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151B1A07" w:rsidR="00D526C8" w:rsidRPr="00A77EF8" w:rsidRDefault="00AC7088" w:rsidP="00154255">
          <w:pPr>
            <w:pStyle w:val="Antrat30"/>
            <w:spacing w:before="0"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VIEŠOJO PIRKIMO „</w:t>
          </w:r>
          <w:r w:rsidR="00154255" w:rsidRPr="00154255">
            <w:rPr>
              <w:rFonts w:ascii="Times New Roman" w:hAnsi="Times New Roman" w:cs="Times New Roman"/>
              <w:b/>
              <w:bCs/>
              <w:caps/>
              <w:sz w:val="24"/>
              <w:szCs w:val="24"/>
            </w:rPr>
            <w:t xml:space="preserve">Projekto </w:t>
          </w:r>
          <w:r w:rsidR="00154255">
            <w:rPr>
              <w:rFonts w:ascii="Times New Roman" w:hAnsi="Times New Roman" w:cs="Times New Roman"/>
              <w:b/>
              <w:bCs/>
              <w:caps/>
              <w:sz w:val="24"/>
              <w:szCs w:val="24"/>
            </w:rPr>
            <w:t>„</w:t>
          </w:r>
          <w:r w:rsidR="00154255" w:rsidRPr="00154255">
            <w:rPr>
              <w:rFonts w:ascii="Times New Roman" w:hAnsi="Times New Roman" w:cs="Times New Roman"/>
              <w:b/>
              <w:bCs/>
              <w:caps/>
              <w:sz w:val="24"/>
              <w:szCs w:val="24"/>
            </w:rPr>
            <w:t>Sveikatos priežiūros paslaugų prieinamumo ir kokybės gerinimas Kalvarijos savivaldybėje</w:t>
          </w:r>
          <w:r w:rsidR="00154255">
            <w:rPr>
              <w:rFonts w:ascii="Times New Roman" w:hAnsi="Times New Roman" w:cs="Times New Roman"/>
              <w:b/>
              <w:bCs/>
              <w:caps/>
              <w:sz w:val="24"/>
              <w:szCs w:val="24"/>
            </w:rPr>
            <w:t>“</w:t>
          </w:r>
          <w:r w:rsidR="00154255" w:rsidRPr="00154255">
            <w:rPr>
              <w:rFonts w:ascii="Times New Roman" w:hAnsi="Times New Roman" w:cs="Times New Roman"/>
              <w:b/>
              <w:bCs/>
              <w:caps/>
              <w:sz w:val="24"/>
              <w:szCs w:val="24"/>
            </w:rPr>
            <w:t xml:space="preserve"> operacinis stalas</w:t>
          </w:r>
          <w:r w:rsidR="00BF060F">
            <w:rPr>
              <w:rFonts w:ascii="Times New Roman" w:hAnsi="Times New Roman" w:cs="Times New Roman"/>
              <w:b/>
              <w:bCs/>
              <w:caps/>
              <w:sz w:val="24"/>
              <w:szCs w:val="24"/>
            </w:rPr>
            <w:t>“</w:t>
          </w:r>
          <w:r w:rsidR="00A77EF8" w:rsidRPr="00A77EF8">
            <w:rPr>
              <w:rFonts w:ascii="Times New Roman" w:hAnsi="Times New Roman" w:cs="Times New Roman"/>
              <w:b/>
              <w:bCs/>
              <w:caps/>
              <w:sz w:val="24"/>
              <w:szCs w:val="24"/>
            </w:rPr>
            <w:t xml:space="preserve"> </w:t>
          </w:r>
          <w:r w:rsidR="00FA2EA0"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1"/>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3" w:name="_Hlk158193121"/>
        </w:p>
        <w:bookmarkEnd w:id="3"/>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4D479658" w:rsidR="00E73E43" w:rsidRPr="00006940" w:rsidRDefault="00E73E43" w:rsidP="00E73E43">
          <w:pPr>
            <w:pStyle w:val="Turinys1"/>
            <w:rPr>
              <w:rFonts w:ascii="Times New Roman" w:hAnsi="Times New Roman" w:cs="Times New Roman"/>
              <w:noProof/>
              <w:sz w:val="24"/>
              <w:szCs w:val="24"/>
              <w:lang w:val="en-US" w:eastAsia="en-US"/>
            </w:rPr>
          </w:pPr>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47739116"/>
      <w:bookmarkEnd w:id="4"/>
      <w:bookmarkEnd w:id="5"/>
      <w:bookmarkEnd w:id="6"/>
      <w:bookmarkEnd w:id="7"/>
      <w:bookmarkEnd w:id="8"/>
    </w:p>
    <w:p w14:paraId="698C5E70" w14:textId="30CCF822" w:rsidR="00746BAF" w:rsidRPr="00CF6078" w:rsidRDefault="00C31EC9" w:rsidP="00CF6078">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0" w:name="_Toc137194947"/>
      <w:bookmarkStart w:id="11" w:name="_Ref39666794"/>
      <w:bookmarkStart w:id="12" w:name="_Ref39666796"/>
      <w:bookmarkStart w:id="13"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0"/>
      <w:r w:rsidR="6B81CCAC" w:rsidRPr="009F3EC1">
        <w:rPr>
          <w:rFonts w:ascii="Times New Roman" w:hAnsi="Times New Roman" w:cs="Times New Roman"/>
          <w:b/>
          <w:bCs/>
          <w:color w:val="auto"/>
          <w:sz w:val="24"/>
          <w:szCs w:val="24"/>
        </w:rPr>
        <w:t xml:space="preserve"> </w:t>
      </w:r>
    </w:p>
    <w:p w14:paraId="3C2B83DD" w14:textId="27A03EF7" w:rsidR="00FB3C75" w:rsidRPr="00A523A7" w:rsidRDefault="639AD35A" w:rsidP="00CF6078">
      <w:pPr>
        <w:pStyle w:val="Sraopastraipa"/>
        <w:numPr>
          <w:ilvl w:val="1"/>
          <w:numId w:val="7"/>
        </w:numPr>
        <w:spacing w:line="240"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1F0F3C55" w14:textId="1405F4F8" w:rsidR="00702B7B" w:rsidRDefault="000546E9" w:rsidP="00CF6078">
      <w:pPr>
        <w:pStyle w:val="Sraopastraipa"/>
        <w:numPr>
          <w:ilvl w:val="1"/>
          <w:numId w:val="7"/>
        </w:numPr>
        <w:spacing w:line="240"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w:t>
      </w:r>
      <w:r w:rsidR="00154255">
        <w:rPr>
          <w:rFonts w:ascii="Times New Roman" w:hAnsi="Times New Roman" w:cs="Times New Roman"/>
          <w:sz w:val="24"/>
          <w:szCs w:val="24"/>
        </w:rPr>
        <w:t>ne</w:t>
      </w:r>
      <w:r w:rsidR="004A7037">
        <w:rPr>
          <w:rFonts w:ascii="Times New Roman" w:hAnsi="Times New Roman" w:cs="Times New Roman"/>
          <w:sz w:val="24"/>
          <w:szCs w:val="24"/>
        </w:rPr>
        <w:t>sudaroma</w:t>
      </w:r>
      <w:r w:rsidR="000662A8" w:rsidRPr="00A523A7">
        <w:rPr>
          <w:rFonts w:ascii="Times New Roman" w:hAnsi="Times New Roman" w:cs="Times New Roman"/>
          <w:sz w:val="24"/>
          <w:szCs w:val="24"/>
        </w:rPr>
        <w:t>.</w:t>
      </w:r>
    </w:p>
    <w:p w14:paraId="72E1A3F9" w14:textId="3048697C" w:rsidR="00EE5C4F" w:rsidRPr="00EE5C4F" w:rsidRDefault="00386E99" w:rsidP="00EE5C4F">
      <w:pPr>
        <w:pStyle w:val="Sraopastraipa"/>
        <w:numPr>
          <w:ilvl w:val="1"/>
          <w:numId w:val="7"/>
        </w:numPr>
        <w:spacing w:line="240" w:lineRule="auto"/>
        <w:ind w:left="0" w:firstLine="697"/>
        <w:rPr>
          <w:rFonts w:ascii="Times New Roman" w:hAnsi="Times New Roman" w:cs="Times New Roman"/>
          <w:sz w:val="24"/>
          <w:szCs w:val="24"/>
        </w:rPr>
      </w:pPr>
      <w:r w:rsidRPr="00386E99">
        <w:rPr>
          <w:rFonts w:ascii="Times New Roman" w:hAnsi="Times New Roman" w:cs="Times New Roman"/>
          <w:color w:val="000000" w:themeColor="text1"/>
          <w:sz w:val="24"/>
          <w:szCs w:val="24"/>
        </w:rPr>
        <w:t>Pirkimas neatliekamas naudojantis centralizuotų pirkimų katalogu, nes</w:t>
      </w:r>
      <w:r>
        <w:rPr>
          <w:rFonts w:ascii="Times New Roman" w:hAnsi="Times New Roman" w:cs="Times New Roman"/>
          <w:color w:val="000000" w:themeColor="text1"/>
          <w:sz w:val="24"/>
          <w:szCs w:val="24"/>
        </w:rPr>
        <w:t xml:space="preserve"> ši</w:t>
      </w:r>
      <w:r w:rsidR="00154255">
        <w:rPr>
          <w:rFonts w:ascii="Times New Roman" w:hAnsi="Times New Roman" w:cs="Times New Roman"/>
          <w:color w:val="000000" w:themeColor="text1"/>
          <w:sz w:val="24"/>
          <w:szCs w:val="24"/>
        </w:rPr>
        <w:t>os</w:t>
      </w:r>
      <w:r>
        <w:rPr>
          <w:rFonts w:ascii="Times New Roman" w:hAnsi="Times New Roman" w:cs="Times New Roman"/>
          <w:color w:val="000000" w:themeColor="text1"/>
          <w:sz w:val="24"/>
          <w:szCs w:val="24"/>
        </w:rPr>
        <w:t xml:space="preserve"> p</w:t>
      </w:r>
      <w:r w:rsidR="00EE5C4F">
        <w:rPr>
          <w:rFonts w:ascii="Times New Roman" w:hAnsi="Times New Roman" w:cs="Times New Roman"/>
          <w:color w:val="000000" w:themeColor="text1"/>
          <w:sz w:val="24"/>
          <w:szCs w:val="24"/>
        </w:rPr>
        <w:t>rek</w:t>
      </w:r>
      <w:r w:rsidR="00154255">
        <w:rPr>
          <w:rFonts w:ascii="Times New Roman" w:hAnsi="Times New Roman" w:cs="Times New Roman"/>
          <w:color w:val="000000" w:themeColor="text1"/>
          <w:sz w:val="24"/>
          <w:szCs w:val="24"/>
        </w:rPr>
        <w:t>ės</w:t>
      </w:r>
      <w:r>
        <w:rPr>
          <w:rFonts w:ascii="Times New Roman" w:hAnsi="Times New Roman" w:cs="Times New Roman"/>
          <w:color w:val="000000" w:themeColor="text1"/>
          <w:sz w:val="24"/>
          <w:szCs w:val="24"/>
        </w:rPr>
        <w:t xml:space="preserve"> jame </w:t>
      </w:r>
      <w:r w:rsidR="0090265E">
        <w:rPr>
          <w:rFonts w:ascii="Times New Roman" w:hAnsi="Times New Roman" w:cs="Times New Roman"/>
          <w:color w:val="000000" w:themeColor="text1"/>
          <w:sz w:val="24"/>
          <w:szCs w:val="24"/>
        </w:rPr>
        <w:t>įsigyti nėra galimybės</w:t>
      </w:r>
      <w:r>
        <w:rPr>
          <w:rFonts w:ascii="Times New Roman" w:hAnsi="Times New Roman" w:cs="Times New Roman"/>
          <w:color w:val="000000" w:themeColor="text1"/>
          <w:sz w:val="24"/>
          <w:szCs w:val="24"/>
        </w:rPr>
        <w:t>.</w:t>
      </w:r>
    </w:p>
    <w:p w14:paraId="0EA97F03" w14:textId="5B57F9D9" w:rsidR="00015AA5" w:rsidRPr="00EE5C4F" w:rsidRDefault="00EE5C4F" w:rsidP="00EE5C4F">
      <w:pPr>
        <w:pStyle w:val="Sraopastraipa"/>
        <w:numPr>
          <w:ilvl w:val="1"/>
          <w:numId w:val="7"/>
        </w:numPr>
        <w:spacing w:line="240" w:lineRule="auto"/>
        <w:ind w:left="0" w:firstLine="697"/>
        <w:rPr>
          <w:rFonts w:ascii="Times New Roman" w:hAnsi="Times New Roman" w:cs="Times New Roman"/>
          <w:b/>
          <w:color w:val="000000" w:themeColor="text1"/>
          <w:sz w:val="24"/>
          <w:szCs w:val="24"/>
        </w:rPr>
      </w:pPr>
      <w:r w:rsidRPr="00EE5C4F">
        <w:rPr>
          <w:rFonts w:ascii="Times New Roman" w:hAnsi="Times New Roman" w:cs="Times New Roman"/>
          <w:color w:val="000000" w:themeColor="text1"/>
          <w:sz w:val="24"/>
          <w:szCs w:val="24"/>
        </w:rPr>
        <w:t xml:space="preserve">Atliekamas žaliasis pirkimas. Pirkimas vykdomas vadovaujantis </w:t>
      </w:r>
      <w:hyperlink r:id="rId12" w:history="1">
        <w:r w:rsidRPr="00EE5C4F">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Pr="00EE5C4F">
        <w:rPr>
          <w:rFonts w:ascii="Times New Roman" w:hAnsi="Times New Roman" w:cs="Times New Roman"/>
          <w:color w:val="000000" w:themeColor="text1"/>
          <w:sz w:val="24"/>
          <w:szCs w:val="24"/>
        </w:rPr>
        <w:t xml:space="preserve"> 4 punkto 4.4.4.4</w:t>
      </w:r>
      <w:r w:rsidRPr="00EE5C4F">
        <w:rPr>
          <w:rFonts w:ascii="Times New Roman" w:hAnsi="Times New Roman" w:cs="Times New Roman"/>
          <w:i/>
          <w:color w:val="000000" w:themeColor="text1"/>
          <w:sz w:val="24"/>
          <w:szCs w:val="24"/>
        </w:rPr>
        <w:t xml:space="preserve"> </w:t>
      </w:r>
      <w:r w:rsidRPr="00EE5C4F">
        <w:rPr>
          <w:rFonts w:ascii="Times New Roman" w:hAnsi="Times New Roman" w:cs="Times New Roman"/>
          <w:color w:val="000000" w:themeColor="text1"/>
          <w:sz w:val="24"/>
          <w:szCs w:val="24"/>
        </w:rPr>
        <w:t>papunkčiu. Aplinkos ap</w:t>
      </w:r>
      <w:r w:rsidR="008A44E3">
        <w:rPr>
          <w:rFonts w:ascii="Times New Roman" w:hAnsi="Times New Roman" w:cs="Times New Roman"/>
          <w:color w:val="000000" w:themeColor="text1"/>
          <w:sz w:val="24"/>
          <w:szCs w:val="24"/>
        </w:rPr>
        <w:t>s</w:t>
      </w:r>
      <w:r w:rsidRPr="00EE5C4F">
        <w:rPr>
          <w:rFonts w:ascii="Times New Roman" w:hAnsi="Times New Roman" w:cs="Times New Roman"/>
          <w:color w:val="000000" w:themeColor="text1"/>
          <w:sz w:val="24"/>
          <w:szCs w:val="24"/>
        </w:rPr>
        <w:t>augos kriterijai nustatyti Prekių</w:t>
      </w:r>
      <w:r w:rsidRPr="00EE5C4F">
        <w:rPr>
          <w:rFonts w:ascii="Times New Roman" w:hAnsi="Times New Roman" w:cs="Times New Roman"/>
          <w:b/>
          <w:color w:val="000000" w:themeColor="text1"/>
          <w:sz w:val="24"/>
          <w:szCs w:val="24"/>
        </w:rPr>
        <w:t xml:space="preserve"> </w:t>
      </w:r>
      <w:r w:rsidRPr="00EE5C4F">
        <w:rPr>
          <w:rFonts w:ascii="Times New Roman" w:hAnsi="Times New Roman" w:cs="Times New Roman"/>
          <w:bCs/>
          <w:color w:val="000000" w:themeColor="text1"/>
          <w:sz w:val="24"/>
          <w:szCs w:val="24"/>
        </w:rPr>
        <w:t>pirkimo-pardavimo sutarties Specialiųjų sąlygų 13</w:t>
      </w:r>
      <w:r w:rsidR="00B83881">
        <w:rPr>
          <w:rFonts w:ascii="Times New Roman" w:hAnsi="Times New Roman" w:cs="Times New Roman"/>
          <w:bCs/>
          <w:color w:val="000000" w:themeColor="text1"/>
          <w:sz w:val="24"/>
          <w:szCs w:val="24"/>
        </w:rPr>
        <w:t>.</w:t>
      </w:r>
      <w:r w:rsidR="00BE10C5">
        <w:rPr>
          <w:rFonts w:ascii="Times New Roman" w:hAnsi="Times New Roman" w:cs="Times New Roman"/>
          <w:bCs/>
          <w:color w:val="000000" w:themeColor="text1"/>
          <w:sz w:val="24"/>
          <w:szCs w:val="24"/>
        </w:rPr>
        <w:t>1</w:t>
      </w:r>
      <w:r w:rsidRPr="00EE5C4F">
        <w:rPr>
          <w:rFonts w:ascii="Times New Roman" w:hAnsi="Times New Roman" w:cs="Times New Roman"/>
          <w:bCs/>
          <w:color w:val="000000" w:themeColor="text1"/>
          <w:sz w:val="24"/>
          <w:szCs w:val="24"/>
        </w:rPr>
        <w:t xml:space="preserve"> p.</w:t>
      </w:r>
    </w:p>
    <w:p w14:paraId="15179C0E" w14:textId="13836CFA" w:rsidR="00257685" w:rsidRDefault="00015AA5" w:rsidP="00CF6078">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CF6078">
        <w:rPr>
          <w:rFonts w:eastAsia="Arial" w:cs="Times New Roman"/>
          <w:sz w:val="24"/>
          <w:szCs w:val="24"/>
          <w:lang w:val="lt-LT"/>
        </w:rPr>
        <w:t>5</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1AB7F630" w14:textId="77777777" w:rsidR="00CF6078" w:rsidRPr="00015AA5" w:rsidRDefault="00CF6078" w:rsidP="00CF6078">
      <w:pPr>
        <w:pStyle w:val="Body2"/>
        <w:tabs>
          <w:tab w:val="left" w:pos="709"/>
        </w:tabs>
        <w:spacing w:after="0"/>
        <w:rPr>
          <w:rFonts w:eastAsia="Times New Roman" w:cs="Times New Roman"/>
          <w:bCs/>
          <w:sz w:val="24"/>
          <w:szCs w:val="24"/>
          <w:lang w:val="lt-LT"/>
        </w:rPr>
      </w:pPr>
    </w:p>
    <w:p w14:paraId="7D847502" w14:textId="698474E1" w:rsidR="00FB3C75" w:rsidRPr="00CF6078" w:rsidRDefault="00244994" w:rsidP="00CF6078">
      <w:pPr>
        <w:pStyle w:val="Antrat1"/>
        <w:numPr>
          <w:ilvl w:val="0"/>
          <w:numId w:val="6"/>
        </w:numPr>
        <w:spacing w:before="0" w:after="0"/>
        <w:rPr>
          <w:rFonts w:ascii="Times New Roman" w:hAnsi="Times New Roman" w:cs="Times New Roman"/>
          <w:b/>
          <w:bCs/>
          <w:color w:val="auto"/>
          <w:sz w:val="24"/>
          <w:szCs w:val="24"/>
        </w:rPr>
      </w:pPr>
      <w:bookmarkStart w:id="14" w:name="_Toc137194948"/>
      <w:r w:rsidRPr="00F50672">
        <w:rPr>
          <w:rFonts w:ascii="Times New Roman" w:hAnsi="Times New Roman" w:cs="Times New Roman"/>
          <w:b/>
          <w:bCs/>
          <w:color w:val="auto"/>
          <w:sz w:val="24"/>
          <w:szCs w:val="24"/>
        </w:rPr>
        <w:t>Pirkimo objektas</w:t>
      </w:r>
      <w:bookmarkEnd w:id="14"/>
    </w:p>
    <w:p w14:paraId="44383284" w14:textId="10AA42CD" w:rsidR="00B24995" w:rsidRPr="00AD4D41" w:rsidRDefault="00B24995" w:rsidP="00CF6078">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įsigyti</w:t>
      </w:r>
      <w:r w:rsidR="00154255">
        <w:rPr>
          <w:rFonts w:ascii="Times New Roman" w:hAnsi="Times New Roman" w:cs="Times New Roman"/>
          <w:sz w:val="24"/>
          <w:szCs w:val="24"/>
        </w:rPr>
        <w:t xml:space="preserve"> operacinį stalą</w:t>
      </w:r>
      <w:r w:rsidR="00EE5C4F" w:rsidRPr="00EE5C4F">
        <w:rPr>
          <w:rFonts w:ascii="Times New Roman" w:hAnsi="Times New Roman" w:cs="Times New Roman"/>
          <w:sz w:val="24"/>
          <w:szCs w:val="24"/>
        </w:rPr>
        <w:t xml:space="preserve">, BVPŽ kodas – </w:t>
      </w:r>
      <w:r w:rsidR="00154255" w:rsidRPr="00154255">
        <w:rPr>
          <w:rFonts w:ascii="Times New Roman" w:hAnsi="Times New Roman" w:cs="Times New Roman"/>
          <w:sz w:val="24"/>
          <w:szCs w:val="24"/>
        </w:rPr>
        <w:t>33192230-3 Operaciniai stalai</w:t>
      </w:r>
      <w:r w:rsidR="00154255">
        <w:rPr>
          <w:rFonts w:ascii="Times New Roman" w:hAnsi="Times New Roman" w:cs="Times New Roman"/>
          <w:sz w:val="24"/>
          <w:szCs w:val="24"/>
        </w:rPr>
        <w:t>.</w:t>
      </w:r>
    </w:p>
    <w:p w14:paraId="49117D58" w14:textId="0C622343" w:rsidR="005D280D" w:rsidRPr="0043008E" w:rsidRDefault="002C41AA" w:rsidP="00CF6078">
      <w:pPr>
        <w:pStyle w:val="Betarp"/>
        <w:contextualSpacing/>
        <w:rPr>
          <w:rFonts w:ascii="Times New Roman" w:hAnsi="Times New Roman" w:cs="Times New Roman"/>
          <w:color w:val="000000" w:themeColor="text1"/>
          <w:sz w:val="24"/>
          <w:szCs w:val="24"/>
        </w:rPr>
      </w:pPr>
      <w:r w:rsidRPr="00280991">
        <w:rPr>
          <w:rFonts w:ascii="Times New Roman" w:hAnsi="Times New Roman" w:cs="Times New Roman"/>
          <w:sz w:val="24"/>
          <w:szCs w:val="24"/>
        </w:rPr>
        <w:t>2</w:t>
      </w:r>
      <w:r w:rsidRPr="0043008E">
        <w:rPr>
          <w:rFonts w:ascii="Times New Roman" w:hAnsi="Times New Roman" w:cs="Times New Roman"/>
          <w:color w:val="000000" w:themeColor="text1"/>
          <w:sz w:val="24"/>
          <w:szCs w:val="24"/>
        </w:rPr>
        <w:t>.2.</w:t>
      </w:r>
      <w:r w:rsidR="00ED1C85" w:rsidRPr="0043008E">
        <w:rPr>
          <w:rFonts w:ascii="Times New Roman" w:hAnsi="Times New Roman" w:cs="Times New Roman"/>
          <w:color w:val="000000" w:themeColor="text1"/>
          <w:sz w:val="24"/>
          <w:szCs w:val="24"/>
        </w:rPr>
        <w:t xml:space="preserve"> </w:t>
      </w:r>
      <w:r w:rsidR="00FB3C75" w:rsidRPr="0043008E">
        <w:rPr>
          <w:rFonts w:ascii="Times New Roman" w:hAnsi="Times New Roman" w:cs="Times New Roman"/>
          <w:color w:val="000000" w:themeColor="text1"/>
          <w:sz w:val="24"/>
          <w:szCs w:val="24"/>
        </w:rPr>
        <w:t>Pirkimo objektas į dalis neskaidomas.</w:t>
      </w:r>
      <w:r w:rsidR="00702B7B" w:rsidRPr="0043008E">
        <w:rPr>
          <w:rFonts w:ascii="Times New Roman" w:hAnsi="Times New Roman" w:cs="Times New Roman"/>
          <w:color w:val="000000" w:themeColor="text1"/>
          <w:sz w:val="24"/>
          <w:szCs w:val="24"/>
        </w:rPr>
        <w:t xml:space="preserve"> Pirkimo apimtys,</w:t>
      </w:r>
      <w:r w:rsidR="00D54C04" w:rsidRPr="0043008E">
        <w:rPr>
          <w:rFonts w:ascii="Times New Roman" w:hAnsi="Times New Roman" w:cs="Times New Roman"/>
          <w:color w:val="000000" w:themeColor="text1"/>
          <w:sz w:val="24"/>
          <w:szCs w:val="24"/>
        </w:rPr>
        <w:t xml:space="preserve"> reikalavimai</w:t>
      </w:r>
      <w:r w:rsidR="007076C6" w:rsidRPr="0043008E">
        <w:rPr>
          <w:rFonts w:ascii="Times New Roman" w:hAnsi="Times New Roman" w:cs="Times New Roman"/>
          <w:color w:val="000000" w:themeColor="text1"/>
          <w:sz w:val="24"/>
          <w:szCs w:val="24"/>
        </w:rPr>
        <w:t xml:space="preserve"> apibrėžti</w:t>
      </w:r>
      <w:r w:rsidR="006E2260" w:rsidRPr="0043008E">
        <w:rPr>
          <w:rFonts w:ascii="Times New Roman" w:hAnsi="Times New Roman" w:cs="Times New Roman"/>
          <w:color w:val="000000" w:themeColor="text1"/>
          <w:sz w:val="24"/>
          <w:szCs w:val="24"/>
        </w:rPr>
        <w:t xml:space="preserve"> techninėje specifikacijoje – specialiųjų pirkimo sąlygų 3 priedas</w:t>
      </w:r>
      <w:r w:rsidR="00A07111">
        <w:rPr>
          <w:rFonts w:ascii="Times New Roman" w:hAnsi="Times New Roman" w:cs="Times New Roman"/>
          <w:color w:val="000000" w:themeColor="text1"/>
          <w:sz w:val="24"/>
          <w:szCs w:val="24"/>
        </w:rPr>
        <w:t>.</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BF193AB" w14:textId="77777777" w:rsidR="00A07111" w:rsidRDefault="003943EC" w:rsidP="00A07111">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turi būti laikoma, kad kiekviena tokia nuoroda yra pateikta su žodžiais „arba lygiavertis“.</w:t>
      </w:r>
    </w:p>
    <w:p w14:paraId="2D421658" w14:textId="208BBD80" w:rsidR="00255C04" w:rsidRPr="00172324" w:rsidRDefault="003943EC" w:rsidP="00A07111">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 xml:space="preserve"> </w:t>
      </w:r>
    </w:p>
    <w:p w14:paraId="0ED6AD78" w14:textId="2FE30A68" w:rsidR="00FB3C75" w:rsidRPr="00C26F14" w:rsidRDefault="00BF3638" w:rsidP="00A07111">
      <w:pPr>
        <w:pStyle w:val="Antrat1"/>
        <w:numPr>
          <w:ilvl w:val="0"/>
          <w:numId w:val="6"/>
        </w:numPr>
        <w:spacing w:before="0" w:after="0"/>
        <w:ind w:left="357" w:hanging="357"/>
        <w:rPr>
          <w:rFonts w:ascii="Times New Roman" w:hAnsi="Times New Roman" w:cs="Times New Roman"/>
          <w:b/>
          <w:bCs/>
          <w:color w:val="auto"/>
          <w:sz w:val="24"/>
          <w:szCs w:val="24"/>
        </w:rPr>
      </w:pPr>
      <w:bookmarkStart w:id="15"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5"/>
      <w:r w:rsidR="00817AB9" w:rsidRPr="00482B6A">
        <w:rPr>
          <w:rFonts w:ascii="Times New Roman" w:hAnsi="Times New Roman" w:cs="Times New Roman"/>
          <w:b/>
          <w:bCs/>
          <w:color w:val="auto"/>
          <w:sz w:val="24"/>
          <w:szCs w:val="24"/>
        </w:rPr>
        <w:t xml:space="preserve"> </w:t>
      </w:r>
    </w:p>
    <w:p w14:paraId="0311A54E" w14:textId="202B11A0" w:rsidR="00807185" w:rsidRPr="00CE1D26" w:rsidRDefault="005D280D" w:rsidP="00A07111">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C26F14">
      <w:pPr>
        <w:pStyle w:val="Sraopastraipa"/>
        <w:numPr>
          <w:ilvl w:val="1"/>
          <w:numId w:val="6"/>
        </w:numPr>
        <w:spacing w:line="240"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1"/>
      <w:bookmarkEnd w:id="12"/>
      <w:bookmarkEnd w:id="13"/>
    </w:p>
    <w:p w14:paraId="21602D13" w14:textId="289FEC33" w:rsidR="008E69C4" w:rsidRPr="00C26F14" w:rsidRDefault="00C26F14" w:rsidP="00C26F14">
      <w:pPr>
        <w:pStyle w:val="Sraopastraipa"/>
        <w:numPr>
          <w:ilvl w:val="1"/>
          <w:numId w:val="6"/>
        </w:numPr>
        <w:spacing w:line="240"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Pr>
          <w:rFonts w:ascii="Times New Roman" w:eastAsia="Arial" w:hAnsi="Times New Roman" w:cs="Times New Roman"/>
          <w:b/>
          <w:bCs/>
          <w:sz w:val="24"/>
          <w:szCs w:val="24"/>
        </w:rPr>
        <w:t xml:space="preserve"> </w:t>
      </w:r>
      <w:r w:rsidR="00CF6078">
        <w:rPr>
          <w:rFonts w:ascii="Times New Roman" w:eastAsia="Arial" w:hAnsi="Times New Roman" w:cs="Times New Roman"/>
          <w:b/>
          <w:bCs/>
          <w:sz w:val="24"/>
          <w:szCs w:val="24"/>
        </w:rPr>
        <w:t xml:space="preserve">(priedas Nr. </w:t>
      </w:r>
      <w:r w:rsidR="002B776D">
        <w:rPr>
          <w:rFonts w:ascii="Times New Roman" w:eastAsia="Arial" w:hAnsi="Times New Roman" w:cs="Times New Roman"/>
          <w:b/>
          <w:bCs/>
          <w:sz w:val="24"/>
          <w:szCs w:val="24"/>
        </w:rPr>
        <w:t>7</w:t>
      </w:r>
      <w:r w:rsidR="00CF6078">
        <w:rPr>
          <w:rFonts w:ascii="Times New Roman" w:eastAsia="Arial" w:hAnsi="Times New Roman" w:cs="Times New Roman"/>
          <w:b/>
          <w:bCs/>
          <w:sz w:val="24"/>
          <w:szCs w:val="24"/>
        </w:rPr>
        <w:t>)</w:t>
      </w:r>
      <w:r w:rsidR="00CF6078" w:rsidRPr="00A32860">
        <w:rPr>
          <w:rFonts w:ascii="Times New Roman" w:eastAsia="Arial" w:hAnsi="Times New Roman" w:cs="Times New Roman"/>
          <w:b/>
          <w:bCs/>
          <w:sz w:val="24"/>
          <w:szCs w:val="24"/>
        </w:rPr>
        <w:t xml:space="preserve"> </w:t>
      </w:r>
      <w:r w:rsidR="000244AF">
        <w:rPr>
          <w:rFonts w:ascii="Times New Roman" w:eastAsia="Arial" w:hAnsi="Times New Roman" w:cs="Times New Roman"/>
          <w:b/>
          <w:bCs/>
          <w:sz w:val="24"/>
          <w:szCs w:val="24"/>
        </w:rPr>
        <w:t xml:space="preserve"> </w:t>
      </w:r>
      <w:r w:rsidRPr="00A32860">
        <w:rPr>
          <w:rFonts w:ascii="Times New Roman" w:eastAsia="Arial" w:hAnsi="Times New Roman" w:cs="Times New Roman"/>
          <w:b/>
          <w:bCs/>
          <w:sz w:val="24"/>
          <w:szCs w:val="24"/>
        </w:rPr>
        <w:t xml:space="preserve">deklaraciją dėl atitikties </w:t>
      </w:r>
      <w:r w:rsidRPr="00046884">
        <w:rPr>
          <w:rFonts w:ascii="Times New Roman" w:hAnsi="Times New Roman" w:cs="Times New Roman"/>
          <w:b/>
          <w:bCs/>
          <w:sz w:val="24"/>
          <w:szCs w:val="24"/>
        </w:rPr>
        <w:t>pašalinimo pagrindų</w:t>
      </w:r>
      <w:r>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w:t>
      </w:r>
    </w:p>
    <w:p w14:paraId="5813EF67" w14:textId="77777777" w:rsidR="00C26F14" w:rsidRPr="008E69C4" w:rsidRDefault="00C26F14" w:rsidP="00C26F14">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C26F14">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6" w:name="_Toc137194950"/>
      <w:r w:rsidRPr="00A87823">
        <w:rPr>
          <w:rFonts w:ascii="Times New Roman" w:eastAsiaTheme="majorEastAsia" w:hAnsi="Times New Roman" w:cs="Times New Roman"/>
          <w:b/>
          <w:bCs/>
          <w:sz w:val="24"/>
          <w:szCs w:val="24"/>
        </w:rPr>
        <w:lastRenderedPageBreak/>
        <w:t>Reikalavimai, susiję su nacionaliniu saugumu</w:t>
      </w:r>
      <w:bookmarkEnd w:id="16"/>
      <w:r w:rsidRPr="00A87823">
        <w:rPr>
          <w:rFonts w:ascii="Times New Roman" w:eastAsiaTheme="majorEastAsia" w:hAnsi="Times New Roman" w:cs="Times New Roman"/>
          <w:b/>
          <w:bCs/>
          <w:sz w:val="24"/>
          <w:szCs w:val="24"/>
        </w:rPr>
        <w:t xml:space="preserve"> </w:t>
      </w:r>
    </w:p>
    <w:p w14:paraId="32851FA8" w14:textId="4DEABCCA" w:rsidR="00DA1AB4" w:rsidRDefault="00C3305E" w:rsidP="00C26F14">
      <w:pPr>
        <w:spacing w:line="240" w:lineRule="auto"/>
        <w:ind w:firstLine="0"/>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57979E49" w14:textId="77777777" w:rsidR="00C26F14" w:rsidRPr="00CE1D26" w:rsidRDefault="00C26F14" w:rsidP="00C26F14">
      <w:pPr>
        <w:spacing w:line="240" w:lineRule="auto"/>
        <w:ind w:firstLine="0"/>
        <w:rPr>
          <w:rFonts w:ascii="Times New Roman" w:hAnsi="Times New Roman" w:cs="Times New Roman"/>
          <w:sz w:val="24"/>
          <w:szCs w:val="24"/>
        </w:rPr>
      </w:pPr>
    </w:p>
    <w:p w14:paraId="54E3F51A" w14:textId="3A1018B2" w:rsidR="00DA1AB4" w:rsidRPr="00C26F14" w:rsidRDefault="00C3305E" w:rsidP="00C26F14">
      <w:pPr>
        <w:pStyle w:val="Antrat1"/>
        <w:numPr>
          <w:ilvl w:val="0"/>
          <w:numId w:val="8"/>
        </w:numPr>
        <w:spacing w:before="0" w:after="0"/>
        <w:ind w:left="426"/>
        <w:rPr>
          <w:rFonts w:ascii="Times New Roman" w:hAnsi="Times New Roman" w:cs="Times New Roman"/>
          <w:b/>
          <w:bCs/>
          <w:color w:val="auto"/>
          <w:sz w:val="24"/>
          <w:szCs w:val="24"/>
        </w:rPr>
      </w:pPr>
      <w:bookmarkStart w:id="17" w:name="_Toc137194951"/>
      <w:r w:rsidRPr="00482B6A">
        <w:rPr>
          <w:rFonts w:ascii="Times New Roman" w:hAnsi="Times New Roman" w:cs="Times New Roman"/>
          <w:b/>
          <w:bCs/>
          <w:color w:val="auto"/>
          <w:sz w:val="24"/>
          <w:szCs w:val="24"/>
        </w:rPr>
        <w:t>Specialieji reikalavimai pasiūlymų rengimui ir pateikimui</w:t>
      </w:r>
      <w:bookmarkEnd w:id="17"/>
    </w:p>
    <w:p w14:paraId="42752441" w14:textId="2611BB0C" w:rsidR="008B12C0" w:rsidRPr="007B7EDA" w:rsidRDefault="00EF5875" w:rsidP="007B7EDA">
      <w:pPr>
        <w:spacing w:line="240" w:lineRule="auto"/>
        <w:ind w:firstLine="397"/>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2B776D">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pateiktą pasiūlymo formą</w:t>
      </w:r>
      <w:r w:rsidR="00154255">
        <w:rPr>
          <w:rFonts w:ascii="Times New Roman" w:hAnsi="Times New Roman" w:cs="Times New Roman"/>
          <w:iCs/>
          <w:sz w:val="24"/>
          <w:szCs w:val="24"/>
        </w:rPr>
        <w:t xml:space="preserve"> </w:t>
      </w:r>
      <w:r w:rsidR="005A5204" w:rsidRPr="00280991">
        <w:rPr>
          <w:rFonts w:ascii="Times New Roman" w:hAnsi="Times New Roman" w:cs="Times New Roman"/>
          <w:sz w:val="24"/>
          <w:szCs w:val="24"/>
        </w:rPr>
        <w:t>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C26F14">
      <w:pPr>
        <w:pStyle w:val="Sraopastraipa"/>
        <w:spacing w:line="240"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8" w:name="_Toc137194952"/>
      <w:r w:rsidRPr="00F7501B">
        <w:rPr>
          <w:rFonts w:ascii="Times New Roman" w:hAnsi="Times New Roman" w:cs="Times New Roman"/>
          <w:b/>
          <w:bCs/>
          <w:color w:val="auto"/>
          <w:sz w:val="24"/>
          <w:szCs w:val="24"/>
        </w:rPr>
        <w:t>Pasiūlymo galiojimo užtikrinimas</w:t>
      </w:r>
      <w:bookmarkEnd w:id="18"/>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6EF9D0EB" w14:textId="0CA8E62D" w:rsidR="00EC7ABD" w:rsidRPr="00A07111" w:rsidRDefault="00A87823" w:rsidP="00A07111">
      <w:pPr>
        <w:pStyle w:val="Antrat1"/>
        <w:numPr>
          <w:ilvl w:val="0"/>
          <w:numId w:val="8"/>
        </w:numPr>
        <w:spacing w:before="0" w:after="0" w:line="300" w:lineRule="auto"/>
        <w:rPr>
          <w:rFonts w:ascii="Times New Roman" w:hAnsi="Times New Roman" w:cs="Times New Roman"/>
          <w:b/>
          <w:bCs/>
          <w:sz w:val="24"/>
          <w:szCs w:val="24"/>
        </w:rPr>
      </w:pPr>
      <w:bookmarkStart w:id="19" w:name="_Toc15392775"/>
      <w:bookmarkStart w:id="20" w:name="_Toc137194953"/>
      <w:r w:rsidRPr="00A87823">
        <w:rPr>
          <w:rFonts w:ascii="Times New Roman" w:hAnsi="Times New Roman" w:cs="Times New Roman"/>
          <w:b/>
          <w:bCs/>
          <w:color w:val="auto"/>
          <w:sz w:val="24"/>
          <w:szCs w:val="24"/>
        </w:rPr>
        <w:t>P</w:t>
      </w:r>
      <w:bookmarkEnd w:id="19"/>
      <w:r w:rsidRPr="00A87823">
        <w:rPr>
          <w:rFonts w:ascii="Times New Roman" w:hAnsi="Times New Roman" w:cs="Times New Roman"/>
          <w:b/>
          <w:bCs/>
          <w:color w:val="auto"/>
          <w:sz w:val="24"/>
          <w:szCs w:val="24"/>
        </w:rPr>
        <w:t>asiūlymų vertinima</w:t>
      </w:r>
      <w:bookmarkEnd w:id="20"/>
      <w:r w:rsidR="00A07111">
        <w:rPr>
          <w:rFonts w:ascii="Times New Roman" w:hAnsi="Times New Roman" w:cs="Times New Roman"/>
          <w:b/>
          <w:bCs/>
          <w:color w:val="auto"/>
          <w:sz w:val="24"/>
          <w:szCs w:val="24"/>
        </w:rPr>
        <w:t>s</w:t>
      </w:r>
    </w:p>
    <w:p w14:paraId="79F80EAB" w14:textId="18256E78" w:rsidR="00A07111" w:rsidRPr="00A07111" w:rsidRDefault="005A4255" w:rsidP="00A07111">
      <w:pPr>
        <w:pStyle w:val="Sraopastraipa"/>
        <w:tabs>
          <w:tab w:val="left" w:pos="993"/>
          <w:tab w:val="left" w:pos="1134"/>
          <w:tab w:val="left" w:pos="1276"/>
        </w:tabs>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00A07111" w:rsidRPr="00172324">
        <w:rPr>
          <w:rFonts w:ascii="Times New Roman" w:hAnsi="Times New Roman" w:cs="Times New Roman"/>
          <w:sz w:val="24"/>
          <w:szCs w:val="24"/>
        </w:rPr>
        <w:t>Perkančioji organizacija</w:t>
      </w:r>
      <w:r w:rsidR="00A07111" w:rsidRPr="0017232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A07111" w:rsidRPr="006915D1">
        <w:rPr>
          <w:rFonts w:ascii="Times New Roman" w:eastAsia="Calibri" w:hAnsi="Times New Roman" w:cs="Times New Roman"/>
          <w:sz w:val="24"/>
          <w:szCs w:val="24"/>
        </w:rPr>
        <w:t xml:space="preserve">specialiųjų pirkimo sąlygų priede </w:t>
      </w:r>
      <w:r w:rsidR="001D73EA">
        <w:rPr>
          <w:rFonts w:ascii="Times New Roman" w:eastAsia="Calibri" w:hAnsi="Times New Roman" w:cs="Times New Roman"/>
          <w:color w:val="000000" w:themeColor="text1"/>
          <w:sz w:val="24"/>
          <w:szCs w:val="24"/>
        </w:rPr>
        <w:t>4</w:t>
      </w:r>
      <w:r w:rsidR="00A07111" w:rsidRPr="00436C12">
        <w:rPr>
          <w:rFonts w:ascii="Times New Roman" w:hAnsi="Times New Roman" w:cs="Times New Roman"/>
          <w:sz w:val="24"/>
          <w:szCs w:val="24"/>
        </w:rPr>
        <w:t xml:space="preserve"> „Pasiūlymo forma“.</w:t>
      </w:r>
      <w:r w:rsidR="00A07111">
        <w:rPr>
          <w:rFonts w:ascii="Times New Roman" w:hAnsi="Times New Roman" w:cs="Times New Roman"/>
          <w:sz w:val="24"/>
          <w:szCs w:val="24"/>
        </w:rPr>
        <w:t xml:space="preserve"> </w:t>
      </w:r>
      <w:r w:rsidR="00A07111" w:rsidRPr="00A07111">
        <w:rPr>
          <w:rFonts w:ascii="Times New Roman" w:eastAsia="Arial Unicode MS" w:hAnsi="Times New Roman" w:cs="Times New Roman"/>
          <w:color w:val="000000"/>
          <w:sz w:val="24"/>
          <w:szCs w:val="24"/>
        </w:rPr>
        <w:t>Pateiktą ekonomiškai naudingiausią pasiūlymą nagrinėja, vertina ir palygina Komisija šia tvarka:</w:t>
      </w:r>
      <w:r w:rsidR="00A07111" w:rsidRPr="00A07111">
        <w:rPr>
          <w:rFonts w:ascii="Times New Roman" w:hAnsi="Times New Roman" w:cs="Times New Roman"/>
          <w:sz w:val="24"/>
          <w:szCs w:val="24"/>
        </w:rPr>
        <w:t xml:space="preserve"> </w:t>
      </w:r>
    </w:p>
    <w:p w14:paraId="3C57B7D3" w14:textId="2A1F3376" w:rsidR="00A07111" w:rsidRPr="00A07111" w:rsidRDefault="00B84F36" w:rsidP="00A07111">
      <w:pPr>
        <w:pStyle w:val="Sraopastraipa"/>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į</w:t>
      </w:r>
      <w:r w:rsidR="00A07111" w:rsidRPr="00A07111">
        <w:rPr>
          <w:rFonts w:ascii="Times New Roman" w:eastAsia="Arial Unicode MS" w:hAnsi="Times New Roman" w:cs="Times New Roman"/>
          <w:color w:val="00000A"/>
          <w:sz w:val="24"/>
          <w:szCs w:val="24"/>
        </w:rPr>
        <w:t>vertina</w:t>
      </w:r>
      <w:r>
        <w:rPr>
          <w:rFonts w:ascii="Times New Roman" w:eastAsia="Arial Unicode MS" w:hAnsi="Times New Roman" w:cs="Times New Roman"/>
          <w:color w:val="00000A"/>
          <w:sz w:val="24"/>
          <w:szCs w:val="24"/>
        </w:rPr>
        <w:t xml:space="preserve"> </w:t>
      </w:r>
      <w:r w:rsidRPr="00B84F36">
        <w:rPr>
          <w:rFonts w:ascii="Times New Roman" w:eastAsia="Arial" w:hAnsi="Times New Roman" w:cs="Times New Roman"/>
          <w:sz w:val="24"/>
          <w:szCs w:val="24"/>
        </w:rPr>
        <w:t xml:space="preserve">deklaraciją dėl atitikties </w:t>
      </w:r>
      <w:r w:rsidRPr="00B84F36">
        <w:rPr>
          <w:rFonts w:ascii="Times New Roman" w:hAnsi="Times New Roman" w:cs="Times New Roman"/>
          <w:sz w:val="24"/>
          <w:szCs w:val="24"/>
        </w:rPr>
        <w:t>pašalinimo pagrindų</w:t>
      </w:r>
      <w:r>
        <w:rPr>
          <w:rFonts w:ascii="Times New Roman" w:hAnsi="Times New Roman" w:cs="Times New Roman"/>
          <w:sz w:val="24"/>
          <w:szCs w:val="24"/>
        </w:rPr>
        <w:t xml:space="preserve"> </w:t>
      </w:r>
      <w:r w:rsidRPr="00B84F36">
        <w:rPr>
          <w:rFonts w:ascii="Times New Roman" w:eastAsia="Arial" w:hAnsi="Times New Roman" w:cs="Times New Roman"/>
          <w:sz w:val="24"/>
          <w:szCs w:val="24"/>
        </w:rPr>
        <w:t>reikalavimams</w:t>
      </w:r>
      <w:r w:rsidRPr="00A07111">
        <w:rPr>
          <w:rFonts w:ascii="Times New Roman" w:eastAsia="Arial Unicode MS" w:hAnsi="Times New Roman" w:cs="Times New Roman"/>
          <w:color w:val="00000A"/>
          <w:sz w:val="24"/>
          <w:szCs w:val="24"/>
        </w:rPr>
        <w:t xml:space="preserve"> </w:t>
      </w:r>
      <w:r w:rsidR="00A07111" w:rsidRPr="00A07111">
        <w:rPr>
          <w:rFonts w:ascii="Times New Roman" w:eastAsia="Arial Unicode MS" w:hAnsi="Times New Roman" w:cs="Times New Roman"/>
          <w:color w:val="00000A"/>
          <w:sz w:val="24"/>
          <w:szCs w:val="24"/>
        </w:rPr>
        <w:t>ir ne vėliau kaip per 3 darbo dienas raštu praneša apie šio patikrinimo rezultatus;</w:t>
      </w:r>
    </w:p>
    <w:p w14:paraId="0C33DD51" w14:textId="77777777"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nagrinėja, ar pasiūlymas atitinka pirkimo dokumentuose nustatytus reikalavimus, nesusijusius su pirkimo objektu;</w:t>
      </w:r>
    </w:p>
    <w:p w14:paraId="3CBE20BA" w14:textId="77777777"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tiekėjo pasiūlymas atitinka Pirkimo sąlygų techninės specifikacijos reikalavimus;</w:t>
      </w:r>
    </w:p>
    <w:p w14:paraId="64FA512A" w14:textId="3AEC46F6"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lastRenderedPageBreak/>
        <w:t xml:space="preserve">tikrina, ar nebuvo pasiūlytos per didelės, </w:t>
      </w:r>
      <w:r w:rsidRPr="00A07111">
        <w:rPr>
          <w:rFonts w:ascii="Times New Roman" w:eastAsia="Arial Unicode MS" w:hAnsi="Times New Roman" w:cs="Times New Roman"/>
          <w:color w:val="000000"/>
          <w:sz w:val="24"/>
          <w:szCs w:val="24"/>
        </w:rPr>
        <w:t xml:space="preserve">Perkančiajai organizacijai </w:t>
      </w:r>
      <w:r w:rsidRPr="00A07111">
        <w:rPr>
          <w:rFonts w:ascii="Times New Roman" w:eastAsia="Arial Unicode MS" w:hAnsi="Times New Roman" w:cs="Times New Roman"/>
          <w:color w:val="00000A"/>
          <w:sz w:val="24"/>
          <w:szCs w:val="24"/>
        </w:rPr>
        <w:t xml:space="preserve">nepriimtinos kainos. Laikoma, kad pasiūlyta kaina yra per didelė ir nepriimtina, jeigu ji viršija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pirkimui skirtas lėšas, nustatytas ir užfiksuotas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rengiamuose dokumentuose prieš pradedant pirkimo procedūrą. </w:t>
      </w:r>
    </w:p>
    <w:p w14:paraId="7208B10A" w14:textId="77777777"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21" w:name="_Ref74228417"/>
    </w:p>
    <w:p w14:paraId="527CC557" w14:textId="1B9A07E2"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galimo laimėtojo prašo pateikti pirkimo sąlygų </w:t>
      </w:r>
      <w:r w:rsidR="00284515" w:rsidRPr="00284515">
        <w:rPr>
          <w:rFonts w:ascii="Times New Roman" w:eastAsia="Arial Unicode MS" w:hAnsi="Times New Roman" w:cs="Times New Roman"/>
          <w:sz w:val="24"/>
          <w:szCs w:val="24"/>
        </w:rPr>
        <w:t>2 priede</w:t>
      </w:r>
      <w:r w:rsidRPr="00284515">
        <w:rPr>
          <w:rFonts w:ascii="Times New Roman" w:eastAsia="Arial Unicode MS" w:hAnsi="Times New Roman" w:cs="Times New Roman"/>
          <w:sz w:val="24"/>
          <w:szCs w:val="24"/>
        </w:rPr>
        <w:t xml:space="preserve"> </w:t>
      </w:r>
      <w:r w:rsidRPr="00A07111">
        <w:rPr>
          <w:rFonts w:ascii="Times New Roman" w:eastAsia="Arial Unicode MS" w:hAnsi="Times New Roman" w:cs="Times New Roman"/>
          <w:color w:val="000000"/>
          <w:sz w:val="24"/>
          <w:szCs w:val="24"/>
        </w:rPr>
        <w:t xml:space="preserve">nurodytus dokumentus ir patikrina, ar nėra pirkimo sąlygų </w:t>
      </w:r>
      <w:r w:rsidR="00284515">
        <w:rPr>
          <w:rFonts w:ascii="Times New Roman" w:eastAsia="Arial Unicode MS" w:hAnsi="Times New Roman" w:cs="Times New Roman"/>
          <w:color w:val="000000"/>
          <w:sz w:val="24"/>
          <w:szCs w:val="24"/>
        </w:rPr>
        <w:t>2 priede</w:t>
      </w:r>
      <w:r w:rsidRPr="00A07111">
        <w:rPr>
          <w:rFonts w:ascii="Times New Roman" w:eastAsia="Arial Unicode MS" w:hAnsi="Times New Roman" w:cs="Times New Roman"/>
          <w:color w:val="000000"/>
          <w:sz w:val="24"/>
          <w:szCs w:val="24"/>
        </w:rPr>
        <w:t xml:space="preserve"> nustatytų pašalinimo pagrindų </w:t>
      </w:r>
      <w:r w:rsidRPr="00A07111">
        <w:rPr>
          <w:rFonts w:ascii="Times New Roman" w:eastAsia="Arial Unicode MS" w:hAnsi="Times New Roman" w:cs="Times New Roman"/>
          <w:color w:val="000000"/>
          <w:kern w:val="16"/>
          <w:sz w:val="24"/>
          <w:szCs w:val="24"/>
        </w:rPr>
        <w:t>(nereikalaujama, jei nėra</w:t>
      </w:r>
      <w:r w:rsidRPr="00A07111">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sz w:val="24"/>
          <w:szCs w:val="24"/>
        </w:rPr>
        <w:t>pagrįstų abejonių dėl tiekėjų patikimumo</w:t>
      </w:r>
      <w:r w:rsidRPr="00A07111">
        <w:rPr>
          <w:rFonts w:ascii="Times New Roman" w:eastAsia="Arial Unicode MS" w:hAnsi="Times New Roman" w:cs="Times New Roman"/>
          <w:color w:val="000000"/>
          <w:sz w:val="24"/>
          <w:szCs w:val="24"/>
        </w:rPr>
        <w:t>)</w:t>
      </w:r>
      <w:r w:rsidR="00284515">
        <w:rPr>
          <w:rFonts w:ascii="Times New Roman" w:eastAsia="Arial Unicode MS" w:hAnsi="Times New Roman" w:cs="Times New Roman"/>
          <w:color w:val="000000"/>
          <w:sz w:val="24"/>
          <w:szCs w:val="24"/>
        </w:rPr>
        <w:t>.</w:t>
      </w:r>
    </w:p>
    <w:p w14:paraId="2B36E1B4" w14:textId="33F6FA7A" w:rsidR="00A07111" w:rsidRPr="00A07111" w:rsidRDefault="00A07111" w:rsidP="00A07111">
      <w:pPr>
        <w:numPr>
          <w:ilvl w:val="1"/>
          <w:numId w:val="8"/>
        </w:numPr>
        <w:tabs>
          <w:tab w:val="left" w:pos="1260"/>
        </w:tabs>
        <w:suppressAutoHyphens/>
        <w:spacing w:line="240" w:lineRule="auto"/>
        <w:ind w:left="0" w:firstLine="720"/>
        <w:rPr>
          <w:rFonts w:ascii="Times New Roman" w:eastAsia="Arial Unicode MS" w:hAnsi="Times New Roman" w:cs="Times New Roman"/>
          <w:sz w:val="24"/>
          <w:szCs w:val="24"/>
        </w:rPr>
      </w:pPr>
      <w:r w:rsidRPr="00A07111">
        <w:rPr>
          <w:rFonts w:ascii="Times New Roman" w:eastAsia="Times New Roman" w:hAnsi="Times New Roman" w:cs="Times New Roman"/>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A07111">
        <w:rPr>
          <w:rFonts w:ascii="Times New Roman" w:eastAsia="Times New Roman" w:hAnsi="Times New Roman" w:cs="Times New Roman"/>
          <w:sz w:val="24"/>
          <w:szCs w:val="24"/>
          <w:shd w:val="clear" w:color="auto" w:fill="FFFFFF"/>
        </w:rPr>
        <w:t xml:space="preserve"> Pasiūlymai tikslinami, papildomi arba paaiškinami vadovaujantis </w:t>
      </w:r>
      <w:hyperlink r:id="rId13" w:history="1">
        <w:r w:rsidRPr="00A07111">
          <w:rPr>
            <w:rFonts w:ascii="Times New Roman" w:eastAsia="Times New Roman" w:hAnsi="Times New Roman" w:cs="Times New Roman"/>
            <w:sz w:val="24"/>
            <w:szCs w:val="24"/>
            <w:u w:val="single"/>
            <w:shd w:val="clear" w:color="auto" w:fill="FFFFFF"/>
          </w:rPr>
          <w:t>Viešųjų pirkimų tarnybos nustatytomis taisyklėmis</w:t>
        </w:r>
      </w:hyperlink>
      <w:r w:rsidRPr="00A07111">
        <w:rPr>
          <w:rFonts w:ascii="Times New Roman" w:eastAsia="Times New Roman" w:hAnsi="Times New Roman" w:cs="Times New Roman"/>
          <w:sz w:val="24"/>
          <w:szCs w:val="24"/>
          <w:shd w:val="clear" w:color="auto" w:fill="FFFFFF"/>
        </w:rPr>
        <w:t>.</w:t>
      </w:r>
    </w:p>
    <w:p w14:paraId="422E9550" w14:textId="77777777" w:rsidR="00A07111" w:rsidRDefault="00A07111" w:rsidP="00A07111">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bookmarkStart w:id="22" w:name="part_ce0c2b9bde2a417bb76a1c2db8a7a236"/>
      <w:bookmarkEnd w:id="22"/>
      <w:r w:rsidRPr="00A07111">
        <w:rPr>
          <w:rFonts w:ascii="Times New Roman" w:eastAsia="Arial Unicode MS" w:hAnsi="Times New Roman" w:cs="Times New Roman"/>
          <w:sz w:val="24"/>
          <w:szCs w:val="24"/>
        </w:rPr>
        <w:t xml:space="preserve">Pasiūlymo patikslinimas, papildymas ar paaiškinimas privalo būti pateiktas per Perkančiosios organizacijos nustatytą terminą </w:t>
      </w:r>
      <w:r w:rsidRPr="00A07111">
        <w:rPr>
          <w:rFonts w:ascii="Times New Roman" w:eastAsia="Arial Unicode MS" w:hAnsi="Times New Roman" w:cs="Times New Roman"/>
          <w:color w:val="000000"/>
          <w:sz w:val="24"/>
          <w:szCs w:val="24"/>
        </w:rPr>
        <w:t>ir negali lemti naujo pasiūlymo pateikimo, t. y. jį teikiant negali būti atliekamas esminis pasiūlymo pakeitimas.</w:t>
      </w:r>
      <w:bookmarkStart w:id="23" w:name="part_158b60606afc42dba0e6bd3737898715"/>
      <w:bookmarkEnd w:id="23"/>
    </w:p>
    <w:p w14:paraId="68C6E437" w14:textId="77777777" w:rsidR="00A07111" w:rsidRDefault="00A07111" w:rsidP="00A07111">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pasiūlymo vertinimo metu nustatytos kainos ar sąnaudų apskaičiavimo klaidos privalo būti ištaisytos per Perkančiosios organizacijos nurodytą terminą, nekeičiant susipažinimo su pasiūlymais metu užfiksuotos kainos (pirkime taikoma </w:t>
      </w:r>
      <w:r w:rsidRPr="00A07111">
        <w:rPr>
          <w:rFonts w:ascii="Times New Roman" w:eastAsia="Arial Unicode MS" w:hAnsi="Times New Roman" w:cs="Times New Roman"/>
          <w:b/>
          <w:bCs/>
          <w:color w:val="000000"/>
          <w:sz w:val="24"/>
          <w:szCs w:val="24"/>
        </w:rPr>
        <w:t xml:space="preserve">fiksuotos kainos </w:t>
      </w:r>
      <w:r w:rsidRPr="00A07111">
        <w:rPr>
          <w:rFonts w:ascii="Times New Roman" w:eastAsia="Arial Unicode MS" w:hAnsi="Times New Roman" w:cs="Times New Roman"/>
          <w:color w:val="000000"/>
          <w:sz w:val="24"/>
          <w:szCs w:val="24"/>
        </w:rPr>
        <w:t>kainodara) ar sąnaudų:</w:t>
      </w:r>
      <w:bookmarkStart w:id="24" w:name="part_62ab7d0ebdd94b57b444df09baa775a1"/>
      <w:bookmarkEnd w:id="24"/>
    </w:p>
    <w:p w14:paraId="2F7573D9" w14:textId="6F19D65A" w:rsidR="00A07111" w:rsidRPr="00A07111" w:rsidRDefault="00A07111"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7.4.1 </w:t>
      </w:r>
      <w:r w:rsidRPr="00A07111">
        <w:rPr>
          <w:rFonts w:ascii="Times New Roman" w:eastAsia="Arial Unicode MS" w:hAnsi="Times New Roman" w:cs="Times New Roman"/>
          <w:color w:val="000000"/>
          <w:sz w:val="24"/>
          <w:szCs w:val="24"/>
        </w:rPr>
        <w:t>taisant aritmetines klaidas negali būti atsisakoma kainos ar sąnaudų sudedamųjų dalių, taip pat kaina ar sąnaudos negali būti papildytos naujomis sudedamosiomis dalimis;</w:t>
      </w:r>
    </w:p>
    <w:p w14:paraId="47EA1C9B" w14:textId="7E93FDF6" w:rsidR="00A07111" w:rsidRPr="00A07111" w:rsidRDefault="00A07111"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5" w:name="part_1f09e722ecfa48c38a6c4e4b6c53d4b9"/>
      <w:bookmarkEnd w:id="25"/>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.4.2. tais atvejais, kai pirkime taikomas fiksuotos kainos kainodaros metodas, galutinė pasiūlymo kaina be PVM negali būti keičiama;</w:t>
      </w:r>
    </w:p>
    <w:p w14:paraId="30036F01" w14:textId="77777777" w:rsidR="00C47E77" w:rsidRDefault="00C47E77" w:rsidP="00C47E77">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6" w:name="part_5e4662bf894247d7955359aeeebb2de0"/>
      <w:bookmarkStart w:id="27" w:name="part_848175399f954ad4a8e8ba0e0cc2a549"/>
      <w:bookmarkEnd w:id="26"/>
      <w:bookmarkEnd w:id="27"/>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.5.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8" w:name="part_0ca8c36c18d547fb837a3dd5628590c8"/>
      <w:bookmarkStart w:id="29" w:name="part_d1c8889ab0e2481d900fe38650410739"/>
      <w:bookmarkEnd w:id="28"/>
      <w:bookmarkEnd w:id="29"/>
    </w:p>
    <w:p w14:paraId="151F787A" w14:textId="4A41B103" w:rsidR="00A07111" w:rsidRPr="00A07111" w:rsidRDefault="00C47E77" w:rsidP="00C47E77">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7.6. </w:t>
      </w:r>
      <w:r w:rsidR="00A07111" w:rsidRPr="00A07111">
        <w:rPr>
          <w:rFonts w:ascii="Times New Roman" w:eastAsia="Arial Unicode MS" w:hAnsi="Times New Roman" w:cs="Times New Roman"/>
          <w:color w:val="000000"/>
          <w:sz w:val="24"/>
          <w:szCs w:val="24"/>
        </w:rPr>
        <w:t>Tiekėjas, teikdamas atsakymą į prašymą patikslinti, papildyti ar paaiškinti pasiūlymą, turi:</w:t>
      </w:r>
    </w:p>
    <w:p w14:paraId="735D9C8F" w14:textId="33952E4F"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0" w:name="part_38db05621d2c4a008678868a5d8616ab"/>
      <w:bookmarkEnd w:id="30"/>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.6.1. įvertinti pasiūlymo turinio nustatytas patikslinimo, paaiškinimo ar papildymo ribas. Atsakydamas į Perkančiosios organizacijos prašymą, tiekėjas turi išnagrinėti pirkimo dokumentų</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prašymo reikalavimus ir įvertinti, kokių duomenų prašoma, ir ar tiekėjo teikiami duomenys tiek turiniu, tiek apimtimi atitinka tai, kas nurodyta pirkimo dokumentuose</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prašyme;</w:t>
      </w:r>
    </w:p>
    <w:p w14:paraId="694C1BA6" w14:textId="1071B223"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1" w:name="part_8e4ab1173f094679814c2f491254eeb3"/>
      <w:bookmarkEnd w:id="31"/>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.6.2. teisę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7CD9954" w14:textId="0A5270C9"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2" w:name="part_cb2ddccd64014b948f2104d59206f7b9"/>
      <w:bookmarkEnd w:id="32"/>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.7. Pasiūlymo patikslinimas, papildymas ar paaiškinimas dėl to paties klausimo atliekamas vieną kartą. Nelaikoma, kad pasiūlymas patikslinimas, papildomas ar paaiškinamas daugiau kaip vieną kartą, jei:</w:t>
      </w:r>
    </w:p>
    <w:p w14:paraId="1580062F" w14:textId="2D2A4EEE"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3" w:name="part_f7ffdb41e2f14b23ac5fa69b79664c6f"/>
      <w:bookmarkEnd w:id="33"/>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.7.1. Perkančiajai organizacijai kyla poreikis kreiptis dėl pasiūlymo patikslinimo, papildymo ar paaiškinimo dėl kitų klausimų, nei tie, dėl kurių kreiptasi pirmąjį kartą, ar</w:t>
      </w:r>
    </w:p>
    <w:p w14:paraId="6B79E44E" w14:textId="743925FD"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4" w:name="part_5d046444bb5e436fb2a662cb00e9ade7"/>
      <w:bookmarkEnd w:id="34"/>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.7.2. Perkančiajai organizacijai, išnagrinėjus tiekėjo pateiktą atsakymą į prašymą dėl pasiūlymo patikslinimo, papildymo ar paaiškinimo, kyla poreikis kreiptis dėl tiekėjo pateiktos informacijos patikslinimo, papildymo ar paaiškinimo.</w:t>
      </w:r>
    </w:p>
    <w:bookmarkEnd w:id="21"/>
    <w:p w14:paraId="1824E09C" w14:textId="60E07DAD" w:rsidR="00A07111" w:rsidRPr="00A07111" w:rsidRDefault="00C47E77" w:rsidP="002423E6">
      <w:pPr>
        <w:tabs>
          <w:tab w:val="left" w:pos="0"/>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A"/>
          <w:sz w:val="24"/>
          <w:szCs w:val="24"/>
        </w:rPr>
        <w:lastRenderedPageBreak/>
        <w:t>7</w:t>
      </w:r>
      <w:r w:rsidR="00A07111" w:rsidRPr="00A07111">
        <w:rPr>
          <w:rFonts w:ascii="Times New Roman" w:eastAsia="Arial Unicode MS" w:hAnsi="Times New Roman" w:cs="Times New Roman"/>
          <w:color w:val="00000A"/>
          <w:sz w:val="24"/>
          <w:szCs w:val="24"/>
        </w:rPr>
        <w:t xml:space="preserve">.8. Jeigu tiekėjas savo pasiūlyme pateikia reikalaujamų dokumentų tinkamai patvirtintas kopijas, </w:t>
      </w:r>
      <w:r w:rsidR="00A07111" w:rsidRPr="00A07111">
        <w:rPr>
          <w:rFonts w:ascii="Times New Roman" w:eastAsia="Arial Unicode MS" w:hAnsi="Times New Roman" w:cs="Times New Roman"/>
          <w:color w:val="000000"/>
          <w:kern w:val="16"/>
          <w:sz w:val="24"/>
          <w:szCs w:val="24"/>
        </w:rPr>
        <w:t xml:space="preserve">Perkančioji organizacija </w:t>
      </w:r>
      <w:r w:rsidR="00A07111" w:rsidRPr="00A07111">
        <w:rPr>
          <w:rFonts w:ascii="Times New Roman" w:eastAsia="Arial Unicode MS" w:hAnsi="Times New Roman" w:cs="Times New Roman"/>
          <w:color w:val="00000A"/>
          <w:sz w:val="24"/>
          <w:szCs w:val="24"/>
        </w:rPr>
        <w:t>turi teisę prašyti tiekėjo, kad jis Komisijai parodytų atitinkamų dokumentų originalus.</w:t>
      </w:r>
    </w:p>
    <w:p w14:paraId="05111A6F" w14:textId="705EF646" w:rsidR="007B7EDA" w:rsidRDefault="00C47E77" w:rsidP="007B7EDA">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Pr>
          <w:rFonts w:ascii="Times New Roman" w:eastAsia="Arial Unicode MS" w:hAnsi="Times New Roman" w:cs="Times New Roman"/>
          <w:color w:val="000000"/>
          <w:kern w:val="16"/>
          <w:sz w:val="24"/>
          <w:szCs w:val="24"/>
        </w:rPr>
        <w:t>7.</w:t>
      </w:r>
      <w:r w:rsidR="002423E6">
        <w:rPr>
          <w:rFonts w:ascii="Times New Roman" w:eastAsia="Arial Unicode MS" w:hAnsi="Times New Roman" w:cs="Times New Roman"/>
          <w:color w:val="000000"/>
          <w:kern w:val="16"/>
          <w:sz w:val="24"/>
          <w:szCs w:val="24"/>
        </w:rPr>
        <w:t>9</w:t>
      </w:r>
      <w:r>
        <w:rPr>
          <w:rFonts w:ascii="Times New Roman" w:eastAsia="Arial Unicode MS" w:hAnsi="Times New Roman" w:cs="Times New Roman"/>
          <w:color w:val="000000"/>
          <w:kern w:val="16"/>
          <w:sz w:val="24"/>
          <w:szCs w:val="24"/>
        </w:rPr>
        <w:t>.</w:t>
      </w:r>
      <w:r w:rsidR="00A07111" w:rsidRPr="00A07111">
        <w:rPr>
          <w:rFonts w:ascii="Times New Roman" w:eastAsia="Arial Unicode MS" w:hAnsi="Times New Roman" w:cs="Times New Roman"/>
          <w:color w:val="000000"/>
          <w:kern w:val="16"/>
          <w:sz w:val="24"/>
          <w:szCs w:val="24"/>
        </w:rPr>
        <w:t xml:space="preserve"> </w:t>
      </w: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B7EDA" w:rsidRPr="007B7EDA">
        <w:rPr>
          <w:rFonts w:ascii="Times New Roman" w:eastAsia="Times New Roman" w:hAnsi="Times New Roman" w:cs="Times New Roman"/>
          <w:sz w:val="24"/>
          <w:szCs w:val="24"/>
          <w:lang w:eastAsia="en-US"/>
        </w:rPr>
        <w:t xml:space="preserve"> </w:t>
      </w:r>
    </w:p>
    <w:p w14:paraId="6FFCD0F5" w14:textId="77777777" w:rsidR="00863D40" w:rsidRPr="0032294F" w:rsidRDefault="00863D40" w:rsidP="00863D40">
      <w:pPr>
        <w:pStyle w:val="Sraopastraipa"/>
        <w:tabs>
          <w:tab w:val="left" w:pos="1134"/>
          <w:tab w:val="left" w:pos="1276"/>
        </w:tabs>
        <w:spacing w:after="160" w:line="240" w:lineRule="auto"/>
        <w:ind w:left="0" w:firstLine="709"/>
        <w:rPr>
          <w:rFonts w:ascii="Times New Roman" w:eastAsia="Arial" w:hAnsi="Times New Roman" w:cs="Times New Roman"/>
          <w:sz w:val="24"/>
          <w:szCs w:val="24"/>
        </w:rPr>
      </w:pPr>
      <w:r w:rsidRPr="0032294F">
        <w:rPr>
          <w:rFonts w:ascii="Times New Roman" w:eastAsia="Arial" w:hAnsi="Times New Roman" w:cs="Times New Roman"/>
          <w:sz w:val="24"/>
          <w:szCs w:val="24"/>
        </w:rPr>
        <w:t>7.10. Pasiūlymai atmetami vadovaujantis bendrųjų pirkimo sąlygų 14 punktu „Pasiūlymų atmetimo pagrindai“.</w:t>
      </w:r>
    </w:p>
    <w:p w14:paraId="50E93DEA" w14:textId="77777777" w:rsidR="00863D40" w:rsidRPr="0032294F" w:rsidRDefault="00863D40" w:rsidP="00863D40">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Arial" w:hAnsi="Times New Roman" w:cs="Times New Roman"/>
          <w:sz w:val="24"/>
          <w:szCs w:val="24"/>
        </w:rPr>
        <w:t>7.11. Įvertinusi ir p</w:t>
      </w:r>
      <w:r w:rsidRPr="0032294F">
        <w:rPr>
          <w:rFonts w:ascii="Times New Roman" w:eastAsia="Times New Roman" w:hAnsi="Times New Roman" w:cs="Times New Roman"/>
          <w:sz w:val="24"/>
          <w:szCs w:val="24"/>
          <w:lang w:eastAsia="en-US"/>
        </w:rPr>
        <w:t>alyginusi pateiktus pasiūlymus, Perkančioji organizacija nustato pasiūlymų eilę (išskyrus atvejus, kai pasiūlymą pateikia, arba įvertinus pasiūlymus liko tik vienas tiekėjas), į kurią įtraukiami visi neatmesti pasiūlymai (pažymint, kurie pasiūlymai nebuvo įvertinti) ir nustato laimėjusį pasiūlymą bei priima sprendimą dėl sutarties sudarymo.</w:t>
      </w:r>
    </w:p>
    <w:p w14:paraId="1EF91E0A" w14:textId="77777777" w:rsidR="00863D40" w:rsidRPr="0032294F" w:rsidRDefault="00863D40" w:rsidP="00863D40">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7.12. Pasiūlymų eilė nustatoma ekonominio naudingumo mažėjimo (kainos didėjimo) tvarka. Jei kelių pateiktų pasiūlymų ekonominis naudingumas yra vienodas, nustatant pasiūlymų eilę pirmesnis į šią eilę įrašomas tiekėjas, kurio pasiūlymas CVP IS priemonėmis pateiktas anksčiausiai.</w:t>
      </w:r>
    </w:p>
    <w:p w14:paraId="7E9D34BA" w14:textId="4191AC45" w:rsidR="00863D40" w:rsidRPr="00863D40" w:rsidRDefault="00863D40" w:rsidP="00863D40">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7.13. Jeigu tinkamą pasiūlymą pateikė tik vienas tiekėjas arba įvertinus pasiūlymus liko tik vienas tinkamas tiekėjas, pasiūlymų eilė nenustatoma ir tas pasiūlymas laikomas laimėjusiu.</w:t>
      </w:r>
    </w:p>
    <w:p w14:paraId="4CFAC41F" w14:textId="3A7FC319" w:rsidR="00D83C57" w:rsidRPr="00F7501B" w:rsidRDefault="00F7501B" w:rsidP="000F0B46">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5" w:name="_Ref39425999"/>
      <w:bookmarkStart w:id="36" w:name="_Ref39426005"/>
      <w:bookmarkStart w:id="37" w:name="_Toc126333937"/>
      <w:bookmarkStart w:id="38"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35"/>
      <w:bookmarkEnd w:id="36"/>
      <w:bookmarkEnd w:id="37"/>
      <w:bookmarkEnd w:id="38"/>
    </w:p>
    <w:p w14:paraId="7E442DBD" w14:textId="4564F9C8" w:rsidR="00406FF1" w:rsidRDefault="000003B6" w:rsidP="000F0B46">
      <w:pPr>
        <w:pStyle w:val="Sraopastraipa"/>
        <w:spacing w:line="276" w:lineRule="auto"/>
        <w:ind w:left="0" w:firstLine="567"/>
        <w:rPr>
          <w:rFonts w:ascii="Times New Roman" w:hAnsi="Times New Roman" w:cs="Times New Roman"/>
          <w:sz w:val="24"/>
          <w:szCs w:val="24"/>
        </w:rPr>
        <w:sectPr w:rsidR="00406FF1" w:rsidSect="000B2340">
          <w:headerReference w:type="default" r:id="rId14"/>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B84F36">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024C87">
      <w:pPr>
        <w:spacing w:line="240" w:lineRule="auto"/>
        <w:ind w:firstLine="0"/>
        <w:rPr>
          <w:rFonts w:ascii="Times New Roman" w:eastAsia="Arial" w:hAnsi="Times New Roman" w:cs="Times New Roman"/>
          <w:sz w:val="24"/>
          <w:szCs w:val="24"/>
        </w:rPr>
      </w:pPr>
    </w:p>
    <w:p w14:paraId="588777F9" w14:textId="78F7CF12" w:rsidR="0032627F" w:rsidRPr="004129FC" w:rsidRDefault="004129FC" w:rsidP="004129FC">
      <w:pPr>
        <w:pStyle w:val="Body2"/>
        <w:tabs>
          <w:tab w:val="left" w:pos="1260"/>
          <w:tab w:val="left" w:pos="1560"/>
        </w:tabs>
        <w:ind w:firstLine="567"/>
        <w:rPr>
          <w:rFonts w:eastAsia="Calibri"/>
          <w:color w:val="auto"/>
          <w:kern w:val="16"/>
          <w:sz w:val="24"/>
          <w:szCs w:val="24"/>
          <w:lang w:val="pt-PT"/>
        </w:rPr>
      </w:pPr>
      <w:r w:rsidRPr="004129FC">
        <w:rPr>
          <w:rFonts w:eastAsia="Arial" w:cstheme="minorHAnsi"/>
          <w:sz w:val="24"/>
          <w:szCs w:val="24"/>
          <w:lang w:val="pt-PT"/>
        </w:rPr>
        <w:t>Reikalavimai tiekėjo kvalifikacijai nėra nustatomi.</w:t>
      </w:r>
    </w:p>
    <w:p w14:paraId="0615D754" w14:textId="4B14F371" w:rsidR="00EE5381" w:rsidRPr="004129FC" w:rsidRDefault="004129FC" w:rsidP="004129FC">
      <w:pPr>
        <w:pStyle w:val="Body2"/>
        <w:tabs>
          <w:tab w:val="left" w:pos="1260"/>
          <w:tab w:val="left" w:pos="1560"/>
        </w:tabs>
        <w:ind w:firstLine="567"/>
        <w:rPr>
          <w:rFonts w:eastAsia="Calibri"/>
          <w:color w:val="auto"/>
          <w:kern w:val="16"/>
          <w:sz w:val="24"/>
          <w:szCs w:val="24"/>
          <w:lang w:val="lt-LT"/>
        </w:rPr>
      </w:pPr>
      <w:r w:rsidRPr="004129FC">
        <w:rPr>
          <w:rFonts w:eastAsia="Calibri"/>
          <w:color w:val="auto"/>
          <w:kern w:val="16"/>
          <w:sz w:val="24"/>
          <w:szCs w:val="24"/>
          <w:lang w:val="lt-LT"/>
        </w:rPr>
        <w:t>Aplinkos apsaugos kriterijai:</w:t>
      </w:r>
    </w:p>
    <w:tbl>
      <w:tblPr>
        <w:tblpPr w:leftFromText="180" w:rightFromText="180" w:vertAnchor="page" w:horzAnchor="page" w:tblpX="1597" w:tblpY="4693"/>
        <w:tblW w:w="4572" w:type="pct"/>
        <w:tblLook w:val="04A0" w:firstRow="1" w:lastRow="0" w:firstColumn="1" w:lastColumn="0" w:noHBand="0" w:noVBand="1"/>
      </w:tblPr>
      <w:tblGrid>
        <w:gridCol w:w="1548"/>
        <w:gridCol w:w="2982"/>
        <w:gridCol w:w="4678"/>
      </w:tblGrid>
      <w:tr w:rsidR="004129FC" w:rsidRPr="004129FC" w14:paraId="12BFB192" w14:textId="77777777" w:rsidTr="004129FC">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45F10" w14:textId="60D7851B" w:rsidR="004129FC" w:rsidRPr="00A27478" w:rsidRDefault="004129FC" w:rsidP="004129FC">
            <w:pPr>
              <w:pStyle w:val="Body2"/>
              <w:tabs>
                <w:tab w:val="left" w:pos="1260"/>
                <w:tab w:val="left" w:pos="1560"/>
              </w:tabs>
              <w:ind w:firstLine="851"/>
              <w:jc w:val="center"/>
              <w:rPr>
                <w:rFonts w:eastAsia="Calibri"/>
                <w:b/>
                <w:bCs/>
                <w:kern w:val="16"/>
                <w:sz w:val="24"/>
                <w:szCs w:val="24"/>
                <w:lang w:val="lt-LT"/>
              </w:rPr>
            </w:pPr>
            <w:r w:rsidRPr="00A27478">
              <w:rPr>
                <w:rFonts w:eastAsia="Calibri"/>
                <w:b/>
                <w:bCs/>
                <w:kern w:val="16"/>
                <w:sz w:val="24"/>
                <w:szCs w:val="24"/>
                <w:lang w:val="lt-LT"/>
              </w:rPr>
              <w:t>Aplinkos apsaugos priemonės</w:t>
            </w:r>
          </w:p>
        </w:tc>
      </w:tr>
      <w:tr w:rsidR="00A27478" w:rsidRPr="004129FC" w14:paraId="47377487" w14:textId="77777777" w:rsidTr="00A27478">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D984C" w14:textId="47DF2EC2" w:rsidR="00A27478" w:rsidRPr="00A27478" w:rsidRDefault="00A27478" w:rsidP="00A27478">
            <w:pPr>
              <w:pStyle w:val="Body2"/>
              <w:tabs>
                <w:tab w:val="left" w:pos="1260"/>
                <w:tab w:val="left" w:pos="1560"/>
              </w:tabs>
              <w:ind w:firstLine="0"/>
              <w:jc w:val="center"/>
              <w:rPr>
                <w:rFonts w:eastAsia="Calibri"/>
                <w:b/>
                <w:bCs/>
                <w:kern w:val="16"/>
                <w:sz w:val="24"/>
                <w:szCs w:val="24"/>
                <w:lang w:val="lt-LT"/>
              </w:rPr>
            </w:pPr>
            <w:r w:rsidRPr="00A27478">
              <w:rPr>
                <w:rFonts w:eastAsia="Calibri"/>
                <w:b/>
                <w:bCs/>
                <w:kern w:val="16"/>
                <w:sz w:val="24"/>
                <w:szCs w:val="24"/>
                <w:lang w:val="lt-LT"/>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449C7" w14:textId="7C60FABF" w:rsidR="00A27478" w:rsidRPr="00A27478" w:rsidRDefault="00A27478" w:rsidP="004129FC">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Reikalavimas</w:t>
            </w:r>
          </w:p>
        </w:tc>
        <w:tc>
          <w:tcPr>
            <w:tcW w:w="2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871EE" w14:textId="34C9AAC7" w:rsidR="00A27478" w:rsidRPr="00A27478" w:rsidRDefault="00A27478" w:rsidP="004129FC">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Įrodantys dokumentai</w:t>
            </w:r>
          </w:p>
        </w:tc>
      </w:tr>
      <w:tr w:rsidR="004129FC" w:rsidRPr="004129FC" w14:paraId="630846A6" w14:textId="77777777" w:rsidTr="004129F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2FC57" w14:textId="57345F3A" w:rsidR="004129FC" w:rsidRPr="004129FC" w:rsidRDefault="004129FC" w:rsidP="00A27478">
            <w:pPr>
              <w:pStyle w:val="Body2"/>
              <w:tabs>
                <w:tab w:val="left" w:pos="1260"/>
                <w:tab w:val="left" w:pos="1560"/>
              </w:tabs>
              <w:ind w:firstLine="601"/>
              <w:rPr>
                <w:rFonts w:eastAsia="Calibri"/>
                <w:kern w:val="16"/>
                <w:sz w:val="24"/>
                <w:szCs w:val="24"/>
                <w:lang w:val="lt-LT"/>
              </w:rPr>
            </w:pPr>
            <w:r w:rsidRPr="004129FC">
              <w:rPr>
                <w:rFonts w:eastAsia="Calibri"/>
                <w:kern w:val="16"/>
                <w:sz w:val="24"/>
                <w:szCs w:val="24"/>
                <w:lang w:val="lt-LT"/>
              </w:rPr>
              <w:t>1.</w:t>
            </w:r>
          </w:p>
        </w:tc>
        <w:tc>
          <w:tcPr>
            <w:tcW w:w="1619" w:type="pct"/>
            <w:tcBorders>
              <w:top w:val="single" w:sz="4" w:space="0" w:color="000000" w:themeColor="text1"/>
              <w:left w:val="single" w:sz="4" w:space="0" w:color="000000" w:themeColor="text1"/>
              <w:bottom w:val="single" w:sz="4" w:space="0" w:color="000000" w:themeColor="text1"/>
              <w:right w:val="single" w:sz="4" w:space="0" w:color="auto"/>
            </w:tcBorders>
          </w:tcPr>
          <w:p w14:paraId="4984E652" w14:textId="39E503E6" w:rsidR="004129FC" w:rsidRPr="004129FC" w:rsidRDefault="004129FC" w:rsidP="004129FC">
            <w:pPr>
              <w:pStyle w:val="Body2"/>
              <w:tabs>
                <w:tab w:val="left" w:pos="1260"/>
                <w:tab w:val="left" w:pos="1560"/>
              </w:tabs>
              <w:ind w:firstLine="0"/>
              <w:rPr>
                <w:rFonts w:eastAsia="Calibri"/>
                <w:iCs/>
                <w:kern w:val="16"/>
                <w:sz w:val="24"/>
                <w:szCs w:val="24"/>
                <w:lang w:val="lt-LT"/>
              </w:rPr>
            </w:pPr>
            <w:r w:rsidRPr="004129FC">
              <w:rPr>
                <w:rFonts w:eastAsia="Calibri"/>
                <w:kern w:val="16"/>
                <w:sz w:val="24"/>
                <w:szCs w:val="24"/>
                <w:lang w:val="lt-LT"/>
              </w:rPr>
              <w:t xml:space="preserve">Tiekėjas sutarties vykdymo laikotarpiu </w:t>
            </w:r>
            <w:r w:rsidRPr="004129FC">
              <w:rPr>
                <w:rFonts w:eastAsia="Calibri"/>
                <w:iCs/>
                <w:kern w:val="16"/>
                <w:sz w:val="24"/>
                <w:szCs w:val="24"/>
                <w:lang w:val="lt-LT"/>
              </w:rPr>
              <w:t>turi vadovautis Lietuvos</w:t>
            </w:r>
            <w:r>
              <w:rPr>
                <w:rFonts w:eastAsia="Calibri"/>
                <w:iCs/>
                <w:kern w:val="16"/>
                <w:sz w:val="24"/>
                <w:szCs w:val="24"/>
                <w:lang w:val="lt-LT"/>
              </w:rPr>
              <w:t xml:space="preserve"> </w:t>
            </w:r>
            <w:r w:rsidRPr="004129FC">
              <w:rPr>
                <w:rFonts w:eastAsia="Calibri"/>
                <w:iCs/>
                <w:kern w:val="16"/>
                <w:sz w:val="24"/>
                <w:szCs w:val="24"/>
                <w:lang w:val="lt-LT"/>
              </w:rPr>
              <w:t>Respublikos aplinkos ministro 2011 m. birželio 28 d. įsakymo Nr. D1-508 patvirtinto „Dėl Aplinkos apsaugos kriterijų taikymo, vykdant žaliuosius pirkimus, tvarkos aprašo patvirtinimo“ II skyriaus „Aplinkos apsaugos kriterijų taikymo tvarka ir rezultatų apskaičiavimas“ 4.4.4.4. p</w:t>
            </w:r>
            <w:r>
              <w:rPr>
                <w:rFonts w:eastAsia="Calibri"/>
                <w:iCs/>
                <w:kern w:val="16"/>
                <w:sz w:val="24"/>
                <w:szCs w:val="24"/>
                <w:lang w:val="lt-LT"/>
              </w:rPr>
              <w:t>apunkčio</w:t>
            </w:r>
            <w:r w:rsidRPr="004129FC">
              <w:rPr>
                <w:rFonts w:eastAsia="Calibri"/>
                <w:iCs/>
                <w:kern w:val="16"/>
                <w:sz w:val="24"/>
                <w:szCs w:val="24"/>
                <w:lang w:val="lt-LT"/>
              </w:rPr>
              <w:t xml:space="preserve"> nuostatomis</w:t>
            </w:r>
            <w:r>
              <w:rPr>
                <w:rFonts w:eastAsia="Calibri"/>
                <w:iCs/>
                <w:kern w:val="16"/>
                <w:sz w:val="24"/>
                <w:szCs w:val="24"/>
                <w:lang w:val="lt-LT"/>
              </w:rPr>
              <w:t>.</w:t>
            </w:r>
          </w:p>
          <w:p w14:paraId="6D178060" w14:textId="0A84AA83" w:rsidR="004129FC" w:rsidRPr="004129FC" w:rsidRDefault="004129FC" w:rsidP="004129FC">
            <w:pPr>
              <w:pStyle w:val="Body2"/>
              <w:tabs>
                <w:tab w:val="left" w:pos="1260"/>
                <w:tab w:val="left" w:pos="1560"/>
              </w:tabs>
              <w:ind w:firstLine="0"/>
              <w:rPr>
                <w:rFonts w:eastAsia="Calibri"/>
                <w:kern w:val="16"/>
                <w:sz w:val="24"/>
                <w:szCs w:val="24"/>
                <w:lang w:val="lt-LT"/>
              </w:rPr>
            </w:pPr>
          </w:p>
        </w:tc>
        <w:tc>
          <w:tcPr>
            <w:tcW w:w="2540" w:type="pct"/>
            <w:tcBorders>
              <w:top w:val="single" w:sz="4" w:space="0" w:color="000000" w:themeColor="text1"/>
              <w:left w:val="single" w:sz="4" w:space="0" w:color="auto"/>
              <w:bottom w:val="single" w:sz="4" w:space="0" w:color="000000" w:themeColor="text1"/>
              <w:right w:val="single" w:sz="4" w:space="0" w:color="000000" w:themeColor="text1"/>
            </w:tcBorders>
          </w:tcPr>
          <w:p w14:paraId="39A4DCDC" w14:textId="685960B0" w:rsidR="004129FC" w:rsidRPr="004129FC" w:rsidRDefault="00A27478" w:rsidP="00A27478">
            <w:pPr>
              <w:pStyle w:val="Body2"/>
              <w:tabs>
                <w:tab w:val="left" w:pos="1260"/>
                <w:tab w:val="left" w:pos="1560"/>
              </w:tabs>
              <w:ind w:firstLine="0"/>
              <w:rPr>
                <w:rFonts w:eastAsia="Calibri"/>
                <w:kern w:val="16"/>
                <w:sz w:val="24"/>
                <w:szCs w:val="24"/>
                <w:lang w:val="lt-LT"/>
              </w:rPr>
            </w:pPr>
            <w:r w:rsidRPr="00A27478">
              <w:rPr>
                <w:sz w:val="24"/>
                <w:szCs w:val="24"/>
                <w:lang w:val="lt-LT"/>
              </w:rPr>
              <w:t>Įrodantys dokumentai nurodyti sutarties specialiųjų sąlygų 13.1 p.</w:t>
            </w:r>
          </w:p>
        </w:tc>
      </w:tr>
    </w:tbl>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39" w:name="ketvpriedas"/>
      <w:bookmarkStart w:id="40"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6FD27F93" w14:textId="77777777" w:rsidR="00EE5381" w:rsidRDefault="00EE5381" w:rsidP="00A27478">
      <w:pPr>
        <w:spacing w:line="240" w:lineRule="auto"/>
        <w:ind w:firstLine="0"/>
        <w:rPr>
          <w:rFonts w:ascii="Times New Roman" w:hAnsi="Times New Roman" w:cs="Times New Roman"/>
          <w:sz w:val="24"/>
          <w:szCs w:val="24"/>
        </w:rPr>
      </w:pPr>
    </w:p>
    <w:p w14:paraId="35848682" w14:textId="77777777" w:rsidR="00A27478" w:rsidRDefault="00A27478" w:rsidP="00A27478">
      <w:pPr>
        <w:spacing w:line="240" w:lineRule="auto"/>
        <w:ind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28DD90F3" w14:textId="30D82945" w:rsidR="0066774F"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147A0B7B" w:rsidR="00112F92" w:rsidRPr="00172324" w:rsidRDefault="0066774F"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Tiekėjų pašalinimo pagrindai </w:t>
      </w:r>
    </w:p>
    <w:bookmarkEnd w:id="39"/>
    <w:bookmarkEnd w:id="40"/>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77777777" w:rsidR="00941665" w:rsidRPr="00CE3352" w:rsidRDefault="00941665" w:rsidP="00941665">
      <w:pPr>
        <w:spacing w:line="240" w:lineRule="auto"/>
        <w:ind w:firstLine="720"/>
        <w:rPr>
          <w:rFonts w:ascii="Times New Roman" w:eastAsia="Arial" w:hAnsi="Times New Roman" w:cs="Times New Roman"/>
          <w:i/>
          <w:sz w:val="24"/>
          <w:szCs w:val="24"/>
        </w:rPr>
      </w:pPr>
      <w:r w:rsidRPr="00505BA9">
        <w:rPr>
          <w:rFonts w:eastAsia="Arial" w:cstheme="minorHAnsi"/>
          <w:i/>
        </w:rPr>
        <w:t xml:space="preserve"> </w:t>
      </w: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719B6DD1" w14:textId="77777777" w:rsidR="00941665" w:rsidRDefault="00941665">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72D0E368" w14:textId="5043D396" w:rsidR="00941665" w:rsidRPr="009C567F" w:rsidRDefault="002E4732">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00941665"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52B10FFB" w14:textId="77777777" w:rsidR="00941665" w:rsidRPr="00CE3352" w:rsidRDefault="00941665" w:rsidP="00941665">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6DBEEC1E" w14:textId="77777777" w:rsidR="00941665" w:rsidRPr="00CE3352" w:rsidRDefault="00941665" w:rsidP="0094166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5075363B" w14:textId="77777777" w:rsidR="00941665" w:rsidRPr="00CE3352" w:rsidRDefault="00941665" w:rsidP="0094166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AE4EAC" w14:textId="77777777" w:rsidR="00941665" w:rsidRPr="00CE3352" w:rsidRDefault="00941665" w:rsidP="00941665">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290D0323" w14:textId="01D33D5A" w:rsidR="00941665" w:rsidRPr="00C26F14" w:rsidRDefault="00C26F14" w:rsidP="00C26F14">
      <w:pPr>
        <w:pStyle w:val="Sraopastraipa"/>
        <w:spacing w:line="240" w:lineRule="auto"/>
        <w:ind w:left="0"/>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Pr>
          <w:rFonts w:ascii="Times New Roman" w:eastAsia="Arial" w:hAnsi="Times New Roman" w:cs="Times New Roman"/>
          <w:b/>
          <w:bCs/>
          <w:sz w:val="24"/>
          <w:szCs w:val="24"/>
        </w:rPr>
        <w:t xml:space="preserve"> (</w:t>
      </w:r>
      <w:r w:rsidR="00CF6078">
        <w:rPr>
          <w:rFonts w:ascii="Times New Roman" w:eastAsia="Arial" w:hAnsi="Times New Roman" w:cs="Times New Roman"/>
          <w:b/>
          <w:bCs/>
          <w:sz w:val="24"/>
          <w:szCs w:val="24"/>
        </w:rPr>
        <w:t xml:space="preserve">priedas Nr. </w:t>
      </w:r>
      <w:r w:rsidR="00B84F36">
        <w:rPr>
          <w:rFonts w:ascii="Times New Roman" w:eastAsia="Arial" w:hAnsi="Times New Roman" w:cs="Times New Roman"/>
          <w:b/>
          <w:bCs/>
          <w:sz w:val="24"/>
          <w:szCs w:val="24"/>
        </w:rPr>
        <w:t>7</w:t>
      </w:r>
      <w:r>
        <w:rPr>
          <w:rFonts w:ascii="Times New Roman" w:eastAsia="Arial" w:hAnsi="Times New Roman" w:cs="Times New Roman"/>
          <w:b/>
          <w:bCs/>
          <w:sz w:val="24"/>
          <w:szCs w:val="24"/>
        </w:rPr>
        <w:t>)</w:t>
      </w:r>
      <w:r w:rsidRPr="00A32860">
        <w:rPr>
          <w:rFonts w:ascii="Times New Roman" w:eastAsia="Arial" w:hAnsi="Times New Roman" w:cs="Times New Roman"/>
          <w:b/>
          <w:bCs/>
          <w:sz w:val="24"/>
          <w:szCs w:val="24"/>
        </w:rPr>
        <w:t xml:space="preserve"> </w:t>
      </w:r>
      <w:bookmarkStart w:id="41" w:name="_Hlk196910411"/>
      <w:r w:rsidRPr="00A32860">
        <w:rPr>
          <w:rFonts w:ascii="Times New Roman" w:eastAsia="Arial" w:hAnsi="Times New Roman" w:cs="Times New Roman"/>
          <w:b/>
          <w:bCs/>
          <w:sz w:val="24"/>
          <w:szCs w:val="24"/>
        </w:rPr>
        <w:t xml:space="preserve">deklaraciją dėl atitikties </w:t>
      </w:r>
      <w:r w:rsidRPr="00046884">
        <w:rPr>
          <w:rFonts w:ascii="Times New Roman" w:hAnsi="Times New Roman" w:cs="Times New Roman"/>
          <w:b/>
          <w:bCs/>
          <w:sz w:val="24"/>
          <w:szCs w:val="24"/>
        </w:rPr>
        <w:t>pašalinimo pagrindų</w:t>
      </w:r>
      <w:r>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w:t>
      </w:r>
      <w:bookmarkEnd w:id="41"/>
      <w:r w:rsidRPr="00A32860">
        <w:rPr>
          <w:rFonts w:ascii="Times New Roman" w:eastAsia="Arial" w:hAnsi="Times New Roman" w:cs="Times New Roman"/>
          <w:b/>
          <w:bCs/>
          <w:sz w:val="24"/>
          <w:szCs w:val="24"/>
        </w:rPr>
        <w:t>.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w:t>
      </w:r>
      <w:r w:rsidR="00941665" w:rsidRPr="00C26F14">
        <w:rPr>
          <w:rFonts w:ascii="Times New Roman" w:eastAsia="Arial" w:hAnsi="Times New Roman" w:cs="Times New Roman"/>
          <w:b/>
          <w:bCs/>
          <w:sz w:val="24"/>
          <w:szCs w:val="24"/>
        </w:rPr>
        <w:t>(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42BAE941" w14:textId="54F7D503"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5"/>
          <w:footerReference w:type="default" r:id="rId16"/>
          <w:headerReference w:type="first" r:id="rId17"/>
          <w:footerReference w:type="first" r:id="rId18"/>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Pr="00053691" w:rsidRDefault="00DE051B" w:rsidP="00105DAD">
      <w:pPr>
        <w:spacing w:line="240" w:lineRule="auto"/>
        <w:ind w:left="7314" w:firstLine="0"/>
        <w:rPr>
          <w:rFonts w:ascii="Times New Roman" w:hAnsi="Times New Roman" w:cs="Times New Roman"/>
          <w:sz w:val="24"/>
          <w:szCs w:val="24"/>
        </w:rPr>
      </w:pPr>
      <w:bookmarkStart w:id="42" w:name="_Ref38539939"/>
      <w:bookmarkStart w:id="43" w:name="_Ref38541068"/>
      <w:bookmarkStart w:id="44" w:name="_Ref38885053"/>
      <w:bookmarkStart w:id="45" w:name="_Ref38899023"/>
      <w:bookmarkStart w:id="46" w:name="_Toc48053185"/>
      <w:bookmarkStart w:id="47" w:name="_Toc85706891"/>
      <w:bookmarkStart w:id="48"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42"/>
      <w:bookmarkEnd w:id="43"/>
      <w:bookmarkEnd w:id="44"/>
      <w:bookmarkEnd w:id="45"/>
      <w:bookmarkEnd w:id="46"/>
      <w:bookmarkEnd w:id="47"/>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49" w:name="_Hlk86825377"/>
      <w:bookmarkStart w:id="50" w:name="_Ref38540913"/>
      <w:bookmarkStart w:id="51" w:name="_Ref38898051"/>
      <w:bookmarkStart w:id="52" w:name="_Ref38901392"/>
      <w:bookmarkStart w:id="53" w:name="_Toc48053189"/>
      <w:bookmarkStart w:id="54" w:name="_Toc85706892"/>
      <w:bookmarkEnd w:id="48"/>
    </w:p>
    <w:p w14:paraId="467C817A" w14:textId="77777777" w:rsidR="00943BC1" w:rsidRPr="00943BC1" w:rsidRDefault="00943BC1" w:rsidP="00943BC1">
      <w:pPr>
        <w:widowControl w:val="0"/>
        <w:pBdr>
          <w:top w:val="single" w:sz="2" w:space="31" w:color="FFFFFF" w:shadow="1"/>
          <w:left w:val="single" w:sz="2" w:space="31" w:color="FFFFFF" w:shadow="1"/>
          <w:bottom w:val="single" w:sz="2" w:space="0" w:color="FFFFFF" w:shadow="1"/>
          <w:right w:val="single" w:sz="2" w:space="31" w:color="FFFFFF" w:shadow="1"/>
        </w:pBdr>
        <w:tabs>
          <w:tab w:val="left" w:pos="567"/>
          <w:tab w:val="left" w:pos="851"/>
        </w:tabs>
        <w:suppressAutoHyphens/>
        <w:autoSpaceDN w:val="0"/>
        <w:spacing w:line="240" w:lineRule="auto"/>
        <w:ind w:firstLine="0"/>
        <w:jc w:val="center"/>
        <w:rPr>
          <w:rFonts w:ascii="Times New Roman" w:eastAsia="Times New Roman" w:hAnsi="Times New Roman" w:cs="Times New Roman"/>
          <w:b/>
          <w:bCs/>
          <w:caps/>
          <w:sz w:val="24"/>
          <w:szCs w:val="24"/>
          <w:lang w:eastAsia="en-US"/>
        </w:rPr>
      </w:pPr>
      <w:r w:rsidRPr="00943BC1">
        <w:rPr>
          <w:rFonts w:ascii="Times New Roman" w:eastAsia="Times New Roman" w:hAnsi="Times New Roman" w:cs="Times New Roman"/>
          <w:b/>
          <w:bCs/>
          <w:caps/>
          <w:sz w:val="24"/>
          <w:szCs w:val="24"/>
          <w:lang w:eastAsia="en-US"/>
        </w:rPr>
        <w:t xml:space="preserve">projekto „SVEIKATOS PRIEŽIŪROS PASLAUGŲ PRIEINAMUMO IR KOKYBĖS GERINIMAS Kalvarijos SAVIVALDYBĖJE“ </w:t>
      </w:r>
    </w:p>
    <w:p w14:paraId="317FF9EB" w14:textId="77777777" w:rsidR="00943BC1" w:rsidRPr="00943BC1" w:rsidRDefault="00943BC1" w:rsidP="00943BC1">
      <w:pPr>
        <w:widowControl w:val="0"/>
        <w:pBdr>
          <w:top w:val="single" w:sz="2" w:space="31" w:color="FFFFFF" w:shadow="1"/>
          <w:left w:val="single" w:sz="2" w:space="31" w:color="FFFFFF" w:shadow="1"/>
          <w:bottom w:val="single" w:sz="2" w:space="0" w:color="FFFFFF" w:shadow="1"/>
          <w:right w:val="single" w:sz="2" w:space="31" w:color="FFFFFF" w:shadow="1"/>
        </w:pBdr>
        <w:tabs>
          <w:tab w:val="left" w:pos="567"/>
          <w:tab w:val="left" w:pos="851"/>
        </w:tabs>
        <w:suppressAutoHyphens/>
        <w:autoSpaceDN w:val="0"/>
        <w:spacing w:line="240" w:lineRule="auto"/>
        <w:ind w:firstLine="0"/>
        <w:jc w:val="center"/>
        <w:rPr>
          <w:rFonts w:ascii="Times New Roman" w:eastAsia="Times New Roman" w:hAnsi="Times New Roman" w:cs="Times New Roman"/>
          <w:b/>
          <w:bCs/>
          <w:caps/>
          <w:sz w:val="24"/>
          <w:szCs w:val="24"/>
          <w:lang w:eastAsia="en-US"/>
        </w:rPr>
      </w:pPr>
      <w:r w:rsidRPr="00943BC1">
        <w:rPr>
          <w:rFonts w:ascii="Times New Roman" w:eastAsia="Times New Roman" w:hAnsi="Times New Roman" w:cs="Times New Roman"/>
          <w:b/>
          <w:bCs/>
          <w:caps/>
          <w:sz w:val="24"/>
          <w:szCs w:val="24"/>
          <w:lang w:eastAsia="en-US"/>
        </w:rPr>
        <w:t xml:space="preserve">OPERACINIO STALO pirkimo </w:t>
      </w:r>
    </w:p>
    <w:p w14:paraId="15A37102" w14:textId="77777777" w:rsidR="00943BC1" w:rsidRPr="00943BC1" w:rsidRDefault="00943BC1" w:rsidP="00943BC1">
      <w:pPr>
        <w:widowControl w:val="0"/>
        <w:pBdr>
          <w:top w:val="single" w:sz="2" w:space="31" w:color="FFFFFF" w:shadow="1"/>
          <w:left w:val="single" w:sz="2" w:space="31" w:color="FFFFFF" w:shadow="1"/>
          <w:bottom w:val="single" w:sz="2" w:space="0" w:color="FFFFFF" w:shadow="1"/>
          <w:right w:val="single" w:sz="2" w:space="31" w:color="FFFFFF" w:shadow="1"/>
        </w:pBdr>
        <w:tabs>
          <w:tab w:val="left" w:pos="567"/>
          <w:tab w:val="left" w:pos="851"/>
        </w:tabs>
        <w:suppressAutoHyphens/>
        <w:autoSpaceDN w:val="0"/>
        <w:spacing w:line="240" w:lineRule="auto"/>
        <w:ind w:firstLine="0"/>
        <w:jc w:val="center"/>
        <w:rPr>
          <w:rFonts w:ascii="Times New Roman" w:eastAsia="Times New Roman" w:hAnsi="Times New Roman" w:cs="Times New Roman"/>
          <w:b/>
          <w:bCs/>
          <w:caps/>
          <w:sz w:val="24"/>
          <w:szCs w:val="24"/>
          <w:lang w:eastAsia="en-US"/>
        </w:rPr>
      </w:pPr>
      <w:r w:rsidRPr="00943BC1">
        <w:rPr>
          <w:rFonts w:ascii="Times New Roman" w:eastAsia="Times New Roman" w:hAnsi="Times New Roman" w:cs="Times New Roman"/>
          <w:b/>
          <w:bCs/>
          <w:caps/>
          <w:sz w:val="24"/>
          <w:szCs w:val="24"/>
          <w:lang w:eastAsia="en-US"/>
        </w:rPr>
        <w:t>techninė specifikacija</w:t>
      </w:r>
    </w:p>
    <w:p w14:paraId="3A331BE4"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4"/>
          <w:szCs w:val="20"/>
          <w:lang w:eastAsia="en-US"/>
        </w:rPr>
      </w:pPr>
    </w:p>
    <w:p w14:paraId="55C1BC37" w14:textId="77777777" w:rsidR="00943BC1" w:rsidRPr="00943BC1" w:rsidRDefault="00943BC1" w:rsidP="00943BC1">
      <w:pPr>
        <w:suppressAutoHyphens/>
        <w:autoSpaceDN w:val="0"/>
        <w:spacing w:line="360" w:lineRule="auto"/>
        <w:ind w:firstLine="567"/>
        <w:rPr>
          <w:rFonts w:ascii="Times New Roman" w:eastAsia="Times New Roman" w:hAnsi="Times New Roman" w:cs="Times New Roman"/>
          <w:b/>
          <w:bCs/>
          <w:sz w:val="24"/>
          <w:szCs w:val="20"/>
          <w:lang w:eastAsia="en-US"/>
        </w:rPr>
      </w:pPr>
      <w:r w:rsidRPr="00943BC1">
        <w:rPr>
          <w:rFonts w:ascii="Times New Roman" w:eastAsia="Times New Roman" w:hAnsi="Times New Roman" w:cs="Times New Roman"/>
          <w:b/>
          <w:bCs/>
          <w:sz w:val="24"/>
          <w:szCs w:val="20"/>
          <w:lang w:eastAsia="en-US"/>
        </w:rPr>
        <w:t xml:space="preserve">1. PIRKIMO OBJEKTAS </w:t>
      </w:r>
    </w:p>
    <w:p w14:paraId="045E6147" w14:textId="77777777" w:rsidR="00943BC1" w:rsidRPr="00943BC1" w:rsidRDefault="00943BC1" w:rsidP="00943BC1">
      <w:pPr>
        <w:suppressAutoHyphens/>
        <w:autoSpaceDN w:val="0"/>
        <w:spacing w:line="360" w:lineRule="auto"/>
        <w:ind w:firstLine="567"/>
        <w:rPr>
          <w:rFonts w:ascii="Times New Roman" w:eastAsia="Times New Roman" w:hAnsi="Times New Roman" w:cs="Times New Roman"/>
          <w:sz w:val="24"/>
          <w:szCs w:val="20"/>
          <w:lang w:eastAsia="en-US"/>
        </w:rPr>
      </w:pPr>
      <w:r w:rsidRPr="00943BC1">
        <w:rPr>
          <w:rFonts w:ascii="Times New Roman" w:eastAsia="Times New Roman" w:hAnsi="Times New Roman" w:cs="Times New Roman"/>
          <w:sz w:val="24"/>
          <w:szCs w:val="20"/>
          <w:lang w:eastAsia="en-US"/>
        </w:rPr>
        <w:t xml:space="preserve">1.1. </w:t>
      </w:r>
      <w:r w:rsidRPr="00943BC1">
        <w:rPr>
          <w:rFonts w:ascii="Times New Roman" w:eastAsia="Times New Roman" w:hAnsi="Times New Roman" w:cs="Times New Roman"/>
          <w:b/>
          <w:bCs/>
          <w:sz w:val="24"/>
          <w:szCs w:val="20"/>
          <w:lang w:eastAsia="en-US"/>
        </w:rPr>
        <w:t xml:space="preserve">Operacinis stalas. </w:t>
      </w:r>
      <w:r w:rsidRPr="00943BC1">
        <w:rPr>
          <w:rFonts w:ascii="Times New Roman" w:eastAsia="Times New Roman" w:hAnsi="Times New Roman" w:cs="Times New Roman"/>
          <w:sz w:val="24"/>
          <w:szCs w:val="20"/>
          <w:lang w:eastAsia="en-US"/>
        </w:rPr>
        <w:t>BVPŽ kodas: 33192230-3 Operaciniai stalai. Nėra CPO kataloge. Pirkimo objektas į dalis neskaidomas.</w:t>
      </w:r>
    </w:p>
    <w:p w14:paraId="33C6855C" w14:textId="77777777" w:rsidR="00943BC1" w:rsidRPr="00943BC1" w:rsidRDefault="00943BC1" w:rsidP="00943BC1">
      <w:pPr>
        <w:suppressAutoHyphens/>
        <w:autoSpaceDN w:val="0"/>
        <w:spacing w:line="360" w:lineRule="auto"/>
        <w:ind w:firstLine="567"/>
        <w:rPr>
          <w:rFonts w:ascii="Times New Roman" w:eastAsia="Times New Roman" w:hAnsi="Times New Roman" w:cs="Times New Roman"/>
          <w:b/>
          <w:bCs/>
          <w:sz w:val="24"/>
          <w:szCs w:val="20"/>
          <w:lang w:eastAsia="en-US"/>
        </w:rPr>
      </w:pPr>
      <w:r w:rsidRPr="00943BC1">
        <w:rPr>
          <w:rFonts w:ascii="Times New Roman" w:eastAsia="Times New Roman" w:hAnsi="Times New Roman" w:cs="Times New Roman"/>
          <w:b/>
          <w:bCs/>
          <w:sz w:val="24"/>
          <w:szCs w:val="20"/>
          <w:lang w:eastAsia="en-US"/>
        </w:rPr>
        <w:t>2. PIRKIMO OBJEKTO PRITAIKYMO SRITIS</w:t>
      </w:r>
    </w:p>
    <w:p w14:paraId="61F6E679" w14:textId="77777777" w:rsidR="00943BC1" w:rsidRPr="00943BC1" w:rsidRDefault="00943BC1" w:rsidP="00943BC1">
      <w:pPr>
        <w:suppressAutoHyphens/>
        <w:autoSpaceDN w:val="0"/>
        <w:spacing w:line="360" w:lineRule="auto"/>
        <w:ind w:firstLine="567"/>
        <w:rPr>
          <w:rFonts w:ascii="Times New Roman" w:eastAsia="Times New Roman" w:hAnsi="Times New Roman" w:cs="Times New Roman"/>
          <w:sz w:val="24"/>
          <w:szCs w:val="20"/>
          <w:lang w:eastAsia="en-US"/>
        </w:rPr>
      </w:pPr>
      <w:r w:rsidRPr="00943BC1">
        <w:rPr>
          <w:rFonts w:ascii="Times New Roman" w:eastAsia="Times New Roman" w:hAnsi="Times New Roman" w:cs="Times New Roman"/>
          <w:sz w:val="24"/>
          <w:szCs w:val="20"/>
          <w:lang w:eastAsia="en-US"/>
        </w:rPr>
        <w:t xml:space="preserve">2.1. Operacinis stalas įsigyjamas įgyvendinant projektą „Sveikatos priežiūros paslaugų prieinamumo ir kokybės gerinimas Kalvarijos savivaldybėje“. Prekes pristatomos ir sutveriamas adresu Vytauto g. 9 Kalvarija. </w:t>
      </w:r>
    </w:p>
    <w:p w14:paraId="57F497CE" w14:textId="77777777" w:rsidR="00943BC1" w:rsidRPr="00943BC1" w:rsidRDefault="00943BC1" w:rsidP="00943BC1">
      <w:pPr>
        <w:numPr>
          <w:ilvl w:val="0"/>
          <w:numId w:val="26"/>
        </w:numPr>
        <w:tabs>
          <w:tab w:val="left" w:pos="567"/>
        </w:tabs>
        <w:suppressAutoHyphens/>
        <w:autoSpaceDE w:val="0"/>
        <w:autoSpaceDN w:val="0"/>
        <w:spacing w:line="240" w:lineRule="auto"/>
        <w:jc w:val="left"/>
        <w:rPr>
          <w:rFonts w:ascii="Times New Roman" w:eastAsia="Calibri" w:hAnsi="Times New Roman" w:cs="Times New Roman"/>
          <w:color w:val="000000"/>
          <w:sz w:val="24"/>
          <w:szCs w:val="24"/>
          <w:lang w:eastAsia="zh-CN"/>
        </w:rPr>
      </w:pPr>
      <w:r w:rsidRPr="00943BC1">
        <w:rPr>
          <w:rFonts w:ascii="Times New Roman" w:eastAsia="Calibri" w:hAnsi="Times New Roman" w:cs="Times New Roman"/>
          <w:b/>
          <w:color w:val="000000"/>
          <w:sz w:val="24"/>
          <w:szCs w:val="24"/>
          <w:lang w:eastAsia="zh-CN"/>
        </w:rPr>
        <w:t xml:space="preserve">PREKĖMS YRA TAIKOMI ŠIE REIKALAVIMAI: </w:t>
      </w:r>
    </w:p>
    <w:p w14:paraId="5D70B099" w14:textId="77777777" w:rsidR="00943BC1" w:rsidRPr="00943BC1" w:rsidRDefault="00943BC1" w:rsidP="00943BC1">
      <w:pPr>
        <w:tabs>
          <w:tab w:val="left" w:pos="567"/>
        </w:tabs>
        <w:suppressAutoHyphens/>
        <w:autoSpaceDE w:val="0"/>
        <w:spacing w:line="240" w:lineRule="auto"/>
        <w:ind w:left="924" w:firstLine="0"/>
        <w:rPr>
          <w:rFonts w:ascii="Times New Roman" w:eastAsia="Calibri" w:hAnsi="Times New Roman" w:cs="Times New Roman"/>
          <w:color w:val="000000"/>
          <w:sz w:val="24"/>
          <w:szCs w:val="24"/>
          <w:lang w:eastAsia="zh-CN"/>
        </w:rPr>
      </w:pPr>
    </w:p>
    <w:p w14:paraId="4733B399" w14:textId="77777777" w:rsidR="00943BC1" w:rsidRPr="00943BC1" w:rsidRDefault="00943BC1" w:rsidP="00943BC1">
      <w:pPr>
        <w:tabs>
          <w:tab w:val="left" w:pos="567"/>
        </w:tabs>
        <w:suppressAutoHyphens/>
        <w:autoSpaceDE w:val="0"/>
        <w:spacing w:line="240" w:lineRule="auto"/>
        <w:ind w:left="851" w:firstLine="0"/>
        <w:rPr>
          <w:rFonts w:ascii="Times New Roman" w:eastAsia="Calibri" w:hAnsi="Times New Roman" w:cs="Times New Roman"/>
          <w:color w:val="000000"/>
          <w:sz w:val="24"/>
          <w:szCs w:val="24"/>
          <w:lang w:eastAsia="ar-SA"/>
        </w:rPr>
      </w:pPr>
      <w:r w:rsidRPr="00943BC1">
        <w:rPr>
          <w:rFonts w:ascii="Times New Roman" w:eastAsia="Calibri" w:hAnsi="Times New Roman" w:cs="Times New Roman"/>
          <w:color w:val="000000"/>
          <w:sz w:val="24"/>
          <w:szCs w:val="24"/>
          <w:lang w:eastAsia="zh-CN"/>
        </w:rPr>
        <w:t>3.1. Bendrieji reikalavimai:</w:t>
      </w:r>
    </w:p>
    <w:tbl>
      <w:tblPr>
        <w:tblW w:w="9766" w:type="dxa"/>
        <w:jc w:val="center"/>
        <w:tblLayout w:type="fixed"/>
        <w:tblCellMar>
          <w:left w:w="40" w:type="dxa"/>
          <w:right w:w="40" w:type="dxa"/>
        </w:tblCellMar>
        <w:tblLook w:val="0000" w:firstRow="0" w:lastRow="0" w:firstColumn="0" w:lastColumn="0" w:noHBand="0" w:noVBand="0"/>
      </w:tblPr>
      <w:tblGrid>
        <w:gridCol w:w="626"/>
        <w:gridCol w:w="9140"/>
      </w:tblGrid>
      <w:tr w:rsidR="00943BC1" w:rsidRPr="00943BC1" w14:paraId="374C365F" w14:textId="77777777" w:rsidTr="00DA086A">
        <w:trPr>
          <w:jc w:val="center"/>
        </w:trPr>
        <w:tc>
          <w:tcPr>
            <w:tcW w:w="626" w:type="dxa"/>
            <w:tcBorders>
              <w:top w:val="single" w:sz="12" w:space="0" w:color="000000"/>
              <w:left w:val="single" w:sz="4" w:space="0" w:color="000000"/>
              <w:bottom w:val="single" w:sz="12" w:space="0" w:color="000000"/>
            </w:tcBorders>
            <w:shd w:val="clear" w:color="auto" w:fill="FFFFFF"/>
            <w:vAlign w:val="center"/>
          </w:tcPr>
          <w:p w14:paraId="257DE281" w14:textId="77777777" w:rsidR="00943BC1" w:rsidRPr="00943BC1" w:rsidRDefault="00943BC1" w:rsidP="00943BC1">
            <w:pPr>
              <w:shd w:val="clear" w:color="auto" w:fill="FFFFFF"/>
              <w:suppressAutoHyphens/>
              <w:autoSpaceDN w:val="0"/>
              <w:snapToGrid w:val="0"/>
              <w:spacing w:line="240" w:lineRule="auto"/>
              <w:ind w:firstLine="0"/>
              <w:jc w:val="center"/>
              <w:rPr>
                <w:rFonts w:ascii="Times New Roman" w:eastAsia="Times New Roman" w:hAnsi="Times New Roman" w:cs="Times New Roman"/>
                <w:b/>
                <w:bCs/>
                <w:sz w:val="22"/>
                <w:szCs w:val="22"/>
                <w:lang w:eastAsia="en-US"/>
              </w:rPr>
            </w:pPr>
            <w:r w:rsidRPr="00943BC1">
              <w:rPr>
                <w:rFonts w:ascii="Times New Roman" w:eastAsia="Times New Roman" w:hAnsi="Times New Roman" w:cs="Times New Roman"/>
                <w:b/>
                <w:bCs/>
                <w:sz w:val="22"/>
                <w:szCs w:val="22"/>
                <w:lang w:eastAsia="ar-SA"/>
              </w:rPr>
              <w:t>Eil. Nr.</w:t>
            </w:r>
          </w:p>
        </w:tc>
        <w:tc>
          <w:tcPr>
            <w:tcW w:w="9140"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6967343F" w14:textId="77777777" w:rsidR="00943BC1" w:rsidRPr="00943BC1" w:rsidRDefault="00943BC1" w:rsidP="00943BC1">
            <w:pPr>
              <w:shd w:val="clear" w:color="auto" w:fill="FFFFFF"/>
              <w:suppressAutoHyphens/>
              <w:autoSpaceDN w:val="0"/>
              <w:snapToGrid w:val="0"/>
              <w:spacing w:line="240" w:lineRule="auto"/>
              <w:ind w:firstLine="0"/>
              <w:jc w:val="center"/>
              <w:rPr>
                <w:rFonts w:ascii="Times New Roman" w:eastAsia="Times New Roman" w:hAnsi="Times New Roman" w:cs="Times New Roman"/>
                <w:b/>
                <w:bCs/>
                <w:sz w:val="22"/>
                <w:szCs w:val="22"/>
                <w:lang w:eastAsia="en-US"/>
              </w:rPr>
            </w:pPr>
            <w:r w:rsidRPr="00943BC1">
              <w:rPr>
                <w:rFonts w:ascii="Times New Roman" w:eastAsia="Times New Roman" w:hAnsi="Times New Roman" w:cs="Times New Roman"/>
                <w:b/>
                <w:bCs/>
                <w:sz w:val="22"/>
                <w:szCs w:val="22"/>
                <w:lang w:eastAsia="ar-SA"/>
              </w:rPr>
              <w:t>Bendrieji reikalavimai</w:t>
            </w:r>
          </w:p>
        </w:tc>
      </w:tr>
      <w:tr w:rsidR="00943BC1" w:rsidRPr="00943BC1" w14:paraId="7AE169EA" w14:textId="77777777" w:rsidTr="00DA086A">
        <w:trPr>
          <w:trHeight w:val="319"/>
          <w:jc w:val="center"/>
        </w:trPr>
        <w:tc>
          <w:tcPr>
            <w:tcW w:w="626" w:type="dxa"/>
            <w:tcBorders>
              <w:top w:val="single" w:sz="12" w:space="0" w:color="000000"/>
              <w:left w:val="single" w:sz="4" w:space="0" w:color="000000"/>
              <w:bottom w:val="single" w:sz="4" w:space="0" w:color="000000"/>
            </w:tcBorders>
            <w:shd w:val="clear" w:color="auto" w:fill="FFFFFF"/>
          </w:tcPr>
          <w:p w14:paraId="01CE9A0E" w14:textId="77777777" w:rsidR="00943BC1" w:rsidRPr="00943BC1" w:rsidRDefault="00943BC1" w:rsidP="00943BC1">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ar-SA"/>
              </w:rPr>
              <w:t>1.</w:t>
            </w:r>
          </w:p>
        </w:tc>
        <w:tc>
          <w:tcPr>
            <w:tcW w:w="9140" w:type="dxa"/>
            <w:tcBorders>
              <w:top w:val="single" w:sz="12" w:space="0" w:color="000000"/>
              <w:left w:val="single" w:sz="4" w:space="0" w:color="000000"/>
              <w:bottom w:val="single" w:sz="4" w:space="0" w:color="000000"/>
              <w:right w:val="single" w:sz="4" w:space="0" w:color="000000"/>
            </w:tcBorders>
            <w:shd w:val="clear" w:color="auto" w:fill="FFFFFF"/>
          </w:tcPr>
          <w:p w14:paraId="6DF8BFC2" w14:textId="77777777" w:rsidR="00943BC1" w:rsidRPr="00943BC1" w:rsidRDefault="00943BC1" w:rsidP="00943BC1">
            <w:pPr>
              <w:shd w:val="clear" w:color="auto" w:fill="FFFFFF"/>
              <w:suppressAutoHyphens/>
              <w:autoSpaceDN w:val="0"/>
              <w:snapToGrid w:val="0"/>
              <w:spacing w:line="240" w:lineRule="auto"/>
              <w:ind w:firstLine="0"/>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ar-SA"/>
              </w:rPr>
              <w:t>Visos prekės ir jas komplektuojančiosios dalys turi būti naujos, nenaudotos, pristatomos supakuotos.</w:t>
            </w:r>
          </w:p>
        </w:tc>
      </w:tr>
      <w:tr w:rsidR="00943BC1" w:rsidRPr="00943BC1" w14:paraId="2DDB8E5C" w14:textId="77777777" w:rsidTr="00DA086A">
        <w:trPr>
          <w:trHeight w:val="99"/>
          <w:jc w:val="center"/>
        </w:trPr>
        <w:tc>
          <w:tcPr>
            <w:tcW w:w="626" w:type="dxa"/>
            <w:tcBorders>
              <w:top w:val="single" w:sz="4" w:space="0" w:color="000000"/>
              <w:left w:val="single" w:sz="4" w:space="0" w:color="000000"/>
              <w:bottom w:val="single" w:sz="4" w:space="0" w:color="000000"/>
            </w:tcBorders>
            <w:shd w:val="clear" w:color="auto" w:fill="FFFFFF"/>
          </w:tcPr>
          <w:p w14:paraId="34A93144" w14:textId="77777777" w:rsidR="00943BC1" w:rsidRPr="00943BC1" w:rsidRDefault="00943BC1" w:rsidP="00943BC1">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ar-SA"/>
              </w:rPr>
              <w:t>2.</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59D3CFE6" w14:textId="77777777" w:rsidR="00943BC1" w:rsidRPr="00943BC1" w:rsidRDefault="00943BC1" w:rsidP="00943BC1">
            <w:pPr>
              <w:shd w:val="clear" w:color="auto" w:fill="FFFFFF"/>
              <w:suppressAutoHyphens/>
              <w:autoSpaceDN w:val="0"/>
              <w:snapToGrid w:val="0"/>
              <w:spacing w:line="240" w:lineRule="auto"/>
              <w:ind w:firstLine="0"/>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ar-SA"/>
              </w:rPr>
              <w:t>Į prekės komplektą turi įeiti visos dalys, medžiagos ir kt. dalys, reikalingos tinkamai eksploatuoti prekes.</w:t>
            </w:r>
          </w:p>
        </w:tc>
      </w:tr>
      <w:tr w:rsidR="00943BC1" w:rsidRPr="00943BC1" w14:paraId="4CCA648A" w14:textId="77777777" w:rsidTr="00DA086A">
        <w:trPr>
          <w:jc w:val="center"/>
        </w:trPr>
        <w:tc>
          <w:tcPr>
            <w:tcW w:w="626" w:type="dxa"/>
            <w:tcBorders>
              <w:top w:val="single" w:sz="4" w:space="0" w:color="000000"/>
              <w:left w:val="single" w:sz="4" w:space="0" w:color="000000"/>
              <w:bottom w:val="single" w:sz="4" w:space="0" w:color="000000"/>
            </w:tcBorders>
            <w:shd w:val="clear" w:color="auto" w:fill="FFFFFF"/>
          </w:tcPr>
          <w:p w14:paraId="5AF13729" w14:textId="77777777" w:rsidR="00943BC1" w:rsidRPr="00943BC1" w:rsidRDefault="00943BC1" w:rsidP="00943BC1">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ar-SA"/>
              </w:rPr>
              <w:t>3.</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72DE14A1" w14:textId="77777777" w:rsidR="00943BC1" w:rsidRPr="00943BC1" w:rsidRDefault="00943BC1" w:rsidP="00943BC1">
            <w:pPr>
              <w:shd w:val="clear" w:color="auto" w:fill="FFFFFF"/>
              <w:suppressAutoHyphens/>
              <w:autoSpaceDN w:val="0"/>
              <w:snapToGrid w:val="0"/>
              <w:spacing w:line="240" w:lineRule="auto"/>
              <w:ind w:firstLine="0"/>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ar-SA"/>
              </w:rPr>
              <w:t>Prekės turi būti pristatytos Vytauto g. 9, Kalvarija.</w:t>
            </w:r>
          </w:p>
        </w:tc>
      </w:tr>
      <w:tr w:rsidR="00943BC1" w:rsidRPr="00943BC1" w14:paraId="265C448B" w14:textId="77777777" w:rsidTr="00DA086A">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0B7FEC4F" w14:textId="77777777" w:rsidR="00943BC1" w:rsidRPr="00943BC1" w:rsidRDefault="00943BC1" w:rsidP="00943BC1">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val="en-US" w:eastAsia="ar-SA"/>
              </w:rPr>
              <w:t>4.</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459954F0"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Pristatytoms prekėms suteikiama 24 (dvidešimt keturių) mėnesių garantija.</w:t>
            </w:r>
          </w:p>
        </w:tc>
      </w:tr>
      <w:tr w:rsidR="00943BC1" w:rsidRPr="00943BC1" w14:paraId="6ABAE3F2" w14:textId="77777777" w:rsidTr="00DA086A">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3CBE5BAB" w14:textId="77777777" w:rsidR="00943BC1" w:rsidRPr="00943BC1" w:rsidRDefault="00943BC1" w:rsidP="00943BC1">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ar-SA"/>
              </w:rPr>
              <w:t>5.</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6DCF7A6C" w14:textId="77777777" w:rsidR="00943BC1" w:rsidRPr="00943BC1" w:rsidRDefault="00943BC1" w:rsidP="00943BC1">
            <w:pPr>
              <w:suppressAutoHyphens/>
              <w:autoSpaceDN w:val="0"/>
              <w:spacing w:line="240" w:lineRule="auto"/>
              <w:ind w:firstLine="0"/>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 xml:space="preserve">Teikiant pasiūlymą būtina užpildyti Siūlomų prekių atitikties techninės charakteristikos lentelę, jos: </w:t>
            </w:r>
          </w:p>
          <w:p w14:paraId="4B987021" w14:textId="77777777" w:rsidR="00943BC1" w:rsidRPr="00943BC1" w:rsidRDefault="00943BC1" w:rsidP="00943BC1">
            <w:pPr>
              <w:suppressAutoHyphens/>
              <w:autoSpaceDN w:val="0"/>
              <w:spacing w:line="240" w:lineRule="auto"/>
              <w:ind w:firstLine="0"/>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5.1. Siūlomų prekių atitikties techninės charakteristikos lentelėje (2 priedo „Pasiūlymas“), nurodant konkrečius siūlomų prekių duomenis ir charakteristikas bei kitą reikalaujamą informaciją.</w:t>
            </w:r>
          </w:p>
          <w:p w14:paraId="3212753C" w14:textId="77777777" w:rsidR="00943BC1" w:rsidRPr="00943BC1" w:rsidRDefault="00943BC1" w:rsidP="00943BC1">
            <w:pPr>
              <w:suppressAutoHyphens/>
              <w:autoSpaceDN w:val="0"/>
              <w:spacing w:line="240" w:lineRule="auto"/>
              <w:ind w:firstLine="0"/>
              <w:rPr>
                <w:rFonts w:ascii="Times New Roman" w:eastAsia="Times New Roman" w:hAnsi="Times New Roman" w:cs="Times New Roman"/>
                <w:iCs/>
                <w:sz w:val="22"/>
                <w:szCs w:val="22"/>
                <w:lang w:eastAsia="en-US"/>
              </w:rPr>
            </w:pPr>
            <w:r w:rsidRPr="00943BC1">
              <w:rPr>
                <w:rFonts w:ascii="Times New Roman" w:eastAsia="Times New Roman" w:hAnsi="Times New Roman" w:cs="Times New Roman"/>
                <w:sz w:val="22"/>
                <w:szCs w:val="22"/>
                <w:lang w:eastAsia="en-US"/>
              </w:rPr>
              <w:t>5.2. Minimalių aplinkos apsaugos kriterijų atitikimas.</w:t>
            </w:r>
            <w:r w:rsidRPr="00943BC1">
              <w:rPr>
                <w:rFonts w:ascii="Times New Roman" w:eastAsia="Times New Roman" w:hAnsi="Times New Roman" w:cs="Times New Roman"/>
                <w:b/>
                <w:bCs/>
                <w:sz w:val="22"/>
                <w:szCs w:val="22"/>
                <w:lang w:eastAsia="en-US"/>
              </w:rPr>
              <w:t xml:space="preserve"> </w:t>
            </w:r>
            <w:r w:rsidRPr="00943BC1">
              <w:rPr>
                <w:rFonts w:ascii="Times New Roman" w:eastAsia="Times New Roman" w:hAnsi="Times New Roman" w:cs="Times New Roman"/>
                <w:iCs/>
                <w:sz w:val="22"/>
                <w:szCs w:val="22"/>
                <w:lang w:eastAsia="en-US"/>
              </w:rPr>
              <w:t>Tiekėjas turi vadovautis Lietuvos Respublikos aplinkos ministro 2011 m. birželio 28 d. įsakymo Nr. D1-508 patvirtinto „Dėl Aplinkos apsaugos kriterijų taikymo, vykdant žaliuosius pirkimus, tvarkos aprašo patvirtinimo“ II skyriaus „Aplinkos apsaugos kriterijų taikymo tvarka ir rezultatų apskaičiavimas“ 4.4.4.4. p. nuostatomis:</w:t>
            </w:r>
          </w:p>
          <w:p w14:paraId="09285112" w14:textId="77777777" w:rsidR="00943BC1" w:rsidRPr="00943BC1" w:rsidRDefault="00943BC1" w:rsidP="00943BC1">
            <w:pPr>
              <w:numPr>
                <w:ilvl w:val="0"/>
                <w:numId w:val="25"/>
              </w:numPr>
              <w:suppressAutoHyphens/>
              <w:autoSpaceDN w:val="0"/>
              <w:spacing w:after="160" w:line="240" w:lineRule="auto"/>
              <w:ind w:left="321" w:hanging="284"/>
              <w:contextualSpacing/>
              <w:jc w:val="left"/>
              <w:rPr>
                <w:rFonts w:ascii="Times New Roman" w:eastAsia="Calibri" w:hAnsi="Times New Roman" w:cs="Times New Roman"/>
                <w:sz w:val="22"/>
                <w:szCs w:val="22"/>
                <w:lang w:eastAsia="en-US"/>
              </w:rPr>
            </w:pPr>
            <w:r w:rsidRPr="00943BC1">
              <w:rPr>
                <w:rFonts w:ascii="Times New Roman" w:eastAsia="Times New Roman" w:hAnsi="Times New Roman" w:cs="Times New Roman"/>
                <w:sz w:val="22"/>
                <w:szCs w:val="22"/>
                <w:lang w:eastAsia="en-US"/>
              </w:rPr>
              <w:t xml:space="preserve">Reikalavimas - </w:t>
            </w:r>
            <w:r w:rsidRPr="00943BC1">
              <w:rPr>
                <w:rFonts w:ascii="Times New Roman" w:eastAsia="Times New Roman" w:hAnsi="Times New Roman" w:cs="Times New Roman"/>
                <w:color w:val="000000"/>
                <w:sz w:val="22"/>
                <w:szCs w:val="22"/>
                <w:lang w:eastAsia="en-US"/>
              </w:rPr>
              <w:t>prekė yra tvirta, ilgaamžė, funkcionali, ji ar jos sudedamosios dalys tinka naudoti daug kartų ir (ar) lengvai pataisomos, ir (ar) pakeičiamos. (įrodantys dokumentai žr. sutarties specialiųjų sąlygų 13.1 p.)</w:t>
            </w:r>
          </w:p>
        </w:tc>
      </w:tr>
      <w:tr w:rsidR="00943BC1" w:rsidRPr="00943BC1" w14:paraId="66594880" w14:textId="77777777" w:rsidTr="00DA086A">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1EC7B4E6" w14:textId="77777777" w:rsidR="00943BC1" w:rsidRPr="00943BC1" w:rsidRDefault="00943BC1" w:rsidP="00943BC1">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ar-SA"/>
              </w:rPr>
              <w:t>6.</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6E73AA4D" w14:textId="77777777" w:rsidR="00943BC1" w:rsidRPr="00943BC1" w:rsidRDefault="00943BC1" w:rsidP="00943BC1">
            <w:pPr>
              <w:suppressAutoHyphens/>
              <w:autoSpaceDN w:val="0"/>
              <w:spacing w:line="240" w:lineRule="auto"/>
              <w:ind w:firstLine="0"/>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Visi siūlomi gaminiai turi būti stabilūs, konstrukcijos turi būti sumontuotos taip, kad užtikrintų ilgalaikį naudojimą.</w:t>
            </w:r>
          </w:p>
        </w:tc>
      </w:tr>
      <w:tr w:rsidR="00943BC1" w:rsidRPr="00943BC1" w14:paraId="39775A53" w14:textId="77777777" w:rsidTr="00DA086A">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0A3F5283" w14:textId="77777777" w:rsidR="00943BC1" w:rsidRPr="00943BC1" w:rsidRDefault="00943BC1" w:rsidP="00943BC1">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ar-SA"/>
              </w:rPr>
              <w:t>7.</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3A4D104E" w14:textId="77777777" w:rsidR="00943BC1" w:rsidRPr="00943BC1" w:rsidRDefault="00943BC1" w:rsidP="00943BC1">
            <w:pPr>
              <w:suppressAutoHyphens/>
              <w:autoSpaceDN w:val="0"/>
              <w:spacing w:line="240" w:lineRule="auto"/>
              <w:ind w:firstLine="0"/>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 xml:space="preserve">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 </w:t>
            </w:r>
          </w:p>
        </w:tc>
      </w:tr>
      <w:tr w:rsidR="00943BC1" w:rsidRPr="00943BC1" w14:paraId="29A4C6E3" w14:textId="77777777" w:rsidTr="00DA086A">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32D101C3" w14:textId="77777777" w:rsidR="00943BC1" w:rsidRPr="00943BC1" w:rsidRDefault="00943BC1" w:rsidP="00943BC1">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2"/>
                <w:szCs w:val="22"/>
                <w:lang w:eastAsia="ar-SA"/>
              </w:rPr>
            </w:pPr>
            <w:r w:rsidRPr="00943BC1">
              <w:rPr>
                <w:rFonts w:ascii="Times New Roman" w:eastAsia="Times New Roman" w:hAnsi="Times New Roman" w:cs="Times New Roman"/>
                <w:sz w:val="22"/>
                <w:szCs w:val="22"/>
                <w:lang w:eastAsia="ar-SA"/>
              </w:rPr>
              <w:t>8.</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173D66FD" w14:textId="77777777" w:rsidR="00943BC1" w:rsidRPr="00943BC1" w:rsidRDefault="00943BC1" w:rsidP="00943BC1">
            <w:pPr>
              <w:suppressAutoHyphens/>
              <w:autoSpaceDN w:val="0"/>
              <w:spacing w:line="240" w:lineRule="auto"/>
              <w:ind w:firstLine="0"/>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Tiekėjas kartu su pasiūlymu privalo pateikti užpildytą techninės charakteristikos lentelėje (2 priedo „Pasiūlymas“, kurioje nurodo konkrečius siūlomos prekės parametrus (nepakanka nurodyti, kad prekė atitinka reikalavimus). Privaloma detalus aprašymas su prekės pavadinimu, modeliu (jei yra), gamintoju, kilmės šalimi, techninėmis charakteristikomis pagal techninės specifikacijos reikalavimus.</w:t>
            </w:r>
          </w:p>
        </w:tc>
      </w:tr>
      <w:tr w:rsidR="00943BC1" w:rsidRPr="00943BC1" w14:paraId="6D49E6F2" w14:textId="77777777" w:rsidTr="00DA086A">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316EB72D" w14:textId="77777777" w:rsidR="00943BC1" w:rsidRPr="00943BC1" w:rsidRDefault="00943BC1" w:rsidP="00943BC1">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2"/>
                <w:szCs w:val="22"/>
                <w:lang w:eastAsia="ar-SA"/>
              </w:rPr>
            </w:pPr>
            <w:r w:rsidRPr="00943BC1">
              <w:rPr>
                <w:rFonts w:ascii="Times New Roman" w:eastAsia="Times New Roman" w:hAnsi="Times New Roman" w:cs="Times New Roman"/>
                <w:sz w:val="22"/>
                <w:szCs w:val="22"/>
                <w:lang w:eastAsia="ar-SA"/>
              </w:rPr>
              <w:lastRenderedPageBreak/>
              <w:t>9.</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7F760279" w14:textId="77777777" w:rsidR="00943BC1" w:rsidRPr="00943BC1" w:rsidRDefault="00943BC1" w:rsidP="00943BC1">
            <w:pPr>
              <w:suppressAutoHyphens/>
              <w:autoSpaceDN w:val="0"/>
              <w:spacing w:line="240" w:lineRule="auto"/>
              <w:ind w:firstLine="0"/>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Kartu su įranga pateikiama vartotojo, serviso dokumentacija lietuvių kalba.</w:t>
            </w:r>
          </w:p>
        </w:tc>
      </w:tr>
    </w:tbl>
    <w:p w14:paraId="472DD005" w14:textId="77777777" w:rsidR="00943BC1" w:rsidRPr="00943BC1" w:rsidRDefault="00943BC1" w:rsidP="00943BC1">
      <w:pPr>
        <w:suppressAutoHyphens/>
        <w:autoSpaceDN w:val="0"/>
        <w:spacing w:line="240" w:lineRule="auto"/>
        <w:ind w:firstLine="567"/>
        <w:rPr>
          <w:rFonts w:ascii="Times New Roman" w:eastAsia="Times New Roman" w:hAnsi="Times New Roman" w:cs="Times New Roman"/>
          <w:sz w:val="24"/>
          <w:szCs w:val="20"/>
          <w:lang w:eastAsia="en-US"/>
        </w:rPr>
      </w:pPr>
    </w:p>
    <w:p w14:paraId="43921E44" w14:textId="77777777" w:rsidR="00943BC1" w:rsidRPr="00943BC1" w:rsidRDefault="00943BC1" w:rsidP="00943BC1">
      <w:pPr>
        <w:numPr>
          <w:ilvl w:val="1"/>
          <w:numId w:val="26"/>
        </w:numPr>
        <w:suppressAutoHyphens/>
        <w:autoSpaceDN w:val="0"/>
        <w:spacing w:line="240" w:lineRule="auto"/>
        <w:ind w:left="987" w:hanging="420"/>
        <w:contextualSpacing/>
        <w:jc w:val="left"/>
        <w:rPr>
          <w:rFonts w:ascii="Times New Roman" w:eastAsia="Times New Roman" w:hAnsi="Times New Roman" w:cs="Times New Roman"/>
          <w:sz w:val="24"/>
          <w:szCs w:val="20"/>
          <w:lang w:eastAsia="en-US"/>
        </w:rPr>
      </w:pPr>
      <w:r w:rsidRPr="00943BC1">
        <w:rPr>
          <w:rFonts w:ascii="Times New Roman" w:eastAsia="Times New Roman" w:hAnsi="Times New Roman" w:cs="Times New Roman"/>
          <w:sz w:val="24"/>
          <w:szCs w:val="20"/>
          <w:lang w:eastAsia="en-US"/>
        </w:rPr>
        <w:t>Prekių techniniai reikalavimai:</w:t>
      </w:r>
    </w:p>
    <w:tbl>
      <w:tblPr>
        <w:tblpPr w:leftFromText="180" w:rightFromText="180" w:vertAnchor="text" w:horzAnchor="page" w:tblpX="1844" w:tblpY="413"/>
        <w:tblW w:w="9776" w:type="dxa"/>
        <w:tblLayout w:type="fixed"/>
        <w:tblCellMar>
          <w:left w:w="0" w:type="dxa"/>
          <w:right w:w="0" w:type="dxa"/>
        </w:tblCellMar>
        <w:tblLook w:val="01E0" w:firstRow="1" w:lastRow="1" w:firstColumn="1" w:lastColumn="1" w:noHBand="0" w:noVBand="0"/>
      </w:tblPr>
      <w:tblGrid>
        <w:gridCol w:w="978"/>
        <w:gridCol w:w="8798"/>
      </w:tblGrid>
      <w:tr w:rsidR="00943BC1" w:rsidRPr="00943BC1" w14:paraId="18BBAD10"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579FF75C" w14:textId="77777777" w:rsidR="00943BC1" w:rsidRPr="00943BC1" w:rsidRDefault="00943BC1" w:rsidP="00943BC1">
            <w:pPr>
              <w:suppressAutoHyphens/>
              <w:autoSpaceDN w:val="0"/>
              <w:spacing w:line="240" w:lineRule="auto"/>
              <w:ind w:left="-10" w:firstLine="10"/>
              <w:jc w:val="center"/>
              <w:rPr>
                <w:rFonts w:ascii="Times New Roman" w:eastAsia="Times New Roman" w:hAnsi="Times New Roman" w:cs="Times New Roman"/>
                <w:b/>
                <w:bCs/>
                <w:sz w:val="22"/>
                <w:szCs w:val="22"/>
                <w:lang w:eastAsia="en-US"/>
              </w:rPr>
            </w:pPr>
            <w:r w:rsidRPr="00943BC1">
              <w:rPr>
                <w:rFonts w:ascii="Times New Roman" w:eastAsia="Times New Roman" w:hAnsi="Times New Roman" w:cs="Times New Roman"/>
                <w:b/>
                <w:bCs/>
                <w:sz w:val="22"/>
                <w:szCs w:val="22"/>
                <w:lang w:eastAsia="en-US"/>
              </w:rPr>
              <w:t>Eil. Nr.</w:t>
            </w:r>
          </w:p>
        </w:tc>
        <w:tc>
          <w:tcPr>
            <w:tcW w:w="8798" w:type="dxa"/>
            <w:tcBorders>
              <w:top w:val="single" w:sz="5" w:space="0" w:color="000000"/>
              <w:left w:val="single" w:sz="4" w:space="0" w:color="000000"/>
              <w:bottom w:val="single" w:sz="5" w:space="0" w:color="000000"/>
              <w:right w:val="single" w:sz="6" w:space="0" w:color="000000"/>
            </w:tcBorders>
            <w:vAlign w:val="center"/>
          </w:tcPr>
          <w:p w14:paraId="2EE16A67" w14:textId="77777777" w:rsidR="00943BC1" w:rsidRPr="00943BC1" w:rsidRDefault="00943BC1" w:rsidP="00943BC1">
            <w:pPr>
              <w:suppressAutoHyphens/>
              <w:autoSpaceDN w:val="0"/>
              <w:spacing w:line="240" w:lineRule="auto"/>
              <w:ind w:firstLine="0"/>
              <w:jc w:val="center"/>
              <w:rPr>
                <w:rFonts w:ascii="Times New Roman" w:eastAsia="Times New Roman" w:hAnsi="Times New Roman" w:cs="Times New Roman"/>
                <w:b/>
                <w:bCs/>
                <w:sz w:val="22"/>
                <w:szCs w:val="22"/>
                <w:lang w:eastAsia="en-US"/>
              </w:rPr>
            </w:pPr>
            <w:r w:rsidRPr="00943BC1">
              <w:rPr>
                <w:rFonts w:ascii="Times New Roman" w:eastAsia="Times New Roman" w:hAnsi="Times New Roman" w:cs="Times New Roman"/>
                <w:b/>
                <w:bCs/>
                <w:sz w:val="22"/>
                <w:szCs w:val="22"/>
                <w:lang w:eastAsia="en-US"/>
              </w:rPr>
              <w:t>Techniniai reikalavimai</w:t>
            </w:r>
          </w:p>
        </w:tc>
      </w:tr>
      <w:tr w:rsidR="00943BC1" w:rsidRPr="00943BC1" w14:paraId="76E78252"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72EB08C4"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w:t>
            </w:r>
          </w:p>
        </w:tc>
        <w:tc>
          <w:tcPr>
            <w:tcW w:w="8798" w:type="dxa"/>
            <w:tcBorders>
              <w:top w:val="single" w:sz="5" w:space="0" w:color="000000"/>
              <w:left w:val="single" w:sz="4" w:space="0" w:color="000000"/>
              <w:bottom w:val="single" w:sz="5" w:space="0" w:color="000000"/>
              <w:right w:val="single" w:sz="6" w:space="0" w:color="000000"/>
            </w:tcBorders>
            <w:vAlign w:val="center"/>
          </w:tcPr>
          <w:p w14:paraId="3DBC2BC2"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color w:val="000000"/>
                <w:sz w:val="22"/>
                <w:szCs w:val="22"/>
                <w:lang w:eastAsia="zh-CN"/>
              </w:rPr>
            </w:pPr>
            <w:proofErr w:type="spellStart"/>
            <w:r w:rsidRPr="00943BC1">
              <w:rPr>
                <w:rFonts w:ascii="Times New Roman" w:eastAsia="Calibri" w:hAnsi="Times New Roman" w:cs="Times New Roman"/>
                <w:color w:val="000000"/>
                <w:sz w:val="22"/>
                <w:szCs w:val="22"/>
                <w:lang w:eastAsia="zh-CN"/>
              </w:rPr>
              <w:t>Elektro</w:t>
            </w:r>
            <w:proofErr w:type="spellEnd"/>
            <w:r w:rsidRPr="00943BC1">
              <w:rPr>
                <w:rFonts w:ascii="Times New Roman" w:eastAsia="Calibri" w:hAnsi="Times New Roman" w:cs="Times New Roman"/>
                <w:color w:val="000000"/>
                <w:sz w:val="22"/>
                <w:szCs w:val="22"/>
                <w:lang w:eastAsia="zh-CN"/>
              </w:rPr>
              <w:t xml:space="preserve"> - hidraulinis valdymas arba lygiavertis</w:t>
            </w:r>
          </w:p>
        </w:tc>
      </w:tr>
      <w:tr w:rsidR="00943BC1" w:rsidRPr="00943BC1" w14:paraId="218D6398"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2A7F839E"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2.</w:t>
            </w:r>
          </w:p>
        </w:tc>
        <w:tc>
          <w:tcPr>
            <w:tcW w:w="8798" w:type="dxa"/>
            <w:tcBorders>
              <w:top w:val="single" w:sz="5" w:space="0" w:color="000000"/>
              <w:left w:val="single" w:sz="4" w:space="0" w:color="000000"/>
              <w:bottom w:val="single" w:sz="5" w:space="0" w:color="000000"/>
              <w:right w:val="single" w:sz="6" w:space="0" w:color="000000"/>
            </w:tcBorders>
            <w:vAlign w:val="center"/>
          </w:tcPr>
          <w:p w14:paraId="78E919BD" w14:textId="77777777" w:rsidR="00943BC1" w:rsidRPr="00943BC1" w:rsidRDefault="00943BC1" w:rsidP="00943BC1">
            <w:pPr>
              <w:suppressAutoHyphens/>
              <w:autoSpaceDN w:val="0"/>
              <w:spacing w:line="240" w:lineRule="auto"/>
              <w:ind w:firstLine="0"/>
              <w:jc w:val="left"/>
              <w:rPr>
                <w:rFonts w:ascii="Times New Roman" w:eastAsia="OpenSans" w:hAnsi="Times New Roman" w:cs="Times New Roman"/>
                <w:sz w:val="22"/>
                <w:szCs w:val="22"/>
                <w:lang w:eastAsia="en-US"/>
              </w:rPr>
            </w:pPr>
            <w:r w:rsidRPr="00943BC1">
              <w:rPr>
                <w:rFonts w:ascii="Times New Roman" w:eastAsia="Times New Roman" w:hAnsi="Times New Roman" w:cs="Times New Roman"/>
                <w:sz w:val="22"/>
                <w:szCs w:val="22"/>
                <w:lang w:eastAsia="en-US"/>
              </w:rPr>
              <w:t>Keliamas svoris ne mažiau 200 kg</w:t>
            </w:r>
          </w:p>
        </w:tc>
      </w:tr>
      <w:tr w:rsidR="00943BC1" w:rsidRPr="00943BC1" w14:paraId="0ECAE325"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4832827A"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3.</w:t>
            </w:r>
          </w:p>
        </w:tc>
        <w:tc>
          <w:tcPr>
            <w:tcW w:w="8798" w:type="dxa"/>
            <w:tcBorders>
              <w:top w:val="single" w:sz="5" w:space="0" w:color="000000"/>
              <w:left w:val="single" w:sz="4" w:space="0" w:color="000000"/>
              <w:bottom w:val="single" w:sz="5" w:space="0" w:color="000000"/>
              <w:right w:val="single" w:sz="6" w:space="0" w:color="000000"/>
            </w:tcBorders>
            <w:vAlign w:val="center"/>
          </w:tcPr>
          <w:p w14:paraId="54C46E5E" w14:textId="77777777" w:rsidR="00943BC1" w:rsidRPr="00943BC1" w:rsidRDefault="00943BC1" w:rsidP="00943BC1">
            <w:pPr>
              <w:suppressAutoHyphens/>
              <w:autoSpaceDN w:val="0"/>
              <w:spacing w:line="240" w:lineRule="auto"/>
              <w:ind w:firstLine="0"/>
              <w:jc w:val="left"/>
              <w:rPr>
                <w:rFonts w:ascii="Times New Roman" w:eastAsia="OpenSans" w:hAnsi="Times New Roman" w:cs="Times New Roman"/>
                <w:sz w:val="22"/>
                <w:szCs w:val="22"/>
                <w:lang w:eastAsia="en-US"/>
              </w:rPr>
            </w:pPr>
            <w:r w:rsidRPr="00943BC1">
              <w:rPr>
                <w:rFonts w:ascii="Times New Roman" w:eastAsia="Times New Roman" w:hAnsi="Times New Roman" w:cs="Times New Roman"/>
                <w:sz w:val="22"/>
                <w:szCs w:val="22"/>
                <w:lang w:eastAsia="en-US"/>
              </w:rPr>
              <w:t>Stalo ilgis ne mažiau 2050 mm</w:t>
            </w:r>
          </w:p>
        </w:tc>
      </w:tr>
      <w:tr w:rsidR="00943BC1" w:rsidRPr="00943BC1" w14:paraId="120479D7"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1878B180"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4.</w:t>
            </w:r>
          </w:p>
        </w:tc>
        <w:tc>
          <w:tcPr>
            <w:tcW w:w="8798" w:type="dxa"/>
            <w:tcBorders>
              <w:top w:val="single" w:sz="5" w:space="0" w:color="000000"/>
              <w:left w:val="single" w:sz="4" w:space="0" w:color="000000"/>
              <w:bottom w:val="single" w:sz="5" w:space="0" w:color="000000"/>
              <w:right w:val="single" w:sz="6" w:space="0" w:color="000000"/>
            </w:tcBorders>
            <w:vAlign w:val="center"/>
          </w:tcPr>
          <w:p w14:paraId="693E31AC" w14:textId="77777777" w:rsidR="00943BC1" w:rsidRPr="00943BC1" w:rsidRDefault="00943BC1" w:rsidP="00943BC1">
            <w:pPr>
              <w:suppressAutoHyphens/>
              <w:autoSpaceDE w:val="0"/>
              <w:spacing w:line="240" w:lineRule="auto"/>
              <w:ind w:firstLine="0"/>
              <w:jc w:val="left"/>
              <w:rPr>
                <w:rFonts w:ascii="Times New Roman" w:eastAsia="OpenSans" w:hAnsi="Times New Roman" w:cs="Times New Roman"/>
                <w:color w:val="000000"/>
                <w:sz w:val="22"/>
                <w:szCs w:val="22"/>
                <w:lang w:eastAsia="zh-CN"/>
              </w:rPr>
            </w:pPr>
            <w:r w:rsidRPr="00943BC1">
              <w:rPr>
                <w:rFonts w:ascii="Times New Roman" w:eastAsia="Calibri" w:hAnsi="Times New Roman" w:cs="Times New Roman"/>
                <w:color w:val="000000"/>
                <w:sz w:val="22"/>
                <w:szCs w:val="22"/>
                <w:lang w:eastAsia="zh-CN"/>
              </w:rPr>
              <w:t>Stalo aukštis (matuojant be čiužinio) ne mažiau 720 mm. ir ne daugiau 1070 mm</w:t>
            </w:r>
          </w:p>
        </w:tc>
      </w:tr>
      <w:tr w:rsidR="00943BC1" w:rsidRPr="00943BC1" w14:paraId="4BDD8815"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50C2E53A"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5.</w:t>
            </w:r>
          </w:p>
        </w:tc>
        <w:tc>
          <w:tcPr>
            <w:tcW w:w="8798" w:type="dxa"/>
            <w:tcBorders>
              <w:top w:val="single" w:sz="5" w:space="0" w:color="000000"/>
              <w:left w:val="single" w:sz="4" w:space="0" w:color="000000"/>
              <w:bottom w:val="single" w:sz="5" w:space="0" w:color="000000"/>
              <w:right w:val="single" w:sz="6" w:space="0" w:color="000000"/>
            </w:tcBorders>
            <w:vAlign w:val="center"/>
          </w:tcPr>
          <w:p w14:paraId="5FE0BDC8" w14:textId="77777777" w:rsidR="00943BC1" w:rsidRPr="00943BC1" w:rsidRDefault="00943BC1" w:rsidP="00943BC1">
            <w:pPr>
              <w:suppressAutoHyphens/>
              <w:autoSpaceDN w:val="0"/>
              <w:spacing w:line="240" w:lineRule="auto"/>
              <w:ind w:firstLine="0"/>
              <w:jc w:val="left"/>
              <w:rPr>
                <w:rFonts w:ascii="Times New Roman" w:eastAsia="OpenSans" w:hAnsi="Times New Roman" w:cs="Times New Roman"/>
                <w:sz w:val="22"/>
                <w:szCs w:val="22"/>
                <w:lang w:eastAsia="en-US"/>
              </w:rPr>
            </w:pPr>
            <w:r w:rsidRPr="00943BC1">
              <w:rPr>
                <w:rFonts w:ascii="Times New Roman" w:eastAsia="Times New Roman" w:hAnsi="Times New Roman" w:cs="Times New Roman"/>
                <w:sz w:val="22"/>
                <w:szCs w:val="22"/>
                <w:lang w:eastAsia="en-US"/>
              </w:rPr>
              <w:t xml:space="preserve">Stalo plotis be šoninių bėgelių ne mažiau 520 mm; su šoniniais bėgeliais ne mažiau 590 mm </w:t>
            </w:r>
          </w:p>
        </w:tc>
      </w:tr>
      <w:tr w:rsidR="00943BC1" w:rsidRPr="00943BC1" w14:paraId="41BD7F25"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0CBA7316"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6.</w:t>
            </w:r>
          </w:p>
        </w:tc>
        <w:tc>
          <w:tcPr>
            <w:tcW w:w="8798" w:type="dxa"/>
            <w:tcBorders>
              <w:top w:val="single" w:sz="5" w:space="0" w:color="000000"/>
              <w:left w:val="single" w:sz="4" w:space="0" w:color="000000"/>
              <w:bottom w:val="single" w:sz="5" w:space="0" w:color="000000"/>
              <w:right w:val="single" w:sz="6" w:space="0" w:color="000000"/>
            </w:tcBorders>
            <w:vAlign w:val="center"/>
          </w:tcPr>
          <w:p w14:paraId="67DDC438" w14:textId="77777777" w:rsidR="00943BC1" w:rsidRPr="00943BC1" w:rsidRDefault="00943BC1" w:rsidP="00943BC1">
            <w:pPr>
              <w:suppressAutoHyphens/>
              <w:autoSpaceDN w:val="0"/>
              <w:spacing w:line="240" w:lineRule="auto"/>
              <w:ind w:firstLine="0"/>
              <w:jc w:val="left"/>
              <w:rPr>
                <w:rFonts w:ascii="Times New Roman" w:eastAsia="OpenSans" w:hAnsi="Times New Roman" w:cs="Times New Roman"/>
                <w:sz w:val="22"/>
                <w:szCs w:val="22"/>
                <w:lang w:eastAsia="en-US"/>
              </w:rPr>
            </w:pPr>
            <w:proofErr w:type="spellStart"/>
            <w:r w:rsidRPr="00943BC1">
              <w:rPr>
                <w:rFonts w:ascii="Times New Roman" w:eastAsia="Times New Roman" w:hAnsi="Times New Roman" w:cs="Times New Roman"/>
                <w:sz w:val="22"/>
                <w:szCs w:val="22"/>
                <w:lang w:eastAsia="en-US"/>
              </w:rPr>
              <w:t>Trendelenburgas</w:t>
            </w:r>
            <w:proofErr w:type="spellEnd"/>
            <w:r w:rsidRPr="00943BC1">
              <w:rPr>
                <w:rFonts w:ascii="Times New Roman" w:eastAsia="Times New Roman" w:hAnsi="Times New Roman" w:cs="Times New Roman"/>
                <w:sz w:val="22"/>
                <w:szCs w:val="22"/>
                <w:lang w:eastAsia="en-US"/>
              </w:rPr>
              <w:t xml:space="preserve"> / </w:t>
            </w:r>
            <w:proofErr w:type="spellStart"/>
            <w:r w:rsidRPr="00943BC1">
              <w:rPr>
                <w:rFonts w:ascii="Times New Roman" w:eastAsia="Times New Roman" w:hAnsi="Times New Roman" w:cs="Times New Roman"/>
                <w:sz w:val="22"/>
                <w:szCs w:val="22"/>
                <w:lang w:eastAsia="en-US"/>
              </w:rPr>
              <w:t>anti</w:t>
            </w:r>
            <w:proofErr w:type="spellEnd"/>
            <w:r w:rsidRPr="00943BC1">
              <w:rPr>
                <w:rFonts w:ascii="Times New Roman" w:eastAsia="Times New Roman" w:hAnsi="Times New Roman" w:cs="Times New Roman"/>
                <w:sz w:val="22"/>
                <w:szCs w:val="22"/>
                <w:lang w:eastAsia="en-US"/>
              </w:rPr>
              <w:t xml:space="preserve"> </w:t>
            </w:r>
            <w:proofErr w:type="spellStart"/>
            <w:r w:rsidRPr="00943BC1">
              <w:rPr>
                <w:rFonts w:ascii="Times New Roman" w:eastAsia="Times New Roman" w:hAnsi="Times New Roman" w:cs="Times New Roman"/>
                <w:sz w:val="22"/>
                <w:szCs w:val="22"/>
                <w:lang w:eastAsia="en-US"/>
              </w:rPr>
              <w:t>Trendelenburgas</w:t>
            </w:r>
            <w:proofErr w:type="spellEnd"/>
            <w:r w:rsidRPr="00943BC1">
              <w:rPr>
                <w:rFonts w:ascii="Times New Roman" w:eastAsia="Times New Roman" w:hAnsi="Times New Roman" w:cs="Times New Roman"/>
                <w:sz w:val="22"/>
                <w:szCs w:val="22"/>
                <w:lang w:eastAsia="en-US"/>
              </w:rPr>
              <w:t xml:space="preserve"> ne daugiau 30°</w:t>
            </w:r>
          </w:p>
        </w:tc>
      </w:tr>
      <w:tr w:rsidR="00943BC1" w:rsidRPr="00943BC1" w14:paraId="2B646199"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1DC39060"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7.</w:t>
            </w:r>
          </w:p>
        </w:tc>
        <w:tc>
          <w:tcPr>
            <w:tcW w:w="8798" w:type="dxa"/>
            <w:tcBorders>
              <w:top w:val="single" w:sz="5" w:space="0" w:color="000000"/>
              <w:left w:val="single" w:sz="4" w:space="0" w:color="000000"/>
              <w:bottom w:val="single" w:sz="5" w:space="0" w:color="000000"/>
              <w:right w:val="single" w:sz="4" w:space="0" w:color="auto"/>
            </w:tcBorders>
            <w:vAlign w:val="center"/>
          </w:tcPr>
          <w:p w14:paraId="728675DC" w14:textId="77777777" w:rsidR="00943BC1" w:rsidRPr="00943BC1" w:rsidRDefault="00943BC1" w:rsidP="00943BC1">
            <w:pPr>
              <w:suppressAutoHyphens/>
              <w:autoSpaceDE w:val="0"/>
              <w:autoSpaceDN w:val="0"/>
              <w:adjustRightInd w:val="0"/>
              <w:spacing w:line="240" w:lineRule="auto"/>
              <w:ind w:firstLine="0"/>
              <w:jc w:val="left"/>
              <w:rPr>
                <w:rFonts w:ascii="Times New Roman" w:eastAsia="OpenSans" w:hAnsi="Times New Roman" w:cs="Times New Roman"/>
                <w:sz w:val="22"/>
                <w:szCs w:val="22"/>
                <w:lang w:eastAsia="en-US"/>
              </w:rPr>
            </w:pPr>
            <w:r w:rsidRPr="00943BC1">
              <w:rPr>
                <w:rFonts w:ascii="Times New Roman" w:eastAsia="Times New Roman" w:hAnsi="Times New Roman" w:cs="Times New Roman"/>
                <w:sz w:val="22"/>
                <w:szCs w:val="22"/>
                <w:lang w:eastAsia="en-US"/>
              </w:rPr>
              <w:t>Šoninis pakreipimas į kairę / į dešinę ne mažiau 25°</w:t>
            </w:r>
          </w:p>
        </w:tc>
      </w:tr>
      <w:tr w:rsidR="00943BC1" w:rsidRPr="00943BC1" w14:paraId="65D0A372"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4500FAFB"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8.</w:t>
            </w:r>
          </w:p>
        </w:tc>
        <w:tc>
          <w:tcPr>
            <w:tcW w:w="8798" w:type="dxa"/>
            <w:tcBorders>
              <w:top w:val="single" w:sz="5" w:space="0" w:color="000000"/>
              <w:left w:val="single" w:sz="4" w:space="0" w:color="000000"/>
              <w:bottom w:val="single" w:sz="5" w:space="0" w:color="000000"/>
              <w:right w:val="single" w:sz="4" w:space="0" w:color="auto"/>
            </w:tcBorders>
            <w:vAlign w:val="center"/>
          </w:tcPr>
          <w:p w14:paraId="51A94533"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sz w:val="22"/>
                <w:szCs w:val="22"/>
                <w:lang w:eastAsia="zh-CN"/>
              </w:rPr>
            </w:pPr>
            <w:r w:rsidRPr="00943BC1">
              <w:rPr>
                <w:rFonts w:ascii="Times New Roman" w:eastAsia="Calibri" w:hAnsi="Times New Roman" w:cs="Times New Roman"/>
                <w:color w:val="000000"/>
                <w:sz w:val="22"/>
                <w:szCs w:val="22"/>
                <w:lang w:eastAsia="zh-CN"/>
              </w:rPr>
              <w:t>Galvinio segmento pakreipimas aukštyn ne mažiau +45°, žemyn ne daugiau  -90°</w:t>
            </w:r>
          </w:p>
        </w:tc>
      </w:tr>
      <w:tr w:rsidR="00943BC1" w:rsidRPr="00943BC1" w14:paraId="499F6EC7"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101B382A"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9.</w:t>
            </w:r>
          </w:p>
        </w:tc>
        <w:tc>
          <w:tcPr>
            <w:tcW w:w="8798" w:type="dxa"/>
            <w:tcBorders>
              <w:top w:val="single" w:sz="5" w:space="0" w:color="000000"/>
              <w:left w:val="single" w:sz="4" w:space="0" w:color="000000"/>
              <w:bottom w:val="single" w:sz="5" w:space="0" w:color="000000"/>
              <w:right w:val="single" w:sz="4" w:space="0" w:color="auto"/>
            </w:tcBorders>
            <w:vAlign w:val="center"/>
          </w:tcPr>
          <w:p w14:paraId="7F465E5F"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sz w:val="22"/>
                <w:szCs w:val="22"/>
                <w:lang w:eastAsia="zh-CN"/>
              </w:rPr>
            </w:pPr>
            <w:r w:rsidRPr="00943BC1">
              <w:rPr>
                <w:rFonts w:ascii="Times New Roman" w:eastAsia="Calibri" w:hAnsi="Times New Roman" w:cs="Times New Roman"/>
                <w:color w:val="000000"/>
                <w:sz w:val="22"/>
                <w:szCs w:val="22"/>
                <w:lang w:eastAsia="zh-CN"/>
              </w:rPr>
              <w:t>Nugarinio segmento reguliavimas ne mažiau nei +80°ir ne daugiau nei -40°</w:t>
            </w:r>
          </w:p>
        </w:tc>
      </w:tr>
      <w:tr w:rsidR="00943BC1" w:rsidRPr="00943BC1" w14:paraId="4F3C91D2"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0469A356"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10.</w:t>
            </w:r>
          </w:p>
        </w:tc>
        <w:tc>
          <w:tcPr>
            <w:tcW w:w="8798" w:type="dxa"/>
            <w:tcBorders>
              <w:top w:val="single" w:sz="5" w:space="0" w:color="000000"/>
              <w:left w:val="single" w:sz="4" w:space="0" w:color="000000"/>
              <w:bottom w:val="single" w:sz="5" w:space="0" w:color="000000"/>
              <w:right w:val="single" w:sz="4" w:space="0" w:color="auto"/>
            </w:tcBorders>
            <w:vAlign w:val="center"/>
          </w:tcPr>
          <w:p w14:paraId="63ABC1F4"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sz w:val="22"/>
                <w:szCs w:val="22"/>
                <w:lang w:eastAsia="zh-CN"/>
              </w:rPr>
            </w:pPr>
            <w:r w:rsidRPr="00943BC1">
              <w:rPr>
                <w:rFonts w:ascii="Times New Roman" w:eastAsia="Calibri" w:hAnsi="Times New Roman" w:cs="Times New Roman"/>
                <w:color w:val="000000"/>
                <w:sz w:val="22"/>
                <w:szCs w:val="22"/>
                <w:lang w:eastAsia="zh-CN"/>
              </w:rPr>
              <w:t>Kojų segmento reguliavimas ne mažiau nei +20° ir ne daugiau nei -90°</w:t>
            </w:r>
          </w:p>
        </w:tc>
      </w:tr>
      <w:tr w:rsidR="00943BC1" w:rsidRPr="00943BC1" w14:paraId="61B834FC"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61B2F982"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11.</w:t>
            </w:r>
          </w:p>
        </w:tc>
        <w:tc>
          <w:tcPr>
            <w:tcW w:w="8798" w:type="dxa"/>
            <w:tcBorders>
              <w:top w:val="single" w:sz="5" w:space="0" w:color="000000"/>
              <w:left w:val="single" w:sz="4" w:space="0" w:color="000000"/>
              <w:bottom w:val="single" w:sz="5" w:space="0" w:color="000000"/>
              <w:right w:val="single" w:sz="4" w:space="0" w:color="auto"/>
            </w:tcBorders>
            <w:vAlign w:val="center"/>
          </w:tcPr>
          <w:p w14:paraId="2A1AD05C"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sz w:val="22"/>
                <w:szCs w:val="22"/>
                <w:lang w:eastAsia="zh-CN"/>
              </w:rPr>
            </w:pPr>
            <w:r w:rsidRPr="00943BC1">
              <w:rPr>
                <w:rFonts w:ascii="Times New Roman" w:eastAsia="Calibri" w:hAnsi="Times New Roman" w:cs="Times New Roman"/>
                <w:sz w:val="22"/>
                <w:szCs w:val="22"/>
                <w:lang w:eastAsia="zh-CN"/>
              </w:rPr>
              <w:t>Valdymas pulteliu ir stalo pagrinde</w:t>
            </w:r>
          </w:p>
        </w:tc>
      </w:tr>
      <w:tr w:rsidR="00943BC1" w:rsidRPr="00943BC1" w14:paraId="56E6C892"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72D58009"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12.</w:t>
            </w:r>
          </w:p>
        </w:tc>
        <w:tc>
          <w:tcPr>
            <w:tcW w:w="8798" w:type="dxa"/>
            <w:tcBorders>
              <w:top w:val="single" w:sz="5" w:space="0" w:color="000000"/>
              <w:left w:val="single" w:sz="4" w:space="0" w:color="000000"/>
              <w:bottom w:val="single" w:sz="5" w:space="0" w:color="000000"/>
              <w:right w:val="single" w:sz="4" w:space="0" w:color="auto"/>
            </w:tcBorders>
            <w:vAlign w:val="center"/>
          </w:tcPr>
          <w:p w14:paraId="039DC6F8"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sz w:val="22"/>
                <w:szCs w:val="22"/>
                <w:lang w:eastAsia="zh-CN"/>
              </w:rPr>
            </w:pPr>
            <w:r w:rsidRPr="00943BC1">
              <w:rPr>
                <w:rFonts w:ascii="Times New Roman" w:eastAsia="Calibri" w:hAnsi="Times New Roman" w:cs="Times New Roman"/>
                <w:sz w:val="22"/>
                <w:szCs w:val="22"/>
                <w:lang w:eastAsia="zh-CN"/>
              </w:rPr>
              <w:t>„O“ grąžinimas į pagrindinę poziciją vieno mygtuko paspaudimu</w:t>
            </w:r>
          </w:p>
        </w:tc>
      </w:tr>
      <w:tr w:rsidR="00943BC1" w:rsidRPr="00943BC1" w14:paraId="7522BD6A"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6EA976E2"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13.</w:t>
            </w:r>
          </w:p>
        </w:tc>
        <w:tc>
          <w:tcPr>
            <w:tcW w:w="8798" w:type="dxa"/>
            <w:tcBorders>
              <w:top w:val="single" w:sz="5" w:space="0" w:color="000000"/>
              <w:left w:val="single" w:sz="4" w:space="0" w:color="000000"/>
              <w:bottom w:val="single" w:sz="5" w:space="0" w:color="000000"/>
              <w:right w:val="single" w:sz="4" w:space="0" w:color="auto"/>
            </w:tcBorders>
            <w:vAlign w:val="center"/>
          </w:tcPr>
          <w:p w14:paraId="7642A0E1"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sz w:val="22"/>
                <w:szCs w:val="22"/>
                <w:lang w:eastAsia="zh-CN"/>
              </w:rPr>
            </w:pPr>
            <w:proofErr w:type="spellStart"/>
            <w:r w:rsidRPr="00943BC1">
              <w:rPr>
                <w:rFonts w:ascii="Times New Roman" w:eastAsia="Calibri" w:hAnsi="Times New Roman" w:cs="Times New Roman"/>
                <w:sz w:val="22"/>
                <w:szCs w:val="22"/>
                <w:lang w:eastAsia="zh-CN"/>
              </w:rPr>
              <w:t>Antipragulinis</w:t>
            </w:r>
            <w:proofErr w:type="spellEnd"/>
            <w:r w:rsidRPr="00943BC1">
              <w:rPr>
                <w:rFonts w:ascii="Times New Roman" w:eastAsia="Calibri" w:hAnsi="Times New Roman" w:cs="Times New Roman"/>
                <w:sz w:val="22"/>
                <w:szCs w:val="22"/>
                <w:lang w:eastAsia="zh-CN"/>
              </w:rPr>
              <w:t xml:space="preserve"> čiužinys iš </w:t>
            </w:r>
            <w:proofErr w:type="spellStart"/>
            <w:r w:rsidRPr="00943BC1">
              <w:rPr>
                <w:rFonts w:ascii="Times New Roman" w:eastAsia="Calibri" w:hAnsi="Times New Roman" w:cs="Times New Roman"/>
                <w:sz w:val="22"/>
                <w:szCs w:val="22"/>
                <w:lang w:eastAsia="zh-CN"/>
              </w:rPr>
              <w:t>viskoelastinės</w:t>
            </w:r>
            <w:proofErr w:type="spellEnd"/>
            <w:r w:rsidRPr="00943BC1">
              <w:rPr>
                <w:rFonts w:ascii="Times New Roman" w:eastAsia="Calibri" w:hAnsi="Times New Roman" w:cs="Times New Roman"/>
                <w:sz w:val="22"/>
                <w:szCs w:val="22"/>
                <w:lang w:eastAsia="zh-CN"/>
              </w:rPr>
              <w:t xml:space="preserve"> ir </w:t>
            </w:r>
            <w:proofErr w:type="spellStart"/>
            <w:r w:rsidRPr="00943BC1">
              <w:rPr>
                <w:rFonts w:ascii="Times New Roman" w:eastAsia="Calibri" w:hAnsi="Times New Roman" w:cs="Times New Roman"/>
                <w:sz w:val="22"/>
                <w:szCs w:val="22"/>
                <w:lang w:eastAsia="zh-CN"/>
              </w:rPr>
              <w:t>Goretex</w:t>
            </w:r>
            <w:proofErr w:type="spellEnd"/>
            <w:r w:rsidRPr="00943BC1">
              <w:rPr>
                <w:rFonts w:ascii="Times New Roman" w:eastAsia="Calibri" w:hAnsi="Times New Roman" w:cs="Times New Roman"/>
                <w:sz w:val="22"/>
                <w:szCs w:val="22"/>
                <w:lang w:eastAsia="zh-CN"/>
              </w:rPr>
              <w:t xml:space="preserve"> medžiagų ar lygiavertis</w:t>
            </w:r>
          </w:p>
        </w:tc>
      </w:tr>
      <w:tr w:rsidR="00943BC1" w:rsidRPr="00943BC1" w14:paraId="7EF51D49"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50C97814"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14.</w:t>
            </w:r>
          </w:p>
        </w:tc>
        <w:tc>
          <w:tcPr>
            <w:tcW w:w="8798" w:type="dxa"/>
            <w:tcBorders>
              <w:top w:val="single" w:sz="5" w:space="0" w:color="000000"/>
              <w:left w:val="single" w:sz="4" w:space="0" w:color="000000"/>
              <w:bottom w:val="single" w:sz="5" w:space="0" w:color="000000"/>
              <w:right w:val="single" w:sz="4" w:space="0" w:color="auto"/>
            </w:tcBorders>
            <w:vAlign w:val="center"/>
          </w:tcPr>
          <w:p w14:paraId="5C1078BF"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sz w:val="22"/>
                <w:szCs w:val="22"/>
                <w:lang w:eastAsia="zh-CN"/>
              </w:rPr>
            </w:pPr>
            <w:r w:rsidRPr="00943BC1">
              <w:rPr>
                <w:rFonts w:ascii="Times New Roman" w:eastAsia="Calibri" w:hAnsi="Times New Roman" w:cs="Times New Roman"/>
                <w:sz w:val="22"/>
                <w:szCs w:val="22"/>
                <w:lang w:eastAsia="zh-CN"/>
              </w:rPr>
              <w:t>Gulto plotis ne mažiau 520 mm</w:t>
            </w:r>
          </w:p>
        </w:tc>
      </w:tr>
      <w:tr w:rsidR="00943BC1" w:rsidRPr="00943BC1" w14:paraId="443B3240"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1C717AEC"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15.</w:t>
            </w:r>
          </w:p>
        </w:tc>
        <w:tc>
          <w:tcPr>
            <w:tcW w:w="8798" w:type="dxa"/>
            <w:tcBorders>
              <w:top w:val="single" w:sz="5" w:space="0" w:color="000000"/>
              <w:left w:val="single" w:sz="4" w:space="0" w:color="000000"/>
              <w:bottom w:val="single" w:sz="5" w:space="0" w:color="000000"/>
              <w:right w:val="single" w:sz="4" w:space="0" w:color="auto"/>
            </w:tcBorders>
            <w:vAlign w:val="center"/>
          </w:tcPr>
          <w:p w14:paraId="48857DE2"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sz w:val="22"/>
                <w:szCs w:val="22"/>
                <w:lang w:eastAsia="zh-CN"/>
              </w:rPr>
            </w:pPr>
            <w:r w:rsidRPr="00943BC1">
              <w:rPr>
                <w:rFonts w:ascii="Times New Roman" w:eastAsia="Calibri" w:hAnsi="Times New Roman" w:cs="Times New Roman"/>
                <w:sz w:val="22"/>
                <w:szCs w:val="22"/>
                <w:lang w:eastAsia="zh-CN"/>
              </w:rPr>
              <w:t>Gulto storis ne mažiau 75 mm</w:t>
            </w:r>
          </w:p>
        </w:tc>
      </w:tr>
      <w:tr w:rsidR="00943BC1" w:rsidRPr="00943BC1" w14:paraId="49908725"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2E03915A"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16.</w:t>
            </w:r>
          </w:p>
        </w:tc>
        <w:tc>
          <w:tcPr>
            <w:tcW w:w="8798" w:type="dxa"/>
            <w:tcBorders>
              <w:top w:val="single" w:sz="5" w:space="0" w:color="000000"/>
              <w:left w:val="single" w:sz="4" w:space="0" w:color="000000"/>
              <w:bottom w:val="single" w:sz="5" w:space="0" w:color="000000"/>
              <w:right w:val="single" w:sz="4" w:space="0" w:color="auto"/>
            </w:tcBorders>
            <w:vAlign w:val="center"/>
          </w:tcPr>
          <w:p w14:paraId="59EBE3D7"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sz w:val="22"/>
                <w:szCs w:val="22"/>
                <w:lang w:eastAsia="zh-CN"/>
              </w:rPr>
            </w:pPr>
            <w:r w:rsidRPr="00943BC1">
              <w:rPr>
                <w:rFonts w:ascii="Times New Roman" w:eastAsia="Calibri" w:hAnsi="Times New Roman" w:cs="Times New Roman"/>
                <w:sz w:val="22"/>
                <w:szCs w:val="22"/>
                <w:lang w:eastAsia="zh-CN"/>
              </w:rPr>
              <w:t>Integruotos baterijos, kurios leistų atlikti ne mažiau nei 60 įrenginio operacijų.</w:t>
            </w:r>
          </w:p>
        </w:tc>
      </w:tr>
      <w:tr w:rsidR="00943BC1" w:rsidRPr="00943BC1" w14:paraId="194B7377"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489D80B1"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17.</w:t>
            </w:r>
          </w:p>
        </w:tc>
        <w:tc>
          <w:tcPr>
            <w:tcW w:w="8798" w:type="dxa"/>
            <w:tcBorders>
              <w:top w:val="single" w:sz="5" w:space="0" w:color="000000"/>
              <w:left w:val="single" w:sz="4" w:space="0" w:color="000000"/>
              <w:bottom w:val="single" w:sz="5" w:space="0" w:color="000000"/>
              <w:right w:val="single" w:sz="4" w:space="0" w:color="auto"/>
            </w:tcBorders>
            <w:vAlign w:val="center"/>
          </w:tcPr>
          <w:p w14:paraId="5D5ECF81" w14:textId="77777777" w:rsidR="00943BC1" w:rsidRPr="00943BC1" w:rsidRDefault="00943BC1" w:rsidP="00943BC1">
            <w:pPr>
              <w:suppressAutoHyphens/>
              <w:autoSpaceDE w:val="0"/>
              <w:spacing w:line="240" w:lineRule="auto"/>
              <w:ind w:firstLine="0"/>
              <w:jc w:val="left"/>
              <w:rPr>
                <w:rFonts w:ascii="Times New Roman" w:eastAsia="OpenSans" w:hAnsi="Times New Roman" w:cs="Times New Roman"/>
                <w:color w:val="000000"/>
                <w:sz w:val="22"/>
                <w:szCs w:val="22"/>
                <w:lang w:eastAsia="zh-CN"/>
              </w:rPr>
            </w:pPr>
            <w:r w:rsidRPr="00943BC1">
              <w:rPr>
                <w:rFonts w:ascii="Times New Roman" w:eastAsia="Calibri" w:hAnsi="Times New Roman" w:cs="Times New Roman"/>
                <w:color w:val="000000"/>
                <w:sz w:val="22"/>
                <w:szCs w:val="22"/>
                <w:lang w:eastAsia="zh-CN"/>
              </w:rPr>
              <w:t xml:space="preserve">Privalo turėti garantiją netrumpesnę nei 24 mėn. </w:t>
            </w:r>
          </w:p>
        </w:tc>
      </w:tr>
      <w:tr w:rsidR="00943BC1" w:rsidRPr="00943BC1" w14:paraId="3DFD0452"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7E994969"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18.</w:t>
            </w:r>
          </w:p>
        </w:tc>
        <w:tc>
          <w:tcPr>
            <w:tcW w:w="8798" w:type="dxa"/>
            <w:tcBorders>
              <w:top w:val="single" w:sz="5" w:space="0" w:color="000000"/>
              <w:left w:val="single" w:sz="4" w:space="0" w:color="000000"/>
              <w:bottom w:val="single" w:sz="5" w:space="0" w:color="000000"/>
              <w:right w:val="single" w:sz="4" w:space="0" w:color="auto"/>
            </w:tcBorders>
            <w:vAlign w:val="center"/>
          </w:tcPr>
          <w:p w14:paraId="59A22F4A" w14:textId="77777777" w:rsidR="00943BC1" w:rsidRPr="00943BC1" w:rsidRDefault="00943BC1" w:rsidP="00943BC1">
            <w:pPr>
              <w:suppressAutoHyphens/>
              <w:autoSpaceDE w:val="0"/>
              <w:spacing w:line="240" w:lineRule="auto"/>
              <w:ind w:firstLine="0"/>
              <w:jc w:val="left"/>
              <w:rPr>
                <w:rFonts w:ascii="Times New Roman" w:eastAsia="Calibri" w:hAnsi="Times New Roman" w:cs="Times New Roman"/>
                <w:color w:val="000000"/>
                <w:sz w:val="22"/>
                <w:szCs w:val="22"/>
                <w:lang w:eastAsia="zh-CN"/>
              </w:rPr>
            </w:pPr>
            <w:r w:rsidRPr="00943BC1">
              <w:rPr>
                <w:rFonts w:ascii="Times New Roman" w:eastAsia="Calibri" w:hAnsi="Times New Roman" w:cs="Times New Roman"/>
                <w:color w:val="000000"/>
                <w:sz w:val="22"/>
                <w:szCs w:val="22"/>
                <w:lang w:eastAsia="zh-CN"/>
              </w:rPr>
              <w:t>Privalo turėti CE sertifikatą arba EB atitikties deklaraciją.</w:t>
            </w:r>
          </w:p>
        </w:tc>
      </w:tr>
      <w:tr w:rsidR="00943BC1" w:rsidRPr="00943BC1" w14:paraId="0EE457D7" w14:textId="77777777" w:rsidTr="00DA086A">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2E9BA0D8"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19.</w:t>
            </w:r>
          </w:p>
        </w:tc>
        <w:tc>
          <w:tcPr>
            <w:tcW w:w="8798" w:type="dxa"/>
            <w:tcBorders>
              <w:top w:val="single" w:sz="5" w:space="0" w:color="000000"/>
              <w:left w:val="single" w:sz="4" w:space="0" w:color="000000"/>
              <w:bottom w:val="single" w:sz="5" w:space="0" w:color="000000"/>
              <w:right w:val="single" w:sz="6" w:space="0" w:color="000000"/>
            </w:tcBorders>
            <w:vAlign w:val="center"/>
          </w:tcPr>
          <w:p w14:paraId="23765D41" w14:textId="77777777" w:rsidR="00943BC1" w:rsidRPr="00943BC1" w:rsidRDefault="00943BC1" w:rsidP="00943BC1">
            <w:pPr>
              <w:suppressAutoHyphens/>
              <w:autoSpaceDN w:val="0"/>
              <w:spacing w:line="240" w:lineRule="auto"/>
              <w:ind w:firstLine="0"/>
              <w:jc w:val="left"/>
              <w:rPr>
                <w:rFonts w:ascii="Times New Roman" w:eastAsia="Times New Roman" w:hAnsi="Times New Roman" w:cs="Times New Roman"/>
                <w:sz w:val="22"/>
                <w:szCs w:val="22"/>
                <w:lang w:eastAsia="en-US"/>
              </w:rPr>
            </w:pPr>
            <w:r w:rsidRPr="00943BC1">
              <w:rPr>
                <w:rFonts w:ascii="Times New Roman" w:eastAsia="Times New Roman" w:hAnsi="Times New Roman" w:cs="Times New Roman"/>
                <w:sz w:val="22"/>
                <w:szCs w:val="22"/>
                <w:lang w:eastAsia="en-US"/>
              </w:rPr>
              <w:t>Prietaisas turi būti pilnai sukomplektuotas ir paruoštas darbui</w:t>
            </w:r>
          </w:p>
        </w:tc>
      </w:tr>
    </w:tbl>
    <w:p w14:paraId="690A82AF" w14:textId="77777777" w:rsidR="00943BC1" w:rsidRPr="00943BC1" w:rsidRDefault="00943BC1" w:rsidP="00943BC1">
      <w:pPr>
        <w:suppressAutoHyphens/>
        <w:overflowPunct w:val="0"/>
        <w:autoSpaceDN w:val="0"/>
        <w:spacing w:line="240" w:lineRule="auto"/>
        <w:ind w:firstLine="0"/>
        <w:textAlignment w:val="baseline"/>
        <w:rPr>
          <w:rFonts w:ascii="Times New Roman" w:eastAsia="Times New Roman" w:hAnsi="Times New Roman" w:cs="Times New Roman"/>
          <w:sz w:val="24"/>
          <w:szCs w:val="24"/>
          <w:lang w:eastAsia="en-US"/>
        </w:rPr>
      </w:pPr>
    </w:p>
    <w:p w14:paraId="1769D65B" w14:textId="77777777" w:rsidR="004D2978" w:rsidRDefault="004D2978" w:rsidP="004D2978">
      <w:pPr>
        <w:spacing w:line="240" w:lineRule="auto"/>
        <w:ind w:firstLine="567"/>
        <w:jc w:val="center"/>
        <w:rPr>
          <w:rFonts w:ascii="Times New Roman" w:eastAsia="Arial Unicode MS" w:hAnsi="Times New Roman" w:cs="Times New Roman"/>
          <w:b/>
          <w:bCs/>
          <w:color w:val="000000"/>
          <w:sz w:val="24"/>
          <w:szCs w:val="24"/>
        </w:rPr>
      </w:pPr>
    </w:p>
    <w:p w14:paraId="26B94707" w14:textId="77777777" w:rsidR="004D2978" w:rsidRDefault="004D2978" w:rsidP="00176762">
      <w:pPr>
        <w:spacing w:line="240" w:lineRule="auto"/>
        <w:ind w:left="7314" w:firstLine="0"/>
        <w:rPr>
          <w:rFonts w:ascii="Times New Roman" w:hAnsi="Times New Roman" w:cs="Times New Roman"/>
          <w:sz w:val="24"/>
          <w:szCs w:val="24"/>
        </w:rPr>
      </w:pPr>
    </w:p>
    <w:p w14:paraId="23EBAAEE" w14:textId="77777777" w:rsidR="004D2978" w:rsidRDefault="004D2978" w:rsidP="00176762">
      <w:pPr>
        <w:spacing w:line="240" w:lineRule="auto"/>
        <w:ind w:left="7314" w:firstLine="0"/>
        <w:rPr>
          <w:rFonts w:ascii="Times New Roman" w:hAnsi="Times New Roman" w:cs="Times New Roman"/>
          <w:sz w:val="24"/>
          <w:szCs w:val="24"/>
        </w:rPr>
      </w:pPr>
    </w:p>
    <w:p w14:paraId="45B14207" w14:textId="77777777" w:rsidR="00A14FEA" w:rsidRDefault="00A14FEA" w:rsidP="00176762">
      <w:pPr>
        <w:spacing w:line="240" w:lineRule="auto"/>
        <w:ind w:left="7314" w:firstLine="0"/>
        <w:rPr>
          <w:rFonts w:ascii="Times New Roman" w:hAnsi="Times New Roman" w:cs="Times New Roman"/>
          <w:sz w:val="24"/>
          <w:szCs w:val="24"/>
        </w:rPr>
      </w:pPr>
    </w:p>
    <w:p w14:paraId="240DEE7B" w14:textId="77777777" w:rsidR="007353D2" w:rsidRDefault="007353D2" w:rsidP="007353D2">
      <w:pPr>
        <w:spacing w:line="240" w:lineRule="auto"/>
        <w:ind w:firstLine="0"/>
        <w:rPr>
          <w:rFonts w:ascii="Times New Roman" w:hAnsi="Times New Roman" w:cs="Times New Roman"/>
          <w:sz w:val="24"/>
          <w:szCs w:val="24"/>
        </w:rPr>
      </w:pPr>
    </w:p>
    <w:p w14:paraId="2A851E9C" w14:textId="5A5FB0C9" w:rsidR="007C75B8" w:rsidRDefault="00506996" w:rsidP="007353D2">
      <w:pPr>
        <w:spacing w:line="240" w:lineRule="auto"/>
        <w:ind w:firstLine="0"/>
        <w:jc w:val="right"/>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7353D2">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1E2FFE2" w:rsidR="00506996" w:rsidRPr="00172324" w:rsidRDefault="007353D2"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506996" w:rsidRPr="00172324">
        <w:rPr>
          <w:rFonts w:ascii="Times New Roman" w:hAnsi="Times New Roman" w:cs="Times New Roman"/>
          <w:sz w:val="24"/>
          <w:szCs w:val="24"/>
        </w:rPr>
        <w:t>„Pasiūlymo forma“</w:t>
      </w:r>
    </w:p>
    <w:bookmarkEnd w:id="49"/>
    <w:bookmarkEnd w:id="50"/>
    <w:bookmarkEnd w:id="51"/>
    <w:bookmarkEnd w:id="52"/>
    <w:bookmarkEnd w:id="53"/>
    <w:bookmarkEnd w:id="54"/>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D087F84"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Herbas arba prekių ženklas</w:t>
      </w:r>
    </w:p>
    <w:p w14:paraId="4A10DB32"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p>
    <w:p w14:paraId="03B5EAE7"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(Tiekėjo pavadinimas)</w:t>
      </w:r>
    </w:p>
    <w:p w14:paraId="75015C4F"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3F2BF9" w14:textId="77777777" w:rsidR="00071E08" w:rsidRPr="00071E08" w:rsidRDefault="00071E08" w:rsidP="00071E08">
      <w:pPr>
        <w:tabs>
          <w:tab w:val="left" w:pos="3105"/>
        </w:tabs>
        <w:suppressAutoHyphens/>
        <w:spacing w:line="240" w:lineRule="auto"/>
        <w:ind w:firstLine="0"/>
        <w:jc w:val="left"/>
        <w:rPr>
          <w:rFonts w:ascii="Times New Roman" w:eastAsia="Arial Unicode MS" w:hAnsi="Times New Roman" w:cs="Times New Roman"/>
          <w:color w:val="000000"/>
          <w:sz w:val="24"/>
          <w:szCs w:val="24"/>
        </w:rPr>
      </w:pPr>
    </w:p>
    <w:p w14:paraId="3963691C" w14:textId="77777777" w:rsidR="00733C1E" w:rsidRDefault="00733C1E" w:rsidP="00071E08">
      <w:pPr>
        <w:tabs>
          <w:tab w:val="center" w:pos="2520"/>
        </w:tabs>
        <w:spacing w:line="240" w:lineRule="auto"/>
        <w:ind w:firstLine="0"/>
        <w:rPr>
          <w:rFonts w:ascii="Times New Roman" w:eastAsia="Times New Roman" w:hAnsi="Times New Roman" w:cs="Times New Roman"/>
          <w:bCs/>
          <w:color w:val="00000A"/>
          <w:sz w:val="24"/>
          <w:szCs w:val="24"/>
          <w:lang w:eastAsia="en-US"/>
        </w:rPr>
      </w:pPr>
    </w:p>
    <w:p w14:paraId="2286D13E" w14:textId="23ACDB3D" w:rsidR="00071E08" w:rsidRPr="00071E08" w:rsidRDefault="00071E08" w:rsidP="00071E08">
      <w:pPr>
        <w:tabs>
          <w:tab w:val="center" w:pos="2520"/>
        </w:tabs>
        <w:spacing w:line="240" w:lineRule="auto"/>
        <w:ind w:firstLine="0"/>
        <w:rPr>
          <w:rFonts w:ascii="Times New Roman" w:eastAsia="Times New Roman" w:hAnsi="Times New Roman" w:cs="Times New Roman"/>
          <w:bCs/>
          <w:color w:val="00000A"/>
          <w:sz w:val="24"/>
          <w:szCs w:val="24"/>
          <w:lang w:eastAsia="en-US"/>
        </w:rPr>
      </w:pPr>
      <w:r w:rsidRPr="00071E08">
        <w:rPr>
          <w:rFonts w:ascii="Times New Roman" w:eastAsia="Times New Roman" w:hAnsi="Times New Roman" w:cs="Times New Roman"/>
          <w:bCs/>
          <w:color w:val="00000A"/>
          <w:sz w:val="24"/>
          <w:szCs w:val="24"/>
          <w:lang w:eastAsia="en-US"/>
        </w:rPr>
        <w:t>Kalvarijos savivaldybės administracijai</w:t>
      </w:r>
    </w:p>
    <w:p w14:paraId="2915EC93" w14:textId="77777777" w:rsidR="00071E08" w:rsidRPr="00071E08" w:rsidRDefault="00071E08" w:rsidP="00071E08">
      <w:pPr>
        <w:suppressAutoHyphens/>
        <w:spacing w:line="240" w:lineRule="auto"/>
        <w:ind w:firstLine="0"/>
        <w:rPr>
          <w:rFonts w:ascii="Times New Roman" w:eastAsia="Arial Unicode MS" w:hAnsi="Times New Roman" w:cs="Times New Roman"/>
          <w:b/>
          <w:color w:val="000000"/>
          <w:sz w:val="24"/>
          <w:szCs w:val="24"/>
        </w:rPr>
      </w:pPr>
    </w:p>
    <w:p w14:paraId="5C5E2B38" w14:textId="77777777" w:rsidR="00733C1E" w:rsidRDefault="00733C1E" w:rsidP="00071E08">
      <w:pPr>
        <w:spacing w:line="240" w:lineRule="auto"/>
        <w:ind w:firstLine="0"/>
        <w:jc w:val="center"/>
        <w:rPr>
          <w:rFonts w:ascii="Times New Roman" w:eastAsia="Arial Unicode MS" w:hAnsi="Times New Roman" w:cs="Times New Roman"/>
          <w:b/>
          <w:color w:val="00000A"/>
          <w:sz w:val="24"/>
          <w:szCs w:val="24"/>
          <w:lang w:eastAsia="en-US"/>
        </w:rPr>
      </w:pPr>
    </w:p>
    <w:p w14:paraId="49218DF5" w14:textId="15EDBC51" w:rsidR="00071E08" w:rsidRPr="00071E08" w:rsidRDefault="00071E08" w:rsidP="00071E08">
      <w:pPr>
        <w:spacing w:line="240" w:lineRule="auto"/>
        <w:ind w:firstLine="0"/>
        <w:jc w:val="center"/>
        <w:rPr>
          <w:rFonts w:ascii="Times New Roman" w:eastAsia="Arial Unicode MS" w:hAnsi="Times New Roman" w:cs="Times New Roman"/>
          <w:b/>
          <w:bCs/>
          <w:caps/>
          <w:color w:val="00000A"/>
          <w:sz w:val="24"/>
          <w:szCs w:val="24"/>
          <w:lang w:eastAsia="en-US"/>
        </w:rPr>
      </w:pPr>
      <w:r w:rsidRPr="00071E08">
        <w:rPr>
          <w:rFonts w:ascii="Times New Roman" w:eastAsia="Arial Unicode MS" w:hAnsi="Times New Roman" w:cs="Times New Roman"/>
          <w:b/>
          <w:color w:val="00000A"/>
          <w:sz w:val="24"/>
          <w:szCs w:val="24"/>
          <w:lang w:eastAsia="en-US"/>
        </w:rPr>
        <w:t>PASIŪLYMAS</w:t>
      </w:r>
      <w:r w:rsidRPr="00071E08">
        <w:rPr>
          <w:rFonts w:ascii="Times New Roman" w:eastAsia="Arial Unicode MS" w:hAnsi="Times New Roman" w:cs="Times New Roman"/>
          <w:b/>
          <w:bCs/>
          <w:caps/>
          <w:color w:val="00000A"/>
          <w:sz w:val="24"/>
          <w:szCs w:val="24"/>
          <w:lang w:eastAsia="en-US"/>
        </w:rPr>
        <w:t xml:space="preserve"> </w:t>
      </w:r>
    </w:p>
    <w:p w14:paraId="6DEA659D" w14:textId="5170B4CD" w:rsidR="006523AC" w:rsidRPr="006523AC" w:rsidRDefault="00071E08" w:rsidP="006523AC">
      <w:pPr>
        <w:widowControl w:val="0"/>
        <w:tabs>
          <w:tab w:val="left" w:pos="0"/>
        </w:tabs>
        <w:suppressAutoHyphens/>
        <w:spacing w:after="120" w:line="240" w:lineRule="auto"/>
        <w:ind w:firstLine="0"/>
        <w:jc w:val="center"/>
        <w:rPr>
          <w:rFonts w:ascii="Times New Roman" w:eastAsia="Arial Unicode MS" w:hAnsi="Times New Roman" w:cs="Arial Unicode MS"/>
          <w:b/>
          <w:bCs/>
          <w:caps/>
          <w:color w:val="000000"/>
          <w:sz w:val="24"/>
          <w:szCs w:val="24"/>
        </w:rPr>
      </w:pPr>
      <w:r w:rsidRPr="00071E08">
        <w:rPr>
          <w:rFonts w:ascii="Times New Roman" w:eastAsia="Arial Unicode MS" w:hAnsi="Times New Roman" w:cs="Arial Unicode MS"/>
          <w:b/>
          <w:bCs/>
          <w:caps/>
          <w:color w:val="000000"/>
          <w:sz w:val="24"/>
          <w:szCs w:val="24"/>
        </w:rPr>
        <w:t>dėl</w:t>
      </w:r>
      <w:r w:rsidR="00611EB4">
        <w:rPr>
          <w:rFonts w:ascii="Times New Roman" w:eastAsia="Arial Unicode MS" w:hAnsi="Times New Roman" w:cs="Arial Unicode MS"/>
          <w:b/>
          <w:bCs/>
          <w:caps/>
          <w:color w:val="000000"/>
          <w:sz w:val="24"/>
          <w:szCs w:val="24"/>
        </w:rPr>
        <w:t xml:space="preserve"> </w:t>
      </w:r>
      <w:r w:rsidR="006523AC" w:rsidRPr="006523AC">
        <w:rPr>
          <w:rFonts w:ascii="Times New Roman" w:eastAsia="Arial Unicode MS" w:hAnsi="Times New Roman" w:cs="Arial Unicode MS"/>
          <w:b/>
          <w:bCs/>
          <w:caps/>
          <w:color w:val="000000"/>
          <w:sz w:val="24"/>
          <w:szCs w:val="24"/>
        </w:rPr>
        <w:t xml:space="preserve">Projekto </w:t>
      </w:r>
      <w:r w:rsidR="006523AC">
        <w:rPr>
          <w:rFonts w:ascii="Times New Roman" w:eastAsia="Arial Unicode MS" w:hAnsi="Times New Roman" w:cs="Arial Unicode MS"/>
          <w:b/>
          <w:bCs/>
          <w:caps/>
          <w:color w:val="000000"/>
          <w:sz w:val="24"/>
          <w:szCs w:val="24"/>
        </w:rPr>
        <w:t>„</w:t>
      </w:r>
      <w:r w:rsidR="006523AC" w:rsidRPr="006523AC">
        <w:rPr>
          <w:rFonts w:ascii="Times New Roman" w:eastAsia="Arial Unicode MS" w:hAnsi="Times New Roman" w:cs="Arial Unicode MS"/>
          <w:b/>
          <w:bCs/>
          <w:caps/>
          <w:color w:val="000000"/>
          <w:sz w:val="24"/>
          <w:szCs w:val="24"/>
        </w:rPr>
        <w:t>Sveikatos priežiūros paslaugų prieinamumo ir kokybės gerinimas Kalvarijos savivaldybėje</w:t>
      </w:r>
      <w:r w:rsidR="006523AC">
        <w:rPr>
          <w:rFonts w:ascii="Times New Roman" w:eastAsia="Arial Unicode MS" w:hAnsi="Times New Roman" w:cs="Arial Unicode MS"/>
          <w:b/>
          <w:bCs/>
          <w:caps/>
          <w:color w:val="000000"/>
          <w:sz w:val="24"/>
          <w:szCs w:val="24"/>
        </w:rPr>
        <w:t>“</w:t>
      </w:r>
      <w:r w:rsidR="006523AC" w:rsidRPr="006523AC">
        <w:rPr>
          <w:rFonts w:ascii="Times New Roman" w:eastAsia="Arial Unicode MS" w:hAnsi="Times New Roman" w:cs="Arial Unicode MS"/>
          <w:b/>
          <w:bCs/>
          <w:caps/>
          <w:color w:val="000000"/>
          <w:sz w:val="24"/>
          <w:szCs w:val="24"/>
        </w:rPr>
        <w:t xml:space="preserve"> operacini</w:t>
      </w:r>
      <w:r w:rsidR="006523AC">
        <w:rPr>
          <w:rFonts w:ascii="Times New Roman" w:eastAsia="Arial Unicode MS" w:hAnsi="Times New Roman" w:cs="Arial Unicode MS"/>
          <w:b/>
          <w:bCs/>
          <w:caps/>
          <w:color w:val="000000"/>
          <w:sz w:val="24"/>
          <w:szCs w:val="24"/>
        </w:rPr>
        <w:t>O</w:t>
      </w:r>
      <w:r w:rsidR="006523AC" w:rsidRPr="006523AC">
        <w:rPr>
          <w:rFonts w:ascii="Times New Roman" w:eastAsia="Arial Unicode MS" w:hAnsi="Times New Roman" w:cs="Arial Unicode MS"/>
          <w:b/>
          <w:bCs/>
          <w:caps/>
          <w:color w:val="000000"/>
          <w:sz w:val="24"/>
          <w:szCs w:val="24"/>
        </w:rPr>
        <w:t xml:space="preserve"> stal</w:t>
      </w:r>
      <w:r w:rsidR="006523AC">
        <w:rPr>
          <w:rFonts w:ascii="Times New Roman" w:eastAsia="Arial Unicode MS" w:hAnsi="Times New Roman" w:cs="Arial Unicode MS"/>
          <w:b/>
          <w:bCs/>
          <w:caps/>
          <w:color w:val="000000"/>
          <w:sz w:val="24"/>
          <w:szCs w:val="24"/>
        </w:rPr>
        <w:t>O</w:t>
      </w:r>
    </w:p>
    <w:p w14:paraId="397566DC"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aps/>
          <w:color w:val="00000A"/>
          <w:sz w:val="24"/>
          <w:szCs w:val="24"/>
          <w:lang w:eastAsia="en-US"/>
        </w:rPr>
      </w:pPr>
    </w:p>
    <w:p w14:paraId="67F7D472"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color w:val="00000A"/>
          <w:sz w:val="24"/>
          <w:szCs w:val="24"/>
          <w:lang w:eastAsia="en-US"/>
        </w:rPr>
        <w:t>____________Nr.______</w:t>
      </w:r>
    </w:p>
    <w:p w14:paraId="299E010B" w14:textId="496B4AF1" w:rsidR="00071E08" w:rsidRPr="00071E08" w:rsidRDefault="00071E08" w:rsidP="00071E08">
      <w:pPr>
        <w:shd w:val="clear" w:color="auto" w:fill="FFFFFF"/>
        <w:spacing w:line="240" w:lineRule="auto"/>
        <w:ind w:left="3600" w:firstLine="0"/>
        <w:jc w:val="left"/>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xml:space="preserve">         </w:t>
      </w:r>
      <w:r>
        <w:rPr>
          <w:rFonts w:ascii="Times New Roman" w:eastAsia="Arial Unicode MS" w:hAnsi="Times New Roman" w:cs="Times New Roman"/>
          <w:bCs/>
          <w:color w:val="00000A"/>
          <w:sz w:val="24"/>
          <w:szCs w:val="24"/>
          <w:lang w:eastAsia="en-US"/>
        </w:rPr>
        <w:t xml:space="preserve">    </w:t>
      </w:r>
      <w:r w:rsidRPr="00071E08">
        <w:rPr>
          <w:rFonts w:ascii="Times New Roman" w:eastAsia="Arial Unicode MS" w:hAnsi="Times New Roman" w:cs="Times New Roman"/>
          <w:bCs/>
          <w:color w:val="00000A"/>
          <w:sz w:val="24"/>
          <w:szCs w:val="24"/>
          <w:lang w:eastAsia="en-US"/>
        </w:rPr>
        <w:t xml:space="preserve">  (Data)</w:t>
      </w:r>
    </w:p>
    <w:p w14:paraId="2D9ABE7E"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_____________</w:t>
      </w:r>
    </w:p>
    <w:p w14:paraId="248AA3CB"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vieta)</w:t>
      </w:r>
    </w:p>
    <w:p w14:paraId="75BA692D"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61D9AA" w14:textId="77777777" w:rsidR="00071E08" w:rsidRPr="00071E08" w:rsidRDefault="00071E08">
      <w:pPr>
        <w:numPr>
          <w:ilvl w:val="0"/>
          <w:numId w:val="22"/>
        </w:numPr>
        <w:suppressAutoHyphens/>
        <w:autoSpaceDN w:val="0"/>
        <w:spacing w:line="240" w:lineRule="auto"/>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b/>
          <w:bCs/>
          <w:color w:val="00000A"/>
          <w:sz w:val="24"/>
          <w:szCs w:val="24"/>
          <w:lang w:eastAsia="en-US"/>
        </w:rPr>
        <w:t>INFORMACIJA APIE TIEKĖJĄ (TIEKĖJŲ GRUPĖS NARIUS)</w:t>
      </w:r>
    </w:p>
    <w:p w14:paraId="43E7FB0A"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tbl>
      <w:tblPr>
        <w:tblW w:w="9855"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71E08" w:rsidRPr="00071E08" w14:paraId="564A134E" w14:textId="77777777" w:rsidTr="00D131D3">
        <w:tc>
          <w:tcPr>
            <w:tcW w:w="4928" w:type="dxa"/>
          </w:tcPr>
          <w:p w14:paraId="359695E3" w14:textId="77777777" w:rsidR="00071E08" w:rsidRPr="00071E08" w:rsidRDefault="00071E08" w:rsidP="00071E08">
            <w:pPr>
              <w:spacing w:line="240" w:lineRule="auto"/>
              <w:ind w:firstLine="0"/>
              <w:jc w:val="left"/>
              <w:rPr>
                <w:rFonts w:ascii="Times New Roman" w:eastAsia="Arial Unicode MS" w:hAnsi="Times New Roman" w:cs="Times New Roman"/>
                <w:i/>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pavadinimas </w:t>
            </w:r>
            <w:r w:rsidRPr="00071E08">
              <w:rPr>
                <w:rFonts w:ascii="Times New Roman" w:eastAsia="Arial Unicode MS" w:hAnsi="Times New Roman" w:cs="Times New Roman"/>
                <w:i/>
                <w:color w:val="00000A"/>
                <w:sz w:val="24"/>
                <w:szCs w:val="24"/>
                <w:lang w:eastAsia="en-US"/>
              </w:rPr>
              <w:t>/Jeigu dalyvauja ūkio subjektų grupė, surašomi visi dalyvių pavadinimai/</w:t>
            </w:r>
          </w:p>
        </w:tc>
        <w:tc>
          <w:tcPr>
            <w:tcW w:w="4927" w:type="dxa"/>
          </w:tcPr>
          <w:p w14:paraId="6D00E47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20AFF16E" w14:textId="77777777" w:rsidTr="00D131D3">
        <w:tc>
          <w:tcPr>
            <w:tcW w:w="4928" w:type="dxa"/>
          </w:tcPr>
          <w:p w14:paraId="72D3824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adresas </w:t>
            </w:r>
            <w:r w:rsidRPr="00071E08">
              <w:rPr>
                <w:rFonts w:ascii="Times New Roman" w:eastAsia="Arial Unicode MS" w:hAnsi="Times New Roman" w:cs="Times New Roman"/>
                <w:i/>
                <w:color w:val="00000A"/>
                <w:sz w:val="24"/>
                <w:szCs w:val="24"/>
                <w:lang w:eastAsia="en-US"/>
              </w:rPr>
              <w:t>/Jeigu dalyvauja ūkio subjektų grupė, surašomi visi dalyvių adresai/</w:t>
            </w:r>
          </w:p>
        </w:tc>
        <w:tc>
          <w:tcPr>
            <w:tcW w:w="4927" w:type="dxa"/>
          </w:tcPr>
          <w:p w14:paraId="3738FF8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D7AFEBD" w14:textId="77777777" w:rsidTr="00D131D3">
        <w:tc>
          <w:tcPr>
            <w:tcW w:w="4928" w:type="dxa"/>
          </w:tcPr>
          <w:p w14:paraId="18CDC77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įmonės kodas </w:t>
            </w:r>
            <w:r w:rsidRPr="00071E08">
              <w:rPr>
                <w:rFonts w:ascii="Times New Roman" w:eastAsia="Arial Unicode MS" w:hAnsi="Times New Roman" w:cs="Times New Roman"/>
                <w:i/>
                <w:color w:val="00000A"/>
                <w:sz w:val="24"/>
                <w:szCs w:val="24"/>
                <w:lang w:eastAsia="en-US"/>
              </w:rPr>
              <w:t>/Jeigu dalyvauja ūkio subjektų grupė, surašomi visi dalyvių įmonės kodai/</w:t>
            </w:r>
          </w:p>
        </w:tc>
        <w:tc>
          <w:tcPr>
            <w:tcW w:w="4927" w:type="dxa"/>
          </w:tcPr>
          <w:p w14:paraId="2969735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10E13F2" w14:textId="77777777" w:rsidTr="00D131D3">
        <w:tc>
          <w:tcPr>
            <w:tcW w:w="4928" w:type="dxa"/>
          </w:tcPr>
          <w:p w14:paraId="028B779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banko rekvizitai </w:t>
            </w:r>
            <w:r w:rsidRPr="00071E08">
              <w:rPr>
                <w:rFonts w:ascii="Times New Roman" w:eastAsia="Arial Unicode MS" w:hAnsi="Times New Roman" w:cs="Times New Roman"/>
                <w:i/>
                <w:color w:val="00000A"/>
                <w:sz w:val="24"/>
                <w:szCs w:val="24"/>
                <w:lang w:eastAsia="en-US"/>
              </w:rPr>
              <w:t>/Jeigu dalyvauja ūkio subjektų grupė, surašomi visi dalyvių banko rekvizitai/</w:t>
            </w:r>
          </w:p>
        </w:tc>
        <w:tc>
          <w:tcPr>
            <w:tcW w:w="4927" w:type="dxa"/>
          </w:tcPr>
          <w:p w14:paraId="3B77E16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6D25C313" w14:textId="77777777" w:rsidTr="00D131D3">
        <w:tc>
          <w:tcPr>
            <w:tcW w:w="4928" w:type="dxa"/>
          </w:tcPr>
          <w:p w14:paraId="141FDCE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PVM mokėtojo kodas </w:t>
            </w:r>
            <w:r w:rsidRPr="00071E08">
              <w:rPr>
                <w:rFonts w:ascii="Times New Roman" w:eastAsia="Arial Unicode MS" w:hAnsi="Times New Roman" w:cs="Times New Roman"/>
                <w:i/>
                <w:color w:val="00000A"/>
                <w:sz w:val="24"/>
                <w:szCs w:val="24"/>
                <w:lang w:eastAsia="en-US"/>
              </w:rPr>
              <w:t>/Jeigu dalyvauja ūkio subjektų grupė, surašomi visi dalyvių PVM mokėtojų kodai/</w:t>
            </w:r>
          </w:p>
        </w:tc>
        <w:tc>
          <w:tcPr>
            <w:tcW w:w="4927" w:type="dxa"/>
          </w:tcPr>
          <w:p w14:paraId="2569F69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46C9485" w14:textId="77777777" w:rsidTr="00D131D3">
        <w:tc>
          <w:tcPr>
            <w:tcW w:w="4928" w:type="dxa"/>
          </w:tcPr>
          <w:p w14:paraId="5CB9ABA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Telefono numeris </w:t>
            </w:r>
            <w:r w:rsidRPr="00071E08">
              <w:rPr>
                <w:rFonts w:ascii="Times New Roman" w:eastAsia="Arial Unicode MS" w:hAnsi="Times New Roman" w:cs="Times New Roman"/>
                <w:i/>
                <w:color w:val="00000A"/>
                <w:sz w:val="24"/>
                <w:szCs w:val="24"/>
                <w:lang w:eastAsia="en-US"/>
              </w:rPr>
              <w:t>/Jeigu dalyvauja ūkio subjektų grupė, surašomi visi dalyvių telefono numeriai/</w:t>
            </w:r>
          </w:p>
        </w:tc>
        <w:tc>
          <w:tcPr>
            <w:tcW w:w="4927" w:type="dxa"/>
          </w:tcPr>
          <w:p w14:paraId="59FAC53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F7DB0C0" w14:textId="77777777" w:rsidTr="00D131D3">
        <w:tc>
          <w:tcPr>
            <w:tcW w:w="4928" w:type="dxa"/>
          </w:tcPr>
          <w:p w14:paraId="548A550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El. pašto adresas </w:t>
            </w:r>
            <w:r w:rsidRPr="00071E08">
              <w:rPr>
                <w:rFonts w:ascii="Times New Roman" w:eastAsia="Arial Unicode MS" w:hAnsi="Times New Roman" w:cs="Times New Roman"/>
                <w:i/>
                <w:color w:val="00000A"/>
                <w:sz w:val="24"/>
                <w:szCs w:val="24"/>
                <w:lang w:eastAsia="en-US"/>
              </w:rPr>
              <w:t>/Jeigu dalyvauja ūkio subjektų grupė, surašomi visi dalyvių el. pašto adresai/</w:t>
            </w:r>
          </w:p>
        </w:tc>
        <w:tc>
          <w:tcPr>
            <w:tcW w:w="4927" w:type="dxa"/>
          </w:tcPr>
          <w:p w14:paraId="59EC0B6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22E2F566" w14:textId="77777777" w:rsidR="000D496E" w:rsidRDefault="000D496E" w:rsidP="00071E08">
      <w:pPr>
        <w:spacing w:line="240" w:lineRule="auto"/>
        <w:ind w:right="-1" w:firstLine="720"/>
        <w:rPr>
          <w:rFonts w:ascii="Times New Roman" w:eastAsia="Arial Unicode MS" w:hAnsi="Times New Roman" w:cs="Times New Roman"/>
          <w:color w:val="00000A"/>
          <w:sz w:val="24"/>
          <w:szCs w:val="24"/>
          <w:lang w:eastAsia="en-US"/>
        </w:rPr>
      </w:pPr>
    </w:p>
    <w:p w14:paraId="23F2A326" w14:textId="1C8E8722" w:rsidR="00071E08" w:rsidRPr="00071E08" w:rsidRDefault="00071E08" w:rsidP="00071E08">
      <w:pPr>
        <w:spacing w:line="240" w:lineRule="auto"/>
        <w:ind w:right="-1"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Šiuo pasiūlymu pažymime, kad sutinkame su visomis pirkimo sąlygomis, nustatytomis:</w:t>
      </w:r>
    </w:p>
    <w:p w14:paraId="2E69A3C6" w14:textId="6AEFEF86" w:rsidR="00071E08" w:rsidRPr="00071E08" w:rsidRDefault="00A14FEA">
      <w:pPr>
        <w:numPr>
          <w:ilvl w:val="0"/>
          <w:numId w:val="21"/>
        </w:numPr>
        <w:tabs>
          <w:tab w:val="num" w:pos="1077"/>
          <w:tab w:val="left" w:pos="1134"/>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lastRenderedPageBreak/>
        <w:t xml:space="preserve">Mažos vertės viešojo </w:t>
      </w:r>
      <w:r w:rsidR="00071E08" w:rsidRPr="00071E08">
        <w:rPr>
          <w:rFonts w:ascii="Times New Roman" w:eastAsia="Arial Unicode MS" w:hAnsi="Times New Roman" w:cs="Times New Roman"/>
          <w:color w:val="00000A"/>
          <w:sz w:val="24"/>
          <w:szCs w:val="24"/>
          <w:lang w:eastAsia="en-US"/>
        </w:rPr>
        <w:t>pirkimo skelbime, paskelbtame Lietuvos Respublikos viešųjų pirkimų įstatymo nustatyta tvarka;</w:t>
      </w:r>
    </w:p>
    <w:p w14:paraId="25BCBAE6" w14:textId="77777777" w:rsidR="00071E08" w:rsidRPr="00071E08" w:rsidRDefault="00071E08">
      <w:pPr>
        <w:numPr>
          <w:ilvl w:val="0"/>
          <w:numId w:val="21"/>
        </w:numPr>
        <w:tabs>
          <w:tab w:val="num" w:pos="1077"/>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kituose pirkimo dokumentuose (jų paaiškinimuose, papildymuose).</w:t>
      </w:r>
    </w:p>
    <w:p w14:paraId="545AC678" w14:textId="77777777" w:rsidR="00071E08" w:rsidRPr="00071E08" w:rsidRDefault="00071E08" w:rsidP="00071E08">
      <w:pPr>
        <w:tabs>
          <w:tab w:val="left" w:pos="1080"/>
        </w:tabs>
        <w:spacing w:line="240" w:lineRule="auto"/>
        <w:ind w:right="-1" w:firstLine="709"/>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patvirtiname, kad visa Mūsų pasiūlyme pateikta informacija yra teisinga ir kad Mes nenuslėpėme jokios informacijos, kurią buvo prašoma pateikti pirkimo dokumentuose.</w:t>
      </w:r>
    </w:p>
    <w:p w14:paraId="397CDD49"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Suprantame, kad išaiškėjus aukščiau nurodytoms aplinkybėms būsime pašalinti iš šio pirkimo ir mūsų pateiktas pasiūlymas bus atmestas.</w:t>
      </w:r>
    </w:p>
    <w:p w14:paraId="0641FE62"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Pasirašydamas kvalifikuotu elektroniniu parašu CVP IS priemonėmis pateiktą pasiūlymą patvirtinu, kad dokumentų skaitmeninės kopijos ir elektroninėmis priemonėmis pateikti duomenys yra tikri.</w:t>
      </w:r>
    </w:p>
    <w:p w14:paraId="2CC8A64E" w14:textId="77777777" w:rsidR="00071E08" w:rsidRPr="00071E08" w:rsidRDefault="00071E08" w:rsidP="00071E08">
      <w:pPr>
        <w:spacing w:line="240" w:lineRule="auto"/>
        <w:ind w:right="-1" w:firstLine="0"/>
        <w:jc w:val="left"/>
        <w:rPr>
          <w:rFonts w:ascii="Times New Roman" w:eastAsia="Arial Unicode MS" w:hAnsi="Times New Roman" w:cs="Times New Roman"/>
          <w:b/>
          <w:bCs/>
          <w:color w:val="00000A"/>
          <w:sz w:val="24"/>
          <w:szCs w:val="24"/>
          <w:lang w:eastAsia="en-US"/>
        </w:rPr>
      </w:pPr>
    </w:p>
    <w:p w14:paraId="28A0DAB9" w14:textId="77777777" w:rsidR="00071E08" w:rsidRPr="00071E08" w:rsidRDefault="00071E08">
      <w:pPr>
        <w:numPr>
          <w:ilvl w:val="0"/>
          <w:numId w:val="22"/>
        </w:numPr>
        <w:suppressAutoHyphens/>
        <w:autoSpaceDN w:val="0"/>
        <w:spacing w:line="240" w:lineRule="auto"/>
        <w:ind w:right="-1"/>
        <w:contextualSpacing/>
        <w:jc w:val="center"/>
        <w:rPr>
          <w:rFonts w:ascii="Times New Roman" w:eastAsia="Calibri" w:hAnsi="Times New Roman" w:cs="Times New Roman"/>
          <w:b/>
          <w:bCs/>
          <w:sz w:val="24"/>
          <w:szCs w:val="24"/>
          <w:lang w:val="x-none" w:eastAsia="en-US"/>
        </w:rPr>
      </w:pPr>
      <w:r w:rsidRPr="00071E08">
        <w:rPr>
          <w:rFonts w:ascii="Times New Roman" w:eastAsia="Calibri" w:hAnsi="Times New Roman" w:cs="Times New Roman"/>
          <w:b/>
          <w:bCs/>
          <w:sz w:val="24"/>
          <w:szCs w:val="24"/>
          <w:lang w:val="x-none" w:eastAsia="en-US"/>
        </w:rPr>
        <w:t>PASIŪLYMO KAINA</w:t>
      </w:r>
    </w:p>
    <w:p w14:paraId="3DF3C39F" w14:textId="77777777" w:rsidR="00071E08" w:rsidRPr="00071E08" w:rsidRDefault="00071E08" w:rsidP="00071E08">
      <w:pPr>
        <w:spacing w:line="240" w:lineRule="auto"/>
        <w:ind w:left="60" w:right="-1" w:firstLine="0"/>
        <w:jc w:val="left"/>
        <w:rPr>
          <w:rFonts w:ascii="Times New Roman" w:eastAsia="Arial Unicode MS" w:hAnsi="Times New Roman" w:cs="Times New Roman"/>
          <w:b/>
          <w:bCs/>
          <w:color w:val="00000A"/>
          <w:sz w:val="24"/>
          <w:szCs w:val="24"/>
          <w:lang w:eastAsia="en-US"/>
        </w:rPr>
      </w:pPr>
    </w:p>
    <w:p w14:paraId="4BA4917D" w14:textId="5988F0BB" w:rsid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Išnagrinėję </w:t>
      </w:r>
      <w:r>
        <w:rPr>
          <w:rFonts w:ascii="Times New Roman" w:eastAsia="Arial Unicode MS" w:hAnsi="Times New Roman" w:cs="Times New Roman"/>
          <w:color w:val="00000A"/>
          <w:sz w:val="24"/>
          <w:szCs w:val="24"/>
          <w:lang w:eastAsia="en-US"/>
        </w:rPr>
        <w:t xml:space="preserve">mažos vertės skelbiamo </w:t>
      </w:r>
      <w:r w:rsidRPr="00071E08">
        <w:rPr>
          <w:rFonts w:ascii="Times New Roman" w:eastAsia="Arial Unicode MS" w:hAnsi="Times New Roman" w:cs="Times New Roman"/>
          <w:color w:val="00000A"/>
          <w:sz w:val="24"/>
          <w:szCs w:val="24"/>
          <w:lang w:eastAsia="en-US"/>
        </w:rPr>
        <w:t xml:space="preserve">pirkimo dokumentus, </w:t>
      </w:r>
      <w:r w:rsidRPr="00071E08">
        <w:rPr>
          <w:rFonts w:ascii="Times New Roman" w:eastAsia="Arial Unicode MS" w:hAnsi="Times New Roman" w:cs="Times New Roman"/>
          <w:b/>
          <w:color w:val="00000A"/>
          <w:sz w:val="24"/>
          <w:szCs w:val="24"/>
          <w:lang w:eastAsia="en-US"/>
        </w:rPr>
        <w:t>mes siūlome perkam</w:t>
      </w:r>
      <w:r w:rsidR="000D496E">
        <w:rPr>
          <w:rFonts w:ascii="Times New Roman" w:eastAsia="Arial Unicode MS" w:hAnsi="Times New Roman" w:cs="Times New Roman"/>
          <w:b/>
          <w:color w:val="00000A"/>
          <w:sz w:val="24"/>
          <w:szCs w:val="24"/>
          <w:lang w:eastAsia="en-US"/>
        </w:rPr>
        <w:t>ą</w:t>
      </w:r>
      <w:r w:rsidRPr="00071E08">
        <w:rPr>
          <w:rFonts w:ascii="Times New Roman" w:eastAsia="Arial Unicode MS" w:hAnsi="Times New Roman" w:cs="Times New Roman"/>
          <w:b/>
          <w:color w:val="00000A"/>
          <w:sz w:val="24"/>
          <w:szCs w:val="24"/>
          <w:lang w:eastAsia="en-US"/>
        </w:rPr>
        <w:t xml:space="preserve"> </w:t>
      </w:r>
      <w:r w:rsidR="00A14FEA">
        <w:rPr>
          <w:rFonts w:ascii="Times New Roman" w:eastAsia="Arial Unicode MS" w:hAnsi="Times New Roman" w:cs="Times New Roman"/>
          <w:b/>
          <w:color w:val="00000A"/>
          <w:sz w:val="24"/>
          <w:szCs w:val="24"/>
          <w:lang w:eastAsia="en-US"/>
        </w:rPr>
        <w:t>prek</w:t>
      </w:r>
      <w:r w:rsidR="000D496E">
        <w:rPr>
          <w:rFonts w:ascii="Times New Roman" w:eastAsia="Arial Unicode MS" w:hAnsi="Times New Roman" w:cs="Times New Roman"/>
          <w:b/>
          <w:color w:val="00000A"/>
          <w:sz w:val="24"/>
          <w:szCs w:val="24"/>
          <w:lang w:eastAsia="en-US"/>
        </w:rPr>
        <w:t>ę</w:t>
      </w:r>
      <w:r w:rsidR="00A14FEA">
        <w:rPr>
          <w:rFonts w:ascii="Times New Roman" w:eastAsia="Arial Unicode MS" w:hAnsi="Times New Roman" w:cs="Times New Roman"/>
          <w:b/>
          <w:color w:val="00000A"/>
          <w:sz w:val="24"/>
          <w:szCs w:val="24"/>
          <w:lang w:eastAsia="en-US"/>
        </w:rPr>
        <w:t xml:space="preserve"> </w:t>
      </w:r>
      <w:r w:rsidRPr="00071E08">
        <w:rPr>
          <w:rFonts w:ascii="Times New Roman" w:eastAsia="Arial Unicode MS" w:hAnsi="Times New Roman" w:cs="Times New Roman"/>
          <w:b/>
          <w:color w:val="00000A"/>
          <w:sz w:val="24"/>
          <w:szCs w:val="24"/>
          <w:lang w:eastAsia="en-US"/>
        </w:rPr>
        <w:t>už kainą, nurodytą lentelėje:</w:t>
      </w:r>
    </w:p>
    <w:p w14:paraId="788E5333" w14:textId="77777777" w:rsidR="00071E08" w:rsidRP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p>
    <w:tbl>
      <w:tblPr>
        <w:tblW w:w="9639"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071E08" w:rsidRPr="00071E08" w14:paraId="44429F22" w14:textId="77777777" w:rsidTr="00554FE9">
        <w:trPr>
          <w:trHeight w:val="459"/>
        </w:trPr>
        <w:tc>
          <w:tcPr>
            <w:tcW w:w="709" w:type="dxa"/>
          </w:tcPr>
          <w:p w14:paraId="14F377CD" w14:textId="77777777" w:rsidR="00071E08" w:rsidRPr="00A14FEA" w:rsidRDefault="00071E08" w:rsidP="00071E08">
            <w:pPr>
              <w:spacing w:line="240" w:lineRule="auto"/>
              <w:ind w:firstLine="0"/>
              <w:jc w:val="center"/>
              <w:rPr>
                <w:rFonts w:ascii="Times New Roman" w:eastAsia="Times New Roman" w:hAnsi="Times New Roman" w:cs="Times New Roman"/>
                <w:b/>
                <w:color w:val="000000"/>
                <w:sz w:val="24"/>
                <w:szCs w:val="24"/>
              </w:rPr>
            </w:pPr>
            <w:r w:rsidRPr="00A14FEA">
              <w:rPr>
                <w:rFonts w:ascii="Times New Roman" w:eastAsia="Times New Roman" w:hAnsi="Times New Roman" w:cs="Times New Roman"/>
                <w:b/>
                <w:color w:val="000000"/>
                <w:sz w:val="24"/>
                <w:szCs w:val="24"/>
              </w:rPr>
              <w:t>Eil. Nr.</w:t>
            </w:r>
          </w:p>
        </w:tc>
        <w:tc>
          <w:tcPr>
            <w:tcW w:w="7229" w:type="dxa"/>
            <w:vAlign w:val="center"/>
          </w:tcPr>
          <w:p w14:paraId="5B47C0E0" w14:textId="77777777" w:rsidR="00071E08" w:rsidRPr="00A14FEA" w:rsidRDefault="00071E08" w:rsidP="00071E08">
            <w:pPr>
              <w:spacing w:line="240" w:lineRule="auto"/>
              <w:ind w:firstLine="0"/>
              <w:jc w:val="center"/>
              <w:rPr>
                <w:rFonts w:ascii="Times New Roman" w:eastAsia="Times New Roman" w:hAnsi="Times New Roman" w:cs="Times New Roman"/>
                <w:b/>
                <w:color w:val="000000"/>
                <w:sz w:val="24"/>
                <w:szCs w:val="24"/>
              </w:rPr>
            </w:pPr>
            <w:r w:rsidRPr="00A14FEA">
              <w:rPr>
                <w:rFonts w:ascii="Times New Roman" w:eastAsia="Times New Roman" w:hAnsi="Times New Roman" w:cs="Times New Roman"/>
                <w:b/>
                <w:color w:val="000000"/>
                <w:sz w:val="24"/>
                <w:szCs w:val="24"/>
                <w:lang w:eastAsia="en-US"/>
              </w:rPr>
              <w:t>Darbų rūšis ir aprašymas</w:t>
            </w:r>
          </w:p>
        </w:tc>
        <w:tc>
          <w:tcPr>
            <w:tcW w:w="1701" w:type="dxa"/>
          </w:tcPr>
          <w:p w14:paraId="6ABF3434" w14:textId="77777777" w:rsidR="00071E08" w:rsidRPr="00A14FEA" w:rsidRDefault="00071E08" w:rsidP="00071E08">
            <w:pPr>
              <w:spacing w:line="240" w:lineRule="auto"/>
              <w:ind w:firstLine="0"/>
              <w:jc w:val="center"/>
              <w:rPr>
                <w:rFonts w:ascii="Times New Roman" w:eastAsia="Times New Roman" w:hAnsi="Times New Roman" w:cs="Times New Roman"/>
                <w:b/>
                <w:color w:val="000000"/>
                <w:sz w:val="24"/>
                <w:szCs w:val="24"/>
              </w:rPr>
            </w:pPr>
            <w:r w:rsidRPr="00A14FEA">
              <w:rPr>
                <w:rFonts w:ascii="Times New Roman" w:eastAsia="Times New Roman" w:hAnsi="Times New Roman" w:cs="Times New Roman"/>
                <w:b/>
                <w:sz w:val="24"/>
                <w:szCs w:val="24"/>
              </w:rPr>
              <w:t>Kaina be PVM, Eur</w:t>
            </w:r>
          </w:p>
        </w:tc>
      </w:tr>
      <w:tr w:rsidR="00071E08" w:rsidRPr="00071E08" w14:paraId="5A64B7B2" w14:textId="77777777" w:rsidTr="00554FE9">
        <w:trPr>
          <w:trHeight w:val="268"/>
        </w:trPr>
        <w:tc>
          <w:tcPr>
            <w:tcW w:w="709" w:type="dxa"/>
          </w:tcPr>
          <w:p w14:paraId="4ADFB8F0" w14:textId="77777777" w:rsidR="00071E08" w:rsidRPr="00A14FEA" w:rsidRDefault="00071E08" w:rsidP="00071E08">
            <w:pPr>
              <w:spacing w:line="240" w:lineRule="auto"/>
              <w:ind w:firstLine="0"/>
              <w:jc w:val="center"/>
              <w:rPr>
                <w:rFonts w:ascii="Times New Roman" w:eastAsia="Times New Roman" w:hAnsi="Times New Roman" w:cs="Times New Roman"/>
                <w:bCs/>
                <w:color w:val="000000"/>
                <w:sz w:val="24"/>
                <w:szCs w:val="24"/>
              </w:rPr>
            </w:pPr>
            <w:r w:rsidRPr="00A14FEA">
              <w:rPr>
                <w:rFonts w:ascii="Times New Roman" w:eastAsia="Times New Roman" w:hAnsi="Times New Roman" w:cs="Times New Roman"/>
                <w:bCs/>
                <w:color w:val="000000"/>
                <w:sz w:val="24"/>
                <w:szCs w:val="24"/>
              </w:rPr>
              <w:t>1.</w:t>
            </w:r>
          </w:p>
        </w:tc>
        <w:tc>
          <w:tcPr>
            <w:tcW w:w="7229" w:type="dxa"/>
            <w:vAlign w:val="center"/>
          </w:tcPr>
          <w:p w14:paraId="03C6A403" w14:textId="66F91D0E" w:rsidR="00071E08" w:rsidRPr="00C76053" w:rsidRDefault="000D496E" w:rsidP="00071E08">
            <w:pPr>
              <w:spacing w:line="240" w:lineRule="auto"/>
              <w:ind w:firstLine="0"/>
              <w:rPr>
                <w:rFonts w:ascii="Times New Roman" w:eastAsia="Times New Roman" w:hAnsi="Times New Roman" w:cs="Times New Roman"/>
                <w:color w:val="000000"/>
                <w:sz w:val="24"/>
                <w:szCs w:val="24"/>
              </w:rPr>
            </w:pPr>
            <w:r>
              <w:rPr>
                <w:rFonts w:ascii="Times New Roman" w:hAnsi="Times New Roman" w:cs="Times New Roman"/>
                <w:caps/>
                <w:sz w:val="24"/>
                <w:szCs w:val="24"/>
              </w:rPr>
              <w:t>O</w:t>
            </w:r>
            <w:r>
              <w:rPr>
                <w:rFonts w:ascii="Times New Roman" w:hAnsi="Times New Roman" w:cs="Times New Roman"/>
                <w:sz w:val="24"/>
                <w:szCs w:val="24"/>
              </w:rPr>
              <w:t>peracinis stalas</w:t>
            </w:r>
          </w:p>
        </w:tc>
        <w:tc>
          <w:tcPr>
            <w:tcW w:w="1701" w:type="dxa"/>
            <w:vAlign w:val="center"/>
          </w:tcPr>
          <w:p w14:paraId="768EABE0" w14:textId="77777777" w:rsidR="00071E08" w:rsidRPr="00A14FEA" w:rsidRDefault="00071E08" w:rsidP="00071E08">
            <w:pPr>
              <w:spacing w:line="240" w:lineRule="auto"/>
              <w:ind w:firstLine="0"/>
              <w:jc w:val="center"/>
              <w:rPr>
                <w:rFonts w:ascii="Times New Roman" w:eastAsia="Times New Roman" w:hAnsi="Times New Roman" w:cs="Times New Roman"/>
                <w:b/>
                <w:sz w:val="24"/>
                <w:szCs w:val="24"/>
              </w:rPr>
            </w:pPr>
          </w:p>
        </w:tc>
      </w:tr>
      <w:tr w:rsidR="00071E08" w:rsidRPr="00071E08" w14:paraId="53F2E589" w14:textId="77777777" w:rsidTr="00554FE9">
        <w:trPr>
          <w:trHeight w:val="141"/>
        </w:trPr>
        <w:tc>
          <w:tcPr>
            <w:tcW w:w="7938" w:type="dxa"/>
            <w:gridSpan w:val="2"/>
            <w:vAlign w:val="center"/>
          </w:tcPr>
          <w:p w14:paraId="64E8034D" w14:textId="77777777" w:rsidR="00071E08" w:rsidRPr="00A14FEA" w:rsidRDefault="00071E08" w:rsidP="00071E08">
            <w:pPr>
              <w:spacing w:line="240" w:lineRule="auto"/>
              <w:ind w:firstLine="0"/>
              <w:jc w:val="right"/>
              <w:rPr>
                <w:rFonts w:ascii="Times New Roman" w:eastAsia="Times New Roman" w:hAnsi="Times New Roman" w:cs="Times New Roman"/>
                <w:color w:val="000000"/>
                <w:sz w:val="24"/>
                <w:szCs w:val="24"/>
              </w:rPr>
            </w:pPr>
            <w:r w:rsidRPr="00A14FEA">
              <w:rPr>
                <w:rFonts w:ascii="Times New Roman" w:eastAsia="Arial Unicode MS" w:hAnsi="Times New Roman" w:cs="Times New Roman"/>
                <w:b/>
                <w:color w:val="00000A"/>
                <w:sz w:val="24"/>
                <w:szCs w:val="24"/>
                <w:lang w:eastAsia="en-US"/>
              </w:rPr>
              <w:t>Bendra pasiūlymo kaina Eur be PVM</w:t>
            </w:r>
          </w:p>
        </w:tc>
        <w:tc>
          <w:tcPr>
            <w:tcW w:w="1701" w:type="dxa"/>
            <w:vAlign w:val="center"/>
          </w:tcPr>
          <w:p w14:paraId="33D3806F" w14:textId="77777777" w:rsidR="00071E08" w:rsidRPr="00A14FEA" w:rsidRDefault="00071E08" w:rsidP="00071E08">
            <w:pPr>
              <w:spacing w:line="240" w:lineRule="auto"/>
              <w:ind w:firstLine="0"/>
              <w:jc w:val="center"/>
              <w:rPr>
                <w:rFonts w:ascii="Times New Roman" w:eastAsia="Times New Roman" w:hAnsi="Times New Roman" w:cs="Times New Roman"/>
                <w:b/>
                <w:sz w:val="24"/>
                <w:szCs w:val="24"/>
              </w:rPr>
            </w:pPr>
          </w:p>
        </w:tc>
      </w:tr>
      <w:tr w:rsidR="00071E08" w:rsidRPr="00071E08" w14:paraId="39845B30" w14:textId="77777777" w:rsidTr="00554FE9">
        <w:trPr>
          <w:trHeight w:val="164"/>
        </w:trPr>
        <w:tc>
          <w:tcPr>
            <w:tcW w:w="7938" w:type="dxa"/>
            <w:gridSpan w:val="2"/>
            <w:vAlign w:val="center"/>
          </w:tcPr>
          <w:p w14:paraId="285C8FFD" w14:textId="77777777" w:rsidR="00071E08" w:rsidRPr="00A14FEA" w:rsidRDefault="00071E08" w:rsidP="00071E08">
            <w:pPr>
              <w:spacing w:line="240" w:lineRule="auto"/>
              <w:ind w:firstLine="0"/>
              <w:jc w:val="right"/>
              <w:rPr>
                <w:rFonts w:ascii="Times New Roman" w:eastAsia="Times New Roman" w:hAnsi="Times New Roman" w:cs="Times New Roman"/>
                <w:color w:val="000000"/>
                <w:sz w:val="24"/>
                <w:szCs w:val="24"/>
              </w:rPr>
            </w:pPr>
            <w:r w:rsidRPr="00A14FEA">
              <w:rPr>
                <w:rFonts w:ascii="Times New Roman" w:eastAsia="Arial Unicode MS" w:hAnsi="Times New Roman" w:cs="Times New Roman"/>
                <w:b/>
                <w:color w:val="00000A"/>
                <w:sz w:val="24"/>
                <w:szCs w:val="24"/>
                <w:lang w:eastAsia="en-US"/>
              </w:rPr>
              <w:t>PVM (...%)</w:t>
            </w:r>
          </w:p>
        </w:tc>
        <w:tc>
          <w:tcPr>
            <w:tcW w:w="1701" w:type="dxa"/>
            <w:vAlign w:val="center"/>
          </w:tcPr>
          <w:p w14:paraId="020CA0E0" w14:textId="77777777" w:rsidR="00071E08" w:rsidRPr="00A14FEA" w:rsidRDefault="00071E08" w:rsidP="00071E08">
            <w:pPr>
              <w:spacing w:line="240" w:lineRule="auto"/>
              <w:ind w:firstLine="0"/>
              <w:jc w:val="center"/>
              <w:rPr>
                <w:rFonts w:ascii="Times New Roman" w:eastAsia="Times New Roman" w:hAnsi="Times New Roman" w:cs="Times New Roman"/>
                <w:b/>
                <w:sz w:val="24"/>
                <w:szCs w:val="24"/>
              </w:rPr>
            </w:pPr>
          </w:p>
        </w:tc>
      </w:tr>
      <w:tr w:rsidR="00071E08" w:rsidRPr="00071E08" w14:paraId="16399200" w14:textId="77777777" w:rsidTr="00554FE9">
        <w:trPr>
          <w:trHeight w:val="70"/>
        </w:trPr>
        <w:tc>
          <w:tcPr>
            <w:tcW w:w="7938" w:type="dxa"/>
            <w:gridSpan w:val="2"/>
            <w:vAlign w:val="center"/>
          </w:tcPr>
          <w:p w14:paraId="25AB018E" w14:textId="77777777" w:rsidR="00071E08" w:rsidRPr="00A14FEA" w:rsidRDefault="00071E08" w:rsidP="00071E08">
            <w:pPr>
              <w:spacing w:line="240" w:lineRule="auto"/>
              <w:ind w:firstLine="0"/>
              <w:jc w:val="right"/>
              <w:rPr>
                <w:rFonts w:ascii="Times New Roman" w:eastAsia="Times New Roman" w:hAnsi="Times New Roman" w:cs="Times New Roman"/>
                <w:color w:val="000000"/>
                <w:sz w:val="24"/>
                <w:szCs w:val="24"/>
              </w:rPr>
            </w:pPr>
            <w:r w:rsidRPr="00A14FEA">
              <w:rPr>
                <w:rFonts w:ascii="Times New Roman" w:eastAsia="Arial Unicode MS" w:hAnsi="Times New Roman" w:cs="Times New Roman"/>
                <w:b/>
                <w:bCs/>
                <w:color w:val="00000A"/>
                <w:sz w:val="24"/>
                <w:szCs w:val="24"/>
                <w:lang w:eastAsia="en-US"/>
              </w:rPr>
              <w:t>Bendra pasiūlymo kaina Eur su PVM</w:t>
            </w:r>
          </w:p>
        </w:tc>
        <w:tc>
          <w:tcPr>
            <w:tcW w:w="1701" w:type="dxa"/>
            <w:vAlign w:val="center"/>
          </w:tcPr>
          <w:p w14:paraId="2C676926" w14:textId="77777777" w:rsidR="00071E08" w:rsidRPr="00A14FEA" w:rsidRDefault="00071E08" w:rsidP="00071E08">
            <w:pPr>
              <w:spacing w:line="240" w:lineRule="auto"/>
              <w:ind w:firstLine="0"/>
              <w:jc w:val="center"/>
              <w:rPr>
                <w:rFonts w:ascii="Times New Roman" w:eastAsia="Times New Roman" w:hAnsi="Times New Roman" w:cs="Times New Roman"/>
                <w:b/>
                <w:sz w:val="24"/>
                <w:szCs w:val="24"/>
              </w:rPr>
            </w:pPr>
          </w:p>
        </w:tc>
      </w:tr>
    </w:tbl>
    <w:p w14:paraId="0A6C61A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7AEA6D3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be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E6C2635"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66026949"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su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58E11E8" w14:textId="77777777" w:rsidR="00071E08" w:rsidRPr="00071E08" w:rsidRDefault="00071E08" w:rsidP="00071E08">
      <w:pPr>
        <w:spacing w:line="240" w:lineRule="auto"/>
        <w:ind w:firstLine="720"/>
        <w:rPr>
          <w:rFonts w:ascii="Times New Roman" w:eastAsia="Arial Unicode MS" w:hAnsi="Times New Roman" w:cs="Times New Roman"/>
          <w:b/>
          <w:i/>
          <w:color w:val="000000"/>
          <w:sz w:val="24"/>
          <w:szCs w:val="24"/>
          <w:lang w:eastAsia="en-US"/>
        </w:rPr>
      </w:pPr>
      <w:r w:rsidRPr="00071E08">
        <w:rPr>
          <w:rFonts w:ascii="Times New Roman" w:eastAsia="Arial Unicode MS" w:hAnsi="Times New Roman" w:cs="Times New Roman"/>
          <w:b/>
          <w:i/>
          <w:color w:val="000000"/>
          <w:sz w:val="24"/>
          <w:szCs w:val="24"/>
          <w:lang w:eastAsia="en-US"/>
        </w:rPr>
        <w:t>Pastaba:</w:t>
      </w:r>
    </w:p>
    <w:p w14:paraId="3651927A"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kainos pasiūlyme nurodomos, paliekant du skaitmenis po kablelio</w:t>
      </w:r>
    </w:p>
    <w:p w14:paraId="726D17B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bendra kaina turi atitikti pateiktų jos sudėtinių dalių sumą</w:t>
      </w:r>
    </w:p>
    <w:p w14:paraId="5E3335DF"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tais atvejais, kai pagal galiojančius teisės aktus teikėjui nereikia mokėti PVM, jis atitinkamų skilčių nepildo ir nurodo priežastis, dėl kurių PVM nemoka</w:t>
      </w:r>
    </w:p>
    <w:p w14:paraId="6DA691FD" w14:textId="77777777"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color w:val="000000"/>
          <w:sz w:val="24"/>
          <w:szCs w:val="24"/>
          <w:lang w:val="x-none" w:eastAsia="en-US"/>
        </w:rPr>
        <w:t>-</w:t>
      </w:r>
      <w:r w:rsidRPr="00071E08">
        <w:rPr>
          <w:rFonts w:ascii="Times New Roman" w:eastAsia="Calibri" w:hAnsi="Times New Roman" w:cs="Times New Roman"/>
          <w:sz w:val="24"/>
          <w:szCs w:val="24"/>
          <w:lang w:val="x-none" w:eastAsia="en-US"/>
        </w:rPr>
        <w:t xml:space="preserve"> jeigu pateikta informacija skaičiais ir žodžiais nesutampa, laikoma, kad teisinga informacija yra ta, kuri pateikta žodžiais</w:t>
      </w:r>
    </w:p>
    <w:p w14:paraId="5F81C4B8" w14:textId="56592F48" w:rsidR="002074D2" w:rsidRPr="006523AC" w:rsidRDefault="006523AC" w:rsidP="006523AC">
      <w:pPr>
        <w:tabs>
          <w:tab w:val="left" w:pos="567"/>
        </w:tabs>
        <w:suppressAutoHyphens/>
        <w:autoSpaceDE w:val="0"/>
        <w:spacing w:line="240" w:lineRule="auto"/>
        <w:ind w:firstLine="709"/>
        <w:rPr>
          <w:rFonts w:ascii="Times New Roman" w:eastAsia="Calibri" w:hAnsi="Times New Roman" w:cs="Times New Roman"/>
          <w:b/>
          <w:bCs/>
          <w:color w:val="000000"/>
          <w:sz w:val="24"/>
          <w:szCs w:val="24"/>
          <w:lang w:eastAsia="zh-CN"/>
        </w:rPr>
      </w:pPr>
      <w:r w:rsidRPr="006523AC">
        <w:rPr>
          <w:rFonts w:ascii="Times New Roman" w:eastAsia="Calibri" w:hAnsi="Times New Roman" w:cs="Times New Roman"/>
          <w:b/>
          <w:bCs/>
          <w:color w:val="000000"/>
          <w:sz w:val="24"/>
          <w:szCs w:val="24"/>
          <w:lang w:eastAsia="zh-CN"/>
        </w:rPr>
        <w:t xml:space="preserve">Kartu su pasiūlymų pateikiame užpildytą techninės charakteristikos lentelę (nepakanka nurodyti, </w:t>
      </w:r>
      <w:r w:rsidRPr="006523AC">
        <w:rPr>
          <w:rFonts w:ascii="Times New Roman" w:hAnsi="Times New Roman" w:cs="Times New Roman"/>
          <w:b/>
          <w:bCs/>
          <w:sz w:val="24"/>
          <w:szCs w:val="24"/>
        </w:rPr>
        <w:t>kad prekė atitinka reikalavimus. Privalomas detalus aprašymas su prekės pavadinimu, modeliu (jei yra), gamintoju, kilmės šalimi, techninėmis charakteristikomis pagal techninės specifikacijos reikalavimus).</w:t>
      </w:r>
    </w:p>
    <w:p w14:paraId="15B3338A" w14:textId="77777777" w:rsidR="002074D2" w:rsidRPr="002074D2" w:rsidRDefault="002074D2" w:rsidP="002074D2">
      <w:pPr>
        <w:suppressAutoHyphens/>
        <w:autoSpaceDN w:val="0"/>
        <w:spacing w:line="240" w:lineRule="auto"/>
        <w:ind w:firstLine="567"/>
        <w:rPr>
          <w:rFonts w:ascii="Times New Roman" w:eastAsia="Times New Roman" w:hAnsi="Times New Roman" w:cs="Times New Roman"/>
          <w:sz w:val="24"/>
          <w:szCs w:val="20"/>
          <w:lang w:eastAsia="en-US"/>
        </w:rPr>
      </w:pPr>
    </w:p>
    <w:tbl>
      <w:tblPr>
        <w:tblpPr w:leftFromText="180" w:rightFromText="180" w:vertAnchor="text" w:horzAnchor="margin" w:tblpXSpec="center" w:tblpY="-163"/>
        <w:tblW w:w="9922" w:type="dxa"/>
        <w:tblLayout w:type="fixed"/>
        <w:tblCellMar>
          <w:left w:w="0" w:type="dxa"/>
          <w:right w:w="0" w:type="dxa"/>
        </w:tblCellMar>
        <w:tblLook w:val="01E0" w:firstRow="1" w:lastRow="1" w:firstColumn="1" w:lastColumn="1" w:noHBand="0" w:noVBand="0"/>
      </w:tblPr>
      <w:tblGrid>
        <w:gridCol w:w="562"/>
        <w:gridCol w:w="4678"/>
        <w:gridCol w:w="4682"/>
      </w:tblGrid>
      <w:tr w:rsidR="000D496E" w:rsidRPr="000D496E" w14:paraId="177A372D"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2BEF503D" w14:textId="77777777" w:rsidR="000D496E" w:rsidRPr="000D496E" w:rsidRDefault="000D496E" w:rsidP="004D1B19">
            <w:pPr>
              <w:suppressAutoHyphens/>
              <w:autoSpaceDN w:val="0"/>
              <w:spacing w:line="240" w:lineRule="auto"/>
              <w:ind w:left="-10" w:firstLine="10"/>
              <w:jc w:val="center"/>
              <w:rPr>
                <w:rFonts w:ascii="Times New Roman" w:eastAsia="Times New Roman" w:hAnsi="Times New Roman" w:cs="Times New Roman"/>
                <w:b/>
                <w:bCs/>
                <w:sz w:val="22"/>
                <w:szCs w:val="22"/>
                <w:lang w:eastAsia="en-US"/>
              </w:rPr>
            </w:pPr>
            <w:r w:rsidRPr="000D496E">
              <w:rPr>
                <w:rFonts w:ascii="Times New Roman" w:eastAsia="Times New Roman" w:hAnsi="Times New Roman" w:cs="Times New Roman"/>
                <w:b/>
                <w:bCs/>
                <w:sz w:val="22"/>
                <w:szCs w:val="22"/>
                <w:lang w:eastAsia="en-US"/>
              </w:rPr>
              <w:lastRenderedPageBreak/>
              <w:t>Eil. Nr.</w:t>
            </w:r>
          </w:p>
        </w:tc>
        <w:tc>
          <w:tcPr>
            <w:tcW w:w="4678" w:type="dxa"/>
            <w:tcBorders>
              <w:top w:val="single" w:sz="5" w:space="0" w:color="000000"/>
              <w:left w:val="single" w:sz="4" w:space="0" w:color="000000"/>
              <w:bottom w:val="single" w:sz="5" w:space="0" w:color="000000"/>
              <w:right w:val="single" w:sz="6" w:space="0" w:color="000000"/>
            </w:tcBorders>
            <w:vAlign w:val="center"/>
          </w:tcPr>
          <w:p w14:paraId="16E5F520"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b/>
                <w:bCs/>
                <w:sz w:val="22"/>
                <w:szCs w:val="22"/>
                <w:lang w:eastAsia="en-US"/>
              </w:rPr>
            </w:pPr>
            <w:r w:rsidRPr="000D496E">
              <w:rPr>
                <w:rFonts w:ascii="Times New Roman" w:eastAsia="Times New Roman" w:hAnsi="Times New Roman" w:cs="Times New Roman"/>
                <w:b/>
                <w:bCs/>
                <w:sz w:val="22"/>
                <w:szCs w:val="22"/>
                <w:lang w:eastAsia="en-US"/>
              </w:rPr>
              <w:t>Techniniai reikalavimai</w:t>
            </w:r>
          </w:p>
        </w:tc>
        <w:tc>
          <w:tcPr>
            <w:tcW w:w="4682" w:type="dxa"/>
            <w:tcBorders>
              <w:top w:val="single" w:sz="5" w:space="0" w:color="000000"/>
              <w:left w:val="single" w:sz="4" w:space="0" w:color="000000"/>
              <w:bottom w:val="single" w:sz="5" w:space="0" w:color="000000"/>
              <w:right w:val="single" w:sz="6" w:space="0" w:color="000000"/>
            </w:tcBorders>
            <w:vAlign w:val="center"/>
          </w:tcPr>
          <w:p w14:paraId="0EF9929D"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Siūloma parametro reikšmė</w:t>
            </w:r>
          </w:p>
        </w:tc>
      </w:tr>
      <w:tr w:rsidR="000D496E" w:rsidRPr="000D496E" w14:paraId="7AC132F6"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6A37E48"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w:t>
            </w:r>
          </w:p>
        </w:tc>
        <w:tc>
          <w:tcPr>
            <w:tcW w:w="4678" w:type="dxa"/>
            <w:tcBorders>
              <w:top w:val="single" w:sz="5" w:space="0" w:color="000000"/>
              <w:left w:val="single" w:sz="4" w:space="0" w:color="000000"/>
              <w:bottom w:val="single" w:sz="5" w:space="0" w:color="000000"/>
              <w:right w:val="single" w:sz="6" w:space="0" w:color="000000"/>
            </w:tcBorders>
            <w:vAlign w:val="center"/>
          </w:tcPr>
          <w:p w14:paraId="09306E32"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color w:val="000000"/>
                <w:sz w:val="22"/>
                <w:szCs w:val="22"/>
                <w:lang w:eastAsia="zh-CN"/>
              </w:rPr>
            </w:pPr>
            <w:proofErr w:type="spellStart"/>
            <w:r w:rsidRPr="000D496E">
              <w:rPr>
                <w:rFonts w:ascii="Times New Roman" w:eastAsia="Calibri" w:hAnsi="Times New Roman" w:cs="Times New Roman"/>
                <w:color w:val="000000"/>
                <w:sz w:val="22"/>
                <w:szCs w:val="22"/>
                <w:lang w:eastAsia="zh-CN"/>
              </w:rPr>
              <w:t>Elektro</w:t>
            </w:r>
            <w:proofErr w:type="spellEnd"/>
            <w:r w:rsidRPr="000D496E">
              <w:rPr>
                <w:rFonts w:ascii="Times New Roman" w:eastAsia="Calibri" w:hAnsi="Times New Roman" w:cs="Times New Roman"/>
                <w:color w:val="000000"/>
                <w:sz w:val="22"/>
                <w:szCs w:val="22"/>
                <w:lang w:eastAsia="zh-CN"/>
              </w:rPr>
              <w:t xml:space="preserve"> - hidraulinis valdymas arba lygiavertis</w:t>
            </w:r>
          </w:p>
        </w:tc>
        <w:tc>
          <w:tcPr>
            <w:tcW w:w="4682" w:type="dxa"/>
            <w:tcBorders>
              <w:top w:val="single" w:sz="5" w:space="0" w:color="000000"/>
              <w:left w:val="single" w:sz="4" w:space="0" w:color="000000"/>
              <w:bottom w:val="single" w:sz="5" w:space="0" w:color="000000"/>
              <w:right w:val="single" w:sz="6" w:space="0" w:color="000000"/>
            </w:tcBorders>
          </w:tcPr>
          <w:p w14:paraId="22002612"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0D496E" w:rsidRPr="000D496E" w14:paraId="19B19ACD"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60CD10EF"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2.</w:t>
            </w:r>
          </w:p>
        </w:tc>
        <w:tc>
          <w:tcPr>
            <w:tcW w:w="4678" w:type="dxa"/>
            <w:tcBorders>
              <w:top w:val="single" w:sz="5" w:space="0" w:color="000000"/>
              <w:left w:val="single" w:sz="4" w:space="0" w:color="000000"/>
              <w:bottom w:val="single" w:sz="5" w:space="0" w:color="000000"/>
              <w:right w:val="single" w:sz="6" w:space="0" w:color="000000"/>
            </w:tcBorders>
            <w:vAlign w:val="center"/>
          </w:tcPr>
          <w:p w14:paraId="360F8D8C" w14:textId="77777777" w:rsidR="000D496E" w:rsidRPr="000D496E" w:rsidRDefault="000D496E" w:rsidP="004D1B19">
            <w:pPr>
              <w:suppressAutoHyphens/>
              <w:autoSpaceDN w:val="0"/>
              <w:spacing w:line="240" w:lineRule="auto"/>
              <w:ind w:firstLine="0"/>
              <w:jc w:val="left"/>
              <w:rPr>
                <w:rFonts w:ascii="Times New Roman" w:eastAsia="OpenSans" w:hAnsi="Times New Roman" w:cs="Times New Roman"/>
                <w:sz w:val="22"/>
                <w:szCs w:val="22"/>
                <w:lang w:eastAsia="en-US"/>
              </w:rPr>
            </w:pPr>
            <w:r w:rsidRPr="000D496E">
              <w:rPr>
                <w:rFonts w:ascii="Times New Roman" w:eastAsia="Times New Roman" w:hAnsi="Times New Roman" w:cs="Times New Roman"/>
                <w:sz w:val="22"/>
                <w:szCs w:val="22"/>
                <w:lang w:eastAsia="en-US"/>
              </w:rPr>
              <w:t>Keliamas svoris ne mažiau 200 kg</w:t>
            </w:r>
          </w:p>
        </w:tc>
        <w:tc>
          <w:tcPr>
            <w:tcW w:w="4682" w:type="dxa"/>
            <w:tcBorders>
              <w:top w:val="single" w:sz="5" w:space="0" w:color="000000"/>
              <w:left w:val="single" w:sz="4" w:space="0" w:color="000000"/>
              <w:bottom w:val="single" w:sz="5" w:space="0" w:color="000000"/>
              <w:right w:val="single" w:sz="6" w:space="0" w:color="000000"/>
            </w:tcBorders>
          </w:tcPr>
          <w:p w14:paraId="0DB5FCD8" w14:textId="77777777" w:rsidR="000D496E" w:rsidRPr="000D496E" w:rsidRDefault="000D496E" w:rsidP="004D1B19">
            <w:pPr>
              <w:suppressAutoHyphens/>
              <w:autoSpaceDN w:val="0"/>
              <w:spacing w:line="240" w:lineRule="auto"/>
              <w:ind w:firstLine="0"/>
              <w:jc w:val="left"/>
              <w:rPr>
                <w:rFonts w:ascii="Times New Roman" w:eastAsia="Times New Roman" w:hAnsi="Times New Roman" w:cs="Times New Roman"/>
                <w:sz w:val="22"/>
                <w:szCs w:val="22"/>
                <w:lang w:eastAsia="en-US"/>
              </w:rPr>
            </w:pPr>
          </w:p>
        </w:tc>
      </w:tr>
      <w:tr w:rsidR="000D496E" w:rsidRPr="000D496E" w14:paraId="61BF49C5"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D8C6404"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3.</w:t>
            </w:r>
          </w:p>
        </w:tc>
        <w:tc>
          <w:tcPr>
            <w:tcW w:w="4678" w:type="dxa"/>
            <w:tcBorders>
              <w:top w:val="single" w:sz="5" w:space="0" w:color="000000"/>
              <w:left w:val="single" w:sz="4" w:space="0" w:color="000000"/>
              <w:bottom w:val="single" w:sz="5" w:space="0" w:color="000000"/>
              <w:right w:val="single" w:sz="6" w:space="0" w:color="000000"/>
            </w:tcBorders>
            <w:vAlign w:val="center"/>
          </w:tcPr>
          <w:p w14:paraId="1DE5DA7A" w14:textId="77777777" w:rsidR="000D496E" w:rsidRPr="000D496E" w:rsidRDefault="000D496E" w:rsidP="004D1B19">
            <w:pPr>
              <w:suppressAutoHyphens/>
              <w:autoSpaceDN w:val="0"/>
              <w:spacing w:line="240" w:lineRule="auto"/>
              <w:ind w:firstLine="0"/>
              <w:jc w:val="left"/>
              <w:rPr>
                <w:rFonts w:ascii="Times New Roman" w:eastAsia="OpenSans" w:hAnsi="Times New Roman" w:cs="Times New Roman"/>
                <w:sz w:val="22"/>
                <w:szCs w:val="22"/>
                <w:lang w:eastAsia="en-US"/>
              </w:rPr>
            </w:pPr>
            <w:r w:rsidRPr="000D496E">
              <w:rPr>
                <w:rFonts w:ascii="Times New Roman" w:eastAsia="Times New Roman" w:hAnsi="Times New Roman" w:cs="Times New Roman"/>
                <w:sz w:val="22"/>
                <w:szCs w:val="22"/>
                <w:lang w:eastAsia="en-US"/>
              </w:rPr>
              <w:t>Stalo ilgis ne mažiau 2050 mm</w:t>
            </w:r>
          </w:p>
        </w:tc>
        <w:tc>
          <w:tcPr>
            <w:tcW w:w="4682" w:type="dxa"/>
            <w:tcBorders>
              <w:top w:val="single" w:sz="5" w:space="0" w:color="000000"/>
              <w:left w:val="single" w:sz="4" w:space="0" w:color="000000"/>
              <w:bottom w:val="single" w:sz="5" w:space="0" w:color="000000"/>
              <w:right w:val="single" w:sz="6" w:space="0" w:color="000000"/>
            </w:tcBorders>
          </w:tcPr>
          <w:p w14:paraId="15FB38D0" w14:textId="77777777" w:rsidR="000D496E" w:rsidRPr="000D496E" w:rsidRDefault="000D496E" w:rsidP="004D1B19">
            <w:pPr>
              <w:suppressAutoHyphens/>
              <w:autoSpaceDN w:val="0"/>
              <w:spacing w:line="240" w:lineRule="auto"/>
              <w:ind w:firstLine="0"/>
              <w:jc w:val="left"/>
              <w:rPr>
                <w:rFonts w:ascii="Times New Roman" w:eastAsia="Times New Roman" w:hAnsi="Times New Roman" w:cs="Times New Roman"/>
                <w:sz w:val="22"/>
                <w:szCs w:val="22"/>
                <w:lang w:eastAsia="en-US"/>
              </w:rPr>
            </w:pPr>
          </w:p>
        </w:tc>
      </w:tr>
      <w:tr w:rsidR="000D496E" w:rsidRPr="000D496E" w14:paraId="2BE7AD1E"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027DEBFA"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4.</w:t>
            </w:r>
          </w:p>
        </w:tc>
        <w:tc>
          <w:tcPr>
            <w:tcW w:w="4678" w:type="dxa"/>
            <w:tcBorders>
              <w:top w:val="single" w:sz="5" w:space="0" w:color="000000"/>
              <w:left w:val="single" w:sz="4" w:space="0" w:color="000000"/>
              <w:bottom w:val="single" w:sz="5" w:space="0" w:color="000000"/>
              <w:right w:val="single" w:sz="6" w:space="0" w:color="000000"/>
            </w:tcBorders>
            <w:vAlign w:val="center"/>
          </w:tcPr>
          <w:p w14:paraId="33D28E64" w14:textId="77777777" w:rsidR="000D496E" w:rsidRPr="000D496E" w:rsidRDefault="000D496E" w:rsidP="004D1B19">
            <w:pPr>
              <w:suppressAutoHyphens/>
              <w:autoSpaceDE w:val="0"/>
              <w:spacing w:line="240" w:lineRule="auto"/>
              <w:ind w:firstLine="0"/>
              <w:jc w:val="left"/>
              <w:rPr>
                <w:rFonts w:ascii="Times New Roman" w:eastAsia="OpenSans" w:hAnsi="Times New Roman" w:cs="Times New Roman"/>
                <w:color w:val="000000"/>
                <w:sz w:val="22"/>
                <w:szCs w:val="22"/>
                <w:lang w:eastAsia="zh-CN"/>
              </w:rPr>
            </w:pPr>
            <w:r w:rsidRPr="000D496E">
              <w:rPr>
                <w:rFonts w:ascii="Times New Roman" w:eastAsia="Calibri" w:hAnsi="Times New Roman" w:cs="Times New Roman"/>
                <w:color w:val="000000"/>
                <w:sz w:val="22"/>
                <w:szCs w:val="22"/>
                <w:lang w:eastAsia="zh-CN"/>
              </w:rPr>
              <w:t>Stalo aukštis (matuojant be čiužinio) ne mažiau 720 mm. ir ne daugiau 1070 mm</w:t>
            </w:r>
          </w:p>
        </w:tc>
        <w:tc>
          <w:tcPr>
            <w:tcW w:w="4682" w:type="dxa"/>
            <w:tcBorders>
              <w:top w:val="single" w:sz="5" w:space="0" w:color="000000"/>
              <w:left w:val="single" w:sz="4" w:space="0" w:color="000000"/>
              <w:bottom w:val="single" w:sz="5" w:space="0" w:color="000000"/>
              <w:right w:val="single" w:sz="6" w:space="0" w:color="000000"/>
            </w:tcBorders>
          </w:tcPr>
          <w:p w14:paraId="2FAD717E"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0D496E" w:rsidRPr="000D496E" w14:paraId="53D74131"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71E9102B"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5.</w:t>
            </w:r>
          </w:p>
        </w:tc>
        <w:tc>
          <w:tcPr>
            <w:tcW w:w="4678" w:type="dxa"/>
            <w:tcBorders>
              <w:top w:val="single" w:sz="5" w:space="0" w:color="000000"/>
              <w:left w:val="single" w:sz="4" w:space="0" w:color="000000"/>
              <w:bottom w:val="single" w:sz="5" w:space="0" w:color="000000"/>
              <w:right w:val="single" w:sz="6" w:space="0" w:color="000000"/>
            </w:tcBorders>
            <w:vAlign w:val="center"/>
          </w:tcPr>
          <w:p w14:paraId="151E2B46" w14:textId="77777777" w:rsidR="000D496E" w:rsidRPr="000D496E" w:rsidRDefault="000D496E" w:rsidP="004D1B19">
            <w:pPr>
              <w:suppressAutoHyphens/>
              <w:autoSpaceDN w:val="0"/>
              <w:spacing w:line="240" w:lineRule="auto"/>
              <w:ind w:firstLine="0"/>
              <w:jc w:val="left"/>
              <w:rPr>
                <w:rFonts w:ascii="Times New Roman" w:eastAsia="OpenSans" w:hAnsi="Times New Roman" w:cs="Times New Roman"/>
                <w:sz w:val="22"/>
                <w:szCs w:val="22"/>
                <w:lang w:eastAsia="en-US"/>
              </w:rPr>
            </w:pPr>
            <w:r w:rsidRPr="000D496E">
              <w:rPr>
                <w:rFonts w:ascii="Times New Roman" w:eastAsia="Times New Roman" w:hAnsi="Times New Roman" w:cs="Times New Roman"/>
                <w:sz w:val="22"/>
                <w:szCs w:val="22"/>
                <w:lang w:eastAsia="en-US"/>
              </w:rPr>
              <w:t xml:space="preserve">Stalo plotis be šoninių bėgelių ne mažiau 520 mm; su šoniniais bėgeliais ne mažiau 590 mm </w:t>
            </w:r>
          </w:p>
        </w:tc>
        <w:tc>
          <w:tcPr>
            <w:tcW w:w="4682" w:type="dxa"/>
            <w:tcBorders>
              <w:top w:val="single" w:sz="5" w:space="0" w:color="000000"/>
              <w:left w:val="single" w:sz="4" w:space="0" w:color="000000"/>
              <w:bottom w:val="single" w:sz="5" w:space="0" w:color="000000"/>
              <w:right w:val="single" w:sz="6" w:space="0" w:color="000000"/>
            </w:tcBorders>
          </w:tcPr>
          <w:p w14:paraId="416ED467" w14:textId="77777777" w:rsidR="000D496E" w:rsidRPr="000D496E" w:rsidRDefault="000D496E" w:rsidP="004D1B19">
            <w:pPr>
              <w:suppressAutoHyphens/>
              <w:autoSpaceDN w:val="0"/>
              <w:spacing w:line="240" w:lineRule="auto"/>
              <w:ind w:firstLine="0"/>
              <w:jc w:val="left"/>
              <w:rPr>
                <w:rFonts w:ascii="Times New Roman" w:eastAsia="Times New Roman" w:hAnsi="Times New Roman" w:cs="Times New Roman"/>
                <w:sz w:val="22"/>
                <w:szCs w:val="22"/>
                <w:lang w:eastAsia="en-US"/>
              </w:rPr>
            </w:pPr>
          </w:p>
        </w:tc>
      </w:tr>
      <w:tr w:rsidR="000D496E" w:rsidRPr="000D496E" w14:paraId="01487D2D"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03ECE379"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6.</w:t>
            </w:r>
          </w:p>
        </w:tc>
        <w:tc>
          <w:tcPr>
            <w:tcW w:w="4678" w:type="dxa"/>
            <w:tcBorders>
              <w:top w:val="single" w:sz="5" w:space="0" w:color="000000"/>
              <w:left w:val="single" w:sz="4" w:space="0" w:color="000000"/>
              <w:bottom w:val="single" w:sz="5" w:space="0" w:color="000000"/>
              <w:right w:val="single" w:sz="6" w:space="0" w:color="000000"/>
            </w:tcBorders>
            <w:vAlign w:val="center"/>
          </w:tcPr>
          <w:p w14:paraId="31DF574C" w14:textId="77777777" w:rsidR="000D496E" w:rsidRPr="000D496E" w:rsidRDefault="000D496E" w:rsidP="004D1B19">
            <w:pPr>
              <w:suppressAutoHyphens/>
              <w:autoSpaceDN w:val="0"/>
              <w:spacing w:line="240" w:lineRule="auto"/>
              <w:ind w:firstLine="0"/>
              <w:jc w:val="left"/>
              <w:rPr>
                <w:rFonts w:ascii="Times New Roman" w:eastAsia="OpenSans" w:hAnsi="Times New Roman" w:cs="Times New Roman"/>
                <w:sz w:val="22"/>
                <w:szCs w:val="22"/>
                <w:lang w:eastAsia="en-US"/>
              </w:rPr>
            </w:pPr>
            <w:proofErr w:type="spellStart"/>
            <w:r w:rsidRPr="000D496E">
              <w:rPr>
                <w:rFonts w:ascii="Times New Roman" w:eastAsia="Times New Roman" w:hAnsi="Times New Roman" w:cs="Times New Roman"/>
                <w:sz w:val="22"/>
                <w:szCs w:val="22"/>
                <w:lang w:eastAsia="en-US"/>
              </w:rPr>
              <w:t>Trendelenburgas</w:t>
            </w:r>
            <w:proofErr w:type="spellEnd"/>
            <w:r w:rsidRPr="000D496E">
              <w:rPr>
                <w:rFonts w:ascii="Times New Roman" w:eastAsia="Times New Roman" w:hAnsi="Times New Roman" w:cs="Times New Roman"/>
                <w:sz w:val="22"/>
                <w:szCs w:val="22"/>
                <w:lang w:eastAsia="en-US"/>
              </w:rPr>
              <w:t xml:space="preserve"> / </w:t>
            </w:r>
            <w:proofErr w:type="spellStart"/>
            <w:r w:rsidRPr="000D496E">
              <w:rPr>
                <w:rFonts w:ascii="Times New Roman" w:eastAsia="Times New Roman" w:hAnsi="Times New Roman" w:cs="Times New Roman"/>
                <w:sz w:val="22"/>
                <w:szCs w:val="22"/>
                <w:lang w:eastAsia="en-US"/>
              </w:rPr>
              <w:t>anti</w:t>
            </w:r>
            <w:proofErr w:type="spellEnd"/>
            <w:r w:rsidRPr="000D496E">
              <w:rPr>
                <w:rFonts w:ascii="Times New Roman" w:eastAsia="Times New Roman" w:hAnsi="Times New Roman" w:cs="Times New Roman"/>
                <w:sz w:val="22"/>
                <w:szCs w:val="22"/>
                <w:lang w:eastAsia="en-US"/>
              </w:rPr>
              <w:t xml:space="preserve"> </w:t>
            </w:r>
            <w:proofErr w:type="spellStart"/>
            <w:r w:rsidRPr="000D496E">
              <w:rPr>
                <w:rFonts w:ascii="Times New Roman" w:eastAsia="Times New Roman" w:hAnsi="Times New Roman" w:cs="Times New Roman"/>
                <w:sz w:val="22"/>
                <w:szCs w:val="22"/>
                <w:lang w:eastAsia="en-US"/>
              </w:rPr>
              <w:t>Trendelenburgas</w:t>
            </w:r>
            <w:proofErr w:type="spellEnd"/>
            <w:r w:rsidRPr="000D496E">
              <w:rPr>
                <w:rFonts w:ascii="Times New Roman" w:eastAsia="Times New Roman" w:hAnsi="Times New Roman" w:cs="Times New Roman"/>
                <w:sz w:val="22"/>
                <w:szCs w:val="22"/>
                <w:lang w:eastAsia="en-US"/>
              </w:rPr>
              <w:t xml:space="preserve"> ne daugiau 30°</w:t>
            </w:r>
          </w:p>
        </w:tc>
        <w:tc>
          <w:tcPr>
            <w:tcW w:w="4682" w:type="dxa"/>
            <w:tcBorders>
              <w:top w:val="single" w:sz="5" w:space="0" w:color="000000"/>
              <w:left w:val="single" w:sz="4" w:space="0" w:color="000000"/>
              <w:bottom w:val="single" w:sz="5" w:space="0" w:color="000000"/>
              <w:right w:val="single" w:sz="6" w:space="0" w:color="000000"/>
            </w:tcBorders>
          </w:tcPr>
          <w:p w14:paraId="6024DD3E" w14:textId="77777777" w:rsidR="000D496E" w:rsidRPr="000D496E" w:rsidRDefault="000D496E" w:rsidP="004D1B19">
            <w:pPr>
              <w:suppressAutoHyphens/>
              <w:autoSpaceDN w:val="0"/>
              <w:spacing w:line="240" w:lineRule="auto"/>
              <w:ind w:firstLine="0"/>
              <w:jc w:val="left"/>
              <w:rPr>
                <w:rFonts w:ascii="Times New Roman" w:eastAsia="Times New Roman" w:hAnsi="Times New Roman" w:cs="Times New Roman"/>
                <w:sz w:val="22"/>
                <w:szCs w:val="22"/>
                <w:lang w:eastAsia="en-US"/>
              </w:rPr>
            </w:pPr>
          </w:p>
        </w:tc>
      </w:tr>
      <w:tr w:rsidR="000D496E" w:rsidRPr="000D496E" w14:paraId="5ADF51B2"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54F6DF2B"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7.</w:t>
            </w:r>
          </w:p>
        </w:tc>
        <w:tc>
          <w:tcPr>
            <w:tcW w:w="4678" w:type="dxa"/>
            <w:tcBorders>
              <w:top w:val="single" w:sz="5" w:space="0" w:color="000000"/>
              <w:left w:val="single" w:sz="4" w:space="0" w:color="000000"/>
              <w:bottom w:val="single" w:sz="5" w:space="0" w:color="000000"/>
              <w:right w:val="single" w:sz="4" w:space="0" w:color="auto"/>
            </w:tcBorders>
            <w:vAlign w:val="center"/>
          </w:tcPr>
          <w:p w14:paraId="1DDC5AD4" w14:textId="77777777" w:rsidR="000D496E" w:rsidRPr="000D496E" w:rsidRDefault="000D496E" w:rsidP="004D1B19">
            <w:pPr>
              <w:suppressAutoHyphens/>
              <w:autoSpaceDE w:val="0"/>
              <w:autoSpaceDN w:val="0"/>
              <w:adjustRightInd w:val="0"/>
              <w:spacing w:line="240" w:lineRule="auto"/>
              <w:ind w:firstLine="0"/>
              <w:jc w:val="left"/>
              <w:rPr>
                <w:rFonts w:ascii="Times New Roman" w:eastAsia="OpenSans" w:hAnsi="Times New Roman" w:cs="Times New Roman"/>
                <w:sz w:val="22"/>
                <w:szCs w:val="22"/>
                <w:lang w:eastAsia="en-US"/>
              </w:rPr>
            </w:pPr>
            <w:r w:rsidRPr="000D496E">
              <w:rPr>
                <w:rFonts w:ascii="Times New Roman" w:eastAsia="Times New Roman" w:hAnsi="Times New Roman" w:cs="Times New Roman"/>
                <w:sz w:val="22"/>
                <w:szCs w:val="22"/>
                <w:lang w:eastAsia="en-US"/>
              </w:rPr>
              <w:t>Šoninis pakreipimas į kairę / į dešinę ne mažiau 25°</w:t>
            </w:r>
          </w:p>
        </w:tc>
        <w:tc>
          <w:tcPr>
            <w:tcW w:w="4682" w:type="dxa"/>
            <w:tcBorders>
              <w:top w:val="single" w:sz="5" w:space="0" w:color="000000"/>
              <w:left w:val="single" w:sz="4" w:space="0" w:color="000000"/>
              <w:bottom w:val="single" w:sz="5" w:space="0" w:color="000000"/>
              <w:right w:val="single" w:sz="4" w:space="0" w:color="auto"/>
            </w:tcBorders>
          </w:tcPr>
          <w:p w14:paraId="29952CAA" w14:textId="77777777" w:rsidR="000D496E" w:rsidRPr="000D496E" w:rsidRDefault="000D496E" w:rsidP="004D1B19">
            <w:pPr>
              <w:suppressAutoHyphens/>
              <w:autoSpaceDE w:val="0"/>
              <w:autoSpaceDN w:val="0"/>
              <w:adjustRightInd w:val="0"/>
              <w:spacing w:line="240" w:lineRule="auto"/>
              <w:ind w:firstLine="0"/>
              <w:jc w:val="left"/>
              <w:rPr>
                <w:rFonts w:ascii="Times New Roman" w:eastAsia="Times New Roman" w:hAnsi="Times New Roman" w:cs="Times New Roman"/>
                <w:sz w:val="22"/>
                <w:szCs w:val="22"/>
                <w:lang w:eastAsia="en-US"/>
              </w:rPr>
            </w:pPr>
          </w:p>
        </w:tc>
      </w:tr>
      <w:tr w:rsidR="000D496E" w:rsidRPr="000D496E" w14:paraId="7AE267F0"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44DEEA2"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8.</w:t>
            </w:r>
          </w:p>
        </w:tc>
        <w:tc>
          <w:tcPr>
            <w:tcW w:w="4678" w:type="dxa"/>
            <w:tcBorders>
              <w:top w:val="single" w:sz="5" w:space="0" w:color="000000"/>
              <w:left w:val="single" w:sz="4" w:space="0" w:color="000000"/>
              <w:bottom w:val="single" w:sz="5" w:space="0" w:color="000000"/>
              <w:right w:val="single" w:sz="4" w:space="0" w:color="auto"/>
            </w:tcBorders>
            <w:vAlign w:val="center"/>
          </w:tcPr>
          <w:p w14:paraId="7CC895F0"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color w:val="000000"/>
                <w:sz w:val="22"/>
                <w:szCs w:val="22"/>
                <w:lang w:eastAsia="zh-CN"/>
              </w:rPr>
              <w:t>Galvinio segmento pakreipimas aukštyn ne mažiau +45°, žemyn ne daugiau  -90°</w:t>
            </w:r>
          </w:p>
        </w:tc>
        <w:tc>
          <w:tcPr>
            <w:tcW w:w="4682" w:type="dxa"/>
            <w:tcBorders>
              <w:top w:val="single" w:sz="5" w:space="0" w:color="000000"/>
              <w:left w:val="single" w:sz="4" w:space="0" w:color="000000"/>
              <w:bottom w:val="single" w:sz="5" w:space="0" w:color="000000"/>
              <w:right w:val="single" w:sz="4" w:space="0" w:color="auto"/>
            </w:tcBorders>
          </w:tcPr>
          <w:p w14:paraId="362D1744"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0D496E" w:rsidRPr="000D496E" w14:paraId="398BE1C5"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5ABA5307"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9.</w:t>
            </w:r>
          </w:p>
        </w:tc>
        <w:tc>
          <w:tcPr>
            <w:tcW w:w="4678" w:type="dxa"/>
            <w:tcBorders>
              <w:top w:val="single" w:sz="5" w:space="0" w:color="000000"/>
              <w:left w:val="single" w:sz="4" w:space="0" w:color="000000"/>
              <w:bottom w:val="single" w:sz="5" w:space="0" w:color="000000"/>
              <w:right w:val="single" w:sz="4" w:space="0" w:color="auto"/>
            </w:tcBorders>
            <w:vAlign w:val="center"/>
          </w:tcPr>
          <w:p w14:paraId="391022AA"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color w:val="000000"/>
                <w:sz w:val="22"/>
                <w:szCs w:val="22"/>
                <w:lang w:eastAsia="zh-CN"/>
              </w:rPr>
              <w:t>Nugarinio segmento reguliavimas ne mažiau nei +80°ir ne daugiau nei -40°</w:t>
            </w:r>
          </w:p>
        </w:tc>
        <w:tc>
          <w:tcPr>
            <w:tcW w:w="4682" w:type="dxa"/>
            <w:tcBorders>
              <w:top w:val="single" w:sz="5" w:space="0" w:color="000000"/>
              <w:left w:val="single" w:sz="4" w:space="0" w:color="000000"/>
              <w:bottom w:val="single" w:sz="5" w:space="0" w:color="000000"/>
              <w:right w:val="single" w:sz="4" w:space="0" w:color="auto"/>
            </w:tcBorders>
          </w:tcPr>
          <w:p w14:paraId="3B0E958C"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0D496E" w:rsidRPr="000D496E" w14:paraId="603322AE"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661081A"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10.</w:t>
            </w:r>
          </w:p>
        </w:tc>
        <w:tc>
          <w:tcPr>
            <w:tcW w:w="4678" w:type="dxa"/>
            <w:tcBorders>
              <w:top w:val="single" w:sz="5" w:space="0" w:color="000000"/>
              <w:left w:val="single" w:sz="4" w:space="0" w:color="000000"/>
              <w:bottom w:val="single" w:sz="5" w:space="0" w:color="000000"/>
              <w:right w:val="single" w:sz="4" w:space="0" w:color="auto"/>
            </w:tcBorders>
            <w:vAlign w:val="center"/>
          </w:tcPr>
          <w:p w14:paraId="13809681"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color w:val="000000"/>
                <w:sz w:val="22"/>
                <w:szCs w:val="22"/>
                <w:lang w:eastAsia="zh-CN"/>
              </w:rPr>
              <w:t>Kojų segmento reguliavimas ne mažiau nei +20° ir ne daugiau nei -90°</w:t>
            </w:r>
          </w:p>
        </w:tc>
        <w:tc>
          <w:tcPr>
            <w:tcW w:w="4682" w:type="dxa"/>
            <w:tcBorders>
              <w:top w:val="single" w:sz="5" w:space="0" w:color="000000"/>
              <w:left w:val="single" w:sz="4" w:space="0" w:color="000000"/>
              <w:bottom w:val="single" w:sz="5" w:space="0" w:color="000000"/>
              <w:right w:val="single" w:sz="4" w:space="0" w:color="auto"/>
            </w:tcBorders>
          </w:tcPr>
          <w:p w14:paraId="471A8A29"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0D496E" w:rsidRPr="000D496E" w14:paraId="7E138BC6"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24C65A9C"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11.</w:t>
            </w:r>
          </w:p>
        </w:tc>
        <w:tc>
          <w:tcPr>
            <w:tcW w:w="4678" w:type="dxa"/>
            <w:tcBorders>
              <w:top w:val="single" w:sz="5" w:space="0" w:color="000000"/>
              <w:left w:val="single" w:sz="4" w:space="0" w:color="000000"/>
              <w:bottom w:val="single" w:sz="5" w:space="0" w:color="000000"/>
              <w:right w:val="single" w:sz="4" w:space="0" w:color="auto"/>
            </w:tcBorders>
            <w:vAlign w:val="center"/>
          </w:tcPr>
          <w:p w14:paraId="688ECDA3"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sz w:val="22"/>
                <w:szCs w:val="22"/>
                <w:lang w:eastAsia="zh-CN"/>
              </w:rPr>
              <w:t>Valdymas pulteliu ir stalo pagrinde</w:t>
            </w:r>
          </w:p>
        </w:tc>
        <w:tc>
          <w:tcPr>
            <w:tcW w:w="4682" w:type="dxa"/>
            <w:tcBorders>
              <w:top w:val="single" w:sz="5" w:space="0" w:color="000000"/>
              <w:left w:val="single" w:sz="4" w:space="0" w:color="000000"/>
              <w:bottom w:val="single" w:sz="5" w:space="0" w:color="000000"/>
              <w:right w:val="single" w:sz="4" w:space="0" w:color="auto"/>
            </w:tcBorders>
          </w:tcPr>
          <w:p w14:paraId="4973E48B"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p>
        </w:tc>
      </w:tr>
      <w:tr w:rsidR="000D496E" w:rsidRPr="000D496E" w14:paraId="309C518E"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EE61E9E"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12.</w:t>
            </w:r>
          </w:p>
        </w:tc>
        <w:tc>
          <w:tcPr>
            <w:tcW w:w="4678" w:type="dxa"/>
            <w:tcBorders>
              <w:top w:val="single" w:sz="5" w:space="0" w:color="000000"/>
              <w:left w:val="single" w:sz="4" w:space="0" w:color="000000"/>
              <w:bottom w:val="single" w:sz="5" w:space="0" w:color="000000"/>
              <w:right w:val="single" w:sz="4" w:space="0" w:color="auto"/>
            </w:tcBorders>
            <w:vAlign w:val="center"/>
          </w:tcPr>
          <w:p w14:paraId="6D317E9E"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sz w:val="22"/>
                <w:szCs w:val="22"/>
                <w:lang w:eastAsia="zh-CN"/>
              </w:rPr>
              <w:t>„O“ grąžinimas į pagrindinę poziciją vieno mygtuko paspaudimu</w:t>
            </w:r>
          </w:p>
        </w:tc>
        <w:tc>
          <w:tcPr>
            <w:tcW w:w="4682" w:type="dxa"/>
            <w:tcBorders>
              <w:top w:val="single" w:sz="5" w:space="0" w:color="000000"/>
              <w:left w:val="single" w:sz="4" w:space="0" w:color="000000"/>
              <w:bottom w:val="single" w:sz="5" w:space="0" w:color="000000"/>
              <w:right w:val="single" w:sz="4" w:space="0" w:color="auto"/>
            </w:tcBorders>
          </w:tcPr>
          <w:p w14:paraId="1ED370D5"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p>
        </w:tc>
      </w:tr>
      <w:tr w:rsidR="000D496E" w:rsidRPr="000D496E" w14:paraId="732BF5A4"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77F17492"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13.</w:t>
            </w:r>
          </w:p>
        </w:tc>
        <w:tc>
          <w:tcPr>
            <w:tcW w:w="4678" w:type="dxa"/>
            <w:tcBorders>
              <w:top w:val="single" w:sz="5" w:space="0" w:color="000000"/>
              <w:left w:val="single" w:sz="4" w:space="0" w:color="000000"/>
              <w:bottom w:val="single" w:sz="5" w:space="0" w:color="000000"/>
              <w:right w:val="single" w:sz="4" w:space="0" w:color="auto"/>
            </w:tcBorders>
            <w:vAlign w:val="center"/>
          </w:tcPr>
          <w:p w14:paraId="051209E4"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proofErr w:type="spellStart"/>
            <w:r w:rsidRPr="000D496E">
              <w:rPr>
                <w:rFonts w:ascii="Times New Roman" w:eastAsia="Calibri" w:hAnsi="Times New Roman" w:cs="Times New Roman"/>
                <w:sz w:val="22"/>
                <w:szCs w:val="22"/>
                <w:lang w:eastAsia="zh-CN"/>
              </w:rPr>
              <w:t>Antipragulinis</w:t>
            </w:r>
            <w:proofErr w:type="spellEnd"/>
            <w:r w:rsidRPr="000D496E">
              <w:rPr>
                <w:rFonts w:ascii="Times New Roman" w:eastAsia="Calibri" w:hAnsi="Times New Roman" w:cs="Times New Roman"/>
                <w:sz w:val="22"/>
                <w:szCs w:val="22"/>
                <w:lang w:eastAsia="zh-CN"/>
              </w:rPr>
              <w:t xml:space="preserve"> čiužinys iš </w:t>
            </w:r>
            <w:proofErr w:type="spellStart"/>
            <w:r w:rsidRPr="000D496E">
              <w:rPr>
                <w:rFonts w:ascii="Times New Roman" w:eastAsia="Calibri" w:hAnsi="Times New Roman" w:cs="Times New Roman"/>
                <w:sz w:val="22"/>
                <w:szCs w:val="22"/>
                <w:lang w:eastAsia="zh-CN"/>
              </w:rPr>
              <w:t>viskoelastinės</w:t>
            </w:r>
            <w:proofErr w:type="spellEnd"/>
            <w:r w:rsidRPr="000D496E">
              <w:rPr>
                <w:rFonts w:ascii="Times New Roman" w:eastAsia="Calibri" w:hAnsi="Times New Roman" w:cs="Times New Roman"/>
                <w:sz w:val="22"/>
                <w:szCs w:val="22"/>
                <w:lang w:eastAsia="zh-CN"/>
              </w:rPr>
              <w:t xml:space="preserve"> ir </w:t>
            </w:r>
            <w:proofErr w:type="spellStart"/>
            <w:r w:rsidRPr="000D496E">
              <w:rPr>
                <w:rFonts w:ascii="Times New Roman" w:eastAsia="Calibri" w:hAnsi="Times New Roman" w:cs="Times New Roman"/>
                <w:sz w:val="22"/>
                <w:szCs w:val="22"/>
                <w:lang w:eastAsia="zh-CN"/>
              </w:rPr>
              <w:t>Goretex</w:t>
            </w:r>
            <w:proofErr w:type="spellEnd"/>
            <w:r w:rsidRPr="000D496E">
              <w:rPr>
                <w:rFonts w:ascii="Times New Roman" w:eastAsia="Calibri" w:hAnsi="Times New Roman" w:cs="Times New Roman"/>
                <w:sz w:val="22"/>
                <w:szCs w:val="22"/>
                <w:lang w:eastAsia="zh-CN"/>
              </w:rPr>
              <w:t xml:space="preserve"> medžiagų ar lygiavertis</w:t>
            </w:r>
          </w:p>
        </w:tc>
        <w:tc>
          <w:tcPr>
            <w:tcW w:w="4682" w:type="dxa"/>
            <w:tcBorders>
              <w:top w:val="single" w:sz="5" w:space="0" w:color="000000"/>
              <w:left w:val="single" w:sz="4" w:space="0" w:color="000000"/>
              <w:bottom w:val="single" w:sz="5" w:space="0" w:color="000000"/>
              <w:right w:val="single" w:sz="4" w:space="0" w:color="auto"/>
            </w:tcBorders>
          </w:tcPr>
          <w:p w14:paraId="20122541"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p>
        </w:tc>
      </w:tr>
      <w:tr w:rsidR="000D496E" w:rsidRPr="000D496E" w14:paraId="75C4018B"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787B9C45"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14.</w:t>
            </w:r>
          </w:p>
        </w:tc>
        <w:tc>
          <w:tcPr>
            <w:tcW w:w="4678" w:type="dxa"/>
            <w:tcBorders>
              <w:top w:val="single" w:sz="5" w:space="0" w:color="000000"/>
              <w:left w:val="single" w:sz="4" w:space="0" w:color="000000"/>
              <w:bottom w:val="single" w:sz="5" w:space="0" w:color="000000"/>
              <w:right w:val="single" w:sz="4" w:space="0" w:color="auto"/>
            </w:tcBorders>
            <w:vAlign w:val="center"/>
          </w:tcPr>
          <w:p w14:paraId="39270179"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sz w:val="22"/>
                <w:szCs w:val="22"/>
                <w:lang w:eastAsia="zh-CN"/>
              </w:rPr>
              <w:t>Gulto plotis ne mažiau 520 mm</w:t>
            </w:r>
          </w:p>
        </w:tc>
        <w:tc>
          <w:tcPr>
            <w:tcW w:w="4682" w:type="dxa"/>
            <w:tcBorders>
              <w:top w:val="single" w:sz="5" w:space="0" w:color="000000"/>
              <w:left w:val="single" w:sz="4" w:space="0" w:color="000000"/>
              <w:bottom w:val="single" w:sz="5" w:space="0" w:color="000000"/>
              <w:right w:val="single" w:sz="4" w:space="0" w:color="auto"/>
            </w:tcBorders>
          </w:tcPr>
          <w:p w14:paraId="287042EB"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p>
        </w:tc>
      </w:tr>
      <w:tr w:rsidR="000D496E" w:rsidRPr="000D496E" w14:paraId="4EE0F2F2"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7B7C18F8"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15.</w:t>
            </w:r>
          </w:p>
        </w:tc>
        <w:tc>
          <w:tcPr>
            <w:tcW w:w="4678" w:type="dxa"/>
            <w:tcBorders>
              <w:top w:val="single" w:sz="5" w:space="0" w:color="000000"/>
              <w:left w:val="single" w:sz="4" w:space="0" w:color="000000"/>
              <w:bottom w:val="single" w:sz="5" w:space="0" w:color="000000"/>
              <w:right w:val="single" w:sz="4" w:space="0" w:color="auto"/>
            </w:tcBorders>
            <w:vAlign w:val="center"/>
          </w:tcPr>
          <w:p w14:paraId="62D6DC73"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sz w:val="22"/>
                <w:szCs w:val="22"/>
                <w:lang w:eastAsia="zh-CN"/>
              </w:rPr>
              <w:t>Gulto storis ne mažiau 75 mm</w:t>
            </w:r>
          </w:p>
        </w:tc>
        <w:tc>
          <w:tcPr>
            <w:tcW w:w="4682" w:type="dxa"/>
            <w:tcBorders>
              <w:top w:val="single" w:sz="5" w:space="0" w:color="000000"/>
              <w:left w:val="single" w:sz="4" w:space="0" w:color="000000"/>
              <w:bottom w:val="single" w:sz="5" w:space="0" w:color="000000"/>
              <w:right w:val="single" w:sz="4" w:space="0" w:color="auto"/>
            </w:tcBorders>
          </w:tcPr>
          <w:p w14:paraId="67D41971"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p>
        </w:tc>
      </w:tr>
      <w:tr w:rsidR="000D496E" w:rsidRPr="000D496E" w14:paraId="543C9886"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26D50129"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16.</w:t>
            </w:r>
          </w:p>
        </w:tc>
        <w:tc>
          <w:tcPr>
            <w:tcW w:w="4678" w:type="dxa"/>
            <w:tcBorders>
              <w:top w:val="single" w:sz="5" w:space="0" w:color="000000"/>
              <w:left w:val="single" w:sz="4" w:space="0" w:color="000000"/>
              <w:bottom w:val="single" w:sz="5" w:space="0" w:color="000000"/>
              <w:right w:val="single" w:sz="4" w:space="0" w:color="auto"/>
            </w:tcBorders>
            <w:vAlign w:val="center"/>
          </w:tcPr>
          <w:p w14:paraId="549A542A"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sz w:val="22"/>
                <w:szCs w:val="22"/>
                <w:lang w:eastAsia="zh-CN"/>
              </w:rPr>
              <w:t>Integruotos baterijos, kurios leistų atlikti ne mažiau nei 60 įrenginio operacijų.</w:t>
            </w:r>
          </w:p>
        </w:tc>
        <w:tc>
          <w:tcPr>
            <w:tcW w:w="4682" w:type="dxa"/>
            <w:tcBorders>
              <w:top w:val="single" w:sz="5" w:space="0" w:color="000000"/>
              <w:left w:val="single" w:sz="4" w:space="0" w:color="000000"/>
              <w:bottom w:val="single" w:sz="5" w:space="0" w:color="000000"/>
              <w:right w:val="single" w:sz="4" w:space="0" w:color="auto"/>
            </w:tcBorders>
          </w:tcPr>
          <w:p w14:paraId="3F9BBA08"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sz w:val="22"/>
                <w:szCs w:val="22"/>
                <w:lang w:eastAsia="zh-CN"/>
              </w:rPr>
            </w:pPr>
          </w:p>
        </w:tc>
      </w:tr>
      <w:tr w:rsidR="000D496E" w:rsidRPr="000D496E" w14:paraId="42EAEE01"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33B441CB"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17.</w:t>
            </w:r>
          </w:p>
        </w:tc>
        <w:tc>
          <w:tcPr>
            <w:tcW w:w="4678" w:type="dxa"/>
            <w:tcBorders>
              <w:top w:val="single" w:sz="5" w:space="0" w:color="000000"/>
              <w:left w:val="single" w:sz="4" w:space="0" w:color="000000"/>
              <w:bottom w:val="single" w:sz="5" w:space="0" w:color="000000"/>
              <w:right w:val="single" w:sz="4" w:space="0" w:color="auto"/>
            </w:tcBorders>
            <w:vAlign w:val="center"/>
          </w:tcPr>
          <w:p w14:paraId="254CDEEA" w14:textId="77777777" w:rsidR="000D496E" w:rsidRPr="000D496E" w:rsidRDefault="000D496E" w:rsidP="004D1B19">
            <w:pPr>
              <w:suppressAutoHyphens/>
              <w:autoSpaceDE w:val="0"/>
              <w:spacing w:line="240" w:lineRule="auto"/>
              <w:ind w:firstLine="0"/>
              <w:jc w:val="left"/>
              <w:rPr>
                <w:rFonts w:ascii="Times New Roman" w:eastAsia="OpenSans" w:hAnsi="Times New Roman" w:cs="Times New Roman"/>
                <w:color w:val="000000"/>
                <w:sz w:val="22"/>
                <w:szCs w:val="22"/>
                <w:lang w:eastAsia="zh-CN"/>
              </w:rPr>
            </w:pPr>
            <w:r w:rsidRPr="000D496E">
              <w:rPr>
                <w:rFonts w:ascii="Times New Roman" w:eastAsia="Calibri" w:hAnsi="Times New Roman" w:cs="Times New Roman"/>
                <w:color w:val="000000"/>
                <w:sz w:val="22"/>
                <w:szCs w:val="22"/>
                <w:lang w:eastAsia="zh-CN"/>
              </w:rPr>
              <w:t xml:space="preserve">Privalo turėti garantiją netrumpesnę nei 24 mėn. </w:t>
            </w:r>
          </w:p>
        </w:tc>
        <w:tc>
          <w:tcPr>
            <w:tcW w:w="4682" w:type="dxa"/>
            <w:tcBorders>
              <w:top w:val="single" w:sz="5" w:space="0" w:color="000000"/>
              <w:left w:val="single" w:sz="4" w:space="0" w:color="000000"/>
              <w:bottom w:val="single" w:sz="5" w:space="0" w:color="000000"/>
              <w:right w:val="single" w:sz="4" w:space="0" w:color="auto"/>
            </w:tcBorders>
          </w:tcPr>
          <w:p w14:paraId="11108C81"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0D496E" w:rsidRPr="000D496E" w14:paraId="79644166"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9B97E98"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18.</w:t>
            </w:r>
          </w:p>
        </w:tc>
        <w:tc>
          <w:tcPr>
            <w:tcW w:w="4678" w:type="dxa"/>
            <w:tcBorders>
              <w:top w:val="single" w:sz="5" w:space="0" w:color="000000"/>
              <w:left w:val="single" w:sz="4" w:space="0" w:color="000000"/>
              <w:bottom w:val="single" w:sz="5" w:space="0" w:color="000000"/>
              <w:right w:val="single" w:sz="4" w:space="0" w:color="auto"/>
            </w:tcBorders>
            <w:vAlign w:val="center"/>
          </w:tcPr>
          <w:p w14:paraId="6C3A6C13"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color w:val="000000"/>
                <w:sz w:val="22"/>
                <w:szCs w:val="22"/>
                <w:lang w:eastAsia="zh-CN"/>
              </w:rPr>
            </w:pPr>
            <w:r w:rsidRPr="000D496E">
              <w:rPr>
                <w:rFonts w:ascii="Times New Roman" w:eastAsia="Calibri" w:hAnsi="Times New Roman" w:cs="Times New Roman"/>
                <w:color w:val="000000"/>
                <w:sz w:val="22"/>
                <w:szCs w:val="22"/>
                <w:lang w:eastAsia="zh-CN"/>
              </w:rPr>
              <w:t>Privalo turėti CE sertifikatą arba EB atitikties deklaraciją.</w:t>
            </w:r>
          </w:p>
        </w:tc>
        <w:tc>
          <w:tcPr>
            <w:tcW w:w="4682" w:type="dxa"/>
            <w:tcBorders>
              <w:top w:val="single" w:sz="5" w:space="0" w:color="000000"/>
              <w:left w:val="single" w:sz="4" w:space="0" w:color="000000"/>
              <w:bottom w:val="single" w:sz="5" w:space="0" w:color="000000"/>
              <w:right w:val="single" w:sz="4" w:space="0" w:color="auto"/>
            </w:tcBorders>
          </w:tcPr>
          <w:p w14:paraId="18511375" w14:textId="77777777" w:rsidR="000D496E" w:rsidRPr="000D496E" w:rsidRDefault="000D496E" w:rsidP="004D1B19">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0D496E" w:rsidRPr="000D496E" w14:paraId="6D1D6A93" w14:textId="77777777" w:rsidTr="004D1B19">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162DD45A" w14:textId="77777777" w:rsidR="000D496E" w:rsidRPr="000D496E" w:rsidRDefault="000D496E" w:rsidP="004D1B19">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19.</w:t>
            </w:r>
          </w:p>
        </w:tc>
        <w:tc>
          <w:tcPr>
            <w:tcW w:w="4678" w:type="dxa"/>
            <w:tcBorders>
              <w:top w:val="single" w:sz="5" w:space="0" w:color="000000"/>
              <w:left w:val="single" w:sz="4" w:space="0" w:color="000000"/>
              <w:bottom w:val="single" w:sz="5" w:space="0" w:color="000000"/>
              <w:right w:val="single" w:sz="6" w:space="0" w:color="000000"/>
            </w:tcBorders>
            <w:vAlign w:val="center"/>
          </w:tcPr>
          <w:p w14:paraId="7738428E" w14:textId="77777777" w:rsidR="000D496E" w:rsidRPr="000D496E" w:rsidRDefault="000D496E" w:rsidP="004D1B19">
            <w:pPr>
              <w:suppressAutoHyphens/>
              <w:autoSpaceDN w:val="0"/>
              <w:spacing w:line="240" w:lineRule="auto"/>
              <w:ind w:firstLine="0"/>
              <w:jc w:val="left"/>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Prietaisas turi būti pilnai sukomplektuotas ir paruoštas darbui</w:t>
            </w:r>
          </w:p>
        </w:tc>
        <w:tc>
          <w:tcPr>
            <w:tcW w:w="4682" w:type="dxa"/>
            <w:tcBorders>
              <w:top w:val="single" w:sz="5" w:space="0" w:color="000000"/>
              <w:left w:val="single" w:sz="4" w:space="0" w:color="000000"/>
              <w:bottom w:val="single" w:sz="5" w:space="0" w:color="000000"/>
              <w:right w:val="single" w:sz="6" w:space="0" w:color="000000"/>
            </w:tcBorders>
          </w:tcPr>
          <w:p w14:paraId="445E34D3" w14:textId="77777777" w:rsidR="000D496E" w:rsidRPr="000D496E" w:rsidRDefault="000D496E" w:rsidP="004D1B19">
            <w:pPr>
              <w:suppressAutoHyphens/>
              <w:autoSpaceDN w:val="0"/>
              <w:spacing w:line="240" w:lineRule="auto"/>
              <w:ind w:firstLine="0"/>
              <w:jc w:val="left"/>
              <w:rPr>
                <w:rFonts w:ascii="Times New Roman" w:eastAsia="Times New Roman" w:hAnsi="Times New Roman" w:cs="Times New Roman"/>
                <w:sz w:val="22"/>
                <w:szCs w:val="22"/>
                <w:lang w:eastAsia="en-US"/>
              </w:rPr>
            </w:pPr>
          </w:p>
        </w:tc>
      </w:tr>
    </w:tbl>
    <w:p w14:paraId="16CCEF81" w14:textId="0C5BB4DF" w:rsidR="002074D2" w:rsidRPr="002074D2" w:rsidRDefault="002074D2" w:rsidP="002074D2">
      <w:pPr>
        <w:suppressAutoHyphens/>
        <w:autoSpaceDN w:val="0"/>
        <w:spacing w:line="240" w:lineRule="auto"/>
        <w:ind w:firstLine="567"/>
        <w:rPr>
          <w:rFonts w:ascii="Times New Roman" w:eastAsia="Times New Roman" w:hAnsi="Times New Roman" w:cs="Times New Roman"/>
          <w:sz w:val="24"/>
          <w:szCs w:val="20"/>
          <w:lang w:eastAsia="en-US"/>
        </w:rPr>
      </w:pPr>
    </w:p>
    <w:p w14:paraId="2A3B78EB" w14:textId="77777777" w:rsidR="00071E08" w:rsidRDefault="00071E08" w:rsidP="007C17B6">
      <w:pPr>
        <w:tabs>
          <w:tab w:val="left" w:pos="568"/>
        </w:tabs>
        <w:spacing w:line="240" w:lineRule="auto"/>
        <w:ind w:firstLine="0"/>
        <w:contextualSpacing/>
        <w:rPr>
          <w:rFonts w:ascii="Times New Roman" w:eastAsia="Times New Roman" w:hAnsi="Times New Roman" w:cs="Times New Roman"/>
          <w:sz w:val="24"/>
          <w:szCs w:val="24"/>
          <w:lang w:eastAsia="en-US"/>
        </w:rPr>
      </w:pPr>
    </w:p>
    <w:p w14:paraId="33484C7A" w14:textId="77777777" w:rsidR="000D496E" w:rsidRDefault="000D496E" w:rsidP="007C17B6">
      <w:pPr>
        <w:tabs>
          <w:tab w:val="left" w:pos="568"/>
        </w:tabs>
        <w:spacing w:line="240" w:lineRule="auto"/>
        <w:ind w:firstLine="0"/>
        <w:contextualSpacing/>
        <w:rPr>
          <w:rFonts w:ascii="Times New Roman" w:eastAsia="Times New Roman" w:hAnsi="Times New Roman" w:cs="Times New Roman"/>
          <w:sz w:val="24"/>
          <w:szCs w:val="24"/>
          <w:lang w:eastAsia="en-US"/>
        </w:rPr>
      </w:pPr>
    </w:p>
    <w:p w14:paraId="67D3102A" w14:textId="77777777" w:rsidR="000D496E" w:rsidRDefault="000D496E" w:rsidP="007C17B6">
      <w:pPr>
        <w:tabs>
          <w:tab w:val="left" w:pos="568"/>
        </w:tabs>
        <w:spacing w:line="240" w:lineRule="auto"/>
        <w:ind w:firstLine="0"/>
        <w:contextualSpacing/>
        <w:rPr>
          <w:rFonts w:ascii="Times New Roman" w:eastAsia="Times New Roman" w:hAnsi="Times New Roman" w:cs="Times New Roman"/>
          <w:sz w:val="24"/>
          <w:szCs w:val="24"/>
          <w:lang w:eastAsia="en-US"/>
        </w:rPr>
      </w:pPr>
    </w:p>
    <w:p w14:paraId="14EFD95F" w14:textId="77777777" w:rsidR="000D496E" w:rsidRDefault="000D496E" w:rsidP="007C17B6">
      <w:pPr>
        <w:tabs>
          <w:tab w:val="left" w:pos="568"/>
        </w:tabs>
        <w:spacing w:line="240" w:lineRule="auto"/>
        <w:ind w:firstLine="0"/>
        <w:contextualSpacing/>
        <w:rPr>
          <w:rFonts w:ascii="Times New Roman" w:eastAsia="Times New Roman" w:hAnsi="Times New Roman" w:cs="Times New Roman"/>
          <w:sz w:val="24"/>
          <w:szCs w:val="24"/>
          <w:lang w:eastAsia="en-US"/>
        </w:rPr>
      </w:pPr>
    </w:p>
    <w:p w14:paraId="5EDC257E" w14:textId="77777777" w:rsidR="000D496E" w:rsidRDefault="000D496E" w:rsidP="007C17B6">
      <w:pPr>
        <w:tabs>
          <w:tab w:val="left" w:pos="568"/>
        </w:tabs>
        <w:spacing w:line="240" w:lineRule="auto"/>
        <w:ind w:firstLine="0"/>
        <w:contextualSpacing/>
        <w:rPr>
          <w:rFonts w:ascii="Times New Roman" w:eastAsia="Times New Roman" w:hAnsi="Times New Roman" w:cs="Times New Roman"/>
          <w:sz w:val="24"/>
          <w:szCs w:val="24"/>
          <w:lang w:eastAsia="en-US"/>
        </w:rPr>
      </w:pPr>
    </w:p>
    <w:p w14:paraId="4C182C5B" w14:textId="77777777" w:rsidR="000D496E" w:rsidRPr="002074D2" w:rsidRDefault="000D496E" w:rsidP="007C17B6">
      <w:pPr>
        <w:tabs>
          <w:tab w:val="left" w:pos="568"/>
        </w:tabs>
        <w:spacing w:line="240" w:lineRule="auto"/>
        <w:ind w:firstLine="0"/>
        <w:contextualSpacing/>
        <w:rPr>
          <w:rFonts w:ascii="Times New Roman" w:eastAsia="Times New Roman" w:hAnsi="Times New Roman" w:cs="Times New Roman"/>
          <w:sz w:val="24"/>
          <w:szCs w:val="24"/>
          <w:lang w:eastAsia="en-US"/>
        </w:rPr>
      </w:pPr>
    </w:p>
    <w:p w14:paraId="469A9953" w14:textId="0887CB15"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sz w:val="24"/>
          <w:szCs w:val="24"/>
          <w:lang w:val="x-none" w:eastAsia="en-US"/>
        </w:rPr>
        <w:lastRenderedPageBreak/>
        <w:t xml:space="preserve">Teikdami šį pasiūlymą, mes patvirtiname, kad į mūsų siūlomą kainą įskaičiuotos visos </w:t>
      </w:r>
      <w:r w:rsidR="00A14FEA">
        <w:rPr>
          <w:rFonts w:ascii="Times New Roman" w:eastAsia="Calibri" w:hAnsi="Times New Roman" w:cs="Times New Roman"/>
          <w:sz w:val="24"/>
          <w:szCs w:val="24"/>
          <w:lang w:val="x-none" w:eastAsia="en-US"/>
        </w:rPr>
        <w:t xml:space="preserve">su prekėmis susijusios </w:t>
      </w:r>
      <w:r w:rsidRPr="00071E08">
        <w:rPr>
          <w:rFonts w:ascii="Times New Roman" w:eastAsia="Calibri" w:hAnsi="Times New Roman" w:cs="Times New Roman"/>
          <w:sz w:val="24"/>
          <w:szCs w:val="24"/>
          <w:lang w:val="x-none" w:eastAsia="en-US"/>
        </w:rPr>
        <w:t xml:space="preserve">išlaidos ir visi mokesčiai, ir kad mes prisiimame riziką už visas išlaidas, kurias, teikdami pasiūlymą ir laikydamiesi Perkančiosios organizacijos reikalavimų, privalėjome įskaičiuoti į pasiūlymo kainą. </w:t>
      </w:r>
    </w:p>
    <w:p w14:paraId="33F8E9B5" w14:textId="73554D36"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mes patvirtiname, kad visa pasiūlyme pateikta informacija yra teisinga, atitinka tikrovę ir apima visa, ko reikia visiškam ir tinkamam sutarties įvykdymui. Siūlom</w:t>
      </w:r>
      <w:r w:rsidR="00A14FEA">
        <w:rPr>
          <w:rFonts w:ascii="Times New Roman" w:eastAsia="Arial Unicode MS" w:hAnsi="Times New Roman" w:cs="Times New Roman"/>
          <w:color w:val="00000A"/>
          <w:sz w:val="24"/>
          <w:szCs w:val="24"/>
          <w:lang w:eastAsia="en-US"/>
        </w:rPr>
        <w:t>os</w:t>
      </w:r>
      <w:r w:rsidRPr="00071E08">
        <w:rPr>
          <w:rFonts w:ascii="Times New Roman" w:eastAsia="Arial Unicode MS" w:hAnsi="Times New Roman" w:cs="Times New Roman"/>
          <w:color w:val="00000A"/>
          <w:sz w:val="24"/>
          <w:szCs w:val="24"/>
          <w:lang w:eastAsia="en-US"/>
        </w:rPr>
        <w:t xml:space="preserve"> </w:t>
      </w:r>
      <w:r w:rsidR="00A14FEA">
        <w:rPr>
          <w:rFonts w:ascii="Times New Roman" w:eastAsia="Arial Unicode MS" w:hAnsi="Times New Roman" w:cs="Times New Roman"/>
          <w:color w:val="00000A"/>
          <w:sz w:val="24"/>
          <w:szCs w:val="24"/>
          <w:lang w:eastAsia="en-US"/>
        </w:rPr>
        <w:t>prekės</w:t>
      </w:r>
      <w:r w:rsidRPr="00071E08">
        <w:rPr>
          <w:rFonts w:ascii="Times New Roman" w:eastAsia="Arial Unicode MS" w:hAnsi="Times New Roman" w:cs="Times New Roman"/>
          <w:color w:val="00000A"/>
          <w:sz w:val="24"/>
          <w:szCs w:val="24"/>
          <w:lang w:eastAsia="en-US"/>
        </w:rPr>
        <w:t xml:space="preserve"> visiškai atitinka pirkimo dokumentuose nurodytus reikalavimus.</w:t>
      </w:r>
    </w:p>
    <w:tbl>
      <w:tblPr>
        <w:tblpPr w:leftFromText="180" w:rightFromText="180" w:vertAnchor="text" w:horzAnchor="margin" w:tblpXSpec="center" w:tblpY="66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554FE9" w:rsidRPr="00071E08" w14:paraId="465D2255" w14:textId="77777777" w:rsidTr="00554FE9">
        <w:tc>
          <w:tcPr>
            <w:tcW w:w="822" w:type="dxa"/>
            <w:vAlign w:val="center"/>
          </w:tcPr>
          <w:p w14:paraId="52D26BD9"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6518" w:type="dxa"/>
            <w:vAlign w:val="center"/>
          </w:tcPr>
          <w:p w14:paraId="6D804BD4"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Pateiktų dokumentų pavadinimas</w:t>
            </w:r>
          </w:p>
        </w:tc>
        <w:tc>
          <w:tcPr>
            <w:tcW w:w="2441" w:type="dxa"/>
            <w:vAlign w:val="center"/>
          </w:tcPr>
          <w:p w14:paraId="6DEA08B6"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Dokumento puslapių skaičius</w:t>
            </w:r>
          </w:p>
        </w:tc>
      </w:tr>
      <w:tr w:rsidR="00554FE9" w:rsidRPr="00071E08" w14:paraId="1215928D" w14:textId="77777777" w:rsidTr="00554FE9">
        <w:tc>
          <w:tcPr>
            <w:tcW w:w="822" w:type="dxa"/>
          </w:tcPr>
          <w:p w14:paraId="7DFAE639"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c>
          <w:tcPr>
            <w:tcW w:w="6518" w:type="dxa"/>
          </w:tcPr>
          <w:p w14:paraId="1D5F26A0"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66597CCC"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r>
    </w:tbl>
    <w:p w14:paraId="6F2A9573"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Kartu su pasiūlymu pateikiami šie dokumentai (pasirašydamas pasiūlymą ar kiekvieną dokumentą kvalifikuotu elektroniniu parašu patvirtinu, kad dokumentų skaitmeninės kopijos yra tikros):</w:t>
      </w:r>
    </w:p>
    <w:p w14:paraId="3626FCF0" w14:textId="77777777" w:rsidR="00071E08" w:rsidRPr="00071E08" w:rsidRDefault="00071E08" w:rsidP="00071E08">
      <w:pPr>
        <w:spacing w:line="240" w:lineRule="auto"/>
        <w:ind w:left="60" w:firstLine="0"/>
        <w:jc w:val="center"/>
        <w:rPr>
          <w:rFonts w:ascii="Times New Roman" w:eastAsia="Times New Roman" w:hAnsi="Times New Roman" w:cs="Times New Roman"/>
          <w:b/>
          <w:iCs/>
          <w:color w:val="00000A"/>
          <w:sz w:val="24"/>
          <w:szCs w:val="24"/>
          <w:lang w:eastAsia="en-US"/>
        </w:rPr>
      </w:pPr>
    </w:p>
    <w:p w14:paraId="10C24461" w14:textId="77777777" w:rsidR="00071E08" w:rsidRPr="00071E08" w:rsidRDefault="00071E08">
      <w:pPr>
        <w:numPr>
          <w:ilvl w:val="0"/>
          <w:numId w:val="22"/>
        </w:numPr>
        <w:suppressAutoHyphens/>
        <w:autoSpaceDN w:val="0"/>
        <w:spacing w:line="240" w:lineRule="auto"/>
        <w:contextualSpacing/>
        <w:jc w:val="center"/>
        <w:rPr>
          <w:rFonts w:ascii="Times New Roman" w:eastAsia="Times New Roman" w:hAnsi="Times New Roman" w:cs="Times New Roman"/>
          <w:b/>
          <w:iCs/>
          <w:sz w:val="24"/>
          <w:szCs w:val="24"/>
          <w:lang w:val="x-none" w:eastAsia="en-US"/>
        </w:rPr>
      </w:pPr>
      <w:r w:rsidRPr="00071E08">
        <w:rPr>
          <w:rFonts w:ascii="Times New Roman" w:eastAsia="Times New Roman" w:hAnsi="Times New Roman" w:cs="Times New Roman"/>
          <w:b/>
          <w:iCs/>
          <w:sz w:val="24"/>
          <w:szCs w:val="24"/>
          <w:lang w:val="x-none" w:eastAsia="en-US"/>
        </w:rPr>
        <w:t>INFORMACIJA APIE ŪKIO SUBJEKTUS IR SUBTIEKĖJUS</w:t>
      </w:r>
    </w:p>
    <w:p w14:paraId="07C5F1C4" w14:textId="77777777" w:rsidR="00071E08" w:rsidRPr="00071E08" w:rsidRDefault="00071E08" w:rsidP="00071E08">
      <w:pPr>
        <w:spacing w:line="240" w:lineRule="auto"/>
        <w:ind w:left="780" w:firstLine="0"/>
        <w:contextualSpacing/>
        <w:jc w:val="left"/>
        <w:rPr>
          <w:rFonts w:ascii="Times New Roman" w:eastAsia="Times New Roman" w:hAnsi="Times New Roman" w:cs="Times New Roman"/>
          <w:b/>
          <w:iCs/>
          <w:sz w:val="24"/>
          <w:szCs w:val="24"/>
          <w:lang w:val="x-none" w:eastAsia="en-US"/>
        </w:rPr>
      </w:pPr>
    </w:p>
    <w:p w14:paraId="4FD8AC57" w14:textId="77777777" w:rsidR="00071E08" w:rsidRPr="00071E08" w:rsidRDefault="00071E08" w:rsidP="00554FE9">
      <w:pPr>
        <w:keepNext/>
        <w:tabs>
          <w:tab w:val="left" w:pos="284"/>
        </w:tabs>
        <w:spacing w:line="240" w:lineRule="auto"/>
        <w:ind w:left="60" w:firstLine="649"/>
        <w:outlineLvl w:val="0"/>
        <w:rPr>
          <w:rFonts w:ascii="Times New Roman" w:eastAsia="Arial Unicode MS" w:hAnsi="Times New Roman" w:cs="Times New Roman"/>
          <w:color w:val="000000"/>
          <w:sz w:val="24"/>
          <w:szCs w:val="24"/>
          <w:lang w:eastAsia="en-US"/>
        </w:rPr>
      </w:pPr>
      <w:bookmarkStart w:id="55" w:name="_Toc135644820"/>
      <w:r w:rsidRPr="00071E08">
        <w:rPr>
          <w:rFonts w:ascii="Times New Roman" w:eastAsia="Arial Unicode MS" w:hAnsi="Times New Roman" w:cs="Times New Roman"/>
          <w:color w:val="000000"/>
          <w:sz w:val="24"/>
          <w:szCs w:val="24"/>
          <w:lang w:eastAsia="en-US"/>
        </w:rPr>
        <w:t>Tiekėjas pasiūlyme privalo išviešinti ūkio subjektus, kurių pajėgumais remiasi, taip pat nurodyti ir žinomus subtiekėjus.</w:t>
      </w:r>
      <w:bookmarkEnd w:id="55"/>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071E08" w:rsidRPr="00071E08" w14:paraId="57D0DA6A" w14:textId="77777777" w:rsidTr="00554FE9">
        <w:trPr>
          <w:trHeight w:val="975"/>
        </w:trPr>
        <w:tc>
          <w:tcPr>
            <w:tcW w:w="817" w:type="dxa"/>
            <w:shd w:val="clear" w:color="auto" w:fill="auto"/>
            <w:vAlign w:val="center"/>
          </w:tcPr>
          <w:p w14:paraId="46587207"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35" w:type="dxa"/>
            <w:shd w:val="clear" w:color="auto" w:fill="auto"/>
            <w:vAlign w:val="center"/>
          </w:tcPr>
          <w:p w14:paraId="4A1B4A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Ūkio subjekto(ų), kurio (-</w:t>
            </w:r>
            <w:proofErr w:type="spellStart"/>
            <w:r w:rsidRPr="00071E08">
              <w:rPr>
                <w:rFonts w:ascii="Times New Roman" w:eastAsia="Arial Unicode MS" w:hAnsi="Times New Roman" w:cs="Times New Roman"/>
                <w:b/>
                <w:bCs/>
                <w:color w:val="00000A"/>
                <w:sz w:val="24"/>
                <w:szCs w:val="24"/>
                <w:lang w:eastAsia="en-US"/>
              </w:rPr>
              <w:t>ių</w:t>
            </w:r>
            <w:proofErr w:type="spellEnd"/>
            <w:r w:rsidRPr="00071E08">
              <w:rPr>
                <w:rFonts w:ascii="Times New Roman" w:eastAsia="Arial Unicode MS" w:hAnsi="Times New Roman" w:cs="Times New Roman"/>
                <w:b/>
                <w:bCs/>
                <w:color w:val="00000A"/>
                <w:sz w:val="24"/>
                <w:szCs w:val="24"/>
                <w:lang w:eastAsia="en-US"/>
              </w:rPr>
              <w:t>) pajėgumais remiamasi</w:t>
            </w:r>
            <w:r w:rsidRPr="00071E08">
              <w:rPr>
                <w:rFonts w:ascii="Times New Roman" w:eastAsia="Arial Unicode MS" w:hAnsi="Times New Roman" w:cs="Times New Roman"/>
                <w:color w:val="00000A"/>
                <w:sz w:val="24"/>
                <w:szCs w:val="24"/>
                <w:lang w:eastAsia="en-US"/>
              </w:rPr>
              <w:t>, (toliau – ūkio subjekto) pavadinimas(-ai)</w:t>
            </w:r>
          </w:p>
        </w:tc>
        <w:tc>
          <w:tcPr>
            <w:tcW w:w="1701" w:type="dxa"/>
            <w:vAlign w:val="center"/>
          </w:tcPr>
          <w:p w14:paraId="13F33C4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adresas(-ai)</w:t>
            </w:r>
          </w:p>
        </w:tc>
        <w:tc>
          <w:tcPr>
            <w:tcW w:w="1418" w:type="dxa"/>
            <w:vAlign w:val="center"/>
          </w:tcPr>
          <w:p w14:paraId="755BDB1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kodas(-ai)</w:t>
            </w:r>
          </w:p>
        </w:tc>
        <w:tc>
          <w:tcPr>
            <w:tcW w:w="2863" w:type="dxa"/>
            <w:vAlign w:val="center"/>
          </w:tcPr>
          <w:p w14:paraId="5FF1BC4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ūkio subjektą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1F0396EA" w14:textId="77777777" w:rsidTr="00554FE9">
        <w:trPr>
          <w:trHeight w:val="320"/>
        </w:trPr>
        <w:tc>
          <w:tcPr>
            <w:tcW w:w="817" w:type="dxa"/>
            <w:shd w:val="clear" w:color="auto" w:fill="auto"/>
            <w:vAlign w:val="center"/>
          </w:tcPr>
          <w:p w14:paraId="0258008F"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835" w:type="dxa"/>
            <w:shd w:val="clear" w:color="auto" w:fill="auto"/>
          </w:tcPr>
          <w:p w14:paraId="051A1E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5613E92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54E5A39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8C23F5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AAAC190" w14:textId="77777777" w:rsidTr="00554FE9">
        <w:trPr>
          <w:trHeight w:val="320"/>
        </w:trPr>
        <w:tc>
          <w:tcPr>
            <w:tcW w:w="817" w:type="dxa"/>
            <w:shd w:val="clear" w:color="auto" w:fill="auto"/>
            <w:vAlign w:val="center"/>
          </w:tcPr>
          <w:p w14:paraId="67C140F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835" w:type="dxa"/>
            <w:shd w:val="clear" w:color="auto" w:fill="auto"/>
          </w:tcPr>
          <w:p w14:paraId="7BE6E34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63AB066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322240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FCD866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3B766EBA" w14:textId="77777777" w:rsidTr="00554FE9">
        <w:trPr>
          <w:trHeight w:val="268"/>
        </w:trPr>
        <w:tc>
          <w:tcPr>
            <w:tcW w:w="817" w:type="dxa"/>
            <w:shd w:val="clear" w:color="auto" w:fill="auto"/>
            <w:vAlign w:val="center"/>
          </w:tcPr>
          <w:p w14:paraId="13D09379"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835" w:type="dxa"/>
            <w:shd w:val="clear" w:color="auto" w:fill="auto"/>
          </w:tcPr>
          <w:p w14:paraId="43B63A7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40EE83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193231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5AFFC7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4982A033" w14:textId="77777777" w:rsidR="00071E08" w:rsidRPr="00071E08" w:rsidRDefault="00071E08" w:rsidP="00071E08">
      <w:pPr>
        <w:tabs>
          <w:tab w:val="left" w:pos="142"/>
          <w:tab w:val="left" w:pos="709"/>
        </w:tabs>
        <w:suppressAutoHyphens/>
        <w:overflowPunct w:val="0"/>
        <w:autoSpaceDE w:val="0"/>
        <w:autoSpaceDN w:val="0"/>
        <w:adjustRightInd w:val="0"/>
        <w:spacing w:line="240" w:lineRule="auto"/>
        <w:ind w:firstLine="567"/>
        <w:textAlignment w:val="baseline"/>
        <w:rPr>
          <w:rFonts w:ascii="Times New Roman" w:eastAsia="Calibri" w:hAnsi="Times New Roman" w:cs="Times New Roman"/>
          <w:i/>
          <w:iCs/>
          <w:sz w:val="24"/>
          <w:szCs w:val="24"/>
          <w:lang w:eastAsia="en-US"/>
        </w:rPr>
      </w:pPr>
      <w:r w:rsidRPr="00071E08">
        <w:rPr>
          <w:rFonts w:ascii="Times New Roman" w:eastAsia="Calibri" w:hAnsi="Times New Roman" w:cs="Times New Roman"/>
          <w:i/>
          <w:iCs/>
          <w:sz w:val="24"/>
          <w:szCs w:val="24"/>
          <w:lang w:eastAsia="en-US"/>
        </w:rPr>
        <w:t xml:space="preserve">Pastaba: </w:t>
      </w:r>
      <w:r w:rsidRPr="00071E08">
        <w:rPr>
          <w:rFonts w:ascii="Times New Roman" w:eastAsia="Calibri" w:hAnsi="Times New Roman" w:cs="Times New Roman"/>
          <w:b/>
          <w:bCs/>
          <w:sz w:val="24"/>
          <w:szCs w:val="24"/>
          <w:lang w:eastAsia="en-US"/>
        </w:rPr>
        <w:t>Ūkio subjektas, kurio pajėgumais remiamasi</w:t>
      </w:r>
      <w:r w:rsidRPr="00071E08">
        <w:rPr>
          <w:rFonts w:ascii="Times New Roman" w:eastAsia="Calibri" w:hAnsi="Times New Roman"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071E08" w:rsidRPr="00071E08" w14:paraId="59309721" w14:textId="77777777" w:rsidTr="00554FE9">
        <w:tc>
          <w:tcPr>
            <w:tcW w:w="675" w:type="dxa"/>
            <w:shd w:val="clear" w:color="auto" w:fill="auto"/>
            <w:vAlign w:val="center"/>
          </w:tcPr>
          <w:p w14:paraId="33489B12"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977" w:type="dxa"/>
            <w:shd w:val="clear" w:color="auto" w:fill="auto"/>
          </w:tcPr>
          <w:p w14:paraId="0371D384"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40CC177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70ADFA8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Subtiekėjo (-ų)</w:t>
            </w:r>
            <w:r w:rsidRPr="00071E08">
              <w:rPr>
                <w:rFonts w:ascii="Times New Roman" w:eastAsia="Arial Unicode MS" w:hAnsi="Times New Roman" w:cs="Times New Roman"/>
                <w:color w:val="00000A"/>
                <w:sz w:val="24"/>
                <w:szCs w:val="24"/>
                <w:lang w:eastAsia="en-US"/>
              </w:rPr>
              <w:t xml:space="preserve"> pavadinimas (-ai)</w:t>
            </w:r>
          </w:p>
        </w:tc>
        <w:tc>
          <w:tcPr>
            <w:tcW w:w="1701" w:type="dxa"/>
          </w:tcPr>
          <w:p w14:paraId="5D70673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C341A3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DEB88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adresas (-ai)</w:t>
            </w:r>
          </w:p>
        </w:tc>
        <w:tc>
          <w:tcPr>
            <w:tcW w:w="1418" w:type="dxa"/>
          </w:tcPr>
          <w:p w14:paraId="3C58DE6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8587EA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FF2B0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kodas(-ai)</w:t>
            </w:r>
          </w:p>
        </w:tc>
        <w:tc>
          <w:tcPr>
            <w:tcW w:w="2863" w:type="dxa"/>
          </w:tcPr>
          <w:p w14:paraId="1922700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subtiekėją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637AD95C" w14:textId="77777777" w:rsidTr="00554FE9">
        <w:tc>
          <w:tcPr>
            <w:tcW w:w="675" w:type="dxa"/>
            <w:shd w:val="clear" w:color="auto" w:fill="auto"/>
            <w:vAlign w:val="center"/>
          </w:tcPr>
          <w:p w14:paraId="3822BDFB"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977" w:type="dxa"/>
            <w:shd w:val="clear" w:color="auto" w:fill="auto"/>
          </w:tcPr>
          <w:p w14:paraId="27DF1CB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355DDD8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6D08EC6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A61C2C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1696234F" w14:textId="77777777" w:rsidTr="00554FE9">
        <w:tc>
          <w:tcPr>
            <w:tcW w:w="675" w:type="dxa"/>
            <w:shd w:val="clear" w:color="auto" w:fill="auto"/>
            <w:vAlign w:val="center"/>
          </w:tcPr>
          <w:p w14:paraId="7AF182A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977" w:type="dxa"/>
            <w:shd w:val="clear" w:color="auto" w:fill="auto"/>
          </w:tcPr>
          <w:p w14:paraId="1E2F020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0C6DEF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708458F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055CC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749E71C3" w14:textId="77777777" w:rsidTr="00554FE9">
        <w:tc>
          <w:tcPr>
            <w:tcW w:w="675" w:type="dxa"/>
            <w:shd w:val="clear" w:color="auto" w:fill="auto"/>
            <w:vAlign w:val="center"/>
          </w:tcPr>
          <w:p w14:paraId="18D54380"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977" w:type="dxa"/>
            <w:shd w:val="clear" w:color="auto" w:fill="auto"/>
          </w:tcPr>
          <w:p w14:paraId="488B49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27CC4D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27975FC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7541B3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7D7F3A80" w14:textId="77777777" w:rsidR="00071E08" w:rsidRPr="00071E08" w:rsidRDefault="00071E08" w:rsidP="00071E08">
      <w:pPr>
        <w:tabs>
          <w:tab w:val="left" w:pos="0"/>
          <w:tab w:val="left" w:pos="709"/>
        </w:tabs>
        <w:suppressAutoHyphen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071E08">
        <w:rPr>
          <w:rFonts w:ascii="Times New Roman" w:eastAsia="Calibri" w:hAnsi="Times New Roman" w:cs="Times New Roman"/>
          <w:i/>
          <w:iCs/>
          <w:sz w:val="24"/>
          <w:szCs w:val="24"/>
          <w:lang w:eastAsia="en-US"/>
        </w:rPr>
        <w:t>Pastaba:</w:t>
      </w:r>
      <w:r w:rsidRPr="00071E08">
        <w:rPr>
          <w:rFonts w:ascii="Times New Roman" w:eastAsia="Calibri" w:hAnsi="Times New Roman" w:cs="Times New Roman"/>
          <w:b/>
          <w:bCs/>
          <w:sz w:val="24"/>
          <w:szCs w:val="24"/>
          <w:lang w:eastAsia="en-US"/>
        </w:rPr>
        <w:t xml:space="preserve"> Subtiekėjas </w:t>
      </w:r>
      <w:r w:rsidRPr="00071E08">
        <w:rPr>
          <w:rFonts w:ascii="Times New Roman" w:eastAsia="Calibri" w:hAnsi="Times New Roman" w:cs="Times New Roman"/>
          <w:sz w:val="24"/>
          <w:szCs w:val="24"/>
          <w:lang w:eastAsia="en-US"/>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071E08" w:rsidRPr="00071E08" w14:paraId="69D43C59" w14:textId="77777777" w:rsidTr="00554FE9">
        <w:trPr>
          <w:trHeight w:val="439"/>
        </w:trPr>
        <w:tc>
          <w:tcPr>
            <w:tcW w:w="6345" w:type="dxa"/>
            <w:vMerge w:val="restart"/>
            <w:shd w:val="clear" w:color="auto" w:fill="auto"/>
          </w:tcPr>
          <w:p w14:paraId="14F439A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roofErr w:type="spellStart"/>
            <w:r w:rsidRPr="00071E08">
              <w:rPr>
                <w:rFonts w:ascii="Times New Roman" w:eastAsia="Arial Unicode MS" w:hAnsi="Times New Roman" w:cs="Times New Roman"/>
                <w:b/>
                <w:bCs/>
                <w:color w:val="00000A"/>
                <w:sz w:val="24"/>
                <w:szCs w:val="24"/>
                <w:lang w:eastAsia="en-US"/>
              </w:rPr>
              <w:t>Kvazisubtiekėjas</w:t>
            </w:r>
            <w:proofErr w:type="spellEnd"/>
            <w:r w:rsidRPr="00071E08">
              <w:rPr>
                <w:rFonts w:ascii="Times New Roman" w:eastAsia="Arial Unicode MS" w:hAnsi="Times New Roman" w:cs="Times New Roman"/>
                <w:b/>
                <w:bCs/>
                <w:color w:val="00000A"/>
                <w:sz w:val="24"/>
                <w:szCs w:val="24"/>
                <w:lang w:eastAsia="en-US"/>
              </w:rPr>
              <w:t xml:space="preserve"> (-ai)</w:t>
            </w:r>
            <w:r w:rsidRPr="00071E08">
              <w:rPr>
                <w:rFonts w:ascii="Times New Roman" w:eastAsia="Arial Unicode MS" w:hAnsi="Times New Roman" w:cs="Times New Roman"/>
                <w:color w:val="00000A"/>
                <w:sz w:val="24"/>
                <w:szCs w:val="24"/>
                <w:lang w:eastAsia="en-US"/>
              </w:rPr>
              <w:t xml:space="preserve"> – specialistas (-ai), kurio (-</w:t>
            </w:r>
            <w:proofErr w:type="spellStart"/>
            <w:r w:rsidRPr="00071E08">
              <w:rPr>
                <w:rFonts w:ascii="Times New Roman" w:eastAsia="Arial Unicode MS" w:hAnsi="Times New Roman" w:cs="Times New Roman"/>
                <w:color w:val="00000A"/>
                <w:sz w:val="24"/>
                <w:szCs w:val="24"/>
                <w:lang w:eastAsia="en-US"/>
              </w:rPr>
              <w:t>ių</w:t>
            </w:r>
            <w:proofErr w:type="spellEnd"/>
            <w:r w:rsidRPr="00071E08">
              <w:rPr>
                <w:rFonts w:ascii="Times New Roman" w:eastAsia="Arial Unicode MS" w:hAnsi="Times New Roman" w:cs="Times New Roman"/>
                <w:color w:val="00000A"/>
                <w:sz w:val="24"/>
                <w:szCs w:val="24"/>
                <w:lang w:eastAsia="en-US"/>
              </w:rPr>
              <w:t>) kvalifikacija tiekėjas remiasi, ir kuris (-</w:t>
            </w:r>
            <w:proofErr w:type="spellStart"/>
            <w:r w:rsidRPr="00071E08">
              <w:rPr>
                <w:rFonts w:ascii="Times New Roman" w:eastAsia="Arial Unicode MS" w:hAnsi="Times New Roman" w:cs="Times New Roman"/>
                <w:color w:val="00000A"/>
                <w:sz w:val="24"/>
                <w:szCs w:val="24"/>
                <w:lang w:eastAsia="en-US"/>
              </w:rPr>
              <w:t>ie</w:t>
            </w:r>
            <w:proofErr w:type="spellEnd"/>
            <w:r w:rsidRPr="00071E08">
              <w:rPr>
                <w:rFonts w:ascii="Times New Roman" w:eastAsia="Arial Unicode MS" w:hAnsi="Times New Roman"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854D74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r>
      <w:tr w:rsidR="00071E08" w:rsidRPr="00071E08" w14:paraId="426C51CF" w14:textId="77777777" w:rsidTr="00554FE9">
        <w:trPr>
          <w:trHeight w:val="418"/>
        </w:trPr>
        <w:tc>
          <w:tcPr>
            <w:tcW w:w="6345" w:type="dxa"/>
            <w:vMerge/>
            <w:shd w:val="clear" w:color="auto" w:fill="auto"/>
          </w:tcPr>
          <w:p w14:paraId="0E1C15F3"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6682C92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r>
      <w:tr w:rsidR="00071E08" w:rsidRPr="00071E08" w14:paraId="55C6A18E" w14:textId="77777777" w:rsidTr="00554FE9">
        <w:trPr>
          <w:trHeight w:val="423"/>
        </w:trPr>
        <w:tc>
          <w:tcPr>
            <w:tcW w:w="6345" w:type="dxa"/>
            <w:vMerge/>
            <w:shd w:val="clear" w:color="auto" w:fill="auto"/>
          </w:tcPr>
          <w:p w14:paraId="508B4E36"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0B44498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w:t>
            </w:r>
          </w:p>
        </w:tc>
      </w:tr>
      <w:tr w:rsidR="00071E08" w:rsidRPr="00071E08" w14:paraId="268A468D" w14:textId="77777777" w:rsidTr="00554FE9">
        <w:trPr>
          <w:trHeight w:val="412"/>
        </w:trPr>
        <w:tc>
          <w:tcPr>
            <w:tcW w:w="6345" w:type="dxa"/>
            <w:vMerge/>
            <w:shd w:val="clear" w:color="auto" w:fill="auto"/>
          </w:tcPr>
          <w:p w14:paraId="40309DA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241DCE9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4. ir t.t.</w:t>
            </w:r>
          </w:p>
        </w:tc>
      </w:tr>
    </w:tbl>
    <w:p w14:paraId="21C159B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p w14:paraId="119B1700" w14:textId="77777777" w:rsidR="00071E08" w:rsidRPr="00071E08" w:rsidRDefault="00071E08" w:rsidP="00071E08">
      <w:pPr>
        <w:spacing w:line="240" w:lineRule="auto"/>
        <w:ind w:firstLine="720"/>
        <w:rPr>
          <w:rFonts w:ascii="Times New Roman" w:eastAsia="Arial Unicode MS" w:hAnsi="Times New Roman" w:cs="Times New Roman"/>
          <w:b/>
          <w:color w:val="000000"/>
          <w:sz w:val="24"/>
          <w:szCs w:val="24"/>
          <w:lang w:eastAsia="en-US"/>
        </w:rPr>
      </w:pPr>
      <w:r w:rsidRPr="00071E08">
        <w:rPr>
          <w:rFonts w:ascii="Times New Roman" w:eastAsia="Arial Unicode MS" w:hAnsi="Times New Roman" w:cs="Times New Roman"/>
          <w:b/>
          <w:color w:val="000000"/>
          <w:sz w:val="24"/>
          <w:szCs w:val="24"/>
          <w:lang w:eastAsia="en-US"/>
        </w:rPr>
        <w:t>Pasiūlymas galioja iki termino, nurodyto pirkimo dokumentuose.</w:t>
      </w:r>
    </w:p>
    <w:p w14:paraId="05CE0EDB"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Ši pasiūlyme nurodyta informacija yra konfidenciali </w:t>
      </w:r>
      <w:r w:rsidRPr="00071E08">
        <w:rPr>
          <w:rFonts w:ascii="Times New Roman" w:eastAsia="Arial Unicode MS" w:hAnsi="Times New Roman" w:cs="Times New Roman"/>
          <w:i/>
          <w:color w:val="000000"/>
          <w:sz w:val="24"/>
          <w:szCs w:val="24"/>
          <w:lang w:eastAsia="en-US"/>
        </w:rPr>
        <w:t>/</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šios informacijos negali atskleisti tretiesiems asmenims/</w:t>
      </w:r>
      <w:r w:rsidRPr="00071E08">
        <w:rPr>
          <w:rFonts w:ascii="Times New Roman" w:eastAsia="Arial Unicode MS" w:hAnsi="Times New Roman" w:cs="Times New Roman"/>
          <w:color w:val="000000"/>
          <w:sz w:val="24"/>
          <w:szCs w:val="24"/>
          <w:lang w:eastAsia="en-US"/>
        </w:rPr>
        <w:t>:</w:t>
      </w:r>
    </w:p>
    <w:tbl>
      <w:tblPr>
        <w:tblpPr w:leftFromText="180" w:rightFromText="180" w:vertAnchor="text" w:horzAnchor="margin" w:tblpXSpec="center" w:tblpY="1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071E08" w:rsidRPr="00071E08" w14:paraId="62C56B24" w14:textId="77777777" w:rsidTr="00554FE9">
        <w:trPr>
          <w:trHeight w:val="1304"/>
        </w:trPr>
        <w:tc>
          <w:tcPr>
            <w:tcW w:w="588" w:type="dxa"/>
            <w:vAlign w:val="center"/>
          </w:tcPr>
          <w:p w14:paraId="4D1C8F58"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80" w:type="dxa"/>
            <w:vAlign w:val="center"/>
          </w:tcPr>
          <w:p w14:paraId="5BB40E1D"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Pateikto dokumento pavadinimas (rekomenduojama pavadinime vartoti žodį „Konfidencialu“)</w:t>
            </w:r>
          </w:p>
        </w:tc>
        <w:tc>
          <w:tcPr>
            <w:tcW w:w="6145" w:type="dxa"/>
            <w:vAlign w:val="center"/>
          </w:tcPr>
          <w:p w14:paraId="258E6500"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Dokumentas yra įkeltas šioje CVP IS pasiūlymo lango eilutėje („Prisegti dokumentai“ arba </w:t>
            </w:r>
            <w:r w:rsidRPr="00071E08">
              <w:rPr>
                <w:rFonts w:ascii="Times New Roman" w:eastAsia="Arial Unicode MS" w:hAnsi="Times New Roman" w:cs="Times New Roman"/>
                <w:bCs/>
                <w:color w:val="000000"/>
                <w:sz w:val="24"/>
                <w:szCs w:val="24"/>
                <w:lang w:eastAsia="en-US"/>
              </w:rPr>
              <w:t>„Kvalifikaciniai klausimai“ prie atsakymo į klausimą)</w:t>
            </w:r>
          </w:p>
        </w:tc>
      </w:tr>
      <w:tr w:rsidR="00071E08" w:rsidRPr="00071E08" w14:paraId="39134C24" w14:textId="77777777" w:rsidTr="00554FE9">
        <w:trPr>
          <w:trHeight w:val="428"/>
        </w:trPr>
        <w:tc>
          <w:tcPr>
            <w:tcW w:w="588" w:type="dxa"/>
          </w:tcPr>
          <w:p w14:paraId="4AAC427B"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c>
          <w:tcPr>
            <w:tcW w:w="2880" w:type="dxa"/>
          </w:tcPr>
          <w:p w14:paraId="4D7F52EE"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c>
          <w:tcPr>
            <w:tcW w:w="6145" w:type="dxa"/>
          </w:tcPr>
          <w:p w14:paraId="289D6408"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r>
    </w:tbl>
    <w:p w14:paraId="345CD4A0" w14:textId="77777777" w:rsidR="00071E08" w:rsidRPr="00071E08" w:rsidRDefault="00071E08" w:rsidP="00071E08">
      <w:pPr>
        <w:spacing w:line="240" w:lineRule="auto"/>
        <w:ind w:firstLine="728"/>
        <w:rPr>
          <w:rFonts w:ascii="Times New Roman" w:eastAsia="Arial Unicode MS" w:hAnsi="Times New Roman" w:cs="Times New Roman"/>
          <w:b/>
          <w:i/>
          <w:color w:val="00000A"/>
          <w:sz w:val="24"/>
          <w:szCs w:val="24"/>
          <w:lang w:eastAsia="en-US"/>
        </w:rPr>
      </w:pPr>
      <w:r w:rsidRPr="00071E08">
        <w:rPr>
          <w:rFonts w:ascii="Times New Roman" w:eastAsia="Arial Unicode MS" w:hAnsi="Times New Roman" w:cs="Times New Roman"/>
          <w:b/>
          <w:i/>
          <w:color w:val="00000A"/>
          <w:sz w:val="24"/>
          <w:szCs w:val="24"/>
          <w:lang w:eastAsia="en-US"/>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855C5E7" w14:textId="77777777" w:rsidR="00071E08" w:rsidRPr="00071E08" w:rsidRDefault="00071E08" w:rsidP="00071E08">
      <w:pPr>
        <w:spacing w:line="240" w:lineRule="auto"/>
        <w:ind w:firstLine="709"/>
        <w:rPr>
          <w:rFonts w:ascii="Times New Roman" w:eastAsia="Calibri" w:hAnsi="Times New Roman" w:cs="Times New Roman"/>
          <w:b/>
          <w:bCs/>
          <w:i/>
          <w:iCs/>
          <w:color w:val="00000A"/>
          <w:sz w:val="24"/>
          <w:szCs w:val="24"/>
          <w:lang w:eastAsia="en-US"/>
        </w:rPr>
      </w:pPr>
      <w:r w:rsidRPr="00071E08">
        <w:rPr>
          <w:rFonts w:ascii="Times New Roman" w:eastAsia="Arial Unicode MS" w:hAnsi="Times New Roman" w:cs="Times New Roman"/>
          <w:b/>
          <w:i/>
          <w:color w:val="00000A"/>
          <w:sz w:val="24"/>
          <w:szCs w:val="24"/>
          <w:lang w:eastAsia="en-US"/>
        </w:rPr>
        <w:t>Atkreipiame dėmesį,</w:t>
      </w:r>
      <w:r w:rsidRPr="00071E08">
        <w:rPr>
          <w:rFonts w:ascii="Times New Roman" w:eastAsia="Calibri" w:hAnsi="Times New Roman" w:cs="Times New Roman"/>
          <w:b/>
          <w:bCs/>
          <w:i/>
          <w:iCs/>
          <w:color w:val="00000A"/>
          <w:sz w:val="24"/>
          <w:szCs w:val="24"/>
          <w:lang w:eastAsia="en-U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D962F92" w14:textId="77777777" w:rsidR="00071E08" w:rsidRDefault="00071E08" w:rsidP="00071E08">
      <w:pPr>
        <w:spacing w:line="240" w:lineRule="auto"/>
        <w:ind w:firstLine="720"/>
        <w:rPr>
          <w:rFonts w:ascii="Times New Roman" w:eastAsia="Times New Roman" w:hAnsi="Times New Roman" w:cs="Times New Roman"/>
          <w:b/>
          <w:i/>
          <w:color w:val="00000A"/>
          <w:sz w:val="24"/>
          <w:szCs w:val="24"/>
          <w:lang w:eastAsia="en-US"/>
        </w:rPr>
      </w:pPr>
      <w:r w:rsidRPr="00071E08">
        <w:rPr>
          <w:rFonts w:ascii="Times New Roman" w:eastAsia="Times New Roman" w:hAnsi="Times New Roman" w:cs="Times New Roman"/>
          <w:b/>
          <w:i/>
          <w:color w:val="00000A"/>
          <w:sz w:val="24"/>
          <w:szCs w:val="24"/>
          <w:lang w:eastAsia="en-US"/>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71E08">
          <w:rPr>
            <w:rFonts w:ascii="Times New Roman" w:eastAsia="Times New Roman" w:hAnsi="Times New Roman" w:cs="Times New Roman"/>
            <w:b/>
            <w:i/>
            <w:color w:val="00000A"/>
            <w:sz w:val="24"/>
            <w:szCs w:val="24"/>
            <w:lang w:eastAsia="en-US"/>
          </w:rPr>
          <w:t>2017 m</w:t>
        </w:r>
      </w:smartTag>
      <w:r w:rsidRPr="00071E08">
        <w:rPr>
          <w:rFonts w:ascii="Times New Roman" w:eastAsia="Times New Roman" w:hAnsi="Times New Roman" w:cs="Times New Roman"/>
          <w:b/>
          <w:i/>
          <w:color w:val="00000A"/>
          <w:sz w:val="24"/>
          <w:szCs w:val="24"/>
          <w:lang w:eastAsia="en-US"/>
        </w:rPr>
        <w:t>.  birželio 19 d. įsakyme Nr. 1S-91 nustatyta tvarka.</w:t>
      </w:r>
    </w:p>
    <w:p w14:paraId="7220680A" w14:textId="77777777" w:rsidR="002074D2" w:rsidRPr="002074D2" w:rsidRDefault="002074D2" w:rsidP="00071E08">
      <w:pPr>
        <w:spacing w:line="240" w:lineRule="auto"/>
        <w:ind w:firstLine="720"/>
        <w:rPr>
          <w:rFonts w:ascii="Times New Roman" w:eastAsia="Times New Roman" w:hAnsi="Times New Roman" w:cs="Times New Roman"/>
          <w:b/>
          <w:iCs/>
          <w:color w:val="00000A"/>
          <w:sz w:val="24"/>
          <w:szCs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71E08" w:rsidRPr="00071E08" w14:paraId="1634F1B6" w14:textId="77777777" w:rsidTr="00154255">
        <w:trPr>
          <w:trHeight w:val="285"/>
        </w:trPr>
        <w:tc>
          <w:tcPr>
            <w:tcW w:w="3284" w:type="dxa"/>
            <w:tcBorders>
              <w:top w:val="nil"/>
              <w:left w:val="nil"/>
              <w:bottom w:val="single" w:sz="4" w:space="0" w:color="auto"/>
              <w:right w:val="nil"/>
            </w:tcBorders>
          </w:tcPr>
          <w:p w14:paraId="45ABC928"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p w14:paraId="6A50EA8E"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tc>
        <w:tc>
          <w:tcPr>
            <w:tcW w:w="604" w:type="dxa"/>
          </w:tcPr>
          <w:p w14:paraId="3D43406C"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nil"/>
              <w:left w:val="nil"/>
              <w:bottom w:val="single" w:sz="4" w:space="0" w:color="auto"/>
              <w:right w:val="nil"/>
            </w:tcBorders>
          </w:tcPr>
          <w:p w14:paraId="580B4C38"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701" w:type="dxa"/>
          </w:tcPr>
          <w:p w14:paraId="4477EA24"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nil"/>
              <w:left w:val="nil"/>
              <w:bottom w:val="single" w:sz="4" w:space="0" w:color="auto"/>
              <w:right w:val="nil"/>
            </w:tcBorders>
          </w:tcPr>
          <w:p w14:paraId="475E5333"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c>
          <w:tcPr>
            <w:tcW w:w="648" w:type="dxa"/>
          </w:tcPr>
          <w:p w14:paraId="08AAA97E"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r>
      <w:tr w:rsidR="00071E08" w:rsidRPr="00071E08" w14:paraId="66CDDD50" w14:textId="77777777" w:rsidTr="00154255">
        <w:trPr>
          <w:trHeight w:val="186"/>
        </w:trPr>
        <w:tc>
          <w:tcPr>
            <w:tcW w:w="3284" w:type="dxa"/>
            <w:tcBorders>
              <w:top w:val="single" w:sz="4" w:space="0" w:color="auto"/>
              <w:left w:val="nil"/>
              <w:bottom w:val="nil"/>
              <w:right w:val="nil"/>
            </w:tcBorders>
          </w:tcPr>
          <w:p w14:paraId="082989AB" w14:textId="77777777" w:rsidR="00071E08" w:rsidRPr="00071E08" w:rsidRDefault="00071E08" w:rsidP="00071E08">
            <w:pPr>
              <w:autoSpaceDE w:val="0"/>
              <w:autoSpaceDN w:val="0"/>
              <w:adjustRightInd w:val="0"/>
              <w:spacing w:line="240" w:lineRule="auto"/>
              <w:ind w:firstLine="0"/>
              <w:jc w:val="left"/>
              <w:rPr>
                <w:rFonts w:ascii="Times New Roman" w:eastAsia="Arial Unicode MS" w:hAnsi="Times New Roman" w:cs="Times New Roman"/>
                <w:color w:val="000000"/>
                <w:position w:val="6"/>
                <w:sz w:val="24"/>
                <w:szCs w:val="24"/>
                <w:lang w:eastAsia="en-US"/>
              </w:rPr>
            </w:pPr>
            <w:r w:rsidRPr="00071E08">
              <w:rPr>
                <w:rFonts w:ascii="Times New Roman" w:eastAsia="Arial Unicode MS" w:hAnsi="Times New Roman" w:cs="Times New Roman"/>
                <w:color w:val="000000"/>
                <w:position w:val="6"/>
                <w:sz w:val="24"/>
                <w:szCs w:val="24"/>
                <w:lang w:eastAsia="en-US"/>
              </w:rPr>
              <w:t>(Tiekėjo arba jo įgalioto asmens pareigų pavadinimas)</w:t>
            </w:r>
          </w:p>
        </w:tc>
        <w:tc>
          <w:tcPr>
            <w:tcW w:w="604" w:type="dxa"/>
          </w:tcPr>
          <w:p w14:paraId="3C932197"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single" w:sz="4" w:space="0" w:color="auto"/>
              <w:left w:val="nil"/>
              <w:bottom w:val="nil"/>
              <w:right w:val="nil"/>
            </w:tcBorders>
          </w:tcPr>
          <w:p w14:paraId="737C67BB"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(Parašas)</w:t>
            </w:r>
            <w:r w:rsidRPr="00071E08">
              <w:rPr>
                <w:rFonts w:ascii="Times New Roman" w:eastAsia="Arial Unicode MS" w:hAnsi="Times New Roman" w:cs="Times New Roman"/>
                <w:b/>
                <w:i/>
                <w:color w:val="000000"/>
                <w:sz w:val="24"/>
                <w:szCs w:val="24"/>
                <w:vertAlign w:val="superscript"/>
                <w:lang w:eastAsia="en-US"/>
              </w:rPr>
              <w:t xml:space="preserve"> *</w:t>
            </w:r>
          </w:p>
        </w:tc>
        <w:tc>
          <w:tcPr>
            <w:tcW w:w="701" w:type="dxa"/>
          </w:tcPr>
          <w:p w14:paraId="06A474E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single" w:sz="4" w:space="0" w:color="auto"/>
              <w:left w:val="nil"/>
              <w:bottom w:val="nil"/>
              <w:right w:val="nil"/>
            </w:tcBorders>
          </w:tcPr>
          <w:p w14:paraId="6E24D6FE"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(Vardas ir pavardė)</w:t>
            </w:r>
          </w:p>
        </w:tc>
        <w:tc>
          <w:tcPr>
            <w:tcW w:w="648" w:type="dxa"/>
          </w:tcPr>
          <w:p w14:paraId="1658C6C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r>
    </w:tbl>
    <w:p w14:paraId="02B021EE"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b/>
          <w:i/>
          <w:color w:val="000000"/>
          <w:sz w:val="24"/>
          <w:szCs w:val="24"/>
          <w:lang w:eastAsia="en-US"/>
        </w:rPr>
        <w:t xml:space="preserve">*Pastaba. </w:t>
      </w:r>
      <w:r w:rsidRPr="00071E08">
        <w:rPr>
          <w:rFonts w:ascii="Times New Roman" w:eastAsia="Arial Unicode MS" w:hAnsi="Times New Roman" w:cs="Times New Roman"/>
          <w:i/>
          <w:color w:val="000000"/>
          <w:sz w:val="24"/>
          <w:szCs w:val="24"/>
          <w:lang w:eastAsia="en-US"/>
        </w:rPr>
        <w:t xml:space="preserve">Jeigu </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pirkimą atlieka CVP IS priemonėmis, visas pasiūlymas pasirašomas kvalifikuotu elektroniniu parašu, šio dokumento atskirai pasirašyti neprivaloma.</w:t>
      </w:r>
    </w:p>
    <w:p w14:paraId="3A124F19"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D9D2D9" w14:textId="77777777" w:rsidR="00B82BC1" w:rsidRDefault="00B82BC1" w:rsidP="005C187B">
      <w:pPr>
        <w:spacing w:before="60" w:after="60"/>
        <w:jc w:val="center"/>
        <w:rPr>
          <w:rFonts w:ascii="Times New Roman" w:hAnsi="Times New Roman" w:cs="Times New Roman"/>
          <w:i/>
          <w:iCs/>
          <w:sz w:val="24"/>
          <w:szCs w:val="24"/>
          <w:u w:val="single"/>
        </w:rPr>
      </w:pPr>
    </w:p>
    <w:p w14:paraId="61AE6EC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44B88D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E65C7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2A2D5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16B2D0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F05D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49E0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25F764B" w14:textId="77777777" w:rsidR="008B2C44" w:rsidRDefault="008B2C44" w:rsidP="007D6542">
      <w:pPr>
        <w:spacing w:line="240" w:lineRule="auto"/>
        <w:ind w:left="7314" w:firstLine="0"/>
        <w:rPr>
          <w:rFonts w:ascii="Times New Roman" w:hAnsi="Times New Roman" w:cs="Times New Roman"/>
          <w:sz w:val="24"/>
          <w:szCs w:val="24"/>
        </w:rPr>
      </w:pPr>
    </w:p>
    <w:p w14:paraId="0349ECD6" w14:textId="77777777" w:rsidR="008B2C44" w:rsidRDefault="008B2C44" w:rsidP="007D6542">
      <w:pPr>
        <w:spacing w:line="240" w:lineRule="auto"/>
        <w:ind w:left="7314" w:firstLine="0"/>
        <w:rPr>
          <w:rFonts w:ascii="Times New Roman" w:hAnsi="Times New Roman" w:cs="Times New Roman"/>
          <w:sz w:val="24"/>
          <w:szCs w:val="24"/>
        </w:rPr>
      </w:pPr>
    </w:p>
    <w:p w14:paraId="5DCE5CA5" w14:textId="77777777" w:rsidR="008B2C44" w:rsidRDefault="008B2C44" w:rsidP="007D6542">
      <w:pPr>
        <w:spacing w:line="240" w:lineRule="auto"/>
        <w:ind w:left="7314" w:firstLine="0"/>
        <w:rPr>
          <w:rFonts w:ascii="Times New Roman" w:hAnsi="Times New Roman" w:cs="Times New Roman"/>
          <w:sz w:val="24"/>
          <w:szCs w:val="24"/>
        </w:rPr>
      </w:pPr>
    </w:p>
    <w:p w14:paraId="5707BE58" w14:textId="5810A71C"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E45B2D">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195529C2" w:rsidR="00615C00" w:rsidRPr="00554FE9" w:rsidRDefault="00615C00" w:rsidP="00554FE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D496E">
          <w:pgSz w:w="12240" w:h="15840"/>
          <w:pgMar w:top="720" w:right="758"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w:t>
      </w:r>
      <w:r w:rsidR="00D80B18" w:rsidRPr="00383BFA">
        <w:rPr>
          <w:rFonts w:ascii="Times New Roman" w:hAnsi="Times New Roman" w:cs="Times New Roman"/>
          <w:sz w:val="24"/>
          <w:szCs w:val="24"/>
        </w:rPr>
        <w:t xml:space="preserve">bendrųjų sąlygų 13 dalyje </w:t>
      </w:r>
      <w:r w:rsidR="0042520F" w:rsidRPr="00383BFA">
        <w:rPr>
          <w:rFonts w:ascii="Times New Roman" w:hAnsi="Times New Roman" w:cs="Times New Roman"/>
          <w:sz w:val="24"/>
          <w:szCs w:val="24"/>
        </w:rPr>
        <w:t>bei</w:t>
      </w:r>
      <w:r w:rsidR="00D80B18" w:rsidRPr="00383BFA">
        <w:rPr>
          <w:rFonts w:ascii="Times New Roman" w:hAnsi="Times New Roman" w:cs="Times New Roman"/>
          <w:sz w:val="24"/>
          <w:szCs w:val="24"/>
        </w:rPr>
        <w:t xml:space="preserve"> </w:t>
      </w:r>
      <w:r w:rsidR="009B6253" w:rsidRPr="00383BFA">
        <w:rPr>
          <w:rFonts w:ascii="Times New Roman" w:hAnsi="Times New Roman" w:cs="Times New Roman"/>
          <w:sz w:val="24"/>
          <w:szCs w:val="24"/>
        </w:rPr>
        <w:t>skelbiamos apklausos</w:t>
      </w:r>
      <w:r w:rsidR="006B33E2" w:rsidRPr="00383BFA">
        <w:rPr>
          <w:rFonts w:ascii="Times New Roman" w:hAnsi="Times New Roman" w:cs="Times New Roman"/>
          <w:sz w:val="24"/>
          <w:szCs w:val="24"/>
        </w:rPr>
        <w:t xml:space="preserve"> specialiųjų</w:t>
      </w:r>
      <w:r w:rsidR="009B6253" w:rsidRPr="00383BFA">
        <w:rPr>
          <w:rFonts w:ascii="Times New Roman" w:hAnsi="Times New Roman" w:cs="Times New Roman"/>
          <w:sz w:val="24"/>
          <w:szCs w:val="24"/>
        </w:rPr>
        <w:t xml:space="preserve"> </w:t>
      </w:r>
      <w:r w:rsidRPr="00383BFA">
        <w:rPr>
          <w:rFonts w:ascii="Times New Roman" w:hAnsi="Times New Roman" w:cs="Times New Roman"/>
          <w:sz w:val="24"/>
          <w:szCs w:val="24"/>
        </w:rPr>
        <w:t>pirkimo</w:t>
      </w:r>
      <w:r w:rsidR="00BC5F41" w:rsidRPr="00383BFA">
        <w:rPr>
          <w:rFonts w:ascii="Times New Roman" w:hAnsi="Times New Roman" w:cs="Times New Roman"/>
          <w:sz w:val="24"/>
          <w:szCs w:val="24"/>
        </w:rPr>
        <w:t xml:space="preserve"> sąlygų </w:t>
      </w:r>
      <w:r w:rsidR="008A012F" w:rsidRPr="00383BFA">
        <w:rPr>
          <w:rFonts w:ascii="Times New Roman" w:hAnsi="Times New Roman" w:cs="Times New Roman"/>
          <w:sz w:val="24"/>
          <w:szCs w:val="24"/>
        </w:rPr>
        <w:t xml:space="preserve">7 </w:t>
      </w:r>
      <w:r w:rsidR="00465AE0" w:rsidRPr="00383BFA">
        <w:rPr>
          <w:rFonts w:ascii="Times New Roman" w:hAnsi="Times New Roman" w:cs="Times New Roman"/>
          <w:sz w:val="24"/>
          <w:szCs w:val="24"/>
        </w:rPr>
        <w:t>dalyje nustatyta tvarka.</w:t>
      </w:r>
      <w:r w:rsidRPr="00383BFA">
        <w:rPr>
          <w:rFonts w:ascii="Times New Roman" w:hAnsi="Times New Roman" w:cs="Times New Roman"/>
          <w:sz w:val="24"/>
          <w:szCs w:val="24"/>
        </w:rPr>
        <w:t xml:space="preserve"> </w:t>
      </w:r>
    </w:p>
    <w:p w14:paraId="282BAFD3" w14:textId="059D8F24"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E45B2D">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349CF1F7" w14:textId="3BAA412E" w:rsidR="00D131D3" w:rsidRDefault="00D131D3" w:rsidP="00D131D3">
      <w:pPr>
        <w:spacing w:line="240" w:lineRule="auto"/>
        <w:jc w:val="center"/>
        <w:rPr>
          <w:rFonts w:ascii="Times New Roman" w:hAnsi="Times New Roman" w:cs="Times New Roman"/>
          <w:sz w:val="24"/>
          <w:szCs w:val="24"/>
        </w:rPr>
      </w:pPr>
      <w:r w:rsidRPr="002C796B">
        <w:rPr>
          <w:rFonts w:ascii="Times New Roman" w:hAnsi="Times New Roman" w:cs="Times New Roman"/>
          <w:sz w:val="24"/>
          <w:szCs w:val="24"/>
        </w:rPr>
        <w:t>SUTARTIES PROJEKTAS</w:t>
      </w:r>
    </w:p>
    <w:p w14:paraId="679993FF" w14:textId="77777777" w:rsidR="00D131D3" w:rsidRDefault="00D131D3" w:rsidP="003A0515">
      <w:pPr>
        <w:spacing w:line="240" w:lineRule="auto"/>
        <w:rPr>
          <w:rFonts w:ascii="Times New Roman" w:hAnsi="Times New Roman" w:cs="Times New Roman"/>
          <w:sz w:val="24"/>
          <w:szCs w:val="24"/>
        </w:rPr>
      </w:pPr>
    </w:p>
    <w:p w14:paraId="6B2CFDAB" w14:textId="0D935110"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t>
      </w:r>
      <w:proofErr w:type="spellStart"/>
      <w:r w:rsidRPr="002C796B">
        <w:rPr>
          <w:rFonts w:ascii="Times New Roman" w:hAnsi="Times New Roman" w:cs="Times New Roman"/>
          <w:sz w:val="24"/>
          <w:szCs w:val="24"/>
        </w:rPr>
        <w:t>word</w:t>
      </w:r>
      <w:proofErr w:type="spellEnd"/>
      <w:r w:rsidRPr="002C796B">
        <w:rPr>
          <w:rFonts w:ascii="Times New Roman" w:hAnsi="Times New Roman" w:cs="Times New Roman"/>
          <w:sz w:val="24"/>
          <w:szCs w:val="24"/>
        </w:rPr>
        <w:t xml:space="preserve"> 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382E08CC" w14:textId="77777777" w:rsidR="00D131D3" w:rsidRDefault="00D131D3" w:rsidP="00383BFA">
      <w:pPr>
        <w:ind w:firstLine="0"/>
        <w:rPr>
          <w:rFonts w:ascii="Times New Roman" w:hAnsi="Times New Roman" w:cs="Times New Roman"/>
          <w:sz w:val="24"/>
          <w:szCs w:val="24"/>
        </w:rPr>
      </w:pPr>
    </w:p>
    <w:p w14:paraId="7D01F624" w14:textId="77777777" w:rsidR="00D131D3" w:rsidRDefault="00D131D3" w:rsidP="00BE7C1A">
      <w:pPr>
        <w:ind w:left="6749" w:firstLine="397"/>
        <w:rPr>
          <w:rFonts w:ascii="Times New Roman" w:hAnsi="Times New Roman" w:cs="Times New Roman"/>
          <w:sz w:val="24"/>
          <w:szCs w:val="24"/>
        </w:rPr>
      </w:pPr>
    </w:p>
    <w:p w14:paraId="50F4BB6B" w14:textId="77777777" w:rsidR="00D131D3" w:rsidRDefault="00D131D3" w:rsidP="00BE7C1A">
      <w:pPr>
        <w:ind w:left="6749" w:firstLine="397"/>
        <w:rPr>
          <w:rFonts w:ascii="Times New Roman" w:hAnsi="Times New Roman" w:cs="Times New Roman"/>
          <w:sz w:val="24"/>
          <w:szCs w:val="24"/>
        </w:rPr>
      </w:pPr>
    </w:p>
    <w:p w14:paraId="048A00B6" w14:textId="77777777" w:rsidR="00D131D3" w:rsidRDefault="00D131D3" w:rsidP="00BE7C1A">
      <w:pPr>
        <w:ind w:left="6749" w:firstLine="397"/>
        <w:rPr>
          <w:rFonts w:ascii="Times New Roman" w:hAnsi="Times New Roman" w:cs="Times New Roman"/>
          <w:sz w:val="24"/>
          <w:szCs w:val="24"/>
        </w:rPr>
      </w:pPr>
    </w:p>
    <w:p w14:paraId="5A12ECBA" w14:textId="77777777" w:rsidR="00D131D3" w:rsidRDefault="00D131D3" w:rsidP="00BE7C1A">
      <w:pPr>
        <w:ind w:left="6749" w:firstLine="397"/>
        <w:rPr>
          <w:rFonts w:ascii="Times New Roman" w:hAnsi="Times New Roman" w:cs="Times New Roman"/>
          <w:sz w:val="24"/>
          <w:szCs w:val="24"/>
        </w:rPr>
      </w:pPr>
    </w:p>
    <w:p w14:paraId="4994AD65" w14:textId="77777777" w:rsidR="00D131D3" w:rsidRDefault="00D131D3" w:rsidP="00BE7C1A">
      <w:pPr>
        <w:ind w:left="6749" w:firstLine="397"/>
        <w:rPr>
          <w:rFonts w:ascii="Times New Roman" w:hAnsi="Times New Roman" w:cs="Times New Roman"/>
          <w:sz w:val="24"/>
          <w:szCs w:val="24"/>
        </w:rPr>
      </w:pPr>
    </w:p>
    <w:p w14:paraId="370C00E2" w14:textId="77777777" w:rsidR="00D131D3" w:rsidRDefault="00D131D3" w:rsidP="00BE7C1A">
      <w:pPr>
        <w:ind w:left="6749" w:firstLine="397"/>
        <w:rPr>
          <w:rFonts w:ascii="Times New Roman" w:hAnsi="Times New Roman" w:cs="Times New Roman"/>
          <w:sz w:val="24"/>
          <w:szCs w:val="24"/>
        </w:rPr>
      </w:pPr>
    </w:p>
    <w:p w14:paraId="2A4A011C" w14:textId="77777777" w:rsidR="00D131D3" w:rsidRDefault="00D131D3" w:rsidP="00383BFA">
      <w:pPr>
        <w:ind w:firstLine="0"/>
        <w:rPr>
          <w:rFonts w:ascii="Times New Roman" w:hAnsi="Times New Roman" w:cs="Times New Roman"/>
          <w:sz w:val="24"/>
          <w:szCs w:val="24"/>
        </w:rPr>
      </w:pPr>
    </w:p>
    <w:p w14:paraId="6FA707FF" w14:textId="5F3F3FE3" w:rsidR="00CF6078" w:rsidRDefault="00CF6078" w:rsidP="00CF607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E45B2D">
        <w:rPr>
          <w:rFonts w:ascii="Times New Roman" w:hAnsi="Times New Roman" w:cs="Times New Roman"/>
          <w:sz w:val="24"/>
          <w:szCs w:val="24"/>
        </w:rPr>
        <w:t>7</w:t>
      </w: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75EABFE3" w14:textId="7524603D" w:rsidR="00CF6078" w:rsidRPr="00172324" w:rsidRDefault="00CF6078" w:rsidP="00CF607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w:t>
      </w:r>
      <w:r>
        <w:rPr>
          <w:rFonts w:ascii="Times New Roman" w:hAnsi="Times New Roman" w:cs="Times New Roman"/>
          <w:sz w:val="24"/>
          <w:szCs w:val="24"/>
        </w:rPr>
        <w:t>Pašalinimo pagrindų deklaracija</w:t>
      </w:r>
      <w:r w:rsidRPr="00172324">
        <w:rPr>
          <w:rFonts w:ascii="Times New Roman" w:hAnsi="Times New Roman" w:cs="Times New Roman"/>
          <w:sz w:val="24"/>
          <w:szCs w:val="24"/>
        </w:rPr>
        <w:t>“</w:t>
      </w:r>
    </w:p>
    <w:p w14:paraId="097D5C34" w14:textId="77777777" w:rsidR="00D131D3" w:rsidRDefault="00D131D3" w:rsidP="00BE7C1A">
      <w:pPr>
        <w:ind w:left="6749" w:firstLine="397"/>
        <w:rPr>
          <w:rFonts w:ascii="Times New Roman" w:hAnsi="Times New Roman" w:cs="Times New Roman"/>
          <w:sz w:val="24"/>
          <w:szCs w:val="24"/>
        </w:rPr>
      </w:pPr>
    </w:p>
    <w:p w14:paraId="73A02DFC"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63111DCC"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Herbas arba prekių ženklas</w:t>
      </w:r>
    </w:p>
    <w:p w14:paraId="22B101B0"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w:t>
      </w:r>
    </w:p>
    <w:p w14:paraId="7B9A89F6"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pavadinimas)</w:t>
      </w:r>
    </w:p>
    <w:p w14:paraId="72AB9814"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3BF61EE4"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(Rekvizitai)</w:t>
      </w:r>
    </w:p>
    <w:p w14:paraId="6C0BF2C2"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216CE5D4" w14:textId="77777777" w:rsidR="001D73EA" w:rsidRPr="001D73EA" w:rsidRDefault="001D73EA" w:rsidP="001D73EA">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69B9B87A" w14:textId="77777777" w:rsidR="001D73EA" w:rsidRPr="001D73EA" w:rsidRDefault="001D73EA" w:rsidP="001D73EA">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Kalvarijos savivaldybės administracijai</w:t>
      </w:r>
    </w:p>
    <w:p w14:paraId="14E6FE95" w14:textId="77777777" w:rsidR="001D73EA" w:rsidRPr="001D73EA" w:rsidRDefault="001D73EA" w:rsidP="001D73EA">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7CC160EF"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21B0A39E"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PAŠALINIMO PAGRINDŲ DEKLARACIJA</w:t>
      </w:r>
    </w:p>
    <w:p w14:paraId="1081A25E"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583EABF1"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w:t>
      </w:r>
    </w:p>
    <w:p w14:paraId="77571470"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(Data)</w:t>
      </w:r>
    </w:p>
    <w:p w14:paraId="62B80F5C"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A32343B"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__________________________</w:t>
      </w:r>
    </w:p>
    <w:p w14:paraId="030AA649"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(Sudarymo vieta)</w:t>
      </w:r>
    </w:p>
    <w:p w14:paraId="4A99F2BF"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0F025405"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675E0AFF" w14:textId="267F4711"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Aš</w:t>
      </w:r>
      <w:r w:rsidRPr="001D73EA">
        <w:rPr>
          <w:rFonts w:ascii="Times New Roman" w:eastAsia="Calibri" w:hAnsi="Times New Roman" w:cs="Times New Roman"/>
          <w:b/>
          <w:bCs/>
          <w:kern w:val="3"/>
          <w:sz w:val="24"/>
          <w:szCs w:val="24"/>
          <w:lang w:eastAsia="en-US"/>
        </w:rPr>
        <w:t xml:space="preserve"> __________________________________________________________________</w:t>
      </w:r>
      <w:r>
        <w:rPr>
          <w:rFonts w:ascii="Times New Roman" w:eastAsia="Calibri" w:hAnsi="Times New Roman" w:cs="Times New Roman"/>
          <w:b/>
          <w:bCs/>
          <w:kern w:val="3"/>
          <w:sz w:val="24"/>
          <w:szCs w:val="24"/>
          <w:lang w:eastAsia="en-US"/>
        </w:rPr>
        <w:t>____________</w:t>
      </w:r>
      <w:r w:rsidRPr="001D73EA">
        <w:rPr>
          <w:rFonts w:ascii="Times New Roman" w:eastAsia="Calibri" w:hAnsi="Times New Roman" w:cs="Times New Roman"/>
          <w:b/>
          <w:bCs/>
          <w:kern w:val="3"/>
          <w:sz w:val="24"/>
          <w:szCs w:val="24"/>
          <w:lang w:eastAsia="en-US"/>
        </w:rPr>
        <w:t>_____,</w:t>
      </w:r>
    </w:p>
    <w:p w14:paraId="1DD8C7E8" w14:textId="77777777"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vadovo ar jo įgalioto asmens pareigų pavadinimas, vardas ir pavardė</w:t>
      </w:r>
      <w:r w:rsidRPr="001D73EA">
        <w:rPr>
          <w:rFonts w:ascii="Times New Roman" w:eastAsia="Calibri" w:hAnsi="Times New Roman" w:cs="Times New Roman"/>
          <w:b/>
          <w:bCs/>
          <w:kern w:val="3"/>
          <w:sz w:val="24"/>
          <w:szCs w:val="24"/>
          <w:lang w:eastAsia="en-US"/>
        </w:rPr>
        <w:t>)</w:t>
      </w:r>
    </w:p>
    <w:p w14:paraId="2079DF02" w14:textId="3F8CE610"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Tvirtinu, kad mano vadovaujamo (-</w:t>
      </w:r>
      <w:proofErr w:type="spellStart"/>
      <w:r w:rsidRPr="001D73EA">
        <w:rPr>
          <w:rFonts w:ascii="Times New Roman" w:eastAsia="Calibri" w:hAnsi="Times New Roman" w:cs="Times New Roman"/>
          <w:kern w:val="3"/>
          <w:sz w:val="24"/>
          <w:szCs w:val="24"/>
          <w:u w:val="single"/>
          <w:lang w:eastAsia="en-US"/>
        </w:rPr>
        <w:t>os</w:t>
      </w:r>
      <w:proofErr w:type="spellEnd"/>
      <w:r w:rsidRPr="001D73EA">
        <w:rPr>
          <w:rFonts w:ascii="Times New Roman" w:eastAsia="Calibri" w:hAnsi="Times New Roman" w:cs="Times New Roman"/>
          <w:kern w:val="3"/>
          <w:sz w:val="24"/>
          <w:szCs w:val="24"/>
          <w:u w:val="single"/>
          <w:lang w:eastAsia="en-US"/>
        </w:rPr>
        <w:t>) (atstovaujamo (-</w:t>
      </w:r>
      <w:proofErr w:type="spellStart"/>
      <w:r w:rsidRPr="001D73EA">
        <w:rPr>
          <w:rFonts w:ascii="Times New Roman" w:eastAsia="Calibri" w:hAnsi="Times New Roman" w:cs="Times New Roman"/>
          <w:kern w:val="3"/>
          <w:sz w:val="24"/>
          <w:szCs w:val="24"/>
          <w:u w:val="single"/>
          <w:lang w:eastAsia="en-US"/>
        </w:rPr>
        <w:t>os</w:t>
      </w:r>
      <w:proofErr w:type="spellEnd"/>
      <w:r w:rsidRPr="001D73EA">
        <w:rPr>
          <w:rFonts w:ascii="Times New Roman" w:eastAsia="Calibri" w:hAnsi="Times New Roman" w:cs="Times New Roman"/>
          <w:kern w:val="3"/>
          <w:sz w:val="24"/>
          <w:szCs w:val="24"/>
          <w:u w:val="single"/>
          <w:lang w:eastAsia="en-US"/>
        </w:rPr>
        <w:t>))</w:t>
      </w:r>
      <w:r w:rsidRPr="001D73EA">
        <w:rPr>
          <w:rFonts w:ascii="Times New Roman" w:eastAsia="Calibri" w:hAnsi="Times New Roman" w:cs="Times New Roman"/>
          <w:kern w:val="3"/>
          <w:sz w:val="24"/>
          <w:szCs w:val="24"/>
          <w:lang w:eastAsia="en-US"/>
        </w:rPr>
        <w:t>_________________</w:t>
      </w:r>
      <w:r>
        <w:rPr>
          <w:rFonts w:ascii="Times New Roman" w:eastAsia="Calibri" w:hAnsi="Times New Roman" w:cs="Times New Roman"/>
          <w:kern w:val="3"/>
          <w:sz w:val="24"/>
          <w:szCs w:val="24"/>
          <w:lang w:eastAsia="en-US"/>
        </w:rPr>
        <w:t>____________</w:t>
      </w:r>
      <w:r w:rsidRPr="001D73EA">
        <w:rPr>
          <w:rFonts w:ascii="Times New Roman" w:eastAsia="Calibri" w:hAnsi="Times New Roman" w:cs="Times New Roman"/>
          <w:kern w:val="3"/>
          <w:sz w:val="24"/>
          <w:szCs w:val="24"/>
          <w:lang w:eastAsia="en-US"/>
        </w:rPr>
        <w:t>_________,</w:t>
      </w:r>
    </w:p>
    <w:p w14:paraId="7E6D0D64" w14:textId="1BC3721F"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pavadinimas</w:t>
      </w:r>
      <w:r w:rsidRPr="001D73EA">
        <w:rPr>
          <w:rFonts w:ascii="Times New Roman" w:eastAsia="Calibri" w:hAnsi="Times New Roman" w:cs="Times New Roman"/>
          <w:b/>
          <w:bCs/>
          <w:kern w:val="3"/>
          <w:sz w:val="24"/>
          <w:szCs w:val="24"/>
          <w:lang w:eastAsia="en-US"/>
        </w:rPr>
        <w:t>)</w:t>
      </w:r>
    </w:p>
    <w:p w14:paraId="38A7A1FA" w14:textId="0C3FA669"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dalyvaujančio (-</w:t>
      </w:r>
      <w:proofErr w:type="spellStart"/>
      <w:r w:rsidRPr="001D73EA">
        <w:rPr>
          <w:rFonts w:ascii="Times New Roman" w:eastAsia="Calibri" w:hAnsi="Times New Roman" w:cs="Times New Roman"/>
          <w:kern w:val="3"/>
          <w:sz w:val="24"/>
          <w:szCs w:val="24"/>
          <w:u w:val="single"/>
          <w:lang w:eastAsia="en-US"/>
        </w:rPr>
        <w:t>ios</w:t>
      </w:r>
      <w:proofErr w:type="spellEnd"/>
      <w:r w:rsidRPr="001D73EA">
        <w:rPr>
          <w:rFonts w:ascii="Times New Roman" w:eastAsia="Calibri" w:hAnsi="Times New Roman" w:cs="Times New Roman"/>
          <w:kern w:val="3"/>
          <w:sz w:val="24"/>
          <w:szCs w:val="24"/>
          <w:u w:val="single"/>
          <w:lang w:eastAsia="en-US"/>
        </w:rPr>
        <w:t xml:space="preserve">) Kalvarijos savivaldybės administracijos atliekamame </w:t>
      </w:r>
      <w:r w:rsidRPr="001D73EA">
        <w:rPr>
          <w:rFonts w:ascii="Times New Roman" w:eastAsia="Calibri" w:hAnsi="Times New Roman" w:cs="Times New Roman"/>
          <w:b/>
          <w:bCs/>
          <w:kern w:val="3"/>
          <w:sz w:val="24"/>
          <w:szCs w:val="24"/>
          <w:lang w:eastAsia="en-US"/>
        </w:rPr>
        <w:t>_________________________________________________________________</w:t>
      </w:r>
      <w:r>
        <w:rPr>
          <w:rFonts w:ascii="Times New Roman" w:eastAsia="Calibri" w:hAnsi="Times New Roman" w:cs="Times New Roman"/>
          <w:b/>
          <w:bCs/>
          <w:kern w:val="3"/>
          <w:sz w:val="24"/>
          <w:szCs w:val="24"/>
          <w:lang w:eastAsia="en-US"/>
        </w:rPr>
        <w:t>_____________</w:t>
      </w:r>
      <w:r w:rsidRPr="001D73EA">
        <w:rPr>
          <w:rFonts w:ascii="Times New Roman" w:eastAsia="Calibri" w:hAnsi="Times New Roman" w:cs="Times New Roman"/>
          <w:b/>
          <w:bCs/>
          <w:kern w:val="3"/>
          <w:sz w:val="24"/>
          <w:szCs w:val="24"/>
          <w:lang w:eastAsia="en-US"/>
        </w:rPr>
        <w:t>________</w:t>
      </w:r>
      <w:r w:rsidRPr="001D73EA">
        <w:rPr>
          <w:rFonts w:ascii="Times New Roman" w:eastAsia="Calibri" w:hAnsi="Times New Roman" w:cs="Times New Roman"/>
          <w:kern w:val="3"/>
          <w:sz w:val="24"/>
          <w:szCs w:val="24"/>
          <w:lang w:eastAsia="en-US"/>
        </w:rPr>
        <w:t>,</w:t>
      </w:r>
    </w:p>
    <w:p w14:paraId="11FDB5FC" w14:textId="77777777"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Pirkimo objekto pavadinimas, pirkimo kodas, pirkimo būdas</w:t>
      </w:r>
      <w:r w:rsidRPr="001D73EA">
        <w:rPr>
          <w:rFonts w:ascii="Times New Roman" w:eastAsia="Calibri" w:hAnsi="Times New Roman" w:cs="Times New Roman"/>
          <w:b/>
          <w:bCs/>
          <w:kern w:val="3"/>
          <w:sz w:val="24"/>
          <w:szCs w:val="24"/>
          <w:lang w:eastAsia="en-US"/>
        </w:rPr>
        <w:t>)</w:t>
      </w:r>
    </w:p>
    <w:p w14:paraId="4D3B46EF" w14:textId="18A2FCC4"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Skelbtame CVP IS,________________________________________________________</w:t>
      </w:r>
      <w:r>
        <w:rPr>
          <w:rFonts w:ascii="Times New Roman" w:eastAsia="Calibri" w:hAnsi="Times New Roman" w:cs="Times New Roman"/>
          <w:kern w:val="3"/>
          <w:sz w:val="24"/>
          <w:szCs w:val="24"/>
          <w:lang w:eastAsia="en-US"/>
        </w:rPr>
        <w:t>_____________</w:t>
      </w:r>
      <w:r w:rsidRPr="001D73EA">
        <w:rPr>
          <w:rFonts w:ascii="Times New Roman" w:eastAsia="Calibri" w:hAnsi="Times New Roman" w:cs="Times New Roman"/>
          <w:kern w:val="3"/>
          <w:sz w:val="24"/>
          <w:szCs w:val="24"/>
          <w:lang w:eastAsia="en-US"/>
        </w:rPr>
        <w:t>__,</w:t>
      </w:r>
    </w:p>
    <w:p w14:paraId="761D161D" w14:textId="51413E53"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Data ir numeris (arba) nuoroda į CVP IS</w:t>
      </w:r>
      <w:r w:rsidRPr="001D73EA">
        <w:rPr>
          <w:rFonts w:ascii="Times New Roman" w:eastAsia="Calibri" w:hAnsi="Times New Roman" w:cs="Times New Roman"/>
          <w:b/>
          <w:bCs/>
          <w:kern w:val="3"/>
          <w:sz w:val="24"/>
          <w:szCs w:val="24"/>
          <w:lang w:eastAsia="en-US"/>
        </w:rPr>
        <w:t>)</w:t>
      </w:r>
    </w:p>
    <w:p w14:paraId="54E647D3"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p>
    <w:p w14:paraId="215E5C12" w14:textId="77777777"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Pašalinimo pagrindų duomenys* yra tokie </w:t>
      </w:r>
      <w:r w:rsidRPr="001D73EA">
        <w:rPr>
          <w:rFonts w:ascii="Times New Roman" w:eastAsia="Calibri" w:hAnsi="Times New Roman" w:cs="Times New Roman"/>
          <w:b/>
          <w:bCs/>
          <w:i/>
          <w:iCs/>
          <w:kern w:val="3"/>
          <w:sz w:val="24"/>
          <w:szCs w:val="24"/>
          <w:lang w:eastAsia="en-US"/>
        </w:rPr>
        <w:t>(tiekėjas nurodo atitikimą nurodytiems pašalinimo pagrindų reikalavimams pažymėdamas stulpeliuose „Taip“ arba „Ne“):</w:t>
      </w:r>
    </w:p>
    <w:p w14:paraId="3BFEE007" w14:textId="7777777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p>
    <w:tbl>
      <w:tblPr>
        <w:tblW w:w="8898" w:type="dxa"/>
        <w:jc w:val="center"/>
        <w:tblCellMar>
          <w:left w:w="10" w:type="dxa"/>
          <w:right w:w="10" w:type="dxa"/>
        </w:tblCellMar>
        <w:tblLook w:val="04A0" w:firstRow="1" w:lastRow="0" w:firstColumn="1" w:lastColumn="0" w:noHBand="0" w:noVBand="1"/>
      </w:tblPr>
      <w:tblGrid>
        <w:gridCol w:w="561"/>
        <w:gridCol w:w="6420"/>
        <w:gridCol w:w="985"/>
        <w:gridCol w:w="932"/>
      </w:tblGrid>
      <w:tr w:rsidR="001D73EA" w:rsidRPr="001D73EA" w14:paraId="2FEA3237"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3CF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Nr.</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BF9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Bendrieji reikalavimai</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50B9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Taip</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B1F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Ne</w:t>
            </w:r>
          </w:p>
        </w:tc>
      </w:tr>
      <w:tr w:rsidR="001D73EA" w:rsidRPr="001D73EA" w14:paraId="1C694022"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52785"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1</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F45A"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1 punktas</w:t>
            </w:r>
            <w:r w:rsidRPr="001D73EA">
              <w:rPr>
                <w:rFonts w:ascii="Times New Roman" w:eastAsia="Arial" w:hAnsi="Times New Roman" w:cs="Times New Roman"/>
                <w:iCs/>
                <w:sz w:val="24"/>
                <w:szCs w:val="24"/>
              </w:rPr>
              <w:t>).</w:t>
            </w:r>
          </w:p>
          <w:p w14:paraId="75C01522"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9D87"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33EB4"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5A1C3B43"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096F"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lastRenderedPageBreak/>
              <w:t>2</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99D3"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Yu Mincho" w:hAnsi="Times New Roman" w:cs="Times New Roman"/>
                <w:iCs/>
                <w:sz w:val="24"/>
                <w:szCs w:val="24"/>
              </w:rPr>
              <w:t>Tiekėjas yra neatlikęs jam paskirtos baudžiamojo poveikio priemonės – uždraudimo juridiniam asmeniui dalyvauti viešuosiuose pirkimuose (</w:t>
            </w:r>
            <w:r w:rsidRPr="001D73EA">
              <w:rPr>
                <w:rFonts w:ascii="Times New Roman" w:eastAsia="Yu Mincho" w:hAnsi="Times New Roman" w:cs="Times New Roman"/>
                <w:b/>
                <w:bCs/>
                <w:iCs/>
                <w:sz w:val="24"/>
                <w:szCs w:val="24"/>
              </w:rPr>
              <w:t>VPĮ 46 straipsnio 2</w:t>
            </w:r>
            <w:r w:rsidRPr="001D73EA">
              <w:rPr>
                <w:rFonts w:ascii="Times New Roman" w:eastAsia="Yu Mincho" w:hAnsi="Times New Roman" w:cs="Times New Roman"/>
                <w:b/>
                <w:bCs/>
                <w:iCs/>
                <w:sz w:val="24"/>
                <w:szCs w:val="24"/>
                <w:vertAlign w:val="superscript"/>
              </w:rPr>
              <w:t xml:space="preserve">1  </w:t>
            </w:r>
            <w:r w:rsidRPr="001D73EA">
              <w:rPr>
                <w:rFonts w:ascii="Times New Roman" w:eastAsia="Yu Mincho" w:hAnsi="Times New Roman" w:cs="Times New Roman"/>
                <w:b/>
                <w:bCs/>
                <w:iCs/>
                <w:sz w:val="24"/>
                <w:szCs w:val="24"/>
              </w:rPr>
              <w:t>dalis</w:t>
            </w:r>
            <w:r w:rsidRPr="001D73EA">
              <w:rPr>
                <w:rFonts w:ascii="Times New Roman" w:eastAsia="Yu Mincho" w:hAnsi="Times New Roman" w:cs="Times New Roman"/>
                <w:iCs/>
                <w:sz w:val="24"/>
                <w:szCs w:val="24"/>
                <w:vertAlign w:val="superscript"/>
              </w:rPr>
              <w:t>)</w:t>
            </w:r>
          </w:p>
          <w:p w14:paraId="30B61DD4"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1040"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56F7"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5831AA69"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6B29"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3</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B3FF"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2 punktas)</w:t>
            </w:r>
            <w:r w:rsidRPr="001D73EA">
              <w:rPr>
                <w:rFonts w:ascii="Times New Roman" w:eastAsia="Times New Roman" w:hAnsi="Times New Roman" w:cs="Times New Roman"/>
                <w:iCs/>
                <w:sz w:val="24"/>
                <w:szCs w:val="24"/>
              </w:rPr>
              <w:t>.</w:t>
            </w:r>
          </w:p>
          <w:p w14:paraId="6F3F2F00"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B0C75"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CF46"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0AE9E503"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37343"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4</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8124"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Pažeista konkurencija, kaip nustatyta VPĮ 27 straipsnio 3 ir 4 dalyse, ir atitinkamos padėties negalima ištaisyti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3 punktas).</w:t>
            </w:r>
          </w:p>
          <w:p w14:paraId="7CEC3DEE"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0DD6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A1B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3DD41ADF"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522C"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5</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430A8" w14:textId="77777777" w:rsidR="001D73EA" w:rsidRPr="001D73EA" w:rsidRDefault="001D73EA" w:rsidP="001D73EA">
            <w:pPr>
              <w:suppressAutoHyphens/>
              <w:autoSpaceDN w:val="0"/>
              <w:spacing w:line="240" w:lineRule="auto"/>
              <w:ind w:firstLine="0"/>
              <w:rPr>
                <w:rFonts w:ascii="Times New Roman" w:eastAsia="Times New Roman" w:hAnsi="Times New Roman" w:cs="Times New Roman"/>
                <w:iCs/>
                <w:sz w:val="24"/>
                <w:szCs w:val="24"/>
              </w:rPr>
            </w:pPr>
            <w:r w:rsidRPr="001D73EA">
              <w:rPr>
                <w:rFonts w:ascii="Times New Roman" w:eastAsia="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7B9299"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3AAE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706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5EDB3569"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AA7E"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6</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5034" w14:textId="77777777" w:rsidR="001D73EA" w:rsidRPr="001D73EA" w:rsidRDefault="001D73EA" w:rsidP="001D73EA">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D73EA">
              <w:rPr>
                <w:rFonts w:ascii="Times New Roman" w:eastAsia="Yu Mincho" w:hAnsi="Times New Roman" w:cs="Times New Roman"/>
                <w:b/>
                <w:iCs/>
                <w:sz w:val="24"/>
                <w:szCs w:val="24"/>
              </w:rPr>
              <w:t>VPĮ 46 straipsnio 4 dalies 5 punktas).</w:t>
            </w:r>
          </w:p>
          <w:p w14:paraId="3AB5D014" w14:textId="77777777" w:rsidR="001D73EA" w:rsidRPr="001D73EA" w:rsidRDefault="001D73EA" w:rsidP="001D73EA">
            <w:pPr>
              <w:suppressAutoHyphens/>
              <w:autoSpaceDN w:val="0"/>
              <w:spacing w:line="240" w:lineRule="auto"/>
              <w:ind w:firstLine="0"/>
              <w:rPr>
                <w:rFonts w:ascii="Times New Roman" w:eastAsia="Times New Roman" w:hAnsi="Times New Roman" w:cs="Times New Roman"/>
                <w:iCs/>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6C66"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7CCA"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bl>
    <w:p w14:paraId="1A9CE9CB"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10C1D2C3" w14:textId="77777777" w:rsidR="001D73EA" w:rsidRPr="001D73EA" w:rsidRDefault="001D73EA" w:rsidP="001D73EA">
      <w:pPr>
        <w:suppressAutoHyphens/>
        <w:autoSpaceDN w:val="0"/>
        <w:spacing w:after="160" w:line="240" w:lineRule="auto"/>
        <w:ind w:firstLine="0"/>
        <w:rPr>
          <w:rFonts w:ascii="Calibri" w:eastAsia="Calibri" w:hAnsi="Calibri" w:cs="Times New Roman"/>
          <w:kern w:val="3"/>
          <w:sz w:val="22"/>
          <w:szCs w:val="22"/>
          <w:lang w:eastAsia="en-US"/>
        </w:rPr>
      </w:pPr>
      <w:bookmarkStart w:id="56" w:name="_Hlk197266502"/>
      <w:r w:rsidRPr="001D73EA">
        <w:rPr>
          <w:rFonts w:ascii="Times New Roman" w:eastAsia="Calibri" w:hAnsi="Times New Roman" w:cs="Times New Roman"/>
          <w:b/>
          <w:bCs/>
          <w:kern w:val="3"/>
          <w:sz w:val="24"/>
          <w:szCs w:val="24"/>
          <w:lang w:eastAsia="en-US"/>
        </w:rPr>
        <w:t>*</w:t>
      </w:r>
      <w:bookmarkEnd w:id="56"/>
      <w:r w:rsidRPr="001D73EA">
        <w:rPr>
          <w:rFonts w:ascii="Times New Roman" w:eastAsia="Calibri" w:hAnsi="Times New Roman" w:cs="Times New Roman"/>
          <w:b/>
          <w:bCs/>
          <w:i/>
          <w:iCs/>
          <w:kern w:val="3"/>
          <w:sz w:val="24"/>
          <w:szCs w:val="24"/>
          <w:lang w:eastAsia="en-US"/>
        </w:rPr>
        <w:t>Pastaba. Nurodytų reikalavimų reikšmės aiškinamos pagal pirkimo dokumentuose nurodytas sąlygas.</w:t>
      </w:r>
    </w:p>
    <w:p w14:paraId="76BF3749" w14:textId="77777777" w:rsidR="001D73EA" w:rsidRPr="001D73EA" w:rsidRDefault="001D73EA" w:rsidP="001D73EA">
      <w:pPr>
        <w:suppressAutoHyphens/>
        <w:autoSpaceDN w:val="0"/>
        <w:spacing w:after="160"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i/>
          <w:iCs/>
          <w:color w:val="000000"/>
          <w:kern w:val="3"/>
          <w:sz w:val="24"/>
          <w:szCs w:val="24"/>
          <w:lang w:eastAsia="en-US"/>
        </w:rPr>
        <w:t>Perkančioji organizacija bet kuriuo pirkimo procedūros metu gali paprašyti dalyvių pateikti visus ar dalį dokumentų, patvirtinančių jų pašalinimo pagrindų nebuvimą.</w:t>
      </w:r>
    </w:p>
    <w:p w14:paraId="20B8F16B" w14:textId="77777777" w:rsidR="001D73EA" w:rsidRPr="001D73EA" w:rsidRDefault="001D73EA" w:rsidP="001D73EA">
      <w:pPr>
        <w:suppressAutoHyphens/>
        <w:autoSpaceDN w:val="0"/>
        <w:spacing w:after="160" w:line="240" w:lineRule="auto"/>
        <w:ind w:firstLine="567"/>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Patvirtinu, kad visa pateikta informacija yra teisinga. Įsipareigoju nedelsdamas informuoti perkančiąją organizaciją, jei bet kuris iš aukščiau nurodytų pagrindų taps aktualus iki sutarties pasirašymo ar jos vykdymo metu.</w:t>
      </w:r>
    </w:p>
    <w:p w14:paraId="7212601F" w14:textId="7777777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p>
    <w:p w14:paraId="45FE85B0" w14:textId="7777777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p>
    <w:p w14:paraId="505B97AA" w14:textId="5705B7E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w:t>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________________</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ab/>
        <w:t>___________________</w:t>
      </w:r>
    </w:p>
    <w:p w14:paraId="64D62FB8" w14:textId="55BBAC0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arba jo įgalioto</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(Parašas)</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(Vardas ir Pavardė)</w:t>
      </w:r>
    </w:p>
    <w:p w14:paraId="07F19351" w14:textId="77777777" w:rsidR="001D73EA" w:rsidRPr="001D73EA" w:rsidRDefault="001D73EA" w:rsidP="001D73EA">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 asmens pareigų pavadinimas)</w:t>
      </w:r>
    </w:p>
    <w:p w14:paraId="1FED7195" w14:textId="77777777" w:rsidR="00D131D3" w:rsidRDefault="00D131D3" w:rsidP="00BE7C1A">
      <w:pPr>
        <w:ind w:left="6749" w:firstLine="397"/>
        <w:rPr>
          <w:rFonts w:ascii="Times New Roman" w:hAnsi="Times New Roman" w:cs="Times New Roman"/>
          <w:sz w:val="24"/>
          <w:szCs w:val="24"/>
        </w:rPr>
      </w:pPr>
    </w:p>
    <w:p w14:paraId="73B4DA1C" w14:textId="77777777" w:rsidR="00CF6078" w:rsidRDefault="00CF6078" w:rsidP="00CF6078">
      <w:pPr>
        <w:ind w:firstLine="0"/>
        <w:rPr>
          <w:rFonts w:ascii="Times New Roman" w:hAnsi="Times New Roman" w:cs="Times New Roman"/>
          <w:sz w:val="24"/>
          <w:szCs w:val="24"/>
        </w:rPr>
      </w:pPr>
    </w:p>
    <w:p w14:paraId="163D66E3" w14:textId="0EF218BE"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E45B2D">
        <w:rPr>
          <w:rFonts w:ascii="Times New Roman" w:hAnsi="Times New Roman" w:cs="Times New Roman"/>
          <w:sz w:val="24"/>
          <w:szCs w:val="24"/>
        </w:rPr>
        <w:t>8</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9"/>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9"/>
      <w:headerReference w:type="default" r:id="rId20"/>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E88B" w14:textId="77777777" w:rsidR="00437D6E" w:rsidRDefault="00437D6E" w:rsidP="00D05666">
      <w:r>
        <w:separator/>
      </w:r>
    </w:p>
  </w:endnote>
  <w:endnote w:type="continuationSeparator" w:id="0">
    <w:p w14:paraId="68DA2196" w14:textId="77777777" w:rsidR="00437D6E" w:rsidRDefault="00437D6E" w:rsidP="00D05666">
      <w:r>
        <w:continuationSeparator/>
      </w:r>
    </w:p>
  </w:endnote>
  <w:endnote w:type="continuationNotice" w:id="1">
    <w:p w14:paraId="32CE52A1" w14:textId="77777777" w:rsidR="00437D6E" w:rsidRDefault="00437D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OpenSan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F22E" w14:textId="77777777" w:rsidR="00437D6E" w:rsidRDefault="00437D6E" w:rsidP="00D05666">
      <w:r>
        <w:separator/>
      </w:r>
    </w:p>
  </w:footnote>
  <w:footnote w:type="continuationSeparator" w:id="0">
    <w:p w14:paraId="0D85F6C2" w14:textId="77777777" w:rsidR="00437D6E" w:rsidRDefault="00437D6E" w:rsidP="00D05666">
      <w:r>
        <w:continuationSeparator/>
      </w:r>
    </w:p>
  </w:footnote>
  <w:footnote w:type="continuationNotice" w:id="1">
    <w:p w14:paraId="3E92B4D8" w14:textId="77777777" w:rsidR="00437D6E" w:rsidRDefault="00437D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54255">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5C1532A"/>
    <w:multiLevelType w:val="hybridMultilevel"/>
    <w:tmpl w:val="0122CD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A0479C1"/>
    <w:multiLevelType w:val="hybridMultilevel"/>
    <w:tmpl w:val="2E26F638"/>
    <w:lvl w:ilvl="0" w:tplc="7A8CD684">
      <w:start w:val="3"/>
      <w:numFmt w:val="decimal"/>
      <w:lvlText w:val="%1."/>
      <w:lvlJc w:val="left"/>
      <w:pPr>
        <w:ind w:left="924" w:hanging="360"/>
      </w:pPr>
      <w:rPr>
        <w:rFonts w:hint="default"/>
        <w:b/>
      </w:rPr>
    </w:lvl>
    <w:lvl w:ilvl="1" w:tplc="04090019">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1"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B34824"/>
    <w:multiLevelType w:val="multilevel"/>
    <w:tmpl w:val="CC881588"/>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6"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FD225B"/>
    <w:multiLevelType w:val="hybridMultilevel"/>
    <w:tmpl w:val="2B2EFC8A"/>
    <w:lvl w:ilvl="0" w:tplc="5A68A4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20A3259"/>
    <w:multiLevelType w:val="multilevel"/>
    <w:tmpl w:val="A5F4106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8"/>
  </w:num>
  <w:num w:numId="3" w16cid:durableId="138770985">
    <w:abstractNumId w:val="13"/>
  </w:num>
  <w:num w:numId="4" w16cid:durableId="219707255">
    <w:abstractNumId w:val="24"/>
  </w:num>
  <w:num w:numId="5" w16cid:durableId="1652252092">
    <w:abstractNumId w:val="5"/>
  </w:num>
  <w:num w:numId="6" w16cid:durableId="817724215">
    <w:abstractNumId w:val="14"/>
  </w:num>
  <w:num w:numId="7" w16cid:durableId="1476410157">
    <w:abstractNumId w:val="22"/>
  </w:num>
  <w:num w:numId="8" w16cid:durableId="1232620411">
    <w:abstractNumId w:val="8"/>
  </w:num>
  <w:num w:numId="9" w16cid:durableId="187107942">
    <w:abstractNumId w:val="1"/>
  </w:num>
  <w:num w:numId="10" w16cid:durableId="117182452">
    <w:abstractNumId w:val="9"/>
  </w:num>
  <w:num w:numId="11" w16cid:durableId="23555558">
    <w:abstractNumId w:val="2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
  </w:num>
  <w:num w:numId="13" w16cid:durableId="126516062">
    <w:abstractNumId w:val="23"/>
  </w:num>
  <w:num w:numId="14" w16cid:durableId="690297282">
    <w:abstractNumId w:val="21"/>
  </w:num>
  <w:num w:numId="15" w16cid:durableId="1669625970">
    <w:abstractNumId w:val="7"/>
  </w:num>
  <w:num w:numId="16" w16cid:durableId="2136554133">
    <w:abstractNumId w:val="19"/>
  </w:num>
  <w:num w:numId="17" w16cid:durableId="1019159297">
    <w:abstractNumId w:val="0"/>
  </w:num>
  <w:num w:numId="18" w16cid:durableId="1429078509">
    <w:abstractNumId w:val="15"/>
  </w:num>
  <w:num w:numId="19" w16cid:durableId="368457040">
    <w:abstractNumId w:val="16"/>
  </w:num>
  <w:num w:numId="20" w16cid:durableId="1318924654">
    <w:abstractNumId w:val="11"/>
  </w:num>
  <w:num w:numId="21" w16cid:durableId="123011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17"/>
  </w:num>
  <w:num w:numId="23" w16cid:durableId="2035299231">
    <w:abstractNumId w:val="12"/>
  </w:num>
  <w:num w:numId="24" w16cid:durableId="1415740606">
    <w:abstractNumId w:val="20"/>
  </w:num>
  <w:num w:numId="25" w16cid:durableId="1740132807">
    <w:abstractNumId w:val="4"/>
  </w:num>
  <w:num w:numId="26" w16cid:durableId="183495611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3019"/>
    <w:rsid w:val="000238BE"/>
    <w:rsid w:val="000244AF"/>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C0F"/>
    <w:rsid w:val="00040E43"/>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1F0"/>
    <w:rsid w:val="0007051B"/>
    <w:rsid w:val="000714BF"/>
    <w:rsid w:val="00071E08"/>
    <w:rsid w:val="00072213"/>
    <w:rsid w:val="0007278D"/>
    <w:rsid w:val="00072F31"/>
    <w:rsid w:val="00072FE6"/>
    <w:rsid w:val="000738C7"/>
    <w:rsid w:val="00073C31"/>
    <w:rsid w:val="00073FA6"/>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9BC"/>
    <w:rsid w:val="000B1DB2"/>
    <w:rsid w:val="000B220A"/>
    <w:rsid w:val="000B2340"/>
    <w:rsid w:val="000B24B0"/>
    <w:rsid w:val="000B297F"/>
    <w:rsid w:val="000B4581"/>
    <w:rsid w:val="000B4E6D"/>
    <w:rsid w:val="000B5C26"/>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96E"/>
    <w:rsid w:val="000D4B9C"/>
    <w:rsid w:val="000D4E2B"/>
    <w:rsid w:val="000D4FC4"/>
    <w:rsid w:val="000D5039"/>
    <w:rsid w:val="000D5C58"/>
    <w:rsid w:val="000D638A"/>
    <w:rsid w:val="000E03DC"/>
    <w:rsid w:val="000E083B"/>
    <w:rsid w:val="000E0EAE"/>
    <w:rsid w:val="000E1743"/>
    <w:rsid w:val="000E21FB"/>
    <w:rsid w:val="000E266E"/>
    <w:rsid w:val="000E2FD9"/>
    <w:rsid w:val="000E31D4"/>
    <w:rsid w:val="000E332F"/>
    <w:rsid w:val="000E3448"/>
    <w:rsid w:val="000E37BD"/>
    <w:rsid w:val="000E430C"/>
    <w:rsid w:val="000E4D68"/>
    <w:rsid w:val="000E5999"/>
    <w:rsid w:val="000E6130"/>
    <w:rsid w:val="000E6657"/>
    <w:rsid w:val="000E681E"/>
    <w:rsid w:val="000E6845"/>
    <w:rsid w:val="000E7154"/>
    <w:rsid w:val="000E71F1"/>
    <w:rsid w:val="000E763D"/>
    <w:rsid w:val="000F01E1"/>
    <w:rsid w:val="000F0B46"/>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4255"/>
    <w:rsid w:val="00156AC9"/>
    <w:rsid w:val="00157AA6"/>
    <w:rsid w:val="001607EC"/>
    <w:rsid w:val="00160B7E"/>
    <w:rsid w:val="00163833"/>
    <w:rsid w:val="00164443"/>
    <w:rsid w:val="001647BD"/>
    <w:rsid w:val="00165A31"/>
    <w:rsid w:val="0016665C"/>
    <w:rsid w:val="001666D5"/>
    <w:rsid w:val="00167555"/>
    <w:rsid w:val="00167B99"/>
    <w:rsid w:val="00167E09"/>
    <w:rsid w:val="0017071A"/>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E07"/>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BCE"/>
    <w:rsid w:val="001B3C7D"/>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3EA"/>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768"/>
    <w:rsid w:val="00201DC4"/>
    <w:rsid w:val="00202139"/>
    <w:rsid w:val="0020230F"/>
    <w:rsid w:val="00202A46"/>
    <w:rsid w:val="00203063"/>
    <w:rsid w:val="00203725"/>
    <w:rsid w:val="002037C0"/>
    <w:rsid w:val="002044E1"/>
    <w:rsid w:val="002058A4"/>
    <w:rsid w:val="00206179"/>
    <w:rsid w:val="00206F2A"/>
    <w:rsid w:val="0020706E"/>
    <w:rsid w:val="00207479"/>
    <w:rsid w:val="002074D2"/>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6CB0"/>
    <w:rsid w:val="002279BC"/>
    <w:rsid w:val="00231166"/>
    <w:rsid w:val="00233169"/>
    <w:rsid w:val="00233501"/>
    <w:rsid w:val="00233FC5"/>
    <w:rsid w:val="00234717"/>
    <w:rsid w:val="00234920"/>
    <w:rsid w:val="00234DCC"/>
    <w:rsid w:val="0023505D"/>
    <w:rsid w:val="00235284"/>
    <w:rsid w:val="002373A3"/>
    <w:rsid w:val="002374F8"/>
    <w:rsid w:val="00237EA0"/>
    <w:rsid w:val="00237EB4"/>
    <w:rsid w:val="002415C7"/>
    <w:rsid w:val="0024180E"/>
    <w:rsid w:val="002418CE"/>
    <w:rsid w:val="0024200F"/>
    <w:rsid w:val="002423E6"/>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4E0"/>
    <w:rsid w:val="00267751"/>
    <w:rsid w:val="00267E9A"/>
    <w:rsid w:val="002701CE"/>
    <w:rsid w:val="0027095A"/>
    <w:rsid w:val="00270EFE"/>
    <w:rsid w:val="00271411"/>
    <w:rsid w:val="00271907"/>
    <w:rsid w:val="00271BE9"/>
    <w:rsid w:val="00271E3F"/>
    <w:rsid w:val="00272488"/>
    <w:rsid w:val="0027263C"/>
    <w:rsid w:val="00272826"/>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515"/>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4BE3"/>
    <w:rsid w:val="002970CF"/>
    <w:rsid w:val="00297490"/>
    <w:rsid w:val="002974D4"/>
    <w:rsid w:val="002A00F7"/>
    <w:rsid w:val="002A0A5D"/>
    <w:rsid w:val="002A1C43"/>
    <w:rsid w:val="002A1EB6"/>
    <w:rsid w:val="002A2A1D"/>
    <w:rsid w:val="002A3B3E"/>
    <w:rsid w:val="002A3C89"/>
    <w:rsid w:val="002A3FB8"/>
    <w:rsid w:val="002A4A6C"/>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76D"/>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3F61"/>
    <w:rsid w:val="00355743"/>
    <w:rsid w:val="00355846"/>
    <w:rsid w:val="00355D42"/>
    <w:rsid w:val="00355F48"/>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3BFA"/>
    <w:rsid w:val="003849A9"/>
    <w:rsid w:val="00384F5A"/>
    <w:rsid w:val="00386A7C"/>
    <w:rsid w:val="00386E99"/>
    <w:rsid w:val="003878F0"/>
    <w:rsid w:val="003903FB"/>
    <w:rsid w:val="0039114B"/>
    <w:rsid w:val="00391635"/>
    <w:rsid w:val="003918AE"/>
    <w:rsid w:val="00392458"/>
    <w:rsid w:val="0039299B"/>
    <w:rsid w:val="0039319E"/>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175"/>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29FC"/>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08E"/>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37D6E"/>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480"/>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DF3"/>
    <w:rsid w:val="004A01F5"/>
    <w:rsid w:val="004A0305"/>
    <w:rsid w:val="004A0401"/>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978"/>
    <w:rsid w:val="004D2FB8"/>
    <w:rsid w:val="004D459D"/>
    <w:rsid w:val="004D49FC"/>
    <w:rsid w:val="004D4EE2"/>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81B"/>
    <w:rsid w:val="00512E53"/>
    <w:rsid w:val="0051329C"/>
    <w:rsid w:val="0051416C"/>
    <w:rsid w:val="00514B6E"/>
    <w:rsid w:val="0051508F"/>
    <w:rsid w:val="00515090"/>
    <w:rsid w:val="00515C55"/>
    <w:rsid w:val="00515ED0"/>
    <w:rsid w:val="0051611C"/>
    <w:rsid w:val="00517008"/>
    <w:rsid w:val="00517BC0"/>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4FE9"/>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3FDA"/>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70722"/>
    <w:rsid w:val="005715A4"/>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1B72"/>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2DC"/>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6B2"/>
    <w:rsid w:val="00605849"/>
    <w:rsid w:val="00605D03"/>
    <w:rsid w:val="00606CBD"/>
    <w:rsid w:val="00607C46"/>
    <w:rsid w:val="00610370"/>
    <w:rsid w:val="006113AD"/>
    <w:rsid w:val="00611EB4"/>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7822"/>
    <w:rsid w:val="0064797E"/>
    <w:rsid w:val="006512AF"/>
    <w:rsid w:val="00651301"/>
    <w:rsid w:val="00651664"/>
    <w:rsid w:val="00651E2B"/>
    <w:rsid w:val="006523AC"/>
    <w:rsid w:val="00653069"/>
    <w:rsid w:val="00653A37"/>
    <w:rsid w:val="006541EB"/>
    <w:rsid w:val="006545F9"/>
    <w:rsid w:val="00654778"/>
    <w:rsid w:val="006553EF"/>
    <w:rsid w:val="00656DA6"/>
    <w:rsid w:val="00656E18"/>
    <w:rsid w:val="00656F8A"/>
    <w:rsid w:val="00657EEC"/>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3C1E"/>
    <w:rsid w:val="00734BBA"/>
    <w:rsid w:val="007353D2"/>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371"/>
    <w:rsid w:val="00791E5B"/>
    <w:rsid w:val="00791FC9"/>
    <w:rsid w:val="0079488E"/>
    <w:rsid w:val="007948D0"/>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B7EDA"/>
    <w:rsid w:val="007C0612"/>
    <w:rsid w:val="007C0697"/>
    <w:rsid w:val="007C17B6"/>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1D23"/>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87F"/>
    <w:rsid w:val="00807B75"/>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6E5"/>
    <w:rsid w:val="0082692A"/>
    <w:rsid w:val="00826A7E"/>
    <w:rsid w:val="00826F6E"/>
    <w:rsid w:val="008272CE"/>
    <w:rsid w:val="0082733A"/>
    <w:rsid w:val="00827AF2"/>
    <w:rsid w:val="00830AF1"/>
    <w:rsid w:val="00831133"/>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3D40"/>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F6E"/>
    <w:rsid w:val="00894FEF"/>
    <w:rsid w:val="00895FDB"/>
    <w:rsid w:val="008969D4"/>
    <w:rsid w:val="008A012F"/>
    <w:rsid w:val="008A0157"/>
    <w:rsid w:val="008A1D5F"/>
    <w:rsid w:val="008A216D"/>
    <w:rsid w:val="008A2970"/>
    <w:rsid w:val="008A3657"/>
    <w:rsid w:val="008A37DA"/>
    <w:rsid w:val="008A3A6F"/>
    <w:rsid w:val="008A3C76"/>
    <w:rsid w:val="008A44E3"/>
    <w:rsid w:val="008A51A5"/>
    <w:rsid w:val="008A52F4"/>
    <w:rsid w:val="008A5873"/>
    <w:rsid w:val="008A5D2E"/>
    <w:rsid w:val="008A6002"/>
    <w:rsid w:val="008A6B05"/>
    <w:rsid w:val="008A71C4"/>
    <w:rsid w:val="008A71F6"/>
    <w:rsid w:val="008A7E15"/>
    <w:rsid w:val="008B12C0"/>
    <w:rsid w:val="008B1FB2"/>
    <w:rsid w:val="008B2C44"/>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65E"/>
    <w:rsid w:val="00902DD7"/>
    <w:rsid w:val="009030AA"/>
    <w:rsid w:val="009032BE"/>
    <w:rsid w:val="0090339F"/>
    <w:rsid w:val="0090375F"/>
    <w:rsid w:val="00903F2F"/>
    <w:rsid w:val="00904BC4"/>
    <w:rsid w:val="00904EA1"/>
    <w:rsid w:val="0090544A"/>
    <w:rsid w:val="0090570A"/>
    <w:rsid w:val="00905F9E"/>
    <w:rsid w:val="009122A7"/>
    <w:rsid w:val="00912795"/>
    <w:rsid w:val="00912F8C"/>
    <w:rsid w:val="00913EE3"/>
    <w:rsid w:val="00914D3F"/>
    <w:rsid w:val="0091557F"/>
    <w:rsid w:val="00915EBC"/>
    <w:rsid w:val="0091615C"/>
    <w:rsid w:val="00916CA4"/>
    <w:rsid w:val="00916DDB"/>
    <w:rsid w:val="00916F3E"/>
    <w:rsid w:val="00917059"/>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20C"/>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3BC1"/>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6B12"/>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07111"/>
    <w:rsid w:val="00A10489"/>
    <w:rsid w:val="00A10DB9"/>
    <w:rsid w:val="00A10FCA"/>
    <w:rsid w:val="00A113C1"/>
    <w:rsid w:val="00A11E57"/>
    <w:rsid w:val="00A1297F"/>
    <w:rsid w:val="00A130D3"/>
    <w:rsid w:val="00A13EAF"/>
    <w:rsid w:val="00A144B6"/>
    <w:rsid w:val="00A147C9"/>
    <w:rsid w:val="00A14833"/>
    <w:rsid w:val="00A14FEA"/>
    <w:rsid w:val="00A1776F"/>
    <w:rsid w:val="00A215B6"/>
    <w:rsid w:val="00A23B71"/>
    <w:rsid w:val="00A24A76"/>
    <w:rsid w:val="00A24FC3"/>
    <w:rsid w:val="00A25751"/>
    <w:rsid w:val="00A26601"/>
    <w:rsid w:val="00A26794"/>
    <w:rsid w:val="00A26D56"/>
    <w:rsid w:val="00A26F11"/>
    <w:rsid w:val="00A2707D"/>
    <w:rsid w:val="00A271C5"/>
    <w:rsid w:val="00A27446"/>
    <w:rsid w:val="00A27478"/>
    <w:rsid w:val="00A27846"/>
    <w:rsid w:val="00A27D77"/>
    <w:rsid w:val="00A32840"/>
    <w:rsid w:val="00A32860"/>
    <w:rsid w:val="00A32BE9"/>
    <w:rsid w:val="00A32F80"/>
    <w:rsid w:val="00A32FBD"/>
    <w:rsid w:val="00A33366"/>
    <w:rsid w:val="00A33684"/>
    <w:rsid w:val="00A33F72"/>
    <w:rsid w:val="00A352BB"/>
    <w:rsid w:val="00A363BD"/>
    <w:rsid w:val="00A3699B"/>
    <w:rsid w:val="00A369E8"/>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5A"/>
    <w:rsid w:val="00A728AD"/>
    <w:rsid w:val="00A73BF7"/>
    <w:rsid w:val="00A744AD"/>
    <w:rsid w:val="00A747AC"/>
    <w:rsid w:val="00A74B22"/>
    <w:rsid w:val="00A75E04"/>
    <w:rsid w:val="00A76EAF"/>
    <w:rsid w:val="00A76F66"/>
    <w:rsid w:val="00A77900"/>
    <w:rsid w:val="00A77EF8"/>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2BD5"/>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0D67"/>
    <w:rsid w:val="00B411DB"/>
    <w:rsid w:val="00B413C6"/>
    <w:rsid w:val="00B416DB"/>
    <w:rsid w:val="00B4460C"/>
    <w:rsid w:val="00B4694C"/>
    <w:rsid w:val="00B4698A"/>
    <w:rsid w:val="00B4722C"/>
    <w:rsid w:val="00B47B1F"/>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881"/>
    <w:rsid w:val="00B83AF3"/>
    <w:rsid w:val="00B84901"/>
    <w:rsid w:val="00B84F36"/>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5"/>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60F"/>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6F14"/>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47E77"/>
    <w:rsid w:val="00C515B6"/>
    <w:rsid w:val="00C51CF2"/>
    <w:rsid w:val="00C52086"/>
    <w:rsid w:val="00C544C8"/>
    <w:rsid w:val="00C54B23"/>
    <w:rsid w:val="00C54E72"/>
    <w:rsid w:val="00C556AB"/>
    <w:rsid w:val="00C55829"/>
    <w:rsid w:val="00C56765"/>
    <w:rsid w:val="00C56AE2"/>
    <w:rsid w:val="00C57816"/>
    <w:rsid w:val="00C57DBB"/>
    <w:rsid w:val="00C60621"/>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053"/>
    <w:rsid w:val="00C7706C"/>
    <w:rsid w:val="00C770C3"/>
    <w:rsid w:val="00C77938"/>
    <w:rsid w:val="00C779A4"/>
    <w:rsid w:val="00C80519"/>
    <w:rsid w:val="00C80CC1"/>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2959"/>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F6D"/>
    <w:rsid w:val="00CF4B8C"/>
    <w:rsid w:val="00CF50F1"/>
    <w:rsid w:val="00CF5413"/>
    <w:rsid w:val="00CF6078"/>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10723"/>
    <w:rsid w:val="00D10FA6"/>
    <w:rsid w:val="00D1108A"/>
    <w:rsid w:val="00D11917"/>
    <w:rsid w:val="00D131D3"/>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1E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ADA"/>
    <w:rsid w:val="00DA5ED0"/>
    <w:rsid w:val="00DA62B5"/>
    <w:rsid w:val="00DA758B"/>
    <w:rsid w:val="00DB0291"/>
    <w:rsid w:val="00DB0683"/>
    <w:rsid w:val="00DB0BDF"/>
    <w:rsid w:val="00DB2241"/>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060"/>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3FE6"/>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4B67"/>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5B2D"/>
    <w:rsid w:val="00E46A71"/>
    <w:rsid w:val="00E479BB"/>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381"/>
    <w:rsid w:val="00EE54B9"/>
    <w:rsid w:val="00EE5C4F"/>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3CC"/>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7DC"/>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7BF9A4BF-8244-4218-90D5-ACB3855B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731782">
      <w:bodyDiv w:val="1"/>
      <w:marLeft w:val="0"/>
      <w:marRight w:val="0"/>
      <w:marTop w:val="0"/>
      <w:marBottom w:val="0"/>
      <w:divBdr>
        <w:top w:val="none" w:sz="0" w:space="0" w:color="auto"/>
        <w:left w:val="none" w:sz="0" w:space="0" w:color="auto"/>
        <w:bottom w:val="none" w:sz="0" w:space="0" w:color="auto"/>
        <w:right w:val="none" w:sz="0" w:space="0" w:color="auto"/>
      </w:divBdr>
      <w:divsChild>
        <w:div w:id="1591739704">
          <w:marLeft w:val="0"/>
          <w:marRight w:val="0"/>
          <w:marTop w:val="0"/>
          <w:marBottom w:val="0"/>
          <w:divBdr>
            <w:top w:val="none" w:sz="0" w:space="0" w:color="auto"/>
            <w:left w:val="none" w:sz="0" w:space="0" w:color="auto"/>
            <w:bottom w:val="none" w:sz="0" w:space="0" w:color="auto"/>
            <w:right w:val="none" w:sz="0" w:space="0" w:color="auto"/>
          </w:divBdr>
          <w:divsChild>
            <w:div w:id="1780027986">
              <w:marLeft w:val="0"/>
              <w:marRight w:val="0"/>
              <w:marTop w:val="0"/>
              <w:marBottom w:val="0"/>
              <w:divBdr>
                <w:top w:val="none" w:sz="0" w:space="0" w:color="auto"/>
                <w:left w:val="none" w:sz="0" w:space="0" w:color="auto"/>
                <w:bottom w:val="none" w:sz="0" w:space="0" w:color="auto"/>
                <w:right w:val="none" w:sz="0" w:space="0" w:color="auto"/>
              </w:divBdr>
              <w:divsChild>
                <w:div w:id="11859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6400">
      <w:bodyDiv w:val="1"/>
      <w:marLeft w:val="0"/>
      <w:marRight w:val="0"/>
      <w:marTop w:val="0"/>
      <w:marBottom w:val="0"/>
      <w:divBdr>
        <w:top w:val="none" w:sz="0" w:space="0" w:color="auto"/>
        <w:left w:val="none" w:sz="0" w:space="0" w:color="auto"/>
        <w:bottom w:val="none" w:sz="0" w:space="0" w:color="auto"/>
        <w:right w:val="none" w:sz="0" w:space="0" w:color="auto"/>
      </w:divBdr>
      <w:divsChild>
        <w:div w:id="516964484">
          <w:marLeft w:val="0"/>
          <w:marRight w:val="0"/>
          <w:marTop w:val="0"/>
          <w:marBottom w:val="0"/>
          <w:divBdr>
            <w:top w:val="none" w:sz="0" w:space="0" w:color="auto"/>
            <w:left w:val="none" w:sz="0" w:space="0" w:color="auto"/>
            <w:bottom w:val="none" w:sz="0" w:space="0" w:color="auto"/>
            <w:right w:val="none" w:sz="0" w:space="0" w:color="auto"/>
          </w:divBdr>
          <w:divsChild>
            <w:div w:id="74009743">
              <w:marLeft w:val="0"/>
              <w:marRight w:val="0"/>
              <w:marTop w:val="0"/>
              <w:marBottom w:val="0"/>
              <w:divBdr>
                <w:top w:val="none" w:sz="0" w:space="0" w:color="auto"/>
                <w:left w:val="none" w:sz="0" w:space="0" w:color="auto"/>
                <w:bottom w:val="none" w:sz="0" w:space="0" w:color="auto"/>
                <w:right w:val="none" w:sz="0" w:space="0" w:color="auto"/>
              </w:divBdr>
              <w:divsChild>
                <w:div w:id="15106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57633245">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1960914026">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87693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029380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94031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645313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923681800">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07099932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a4c424b2888111edbdcebd68a7a0df7e?positionInSearchResults=0&amp;searchModelUUID=5d6e65a1-ac3c-4b11-863c-b89ea98310f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3152</TotalTime>
  <Pages>21</Pages>
  <Words>24069</Words>
  <Characters>13720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4</cp:revision>
  <cp:lastPrinted>2024-07-23T07:57:00Z</cp:lastPrinted>
  <dcterms:created xsi:type="dcterms:W3CDTF">2025-04-26T11:49:00Z</dcterms:created>
  <dcterms:modified xsi:type="dcterms:W3CDTF">2025-07-11T05:08:00Z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