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240C" w14:textId="3936029A" w:rsidR="004C403B" w:rsidRPr="00446037" w:rsidRDefault="254ED856" w:rsidP="004C403B">
      <w:pPr>
        <w:pStyle w:val="Heading2"/>
        <w:ind w:left="8789"/>
        <w:jc w:val="both"/>
        <w:rPr>
          <w:rFonts w:ascii="Times New Roman" w:eastAsia="Calibri" w:hAnsi="Times New Roman" w:cs="Times New Roman"/>
          <w:color w:val="0070C0"/>
          <w:sz w:val="22"/>
          <w:szCs w:val="22"/>
        </w:rPr>
      </w:pPr>
      <w:bookmarkStart w:id="0" w:name="_Ref38291223"/>
      <w:bookmarkStart w:id="1" w:name="_Ref38291334"/>
      <w:bookmarkStart w:id="2" w:name="_Ref38533412"/>
      <w:bookmarkStart w:id="3" w:name="_Toc168525258"/>
      <w:r w:rsidRPr="00446037">
        <w:rPr>
          <w:rFonts w:ascii="Times New Roman" w:eastAsia="Calibri" w:hAnsi="Times New Roman" w:cs="Times New Roman"/>
          <w:color w:val="0070C0"/>
          <w:sz w:val="22"/>
          <w:szCs w:val="22"/>
        </w:rPr>
        <w:t>Pirkimo sąlygų 4</w:t>
      </w:r>
      <w:r w:rsidR="004C403B" w:rsidRPr="00446037">
        <w:rPr>
          <w:rFonts w:ascii="Times New Roman" w:eastAsia="Calibri" w:hAnsi="Times New Roman" w:cs="Times New Roman"/>
          <w:color w:val="0070C0"/>
          <w:sz w:val="22"/>
          <w:szCs w:val="22"/>
        </w:rPr>
        <w:t xml:space="preserve"> priedas „Tiekėjų kvalifikacijos reikalavimai“</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564143E7" w:rsidR="00446037" w:rsidRP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 REIKALAVIMAI</w:t>
      </w:r>
    </w:p>
    <w:p w14:paraId="13D6FD25" w14:textId="77777777" w:rsidR="008F12B1" w:rsidRPr="00446037" w:rsidRDefault="008F12B1"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64D5132B"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6540AFD"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.1-</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703351" w:rsidRPr="00446037">
        <w:rPr>
          <w:rFonts w:ascii="Times New Roman" w:hAnsi="Times New Roman" w:cs="Times New Roman"/>
          <w:iCs/>
          <w:color w:val="000000"/>
          <w:sz w:val="24"/>
          <w:szCs w:val="24"/>
        </w:rPr>
        <w:t>2</w:t>
      </w:r>
      <w:r w:rsidR="00446037">
        <w:rPr>
          <w:rFonts w:ascii="Times New Roman" w:hAnsi="Times New Roman" w:cs="Times New Roman"/>
          <w:iCs/>
          <w:color w:val="000000"/>
          <w:sz w:val="24"/>
          <w:szCs w:val="24"/>
        </w:rPr>
        <w:t xml:space="preserve"> </w:t>
      </w:r>
      <w:r w:rsidRPr="00446037">
        <w:rPr>
          <w:rFonts w:ascii="Times New Roman" w:hAnsi="Times New Roman" w:cs="Times New Roman"/>
          <w:iCs/>
          <w:color w:val="000000"/>
          <w:sz w:val="24"/>
          <w:szCs w:val="24"/>
        </w:rPr>
        <w:t xml:space="preserve">eilutėse nustatytus reikalavimus, tačiau ketina pasitelkti subtiekėjus (jo specialistus) – tokiu atveju </w:t>
      </w:r>
      <w:r w:rsidRPr="00446037">
        <w:rPr>
          <w:rFonts w:ascii="Times New Roman" w:hAnsi="Times New Roman" w:cs="Times New Roman"/>
          <w:b/>
          <w:bCs/>
          <w:iCs/>
          <w:color w:val="000000"/>
          <w:sz w:val="24"/>
          <w:szCs w:val="24"/>
        </w:rPr>
        <w:t xml:space="preserve">subtiekėjų specialistai privalo atitikti nustatytus kvalifikacinius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lastRenderedPageBreak/>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49695754"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 Tiekėjų kvalifikacijos reikalavimai.</w:t>
      </w:r>
    </w:p>
    <w:tbl>
      <w:tblPr>
        <w:tblStyle w:val="TableGrid"/>
        <w:tblW w:w="14596" w:type="dxa"/>
        <w:tblLook w:val="04A0" w:firstRow="1" w:lastRow="0" w:firstColumn="1" w:lastColumn="0" w:noHBand="0" w:noVBand="1"/>
      </w:tblPr>
      <w:tblGrid>
        <w:gridCol w:w="846"/>
        <w:gridCol w:w="4394"/>
        <w:gridCol w:w="5812"/>
        <w:gridCol w:w="3544"/>
      </w:tblGrid>
      <w:tr w:rsidR="004C403B" w:rsidRPr="00446037" w14:paraId="57D670E1" w14:textId="77777777" w:rsidTr="1CD11200">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5B33034E" w14:textId="77777777" w:rsidTr="1CD11200">
        <w:tc>
          <w:tcPr>
            <w:tcW w:w="846" w:type="dxa"/>
          </w:tcPr>
          <w:p w14:paraId="0B85F0B3" w14:textId="3E719051"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w:t>
            </w:r>
          </w:p>
        </w:tc>
        <w:tc>
          <w:tcPr>
            <w:tcW w:w="13750" w:type="dxa"/>
            <w:gridSpan w:val="3"/>
          </w:tcPr>
          <w:p w14:paraId="2B2F934F" w14:textId="2AEEEB3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b/>
                <w:bCs/>
                <w:i/>
                <w:iCs/>
                <w:sz w:val="24"/>
                <w:szCs w:val="24"/>
              </w:rPr>
              <w:t>Finansinis ir ekonominis pajėgumas</w:t>
            </w:r>
          </w:p>
        </w:tc>
      </w:tr>
      <w:tr w:rsidR="00545158" w:rsidRPr="00446037" w14:paraId="7EE38718" w14:textId="77777777" w:rsidTr="1CD11200">
        <w:tc>
          <w:tcPr>
            <w:tcW w:w="846" w:type="dxa"/>
          </w:tcPr>
          <w:p w14:paraId="4F12BDB9" w14:textId="75A92D1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443998EE" w:rsidR="00545158" w:rsidRPr="00446037" w:rsidRDefault="00545158" w:rsidP="00545158">
            <w:pPr>
              <w:spacing w:line="240" w:lineRule="auto"/>
              <w:jc w:val="both"/>
              <w:rPr>
                <w:rFonts w:ascii="Times New Roman" w:hAnsi="Times New Roman" w:cs="Times New Roman"/>
                <w:sz w:val="24"/>
                <w:szCs w:val="24"/>
                <w:lang w:eastAsia="en-US"/>
              </w:rPr>
            </w:pPr>
            <w:r w:rsidRPr="00446037">
              <w:rPr>
                <w:rFonts w:ascii="Times New Roman" w:hAnsi="Times New Roman" w:cs="Times New Roman"/>
                <w:sz w:val="24"/>
                <w:szCs w:val="24"/>
                <w:lang w:eastAsia="en-US"/>
              </w:rPr>
              <w:t>Tiekėjo vidutinės metinės</w:t>
            </w:r>
            <w:r w:rsidR="008513F9" w:rsidRPr="00446037">
              <w:rPr>
                <w:rFonts w:ascii="Times New Roman" w:hAnsi="Times New Roman" w:cs="Times New Roman"/>
                <w:sz w:val="24"/>
                <w:szCs w:val="24"/>
                <w:lang w:eastAsia="en-US"/>
              </w:rPr>
              <w:t xml:space="preserve"> informacijos sklaidos žiniasklaido</w:t>
            </w:r>
            <w:r w:rsidR="005C53B2" w:rsidRPr="00446037">
              <w:rPr>
                <w:rFonts w:ascii="Times New Roman" w:hAnsi="Times New Roman" w:cs="Times New Roman"/>
                <w:sz w:val="24"/>
                <w:szCs w:val="24"/>
                <w:lang w:eastAsia="en-US"/>
              </w:rPr>
              <w:t>je</w:t>
            </w:r>
            <w:r w:rsidR="008513F9" w:rsidRPr="00446037">
              <w:rPr>
                <w:rFonts w:ascii="Times New Roman" w:hAnsi="Times New Roman" w:cs="Times New Roman"/>
                <w:sz w:val="24"/>
                <w:szCs w:val="24"/>
                <w:lang w:eastAsia="en-US"/>
              </w:rPr>
              <w:t xml:space="preserve"> ir kituose kanaluose planavimo ir įgyvendinimo paslaugų</w:t>
            </w:r>
            <w:r w:rsidRPr="00446037">
              <w:rPr>
                <w:rFonts w:ascii="Times New Roman" w:hAnsi="Times New Roman" w:cs="Times New Roman"/>
                <w:sz w:val="24"/>
                <w:szCs w:val="24"/>
                <w:lang w:eastAsia="en-US"/>
              </w:rPr>
              <w:t xml:space="preserve"> teikimo veiklos pajamos per paskutinius 3 (trejus) finansinius metus, o jei tiekėjas įregistruotas vėliau – nuo ūkio subjekto įregistravimo ar veiklos su pirkimu susijusioje srityje pradžios, turi būti ne mažesnės kaip </w:t>
            </w:r>
            <w:r w:rsidR="000C2414" w:rsidRPr="00446037">
              <w:rPr>
                <w:rFonts w:ascii="Times New Roman" w:hAnsi="Times New Roman" w:cs="Times New Roman"/>
                <w:sz w:val="24"/>
                <w:szCs w:val="24"/>
                <w:lang w:eastAsia="en-US"/>
              </w:rPr>
              <w:t>300 000,00</w:t>
            </w:r>
            <w:r w:rsidRPr="00446037">
              <w:rPr>
                <w:rFonts w:ascii="Times New Roman" w:hAnsi="Times New Roman" w:cs="Times New Roman"/>
                <w:sz w:val="24"/>
                <w:szCs w:val="24"/>
                <w:lang w:eastAsia="en-US"/>
              </w:rPr>
              <w:t xml:space="preserve"> Eur be PVM.</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2946F01A"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Pateikiami dokumentai – jų kopijos arba nuorodos į nacionalines duomenų bazes bet kurioje valstybėje narėje, prie kurių pirkimo vykdytojas turės galimybę tiesiogiai ir neatlygintinai prisijungusi ir susipažinti su reikalaujamais dokumentais ir (ar) informacija (pateikti vieną iš žemiau nurodytų dokumentų):</w:t>
            </w:r>
          </w:p>
          <w:p w14:paraId="2175D5BC" w14:textId="40FF0DC3" w:rsidR="00545158" w:rsidRPr="00446037" w:rsidRDefault="00545158" w:rsidP="00545158">
            <w:pPr>
              <w:spacing w:line="240" w:lineRule="auto"/>
              <w:jc w:val="both"/>
              <w:rPr>
                <w:rFonts w:ascii="Times New Roman" w:hAnsi="Times New Roman" w:cs="Times New Roman"/>
                <w:sz w:val="24"/>
                <w:szCs w:val="24"/>
              </w:rPr>
            </w:pPr>
            <w:r w:rsidRPr="1CD11200">
              <w:rPr>
                <w:rFonts w:ascii="Times New Roman" w:hAnsi="Times New Roman" w:cs="Times New Roman"/>
                <w:sz w:val="24"/>
                <w:szCs w:val="24"/>
              </w:rPr>
              <w:t xml:space="preserve">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w:t>
            </w:r>
            <w:r w:rsidR="3F22618E" w:rsidRPr="1CD11200">
              <w:rPr>
                <w:rFonts w:ascii="Times New Roman" w:hAnsi="Times New Roman" w:cs="Times New Roman"/>
                <w:sz w:val="24"/>
                <w:szCs w:val="24"/>
                <w:lang w:eastAsia="en-US"/>
              </w:rPr>
              <w:t>informacijos sklaidos žiniasklaidoje ir kituose kanaluose planavimo ir įgyvendinimo</w:t>
            </w:r>
            <w:r w:rsidRPr="1CD11200">
              <w:rPr>
                <w:rFonts w:ascii="Times New Roman" w:hAnsi="Times New Roman" w:cs="Times New Roman"/>
                <w:sz w:val="24"/>
                <w:szCs w:val="24"/>
              </w:rPr>
              <w:t xml:space="preserve"> paslaugų teikimo veiklos;</w:t>
            </w:r>
          </w:p>
          <w:p w14:paraId="4095614B"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2) atitinkamos banko pažymos.</w:t>
            </w:r>
          </w:p>
          <w:p w14:paraId="3DC24579"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color w:val="000000"/>
                <w:sz w:val="24"/>
                <w:szCs w:val="24"/>
              </w:rPr>
              <w:t xml:space="preserve">3) 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w:t>
            </w:r>
            <w:r w:rsidRPr="00446037">
              <w:rPr>
                <w:rFonts w:ascii="Times New Roman" w:hAnsi="Times New Roman" w:cs="Times New Roman"/>
                <w:color w:val="000000"/>
                <w:sz w:val="24"/>
                <w:szCs w:val="24"/>
              </w:rPr>
              <w:lastRenderedPageBreak/>
              <w:t>apskaitą pagal teisės aktus, pasirašytų finansinių ataskaitų rinkinys ar jo ištrauka arba pažyma apie gautas metines visos veiklos pajamas.</w:t>
            </w:r>
          </w:p>
          <w:p w14:paraId="6CD1EA8C" w14:textId="567A957D" w:rsidR="00545158" w:rsidRPr="00446037" w:rsidRDefault="00545158" w:rsidP="001B7F50">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i/>
                <w:iCs/>
                <w:sz w:val="24"/>
                <w:szCs w:val="24"/>
              </w:rPr>
              <w:t>Jeigu tiekėjas dėl pateisinamų priežasčių negali pateikti pirkimo vykdytojo reikalaujamų jo finansinį ir ekonominį pajėgumą įrodančių dokumentų, jis turi teisę pateikti kitus pirkimo vykdytojui priimtinus dokumentus</w:t>
            </w:r>
            <w:r w:rsidRPr="00446037">
              <w:rPr>
                <w:rFonts w:ascii="Times New Roman" w:hAnsi="Times New Roman" w:cs="Times New Roman"/>
                <w:sz w:val="24"/>
                <w:szCs w:val="24"/>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42777"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lastRenderedPageBreak/>
              <w:t>jeigu pasiūlymą teikia ūkio subjektų grupė – reikalavimą turi atitikti visi kartu (pajėgumai sumuojami);</w:t>
            </w:r>
          </w:p>
          <w:p w14:paraId="2FAAF87E"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t</w:t>
            </w:r>
            <w:r w:rsidRPr="00446037">
              <w:rPr>
                <w:rFonts w:ascii="Times New Roman" w:hAnsi="Times New Roman" w:cs="Times New Roman"/>
                <w:color w:val="000000"/>
                <w:sz w:val="24"/>
                <w:szCs w:val="24"/>
              </w:rPr>
              <w:t xml:space="preserve">iekėjas gali remtis kitų ūkio subjektų pajėgumais: </w:t>
            </w:r>
            <w:r w:rsidRPr="00446037">
              <w:rPr>
                <w:rFonts w:ascii="Times New Roman" w:hAnsi="Times New Roman" w:cs="Times New Roman"/>
                <w:iCs/>
                <w:color w:val="000000"/>
                <w:sz w:val="24"/>
                <w:szCs w:val="24"/>
              </w:rPr>
              <w:t>reikalavimą turi atitikti visi kartu (šių ūkio subjektų pajėgumai gali būti sumuojami su tiekėjo pajėgumais).</w:t>
            </w:r>
            <w:r w:rsidRPr="00446037">
              <w:rPr>
                <w:rFonts w:ascii="Times New Roman" w:hAnsi="Times New Roman" w:cs="Times New Roman"/>
                <w:color w:val="000000"/>
                <w:sz w:val="24"/>
                <w:szCs w:val="24"/>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C1FE6BC" w14:textId="1C6F1B25" w:rsidR="00545158" w:rsidRPr="00446037" w:rsidRDefault="008B3A93"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s</w:t>
            </w:r>
            <w:r w:rsidR="00545158" w:rsidRPr="00446037">
              <w:rPr>
                <w:rFonts w:ascii="Times New Roman" w:hAnsi="Times New Roman" w:cs="Times New Roman"/>
                <w:iCs/>
                <w:color w:val="000000"/>
                <w:sz w:val="24"/>
                <w:szCs w:val="24"/>
              </w:rPr>
              <w:t xml:space="preserve">ubtiekėjams šis reikalavimas </w:t>
            </w:r>
            <w:r w:rsidR="00545158" w:rsidRPr="00446037">
              <w:rPr>
                <w:rFonts w:ascii="Times New Roman" w:hAnsi="Times New Roman" w:cs="Times New Roman"/>
                <w:color w:val="000000"/>
                <w:sz w:val="24"/>
                <w:szCs w:val="24"/>
              </w:rPr>
              <w:t>nenustatomas.</w:t>
            </w:r>
          </w:p>
        </w:tc>
      </w:tr>
      <w:tr w:rsidR="00545158" w:rsidRPr="00446037" w14:paraId="6A8C3963" w14:textId="77777777" w:rsidTr="1CD11200">
        <w:tc>
          <w:tcPr>
            <w:tcW w:w="846" w:type="dxa"/>
            <w:tcBorders>
              <w:right w:val="single" w:sz="4" w:space="0" w:color="000000" w:themeColor="text1"/>
            </w:tcBorders>
          </w:tcPr>
          <w:p w14:paraId="70ADD567" w14:textId="3A96B385"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t>2.</w:t>
            </w:r>
          </w:p>
        </w:tc>
        <w:tc>
          <w:tcPr>
            <w:tcW w:w="13750"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1CD11200">
        <w:tc>
          <w:tcPr>
            <w:tcW w:w="846" w:type="dxa"/>
          </w:tcPr>
          <w:p w14:paraId="65147F68" w14:textId="4271BF7F"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6413B169" w:rsidR="00545158" w:rsidRPr="00446037" w:rsidRDefault="00545158" w:rsidP="00CA11C2">
            <w:pPr>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Tiekėjas per paskutinius 3 metus</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xml:space="preserve"> iki pasiūlymo pateikimo termino pabaigos yra</w:t>
            </w:r>
            <w:r w:rsidR="006C5CDC" w:rsidRPr="00446037">
              <w:rPr>
                <w:rFonts w:ascii="Times New Roman" w:eastAsia="Times New Roman" w:hAnsi="Times New Roman" w:cs="Times New Roman"/>
                <w:iCs/>
                <w:color w:val="000000"/>
                <w:sz w:val="24"/>
                <w:szCs w:val="24"/>
                <w:lang w:eastAsia="en-US"/>
              </w:rPr>
              <w:t xml:space="preserve"> tinkamai*</w:t>
            </w:r>
            <w:r w:rsidRPr="00446037">
              <w:rPr>
                <w:rFonts w:ascii="Times New Roman" w:eastAsia="Times New Roman" w:hAnsi="Times New Roman" w:cs="Times New Roman"/>
                <w:iCs/>
                <w:color w:val="000000"/>
                <w:sz w:val="24"/>
                <w:szCs w:val="24"/>
                <w:lang w:eastAsia="en-US"/>
              </w:rPr>
              <w:t xml:space="preserve"> įvykdęs bent vieną</w:t>
            </w:r>
            <w:r w:rsidR="00CA11C2" w:rsidRPr="00446037">
              <w:rPr>
                <w:rFonts w:ascii="Times New Roman" w:eastAsia="Times New Roman" w:hAnsi="Times New Roman" w:cs="Times New Roman"/>
                <w:iCs/>
                <w:color w:val="000000"/>
                <w:sz w:val="24"/>
                <w:szCs w:val="24"/>
                <w:lang w:eastAsia="en-US"/>
              </w:rPr>
              <w:t xml:space="preserve"> </w:t>
            </w:r>
            <w:r w:rsidR="00CA11C2" w:rsidRPr="00446037">
              <w:rPr>
                <w:rFonts w:ascii="Times New Roman" w:hAnsi="Times New Roman" w:cs="Times New Roman"/>
                <w:sz w:val="24"/>
                <w:szCs w:val="24"/>
                <w:lang w:eastAsia="en-US"/>
              </w:rPr>
              <w:t>informacijos sklaidos žiniasklaidoje ir kituose kanaluose planavimo ir įgyvendinimo paslaugų</w:t>
            </w:r>
            <w:r w:rsidRPr="00446037">
              <w:rPr>
                <w:rFonts w:ascii="Times New Roman" w:eastAsia="Times New Roman" w:hAnsi="Times New Roman" w:cs="Times New Roman"/>
                <w:iCs/>
                <w:color w:val="000000"/>
                <w:sz w:val="24"/>
                <w:szCs w:val="24"/>
                <w:lang w:eastAsia="en-US"/>
              </w:rPr>
              <w:t xml:space="preserve"> projekt</w:t>
            </w:r>
            <w:r w:rsidR="006510CB" w:rsidRPr="00446037">
              <w:rPr>
                <w:rFonts w:ascii="Times New Roman" w:eastAsia="Times New Roman" w:hAnsi="Times New Roman" w:cs="Times New Roman"/>
                <w:iCs/>
                <w:color w:val="000000"/>
                <w:sz w:val="24"/>
                <w:szCs w:val="24"/>
                <w:lang w:eastAsia="en-US"/>
              </w:rPr>
              <w:t>ą</w:t>
            </w:r>
            <w:r w:rsidR="009556F5">
              <w:rPr>
                <w:rFonts w:ascii="Times New Roman" w:eastAsia="Times New Roman" w:hAnsi="Times New Roman" w:cs="Times New Roman"/>
                <w:iCs/>
                <w:color w:val="000000"/>
                <w:sz w:val="24"/>
                <w:szCs w:val="24"/>
                <w:lang w:eastAsia="en-US"/>
              </w:rPr>
              <w:t>/sutartį</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kuri</w:t>
            </w:r>
            <w:r w:rsidR="00F75FB1" w:rsidRPr="00446037">
              <w:rPr>
                <w:rFonts w:ascii="Times New Roman" w:eastAsia="Times New Roman" w:hAnsi="Times New Roman" w:cs="Times New Roman"/>
                <w:iCs/>
                <w:color w:val="000000"/>
                <w:sz w:val="24"/>
                <w:szCs w:val="24"/>
                <w:lang w:eastAsia="en-US"/>
              </w:rPr>
              <w:t xml:space="preserve">o </w:t>
            </w:r>
            <w:r w:rsidRPr="00446037">
              <w:rPr>
                <w:rFonts w:ascii="Times New Roman" w:eastAsia="Times New Roman" w:hAnsi="Times New Roman" w:cs="Times New Roman"/>
                <w:iCs/>
                <w:color w:val="000000"/>
                <w:sz w:val="24"/>
                <w:szCs w:val="24"/>
                <w:lang w:eastAsia="en-US"/>
              </w:rPr>
              <w:t xml:space="preserve">vertė turi būti ne mažesnė kaip </w:t>
            </w:r>
            <w:r w:rsidR="000C2414" w:rsidRPr="00446037">
              <w:rPr>
                <w:rFonts w:ascii="Times New Roman" w:eastAsia="Times New Roman" w:hAnsi="Times New Roman" w:cs="Times New Roman"/>
                <w:iCs/>
                <w:color w:val="000000"/>
                <w:sz w:val="24"/>
                <w:szCs w:val="24"/>
                <w:lang w:eastAsia="en-US"/>
              </w:rPr>
              <w:t>20</w:t>
            </w:r>
            <w:r w:rsidRPr="00446037">
              <w:rPr>
                <w:rFonts w:ascii="Times New Roman" w:eastAsia="Times New Roman" w:hAnsi="Times New Roman" w:cs="Times New Roman"/>
                <w:iCs/>
                <w:color w:val="000000"/>
                <w:sz w:val="24"/>
                <w:szCs w:val="24"/>
                <w:lang w:eastAsia="en-US"/>
              </w:rPr>
              <w:t>0 000,00 Eur be PVM</w:t>
            </w:r>
            <w:r w:rsidR="002C4F9D">
              <w:rPr>
                <w:rFonts w:ascii="Times New Roman" w:eastAsia="Times New Roman" w:hAnsi="Times New Roman" w:cs="Times New Roman"/>
                <w:iCs/>
                <w:color w:val="000000"/>
                <w:sz w:val="24"/>
                <w:szCs w:val="24"/>
                <w:lang w:eastAsia="en-US"/>
              </w:rPr>
              <w:t>.</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0425AD0E" w14:textId="77777777" w:rsidR="00E4348C" w:rsidRPr="00446037" w:rsidRDefault="001A6052"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Pateikiami</w:t>
            </w:r>
            <w:r w:rsidR="00E4348C" w:rsidRPr="00446037">
              <w:rPr>
                <w:rFonts w:ascii="Times New Roman" w:hAnsi="Times New Roman" w:cs="Times New Roman"/>
                <w:bCs/>
                <w:sz w:val="24"/>
                <w:szCs w:val="24"/>
              </w:rPr>
              <w:t>:</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1CD11200">
        <w:tc>
          <w:tcPr>
            <w:tcW w:w="846" w:type="dxa"/>
          </w:tcPr>
          <w:p w14:paraId="2DC9A4FE" w14:textId="78E80D00"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46037">
              <w:rPr>
                <w:rFonts w:ascii="Times New Roman" w:eastAsiaTheme="minorHAnsi" w:hAnsi="Times New Roman" w:cs="Times New Roman"/>
                <w:bCs/>
                <w:sz w:val="24"/>
                <w:szCs w:val="24"/>
              </w:rPr>
              <w:t xml:space="preserve">Tiekėjo </w:t>
            </w:r>
            <w:r w:rsidRPr="00446037">
              <w:rPr>
                <w:rFonts w:ascii="Times New Roman" w:eastAsiaTheme="minorHAnsi" w:hAnsi="Times New Roman" w:cs="Times New Roman"/>
                <w:sz w:val="24"/>
                <w:szCs w:val="24"/>
              </w:rPr>
              <w:t xml:space="preserve">siūlomas </w:t>
            </w:r>
            <w:r w:rsidRPr="00446037">
              <w:rPr>
                <w:rStyle w:val="cf01"/>
                <w:rFonts w:ascii="Times New Roman" w:hAnsi="Times New Roman" w:cs="Times New Roman"/>
                <w:sz w:val="24"/>
                <w:szCs w:val="24"/>
              </w:rPr>
              <w:t xml:space="preserve">specialistas </w:t>
            </w:r>
            <w:r w:rsidRPr="00446037">
              <w:rPr>
                <w:rStyle w:val="cf01"/>
                <w:rFonts w:ascii="Times New Roman" w:eastAsiaTheme="minorHAnsi" w:hAnsi="Times New Roman" w:cs="Times New Roman"/>
                <w:sz w:val="24"/>
                <w:szCs w:val="24"/>
              </w:rPr>
              <w:t xml:space="preserve">gali </w:t>
            </w:r>
            <w:r w:rsidRPr="00446037">
              <w:rPr>
                <w:rStyle w:val="cf01"/>
                <w:rFonts w:ascii="Times New Roman" w:hAnsi="Times New Roman" w:cs="Times New Roman"/>
                <w:sz w:val="24"/>
                <w:szCs w:val="24"/>
              </w:rPr>
              <w:t>būti siūlomas</w:t>
            </w:r>
            <w:r w:rsidRPr="00446037">
              <w:rPr>
                <w:rStyle w:val="cf01"/>
                <w:rFonts w:ascii="Times New Roman" w:eastAsiaTheme="minorHAnsi" w:hAnsi="Times New Roman" w:cs="Times New Roman"/>
                <w:sz w:val="24"/>
                <w:szCs w:val="24"/>
              </w:rPr>
              <w:t xml:space="preserve"> į daugiau nei vieną poziciją, </w:t>
            </w:r>
            <w:r w:rsidRPr="00446037">
              <w:rPr>
                <w:rStyle w:val="cf01"/>
                <w:rFonts w:ascii="Times New Roman" w:hAnsi="Times New Roman" w:cs="Times New Roman"/>
                <w:sz w:val="24"/>
                <w:szCs w:val="24"/>
              </w:rPr>
              <w:t xml:space="preserve">jei jis </w:t>
            </w:r>
            <w:r w:rsidRPr="00446037">
              <w:rPr>
                <w:rStyle w:val="cf01"/>
                <w:rFonts w:ascii="Times New Roman" w:eastAsiaTheme="minorHAnsi" w:hAnsi="Times New Roman" w:cs="Times New Roman"/>
                <w:sz w:val="24"/>
                <w:szCs w:val="24"/>
              </w:rPr>
              <w:t xml:space="preserve">atitinka </w:t>
            </w:r>
            <w:r w:rsidRPr="00446037">
              <w:rPr>
                <w:rStyle w:val="cf01"/>
                <w:rFonts w:ascii="Times New Roman" w:hAnsi="Times New Roman" w:cs="Times New Roman"/>
                <w:sz w:val="24"/>
                <w:szCs w:val="24"/>
              </w:rPr>
              <w:t>toms pozicijoms nustatytus reikalavimus.</w:t>
            </w:r>
            <w:r w:rsidRPr="00446037">
              <w:rPr>
                <w:rStyle w:val="cf01"/>
                <w:rFonts w:ascii="Times New Roman" w:eastAsiaTheme="minorHAnsi" w:hAnsi="Times New Roman" w:cs="Times New Roman"/>
                <w:sz w:val="24"/>
                <w:szCs w:val="24"/>
              </w:rPr>
              <w:t xml:space="preserve"> </w:t>
            </w:r>
            <w:r w:rsidRPr="00446037">
              <w:rPr>
                <w:rFonts w:ascii="Times New Roman" w:eastAsiaTheme="minorHAnsi" w:hAnsi="Times New Roman" w:cs="Times New Roman"/>
                <w:sz w:val="24"/>
                <w:szCs w:val="24"/>
              </w:rPr>
              <w:t>T</w:t>
            </w:r>
            <w:r w:rsidRPr="00446037">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75A86273"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 xml:space="preserve">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w:t>
            </w:r>
            <w:r w:rsidRPr="00446037">
              <w:rPr>
                <w:rFonts w:ascii="Times New Roman" w:hAnsi="Times New Roman" w:cs="Times New Roman"/>
                <w:bCs/>
                <w:sz w:val="24"/>
                <w:szCs w:val="24"/>
              </w:rPr>
              <w:lastRenderedPageBreak/>
              <w:t>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545158" w:rsidRPr="00446037" w14:paraId="7ED69E73" w14:textId="77777777" w:rsidTr="1CD11200">
        <w:trPr>
          <w:trHeight w:val="2258"/>
        </w:trPr>
        <w:tc>
          <w:tcPr>
            <w:tcW w:w="846" w:type="dxa"/>
          </w:tcPr>
          <w:p w14:paraId="6D35C600" w14:textId="4E8D7DBD"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lastRenderedPageBreak/>
              <w:t>2.2.1.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008CB518" w14:textId="471E82BC" w:rsidR="00DF5593" w:rsidRPr="00446037" w:rsidRDefault="00545158" w:rsidP="00DF5593">
            <w:pPr>
              <w:tabs>
                <w:tab w:val="left" w:pos="567"/>
                <w:tab w:val="center" w:pos="4320"/>
                <w:tab w:val="right" w:pos="8640"/>
              </w:tabs>
              <w:spacing w:line="240" w:lineRule="auto"/>
              <w:jc w:val="both"/>
              <w:rPr>
                <w:rFonts w:ascii="Times New Roman" w:eastAsia="Calibri" w:hAnsi="Times New Roman" w:cs="Times New Roman"/>
                <w:sz w:val="24"/>
                <w:szCs w:val="24"/>
              </w:rPr>
            </w:pPr>
            <w:r w:rsidRPr="00446037">
              <w:rPr>
                <w:rFonts w:ascii="Times New Roman" w:eastAsia="Calibri" w:hAnsi="Times New Roman" w:cs="Times New Roman"/>
                <w:b/>
                <w:bCs/>
                <w:sz w:val="24"/>
                <w:szCs w:val="24"/>
              </w:rPr>
              <w:t>Projektų vadovas</w:t>
            </w:r>
            <w:r w:rsidR="00DF5593" w:rsidRPr="00446037">
              <w:rPr>
                <w:rFonts w:ascii="Times New Roman" w:eastAsia="Times New Roman" w:hAnsi="Times New Roman" w:cs="Times New Roman"/>
                <w:iCs/>
                <w:color w:val="000000"/>
                <w:sz w:val="24"/>
                <w:szCs w:val="24"/>
                <w:lang w:eastAsia="en-US"/>
              </w:rPr>
              <w:t>, kuris:</w:t>
            </w:r>
          </w:p>
          <w:p w14:paraId="310C05B4" w14:textId="14462556" w:rsidR="00DF5593" w:rsidRPr="00446037" w:rsidRDefault="00DF5593" w:rsidP="00DF5593">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1) turi ne trumpesnę nei 3 (trijų) metų vadovaujamo darbo patirtį</w:t>
            </w:r>
            <w:r w:rsidR="00AD324A" w:rsidRPr="00446037">
              <w:rPr>
                <w:rFonts w:ascii="Times New Roman" w:eastAsia="Times New Roman" w:hAnsi="Times New Roman" w:cs="Times New Roman"/>
                <w:iCs/>
                <w:color w:val="000000"/>
                <w:sz w:val="24"/>
                <w:szCs w:val="24"/>
                <w:lang w:eastAsia="en-US"/>
              </w:rPr>
              <w:t xml:space="preserve"> </w:t>
            </w:r>
            <w:r w:rsidR="00AD324A" w:rsidRPr="00446037">
              <w:rPr>
                <w:rFonts w:ascii="Times New Roman" w:hAnsi="Times New Roman" w:cs="Times New Roman"/>
                <w:sz w:val="24"/>
                <w:szCs w:val="24"/>
                <w:lang w:eastAsia="en-US"/>
              </w:rPr>
              <w:t xml:space="preserve">informacijos sklaidos žiniasklaidoje ir kituose kanaluose planavimo ir įgyvendinimo </w:t>
            </w:r>
            <w:r w:rsidRPr="00446037">
              <w:rPr>
                <w:rFonts w:ascii="Times New Roman" w:eastAsia="Times New Roman" w:hAnsi="Times New Roman" w:cs="Times New Roman"/>
                <w:iCs/>
                <w:color w:val="000000"/>
                <w:sz w:val="24"/>
                <w:szCs w:val="24"/>
                <w:lang w:eastAsia="en-US"/>
              </w:rPr>
              <w:t>srityje;</w:t>
            </w:r>
          </w:p>
          <w:p w14:paraId="42F9DF71" w14:textId="18F17019" w:rsidR="00545158" w:rsidRPr="00446037" w:rsidRDefault="00DF5593" w:rsidP="00DF5593">
            <w:pPr>
              <w:tabs>
                <w:tab w:val="left" w:pos="567"/>
              </w:tabs>
              <w:spacing w:line="240" w:lineRule="auto"/>
              <w:jc w:val="both"/>
              <w:rPr>
                <w:rFonts w:ascii="Times New Roman" w:eastAsia="Times New Roman" w:hAnsi="Times New Roman" w:cs="Times New Roman"/>
                <w:color w:val="000000"/>
                <w:sz w:val="24"/>
                <w:szCs w:val="24"/>
                <w:lang w:eastAsia="en-US"/>
              </w:rPr>
            </w:pPr>
            <w:r w:rsidRPr="1CD11200">
              <w:rPr>
                <w:rFonts w:ascii="Times New Roman" w:eastAsia="Times New Roman" w:hAnsi="Times New Roman" w:cs="Times New Roman"/>
                <w:color w:val="000000" w:themeColor="text1"/>
                <w:sz w:val="24"/>
                <w:szCs w:val="24"/>
                <w:lang w:eastAsia="en-US"/>
              </w:rPr>
              <w:t>2) per paskutinius 3 (trejus) metus</w:t>
            </w:r>
            <w:r w:rsidR="001F1DB0" w:rsidRPr="1CD11200">
              <w:rPr>
                <w:rFonts w:ascii="Times New Roman" w:eastAsia="Times New Roman" w:hAnsi="Times New Roman" w:cs="Times New Roman"/>
                <w:color w:val="000000" w:themeColor="text1"/>
                <w:sz w:val="24"/>
                <w:szCs w:val="24"/>
                <w:lang w:eastAsia="en-US"/>
              </w:rPr>
              <w:t>***</w:t>
            </w:r>
            <w:r w:rsidRPr="1CD11200">
              <w:rPr>
                <w:rFonts w:ascii="Times New Roman" w:eastAsia="Times New Roman" w:hAnsi="Times New Roman" w:cs="Times New Roman"/>
                <w:color w:val="000000" w:themeColor="text1"/>
                <w:sz w:val="24"/>
                <w:szCs w:val="24"/>
                <w:lang w:eastAsia="en-US"/>
              </w:rPr>
              <w:t xml:space="preserve"> iki pasiūlymo pateikimo termino pabaigos būtų vadovavęs bent 1 (vienam) tinkamai</w:t>
            </w:r>
            <w:r w:rsidR="006C5CDC" w:rsidRPr="1CD11200">
              <w:rPr>
                <w:rFonts w:ascii="Times New Roman" w:eastAsia="Times New Roman" w:hAnsi="Times New Roman" w:cs="Times New Roman"/>
                <w:color w:val="000000" w:themeColor="text1"/>
                <w:sz w:val="24"/>
                <w:szCs w:val="24"/>
                <w:lang w:eastAsia="en-US"/>
              </w:rPr>
              <w:t>*</w:t>
            </w:r>
            <w:r w:rsidRPr="1CD11200">
              <w:rPr>
                <w:rFonts w:ascii="Times New Roman" w:eastAsia="Times New Roman" w:hAnsi="Times New Roman" w:cs="Times New Roman"/>
                <w:color w:val="000000" w:themeColor="text1"/>
                <w:sz w:val="24"/>
                <w:szCs w:val="24"/>
                <w:lang w:eastAsia="en-US"/>
              </w:rPr>
              <w:t xml:space="preserve"> įvykdytam </w:t>
            </w:r>
            <w:r w:rsidR="00AD324A" w:rsidRPr="1CD11200">
              <w:rPr>
                <w:rFonts w:ascii="Times New Roman" w:hAnsi="Times New Roman" w:cs="Times New Roman"/>
                <w:sz w:val="24"/>
                <w:szCs w:val="24"/>
                <w:lang w:eastAsia="en-US"/>
              </w:rPr>
              <w:t>informacijos sklaidos žiniasklaidoje ir kituose kanaluose planavimo ir įgyvendinimo paslaugų</w:t>
            </w:r>
            <w:r w:rsidR="00AD324A" w:rsidRPr="1CD11200">
              <w:rPr>
                <w:rFonts w:ascii="Times New Roman" w:eastAsia="Times New Roman" w:hAnsi="Times New Roman" w:cs="Times New Roman"/>
                <w:color w:val="000000" w:themeColor="text1"/>
                <w:sz w:val="24"/>
                <w:szCs w:val="24"/>
                <w:lang w:eastAsia="en-US"/>
              </w:rPr>
              <w:t xml:space="preserve"> </w:t>
            </w:r>
            <w:r w:rsidRPr="1CD11200">
              <w:rPr>
                <w:rFonts w:ascii="Times New Roman" w:eastAsia="Times New Roman" w:hAnsi="Times New Roman" w:cs="Times New Roman"/>
                <w:color w:val="000000" w:themeColor="text1"/>
                <w:sz w:val="24"/>
                <w:szCs w:val="24"/>
                <w:lang w:eastAsia="en-US"/>
              </w:rPr>
              <w:t>projektui</w:t>
            </w:r>
            <w:r w:rsidR="00E07B23" w:rsidRPr="1CD11200">
              <w:rPr>
                <w:rFonts w:ascii="Times New Roman" w:eastAsia="Times New Roman" w:hAnsi="Times New Roman" w:cs="Times New Roman"/>
                <w:color w:val="000000" w:themeColor="text1"/>
                <w:sz w:val="24"/>
                <w:szCs w:val="24"/>
                <w:lang w:eastAsia="en-US"/>
              </w:rPr>
              <w:t>**</w:t>
            </w:r>
            <w:r w:rsidRPr="1CD11200">
              <w:rPr>
                <w:rFonts w:ascii="Times New Roman" w:eastAsia="Times New Roman" w:hAnsi="Times New Roman" w:cs="Times New Roman"/>
                <w:color w:val="000000" w:themeColor="text1"/>
                <w:sz w:val="24"/>
                <w:szCs w:val="24"/>
                <w:lang w:eastAsia="en-US"/>
              </w:rPr>
              <w:t xml:space="preserve">, kuriame naudoti ne mažiau nei 3 (trys) iš šių kanalų (viešinimas naujienų portaluose, lauko reklama, radijo reklama, televizijos reklama, reklama socialiniuose tinkluose), kurio vertė – ne mažesnė nei </w:t>
            </w:r>
            <w:r w:rsidR="00554392">
              <w:rPr>
                <w:rFonts w:ascii="Times New Roman" w:eastAsia="Times New Roman" w:hAnsi="Times New Roman" w:cs="Times New Roman"/>
                <w:color w:val="000000" w:themeColor="text1"/>
                <w:sz w:val="24"/>
                <w:szCs w:val="24"/>
                <w:lang w:eastAsia="en-US"/>
              </w:rPr>
              <w:t>6</w:t>
            </w:r>
            <w:r w:rsidRPr="1CD11200">
              <w:rPr>
                <w:rFonts w:ascii="Times New Roman" w:eastAsia="Times New Roman" w:hAnsi="Times New Roman" w:cs="Times New Roman"/>
                <w:color w:val="000000" w:themeColor="text1"/>
                <w:sz w:val="24"/>
                <w:szCs w:val="24"/>
                <w:lang w:eastAsia="en-US"/>
              </w:rPr>
              <w:t>0 000 Eur be PVM (</w:t>
            </w:r>
            <w:r w:rsidRPr="1CD11200">
              <w:rPr>
                <w:rFonts w:ascii="Times New Roman" w:eastAsia="Times New Roman" w:hAnsi="Times New Roman" w:cs="Times New Roman"/>
                <w:i/>
                <w:iCs/>
                <w:color w:val="000000" w:themeColor="text1"/>
                <w:sz w:val="24"/>
                <w:szCs w:val="24"/>
                <w:lang w:eastAsia="en-US"/>
              </w:rPr>
              <w:t>į projekto</w:t>
            </w:r>
            <w:r w:rsidRPr="1CD11200">
              <w:rPr>
                <w:rFonts w:ascii="Times New Roman" w:eastAsia="Times New Roman" w:hAnsi="Times New Roman" w:cs="Times New Roman"/>
                <w:i/>
                <w:iCs/>
                <w:sz w:val="24"/>
                <w:szCs w:val="24"/>
                <w:lang w:eastAsia="en-US"/>
              </w:rPr>
              <w:t xml:space="preserve"> vertę yra įskaitomi trečiųjų šalių </w:t>
            </w:r>
            <w:r w:rsidR="0005298C" w:rsidRPr="1CD11200">
              <w:rPr>
                <w:rFonts w:ascii="Times New Roman" w:eastAsia="Times New Roman" w:hAnsi="Times New Roman" w:cs="Times New Roman"/>
                <w:i/>
                <w:iCs/>
                <w:sz w:val="24"/>
                <w:szCs w:val="24"/>
                <w:lang w:eastAsia="en-US"/>
              </w:rPr>
              <w:t>in</w:t>
            </w:r>
            <w:r w:rsidR="00D658B8" w:rsidRPr="1CD11200">
              <w:rPr>
                <w:rFonts w:ascii="Times New Roman" w:eastAsia="Times New Roman" w:hAnsi="Times New Roman" w:cs="Times New Roman"/>
                <w:i/>
                <w:iCs/>
                <w:sz w:val="24"/>
                <w:szCs w:val="24"/>
                <w:lang w:eastAsia="en-US"/>
              </w:rPr>
              <w:t xml:space="preserve">formacijos, </w:t>
            </w:r>
            <w:r w:rsidRPr="1CD11200">
              <w:rPr>
                <w:rFonts w:ascii="Times New Roman" w:eastAsia="Times New Roman" w:hAnsi="Times New Roman" w:cs="Times New Roman"/>
                <w:i/>
                <w:iCs/>
                <w:color w:val="000000" w:themeColor="text1"/>
                <w:sz w:val="24"/>
                <w:szCs w:val="24"/>
                <w:lang w:eastAsia="en-US" w:bidi="lt-LT"/>
              </w:rPr>
              <w:t>reklamos</w:t>
            </w:r>
            <w:r w:rsidRPr="1CD11200">
              <w:rPr>
                <w:rFonts w:ascii="Times New Roman" w:eastAsia="Times New Roman" w:hAnsi="Times New Roman" w:cs="Times New Roman"/>
                <w:i/>
                <w:iCs/>
                <w:sz w:val="24"/>
                <w:szCs w:val="24"/>
                <w:lang w:eastAsia="en-US"/>
              </w:rPr>
              <w:t xml:space="preserve"> t</w:t>
            </w:r>
            <w:r w:rsidRPr="1CD11200">
              <w:rPr>
                <w:rFonts w:ascii="Times New Roman" w:eastAsia="Calibri" w:hAnsi="Times New Roman" w:cs="Times New Roman"/>
                <w:i/>
                <w:iCs/>
                <w:color w:val="000000" w:themeColor="text1"/>
                <w:sz w:val="24"/>
                <w:szCs w:val="24"/>
                <w:lang w:eastAsia="en-US"/>
              </w:rPr>
              <w:t>ransliavimo / įgyvendinimo kaštai).</w:t>
            </w:r>
          </w:p>
        </w:tc>
        <w:tc>
          <w:tcPr>
            <w:tcW w:w="5812" w:type="dxa"/>
            <w:vMerge w:val="restart"/>
            <w:tcBorders>
              <w:top w:val="single" w:sz="4" w:space="0" w:color="000000" w:themeColor="text1"/>
              <w:left w:val="single" w:sz="4" w:space="0" w:color="auto"/>
              <w:right w:val="single" w:sz="4" w:space="0" w:color="000000" w:themeColor="text1"/>
            </w:tcBorders>
          </w:tcPr>
          <w:p w14:paraId="0EE8A549"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E199DC4" w14:textId="04B32D0A" w:rsidR="00545158" w:rsidRPr="00446037" w:rsidRDefault="00545158" w:rsidP="00545158">
            <w:pPr>
              <w:suppressAutoHyphens/>
              <w:snapToGrid w:val="0"/>
              <w:spacing w:line="240" w:lineRule="auto"/>
              <w:ind w:right="28"/>
              <w:jc w:val="both"/>
              <w:rPr>
                <w:rFonts w:ascii="Times New Roman" w:hAnsi="Times New Roman" w:cs="Times New Roman"/>
                <w:sz w:val="24"/>
                <w:szCs w:val="24"/>
              </w:rPr>
            </w:pPr>
            <w:r w:rsidRPr="00446037">
              <w:rPr>
                <w:rFonts w:ascii="Times New Roman" w:hAnsi="Times New Roman" w:cs="Times New Roman"/>
                <w:sz w:val="24"/>
                <w:szCs w:val="24"/>
              </w:rPr>
              <w:t xml:space="preserve">1) </w:t>
            </w:r>
            <w:r w:rsidRPr="00446037">
              <w:rPr>
                <w:rFonts w:ascii="Times New Roman" w:hAnsi="Times New Roman" w:cs="Times New Roman"/>
                <w:b/>
                <w:bCs/>
                <w:color w:val="000000"/>
                <w:sz w:val="24"/>
                <w:szCs w:val="24"/>
              </w:rPr>
              <w:t>specialistų pasirašytas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rPr>
              <w:t>specialistų kvalifikacijos atitikties reikalavimams lenteles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lang w:eastAsia="ar-SA"/>
              </w:rPr>
              <w:t xml:space="preserve">pagal pirkimo </w:t>
            </w:r>
            <w:r w:rsidRPr="00944DEB">
              <w:rPr>
                <w:rFonts w:ascii="Times New Roman" w:hAnsi="Times New Roman" w:cs="Times New Roman"/>
                <w:sz w:val="24"/>
                <w:szCs w:val="24"/>
                <w:lang w:eastAsia="ar-SA"/>
              </w:rPr>
              <w:t xml:space="preserve">sąlygų </w:t>
            </w:r>
            <w:r w:rsidR="00944DEB" w:rsidRPr="00944DEB">
              <w:rPr>
                <w:rFonts w:ascii="Times New Roman" w:hAnsi="Times New Roman" w:cs="Times New Roman"/>
                <w:b/>
                <w:bCs/>
                <w:sz w:val="24"/>
                <w:szCs w:val="24"/>
                <w:lang w:eastAsia="ar-SA"/>
              </w:rPr>
              <w:t>13</w:t>
            </w:r>
            <w:r w:rsidRPr="00944DEB">
              <w:rPr>
                <w:rFonts w:ascii="Times New Roman" w:hAnsi="Times New Roman" w:cs="Times New Roman"/>
                <w:b/>
                <w:bCs/>
                <w:sz w:val="24"/>
                <w:szCs w:val="24"/>
                <w:lang w:eastAsia="ar-SA"/>
              </w:rPr>
              <w:t xml:space="preserve"> </w:t>
            </w:r>
            <w:r w:rsidRPr="00944DEB">
              <w:rPr>
                <w:rFonts w:ascii="Times New Roman" w:hAnsi="Times New Roman" w:cs="Times New Roman"/>
                <w:b/>
                <w:sz w:val="24"/>
                <w:szCs w:val="24"/>
                <w:lang w:eastAsia="ar-SA"/>
              </w:rPr>
              <w:t xml:space="preserve">priedą </w:t>
            </w:r>
            <w:r w:rsidRPr="00944DEB">
              <w:rPr>
                <w:rFonts w:ascii="Times New Roman" w:hAnsi="Times New Roman" w:cs="Times New Roman"/>
                <w:bCs/>
                <w:sz w:val="24"/>
                <w:szCs w:val="24"/>
                <w:lang w:eastAsia="ar-SA"/>
              </w:rPr>
              <w:t>„Specialisto kvalifikacijos atitikties reikalavimams</w:t>
            </w:r>
            <w:r w:rsidRPr="00446037">
              <w:rPr>
                <w:rFonts w:ascii="Times New Roman" w:hAnsi="Times New Roman" w:cs="Times New Roman"/>
                <w:bCs/>
                <w:sz w:val="24"/>
                <w:szCs w:val="24"/>
                <w:lang w:eastAsia="ar-SA"/>
              </w:rPr>
              <w:t xml:space="preserve"> lentelė skirta kvalifikacijos reikalavimų atitikimo vertinimui“;</w:t>
            </w:r>
          </w:p>
          <w:p w14:paraId="07C61D2E"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lang w:eastAsia="ar-SA"/>
              </w:rPr>
            </w:pPr>
            <w:r w:rsidRPr="00446037">
              <w:rPr>
                <w:rFonts w:ascii="Times New Roman" w:hAnsi="Times New Roman" w:cs="Times New Roman"/>
                <w:sz w:val="24"/>
                <w:szCs w:val="24"/>
              </w:rPr>
              <w:t xml:space="preserve">2) </w:t>
            </w:r>
            <w:r w:rsidRPr="00446037">
              <w:rPr>
                <w:rFonts w:ascii="Times New Roman" w:hAnsi="Times New Roman" w:cs="Times New Roman"/>
                <w:b/>
                <w:sz w:val="24"/>
                <w:szCs w:val="24"/>
              </w:rPr>
              <w:t>paslaugų gavėjo (užsakovo) pažyma</w:t>
            </w:r>
            <w:r w:rsidRPr="00446037">
              <w:rPr>
                <w:rFonts w:ascii="Times New Roman" w:hAnsi="Times New Roman" w:cs="Times New Roman"/>
                <w:bCs/>
                <w:sz w:val="24"/>
                <w:szCs w:val="24"/>
              </w:rPr>
              <w:t xml:space="preserve"> apie tai, kad svarbiausių įgyvendinto projekto paslaugų suteikimas ir galutiniai rezultatai buvo tinkami, kurioje turi būti nurodytas </w:t>
            </w:r>
            <w:r w:rsidRPr="00446037">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446037">
              <w:rPr>
                <w:rFonts w:ascii="Times New Roman" w:hAnsi="Times New Roman" w:cs="Times New Roman"/>
                <w:bCs/>
                <w:sz w:val="24"/>
                <w:szCs w:val="24"/>
              </w:rPr>
              <w:t xml:space="preserve"> </w:t>
            </w:r>
            <w:r w:rsidRPr="00446037">
              <w:rPr>
                <w:rFonts w:ascii="Times New Roman" w:hAnsi="Times New Roman" w:cs="Times New Roman"/>
                <w:sz w:val="24"/>
                <w:szCs w:val="24"/>
                <w:lang w:eastAsia="ar-SA"/>
              </w:rPr>
              <w:t xml:space="preserve">arba kiti lygiaverčiai dokumentai. </w:t>
            </w:r>
            <w:r w:rsidRPr="00446037">
              <w:rPr>
                <w:rFonts w:ascii="Times New Roman" w:hAnsi="Times New Roman" w:cs="Times New Roman"/>
                <w:b/>
                <w:bCs/>
                <w:sz w:val="24"/>
                <w:szCs w:val="24"/>
                <w:u w:val="single"/>
                <w:lang w:eastAsia="ar-SA"/>
              </w:rPr>
              <w:t xml:space="preserve">Pateiktuose įrodymuose turi būti nurodyti tiekėjų </w:t>
            </w:r>
            <w:r w:rsidRPr="00446037">
              <w:rPr>
                <w:rFonts w:ascii="Times New Roman" w:hAnsi="Times New Roman" w:cs="Times New Roman"/>
                <w:b/>
                <w:bCs/>
                <w:sz w:val="24"/>
                <w:szCs w:val="24"/>
                <w:u w:val="single"/>
                <w:lang w:eastAsia="ar-SA"/>
              </w:rPr>
              <w:lastRenderedPageBreak/>
              <w:t>siūlomus specialistus identifikuojantys duomenys (vardas, pavardė), projekto metu įgyvendinti veiksmai</w:t>
            </w:r>
            <w:r w:rsidRPr="00446037">
              <w:rPr>
                <w:rFonts w:ascii="Times New Roman" w:hAnsi="Times New Roman" w:cs="Times New Roman"/>
                <w:sz w:val="24"/>
                <w:szCs w:val="24"/>
                <w:lang w:eastAsia="ar-SA"/>
              </w:rPr>
              <w:t>;</w:t>
            </w:r>
          </w:p>
          <w:p w14:paraId="565A314C" w14:textId="46359D56" w:rsidR="00545158" w:rsidRPr="00446037" w:rsidRDefault="00545158" w:rsidP="00545158">
            <w:pPr>
              <w:pStyle w:val="Default"/>
              <w:jc w:val="both"/>
              <w:rPr>
                <w:rFonts w:ascii="Times New Roman" w:hAnsi="Times New Roman" w:cs="Times New Roman"/>
              </w:rPr>
            </w:pPr>
            <w:r w:rsidRPr="00446037">
              <w:rPr>
                <w:rFonts w:ascii="Times New Roman" w:hAnsi="Times New Roman" w:cs="Times New Roman"/>
              </w:rPr>
              <w:t>3) ketinimų protokolus dėl sutarties sudarymo su specialistais (tuo atveju, jeigu pasitelkiami subtiekėjai (</w:t>
            </w:r>
            <w:proofErr w:type="spellStart"/>
            <w:r w:rsidRPr="00446037">
              <w:rPr>
                <w:rFonts w:ascii="Times New Roman" w:hAnsi="Times New Roman" w:cs="Times New Roman"/>
              </w:rPr>
              <w:t>kvazisubtiekėjai</w:t>
            </w:r>
            <w:proofErr w:type="spellEnd"/>
            <w:r w:rsidRPr="00446037">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5D22044E" w14:textId="77777777" w:rsidR="00545158" w:rsidRPr="00446037" w:rsidRDefault="00545158" w:rsidP="00545158">
            <w:pPr>
              <w:pStyle w:val="Default"/>
              <w:jc w:val="both"/>
              <w:rPr>
                <w:rFonts w:ascii="Times New Roman" w:hAnsi="Times New Roman" w:cs="Times New Roman"/>
              </w:rPr>
            </w:pPr>
          </w:p>
          <w:p w14:paraId="7D0BFA0D" w14:textId="77777777" w:rsidR="00545158" w:rsidRPr="00446037" w:rsidRDefault="00545158" w:rsidP="00545158">
            <w:pPr>
              <w:spacing w:line="240" w:lineRule="auto"/>
              <w:contextualSpacing/>
              <w:jc w:val="both"/>
              <w:rPr>
                <w:rFonts w:ascii="Times New Roman" w:hAnsi="Times New Roman" w:cs="Times New Roman"/>
                <w:color w:val="000000"/>
                <w:sz w:val="24"/>
                <w:szCs w:val="24"/>
                <w:u w:val="single"/>
              </w:rPr>
            </w:pPr>
            <w:r w:rsidRPr="00446037">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4F84BD22"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p>
          <w:p w14:paraId="06FDCC31" w14:textId="3258974C" w:rsidR="00545158" w:rsidRPr="00446037" w:rsidRDefault="00545158" w:rsidP="000538A9">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544"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lastRenderedPageBreak/>
              <w:t>tiekėjas;</w:t>
            </w:r>
          </w:p>
          <w:p w14:paraId="203B1109"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color w:val="000000"/>
                <w:sz w:val="24"/>
                <w:szCs w:val="24"/>
              </w:rPr>
              <w:t xml:space="preserve">ūkio subjektas, kurio pajėgumais </w:t>
            </w:r>
            <w:r w:rsidRPr="00446037">
              <w:rPr>
                <w:rFonts w:ascii="Times New Roman" w:eastAsiaTheme="minorHAnsi" w:hAnsi="Times New Roman" w:cs="Times New Roman"/>
                <w:sz w:val="24"/>
                <w:szCs w:val="24"/>
              </w:rPr>
              <w:t xml:space="preserve"> tiekėjas remiasi, kad atitiktų </w:t>
            </w:r>
            <w:r w:rsidRPr="00446037">
              <w:rPr>
                <w:rFonts w:ascii="Times New Roman" w:eastAsia="Calibri" w:hAnsi="Times New Roman" w:cs="Times New Roman"/>
                <w:sz w:val="24"/>
                <w:szCs w:val="24"/>
              </w:rPr>
              <w:t>šį reikalavimą;</w:t>
            </w:r>
          </w:p>
          <w:p w14:paraId="15094104"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 xml:space="preserve">jeigu pasiūlymą teikia ūkio subjektų grupė, </w:t>
            </w:r>
            <w:r w:rsidRPr="00446037">
              <w:rPr>
                <w:rFonts w:ascii="Times New Roman" w:hAnsi="Times New Roman" w:cs="Times New Roman"/>
                <w:iCs/>
                <w:sz w:val="24"/>
                <w:szCs w:val="24"/>
              </w:rPr>
              <w:t>veikianti pagal jungtinės veiklos (partnerystės) sutartį</w:t>
            </w:r>
            <w:r w:rsidRPr="00446037">
              <w:rPr>
                <w:rFonts w:ascii="Times New Roman" w:hAnsi="Times New Roman" w:cs="Times New Roman"/>
                <w:iCs/>
                <w:color w:val="000000"/>
                <w:sz w:val="24"/>
                <w:szCs w:val="24"/>
              </w:rPr>
              <w:t>, ūkio subjektų grupės nario (-</w:t>
            </w:r>
            <w:proofErr w:type="spellStart"/>
            <w:r w:rsidRPr="00446037">
              <w:rPr>
                <w:rFonts w:ascii="Times New Roman" w:hAnsi="Times New Roman" w:cs="Times New Roman"/>
                <w:iCs/>
                <w:color w:val="000000"/>
                <w:sz w:val="24"/>
                <w:szCs w:val="24"/>
              </w:rPr>
              <w:t>ių</w:t>
            </w:r>
            <w:proofErr w:type="spellEnd"/>
            <w:r w:rsidRPr="00446037">
              <w:rPr>
                <w:rFonts w:ascii="Times New Roman" w:hAnsi="Times New Roman" w:cs="Times New Roman"/>
                <w:iCs/>
                <w:color w:val="000000"/>
                <w:sz w:val="24"/>
                <w:szCs w:val="24"/>
              </w:rPr>
              <w:t>) specialistai, atsižvelgiant į jų prisiimamus įsipareigojimus pirkimo sutarčiai vykdyti;</w:t>
            </w:r>
          </w:p>
          <w:p w14:paraId="518F3AFB" w14:textId="523CB859"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subtiekėjas, </w:t>
            </w:r>
            <w:r w:rsidRPr="00446037">
              <w:rPr>
                <w:rFonts w:ascii="Times New Roman" w:hAnsi="Times New Roman" w:cs="Times New Roman"/>
                <w:color w:val="000000"/>
                <w:sz w:val="24"/>
                <w:szCs w:val="24"/>
              </w:rPr>
              <w:t>jeigu jis vykdys tą pirkimo sutarties dalį, kuriai reikia 2.</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.1-2.</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.2 papunkčiuose nustatytos kvalifikacijos</w:t>
            </w:r>
            <w:r w:rsidRPr="00446037">
              <w:rPr>
                <w:rFonts w:ascii="Times New Roman" w:hAnsi="Times New Roman" w:cs="Times New Roman"/>
                <w:iCs/>
                <w:color w:val="000000"/>
                <w:sz w:val="24"/>
                <w:szCs w:val="24"/>
              </w:rPr>
              <w:t xml:space="preserve"> (jeigu tiekėjas pats atitinka reikalavimą, tačiau ketina pasitelkti subtiekėją).</w:t>
            </w:r>
          </w:p>
        </w:tc>
      </w:tr>
      <w:tr w:rsidR="00545158" w:rsidRPr="00446037" w14:paraId="7E488F67" w14:textId="77777777" w:rsidTr="1CD11200">
        <w:trPr>
          <w:trHeight w:val="3810"/>
        </w:trPr>
        <w:tc>
          <w:tcPr>
            <w:tcW w:w="846" w:type="dxa"/>
          </w:tcPr>
          <w:p w14:paraId="7C6500E7" w14:textId="7CF70A68"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lastRenderedPageBreak/>
              <w:t>2.2.2.</w:t>
            </w:r>
          </w:p>
        </w:tc>
        <w:tc>
          <w:tcPr>
            <w:tcW w:w="4394" w:type="dxa"/>
            <w:tcBorders>
              <w:top w:val="single" w:sz="4" w:space="0" w:color="000000" w:themeColor="text1"/>
              <w:left w:val="single" w:sz="4" w:space="0" w:color="000000" w:themeColor="text1"/>
              <w:right w:val="single" w:sz="4" w:space="0" w:color="auto"/>
            </w:tcBorders>
          </w:tcPr>
          <w:p w14:paraId="06067EC5" w14:textId="12C9338B" w:rsidR="001C0A94" w:rsidRPr="00446037" w:rsidRDefault="001C0A94" w:rsidP="001C0A94">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b/>
                <w:bCs/>
                <w:iCs/>
                <w:color w:val="000000"/>
                <w:sz w:val="24"/>
                <w:szCs w:val="24"/>
                <w:lang w:eastAsia="en-US"/>
              </w:rPr>
              <w:t>Skaitmeninės rinkodaros planuotoją</w:t>
            </w:r>
            <w:r w:rsidRPr="00446037">
              <w:rPr>
                <w:rFonts w:ascii="Times New Roman" w:eastAsia="Times New Roman" w:hAnsi="Times New Roman" w:cs="Times New Roman"/>
                <w:iCs/>
                <w:color w:val="000000"/>
                <w:sz w:val="24"/>
                <w:szCs w:val="24"/>
                <w:lang w:eastAsia="en-US"/>
              </w:rPr>
              <w:t>, kuris turi:</w:t>
            </w:r>
          </w:p>
          <w:p w14:paraId="423A0F74" w14:textId="58FC7EC5" w:rsidR="001C0A94" w:rsidRPr="00446037" w:rsidRDefault="001C0A94" w:rsidP="001C0A94">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1) turėti ne trumpesnę nei 2 (dvejų) metų darbo patirtį skaitmeninės rinkodaros, įskaitant kaičiosios reklamos (</w:t>
            </w:r>
            <w:r w:rsidRPr="00446037">
              <w:rPr>
                <w:rFonts w:ascii="Times New Roman" w:eastAsia="Times New Roman" w:hAnsi="Times New Roman" w:cs="Times New Roman"/>
                <w:i/>
                <w:color w:val="000000"/>
                <w:sz w:val="24"/>
                <w:szCs w:val="24"/>
                <w:lang w:eastAsia="en-US"/>
              </w:rPr>
              <w:t xml:space="preserve">angl. </w:t>
            </w:r>
            <w:proofErr w:type="spellStart"/>
            <w:r w:rsidRPr="00446037">
              <w:rPr>
                <w:rFonts w:ascii="Times New Roman" w:eastAsia="Times New Roman" w:hAnsi="Times New Roman" w:cs="Times New Roman"/>
                <w:i/>
                <w:color w:val="000000"/>
                <w:sz w:val="24"/>
                <w:szCs w:val="24"/>
                <w:lang w:eastAsia="en-US"/>
              </w:rPr>
              <w:t>banners</w:t>
            </w:r>
            <w:proofErr w:type="spellEnd"/>
            <w:r w:rsidRPr="00446037">
              <w:rPr>
                <w:rFonts w:ascii="Times New Roman" w:eastAsia="Times New Roman" w:hAnsi="Times New Roman" w:cs="Times New Roman"/>
                <w:i/>
                <w:color w:val="000000"/>
                <w:sz w:val="24"/>
                <w:szCs w:val="24"/>
                <w:lang w:eastAsia="en-US"/>
              </w:rPr>
              <w:t>)</w:t>
            </w:r>
            <w:r w:rsidRPr="00446037">
              <w:rPr>
                <w:rFonts w:ascii="Times New Roman" w:eastAsia="Times New Roman" w:hAnsi="Times New Roman" w:cs="Times New Roman"/>
                <w:iCs/>
                <w:color w:val="000000"/>
                <w:sz w:val="24"/>
                <w:szCs w:val="24"/>
                <w:lang w:eastAsia="en-US"/>
              </w:rPr>
              <w:t>, paieškos sistemų, socialinių tinklų, automatizuotos reklamos (</w:t>
            </w:r>
            <w:r w:rsidRPr="00446037">
              <w:rPr>
                <w:rFonts w:ascii="Times New Roman" w:eastAsia="Times New Roman" w:hAnsi="Times New Roman" w:cs="Times New Roman"/>
                <w:i/>
                <w:color w:val="000000"/>
                <w:sz w:val="24"/>
                <w:szCs w:val="24"/>
                <w:lang w:eastAsia="en-US"/>
              </w:rPr>
              <w:t xml:space="preserve">angl. </w:t>
            </w:r>
            <w:proofErr w:type="spellStart"/>
            <w:r w:rsidRPr="00446037">
              <w:rPr>
                <w:rFonts w:ascii="Times New Roman" w:eastAsia="Times New Roman" w:hAnsi="Times New Roman" w:cs="Times New Roman"/>
                <w:i/>
                <w:color w:val="000000"/>
                <w:sz w:val="24"/>
                <w:szCs w:val="24"/>
                <w:lang w:eastAsia="en-US"/>
              </w:rPr>
              <w:t>programmatic</w:t>
            </w:r>
            <w:proofErr w:type="spellEnd"/>
            <w:r w:rsidRPr="00446037">
              <w:rPr>
                <w:rFonts w:ascii="Times New Roman" w:eastAsia="Times New Roman" w:hAnsi="Times New Roman" w:cs="Times New Roman"/>
                <w:i/>
                <w:color w:val="000000"/>
                <w:sz w:val="24"/>
                <w:szCs w:val="24"/>
                <w:lang w:eastAsia="en-US"/>
              </w:rPr>
              <w:t>)</w:t>
            </w:r>
            <w:r w:rsidRPr="00446037">
              <w:rPr>
                <w:rFonts w:ascii="Times New Roman" w:eastAsia="Times New Roman" w:hAnsi="Times New Roman" w:cs="Times New Roman"/>
                <w:iCs/>
                <w:color w:val="000000"/>
                <w:sz w:val="24"/>
                <w:szCs w:val="24"/>
                <w:lang w:eastAsia="en-US"/>
              </w:rPr>
              <w:t xml:space="preserve"> planavimo ir administravimo srityse, dirbant su skaitmeninės reklamos planavimo, talpinimo ir administravimo įrankiais; </w:t>
            </w:r>
          </w:p>
          <w:p w14:paraId="49E09EA5" w14:textId="06896B09" w:rsidR="00545158" w:rsidRPr="00446037" w:rsidRDefault="001C0A94" w:rsidP="001C0A94">
            <w:pPr>
              <w:spacing w:line="240" w:lineRule="auto"/>
              <w:jc w:val="both"/>
              <w:rPr>
                <w:rFonts w:ascii="Times New Roman" w:eastAsiaTheme="minorHAnsi" w:hAnsi="Times New Roman" w:cs="Times New Roman"/>
                <w:sz w:val="24"/>
                <w:szCs w:val="24"/>
              </w:rPr>
            </w:pPr>
            <w:r w:rsidRPr="00446037">
              <w:rPr>
                <w:rFonts w:ascii="Times New Roman" w:eastAsia="Times New Roman" w:hAnsi="Times New Roman" w:cs="Times New Roman"/>
                <w:iCs/>
                <w:color w:val="000000"/>
                <w:sz w:val="24"/>
                <w:szCs w:val="24"/>
                <w:lang w:eastAsia="en-US"/>
              </w:rPr>
              <w:t xml:space="preserve">2) būti dalyvavęs </w:t>
            </w:r>
            <w:r w:rsidR="0066644C">
              <w:rPr>
                <w:rFonts w:ascii="Times New Roman" w:eastAsia="Times New Roman" w:hAnsi="Times New Roman" w:cs="Times New Roman"/>
                <w:iCs/>
                <w:color w:val="000000"/>
                <w:sz w:val="24"/>
                <w:szCs w:val="24"/>
                <w:lang w:eastAsia="en-US"/>
              </w:rPr>
              <w:t>tinkamai</w:t>
            </w:r>
            <w:r w:rsidR="00EB4489">
              <w:rPr>
                <w:rFonts w:ascii="Times New Roman" w:eastAsia="Times New Roman" w:hAnsi="Times New Roman" w:cs="Times New Roman"/>
                <w:iCs/>
                <w:color w:val="000000"/>
                <w:sz w:val="24"/>
                <w:szCs w:val="24"/>
                <w:lang w:eastAsia="en-US"/>
              </w:rPr>
              <w:t xml:space="preserve">* </w:t>
            </w:r>
            <w:r w:rsidRPr="00446037">
              <w:rPr>
                <w:rFonts w:ascii="Times New Roman" w:eastAsia="Times New Roman" w:hAnsi="Times New Roman" w:cs="Times New Roman"/>
                <w:iCs/>
                <w:color w:val="000000"/>
                <w:sz w:val="24"/>
                <w:szCs w:val="24"/>
                <w:lang w:eastAsia="en-US"/>
              </w:rPr>
              <w:t>įgyvendinant bent 1 (vieną) skaitmeninės rinkodaros projektą</w:t>
            </w:r>
            <w:r w:rsidR="00E07B23"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w:t>
            </w:r>
          </w:p>
        </w:tc>
        <w:tc>
          <w:tcPr>
            <w:tcW w:w="5812" w:type="dxa"/>
            <w:vMerge/>
          </w:tcPr>
          <w:p w14:paraId="4932FC2E" w14:textId="77777777" w:rsidR="00545158" w:rsidRPr="00446037" w:rsidRDefault="00545158" w:rsidP="00545158">
            <w:pPr>
              <w:spacing w:line="240" w:lineRule="auto"/>
              <w:rPr>
                <w:rFonts w:ascii="Times New Roman" w:eastAsiaTheme="minorHAnsi" w:hAnsi="Times New Roman" w:cs="Times New Roman"/>
                <w:sz w:val="24"/>
                <w:szCs w:val="24"/>
              </w:rPr>
            </w:pPr>
          </w:p>
        </w:tc>
        <w:tc>
          <w:tcPr>
            <w:tcW w:w="3544" w:type="dxa"/>
            <w:vMerge/>
          </w:tcPr>
          <w:p w14:paraId="44013B31" w14:textId="77777777" w:rsidR="00545158" w:rsidRPr="00446037" w:rsidRDefault="00545158" w:rsidP="00545158">
            <w:pPr>
              <w:spacing w:line="240" w:lineRule="auto"/>
              <w:rPr>
                <w:rFonts w:ascii="Times New Roman" w:eastAsiaTheme="minorHAnsi" w:hAnsi="Times New Roman" w:cs="Times New Roman"/>
                <w:sz w:val="24"/>
                <w:szCs w:val="24"/>
              </w:rPr>
            </w:pPr>
          </w:p>
        </w:tc>
      </w:tr>
    </w:tbl>
    <w:p w14:paraId="57B975E8" w14:textId="77777777"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00ED3CCC" w14:textId="0F6F3AF8"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yra laikoma laike apibrėžta, turinti iškeltą(-</w:t>
      </w:r>
      <w:proofErr w:type="spellStart"/>
      <w:r w:rsidRPr="00944DEB">
        <w:rPr>
          <w:rFonts w:ascii="Times New Roman" w:hAnsi="Times New Roman" w:cs="Times New Roman"/>
          <w:sz w:val="22"/>
          <w:szCs w:val="22"/>
        </w:rPr>
        <w:t>us</w:t>
      </w:r>
      <w:proofErr w:type="spellEnd"/>
      <w:r w:rsidRPr="00944DEB">
        <w:rPr>
          <w:rFonts w:ascii="Times New Roman" w:hAnsi="Times New Roman" w:cs="Times New Roman"/>
          <w:sz w:val="22"/>
          <w:szCs w:val="22"/>
        </w:rPr>
        <w:t>) tikslą(-</w:t>
      </w:r>
      <w:proofErr w:type="spellStart"/>
      <w:r w:rsidRPr="00944DEB">
        <w:rPr>
          <w:rFonts w:ascii="Times New Roman" w:hAnsi="Times New Roman" w:cs="Times New Roman"/>
          <w:sz w:val="22"/>
          <w:szCs w:val="22"/>
        </w:rPr>
        <w:t>us</w:t>
      </w:r>
      <w:proofErr w:type="spellEnd"/>
      <w:r w:rsidRPr="00944DEB">
        <w:rPr>
          <w:rFonts w:ascii="Times New Roman" w:hAnsi="Times New Roman" w:cs="Times New Roman"/>
          <w:sz w:val="22"/>
          <w:szCs w:val="22"/>
        </w:rPr>
        <w:t>), matuojamą(-</w:t>
      </w:r>
      <w:proofErr w:type="spellStart"/>
      <w:r w:rsidRPr="00944DEB">
        <w:rPr>
          <w:rFonts w:ascii="Times New Roman" w:hAnsi="Times New Roman" w:cs="Times New Roman"/>
          <w:sz w:val="22"/>
          <w:szCs w:val="22"/>
        </w:rPr>
        <w:t>us</w:t>
      </w:r>
      <w:proofErr w:type="spellEnd"/>
      <w:r w:rsidRPr="00944DEB">
        <w:rPr>
          <w:rFonts w:ascii="Times New Roman" w:hAnsi="Times New Roman" w:cs="Times New Roman"/>
          <w:sz w:val="22"/>
          <w:szCs w:val="22"/>
        </w:rPr>
        <w:t>) rodiklį(-</w:t>
      </w:r>
      <w:proofErr w:type="spellStart"/>
      <w:r w:rsidRPr="00944DEB">
        <w:rPr>
          <w:rFonts w:ascii="Times New Roman" w:hAnsi="Times New Roman" w:cs="Times New Roman"/>
          <w:sz w:val="22"/>
          <w:szCs w:val="22"/>
        </w:rPr>
        <w:t>ius</w:t>
      </w:r>
      <w:proofErr w:type="spellEnd"/>
      <w:r w:rsidRPr="00944DEB">
        <w:rPr>
          <w:rFonts w:ascii="Times New Roman" w:hAnsi="Times New Roman" w:cs="Times New Roman"/>
          <w:sz w:val="22"/>
          <w:szCs w:val="22"/>
        </w:rPr>
        <w:t>) ir numatytą biudžetą</w:t>
      </w:r>
      <w:r w:rsidR="00A24B1C" w:rsidRPr="00944DEB">
        <w:rPr>
          <w:rFonts w:ascii="Times New Roman" w:hAnsi="Times New Roman" w:cs="Times New Roman"/>
          <w:sz w:val="22"/>
          <w:szCs w:val="22"/>
        </w:rPr>
        <w:t xml:space="preserve"> </w:t>
      </w:r>
      <w:r w:rsidR="00A24B1C"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284206B9" w14:textId="3E33ADBB"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4" w:name="_Hlk168411974"/>
      <w:r w:rsidRPr="00446037">
        <w:rPr>
          <w:rFonts w:ascii="Times New Roman" w:hAnsi="Times New Roman" w:cs="Times New Roman"/>
          <w:sz w:val="22"/>
          <w:szCs w:val="22"/>
        </w:rPr>
        <w:t xml:space="preserve">„ne trumpesnę nei 2 (dvejų) metų“ </w:t>
      </w:r>
      <w:bookmarkEnd w:id="4"/>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liepos</w:t>
      </w:r>
      <w:r w:rsidRPr="00446037">
        <w:rPr>
          <w:rFonts w:ascii="Times New Roman" w:hAnsi="Times New Roman" w:cs="Times New Roman"/>
          <w:sz w:val="22"/>
          <w:szCs w:val="22"/>
        </w:rPr>
        <w:t xml:space="preserve"> 1 d., tuomet „per pastaruosius 1 (vienerius) metus“ reiškia laikotarpį nuo 202</w:t>
      </w:r>
      <w:r w:rsidR="003560BA">
        <w:rPr>
          <w:rFonts w:ascii="Times New Roman" w:hAnsi="Times New Roman" w:cs="Times New Roman"/>
          <w:sz w:val="22"/>
          <w:szCs w:val="22"/>
        </w:rPr>
        <w:t>4</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 xml:space="preserve">birželio </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imtinai, t. y. projektas (sutartis) turi būti užbaigtas šiame laikotarpyje; 2)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liepos</w:t>
      </w:r>
      <w:r w:rsidR="00336037" w:rsidRPr="00446037">
        <w:rPr>
          <w:rFonts w:ascii="Times New Roman" w:hAnsi="Times New Roman" w:cs="Times New Roman"/>
          <w:sz w:val="22"/>
          <w:szCs w:val="22"/>
        </w:rPr>
        <w:t xml:space="preserve"> </w:t>
      </w:r>
      <w:r w:rsidRPr="00446037">
        <w:rPr>
          <w:rFonts w:ascii="Times New Roman" w:hAnsi="Times New Roman" w:cs="Times New Roman"/>
          <w:sz w:val="22"/>
          <w:szCs w:val="22"/>
        </w:rPr>
        <w:t>1 d., tuomet „ne trumpesnę nei 2 (dvejų) metų“ reiškia, kad prašoma patirtis turi būti ne trumpesnė kaip nuo 202</w:t>
      </w:r>
      <w:r w:rsidR="003560BA">
        <w:rPr>
          <w:rFonts w:ascii="Times New Roman" w:hAnsi="Times New Roman" w:cs="Times New Roman"/>
          <w:sz w:val="22"/>
          <w:szCs w:val="22"/>
        </w:rPr>
        <w:t>3</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(2 metai).</w:t>
      </w:r>
    </w:p>
    <w:p w14:paraId="0808ABEC" w14:textId="77777777"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i/>
          <w:iCs/>
          <w:sz w:val="22"/>
          <w:szCs w:val="22"/>
        </w:rPr>
        <w:t>Nesumuojamos vienu metu vykdytų projektų / sutarčių / darbo sutarčių trukmės. Darbo patirtis skaičiuojama sumuojant projektų / sutarčių / darbo sutarčių trukmės dienomis.</w:t>
      </w:r>
    </w:p>
    <w:p w14:paraId="4E85502D" w14:textId="1A6518BB" w:rsidR="004322C7" w:rsidRPr="00446037" w:rsidRDefault="004C403B" w:rsidP="004C403B">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4322C7"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77E32" w14:textId="77777777" w:rsidR="0071115E" w:rsidRDefault="0071115E" w:rsidP="004C403B">
      <w:pPr>
        <w:spacing w:after="0" w:line="240" w:lineRule="auto"/>
      </w:pPr>
      <w:r>
        <w:separator/>
      </w:r>
    </w:p>
  </w:endnote>
  <w:endnote w:type="continuationSeparator" w:id="0">
    <w:p w14:paraId="2E349DD6" w14:textId="77777777" w:rsidR="0071115E" w:rsidRDefault="0071115E"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1621" w14:textId="77777777" w:rsidR="0071115E" w:rsidRDefault="0071115E" w:rsidP="004C403B">
      <w:pPr>
        <w:spacing w:after="0" w:line="240" w:lineRule="auto"/>
      </w:pPr>
      <w:r>
        <w:separator/>
      </w:r>
    </w:p>
  </w:footnote>
  <w:footnote w:type="continuationSeparator" w:id="0">
    <w:p w14:paraId="3AFAE659" w14:textId="77777777" w:rsidR="0071115E" w:rsidRDefault="0071115E"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6"/>
  </w:num>
  <w:num w:numId="2" w16cid:durableId="1996449446">
    <w:abstractNumId w:val="8"/>
  </w:num>
  <w:num w:numId="3" w16cid:durableId="721446983">
    <w:abstractNumId w:val="2"/>
  </w:num>
  <w:num w:numId="4" w16cid:durableId="1308779134">
    <w:abstractNumId w:val="1"/>
  </w:num>
  <w:num w:numId="5" w16cid:durableId="1251505488">
    <w:abstractNumId w:val="5"/>
  </w:num>
  <w:num w:numId="6" w16cid:durableId="1926721105">
    <w:abstractNumId w:val="11"/>
  </w:num>
  <w:num w:numId="7" w16cid:durableId="1186791980">
    <w:abstractNumId w:val="9"/>
  </w:num>
  <w:num w:numId="8" w16cid:durableId="1198662346">
    <w:abstractNumId w:val="3"/>
  </w:num>
  <w:num w:numId="9" w16cid:durableId="1670598834">
    <w:abstractNumId w:val="10"/>
  </w:num>
  <w:num w:numId="10" w16cid:durableId="1242984651">
    <w:abstractNumId w:val="7"/>
  </w:num>
  <w:num w:numId="11" w16cid:durableId="1209759002">
    <w:abstractNumId w:val="0"/>
  </w:num>
  <w:num w:numId="12" w16cid:durableId="1549337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26AED"/>
    <w:rsid w:val="00047B61"/>
    <w:rsid w:val="0005298C"/>
    <w:rsid w:val="000538A9"/>
    <w:rsid w:val="000555B6"/>
    <w:rsid w:val="00075B17"/>
    <w:rsid w:val="000A685E"/>
    <w:rsid w:val="000C2414"/>
    <w:rsid w:val="000F1788"/>
    <w:rsid w:val="001020DA"/>
    <w:rsid w:val="00125528"/>
    <w:rsid w:val="001373F9"/>
    <w:rsid w:val="0015553B"/>
    <w:rsid w:val="001815B4"/>
    <w:rsid w:val="0018360A"/>
    <w:rsid w:val="00193508"/>
    <w:rsid w:val="001A6052"/>
    <w:rsid w:val="001B7F50"/>
    <w:rsid w:val="001C0A94"/>
    <w:rsid w:val="001D6970"/>
    <w:rsid w:val="001F1DB0"/>
    <w:rsid w:val="0022753E"/>
    <w:rsid w:val="00244F87"/>
    <w:rsid w:val="002502E5"/>
    <w:rsid w:val="002545C6"/>
    <w:rsid w:val="0026406D"/>
    <w:rsid w:val="002715AB"/>
    <w:rsid w:val="002767EB"/>
    <w:rsid w:val="002B0D1E"/>
    <w:rsid w:val="002C4F9D"/>
    <w:rsid w:val="002D07B2"/>
    <w:rsid w:val="002E1B7B"/>
    <w:rsid w:val="00336037"/>
    <w:rsid w:val="00336A90"/>
    <w:rsid w:val="00345A56"/>
    <w:rsid w:val="003560BA"/>
    <w:rsid w:val="0038404E"/>
    <w:rsid w:val="00390BC4"/>
    <w:rsid w:val="003B1AB7"/>
    <w:rsid w:val="003B2116"/>
    <w:rsid w:val="003B68FB"/>
    <w:rsid w:val="003F6FBD"/>
    <w:rsid w:val="0042468E"/>
    <w:rsid w:val="004322C7"/>
    <w:rsid w:val="004414D2"/>
    <w:rsid w:val="00446037"/>
    <w:rsid w:val="00446777"/>
    <w:rsid w:val="00472F8B"/>
    <w:rsid w:val="004C403B"/>
    <w:rsid w:val="005011E4"/>
    <w:rsid w:val="00545158"/>
    <w:rsid w:val="00554392"/>
    <w:rsid w:val="00567838"/>
    <w:rsid w:val="0059545A"/>
    <w:rsid w:val="005B488C"/>
    <w:rsid w:val="005C53B2"/>
    <w:rsid w:val="006079C3"/>
    <w:rsid w:val="006213D4"/>
    <w:rsid w:val="00637791"/>
    <w:rsid w:val="006510CB"/>
    <w:rsid w:val="0066644C"/>
    <w:rsid w:val="0069152E"/>
    <w:rsid w:val="006C5CDC"/>
    <w:rsid w:val="006E70CE"/>
    <w:rsid w:val="00701D60"/>
    <w:rsid w:val="00703351"/>
    <w:rsid w:val="007072DB"/>
    <w:rsid w:val="00710242"/>
    <w:rsid w:val="0071115E"/>
    <w:rsid w:val="00750267"/>
    <w:rsid w:val="00784059"/>
    <w:rsid w:val="0078520F"/>
    <w:rsid w:val="007A4063"/>
    <w:rsid w:val="007C781A"/>
    <w:rsid w:val="007F6B89"/>
    <w:rsid w:val="0080375E"/>
    <w:rsid w:val="00803FAC"/>
    <w:rsid w:val="0080451A"/>
    <w:rsid w:val="0082395A"/>
    <w:rsid w:val="00845E29"/>
    <w:rsid w:val="00846425"/>
    <w:rsid w:val="008513F9"/>
    <w:rsid w:val="008652B8"/>
    <w:rsid w:val="00896946"/>
    <w:rsid w:val="008B3A93"/>
    <w:rsid w:val="008F12B1"/>
    <w:rsid w:val="00911D13"/>
    <w:rsid w:val="00944DEB"/>
    <w:rsid w:val="00954567"/>
    <w:rsid w:val="009556F5"/>
    <w:rsid w:val="009A28B4"/>
    <w:rsid w:val="009A5CD8"/>
    <w:rsid w:val="009C10E8"/>
    <w:rsid w:val="009D1C95"/>
    <w:rsid w:val="009D672D"/>
    <w:rsid w:val="009E0133"/>
    <w:rsid w:val="00A11361"/>
    <w:rsid w:val="00A157C4"/>
    <w:rsid w:val="00A15A89"/>
    <w:rsid w:val="00A24B1C"/>
    <w:rsid w:val="00A267C6"/>
    <w:rsid w:val="00A54079"/>
    <w:rsid w:val="00A55905"/>
    <w:rsid w:val="00A7795B"/>
    <w:rsid w:val="00AB2313"/>
    <w:rsid w:val="00AC6A21"/>
    <w:rsid w:val="00AD324A"/>
    <w:rsid w:val="00AF286F"/>
    <w:rsid w:val="00B33EF5"/>
    <w:rsid w:val="00B46F3E"/>
    <w:rsid w:val="00C11D9A"/>
    <w:rsid w:val="00C374BE"/>
    <w:rsid w:val="00C63527"/>
    <w:rsid w:val="00C7215E"/>
    <w:rsid w:val="00C76C2B"/>
    <w:rsid w:val="00CA11C2"/>
    <w:rsid w:val="00CC29CC"/>
    <w:rsid w:val="00D5123C"/>
    <w:rsid w:val="00D658B8"/>
    <w:rsid w:val="00D7595F"/>
    <w:rsid w:val="00DC51C3"/>
    <w:rsid w:val="00DF5021"/>
    <w:rsid w:val="00DF5593"/>
    <w:rsid w:val="00E07B23"/>
    <w:rsid w:val="00E16CE1"/>
    <w:rsid w:val="00E4348C"/>
    <w:rsid w:val="00EB4489"/>
    <w:rsid w:val="00F369B9"/>
    <w:rsid w:val="00F73406"/>
    <w:rsid w:val="00F75FB1"/>
    <w:rsid w:val="00F81F31"/>
    <w:rsid w:val="00F82573"/>
    <w:rsid w:val="00F842D6"/>
    <w:rsid w:val="00F8610A"/>
    <w:rsid w:val="00F90421"/>
    <w:rsid w:val="00F97C37"/>
    <w:rsid w:val="00FD3F6B"/>
    <w:rsid w:val="00FF3AB2"/>
    <w:rsid w:val="1C1F1B71"/>
    <w:rsid w:val="1CD11200"/>
    <w:rsid w:val="254ED856"/>
    <w:rsid w:val="26FADD3F"/>
    <w:rsid w:val="3F22618E"/>
    <w:rsid w:val="46310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2.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F6B82ADB-41A1-432C-8B46-615D84A5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A678FA-57AA-4FEF-91E4-35F6A98FD0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9814</Words>
  <Characters>5594</Characters>
  <Application>Microsoft Office Word</Application>
  <DocSecurity>0</DocSecurity>
  <Lines>46</Lines>
  <Paragraphs>30</Paragraphs>
  <ScaleCrop>false</ScaleCrop>
  <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14</cp:revision>
  <dcterms:created xsi:type="dcterms:W3CDTF">2025-05-27T08:28:00Z</dcterms:created>
  <dcterms:modified xsi:type="dcterms:W3CDTF">2025-07-08T13:22:00Z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