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FEF2341" w14:textId="027D8704" w:rsidR="00945291" w:rsidRDefault="00086846" w:rsidP="004113D5">
          <w:pPr>
            <w:tabs>
              <w:tab w:val="left" w:pos="3969"/>
            </w:tabs>
            <w:spacing w:after="0"/>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60FECF7" w14:textId="6C4B0CD8" w:rsidR="00710198" w:rsidRPr="00710198" w:rsidRDefault="00710198" w:rsidP="00945291">
          <w:pPr>
            <w:spacing w:after="120" w:line="20" w:lineRule="atLeast"/>
            <w:contextualSpacing/>
            <w:rPr>
              <w:rFonts w:ascii="Times New Roman" w:hAnsi="Times New Roman" w:cs="Times New Roman"/>
              <w:i/>
              <w:sz w:val="24"/>
              <w:szCs w:val="24"/>
            </w:rPr>
          </w:pPr>
          <w:r>
            <w:rPr>
              <w:rFonts w:ascii="Times New Roman" w:hAnsi="Times New Roman" w:cs="Times New Roman"/>
              <w:sz w:val="24"/>
              <w:szCs w:val="24"/>
            </w:rPr>
            <w:t xml:space="preserve">                                                                                                                    </w:t>
          </w:r>
          <w:bookmarkStart w:id="0" w:name="_GoBack"/>
          <w:r w:rsidRPr="00710198">
            <w:rPr>
              <w:rFonts w:ascii="Times New Roman" w:hAnsi="Times New Roman" w:cs="Times New Roman"/>
              <w:i/>
              <w:sz w:val="24"/>
              <w:szCs w:val="24"/>
            </w:rPr>
            <w:t xml:space="preserve">Aktuali redakcija </w:t>
          </w:r>
        </w:p>
        <w:bookmarkEnd w:id="0"/>
        <w:p w14:paraId="3AD5C732" w14:textId="1638BCC6" w:rsidR="00710198" w:rsidRDefault="00710198" w:rsidP="00945291">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Patvirtinta Viešųjų pirkimų komisijos</w:t>
          </w:r>
        </w:p>
        <w:p w14:paraId="5C3A8EBB" w14:textId="77777777" w:rsidR="00710198" w:rsidRDefault="00710198" w:rsidP="00945291">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2025-07-11 protokolu Nr. </w:t>
          </w:r>
          <w:r w:rsidRPr="00710198">
            <w:rPr>
              <w:rFonts w:ascii="Times New Roman" w:hAnsi="Times New Roman" w:cs="Times New Roman"/>
              <w:sz w:val="24"/>
              <w:szCs w:val="24"/>
            </w:rPr>
            <w:t>(</w:t>
          </w:r>
          <w:proofErr w:type="spellStart"/>
          <w:r w:rsidRPr="00710198">
            <w:rPr>
              <w:rFonts w:ascii="Times New Roman" w:hAnsi="Times New Roman" w:cs="Times New Roman"/>
              <w:sz w:val="24"/>
              <w:szCs w:val="24"/>
            </w:rPr>
            <w:t>54.1E</w:t>
          </w:r>
          <w:proofErr w:type="spellEnd"/>
          <w:r w:rsidRPr="00710198">
            <w:rPr>
              <w:rFonts w:ascii="Times New Roman" w:hAnsi="Times New Roman" w:cs="Times New Roman"/>
              <w:sz w:val="24"/>
              <w:szCs w:val="24"/>
            </w:rPr>
            <w:t>)</w:t>
          </w:r>
          <w:proofErr w:type="spellStart"/>
          <w:r w:rsidRPr="00710198">
            <w:rPr>
              <w:rFonts w:ascii="Times New Roman" w:hAnsi="Times New Roman" w:cs="Times New Roman"/>
              <w:sz w:val="24"/>
              <w:szCs w:val="24"/>
            </w:rPr>
            <w:t>TS9</w:t>
          </w:r>
          <w:proofErr w:type="spellEnd"/>
          <w:r w:rsidRPr="00710198">
            <w:rPr>
              <w:rFonts w:ascii="Times New Roman" w:hAnsi="Times New Roman" w:cs="Times New Roman"/>
              <w:sz w:val="24"/>
              <w:szCs w:val="24"/>
            </w:rPr>
            <w:t>-262</w:t>
          </w:r>
        </w:p>
        <w:p w14:paraId="0AC9CA53" w14:textId="4D827087" w:rsidR="00BB7026" w:rsidRPr="00945291" w:rsidRDefault="003D0D72" w:rsidP="00945291">
          <w:pPr>
            <w:spacing w:after="120" w:line="20" w:lineRule="atLeast"/>
            <w:contextualSpacing/>
            <w:rPr>
              <w:rFonts w:ascii="Times New Roman" w:hAnsi="Times New Roman" w:cs="Times New Roman"/>
              <w:sz w:val="24"/>
              <w:szCs w:val="24"/>
            </w:rPr>
          </w:pPr>
        </w:p>
      </w:sdtContent>
    </w:sdt>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7E93BDA3" w14:textId="79DB27C9" w:rsidR="00945291" w:rsidRDefault="008934DE" w:rsidP="00945291">
      <w:pPr>
        <w:spacing w:before="100" w:beforeAutospacing="1" w:after="100" w:afterAutospacing="1" w:line="240" w:lineRule="auto"/>
        <w:jc w:val="center"/>
        <w:rPr>
          <w:rFonts w:ascii="Times New Roman" w:eastAsia="Times New Roman" w:hAnsi="Times New Roman" w:cs="Times New Roman"/>
          <w:b/>
          <w:bCs/>
          <w:sz w:val="24"/>
          <w:szCs w:val="24"/>
        </w:rPr>
      </w:pPr>
      <w:r w:rsidRPr="00A04750">
        <w:rPr>
          <w:rFonts w:ascii="Times New Roman" w:hAnsi="Times New Roman" w:cs="Times New Roman"/>
          <w:b/>
          <w:bCs/>
          <w:sz w:val="24"/>
          <w:szCs w:val="24"/>
          <w:shd w:val="clear" w:color="auto" w:fill="FFFFFF"/>
        </w:rPr>
        <w:t>RASEINIŲ R. SAV.  GATVIŲ APŠVIETIMO PASLAUGOS  SKAITMENIZAVIMAS, ĮSIGYJANT GATVIŲ APŠVIETIMO VALDYMO ĮRANGOS MONTAVIMO IR APTARNAVIMO DARBUS</w:t>
      </w:r>
      <w:r>
        <w:rPr>
          <w:rFonts w:ascii="Times New Roman" w:hAnsi="Times New Roman" w:cs="Times New Roman"/>
          <w:b/>
          <w:bCs/>
          <w:sz w:val="24"/>
          <w:szCs w:val="24"/>
          <w:shd w:val="clear" w:color="auto" w:fill="FFFFFF"/>
        </w:rPr>
        <w:t xml:space="preserve"> SU PROGRAMINE</w:t>
      </w:r>
      <w:r w:rsidR="00E2532F">
        <w:rPr>
          <w:rFonts w:ascii="Times New Roman" w:hAnsi="Times New Roman" w:cs="Times New Roman"/>
          <w:b/>
          <w:bCs/>
          <w:sz w:val="24"/>
          <w:szCs w:val="24"/>
          <w:shd w:val="clear" w:color="auto" w:fill="FFFFFF"/>
        </w:rPr>
        <w:t xml:space="preserve"> ĮRANGA</w:t>
      </w:r>
      <w:r>
        <w:rPr>
          <w:rFonts w:ascii="Times New Roman" w:hAnsi="Times New Roman" w:cs="Times New Roman"/>
          <w:b/>
          <w:bCs/>
          <w:sz w:val="24"/>
          <w:szCs w:val="24"/>
          <w:shd w:val="clear" w:color="auto" w:fill="FFFFFF"/>
        </w:rPr>
        <w:t xml:space="preserve"> </w:t>
      </w:r>
      <w:r w:rsidR="00945291" w:rsidRPr="00CE3BAB">
        <w:rPr>
          <w:rFonts w:ascii="Times New Roman" w:eastAsia="Times New Roman" w:hAnsi="Times New Roman" w:cs="Times New Roman"/>
          <w:b/>
          <w:bCs/>
          <w:sz w:val="24"/>
          <w:szCs w:val="24"/>
        </w:rPr>
        <w:t xml:space="preserve">STATYBOS RANGOS SUTARTIS NR. </w:t>
      </w:r>
    </w:p>
    <w:p w14:paraId="7A43299C" w14:textId="528CCCA5"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45291">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DA03BE8" w14:textId="77777777"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3D2861C" w14:textId="6B3F0724" w:rsidR="002D752B" w:rsidRPr="00CE3BAB" w:rsidRDefault="002D752B" w:rsidP="00455F25">
      <w:pPr>
        <w:spacing w:before="100" w:beforeAutospacing="1" w:after="100" w:afterAutospacing="1" w:line="240" w:lineRule="auto"/>
        <w:ind w:firstLine="426"/>
        <w:jc w:val="both"/>
        <w:rPr>
          <w:rFonts w:ascii="Times New Roman" w:hAnsi="Times New Roman" w:cs="Times New Roman"/>
          <w:sz w:val="24"/>
          <w:szCs w:val="24"/>
        </w:rPr>
      </w:pPr>
      <w:r w:rsidRPr="00CE3BAB">
        <w:rPr>
          <w:rFonts w:ascii="Times New Roman" w:eastAsia="Times New Roman" w:hAnsi="Times New Roman" w:cs="Times New Roman"/>
          <w:sz w:val="24"/>
          <w:szCs w:val="24"/>
        </w:rPr>
        <w:t xml:space="preserve">Raseinių rajono savivaldybės administracija, </w:t>
      </w:r>
      <w:r w:rsidRPr="00CE3BAB">
        <w:rPr>
          <w:rFonts w:ascii="Times New Roman" w:eastAsia="Times New Roman" w:hAnsi="Times New Roman" w:cs="Times New Roman"/>
          <w:bCs/>
          <w:sz w:val="24"/>
          <w:szCs w:val="24"/>
        </w:rPr>
        <w:t xml:space="preserve">įstaigos kodas </w:t>
      </w:r>
      <w:r w:rsidRPr="00CE3BAB">
        <w:rPr>
          <w:rFonts w:ascii="Times New Roman" w:eastAsia="Times New Roman" w:hAnsi="Times New Roman" w:cs="Times New Roman"/>
          <w:sz w:val="24"/>
          <w:szCs w:val="24"/>
        </w:rPr>
        <w:t xml:space="preserve">288740810, atstovaujama </w:t>
      </w:r>
      <w:r w:rsidRPr="00101E8E">
        <w:rPr>
          <w:rFonts w:ascii="Times New Roman" w:eastAsia="Times New Roman" w:hAnsi="Times New Roman" w:cs="Times New Roman"/>
          <w:sz w:val="24"/>
          <w:szCs w:val="24"/>
        </w:rPr>
        <w:t>...................</w:t>
      </w:r>
      <w:r w:rsidRPr="00CE3BAB">
        <w:rPr>
          <w:rFonts w:ascii="Times New Roman" w:eastAsia="Times New Roman" w:hAnsi="Times New Roman" w:cs="Times New Roman"/>
          <w:sz w:val="24"/>
          <w:szCs w:val="24"/>
        </w:rPr>
        <w:t>,  veikiančio pagal.........................................................., toliau sutartyje vadinama Užsakovu ir ,,.......................................“, įmonės kodas ..................</w:t>
      </w:r>
      <w:r w:rsidRPr="00CE3BAB">
        <w:rPr>
          <w:rFonts w:ascii="Times New Roman" w:eastAsia="Times New Roman" w:hAnsi="Times New Roman" w:cs="Times New Roman"/>
          <w:b/>
          <w:bCs/>
          <w:sz w:val="24"/>
          <w:szCs w:val="24"/>
        </w:rPr>
        <w:t xml:space="preserve"> </w:t>
      </w:r>
      <w:r w:rsidRPr="00CE3BAB">
        <w:rPr>
          <w:rFonts w:ascii="Times New Roman" w:eastAsia="Times New Roman" w:hAnsi="Times New Roman" w:cs="Times New Roman"/>
          <w:sz w:val="24"/>
          <w:szCs w:val="24"/>
        </w:rPr>
        <w:t>atstovaujama .................................... , veikiančio pagal .........................., toliau sutartyje vadinama Rangovu,</w:t>
      </w:r>
      <w:r w:rsidRPr="00CE3BAB">
        <w:rPr>
          <w:rFonts w:ascii="Times New Roman" w:hAnsi="Times New Roman" w:cs="Times New Roman"/>
          <w:sz w:val="24"/>
          <w:szCs w:val="24"/>
        </w:rPr>
        <w:t xml:space="preserve"> ir toliau kartu vadinami Šalimis, o kiekvienas atskirai – Šalimi, sudarė šią </w:t>
      </w:r>
      <w:r w:rsidR="00DD69F8">
        <w:rPr>
          <w:rFonts w:ascii="Times New Roman" w:hAnsi="Times New Roman" w:cs="Times New Roman"/>
          <w:bCs/>
          <w:color w:val="000000" w:themeColor="text1"/>
          <w:sz w:val="24"/>
          <w:szCs w:val="24"/>
        </w:rPr>
        <w:t>Raseinių r. sav. gatvių apšvietimo paslaugos skaitmenizavimo</w:t>
      </w:r>
      <w:r w:rsidR="005D0652">
        <w:rPr>
          <w:rFonts w:ascii="Times New Roman" w:hAnsi="Times New Roman" w:cs="Times New Roman"/>
          <w:bCs/>
          <w:color w:val="000000" w:themeColor="text1"/>
          <w:sz w:val="24"/>
          <w:szCs w:val="24"/>
        </w:rPr>
        <w:t>, įsigyjant gatvių apšvietimo valdymo įrangos montavimo ir aptarnavimo</w:t>
      </w:r>
      <w:r w:rsidR="00DD69F8">
        <w:rPr>
          <w:rFonts w:ascii="Times New Roman" w:hAnsi="Times New Roman" w:cs="Times New Roman"/>
          <w:bCs/>
          <w:color w:val="000000" w:themeColor="text1"/>
          <w:sz w:val="24"/>
          <w:szCs w:val="24"/>
        </w:rPr>
        <w:t xml:space="preserve"> </w:t>
      </w:r>
      <w:r w:rsidRPr="00CE3BAB">
        <w:rPr>
          <w:rFonts w:ascii="Times New Roman" w:hAnsi="Times New Roman" w:cs="Times New Roman"/>
          <w:color w:val="000000"/>
          <w:sz w:val="24"/>
          <w:szCs w:val="24"/>
          <w:shd w:val="clear" w:color="auto" w:fill="FFFFFF"/>
        </w:rPr>
        <w:t>darb</w:t>
      </w:r>
      <w:r w:rsidR="002B6377">
        <w:rPr>
          <w:rFonts w:ascii="Times New Roman" w:hAnsi="Times New Roman" w:cs="Times New Roman"/>
          <w:color w:val="000000"/>
          <w:sz w:val="24"/>
          <w:szCs w:val="24"/>
          <w:shd w:val="clear" w:color="auto" w:fill="FFFFFF"/>
        </w:rPr>
        <w:t>us</w:t>
      </w:r>
      <w:r w:rsidR="005D0652">
        <w:rPr>
          <w:rFonts w:ascii="Times New Roman" w:hAnsi="Times New Roman" w:cs="Times New Roman"/>
          <w:color w:val="000000"/>
          <w:sz w:val="24"/>
          <w:szCs w:val="24"/>
          <w:shd w:val="clear" w:color="auto" w:fill="FFFFFF"/>
        </w:rPr>
        <w:t xml:space="preserve"> su programine įranga</w:t>
      </w:r>
      <w:r w:rsidRPr="00CE3BAB">
        <w:rPr>
          <w:rFonts w:ascii="Times New Roman" w:hAnsi="Times New Roman" w:cs="Times New Roman"/>
          <w:sz w:val="24"/>
          <w:szCs w:val="24"/>
        </w:rPr>
        <w:t xml:space="preserve"> statybos rangos sutartį</w:t>
      </w:r>
      <w:r w:rsidRPr="00CE3BAB">
        <w:rPr>
          <w:rFonts w:ascii="Times New Roman" w:hAnsi="Times New Roman" w:cs="Times New Roman"/>
          <w:b/>
          <w:bCs/>
          <w:sz w:val="24"/>
          <w:szCs w:val="24"/>
        </w:rPr>
        <w:t xml:space="preserve"> </w:t>
      </w:r>
      <w:r w:rsidRPr="00CE3BAB">
        <w:rPr>
          <w:rFonts w:ascii="Times New Roman" w:hAnsi="Times New Roman" w:cs="Times New Roman"/>
          <w:sz w:val="24"/>
          <w:szCs w:val="24"/>
        </w:rPr>
        <w:t>(toliau – Sutartis).</w:t>
      </w:r>
    </w:p>
    <w:tbl>
      <w:tblPr>
        <w:tblpPr w:leftFromText="180" w:rightFromText="180" w:vertAnchor="text" w:tblpY="1"/>
        <w:tblOverlap w:val="neve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267"/>
        <w:gridCol w:w="142"/>
      </w:tblGrid>
      <w:tr w:rsidR="002D752B" w:rsidRPr="00CE3BAB" w14:paraId="5B99A0CB" w14:textId="77777777" w:rsidTr="005D5AB3">
        <w:tc>
          <w:tcPr>
            <w:tcW w:w="10915" w:type="dxa"/>
            <w:gridSpan w:val="5"/>
            <w:tcBorders>
              <w:top w:val="nil"/>
              <w:left w:val="nil"/>
              <w:bottom w:val="nil"/>
              <w:right w:val="nil"/>
            </w:tcBorders>
          </w:tcPr>
          <w:p w14:paraId="3E6FA1A9" w14:textId="77777777" w:rsidR="002D752B" w:rsidRPr="00CE3BAB" w:rsidRDefault="002D752B" w:rsidP="007E0B1C">
            <w:pPr>
              <w:pStyle w:val="Stilius1"/>
            </w:pPr>
            <w:r w:rsidRPr="00CE3BAB">
              <w:t>SĄVOKOS</w:t>
            </w:r>
          </w:p>
        </w:tc>
      </w:tr>
      <w:tr w:rsidR="002D752B" w:rsidRPr="00A42B1D" w14:paraId="2D10F53A" w14:textId="77777777" w:rsidTr="005D5AB3">
        <w:tc>
          <w:tcPr>
            <w:tcW w:w="861" w:type="dxa"/>
            <w:tcBorders>
              <w:top w:val="nil"/>
              <w:left w:val="nil"/>
              <w:bottom w:val="nil"/>
              <w:right w:val="nil"/>
            </w:tcBorders>
            <w:shd w:val="clear" w:color="auto" w:fill="auto"/>
          </w:tcPr>
          <w:p w14:paraId="2FBA61C4"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C4563C3"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2D752B" w:rsidRPr="00A42B1D" w14:paraId="251AD4A5" w14:textId="77777777" w:rsidTr="005D5AB3">
        <w:tc>
          <w:tcPr>
            <w:tcW w:w="861" w:type="dxa"/>
            <w:tcBorders>
              <w:top w:val="nil"/>
              <w:left w:val="nil"/>
              <w:bottom w:val="nil"/>
              <w:right w:val="nil"/>
            </w:tcBorders>
            <w:shd w:val="clear" w:color="auto" w:fill="auto"/>
          </w:tcPr>
          <w:p w14:paraId="7E9C6D2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5215B057"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2D752B" w:rsidRPr="00A42B1D" w14:paraId="589F7012" w14:textId="77777777" w:rsidTr="005D5AB3">
        <w:tc>
          <w:tcPr>
            <w:tcW w:w="861" w:type="dxa"/>
            <w:tcBorders>
              <w:top w:val="nil"/>
              <w:left w:val="nil"/>
              <w:bottom w:val="nil"/>
              <w:right w:val="nil"/>
            </w:tcBorders>
            <w:shd w:val="clear" w:color="auto" w:fill="auto"/>
          </w:tcPr>
          <w:p w14:paraId="115C8C05"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67459A2" w14:textId="77777777" w:rsidR="002D752B" w:rsidRPr="00E30810" w:rsidRDefault="002D752B" w:rsidP="007E0B1C">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2D752B" w:rsidRPr="00A42B1D" w14:paraId="7AC450FF" w14:textId="77777777" w:rsidTr="005D5AB3">
        <w:tc>
          <w:tcPr>
            <w:tcW w:w="861" w:type="dxa"/>
            <w:tcBorders>
              <w:top w:val="nil"/>
              <w:left w:val="nil"/>
              <w:bottom w:val="nil"/>
              <w:right w:val="nil"/>
            </w:tcBorders>
            <w:shd w:val="clear" w:color="auto" w:fill="auto"/>
          </w:tcPr>
          <w:p w14:paraId="779B42AB"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A599C0D" w14:textId="043116EB" w:rsidR="002D752B" w:rsidRPr="00E30810" w:rsidRDefault="002D752B" w:rsidP="007E0B1C">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Pr="00E30810">
              <w:rPr>
                <w:rFonts w:ascii="Times New Roman" w:hAnsi="Times New Roman" w:cs="Times New Roman"/>
                <w:sz w:val="24"/>
                <w:szCs w:val="24"/>
              </w:rPr>
              <w:t xml:space="preserve"> – diena, 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w:t>
            </w:r>
            <w:r w:rsidR="00CE3BAB" w:rsidRPr="00E30810">
              <w:rPr>
                <w:rFonts w:ascii="Times New Roman" w:hAnsi="Times New Roman" w:cs="Times New Roman"/>
                <w:sz w:val="24"/>
                <w:szCs w:val="24"/>
              </w:rPr>
              <w:t xml:space="preserve"> </w:t>
            </w:r>
            <w:r w:rsidR="00CE3BAB"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pasirašytas statybvietės perdavimo ir priėmimo aktas)</w:t>
            </w:r>
            <w:r w:rsidR="00F22F4D">
              <w:rPr>
                <w:rFonts w:ascii="Times New Roman" w:hAnsi="Times New Roman" w:cs="Times New Roman"/>
                <w:sz w:val="24"/>
                <w:szCs w:val="24"/>
              </w:rPr>
              <w:t>.</w:t>
            </w:r>
          </w:p>
        </w:tc>
      </w:tr>
      <w:tr w:rsidR="002D752B" w:rsidRPr="00A42B1D" w14:paraId="0B846B19" w14:textId="77777777" w:rsidTr="005D5AB3">
        <w:tc>
          <w:tcPr>
            <w:tcW w:w="861" w:type="dxa"/>
            <w:tcBorders>
              <w:top w:val="nil"/>
              <w:left w:val="nil"/>
              <w:bottom w:val="nil"/>
              <w:right w:val="nil"/>
            </w:tcBorders>
            <w:shd w:val="clear" w:color="auto" w:fill="auto"/>
          </w:tcPr>
          <w:p w14:paraId="58644244"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94F1FD2" w14:textId="3DF0628E" w:rsidR="002D752B" w:rsidRPr="00E30810" w:rsidRDefault="00CF0492" w:rsidP="007E0B1C">
            <w:pPr>
              <w:spacing w:before="100" w:beforeAutospacing="1" w:after="100" w:afterAutospacing="1" w:line="240" w:lineRule="auto"/>
              <w:jc w:val="both"/>
              <w:rPr>
                <w:rFonts w:ascii="Times New Roman" w:hAnsi="Times New Roman" w:cs="Times New Roman"/>
                <w:b/>
                <w:sz w:val="24"/>
                <w:szCs w:val="24"/>
              </w:rPr>
            </w:pPr>
            <w:r w:rsidRPr="00AE14E2">
              <w:rPr>
                <w:rFonts w:ascii="Times New Roman" w:hAnsi="Times New Roman" w:cs="Times New Roman"/>
                <w:b/>
                <w:sz w:val="24"/>
                <w:szCs w:val="24"/>
              </w:rPr>
              <w:t>Tarpiniai</w:t>
            </w:r>
            <w:r w:rsidR="002D752B" w:rsidRPr="00AE14E2">
              <w:rPr>
                <w:rFonts w:ascii="Times New Roman" w:hAnsi="Times New Roman" w:cs="Times New Roman"/>
                <w:b/>
                <w:sz w:val="24"/>
                <w:szCs w:val="24"/>
              </w:rPr>
              <w:t xml:space="preserve"> mokėjima</w:t>
            </w:r>
            <w:r w:rsidRPr="00AE14E2">
              <w:rPr>
                <w:rFonts w:ascii="Times New Roman" w:hAnsi="Times New Roman" w:cs="Times New Roman"/>
                <w:b/>
                <w:sz w:val="24"/>
                <w:szCs w:val="24"/>
              </w:rPr>
              <w:t>i</w:t>
            </w:r>
            <w:r w:rsidR="002D752B" w:rsidRPr="00AE14E2">
              <w:rPr>
                <w:rFonts w:ascii="Times New Roman" w:hAnsi="Times New Roman" w:cs="Times New Roman"/>
                <w:sz w:val="24"/>
                <w:szCs w:val="24"/>
              </w:rPr>
              <w:t xml:space="preserve"> –</w:t>
            </w:r>
            <w:r w:rsidR="002D752B" w:rsidRPr="00E30810">
              <w:rPr>
                <w:rFonts w:ascii="Times New Roman" w:hAnsi="Times New Roman" w:cs="Times New Roman"/>
                <w:sz w:val="24"/>
                <w:szCs w:val="24"/>
              </w:rPr>
              <w:t xml:space="preserve"> Sutarties </w:t>
            </w:r>
            <w:r w:rsidR="00590FC4">
              <w:rPr>
                <w:rFonts w:ascii="Times New Roman" w:hAnsi="Times New Roman" w:cs="Times New Roman"/>
                <w:sz w:val="24"/>
                <w:szCs w:val="24"/>
              </w:rPr>
              <w:t>3</w:t>
            </w:r>
            <w:r w:rsidR="002D752B" w:rsidRPr="00E30810">
              <w:rPr>
                <w:rFonts w:ascii="Times New Roman" w:hAnsi="Times New Roman" w:cs="Times New Roman"/>
                <w:sz w:val="24"/>
                <w:szCs w:val="24"/>
              </w:rPr>
              <w:t>.</w:t>
            </w:r>
            <w:r w:rsidR="00590FC4">
              <w:rPr>
                <w:rFonts w:ascii="Times New Roman" w:hAnsi="Times New Roman" w:cs="Times New Roman"/>
                <w:sz w:val="24"/>
                <w:szCs w:val="24"/>
              </w:rPr>
              <w:t>4</w:t>
            </w:r>
            <w:r w:rsidR="002D752B" w:rsidRPr="00E30810">
              <w:rPr>
                <w:rFonts w:ascii="Times New Roman" w:hAnsi="Times New Roman" w:cs="Times New Roman"/>
                <w:sz w:val="24"/>
                <w:szCs w:val="24"/>
              </w:rPr>
              <w:t xml:space="preserve"> papunktyje nurodyta Sutarties kainos dalis, kurią Užsakovas pagal Sutartį turi sumokėti </w:t>
            </w:r>
            <w:r w:rsidR="002D752B" w:rsidRPr="00590FC4">
              <w:rPr>
                <w:rFonts w:ascii="Times New Roman" w:hAnsi="Times New Roman" w:cs="Times New Roman"/>
                <w:sz w:val="24"/>
                <w:szCs w:val="24"/>
              </w:rPr>
              <w:t>Rangovui</w:t>
            </w:r>
            <w:r w:rsidR="00590FC4" w:rsidRPr="00590FC4">
              <w:rPr>
                <w:rFonts w:ascii="Times New Roman" w:hAnsi="Times New Roman" w:cs="Times New Roman"/>
                <w:sz w:val="24"/>
                <w:szCs w:val="24"/>
              </w:rPr>
              <w:t xml:space="preserve"> už atliktus darbus.</w:t>
            </w:r>
          </w:p>
        </w:tc>
      </w:tr>
      <w:tr w:rsidR="002D752B" w:rsidRPr="00A42B1D" w14:paraId="603D2B7E" w14:textId="77777777" w:rsidTr="005D5AB3">
        <w:tc>
          <w:tcPr>
            <w:tcW w:w="861" w:type="dxa"/>
            <w:tcBorders>
              <w:top w:val="nil"/>
              <w:left w:val="nil"/>
              <w:bottom w:val="nil"/>
              <w:right w:val="nil"/>
            </w:tcBorders>
          </w:tcPr>
          <w:p w14:paraId="720D4D36"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0357F420"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D752B" w:rsidRPr="00A42B1D" w14:paraId="129C51D2" w14:textId="77777777" w:rsidTr="005D5AB3">
        <w:trPr>
          <w:trHeight w:val="354"/>
        </w:trPr>
        <w:tc>
          <w:tcPr>
            <w:tcW w:w="861" w:type="dxa"/>
            <w:tcBorders>
              <w:top w:val="nil"/>
              <w:left w:val="nil"/>
              <w:bottom w:val="nil"/>
              <w:right w:val="nil"/>
            </w:tcBorders>
          </w:tcPr>
          <w:p w14:paraId="25BA5FA2"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79F3A20A"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2D752B" w:rsidRPr="00A42B1D" w14:paraId="0BE6A716" w14:textId="77777777" w:rsidTr="005D5AB3">
        <w:trPr>
          <w:trHeight w:val="80"/>
        </w:trPr>
        <w:tc>
          <w:tcPr>
            <w:tcW w:w="861" w:type="dxa"/>
            <w:tcBorders>
              <w:top w:val="nil"/>
              <w:left w:val="nil"/>
              <w:bottom w:val="nil"/>
              <w:right w:val="nil"/>
            </w:tcBorders>
          </w:tcPr>
          <w:p w14:paraId="11FBA641"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7E25D198"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2D752B" w:rsidRPr="00A42B1D" w14:paraId="48070E48" w14:textId="77777777" w:rsidTr="005D5AB3">
        <w:tc>
          <w:tcPr>
            <w:tcW w:w="861" w:type="dxa"/>
            <w:tcBorders>
              <w:top w:val="nil"/>
              <w:left w:val="nil"/>
              <w:bottom w:val="nil"/>
              <w:right w:val="nil"/>
            </w:tcBorders>
            <w:shd w:val="clear" w:color="auto" w:fill="auto"/>
          </w:tcPr>
          <w:p w14:paraId="753B9F63"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B5E9F04" w14:textId="38E7696B"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w:t>
            </w:r>
            <w:r w:rsidRPr="009A5A1A">
              <w:rPr>
                <w:rFonts w:ascii="Times New Roman" w:hAnsi="Times New Roman" w:cs="Times New Roman"/>
                <w:b/>
                <w:sz w:val="24"/>
                <w:szCs w:val="24"/>
              </w:rPr>
              <w:t>ė</w:t>
            </w:r>
            <w:r w:rsidRPr="00CE3BAB">
              <w:rPr>
                <w:rFonts w:ascii="Times New Roman" w:hAnsi="Times New Roman" w:cs="Times New Roman"/>
                <w:b/>
                <w:sz w:val="24"/>
                <w:szCs w:val="24"/>
              </w:rPr>
              <w:t xml:space="preserve">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2D752B" w:rsidRPr="00A42B1D" w14:paraId="435D96CA" w14:textId="77777777" w:rsidTr="005D5AB3">
        <w:tc>
          <w:tcPr>
            <w:tcW w:w="861" w:type="dxa"/>
            <w:tcBorders>
              <w:top w:val="nil"/>
              <w:left w:val="nil"/>
              <w:bottom w:val="nil"/>
              <w:right w:val="nil"/>
            </w:tcBorders>
            <w:shd w:val="clear" w:color="auto" w:fill="auto"/>
          </w:tcPr>
          <w:p w14:paraId="51BBB1FA"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8A7AB26" w14:textId="7ADFD1AB" w:rsidR="002D752B" w:rsidRPr="00FA7C75" w:rsidRDefault="002D752B" w:rsidP="007E0B1C">
            <w:pPr>
              <w:autoSpaceDE w:val="0"/>
              <w:autoSpaceDN w:val="0"/>
              <w:adjustRightInd w:val="0"/>
              <w:spacing w:after="0" w:line="240" w:lineRule="auto"/>
              <w:jc w:val="both"/>
              <w:rPr>
                <w:rFonts w:ascii="TimesNewRomanPS-BoldMT" w:hAnsi="TimesNewRomanPS-BoldMT" w:cs="TimesNewRomanPS-BoldMT"/>
                <w:b/>
                <w:bCs/>
                <w:sz w:val="24"/>
                <w:szCs w:val="24"/>
              </w:rPr>
            </w:pPr>
            <w:r w:rsidRPr="00CE3BAB">
              <w:rPr>
                <w:rFonts w:ascii="Times New Roman" w:hAnsi="Times New Roman" w:cs="Times New Roman"/>
                <w:b/>
                <w:sz w:val="24"/>
                <w:szCs w:val="24"/>
              </w:rPr>
              <w:t xml:space="preserve">Projektas – </w:t>
            </w:r>
            <w:r w:rsidR="00945291" w:rsidRPr="007D750F">
              <w:rPr>
                <w:rFonts w:ascii="Times New Roman" w:hAnsi="Times New Roman" w:cs="Times New Roman"/>
                <w:sz w:val="24"/>
                <w:szCs w:val="24"/>
              </w:rPr>
              <w:t>UAB „</w:t>
            </w:r>
            <w:proofErr w:type="spellStart"/>
            <w:r w:rsidR="00FB7262" w:rsidRPr="007D750F">
              <w:rPr>
                <w:rFonts w:ascii="Times New Roman" w:hAnsi="Times New Roman" w:cs="Times New Roman"/>
                <w:sz w:val="24"/>
                <w:szCs w:val="24"/>
              </w:rPr>
              <w:t>ELNIJOS</w:t>
            </w:r>
            <w:proofErr w:type="spellEnd"/>
            <w:r w:rsidR="00945291" w:rsidRPr="007D750F">
              <w:rPr>
                <w:rFonts w:ascii="Times New Roman" w:hAnsi="Times New Roman" w:cs="Times New Roman"/>
                <w:sz w:val="24"/>
                <w:szCs w:val="24"/>
              </w:rPr>
              <w:t>“ 2024 m. parengtas</w:t>
            </w:r>
            <w:r w:rsidR="00945291" w:rsidRPr="007D750F">
              <w:rPr>
                <w:rFonts w:ascii="Times New Roman" w:hAnsi="Times New Roman" w:cs="Times New Roman"/>
                <w:color w:val="000000" w:themeColor="text1"/>
                <w:sz w:val="24"/>
                <w:szCs w:val="24"/>
              </w:rPr>
              <w:t xml:space="preserve"> </w:t>
            </w:r>
            <w:r w:rsidR="00FB7262" w:rsidRPr="00FA7C75">
              <w:rPr>
                <w:rFonts w:ascii="TimesNewRomanPS-BoldMT" w:hAnsi="TimesNewRomanPS-BoldMT" w:cs="TimesNewRomanPS-BoldMT"/>
                <w:sz w:val="24"/>
                <w:szCs w:val="24"/>
              </w:rPr>
              <w:t xml:space="preserve">Raseinių r. </w:t>
            </w:r>
            <w:r w:rsidR="00FB7262" w:rsidRPr="007D750F">
              <w:rPr>
                <w:rFonts w:ascii="TimesNewRomanPS-BoldMT" w:hAnsi="TimesNewRomanPS-BoldMT" w:cs="TimesNewRomanPS-BoldMT"/>
                <w:sz w:val="24"/>
                <w:szCs w:val="24"/>
              </w:rPr>
              <w:t xml:space="preserve">sav. gatvių apšvietimo paslaugos skaitmenizavimo </w:t>
            </w:r>
            <w:r w:rsidR="00445636" w:rsidRPr="007D750F">
              <w:rPr>
                <w:rFonts w:ascii="Times New Roman" w:hAnsi="Times New Roman" w:cs="Times New Roman"/>
                <w:iCs/>
                <w:sz w:val="24"/>
                <w:szCs w:val="24"/>
              </w:rPr>
              <w:t>statybos</w:t>
            </w:r>
            <w:r w:rsidR="00945291" w:rsidRPr="007D750F">
              <w:rPr>
                <w:rFonts w:ascii="Times New Roman" w:hAnsi="Times New Roman" w:cs="Times New Roman"/>
                <w:iCs/>
                <w:sz w:val="24"/>
                <w:szCs w:val="24"/>
              </w:rPr>
              <w:t xml:space="preserve"> </w:t>
            </w:r>
            <w:r w:rsidR="00445636" w:rsidRPr="007D750F">
              <w:rPr>
                <w:rFonts w:ascii="Times New Roman" w:hAnsi="Times New Roman" w:cs="Times New Roman"/>
                <w:iCs/>
                <w:sz w:val="24"/>
                <w:szCs w:val="24"/>
              </w:rPr>
              <w:t>supaprastintas darbo</w:t>
            </w:r>
            <w:r w:rsidR="00945291" w:rsidRPr="007D750F">
              <w:rPr>
                <w:rFonts w:ascii="Times New Roman" w:hAnsi="Times New Roman" w:cs="Times New Roman"/>
                <w:iCs/>
                <w:sz w:val="24"/>
                <w:szCs w:val="24"/>
              </w:rPr>
              <w:t xml:space="preserve"> </w:t>
            </w:r>
            <w:r w:rsidR="00945291" w:rsidRPr="007D750F">
              <w:rPr>
                <w:rFonts w:ascii="Times New Roman" w:hAnsi="Times New Roman" w:cs="Times New Roman"/>
                <w:sz w:val="24"/>
                <w:szCs w:val="24"/>
              </w:rPr>
              <w:t>projektas</w:t>
            </w:r>
            <w:r w:rsidR="00945291" w:rsidRPr="007D750F">
              <w:rPr>
                <w:rFonts w:ascii="Times New Roman" w:eastAsia="Calibri" w:hAnsi="Times New Roman" w:cs="Times New Roman"/>
                <w:sz w:val="24"/>
                <w:szCs w:val="24"/>
                <w:lang w:eastAsia="en-GB"/>
              </w:rPr>
              <w:t xml:space="preserve"> </w:t>
            </w:r>
            <w:r w:rsidR="00FB7262" w:rsidRPr="007D750F">
              <w:rPr>
                <w:rFonts w:ascii="Times New Roman" w:eastAsia="Calibri" w:hAnsi="Times New Roman" w:cs="Times New Roman"/>
                <w:sz w:val="24"/>
                <w:szCs w:val="24"/>
                <w:lang w:eastAsia="en-GB"/>
              </w:rPr>
              <w:t>Nr. 2024-</w:t>
            </w:r>
            <w:r w:rsidR="00FB7262" w:rsidRPr="00AE14E2">
              <w:rPr>
                <w:rFonts w:ascii="Times New Roman" w:eastAsia="Calibri" w:hAnsi="Times New Roman" w:cs="Times New Roman"/>
                <w:sz w:val="24"/>
                <w:szCs w:val="24"/>
                <w:lang w:eastAsia="en-GB"/>
              </w:rPr>
              <w:t>136</w:t>
            </w:r>
            <w:r w:rsidR="003E6532" w:rsidRPr="00AE14E2">
              <w:rPr>
                <w:rFonts w:ascii="Times New Roman" w:eastAsia="Calibri" w:hAnsi="Times New Roman" w:cs="Times New Roman"/>
                <w:sz w:val="24"/>
                <w:szCs w:val="24"/>
                <w:lang w:eastAsia="en-GB"/>
              </w:rPr>
              <w:t xml:space="preserve"> (</w:t>
            </w:r>
            <w:r w:rsidR="003E6532" w:rsidRPr="00AE14E2">
              <w:rPr>
                <w:rFonts w:ascii="Times New Roman" w:hAnsi="Times New Roman" w:cs="Times New Roman"/>
                <w:noProof/>
                <w:sz w:val="24"/>
                <w:szCs w:val="24"/>
              </w:rPr>
              <w:t>specialiųjų pirkimo sąlygų 8 priedas ,,Projektas“);</w:t>
            </w:r>
            <w:r w:rsidR="003E6532" w:rsidRPr="00AE14E2">
              <w:rPr>
                <w:rFonts w:ascii="Times New Roman" w:eastAsia="Calibri" w:hAnsi="Times New Roman" w:cs="Times New Roman"/>
                <w:sz w:val="24"/>
                <w:szCs w:val="24"/>
                <w:lang w:eastAsia="en-GB"/>
              </w:rPr>
              <w:t xml:space="preserve"> </w:t>
            </w:r>
            <w:r w:rsidR="00945291" w:rsidRPr="00AE14E2">
              <w:rPr>
                <w:rFonts w:ascii="Times New Roman" w:hAnsi="Times New Roman" w:cs="Times New Roman"/>
                <w:sz w:val="24"/>
                <w:szCs w:val="24"/>
              </w:rPr>
              <w:t>.</w:t>
            </w:r>
          </w:p>
        </w:tc>
      </w:tr>
      <w:tr w:rsidR="002D752B" w:rsidRPr="00A42B1D" w14:paraId="4C527317" w14:textId="77777777" w:rsidTr="005D5AB3">
        <w:tc>
          <w:tcPr>
            <w:tcW w:w="861" w:type="dxa"/>
            <w:tcBorders>
              <w:top w:val="nil"/>
              <w:left w:val="nil"/>
              <w:bottom w:val="nil"/>
              <w:right w:val="nil"/>
            </w:tcBorders>
            <w:shd w:val="clear" w:color="auto" w:fill="auto"/>
          </w:tcPr>
          <w:p w14:paraId="786E8FE2"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4492BC66"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CE3BAB">
              <w:rPr>
                <w:rFonts w:ascii="Times New Roman" w:hAnsi="Times New Roman" w:cs="Times New Roman"/>
                <w:sz w:val="24"/>
                <w:szCs w:val="24"/>
              </w:rPr>
              <w:t>įrengimams</w:t>
            </w:r>
            <w:proofErr w:type="spellEnd"/>
            <w:r w:rsidRPr="00CE3BAB">
              <w:rPr>
                <w:rFonts w:ascii="Times New Roman" w:hAnsi="Times New Roman" w:cs="Times New Roman"/>
                <w:sz w:val="24"/>
                <w:szCs w:val="24"/>
              </w:rPr>
              <w:t xml:space="preserve"> nepriskiriama Įranga, Medžiagos ir visi kiti daiktai, skirti sudaryti Darbus ar jų dalį.</w:t>
            </w:r>
          </w:p>
        </w:tc>
      </w:tr>
      <w:tr w:rsidR="002D752B" w:rsidRPr="00A42B1D" w14:paraId="15DCD96E" w14:textId="77777777" w:rsidTr="005D5AB3">
        <w:tc>
          <w:tcPr>
            <w:tcW w:w="861" w:type="dxa"/>
            <w:tcBorders>
              <w:top w:val="nil"/>
              <w:left w:val="nil"/>
              <w:bottom w:val="nil"/>
              <w:right w:val="nil"/>
            </w:tcBorders>
            <w:shd w:val="clear" w:color="auto" w:fill="auto"/>
          </w:tcPr>
          <w:p w14:paraId="121611A0"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73AED98D"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2D752B" w:rsidRPr="00A42B1D" w14:paraId="1F7CF543" w14:textId="77777777" w:rsidTr="005D5AB3">
        <w:tc>
          <w:tcPr>
            <w:tcW w:w="861" w:type="dxa"/>
            <w:tcBorders>
              <w:top w:val="nil"/>
              <w:left w:val="nil"/>
              <w:bottom w:val="nil"/>
              <w:right w:val="nil"/>
            </w:tcBorders>
            <w:shd w:val="clear" w:color="auto" w:fill="auto"/>
          </w:tcPr>
          <w:p w14:paraId="548E1751"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6A216DC4"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2D752B" w:rsidRPr="00A42B1D" w14:paraId="0B46472C" w14:textId="77777777" w:rsidTr="005D5AB3">
        <w:tc>
          <w:tcPr>
            <w:tcW w:w="861" w:type="dxa"/>
            <w:tcBorders>
              <w:top w:val="nil"/>
              <w:left w:val="nil"/>
              <w:bottom w:val="nil"/>
              <w:right w:val="nil"/>
            </w:tcBorders>
          </w:tcPr>
          <w:p w14:paraId="07E99E1C"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57C43EB" w14:textId="35D585D1" w:rsidR="002D752B" w:rsidRPr="00CE3BAB"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2D752B" w:rsidRPr="00A42B1D" w14:paraId="4E034B3C" w14:textId="77777777" w:rsidTr="005D5AB3">
        <w:tc>
          <w:tcPr>
            <w:tcW w:w="861" w:type="dxa"/>
            <w:tcBorders>
              <w:top w:val="nil"/>
              <w:left w:val="nil"/>
              <w:bottom w:val="nil"/>
              <w:right w:val="nil"/>
            </w:tcBorders>
            <w:shd w:val="clear" w:color="auto" w:fill="auto"/>
          </w:tcPr>
          <w:p w14:paraId="22250A53"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209D37E" w14:textId="09B54924"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w:t>
            </w:r>
            <w:r w:rsidRPr="009E4C75">
              <w:rPr>
                <w:rFonts w:ascii="Times New Roman" w:hAnsi="Times New Roman" w:cs="Times New Roman"/>
                <w:sz w:val="24"/>
                <w:szCs w:val="24"/>
              </w:rPr>
              <w:t>.33 papunktis) ir Užsakovui perduoti visi statybos užbaigimo ir su tuo susiję dokumentai, kuriuos teisėtai</w:t>
            </w:r>
            <w:r w:rsidRPr="00CE3BAB">
              <w:rPr>
                <w:rFonts w:ascii="Times New Roman" w:hAnsi="Times New Roman" w:cs="Times New Roman"/>
                <w:sz w:val="24"/>
                <w:szCs w:val="24"/>
              </w:rPr>
              <w:t xml:space="preserve"> turi saugoti Užsakovas.</w:t>
            </w:r>
          </w:p>
        </w:tc>
      </w:tr>
      <w:tr w:rsidR="002D752B" w:rsidRPr="00A42B1D" w14:paraId="232089B4" w14:textId="77777777" w:rsidTr="005D5AB3">
        <w:tc>
          <w:tcPr>
            <w:tcW w:w="861" w:type="dxa"/>
            <w:tcBorders>
              <w:top w:val="nil"/>
              <w:left w:val="nil"/>
              <w:bottom w:val="nil"/>
              <w:right w:val="nil"/>
            </w:tcBorders>
            <w:shd w:val="clear" w:color="auto" w:fill="auto"/>
          </w:tcPr>
          <w:p w14:paraId="6F6A1B0E"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549CEC42"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2D752B" w:rsidRPr="00A42B1D" w14:paraId="53704FAB" w14:textId="77777777" w:rsidTr="005D5AB3">
        <w:trPr>
          <w:trHeight w:val="288"/>
        </w:trPr>
        <w:tc>
          <w:tcPr>
            <w:tcW w:w="861" w:type="dxa"/>
            <w:tcBorders>
              <w:top w:val="nil"/>
              <w:left w:val="nil"/>
              <w:bottom w:val="nil"/>
              <w:right w:val="nil"/>
            </w:tcBorders>
            <w:shd w:val="clear" w:color="auto" w:fill="auto"/>
          </w:tcPr>
          <w:p w14:paraId="324F7D2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E822FCB"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2D752B" w:rsidRPr="00A42B1D" w14:paraId="3FBCDE67" w14:textId="77777777" w:rsidTr="005D5AB3">
        <w:tc>
          <w:tcPr>
            <w:tcW w:w="861" w:type="dxa"/>
            <w:tcBorders>
              <w:top w:val="nil"/>
              <w:left w:val="nil"/>
              <w:bottom w:val="nil"/>
              <w:right w:val="nil"/>
            </w:tcBorders>
            <w:shd w:val="clear" w:color="auto" w:fill="auto"/>
          </w:tcPr>
          <w:p w14:paraId="16AD338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D9F9FA9" w14:textId="68513FC1" w:rsidR="002D752B" w:rsidRPr="007C6E78" w:rsidRDefault="002D752B" w:rsidP="007E0B1C">
            <w:pPr>
              <w:spacing w:after="0" w:line="240" w:lineRule="auto"/>
              <w:jc w:val="both"/>
              <w:rPr>
                <w:rFonts w:ascii="Times New Roman" w:hAnsi="Times New Roman" w:cs="Times New Roman"/>
                <w:kern w:val="2"/>
                <w:sz w:val="24"/>
                <w:szCs w:val="24"/>
              </w:rPr>
            </w:pPr>
            <w:r w:rsidRPr="00CE3BAB">
              <w:rPr>
                <w:rFonts w:ascii="Times New Roman" w:hAnsi="Times New Roman" w:cs="Times New Roman"/>
                <w:b/>
                <w:sz w:val="24"/>
                <w:szCs w:val="24"/>
              </w:rPr>
              <w:t xml:space="preserve">Sutarties </w:t>
            </w:r>
            <w:r w:rsidR="00F273FE" w:rsidRPr="00F273FE">
              <w:rPr>
                <w:rFonts w:ascii="Times New Roman" w:hAnsi="Times New Roman" w:cs="Times New Roman"/>
                <w:b/>
                <w:sz w:val="24"/>
                <w:szCs w:val="24"/>
              </w:rPr>
              <w:t>įsi</w:t>
            </w:r>
            <w:r w:rsidRPr="00F273FE">
              <w:rPr>
                <w:rFonts w:ascii="Times New Roman" w:hAnsi="Times New Roman" w:cs="Times New Roman"/>
                <w:b/>
                <w:sz w:val="24"/>
                <w:szCs w:val="24"/>
              </w:rPr>
              <w:t>galiojimas</w:t>
            </w:r>
            <w:r w:rsidRPr="00CE3BAB">
              <w:rPr>
                <w:rFonts w:ascii="Times New Roman" w:hAnsi="Times New Roman" w:cs="Times New Roman"/>
                <w:sz w:val="24"/>
                <w:szCs w:val="24"/>
              </w:rPr>
              <w:t xml:space="preserve"> –</w:t>
            </w:r>
            <w:r w:rsidR="007C6E78" w:rsidRPr="00082C93">
              <w:rPr>
                <w:rFonts w:ascii="Times New Roman" w:hAnsi="Times New Roman" w:cs="Times New Roman"/>
                <w:kern w:val="2"/>
                <w:sz w:val="24"/>
                <w:szCs w:val="24"/>
              </w:rPr>
              <w:t xml:space="preserve">Sutartis laikoma sudaryta, kai (pirma) ją pasirašo abi Šalys, ir (antra) pateikiamas sutarties įvykdymo užtikrinimas. </w:t>
            </w:r>
            <w:r w:rsidRPr="00082C93">
              <w:rPr>
                <w:rFonts w:ascii="Times New Roman" w:hAnsi="Times New Roman" w:cs="Times New Roman"/>
                <w:sz w:val="24"/>
                <w:szCs w:val="24"/>
              </w:rPr>
              <w:t>Sutartis galioja iki visiško Sutartyje numatytų įsipareigojimų įvykdymo.</w:t>
            </w:r>
            <w:r w:rsidRPr="00CE3BAB">
              <w:rPr>
                <w:rFonts w:ascii="Times New Roman" w:hAnsi="Times New Roman" w:cs="Times New Roman"/>
                <w:sz w:val="24"/>
                <w:szCs w:val="24"/>
              </w:rPr>
              <w:t xml:space="preserve"> </w:t>
            </w:r>
          </w:p>
        </w:tc>
      </w:tr>
      <w:tr w:rsidR="002D752B" w:rsidRPr="00A42B1D" w14:paraId="710E3C83" w14:textId="77777777" w:rsidTr="005D5AB3">
        <w:tc>
          <w:tcPr>
            <w:tcW w:w="861" w:type="dxa"/>
            <w:tcBorders>
              <w:top w:val="nil"/>
              <w:left w:val="nil"/>
              <w:bottom w:val="nil"/>
              <w:right w:val="nil"/>
            </w:tcBorders>
            <w:shd w:val="clear" w:color="auto" w:fill="auto"/>
          </w:tcPr>
          <w:p w14:paraId="4BACDE3F" w14:textId="5F47024B" w:rsidR="00F30774" w:rsidRPr="003B62D8" w:rsidRDefault="00F30774"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41D70601" w14:textId="1CE82DB7" w:rsidR="00F30774" w:rsidRPr="00F30774"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9.1 papunktyje nustatyta suma, kuri turi būti sumokėta Rangovui už tinkamai atliktus Darbus pagal Sutartį. </w:t>
            </w:r>
          </w:p>
        </w:tc>
      </w:tr>
      <w:tr w:rsidR="002D752B" w:rsidRPr="00A42B1D" w14:paraId="145B267B" w14:textId="77777777" w:rsidTr="005D5AB3">
        <w:tc>
          <w:tcPr>
            <w:tcW w:w="861" w:type="dxa"/>
            <w:tcBorders>
              <w:top w:val="nil"/>
              <w:left w:val="nil"/>
              <w:bottom w:val="nil"/>
              <w:right w:val="nil"/>
            </w:tcBorders>
            <w:shd w:val="clear" w:color="auto" w:fill="auto"/>
          </w:tcPr>
          <w:p w14:paraId="4A3459DC" w14:textId="1C41FC69"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0</w:t>
            </w:r>
          </w:p>
        </w:tc>
        <w:tc>
          <w:tcPr>
            <w:tcW w:w="10054" w:type="dxa"/>
            <w:gridSpan w:val="4"/>
            <w:tcBorders>
              <w:top w:val="nil"/>
              <w:left w:val="nil"/>
              <w:bottom w:val="nil"/>
              <w:right w:val="nil"/>
            </w:tcBorders>
            <w:shd w:val="clear" w:color="auto" w:fill="auto"/>
          </w:tcPr>
          <w:p w14:paraId="556838E4" w14:textId="53E04664"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w:t>
            </w:r>
            <w:r w:rsidR="00F30774">
              <w:rPr>
                <w:rFonts w:ascii="Times New Roman" w:hAnsi="Times New Roman" w:cs="Times New Roman"/>
                <w:sz w:val="24"/>
                <w:szCs w:val="24"/>
              </w:rPr>
              <w:t>.</w:t>
            </w:r>
            <w:r w:rsidRPr="00CE3BAB">
              <w:rPr>
                <w:rFonts w:ascii="Times New Roman" w:hAnsi="Times New Roman" w:cs="Times New Roman"/>
                <w:sz w:val="24"/>
                <w:szCs w:val="24"/>
              </w:rPr>
              <w:t xml:space="preserve"> </w:t>
            </w:r>
          </w:p>
          <w:p w14:paraId="1A5B7938" w14:textId="77777777" w:rsidR="002D752B" w:rsidRPr="00CE3BAB" w:rsidRDefault="002D752B" w:rsidP="007E0B1C">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42460C85" w14:textId="77777777" w:rsidR="002D752B" w:rsidRPr="00CE3BAB" w:rsidRDefault="002D752B" w:rsidP="007E0B1C">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1.04.04:2017 „Statinio projektavimas, projekto ekspertizė” nustatytą dokumentų viršenybę dėl Projekto dokumentų neatitikimų ar prieštaravimų. </w:t>
            </w:r>
          </w:p>
        </w:tc>
      </w:tr>
      <w:tr w:rsidR="002D752B" w:rsidRPr="00A42B1D" w14:paraId="0369E6AC" w14:textId="77777777" w:rsidTr="005D5AB3">
        <w:tc>
          <w:tcPr>
            <w:tcW w:w="861" w:type="dxa"/>
            <w:tcBorders>
              <w:top w:val="nil"/>
              <w:left w:val="nil"/>
              <w:bottom w:val="nil"/>
              <w:right w:val="nil"/>
            </w:tcBorders>
            <w:shd w:val="clear" w:color="auto" w:fill="auto"/>
          </w:tcPr>
          <w:p w14:paraId="07E00033" w14:textId="2A7D0CA1"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1</w:t>
            </w:r>
          </w:p>
        </w:tc>
        <w:tc>
          <w:tcPr>
            <w:tcW w:w="10054" w:type="dxa"/>
            <w:gridSpan w:val="4"/>
            <w:tcBorders>
              <w:top w:val="nil"/>
              <w:left w:val="nil"/>
              <w:bottom w:val="nil"/>
              <w:right w:val="nil"/>
            </w:tcBorders>
            <w:shd w:val="clear" w:color="auto" w:fill="auto"/>
          </w:tcPr>
          <w:p w14:paraId="37744AE4"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2D752B" w:rsidRPr="00A42B1D" w14:paraId="466554F1" w14:textId="77777777" w:rsidTr="005D5AB3">
        <w:tc>
          <w:tcPr>
            <w:tcW w:w="861" w:type="dxa"/>
            <w:tcBorders>
              <w:top w:val="nil"/>
              <w:left w:val="nil"/>
              <w:bottom w:val="nil"/>
              <w:right w:val="nil"/>
            </w:tcBorders>
            <w:shd w:val="clear" w:color="auto" w:fill="auto"/>
          </w:tcPr>
          <w:p w14:paraId="10C2FFCC" w14:textId="1A5A5714"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2</w:t>
            </w:r>
          </w:p>
        </w:tc>
        <w:tc>
          <w:tcPr>
            <w:tcW w:w="10054" w:type="dxa"/>
            <w:gridSpan w:val="4"/>
            <w:tcBorders>
              <w:top w:val="nil"/>
              <w:left w:val="nil"/>
              <w:bottom w:val="nil"/>
              <w:right w:val="nil"/>
            </w:tcBorders>
            <w:shd w:val="clear" w:color="auto" w:fill="auto"/>
          </w:tcPr>
          <w:p w14:paraId="333F2CA1" w14:textId="77777777" w:rsid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23DBE823" w14:textId="62215177" w:rsidR="00445636" w:rsidRPr="00CE3BAB" w:rsidRDefault="00445636" w:rsidP="007E0B1C">
            <w:pPr>
              <w:spacing w:before="100" w:beforeAutospacing="1" w:after="100" w:afterAutospacing="1" w:line="240" w:lineRule="auto"/>
              <w:jc w:val="both"/>
              <w:rPr>
                <w:rFonts w:ascii="Times New Roman" w:hAnsi="Times New Roman" w:cs="Times New Roman"/>
                <w:sz w:val="24"/>
                <w:szCs w:val="24"/>
              </w:rPr>
            </w:pPr>
          </w:p>
        </w:tc>
      </w:tr>
      <w:tr w:rsidR="002D752B" w:rsidRPr="00A42B1D" w14:paraId="24A8E811" w14:textId="77777777" w:rsidTr="005D5AB3">
        <w:tc>
          <w:tcPr>
            <w:tcW w:w="10915" w:type="dxa"/>
            <w:gridSpan w:val="5"/>
            <w:tcBorders>
              <w:top w:val="nil"/>
              <w:left w:val="nil"/>
              <w:bottom w:val="nil"/>
              <w:right w:val="nil"/>
            </w:tcBorders>
            <w:shd w:val="clear" w:color="auto" w:fill="auto"/>
          </w:tcPr>
          <w:p w14:paraId="38786D4E" w14:textId="77777777" w:rsidR="002D752B" w:rsidRPr="00CE3BAB" w:rsidRDefault="002D752B" w:rsidP="007E0B1C">
            <w:pPr>
              <w:pStyle w:val="Stilius1"/>
            </w:pPr>
            <w:r w:rsidRPr="00CE3BAB">
              <w:t xml:space="preserve">SUTARTIES DALYKAS </w:t>
            </w:r>
          </w:p>
          <w:tbl>
            <w:tblPr>
              <w:tblW w:w="1091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206"/>
            </w:tblGrid>
            <w:tr w:rsidR="002D752B" w:rsidRPr="00CE3BAB" w14:paraId="084EDE83" w14:textId="77777777" w:rsidTr="0089254A">
              <w:tc>
                <w:tcPr>
                  <w:tcW w:w="710" w:type="dxa"/>
                  <w:tcBorders>
                    <w:top w:val="nil"/>
                    <w:left w:val="nil"/>
                    <w:bottom w:val="nil"/>
                    <w:right w:val="nil"/>
                  </w:tcBorders>
                  <w:shd w:val="clear" w:color="auto" w:fill="auto"/>
                </w:tcPr>
                <w:p w14:paraId="7F06154F" w14:textId="77777777" w:rsidR="002D752B" w:rsidRPr="00CE3BAB" w:rsidRDefault="002D752B" w:rsidP="00710198">
                  <w:pPr>
                    <w:pStyle w:val="Stilius3"/>
                    <w:framePr w:hSpace="180" w:wrap="around" w:vAnchor="text" w:hAnchor="text" w:y="1"/>
                    <w:spacing w:before="100" w:beforeAutospacing="1" w:after="100" w:afterAutospacing="1"/>
                    <w:suppressOverlap/>
                    <w:rPr>
                      <w:sz w:val="24"/>
                      <w:szCs w:val="24"/>
                    </w:rPr>
                  </w:pPr>
                  <w:r w:rsidRPr="00CE3BAB">
                    <w:rPr>
                      <w:sz w:val="24"/>
                      <w:szCs w:val="24"/>
                    </w:rPr>
                    <w:t>2.1</w:t>
                  </w:r>
                </w:p>
              </w:tc>
              <w:tc>
                <w:tcPr>
                  <w:tcW w:w="10206" w:type="dxa"/>
                  <w:tcBorders>
                    <w:top w:val="nil"/>
                    <w:left w:val="nil"/>
                    <w:bottom w:val="nil"/>
                    <w:right w:val="nil"/>
                  </w:tcBorders>
                  <w:shd w:val="clear" w:color="auto" w:fill="auto"/>
                </w:tcPr>
                <w:p w14:paraId="276C7EF2" w14:textId="36345348" w:rsidR="002D752B" w:rsidRPr="00CE3BAB" w:rsidRDefault="002D752B" w:rsidP="00710198">
                  <w:pPr>
                    <w:pStyle w:val="Stilius3"/>
                    <w:framePr w:hSpace="180" w:wrap="around" w:vAnchor="text" w:hAnchor="text" w:y="1"/>
                    <w:tabs>
                      <w:tab w:val="left" w:pos="9521"/>
                    </w:tabs>
                    <w:spacing w:before="100" w:beforeAutospacing="1" w:after="100" w:afterAutospacing="1"/>
                    <w:ind w:right="34"/>
                    <w:suppressOverlap/>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DD69F8">
                    <w:rPr>
                      <w:bCs/>
                      <w:color w:val="000000" w:themeColor="text1"/>
                      <w:sz w:val="24"/>
                      <w:szCs w:val="24"/>
                    </w:rPr>
                    <w:t xml:space="preserve"> </w:t>
                  </w:r>
                  <w:r w:rsidR="00DD69F8" w:rsidRPr="00DD69F8">
                    <w:rPr>
                      <w:b/>
                      <w:color w:val="000000" w:themeColor="text1"/>
                      <w:sz w:val="24"/>
                      <w:szCs w:val="24"/>
                    </w:rPr>
                    <w:t>Raseinių r. sav. gatvių apšvietimo paslaugos skaitmenizavim</w:t>
                  </w:r>
                  <w:r w:rsidR="00FB2F0C">
                    <w:rPr>
                      <w:b/>
                      <w:color w:val="000000" w:themeColor="text1"/>
                      <w:sz w:val="24"/>
                      <w:szCs w:val="24"/>
                    </w:rPr>
                    <w:t>o</w:t>
                  </w:r>
                  <w:r w:rsidR="005D0652">
                    <w:rPr>
                      <w:bCs/>
                      <w:color w:val="000000" w:themeColor="text1"/>
                      <w:sz w:val="24"/>
                      <w:szCs w:val="24"/>
                    </w:rPr>
                    <w:t>, į</w:t>
                  </w:r>
                  <w:r w:rsidR="005D0652" w:rsidRPr="005D0652">
                    <w:rPr>
                      <w:b/>
                      <w:color w:val="000000" w:themeColor="text1"/>
                      <w:sz w:val="24"/>
                      <w:szCs w:val="24"/>
                    </w:rPr>
                    <w:t xml:space="preserve">sigyjant gatvių apšvietimo valdymo įrangos montavimo ir aptarnavimo </w:t>
                  </w:r>
                  <w:r w:rsidR="005D0652" w:rsidRPr="005D0652">
                    <w:rPr>
                      <w:b/>
                      <w:color w:val="000000"/>
                      <w:sz w:val="24"/>
                      <w:szCs w:val="24"/>
                      <w:shd w:val="clear" w:color="auto" w:fill="FFFFFF"/>
                    </w:rPr>
                    <w:t>darbus su programine įranga</w:t>
                  </w:r>
                  <w:r w:rsidR="005D0652">
                    <w:rPr>
                      <w:b/>
                      <w:color w:val="000000"/>
                      <w:sz w:val="24"/>
                      <w:szCs w:val="24"/>
                      <w:shd w:val="clear" w:color="auto" w:fill="FFFFFF"/>
                    </w:rPr>
                    <w:t xml:space="preserve"> </w:t>
                  </w:r>
                  <w:r w:rsidRPr="00CE3BAB">
                    <w:rPr>
                      <w:sz w:val="24"/>
                      <w:szCs w:val="24"/>
                    </w:rPr>
                    <w:t xml:space="preserve">nustatyti Techninėje specifikacijoje (2 priedas) ir Projekte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54BAFDD6" w14:textId="77777777" w:rsidR="002D752B" w:rsidRPr="00CE3BAB" w:rsidRDefault="002D752B" w:rsidP="007E0B1C">
            <w:pPr>
              <w:pStyle w:val="Stilius1"/>
            </w:pPr>
            <w:r w:rsidRPr="00CE3BAB">
              <w:lastRenderedPageBreak/>
              <w:t>BENDROSIOS NUOSTATOS</w:t>
            </w:r>
          </w:p>
        </w:tc>
      </w:tr>
      <w:tr w:rsidR="002D752B" w:rsidRPr="00A42B1D" w14:paraId="7FDE3F4D" w14:textId="77777777" w:rsidTr="005D5AB3">
        <w:tc>
          <w:tcPr>
            <w:tcW w:w="861" w:type="dxa"/>
            <w:tcBorders>
              <w:top w:val="nil"/>
              <w:left w:val="nil"/>
              <w:bottom w:val="nil"/>
              <w:right w:val="nil"/>
            </w:tcBorders>
          </w:tcPr>
          <w:p w14:paraId="7EDB882C" w14:textId="77777777" w:rsidR="002D752B" w:rsidRPr="00CE3BAB" w:rsidRDefault="002D752B" w:rsidP="007E0B1C">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054" w:type="dxa"/>
            <w:gridSpan w:val="4"/>
            <w:tcBorders>
              <w:top w:val="nil"/>
              <w:left w:val="nil"/>
              <w:bottom w:val="nil"/>
              <w:right w:val="nil"/>
            </w:tcBorders>
          </w:tcPr>
          <w:p w14:paraId="4704026F" w14:textId="77777777" w:rsidR="002D752B" w:rsidRPr="00CE3BAB" w:rsidRDefault="002D752B" w:rsidP="007E0B1C">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2D752B" w:rsidRPr="00A42B1D" w14:paraId="7E59FD77" w14:textId="77777777" w:rsidTr="005D5AB3">
        <w:tc>
          <w:tcPr>
            <w:tcW w:w="861" w:type="dxa"/>
            <w:tcBorders>
              <w:top w:val="nil"/>
              <w:left w:val="nil"/>
              <w:bottom w:val="nil"/>
              <w:right w:val="nil"/>
            </w:tcBorders>
            <w:shd w:val="clear" w:color="auto" w:fill="auto"/>
          </w:tcPr>
          <w:p w14:paraId="0C2F6B28" w14:textId="77777777" w:rsidR="002D752B" w:rsidRPr="00101E8E" w:rsidRDefault="002D752B" w:rsidP="007E0B1C">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22E8C84" w14:textId="77777777" w:rsidR="002D752B" w:rsidRPr="00101E8E" w:rsidRDefault="002D752B" w:rsidP="007E0B1C">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1ED15329"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F701001"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6922D479"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783E0530"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2D752B" w:rsidRPr="00A42B1D" w14:paraId="76297E76" w14:textId="77777777" w:rsidTr="005D5AB3">
        <w:tc>
          <w:tcPr>
            <w:tcW w:w="861" w:type="dxa"/>
            <w:tcBorders>
              <w:top w:val="nil"/>
              <w:left w:val="nil"/>
              <w:bottom w:val="nil"/>
              <w:right w:val="nil"/>
            </w:tcBorders>
            <w:shd w:val="clear" w:color="auto" w:fill="auto"/>
          </w:tcPr>
          <w:p w14:paraId="5D5DC852" w14:textId="77777777" w:rsidR="002D752B" w:rsidRPr="00101E8E" w:rsidRDefault="002D752B" w:rsidP="007E0B1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71DAE8FF" w14:textId="77777777" w:rsidR="002D752B" w:rsidRPr="00101E8E" w:rsidRDefault="002D752B" w:rsidP="007E0B1C">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2D752B" w:rsidRPr="00A42B1D" w14:paraId="7B5BD06F" w14:textId="77777777" w:rsidTr="005D5AB3">
        <w:tc>
          <w:tcPr>
            <w:tcW w:w="861" w:type="dxa"/>
            <w:tcBorders>
              <w:top w:val="nil"/>
              <w:left w:val="nil"/>
              <w:bottom w:val="nil"/>
              <w:right w:val="nil"/>
            </w:tcBorders>
            <w:shd w:val="clear" w:color="auto" w:fill="auto"/>
          </w:tcPr>
          <w:p w14:paraId="30E57093" w14:textId="77777777" w:rsidR="002D752B" w:rsidRPr="00101E8E" w:rsidRDefault="002D752B" w:rsidP="007E0B1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6D1C8D0B" w14:textId="77777777" w:rsidR="002D752B" w:rsidRPr="00101E8E" w:rsidRDefault="002D752B" w:rsidP="007E0B1C">
            <w:pPr>
              <w:pStyle w:val="Stilius3"/>
              <w:spacing w:before="100" w:beforeAutospacing="1" w:after="100" w:afterAutospacing="1"/>
              <w:rPr>
                <w:sz w:val="24"/>
                <w:szCs w:val="24"/>
              </w:rPr>
            </w:pPr>
            <w:r w:rsidRPr="00101E8E">
              <w:rPr>
                <w:sz w:val="24"/>
                <w:szCs w:val="24"/>
              </w:rPr>
              <w:t xml:space="preserve">Sutarties sąlygų pagrindiniai duomenys: </w:t>
            </w:r>
          </w:p>
        </w:tc>
      </w:tr>
      <w:tr w:rsidR="002D752B" w:rsidRPr="00A42B1D" w14:paraId="4A9EBAE4" w14:textId="77777777" w:rsidTr="005D5AB3">
        <w:tc>
          <w:tcPr>
            <w:tcW w:w="861" w:type="dxa"/>
            <w:tcBorders>
              <w:top w:val="nil"/>
              <w:left w:val="nil"/>
              <w:bottom w:val="nil"/>
              <w:right w:val="nil"/>
            </w:tcBorders>
            <w:shd w:val="clear" w:color="auto" w:fill="auto"/>
          </w:tcPr>
          <w:p w14:paraId="0C5832D4" w14:textId="77777777" w:rsidR="002D752B" w:rsidRPr="00101E8E" w:rsidRDefault="002D752B" w:rsidP="007E0B1C">
            <w:pPr>
              <w:pStyle w:val="Sraopastraipa1"/>
              <w:spacing w:before="100" w:beforeAutospacing="1" w:after="100" w:afterAutospacing="1"/>
              <w:ind w:left="0"/>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2D752B" w:rsidRPr="00101E8E" w14:paraId="0AD98D98" w14:textId="77777777" w:rsidTr="00101E8E">
              <w:tc>
                <w:tcPr>
                  <w:tcW w:w="3416" w:type="dxa"/>
                  <w:tcBorders>
                    <w:top w:val="nil"/>
                    <w:left w:val="nil"/>
                    <w:bottom w:val="dashed" w:sz="4" w:space="0" w:color="auto"/>
                    <w:right w:val="dashed" w:sz="4" w:space="0" w:color="auto"/>
                  </w:tcBorders>
                  <w:shd w:val="clear" w:color="auto" w:fill="auto"/>
                </w:tcPr>
                <w:p w14:paraId="2EA2B646" w14:textId="77777777" w:rsidR="002D752B" w:rsidRPr="00101E8E" w:rsidRDefault="002D752B" w:rsidP="00710198">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33376B4E" w14:textId="77777777" w:rsidR="002D752B" w:rsidRPr="00101E8E" w:rsidRDefault="002D752B" w:rsidP="00710198">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701C5AF0" w14:textId="77777777" w:rsidR="002D752B" w:rsidRPr="00101E8E" w:rsidRDefault="002D752B" w:rsidP="00710198">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Duomenys ir sąlygos</w:t>
                  </w:r>
                </w:p>
              </w:tc>
            </w:tr>
            <w:tr w:rsidR="002D752B" w:rsidRPr="00101E8E" w14:paraId="3296B771" w14:textId="77777777" w:rsidTr="00101E8E">
              <w:tc>
                <w:tcPr>
                  <w:tcW w:w="3416" w:type="dxa"/>
                  <w:tcBorders>
                    <w:top w:val="nil"/>
                    <w:left w:val="nil"/>
                    <w:bottom w:val="dashed" w:sz="4" w:space="0" w:color="auto"/>
                    <w:right w:val="dashed" w:sz="4" w:space="0" w:color="auto"/>
                  </w:tcBorders>
                  <w:shd w:val="clear" w:color="auto" w:fill="auto"/>
                </w:tcPr>
                <w:p w14:paraId="5719C2FB"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1259EAF5" w14:textId="625BE83E"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1</w:t>
                  </w:r>
                  <w:r w:rsidRPr="00746379">
                    <w:rPr>
                      <w:sz w:val="24"/>
                      <w:szCs w:val="24"/>
                    </w:rPr>
                    <w:t>.</w:t>
                  </w:r>
                  <w:r w:rsidR="00746379" w:rsidRPr="00746379">
                    <w:rPr>
                      <w:sz w:val="24"/>
                      <w:szCs w:val="24"/>
                    </w:rPr>
                    <w:t>9</w:t>
                  </w:r>
                </w:p>
              </w:tc>
              <w:tc>
                <w:tcPr>
                  <w:tcW w:w="5259" w:type="dxa"/>
                  <w:tcBorders>
                    <w:top w:val="nil"/>
                    <w:left w:val="dashed" w:sz="4" w:space="0" w:color="auto"/>
                    <w:bottom w:val="dashed" w:sz="4" w:space="0" w:color="auto"/>
                    <w:right w:val="nil"/>
                  </w:tcBorders>
                  <w:shd w:val="clear" w:color="auto" w:fill="auto"/>
                </w:tcPr>
                <w:p w14:paraId="1E976F54"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2D752B" w:rsidRPr="00101E8E" w14:paraId="18FDA553" w14:textId="77777777" w:rsidTr="00101E8E">
              <w:tc>
                <w:tcPr>
                  <w:tcW w:w="3416" w:type="dxa"/>
                  <w:tcBorders>
                    <w:top w:val="nil"/>
                    <w:left w:val="nil"/>
                    <w:bottom w:val="dashed" w:sz="4" w:space="0" w:color="auto"/>
                    <w:right w:val="dashed" w:sz="4" w:space="0" w:color="auto"/>
                  </w:tcBorders>
                  <w:shd w:val="clear" w:color="auto" w:fill="auto"/>
                </w:tcPr>
                <w:p w14:paraId="5B08404B" w14:textId="77777777" w:rsidR="002D752B" w:rsidRPr="00101E8E" w:rsidRDefault="002D752B" w:rsidP="00710198">
                  <w:pPr>
                    <w:pStyle w:val="Stilius3"/>
                    <w:framePr w:hSpace="180" w:wrap="around" w:vAnchor="text" w:hAnchor="text" w:y="1"/>
                    <w:spacing w:before="100" w:beforeAutospacing="1" w:after="100" w:afterAutospacing="1"/>
                    <w:suppressOverlap/>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669759B5" w14:textId="4C591848" w:rsidR="002D752B" w:rsidRPr="00101E8E" w:rsidRDefault="002D752B" w:rsidP="00710198">
                  <w:pPr>
                    <w:pStyle w:val="Stilius3"/>
                    <w:framePr w:hSpace="180" w:wrap="around" w:vAnchor="text" w:hAnchor="text" w:y="1"/>
                    <w:spacing w:before="100" w:beforeAutospacing="1" w:after="100" w:afterAutospacing="1"/>
                    <w:suppressOverlap/>
                    <w:rPr>
                      <w:i/>
                      <w:sz w:val="24"/>
                      <w:szCs w:val="24"/>
                    </w:rPr>
                  </w:pPr>
                  <w:r w:rsidRPr="00101E8E">
                    <w:rPr>
                      <w:sz w:val="24"/>
                      <w:szCs w:val="24"/>
                    </w:rPr>
                    <w:t>4.</w:t>
                  </w:r>
                  <w:r w:rsidR="00D4303D">
                    <w:rPr>
                      <w:sz w:val="24"/>
                      <w:szCs w:val="24"/>
                    </w:rPr>
                    <w:t>7</w:t>
                  </w:r>
                </w:p>
              </w:tc>
              <w:tc>
                <w:tcPr>
                  <w:tcW w:w="5259" w:type="dxa"/>
                  <w:tcBorders>
                    <w:top w:val="nil"/>
                    <w:left w:val="dashed" w:sz="4" w:space="0" w:color="auto"/>
                    <w:bottom w:val="dashed" w:sz="4" w:space="0" w:color="auto"/>
                    <w:right w:val="nil"/>
                  </w:tcBorders>
                  <w:shd w:val="clear" w:color="auto" w:fill="auto"/>
                </w:tcPr>
                <w:p w14:paraId="57595423" w14:textId="77777777" w:rsidR="002D752B" w:rsidRPr="00101E8E" w:rsidRDefault="002D752B" w:rsidP="00710198">
                  <w:pPr>
                    <w:pStyle w:val="Stilius3"/>
                    <w:framePr w:hSpace="180" w:wrap="around" w:vAnchor="text" w:hAnchor="text" w:y="1"/>
                    <w:spacing w:before="100" w:beforeAutospacing="1" w:after="100" w:afterAutospacing="1"/>
                    <w:suppressOverlap/>
                    <w:rPr>
                      <w:i/>
                      <w:sz w:val="24"/>
                      <w:szCs w:val="24"/>
                    </w:rPr>
                  </w:pPr>
                  <w:r w:rsidRPr="00101E8E">
                    <w:rPr>
                      <w:i/>
                      <w:color w:val="FF0000"/>
                      <w:sz w:val="24"/>
                      <w:szCs w:val="24"/>
                    </w:rPr>
                    <w:t>[Užsakovas nurodo konkretų asmenį]</w:t>
                  </w:r>
                </w:p>
              </w:tc>
            </w:tr>
            <w:tr w:rsidR="002D752B" w:rsidRPr="00101E8E" w14:paraId="41A0AECD"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5BC1620"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BA9B393"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285AE219" w14:textId="733D73D4" w:rsidR="002D752B" w:rsidRPr="00101E8E" w:rsidRDefault="002D752B" w:rsidP="00710198">
                  <w:pPr>
                    <w:pStyle w:val="Stilius3"/>
                    <w:framePr w:hSpace="180" w:wrap="around" w:vAnchor="text" w:hAnchor="text" w:y="1"/>
                    <w:spacing w:before="100" w:beforeAutospacing="1" w:after="100" w:afterAutospacing="1"/>
                    <w:ind w:right="420"/>
                    <w:suppressOverlap/>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E30810" w:rsidRPr="00E30810">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E30810" w:rsidRPr="00E30810">
                    <w:t>.</w:t>
                  </w:r>
                </w:p>
              </w:tc>
            </w:tr>
            <w:tr w:rsidR="002D752B" w:rsidRPr="00101E8E" w14:paraId="63751013"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4C5EC085"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A0C842F"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7D37DF0E" w14:textId="77777777" w:rsidR="002D752B" w:rsidRPr="00101E8E" w:rsidRDefault="002D752B" w:rsidP="00710198">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Nenumatomas</w:t>
                  </w:r>
                </w:p>
              </w:tc>
            </w:tr>
            <w:tr w:rsidR="002D752B" w:rsidRPr="00101E8E" w14:paraId="57290BF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1CF689A3"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90AF8CC"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74F787FE" w14:textId="77777777" w:rsidR="002D752B" w:rsidRPr="00101E8E" w:rsidRDefault="002D752B" w:rsidP="00710198">
                  <w:pPr>
                    <w:pStyle w:val="Stilius3"/>
                    <w:framePr w:hSpace="180" w:wrap="around" w:vAnchor="text" w:hAnchor="text" w:y="1"/>
                    <w:spacing w:before="100" w:beforeAutospacing="1" w:after="100" w:afterAutospacing="1"/>
                    <w:ind w:right="420"/>
                    <w:suppressOverlap/>
                    <w:jc w:val="left"/>
                    <w:rPr>
                      <w:bCs/>
                      <w:iCs/>
                      <w:sz w:val="24"/>
                      <w:szCs w:val="24"/>
                    </w:rPr>
                  </w:pPr>
                  <w:r w:rsidRPr="00101E8E">
                    <w:rPr>
                      <w:bCs/>
                      <w:iCs/>
                      <w:sz w:val="24"/>
                      <w:szCs w:val="24"/>
                    </w:rPr>
                    <w:t xml:space="preserve">Taikoma </w:t>
                  </w:r>
                </w:p>
              </w:tc>
            </w:tr>
            <w:tr w:rsidR="002D752B" w:rsidRPr="00101E8E" w14:paraId="1323ADE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CBCE3C3"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57A924B" w14:textId="60343CBC"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p>
              </w:tc>
              <w:tc>
                <w:tcPr>
                  <w:tcW w:w="5259" w:type="dxa"/>
                  <w:tcBorders>
                    <w:top w:val="dashed" w:sz="4" w:space="0" w:color="auto"/>
                    <w:left w:val="dashed" w:sz="4" w:space="0" w:color="auto"/>
                    <w:bottom w:val="dashed" w:sz="4" w:space="0" w:color="auto"/>
                    <w:right w:val="nil"/>
                  </w:tcBorders>
                  <w:shd w:val="clear" w:color="auto" w:fill="auto"/>
                </w:tcPr>
                <w:p w14:paraId="5A4B3B02" w14:textId="70DE26D7" w:rsidR="002D752B" w:rsidRPr="00101E8E" w:rsidRDefault="00FA7C75" w:rsidP="00710198">
                  <w:pPr>
                    <w:framePr w:hSpace="180" w:wrap="around" w:vAnchor="text" w:hAnchor="text" w:y="1"/>
                    <w:spacing w:before="100" w:beforeAutospacing="1" w:after="100" w:afterAutospacing="1" w:line="240" w:lineRule="auto"/>
                    <w:ind w:right="420"/>
                    <w:suppressOverlap/>
                    <w:rPr>
                      <w:rFonts w:ascii="Times New Roman" w:hAnsi="Times New Roman" w:cs="Times New Roman"/>
                      <w:sz w:val="24"/>
                      <w:szCs w:val="24"/>
                    </w:rPr>
                  </w:pPr>
                  <w:r w:rsidRPr="00082C93">
                    <w:rPr>
                      <w:rFonts w:ascii="Times New Roman" w:hAnsi="Times New Roman" w:cs="Times New Roman"/>
                      <w:color w:val="000000"/>
                      <w:spacing w:val="1"/>
                      <w:sz w:val="24"/>
                      <w:szCs w:val="24"/>
                    </w:rPr>
                    <w:t>Net</w:t>
                  </w:r>
                  <w:r w:rsidR="002D752B" w:rsidRPr="00082C93">
                    <w:rPr>
                      <w:rFonts w:ascii="Times New Roman" w:hAnsi="Times New Roman" w:cs="Times New Roman"/>
                      <w:color w:val="000000"/>
                      <w:spacing w:val="1"/>
                      <w:sz w:val="24"/>
                      <w:szCs w:val="24"/>
                    </w:rPr>
                    <w:t>aikoma</w:t>
                  </w:r>
                </w:p>
              </w:tc>
            </w:tr>
            <w:tr w:rsidR="002D752B" w:rsidRPr="00101E8E" w14:paraId="1A84D8D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AD3E351"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DC47731"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E602C01" w14:textId="05841423" w:rsidR="002D752B" w:rsidRPr="00101E8E" w:rsidRDefault="002D752B" w:rsidP="00710198">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2D752B" w:rsidRPr="00101E8E" w14:paraId="1054EAD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757F659A" w14:textId="77777777" w:rsidR="002D752B" w:rsidRPr="00101E8E" w:rsidRDefault="002D752B" w:rsidP="00710198">
                  <w:pPr>
                    <w:pStyle w:val="Stilius3"/>
                    <w:framePr w:hSpace="180" w:wrap="around" w:vAnchor="text" w:hAnchor="text" w:y="1"/>
                    <w:spacing w:before="100" w:beforeAutospacing="1" w:after="100" w:afterAutospacing="1"/>
                    <w:ind w:left="284"/>
                    <w:suppressOverlap/>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369B94F"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79F6E8FB" w14:textId="77777777" w:rsidR="002D752B" w:rsidRPr="00101E8E" w:rsidRDefault="002D752B" w:rsidP="00710198">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2D752B" w:rsidRPr="00101E8E" w14:paraId="27ABD376" w14:textId="77777777" w:rsidTr="00101E8E">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4C2AF33"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BC7F09F"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2066ED57" w14:textId="3D0F9F2F" w:rsidR="002D752B" w:rsidRPr="00101E8E" w:rsidRDefault="008919B7" w:rsidP="00710198">
                  <w:pPr>
                    <w:pStyle w:val="Komentarotekstas"/>
                    <w:framePr w:hSpace="180" w:wrap="around" w:vAnchor="text" w:hAnchor="text" w:y="1"/>
                    <w:spacing w:before="100" w:beforeAutospacing="1" w:after="100" w:afterAutospacing="1" w:line="240" w:lineRule="auto"/>
                    <w:suppressOverlap/>
                    <w:rPr>
                      <w:rFonts w:ascii="Times New Roman" w:hAnsi="Times New Roman" w:cs="Times New Roman"/>
                      <w:iCs/>
                      <w:sz w:val="24"/>
                      <w:szCs w:val="24"/>
                    </w:rPr>
                  </w:pPr>
                  <w:r w:rsidRPr="007E0B1C">
                    <w:rPr>
                      <w:rFonts w:ascii="Times New Roman" w:hAnsi="Times New Roman" w:cs="Times New Roman"/>
                      <w:iCs/>
                      <w:sz w:val="24"/>
                      <w:szCs w:val="24"/>
                    </w:rPr>
                    <w:t>30</w:t>
                  </w:r>
                  <w:r w:rsidR="002D752B" w:rsidRPr="005A6B95">
                    <w:rPr>
                      <w:rFonts w:ascii="Times New Roman" w:hAnsi="Times New Roman" w:cs="Times New Roman"/>
                      <w:iCs/>
                      <w:sz w:val="24"/>
                      <w:szCs w:val="24"/>
                    </w:rPr>
                    <w:t xml:space="preserve"> kalendorinių </w:t>
                  </w:r>
                  <w:r w:rsidR="002D752B" w:rsidRPr="00101E8E">
                    <w:rPr>
                      <w:rFonts w:ascii="Times New Roman" w:hAnsi="Times New Roman" w:cs="Times New Roman"/>
                      <w:iCs/>
                      <w:sz w:val="24"/>
                      <w:szCs w:val="24"/>
                    </w:rPr>
                    <w:t>dienų</w:t>
                  </w:r>
                </w:p>
              </w:tc>
            </w:tr>
            <w:tr w:rsidR="002D752B" w:rsidRPr="00101E8E" w14:paraId="03E316EE"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05DC19D5" w14:textId="77777777"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7D7AA30" w14:textId="77777777" w:rsidR="002D752B" w:rsidRPr="00101E8E" w:rsidRDefault="002D752B" w:rsidP="00710198">
                  <w:pPr>
                    <w:pStyle w:val="Stilius3"/>
                    <w:framePr w:hSpace="180" w:wrap="around" w:vAnchor="text" w:hAnchor="text" w:y="1"/>
                    <w:spacing w:before="100" w:beforeAutospacing="1" w:after="100" w:afterAutospacing="1"/>
                    <w:suppressOverlap/>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57A8DAEA" w14:textId="32456E0D" w:rsidR="002D752B" w:rsidRPr="00101E8E" w:rsidRDefault="002D752B" w:rsidP="00710198">
                  <w:pPr>
                    <w:pStyle w:val="Stilius3"/>
                    <w:framePr w:hSpace="180" w:wrap="around" w:vAnchor="text" w:hAnchor="text" w:y="1"/>
                    <w:spacing w:before="100" w:beforeAutospacing="1" w:after="100" w:afterAutospacing="1"/>
                    <w:suppressOverlap/>
                    <w:jc w:val="left"/>
                    <w:rPr>
                      <w:sz w:val="24"/>
                      <w:szCs w:val="24"/>
                    </w:rPr>
                  </w:pPr>
                  <w:r w:rsidRPr="00101E8E">
                    <w:rPr>
                      <w:iCs/>
                      <w:sz w:val="24"/>
                      <w:szCs w:val="24"/>
                    </w:rPr>
                    <w:t>0,02</w:t>
                  </w:r>
                  <w:r w:rsidRPr="00101E8E">
                    <w:rPr>
                      <w:sz w:val="24"/>
                      <w:szCs w:val="24"/>
                    </w:rPr>
                    <w:t xml:space="preserve"> % laiku neapmokėtos </w:t>
                  </w:r>
                  <w:r w:rsidRPr="009715F9">
                    <w:rPr>
                      <w:sz w:val="24"/>
                      <w:szCs w:val="24"/>
                    </w:rPr>
                    <w:t>sumos</w:t>
                  </w:r>
                  <w:r w:rsidR="00377D00" w:rsidRPr="009715F9">
                    <w:rPr>
                      <w:sz w:val="24"/>
                      <w:szCs w:val="24"/>
                    </w:rPr>
                    <w:t xml:space="preserve"> </w:t>
                  </w:r>
                  <w:r w:rsidR="00377D00" w:rsidRPr="005B74FC">
                    <w:rPr>
                      <w:sz w:val="24"/>
                      <w:szCs w:val="24"/>
                    </w:rPr>
                    <w:t>be PVM</w:t>
                  </w:r>
                  <w:r w:rsidRPr="005B74FC">
                    <w:rPr>
                      <w:sz w:val="24"/>
                      <w:szCs w:val="24"/>
                    </w:rPr>
                    <w:t xml:space="preserve"> per </w:t>
                  </w:r>
                  <w:r w:rsidRPr="00101E8E">
                    <w:rPr>
                      <w:sz w:val="24"/>
                      <w:szCs w:val="24"/>
                    </w:rPr>
                    <w:t xml:space="preserve">dieną </w:t>
                  </w:r>
                </w:p>
              </w:tc>
            </w:tr>
          </w:tbl>
          <w:p w14:paraId="39F36CB9" w14:textId="77777777" w:rsidR="002D752B" w:rsidRPr="00101E8E" w:rsidRDefault="002D752B" w:rsidP="007E0B1C">
            <w:pPr>
              <w:pStyle w:val="Stilius3"/>
              <w:spacing w:before="100" w:beforeAutospacing="1" w:after="100" w:afterAutospacing="1"/>
              <w:rPr>
                <w:sz w:val="24"/>
                <w:szCs w:val="24"/>
              </w:rPr>
            </w:pPr>
          </w:p>
        </w:tc>
      </w:tr>
      <w:tr w:rsidR="002D752B" w:rsidRPr="00A42B1D" w14:paraId="1CBC604B" w14:textId="77777777" w:rsidTr="005D5AB3">
        <w:tc>
          <w:tcPr>
            <w:tcW w:w="861" w:type="dxa"/>
            <w:tcBorders>
              <w:top w:val="nil"/>
              <w:left w:val="nil"/>
              <w:bottom w:val="nil"/>
              <w:right w:val="nil"/>
            </w:tcBorders>
            <w:shd w:val="clear" w:color="auto" w:fill="auto"/>
          </w:tcPr>
          <w:p w14:paraId="467493D2" w14:textId="77777777" w:rsidR="002D752B" w:rsidRPr="00A42B1D" w:rsidRDefault="002D752B" w:rsidP="007E0B1C">
            <w:pPr>
              <w:pStyle w:val="Sraopastraipa1"/>
              <w:spacing w:before="100" w:beforeAutospacing="1" w:after="100" w:afterAutospacing="1"/>
              <w:ind w:left="0"/>
              <w:jc w:val="both"/>
              <w:rPr>
                <w:rFonts w:ascii="Times New Roman" w:hAnsi="Times New Roman"/>
                <w:sz w:val="24"/>
                <w:szCs w:val="24"/>
                <w:highlight w:val="yellow"/>
              </w:rPr>
            </w:pPr>
          </w:p>
        </w:tc>
        <w:tc>
          <w:tcPr>
            <w:tcW w:w="10054" w:type="dxa"/>
            <w:gridSpan w:val="4"/>
            <w:tcBorders>
              <w:top w:val="nil"/>
              <w:left w:val="nil"/>
              <w:bottom w:val="nil"/>
              <w:right w:val="nil"/>
            </w:tcBorders>
            <w:shd w:val="clear" w:color="auto" w:fill="auto"/>
          </w:tcPr>
          <w:p w14:paraId="0157B4B6" w14:textId="77777777" w:rsidR="002D752B" w:rsidRPr="00A42B1D" w:rsidRDefault="002D752B" w:rsidP="007E0B1C">
            <w:pPr>
              <w:pStyle w:val="Stilius3"/>
              <w:spacing w:before="100" w:beforeAutospacing="1" w:after="100" w:afterAutospacing="1"/>
              <w:rPr>
                <w:i/>
                <w:sz w:val="24"/>
                <w:szCs w:val="24"/>
                <w:highlight w:val="yellow"/>
              </w:rPr>
            </w:pPr>
          </w:p>
        </w:tc>
      </w:tr>
      <w:tr w:rsidR="002D752B" w:rsidRPr="00A42B1D" w14:paraId="452230C8" w14:textId="77777777" w:rsidTr="005D5AB3">
        <w:tc>
          <w:tcPr>
            <w:tcW w:w="10915" w:type="dxa"/>
            <w:gridSpan w:val="5"/>
            <w:tcBorders>
              <w:top w:val="nil"/>
              <w:left w:val="nil"/>
              <w:bottom w:val="nil"/>
              <w:right w:val="nil"/>
            </w:tcBorders>
          </w:tcPr>
          <w:p w14:paraId="01C6DD3D" w14:textId="77777777" w:rsidR="002D752B" w:rsidRPr="00101E8E" w:rsidRDefault="002D752B" w:rsidP="007E0B1C">
            <w:pPr>
              <w:pStyle w:val="Stilius1"/>
            </w:pPr>
            <w:r w:rsidRPr="00101E8E">
              <w:lastRenderedPageBreak/>
              <w:t>UŽSAKOVO TEISĖS, PAREIGOS IR ATSAKOMYBĖ</w:t>
            </w:r>
          </w:p>
        </w:tc>
      </w:tr>
      <w:tr w:rsidR="002D752B" w:rsidRPr="00A42B1D" w14:paraId="6DDEC2D7" w14:textId="77777777" w:rsidTr="005D5AB3">
        <w:tc>
          <w:tcPr>
            <w:tcW w:w="861" w:type="dxa"/>
            <w:tcBorders>
              <w:top w:val="nil"/>
              <w:left w:val="nil"/>
              <w:bottom w:val="nil"/>
              <w:right w:val="nil"/>
            </w:tcBorders>
            <w:shd w:val="clear" w:color="auto" w:fill="auto"/>
          </w:tcPr>
          <w:p w14:paraId="4BB65305"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C9BBE42" w14:textId="1231DCB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 xml:space="preserve">vykdomų Darbų gali pateikti Statinio </w:t>
            </w:r>
            <w:r w:rsidR="009E4C75">
              <w:rPr>
                <w:sz w:val="24"/>
                <w:szCs w:val="24"/>
              </w:rPr>
              <w:t>Užsakovas</w:t>
            </w:r>
            <w:r w:rsidRPr="00101E8E">
              <w:rPr>
                <w:sz w:val="24"/>
                <w:szCs w:val="24"/>
              </w:rPr>
              <w:t xml:space="preserve"> raštu – įrašais statybos darbų žurnale ir Užsakovas.</w:t>
            </w:r>
          </w:p>
        </w:tc>
      </w:tr>
      <w:tr w:rsidR="002D752B" w:rsidRPr="00A42B1D" w14:paraId="0AE823EC" w14:textId="77777777" w:rsidTr="005D5AB3">
        <w:tc>
          <w:tcPr>
            <w:tcW w:w="861" w:type="dxa"/>
            <w:tcBorders>
              <w:top w:val="nil"/>
              <w:left w:val="nil"/>
              <w:bottom w:val="nil"/>
              <w:right w:val="nil"/>
            </w:tcBorders>
            <w:shd w:val="clear" w:color="auto" w:fill="auto"/>
          </w:tcPr>
          <w:p w14:paraId="15E59C48"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4A93878" w14:textId="199FF3A2"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r w:rsidR="00445636">
              <w:rPr>
                <w:sz w:val="24"/>
                <w:szCs w:val="24"/>
              </w:rPr>
              <w:t xml:space="preserve"> </w:t>
            </w:r>
          </w:p>
        </w:tc>
      </w:tr>
      <w:tr w:rsidR="002D752B" w:rsidRPr="00A42B1D" w14:paraId="73D60D04" w14:textId="77777777" w:rsidTr="005D5AB3">
        <w:tc>
          <w:tcPr>
            <w:tcW w:w="861" w:type="dxa"/>
            <w:tcBorders>
              <w:top w:val="nil"/>
              <w:left w:val="nil"/>
              <w:bottom w:val="nil"/>
              <w:right w:val="nil"/>
            </w:tcBorders>
            <w:shd w:val="clear" w:color="auto" w:fill="auto"/>
          </w:tcPr>
          <w:p w14:paraId="06B6BD6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B8DA3EA"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2D752B" w:rsidRPr="00A42B1D" w14:paraId="60C9548B" w14:textId="77777777" w:rsidTr="005D5AB3">
        <w:tc>
          <w:tcPr>
            <w:tcW w:w="861" w:type="dxa"/>
            <w:tcBorders>
              <w:top w:val="nil"/>
              <w:left w:val="nil"/>
              <w:bottom w:val="nil"/>
              <w:right w:val="nil"/>
            </w:tcBorders>
            <w:shd w:val="clear" w:color="auto" w:fill="auto"/>
          </w:tcPr>
          <w:p w14:paraId="75BE3774"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D6257A7"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2D752B" w:rsidRPr="00A42B1D" w14:paraId="53BD4BB3" w14:textId="77777777" w:rsidTr="005D5AB3">
        <w:tc>
          <w:tcPr>
            <w:tcW w:w="861" w:type="dxa"/>
            <w:tcBorders>
              <w:top w:val="nil"/>
              <w:left w:val="nil"/>
              <w:bottom w:val="nil"/>
              <w:right w:val="nil"/>
            </w:tcBorders>
            <w:shd w:val="clear" w:color="auto" w:fill="auto"/>
          </w:tcPr>
          <w:p w14:paraId="26BD3F26"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52C68CD"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 xml:space="preserve">Statybvietė yra perduodama Šalims pasirašant Statybvietės perdavimo-priėmimo aktą </w:t>
            </w:r>
            <w:proofErr w:type="spellStart"/>
            <w:r w:rsidRPr="00101E8E">
              <w:rPr>
                <w:sz w:val="24"/>
                <w:szCs w:val="24"/>
              </w:rPr>
              <w:t>STR</w:t>
            </w:r>
            <w:proofErr w:type="spellEnd"/>
            <w:r w:rsidRPr="00101E8E">
              <w:rPr>
                <w:sz w:val="24"/>
                <w:szCs w:val="24"/>
              </w:rPr>
              <w:t xml:space="preserve"> 1.06.01:2016 „Statybos darbai. Statinio statybos priežiūra“ nustatyta tvarka.</w:t>
            </w:r>
          </w:p>
        </w:tc>
      </w:tr>
      <w:tr w:rsidR="002D752B" w:rsidRPr="00A42B1D" w14:paraId="1D737BF1" w14:textId="77777777" w:rsidTr="005D5AB3">
        <w:tc>
          <w:tcPr>
            <w:tcW w:w="861" w:type="dxa"/>
            <w:tcBorders>
              <w:top w:val="nil"/>
              <w:left w:val="nil"/>
              <w:bottom w:val="nil"/>
              <w:right w:val="nil"/>
            </w:tcBorders>
            <w:shd w:val="clear" w:color="auto" w:fill="auto"/>
          </w:tcPr>
          <w:p w14:paraId="12BD2D0F"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765A4F"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2D752B" w:rsidRPr="00A42B1D" w14:paraId="78C300F6" w14:textId="77777777" w:rsidTr="005D5AB3">
        <w:tc>
          <w:tcPr>
            <w:tcW w:w="861" w:type="dxa"/>
            <w:tcBorders>
              <w:top w:val="nil"/>
              <w:left w:val="nil"/>
              <w:bottom w:val="nil"/>
              <w:right w:val="nil"/>
            </w:tcBorders>
            <w:shd w:val="clear" w:color="auto" w:fill="auto"/>
          </w:tcPr>
          <w:p w14:paraId="72668E1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366C5E6"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2D752B" w:rsidRPr="00A42B1D" w14:paraId="09BF221F" w14:textId="77777777" w:rsidTr="005D5AB3">
        <w:tc>
          <w:tcPr>
            <w:tcW w:w="861" w:type="dxa"/>
            <w:tcBorders>
              <w:top w:val="nil"/>
              <w:left w:val="nil"/>
              <w:bottom w:val="nil"/>
              <w:right w:val="nil"/>
            </w:tcBorders>
          </w:tcPr>
          <w:p w14:paraId="6C08D999"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tcPr>
          <w:p w14:paraId="2A90A2B7"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D752B" w:rsidRPr="00A42B1D" w14:paraId="525B5EAC" w14:textId="77777777" w:rsidTr="005D5AB3">
        <w:tc>
          <w:tcPr>
            <w:tcW w:w="861" w:type="dxa"/>
            <w:tcBorders>
              <w:top w:val="nil"/>
              <w:left w:val="nil"/>
              <w:bottom w:val="nil"/>
              <w:right w:val="nil"/>
            </w:tcBorders>
            <w:shd w:val="clear" w:color="auto" w:fill="auto"/>
          </w:tcPr>
          <w:p w14:paraId="048CB85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58964A2" w14:textId="77777777" w:rsidR="002D752B" w:rsidRPr="00101E8E" w:rsidRDefault="002D752B" w:rsidP="007E0B1C">
            <w:pPr>
              <w:pStyle w:val="Stilius3"/>
              <w:spacing w:before="100" w:beforeAutospacing="1" w:after="100" w:afterAutospacing="1"/>
              <w:rPr>
                <w:i/>
                <w:sz w:val="24"/>
                <w:szCs w:val="24"/>
              </w:rPr>
            </w:pPr>
            <w:r w:rsidRPr="00101E8E">
              <w:rPr>
                <w:sz w:val="24"/>
                <w:szCs w:val="24"/>
              </w:rPr>
              <w:t>Užsakovo atsakomybei ir rizikai priskiriama:</w:t>
            </w:r>
          </w:p>
          <w:p w14:paraId="22E67212" w14:textId="43746BA0" w:rsidR="002D752B" w:rsidRPr="00101E8E" w:rsidRDefault="002D752B" w:rsidP="007E0B1C">
            <w:pPr>
              <w:pStyle w:val="Stilius3"/>
              <w:spacing w:before="100" w:beforeAutospacing="1" w:after="100" w:afterAutospacing="1"/>
              <w:ind w:left="748" w:hanging="680"/>
              <w:rPr>
                <w:sz w:val="24"/>
                <w:szCs w:val="24"/>
              </w:rPr>
            </w:pPr>
            <w:r w:rsidRPr="00101E8E">
              <w:rPr>
                <w:sz w:val="24"/>
                <w:szCs w:val="24"/>
              </w:rPr>
              <w:t>4.</w:t>
            </w:r>
            <w:r w:rsidR="005D04E1">
              <w:rPr>
                <w:sz w:val="24"/>
                <w:szCs w:val="24"/>
              </w:rPr>
              <w:t>9</w:t>
            </w:r>
            <w:r w:rsidRPr="00101E8E">
              <w:rPr>
                <w:sz w:val="24"/>
                <w:szCs w:val="24"/>
              </w:rPr>
              <w:t>.1. Užsakovo naudojimasis bet kuria Darbų dalimi iki Darbų perdavimo Užsakovui dienos, išskyrus kaip gali būti numatyta pagal Sutartį;</w:t>
            </w:r>
          </w:p>
          <w:p w14:paraId="7DB2E07F" w14:textId="6B5C5E25" w:rsidR="002D752B" w:rsidRPr="00101E8E" w:rsidRDefault="002D752B" w:rsidP="005D04E1">
            <w:pPr>
              <w:pStyle w:val="Stilius3"/>
              <w:spacing w:before="100" w:beforeAutospacing="1" w:after="100" w:afterAutospacing="1"/>
              <w:ind w:left="748" w:hanging="680"/>
              <w:rPr>
                <w:sz w:val="24"/>
                <w:szCs w:val="24"/>
              </w:rPr>
            </w:pPr>
            <w:r w:rsidRPr="00101E8E">
              <w:rPr>
                <w:sz w:val="24"/>
                <w:szCs w:val="24"/>
              </w:rPr>
              <w:t>4.</w:t>
            </w:r>
            <w:r w:rsidR="005D04E1">
              <w:rPr>
                <w:sz w:val="24"/>
                <w:szCs w:val="24"/>
              </w:rPr>
              <w:t>9</w:t>
            </w:r>
            <w:r w:rsidRPr="00101E8E">
              <w:rPr>
                <w:sz w:val="24"/>
                <w:szCs w:val="24"/>
              </w:rPr>
              <w:t>.2. klaidos, netikslumai ar trūkumai Projekte, kaip nustatyta 1.2</w:t>
            </w:r>
            <w:r w:rsidR="005D04E1">
              <w:rPr>
                <w:sz w:val="24"/>
                <w:szCs w:val="24"/>
              </w:rPr>
              <w:t>0</w:t>
            </w:r>
            <w:r w:rsidRPr="00101E8E">
              <w:rPr>
                <w:sz w:val="24"/>
                <w:szCs w:val="24"/>
              </w:rPr>
              <w:t xml:space="preserve"> papunktyje.</w:t>
            </w:r>
          </w:p>
        </w:tc>
      </w:tr>
      <w:tr w:rsidR="002D752B" w:rsidRPr="00A42B1D" w14:paraId="2247A6ED" w14:textId="77777777" w:rsidTr="005D5AB3">
        <w:trPr>
          <w:trHeight w:val="121"/>
        </w:trPr>
        <w:tc>
          <w:tcPr>
            <w:tcW w:w="861" w:type="dxa"/>
            <w:tcBorders>
              <w:top w:val="nil"/>
              <w:left w:val="nil"/>
              <w:bottom w:val="nil"/>
              <w:right w:val="nil"/>
            </w:tcBorders>
            <w:shd w:val="clear" w:color="auto" w:fill="auto"/>
          </w:tcPr>
          <w:p w14:paraId="164BD41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6151806"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2D752B" w:rsidRPr="00A42B1D" w14:paraId="7E580484" w14:textId="77777777" w:rsidTr="005D5AB3">
        <w:tc>
          <w:tcPr>
            <w:tcW w:w="861" w:type="dxa"/>
            <w:tcBorders>
              <w:top w:val="nil"/>
              <w:left w:val="nil"/>
              <w:bottom w:val="nil"/>
              <w:right w:val="nil"/>
            </w:tcBorders>
            <w:shd w:val="clear" w:color="auto" w:fill="auto"/>
          </w:tcPr>
          <w:p w14:paraId="31DB989B"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07A493A"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2D752B" w:rsidRPr="00A42B1D" w14:paraId="2E14B413" w14:textId="77777777" w:rsidTr="005D5AB3">
        <w:tc>
          <w:tcPr>
            <w:tcW w:w="861" w:type="dxa"/>
            <w:tcBorders>
              <w:top w:val="nil"/>
              <w:left w:val="nil"/>
              <w:bottom w:val="nil"/>
              <w:right w:val="nil"/>
            </w:tcBorders>
            <w:shd w:val="clear" w:color="auto" w:fill="auto"/>
          </w:tcPr>
          <w:p w14:paraId="11B242FA"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C03095"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2D752B" w:rsidRPr="00A42B1D" w14:paraId="54E35131" w14:textId="77777777" w:rsidTr="005D5AB3">
        <w:tc>
          <w:tcPr>
            <w:tcW w:w="861" w:type="dxa"/>
            <w:tcBorders>
              <w:top w:val="nil"/>
              <w:left w:val="nil"/>
              <w:bottom w:val="nil"/>
              <w:right w:val="nil"/>
            </w:tcBorders>
            <w:shd w:val="clear" w:color="auto" w:fill="auto"/>
          </w:tcPr>
          <w:p w14:paraId="6B4CFEC3"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3D67215"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2D752B" w:rsidRPr="00A42B1D" w14:paraId="0A568940" w14:textId="77777777" w:rsidTr="005D5AB3">
        <w:tc>
          <w:tcPr>
            <w:tcW w:w="861" w:type="dxa"/>
            <w:tcBorders>
              <w:top w:val="nil"/>
              <w:left w:val="nil"/>
              <w:bottom w:val="nil"/>
              <w:right w:val="nil"/>
            </w:tcBorders>
            <w:shd w:val="clear" w:color="auto" w:fill="auto"/>
          </w:tcPr>
          <w:p w14:paraId="2FAE9C2B"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8A9EF84"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2D752B" w:rsidRPr="00A42B1D" w14:paraId="60CEA2EB" w14:textId="77777777" w:rsidTr="005D5AB3">
        <w:tc>
          <w:tcPr>
            <w:tcW w:w="861" w:type="dxa"/>
            <w:tcBorders>
              <w:top w:val="nil"/>
              <w:left w:val="nil"/>
              <w:bottom w:val="nil"/>
              <w:right w:val="nil"/>
            </w:tcBorders>
            <w:shd w:val="clear" w:color="auto" w:fill="auto"/>
          </w:tcPr>
          <w:p w14:paraId="34DC1E1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B7C0B69"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2D752B" w:rsidRPr="00A42B1D" w14:paraId="0E07B421" w14:textId="77777777" w:rsidTr="005D5AB3">
        <w:tc>
          <w:tcPr>
            <w:tcW w:w="861" w:type="dxa"/>
            <w:tcBorders>
              <w:top w:val="nil"/>
              <w:left w:val="nil"/>
              <w:bottom w:val="nil"/>
              <w:right w:val="nil"/>
            </w:tcBorders>
            <w:shd w:val="clear" w:color="auto" w:fill="auto"/>
          </w:tcPr>
          <w:p w14:paraId="724D013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F356245" w14:textId="347BF144" w:rsidR="002D752B" w:rsidRPr="00101E8E" w:rsidRDefault="00892D26" w:rsidP="007E0B1C">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2D752B" w:rsidRPr="00A42B1D" w14:paraId="123A6646" w14:textId="77777777" w:rsidTr="005D5AB3">
        <w:tc>
          <w:tcPr>
            <w:tcW w:w="10915" w:type="dxa"/>
            <w:gridSpan w:val="5"/>
            <w:tcBorders>
              <w:top w:val="nil"/>
              <w:left w:val="nil"/>
              <w:bottom w:val="nil"/>
              <w:right w:val="nil"/>
            </w:tcBorders>
          </w:tcPr>
          <w:p w14:paraId="58961F44" w14:textId="77777777" w:rsidR="002D752B" w:rsidRPr="00D805AF" w:rsidRDefault="002D752B" w:rsidP="007E0B1C">
            <w:pPr>
              <w:pStyle w:val="Stilius1"/>
            </w:pPr>
            <w:r w:rsidRPr="00D805AF">
              <w:t>RANGOVO TEISĖS, PAREIGOS IR ATSAKOMYBĖ</w:t>
            </w:r>
          </w:p>
        </w:tc>
      </w:tr>
      <w:tr w:rsidR="002D752B" w:rsidRPr="00A42B1D" w14:paraId="6BD5BA3A" w14:textId="77777777" w:rsidTr="005D5AB3">
        <w:tc>
          <w:tcPr>
            <w:tcW w:w="861" w:type="dxa"/>
            <w:tcBorders>
              <w:top w:val="nil"/>
              <w:left w:val="nil"/>
              <w:bottom w:val="nil"/>
              <w:right w:val="nil"/>
            </w:tcBorders>
            <w:shd w:val="clear" w:color="auto" w:fill="auto"/>
          </w:tcPr>
          <w:p w14:paraId="6572347D"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9548DED"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2D752B" w:rsidRPr="00A42B1D" w14:paraId="087F1DAB" w14:textId="77777777" w:rsidTr="005D5AB3">
        <w:tc>
          <w:tcPr>
            <w:tcW w:w="861" w:type="dxa"/>
            <w:tcBorders>
              <w:top w:val="nil"/>
              <w:left w:val="nil"/>
              <w:bottom w:val="nil"/>
              <w:right w:val="nil"/>
            </w:tcBorders>
            <w:shd w:val="clear" w:color="auto" w:fill="auto"/>
          </w:tcPr>
          <w:p w14:paraId="015629F3"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19411E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2D752B" w:rsidRPr="00A42B1D" w14:paraId="444973C0" w14:textId="77777777" w:rsidTr="005D5AB3">
        <w:tc>
          <w:tcPr>
            <w:tcW w:w="861" w:type="dxa"/>
            <w:tcBorders>
              <w:top w:val="nil"/>
              <w:left w:val="nil"/>
              <w:bottom w:val="nil"/>
              <w:right w:val="nil"/>
            </w:tcBorders>
            <w:shd w:val="clear" w:color="auto" w:fill="auto"/>
          </w:tcPr>
          <w:p w14:paraId="0FA1CCCA"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D3A268B" w14:textId="77777777" w:rsidR="002D752B" w:rsidRPr="00D805AF" w:rsidRDefault="002D752B" w:rsidP="007E0B1C">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4AE56F1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EE2F7CE"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2D752B" w:rsidRPr="00A42B1D" w14:paraId="04DEF630" w14:textId="77777777" w:rsidTr="005D5AB3">
        <w:tc>
          <w:tcPr>
            <w:tcW w:w="861" w:type="dxa"/>
            <w:tcBorders>
              <w:top w:val="nil"/>
              <w:left w:val="nil"/>
              <w:bottom w:val="nil"/>
              <w:right w:val="nil"/>
            </w:tcBorders>
            <w:shd w:val="clear" w:color="auto" w:fill="auto"/>
          </w:tcPr>
          <w:p w14:paraId="50EA656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B408299"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2D752B" w:rsidRPr="00A42B1D" w14:paraId="74F1A45E" w14:textId="77777777" w:rsidTr="005D5AB3">
        <w:tc>
          <w:tcPr>
            <w:tcW w:w="861" w:type="dxa"/>
            <w:tcBorders>
              <w:top w:val="nil"/>
              <w:left w:val="nil"/>
              <w:bottom w:val="nil"/>
              <w:right w:val="nil"/>
            </w:tcBorders>
            <w:shd w:val="clear" w:color="auto" w:fill="auto"/>
          </w:tcPr>
          <w:p w14:paraId="7897314D"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B4B5B12"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2D752B" w:rsidRPr="00A42B1D" w14:paraId="090764A6" w14:textId="77777777" w:rsidTr="005D5AB3">
        <w:tc>
          <w:tcPr>
            <w:tcW w:w="861" w:type="dxa"/>
            <w:tcBorders>
              <w:top w:val="nil"/>
              <w:left w:val="nil"/>
              <w:bottom w:val="nil"/>
              <w:right w:val="nil"/>
            </w:tcBorders>
            <w:shd w:val="clear" w:color="auto" w:fill="auto"/>
          </w:tcPr>
          <w:p w14:paraId="753B9A63"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A9ECC1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2D752B" w:rsidRPr="00A42B1D" w14:paraId="2D571645" w14:textId="77777777" w:rsidTr="005D5AB3">
        <w:tc>
          <w:tcPr>
            <w:tcW w:w="861" w:type="dxa"/>
            <w:tcBorders>
              <w:top w:val="nil"/>
              <w:left w:val="nil"/>
              <w:bottom w:val="nil"/>
              <w:right w:val="nil"/>
            </w:tcBorders>
            <w:shd w:val="clear" w:color="auto" w:fill="auto"/>
          </w:tcPr>
          <w:p w14:paraId="7BACD7D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0E070E0"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2D752B" w:rsidRPr="00A42B1D" w14:paraId="6ECC0E4A" w14:textId="77777777" w:rsidTr="005D5AB3">
        <w:tc>
          <w:tcPr>
            <w:tcW w:w="861" w:type="dxa"/>
            <w:tcBorders>
              <w:top w:val="nil"/>
              <w:left w:val="nil"/>
              <w:bottom w:val="nil"/>
              <w:right w:val="nil"/>
            </w:tcBorders>
            <w:shd w:val="clear" w:color="auto" w:fill="auto"/>
          </w:tcPr>
          <w:p w14:paraId="00FE273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132394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D752B" w:rsidRPr="00A42B1D" w14:paraId="3AE7A472" w14:textId="77777777" w:rsidTr="005D5AB3">
        <w:tc>
          <w:tcPr>
            <w:tcW w:w="861" w:type="dxa"/>
            <w:tcBorders>
              <w:top w:val="nil"/>
              <w:left w:val="nil"/>
              <w:bottom w:val="nil"/>
              <w:right w:val="nil"/>
            </w:tcBorders>
            <w:shd w:val="clear" w:color="auto" w:fill="auto"/>
          </w:tcPr>
          <w:p w14:paraId="254D2CC0"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CBA875C"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2D752B" w:rsidRPr="00A42B1D" w14:paraId="1203F059" w14:textId="77777777" w:rsidTr="005D5AB3">
        <w:tc>
          <w:tcPr>
            <w:tcW w:w="861" w:type="dxa"/>
            <w:tcBorders>
              <w:top w:val="nil"/>
              <w:left w:val="nil"/>
              <w:bottom w:val="nil"/>
              <w:right w:val="nil"/>
            </w:tcBorders>
            <w:shd w:val="clear" w:color="auto" w:fill="auto"/>
          </w:tcPr>
          <w:p w14:paraId="639C82F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658A6CE"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w:t>
            </w:r>
            <w:r w:rsidRPr="00D805AF">
              <w:rPr>
                <w:sz w:val="24"/>
                <w:szCs w:val="24"/>
              </w:rPr>
              <w:lastRenderedPageBreak/>
              <w:t>sumažintų jų vertę arba tinkamumą Techninėje specifikacijoje (2 priedas) ir Projekte numatytam panaudojimui.</w:t>
            </w:r>
          </w:p>
        </w:tc>
      </w:tr>
      <w:tr w:rsidR="002D752B" w:rsidRPr="00A42B1D" w14:paraId="1B3A288F" w14:textId="77777777" w:rsidTr="005D5AB3">
        <w:tc>
          <w:tcPr>
            <w:tcW w:w="861" w:type="dxa"/>
            <w:tcBorders>
              <w:top w:val="nil"/>
              <w:left w:val="nil"/>
              <w:bottom w:val="nil"/>
              <w:right w:val="nil"/>
            </w:tcBorders>
          </w:tcPr>
          <w:p w14:paraId="3C28530F"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72074049"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2D752B" w:rsidRPr="00A42B1D" w14:paraId="1DEA64E5" w14:textId="77777777" w:rsidTr="005D5AB3">
        <w:tc>
          <w:tcPr>
            <w:tcW w:w="861" w:type="dxa"/>
            <w:tcBorders>
              <w:top w:val="nil"/>
              <w:left w:val="nil"/>
              <w:bottom w:val="nil"/>
              <w:right w:val="nil"/>
            </w:tcBorders>
          </w:tcPr>
          <w:p w14:paraId="2132A92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2F8F0CCA" w14:textId="6D507A00"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w:t>
            </w:r>
            <w:r w:rsidR="009E4C75">
              <w:rPr>
                <w:sz w:val="24"/>
                <w:szCs w:val="24"/>
              </w:rPr>
              <w:t>Užsakovui</w:t>
            </w:r>
            <w:r w:rsidRPr="00D805AF">
              <w:rPr>
                <w:sz w:val="24"/>
                <w:szCs w:val="24"/>
              </w:rPr>
              <w:t>, organizuoti jų sandėliavimą bei apsaugą.</w:t>
            </w:r>
          </w:p>
        </w:tc>
      </w:tr>
      <w:tr w:rsidR="002D752B" w:rsidRPr="00A42B1D" w14:paraId="012BCF4B" w14:textId="77777777" w:rsidTr="005D5AB3">
        <w:tc>
          <w:tcPr>
            <w:tcW w:w="861" w:type="dxa"/>
            <w:tcBorders>
              <w:top w:val="nil"/>
              <w:left w:val="nil"/>
              <w:bottom w:val="nil"/>
              <w:right w:val="nil"/>
            </w:tcBorders>
          </w:tcPr>
          <w:p w14:paraId="442D71EB"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1E781E3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2D752B" w:rsidRPr="00A42B1D" w14:paraId="464CBE49" w14:textId="77777777" w:rsidTr="005D5AB3">
        <w:tc>
          <w:tcPr>
            <w:tcW w:w="861" w:type="dxa"/>
            <w:tcBorders>
              <w:top w:val="nil"/>
              <w:left w:val="nil"/>
              <w:bottom w:val="nil"/>
              <w:right w:val="nil"/>
            </w:tcBorders>
          </w:tcPr>
          <w:p w14:paraId="08BC2347"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34A202A8" w14:textId="2ECBE155"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sudaryti sąlygas Užsakovo </w:t>
            </w:r>
            <w:r w:rsidR="009E4C75">
              <w:rPr>
                <w:sz w:val="24"/>
                <w:szCs w:val="24"/>
              </w:rPr>
              <w:t xml:space="preserve">ir jo </w:t>
            </w:r>
            <w:r w:rsidRPr="00D805AF">
              <w:rPr>
                <w:sz w:val="24"/>
                <w:szCs w:val="24"/>
              </w:rPr>
              <w:t>atstovams</w:t>
            </w:r>
            <w:r w:rsidR="009E4C75">
              <w:rPr>
                <w:sz w:val="24"/>
                <w:szCs w:val="24"/>
              </w:rPr>
              <w:t xml:space="preserve"> </w:t>
            </w:r>
            <w:r w:rsidRPr="00D805AF">
              <w:rPr>
                <w:sz w:val="24"/>
                <w:szCs w:val="24"/>
              </w:rPr>
              <w:t>bei valstybinių kontroliuojančių institucijų atstovams lankytis Darbų objekte bei susipažinti su visa Darbų dokumentacija.</w:t>
            </w:r>
          </w:p>
        </w:tc>
      </w:tr>
      <w:tr w:rsidR="002D752B" w:rsidRPr="00A42B1D" w14:paraId="403B40B1" w14:textId="77777777" w:rsidTr="005D5AB3">
        <w:tc>
          <w:tcPr>
            <w:tcW w:w="861" w:type="dxa"/>
            <w:tcBorders>
              <w:top w:val="nil"/>
              <w:left w:val="nil"/>
              <w:bottom w:val="nil"/>
              <w:right w:val="nil"/>
            </w:tcBorders>
            <w:shd w:val="clear" w:color="auto" w:fill="auto"/>
          </w:tcPr>
          <w:p w14:paraId="092CD126"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176059B3"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665DF90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E274295"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03321B1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445BD03"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7270E16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4BD7D12"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6473FE11"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0E6CCE8"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414FCE5A"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2DAC2604" w14:textId="42078B8A" w:rsidR="00407488" w:rsidRPr="00407488" w:rsidRDefault="002D752B" w:rsidP="007E0B1C">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2"/>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2D752B" w:rsidRPr="00A42B1D" w14:paraId="1CC69872" w14:textId="77777777" w:rsidTr="005D5AB3">
        <w:tc>
          <w:tcPr>
            <w:tcW w:w="861" w:type="dxa"/>
            <w:tcBorders>
              <w:top w:val="nil"/>
              <w:left w:val="nil"/>
              <w:bottom w:val="nil"/>
              <w:right w:val="nil"/>
            </w:tcBorders>
          </w:tcPr>
          <w:p w14:paraId="3C2DACF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F50E0A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D752B" w:rsidRPr="00A42B1D" w14:paraId="16270695" w14:textId="77777777" w:rsidTr="005D5AB3">
        <w:tc>
          <w:tcPr>
            <w:tcW w:w="861" w:type="dxa"/>
            <w:tcBorders>
              <w:top w:val="nil"/>
              <w:left w:val="nil"/>
              <w:bottom w:val="nil"/>
              <w:right w:val="nil"/>
            </w:tcBorders>
          </w:tcPr>
          <w:p w14:paraId="09D30EFB"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00F26431" w14:textId="77777777" w:rsidR="002D752B" w:rsidRPr="00D805AF" w:rsidRDefault="002D752B" w:rsidP="007E0B1C">
            <w:pPr>
              <w:pStyle w:val="Stilius3"/>
              <w:spacing w:before="100" w:beforeAutospacing="1" w:after="100" w:afterAutospacing="1"/>
              <w:rPr>
                <w:sz w:val="24"/>
                <w:szCs w:val="24"/>
              </w:rPr>
            </w:pPr>
            <w:r w:rsidRPr="00D805AF">
              <w:rPr>
                <w:sz w:val="24"/>
                <w:szCs w:val="24"/>
              </w:rPr>
              <w:t>Vykdydamas Darbus Rangovas privalo:</w:t>
            </w:r>
          </w:p>
          <w:p w14:paraId="6DFA5755"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37F5462D"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 xml:space="preserve">sandėliuoti arba išvežti perteklines Medžiagas ir nereikalingus Rangovo </w:t>
            </w:r>
            <w:proofErr w:type="spellStart"/>
            <w:r w:rsidRPr="00D805AF">
              <w:rPr>
                <w:sz w:val="24"/>
                <w:szCs w:val="24"/>
              </w:rPr>
              <w:t>įrengimus</w:t>
            </w:r>
            <w:proofErr w:type="spellEnd"/>
            <w:r w:rsidRPr="00D805AF">
              <w:rPr>
                <w:sz w:val="24"/>
                <w:szCs w:val="24"/>
              </w:rPr>
              <w:t>;</w:t>
            </w:r>
          </w:p>
          <w:p w14:paraId="5791F9BF"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 xml:space="preserve">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w:t>
            </w:r>
            <w:r w:rsidRPr="00D805AF">
              <w:rPr>
                <w:sz w:val="24"/>
                <w:szCs w:val="24"/>
              </w:rPr>
              <w:lastRenderedPageBreak/>
              <w:t>tretiesiems asmenims. Rangovas turi būti atsakingas už bet kokį šių patalpų ar kelių remontą, kurio gali prireikti dėl Rangovo veiksmų.</w:t>
            </w:r>
          </w:p>
        </w:tc>
      </w:tr>
      <w:tr w:rsidR="002D752B" w:rsidRPr="00A42B1D" w14:paraId="70BD04C7" w14:textId="77777777" w:rsidTr="005D5AB3">
        <w:trPr>
          <w:trHeight w:val="1555"/>
        </w:trPr>
        <w:tc>
          <w:tcPr>
            <w:tcW w:w="861" w:type="dxa"/>
            <w:tcBorders>
              <w:top w:val="nil"/>
              <w:left w:val="nil"/>
              <w:bottom w:val="nil"/>
              <w:right w:val="nil"/>
            </w:tcBorders>
          </w:tcPr>
          <w:p w14:paraId="72342EB5"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56F0D8E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D752B" w:rsidRPr="00A42B1D" w14:paraId="3B47BE41" w14:textId="77777777" w:rsidTr="005D5AB3">
        <w:tc>
          <w:tcPr>
            <w:tcW w:w="861" w:type="dxa"/>
            <w:tcBorders>
              <w:top w:val="nil"/>
              <w:left w:val="nil"/>
              <w:bottom w:val="nil"/>
              <w:right w:val="nil"/>
            </w:tcBorders>
          </w:tcPr>
          <w:p w14:paraId="1E6D4CB7"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6224DD39" w14:textId="77777777" w:rsidR="002D752B" w:rsidRPr="00BB37A6" w:rsidRDefault="002D752B" w:rsidP="007E0B1C">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D752B" w:rsidRPr="00A42B1D" w14:paraId="7806DC8C" w14:textId="77777777" w:rsidTr="005D5AB3">
        <w:tc>
          <w:tcPr>
            <w:tcW w:w="861" w:type="dxa"/>
            <w:tcBorders>
              <w:top w:val="nil"/>
              <w:left w:val="nil"/>
              <w:bottom w:val="nil"/>
              <w:right w:val="nil"/>
            </w:tcBorders>
          </w:tcPr>
          <w:p w14:paraId="750BA48F" w14:textId="77777777" w:rsidR="002D752B" w:rsidRDefault="00AB2595" w:rsidP="007E0B1C">
            <w:pPr>
              <w:pStyle w:val="Stilius3"/>
              <w:spacing w:before="100" w:beforeAutospacing="1" w:after="100" w:afterAutospacing="1"/>
              <w:rPr>
                <w:sz w:val="24"/>
                <w:szCs w:val="24"/>
              </w:rPr>
            </w:pPr>
            <w:r>
              <w:rPr>
                <w:sz w:val="24"/>
                <w:szCs w:val="24"/>
              </w:rPr>
              <w:t>5.20.</w:t>
            </w:r>
          </w:p>
          <w:p w14:paraId="4A5AA8B1" w14:textId="1EB3F4C2"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tcPr>
          <w:p w14:paraId="1306696B" w14:textId="7F664DAB" w:rsidR="002D752B" w:rsidRPr="00BB37A6" w:rsidRDefault="00AB2595" w:rsidP="007E0B1C">
            <w:pPr>
              <w:pStyle w:val="Stilius3"/>
              <w:spacing w:before="100" w:beforeAutospacing="1" w:after="100" w:afterAutospacing="1"/>
              <w:rPr>
                <w:sz w:val="24"/>
                <w:szCs w:val="24"/>
              </w:rPr>
            </w:pPr>
            <w:r w:rsidRPr="00792C5F">
              <w:rPr>
                <w:sz w:val="24"/>
                <w:szCs w:val="24"/>
              </w:rPr>
              <w:t xml:space="preserve">Rangovas privalo ne vėliau kaip per 5 (penkias) darbo dienas nuo Sutarties pasirašymo dienos pateikti pirkimo </w:t>
            </w:r>
            <w:r w:rsidRPr="00792C5F">
              <w:rPr>
                <w:b/>
                <w:sz w:val="24"/>
                <w:szCs w:val="24"/>
              </w:rPr>
              <w:t>objekto lokalines sustambintas sąmatas</w:t>
            </w:r>
            <w:r w:rsidRPr="00792C5F">
              <w:rPr>
                <w:sz w:val="24"/>
                <w:szCs w:val="24"/>
              </w:rPr>
              <w:t xml:space="preserve"> pagal Techninės specifikacijos (2 priedas) ir Projekto duomenis, detalizuojančias tiekėjo pasiūlymo kainą, kurios bus naudojamos konkretaus papildomo arba atsisakomo darbo, įsigyjamo/atsisakomo pagal statybos rangos sutartį apskaičiuoti.</w:t>
            </w:r>
          </w:p>
        </w:tc>
      </w:tr>
      <w:tr w:rsidR="002D752B" w:rsidRPr="00A42B1D" w14:paraId="23A9DD1B" w14:textId="77777777" w:rsidTr="005D5AB3">
        <w:tc>
          <w:tcPr>
            <w:tcW w:w="861" w:type="dxa"/>
            <w:tcBorders>
              <w:top w:val="nil"/>
              <w:left w:val="nil"/>
              <w:bottom w:val="nil"/>
              <w:right w:val="nil"/>
            </w:tcBorders>
          </w:tcPr>
          <w:p w14:paraId="3A47ED48" w14:textId="3013D8C2" w:rsidR="002D752B" w:rsidRPr="00D805AF" w:rsidRDefault="00AB2595" w:rsidP="007E0B1C">
            <w:pPr>
              <w:pStyle w:val="Stilius3"/>
              <w:spacing w:before="100" w:beforeAutospacing="1" w:after="100" w:afterAutospacing="1"/>
              <w:rPr>
                <w:sz w:val="24"/>
                <w:szCs w:val="24"/>
              </w:rPr>
            </w:pPr>
            <w:r>
              <w:rPr>
                <w:sz w:val="24"/>
                <w:szCs w:val="24"/>
              </w:rPr>
              <w:t>5.21.</w:t>
            </w:r>
          </w:p>
        </w:tc>
        <w:tc>
          <w:tcPr>
            <w:tcW w:w="10054" w:type="dxa"/>
            <w:gridSpan w:val="4"/>
            <w:tcBorders>
              <w:top w:val="nil"/>
              <w:left w:val="nil"/>
              <w:bottom w:val="nil"/>
              <w:right w:val="nil"/>
            </w:tcBorders>
            <w:shd w:val="clear" w:color="auto" w:fill="auto"/>
          </w:tcPr>
          <w:p w14:paraId="7466B7E6" w14:textId="61167E3D"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w:t>
            </w:r>
            <w:r w:rsidR="009E4C75">
              <w:rPr>
                <w:sz w:val="24"/>
                <w:szCs w:val="24"/>
              </w:rPr>
              <w:t>Užsakovą</w:t>
            </w:r>
            <w:r w:rsidRPr="00D805AF">
              <w:rPr>
                <w:sz w:val="24"/>
                <w:szCs w:val="24"/>
              </w:rPr>
              <w:t>, kuris patikrina, apžiūri ir, jeigu reikia, priima bandymų rezultatus. Jeigu Rangovas paslepia konstrukcijas ar statybos darbus apie tai nepranešęs</w:t>
            </w:r>
            <w:r w:rsidR="009E4C75">
              <w:rPr>
                <w:sz w:val="24"/>
                <w:szCs w:val="24"/>
              </w:rPr>
              <w:t xml:space="preserve"> Užsakovui</w:t>
            </w:r>
            <w:r w:rsidRPr="009E4C75">
              <w:rPr>
                <w:sz w:val="24"/>
                <w:szCs w:val="24"/>
              </w:rPr>
              <w:t xml:space="preserve">, tai, </w:t>
            </w:r>
            <w:r w:rsidR="009E4C75">
              <w:rPr>
                <w:sz w:val="24"/>
                <w:szCs w:val="24"/>
              </w:rPr>
              <w:t>Užsakovui</w:t>
            </w:r>
            <w:r w:rsidRPr="00D805AF">
              <w:rPr>
                <w:sz w:val="24"/>
                <w:szCs w:val="24"/>
              </w:rPr>
              <w:t xml:space="preserve"> pareikalavus, Rangovas savo sąskaita privalo tą Darbą atidengti patikrinimui ir nepriklausomai nuo patikrinimo rezultato vėliau uždengti. </w:t>
            </w:r>
          </w:p>
        </w:tc>
      </w:tr>
      <w:tr w:rsidR="002D752B" w:rsidRPr="00A42B1D" w14:paraId="1F72D293" w14:textId="77777777" w:rsidTr="005D5AB3">
        <w:tc>
          <w:tcPr>
            <w:tcW w:w="861" w:type="dxa"/>
            <w:tcBorders>
              <w:top w:val="nil"/>
              <w:left w:val="nil"/>
              <w:bottom w:val="nil"/>
              <w:right w:val="nil"/>
            </w:tcBorders>
            <w:shd w:val="clear" w:color="auto" w:fill="auto"/>
          </w:tcPr>
          <w:p w14:paraId="3EF579C8" w14:textId="77777777" w:rsidR="002D752B" w:rsidRDefault="00AB2595" w:rsidP="007E0B1C">
            <w:pPr>
              <w:pStyle w:val="Stilius3"/>
              <w:spacing w:before="100" w:beforeAutospacing="1" w:after="100" w:afterAutospacing="1"/>
              <w:rPr>
                <w:sz w:val="24"/>
                <w:szCs w:val="24"/>
              </w:rPr>
            </w:pPr>
            <w:r>
              <w:rPr>
                <w:sz w:val="24"/>
                <w:szCs w:val="24"/>
              </w:rPr>
              <w:t>5.22.</w:t>
            </w:r>
          </w:p>
          <w:p w14:paraId="44080F06" w14:textId="77777777" w:rsidR="00AB2595" w:rsidRDefault="00AB2595" w:rsidP="007E0B1C">
            <w:pPr>
              <w:pStyle w:val="Stilius3"/>
              <w:spacing w:before="100" w:beforeAutospacing="1" w:after="100" w:afterAutospacing="1"/>
              <w:rPr>
                <w:sz w:val="24"/>
                <w:szCs w:val="24"/>
              </w:rPr>
            </w:pPr>
          </w:p>
          <w:p w14:paraId="469413AC" w14:textId="6A4DC193"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shd w:val="clear" w:color="auto" w:fill="auto"/>
          </w:tcPr>
          <w:p w14:paraId="39C39689" w14:textId="1081DF70"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w:t>
            </w:r>
            <w:r w:rsidRPr="00920AE5">
              <w:rPr>
                <w:sz w:val="24"/>
                <w:szCs w:val="24"/>
              </w:rPr>
              <w:t>privalo</w:t>
            </w:r>
            <w:r w:rsidR="00920AE5" w:rsidRPr="00920AE5">
              <w:rPr>
                <w:sz w:val="24"/>
                <w:szCs w:val="24"/>
              </w:rPr>
              <w:t xml:space="preserve"> apsirūpinti visais prietaisais, </w:t>
            </w:r>
            <w:proofErr w:type="spellStart"/>
            <w:r w:rsidR="00920AE5" w:rsidRPr="00920AE5">
              <w:rPr>
                <w:sz w:val="24"/>
                <w:szCs w:val="24"/>
              </w:rPr>
              <w:t>įrengimais</w:t>
            </w:r>
            <w:proofErr w:type="spellEnd"/>
            <w:r w:rsidR="00920AE5" w:rsidRPr="00920AE5">
              <w:rPr>
                <w:sz w:val="24"/>
                <w:szCs w:val="24"/>
              </w:rPr>
              <w:t xml:space="preserve">, instrumentais, darbo jėga, medžiagomis ir kvalifikuotais darbuotojais bei pateikti visus Darbų įvykdymo dokumentus, eksploatacijos ir priežiūros instrukcijas, kurie reikalingi bet kokių Darbų dalių bandymams atlikti. Rangovas privalo pranešti </w:t>
            </w:r>
            <w:r w:rsidR="00920AE5">
              <w:rPr>
                <w:sz w:val="24"/>
                <w:szCs w:val="24"/>
              </w:rPr>
              <w:t>Užsakovui</w:t>
            </w:r>
            <w:r w:rsidR="00920AE5" w:rsidRPr="00920AE5">
              <w:rPr>
                <w:sz w:val="24"/>
                <w:szCs w:val="24"/>
              </w:rPr>
              <w:t xml:space="preserve"> apie bet kokius numatomus atlikti bandymus ne vėliau kaip prieš 3 darbo dienas. Bandymai turi būti laikomi atlikti, kai jų rezultatus patvirtina </w:t>
            </w:r>
            <w:r w:rsidR="00920AE5">
              <w:rPr>
                <w:sz w:val="24"/>
                <w:szCs w:val="24"/>
              </w:rPr>
              <w:t>Užsakovas</w:t>
            </w:r>
            <w:r w:rsidR="00920AE5" w:rsidRPr="00920AE5">
              <w:rPr>
                <w:sz w:val="24"/>
                <w:szCs w:val="24"/>
              </w:rPr>
              <w:t>.</w:t>
            </w:r>
            <w:r w:rsidRPr="00920AE5">
              <w:rPr>
                <w:sz w:val="24"/>
                <w:szCs w:val="24"/>
              </w:rPr>
              <w:t xml:space="preserve"> </w:t>
            </w:r>
          </w:p>
        </w:tc>
      </w:tr>
      <w:tr w:rsidR="002D752B" w:rsidRPr="00A42B1D" w14:paraId="11D2F65E" w14:textId="77777777" w:rsidTr="005D5AB3">
        <w:tc>
          <w:tcPr>
            <w:tcW w:w="861" w:type="dxa"/>
            <w:tcBorders>
              <w:top w:val="nil"/>
              <w:left w:val="nil"/>
              <w:bottom w:val="nil"/>
              <w:right w:val="nil"/>
            </w:tcBorders>
          </w:tcPr>
          <w:p w14:paraId="13050BD9" w14:textId="29987375" w:rsidR="002D752B" w:rsidRPr="00D805AF" w:rsidRDefault="00AB2595" w:rsidP="007E0B1C">
            <w:pPr>
              <w:pStyle w:val="Stilius3"/>
              <w:spacing w:before="100" w:beforeAutospacing="1" w:after="100" w:afterAutospacing="1"/>
              <w:rPr>
                <w:sz w:val="24"/>
                <w:szCs w:val="24"/>
              </w:rPr>
            </w:pPr>
            <w:r>
              <w:rPr>
                <w:sz w:val="24"/>
                <w:szCs w:val="24"/>
              </w:rPr>
              <w:t>5.23.</w:t>
            </w:r>
          </w:p>
        </w:tc>
        <w:tc>
          <w:tcPr>
            <w:tcW w:w="10054" w:type="dxa"/>
            <w:gridSpan w:val="4"/>
            <w:tcBorders>
              <w:top w:val="nil"/>
              <w:left w:val="nil"/>
              <w:bottom w:val="nil"/>
              <w:right w:val="nil"/>
            </w:tcBorders>
            <w:shd w:val="clear" w:color="auto" w:fill="auto"/>
          </w:tcPr>
          <w:p w14:paraId="43A45162" w14:textId="461C468E"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w:t>
            </w:r>
            <w:r w:rsidR="009E4C75">
              <w:rPr>
                <w:sz w:val="24"/>
                <w:szCs w:val="24"/>
              </w:rPr>
              <w:t>Užsakovas</w:t>
            </w:r>
            <w:r w:rsidRPr="00D805AF">
              <w:rPr>
                <w:sz w:val="24"/>
                <w:szCs w:val="24"/>
              </w:rPr>
              <w:t xml:space="preserve">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2D752B" w:rsidRPr="00A42B1D" w14:paraId="67AB039A" w14:textId="77777777" w:rsidTr="005D5AB3">
        <w:tc>
          <w:tcPr>
            <w:tcW w:w="861" w:type="dxa"/>
            <w:tcBorders>
              <w:top w:val="nil"/>
              <w:left w:val="nil"/>
              <w:bottom w:val="nil"/>
              <w:right w:val="nil"/>
            </w:tcBorders>
          </w:tcPr>
          <w:p w14:paraId="69336647" w14:textId="77777777" w:rsidR="002D752B" w:rsidRDefault="00AB2595" w:rsidP="007E0B1C">
            <w:pPr>
              <w:pStyle w:val="Stilius3"/>
              <w:spacing w:before="100" w:beforeAutospacing="1" w:after="100" w:afterAutospacing="1"/>
              <w:rPr>
                <w:sz w:val="24"/>
                <w:szCs w:val="24"/>
              </w:rPr>
            </w:pPr>
            <w:r>
              <w:rPr>
                <w:sz w:val="24"/>
                <w:szCs w:val="24"/>
              </w:rPr>
              <w:t>5.24.</w:t>
            </w:r>
          </w:p>
          <w:p w14:paraId="65423EDA" w14:textId="6C7F42D2"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tcPr>
          <w:p w14:paraId="39720EB5"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D752B" w:rsidRPr="00A42B1D" w14:paraId="6B492920" w14:textId="77777777" w:rsidTr="005D5AB3">
        <w:tc>
          <w:tcPr>
            <w:tcW w:w="861" w:type="dxa"/>
            <w:tcBorders>
              <w:top w:val="nil"/>
              <w:left w:val="nil"/>
              <w:bottom w:val="nil"/>
              <w:right w:val="nil"/>
            </w:tcBorders>
            <w:shd w:val="clear" w:color="auto" w:fill="auto"/>
          </w:tcPr>
          <w:p w14:paraId="26B62096" w14:textId="416BB337" w:rsidR="00AB2595" w:rsidRPr="00D805AF" w:rsidRDefault="00AB2595" w:rsidP="007E0B1C">
            <w:pPr>
              <w:pStyle w:val="Stilius3"/>
              <w:spacing w:before="100" w:beforeAutospacing="1" w:after="100" w:afterAutospacing="1"/>
              <w:rPr>
                <w:sz w:val="24"/>
                <w:szCs w:val="24"/>
              </w:rPr>
            </w:pPr>
            <w:r>
              <w:rPr>
                <w:sz w:val="24"/>
                <w:szCs w:val="24"/>
              </w:rPr>
              <w:t>5.25.</w:t>
            </w:r>
          </w:p>
        </w:tc>
        <w:tc>
          <w:tcPr>
            <w:tcW w:w="10054" w:type="dxa"/>
            <w:gridSpan w:val="4"/>
            <w:tcBorders>
              <w:top w:val="nil"/>
              <w:left w:val="nil"/>
              <w:bottom w:val="nil"/>
              <w:right w:val="nil"/>
            </w:tcBorders>
            <w:shd w:val="clear" w:color="auto" w:fill="auto"/>
          </w:tcPr>
          <w:p w14:paraId="340CD4B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2D752B" w:rsidRPr="00A42B1D" w14:paraId="1535D553" w14:textId="77777777" w:rsidTr="005D5AB3">
        <w:tc>
          <w:tcPr>
            <w:tcW w:w="861" w:type="dxa"/>
            <w:tcBorders>
              <w:top w:val="nil"/>
              <w:left w:val="nil"/>
              <w:bottom w:val="nil"/>
              <w:right w:val="nil"/>
            </w:tcBorders>
            <w:shd w:val="clear" w:color="auto" w:fill="auto"/>
          </w:tcPr>
          <w:p w14:paraId="70BB96C0" w14:textId="579ABEE7" w:rsidR="002D752B" w:rsidRPr="00D805AF" w:rsidRDefault="00AB2595" w:rsidP="007E0B1C">
            <w:pPr>
              <w:pStyle w:val="Stilius3"/>
              <w:spacing w:before="100" w:beforeAutospacing="1" w:after="100" w:afterAutospacing="1"/>
              <w:rPr>
                <w:sz w:val="24"/>
                <w:szCs w:val="24"/>
              </w:rPr>
            </w:pPr>
            <w:r>
              <w:rPr>
                <w:sz w:val="24"/>
                <w:szCs w:val="24"/>
              </w:rPr>
              <w:t>5.26.</w:t>
            </w:r>
          </w:p>
        </w:tc>
        <w:tc>
          <w:tcPr>
            <w:tcW w:w="10054" w:type="dxa"/>
            <w:gridSpan w:val="4"/>
            <w:tcBorders>
              <w:top w:val="nil"/>
              <w:left w:val="nil"/>
              <w:bottom w:val="nil"/>
              <w:right w:val="nil"/>
            </w:tcBorders>
            <w:shd w:val="clear" w:color="auto" w:fill="auto"/>
          </w:tcPr>
          <w:p w14:paraId="679333C4"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2D752B" w:rsidRPr="00A42B1D" w14:paraId="33FC8D67" w14:textId="77777777" w:rsidTr="005D5AB3">
        <w:tc>
          <w:tcPr>
            <w:tcW w:w="861" w:type="dxa"/>
            <w:tcBorders>
              <w:top w:val="nil"/>
              <w:left w:val="nil"/>
              <w:bottom w:val="nil"/>
              <w:right w:val="nil"/>
            </w:tcBorders>
            <w:shd w:val="clear" w:color="auto" w:fill="auto"/>
          </w:tcPr>
          <w:p w14:paraId="4D4592F0" w14:textId="35F6C971" w:rsidR="002D752B" w:rsidRPr="00D805AF" w:rsidRDefault="00AB2595" w:rsidP="007E0B1C">
            <w:pPr>
              <w:pStyle w:val="Stilius3"/>
              <w:spacing w:before="100" w:beforeAutospacing="1" w:after="100" w:afterAutospacing="1"/>
              <w:rPr>
                <w:sz w:val="24"/>
                <w:szCs w:val="24"/>
              </w:rPr>
            </w:pPr>
            <w:r>
              <w:rPr>
                <w:sz w:val="24"/>
                <w:szCs w:val="24"/>
              </w:rPr>
              <w:t>5.27.</w:t>
            </w:r>
          </w:p>
        </w:tc>
        <w:tc>
          <w:tcPr>
            <w:tcW w:w="10054" w:type="dxa"/>
            <w:gridSpan w:val="4"/>
            <w:tcBorders>
              <w:top w:val="nil"/>
              <w:left w:val="nil"/>
              <w:bottom w:val="nil"/>
              <w:right w:val="nil"/>
            </w:tcBorders>
            <w:shd w:val="clear" w:color="auto" w:fill="auto"/>
          </w:tcPr>
          <w:p w14:paraId="0122ED77"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D752B" w:rsidRPr="00A42B1D" w14:paraId="00912160" w14:textId="77777777" w:rsidTr="005D5AB3">
        <w:tc>
          <w:tcPr>
            <w:tcW w:w="861" w:type="dxa"/>
            <w:tcBorders>
              <w:top w:val="nil"/>
              <w:left w:val="nil"/>
              <w:bottom w:val="nil"/>
              <w:right w:val="nil"/>
            </w:tcBorders>
          </w:tcPr>
          <w:p w14:paraId="7AC97179" w14:textId="20ED5491" w:rsidR="002D752B" w:rsidRPr="00D805AF" w:rsidRDefault="00AB2595" w:rsidP="007E0B1C">
            <w:pPr>
              <w:pStyle w:val="Stilius3"/>
              <w:spacing w:before="100" w:beforeAutospacing="1" w:after="100" w:afterAutospacing="1"/>
              <w:rPr>
                <w:sz w:val="24"/>
                <w:szCs w:val="24"/>
              </w:rPr>
            </w:pPr>
            <w:r>
              <w:rPr>
                <w:sz w:val="24"/>
                <w:szCs w:val="24"/>
              </w:rPr>
              <w:lastRenderedPageBreak/>
              <w:t>5.28.</w:t>
            </w:r>
          </w:p>
        </w:tc>
        <w:tc>
          <w:tcPr>
            <w:tcW w:w="10054" w:type="dxa"/>
            <w:gridSpan w:val="4"/>
            <w:tcBorders>
              <w:top w:val="nil"/>
              <w:left w:val="nil"/>
              <w:bottom w:val="nil"/>
              <w:right w:val="nil"/>
            </w:tcBorders>
            <w:shd w:val="clear" w:color="auto" w:fill="auto"/>
          </w:tcPr>
          <w:p w14:paraId="1D13181F" w14:textId="77777777" w:rsidR="002D752B" w:rsidRPr="00D805AF" w:rsidRDefault="002D752B" w:rsidP="007E0B1C">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2D752B" w:rsidRPr="00A42B1D" w14:paraId="320ACFC5" w14:textId="77777777" w:rsidTr="005D5AB3">
        <w:tc>
          <w:tcPr>
            <w:tcW w:w="861" w:type="dxa"/>
            <w:tcBorders>
              <w:top w:val="nil"/>
              <w:left w:val="nil"/>
              <w:bottom w:val="nil"/>
              <w:right w:val="nil"/>
            </w:tcBorders>
          </w:tcPr>
          <w:p w14:paraId="5ABA179F" w14:textId="4ACA1814" w:rsidR="002D752B" w:rsidRPr="00D805AF" w:rsidRDefault="00AB2595" w:rsidP="007E0B1C">
            <w:pPr>
              <w:pStyle w:val="Stilius3"/>
              <w:spacing w:before="100" w:beforeAutospacing="1" w:after="100" w:afterAutospacing="1"/>
              <w:rPr>
                <w:sz w:val="24"/>
                <w:szCs w:val="24"/>
              </w:rPr>
            </w:pPr>
            <w:r>
              <w:rPr>
                <w:sz w:val="24"/>
                <w:szCs w:val="24"/>
              </w:rPr>
              <w:t>5.29.</w:t>
            </w:r>
          </w:p>
        </w:tc>
        <w:tc>
          <w:tcPr>
            <w:tcW w:w="10054" w:type="dxa"/>
            <w:gridSpan w:val="4"/>
            <w:tcBorders>
              <w:top w:val="nil"/>
              <w:left w:val="nil"/>
              <w:bottom w:val="nil"/>
              <w:right w:val="nil"/>
            </w:tcBorders>
            <w:shd w:val="clear" w:color="auto" w:fill="auto"/>
          </w:tcPr>
          <w:p w14:paraId="30290DFF" w14:textId="77777777" w:rsidR="002D752B" w:rsidRPr="00D805AF" w:rsidRDefault="002D752B" w:rsidP="007E0B1C">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2D752B" w:rsidRPr="00A42B1D" w14:paraId="1A62CC05" w14:textId="77777777" w:rsidTr="005D5AB3">
        <w:tc>
          <w:tcPr>
            <w:tcW w:w="861" w:type="dxa"/>
            <w:tcBorders>
              <w:top w:val="nil"/>
              <w:left w:val="nil"/>
              <w:bottom w:val="nil"/>
              <w:right w:val="nil"/>
            </w:tcBorders>
          </w:tcPr>
          <w:p w14:paraId="63D19420" w14:textId="52F95131" w:rsidR="002D752B" w:rsidRPr="00D805AF" w:rsidRDefault="00AB2595" w:rsidP="007E0B1C">
            <w:pPr>
              <w:pStyle w:val="Stilius3"/>
              <w:spacing w:before="100" w:beforeAutospacing="1" w:after="100" w:afterAutospacing="1"/>
              <w:rPr>
                <w:sz w:val="24"/>
                <w:szCs w:val="24"/>
              </w:rPr>
            </w:pPr>
            <w:r>
              <w:rPr>
                <w:sz w:val="24"/>
                <w:szCs w:val="24"/>
              </w:rPr>
              <w:t>5.30.</w:t>
            </w:r>
          </w:p>
        </w:tc>
        <w:tc>
          <w:tcPr>
            <w:tcW w:w="10054" w:type="dxa"/>
            <w:gridSpan w:val="4"/>
            <w:tcBorders>
              <w:top w:val="nil"/>
              <w:left w:val="nil"/>
              <w:bottom w:val="nil"/>
              <w:right w:val="nil"/>
            </w:tcBorders>
            <w:shd w:val="clear" w:color="auto" w:fill="auto"/>
          </w:tcPr>
          <w:p w14:paraId="7A2C8E7A"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D752B" w:rsidRPr="00A42B1D" w14:paraId="19C4E223" w14:textId="77777777" w:rsidTr="005D5AB3">
        <w:trPr>
          <w:trHeight w:val="1402"/>
        </w:trPr>
        <w:tc>
          <w:tcPr>
            <w:tcW w:w="861" w:type="dxa"/>
            <w:tcBorders>
              <w:top w:val="nil"/>
              <w:left w:val="nil"/>
              <w:bottom w:val="nil"/>
              <w:right w:val="nil"/>
            </w:tcBorders>
          </w:tcPr>
          <w:p w14:paraId="5B398C4B" w14:textId="00C16DDE" w:rsidR="002D752B" w:rsidRPr="00D805AF" w:rsidRDefault="00AB2595" w:rsidP="007E0B1C">
            <w:pPr>
              <w:pStyle w:val="Stilius3"/>
              <w:spacing w:before="100" w:beforeAutospacing="1" w:after="100" w:afterAutospacing="1"/>
              <w:rPr>
                <w:sz w:val="24"/>
                <w:szCs w:val="24"/>
              </w:rPr>
            </w:pPr>
            <w:r>
              <w:rPr>
                <w:sz w:val="24"/>
                <w:szCs w:val="24"/>
              </w:rPr>
              <w:t>5.31.</w:t>
            </w:r>
          </w:p>
        </w:tc>
        <w:tc>
          <w:tcPr>
            <w:tcW w:w="10054" w:type="dxa"/>
            <w:gridSpan w:val="4"/>
            <w:tcBorders>
              <w:top w:val="nil"/>
              <w:left w:val="nil"/>
              <w:bottom w:val="nil"/>
              <w:right w:val="nil"/>
            </w:tcBorders>
            <w:shd w:val="clear" w:color="auto" w:fill="auto"/>
          </w:tcPr>
          <w:p w14:paraId="49C80717"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2D752B" w:rsidRPr="00A42B1D" w14:paraId="36E03D2E" w14:textId="77777777" w:rsidTr="005D5AB3">
        <w:tc>
          <w:tcPr>
            <w:tcW w:w="861" w:type="dxa"/>
            <w:tcBorders>
              <w:top w:val="nil"/>
              <w:left w:val="nil"/>
              <w:bottom w:val="nil"/>
              <w:right w:val="nil"/>
            </w:tcBorders>
          </w:tcPr>
          <w:p w14:paraId="312417F5" w14:textId="400499FE" w:rsidR="002D752B" w:rsidRPr="00D805AF" w:rsidRDefault="00AB2595" w:rsidP="007E0B1C">
            <w:pPr>
              <w:pStyle w:val="Stilius3"/>
              <w:spacing w:before="100" w:beforeAutospacing="1" w:after="100" w:afterAutospacing="1"/>
              <w:rPr>
                <w:sz w:val="24"/>
                <w:szCs w:val="24"/>
              </w:rPr>
            </w:pPr>
            <w:r>
              <w:rPr>
                <w:sz w:val="24"/>
                <w:szCs w:val="24"/>
              </w:rPr>
              <w:t>5.32.</w:t>
            </w:r>
          </w:p>
        </w:tc>
        <w:tc>
          <w:tcPr>
            <w:tcW w:w="10054" w:type="dxa"/>
            <w:gridSpan w:val="4"/>
            <w:tcBorders>
              <w:top w:val="nil"/>
              <w:left w:val="nil"/>
              <w:bottom w:val="nil"/>
              <w:right w:val="nil"/>
            </w:tcBorders>
            <w:shd w:val="clear" w:color="auto" w:fill="auto"/>
          </w:tcPr>
          <w:p w14:paraId="50B7D12B" w14:textId="77777777" w:rsidR="002D752B" w:rsidRPr="00D805AF" w:rsidRDefault="002D752B" w:rsidP="007E0B1C">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privalo pagal statybviečių įrengimo reikalavimus savo lėšomis įrengti laikinus </w:t>
            </w:r>
            <w:proofErr w:type="spellStart"/>
            <w:r w:rsidRPr="00D805AF">
              <w:rPr>
                <w:rFonts w:ascii="Times New Roman" w:hAnsi="Times New Roman" w:cs="Times New Roman"/>
                <w:sz w:val="24"/>
                <w:szCs w:val="24"/>
              </w:rPr>
              <w:t>aptvėrimus</w:t>
            </w:r>
            <w:proofErr w:type="spellEnd"/>
            <w:r w:rsidRPr="00D805AF">
              <w:rPr>
                <w:rFonts w:ascii="Times New Roman" w:hAnsi="Times New Roman" w:cs="Times New Roman"/>
                <w:sz w:val="24"/>
                <w:szCs w:val="24"/>
              </w:rPr>
              <w:t>, o baigus Darbus juos išardyti.</w:t>
            </w:r>
          </w:p>
        </w:tc>
      </w:tr>
      <w:tr w:rsidR="002D752B" w:rsidRPr="00A42B1D" w14:paraId="75B442AD" w14:textId="77777777" w:rsidTr="005D5AB3">
        <w:tc>
          <w:tcPr>
            <w:tcW w:w="861" w:type="dxa"/>
            <w:tcBorders>
              <w:top w:val="nil"/>
              <w:left w:val="nil"/>
              <w:bottom w:val="nil"/>
              <w:right w:val="nil"/>
            </w:tcBorders>
          </w:tcPr>
          <w:p w14:paraId="5397F064" w14:textId="48B3DCF1" w:rsidR="002D752B" w:rsidRPr="00D805AF" w:rsidRDefault="00AB2595" w:rsidP="007E0B1C">
            <w:pPr>
              <w:pStyle w:val="Stilius3"/>
              <w:spacing w:before="100" w:beforeAutospacing="1" w:after="100" w:afterAutospacing="1"/>
              <w:rPr>
                <w:sz w:val="24"/>
                <w:szCs w:val="24"/>
              </w:rPr>
            </w:pPr>
            <w:r>
              <w:rPr>
                <w:sz w:val="24"/>
                <w:szCs w:val="24"/>
              </w:rPr>
              <w:t>5.33.</w:t>
            </w:r>
          </w:p>
        </w:tc>
        <w:tc>
          <w:tcPr>
            <w:tcW w:w="10054" w:type="dxa"/>
            <w:gridSpan w:val="4"/>
            <w:tcBorders>
              <w:top w:val="nil"/>
              <w:left w:val="nil"/>
              <w:bottom w:val="nil"/>
              <w:right w:val="nil"/>
            </w:tcBorders>
            <w:shd w:val="clear" w:color="auto" w:fill="auto"/>
          </w:tcPr>
          <w:p w14:paraId="06EE0EA3" w14:textId="77777777" w:rsidR="002D752B" w:rsidRPr="00D805AF" w:rsidRDefault="002D752B" w:rsidP="007E0B1C">
            <w:pPr>
              <w:widowControl w:val="0"/>
              <w:spacing w:before="100" w:beforeAutospacing="1" w:after="100" w:afterAutospacing="1" w:line="240" w:lineRule="auto"/>
              <w:jc w:val="both"/>
              <w:rPr>
                <w:rFonts w:ascii="Times New Roman" w:hAnsi="Times New Roman" w:cs="Times New Roman"/>
                <w:sz w:val="24"/>
                <w:szCs w:val="24"/>
              </w:rPr>
            </w:pPr>
            <w:bookmarkStart w:id="1"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
            <w:r w:rsidRPr="00D805AF">
              <w:rPr>
                <w:rFonts w:ascii="Times New Roman" w:hAnsi="Times New Roman" w:cs="Times New Roman"/>
                <w:sz w:val="24"/>
                <w:szCs w:val="24"/>
              </w:rPr>
              <w:t xml:space="preserve"> </w:t>
            </w:r>
          </w:p>
        </w:tc>
      </w:tr>
      <w:tr w:rsidR="002D752B" w:rsidRPr="00A42B1D" w14:paraId="6397CAC3" w14:textId="77777777" w:rsidTr="005D5AB3">
        <w:trPr>
          <w:trHeight w:val="565"/>
        </w:trPr>
        <w:tc>
          <w:tcPr>
            <w:tcW w:w="861" w:type="dxa"/>
            <w:tcBorders>
              <w:top w:val="nil"/>
              <w:left w:val="nil"/>
              <w:bottom w:val="nil"/>
              <w:right w:val="nil"/>
            </w:tcBorders>
          </w:tcPr>
          <w:p w14:paraId="02299B2D" w14:textId="378D3A57"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4</w:t>
            </w:r>
            <w:r>
              <w:rPr>
                <w:sz w:val="24"/>
                <w:szCs w:val="24"/>
              </w:rPr>
              <w:t>.</w:t>
            </w:r>
          </w:p>
        </w:tc>
        <w:tc>
          <w:tcPr>
            <w:tcW w:w="10054" w:type="dxa"/>
            <w:gridSpan w:val="4"/>
            <w:tcBorders>
              <w:top w:val="nil"/>
              <w:left w:val="nil"/>
              <w:bottom w:val="nil"/>
              <w:right w:val="nil"/>
            </w:tcBorders>
            <w:shd w:val="clear" w:color="auto" w:fill="auto"/>
          </w:tcPr>
          <w:p w14:paraId="1132C40C"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2D752B" w:rsidRPr="00A42B1D" w14:paraId="3DADC943" w14:textId="77777777" w:rsidTr="005D5AB3">
        <w:trPr>
          <w:trHeight w:val="439"/>
        </w:trPr>
        <w:tc>
          <w:tcPr>
            <w:tcW w:w="861" w:type="dxa"/>
            <w:tcBorders>
              <w:top w:val="nil"/>
              <w:left w:val="nil"/>
              <w:bottom w:val="nil"/>
              <w:right w:val="nil"/>
            </w:tcBorders>
          </w:tcPr>
          <w:p w14:paraId="514A99D8" w14:textId="73702222"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5</w:t>
            </w:r>
            <w:r>
              <w:rPr>
                <w:sz w:val="24"/>
                <w:szCs w:val="24"/>
              </w:rPr>
              <w:t>.</w:t>
            </w:r>
          </w:p>
        </w:tc>
        <w:tc>
          <w:tcPr>
            <w:tcW w:w="10054" w:type="dxa"/>
            <w:gridSpan w:val="4"/>
            <w:tcBorders>
              <w:top w:val="nil"/>
              <w:left w:val="nil"/>
              <w:bottom w:val="nil"/>
              <w:right w:val="nil"/>
            </w:tcBorders>
            <w:shd w:val="clear" w:color="auto" w:fill="auto"/>
          </w:tcPr>
          <w:p w14:paraId="35FCC8BD"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2D752B" w:rsidRPr="00A42B1D" w14:paraId="0F5F63B0" w14:textId="77777777" w:rsidTr="005D5AB3">
        <w:trPr>
          <w:trHeight w:val="709"/>
        </w:trPr>
        <w:tc>
          <w:tcPr>
            <w:tcW w:w="861" w:type="dxa"/>
            <w:tcBorders>
              <w:top w:val="nil"/>
              <w:left w:val="nil"/>
              <w:bottom w:val="nil"/>
              <w:right w:val="nil"/>
            </w:tcBorders>
          </w:tcPr>
          <w:p w14:paraId="4F0ED792" w14:textId="6AAE803A"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6</w:t>
            </w:r>
            <w:r>
              <w:rPr>
                <w:sz w:val="24"/>
                <w:szCs w:val="24"/>
              </w:rPr>
              <w:t>.</w:t>
            </w:r>
          </w:p>
        </w:tc>
        <w:tc>
          <w:tcPr>
            <w:tcW w:w="10054" w:type="dxa"/>
            <w:gridSpan w:val="4"/>
            <w:tcBorders>
              <w:top w:val="nil"/>
              <w:left w:val="nil"/>
              <w:bottom w:val="nil"/>
              <w:right w:val="nil"/>
            </w:tcBorders>
            <w:shd w:val="clear" w:color="auto" w:fill="auto"/>
          </w:tcPr>
          <w:p w14:paraId="0770D9C7"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2D752B" w:rsidRPr="00A42B1D" w14:paraId="36CC3194" w14:textId="77777777" w:rsidTr="005D5AB3">
        <w:trPr>
          <w:trHeight w:val="709"/>
        </w:trPr>
        <w:tc>
          <w:tcPr>
            <w:tcW w:w="861" w:type="dxa"/>
            <w:tcBorders>
              <w:top w:val="nil"/>
              <w:left w:val="nil"/>
              <w:bottom w:val="nil"/>
              <w:right w:val="nil"/>
            </w:tcBorders>
          </w:tcPr>
          <w:p w14:paraId="598019D9" w14:textId="3F685722"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7</w:t>
            </w:r>
            <w:r>
              <w:rPr>
                <w:sz w:val="24"/>
                <w:szCs w:val="24"/>
              </w:rPr>
              <w:t>.</w:t>
            </w:r>
          </w:p>
        </w:tc>
        <w:tc>
          <w:tcPr>
            <w:tcW w:w="10054" w:type="dxa"/>
            <w:gridSpan w:val="4"/>
            <w:tcBorders>
              <w:top w:val="nil"/>
              <w:left w:val="nil"/>
              <w:bottom w:val="nil"/>
              <w:right w:val="nil"/>
            </w:tcBorders>
            <w:shd w:val="clear" w:color="auto" w:fill="auto"/>
          </w:tcPr>
          <w:p w14:paraId="226C7B8A"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2D752B" w:rsidRPr="00A42B1D" w14:paraId="0755FF0F" w14:textId="77777777" w:rsidTr="005D5AB3">
        <w:trPr>
          <w:trHeight w:val="709"/>
        </w:trPr>
        <w:tc>
          <w:tcPr>
            <w:tcW w:w="861" w:type="dxa"/>
            <w:tcBorders>
              <w:top w:val="nil"/>
              <w:left w:val="nil"/>
              <w:bottom w:val="nil"/>
              <w:right w:val="nil"/>
            </w:tcBorders>
          </w:tcPr>
          <w:p w14:paraId="35E3FF7D" w14:textId="11331D01" w:rsidR="002D752B" w:rsidRPr="00D805AF" w:rsidRDefault="00AB2595" w:rsidP="007E0B1C">
            <w:pPr>
              <w:pStyle w:val="Stilius3"/>
              <w:spacing w:before="100" w:beforeAutospacing="1" w:after="100" w:afterAutospacing="1"/>
              <w:rPr>
                <w:sz w:val="24"/>
                <w:szCs w:val="24"/>
              </w:rPr>
            </w:pPr>
            <w:r>
              <w:rPr>
                <w:sz w:val="24"/>
                <w:szCs w:val="24"/>
              </w:rPr>
              <w:t>5</w:t>
            </w:r>
            <w:r w:rsidRPr="00082C93">
              <w:rPr>
                <w:sz w:val="24"/>
                <w:szCs w:val="24"/>
              </w:rPr>
              <w:t>.</w:t>
            </w:r>
            <w:r w:rsidR="00082C93" w:rsidRPr="00082C93">
              <w:rPr>
                <w:sz w:val="24"/>
                <w:szCs w:val="24"/>
              </w:rPr>
              <w:t>38</w:t>
            </w:r>
            <w:r>
              <w:rPr>
                <w:sz w:val="24"/>
                <w:szCs w:val="24"/>
              </w:rPr>
              <w:t>.</w:t>
            </w:r>
          </w:p>
        </w:tc>
        <w:tc>
          <w:tcPr>
            <w:tcW w:w="10054" w:type="dxa"/>
            <w:gridSpan w:val="4"/>
            <w:tcBorders>
              <w:top w:val="nil"/>
              <w:left w:val="nil"/>
              <w:bottom w:val="nil"/>
              <w:right w:val="nil"/>
            </w:tcBorders>
            <w:shd w:val="clear" w:color="auto" w:fill="auto"/>
          </w:tcPr>
          <w:p w14:paraId="21B8200D" w14:textId="57D24282" w:rsidR="00D805AF" w:rsidRDefault="003B5E72" w:rsidP="007E0B1C">
            <w:pPr>
              <w:tabs>
                <w:tab w:val="left" w:pos="1080"/>
              </w:tabs>
              <w:spacing w:after="0" w:line="20" w:lineRule="atLeast"/>
              <w:jc w:val="both"/>
              <w:rPr>
                <w:rFonts w:ascii="Times New Roman" w:hAnsi="Times New Roman" w:cs="Times New Roman"/>
                <w:sz w:val="24"/>
                <w:szCs w:val="24"/>
                <w:shd w:val="clear" w:color="auto" w:fill="FFFFFF"/>
              </w:rPr>
            </w:pPr>
            <w:r w:rsidRPr="00076CDA">
              <w:rPr>
                <w:rFonts w:ascii="Times New Roman" w:hAnsi="Times New Roman" w:cs="Times New Roman"/>
                <w:sz w:val="24"/>
                <w:szCs w:val="24"/>
              </w:rPr>
              <w:t xml:space="preserve">Rangovas privalo užtikrinti, </w:t>
            </w:r>
            <w:r w:rsidR="000472A9" w:rsidRPr="00076CDA">
              <w:rPr>
                <w:rFonts w:ascii="Times New Roman" w:hAnsi="Times New Roman" w:cs="Times New Roman"/>
                <w:sz w:val="24"/>
                <w:szCs w:val="24"/>
              </w:rPr>
              <w:t>kad</w:t>
            </w:r>
            <w:r w:rsidR="000472A9" w:rsidRPr="00076CDA">
              <w:rPr>
                <w:rFonts w:ascii="Times New Roman" w:hAnsi="Times New Roman" w:cs="Times New Roman"/>
                <w:sz w:val="24"/>
                <w:szCs w:val="24"/>
                <w:shd w:val="clear" w:color="auto" w:fill="FFFFFF"/>
              </w:rPr>
              <w:t xml:space="preserve"> </w:t>
            </w:r>
            <w:r w:rsidR="000472A9" w:rsidRPr="00076CDA">
              <w:rPr>
                <w:rFonts w:ascii="Times New Roman" w:hAnsi="Times New Roman" w:cs="Times New Roman"/>
                <w:sz w:val="24"/>
                <w:szCs w:val="24"/>
              </w:rPr>
              <w:t xml:space="preserve">EMAS arba LST </w:t>
            </w:r>
            <w:proofErr w:type="spellStart"/>
            <w:r w:rsidR="000472A9" w:rsidRPr="00076CDA">
              <w:rPr>
                <w:rFonts w:ascii="Times New Roman" w:hAnsi="Times New Roman" w:cs="Times New Roman"/>
                <w:sz w:val="24"/>
                <w:szCs w:val="24"/>
              </w:rPr>
              <w:t>EN</w:t>
            </w:r>
            <w:proofErr w:type="spellEnd"/>
            <w:r w:rsidR="000472A9" w:rsidRPr="00076CDA">
              <w:rPr>
                <w:rFonts w:ascii="Times New Roman" w:hAnsi="Times New Roman" w:cs="Times New Roman"/>
                <w:sz w:val="24"/>
                <w:szCs w:val="24"/>
              </w:rPr>
              <w:t xml:space="preserve"> ISO 14001 sertifikatas</w:t>
            </w:r>
            <w:r w:rsidR="000472A9" w:rsidRPr="000472A9">
              <w:rPr>
                <w:rFonts w:ascii="Times New Roman" w:hAnsi="Times New Roman" w:cs="Times New Roman"/>
                <w:sz w:val="24"/>
                <w:szCs w:val="24"/>
              </w:rPr>
              <w:t xml:space="preserve">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000472A9" w:rsidRPr="000472A9">
              <w:rPr>
                <w:rFonts w:ascii="Times New Roman" w:hAnsi="Times New Roman" w:cs="Times New Roman"/>
                <w:sz w:val="24"/>
                <w:szCs w:val="24"/>
                <w:shd w:val="clear" w:color="auto" w:fill="FFFFFF"/>
              </w:rPr>
              <w:t>galiotų visu sutarties vykdymo laikotarpiu.</w:t>
            </w:r>
          </w:p>
          <w:p w14:paraId="06CD26CB" w14:textId="0B7EFCE2" w:rsidR="000472A9" w:rsidRPr="00D805AF" w:rsidRDefault="000472A9" w:rsidP="007E0B1C">
            <w:pPr>
              <w:tabs>
                <w:tab w:val="left" w:pos="1080"/>
              </w:tabs>
              <w:spacing w:after="0" w:line="20" w:lineRule="atLeast"/>
              <w:jc w:val="both"/>
              <w:rPr>
                <w:rFonts w:ascii="Times New Roman" w:hAnsi="Times New Roman" w:cs="Times New Roman"/>
                <w:sz w:val="24"/>
                <w:szCs w:val="24"/>
              </w:rPr>
            </w:pPr>
          </w:p>
        </w:tc>
      </w:tr>
      <w:tr w:rsidR="002D752B" w:rsidRPr="00A42B1D" w14:paraId="286C559B" w14:textId="77777777" w:rsidTr="005D5AB3">
        <w:tc>
          <w:tcPr>
            <w:tcW w:w="10915" w:type="dxa"/>
            <w:gridSpan w:val="5"/>
            <w:tcBorders>
              <w:top w:val="nil"/>
              <w:left w:val="nil"/>
              <w:bottom w:val="nil"/>
              <w:right w:val="nil"/>
            </w:tcBorders>
          </w:tcPr>
          <w:p w14:paraId="0926969A" w14:textId="77777777" w:rsidR="002D752B" w:rsidRPr="00D805AF" w:rsidRDefault="002D752B" w:rsidP="007E0B1C">
            <w:pPr>
              <w:pStyle w:val="Stilius1"/>
            </w:pPr>
            <w:r w:rsidRPr="00D805AF">
              <w:t>DARBŲ ATLIKIMO TERMINAI, VĖLAVIMAS, SUSTABDYMAS</w:t>
            </w:r>
          </w:p>
        </w:tc>
      </w:tr>
      <w:tr w:rsidR="002D752B" w:rsidRPr="00A42B1D" w14:paraId="46EEA282" w14:textId="77777777" w:rsidTr="005D5AB3">
        <w:tc>
          <w:tcPr>
            <w:tcW w:w="861" w:type="dxa"/>
            <w:tcBorders>
              <w:top w:val="nil"/>
              <w:left w:val="nil"/>
              <w:bottom w:val="nil"/>
              <w:right w:val="nil"/>
            </w:tcBorders>
            <w:shd w:val="clear" w:color="auto" w:fill="auto"/>
          </w:tcPr>
          <w:p w14:paraId="5F1CF5F8"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515230D"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2D752B" w:rsidRPr="00A42B1D" w14:paraId="116BB129" w14:textId="77777777" w:rsidTr="005D5AB3">
        <w:tc>
          <w:tcPr>
            <w:tcW w:w="861" w:type="dxa"/>
            <w:tcBorders>
              <w:top w:val="nil"/>
              <w:left w:val="nil"/>
              <w:bottom w:val="nil"/>
              <w:right w:val="nil"/>
            </w:tcBorders>
            <w:shd w:val="clear" w:color="auto" w:fill="auto"/>
          </w:tcPr>
          <w:p w14:paraId="4BDD2793"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43FDC7" w14:textId="0DE8E7DE" w:rsidR="002D752B" w:rsidRPr="00D805AF" w:rsidRDefault="002D752B" w:rsidP="007E0B1C">
            <w:pPr>
              <w:pStyle w:val="Stilius3"/>
              <w:spacing w:before="100" w:beforeAutospacing="1" w:after="100" w:afterAutospacing="1"/>
              <w:rPr>
                <w:sz w:val="24"/>
                <w:szCs w:val="24"/>
              </w:rPr>
            </w:pPr>
            <w:r w:rsidRPr="00D805AF">
              <w:rPr>
                <w:bCs/>
                <w:sz w:val="24"/>
                <w:szCs w:val="24"/>
              </w:rPr>
              <w:t>Darbų atlikimo termino pratęsimas nenumatomas</w:t>
            </w:r>
            <w:r w:rsidR="007E0B1C">
              <w:rPr>
                <w:bCs/>
                <w:sz w:val="24"/>
                <w:szCs w:val="24"/>
              </w:rPr>
              <w:t xml:space="preserve">. </w:t>
            </w:r>
          </w:p>
        </w:tc>
      </w:tr>
      <w:tr w:rsidR="002D752B" w:rsidRPr="00A42B1D" w14:paraId="7C934AFC" w14:textId="77777777" w:rsidTr="005D5AB3">
        <w:tc>
          <w:tcPr>
            <w:tcW w:w="861" w:type="dxa"/>
            <w:tcBorders>
              <w:top w:val="nil"/>
              <w:left w:val="nil"/>
              <w:bottom w:val="nil"/>
              <w:right w:val="nil"/>
            </w:tcBorders>
            <w:shd w:val="clear" w:color="auto" w:fill="auto"/>
          </w:tcPr>
          <w:p w14:paraId="6B781ABA"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9A6518B"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D752B" w:rsidRPr="00A42B1D" w14:paraId="622A7F00" w14:textId="77777777" w:rsidTr="005D5AB3">
        <w:tc>
          <w:tcPr>
            <w:tcW w:w="861" w:type="dxa"/>
            <w:tcBorders>
              <w:top w:val="nil"/>
              <w:left w:val="nil"/>
              <w:bottom w:val="nil"/>
              <w:right w:val="nil"/>
            </w:tcBorders>
            <w:shd w:val="clear" w:color="auto" w:fill="auto"/>
          </w:tcPr>
          <w:p w14:paraId="39B0B1BD"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A9F73CE" w14:textId="42505602" w:rsidR="002D752B" w:rsidRPr="00D805AF" w:rsidRDefault="002D752B" w:rsidP="007E0B1C">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00082C93">
              <w:rPr>
                <w:sz w:val="24"/>
                <w:szCs w:val="24"/>
              </w:rPr>
              <w:t xml:space="preserve"> </w:t>
            </w:r>
            <w:r w:rsidRPr="00D805AF">
              <w:rPr>
                <w:sz w:val="24"/>
                <w:szCs w:val="24"/>
              </w:rPr>
              <w:t>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2D752B" w:rsidRPr="00A42B1D" w14:paraId="015DAADC" w14:textId="77777777" w:rsidTr="005D5AB3">
        <w:tc>
          <w:tcPr>
            <w:tcW w:w="861" w:type="dxa"/>
            <w:tcBorders>
              <w:top w:val="nil"/>
              <w:left w:val="nil"/>
              <w:bottom w:val="nil"/>
              <w:right w:val="nil"/>
            </w:tcBorders>
            <w:shd w:val="clear" w:color="auto" w:fill="auto"/>
          </w:tcPr>
          <w:p w14:paraId="135702B0"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C0ECBB2"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EA91028"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26DD939E"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D74DA02"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26DC4EC0"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6CC5F549"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015FF40C"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59223405"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10327E7C"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C2B11BE"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1B5496CB" w14:textId="77777777" w:rsidR="002D752B" w:rsidRPr="00D805AF" w:rsidRDefault="002D752B" w:rsidP="007E0B1C">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1729AB76" w14:textId="77777777" w:rsidR="002D752B" w:rsidRPr="00D805AF" w:rsidRDefault="002D752B" w:rsidP="007E0B1C">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4A38CCF"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2D752B" w:rsidRPr="00A42B1D" w14:paraId="6FFC127F" w14:textId="77777777" w:rsidTr="005D5AB3">
        <w:tc>
          <w:tcPr>
            <w:tcW w:w="861" w:type="dxa"/>
            <w:tcBorders>
              <w:top w:val="nil"/>
              <w:left w:val="nil"/>
              <w:bottom w:val="nil"/>
              <w:right w:val="nil"/>
            </w:tcBorders>
            <w:shd w:val="clear" w:color="auto" w:fill="auto"/>
          </w:tcPr>
          <w:p w14:paraId="01705C3E"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E8F7158"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2D752B" w:rsidRPr="00A42B1D" w14:paraId="73969A7E" w14:textId="77777777" w:rsidTr="005D5AB3">
        <w:tc>
          <w:tcPr>
            <w:tcW w:w="861" w:type="dxa"/>
            <w:tcBorders>
              <w:top w:val="nil"/>
              <w:left w:val="nil"/>
              <w:bottom w:val="nil"/>
              <w:right w:val="nil"/>
            </w:tcBorders>
            <w:shd w:val="clear" w:color="auto" w:fill="auto"/>
          </w:tcPr>
          <w:p w14:paraId="345E7558"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6C87754" w14:textId="77777777" w:rsidR="002D752B" w:rsidRPr="00D805AF" w:rsidRDefault="002D752B" w:rsidP="007E0B1C">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2D752B" w:rsidRPr="00A42B1D" w14:paraId="67EF0EB3" w14:textId="77777777" w:rsidTr="005D5AB3">
        <w:tc>
          <w:tcPr>
            <w:tcW w:w="861" w:type="dxa"/>
            <w:tcBorders>
              <w:top w:val="nil"/>
              <w:left w:val="nil"/>
              <w:bottom w:val="nil"/>
              <w:right w:val="nil"/>
            </w:tcBorders>
            <w:shd w:val="clear" w:color="auto" w:fill="auto"/>
          </w:tcPr>
          <w:p w14:paraId="73B1D0D3"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7A5350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2D752B" w:rsidRPr="00A42B1D" w14:paraId="47BAF8F3" w14:textId="77777777" w:rsidTr="005D5AB3">
        <w:tc>
          <w:tcPr>
            <w:tcW w:w="861" w:type="dxa"/>
            <w:tcBorders>
              <w:top w:val="nil"/>
              <w:left w:val="nil"/>
              <w:bottom w:val="nil"/>
              <w:right w:val="nil"/>
            </w:tcBorders>
            <w:shd w:val="clear" w:color="auto" w:fill="auto"/>
          </w:tcPr>
          <w:p w14:paraId="5913D0BA"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6607B1B" w14:textId="25CE771D" w:rsidR="002D752B" w:rsidRPr="00D805AF" w:rsidRDefault="002D752B" w:rsidP="007E0B1C">
            <w:pPr>
              <w:pStyle w:val="Stilius3"/>
              <w:spacing w:before="100" w:beforeAutospacing="1" w:after="100" w:afterAutospacing="1"/>
              <w:rPr>
                <w:i/>
                <w:color w:val="FF0000"/>
                <w:sz w:val="24"/>
                <w:szCs w:val="24"/>
              </w:rPr>
            </w:pPr>
            <w:r w:rsidRPr="00D805AF">
              <w:rPr>
                <w:sz w:val="24"/>
                <w:szCs w:val="24"/>
              </w:rPr>
              <w:t>Jeigu Rangovas vėluoja atlikti Darbus iki Darbų atlikimo termino, nurodyto Sutarties 6.1 papunktyje, pabaigos ir nepateikia Užsakovui pagrįstų įrodymų, pateisinančių Darbų vėlavimą, Užsakovas reikalaus baudos</w:t>
            </w:r>
            <w:r w:rsidR="00DF2782">
              <w:rPr>
                <w:sz w:val="24"/>
                <w:szCs w:val="24"/>
              </w:rPr>
              <w:t xml:space="preserve">, </w:t>
            </w:r>
            <w:r w:rsidR="00DF2782" w:rsidRPr="007E0B1C">
              <w:rPr>
                <w:sz w:val="24"/>
                <w:szCs w:val="24"/>
              </w:rPr>
              <w:t>nurodytos Sutarties 7.</w:t>
            </w:r>
            <w:r w:rsidR="00A020FE" w:rsidRPr="007E0B1C">
              <w:rPr>
                <w:sz w:val="24"/>
                <w:szCs w:val="24"/>
              </w:rPr>
              <w:t>3</w:t>
            </w:r>
            <w:r w:rsidR="00DF2782" w:rsidRPr="007E0B1C">
              <w:rPr>
                <w:sz w:val="24"/>
                <w:szCs w:val="24"/>
              </w:rPr>
              <w:t>.1. papunktyje dėl</w:t>
            </w:r>
            <w:r w:rsidR="00DF2782" w:rsidRPr="00D805AF">
              <w:rPr>
                <w:sz w:val="24"/>
                <w:szCs w:val="24"/>
              </w:rPr>
              <w:t xml:space="preserve"> vėlavimo</w:t>
            </w:r>
            <w:r w:rsidRPr="00D805AF">
              <w:rPr>
                <w:sz w:val="24"/>
                <w:szCs w:val="24"/>
              </w:rPr>
              <w:t>. Baudos nebus reikalaujama, jei vėluojama dėl priežasčių, nepriklausančių nuo Rangovo.</w:t>
            </w:r>
            <w:r w:rsidRPr="00D805AF">
              <w:rPr>
                <w:i/>
                <w:color w:val="FF0000"/>
                <w:sz w:val="24"/>
                <w:szCs w:val="24"/>
              </w:rPr>
              <w:t xml:space="preserve"> </w:t>
            </w:r>
          </w:p>
          <w:p w14:paraId="683B5865" w14:textId="77777777" w:rsidR="00D805AF" w:rsidRPr="00D805AF" w:rsidRDefault="00D805AF" w:rsidP="007E0B1C">
            <w:pPr>
              <w:pStyle w:val="Stilius3"/>
              <w:spacing w:before="100" w:beforeAutospacing="1" w:after="100" w:afterAutospacing="1"/>
              <w:rPr>
                <w:sz w:val="24"/>
                <w:szCs w:val="24"/>
              </w:rPr>
            </w:pPr>
          </w:p>
        </w:tc>
      </w:tr>
      <w:tr w:rsidR="002D752B" w:rsidRPr="00A42B1D" w14:paraId="31D95B35" w14:textId="77777777" w:rsidTr="005D5AB3">
        <w:tc>
          <w:tcPr>
            <w:tcW w:w="10915" w:type="dxa"/>
            <w:gridSpan w:val="5"/>
            <w:tcBorders>
              <w:top w:val="nil"/>
              <w:left w:val="nil"/>
              <w:bottom w:val="nil"/>
              <w:right w:val="nil"/>
            </w:tcBorders>
          </w:tcPr>
          <w:p w14:paraId="6AED6F72" w14:textId="77777777" w:rsidR="002D752B" w:rsidRPr="00D805AF" w:rsidRDefault="002D752B" w:rsidP="007E0B1C">
            <w:pPr>
              <w:pStyle w:val="Stilius1"/>
            </w:pPr>
            <w:r w:rsidRPr="00D805AF">
              <w:lastRenderedPageBreak/>
              <w:t xml:space="preserve">SUTARTIES ĮVYKDYMO UŽTIKRINIMAS </w:t>
            </w:r>
          </w:p>
        </w:tc>
      </w:tr>
      <w:tr w:rsidR="002D752B" w:rsidRPr="00A42B1D" w14:paraId="7D05A28A" w14:textId="77777777" w:rsidTr="005D5AB3">
        <w:tc>
          <w:tcPr>
            <w:tcW w:w="861" w:type="dxa"/>
            <w:tcBorders>
              <w:top w:val="nil"/>
              <w:left w:val="nil"/>
              <w:bottom w:val="nil"/>
              <w:right w:val="nil"/>
            </w:tcBorders>
            <w:shd w:val="clear" w:color="auto" w:fill="auto"/>
          </w:tcPr>
          <w:p w14:paraId="26FDBF1F" w14:textId="77777777" w:rsidR="002D752B" w:rsidRDefault="005E769D" w:rsidP="007E0B1C">
            <w:pPr>
              <w:spacing w:before="100" w:beforeAutospacing="1" w:after="100" w:afterAutospacing="1" w:line="240" w:lineRule="auto"/>
              <w:rPr>
                <w:rFonts w:ascii="Times New Roman" w:hAnsi="Times New Roman" w:cs="Times New Roman"/>
                <w:sz w:val="24"/>
                <w:szCs w:val="24"/>
              </w:rPr>
            </w:pPr>
            <w:bookmarkStart w:id="2" w:name="_Hlk197419757"/>
            <w:r>
              <w:rPr>
                <w:rFonts w:ascii="Times New Roman" w:hAnsi="Times New Roman" w:cs="Times New Roman"/>
                <w:sz w:val="24"/>
                <w:szCs w:val="24"/>
              </w:rPr>
              <w:t>7.1.</w:t>
            </w:r>
          </w:p>
          <w:p w14:paraId="22EED71B"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1BB14730"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5A7B79D9" w14:textId="77777777"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p>
          <w:p w14:paraId="303326CA"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32984FC3"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0EBF717F" w14:textId="14EC7E0F"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p>
          <w:p w14:paraId="2BE74C34"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7ABC475C" w14:textId="0A896312"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7.2.2.</w:t>
            </w:r>
          </w:p>
          <w:p w14:paraId="45E8E4CE" w14:textId="00C75A5F" w:rsidR="005E769D" w:rsidRDefault="005E769D" w:rsidP="007E0B1C">
            <w:pPr>
              <w:spacing w:before="100" w:beforeAutospacing="1" w:after="100" w:afterAutospacing="1" w:line="240" w:lineRule="auto"/>
              <w:rPr>
                <w:rFonts w:ascii="Times New Roman" w:hAnsi="Times New Roman" w:cs="Times New Roman"/>
                <w:sz w:val="24"/>
                <w:szCs w:val="24"/>
              </w:rPr>
            </w:pPr>
          </w:p>
          <w:p w14:paraId="7AE28F8D" w14:textId="50BBAC78" w:rsidR="00DE2313" w:rsidRDefault="00DE2313"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7.2.3</w:t>
            </w:r>
          </w:p>
          <w:p w14:paraId="66B5C3F5"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6EE028FE"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117B193A" w14:textId="5031DADA"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4</w:t>
            </w:r>
            <w:r>
              <w:rPr>
                <w:rFonts w:ascii="Times New Roman" w:hAnsi="Times New Roman" w:cs="Times New Roman"/>
                <w:sz w:val="24"/>
                <w:szCs w:val="24"/>
              </w:rPr>
              <w:t>.</w:t>
            </w:r>
          </w:p>
          <w:p w14:paraId="3C94E765" w14:textId="77777777" w:rsidR="00F30774" w:rsidRDefault="00F30774" w:rsidP="007E0B1C">
            <w:pPr>
              <w:spacing w:before="100" w:beforeAutospacing="1" w:after="100" w:afterAutospacing="1" w:line="240" w:lineRule="auto"/>
              <w:rPr>
                <w:rFonts w:ascii="Times New Roman" w:hAnsi="Times New Roman" w:cs="Times New Roman"/>
                <w:sz w:val="24"/>
                <w:szCs w:val="24"/>
              </w:rPr>
            </w:pPr>
          </w:p>
          <w:p w14:paraId="2B317A7D" w14:textId="77777777" w:rsidR="00DE2313" w:rsidRDefault="00DE2313" w:rsidP="007E0B1C">
            <w:pPr>
              <w:spacing w:before="100" w:beforeAutospacing="1" w:after="100" w:afterAutospacing="1" w:line="240" w:lineRule="auto"/>
              <w:rPr>
                <w:rFonts w:ascii="Times New Roman" w:hAnsi="Times New Roman" w:cs="Times New Roman"/>
                <w:sz w:val="24"/>
                <w:szCs w:val="24"/>
              </w:rPr>
            </w:pPr>
          </w:p>
          <w:p w14:paraId="0114902C" w14:textId="0C8E7BDA"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5</w:t>
            </w:r>
            <w:r>
              <w:rPr>
                <w:rFonts w:ascii="Times New Roman" w:hAnsi="Times New Roman" w:cs="Times New Roman"/>
                <w:sz w:val="24"/>
                <w:szCs w:val="24"/>
              </w:rPr>
              <w:t>.</w:t>
            </w:r>
          </w:p>
          <w:p w14:paraId="3E1D70CC" w14:textId="04D1DBB5"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6</w:t>
            </w:r>
            <w:r>
              <w:rPr>
                <w:rFonts w:ascii="Times New Roman" w:hAnsi="Times New Roman" w:cs="Times New Roman"/>
                <w:sz w:val="24"/>
                <w:szCs w:val="24"/>
              </w:rPr>
              <w:t>.</w:t>
            </w:r>
          </w:p>
          <w:p w14:paraId="5042F4DF" w14:textId="7F337904"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7</w:t>
            </w:r>
            <w:r>
              <w:rPr>
                <w:rFonts w:ascii="Times New Roman" w:hAnsi="Times New Roman" w:cs="Times New Roman"/>
                <w:sz w:val="24"/>
                <w:szCs w:val="24"/>
              </w:rPr>
              <w:t>.</w:t>
            </w:r>
          </w:p>
          <w:p w14:paraId="5C7E78A2" w14:textId="77777777" w:rsidR="00DE2313" w:rsidRDefault="00DE2313" w:rsidP="007E0B1C">
            <w:pPr>
              <w:spacing w:before="100" w:beforeAutospacing="1" w:after="100" w:afterAutospacing="1" w:line="240" w:lineRule="auto"/>
              <w:rPr>
                <w:rFonts w:ascii="Times New Roman" w:hAnsi="Times New Roman" w:cs="Times New Roman"/>
                <w:sz w:val="24"/>
                <w:szCs w:val="24"/>
              </w:rPr>
            </w:pPr>
          </w:p>
          <w:p w14:paraId="6F059E5B" w14:textId="7F9BB7BB"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8</w:t>
            </w:r>
            <w:r>
              <w:rPr>
                <w:rFonts w:ascii="Times New Roman" w:hAnsi="Times New Roman" w:cs="Times New Roman"/>
                <w:sz w:val="24"/>
                <w:szCs w:val="24"/>
              </w:rPr>
              <w:t>.</w:t>
            </w:r>
          </w:p>
          <w:p w14:paraId="19BD6FD5" w14:textId="5A10D734" w:rsidR="005E769D" w:rsidRDefault="00DE2313"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7.2.9</w:t>
            </w:r>
          </w:p>
          <w:p w14:paraId="4542CDF8"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37078C69" w14:textId="357AC894"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10</w:t>
            </w:r>
            <w:r>
              <w:rPr>
                <w:rFonts w:ascii="Times New Roman" w:hAnsi="Times New Roman" w:cs="Times New Roman"/>
                <w:sz w:val="24"/>
                <w:szCs w:val="24"/>
              </w:rPr>
              <w:t>.</w:t>
            </w:r>
          </w:p>
          <w:p w14:paraId="6E745CC9"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229F7E1E"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6EC9FAC3"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0A7BB23F" w14:textId="043607A6" w:rsidR="00044A9A"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DE2313">
              <w:rPr>
                <w:rFonts w:ascii="Times New Roman" w:hAnsi="Times New Roman" w:cs="Times New Roman"/>
                <w:sz w:val="24"/>
                <w:szCs w:val="24"/>
              </w:rPr>
              <w:t>1</w:t>
            </w:r>
          </w:p>
          <w:p w14:paraId="18F22158"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463F7E17" w14:textId="774AC40A" w:rsidR="00044A9A" w:rsidRDefault="009D07E0"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DE2313">
              <w:rPr>
                <w:rFonts w:ascii="Times New Roman" w:hAnsi="Times New Roman" w:cs="Times New Roman"/>
                <w:sz w:val="24"/>
                <w:szCs w:val="24"/>
              </w:rPr>
              <w:t>2</w:t>
            </w:r>
          </w:p>
          <w:p w14:paraId="64C8FE1A"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32E97ED4" w14:textId="215E4DA8" w:rsidR="00396FCC" w:rsidRDefault="00396FCC" w:rsidP="007E0B1C">
            <w:pPr>
              <w:spacing w:before="100" w:beforeAutospacing="1" w:after="100" w:afterAutospacing="1" w:line="240" w:lineRule="auto"/>
              <w:rPr>
                <w:rFonts w:ascii="Times New Roman" w:hAnsi="Times New Roman" w:cs="Times New Roman"/>
                <w:sz w:val="24"/>
                <w:szCs w:val="24"/>
              </w:rPr>
            </w:pPr>
          </w:p>
          <w:p w14:paraId="39D5E5CC" w14:textId="1E539782" w:rsidR="00396FCC" w:rsidRDefault="00396FCC"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4F2185">
              <w:rPr>
                <w:rFonts w:ascii="Times New Roman" w:hAnsi="Times New Roman" w:cs="Times New Roman"/>
                <w:sz w:val="24"/>
                <w:szCs w:val="24"/>
              </w:rPr>
              <w:t>3</w:t>
            </w:r>
          </w:p>
          <w:p w14:paraId="72C7E587"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7A8CBE37" w14:textId="4E1ABA04" w:rsidR="00044A9A" w:rsidRPr="00D805AF" w:rsidRDefault="00044A9A" w:rsidP="007E0B1C">
            <w:pPr>
              <w:spacing w:before="100" w:beforeAutospacing="1" w:after="100" w:afterAutospacing="1" w:line="240" w:lineRule="auto"/>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D765FD3" w14:textId="0CEE5540" w:rsidR="002D752B" w:rsidRDefault="002D752B" w:rsidP="007E0B1C">
            <w:pPr>
              <w:pStyle w:val="Stilius3"/>
              <w:spacing w:before="100" w:beforeAutospacing="1" w:after="100" w:afterAutospacing="1"/>
              <w:rPr>
                <w:sz w:val="24"/>
                <w:szCs w:val="24"/>
              </w:rPr>
            </w:pPr>
            <w:r w:rsidRPr="00D805AF">
              <w:rPr>
                <w:sz w:val="24"/>
                <w:szCs w:val="24"/>
              </w:rPr>
              <w:lastRenderedPageBreak/>
              <w:t xml:space="preserve">Sutarties įvykdymas užtikrinamas netesybomis. Rangovui už pažeidimus, padarytus ne dėl Užsakovo kaltės, Sutarties vykdymo metu taikomos baudos. Maksimali bendra baudų suma negali sudaryti arba </w:t>
            </w:r>
            <w:r w:rsidRPr="00071843">
              <w:rPr>
                <w:sz w:val="24"/>
                <w:szCs w:val="24"/>
              </w:rPr>
              <w:t xml:space="preserve">viršyti </w:t>
            </w:r>
            <w:r w:rsidR="00DB3627" w:rsidRPr="007E0B1C">
              <w:rPr>
                <w:sz w:val="24"/>
                <w:szCs w:val="24"/>
              </w:rPr>
              <w:t>10</w:t>
            </w:r>
            <w:r w:rsidRPr="00071843">
              <w:rPr>
                <w:sz w:val="24"/>
                <w:szCs w:val="24"/>
              </w:rPr>
              <w:t xml:space="preserve"> proc</w:t>
            </w:r>
            <w:r w:rsidRPr="00D805AF">
              <w:rPr>
                <w:sz w:val="24"/>
                <w:szCs w:val="24"/>
              </w:rPr>
              <w:t>. pradinės Sutarties vertės</w:t>
            </w:r>
            <w:r w:rsidR="003F7819">
              <w:rPr>
                <w:sz w:val="24"/>
                <w:szCs w:val="24"/>
              </w:rPr>
              <w:t xml:space="preserve">. </w:t>
            </w:r>
            <w:r w:rsidRPr="00D805AF">
              <w:rPr>
                <w:sz w:val="24"/>
                <w:szCs w:val="24"/>
              </w:rPr>
              <w:t>Jeigu baudų suma pasiekia arba viršija 10 proc. pradinės Sutarties vertės, Sutartis nutraukiama 12.3 papunktyje nustatytu pagrindu.</w:t>
            </w:r>
          </w:p>
          <w:p w14:paraId="23B8BE7D" w14:textId="1DF623B6" w:rsidR="00400D26" w:rsidRDefault="00400D26" w:rsidP="007E0B1C">
            <w:pPr>
              <w:tabs>
                <w:tab w:val="left" w:pos="567"/>
              </w:tabs>
              <w:spacing w:after="0" w:line="240" w:lineRule="auto"/>
              <w:jc w:val="both"/>
              <w:rPr>
                <w:rFonts w:ascii="Times New Roman" w:eastAsia="Cambria" w:hAnsi="Times New Roman" w:cs="Times New Roman"/>
                <w:sz w:val="24"/>
                <w:szCs w:val="24"/>
                <w:shd w:val="clear" w:color="auto" w:fill="FFFFFF"/>
                <w:lang w:eastAsia="en-US"/>
              </w:rPr>
            </w:pPr>
            <w:r w:rsidRPr="00B0615A">
              <w:rPr>
                <w:rFonts w:ascii="Times New Roman" w:eastAsia="Times New Roman" w:hAnsi="Times New Roman" w:cs="Times New Roman"/>
                <w:sz w:val="24"/>
                <w:szCs w:val="24"/>
              </w:rPr>
              <w:t xml:space="preserve">Rangovas </w:t>
            </w:r>
            <w:r>
              <w:rPr>
                <w:rFonts w:ascii="Times New Roman" w:hAnsi="Times New Roman" w:cs="Times New Roman"/>
                <w:kern w:val="2"/>
                <w:sz w:val="24"/>
                <w:szCs w:val="24"/>
                <w:shd w:val="clear" w:color="auto" w:fill="FFFFFF"/>
              </w:rPr>
              <w:t xml:space="preserve">ne vėliau kaip per 10 (dešimt) darbo dienų nuo Sutarties pasirašymo dienos turi pateikti Užsakovui 5 (penki) proc. nuo </w:t>
            </w:r>
            <w:r w:rsidRPr="006F08C4">
              <w:rPr>
                <w:rFonts w:ascii="Times New Roman" w:hAnsi="Times New Roman" w:cs="Times New Roman"/>
                <w:kern w:val="2"/>
                <w:sz w:val="24"/>
                <w:szCs w:val="24"/>
                <w:shd w:val="clear" w:color="auto" w:fill="FFFFFF"/>
              </w:rPr>
              <w:t>darbų atlikimo vertės be PVM</w:t>
            </w:r>
            <w:r w:rsidRPr="00400D26">
              <w:rPr>
                <w:rFonts w:ascii="Times New Roman" w:eastAsia="Cambria" w:hAnsi="Times New Roman" w:cs="Times New Roman"/>
                <w:sz w:val="24"/>
                <w:szCs w:val="24"/>
                <w:shd w:val="clear" w:color="auto" w:fill="FFFFFF"/>
                <w:lang w:eastAsia="en-US"/>
              </w:rPr>
              <w:t xml:space="preserve"> </w:t>
            </w:r>
            <w:r w:rsidRPr="00F30774">
              <w:rPr>
                <w:rFonts w:ascii="Times New Roman" w:eastAsia="Cambria" w:hAnsi="Times New Roman" w:cs="Times New Roman"/>
                <w:sz w:val="24"/>
                <w:szCs w:val="24"/>
                <w:shd w:val="clear" w:color="auto" w:fill="FFFFFF"/>
                <w:lang w:eastAsia="en-US"/>
              </w:rPr>
              <w:t>S</w:t>
            </w:r>
            <w:r w:rsidRPr="00400D26">
              <w:rPr>
                <w:rFonts w:ascii="Times New Roman" w:eastAsia="Cambria" w:hAnsi="Times New Roman" w:cs="Times New Roman"/>
                <w:sz w:val="24"/>
                <w:szCs w:val="24"/>
                <w:shd w:val="clear" w:color="auto" w:fill="FFFFFF"/>
                <w:lang w:eastAsia="en-US"/>
              </w:rPr>
              <w:t>utarties įvykdymo užtikrinimą – pirmo pareikalavimo banko garantiją arba draudimo bendrovės laidavimo draudimo raštą (</w:t>
            </w:r>
            <w:r w:rsidRPr="00400D26">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400D26">
              <w:rPr>
                <w:rFonts w:ascii="Times New Roman" w:eastAsia="Cambria" w:hAnsi="Times New Roman" w:cs="Times New Roman"/>
                <w:sz w:val="24"/>
                <w:szCs w:val="24"/>
                <w:shd w:val="clear" w:color="auto" w:fill="FFFFFF"/>
                <w:lang w:eastAsia="en-US"/>
              </w:rPr>
              <w:t>)</w:t>
            </w:r>
            <w:r w:rsidR="00F30774">
              <w:rPr>
                <w:rFonts w:ascii="Times New Roman" w:eastAsia="Cambria" w:hAnsi="Times New Roman" w:cs="Times New Roman"/>
                <w:sz w:val="24"/>
                <w:szCs w:val="24"/>
                <w:shd w:val="clear" w:color="auto" w:fill="FFFFFF"/>
                <w:lang w:eastAsia="en-US"/>
              </w:rPr>
              <w:t>.</w:t>
            </w:r>
          </w:p>
          <w:p w14:paraId="06C4C55A" w14:textId="77777777" w:rsidR="00F30774" w:rsidRPr="00400D26" w:rsidRDefault="00F30774" w:rsidP="007E0B1C">
            <w:pPr>
              <w:tabs>
                <w:tab w:val="left" w:pos="567"/>
              </w:tabs>
              <w:spacing w:after="0" w:line="240" w:lineRule="auto"/>
              <w:jc w:val="both"/>
              <w:rPr>
                <w:rFonts w:ascii="Times New Roman" w:eastAsia="Cambria" w:hAnsi="Times New Roman" w:cs="Times New Roman"/>
                <w:strike/>
                <w:sz w:val="24"/>
                <w:szCs w:val="24"/>
                <w:lang w:eastAsia="en-US"/>
              </w:rPr>
            </w:pPr>
          </w:p>
          <w:p w14:paraId="01708C31" w14:textId="6171BF18"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nepateikia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Sutartyje nustatytos vertės Sutarties įvykdymo užtikrinimo per Sutartyje nustatytą terminą, laikoma,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atsisakė sudaryti Sutartį ir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turi teisę VPĮ nustatyta tvarka pasiūlyti sudaryti Sutartį kitam </w:t>
            </w:r>
            <w:r w:rsidR="004E7A7B">
              <w:rPr>
                <w:rFonts w:ascii="Times New Roman" w:eastAsia="Times New Roman" w:hAnsi="Times New Roman" w:cs="Times New Roman"/>
                <w:sz w:val="24"/>
                <w:szCs w:val="24"/>
                <w:lang w:eastAsia="en-US"/>
              </w:rPr>
              <w:t>Rangovui</w:t>
            </w:r>
            <w:r w:rsidRPr="00400D26">
              <w:rPr>
                <w:rFonts w:ascii="Times New Roman" w:eastAsia="Times New Roman" w:hAnsi="Times New Roman" w:cs="Times New Roman"/>
                <w:sz w:val="24"/>
                <w:szCs w:val="24"/>
                <w:lang w:eastAsia="en-US"/>
              </w:rPr>
              <w:t xml:space="preserve">. </w:t>
            </w:r>
          </w:p>
          <w:p w14:paraId="63BCF121"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55BEF1EA" w14:textId="1A50AB9E"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Prieš pateikdamas Sutarties įvykdymo užtikrinimą,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gali prašyti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patvirtinti,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sutinka priimti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siūlomą Sutarties įvykdymo užtikrinimą. Tokiu atveju,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privalo atsakyti </w:t>
            </w:r>
            <w:r w:rsidR="004E7A7B">
              <w:rPr>
                <w:rFonts w:ascii="Times New Roman" w:eastAsia="Times New Roman" w:hAnsi="Times New Roman" w:cs="Times New Roman"/>
                <w:sz w:val="24"/>
                <w:szCs w:val="24"/>
                <w:lang w:eastAsia="en-US"/>
              </w:rPr>
              <w:t>Rangovui</w:t>
            </w:r>
            <w:r w:rsidRPr="00400D26">
              <w:rPr>
                <w:rFonts w:ascii="Times New Roman" w:eastAsia="Times New Roman" w:hAnsi="Times New Roman" w:cs="Times New Roman"/>
                <w:sz w:val="24"/>
                <w:szCs w:val="24"/>
                <w:lang w:eastAsia="en-US"/>
              </w:rPr>
              <w:t xml:space="preserve"> ne vėliau kaip per 3 (tris) darbo dienas nuo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prašymo gavimo dienos. </w:t>
            </w:r>
          </w:p>
          <w:p w14:paraId="46A69C4F" w14:textId="77777777" w:rsidR="00DE2313"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9538E1B" w14:textId="479BFF86"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užtikrinime bankas (draudimo bendrovė) privalo neatšaukiamai ir besąlygiškai įsipareigoti ne vėliau kaip per 15 (penkiolika) dienų nuo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raštiško pranešimo apie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Sutartyje nustatytų prievolių pažeidimą, dalinį ar visišką jų nevykdymą arba netinkamą vykdymą gavimo dienos sumokėti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Sutarties įvykdymo užtikrinime nurodytą sumą, pinigus pervedant į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sąskaitą.  </w:t>
            </w:r>
          </w:p>
          <w:p w14:paraId="0A78FFEE"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BB392FA" w14:textId="156AE332" w:rsidR="005E769D"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užtikrinime negali būti nurodyta, kad bankas (draudimo bendrovė) atsako tik už tiesioginių nuostolių atlyginimą. Bankas (draudimo bendrovė) neturi teisės reikalauti,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pagrįstų savo reikalavimą.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pranešime bankui (draudimo bendrovei) nurodo, kad Sutarties įvykdymo užtikrinimo suma jam priklauso dėl to, kad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iš dalies ar visiškai neįvykdė Sutarties ir (arba) ji buvo nutraukta dėl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kaltės.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neįsipareigoja įrodyti realiai patirtų nuostolių ir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pasirašydamas Sutartį ir pateikdamas Sutarties įvykdymo užtikrinimą, patvirtina, kad Sutarties įvykdymo užtikrinimo suma laikytina minimaliais neįrodinėjamais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nuostoliais. </w:t>
            </w:r>
          </w:p>
          <w:p w14:paraId="712880FD" w14:textId="034C9317"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užtikrinimas turi įsigalioti ne vėliau negu jo pateikimo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dieną. </w:t>
            </w:r>
          </w:p>
          <w:p w14:paraId="43406326"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39E97055" w14:textId="231A4E73"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Sutarties įvykdymo užtikrinimo suma turi būti nurodoma ir išmokama eurais. </w:t>
            </w:r>
          </w:p>
          <w:p w14:paraId="66A9F448"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4B87419F" w14:textId="74B67FAB"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užtikrinimas turi būti surašytas lietuvių arba kita kalba (esant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prašymui, turi būti pateiktas vertimas į lietuvių kalbą). </w:t>
            </w:r>
          </w:p>
          <w:p w14:paraId="184CC593" w14:textId="77777777" w:rsidR="00DE2313" w:rsidRPr="00400D26"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EED5B50" w14:textId="5E09E532"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Sutarties įvykdymo užtikrinime nurodytas jo galiojimo terminas turi būti ne trumpesnis nei Sutarties galiojimo terminas. </w:t>
            </w:r>
          </w:p>
          <w:p w14:paraId="54C93FA8" w14:textId="77777777" w:rsidR="00DE2313"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2D4CAC8" w14:textId="5018718E"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Jeigu Sutarties trukmė yra ilgesnė nei 1 (vieneri) metai,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AF1804"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08740F69" w14:textId="4C0C543B"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Jeigu Sutartyje nustatytomis sąlygomis </w:t>
            </w:r>
            <w:r w:rsidR="004E7A7B">
              <w:rPr>
                <w:rFonts w:ascii="Times New Roman" w:eastAsia="Arial" w:hAnsi="Times New Roman" w:cs="Times New Roman"/>
                <w:sz w:val="24"/>
                <w:szCs w:val="24"/>
                <w:lang w:eastAsia="en-US"/>
              </w:rPr>
              <w:t>Darbų</w:t>
            </w:r>
            <w:r w:rsidRPr="00400D26">
              <w:rPr>
                <w:rFonts w:ascii="Times New Roman" w:eastAsia="Times New Roman" w:hAnsi="Times New Roman" w:cs="Times New Roman"/>
                <w:sz w:val="24"/>
                <w:szCs w:val="24"/>
                <w:lang w:eastAsia="en-US"/>
              </w:rPr>
              <w:t xml:space="preserve"> </w:t>
            </w:r>
            <w:r w:rsidR="004E7A7B">
              <w:rPr>
                <w:rFonts w:ascii="Times New Roman" w:eastAsia="Times New Roman" w:hAnsi="Times New Roman" w:cs="Times New Roman"/>
                <w:sz w:val="24"/>
                <w:szCs w:val="24"/>
                <w:lang w:eastAsia="en-US"/>
              </w:rPr>
              <w:t>atlikimo</w:t>
            </w:r>
            <w:r w:rsidRPr="00400D26">
              <w:rPr>
                <w:rFonts w:ascii="Times New Roman" w:eastAsia="Times New Roman" w:hAnsi="Times New Roman" w:cs="Times New Roman"/>
                <w:sz w:val="24"/>
                <w:szCs w:val="24"/>
                <w:lang w:eastAsia="en-US"/>
              </w:rPr>
              <w:t xml:space="preserve"> terminas yra pratęsiamas arba nukeliamas dėl Sutarties sustabdymo arba </w:t>
            </w:r>
            <w:r w:rsidR="004E7A7B">
              <w:rPr>
                <w:rFonts w:ascii="Times New Roman" w:eastAsia="Times New Roman" w:hAnsi="Times New Roman" w:cs="Times New Roman"/>
                <w:sz w:val="24"/>
                <w:szCs w:val="24"/>
                <w:lang w:eastAsia="en-US"/>
              </w:rPr>
              <w:t>atlikti Darbus</w:t>
            </w:r>
            <w:r w:rsidRPr="00400D26">
              <w:rPr>
                <w:rFonts w:ascii="Times New Roman" w:eastAsia="Arial" w:hAnsi="Times New Roman" w:cs="Times New Roman"/>
                <w:sz w:val="24"/>
                <w:szCs w:val="24"/>
                <w:lang w:eastAsia="en-US"/>
              </w:rPr>
              <w:t>,</w:t>
            </w:r>
            <w:r w:rsidRPr="00400D26">
              <w:rPr>
                <w:rFonts w:ascii="Times New Roman" w:eastAsia="Times New Roman" w:hAnsi="Times New Roman" w:cs="Times New Roman"/>
                <w:sz w:val="24"/>
                <w:szCs w:val="24"/>
                <w:lang w:eastAsia="en-US"/>
              </w:rPr>
              <w:t xml:space="preserve"> arba taisyti </w:t>
            </w:r>
            <w:r w:rsidR="004E7A7B">
              <w:rPr>
                <w:rFonts w:ascii="Times New Roman" w:eastAsia="Arial" w:hAnsi="Times New Roman" w:cs="Times New Roman"/>
                <w:sz w:val="24"/>
                <w:szCs w:val="24"/>
                <w:lang w:eastAsia="en-US"/>
              </w:rPr>
              <w:t>Darbus</w:t>
            </w:r>
            <w:r w:rsidRPr="00400D26">
              <w:rPr>
                <w:rFonts w:ascii="Times New Roman" w:eastAsia="Times New Roman" w:hAnsi="Times New Roman" w:cs="Times New Roman"/>
                <w:sz w:val="24"/>
                <w:szCs w:val="24"/>
                <w:lang w:eastAsia="en-US"/>
              </w:rPr>
              <w:t xml:space="preserve"> yra vėluojama,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privalo užtikrinti Sutarties įvykdymo užtikrinimo galiojimą visą Sutarties galiojimo laikotarpį ir ne vėliau kaip iki </w:t>
            </w:r>
            <w:r w:rsidRPr="00400D26">
              <w:rPr>
                <w:rFonts w:ascii="Times New Roman" w:eastAsia="Times New Roman" w:hAnsi="Times New Roman" w:cs="Times New Roman"/>
                <w:sz w:val="24"/>
                <w:szCs w:val="24"/>
                <w:lang w:eastAsia="en-US"/>
              </w:rPr>
              <w:lastRenderedPageBreak/>
              <w:t xml:space="preserve">Sutarties įvykdymo užtikrinimo galiojimo termino pabaigos privalo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pateikti naują arba pratęstą Sutarties įvykdymo užtikrinimą. </w:t>
            </w:r>
          </w:p>
          <w:p w14:paraId="2C32EFBE" w14:textId="77777777" w:rsidR="00044A9A" w:rsidRDefault="00044A9A" w:rsidP="007E0B1C">
            <w:pPr>
              <w:tabs>
                <w:tab w:val="left" w:pos="567"/>
              </w:tabs>
              <w:spacing w:after="0" w:line="240" w:lineRule="auto"/>
              <w:jc w:val="both"/>
              <w:rPr>
                <w:rFonts w:ascii="Times New Roman" w:eastAsia="Times New Roman" w:hAnsi="Times New Roman" w:cs="Times New Roman"/>
                <w:sz w:val="24"/>
                <w:szCs w:val="24"/>
                <w:lang w:eastAsia="en-US"/>
              </w:rPr>
            </w:pPr>
          </w:p>
          <w:p w14:paraId="2F6DC7B6" w14:textId="4131BD2B" w:rsidR="00400D26" w:rsidRPr="00400D26" w:rsidRDefault="001F31ED" w:rsidP="007E0B1C">
            <w:pPr>
              <w:tabs>
                <w:tab w:val="left" w:pos="567"/>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nepriima Sutarties įvykdymo užtikrinimo ir (ar) laiko jį negaliojančiu, ir (ar) kreipiasi į </w:t>
            </w:r>
            <w:r>
              <w:rPr>
                <w:rFonts w:ascii="Times New Roman" w:eastAsia="Times New Roman" w:hAnsi="Times New Roman" w:cs="Times New Roman"/>
                <w:sz w:val="24"/>
                <w:szCs w:val="24"/>
                <w:lang w:eastAsia="en-US"/>
              </w:rPr>
              <w:t>Rangovą</w:t>
            </w:r>
            <w:r w:rsidR="00400D26" w:rsidRPr="00400D26">
              <w:rPr>
                <w:rFonts w:ascii="Times New Roman" w:eastAsia="Times New Roman" w:hAnsi="Times New Roman" w:cs="Times New Roman"/>
                <w:sz w:val="24"/>
                <w:szCs w:val="24"/>
                <w:lang w:eastAsia="en-US"/>
              </w:rPr>
              <w:t xml:space="preserve"> dėl naujo Sutarties įvykdymo užtikrinimo pateikimo </w:t>
            </w:r>
            <w:r>
              <w:rPr>
                <w:rFonts w:ascii="Times New Roman" w:eastAsia="Times New Roman" w:hAnsi="Times New Roman" w:cs="Times New Roman"/>
                <w:sz w:val="24"/>
                <w:szCs w:val="24"/>
                <w:lang w:eastAsia="en-US"/>
              </w:rPr>
              <w:t>Užsakovui</w:t>
            </w:r>
            <w:r w:rsidR="00400D26" w:rsidRPr="00400D26">
              <w:rPr>
                <w:rFonts w:ascii="Times New Roman" w:eastAsia="Times New Roman" w:hAnsi="Times New Roman" w:cs="Times New Roman"/>
                <w:sz w:val="24"/>
                <w:szCs w:val="24"/>
                <w:lang w:eastAsia="en-US"/>
              </w:rPr>
              <w:t xml:space="preserve">, o </w:t>
            </w:r>
            <w:r>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privalo Sutarties įvykdymo užtikrinimą pateikti per trumpiausiai įmanomą terminą, jei Sutarties įvykdymo užtikrinimas neatitinka Sutartyje keliamų reikalavimų arba </w:t>
            </w: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turi informacijos, susijusios su Sutarties įvykdymo užtikrinimą išdavusio banko (draudimo bendrovės) veiklos sustabdymu arba galimu veiklos sustabdymu (įskaitant nemokumą, likvidavimą ar teisinės apsaugos taikymo procedūras). </w:t>
            </w:r>
          </w:p>
          <w:p w14:paraId="2834BAE2"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19365B7" w14:textId="5AE84598"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 </w:t>
            </w:r>
            <w:r w:rsidR="001F31ED">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pažeidžia Sutartimi nustatytus įsipareigojimus, dalinai ar visiškai įsipareigojimų nevykdo (ar juos vykdo ne pagal Sutarties sąlygas), </w:t>
            </w:r>
            <w:r w:rsidR="001F31ED">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gali pasinaudoti Sutarties įvykdymo užtikrinimu. </w:t>
            </w:r>
            <w:r w:rsidR="001F31ED">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siekdamas toliau vykdyti Sutarties įsipareigojimus, privalo per 10 (dešimt) darbo dienų nuo pranešimo apie Sutarties įvykdymo užtikrinimo sumokėjimą </w:t>
            </w:r>
            <w:r w:rsidR="001F31ED">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pranešimo gavimo dienos pateikti </w:t>
            </w:r>
            <w:r w:rsidR="001F31ED">
              <w:rPr>
                <w:rFonts w:ascii="Times New Roman" w:eastAsia="Times New Roman" w:hAnsi="Times New Roman" w:cs="Times New Roman"/>
                <w:sz w:val="24"/>
                <w:szCs w:val="24"/>
                <w:lang w:eastAsia="en-US"/>
              </w:rPr>
              <w:t xml:space="preserve">Užsakovui </w:t>
            </w:r>
            <w:r w:rsidRPr="00400D26">
              <w:rPr>
                <w:rFonts w:ascii="Times New Roman" w:eastAsia="Times New Roman" w:hAnsi="Times New Roman" w:cs="Times New Roman"/>
                <w:sz w:val="24"/>
                <w:szCs w:val="24"/>
                <w:lang w:eastAsia="en-US"/>
              </w:rPr>
              <w:t xml:space="preserve"> naują </w:t>
            </w:r>
            <w:r w:rsidRPr="007E0B1C">
              <w:rPr>
                <w:rFonts w:ascii="Times New Roman" w:eastAsia="Times New Roman" w:hAnsi="Times New Roman" w:cs="Times New Roman"/>
                <w:sz w:val="24"/>
                <w:szCs w:val="24"/>
                <w:lang w:eastAsia="en-US"/>
              </w:rPr>
              <w:t>Sutarties įvykdymo užtikrinimą.</w:t>
            </w:r>
            <w:r w:rsidRPr="00400D26">
              <w:rPr>
                <w:rFonts w:ascii="Times New Roman" w:eastAsia="Times New Roman" w:hAnsi="Times New Roman" w:cs="Times New Roman"/>
                <w:sz w:val="24"/>
                <w:szCs w:val="24"/>
                <w:lang w:eastAsia="en-US"/>
              </w:rPr>
              <w:t> </w:t>
            </w:r>
          </w:p>
          <w:p w14:paraId="2D92E52A"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EB1D3BB" w14:textId="776E586B" w:rsidR="00400D26" w:rsidRPr="00400D26" w:rsidRDefault="001F31E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gali pasinaudoti Sutarties įvykdymo užtikrinimu, esant bet kuriai iš žemiau nurodytų aplinkybių:  </w:t>
            </w:r>
          </w:p>
          <w:p w14:paraId="1BE958A9" w14:textId="77777777" w:rsidR="00396FCC" w:rsidRDefault="00396FCC"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771473E3" w14:textId="702CFD7E" w:rsidR="00400D26" w:rsidRPr="00400D26"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1F31ED">
              <w:rPr>
                <w:rFonts w:ascii="Times New Roman" w:eastAsia="Times New Roman" w:hAnsi="Times New Roman" w:cs="Times New Roman"/>
                <w:sz w:val="24"/>
                <w:szCs w:val="24"/>
                <w:lang w:eastAsia="en-US"/>
              </w:rPr>
              <w:t>Rangovas</w:t>
            </w:r>
            <w:proofErr w:type="spellEnd"/>
            <w:r w:rsidR="00400D26" w:rsidRPr="00400D26">
              <w:rPr>
                <w:rFonts w:ascii="Times New Roman" w:eastAsia="Times New Roman" w:hAnsi="Times New Roman" w:cs="Times New Roman"/>
                <w:sz w:val="24"/>
                <w:szCs w:val="24"/>
                <w:lang w:eastAsia="en-US"/>
              </w:rPr>
              <w:t xml:space="preserve"> neįvykdė, nevykdo arba netinkamai vykdo savo įsipareigojimus pagal Sutartį;  </w:t>
            </w:r>
          </w:p>
          <w:p w14:paraId="5ADC5009" w14:textId="76D55110" w:rsidR="00400D26" w:rsidRPr="00DE2313"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 xml:space="preserve"> </w:t>
            </w:r>
            <w:r w:rsidR="001F31ED">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per protingai nustatytą laikotarpį neįvykdo </w:t>
            </w:r>
            <w:r w:rsidR="001F31ED">
              <w:rPr>
                <w:rFonts w:ascii="Times New Roman" w:eastAsia="Times New Roman" w:hAnsi="Times New Roman" w:cs="Times New Roman"/>
                <w:sz w:val="24"/>
                <w:szCs w:val="24"/>
                <w:lang w:eastAsia="en-US"/>
              </w:rPr>
              <w:t>Užsakovo</w:t>
            </w:r>
            <w:r w:rsidR="00400D26" w:rsidRPr="00400D26">
              <w:rPr>
                <w:rFonts w:ascii="Times New Roman" w:eastAsia="Times New Roman" w:hAnsi="Times New Roman" w:cs="Times New Roman"/>
                <w:sz w:val="24"/>
                <w:szCs w:val="24"/>
                <w:lang w:eastAsia="en-US"/>
              </w:rPr>
              <w:t xml:space="preserve"> nurodymo ištaisyti </w:t>
            </w:r>
            <w:r w:rsidR="001F31ED">
              <w:rPr>
                <w:rFonts w:ascii="Times New Roman" w:eastAsia="Arial" w:hAnsi="Times New Roman" w:cs="Times New Roman"/>
                <w:sz w:val="24"/>
                <w:szCs w:val="24"/>
                <w:lang w:eastAsia="en-US"/>
              </w:rPr>
              <w:t>Darbų</w:t>
            </w:r>
            <w:r w:rsidR="00400D26" w:rsidRPr="00400D26">
              <w:rPr>
                <w:rFonts w:ascii="Times New Roman" w:eastAsia="Times New Roman" w:hAnsi="Times New Roman" w:cs="Times New Roman"/>
                <w:sz w:val="24"/>
                <w:szCs w:val="24"/>
                <w:lang w:eastAsia="en-US"/>
              </w:rPr>
              <w:t xml:space="preserve"> trūkumus;  </w:t>
            </w:r>
            <w:bookmarkStart w:id="3" w:name="_Hlk167952014"/>
          </w:p>
          <w:bookmarkEnd w:id="3"/>
          <w:p w14:paraId="5FFEABCC" w14:textId="6DE8ADA4" w:rsidR="006B38F9"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sidR="00DE2313">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r w:rsidR="00400D26" w:rsidRPr="00400D26">
              <w:rPr>
                <w:rFonts w:ascii="Times New Roman" w:eastAsia="Times New Roman" w:hAnsi="Times New Roman" w:cs="Times New Roman"/>
                <w:sz w:val="24"/>
                <w:szCs w:val="24"/>
                <w:lang w:eastAsia="en-US"/>
              </w:rPr>
              <w:t xml:space="preserve"> </w:t>
            </w:r>
            <w:r w:rsidR="001F31ED">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be pateisinamos priežasties (ne Sutartyje nustatytais atvejais) vienašališkai nutraukia Sutartį. </w:t>
            </w:r>
          </w:p>
          <w:p w14:paraId="046A4C81" w14:textId="3EAF23D6" w:rsidR="00044A9A" w:rsidRPr="00044A9A"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tc>
      </w:tr>
      <w:bookmarkEnd w:id="2"/>
      <w:tr w:rsidR="002D752B" w:rsidRPr="00A42B1D" w14:paraId="7AF1D133" w14:textId="77777777" w:rsidTr="005D5AB3">
        <w:tc>
          <w:tcPr>
            <w:tcW w:w="861" w:type="dxa"/>
            <w:tcBorders>
              <w:top w:val="nil"/>
              <w:left w:val="nil"/>
              <w:bottom w:val="nil"/>
              <w:right w:val="nil"/>
            </w:tcBorders>
            <w:shd w:val="clear" w:color="auto" w:fill="auto"/>
          </w:tcPr>
          <w:p w14:paraId="5C397261" w14:textId="6D00A24D"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7.3.</w:t>
            </w:r>
          </w:p>
        </w:tc>
        <w:tc>
          <w:tcPr>
            <w:tcW w:w="10054" w:type="dxa"/>
            <w:gridSpan w:val="4"/>
            <w:tcBorders>
              <w:top w:val="nil"/>
              <w:left w:val="nil"/>
              <w:bottom w:val="nil"/>
              <w:right w:val="nil"/>
            </w:tcBorders>
            <w:shd w:val="clear" w:color="auto" w:fill="auto"/>
          </w:tcPr>
          <w:p w14:paraId="22E5E2F5" w14:textId="77777777" w:rsidR="002D752B" w:rsidRPr="00D805AF" w:rsidRDefault="002D752B" w:rsidP="007E0B1C">
            <w:pPr>
              <w:pStyle w:val="Stilius3"/>
              <w:spacing w:before="100" w:beforeAutospacing="1" w:after="100" w:afterAutospacing="1"/>
              <w:rPr>
                <w:sz w:val="24"/>
                <w:szCs w:val="24"/>
              </w:rPr>
            </w:pPr>
            <w:r w:rsidRPr="00D805AF">
              <w:rPr>
                <w:sz w:val="24"/>
                <w:szCs w:val="24"/>
              </w:rPr>
              <w:t>Sutartyje numatytos šios baudos:</w:t>
            </w:r>
          </w:p>
          <w:p w14:paraId="6840A42C" w14:textId="7ED5AF3B" w:rsidR="002D752B" w:rsidRPr="00E30810" w:rsidRDefault="002D752B" w:rsidP="007E0B1C">
            <w:pPr>
              <w:pStyle w:val="Stilius3"/>
              <w:spacing w:before="100" w:beforeAutospacing="1" w:after="100" w:afterAutospacing="1"/>
              <w:rPr>
                <w:sz w:val="24"/>
                <w:szCs w:val="24"/>
              </w:rPr>
            </w:pPr>
            <w:r w:rsidRPr="00D805AF">
              <w:rPr>
                <w:sz w:val="24"/>
                <w:szCs w:val="24"/>
              </w:rPr>
              <w:t>7.</w:t>
            </w:r>
            <w:r w:rsidR="00044A9A">
              <w:rPr>
                <w:sz w:val="24"/>
                <w:szCs w:val="24"/>
              </w:rPr>
              <w:t>3</w:t>
            </w:r>
            <w:r w:rsidRPr="00D805AF">
              <w:rPr>
                <w:sz w:val="24"/>
                <w:szCs w:val="24"/>
              </w:rPr>
              <w:t xml:space="preserve">.1. jei Rangovas šios </w:t>
            </w:r>
            <w:r w:rsidRPr="00E30810">
              <w:rPr>
                <w:sz w:val="24"/>
                <w:szCs w:val="24"/>
              </w:rPr>
              <w:t xml:space="preserve">Sutarties 6.1 papunktyje nustatytais terminais vėluoja atlikti Darbus, Rangovas Užsakovo reikalavimu moka </w:t>
            </w:r>
            <w:r w:rsidRPr="0069784D">
              <w:rPr>
                <w:sz w:val="24"/>
                <w:szCs w:val="24"/>
              </w:rPr>
              <w:t xml:space="preserve">Užsakovui </w:t>
            </w:r>
            <w:r w:rsidR="006621B2" w:rsidRPr="00DE2313">
              <w:rPr>
                <w:sz w:val="24"/>
                <w:szCs w:val="24"/>
              </w:rPr>
              <w:t>8</w:t>
            </w:r>
            <w:r w:rsidR="00F53B29" w:rsidRPr="00DE2313">
              <w:rPr>
                <w:sz w:val="24"/>
                <w:szCs w:val="24"/>
              </w:rPr>
              <w:t>00</w:t>
            </w:r>
            <w:r w:rsidRPr="00DE2313">
              <w:rPr>
                <w:sz w:val="24"/>
                <w:szCs w:val="24"/>
              </w:rPr>
              <w:t>,00</w:t>
            </w:r>
            <w:r w:rsidRPr="005B74FC">
              <w:rPr>
                <w:sz w:val="24"/>
                <w:szCs w:val="24"/>
              </w:rPr>
              <w:t xml:space="preserve"> Eur </w:t>
            </w:r>
            <w:r w:rsidRPr="00E30810">
              <w:rPr>
                <w:sz w:val="24"/>
                <w:szCs w:val="24"/>
              </w:rPr>
              <w:t>baudą už kiekvieną pavėluotą dieną;</w:t>
            </w:r>
          </w:p>
          <w:p w14:paraId="31CF6C40" w14:textId="19ACD8E4" w:rsidR="006621B2" w:rsidRPr="00082C93" w:rsidRDefault="002D752B" w:rsidP="007E0B1C">
            <w:pPr>
              <w:pStyle w:val="Stilius3"/>
              <w:spacing w:before="100" w:beforeAutospacing="1" w:after="100" w:afterAutospacing="1"/>
              <w:rPr>
                <w:sz w:val="24"/>
                <w:szCs w:val="24"/>
              </w:rPr>
            </w:pPr>
            <w:r w:rsidRPr="00E30810">
              <w:rPr>
                <w:sz w:val="24"/>
                <w:szCs w:val="24"/>
              </w:rPr>
              <w:t>7.</w:t>
            </w:r>
            <w:r w:rsidR="00044A9A">
              <w:rPr>
                <w:sz w:val="24"/>
                <w:szCs w:val="24"/>
              </w:rPr>
              <w:t>3</w:t>
            </w:r>
            <w:r w:rsidRPr="00CE2ED1">
              <w:rPr>
                <w:sz w:val="24"/>
                <w:szCs w:val="24"/>
              </w:rPr>
              <w:t>.2.</w:t>
            </w:r>
            <w:r w:rsidRPr="000501AD">
              <w:rPr>
                <w:sz w:val="24"/>
                <w:szCs w:val="24"/>
              </w:rPr>
              <w:t xml:space="preserve"> jei Rangovas šios sutarties 5.20 papunktyje numatytais terminais vėluoja pateikti </w:t>
            </w:r>
            <w:bookmarkStart w:id="4" w:name="_Hlk193095339"/>
            <w:r w:rsidRPr="000501AD">
              <w:rPr>
                <w:sz w:val="24"/>
                <w:szCs w:val="24"/>
              </w:rPr>
              <w:t xml:space="preserve">pirkimo </w:t>
            </w:r>
            <w:r w:rsidRPr="000501AD">
              <w:rPr>
                <w:b/>
                <w:sz w:val="24"/>
                <w:szCs w:val="24"/>
              </w:rPr>
              <w:t>objekto lokalines sustambintas sąmatas</w:t>
            </w:r>
            <w:r w:rsidRPr="000501AD">
              <w:rPr>
                <w:sz w:val="24"/>
                <w:szCs w:val="24"/>
              </w:rPr>
              <w:t xml:space="preserve"> </w:t>
            </w:r>
            <w:bookmarkEnd w:id="4"/>
            <w:r w:rsidRPr="000501AD">
              <w:rPr>
                <w:sz w:val="24"/>
                <w:szCs w:val="24"/>
              </w:rPr>
              <w:t xml:space="preserve">pagal Techninės specifikacijos (2 priedas) ir Projekto duomenis, detalizuojančias </w:t>
            </w:r>
            <w:r w:rsidR="00EF1CCB">
              <w:rPr>
                <w:sz w:val="24"/>
                <w:szCs w:val="24"/>
              </w:rPr>
              <w:t>Rangovo</w:t>
            </w:r>
            <w:r w:rsidRPr="000501AD">
              <w:rPr>
                <w:sz w:val="24"/>
                <w:szCs w:val="24"/>
              </w:rPr>
              <w:t xml:space="preserve"> pasiūlymo kainą, kurios bus naudojamos konkretaus papildomo arba atsisakomo darbo, įsigyjamo/atsisakomo pagal statybos rangos sutartį apskaičiuoti, Užsakovo reikalavimu moka Užsakovui </w:t>
            </w:r>
            <w:r w:rsidR="00C45CCD">
              <w:rPr>
                <w:sz w:val="24"/>
                <w:szCs w:val="24"/>
              </w:rPr>
              <w:t>5</w:t>
            </w:r>
            <w:r w:rsidRPr="000501AD">
              <w:rPr>
                <w:sz w:val="24"/>
                <w:szCs w:val="24"/>
              </w:rPr>
              <w:t>0,00 Eur baudą už kiekvieną pavėluotą dieną;</w:t>
            </w:r>
          </w:p>
          <w:p w14:paraId="3D082B5F" w14:textId="5F9C3956" w:rsidR="000472A9" w:rsidRDefault="000472A9" w:rsidP="007E0B1C">
            <w:pPr>
              <w:pStyle w:val="Stilius3"/>
              <w:rPr>
                <w:sz w:val="24"/>
                <w:szCs w:val="24"/>
              </w:rPr>
            </w:pPr>
            <w:r>
              <w:rPr>
                <w:sz w:val="24"/>
                <w:szCs w:val="24"/>
              </w:rPr>
              <w:t>7.</w:t>
            </w:r>
            <w:r w:rsidR="00044A9A">
              <w:rPr>
                <w:sz w:val="24"/>
                <w:szCs w:val="24"/>
              </w:rPr>
              <w:t>3</w:t>
            </w:r>
            <w:r>
              <w:rPr>
                <w:sz w:val="24"/>
                <w:szCs w:val="24"/>
              </w:rPr>
              <w:t>.</w:t>
            </w:r>
            <w:r w:rsidR="00082C93">
              <w:rPr>
                <w:sz w:val="24"/>
                <w:szCs w:val="24"/>
              </w:rPr>
              <w:t>3</w:t>
            </w:r>
            <w:r>
              <w:rPr>
                <w:sz w:val="24"/>
                <w:szCs w:val="24"/>
              </w:rPr>
              <w:t>.</w:t>
            </w:r>
            <w:r w:rsidRPr="007A1598">
              <w:rPr>
                <w:shd w:val="clear" w:color="auto" w:fill="FFFFFF"/>
              </w:rPr>
              <w:t xml:space="preserve"> </w:t>
            </w:r>
            <w:r w:rsidRPr="007A1598">
              <w:rPr>
                <w:sz w:val="24"/>
                <w:szCs w:val="24"/>
                <w:shd w:val="clear" w:color="auto" w:fill="FFFFFF"/>
              </w:rPr>
              <w:t xml:space="preserve">jei </w:t>
            </w:r>
            <w:r w:rsidRPr="007A1598">
              <w:rPr>
                <w:sz w:val="24"/>
                <w:szCs w:val="24"/>
              </w:rPr>
              <w:t xml:space="preserve">EMAS arba LST </w:t>
            </w:r>
            <w:proofErr w:type="spellStart"/>
            <w:r w:rsidRPr="007A1598">
              <w:rPr>
                <w:sz w:val="24"/>
                <w:szCs w:val="24"/>
              </w:rPr>
              <w:t>EN</w:t>
            </w:r>
            <w:proofErr w:type="spellEnd"/>
            <w:r w:rsidRPr="007A1598">
              <w:rPr>
                <w:sz w:val="24"/>
                <w:szCs w:val="24"/>
              </w:rPr>
              <w:t xml:space="preserve">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A1598">
              <w:rPr>
                <w:i/>
                <w:iCs/>
                <w:sz w:val="24"/>
                <w:szCs w:val="24"/>
                <w:shd w:val="clear" w:color="auto" w:fill="FFFFFF"/>
              </w:rPr>
              <w:t xml:space="preserve"> </w:t>
            </w:r>
            <w:r w:rsidRPr="007A1598">
              <w:rPr>
                <w:sz w:val="24"/>
                <w:szCs w:val="24"/>
                <w:shd w:val="clear" w:color="auto" w:fill="FFFFFF"/>
              </w:rPr>
              <w:t xml:space="preserve">galiojimas pasibaigtų sutarties vykdymo metu ir Rangovas nepratęstų sertifikato galiojimo iki esamo sertifikato galiojimo pabaigos, </w:t>
            </w:r>
            <w:r w:rsidRPr="007A1598">
              <w:rPr>
                <w:sz w:val="24"/>
                <w:szCs w:val="24"/>
              </w:rPr>
              <w:t>Rangovas Užsakovo reikalavimu moka Užsakovui 1000,00 (vienas tūkstantis) Eur baudą</w:t>
            </w:r>
            <w:r>
              <w:rPr>
                <w:sz w:val="24"/>
                <w:szCs w:val="24"/>
              </w:rPr>
              <w:t>;</w:t>
            </w:r>
          </w:p>
          <w:p w14:paraId="2F696FC6" w14:textId="7D74B3A0" w:rsidR="000472A9" w:rsidRPr="00220E92" w:rsidRDefault="000472A9" w:rsidP="007E0B1C">
            <w:pPr>
              <w:pStyle w:val="Stilius3"/>
              <w:spacing w:before="100" w:beforeAutospacing="1" w:after="100" w:afterAutospacing="1"/>
              <w:ind w:firstLine="720"/>
              <w:rPr>
                <w:sz w:val="24"/>
                <w:szCs w:val="24"/>
              </w:rPr>
            </w:pPr>
          </w:p>
        </w:tc>
      </w:tr>
      <w:tr w:rsidR="002D752B" w:rsidRPr="00A42B1D" w14:paraId="47869AD7" w14:textId="77777777" w:rsidTr="005D5AB3">
        <w:tc>
          <w:tcPr>
            <w:tcW w:w="861" w:type="dxa"/>
            <w:tcBorders>
              <w:top w:val="nil"/>
              <w:left w:val="nil"/>
              <w:bottom w:val="nil"/>
              <w:right w:val="nil"/>
            </w:tcBorders>
          </w:tcPr>
          <w:p w14:paraId="29F37C4D" w14:textId="3DD1EACB"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7.4.</w:t>
            </w:r>
          </w:p>
        </w:tc>
        <w:tc>
          <w:tcPr>
            <w:tcW w:w="10054" w:type="dxa"/>
            <w:gridSpan w:val="4"/>
            <w:tcBorders>
              <w:top w:val="nil"/>
              <w:left w:val="nil"/>
              <w:bottom w:val="nil"/>
              <w:right w:val="nil"/>
            </w:tcBorders>
          </w:tcPr>
          <w:p w14:paraId="7CF469AA" w14:textId="703B6068" w:rsidR="002D752B" w:rsidRPr="000444B6" w:rsidRDefault="002D752B" w:rsidP="007E0B1C">
            <w:pPr>
              <w:pStyle w:val="Komentarotekstas"/>
              <w:rPr>
                <w:rFonts w:ascii="Times New Roman" w:hAnsi="Times New Roman" w:cs="Times New Roman"/>
                <w:sz w:val="24"/>
                <w:szCs w:val="24"/>
              </w:rPr>
            </w:pPr>
            <w:r w:rsidRPr="00081C30">
              <w:rPr>
                <w:rFonts w:ascii="Times New Roman" w:hAnsi="Times New Roman" w:cs="Times New Roman"/>
                <w:sz w:val="24"/>
                <w:szCs w:val="24"/>
              </w:rPr>
              <w:t>Delspinigiai ir/</w:t>
            </w:r>
            <w:r w:rsidRPr="00D139E9">
              <w:rPr>
                <w:rFonts w:ascii="Times New Roman" w:hAnsi="Times New Roman" w:cs="Times New Roman"/>
                <w:sz w:val="24"/>
                <w:szCs w:val="24"/>
              </w:rPr>
              <w:t>ar baudos turi būti sumokėti per 30 dienų nuo Užsakovo raštiško pranešimo.</w:t>
            </w:r>
            <w:r w:rsidR="00081C30" w:rsidRPr="00D139E9">
              <w:rPr>
                <w:rFonts w:ascii="Times New Roman" w:hAnsi="Times New Roman" w:cs="Times New Roman"/>
                <w:sz w:val="24"/>
                <w:szCs w:val="24"/>
              </w:rPr>
              <w:t xml:space="preserve"> </w:t>
            </w:r>
          </w:p>
        </w:tc>
      </w:tr>
      <w:tr w:rsidR="002D752B" w:rsidRPr="00A42B1D" w14:paraId="3F5B4B41" w14:textId="77777777" w:rsidTr="005D5AB3">
        <w:tc>
          <w:tcPr>
            <w:tcW w:w="861" w:type="dxa"/>
            <w:tcBorders>
              <w:top w:val="nil"/>
              <w:left w:val="nil"/>
              <w:bottom w:val="nil"/>
              <w:right w:val="nil"/>
            </w:tcBorders>
            <w:shd w:val="clear" w:color="auto" w:fill="auto"/>
          </w:tcPr>
          <w:p w14:paraId="11EEFC28" w14:textId="3F2A3341"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7.5.</w:t>
            </w:r>
          </w:p>
        </w:tc>
        <w:tc>
          <w:tcPr>
            <w:tcW w:w="10054" w:type="dxa"/>
            <w:gridSpan w:val="4"/>
            <w:tcBorders>
              <w:top w:val="nil"/>
              <w:left w:val="nil"/>
              <w:bottom w:val="nil"/>
              <w:right w:val="nil"/>
            </w:tcBorders>
            <w:shd w:val="clear" w:color="auto" w:fill="auto"/>
          </w:tcPr>
          <w:p w14:paraId="184C3A0A" w14:textId="01A959CA"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Rangovui nepradėjus taisyti defektų pagal </w:t>
            </w:r>
            <w:r w:rsidR="009E4C75">
              <w:rPr>
                <w:sz w:val="24"/>
                <w:szCs w:val="24"/>
              </w:rPr>
              <w:t>Užsakovo</w:t>
            </w:r>
            <w:r w:rsidRPr="00D805AF">
              <w:rPr>
                <w:sz w:val="24"/>
                <w:szCs w:val="24"/>
              </w:rPr>
              <w:t xml:space="preserve"> raštišką reikalavimą dėl faktiškai atliktų Darbų kokybės ilgiau negu per 3 (tris) kalendorines dienas, Rangovas Užsakovo reikalavimu moka Užsakovui 0,02 procento delspinigius už kiekvieną pavėluotą dieną nuo neatliktų Darbų kainos </w:t>
            </w:r>
            <w:r w:rsidR="003F7819" w:rsidRPr="00082C93">
              <w:rPr>
                <w:sz w:val="24"/>
                <w:szCs w:val="24"/>
              </w:rPr>
              <w:t>be PVM</w:t>
            </w:r>
            <w:r w:rsidR="003F7819">
              <w:rPr>
                <w:sz w:val="24"/>
                <w:szCs w:val="24"/>
              </w:rPr>
              <w:t xml:space="preserve"> </w:t>
            </w:r>
            <w:r w:rsidRPr="00D805AF">
              <w:rPr>
                <w:sz w:val="24"/>
                <w:szCs w:val="24"/>
              </w:rPr>
              <w:t>iki bus ištaisyti defektai.</w:t>
            </w:r>
          </w:p>
        </w:tc>
      </w:tr>
      <w:tr w:rsidR="002D752B" w:rsidRPr="00A42B1D" w14:paraId="357925C6" w14:textId="77777777" w:rsidTr="005D5AB3">
        <w:tc>
          <w:tcPr>
            <w:tcW w:w="861" w:type="dxa"/>
            <w:tcBorders>
              <w:top w:val="nil"/>
              <w:left w:val="nil"/>
              <w:bottom w:val="nil"/>
              <w:right w:val="nil"/>
            </w:tcBorders>
          </w:tcPr>
          <w:p w14:paraId="2C62CA3E" w14:textId="30DF3679"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7.6.</w:t>
            </w:r>
          </w:p>
        </w:tc>
        <w:tc>
          <w:tcPr>
            <w:tcW w:w="10054" w:type="dxa"/>
            <w:gridSpan w:val="4"/>
            <w:tcBorders>
              <w:top w:val="nil"/>
              <w:left w:val="nil"/>
              <w:bottom w:val="nil"/>
              <w:right w:val="nil"/>
            </w:tcBorders>
            <w:shd w:val="clear" w:color="auto" w:fill="auto"/>
          </w:tcPr>
          <w:p w14:paraId="64F566E4"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2D752B" w:rsidRPr="00A42B1D" w14:paraId="281514A6" w14:textId="77777777" w:rsidTr="005D5AB3">
        <w:tc>
          <w:tcPr>
            <w:tcW w:w="861" w:type="dxa"/>
            <w:tcBorders>
              <w:top w:val="nil"/>
              <w:left w:val="nil"/>
              <w:bottom w:val="nil"/>
              <w:right w:val="nil"/>
            </w:tcBorders>
          </w:tcPr>
          <w:p w14:paraId="03AAFAD2" w14:textId="3735BC7C"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7.7.</w:t>
            </w:r>
          </w:p>
        </w:tc>
        <w:tc>
          <w:tcPr>
            <w:tcW w:w="10054" w:type="dxa"/>
            <w:gridSpan w:val="4"/>
            <w:tcBorders>
              <w:top w:val="nil"/>
              <w:left w:val="nil"/>
              <w:bottom w:val="nil"/>
              <w:right w:val="nil"/>
            </w:tcBorders>
            <w:shd w:val="clear" w:color="auto" w:fill="auto"/>
          </w:tcPr>
          <w:p w14:paraId="5164EE41"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Šalys susitaria, kad kilus teisminiam ginčui dėl atsiskaitymo už faktiškai atliktus Darbus, Rangovas gali reikalauti priteisti ne didesnes kaip 5 (penkių) procentų metines palūkanas nuo </w:t>
            </w:r>
            <w:r w:rsidRPr="00FB2F0C">
              <w:rPr>
                <w:sz w:val="24"/>
                <w:szCs w:val="24"/>
              </w:rPr>
              <w:t>nesumokėtos</w:t>
            </w:r>
            <w:r w:rsidRPr="00D805AF">
              <w:rPr>
                <w:sz w:val="24"/>
                <w:szCs w:val="24"/>
              </w:rPr>
              <w:t xml:space="preserve"> sumos, kaip tai numatyta LR </w:t>
            </w:r>
            <w:proofErr w:type="spellStart"/>
            <w:r w:rsidRPr="00D805AF">
              <w:rPr>
                <w:sz w:val="24"/>
                <w:szCs w:val="24"/>
              </w:rPr>
              <w:t>CK</w:t>
            </w:r>
            <w:proofErr w:type="spellEnd"/>
            <w:r w:rsidRPr="00D805AF">
              <w:rPr>
                <w:sz w:val="24"/>
                <w:szCs w:val="24"/>
              </w:rPr>
              <w:t xml:space="preserve"> 6.210 str. 1 d.</w:t>
            </w:r>
          </w:p>
        </w:tc>
      </w:tr>
      <w:tr w:rsidR="002D752B" w:rsidRPr="00A42B1D" w14:paraId="54533255" w14:textId="77777777" w:rsidTr="005D5AB3">
        <w:tc>
          <w:tcPr>
            <w:tcW w:w="861" w:type="dxa"/>
            <w:tcBorders>
              <w:top w:val="nil"/>
              <w:left w:val="nil"/>
              <w:bottom w:val="nil"/>
              <w:right w:val="nil"/>
            </w:tcBorders>
          </w:tcPr>
          <w:p w14:paraId="77B02A9D" w14:textId="4CD836E7" w:rsidR="002D752B"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7.8.</w:t>
            </w:r>
          </w:p>
          <w:p w14:paraId="4BC5E066" w14:textId="7383AEEC" w:rsidR="00DF34C8" w:rsidRPr="00DF34C8" w:rsidRDefault="00DF34C8" w:rsidP="007E0B1C">
            <w:pPr>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254EC33" w14:textId="2FDEEF7E" w:rsidR="002D752B" w:rsidRDefault="002D752B" w:rsidP="007E0B1C">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13E7676" w14:textId="3B13EBE4" w:rsidR="00D805AF" w:rsidRPr="00D805AF" w:rsidRDefault="00D805AF" w:rsidP="007E0B1C">
            <w:pPr>
              <w:pStyle w:val="Stilius3"/>
              <w:spacing w:before="100" w:beforeAutospacing="1" w:after="100" w:afterAutospacing="1"/>
              <w:rPr>
                <w:sz w:val="24"/>
                <w:szCs w:val="24"/>
              </w:rPr>
            </w:pPr>
          </w:p>
        </w:tc>
      </w:tr>
      <w:tr w:rsidR="002D752B" w:rsidRPr="00A42B1D" w14:paraId="2DEBBBE1" w14:textId="77777777" w:rsidTr="005D5AB3">
        <w:tc>
          <w:tcPr>
            <w:tcW w:w="10915" w:type="dxa"/>
            <w:gridSpan w:val="5"/>
            <w:tcBorders>
              <w:top w:val="nil"/>
              <w:left w:val="nil"/>
              <w:bottom w:val="nil"/>
              <w:right w:val="nil"/>
            </w:tcBorders>
            <w:shd w:val="clear" w:color="auto" w:fill="auto"/>
          </w:tcPr>
          <w:p w14:paraId="16BEB9D4" w14:textId="77777777" w:rsidR="002D752B" w:rsidRPr="00D805AF" w:rsidRDefault="002D752B" w:rsidP="007E0B1C">
            <w:pPr>
              <w:pStyle w:val="Stilius1"/>
            </w:pPr>
            <w:r w:rsidRPr="00D805AF">
              <w:t>DARBŲ PERDAVIMAS-PRIĖMIMAS IR STATYBOS UŽBAIGIMAS</w:t>
            </w:r>
          </w:p>
        </w:tc>
      </w:tr>
      <w:tr w:rsidR="002D752B" w:rsidRPr="00A42B1D" w14:paraId="4EF71301" w14:textId="77777777" w:rsidTr="005D5AB3">
        <w:tc>
          <w:tcPr>
            <w:tcW w:w="861" w:type="dxa"/>
            <w:tcBorders>
              <w:top w:val="nil"/>
              <w:left w:val="nil"/>
              <w:bottom w:val="nil"/>
              <w:right w:val="nil"/>
            </w:tcBorders>
            <w:shd w:val="clear" w:color="auto" w:fill="auto"/>
          </w:tcPr>
          <w:p w14:paraId="4793739D"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C735CF" w14:textId="77777777" w:rsidR="002D752B" w:rsidRPr="00D805AF" w:rsidRDefault="002D752B" w:rsidP="007E0B1C">
            <w:pPr>
              <w:pStyle w:val="Stilius3"/>
              <w:spacing w:before="100" w:beforeAutospacing="1" w:after="100" w:afterAutospacing="1"/>
              <w:rPr>
                <w:sz w:val="24"/>
                <w:szCs w:val="24"/>
              </w:rPr>
            </w:pPr>
            <w:r w:rsidRPr="00D805AF">
              <w:rPr>
                <w:sz w:val="24"/>
                <w:szCs w:val="24"/>
              </w:rPr>
              <w:t>Užsakovas perima Darbus kai pagal Sutartį:</w:t>
            </w:r>
          </w:p>
          <w:p w14:paraId="3B6835FE"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27EC2B6A"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2A4A48B1"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7ED37734"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21F89DB"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0EF8367B"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615C747A"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58E7C82C" w14:textId="66EDDA8A" w:rsidR="002D752B" w:rsidRPr="00B3772E" w:rsidRDefault="002D752B" w:rsidP="007E0B1C">
            <w:pPr>
              <w:pStyle w:val="Stilius3"/>
              <w:spacing w:before="100" w:beforeAutospacing="1" w:after="100" w:afterAutospacing="1"/>
              <w:rPr>
                <w:strike/>
                <w:sz w:val="24"/>
                <w:szCs w:val="24"/>
              </w:rPr>
            </w:pPr>
            <w:r w:rsidRPr="00D805AF">
              <w:rPr>
                <w:sz w:val="24"/>
                <w:szCs w:val="24"/>
              </w:rPr>
              <w:t>Rangovas, užbaigęs Darbus, bei, jeigu reikia, atlikęs baigiamuosius bandymus, su prašymu dėl Darbų perdavimo-priėmimo privalo kreiptis į Užsakovą kartu pateikdamas atliktų statybos darbų perdavimo Užsakovui aktą</w:t>
            </w:r>
            <w:r w:rsidR="00082C93">
              <w:rPr>
                <w:sz w:val="24"/>
                <w:szCs w:val="24"/>
              </w:rPr>
              <w:t>.</w:t>
            </w:r>
          </w:p>
        </w:tc>
      </w:tr>
      <w:tr w:rsidR="002D752B" w:rsidRPr="00A42B1D" w14:paraId="19EF598C" w14:textId="77777777" w:rsidTr="005D5AB3">
        <w:trPr>
          <w:trHeight w:val="6280"/>
        </w:trPr>
        <w:tc>
          <w:tcPr>
            <w:tcW w:w="861" w:type="dxa"/>
            <w:tcBorders>
              <w:top w:val="nil"/>
              <w:left w:val="nil"/>
              <w:bottom w:val="nil"/>
              <w:right w:val="nil"/>
            </w:tcBorders>
            <w:shd w:val="clear" w:color="auto" w:fill="auto"/>
          </w:tcPr>
          <w:p w14:paraId="77A0F117"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44DF67D" w14:textId="344754EA" w:rsidR="002D752B" w:rsidRPr="00D805AF" w:rsidRDefault="002D752B" w:rsidP="007E0B1C">
            <w:pPr>
              <w:pStyle w:val="Stilius3"/>
              <w:spacing w:before="100" w:beforeAutospacing="1" w:after="100" w:afterAutospacing="1"/>
              <w:rPr>
                <w:sz w:val="24"/>
                <w:szCs w:val="24"/>
              </w:rPr>
            </w:pPr>
            <w:r w:rsidRPr="00D805AF">
              <w:rPr>
                <w:sz w:val="24"/>
                <w:szCs w:val="24"/>
              </w:rPr>
              <w:t>Užsakovas užtikrina, kad gavęs Rangovo prašymą pagal 8.1 papunktį, per 5 (penkias) darbo dienas:</w:t>
            </w:r>
          </w:p>
          <w:p w14:paraId="6DF6126B" w14:textId="1EA09A75" w:rsidR="002D752B" w:rsidRPr="00D805AF" w:rsidRDefault="002D752B" w:rsidP="007E0B1C">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w:t>
            </w:r>
            <w:r w:rsidR="009E4C75">
              <w:rPr>
                <w:sz w:val="24"/>
                <w:szCs w:val="24"/>
              </w:rPr>
              <w:t>Užsakovas</w:t>
            </w:r>
            <w:r w:rsidRPr="00D805AF">
              <w:rPr>
                <w:sz w:val="24"/>
                <w:szCs w:val="24"/>
              </w:rPr>
              <w:t xml:space="preserve">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42D7A33" w14:textId="77777777" w:rsidR="002D752B" w:rsidRPr="00D805AF" w:rsidRDefault="002D752B" w:rsidP="007E0B1C">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FB5BC96" w14:textId="77777777" w:rsidR="002D752B" w:rsidRPr="00D805AF" w:rsidRDefault="002D752B" w:rsidP="007E0B1C">
            <w:pPr>
              <w:pStyle w:val="Stilius3"/>
              <w:spacing w:before="100" w:beforeAutospacing="1" w:after="100" w:afterAutospacing="1"/>
              <w:ind w:left="39"/>
              <w:rPr>
                <w:sz w:val="24"/>
                <w:szCs w:val="24"/>
              </w:rPr>
            </w:pPr>
            <w:r w:rsidRPr="00D805AF">
              <w:rPr>
                <w:sz w:val="24"/>
                <w:szCs w:val="24"/>
              </w:rPr>
              <w:t>arba</w:t>
            </w:r>
          </w:p>
          <w:p w14:paraId="6A1099F6" w14:textId="3A651799" w:rsidR="00234580" w:rsidRPr="00234580" w:rsidRDefault="002D752B" w:rsidP="00234580">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2D752B" w:rsidRPr="00A42B1D" w14:paraId="495098CC" w14:textId="77777777" w:rsidTr="005D5AB3">
        <w:tc>
          <w:tcPr>
            <w:tcW w:w="861" w:type="dxa"/>
            <w:tcBorders>
              <w:top w:val="nil"/>
              <w:left w:val="nil"/>
              <w:bottom w:val="nil"/>
              <w:right w:val="nil"/>
            </w:tcBorders>
            <w:shd w:val="clear" w:color="auto" w:fill="auto"/>
          </w:tcPr>
          <w:p w14:paraId="0E4B07E9"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221E4BA" w14:textId="54B16D08"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2D752B" w:rsidRPr="00A42B1D" w14:paraId="0D1CE083" w14:textId="77777777" w:rsidTr="005D5AB3">
        <w:tc>
          <w:tcPr>
            <w:tcW w:w="861" w:type="dxa"/>
            <w:tcBorders>
              <w:top w:val="nil"/>
              <w:left w:val="nil"/>
              <w:bottom w:val="nil"/>
              <w:right w:val="nil"/>
            </w:tcBorders>
            <w:shd w:val="clear" w:color="auto" w:fill="auto"/>
          </w:tcPr>
          <w:p w14:paraId="3402B329"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214A579" w14:textId="59CD3CD8"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Pasirašius Darbų perdavimo-priėmimo aktą Užsakovas arba jo įgaliotas Rangovas privalo nedelsiant, bet ne ilgiau kaip per 5 (penkias) kalendorines dienas turi surašyti </w:t>
            </w:r>
            <w:r w:rsidRPr="004113D5">
              <w:rPr>
                <w:rFonts w:ascii="Times New Roman" w:hAnsi="Times New Roman" w:cs="Times New Roman"/>
                <w:sz w:val="24"/>
                <w:szCs w:val="24"/>
              </w:rPr>
              <w:t>Statybos užbaigimo aktą.</w:t>
            </w:r>
          </w:p>
        </w:tc>
      </w:tr>
      <w:tr w:rsidR="002D752B" w:rsidRPr="00A42B1D" w14:paraId="4FFDDA55" w14:textId="77777777" w:rsidTr="005D5AB3">
        <w:tc>
          <w:tcPr>
            <w:tcW w:w="861" w:type="dxa"/>
            <w:tcBorders>
              <w:top w:val="nil"/>
              <w:left w:val="nil"/>
              <w:bottom w:val="nil"/>
              <w:right w:val="nil"/>
            </w:tcBorders>
            <w:shd w:val="clear" w:color="auto" w:fill="auto"/>
          </w:tcPr>
          <w:p w14:paraId="27DDB4FE"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F753EF9"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2D752B" w:rsidRPr="00A42B1D" w14:paraId="30BCCED6" w14:textId="77777777" w:rsidTr="005D5AB3">
        <w:tc>
          <w:tcPr>
            <w:tcW w:w="861" w:type="dxa"/>
            <w:tcBorders>
              <w:top w:val="nil"/>
              <w:left w:val="nil"/>
              <w:bottom w:val="nil"/>
              <w:right w:val="nil"/>
            </w:tcBorders>
            <w:shd w:val="clear" w:color="auto" w:fill="auto"/>
          </w:tcPr>
          <w:p w14:paraId="58ADBCBA"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C2E2136" w14:textId="34190DBD"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Užsakovas praleidžia 8.4 papunktyje jam nustatytą terminą, tai Rangovas turi teisę reikalauti sumokėti visą sulaikymą (jei taikoma) kartu su galutiniu mokėjimu neatskaitant defektų taisymo ir bandymų atlikimo išlaidų sumos, tačiau visais atvejais atsižvelgiant į 8.2.1 papunkčio nuostatas. </w:t>
            </w:r>
          </w:p>
        </w:tc>
      </w:tr>
      <w:tr w:rsidR="002D752B" w:rsidRPr="00A42B1D" w14:paraId="7ACC1651" w14:textId="77777777" w:rsidTr="005D5AB3">
        <w:tc>
          <w:tcPr>
            <w:tcW w:w="861" w:type="dxa"/>
            <w:tcBorders>
              <w:top w:val="nil"/>
              <w:left w:val="nil"/>
              <w:bottom w:val="nil"/>
              <w:right w:val="nil"/>
            </w:tcBorders>
            <w:shd w:val="clear" w:color="auto" w:fill="auto"/>
          </w:tcPr>
          <w:p w14:paraId="5657C6C0"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91D1929" w14:textId="3882B70D" w:rsidR="002D752B" w:rsidRPr="00D805AF" w:rsidRDefault="002D752B" w:rsidP="007E0B1C">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007099E2" w14:textId="77777777" w:rsidR="00D805AF" w:rsidRPr="00D805AF" w:rsidRDefault="00D805AF" w:rsidP="007E0B1C">
            <w:pPr>
              <w:pStyle w:val="Stilius3"/>
              <w:spacing w:before="100" w:beforeAutospacing="1" w:after="100" w:afterAutospacing="1"/>
              <w:rPr>
                <w:sz w:val="24"/>
                <w:szCs w:val="24"/>
              </w:rPr>
            </w:pPr>
          </w:p>
        </w:tc>
      </w:tr>
      <w:tr w:rsidR="002D752B" w:rsidRPr="00A42B1D" w14:paraId="2B56646B" w14:textId="77777777" w:rsidTr="005D5AB3">
        <w:trPr>
          <w:trHeight w:val="625"/>
        </w:trPr>
        <w:tc>
          <w:tcPr>
            <w:tcW w:w="10915" w:type="dxa"/>
            <w:gridSpan w:val="5"/>
            <w:tcBorders>
              <w:top w:val="nil"/>
              <w:left w:val="nil"/>
              <w:bottom w:val="nil"/>
              <w:right w:val="nil"/>
            </w:tcBorders>
          </w:tcPr>
          <w:p w14:paraId="02810982" w14:textId="77777777" w:rsidR="002D752B" w:rsidRPr="00D805AF" w:rsidRDefault="002D752B" w:rsidP="007E0B1C">
            <w:pPr>
              <w:pStyle w:val="Stilius1"/>
            </w:pPr>
            <w:r w:rsidRPr="00D805AF">
              <w:t>SUTARTIES KAINA IR APMOKĖJIMAS</w:t>
            </w:r>
          </w:p>
        </w:tc>
      </w:tr>
      <w:tr w:rsidR="002D752B" w:rsidRPr="00A42B1D" w14:paraId="6940AD0C" w14:textId="77777777" w:rsidTr="005D5AB3">
        <w:tc>
          <w:tcPr>
            <w:tcW w:w="861" w:type="dxa"/>
            <w:tcBorders>
              <w:top w:val="nil"/>
              <w:left w:val="nil"/>
              <w:bottom w:val="nil"/>
              <w:right w:val="nil"/>
            </w:tcBorders>
            <w:shd w:val="clear" w:color="auto" w:fill="auto"/>
          </w:tcPr>
          <w:p w14:paraId="2C572C73"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750FE8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proofErr w:type="spellStart"/>
            <w:r w:rsidRPr="00D805AF">
              <w:rPr>
                <w:sz w:val="24"/>
                <w:szCs w:val="24"/>
              </w:rPr>
              <w:t>perskaičiavimais</w:t>
            </w:r>
            <w:proofErr w:type="spellEnd"/>
            <w:r w:rsidRPr="00D805AF">
              <w:rPr>
                <w:sz w:val="24"/>
                <w:szCs w:val="24"/>
              </w:rPr>
              <w:t xml:space="preserve"> pagal 9.7.1 – 9.7.4 papunkčius. </w:t>
            </w:r>
          </w:p>
        </w:tc>
      </w:tr>
      <w:tr w:rsidR="002D752B" w:rsidRPr="00A42B1D" w14:paraId="1023BBAD" w14:textId="77777777" w:rsidTr="005D5AB3">
        <w:trPr>
          <w:trHeight w:val="1000"/>
        </w:trPr>
        <w:tc>
          <w:tcPr>
            <w:tcW w:w="861" w:type="dxa"/>
            <w:tcBorders>
              <w:top w:val="nil"/>
              <w:left w:val="nil"/>
              <w:bottom w:val="nil"/>
              <w:right w:val="nil"/>
            </w:tcBorders>
            <w:shd w:val="clear" w:color="auto" w:fill="auto"/>
          </w:tcPr>
          <w:p w14:paraId="713B8DCF"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A7D0ACF" w14:textId="1DDA80AF" w:rsidR="00DB3627" w:rsidRPr="007E0B1C" w:rsidRDefault="00DB3627" w:rsidP="007E0B1C">
            <w:pPr>
              <w:pStyle w:val="Stilius3"/>
              <w:spacing w:before="100" w:beforeAutospacing="1" w:after="100" w:afterAutospacing="1"/>
              <w:rPr>
                <w:sz w:val="24"/>
                <w:szCs w:val="24"/>
              </w:rPr>
            </w:pPr>
            <w:bookmarkStart w:id="5" w:name="_Hlk197420806"/>
            <w:r w:rsidRPr="007E0B1C">
              <w:rPr>
                <w:sz w:val="24"/>
                <w:szCs w:val="24"/>
              </w:rPr>
              <w:t xml:space="preserve">Šiai Sutarčiai taikoma </w:t>
            </w:r>
            <w:r w:rsidRPr="007E0B1C">
              <w:rPr>
                <w:i/>
                <w:iCs/>
                <w:sz w:val="24"/>
                <w:szCs w:val="24"/>
              </w:rPr>
              <w:t>fiksuotos kainos</w:t>
            </w:r>
            <w:r w:rsidRPr="007E0B1C">
              <w:rPr>
                <w:sz w:val="24"/>
                <w:szCs w:val="24"/>
              </w:rPr>
              <w:t xml:space="preserve"> kainodara. 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bookmarkEnd w:id="5"/>
          <w:p w14:paraId="14BC1FFC" w14:textId="2D8D8D93" w:rsidR="00ED5AEE" w:rsidRPr="007E0B1C" w:rsidRDefault="00ED5AEE" w:rsidP="007E0B1C">
            <w:pPr>
              <w:pStyle w:val="Stilius3"/>
              <w:spacing w:before="100" w:beforeAutospacing="1" w:after="100" w:afterAutospacing="1"/>
              <w:rPr>
                <w:sz w:val="24"/>
                <w:szCs w:val="24"/>
              </w:rPr>
            </w:pPr>
          </w:p>
        </w:tc>
      </w:tr>
      <w:tr w:rsidR="002D752B" w:rsidRPr="00A42B1D" w14:paraId="3A4A236F" w14:textId="77777777" w:rsidTr="005D5AB3">
        <w:tc>
          <w:tcPr>
            <w:tcW w:w="861" w:type="dxa"/>
            <w:tcBorders>
              <w:top w:val="nil"/>
              <w:left w:val="nil"/>
              <w:bottom w:val="nil"/>
              <w:right w:val="nil"/>
            </w:tcBorders>
            <w:shd w:val="clear" w:color="auto" w:fill="auto"/>
          </w:tcPr>
          <w:p w14:paraId="45E38702"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F2432CC" w14:textId="735190BA" w:rsidR="005B74FC" w:rsidRDefault="00945291" w:rsidP="007E0B1C">
            <w:pPr>
              <w:spacing w:before="100" w:beforeAutospacing="1" w:after="100" w:afterAutospacing="1" w:line="240" w:lineRule="auto"/>
              <w:jc w:val="both"/>
              <w:rPr>
                <w:rFonts w:ascii="Times New Roman" w:eastAsia="Times New Roman" w:hAnsi="Times New Roman" w:cs="Times New Roman"/>
                <w:sz w:val="24"/>
                <w:szCs w:val="24"/>
              </w:rPr>
            </w:pPr>
            <w:r w:rsidRPr="009A5A1A">
              <w:rPr>
                <w:rFonts w:ascii="Times New Roman" w:eastAsia="Times New Roman" w:hAnsi="Times New Roman" w:cs="Times New Roman"/>
                <w:sz w:val="24"/>
                <w:szCs w:val="24"/>
              </w:rPr>
              <w:t>Išankstinis mokėjimas (avansas) Rangovui nebus mokamas.</w:t>
            </w:r>
            <w:r>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rPr>
              <w:t xml:space="preserve">Tarpiniam mokėjimui gauti, Rangovas privalo pateikti Užsakovui </w:t>
            </w:r>
            <w:r w:rsidR="002D752B" w:rsidRPr="00690AEF">
              <w:rPr>
                <w:rFonts w:ascii="Times New Roman" w:eastAsia="Times New Roman" w:hAnsi="Times New Roman" w:cs="Times New Roman"/>
                <w:sz w:val="24"/>
                <w:szCs w:val="24"/>
                <w:u w:val="single"/>
              </w:rPr>
              <w:t>atliktų darbų akt</w:t>
            </w:r>
            <w:r w:rsidR="00B3772E" w:rsidRPr="00690AEF">
              <w:rPr>
                <w:rFonts w:ascii="Times New Roman" w:eastAsia="Times New Roman" w:hAnsi="Times New Roman" w:cs="Times New Roman"/>
                <w:sz w:val="24"/>
                <w:szCs w:val="24"/>
                <w:u w:val="single"/>
              </w:rPr>
              <w:t>ą</w:t>
            </w:r>
            <w:r w:rsidR="002D752B" w:rsidRPr="00690AEF">
              <w:rPr>
                <w:rFonts w:ascii="Times New Roman" w:eastAsia="Times New Roman" w:hAnsi="Times New Roman" w:cs="Times New Roman"/>
                <w:sz w:val="24"/>
                <w:szCs w:val="24"/>
                <w:u w:val="single"/>
              </w:rPr>
              <w:t xml:space="preserve"> (</w:t>
            </w:r>
            <w:r w:rsidR="00690AEF" w:rsidRPr="00690AEF">
              <w:rPr>
                <w:rFonts w:ascii="Times New Roman" w:eastAsia="Times New Roman" w:hAnsi="Times New Roman" w:cs="Times New Roman"/>
                <w:sz w:val="24"/>
                <w:szCs w:val="24"/>
                <w:u w:val="single"/>
              </w:rPr>
              <w:t>2</w:t>
            </w:r>
            <w:r w:rsidR="002D752B" w:rsidRPr="00690AEF">
              <w:rPr>
                <w:rFonts w:ascii="Times New Roman" w:eastAsia="Times New Roman" w:hAnsi="Times New Roman" w:cs="Times New Roman"/>
                <w:sz w:val="24"/>
                <w:szCs w:val="24"/>
                <w:u w:val="single"/>
              </w:rPr>
              <w:t xml:space="preserve"> egz.)</w:t>
            </w:r>
            <w:r w:rsidR="002D752B" w:rsidRPr="00690AEF">
              <w:rPr>
                <w:rFonts w:ascii="Times New Roman" w:eastAsia="Times New Roman" w:hAnsi="Times New Roman" w:cs="Times New Roman"/>
                <w:sz w:val="24"/>
                <w:szCs w:val="24"/>
              </w:rPr>
              <w:t>,</w:t>
            </w:r>
            <w:r w:rsidR="002D752B" w:rsidRPr="00D805AF">
              <w:rPr>
                <w:rFonts w:ascii="Times New Roman" w:eastAsia="Times New Roman" w:hAnsi="Times New Roman" w:cs="Times New Roman"/>
                <w:sz w:val="24"/>
                <w:szCs w:val="24"/>
              </w:rPr>
              <w:t xml:space="preserve"> </w:t>
            </w:r>
            <w:r w:rsidR="002D752B" w:rsidRPr="00D805AF">
              <w:rPr>
                <w:rFonts w:ascii="Times New Roman" w:hAnsi="Times New Roman" w:cs="Times New Roman"/>
                <w:sz w:val="24"/>
                <w:szCs w:val="24"/>
                <w:u w:val="single"/>
              </w:rPr>
              <w:t>Atliktų darbų ir išlaidų apmokėjimo forma (</w:t>
            </w:r>
            <w:proofErr w:type="spellStart"/>
            <w:r w:rsidR="002D752B" w:rsidRPr="00D805AF">
              <w:rPr>
                <w:rFonts w:ascii="Times New Roman" w:hAnsi="Times New Roman" w:cs="Times New Roman"/>
                <w:sz w:val="24"/>
                <w:szCs w:val="24"/>
                <w:u w:val="single"/>
              </w:rPr>
              <w:t>F3</w:t>
            </w:r>
            <w:proofErr w:type="spellEnd"/>
            <w:r w:rsidR="002D752B" w:rsidRPr="00D805AF">
              <w:rPr>
                <w:rFonts w:ascii="Times New Roman" w:hAnsi="Times New Roman" w:cs="Times New Roman"/>
                <w:sz w:val="24"/>
                <w:szCs w:val="24"/>
                <w:u w:val="single"/>
              </w:rPr>
              <w:t>)</w:t>
            </w:r>
            <w:r w:rsidR="002D752B" w:rsidRPr="00D805AF">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u w:val="single"/>
              </w:rPr>
              <w:t>(</w:t>
            </w:r>
            <w:r w:rsidR="00690AEF">
              <w:rPr>
                <w:rFonts w:ascii="Times New Roman" w:eastAsia="Times New Roman" w:hAnsi="Times New Roman" w:cs="Times New Roman"/>
                <w:sz w:val="24"/>
                <w:szCs w:val="24"/>
                <w:u w:val="single"/>
              </w:rPr>
              <w:t>2</w:t>
            </w:r>
            <w:r w:rsidR="002D752B" w:rsidRPr="00D805AF">
              <w:rPr>
                <w:rFonts w:ascii="Times New Roman" w:eastAsia="Times New Roman" w:hAnsi="Times New Roman" w:cs="Times New Roman"/>
                <w:sz w:val="24"/>
                <w:szCs w:val="24"/>
                <w:u w:val="single"/>
              </w:rPr>
              <w:t xml:space="preserve"> egz.) (Sutarties 3 priedas)</w:t>
            </w:r>
            <w:r w:rsidR="002D752B" w:rsidRPr="00D805AF">
              <w:rPr>
                <w:rFonts w:ascii="Times New Roman" w:eastAsia="Times New Roman" w:hAnsi="Times New Roman" w:cs="Times New Roman"/>
                <w:sz w:val="24"/>
                <w:szCs w:val="24"/>
              </w:rPr>
              <w:t xml:space="preserve"> ir </w:t>
            </w:r>
            <w:r w:rsidR="002D752B" w:rsidRPr="00D805AF">
              <w:rPr>
                <w:rFonts w:ascii="Times New Roman" w:eastAsia="Times New Roman" w:hAnsi="Times New Roman" w:cs="Times New Roman"/>
                <w:sz w:val="24"/>
                <w:szCs w:val="24"/>
                <w:u w:val="single"/>
              </w:rPr>
              <w:t>PVM sąskaitą faktūrą</w:t>
            </w:r>
            <w:r w:rsidR="002D752B" w:rsidRPr="00D805AF">
              <w:rPr>
                <w:rFonts w:ascii="Times New Roman" w:eastAsia="Times New Roman" w:hAnsi="Times New Roman" w:cs="Times New Roman"/>
                <w:sz w:val="24"/>
                <w:szCs w:val="24"/>
              </w:rPr>
              <w:t xml:space="preserve">. Rangovas PVM sąskaitą - faktūrą </w:t>
            </w:r>
            <w:r w:rsidR="002D752B" w:rsidRPr="005B74FC">
              <w:rPr>
                <w:rFonts w:ascii="Times New Roman" w:eastAsia="Times New Roman" w:hAnsi="Times New Roman" w:cs="Times New Roman"/>
                <w:sz w:val="24"/>
                <w:szCs w:val="24"/>
              </w:rPr>
              <w:t>privalo pateikti naudojantis VĮ Registrų centro administruojama elektronine paslauga „</w:t>
            </w:r>
            <w:proofErr w:type="spellStart"/>
            <w:r w:rsidR="0016388C" w:rsidRPr="005B74FC">
              <w:rPr>
                <w:rFonts w:ascii="Times New Roman" w:eastAsia="Times New Roman" w:hAnsi="Times New Roman" w:cs="Times New Roman"/>
                <w:sz w:val="24"/>
                <w:szCs w:val="24"/>
              </w:rPr>
              <w:t>SABIS</w:t>
            </w:r>
            <w:proofErr w:type="spellEnd"/>
            <w:r w:rsidR="002D752B" w:rsidRPr="005B74FC">
              <w:rPr>
                <w:rFonts w:ascii="Times New Roman" w:eastAsia="Times New Roman" w:hAnsi="Times New Roman" w:cs="Times New Roman"/>
                <w:sz w:val="24"/>
                <w:szCs w:val="24"/>
              </w:rPr>
              <w:t xml:space="preserve">“. Elektroninės paslaugos svetainė pasiekiama adresu </w:t>
            </w:r>
            <w:r w:rsidR="005B74FC" w:rsidRPr="005B74FC">
              <w:rPr>
                <w:rFonts w:ascii="Times New Roman" w:eastAsia="Times New Roman" w:hAnsi="Times New Roman" w:cs="Times New Roman"/>
                <w:sz w:val="24"/>
                <w:szCs w:val="24"/>
              </w:rPr>
              <w:t>https://sabis.nbfc.lt/</w:t>
            </w:r>
            <w:r w:rsidR="002D752B" w:rsidRPr="005B74FC">
              <w:rPr>
                <w:rFonts w:ascii="Times New Roman" w:eastAsia="Times New Roman" w:hAnsi="Times New Roman" w:cs="Times New Roman"/>
                <w:sz w:val="24"/>
                <w:szCs w:val="24"/>
              </w:rPr>
              <w:t xml:space="preserve">. Užsakovas, gavęs šiame punkte nurodytus dokumentus, per </w:t>
            </w:r>
            <w:r w:rsidR="007E10DB" w:rsidRPr="00CD3067">
              <w:rPr>
                <w:rFonts w:ascii="Times New Roman" w:eastAsia="Times New Roman" w:hAnsi="Times New Roman" w:cs="Times New Roman"/>
                <w:sz w:val="24"/>
                <w:szCs w:val="24"/>
              </w:rPr>
              <w:t>5</w:t>
            </w:r>
            <w:r w:rsidR="002D752B" w:rsidRPr="007E10DB">
              <w:rPr>
                <w:rFonts w:ascii="Times New Roman" w:eastAsia="Times New Roman" w:hAnsi="Times New Roman" w:cs="Times New Roman"/>
                <w:color w:val="FF0000"/>
                <w:sz w:val="24"/>
                <w:szCs w:val="24"/>
              </w:rPr>
              <w:t xml:space="preserve"> </w:t>
            </w:r>
            <w:r w:rsidR="002D752B" w:rsidRPr="005B74FC">
              <w:rPr>
                <w:rFonts w:ascii="Times New Roman" w:eastAsia="Times New Roman" w:hAnsi="Times New Roman" w:cs="Times New Roman"/>
                <w:sz w:val="24"/>
                <w:szCs w:val="24"/>
              </w:rPr>
              <w:t>(</w:t>
            </w:r>
            <w:r w:rsidR="007E10DB">
              <w:rPr>
                <w:rFonts w:ascii="Times New Roman" w:eastAsia="Times New Roman" w:hAnsi="Times New Roman" w:cs="Times New Roman"/>
                <w:sz w:val="24"/>
                <w:szCs w:val="24"/>
              </w:rPr>
              <w:t>penkias</w:t>
            </w:r>
            <w:r w:rsidR="002D752B" w:rsidRPr="005B74FC">
              <w:rPr>
                <w:rFonts w:ascii="Times New Roman" w:eastAsia="Times New Roman" w:hAnsi="Times New Roman" w:cs="Times New Roman"/>
                <w:sz w:val="24"/>
                <w:szCs w:val="24"/>
              </w:rPr>
              <w:t xml:space="preserve">) </w:t>
            </w:r>
            <w:r w:rsidR="00CD3067">
              <w:rPr>
                <w:rFonts w:ascii="Times New Roman" w:eastAsia="Times New Roman" w:hAnsi="Times New Roman" w:cs="Times New Roman"/>
                <w:sz w:val="24"/>
                <w:szCs w:val="24"/>
              </w:rPr>
              <w:t xml:space="preserve">darbo </w:t>
            </w:r>
            <w:r w:rsidR="002D752B" w:rsidRPr="005B74FC">
              <w:rPr>
                <w:rFonts w:ascii="Times New Roman" w:eastAsia="Times New Roman" w:hAnsi="Times New Roman" w:cs="Times New Roman"/>
                <w:sz w:val="24"/>
                <w:szCs w:val="24"/>
              </w:rPr>
              <w:t xml:space="preserve"> dien</w:t>
            </w:r>
            <w:r w:rsidR="007E10DB">
              <w:rPr>
                <w:rFonts w:ascii="Times New Roman" w:eastAsia="Times New Roman" w:hAnsi="Times New Roman" w:cs="Times New Roman"/>
                <w:sz w:val="24"/>
                <w:szCs w:val="24"/>
              </w:rPr>
              <w:t>as</w:t>
            </w:r>
            <w:r w:rsidR="002D752B" w:rsidRPr="005B74FC">
              <w:rPr>
                <w:rFonts w:ascii="Times New Roman" w:eastAsia="Times New Roman" w:hAnsi="Times New Roman" w:cs="Times New Roman"/>
                <w:sz w:val="24"/>
                <w:szCs w:val="24"/>
              </w:rPr>
              <w:t xml:space="preserve"> privalo patvirtinti pasirašydamas atliktų darbų aktą</w:t>
            </w:r>
            <w:r w:rsidR="002D752B" w:rsidRPr="00D805AF">
              <w:rPr>
                <w:rFonts w:ascii="Times New Roman" w:eastAsia="Times New Roman" w:hAnsi="Times New Roman" w:cs="Times New Roman"/>
                <w:sz w:val="24"/>
                <w:szCs w:val="24"/>
              </w:rPr>
              <w:t xml:space="preserve"> </w:t>
            </w:r>
          </w:p>
          <w:p w14:paraId="44BF232E" w14:textId="38E11D0C" w:rsidR="002D752B" w:rsidRPr="00D805AF" w:rsidRDefault="002D752B" w:rsidP="007E0B1C">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išskyrus atvejus, jeigu:</w:t>
            </w:r>
          </w:p>
          <w:p w14:paraId="73B5722D" w14:textId="77777777" w:rsidR="002D752B" w:rsidRPr="00D805AF" w:rsidRDefault="002D752B" w:rsidP="007E0B1C">
            <w:pPr>
              <w:pStyle w:val="Stilius3"/>
              <w:numPr>
                <w:ilvl w:val="2"/>
                <w:numId w:val="16"/>
              </w:numPr>
              <w:spacing w:before="100" w:beforeAutospacing="1" w:after="100" w:afterAutospacing="1"/>
              <w:ind w:left="645"/>
              <w:rPr>
                <w:sz w:val="24"/>
                <w:szCs w:val="24"/>
              </w:rPr>
            </w:pPr>
            <w:r w:rsidRPr="00D805A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9E95494" w14:textId="77777777" w:rsidR="002D752B" w:rsidRPr="00D805AF" w:rsidRDefault="002D752B" w:rsidP="007E0B1C">
            <w:pPr>
              <w:pStyle w:val="Stilius3"/>
              <w:spacing w:before="100" w:beforeAutospacing="1" w:after="100" w:afterAutospacing="1"/>
              <w:ind w:left="645"/>
              <w:rPr>
                <w:sz w:val="24"/>
                <w:szCs w:val="24"/>
              </w:rPr>
            </w:pPr>
            <w:r w:rsidRPr="00D805AF">
              <w:rPr>
                <w:sz w:val="24"/>
                <w:szCs w:val="24"/>
              </w:rPr>
              <w:t>ir (arba)</w:t>
            </w:r>
          </w:p>
          <w:p w14:paraId="0DE5901A" w14:textId="77777777" w:rsidR="002D752B" w:rsidRPr="00D805AF" w:rsidRDefault="002D752B" w:rsidP="007E0B1C">
            <w:pPr>
              <w:pStyle w:val="Stilius3"/>
              <w:numPr>
                <w:ilvl w:val="2"/>
                <w:numId w:val="16"/>
              </w:numPr>
              <w:spacing w:before="100" w:beforeAutospacing="1" w:after="100" w:afterAutospacing="1"/>
              <w:ind w:left="645"/>
              <w:rPr>
                <w:sz w:val="24"/>
                <w:szCs w:val="24"/>
              </w:rPr>
            </w:pPr>
            <w:r w:rsidRPr="00D805A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D5E1F4" w14:textId="77777777" w:rsidR="002D752B" w:rsidRPr="00D805AF" w:rsidRDefault="002D752B" w:rsidP="007E0B1C">
            <w:pPr>
              <w:pStyle w:val="Stilius3"/>
              <w:spacing w:before="100" w:beforeAutospacing="1" w:after="100" w:afterAutospacing="1"/>
              <w:rPr>
                <w:sz w:val="24"/>
                <w:szCs w:val="24"/>
              </w:rPr>
            </w:pPr>
            <w:r w:rsidRPr="00D805AF">
              <w:rPr>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tc>
      </w:tr>
      <w:tr w:rsidR="002D752B" w:rsidRPr="00A42B1D" w14:paraId="04C02E0F" w14:textId="77777777" w:rsidTr="005D5AB3">
        <w:trPr>
          <w:trHeight w:val="791"/>
        </w:trPr>
        <w:tc>
          <w:tcPr>
            <w:tcW w:w="861" w:type="dxa"/>
            <w:tcBorders>
              <w:top w:val="nil"/>
              <w:left w:val="nil"/>
              <w:bottom w:val="nil"/>
              <w:right w:val="nil"/>
            </w:tcBorders>
            <w:shd w:val="clear" w:color="auto" w:fill="auto"/>
          </w:tcPr>
          <w:p w14:paraId="493E3257"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21E0559" w14:textId="62515D28" w:rsidR="002D752B" w:rsidRPr="00D805AF" w:rsidRDefault="002D752B" w:rsidP="007E0B1C">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2D752B" w:rsidRPr="00A42B1D" w14:paraId="0A381EB4" w14:textId="77777777" w:rsidTr="005D5AB3">
        <w:trPr>
          <w:trHeight w:val="648"/>
        </w:trPr>
        <w:tc>
          <w:tcPr>
            <w:tcW w:w="861" w:type="dxa"/>
            <w:tcBorders>
              <w:top w:val="nil"/>
              <w:left w:val="nil"/>
              <w:bottom w:val="nil"/>
              <w:right w:val="nil"/>
            </w:tcBorders>
            <w:shd w:val="clear" w:color="auto" w:fill="auto"/>
          </w:tcPr>
          <w:p w14:paraId="5BB39957"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40E78AC" w14:textId="77777777" w:rsidR="002D752B" w:rsidRPr="00D805AF" w:rsidRDefault="002D752B" w:rsidP="007E0B1C">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2D752B" w:rsidRPr="00A42B1D" w14:paraId="5DBD07E0" w14:textId="77777777" w:rsidTr="005D5AB3">
        <w:tc>
          <w:tcPr>
            <w:tcW w:w="861" w:type="dxa"/>
            <w:tcBorders>
              <w:top w:val="nil"/>
              <w:left w:val="nil"/>
              <w:bottom w:val="nil"/>
              <w:right w:val="nil"/>
            </w:tcBorders>
            <w:shd w:val="clear" w:color="auto" w:fill="auto"/>
          </w:tcPr>
          <w:p w14:paraId="25FE860E"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0699670"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2D752B" w:rsidRPr="00A42B1D" w14:paraId="527A4387" w14:textId="77777777" w:rsidTr="005D5AB3">
        <w:tc>
          <w:tcPr>
            <w:tcW w:w="861" w:type="dxa"/>
            <w:tcBorders>
              <w:top w:val="nil"/>
              <w:left w:val="nil"/>
              <w:bottom w:val="nil"/>
              <w:right w:val="nil"/>
            </w:tcBorders>
            <w:shd w:val="clear" w:color="auto" w:fill="auto"/>
          </w:tcPr>
          <w:p w14:paraId="37E3F744"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F91ABD8"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Sutarties kaina Sutarties galiojimo metu nekeičiama, išskyrus šiame papunktyje nurodytais atvejais:</w:t>
            </w:r>
          </w:p>
        </w:tc>
      </w:tr>
      <w:tr w:rsidR="002D752B" w:rsidRPr="00A42B1D" w14:paraId="52505A7B" w14:textId="77777777" w:rsidTr="005D5AB3">
        <w:tc>
          <w:tcPr>
            <w:tcW w:w="861" w:type="dxa"/>
            <w:tcBorders>
              <w:top w:val="nil"/>
              <w:left w:val="nil"/>
              <w:bottom w:val="nil"/>
              <w:right w:val="nil"/>
            </w:tcBorders>
            <w:shd w:val="clear" w:color="auto" w:fill="auto"/>
          </w:tcPr>
          <w:p w14:paraId="377D6584" w14:textId="77777777" w:rsidR="002D752B" w:rsidRPr="00D805AF" w:rsidRDefault="002D752B" w:rsidP="007E0B1C">
            <w:pPr>
              <w:spacing w:before="100" w:beforeAutospacing="1" w:after="100" w:afterAutospacing="1" w:line="240" w:lineRule="auto"/>
              <w:ind w:left="66"/>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0AC39C4" w14:textId="77777777" w:rsidR="002D752B" w:rsidRPr="00D805AF" w:rsidRDefault="002D752B" w:rsidP="007E0B1C">
            <w:pPr>
              <w:spacing w:before="100" w:beforeAutospacing="1" w:after="100" w:afterAutospacing="1" w:line="240" w:lineRule="auto"/>
              <w:ind w:right="635"/>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A30F29D" w14:textId="77777777" w:rsidR="002D752B" w:rsidRPr="00D805AF" w:rsidRDefault="002D752B" w:rsidP="007E0B1C">
            <w:pPr>
              <w:numPr>
                <w:ilvl w:val="0"/>
                <w:numId w:val="58"/>
              </w:numPr>
              <w:spacing w:before="100" w:beforeAutospacing="1" w:after="100" w:afterAutospacing="1" w:line="240" w:lineRule="auto"/>
              <w:ind w:left="599" w:right="635"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2D845C7"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pPr>
            <w:r w:rsidRPr="00D805AF">
              <w:t xml:space="preserve">pritaikant Sutartyje nurodytų darbų įkainius, arba </w:t>
            </w:r>
          </w:p>
          <w:p w14:paraId="4DF9CDD7"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035A9630"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5406430" w14:textId="77777777" w:rsidR="002D752B" w:rsidRPr="00D805AF" w:rsidRDefault="002D752B" w:rsidP="007E0B1C">
            <w:pPr>
              <w:numPr>
                <w:ilvl w:val="0"/>
                <w:numId w:val="58"/>
              </w:numPr>
              <w:spacing w:before="100" w:beforeAutospacing="1" w:after="100" w:afterAutospacing="1" w:line="240" w:lineRule="auto"/>
              <w:ind w:left="599" w:right="635"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3"/>
            </w:r>
            <w:r w:rsidRPr="00D805AF">
              <w:rPr>
                <w:rFonts w:ascii="Times New Roman" w:hAnsi="Times New Roman" w:cs="Times New Roman"/>
                <w:sz w:val="24"/>
                <w:szCs w:val="24"/>
              </w:rPr>
              <w:t xml:space="preserve"> priedo „Tiesioginių ir netiesioginių išlaidų apskaičiavimo taisyklės“ nuostatas. </w:t>
            </w:r>
          </w:p>
        </w:tc>
      </w:tr>
      <w:tr w:rsidR="002D752B" w:rsidRPr="002C7D3F" w14:paraId="1443CCCC" w14:textId="77777777" w:rsidTr="005D5AB3">
        <w:tc>
          <w:tcPr>
            <w:tcW w:w="861" w:type="dxa"/>
            <w:tcBorders>
              <w:top w:val="nil"/>
              <w:left w:val="nil"/>
              <w:bottom w:val="nil"/>
              <w:right w:val="nil"/>
            </w:tcBorders>
            <w:shd w:val="clear" w:color="auto" w:fill="auto"/>
          </w:tcPr>
          <w:p w14:paraId="6FAC00BD" w14:textId="77777777" w:rsidR="002D752B" w:rsidRPr="00A42B1D" w:rsidRDefault="002D752B" w:rsidP="007E0B1C">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4"/>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2C7D3F" w:rsidRPr="002C7D3F" w14:paraId="47A4432E" w14:textId="77777777" w:rsidTr="00954E05">
              <w:tc>
                <w:tcPr>
                  <w:tcW w:w="9518" w:type="dxa"/>
                  <w:shd w:val="clear" w:color="auto" w:fill="auto"/>
                </w:tcPr>
                <w:p w14:paraId="4165DEA9" w14:textId="69E6032D" w:rsidR="002C7D3F" w:rsidRPr="002C7D3F" w:rsidRDefault="002C7D3F" w:rsidP="00710198">
                  <w:pPr>
                    <w:framePr w:hSpace="180" w:wrap="around" w:vAnchor="text" w:hAnchor="text" w:y="1"/>
                    <w:tabs>
                      <w:tab w:val="left" w:pos="8851"/>
                      <w:tab w:val="left" w:pos="8895"/>
                    </w:tabs>
                    <w:spacing w:after="120"/>
                    <w:ind w:right="-11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C1BDEEB" w14:textId="77777777" w:rsidR="002C7D3F" w:rsidRPr="002C7D3F" w:rsidRDefault="002C7D3F" w:rsidP="00710198">
                  <w:pPr>
                    <w:framePr w:hSpace="180" w:wrap="around" w:vAnchor="text" w:hAnchor="text" w:y="1"/>
                    <w:spacing w:after="120"/>
                    <w:suppressOverlap/>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443E24B" w14:textId="77777777" w:rsidR="002C7D3F" w:rsidRPr="002C7D3F" w:rsidRDefault="002C7D3F" w:rsidP="00710198">
                  <w:pPr>
                    <w:pStyle w:val="Stilius3"/>
                    <w:framePr w:hSpace="180" w:wrap="around" w:vAnchor="text" w:hAnchor="text" w:y="1"/>
                    <w:tabs>
                      <w:tab w:val="left" w:pos="10269"/>
                    </w:tabs>
                    <w:ind w:left="1332"/>
                    <w:suppressOverlap/>
                    <w:rPr>
                      <w:sz w:val="24"/>
                      <w:szCs w:val="24"/>
                    </w:rPr>
                  </w:pPr>
                  <w:r w:rsidRPr="002C7D3F">
                    <w:rPr>
                      <w:position w:val="-56"/>
                      <w:sz w:val="24"/>
                      <w:szCs w:val="24"/>
                    </w:rPr>
                    <w:object w:dxaOrig="2940" w:dyaOrig="960" w14:anchorId="762B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1" o:title=""/>
                      </v:shape>
                      <o:OLEObject Type="Embed" ProgID="Equation.3" ShapeID="_x0000_i1025" DrawAspect="Content" ObjectID="_1813728981" r:id="rId12"/>
                    </w:object>
                  </w:r>
                </w:p>
                <w:p w14:paraId="4B4D3A13" w14:textId="77777777" w:rsidR="002C7D3F" w:rsidRPr="002C7D3F" w:rsidRDefault="002C7D3F" w:rsidP="00710198">
                  <w:pPr>
                    <w:pStyle w:val="Stilius3"/>
                    <w:framePr w:hSpace="180" w:wrap="around" w:vAnchor="text" w:hAnchor="text" w:y="1"/>
                    <w:spacing w:before="0"/>
                    <w:ind w:left="1332"/>
                    <w:suppressOverlap/>
                    <w:rPr>
                      <w:sz w:val="24"/>
                      <w:szCs w:val="24"/>
                    </w:rPr>
                  </w:pPr>
                  <w:r w:rsidRPr="002C7D3F">
                    <w:rPr>
                      <w:sz w:val="24"/>
                      <w:szCs w:val="24"/>
                    </w:rPr>
                    <w:lastRenderedPageBreak/>
                    <w:tab/>
                  </w:r>
                  <w:r w:rsidRPr="002C7D3F">
                    <w:rPr>
                      <w:position w:val="-12"/>
                      <w:sz w:val="24"/>
                      <w:szCs w:val="24"/>
                    </w:rPr>
                    <w:object w:dxaOrig="340" w:dyaOrig="360" w14:anchorId="062FFB6C">
                      <v:shape id="_x0000_i1026" type="#_x0000_t75" style="width:14.25pt;height:14.25pt" o:ole="">
                        <v:imagedata r:id="rId13" o:title=""/>
                      </v:shape>
                      <o:OLEObject Type="Embed" ProgID="Equation.3" ShapeID="_x0000_i1026" DrawAspect="Content" ObjectID="_1813728982" r:id="rId14"/>
                    </w:object>
                  </w:r>
                  <w:r w:rsidRPr="002C7D3F">
                    <w:rPr>
                      <w:sz w:val="24"/>
                      <w:szCs w:val="24"/>
                    </w:rPr>
                    <w:t xml:space="preserve"> - Perskaičiuota Sutarties kaina (su PVM)</w:t>
                  </w:r>
                </w:p>
                <w:p w14:paraId="6CB9DB24" w14:textId="77777777" w:rsidR="002C7D3F" w:rsidRPr="002C7D3F" w:rsidRDefault="002C7D3F" w:rsidP="00710198">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00" w:dyaOrig="360" w14:anchorId="79CD1B99">
                      <v:shape id="_x0000_i1027" type="#_x0000_t75" style="width:14.25pt;height:14.25pt" o:ole="">
                        <v:imagedata r:id="rId15" o:title=""/>
                      </v:shape>
                      <o:OLEObject Type="Embed" ProgID="Equation.3" ShapeID="_x0000_i1027" DrawAspect="Content" ObjectID="_1813728983" r:id="rId16"/>
                    </w:object>
                  </w:r>
                  <w:r w:rsidRPr="002C7D3F">
                    <w:rPr>
                      <w:sz w:val="24"/>
                      <w:szCs w:val="24"/>
                    </w:rPr>
                    <w:t xml:space="preserve"> - Sutarties kaina (su PVM) iki perskaičiavimo</w:t>
                  </w:r>
                </w:p>
                <w:p w14:paraId="3118F807" w14:textId="77777777" w:rsidR="002C7D3F" w:rsidRPr="002C7D3F" w:rsidRDefault="002C7D3F" w:rsidP="00710198">
                  <w:pPr>
                    <w:pStyle w:val="Stilius3"/>
                    <w:framePr w:hSpace="180" w:wrap="around" w:vAnchor="text" w:hAnchor="text" w:y="1"/>
                    <w:spacing w:before="0"/>
                    <w:ind w:left="1332"/>
                    <w:suppressOverlap/>
                    <w:rPr>
                      <w:sz w:val="24"/>
                      <w:szCs w:val="24"/>
                    </w:rPr>
                  </w:pPr>
                  <w:r w:rsidRPr="002C7D3F">
                    <w:rPr>
                      <w:sz w:val="24"/>
                      <w:szCs w:val="24"/>
                    </w:rPr>
                    <w:tab/>
                    <w:t>A – Atliktų darbų kaina (su PVM) iki perskaičiavimo</w:t>
                  </w:r>
                </w:p>
                <w:p w14:paraId="25EFF970" w14:textId="77777777" w:rsidR="002C7D3F" w:rsidRPr="002C7D3F" w:rsidRDefault="002C7D3F" w:rsidP="00710198">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280" w:dyaOrig="360" w14:anchorId="4CA8B3B8">
                      <v:shape id="_x0000_i1028" type="#_x0000_t75" style="width:14.25pt;height:14.25pt" o:ole="">
                        <v:imagedata r:id="rId17" o:title=""/>
                      </v:shape>
                      <o:OLEObject Type="Embed" ProgID="Equation.3" ShapeID="_x0000_i1028" DrawAspect="Content" ObjectID="_1813728984" r:id="rId18"/>
                    </w:object>
                  </w:r>
                  <w:r w:rsidRPr="002C7D3F">
                    <w:rPr>
                      <w:sz w:val="24"/>
                      <w:szCs w:val="24"/>
                    </w:rPr>
                    <w:t xml:space="preserve"> - senas PVM tarifas (procentais)</w:t>
                  </w:r>
                </w:p>
                <w:p w14:paraId="02410FD0" w14:textId="77777777" w:rsidR="002C7D3F" w:rsidRPr="002C7D3F" w:rsidRDefault="002C7D3F" w:rsidP="00710198">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20" w:dyaOrig="360" w14:anchorId="7F036C7C">
                      <v:shape id="_x0000_i1029" type="#_x0000_t75" style="width:14.25pt;height:14.25pt" o:ole="">
                        <v:imagedata r:id="rId19" o:title=""/>
                      </v:shape>
                      <o:OLEObject Type="Embed" ProgID="Equation.3" ShapeID="_x0000_i1029" DrawAspect="Content" ObjectID="_1813728985" r:id="rId20"/>
                    </w:object>
                  </w:r>
                  <w:r w:rsidRPr="002C7D3F">
                    <w:rPr>
                      <w:sz w:val="24"/>
                      <w:szCs w:val="24"/>
                    </w:rPr>
                    <w:t xml:space="preserve"> - naujas PVM tarifas (procentais)</w:t>
                  </w:r>
                </w:p>
                <w:p w14:paraId="1508550A" w14:textId="56D58EE0" w:rsidR="002C7D3F" w:rsidRPr="002C7D3F" w:rsidRDefault="002C7D3F" w:rsidP="00710198">
                  <w:pPr>
                    <w:framePr w:hSpace="180" w:wrap="around" w:vAnchor="text" w:hAnchor="text" w:y="1"/>
                    <w:ind w:right="4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9.7.3. </w:t>
                  </w:r>
                  <w:bookmarkStart w:id="6" w:name="_Hlk181257366"/>
                  <w:r w:rsidRPr="002C7D3F">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2C7D3F">
                    <w:rPr>
                      <w:rFonts w:ascii="Times New Roman" w:eastAsia="Calibri" w:hAnsi="Times New Roman" w:cs="Times New Roman"/>
                      <w:bCs/>
                      <w:sz w:val="24"/>
                      <w:szCs w:val="24"/>
                      <w:lang w:eastAsia="en-US"/>
                    </w:rPr>
                    <w:t>Valstybės duomenų agentūros</w:t>
                  </w:r>
                  <w:r w:rsidRPr="002C7D3F">
                    <w:rPr>
                      <w:rFonts w:ascii="Times New Roman" w:hAnsi="Times New Roman" w:cs="Times New Roman"/>
                      <w:sz w:val="24"/>
                      <w:szCs w:val="24"/>
                    </w:rPr>
                    <w:t xml:space="preserve"> (www.stat.gov.lt) kas </w:t>
                  </w:r>
                  <w:r w:rsidRPr="002F67FA">
                    <w:rPr>
                      <w:rFonts w:ascii="Times New Roman" w:hAnsi="Times New Roman" w:cs="Times New Roman"/>
                      <w:sz w:val="24"/>
                      <w:szCs w:val="24"/>
                    </w:rPr>
                    <w:t xml:space="preserve">mėnesį </w:t>
                  </w:r>
                  <w:r w:rsidRPr="006F08C4">
                    <w:rPr>
                      <w:rFonts w:ascii="Times New Roman" w:hAnsi="Times New Roman" w:cs="Times New Roman"/>
                      <w:sz w:val="24"/>
                      <w:szCs w:val="24"/>
                    </w:rPr>
                    <w:t xml:space="preserve">skelbiamo </w:t>
                  </w:r>
                  <w:r w:rsidR="006F08C4">
                    <w:rPr>
                      <w:rFonts w:ascii="Times New Roman" w:hAnsi="Times New Roman" w:cs="Times New Roman"/>
                      <w:sz w:val="24"/>
                      <w:szCs w:val="24"/>
                    </w:rPr>
                    <w:t xml:space="preserve">statybos sąnaudų elementų </w:t>
                  </w:r>
                  <w:r w:rsidR="0015066C" w:rsidRPr="006F08C4">
                    <w:rPr>
                      <w:rFonts w:ascii="Times New Roman" w:hAnsi="Times New Roman"/>
                      <w:sz w:val="24"/>
                      <w:szCs w:val="24"/>
                    </w:rPr>
                    <w:t>kainų</w:t>
                  </w:r>
                  <w:r w:rsidR="0015066C" w:rsidRPr="002F67FA">
                    <w:rPr>
                      <w:rFonts w:ascii="Times New Roman" w:hAnsi="Times New Roman"/>
                      <w:sz w:val="24"/>
                      <w:szCs w:val="24"/>
                    </w:rPr>
                    <w:t xml:space="preserve">  </w:t>
                  </w:r>
                  <w:r w:rsidRPr="00B01BA2">
                    <w:rPr>
                      <w:rFonts w:ascii="Times New Roman" w:hAnsi="Times New Roman" w:cs="Times New Roman"/>
                      <w:sz w:val="24"/>
                      <w:szCs w:val="24"/>
                    </w:rPr>
                    <w:t>indekso</w:t>
                  </w:r>
                  <w:r w:rsidRPr="002C7D3F">
                    <w:rPr>
                      <w:rFonts w:ascii="Times New Roman" w:hAnsi="Times New Roman" w:cs="Times New Roman"/>
                      <w:sz w:val="24"/>
                      <w:szCs w:val="24"/>
                    </w:rPr>
                    <w:t xml:space="preserve"> </w:t>
                  </w:r>
                  <w:r w:rsidR="00EC63C6">
                    <w:rPr>
                      <w:rFonts w:ascii="Times New Roman" w:hAnsi="Times New Roman" w:cs="Times New Roman"/>
                      <w:sz w:val="24"/>
                      <w:szCs w:val="24"/>
                    </w:rPr>
                    <w:t>(visos statybos sąnaudos)</w:t>
                  </w:r>
                  <w:r w:rsidR="00EC63C6" w:rsidRPr="002C7D3F">
                    <w:rPr>
                      <w:rFonts w:ascii="Times New Roman" w:hAnsi="Times New Roman" w:cs="Times New Roman"/>
                      <w:sz w:val="24"/>
                      <w:szCs w:val="24"/>
                    </w:rPr>
                    <w:t xml:space="preserve"> </w:t>
                  </w:r>
                  <w:r w:rsidRPr="002C7D3F">
                    <w:rPr>
                      <w:rFonts w:ascii="Times New Roman" w:hAnsi="Times New Roman" w:cs="Times New Roman"/>
                      <w:sz w:val="24"/>
                      <w:szCs w:val="24"/>
                    </w:rPr>
                    <w:t>(toliau – Indeksas) reikšmė pakinta daugiau kaip 0,</w:t>
                  </w:r>
                  <w:r w:rsidRPr="005077E1">
                    <w:rPr>
                      <w:rFonts w:ascii="Times New Roman" w:hAnsi="Times New Roman" w:cs="Times New Roman"/>
                      <w:sz w:val="24"/>
                      <w:szCs w:val="24"/>
                    </w:rPr>
                    <w:t>05</w:t>
                  </w:r>
                  <w:r w:rsidRPr="002C7D3F">
                    <w:rPr>
                      <w:rFonts w:ascii="Times New Roman" w:hAnsi="Times New Roman" w:cs="Times New Roman"/>
                      <w:sz w:val="24"/>
                      <w:szCs w:val="24"/>
                    </w:rPr>
                    <w:t xml:space="preserve"> per bet kurį Darbų vykdymo laikotarpį.</w:t>
                  </w:r>
                  <w:bookmarkEnd w:id="6"/>
                  <w:r w:rsidRPr="002C7D3F">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7BB31621" w14:textId="77777777" w:rsidR="002C7D3F" w:rsidRPr="002C7D3F" w:rsidRDefault="002C7D3F" w:rsidP="00710198">
                  <w:pPr>
                    <w:framePr w:hSpace="180" w:wrap="around" w:vAnchor="text" w:hAnchor="text" w:y="1"/>
                    <w:spacing w:after="0"/>
                    <w:suppressOverlap/>
                    <w:jc w:val="both"/>
                    <w:rPr>
                      <w:rFonts w:ascii="Times New Roman" w:hAnsi="Times New Roman" w:cs="Times New Roman"/>
                      <w:i/>
                      <w:sz w:val="24"/>
                      <w:szCs w:val="24"/>
                    </w:rPr>
                  </w:pPr>
                  <w:r w:rsidRPr="002C7D3F">
                    <w:rPr>
                      <w:rFonts w:ascii="Times New Roman" w:hAnsi="Times New Roman" w:cs="Times New Roman"/>
                      <w:i/>
                      <w:sz w:val="24"/>
                      <w:szCs w:val="24"/>
                    </w:rPr>
                    <w:t xml:space="preserve">K = IPb / IPr </w:t>
                  </w:r>
                </w:p>
                <w:p w14:paraId="2064FB5B" w14:textId="77777777" w:rsidR="002C7D3F" w:rsidRPr="002C7D3F" w:rsidRDefault="002C7D3F" w:rsidP="00710198">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Kur: </w:t>
                  </w:r>
                </w:p>
                <w:p w14:paraId="5D0BA634" w14:textId="77777777" w:rsidR="002C7D3F" w:rsidRPr="002C7D3F" w:rsidRDefault="002C7D3F" w:rsidP="00710198">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i/>
                      <w:sz w:val="24"/>
                      <w:szCs w:val="24"/>
                    </w:rPr>
                    <w:t>K</w:t>
                  </w:r>
                  <w:r w:rsidRPr="002C7D3F">
                    <w:rPr>
                      <w:rFonts w:ascii="Times New Roman" w:hAnsi="Times New Roman" w:cs="Times New Roman"/>
                      <w:sz w:val="24"/>
                      <w:szCs w:val="24"/>
                    </w:rPr>
                    <w:t xml:space="preserve"> – Indekso pokyčio koeficientas; </w:t>
                  </w:r>
                </w:p>
                <w:p w14:paraId="22F3F20F" w14:textId="77777777" w:rsidR="002C7D3F" w:rsidRPr="002C7D3F" w:rsidRDefault="002C7D3F" w:rsidP="00710198">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i/>
                      <w:sz w:val="24"/>
                      <w:szCs w:val="24"/>
                    </w:rPr>
                    <w:t>IPr</w:t>
                  </w:r>
                  <w:r w:rsidRPr="002C7D3F">
                    <w:rPr>
                      <w:rFonts w:ascii="Times New Roman" w:hAnsi="Times New Roman" w:cs="Times New Roman"/>
                      <w:sz w:val="24"/>
                      <w:szCs w:val="24"/>
                    </w:rPr>
                    <w:t xml:space="preserve"> – Indekso reikšmė laikotarpio pradžioje; </w:t>
                  </w:r>
                </w:p>
                <w:p w14:paraId="0399E2C6" w14:textId="77777777" w:rsidR="002C7D3F" w:rsidRPr="002C7D3F" w:rsidRDefault="002C7D3F" w:rsidP="00710198">
                  <w:pPr>
                    <w:framePr w:hSpace="180" w:wrap="around" w:vAnchor="text" w:hAnchor="text" w:y="1"/>
                    <w:suppressOverlap/>
                    <w:jc w:val="both"/>
                    <w:rPr>
                      <w:rFonts w:ascii="Times New Roman" w:hAnsi="Times New Roman" w:cs="Times New Roman"/>
                      <w:sz w:val="24"/>
                      <w:szCs w:val="24"/>
                    </w:rPr>
                  </w:pPr>
                  <w:r w:rsidRPr="002C7D3F">
                    <w:rPr>
                      <w:rFonts w:ascii="Times New Roman" w:hAnsi="Times New Roman" w:cs="Times New Roman"/>
                      <w:i/>
                      <w:sz w:val="24"/>
                      <w:szCs w:val="24"/>
                    </w:rPr>
                    <w:t>IPb</w:t>
                  </w:r>
                  <w:r w:rsidRPr="002C7D3F">
                    <w:rPr>
                      <w:rFonts w:ascii="Times New Roman" w:hAnsi="Times New Roman" w:cs="Times New Roman"/>
                      <w:sz w:val="24"/>
                      <w:szCs w:val="24"/>
                    </w:rPr>
                    <w:t xml:space="preserve"> – Indekso reikšmė laikotarpio pabaigoje;</w:t>
                  </w:r>
                </w:p>
                <w:p w14:paraId="419D77AF" w14:textId="77777777" w:rsidR="002C7D3F" w:rsidRPr="002C7D3F" w:rsidRDefault="002C7D3F" w:rsidP="00710198">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515F240B" w14:textId="77777777" w:rsidR="002C7D3F" w:rsidRPr="002C7D3F" w:rsidRDefault="002C7D3F" w:rsidP="00710198">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1649EB1F" w14:textId="77777777" w:rsidR="002C7D3F" w:rsidRPr="002C7D3F" w:rsidRDefault="002C7D3F" w:rsidP="00710198">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B031FD9" w14:textId="2BE77372" w:rsidR="002C7D3F" w:rsidRPr="002C7D3F" w:rsidRDefault="002C7D3F" w:rsidP="00710198">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9.7.6. Sutarties kaina dėl kainų lygio pokyčio gali būti peržiūrima ne dažniau negu kas </w:t>
                  </w:r>
                  <w:r w:rsidR="00071843">
                    <w:rPr>
                      <w:rFonts w:ascii="Times New Roman" w:hAnsi="Times New Roman" w:cs="Times New Roman"/>
                      <w:sz w:val="24"/>
                      <w:szCs w:val="24"/>
                      <w:lang w:eastAsia="en-US"/>
                    </w:rPr>
                    <w:t>3</w:t>
                  </w:r>
                  <w:r w:rsidRPr="00071843">
                    <w:rPr>
                      <w:rFonts w:ascii="Times New Roman" w:hAnsi="Times New Roman" w:cs="Times New Roman"/>
                      <w:sz w:val="24"/>
                      <w:szCs w:val="24"/>
                      <w:lang w:eastAsia="en-US"/>
                    </w:rPr>
                    <w:t xml:space="preserve"> mėnesiai</w:t>
                  </w:r>
                  <w:r w:rsidRPr="002C7D3F">
                    <w:rPr>
                      <w:rFonts w:ascii="Times New Roman" w:hAnsi="Times New Roman" w:cs="Times New Roman"/>
                      <w:sz w:val="24"/>
                      <w:szCs w:val="24"/>
                      <w:lang w:eastAsia="en-US"/>
                    </w:rPr>
                    <w:t>. Vėlesnis kainos perskaičiavimas negali apimti laikotarpio, už kurį jau buvo atliktas perskaičiavimas.</w:t>
                  </w:r>
                </w:p>
                <w:p w14:paraId="2D53398F" w14:textId="4B9D5D29" w:rsidR="002C7D3F" w:rsidRPr="002C7D3F" w:rsidRDefault="002C7D3F" w:rsidP="00710198">
                  <w:pPr>
                    <w:framePr w:hSpace="180" w:wrap="around" w:vAnchor="text" w:hAnchor="text" w:y="1"/>
                    <w:tabs>
                      <w:tab w:val="left" w:pos="10269"/>
                    </w:tabs>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9.7.7. </w:t>
                  </w:r>
                  <w:r w:rsidRPr="009A5A1A">
                    <w:rPr>
                      <w:rFonts w:ascii="Times New Roman" w:hAnsi="Times New Roman" w:cs="Times New Roman"/>
                      <w:sz w:val="24"/>
                      <w:szCs w:val="24"/>
                      <w:lang w:eastAsia="en-US"/>
                    </w:rPr>
                    <w:t>Jeigu Sutarties kaina buvo pakeista pagal 9.7.</w:t>
                  </w:r>
                  <w:r w:rsidR="00945291" w:rsidRPr="009A5A1A">
                    <w:rPr>
                      <w:rFonts w:ascii="Times New Roman" w:hAnsi="Times New Roman" w:cs="Times New Roman"/>
                      <w:sz w:val="24"/>
                      <w:szCs w:val="24"/>
                      <w:lang w:eastAsia="en-US"/>
                    </w:rPr>
                    <w:t>2</w:t>
                  </w:r>
                  <w:r w:rsidRPr="009A5A1A">
                    <w:rPr>
                      <w:rFonts w:ascii="Times New Roman" w:hAnsi="Times New Roman" w:cs="Times New Roman"/>
                      <w:sz w:val="24"/>
                      <w:szCs w:val="24"/>
                      <w:lang w:eastAsia="en-US"/>
                    </w:rPr>
                    <w:t>. – 9.7.3. papunkčius, atitinkamai pakeičiama ir Pradinė sutarties vertė ir, taikant Pakeitimų nuostatas pagal Lietuvos Respublikos civilinį kodeksą ir (ar) VPĮ 89 straipsnį, atsižvelgiama į pakeistą Pradin</w:t>
                  </w:r>
                  <w:r w:rsidR="00945291" w:rsidRPr="009A5A1A">
                    <w:rPr>
                      <w:rFonts w:ascii="Times New Roman" w:hAnsi="Times New Roman" w:cs="Times New Roman"/>
                      <w:sz w:val="24"/>
                      <w:szCs w:val="24"/>
                      <w:lang w:eastAsia="en-US"/>
                    </w:rPr>
                    <w:t>ę</w:t>
                  </w:r>
                  <w:r w:rsidRPr="009A5A1A">
                    <w:rPr>
                      <w:rFonts w:ascii="Times New Roman" w:hAnsi="Times New Roman" w:cs="Times New Roman"/>
                      <w:sz w:val="24"/>
                      <w:szCs w:val="24"/>
                      <w:lang w:eastAsia="en-US"/>
                    </w:rPr>
                    <w:t xml:space="preserve"> sutarties vertę.</w:t>
                  </w:r>
                </w:p>
                <w:p w14:paraId="16E4191E" w14:textId="77777777" w:rsidR="002C7D3F" w:rsidRPr="002C7D3F" w:rsidRDefault="002C7D3F" w:rsidP="00710198">
                  <w:pPr>
                    <w:pStyle w:val="Stilius3"/>
                    <w:framePr w:hSpace="180" w:wrap="around" w:vAnchor="text" w:hAnchor="text" w:y="1"/>
                    <w:spacing w:before="0"/>
                    <w:suppressOverlap/>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 xml:space="preserve">taikant kiekių (apimčių) keitimo sąlygas, nurodytas Metodikos III skyriuje. </w:t>
                  </w:r>
                  <w:r w:rsidRPr="002C7D3F">
                    <w:rPr>
                      <w:sz w:val="24"/>
                      <w:szCs w:val="24"/>
                    </w:rPr>
                    <w:lastRenderedPageBreak/>
                    <w:t>Tokių darbų kiekių vertės nustatymo, teikimo ir tvirtinimo procedūra atliekama analogiškai kaip pagal Pakeitimų procedūrą, nurodytą 10 skyriuje.</w:t>
                  </w:r>
                </w:p>
              </w:tc>
            </w:tr>
            <w:tr w:rsidR="002C7D3F" w:rsidRPr="002C7D3F" w14:paraId="5FBB4D5F" w14:textId="77777777" w:rsidTr="00954E05">
              <w:tc>
                <w:tcPr>
                  <w:tcW w:w="9518" w:type="dxa"/>
                  <w:shd w:val="clear" w:color="auto" w:fill="auto"/>
                </w:tcPr>
                <w:p w14:paraId="03B206CB" w14:textId="22BF415A" w:rsidR="002C7D3F" w:rsidRPr="002C7D3F" w:rsidRDefault="002C7D3F" w:rsidP="00710198">
                  <w:pPr>
                    <w:pStyle w:val="Stilius3"/>
                    <w:framePr w:hSpace="180" w:wrap="around" w:vAnchor="text" w:hAnchor="text" w:y="1"/>
                    <w:suppressOverlap/>
                    <w:rPr>
                      <w:sz w:val="24"/>
                      <w:szCs w:val="24"/>
                    </w:rPr>
                  </w:pPr>
                </w:p>
              </w:tc>
            </w:tr>
          </w:tbl>
          <w:p w14:paraId="6B32BB2E" w14:textId="46C9B95D" w:rsidR="002D752B" w:rsidRPr="002C7D3F" w:rsidRDefault="002D752B" w:rsidP="007E0B1C">
            <w:pPr>
              <w:spacing w:before="100" w:beforeAutospacing="1" w:after="100" w:afterAutospacing="1" w:line="240" w:lineRule="auto"/>
              <w:jc w:val="both"/>
              <w:rPr>
                <w:sz w:val="24"/>
                <w:szCs w:val="24"/>
              </w:rPr>
            </w:pPr>
          </w:p>
        </w:tc>
      </w:tr>
      <w:tr w:rsidR="002D752B" w:rsidRPr="002C7D3F" w14:paraId="219B6BE9" w14:textId="77777777" w:rsidTr="005D5AB3">
        <w:tc>
          <w:tcPr>
            <w:tcW w:w="885" w:type="dxa"/>
            <w:gridSpan w:val="2"/>
            <w:tcBorders>
              <w:top w:val="nil"/>
              <w:left w:val="nil"/>
              <w:bottom w:val="nil"/>
              <w:right w:val="nil"/>
            </w:tcBorders>
            <w:shd w:val="clear" w:color="auto" w:fill="auto"/>
          </w:tcPr>
          <w:p w14:paraId="081475F8" w14:textId="77777777" w:rsidR="002D752B" w:rsidRPr="002C7D3F" w:rsidRDefault="002D752B" w:rsidP="007E0B1C">
            <w:pPr>
              <w:spacing w:before="100" w:beforeAutospacing="1" w:after="100" w:afterAutospacing="1" w:line="240" w:lineRule="auto"/>
              <w:ind w:left="284"/>
              <w:rPr>
                <w:rFonts w:ascii="Times New Roman" w:hAnsi="Times New Roman" w:cs="Times New Roman"/>
                <w:sz w:val="24"/>
                <w:szCs w:val="24"/>
              </w:rPr>
            </w:pPr>
          </w:p>
        </w:tc>
        <w:tc>
          <w:tcPr>
            <w:tcW w:w="10030" w:type="dxa"/>
            <w:gridSpan w:val="3"/>
            <w:tcBorders>
              <w:top w:val="nil"/>
              <w:left w:val="nil"/>
              <w:bottom w:val="nil"/>
              <w:right w:val="nil"/>
            </w:tcBorders>
            <w:shd w:val="clear" w:color="auto" w:fill="auto"/>
          </w:tcPr>
          <w:p w14:paraId="13FE65FE" w14:textId="004AA2CC" w:rsidR="002D752B" w:rsidRPr="002C7D3F" w:rsidRDefault="002D752B" w:rsidP="007E0B1C">
            <w:pPr>
              <w:pStyle w:val="Stilius3"/>
              <w:spacing w:before="100" w:beforeAutospacing="1" w:after="100" w:afterAutospacing="1"/>
              <w:rPr>
                <w:sz w:val="24"/>
                <w:szCs w:val="24"/>
              </w:rPr>
            </w:pPr>
          </w:p>
        </w:tc>
      </w:tr>
      <w:tr w:rsidR="002D752B" w:rsidRPr="002C7D3F" w14:paraId="04E02888" w14:textId="77777777" w:rsidTr="005D5AB3">
        <w:tc>
          <w:tcPr>
            <w:tcW w:w="10915" w:type="dxa"/>
            <w:gridSpan w:val="5"/>
            <w:tcBorders>
              <w:top w:val="nil"/>
              <w:left w:val="nil"/>
              <w:bottom w:val="nil"/>
              <w:right w:val="nil"/>
            </w:tcBorders>
          </w:tcPr>
          <w:p w14:paraId="62878AAE" w14:textId="77777777" w:rsidR="002D752B" w:rsidRPr="002C7D3F" w:rsidRDefault="002D752B" w:rsidP="007E0B1C">
            <w:pPr>
              <w:pStyle w:val="Stilius1"/>
            </w:pPr>
            <w:r w:rsidRPr="007E0B1C">
              <w:t>PAKEITIMAI</w:t>
            </w:r>
          </w:p>
        </w:tc>
      </w:tr>
      <w:tr w:rsidR="002D752B" w:rsidRPr="00A42B1D" w14:paraId="358D66DD" w14:textId="77777777" w:rsidTr="005D5AB3">
        <w:trPr>
          <w:cantSplit/>
          <w:trHeight w:val="3679"/>
        </w:trPr>
        <w:tc>
          <w:tcPr>
            <w:tcW w:w="885" w:type="dxa"/>
            <w:gridSpan w:val="2"/>
            <w:tcBorders>
              <w:top w:val="nil"/>
              <w:left w:val="nil"/>
              <w:bottom w:val="nil"/>
              <w:right w:val="nil"/>
            </w:tcBorders>
            <w:shd w:val="clear" w:color="auto" w:fill="auto"/>
          </w:tcPr>
          <w:p w14:paraId="267F8B6D"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030" w:type="dxa"/>
            <w:gridSpan w:val="3"/>
            <w:tcBorders>
              <w:top w:val="nil"/>
              <w:left w:val="nil"/>
              <w:bottom w:val="nil"/>
              <w:right w:val="nil"/>
            </w:tcBorders>
            <w:shd w:val="clear" w:color="auto" w:fill="auto"/>
          </w:tcPr>
          <w:p w14:paraId="061499E9" w14:textId="77777777" w:rsidR="002D752B" w:rsidRPr="00D805AF" w:rsidRDefault="002D752B" w:rsidP="007E0B1C">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5F6133CB"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F0CDCC5"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1B7E4C3B"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73F4508" w14:textId="17611432"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sidR="003F25B5">
              <w:rPr>
                <w:sz w:val="24"/>
                <w:szCs w:val="24"/>
              </w:rPr>
              <w:t xml:space="preserve"> </w:t>
            </w:r>
          </w:p>
          <w:p w14:paraId="31481654" w14:textId="0193DD07" w:rsidR="002D752B" w:rsidRPr="00D805AF" w:rsidRDefault="002D752B" w:rsidP="007E0B1C">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w:t>
            </w:r>
            <w:r w:rsidR="00A063E8">
              <w:t>Užsakovo</w:t>
            </w:r>
            <w:r w:rsidRPr="00D805AF">
              <w:t xml:space="preserve"> ir projektuotojo ir (ar) statinio projekto vykdymo priežiūros vadovo parašais, bei raštu suderinti su Užsakovu. </w:t>
            </w:r>
          </w:p>
        </w:tc>
      </w:tr>
      <w:tr w:rsidR="002D752B" w:rsidRPr="00A42B1D" w14:paraId="2A3DE318" w14:textId="77777777" w:rsidTr="005D5AB3">
        <w:trPr>
          <w:cantSplit/>
          <w:trHeight w:val="1455"/>
        </w:trPr>
        <w:tc>
          <w:tcPr>
            <w:tcW w:w="885" w:type="dxa"/>
            <w:gridSpan w:val="2"/>
            <w:tcBorders>
              <w:top w:val="nil"/>
              <w:left w:val="nil"/>
              <w:bottom w:val="nil"/>
              <w:right w:val="nil"/>
            </w:tcBorders>
            <w:shd w:val="clear" w:color="auto" w:fill="auto"/>
          </w:tcPr>
          <w:p w14:paraId="0CAFF7AB"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55BD0441" w14:textId="77777777" w:rsidR="002D752B" w:rsidRPr="00D805AF" w:rsidRDefault="002D752B" w:rsidP="007E0B1C">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4F59271A" w14:textId="77777777" w:rsidR="002D752B" w:rsidRPr="00D805AF" w:rsidRDefault="002D752B" w:rsidP="007E0B1C">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2D752B" w:rsidRPr="00A42B1D" w14:paraId="51F8C38F" w14:textId="77777777" w:rsidTr="005D5AB3">
        <w:trPr>
          <w:cantSplit/>
          <w:trHeight w:val="1455"/>
        </w:trPr>
        <w:tc>
          <w:tcPr>
            <w:tcW w:w="885" w:type="dxa"/>
            <w:gridSpan w:val="2"/>
            <w:tcBorders>
              <w:top w:val="nil"/>
              <w:left w:val="nil"/>
              <w:bottom w:val="nil"/>
              <w:right w:val="nil"/>
            </w:tcBorders>
            <w:shd w:val="clear" w:color="auto" w:fill="auto"/>
          </w:tcPr>
          <w:p w14:paraId="233DD09C"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1578AFB1" w14:textId="77777777" w:rsidR="002D752B" w:rsidRPr="00D805AF" w:rsidRDefault="002D752B" w:rsidP="007E0B1C">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2D752B" w:rsidRPr="00A42B1D" w14:paraId="27EB64AF" w14:textId="77777777" w:rsidTr="005D5AB3">
        <w:trPr>
          <w:cantSplit/>
          <w:trHeight w:val="4113"/>
        </w:trPr>
        <w:tc>
          <w:tcPr>
            <w:tcW w:w="885" w:type="dxa"/>
            <w:gridSpan w:val="2"/>
            <w:tcBorders>
              <w:top w:val="nil"/>
              <w:left w:val="nil"/>
              <w:bottom w:val="nil"/>
              <w:right w:val="nil"/>
            </w:tcBorders>
            <w:shd w:val="clear" w:color="auto" w:fill="auto"/>
          </w:tcPr>
          <w:p w14:paraId="4F732FDF" w14:textId="77777777" w:rsidR="002D752B" w:rsidRPr="00D805AF" w:rsidRDefault="002D752B" w:rsidP="007E0B1C">
            <w:pPr>
              <w:pStyle w:val="Stilius3"/>
              <w:spacing w:before="100" w:beforeAutospacing="1" w:after="100" w:afterAutospacing="1"/>
              <w:jc w:val="left"/>
              <w:rPr>
                <w:sz w:val="24"/>
                <w:szCs w:val="24"/>
              </w:rPr>
            </w:pPr>
          </w:p>
        </w:tc>
        <w:tc>
          <w:tcPr>
            <w:tcW w:w="10030" w:type="dxa"/>
            <w:gridSpan w:val="3"/>
            <w:tcBorders>
              <w:top w:val="nil"/>
              <w:left w:val="nil"/>
              <w:bottom w:val="nil"/>
              <w:right w:val="nil"/>
            </w:tcBorders>
            <w:shd w:val="clear" w:color="auto" w:fill="auto"/>
          </w:tcPr>
          <w:p w14:paraId="11005F92" w14:textId="77777777" w:rsidR="002D752B" w:rsidRPr="00D805AF" w:rsidRDefault="002D752B" w:rsidP="007E0B1C">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565F2A8C" w14:textId="77777777" w:rsidR="002D752B" w:rsidRPr="00D805AF" w:rsidRDefault="002D752B" w:rsidP="007E0B1C">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1BF013C7" w14:textId="77777777" w:rsidR="002D752B" w:rsidRPr="00D805AF" w:rsidRDefault="002D752B" w:rsidP="007E0B1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643387BE" w14:textId="77777777" w:rsidR="002D752B" w:rsidRPr="00D805AF" w:rsidRDefault="002D752B" w:rsidP="007E0B1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2D752B" w:rsidRPr="00A42B1D" w14:paraId="64623B5E" w14:textId="77777777" w:rsidTr="005D5AB3">
        <w:tc>
          <w:tcPr>
            <w:tcW w:w="885" w:type="dxa"/>
            <w:gridSpan w:val="2"/>
            <w:tcBorders>
              <w:top w:val="nil"/>
              <w:left w:val="nil"/>
              <w:bottom w:val="nil"/>
              <w:right w:val="nil"/>
            </w:tcBorders>
            <w:shd w:val="clear" w:color="auto" w:fill="auto"/>
          </w:tcPr>
          <w:p w14:paraId="0C824D31"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7DD80C71"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w:t>
            </w:r>
            <w:r w:rsidRPr="00D805AF">
              <w:rPr>
                <w:sz w:val="24"/>
                <w:szCs w:val="24"/>
              </w:rPr>
              <w:lastRenderedPageBreak/>
              <w:t xml:space="preserve">sutikimu tiek, kiek toks keitimas neprieštarauja Techninei specifikacijai ir (ar) Projekto (jo techninių specifikacijų, aiškinamųjų raštų, brėžinių) sprendiniams. Tokie keitimai Pakeitimu nelaikomi. </w:t>
            </w:r>
          </w:p>
        </w:tc>
      </w:tr>
      <w:tr w:rsidR="002D752B" w:rsidRPr="00A42B1D" w14:paraId="5C8A7AC6" w14:textId="77777777" w:rsidTr="005D5AB3">
        <w:tc>
          <w:tcPr>
            <w:tcW w:w="885" w:type="dxa"/>
            <w:gridSpan w:val="2"/>
            <w:tcBorders>
              <w:top w:val="nil"/>
              <w:left w:val="nil"/>
              <w:bottom w:val="nil"/>
              <w:right w:val="nil"/>
            </w:tcBorders>
            <w:shd w:val="clear" w:color="auto" w:fill="auto"/>
          </w:tcPr>
          <w:p w14:paraId="278C69C7" w14:textId="77777777" w:rsidR="002D752B" w:rsidRPr="00D805AF" w:rsidRDefault="002D752B" w:rsidP="007E0B1C">
            <w:pPr>
              <w:pStyle w:val="Stilius3"/>
              <w:numPr>
                <w:ilvl w:val="0"/>
                <w:numId w:val="49"/>
              </w:numPr>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50C2CEF5"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D752B" w:rsidRPr="00A42B1D" w14:paraId="168D53C2" w14:textId="77777777" w:rsidTr="005D5AB3">
        <w:tc>
          <w:tcPr>
            <w:tcW w:w="885" w:type="dxa"/>
            <w:gridSpan w:val="2"/>
            <w:tcBorders>
              <w:top w:val="nil"/>
              <w:left w:val="nil"/>
              <w:bottom w:val="nil"/>
              <w:right w:val="nil"/>
            </w:tcBorders>
          </w:tcPr>
          <w:p w14:paraId="4794DBBD" w14:textId="77777777" w:rsidR="002D752B" w:rsidRPr="00D805AF" w:rsidRDefault="002D752B" w:rsidP="007E0B1C">
            <w:pPr>
              <w:pStyle w:val="Stilius3"/>
              <w:numPr>
                <w:ilvl w:val="0"/>
                <w:numId w:val="49"/>
              </w:numPr>
              <w:spacing w:before="100" w:beforeAutospacing="1" w:after="100" w:afterAutospacing="1"/>
              <w:ind w:hanging="686"/>
              <w:rPr>
                <w:sz w:val="24"/>
                <w:szCs w:val="24"/>
              </w:rPr>
            </w:pPr>
          </w:p>
        </w:tc>
        <w:tc>
          <w:tcPr>
            <w:tcW w:w="10030" w:type="dxa"/>
            <w:gridSpan w:val="3"/>
            <w:tcBorders>
              <w:top w:val="nil"/>
              <w:left w:val="nil"/>
              <w:bottom w:val="nil"/>
              <w:right w:val="nil"/>
            </w:tcBorders>
          </w:tcPr>
          <w:p w14:paraId="3D3089AC"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4BECB63" w14:textId="77777777" w:rsidR="00D805AF" w:rsidRPr="00D805AF" w:rsidRDefault="00D805AF" w:rsidP="007E0B1C">
            <w:pPr>
              <w:pStyle w:val="Stilius3"/>
              <w:spacing w:before="100" w:beforeAutospacing="1" w:after="100" w:afterAutospacing="1"/>
              <w:ind w:right="777"/>
              <w:rPr>
                <w:sz w:val="24"/>
                <w:szCs w:val="24"/>
              </w:rPr>
            </w:pPr>
          </w:p>
        </w:tc>
      </w:tr>
      <w:tr w:rsidR="002D752B" w:rsidRPr="00A42B1D" w14:paraId="26155017" w14:textId="77777777" w:rsidTr="005D5AB3">
        <w:tc>
          <w:tcPr>
            <w:tcW w:w="10915" w:type="dxa"/>
            <w:gridSpan w:val="5"/>
            <w:tcBorders>
              <w:top w:val="nil"/>
              <w:left w:val="nil"/>
              <w:bottom w:val="nil"/>
              <w:right w:val="nil"/>
            </w:tcBorders>
          </w:tcPr>
          <w:p w14:paraId="46D2F532" w14:textId="77777777" w:rsidR="002D752B" w:rsidRPr="00D805AF" w:rsidRDefault="002D752B" w:rsidP="007E0B1C">
            <w:pPr>
              <w:pStyle w:val="Stilius1"/>
              <w:ind w:right="777"/>
            </w:pPr>
            <w:r w:rsidRPr="00D805AF">
              <w:t>ATSAKOMYBĖ UŽ DEFEKTUS, GARANTIJOS</w:t>
            </w:r>
          </w:p>
        </w:tc>
      </w:tr>
      <w:tr w:rsidR="002D752B" w:rsidRPr="00A42B1D" w14:paraId="217A787E" w14:textId="77777777" w:rsidTr="005D5AB3">
        <w:tc>
          <w:tcPr>
            <w:tcW w:w="885" w:type="dxa"/>
            <w:gridSpan w:val="2"/>
            <w:tcBorders>
              <w:top w:val="nil"/>
              <w:left w:val="nil"/>
              <w:bottom w:val="nil"/>
              <w:right w:val="nil"/>
            </w:tcBorders>
          </w:tcPr>
          <w:p w14:paraId="1AAE3C6D"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3"/>
            <w:tcBorders>
              <w:top w:val="nil"/>
              <w:left w:val="nil"/>
              <w:bottom w:val="nil"/>
              <w:right w:val="nil"/>
            </w:tcBorders>
            <w:shd w:val="clear" w:color="auto" w:fill="auto"/>
          </w:tcPr>
          <w:p w14:paraId="0D9971FD" w14:textId="31FF728D" w:rsidR="005D5AB3" w:rsidRPr="005D5AB3" w:rsidRDefault="002D752B" w:rsidP="005D5AB3">
            <w:pPr>
              <w:tabs>
                <w:tab w:val="left" w:pos="567"/>
              </w:tabs>
              <w:spacing w:line="240" w:lineRule="auto"/>
              <w:jc w:val="both"/>
              <w:rPr>
                <w:rFonts w:ascii="Times New Roman" w:hAnsi="Times New Roman" w:cs="Times New Roman"/>
                <w:sz w:val="24"/>
                <w:szCs w:val="24"/>
              </w:rPr>
            </w:pPr>
            <w:r w:rsidRPr="005D5AB3">
              <w:rPr>
                <w:rFonts w:ascii="Times New Roman" w:hAnsi="Times New Roman" w:cs="Times New Roman"/>
                <w:sz w:val="24"/>
                <w:szCs w:val="24"/>
              </w:rPr>
              <w:t>Statiniui galioja Lietuvos Respublikos civiliniame kodekse ir Lietuvos Respublikos statybos įstatyme nustatyti minimalūs garantiniai terminai.</w:t>
            </w:r>
            <w:r w:rsidR="005D5AB3" w:rsidRPr="005D5AB3">
              <w:rPr>
                <w:rFonts w:ascii="Times New Roman" w:hAnsi="Times New Roman" w:cs="Times New Roman"/>
                <w:sz w:val="24"/>
                <w:szCs w:val="24"/>
              </w:rPr>
              <w:t xml:space="preserve"> </w:t>
            </w:r>
            <w:r w:rsidR="005D5AB3" w:rsidRPr="005D5AB3">
              <w:rPr>
                <w:rFonts w:ascii="Times New Roman" w:hAnsi="Times New Roman" w:cs="Times New Roman"/>
                <w:sz w:val="24"/>
                <w:szCs w:val="24"/>
                <w:highlight w:val="yellow"/>
              </w:rPr>
              <w:t>Išimtį sudaro patiekiami apšvietimo valdymo įrangos elektronikos komponentai, kuriems galioja 24 mėn. garantinis laikotarpis; Funkciniam programinės įrangos veikimui pagal pirkimo specifikaciją taikomas 5 metų. garantinis laikotarpis. Garantinis laikotarpis skaičiuojamas nuo Darbų priėmimo-perdavimo akto pasirašymo dienos</w:t>
            </w:r>
            <w:r w:rsidR="005D5AB3" w:rsidRPr="005D5AB3">
              <w:rPr>
                <w:rFonts w:ascii="Times New Roman" w:hAnsi="Times New Roman" w:cs="Times New Roman"/>
                <w:sz w:val="24"/>
                <w:szCs w:val="24"/>
              </w:rPr>
              <w:t>.</w:t>
            </w:r>
          </w:p>
          <w:p w14:paraId="2950F2AC" w14:textId="58C4B67B" w:rsidR="002D752B" w:rsidRPr="00D805AF" w:rsidRDefault="002D752B" w:rsidP="007E0B1C">
            <w:pPr>
              <w:pStyle w:val="Stilius3"/>
              <w:spacing w:before="100" w:beforeAutospacing="1" w:after="100" w:afterAutospacing="1"/>
              <w:ind w:right="777"/>
              <w:rPr>
                <w:sz w:val="24"/>
                <w:szCs w:val="24"/>
              </w:rPr>
            </w:pPr>
          </w:p>
        </w:tc>
      </w:tr>
      <w:tr w:rsidR="002D752B" w:rsidRPr="00A42B1D" w14:paraId="0F19370B" w14:textId="77777777" w:rsidTr="005D5AB3">
        <w:tc>
          <w:tcPr>
            <w:tcW w:w="885" w:type="dxa"/>
            <w:gridSpan w:val="2"/>
            <w:tcBorders>
              <w:top w:val="nil"/>
              <w:left w:val="nil"/>
              <w:bottom w:val="nil"/>
              <w:right w:val="nil"/>
            </w:tcBorders>
          </w:tcPr>
          <w:p w14:paraId="726D429A"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3"/>
            <w:tcBorders>
              <w:top w:val="nil"/>
              <w:left w:val="nil"/>
              <w:bottom w:val="nil"/>
              <w:right w:val="nil"/>
            </w:tcBorders>
            <w:shd w:val="clear" w:color="auto" w:fill="auto"/>
          </w:tcPr>
          <w:p w14:paraId="64A0FD10"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2D752B" w:rsidRPr="00A42B1D" w14:paraId="184EA5CC" w14:textId="77777777" w:rsidTr="005D5AB3">
        <w:tc>
          <w:tcPr>
            <w:tcW w:w="885" w:type="dxa"/>
            <w:gridSpan w:val="2"/>
            <w:tcBorders>
              <w:top w:val="nil"/>
              <w:left w:val="nil"/>
              <w:bottom w:val="nil"/>
              <w:right w:val="nil"/>
            </w:tcBorders>
          </w:tcPr>
          <w:p w14:paraId="55614782"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3"/>
            <w:tcBorders>
              <w:top w:val="nil"/>
              <w:left w:val="nil"/>
              <w:bottom w:val="nil"/>
              <w:right w:val="nil"/>
            </w:tcBorders>
            <w:shd w:val="clear" w:color="auto" w:fill="auto"/>
          </w:tcPr>
          <w:p w14:paraId="10012E01"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D752B" w:rsidRPr="00A42B1D" w14:paraId="18A2CE36" w14:textId="77777777" w:rsidTr="005D5AB3">
        <w:tc>
          <w:tcPr>
            <w:tcW w:w="885" w:type="dxa"/>
            <w:gridSpan w:val="2"/>
            <w:tcBorders>
              <w:top w:val="nil"/>
              <w:left w:val="nil"/>
              <w:bottom w:val="nil"/>
              <w:right w:val="nil"/>
            </w:tcBorders>
          </w:tcPr>
          <w:p w14:paraId="1C3B36E3" w14:textId="77777777" w:rsidR="002D752B" w:rsidRPr="00D805AF" w:rsidRDefault="002D752B" w:rsidP="007E0B1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3"/>
            <w:tcBorders>
              <w:top w:val="nil"/>
              <w:left w:val="nil"/>
              <w:bottom w:val="nil"/>
              <w:right w:val="nil"/>
            </w:tcBorders>
          </w:tcPr>
          <w:p w14:paraId="26B569A6"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Rangovas Lietuvos Respublikos civilinio kodekso nustatyta tvarka garantiniu laikotarpiu atsako už išaiškėjusius atliktų Darbų defektus.</w:t>
            </w:r>
          </w:p>
        </w:tc>
      </w:tr>
      <w:tr w:rsidR="002D752B" w:rsidRPr="00A42B1D" w14:paraId="4DD0B17F" w14:textId="77777777" w:rsidTr="005D5AB3">
        <w:trPr>
          <w:trHeight w:val="426"/>
        </w:trPr>
        <w:tc>
          <w:tcPr>
            <w:tcW w:w="885" w:type="dxa"/>
            <w:gridSpan w:val="2"/>
            <w:tcBorders>
              <w:top w:val="nil"/>
              <w:left w:val="nil"/>
              <w:bottom w:val="nil"/>
              <w:right w:val="nil"/>
            </w:tcBorders>
            <w:shd w:val="clear" w:color="auto" w:fill="auto"/>
          </w:tcPr>
          <w:p w14:paraId="38CDBD57"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tc>
        <w:tc>
          <w:tcPr>
            <w:tcW w:w="10030" w:type="dxa"/>
            <w:gridSpan w:val="3"/>
            <w:tcBorders>
              <w:top w:val="nil"/>
              <w:left w:val="nil"/>
              <w:bottom w:val="nil"/>
              <w:right w:val="nil"/>
            </w:tcBorders>
            <w:shd w:val="clear" w:color="auto" w:fill="auto"/>
          </w:tcPr>
          <w:p w14:paraId="47E596A2" w14:textId="4F87F880" w:rsidR="002D752B" w:rsidRPr="00D805AF" w:rsidRDefault="002D752B" w:rsidP="007E0B1C">
            <w:pPr>
              <w:pStyle w:val="Stilius3"/>
              <w:spacing w:before="100" w:beforeAutospacing="1" w:after="100" w:afterAutospacing="1"/>
              <w:ind w:right="777"/>
              <w:rPr>
                <w:sz w:val="24"/>
                <w:szCs w:val="24"/>
              </w:rPr>
            </w:pPr>
          </w:p>
        </w:tc>
      </w:tr>
      <w:tr w:rsidR="002D752B" w:rsidRPr="00A42B1D" w14:paraId="3B77A756" w14:textId="77777777" w:rsidTr="005D5AB3">
        <w:trPr>
          <w:trHeight w:val="2860"/>
        </w:trPr>
        <w:tc>
          <w:tcPr>
            <w:tcW w:w="885" w:type="dxa"/>
            <w:gridSpan w:val="2"/>
            <w:tcBorders>
              <w:top w:val="nil"/>
              <w:left w:val="nil"/>
              <w:bottom w:val="nil"/>
              <w:right w:val="nil"/>
            </w:tcBorders>
            <w:shd w:val="clear" w:color="auto" w:fill="auto"/>
          </w:tcPr>
          <w:p w14:paraId="5A363D83" w14:textId="77777777" w:rsidR="002D752B" w:rsidRPr="00D805AF" w:rsidRDefault="002D752B" w:rsidP="007E0B1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3"/>
            <w:tcBorders>
              <w:top w:val="nil"/>
              <w:left w:val="nil"/>
              <w:bottom w:val="nil"/>
              <w:right w:val="nil"/>
            </w:tcBorders>
            <w:shd w:val="clear" w:color="auto" w:fill="auto"/>
          </w:tcPr>
          <w:p w14:paraId="2AF03FF4" w14:textId="0A1E7104" w:rsidR="002D752B" w:rsidRPr="00D805AF" w:rsidRDefault="002D752B" w:rsidP="007E0B1C">
            <w:pPr>
              <w:pStyle w:val="Stilius3"/>
              <w:spacing w:before="100" w:beforeAutospacing="1" w:after="100" w:afterAutospacing="1"/>
              <w:ind w:right="777"/>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DD23DE5" w14:textId="1264BFAD" w:rsidR="002D752B" w:rsidRPr="00D805AF" w:rsidRDefault="002D752B" w:rsidP="007E0B1C">
            <w:pPr>
              <w:pStyle w:val="Stilius1"/>
              <w:numPr>
                <w:ilvl w:val="0"/>
                <w:numId w:val="0"/>
              </w:numPr>
              <w:ind w:right="777"/>
            </w:pPr>
            <w:r w:rsidRPr="00D805AF">
              <w:t>11.</w:t>
            </w:r>
            <w:r w:rsidR="00EF6AF4">
              <w:t>5</w:t>
            </w:r>
            <w:r w:rsidRPr="00D805AF">
              <w:t>.1. nedelsiant sustabdytų ir (ar) nutrauktų Darbų atlikimą, arba</w:t>
            </w:r>
          </w:p>
          <w:p w14:paraId="659D5441" w14:textId="0AAD2E69"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.2. neatlygintinai pakeistų nekokybiškas medžiagas, gaminius, arba</w:t>
            </w:r>
          </w:p>
          <w:p w14:paraId="5FB62830" w14:textId="3A77E6BB"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.3. neatlygintinai pagerintų atliekamų Darbų kokybę, arba</w:t>
            </w:r>
          </w:p>
          <w:p w14:paraId="6A30ACD3" w14:textId="0E51B629"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.4. neatlygintinai ištaisytų netinkamai atliktus Darbus, arba</w:t>
            </w:r>
          </w:p>
          <w:p w14:paraId="0206132F" w14:textId="77777777" w:rsidR="00337FEB"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.5. atlygintų Užsakovui Darbų trūkumų šalinimo išlaidas.</w:t>
            </w:r>
          </w:p>
          <w:p w14:paraId="6863105D" w14:textId="6F329188" w:rsidR="00234580" w:rsidRPr="00D805AF" w:rsidRDefault="00234580" w:rsidP="007E0B1C">
            <w:pPr>
              <w:pStyle w:val="Stilius3"/>
              <w:spacing w:before="100" w:beforeAutospacing="1" w:after="100" w:afterAutospacing="1"/>
              <w:ind w:right="777"/>
              <w:rPr>
                <w:sz w:val="24"/>
                <w:szCs w:val="24"/>
              </w:rPr>
            </w:pPr>
          </w:p>
        </w:tc>
      </w:tr>
      <w:tr w:rsidR="002D752B" w:rsidRPr="00A42B1D" w14:paraId="65DCFD7D" w14:textId="77777777" w:rsidTr="005D5AB3">
        <w:tc>
          <w:tcPr>
            <w:tcW w:w="10915" w:type="dxa"/>
            <w:gridSpan w:val="5"/>
            <w:tcBorders>
              <w:top w:val="nil"/>
              <w:left w:val="nil"/>
              <w:bottom w:val="nil"/>
              <w:right w:val="nil"/>
            </w:tcBorders>
            <w:shd w:val="clear" w:color="auto" w:fill="auto"/>
          </w:tcPr>
          <w:p w14:paraId="785B6921" w14:textId="77777777" w:rsidR="002D752B" w:rsidRPr="00D805AF" w:rsidRDefault="002D752B" w:rsidP="007E0B1C">
            <w:pPr>
              <w:pStyle w:val="Stilius1"/>
              <w:ind w:right="777"/>
            </w:pPr>
            <w:r w:rsidRPr="00D805AF">
              <w:lastRenderedPageBreak/>
              <w:t>SUTARTIES ESMINIS PAŽEIDIMAS IR NUTRAUKIMAS</w:t>
            </w:r>
          </w:p>
        </w:tc>
      </w:tr>
      <w:tr w:rsidR="002D752B" w:rsidRPr="00A42B1D" w14:paraId="0BC08203" w14:textId="77777777" w:rsidTr="005D5AB3">
        <w:tc>
          <w:tcPr>
            <w:tcW w:w="885" w:type="dxa"/>
            <w:gridSpan w:val="2"/>
            <w:tcBorders>
              <w:top w:val="nil"/>
              <w:left w:val="nil"/>
              <w:bottom w:val="nil"/>
              <w:right w:val="nil"/>
            </w:tcBorders>
            <w:shd w:val="clear" w:color="auto" w:fill="auto"/>
          </w:tcPr>
          <w:p w14:paraId="69F590D4" w14:textId="77777777" w:rsidR="002D752B" w:rsidRPr="00D805AF" w:rsidRDefault="002D752B" w:rsidP="007E0B1C">
            <w:pPr>
              <w:pStyle w:val="Stilius3"/>
              <w:numPr>
                <w:ilvl w:val="0"/>
                <w:numId w:val="52"/>
              </w:numPr>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0CC20EDA"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2D752B" w:rsidRPr="00A42B1D" w14:paraId="70E9A720" w14:textId="77777777" w:rsidTr="005D5AB3">
        <w:tc>
          <w:tcPr>
            <w:tcW w:w="885" w:type="dxa"/>
            <w:gridSpan w:val="2"/>
            <w:tcBorders>
              <w:top w:val="nil"/>
              <w:left w:val="nil"/>
              <w:bottom w:val="nil"/>
              <w:right w:val="nil"/>
            </w:tcBorders>
          </w:tcPr>
          <w:p w14:paraId="73486522" w14:textId="77777777" w:rsidR="002D752B" w:rsidRPr="00D805AF" w:rsidRDefault="002D752B" w:rsidP="007E0B1C">
            <w:pPr>
              <w:pStyle w:val="Stilius3"/>
              <w:numPr>
                <w:ilvl w:val="0"/>
                <w:numId w:val="52"/>
              </w:numPr>
              <w:tabs>
                <w:tab w:val="left" w:pos="102"/>
              </w:tabs>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3B5CC476" w14:textId="0299D310"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Jeigu Rangovas nevykdo arba netinkamai vykdo kuriuos nors įsipareigojimus pagal Sutartį, tai </w:t>
            </w:r>
            <w:r w:rsidR="00A063E8">
              <w:rPr>
                <w:sz w:val="24"/>
                <w:szCs w:val="24"/>
              </w:rPr>
              <w:t xml:space="preserve">Užsakovas </w:t>
            </w:r>
            <w:r w:rsidRPr="00D805AF">
              <w:rPr>
                <w:sz w:val="24"/>
                <w:szCs w:val="24"/>
              </w:rPr>
              <w:t>raštu gali Rangovui nurodyti įvykdyti įsipareigojimus arba ištaisyti netinkamai atliktus Darbus per pagrįstai tinkamą laiką.</w:t>
            </w:r>
          </w:p>
        </w:tc>
      </w:tr>
      <w:tr w:rsidR="002D752B" w:rsidRPr="00A42B1D" w14:paraId="7585D87A" w14:textId="77777777" w:rsidTr="005D5AB3">
        <w:tc>
          <w:tcPr>
            <w:tcW w:w="885" w:type="dxa"/>
            <w:gridSpan w:val="2"/>
            <w:tcBorders>
              <w:top w:val="nil"/>
              <w:left w:val="nil"/>
              <w:bottom w:val="nil"/>
              <w:right w:val="nil"/>
            </w:tcBorders>
            <w:shd w:val="clear" w:color="auto" w:fill="auto"/>
          </w:tcPr>
          <w:p w14:paraId="4EBD62AC" w14:textId="77777777" w:rsidR="002D752B" w:rsidRPr="00D805AF" w:rsidRDefault="002D752B" w:rsidP="007E0B1C">
            <w:pPr>
              <w:pStyle w:val="Stilius3"/>
              <w:numPr>
                <w:ilvl w:val="0"/>
                <w:numId w:val="52"/>
              </w:numPr>
              <w:tabs>
                <w:tab w:val="left" w:pos="132"/>
                <w:tab w:val="left" w:pos="552"/>
              </w:tabs>
              <w:spacing w:before="100" w:beforeAutospacing="1" w:after="100" w:afterAutospacing="1"/>
              <w:ind w:hanging="720"/>
              <w:rPr>
                <w:sz w:val="24"/>
                <w:szCs w:val="24"/>
              </w:rPr>
            </w:pPr>
          </w:p>
        </w:tc>
        <w:tc>
          <w:tcPr>
            <w:tcW w:w="10030" w:type="dxa"/>
            <w:gridSpan w:val="3"/>
            <w:tcBorders>
              <w:top w:val="nil"/>
              <w:left w:val="nil"/>
              <w:bottom w:val="nil"/>
              <w:right w:val="nil"/>
            </w:tcBorders>
            <w:shd w:val="clear" w:color="auto" w:fill="auto"/>
          </w:tcPr>
          <w:p w14:paraId="64B80049" w14:textId="77777777" w:rsidR="000C6556" w:rsidRDefault="002D752B" w:rsidP="007E0B1C">
            <w:pPr>
              <w:spacing w:after="0" w:line="240" w:lineRule="auto"/>
              <w:jc w:val="both"/>
              <w:rPr>
                <w:rFonts w:ascii="Times New Roman" w:hAnsi="Times New Roman" w:cs="Times New Roman"/>
                <w:sz w:val="24"/>
                <w:szCs w:val="24"/>
              </w:rPr>
            </w:pPr>
            <w:r w:rsidRPr="000F208F">
              <w:rPr>
                <w:rFonts w:ascii="Times New Roman" w:hAnsi="Times New Roman" w:cs="Times New Roman"/>
                <w:sz w:val="24"/>
                <w:szCs w:val="24"/>
              </w:rPr>
              <w:t>Užsakovas turi teisę, įspėjęs Rangovą prieš 15 (penkiolika) darbo dienų, vienašališkai nutraukti šią Sutartį dėl esminio jos pažeidimo. Esminiu šios Sutarties pažeidimu bus laikomas</w:t>
            </w:r>
            <w:r w:rsidR="000C6556">
              <w:rPr>
                <w:rFonts w:ascii="Times New Roman" w:hAnsi="Times New Roman" w:cs="Times New Roman"/>
                <w:sz w:val="24"/>
                <w:szCs w:val="24"/>
              </w:rPr>
              <w:t>:</w:t>
            </w:r>
          </w:p>
          <w:p w14:paraId="07515917" w14:textId="77777777" w:rsidR="001E1EC7" w:rsidRDefault="000C6556"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12.3.1</w:t>
            </w:r>
            <w:r w:rsidR="002D752B" w:rsidRPr="000F208F">
              <w:rPr>
                <w:rFonts w:ascii="Times New Roman" w:hAnsi="Times New Roman" w:cs="Times New Roman"/>
                <w:sz w:val="24"/>
                <w:szCs w:val="24"/>
              </w:rPr>
              <w:t xml:space="preserve"> Rangovo įsipareigojimų pagal Sutartį neįvykdymas arba netinkamas įvykdymas (Rangovo pasiūlyme nurodyto darbų atlikimo termino (ir tarpinių darbų atlikimo terminų) nesilaikymas (vėlavimas daugiau nei 60 (šešiasdešimt) kalendorinių dienų); </w:t>
            </w:r>
          </w:p>
          <w:p w14:paraId="23EA9CE7" w14:textId="77777777" w:rsidR="001E1EC7" w:rsidRDefault="001E1EC7"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12.3.2 </w:t>
            </w:r>
            <w:r w:rsidR="002D752B" w:rsidRPr="000F208F">
              <w:rPr>
                <w:rFonts w:ascii="Times New Roman" w:hAnsi="Times New Roman" w:cs="Times New Roman"/>
                <w:sz w:val="24"/>
                <w:szCs w:val="24"/>
              </w:rPr>
              <w:t xml:space="preserve">pakartotinis (antrą kartą) subrangovų, kurie nėra nurodyti teikiant pasiūlymą ir (arba) nėra suderinti su Užsakovu kaip tai Sutarties </w:t>
            </w:r>
            <w:r w:rsidR="002D752B" w:rsidRPr="000F208F">
              <w:rPr>
                <w:rFonts w:ascii="Times New Roman" w:hAnsi="Times New Roman" w:cs="Times New Roman"/>
                <w:sz w:val="24"/>
                <w:szCs w:val="24"/>
                <w:shd w:val="clear" w:color="auto" w:fill="FFFFFF"/>
              </w:rPr>
              <w:t>5.3 papunktyje</w:t>
            </w:r>
            <w:r w:rsidR="002D752B" w:rsidRPr="000F208F">
              <w:rPr>
                <w:rFonts w:ascii="Times New Roman" w:hAnsi="Times New Roman" w:cs="Times New Roman"/>
                <w:sz w:val="24"/>
                <w:szCs w:val="24"/>
              </w:rPr>
              <w:t xml:space="preserve">, pasitelkimas darbų atlikimui; </w:t>
            </w:r>
          </w:p>
          <w:p w14:paraId="75210343" w14:textId="77777777" w:rsidR="001E1EC7" w:rsidRDefault="001E1EC7" w:rsidP="007E0B1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12.3.3. </w:t>
            </w:r>
            <w:r w:rsidR="002D752B" w:rsidRPr="000F208F">
              <w:rPr>
                <w:rFonts w:ascii="Times New Roman" w:hAnsi="Times New Roman" w:cs="Times New Roman"/>
                <w:sz w:val="24"/>
                <w:szCs w:val="24"/>
              </w:rPr>
              <w:t>trūkumų neištaisymas per defektiniame akte nurodytą laiką</w:t>
            </w:r>
            <w:r w:rsidR="002D752B" w:rsidRPr="00C16F91">
              <w:rPr>
                <w:rFonts w:ascii="Times New Roman" w:hAnsi="Times New Roman" w:cs="Times New Roman"/>
                <w:sz w:val="24"/>
                <w:szCs w:val="24"/>
                <w:shd w:val="clear" w:color="auto" w:fill="FFFFFF"/>
              </w:rPr>
              <w:t xml:space="preserve">; </w:t>
            </w:r>
          </w:p>
          <w:p w14:paraId="4507A576" w14:textId="27348E91" w:rsidR="001E1EC7" w:rsidRDefault="001E1EC7" w:rsidP="007E0B1C">
            <w:pPr>
              <w:spacing w:after="0" w:line="240" w:lineRule="auto"/>
              <w:jc w:val="both"/>
              <w:rPr>
                <w:sz w:val="24"/>
                <w:szCs w:val="24"/>
              </w:rPr>
            </w:pPr>
            <w:r>
              <w:rPr>
                <w:rFonts w:ascii="Times New Roman" w:hAnsi="Times New Roman" w:cs="Times New Roman"/>
                <w:sz w:val="24"/>
                <w:szCs w:val="24"/>
                <w:shd w:val="clear" w:color="auto" w:fill="FFFFFF"/>
              </w:rPr>
              <w:t xml:space="preserve">12.3.4. </w:t>
            </w:r>
            <w:r w:rsidR="000F208F" w:rsidRPr="00C16F91">
              <w:rPr>
                <w:rFonts w:ascii="Times New Roman" w:hAnsi="Times New Roman" w:cs="Times New Roman"/>
                <w:color w:val="000000" w:themeColor="text1"/>
                <w:sz w:val="24"/>
                <w:szCs w:val="24"/>
              </w:rPr>
              <w:t xml:space="preserve">jeigu Rangovas nepateikia Sutarties įvykdymo užtikrinimo pratęsimo ilgiau kaip </w:t>
            </w:r>
            <w:r w:rsidR="000C6556">
              <w:rPr>
                <w:rFonts w:ascii="Times New Roman" w:hAnsi="Times New Roman" w:cs="Times New Roman"/>
                <w:color w:val="000000" w:themeColor="text1"/>
                <w:sz w:val="24"/>
                <w:szCs w:val="24"/>
              </w:rPr>
              <w:t>1</w:t>
            </w:r>
            <w:r w:rsidR="000F208F" w:rsidRPr="00C16F91">
              <w:rPr>
                <w:rFonts w:ascii="Times New Roman" w:hAnsi="Times New Roman" w:cs="Times New Roman"/>
                <w:color w:val="000000" w:themeColor="text1"/>
                <w:sz w:val="24"/>
                <w:szCs w:val="24"/>
              </w:rPr>
              <w:t>0 (dešimt) dienų nuo galiojančio Sutarties įvykdymo užtikrinimo termino pabaigos nustatyta tvarka</w:t>
            </w:r>
            <w:r w:rsidR="00C1218E" w:rsidRPr="00C16F91">
              <w:rPr>
                <w:rFonts w:ascii="Times New Roman" w:hAnsi="Times New Roman" w:cs="Times New Roman"/>
                <w:color w:val="000000" w:themeColor="text1"/>
                <w:sz w:val="24"/>
                <w:szCs w:val="24"/>
              </w:rPr>
              <w:t xml:space="preserve"> </w:t>
            </w:r>
            <w:r w:rsidR="00C1218E" w:rsidRPr="007E0B1C">
              <w:rPr>
                <w:rFonts w:ascii="Times New Roman" w:hAnsi="Times New Roman" w:cs="Times New Roman"/>
                <w:color w:val="000000" w:themeColor="text1"/>
                <w:sz w:val="24"/>
                <w:szCs w:val="24"/>
              </w:rPr>
              <w:t>7.</w:t>
            </w:r>
            <w:r w:rsidR="00585AAF" w:rsidRPr="007E0B1C">
              <w:rPr>
                <w:rFonts w:ascii="Times New Roman" w:hAnsi="Times New Roman" w:cs="Times New Roman"/>
                <w:color w:val="000000" w:themeColor="text1"/>
                <w:sz w:val="24"/>
                <w:szCs w:val="24"/>
              </w:rPr>
              <w:t>2</w:t>
            </w:r>
            <w:r w:rsidR="00C1218E" w:rsidRPr="00C16F91">
              <w:rPr>
                <w:rFonts w:ascii="Times New Roman" w:hAnsi="Times New Roman" w:cs="Times New Roman"/>
                <w:color w:val="000000" w:themeColor="text1"/>
                <w:sz w:val="24"/>
                <w:szCs w:val="24"/>
              </w:rPr>
              <w:t xml:space="preserve"> p.</w:t>
            </w:r>
            <w:r w:rsidR="000F208F" w:rsidRPr="00C16F91">
              <w:rPr>
                <w:rFonts w:ascii="Times New Roman" w:hAnsi="Times New Roman" w:cs="Times New Roman"/>
                <w:color w:val="000000" w:themeColor="text1"/>
                <w:sz w:val="24"/>
                <w:szCs w:val="24"/>
              </w:rPr>
              <w:t xml:space="preserve"> (išskyrus pirminį Sutarties įvykdymo užtikrinimą);</w:t>
            </w:r>
            <w:r w:rsidR="000472A9" w:rsidRPr="00C16F91">
              <w:rPr>
                <w:sz w:val="24"/>
                <w:szCs w:val="24"/>
              </w:rPr>
              <w:t xml:space="preserve"> </w:t>
            </w:r>
          </w:p>
          <w:p w14:paraId="47BA4BA6" w14:textId="77777777" w:rsidR="001E1EC7" w:rsidRDefault="001E1EC7"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12.3.5 </w:t>
            </w:r>
            <w:r w:rsidR="000472A9" w:rsidRPr="00C16F91">
              <w:rPr>
                <w:rFonts w:ascii="Times New Roman" w:hAnsi="Times New Roman" w:cs="Times New Roman"/>
                <w:sz w:val="24"/>
                <w:szCs w:val="24"/>
              </w:rPr>
              <w:t>E</w:t>
            </w:r>
            <w:r w:rsidR="000472A9" w:rsidRPr="000472A9">
              <w:rPr>
                <w:rFonts w:ascii="Times New Roman" w:hAnsi="Times New Roman" w:cs="Times New Roman"/>
                <w:sz w:val="24"/>
                <w:szCs w:val="24"/>
              </w:rPr>
              <w:t>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0472A9" w:rsidRPr="000472A9">
              <w:rPr>
                <w:rFonts w:ascii="Times New Roman" w:hAnsi="Times New Roman" w:cs="Times New Roman"/>
                <w:sz w:val="24"/>
                <w:szCs w:val="24"/>
                <w:shd w:val="clear" w:color="auto" w:fill="FFFFFF"/>
              </w:rPr>
              <w:t xml:space="preserve"> galiojimas pasibaigė sutarties vykdymo metu ir Rangovas nepratęsė sertifikato galiojimo iki esamo sertifikato galiojimo pabaigos</w:t>
            </w:r>
            <w:r w:rsidR="000472A9" w:rsidRPr="000472A9">
              <w:rPr>
                <w:rFonts w:ascii="Times New Roman" w:hAnsi="Times New Roman" w:cs="Times New Roman"/>
                <w:sz w:val="24"/>
                <w:szCs w:val="24"/>
              </w:rPr>
              <w:t>;</w:t>
            </w:r>
            <w:r w:rsidR="000472A9" w:rsidRPr="004A55CC">
              <w:rPr>
                <w:sz w:val="24"/>
                <w:szCs w:val="24"/>
                <w:shd w:val="clear" w:color="auto" w:fill="FFFFFF"/>
              </w:rPr>
              <w:t xml:space="preserve"> </w:t>
            </w:r>
            <w:r w:rsidR="000F20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12.3.6 </w:t>
            </w:r>
            <w:r w:rsidR="002D752B" w:rsidRPr="000F208F">
              <w:rPr>
                <w:rFonts w:ascii="Times New Roman" w:hAnsi="Times New Roman" w:cs="Times New Roman"/>
                <w:sz w:val="24"/>
                <w:szCs w:val="24"/>
              </w:rPr>
              <w:t>maksimali bendra baudų, nurodytų 7.2. papunktyje, suma sudaro arba viršij</w:t>
            </w:r>
            <w:r w:rsidR="002D752B" w:rsidRPr="007E0B1C">
              <w:rPr>
                <w:rFonts w:ascii="Times New Roman" w:hAnsi="Times New Roman" w:cs="Times New Roman"/>
                <w:sz w:val="24"/>
                <w:szCs w:val="24"/>
              </w:rPr>
              <w:t>a 10 proc</w:t>
            </w:r>
            <w:r w:rsidR="002D752B" w:rsidRPr="000F208F">
              <w:rPr>
                <w:rFonts w:ascii="Times New Roman" w:hAnsi="Times New Roman" w:cs="Times New Roman"/>
                <w:sz w:val="24"/>
                <w:szCs w:val="24"/>
              </w:rPr>
              <w:t xml:space="preserve">. pradinės sutarties vertės, taip pat kitais atvejais, kurie atitinka CK 6.217 straipsnio 2 dalies kriterijus), įsipareigojimo, jog sutartį vykdys tik tokią teisę turintys asmenys, pažeidimas. </w:t>
            </w:r>
          </w:p>
          <w:p w14:paraId="527F37A0" w14:textId="47D1691D" w:rsidR="002D752B" w:rsidRPr="000F208F" w:rsidRDefault="002D752B" w:rsidP="007E0B1C">
            <w:pPr>
              <w:spacing w:after="0" w:line="240" w:lineRule="auto"/>
              <w:jc w:val="both"/>
              <w:rPr>
                <w:rFonts w:ascii="Times New Roman" w:hAnsi="Times New Roman" w:cs="Times New Roman"/>
                <w:color w:val="000000" w:themeColor="text1"/>
                <w:sz w:val="24"/>
                <w:szCs w:val="24"/>
              </w:rPr>
            </w:pPr>
            <w:r w:rsidRPr="000F208F">
              <w:rPr>
                <w:rFonts w:ascii="Times New Roman" w:hAnsi="Times New Roman" w:cs="Times New Roman"/>
                <w:sz w:val="24"/>
                <w:szCs w:val="24"/>
              </w:rPr>
              <w:t>Nutraukus Sutartį dėl esminio jos pažeidimo, Rangovas įtraukiamas į nepatikimų tiekėjų sąrašus.</w:t>
            </w:r>
          </w:p>
        </w:tc>
      </w:tr>
      <w:tr w:rsidR="002D752B" w:rsidRPr="00A42B1D" w14:paraId="3F237512" w14:textId="77777777" w:rsidTr="005D5AB3">
        <w:tc>
          <w:tcPr>
            <w:tcW w:w="885" w:type="dxa"/>
            <w:gridSpan w:val="2"/>
            <w:tcBorders>
              <w:top w:val="nil"/>
              <w:left w:val="nil"/>
              <w:bottom w:val="nil"/>
              <w:right w:val="nil"/>
            </w:tcBorders>
            <w:shd w:val="clear" w:color="auto" w:fill="auto"/>
          </w:tcPr>
          <w:p w14:paraId="2ACEBAFB" w14:textId="77777777" w:rsidR="002D752B" w:rsidRPr="00D805AF" w:rsidRDefault="002D752B" w:rsidP="007E0B1C">
            <w:pPr>
              <w:pStyle w:val="Stilius3"/>
              <w:numPr>
                <w:ilvl w:val="0"/>
                <w:numId w:val="52"/>
              </w:numPr>
              <w:tabs>
                <w:tab w:val="left" w:pos="282"/>
              </w:tabs>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57E7EFFF"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Nutraukus Sutartį pagal 12.3 papunktį: </w:t>
            </w:r>
          </w:p>
          <w:p w14:paraId="77EEE80B" w14:textId="77777777" w:rsidR="002D752B" w:rsidRPr="00D805AF" w:rsidRDefault="002D752B" w:rsidP="007E0B1C">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2348E91B" w14:textId="67AF6280" w:rsidR="002D752B" w:rsidRPr="00D805AF" w:rsidRDefault="002D752B" w:rsidP="007E0B1C">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w:t>
            </w:r>
            <w:r w:rsidR="004113D5">
              <w:rPr>
                <w:sz w:val="24"/>
                <w:szCs w:val="24"/>
              </w:rPr>
              <w:t>5</w:t>
            </w:r>
            <w:r w:rsidRPr="00D805AF">
              <w:rPr>
                <w:sz w:val="24"/>
                <w:szCs w:val="24"/>
              </w:rPr>
              <w:t xml:space="preserve">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42F81" w:rsidRPr="009200C0" w14:paraId="34B48EBC" w14:textId="77777777" w:rsidTr="005D5AB3">
        <w:tc>
          <w:tcPr>
            <w:tcW w:w="10915" w:type="dxa"/>
            <w:gridSpan w:val="5"/>
            <w:tcBorders>
              <w:top w:val="nil"/>
              <w:left w:val="nil"/>
              <w:bottom w:val="nil"/>
              <w:right w:val="nil"/>
            </w:tcBorders>
            <w:shd w:val="clear" w:color="auto" w:fill="auto"/>
          </w:tcPr>
          <w:p w14:paraId="4AAA43CA" w14:textId="7ACE32CC" w:rsidR="00642F81" w:rsidRPr="007E0B1C" w:rsidRDefault="00642F81" w:rsidP="007E0B1C">
            <w:pPr>
              <w:pStyle w:val="Stilius3"/>
              <w:spacing w:before="100" w:beforeAutospacing="1" w:after="100" w:afterAutospacing="1"/>
              <w:ind w:left="746" w:hanging="746"/>
              <w:rPr>
                <w:sz w:val="24"/>
                <w:szCs w:val="24"/>
              </w:rPr>
            </w:pPr>
            <w:bookmarkStart w:id="7" w:name="_Hlk197421206"/>
            <w:r w:rsidRPr="007E0B1C">
              <w:rPr>
                <w:sz w:val="24"/>
                <w:szCs w:val="24"/>
              </w:rPr>
              <w:t>12.5. Užsakovas bet kada dėl objektyvių nuo jo nepriklausančių aplinkybių, nepriklausomai nuo Rangovo veiksmų, turi teisę nutraukti Sutartį ne vėliau kaip prieš 20 (dvidešimt) darbo dienų apie tai raštu pranešdamas Rangovui jeigu:</w:t>
            </w:r>
          </w:p>
          <w:p w14:paraId="00F77B3F"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hAnsi="Times New Roman" w:cs="Times New Roman"/>
                <w:sz w:val="24"/>
                <w:szCs w:val="24"/>
              </w:rPr>
              <w:t xml:space="preserve">    12.5.1.</w:t>
            </w:r>
            <w:r w:rsidRPr="007E0B1C">
              <w:rPr>
                <w:rFonts w:ascii="Times New Roman" w:eastAsia="Calibri" w:hAnsi="Times New Roman" w:cs="Times New Roman"/>
                <w:sz w:val="24"/>
                <w:szCs w:val="24"/>
              </w:rPr>
              <w:t xml:space="preserve"> pirkimo sutartis buvo pakeista pažeidžiant šio įstatymo 89 straipsnį; </w:t>
            </w:r>
          </w:p>
          <w:p w14:paraId="313FD1B7"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785D2B4D" w14:textId="77777777" w:rsidR="00642F81" w:rsidRPr="007E0B1C" w:rsidRDefault="00642F81" w:rsidP="007E0B1C">
            <w:pPr>
              <w:spacing w:line="240" w:lineRule="auto"/>
              <w:ind w:left="746" w:hanging="746"/>
              <w:jc w:val="both"/>
              <w:outlineLvl w:val="2"/>
              <w:rPr>
                <w:rFonts w:ascii="Times New Roman" w:hAnsi="Times New Roman" w:cs="Times New Roman"/>
                <w:sz w:val="24"/>
                <w:szCs w:val="24"/>
              </w:rPr>
            </w:pPr>
            <w:r w:rsidRPr="007E0B1C">
              <w:rPr>
                <w:rFonts w:ascii="Times New Roman" w:eastAsia="Calibri" w:hAnsi="Times New Roman" w:cs="Times New Roman"/>
                <w:sz w:val="24"/>
                <w:szCs w:val="24"/>
              </w:rPr>
              <w:lastRenderedPageBreak/>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9531BCD"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12.5.4. </w:t>
            </w:r>
            <w:r w:rsidRPr="007E0B1C">
              <w:rPr>
                <w:rFonts w:ascii="Times New Roman" w:hAnsi="Times New Roman" w:cs="Times New Roman"/>
                <w:color w:val="000000"/>
                <w:sz w:val="24"/>
                <w:szCs w:val="24"/>
              </w:rPr>
              <w:t xml:space="preserve">paaiškėjo šio įstatymo </w:t>
            </w:r>
            <w:r w:rsidRPr="007E0B1C">
              <w:rPr>
                <w:rFonts w:ascii="Times New Roman" w:hAnsi="Times New Roman" w:cs="Times New Roman"/>
                <w:bCs/>
                <w:sz w:val="24"/>
                <w:szCs w:val="24"/>
              </w:rPr>
              <w:t>37 straipsnio 9 dalyje</w:t>
            </w:r>
            <w:r w:rsidRPr="007E0B1C">
              <w:rPr>
                <w:rFonts w:ascii="Times New Roman" w:hAnsi="Times New Roman" w:cs="Times New Roman"/>
                <w:sz w:val="24"/>
                <w:szCs w:val="24"/>
              </w:rPr>
              <w:t xml:space="preserve">, </w:t>
            </w:r>
            <w:r w:rsidRPr="007E0B1C">
              <w:rPr>
                <w:rFonts w:ascii="Times New Roman" w:hAnsi="Times New Roman" w:cs="Times New Roman"/>
                <w:color w:val="000000"/>
                <w:sz w:val="24"/>
                <w:szCs w:val="24"/>
              </w:rPr>
              <w:t>45 straipsnio 2</w:t>
            </w:r>
            <w:r w:rsidRPr="007E0B1C">
              <w:rPr>
                <w:rFonts w:ascii="Times New Roman" w:hAnsi="Times New Roman" w:cs="Times New Roman"/>
                <w:color w:val="000000"/>
                <w:sz w:val="24"/>
                <w:szCs w:val="24"/>
                <w:vertAlign w:val="superscript"/>
              </w:rPr>
              <w:t>1</w:t>
            </w:r>
            <w:r w:rsidRPr="007E0B1C">
              <w:rPr>
                <w:rFonts w:ascii="Times New Roman" w:hAnsi="Times New Roman" w:cs="Times New Roman"/>
                <w:color w:val="000000"/>
                <w:sz w:val="24"/>
                <w:szCs w:val="24"/>
              </w:rPr>
              <w:t xml:space="preserve"> dalyje </w:t>
            </w:r>
            <w:r w:rsidRPr="007E0B1C">
              <w:rPr>
                <w:rFonts w:ascii="Times New Roman" w:hAnsi="Times New Roman" w:cs="Times New Roman"/>
                <w:bCs/>
                <w:color w:val="000000"/>
                <w:sz w:val="24"/>
                <w:szCs w:val="24"/>
              </w:rPr>
              <w:t>ir (ar) 47 straipsnio 9 dalyje</w:t>
            </w:r>
            <w:r w:rsidRPr="007E0B1C">
              <w:rPr>
                <w:rFonts w:ascii="Times New Roman" w:hAnsi="Times New Roman" w:cs="Times New Roman"/>
                <w:color w:val="000000"/>
                <w:sz w:val="24"/>
                <w:szCs w:val="24"/>
              </w:rPr>
              <w:t xml:space="preserve"> nurodytos aplinkybės.</w:t>
            </w:r>
            <w:r w:rsidRPr="007E0B1C">
              <w:rPr>
                <w:rFonts w:ascii="Times New Roman" w:hAnsi="Times New Roman" w:cs="Times New Roman"/>
                <w:sz w:val="24"/>
                <w:szCs w:val="24"/>
              </w:rPr>
              <w:t xml:space="preserve"> </w:t>
            </w:r>
          </w:p>
          <w:p w14:paraId="745E5C37" w14:textId="77777777" w:rsidR="00642F81" w:rsidRPr="007E0B1C" w:rsidRDefault="00642F81" w:rsidP="007E0B1C">
            <w:pPr>
              <w:pStyle w:val="Stilius3"/>
              <w:spacing w:before="100" w:beforeAutospacing="1"/>
              <w:ind w:left="748" w:hanging="748"/>
              <w:rPr>
                <w:sz w:val="24"/>
                <w:szCs w:val="24"/>
              </w:rPr>
            </w:pPr>
            <w:r w:rsidRPr="007E0B1C">
              <w:rPr>
                <w:sz w:val="24"/>
                <w:szCs w:val="24"/>
              </w:rPr>
              <w:t xml:space="preserve">         Tokiu atveju Rangovui turi būti sumokėta:</w:t>
            </w:r>
          </w:p>
          <w:p w14:paraId="63049487" w14:textId="01E2AD7D" w:rsidR="00642F81" w:rsidRPr="007E0B1C" w:rsidRDefault="00642F81" w:rsidP="007E0B1C">
            <w:pPr>
              <w:pStyle w:val="Stilius3"/>
              <w:numPr>
                <w:ilvl w:val="0"/>
                <w:numId w:val="69"/>
              </w:numPr>
              <w:spacing w:before="100" w:beforeAutospacing="1"/>
              <w:ind w:left="748" w:hanging="748"/>
              <w:rPr>
                <w:sz w:val="24"/>
                <w:szCs w:val="24"/>
              </w:rPr>
            </w:pPr>
            <w:r w:rsidRPr="007E0B1C">
              <w:rPr>
                <w:sz w:val="24"/>
                <w:szCs w:val="24"/>
              </w:rPr>
              <w:t>už bet kurį tinkamai atliktą Darbą pagal Sutartyje nustatytas kainas;</w:t>
            </w:r>
          </w:p>
          <w:p w14:paraId="41C2E445" w14:textId="77777777" w:rsidR="00642F81" w:rsidRPr="007E0B1C" w:rsidRDefault="00642F81" w:rsidP="007E0B1C">
            <w:pPr>
              <w:pStyle w:val="Stilius3"/>
              <w:numPr>
                <w:ilvl w:val="0"/>
                <w:numId w:val="69"/>
              </w:numPr>
              <w:spacing w:before="100" w:beforeAutospacing="1"/>
              <w:ind w:left="748" w:hanging="748"/>
              <w:rPr>
                <w:sz w:val="24"/>
                <w:szCs w:val="24"/>
              </w:rPr>
            </w:pPr>
            <w:r w:rsidRPr="007E0B1C">
              <w:rPr>
                <w:sz w:val="24"/>
                <w:szCs w:val="24"/>
              </w:rPr>
              <w:t>išlaidos už Įrangą ar Medžiagas, kurie skirti Darbams ir, kuriuos Rangovas tam tikslui įsigijo. Užsakovui sumokėjus, ši Įranga ir Medžiagos tampa Užsakovo nuosavybe;</w:t>
            </w:r>
          </w:p>
          <w:p w14:paraId="6CBC141D" w14:textId="77777777" w:rsidR="00642F81" w:rsidRPr="007E0B1C" w:rsidRDefault="00642F81" w:rsidP="007E0B1C">
            <w:pPr>
              <w:pStyle w:val="Stilius3"/>
              <w:numPr>
                <w:ilvl w:val="0"/>
                <w:numId w:val="69"/>
              </w:numPr>
              <w:spacing w:before="100" w:beforeAutospacing="1" w:after="100" w:afterAutospacing="1"/>
              <w:ind w:left="746" w:hanging="746"/>
              <w:rPr>
                <w:sz w:val="24"/>
                <w:szCs w:val="24"/>
              </w:rPr>
            </w:pPr>
            <w:r w:rsidRPr="007E0B1C">
              <w:rPr>
                <w:sz w:val="24"/>
                <w:szCs w:val="24"/>
              </w:rPr>
              <w:t>bet kurios kitos Išlaidos arba įsipareigojimai, kuriuos Rangovas pagrįstai prisiėmė tikėdamasis baigti Darbus.</w:t>
            </w:r>
          </w:p>
          <w:p w14:paraId="065C8FB4" w14:textId="2F073AA2" w:rsidR="00642F81" w:rsidRPr="007E0B1C" w:rsidRDefault="00642F81" w:rsidP="00234580">
            <w:pPr>
              <w:spacing w:line="240" w:lineRule="auto"/>
              <w:jc w:val="both"/>
              <w:outlineLvl w:val="2"/>
              <w:rPr>
                <w:rFonts w:ascii="Times New Roman" w:eastAsia="Calibri" w:hAnsi="Times New Roman" w:cs="Times New Roman"/>
                <w:sz w:val="24"/>
                <w:szCs w:val="24"/>
              </w:rPr>
            </w:pPr>
            <w:r w:rsidRPr="007E0B1C">
              <w:rPr>
                <w:rFonts w:eastAsia="Calibri"/>
                <w:szCs w:val="24"/>
              </w:rPr>
              <w:t xml:space="preserve"> </w:t>
            </w:r>
            <w:r w:rsidRPr="007E0B1C">
              <w:rPr>
                <w:rFonts w:ascii="Times New Roman" w:eastAsia="Calibri" w:hAnsi="Times New Roman" w:cs="Times New Roman"/>
                <w:sz w:val="24"/>
                <w:szCs w:val="24"/>
              </w:rPr>
              <w:t xml:space="preserve">12.6.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sutarties nutraukimas atleidžia perkančiąją organizaciją ir tiekėją nuo sutarties vykdymo;</w:t>
            </w:r>
          </w:p>
          <w:p w14:paraId="2801A6E9" w14:textId="35E5E733" w:rsidR="00642F81" w:rsidRPr="007E0B1C" w:rsidRDefault="00642F81" w:rsidP="007E0B1C">
            <w:pPr>
              <w:spacing w:line="240" w:lineRule="auto"/>
              <w:ind w:left="746" w:hanging="746"/>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12.7.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626D0D29" w14:textId="61F210F5" w:rsidR="00642F81" w:rsidRPr="007E0B1C" w:rsidRDefault="00642F81" w:rsidP="007E0B1C">
            <w:pPr>
              <w:spacing w:after="100" w:afterAutospacing="1" w:line="240" w:lineRule="auto"/>
              <w:ind w:left="748" w:hanging="748"/>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12.8.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C9ED9E8" w14:textId="77777777" w:rsidR="00642F81" w:rsidRPr="007E0B1C" w:rsidRDefault="00642F81" w:rsidP="007E0B1C">
            <w:pPr>
              <w:pStyle w:val="Stilius3"/>
              <w:spacing w:before="100" w:beforeAutospacing="1" w:after="100" w:afterAutospacing="1"/>
              <w:ind w:left="748" w:hanging="748"/>
              <w:rPr>
                <w:sz w:val="24"/>
                <w:szCs w:val="24"/>
              </w:rPr>
            </w:pPr>
            <w:r w:rsidRPr="007E0B1C">
              <w:rPr>
                <w:sz w:val="24"/>
                <w:szCs w:val="24"/>
              </w:rPr>
              <w:t xml:space="preserve">         Užsakovas neturi teisės nutraukti Sutarties dėl to, kad planuoja Darbus vykdyti pats arba įpareigoti juos vykdyti kitą rangovą.</w:t>
            </w:r>
          </w:p>
          <w:p w14:paraId="1AC939A1" w14:textId="4DF2CEDE" w:rsidR="00642F81" w:rsidRPr="007E0B1C" w:rsidRDefault="00642F81" w:rsidP="007E0B1C">
            <w:pPr>
              <w:spacing w:line="240" w:lineRule="auto"/>
              <w:ind w:left="746" w:hanging="746"/>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Pirkimo sutartis, preliminarioji sutartis ar sutartis, kuria keičiama pirkimo sutartis ar preliminarioji sutartis, gali būti nutraukta ir sutartyje nurodytais atvejais,</w:t>
            </w:r>
            <w:r w:rsidR="00656CAD" w:rsidRPr="007E0B1C">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ir Civiliniame kodekse nustatytais atvejais ir tvarka</w:t>
            </w:r>
            <w:r w:rsidR="007E0B1C">
              <w:rPr>
                <w:rFonts w:ascii="Times New Roman" w:eastAsia="Calibri" w:hAnsi="Times New Roman" w:cs="Times New Roman"/>
                <w:sz w:val="24"/>
                <w:szCs w:val="24"/>
              </w:rPr>
              <w:t>.</w:t>
            </w:r>
          </w:p>
        </w:tc>
      </w:tr>
      <w:tr w:rsidR="00642F81" w:rsidRPr="009200C0" w14:paraId="41F56E33" w14:textId="77777777" w:rsidTr="005D5AB3">
        <w:trPr>
          <w:trHeight w:val="8570"/>
        </w:trPr>
        <w:tc>
          <w:tcPr>
            <w:tcW w:w="10915" w:type="dxa"/>
            <w:gridSpan w:val="5"/>
            <w:tcBorders>
              <w:top w:val="nil"/>
              <w:left w:val="nil"/>
              <w:bottom w:val="nil"/>
              <w:right w:val="nil"/>
            </w:tcBorders>
            <w:shd w:val="clear" w:color="auto" w:fill="auto"/>
          </w:tcPr>
          <w:p w14:paraId="0DD49373" w14:textId="28EEF914" w:rsidR="00642F81" w:rsidRPr="007E0B1C" w:rsidRDefault="00642F81" w:rsidP="007E0B1C">
            <w:pPr>
              <w:pStyle w:val="Stilius3"/>
              <w:spacing w:before="0"/>
              <w:ind w:left="746" w:hanging="746"/>
              <w:rPr>
                <w:sz w:val="24"/>
                <w:szCs w:val="24"/>
              </w:rPr>
            </w:pPr>
            <w:bookmarkStart w:id="8" w:name="_Hlk197421225"/>
            <w:bookmarkEnd w:id="7"/>
            <w:r w:rsidRPr="007E0B1C">
              <w:rPr>
                <w:sz w:val="24"/>
                <w:szCs w:val="24"/>
              </w:rPr>
              <w:lastRenderedPageBreak/>
              <w:t xml:space="preserve"> 12.9. </w:t>
            </w:r>
            <w:r w:rsidR="00234580">
              <w:rPr>
                <w:sz w:val="24"/>
                <w:szCs w:val="24"/>
              </w:rPr>
              <w:t xml:space="preserve">    </w:t>
            </w:r>
            <w:r w:rsidRPr="007E0B1C">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2F294B64" w14:textId="18CC28A9" w:rsidR="00642F81" w:rsidRPr="007E0B1C" w:rsidRDefault="00642F81" w:rsidP="007E0B1C">
            <w:pPr>
              <w:pStyle w:val="Stilius3"/>
              <w:spacing w:before="0"/>
              <w:ind w:left="746" w:hanging="746"/>
              <w:rPr>
                <w:sz w:val="24"/>
                <w:szCs w:val="24"/>
              </w:rPr>
            </w:pPr>
            <w:r w:rsidRPr="007E0B1C">
              <w:rPr>
                <w:sz w:val="24"/>
                <w:szCs w:val="24"/>
              </w:rPr>
              <w:t xml:space="preserve">12.9.1. </w:t>
            </w:r>
            <w:r w:rsidR="00234580">
              <w:rPr>
                <w:sz w:val="24"/>
                <w:szCs w:val="24"/>
              </w:rPr>
              <w:t xml:space="preserve"> </w:t>
            </w:r>
            <w:r w:rsidRPr="007E0B1C">
              <w:rPr>
                <w:sz w:val="24"/>
                <w:szCs w:val="24"/>
              </w:rPr>
              <w:t>per 60 (šešiasdešimt) kalendorinių dienų</w:t>
            </w:r>
            <w:r w:rsidRPr="007E0B1C">
              <w:rPr>
                <w:color w:val="FF0000"/>
                <w:sz w:val="24"/>
                <w:szCs w:val="24"/>
              </w:rPr>
              <w:t xml:space="preserve"> </w:t>
            </w:r>
            <w:r w:rsidRPr="007E0B1C">
              <w:rPr>
                <w:sz w:val="24"/>
                <w:szCs w:val="24"/>
              </w:rPr>
              <w:t xml:space="preserve">nuo Sutarties 9.5 papunktyje nurodyto termino pabaigos </w:t>
            </w:r>
            <w:r w:rsidR="00234580">
              <w:rPr>
                <w:sz w:val="24"/>
                <w:szCs w:val="24"/>
              </w:rPr>
              <w:t xml:space="preserve">     </w:t>
            </w:r>
            <w:r w:rsidRPr="007E0B1C">
              <w:rPr>
                <w:sz w:val="24"/>
                <w:szCs w:val="24"/>
              </w:rPr>
              <w:t>negauna apmokėjimo;</w:t>
            </w:r>
          </w:p>
          <w:p w14:paraId="5E3E0009" w14:textId="72D64350" w:rsidR="00642F81" w:rsidRPr="007E0B1C" w:rsidRDefault="00642F81" w:rsidP="007E0B1C">
            <w:pPr>
              <w:pStyle w:val="Stilius3"/>
              <w:spacing w:before="0"/>
              <w:ind w:left="746" w:hanging="746"/>
              <w:rPr>
                <w:sz w:val="24"/>
                <w:szCs w:val="24"/>
              </w:rPr>
            </w:pPr>
            <w:r w:rsidRPr="007E0B1C">
              <w:rPr>
                <w:sz w:val="24"/>
                <w:szCs w:val="24"/>
              </w:rPr>
              <w:t xml:space="preserve">12.9.2. </w:t>
            </w:r>
            <w:r w:rsidR="00234580">
              <w:rPr>
                <w:sz w:val="24"/>
                <w:szCs w:val="24"/>
              </w:rPr>
              <w:t xml:space="preserve">   </w:t>
            </w:r>
            <w:r w:rsidRPr="007E0B1C">
              <w:rPr>
                <w:sz w:val="24"/>
                <w:szCs w:val="24"/>
              </w:rPr>
              <w:t>Užsakovas visiškai nevykdo savo įsipareigojimų pagal Sutartį;</w:t>
            </w:r>
          </w:p>
          <w:p w14:paraId="0B9448C4" w14:textId="4ABB7CAC" w:rsidR="00642F81" w:rsidRPr="007E0B1C" w:rsidRDefault="00642F81" w:rsidP="007E0B1C">
            <w:pPr>
              <w:pStyle w:val="Stilius3"/>
              <w:spacing w:before="0"/>
              <w:ind w:left="746" w:hanging="746"/>
              <w:rPr>
                <w:sz w:val="24"/>
                <w:szCs w:val="24"/>
              </w:rPr>
            </w:pPr>
            <w:r w:rsidRPr="007E0B1C">
              <w:rPr>
                <w:sz w:val="24"/>
                <w:szCs w:val="24"/>
              </w:rPr>
              <w:t xml:space="preserve">12.9.3. </w:t>
            </w:r>
            <w:r w:rsidR="00234580">
              <w:rPr>
                <w:sz w:val="24"/>
                <w:szCs w:val="24"/>
              </w:rPr>
              <w:t xml:space="preserve">  </w:t>
            </w:r>
            <w:r w:rsidRPr="007E0B1C">
              <w:rPr>
                <w:sz w:val="24"/>
                <w:szCs w:val="24"/>
              </w:rPr>
              <w:t xml:space="preserve">Darbų vykdymo sustabdymas pagal Sutarties 12.1 papunktį trunka ilgiau nei 112 (šimtas dvylika) </w:t>
            </w:r>
            <w:r w:rsidR="00234580">
              <w:rPr>
                <w:sz w:val="24"/>
                <w:szCs w:val="24"/>
              </w:rPr>
              <w:t xml:space="preserve">  </w:t>
            </w:r>
            <w:r w:rsidRPr="007E0B1C">
              <w:rPr>
                <w:sz w:val="24"/>
                <w:szCs w:val="24"/>
              </w:rPr>
              <w:t xml:space="preserve">kalendorinių dienų; </w:t>
            </w:r>
          </w:p>
          <w:p w14:paraId="52B84578" w14:textId="6846F269" w:rsidR="00642F81" w:rsidRPr="007E0B1C" w:rsidRDefault="00642F81" w:rsidP="007E0B1C">
            <w:pPr>
              <w:pStyle w:val="Stilius3"/>
              <w:spacing w:before="0"/>
              <w:ind w:left="746" w:hanging="746"/>
              <w:rPr>
                <w:sz w:val="24"/>
                <w:szCs w:val="24"/>
              </w:rPr>
            </w:pPr>
            <w:r w:rsidRPr="007E0B1C">
              <w:rPr>
                <w:sz w:val="24"/>
                <w:szCs w:val="24"/>
              </w:rPr>
              <w:t xml:space="preserve">12.9.4. </w:t>
            </w:r>
            <w:r w:rsidR="00234580">
              <w:rPr>
                <w:sz w:val="24"/>
                <w:szCs w:val="24"/>
              </w:rPr>
              <w:t xml:space="preserve">    </w:t>
            </w:r>
            <w:r w:rsidRPr="007E0B1C">
              <w:rPr>
                <w:sz w:val="24"/>
                <w:szCs w:val="24"/>
              </w:rPr>
              <w:t xml:space="preserve">Bendras Darbų vykdymo sustabdymas trunka ilgiau nei pusė Darbų atlikimo termino ir ilgiau kaip </w:t>
            </w:r>
            <w:r w:rsidR="00234580">
              <w:rPr>
                <w:sz w:val="24"/>
                <w:szCs w:val="24"/>
              </w:rPr>
              <w:t xml:space="preserve">     </w:t>
            </w:r>
            <w:r w:rsidRPr="007E0B1C">
              <w:rPr>
                <w:sz w:val="24"/>
                <w:szCs w:val="24"/>
              </w:rPr>
              <w:t>112 (šimtas dvylika) kalendorinių dienų.</w:t>
            </w:r>
          </w:p>
          <w:p w14:paraId="024DE444" w14:textId="02DFE1B3" w:rsidR="00642F81" w:rsidRPr="007E0B1C" w:rsidRDefault="00234580" w:rsidP="007E0B1C">
            <w:pPr>
              <w:pStyle w:val="Stilius3"/>
              <w:spacing w:before="100" w:beforeAutospacing="1" w:after="100" w:afterAutospacing="1"/>
              <w:ind w:left="746" w:hanging="746"/>
              <w:rPr>
                <w:sz w:val="24"/>
                <w:szCs w:val="24"/>
              </w:rPr>
            </w:pPr>
            <w:r>
              <w:rPr>
                <w:sz w:val="24"/>
                <w:szCs w:val="24"/>
              </w:rPr>
              <w:t xml:space="preserve">            </w:t>
            </w:r>
            <w:r w:rsidR="00642F81" w:rsidRPr="007E0B1C">
              <w:rPr>
                <w:sz w:val="24"/>
                <w:szCs w:val="24"/>
              </w:rPr>
              <w:t xml:space="preserve">Rangovo pasirinkimas nutraukti Sutartį neturi pažeisti kurių nors kitų iš Sutarties arba kitaip kylančių Rangovo teisių. </w:t>
            </w:r>
          </w:p>
          <w:p w14:paraId="2E019C08" w14:textId="1D14F439" w:rsidR="00642F81" w:rsidRPr="007E0B1C" w:rsidRDefault="00234580" w:rsidP="007E0B1C">
            <w:pPr>
              <w:pStyle w:val="Stilius3"/>
              <w:spacing w:before="100" w:beforeAutospacing="1" w:after="100" w:afterAutospacing="1"/>
              <w:ind w:left="746" w:hanging="746"/>
              <w:rPr>
                <w:sz w:val="24"/>
                <w:szCs w:val="24"/>
              </w:rPr>
            </w:pPr>
            <w:r>
              <w:rPr>
                <w:sz w:val="24"/>
                <w:szCs w:val="24"/>
              </w:rPr>
              <w:t xml:space="preserve">             </w:t>
            </w:r>
            <w:r w:rsidR="00642F81" w:rsidRPr="007E0B1C">
              <w:rPr>
                <w:sz w:val="24"/>
                <w:szCs w:val="24"/>
              </w:rPr>
              <w:t xml:space="preserve">Jeigu Rangovas nutraukė Sutartį pagal 12.9.1 ir 12.9.2 papunkčius, jam turi būti suteikta teisė atgauti sustabdymo ir statybvietės palikimo išlaidas kartu su bauda, prilygstančia 5 proc. nutraukimo dieną neatliktos Darbų dalies vertei. </w:t>
            </w:r>
          </w:p>
          <w:bookmarkEnd w:id="8"/>
          <w:p w14:paraId="39B348D2" w14:textId="47E9F5AA" w:rsidR="00642F81" w:rsidRPr="007E0B1C" w:rsidRDefault="00234580" w:rsidP="00234580">
            <w:pPr>
              <w:pStyle w:val="Stilius3"/>
              <w:tabs>
                <w:tab w:val="left" w:pos="102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w:t>
            </w:r>
            <w:r w:rsidR="00642F81" w:rsidRPr="007E0B1C">
              <w:rPr>
                <w:sz w:val="24"/>
                <w:szCs w:val="24"/>
              </w:rPr>
              <w:tab/>
            </w:r>
            <w:r w:rsidR="00642F81" w:rsidRPr="007E0B1C">
              <w:rPr>
                <w:sz w:val="24"/>
                <w:szCs w:val="24"/>
              </w:rPr>
              <w:tab/>
              <w:t xml:space="preserve">Sutarties nutraukimo įsigaliojimo atveju pagal bet kurį Sutarties sąlygų punktą, Rangovas per </w:t>
            </w:r>
            <w:r>
              <w:rPr>
                <w:sz w:val="24"/>
                <w:szCs w:val="24"/>
              </w:rPr>
              <w:t xml:space="preserve"> </w:t>
            </w:r>
            <w:r w:rsidR="00642F81" w:rsidRPr="007E0B1C">
              <w:rPr>
                <w:sz w:val="24"/>
                <w:szCs w:val="24"/>
              </w:rPr>
              <w:t>Užsakovo nurodytą terminą privalo:</w:t>
            </w:r>
          </w:p>
          <w:p w14:paraId="2DFD6885" w14:textId="1129FA8D" w:rsidR="00642F81" w:rsidRPr="007E0B1C" w:rsidRDefault="00234580" w:rsidP="00234580">
            <w:pPr>
              <w:pStyle w:val="Stilius3"/>
              <w:tabs>
                <w:tab w:val="left" w:pos="126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12.10.1.</w:t>
            </w:r>
            <w:r w:rsidR="00642F81" w:rsidRPr="007E0B1C">
              <w:rPr>
                <w:sz w:val="24"/>
                <w:szCs w:val="24"/>
              </w:rPr>
              <w:tab/>
              <w:t>nutraukti visą tolesnį Darbą, išskyrus tokį, kurį būtina atlikti dėl gyvybės ar turto išsaugojimo arba dėl Darbų saugos;</w:t>
            </w:r>
          </w:p>
          <w:p w14:paraId="6D9F940D" w14:textId="2F4E3E56" w:rsidR="00642F81" w:rsidRPr="007E0B1C" w:rsidRDefault="00234580" w:rsidP="00234580">
            <w:pPr>
              <w:pStyle w:val="Stilius3"/>
              <w:tabs>
                <w:tab w:val="left" w:pos="117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12.10.2.</w:t>
            </w:r>
            <w:r w:rsidR="00642F81" w:rsidRPr="007E0B1C">
              <w:rPr>
                <w:sz w:val="24"/>
                <w:szCs w:val="24"/>
              </w:rPr>
              <w:tab/>
              <w:t>perduoti Užsakovui Įrangą ir Medžiagas, už kuriuos jau sumokėta;</w:t>
            </w:r>
          </w:p>
          <w:p w14:paraId="1DFF997B" w14:textId="70FA49D1" w:rsidR="00642F81" w:rsidRPr="007E0B1C" w:rsidRDefault="00234580" w:rsidP="00234580">
            <w:pPr>
              <w:pStyle w:val="Stilius3"/>
              <w:tabs>
                <w:tab w:val="left" w:pos="111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12.10.3.</w:t>
            </w:r>
            <w:r w:rsidR="00642F81" w:rsidRPr="007E0B1C">
              <w:rPr>
                <w:sz w:val="24"/>
                <w:szCs w:val="24"/>
              </w:rPr>
              <w:tab/>
              <w:t>pašalinti visus Rangovo įrengimus ir kitus daiktus iš Statybvietės ir pats palikti Statybvietę.</w:t>
            </w:r>
          </w:p>
          <w:p w14:paraId="343148D9" w14:textId="0130ED25" w:rsidR="00642F81" w:rsidRPr="007E0B1C" w:rsidRDefault="00234580" w:rsidP="00234580">
            <w:pPr>
              <w:pStyle w:val="Stilius3"/>
              <w:tabs>
                <w:tab w:val="left" w:pos="1020"/>
              </w:tabs>
              <w:spacing w:before="100" w:beforeAutospacing="1" w:after="100" w:afterAutospacing="1"/>
              <w:ind w:left="746" w:hanging="746"/>
              <w:rPr>
                <w:sz w:val="24"/>
                <w:szCs w:val="24"/>
              </w:rPr>
            </w:pPr>
            <w:r>
              <w:rPr>
                <w:sz w:val="24"/>
                <w:szCs w:val="24"/>
              </w:rPr>
              <w:t xml:space="preserve"> </w:t>
            </w:r>
            <w:r w:rsidR="00642F81" w:rsidRPr="007E0B1C">
              <w:rPr>
                <w:sz w:val="24"/>
                <w:szCs w:val="24"/>
              </w:rPr>
              <w:t>12.11.</w:t>
            </w:r>
            <w:r w:rsidR="00642F81" w:rsidRPr="007E0B1C">
              <w:rPr>
                <w:sz w:val="24"/>
                <w:szCs w:val="24"/>
              </w:rPr>
              <w:tab/>
            </w:r>
            <w:r w:rsidR="00642F81" w:rsidRPr="007E0B1C">
              <w:rPr>
                <w:sz w:val="24"/>
                <w:szCs w:val="24"/>
              </w:rPr>
              <w:tab/>
              <w:t>Užsakovas taip pat gali VPĮ nurodytais atvejais ir tvarka vienašališkai nutraukti Sutartį apie tai Rangovui pranešant raštu.</w:t>
            </w:r>
          </w:p>
          <w:p w14:paraId="013AA5C0" w14:textId="0ECB9C21" w:rsidR="00642F81" w:rsidRPr="007E0B1C" w:rsidRDefault="00642F81" w:rsidP="007E0B1C">
            <w:pPr>
              <w:pStyle w:val="Stilius3"/>
              <w:spacing w:before="100" w:beforeAutospacing="1" w:after="100" w:afterAutospacing="1"/>
              <w:ind w:left="746" w:hanging="746"/>
              <w:rPr>
                <w:sz w:val="24"/>
                <w:szCs w:val="24"/>
              </w:rPr>
            </w:pPr>
          </w:p>
        </w:tc>
      </w:tr>
      <w:tr w:rsidR="002D752B" w:rsidRPr="00A42B1D" w14:paraId="1989F659" w14:textId="77777777" w:rsidTr="005D5AB3">
        <w:tc>
          <w:tcPr>
            <w:tcW w:w="10915" w:type="dxa"/>
            <w:gridSpan w:val="5"/>
            <w:tcBorders>
              <w:top w:val="nil"/>
              <w:left w:val="nil"/>
              <w:bottom w:val="nil"/>
              <w:right w:val="nil"/>
            </w:tcBorders>
            <w:shd w:val="clear" w:color="auto" w:fill="auto"/>
          </w:tcPr>
          <w:p w14:paraId="5229680F" w14:textId="77777777" w:rsidR="002D752B" w:rsidRPr="00D805AF" w:rsidRDefault="002D752B" w:rsidP="007E0B1C">
            <w:pPr>
              <w:pStyle w:val="Stilius1"/>
              <w:ind w:left="746" w:hanging="746"/>
            </w:pPr>
            <w:r w:rsidRPr="00D805AF">
              <w:t>GINČAI</w:t>
            </w:r>
          </w:p>
        </w:tc>
      </w:tr>
      <w:tr w:rsidR="002D752B" w:rsidRPr="00A42B1D" w14:paraId="54A27B06" w14:textId="77777777" w:rsidTr="005D5AB3">
        <w:trPr>
          <w:trHeight w:val="1240"/>
        </w:trPr>
        <w:tc>
          <w:tcPr>
            <w:tcW w:w="885" w:type="dxa"/>
            <w:gridSpan w:val="2"/>
            <w:tcBorders>
              <w:top w:val="nil"/>
              <w:left w:val="nil"/>
              <w:bottom w:val="nil"/>
              <w:right w:val="nil"/>
            </w:tcBorders>
            <w:shd w:val="clear" w:color="auto" w:fill="auto"/>
          </w:tcPr>
          <w:p w14:paraId="5CBC6136" w14:textId="77777777" w:rsidR="002D752B" w:rsidRPr="00D805AF" w:rsidRDefault="002D752B" w:rsidP="007E0B1C">
            <w:pPr>
              <w:pStyle w:val="Stilius3"/>
              <w:spacing w:before="100" w:beforeAutospacing="1" w:after="100" w:afterAutospacing="1"/>
              <w:jc w:val="center"/>
              <w:rPr>
                <w:sz w:val="24"/>
                <w:szCs w:val="24"/>
              </w:rPr>
            </w:pPr>
            <w:r w:rsidRPr="00D805AF">
              <w:rPr>
                <w:sz w:val="24"/>
                <w:szCs w:val="24"/>
              </w:rPr>
              <w:t>13.1.</w:t>
            </w:r>
          </w:p>
        </w:tc>
        <w:tc>
          <w:tcPr>
            <w:tcW w:w="10030" w:type="dxa"/>
            <w:gridSpan w:val="3"/>
            <w:tcBorders>
              <w:top w:val="nil"/>
              <w:left w:val="nil"/>
              <w:bottom w:val="nil"/>
              <w:right w:val="nil"/>
            </w:tcBorders>
            <w:shd w:val="clear" w:color="auto" w:fill="auto"/>
          </w:tcPr>
          <w:p w14:paraId="41EA4D40"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2D752B" w:rsidRPr="00A42B1D" w14:paraId="4E8F13F3" w14:textId="77777777" w:rsidTr="005D5AB3">
        <w:trPr>
          <w:trHeight w:val="1645"/>
        </w:trPr>
        <w:tc>
          <w:tcPr>
            <w:tcW w:w="885" w:type="dxa"/>
            <w:gridSpan w:val="2"/>
            <w:tcBorders>
              <w:top w:val="nil"/>
              <w:left w:val="nil"/>
              <w:bottom w:val="nil"/>
              <w:right w:val="nil"/>
            </w:tcBorders>
            <w:shd w:val="clear" w:color="auto" w:fill="auto"/>
          </w:tcPr>
          <w:p w14:paraId="785668CC" w14:textId="77777777" w:rsidR="002D752B" w:rsidRPr="00D805AF" w:rsidRDefault="002D752B" w:rsidP="007E0B1C">
            <w:pPr>
              <w:pStyle w:val="Stilius3"/>
              <w:spacing w:before="100" w:beforeAutospacing="1" w:after="100" w:afterAutospacing="1"/>
              <w:jc w:val="center"/>
              <w:rPr>
                <w:sz w:val="24"/>
                <w:szCs w:val="24"/>
              </w:rPr>
            </w:pPr>
            <w:r w:rsidRPr="00D805AF">
              <w:rPr>
                <w:sz w:val="24"/>
                <w:szCs w:val="24"/>
              </w:rPr>
              <w:t>13.2.</w:t>
            </w:r>
          </w:p>
        </w:tc>
        <w:tc>
          <w:tcPr>
            <w:tcW w:w="10030" w:type="dxa"/>
            <w:gridSpan w:val="3"/>
            <w:tcBorders>
              <w:top w:val="nil"/>
              <w:left w:val="nil"/>
              <w:bottom w:val="nil"/>
              <w:right w:val="nil"/>
            </w:tcBorders>
            <w:shd w:val="clear" w:color="auto" w:fill="auto"/>
          </w:tcPr>
          <w:p w14:paraId="25FF4F39"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2D752B" w:rsidRPr="00A42B1D" w14:paraId="48D08B0B" w14:textId="77777777" w:rsidTr="005D5AB3">
        <w:tc>
          <w:tcPr>
            <w:tcW w:w="10915" w:type="dxa"/>
            <w:gridSpan w:val="5"/>
            <w:tcBorders>
              <w:top w:val="nil"/>
              <w:left w:val="nil"/>
              <w:bottom w:val="nil"/>
              <w:right w:val="nil"/>
            </w:tcBorders>
          </w:tcPr>
          <w:p w14:paraId="61FD2DBD" w14:textId="77777777" w:rsidR="002D752B" w:rsidRPr="00D805AF" w:rsidRDefault="002D752B" w:rsidP="007E0B1C">
            <w:pPr>
              <w:pStyle w:val="Stilius1"/>
            </w:pPr>
            <w:r w:rsidRPr="00D805AF">
              <w:t>NENUGALIMA JĖGA</w:t>
            </w:r>
          </w:p>
        </w:tc>
      </w:tr>
      <w:tr w:rsidR="002D752B" w:rsidRPr="00A42B1D" w14:paraId="271B061B" w14:textId="77777777" w:rsidTr="005D5AB3">
        <w:trPr>
          <w:trHeight w:val="1312"/>
        </w:trPr>
        <w:tc>
          <w:tcPr>
            <w:tcW w:w="885" w:type="dxa"/>
            <w:gridSpan w:val="2"/>
            <w:tcBorders>
              <w:top w:val="nil"/>
              <w:left w:val="nil"/>
              <w:bottom w:val="nil"/>
              <w:right w:val="nil"/>
            </w:tcBorders>
          </w:tcPr>
          <w:p w14:paraId="0373079B"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6EF77A48"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2D752B" w:rsidRPr="00D805AF" w14:paraId="00B470F6" w14:textId="77777777" w:rsidTr="005D5AB3">
        <w:trPr>
          <w:trHeight w:val="1879"/>
        </w:trPr>
        <w:tc>
          <w:tcPr>
            <w:tcW w:w="885" w:type="dxa"/>
            <w:gridSpan w:val="2"/>
            <w:tcBorders>
              <w:top w:val="nil"/>
              <w:left w:val="nil"/>
              <w:bottom w:val="nil"/>
              <w:right w:val="nil"/>
            </w:tcBorders>
          </w:tcPr>
          <w:p w14:paraId="52C60DA7"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1306A353"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2D752B" w:rsidRPr="00D805AF" w14:paraId="560930AB" w14:textId="77777777" w:rsidTr="005D5AB3">
        <w:trPr>
          <w:trHeight w:val="2365"/>
        </w:trPr>
        <w:tc>
          <w:tcPr>
            <w:tcW w:w="885" w:type="dxa"/>
            <w:gridSpan w:val="2"/>
            <w:tcBorders>
              <w:top w:val="nil"/>
              <w:left w:val="nil"/>
              <w:bottom w:val="nil"/>
              <w:right w:val="nil"/>
            </w:tcBorders>
          </w:tcPr>
          <w:p w14:paraId="255E3D9F"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2B6ED5B4"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2D752B" w:rsidRPr="00D805AF" w14:paraId="2922E70F" w14:textId="77777777" w:rsidTr="005D5AB3">
        <w:trPr>
          <w:trHeight w:val="1069"/>
        </w:trPr>
        <w:tc>
          <w:tcPr>
            <w:tcW w:w="885" w:type="dxa"/>
            <w:gridSpan w:val="2"/>
            <w:tcBorders>
              <w:top w:val="nil"/>
              <w:left w:val="nil"/>
              <w:bottom w:val="nil"/>
              <w:right w:val="nil"/>
            </w:tcBorders>
          </w:tcPr>
          <w:p w14:paraId="399D0340"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5792786E"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2D752B" w:rsidRPr="00D805AF" w14:paraId="60C6D65A" w14:textId="77777777" w:rsidTr="005D5AB3">
        <w:trPr>
          <w:trHeight w:val="2959"/>
        </w:trPr>
        <w:tc>
          <w:tcPr>
            <w:tcW w:w="885" w:type="dxa"/>
            <w:gridSpan w:val="2"/>
            <w:tcBorders>
              <w:top w:val="nil"/>
              <w:left w:val="nil"/>
              <w:bottom w:val="nil"/>
              <w:right w:val="nil"/>
            </w:tcBorders>
          </w:tcPr>
          <w:p w14:paraId="3B06EEC9"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140361AD"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2D752B" w:rsidRPr="00D805AF" w14:paraId="33A8435D" w14:textId="77777777" w:rsidTr="005D5AB3">
        <w:trPr>
          <w:trHeight w:val="1987"/>
        </w:trPr>
        <w:tc>
          <w:tcPr>
            <w:tcW w:w="885" w:type="dxa"/>
            <w:gridSpan w:val="2"/>
            <w:tcBorders>
              <w:top w:val="nil"/>
              <w:left w:val="nil"/>
              <w:bottom w:val="nil"/>
              <w:right w:val="nil"/>
            </w:tcBorders>
          </w:tcPr>
          <w:p w14:paraId="471A36DA"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53B72236"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2D752B" w:rsidRPr="00D805AF" w14:paraId="1CA746FD" w14:textId="77777777" w:rsidTr="005D5AB3">
        <w:tc>
          <w:tcPr>
            <w:tcW w:w="885" w:type="dxa"/>
            <w:gridSpan w:val="2"/>
            <w:tcBorders>
              <w:top w:val="nil"/>
              <w:left w:val="nil"/>
              <w:bottom w:val="nil"/>
              <w:right w:val="nil"/>
            </w:tcBorders>
          </w:tcPr>
          <w:p w14:paraId="592D2724" w14:textId="77777777" w:rsidR="002D752B" w:rsidRPr="00D805AF" w:rsidRDefault="002D752B" w:rsidP="007E0B1C">
            <w:pPr>
              <w:pStyle w:val="Stilius3"/>
              <w:spacing w:before="100" w:beforeAutospacing="1" w:after="100" w:afterAutospacing="1"/>
              <w:ind w:left="142"/>
              <w:rPr>
                <w:sz w:val="24"/>
                <w:szCs w:val="24"/>
              </w:rPr>
            </w:pPr>
          </w:p>
        </w:tc>
        <w:tc>
          <w:tcPr>
            <w:tcW w:w="10030" w:type="dxa"/>
            <w:gridSpan w:val="3"/>
            <w:tcBorders>
              <w:top w:val="nil"/>
              <w:left w:val="nil"/>
              <w:bottom w:val="nil"/>
              <w:right w:val="nil"/>
            </w:tcBorders>
          </w:tcPr>
          <w:p w14:paraId="3443808C" w14:textId="77777777" w:rsidR="002D752B" w:rsidRPr="00D805AF" w:rsidRDefault="002D752B" w:rsidP="007E0B1C">
            <w:pPr>
              <w:pStyle w:val="Stilius1"/>
            </w:pPr>
            <w:r w:rsidRPr="00D805AF">
              <w:t>DUOMENŲ APSAUGA</w:t>
            </w:r>
          </w:p>
        </w:tc>
      </w:tr>
      <w:tr w:rsidR="002D752B" w:rsidRPr="00D805AF" w14:paraId="779965FD" w14:textId="77777777" w:rsidTr="005D5AB3">
        <w:tc>
          <w:tcPr>
            <w:tcW w:w="885" w:type="dxa"/>
            <w:gridSpan w:val="2"/>
            <w:tcBorders>
              <w:top w:val="nil"/>
              <w:left w:val="nil"/>
              <w:bottom w:val="nil"/>
              <w:right w:val="nil"/>
            </w:tcBorders>
          </w:tcPr>
          <w:p w14:paraId="585B205D"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15.1.</w:t>
            </w:r>
          </w:p>
        </w:tc>
        <w:tc>
          <w:tcPr>
            <w:tcW w:w="10030" w:type="dxa"/>
            <w:gridSpan w:val="3"/>
            <w:tcBorders>
              <w:top w:val="nil"/>
              <w:left w:val="nil"/>
              <w:bottom w:val="nil"/>
              <w:right w:val="nil"/>
            </w:tcBorders>
          </w:tcPr>
          <w:p w14:paraId="3AF5826D" w14:textId="77777777" w:rsidR="002D752B" w:rsidRPr="00D805AF" w:rsidRDefault="002D752B" w:rsidP="007E0B1C">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2D752B" w:rsidRPr="00D805AF" w14:paraId="16256177" w14:textId="77777777" w:rsidTr="005D5AB3">
        <w:trPr>
          <w:gridAfter w:val="1"/>
          <w:wAfter w:w="142" w:type="dxa"/>
        </w:trPr>
        <w:tc>
          <w:tcPr>
            <w:tcW w:w="885" w:type="dxa"/>
            <w:gridSpan w:val="2"/>
            <w:tcBorders>
              <w:top w:val="nil"/>
              <w:left w:val="nil"/>
              <w:bottom w:val="nil"/>
              <w:right w:val="nil"/>
            </w:tcBorders>
          </w:tcPr>
          <w:p w14:paraId="52EA854F"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 xml:space="preserve">15.2. </w:t>
            </w:r>
          </w:p>
        </w:tc>
        <w:tc>
          <w:tcPr>
            <w:tcW w:w="9888" w:type="dxa"/>
            <w:gridSpan w:val="2"/>
            <w:tcBorders>
              <w:top w:val="nil"/>
              <w:left w:val="nil"/>
              <w:bottom w:val="nil"/>
              <w:right w:val="nil"/>
            </w:tcBorders>
          </w:tcPr>
          <w:p w14:paraId="0A08FED8" w14:textId="77777777" w:rsidR="002D752B" w:rsidRPr="00D805AF" w:rsidRDefault="002D752B" w:rsidP="007E0B1C">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2D752B" w:rsidRPr="00D805AF" w14:paraId="68EECD13" w14:textId="77777777" w:rsidTr="005D5AB3">
        <w:trPr>
          <w:gridAfter w:val="1"/>
          <w:wAfter w:w="142" w:type="dxa"/>
          <w:trHeight w:val="2662"/>
        </w:trPr>
        <w:tc>
          <w:tcPr>
            <w:tcW w:w="885" w:type="dxa"/>
            <w:gridSpan w:val="2"/>
            <w:tcBorders>
              <w:top w:val="nil"/>
              <w:left w:val="nil"/>
              <w:bottom w:val="nil"/>
              <w:right w:val="nil"/>
            </w:tcBorders>
          </w:tcPr>
          <w:p w14:paraId="3318C02A"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lastRenderedPageBreak/>
              <w:t>15.3.</w:t>
            </w:r>
          </w:p>
        </w:tc>
        <w:tc>
          <w:tcPr>
            <w:tcW w:w="9888" w:type="dxa"/>
            <w:gridSpan w:val="2"/>
            <w:tcBorders>
              <w:top w:val="nil"/>
              <w:left w:val="nil"/>
              <w:bottom w:val="nil"/>
              <w:right w:val="nil"/>
            </w:tcBorders>
          </w:tcPr>
          <w:p w14:paraId="5790CBFF" w14:textId="708373A8" w:rsidR="00337FEB" w:rsidRPr="00337FEB" w:rsidRDefault="002D752B" w:rsidP="007E0B1C">
            <w:pPr>
              <w:pStyle w:val="Stilius3"/>
              <w:spacing w:before="100" w:beforeAutospacing="1" w:after="100" w:afterAutospacing="1"/>
              <w:rPr>
                <w:sz w:val="24"/>
                <w:szCs w:val="24"/>
              </w:rPr>
            </w:pPr>
            <w:r w:rsidRPr="00D805AF">
              <w:rPr>
                <w:sz w:val="24"/>
                <w:szCs w:val="24"/>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r w:rsidR="00337FEB">
              <w:rPr>
                <w:sz w:val="24"/>
                <w:szCs w:val="24"/>
              </w:rPr>
              <w:t>.</w:t>
            </w:r>
          </w:p>
        </w:tc>
      </w:tr>
      <w:tr w:rsidR="002D752B" w:rsidRPr="00D805AF" w14:paraId="44F2927F" w14:textId="77777777" w:rsidTr="005D5AB3">
        <w:trPr>
          <w:gridAfter w:val="1"/>
          <w:wAfter w:w="142" w:type="dxa"/>
        </w:trPr>
        <w:tc>
          <w:tcPr>
            <w:tcW w:w="885" w:type="dxa"/>
            <w:gridSpan w:val="2"/>
            <w:tcBorders>
              <w:top w:val="nil"/>
              <w:left w:val="nil"/>
              <w:bottom w:val="nil"/>
              <w:right w:val="nil"/>
            </w:tcBorders>
          </w:tcPr>
          <w:p w14:paraId="2C3E5122"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15.4.</w:t>
            </w:r>
          </w:p>
        </w:tc>
        <w:tc>
          <w:tcPr>
            <w:tcW w:w="9888" w:type="dxa"/>
            <w:gridSpan w:val="2"/>
            <w:tcBorders>
              <w:top w:val="nil"/>
              <w:left w:val="nil"/>
              <w:bottom w:val="nil"/>
              <w:right w:val="nil"/>
            </w:tcBorders>
          </w:tcPr>
          <w:p w14:paraId="3BF0DEDF" w14:textId="77777777" w:rsidR="002D752B" w:rsidRDefault="002D752B" w:rsidP="007E0B1C">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6DBB4929" w14:textId="5698B8A8" w:rsidR="007F4120" w:rsidRPr="00D805AF" w:rsidRDefault="007F4120" w:rsidP="007E0B1C">
            <w:pPr>
              <w:spacing w:before="100" w:beforeAutospacing="1" w:after="100" w:afterAutospacing="1" w:line="240" w:lineRule="auto"/>
              <w:jc w:val="both"/>
              <w:rPr>
                <w:rFonts w:ascii="Times New Roman" w:hAnsi="Times New Roman" w:cs="Times New Roman"/>
                <w:sz w:val="24"/>
                <w:szCs w:val="24"/>
              </w:rPr>
            </w:pPr>
          </w:p>
        </w:tc>
      </w:tr>
      <w:tr w:rsidR="002D752B" w:rsidRPr="00D805AF" w14:paraId="54F343F1" w14:textId="77777777" w:rsidTr="005D5AB3">
        <w:trPr>
          <w:gridAfter w:val="1"/>
          <w:wAfter w:w="142" w:type="dxa"/>
          <w:trHeight w:val="621"/>
        </w:trPr>
        <w:tc>
          <w:tcPr>
            <w:tcW w:w="10773" w:type="dxa"/>
            <w:gridSpan w:val="4"/>
            <w:tcBorders>
              <w:top w:val="nil"/>
              <w:left w:val="nil"/>
              <w:bottom w:val="nil"/>
              <w:right w:val="nil"/>
            </w:tcBorders>
          </w:tcPr>
          <w:p w14:paraId="28EADB7E" w14:textId="77777777" w:rsidR="002D752B" w:rsidRPr="00D805AF" w:rsidRDefault="002D752B" w:rsidP="007E0B1C">
            <w:pPr>
              <w:pStyle w:val="Stilius1"/>
            </w:pPr>
            <w:r w:rsidRPr="00D805AF">
              <w:t>BAIGIAMOSIOS NUOSTATOS</w:t>
            </w:r>
          </w:p>
        </w:tc>
      </w:tr>
      <w:tr w:rsidR="002D752B" w:rsidRPr="00D805AF" w14:paraId="4717769F" w14:textId="77777777" w:rsidTr="005D5AB3">
        <w:trPr>
          <w:gridAfter w:val="1"/>
          <w:wAfter w:w="142" w:type="dxa"/>
        </w:trPr>
        <w:tc>
          <w:tcPr>
            <w:tcW w:w="885" w:type="dxa"/>
            <w:gridSpan w:val="2"/>
            <w:tcBorders>
              <w:top w:val="nil"/>
              <w:left w:val="nil"/>
              <w:bottom w:val="nil"/>
              <w:right w:val="nil"/>
            </w:tcBorders>
            <w:shd w:val="clear" w:color="auto" w:fill="auto"/>
          </w:tcPr>
          <w:p w14:paraId="13826638"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16.1.</w:t>
            </w:r>
          </w:p>
        </w:tc>
        <w:tc>
          <w:tcPr>
            <w:tcW w:w="9888" w:type="dxa"/>
            <w:gridSpan w:val="2"/>
            <w:tcBorders>
              <w:top w:val="nil"/>
              <w:left w:val="nil"/>
              <w:bottom w:val="nil"/>
              <w:right w:val="nil"/>
            </w:tcBorders>
            <w:shd w:val="clear" w:color="auto" w:fill="auto"/>
          </w:tcPr>
          <w:p w14:paraId="0C983AE1" w14:textId="77777777" w:rsidR="002D752B" w:rsidRPr="00D805AF" w:rsidRDefault="002D752B" w:rsidP="007E0B1C">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2D752B" w:rsidRPr="00D805AF" w14:paraId="46A6EDCE" w14:textId="77777777" w:rsidTr="005D5AB3">
        <w:trPr>
          <w:gridAfter w:val="1"/>
          <w:wAfter w:w="142" w:type="dxa"/>
        </w:trPr>
        <w:tc>
          <w:tcPr>
            <w:tcW w:w="885" w:type="dxa"/>
            <w:gridSpan w:val="2"/>
            <w:tcBorders>
              <w:top w:val="nil"/>
              <w:left w:val="nil"/>
              <w:bottom w:val="nil"/>
              <w:right w:val="nil"/>
            </w:tcBorders>
          </w:tcPr>
          <w:p w14:paraId="6A2E8408"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16.2.</w:t>
            </w:r>
          </w:p>
        </w:tc>
        <w:tc>
          <w:tcPr>
            <w:tcW w:w="9888" w:type="dxa"/>
            <w:gridSpan w:val="2"/>
            <w:tcBorders>
              <w:top w:val="nil"/>
              <w:left w:val="nil"/>
              <w:bottom w:val="nil"/>
              <w:right w:val="nil"/>
            </w:tcBorders>
          </w:tcPr>
          <w:p w14:paraId="158C11AF" w14:textId="77777777" w:rsidR="002D752B" w:rsidRPr="00D805AF" w:rsidRDefault="002D752B" w:rsidP="007E0B1C">
            <w:pPr>
              <w:pStyle w:val="Stilius3"/>
              <w:spacing w:before="0"/>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0F8A121" w14:textId="77777777" w:rsidR="002D752B" w:rsidRPr="00D805AF" w:rsidRDefault="002D752B" w:rsidP="007E0B1C">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D4A4529" w14:textId="77777777" w:rsidR="002D752B" w:rsidRPr="00D805AF" w:rsidRDefault="002D752B" w:rsidP="007E0B1C">
            <w:pPr>
              <w:keepNext/>
              <w:keepLines/>
              <w:spacing w:after="0" w:line="240" w:lineRule="auto"/>
              <w:ind w:left="113"/>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454BE506" w14:textId="77777777" w:rsidR="002D752B" w:rsidRPr="00D805AF" w:rsidRDefault="002D752B" w:rsidP="007E0B1C">
            <w:pPr>
              <w:keepNext/>
              <w:keepLines/>
              <w:spacing w:after="0" w:line="240" w:lineRule="auto"/>
              <w:ind w:left="113"/>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22A856F7" w14:textId="65133FC9" w:rsidR="004A46F0" w:rsidRDefault="002D752B" w:rsidP="007E0B1C">
            <w:pPr>
              <w:keepNext/>
              <w:keepLines/>
              <w:spacing w:after="0" w:line="240" w:lineRule="auto"/>
              <w:ind w:left="113"/>
              <w:rPr>
                <w:rFonts w:ascii="Times New Roman" w:eastAsia="Times New Roman" w:hAnsi="Times New Roman" w:cs="Times New Roman"/>
                <w:sz w:val="24"/>
                <w:szCs w:val="24"/>
              </w:rPr>
            </w:pPr>
            <w:r w:rsidRPr="00D805AF">
              <w:rPr>
                <w:rFonts w:ascii="Times New Roman" w:hAnsi="Times New Roman" w:cs="Times New Roman"/>
                <w:bCs/>
                <w:sz w:val="24"/>
                <w:szCs w:val="24"/>
              </w:rPr>
              <w:t xml:space="preserve">16.2.3. </w:t>
            </w:r>
            <w:r w:rsidRPr="00D805AF">
              <w:rPr>
                <w:rFonts w:ascii="Times New Roman" w:hAnsi="Times New Roman" w:cs="Times New Roman"/>
                <w:sz w:val="24"/>
                <w:szCs w:val="24"/>
              </w:rPr>
              <w:t>Atliktų darbų ir išlaidų apmokėjimo forma (</w:t>
            </w:r>
            <w:proofErr w:type="spellStart"/>
            <w:r w:rsidRPr="00D805AF">
              <w:rPr>
                <w:rFonts w:ascii="Times New Roman" w:hAnsi="Times New Roman" w:cs="Times New Roman"/>
                <w:sz w:val="24"/>
                <w:szCs w:val="24"/>
              </w:rPr>
              <w:t>F3</w:t>
            </w:r>
            <w:proofErr w:type="spellEnd"/>
            <w:r w:rsidRPr="00D805AF">
              <w:rPr>
                <w:rFonts w:ascii="Times New Roman" w:hAnsi="Times New Roman" w:cs="Times New Roman"/>
                <w:sz w:val="24"/>
                <w:szCs w:val="24"/>
              </w:rPr>
              <w:t>)</w:t>
            </w:r>
            <w:r w:rsidRPr="00D805AF">
              <w:rPr>
                <w:rFonts w:ascii="Times New Roman" w:eastAsia="Times New Roman" w:hAnsi="Times New Roman" w:cs="Times New Roman"/>
                <w:sz w:val="24"/>
                <w:szCs w:val="24"/>
              </w:rPr>
              <w:t xml:space="preserve"> (3 priedas)</w:t>
            </w:r>
            <w:r w:rsidR="00A2465C">
              <w:rPr>
                <w:rFonts w:ascii="Times New Roman" w:eastAsia="Times New Roman" w:hAnsi="Times New Roman" w:cs="Times New Roman"/>
                <w:sz w:val="24"/>
                <w:szCs w:val="24"/>
              </w:rPr>
              <w:t>;</w:t>
            </w:r>
          </w:p>
          <w:p w14:paraId="6F3DEA46" w14:textId="484403CE" w:rsidR="00A2465C" w:rsidRPr="008B4553" w:rsidRDefault="00A2465C" w:rsidP="008B4553">
            <w:pPr>
              <w:jc w:val="both"/>
              <w:rPr>
                <w:i/>
                <w:szCs w:val="24"/>
              </w:rPr>
            </w:pPr>
            <w:r>
              <w:rPr>
                <w:rFonts w:ascii="Times New Roman" w:eastAsia="Times New Roman" w:hAnsi="Times New Roman" w:cs="Times New Roman"/>
                <w:sz w:val="24"/>
                <w:szCs w:val="24"/>
              </w:rPr>
              <w:t xml:space="preserve">  </w:t>
            </w:r>
            <w:r w:rsidRPr="008B4553">
              <w:rPr>
                <w:rFonts w:ascii="Times New Roman" w:eastAsia="Times New Roman" w:hAnsi="Times New Roman" w:cs="Times New Roman"/>
                <w:sz w:val="24"/>
                <w:szCs w:val="24"/>
                <w:highlight w:val="yellow"/>
              </w:rPr>
              <w:t xml:space="preserve">16.2.4. </w:t>
            </w:r>
            <w:r w:rsidRPr="008B4553">
              <w:rPr>
                <w:i/>
                <w:szCs w:val="24"/>
                <w:highlight w:val="yellow"/>
              </w:rPr>
              <w:t xml:space="preserve"> </w:t>
            </w:r>
            <w:r w:rsidRPr="008B4553">
              <w:rPr>
                <w:rFonts w:ascii="Times New Roman" w:hAnsi="Times New Roman" w:cs="Times New Roman"/>
                <w:sz w:val="24"/>
                <w:szCs w:val="24"/>
                <w:highlight w:val="yellow"/>
              </w:rPr>
              <w:t>Pirkimo dokumentai ir jų paaiškinimai.</w:t>
            </w:r>
          </w:p>
          <w:p w14:paraId="0B9DFAB0" w14:textId="2A03AD77" w:rsidR="009E7A27" w:rsidRPr="00D805AF" w:rsidRDefault="009E7A27" w:rsidP="007E0B1C">
            <w:pPr>
              <w:keepNext/>
              <w:keepLines/>
              <w:spacing w:after="0" w:line="240" w:lineRule="auto"/>
              <w:ind w:left="113"/>
              <w:rPr>
                <w:rFonts w:ascii="Times New Roman" w:hAnsi="Times New Roman" w:cs="Times New Roman"/>
                <w:bCs/>
                <w:sz w:val="24"/>
                <w:szCs w:val="24"/>
              </w:rPr>
            </w:pPr>
          </w:p>
        </w:tc>
      </w:tr>
      <w:tr w:rsidR="002D752B" w:rsidRPr="00D805AF" w14:paraId="5B218129" w14:textId="77777777" w:rsidTr="005D5AB3">
        <w:trPr>
          <w:gridAfter w:val="1"/>
          <w:wAfter w:w="142" w:type="dxa"/>
        </w:trPr>
        <w:tc>
          <w:tcPr>
            <w:tcW w:w="885" w:type="dxa"/>
            <w:gridSpan w:val="2"/>
            <w:tcBorders>
              <w:top w:val="nil"/>
              <w:left w:val="nil"/>
              <w:bottom w:val="nil"/>
              <w:right w:val="nil"/>
            </w:tcBorders>
            <w:shd w:val="clear" w:color="auto" w:fill="auto"/>
          </w:tcPr>
          <w:p w14:paraId="0CFDD6B3" w14:textId="35518434" w:rsidR="002D752B" w:rsidRPr="00D805AF" w:rsidRDefault="002D752B" w:rsidP="007E0B1C">
            <w:pPr>
              <w:pStyle w:val="Stilius3"/>
              <w:spacing w:before="100" w:beforeAutospacing="1" w:after="100" w:afterAutospacing="1"/>
              <w:ind w:left="142"/>
              <w:rPr>
                <w:sz w:val="24"/>
                <w:szCs w:val="24"/>
              </w:rPr>
            </w:pPr>
            <w:r w:rsidRPr="00D805AF">
              <w:rPr>
                <w:sz w:val="24"/>
                <w:szCs w:val="24"/>
              </w:rPr>
              <w:t>16.3</w:t>
            </w:r>
          </w:p>
        </w:tc>
        <w:tc>
          <w:tcPr>
            <w:tcW w:w="9888" w:type="dxa"/>
            <w:gridSpan w:val="2"/>
            <w:tcBorders>
              <w:top w:val="nil"/>
              <w:left w:val="nil"/>
              <w:bottom w:val="nil"/>
              <w:right w:val="nil"/>
            </w:tcBorders>
            <w:shd w:val="clear" w:color="auto" w:fill="auto"/>
          </w:tcPr>
          <w:p w14:paraId="3B955C17" w14:textId="5358D5D2" w:rsidR="006330BD" w:rsidRPr="00D805AF" w:rsidRDefault="002D752B" w:rsidP="007E0B1C">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2D817991" w14:textId="5D9C3D1E" w:rsidR="00E30810" w:rsidRPr="00D805AF" w:rsidRDefault="002D752B" w:rsidP="007E0B1C">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tc>
      </w:tr>
      <w:tr w:rsidR="002D752B" w:rsidRPr="00D805AF" w14:paraId="037E225B" w14:textId="77777777" w:rsidTr="005D5AB3">
        <w:trPr>
          <w:gridAfter w:val="1"/>
          <w:wAfter w:w="142" w:type="dxa"/>
        </w:trPr>
        <w:tc>
          <w:tcPr>
            <w:tcW w:w="885" w:type="dxa"/>
            <w:gridSpan w:val="2"/>
            <w:tcBorders>
              <w:top w:val="nil"/>
              <w:left w:val="nil"/>
              <w:bottom w:val="nil"/>
              <w:right w:val="nil"/>
            </w:tcBorders>
          </w:tcPr>
          <w:p w14:paraId="2F64DD0C" w14:textId="77777777" w:rsidR="002D752B" w:rsidRPr="00D805AF" w:rsidRDefault="002D752B" w:rsidP="007E0B1C">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B80DABE" w14:textId="77777777" w:rsidR="002D752B" w:rsidRPr="00D805AF" w:rsidRDefault="002D752B" w:rsidP="007E0B1C">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29548C82" w14:textId="77777777" w:rsidR="002D752B" w:rsidRPr="00D805AF" w:rsidRDefault="002D752B" w:rsidP="007E0B1C">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Raseinių rajono savivaldybės administracija</w:t>
            </w:r>
          </w:p>
          <w:p w14:paraId="2B9F16C4" w14:textId="77777777" w:rsidR="002D752B" w:rsidRPr="00D805AF" w:rsidRDefault="002D752B" w:rsidP="007E0B1C">
            <w:pPr>
              <w:spacing w:after="0" w:line="240" w:lineRule="auto"/>
              <w:ind w:right="252"/>
              <w:rPr>
                <w:rFonts w:ascii="Times New Roman" w:hAnsi="Times New Roman" w:cs="Times New Roman"/>
                <w:sz w:val="24"/>
                <w:szCs w:val="24"/>
              </w:rPr>
            </w:pPr>
            <w:r w:rsidRPr="00D805AF">
              <w:rPr>
                <w:rFonts w:ascii="Times New Roman" w:hAnsi="Times New Roman" w:cs="Times New Roman"/>
                <w:sz w:val="24"/>
                <w:szCs w:val="24"/>
              </w:rPr>
              <w:t xml:space="preserve">Kodas </w:t>
            </w:r>
            <w:r w:rsidRPr="00D805AF">
              <w:rPr>
                <w:rFonts w:ascii="Times New Roman" w:hAnsi="Times New Roman" w:cs="Times New Roman"/>
                <w:sz w:val="24"/>
                <w:szCs w:val="24"/>
                <w:shd w:val="clear" w:color="auto" w:fill="FFFFFF"/>
              </w:rPr>
              <w:t>288740810</w:t>
            </w:r>
          </w:p>
          <w:p w14:paraId="1139383F"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V. Kudirkos g. 5, 60150 Raseiniai </w:t>
            </w:r>
          </w:p>
          <w:p w14:paraId="5B2F7099"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r w:rsidRPr="00D805AF">
              <w:rPr>
                <w:rFonts w:ascii="Times New Roman" w:eastAsia="Times New Roman" w:hAnsi="Times New Roman" w:cs="Times New Roman"/>
                <w:sz w:val="24"/>
                <w:szCs w:val="24"/>
              </w:rPr>
              <w:t>LT98 4010 0414 0005 0058</w:t>
            </w:r>
          </w:p>
          <w:p w14:paraId="45FF81C3" w14:textId="755E2751" w:rsidR="002D752B" w:rsidRPr="00D805AF" w:rsidRDefault="002D752B" w:rsidP="007E0B1C">
            <w:pPr>
              <w:pStyle w:val="Stilius3"/>
              <w:spacing w:before="0"/>
              <w:jc w:val="left"/>
              <w:rPr>
                <w:sz w:val="24"/>
                <w:szCs w:val="24"/>
              </w:rPr>
            </w:pPr>
            <w:r w:rsidRPr="00D805AF">
              <w:rPr>
                <w:sz w:val="24"/>
                <w:szCs w:val="24"/>
                <w:shd w:val="clear" w:color="auto" w:fill="FFFFFF"/>
              </w:rPr>
              <w:t>Tel. (</w:t>
            </w:r>
            <w:r w:rsidR="000230D9">
              <w:rPr>
                <w:sz w:val="24"/>
                <w:szCs w:val="24"/>
                <w:shd w:val="clear" w:color="auto" w:fill="FFFFFF"/>
              </w:rPr>
              <w:t>0</w:t>
            </w:r>
            <w:r w:rsidRPr="00D805AF">
              <w:rPr>
                <w:sz w:val="24"/>
                <w:szCs w:val="24"/>
                <w:shd w:val="clear" w:color="auto" w:fill="FFFFFF"/>
              </w:rPr>
              <w:t xml:space="preserve"> 428)  79 600 </w:t>
            </w:r>
            <w:r w:rsidRPr="00D805AF">
              <w:rPr>
                <w:sz w:val="24"/>
                <w:szCs w:val="24"/>
              </w:rPr>
              <w:br/>
            </w:r>
            <w:r w:rsidRPr="00D805AF">
              <w:rPr>
                <w:sz w:val="24"/>
                <w:szCs w:val="24"/>
                <w:shd w:val="clear" w:color="auto" w:fill="FFFFFF"/>
              </w:rPr>
              <w:t>El. paštas </w:t>
            </w:r>
            <w:hyperlink r:id="rId21" w:tgtFrame="_blank" w:history="1">
              <w:r w:rsidRPr="00D805AF">
                <w:rPr>
                  <w:rStyle w:val="Hipersaitas"/>
                  <w:sz w:val="24"/>
                  <w:szCs w:val="24"/>
                  <w:shd w:val="clear" w:color="auto" w:fill="FFFFFF"/>
                </w:rPr>
                <w:t>savivaldybe@raseiniai.lt</w:t>
              </w:r>
            </w:hyperlink>
            <w:r w:rsidRPr="00D805AF">
              <w:rPr>
                <w:sz w:val="24"/>
                <w:szCs w:val="24"/>
              </w:rPr>
              <w:t xml:space="preserve">                         </w:t>
            </w:r>
          </w:p>
        </w:tc>
        <w:tc>
          <w:tcPr>
            <w:tcW w:w="5267" w:type="dxa"/>
            <w:tcBorders>
              <w:top w:val="nil"/>
              <w:left w:val="nil"/>
              <w:bottom w:val="nil"/>
              <w:right w:val="nil"/>
            </w:tcBorders>
          </w:tcPr>
          <w:p w14:paraId="7621EA0E" w14:textId="77777777" w:rsidR="002D752B" w:rsidRPr="00D805AF" w:rsidRDefault="002D752B" w:rsidP="007E0B1C">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0E1D2196" w14:textId="77777777" w:rsidR="002D752B" w:rsidRPr="00D805AF" w:rsidRDefault="002D752B" w:rsidP="007E0B1C">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0E9E2CC5" w14:textId="77777777" w:rsidR="002D752B" w:rsidRPr="00D805AF" w:rsidRDefault="002D752B" w:rsidP="007E0B1C">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65283AA9" w14:textId="77777777" w:rsidR="002D752B" w:rsidRPr="00D805AF" w:rsidRDefault="002D752B" w:rsidP="007E0B1C">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535F4EF8"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0A655750"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6CD35C05"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2D752B" w:rsidRPr="00D805AF" w14:paraId="4D953992" w14:textId="77777777" w:rsidTr="005D5AB3">
        <w:trPr>
          <w:gridAfter w:val="1"/>
          <w:wAfter w:w="142" w:type="dxa"/>
        </w:trPr>
        <w:tc>
          <w:tcPr>
            <w:tcW w:w="885" w:type="dxa"/>
            <w:gridSpan w:val="2"/>
            <w:tcBorders>
              <w:top w:val="nil"/>
              <w:left w:val="nil"/>
              <w:bottom w:val="nil"/>
              <w:right w:val="nil"/>
            </w:tcBorders>
          </w:tcPr>
          <w:p w14:paraId="18F8BE53" w14:textId="77777777" w:rsidR="002D752B" w:rsidRPr="00D805AF" w:rsidRDefault="002D752B" w:rsidP="007E0B1C">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9AA31A6"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w:t>
            </w:r>
          </w:p>
          <w:p w14:paraId="313F6953" w14:textId="77777777" w:rsidR="002D752B" w:rsidRPr="00D805AF" w:rsidRDefault="002D752B" w:rsidP="007E0B1C">
            <w:pPr>
              <w:pStyle w:val="Bodytxt"/>
              <w:spacing w:before="100" w:beforeAutospacing="1" w:after="100" w:afterAutospacing="1"/>
              <w:rPr>
                <w:sz w:val="24"/>
                <w:szCs w:val="24"/>
              </w:rPr>
            </w:pPr>
            <w:r w:rsidRPr="00D805AF">
              <w:rPr>
                <w:sz w:val="24"/>
                <w:szCs w:val="24"/>
              </w:rPr>
              <w:t>___________________________</w:t>
            </w:r>
          </w:p>
          <w:p w14:paraId="68B85B95"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A.V.</w:t>
            </w:r>
          </w:p>
        </w:tc>
        <w:tc>
          <w:tcPr>
            <w:tcW w:w="5267" w:type="dxa"/>
            <w:tcBorders>
              <w:top w:val="nil"/>
              <w:left w:val="nil"/>
              <w:bottom w:val="nil"/>
              <w:right w:val="nil"/>
            </w:tcBorders>
          </w:tcPr>
          <w:p w14:paraId="039E5972" w14:textId="77777777" w:rsidR="002D752B" w:rsidRPr="00D805AF" w:rsidRDefault="002D752B" w:rsidP="007E0B1C">
            <w:pPr>
              <w:pStyle w:val="Bodytxt"/>
              <w:spacing w:before="100" w:beforeAutospacing="1" w:after="100" w:afterAutospacing="1"/>
              <w:rPr>
                <w:strike/>
                <w:sz w:val="24"/>
                <w:szCs w:val="24"/>
              </w:rPr>
            </w:pPr>
          </w:p>
          <w:p w14:paraId="6CDA169F"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______________________________                                 </w:t>
            </w:r>
          </w:p>
          <w:p w14:paraId="05A2B20C"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A.V.</w:t>
            </w:r>
          </w:p>
        </w:tc>
      </w:tr>
    </w:tbl>
    <w:p w14:paraId="6F18BEF6" w14:textId="5F9566A5" w:rsidR="00A922DB" w:rsidRPr="00D805AF" w:rsidRDefault="00A922DB" w:rsidP="00090402">
      <w:pPr>
        <w:tabs>
          <w:tab w:val="left" w:pos="142"/>
          <w:tab w:val="right" w:leader="dot" w:pos="9962"/>
        </w:tabs>
        <w:spacing w:after="0" w:line="240" w:lineRule="auto"/>
        <w:ind w:left="142"/>
        <w:jc w:val="right"/>
        <w:rPr>
          <w:rFonts w:ascii="Times New Roman" w:hAnsi="Times New Roman" w:cs="Times New Roman"/>
          <w:noProof/>
          <w:sz w:val="24"/>
          <w:szCs w:val="24"/>
        </w:rPr>
        <w:sectPr w:rsidR="00A922DB" w:rsidRPr="00D805AF" w:rsidSect="004052CD">
          <w:pgSz w:w="12240" w:h="15840"/>
          <w:pgMar w:top="720" w:right="720" w:bottom="720" w:left="720" w:header="720" w:footer="720" w:gutter="0"/>
          <w:pgNumType w:start="0"/>
          <w:cols w:space="720"/>
          <w:titlePg/>
          <w:docGrid w:linePitch="360"/>
        </w:sectPr>
      </w:pPr>
      <w:bookmarkStart w:id="9" w:name="_Ref38291379"/>
      <w:bookmarkStart w:id="10" w:name="_Ref38291394"/>
      <w:bookmarkStart w:id="11" w:name="_Ref38898251"/>
      <w:bookmarkStart w:id="12" w:name="_Toc126333943"/>
    </w:p>
    <w:bookmarkEnd w:id="9"/>
    <w:bookmarkEnd w:id="10"/>
    <w:bookmarkEnd w:id="11"/>
    <w:bookmarkEnd w:id="12"/>
    <w:p w14:paraId="685772CF" w14:textId="4636B94A" w:rsidR="009055C0" w:rsidRPr="009055C0" w:rsidRDefault="009055C0" w:rsidP="009055C0">
      <w:pPr>
        <w:jc w:val="both"/>
        <w:rPr>
          <w:rFonts w:ascii="Times New Roman" w:hAnsi="Times New Roman" w:cs="Times New Roman"/>
          <w:sz w:val="24"/>
          <w:szCs w:val="24"/>
        </w:rPr>
      </w:pPr>
      <w:r w:rsidRPr="009055C0">
        <w:rPr>
          <w:rFonts w:ascii="Times New Roman" w:hAnsi="Times New Roman" w:cs="Times New Roman"/>
          <w:sz w:val="24"/>
          <w:szCs w:val="24"/>
        </w:rPr>
        <w:lastRenderedPageBreak/>
        <w:t xml:space="preserve">Užsakovas: </w:t>
      </w:r>
      <w:r w:rsidRPr="009055C0">
        <w:rPr>
          <w:rFonts w:ascii="Times New Roman" w:hAnsi="Times New Roman" w:cs="Times New Roman"/>
          <w:sz w:val="24"/>
          <w:szCs w:val="24"/>
        </w:rPr>
        <w:tab/>
        <w:t>Raseinių rajono savivaldybės administracija, įstaigos kodas 288740810</w:t>
      </w:r>
      <w:r>
        <w:rPr>
          <w:rFonts w:ascii="Times New Roman" w:hAnsi="Times New Roman" w:cs="Times New Roman"/>
          <w:sz w:val="24"/>
          <w:szCs w:val="24"/>
        </w:rPr>
        <w:t xml:space="preserve">                                                                   F-3 </w:t>
      </w:r>
    </w:p>
    <w:p w14:paraId="07A5ADE7" w14:textId="359013CC" w:rsidR="009055C0" w:rsidRPr="009055C0" w:rsidRDefault="009055C0" w:rsidP="009055C0">
      <w:pPr>
        <w:jc w:val="both"/>
        <w:rPr>
          <w:rFonts w:ascii="Times New Roman" w:hAnsi="Times New Roman" w:cs="Times New Roman"/>
          <w:sz w:val="24"/>
          <w:szCs w:val="24"/>
        </w:rPr>
      </w:pPr>
      <w:r w:rsidRPr="009055C0">
        <w:rPr>
          <w:rFonts w:ascii="Times New Roman" w:hAnsi="Times New Roman" w:cs="Times New Roman"/>
          <w:sz w:val="24"/>
          <w:szCs w:val="24"/>
        </w:rPr>
        <w:t>Rangovas:</w:t>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įmonės kodas </w:t>
      </w:r>
      <w:r w:rsidRPr="009055C0">
        <w:rPr>
          <w:rFonts w:ascii="Times New Roman" w:eastAsia="Calibri" w:hAnsi="Times New Roman" w:cs="Times New Roman"/>
          <w:sz w:val="24"/>
          <w:szCs w:val="24"/>
          <w:lang w:eastAsia="en-GB"/>
        </w:rPr>
        <w:t>...................</w:t>
      </w:r>
      <w:r w:rsidRPr="009055C0">
        <w:rPr>
          <w:rFonts w:ascii="Times New Roman" w:hAnsi="Times New Roman" w:cs="Times New Roman"/>
          <w:sz w:val="24"/>
          <w:szCs w:val="24"/>
        </w:rPr>
        <w:t xml:space="preserve"> </w:t>
      </w:r>
    </w:p>
    <w:p w14:paraId="7A0D2AB1" w14:textId="77777777" w:rsidR="009055C0" w:rsidRPr="009055C0" w:rsidRDefault="009055C0" w:rsidP="009055C0">
      <w:pPr>
        <w:pStyle w:val="Antrat1"/>
        <w:jc w:val="center"/>
        <w:rPr>
          <w:rFonts w:ascii="Times New Roman" w:hAnsi="Times New Roman" w:cs="Times New Roman"/>
          <w:sz w:val="24"/>
          <w:szCs w:val="24"/>
        </w:rPr>
      </w:pPr>
      <w:r w:rsidRPr="009055C0">
        <w:rPr>
          <w:rFonts w:ascii="Times New Roman" w:hAnsi="Times New Roman" w:cs="Times New Roman"/>
          <w:sz w:val="24"/>
          <w:szCs w:val="24"/>
        </w:rPr>
        <w:t>Atliktų darbų ir išlaidų apmokėjimo</w:t>
      </w:r>
    </w:p>
    <w:p w14:paraId="35EC0EE3" w14:textId="6242BE6C" w:rsidR="009055C0" w:rsidRPr="009055C0" w:rsidRDefault="009055C0" w:rsidP="009055C0">
      <w:pPr>
        <w:pStyle w:val="Antrat1"/>
        <w:jc w:val="center"/>
        <w:rPr>
          <w:rFonts w:ascii="Times New Roman" w:hAnsi="Times New Roman" w:cs="Times New Roman"/>
          <w:sz w:val="24"/>
          <w:szCs w:val="24"/>
        </w:rPr>
      </w:pPr>
      <w:r w:rsidRPr="009055C0">
        <w:rPr>
          <w:rFonts w:ascii="Times New Roman" w:hAnsi="Times New Roman" w:cs="Times New Roman"/>
          <w:sz w:val="24"/>
          <w:szCs w:val="24"/>
        </w:rPr>
        <w:t xml:space="preserve">P A Ž Y M A Nr. </w:t>
      </w:r>
    </w:p>
    <w:p w14:paraId="3C03F820" w14:textId="0C3B3C16" w:rsidR="009055C0" w:rsidRPr="009055C0" w:rsidRDefault="009055C0" w:rsidP="009055C0">
      <w:pPr>
        <w:jc w:val="center"/>
        <w:rPr>
          <w:rFonts w:ascii="Times New Roman" w:hAnsi="Times New Roman" w:cs="Times New Roman"/>
          <w:sz w:val="24"/>
          <w:szCs w:val="24"/>
        </w:rPr>
      </w:pPr>
      <w:r w:rsidRPr="009055C0">
        <w:rPr>
          <w:rFonts w:ascii="Times New Roman" w:hAnsi="Times New Roman" w:cs="Times New Roman"/>
          <w:sz w:val="24"/>
          <w:szCs w:val="24"/>
        </w:rPr>
        <w:t>202</w:t>
      </w:r>
      <w:r>
        <w:rPr>
          <w:rFonts w:ascii="Times New Roman" w:hAnsi="Times New Roman" w:cs="Times New Roman"/>
          <w:sz w:val="24"/>
          <w:szCs w:val="24"/>
        </w:rPr>
        <w:t>5</w:t>
      </w:r>
      <w:r w:rsidRPr="009055C0">
        <w:rPr>
          <w:rFonts w:ascii="Times New Roman" w:hAnsi="Times New Roman" w:cs="Times New Roman"/>
          <w:sz w:val="24"/>
          <w:szCs w:val="24"/>
        </w:rPr>
        <w:t xml:space="preserve"> m.  .........................  mėn. </w:t>
      </w:r>
    </w:p>
    <w:p w14:paraId="7F52BF69" w14:textId="77777777" w:rsidR="009055C0" w:rsidRPr="009055C0" w:rsidRDefault="009055C0" w:rsidP="009055C0">
      <w:pPr>
        <w:jc w:val="right"/>
        <w:rPr>
          <w:rFonts w:ascii="Times New Roman" w:hAnsi="Times New Roman" w:cs="Times New Roman"/>
          <w:sz w:val="24"/>
          <w:szCs w:val="24"/>
        </w:rPr>
      </w:pPr>
      <w:r w:rsidRPr="009055C0">
        <w:rPr>
          <w:rFonts w:ascii="Times New Roman" w:hAnsi="Times New Roman" w:cs="Times New Roman"/>
          <w:sz w:val="24"/>
          <w:szCs w:val="24"/>
        </w:rPr>
        <w:t xml:space="preserve"> </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(Eur, ct)</w:t>
      </w:r>
    </w:p>
    <w:tbl>
      <w:tblPr>
        <w:tblW w:w="1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14"/>
        <w:gridCol w:w="1016"/>
        <w:gridCol w:w="1263"/>
        <w:gridCol w:w="1129"/>
        <w:gridCol w:w="1045"/>
        <w:gridCol w:w="1041"/>
        <w:gridCol w:w="1037"/>
        <w:gridCol w:w="1046"/>
        <w:gridCol w:w="1042"/>
        <w:gridCol w:w="1037"/>
        <w:gridCol w:w="11"/>
      </w:tblGrid>
      <w:tr w:rsidR="009055C0" w:rsidRPr="009055C0" w14:paraId="11BEAB03" w14:textId="77777777" w:rsidTr="009055C0">
        <w:trPr>
          <w:trHeight w:val="375"/>
        </w:trPr>
        <w:tc>
          <w:tcPr>
            <w:tcW w:w="556" w:type="dxa"/>
            <w:vMerge w:val="restart"/>
            <w:vAlign w:val="center"/>
          </w:tcPr>
          <w:p w14:paraId="24860C8B"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Eil. Nr.</w:t>
            </w:r>
          </w:p>
        </w:tc>
        <w:tc>
          <w:tcPr>
            <w:tcW w:w="3714" w:type="dxa"/>
            <w:vMerge w:val="restart"/>
            <w:vAlign w:val="center"/>
          </w:tcPr>
          <w:p w14:paraId="459BEB77"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Objekto pavadinimas</w:t>
            </w:r>
          </w:p>
        </w:tc>
        <w:tc>
          <w:tcPr>
            <w:tcW w:w="1016" w:type="dxa"/>
            <w:vMerge w:val="restart"/>
            <w:vAlign w:val="center"/>
          </w:tcPr>
          <w:p w14:paraId="1BD1BD72"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Rangos sutarties Nr.</w:t>
            </w:r>
          </w:p>
          <w:p w14:paraId="585D8BBD" w14:textId="77777777" w:rsidR="009055C0" w:rsidRPr="009055C0" w:rsidRDefault="009055C0" w:rsidP="00CF0492">
            <w:pPr>
              <w:spacing w:before="60" w:after="60"/>
              <w:jc w:val="center"/>
              <w:rPr>
                <w:rFonts w:ascii="Times New Roman" w:hAnsi="Times New Roman" w:cs="Times New Roman"/>
                <w:sz w:val="24"/>
                <w:szCs w:val="24"/>
              </w:rPr>
            </w:pPr>
          </w:p>
        </w:tc>
        <w:tc>
          <w:tcPr>
            <w:tcW w:w="1263" w:type="dxa"/>
            <w:vMerge w:val="restart"/>
            <w:vAlign w:val="center"/>
          </w:tcPr>
          <w:p w14:paraId="17C6BCE3"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Objekto kaina</w:t>
            </w:r>
          </w:p>
        </w:tc>
        <w:tc>
          <w:tcPr>
            <w:tcW w:w="7388" w:type="dxa"/>
            <w:gridSpan w:val="8"/>
            <w:vAlign w:val="center"/>
          </w:tcPr>
          <w:p w14:paraId="3E49012B"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Atlikta darbų</w:t>
            </w:r>
          </w:p>
        </w:tc>
      </w:tr>
      <w:tr w:rsidR="009055C0" w:rsidRPr="009055C0" w14:paraId="31A0A5D4" w14:textId="77777777" w:rsidTr="009055C0">
        <w:trPr>
          <w:gridAfter w:val="1"/>
          <w:wAfter w:w="11" w:type="dxa"/>
          <w:trHeight w:val="510"/>
        </w:trPr>
        <w:tc>
          <w:tcPr>
            <w:tcW w:w="556" w:type="dxa"/>
            <w:vMerge/>
          </w:tcPr>
          <w:p w14:paraId="5AB34424" w14:textId="77777777" w:rsidR="009055C0" w:rsidRPr="009055C0" w:rsidRDefault="009055C0" w:rsidP="00CF0492">
            <w:pPr>
              <w:spacing w:before="60" w:after="60"/>
              <w:jc w:val="both"/>
              <w:rPr>
                <w:rFonts w:ascii="Times New Roman" w:hAnsi="Times New Roman" w:cs="Times New Roman"/>
                <w:sz w:val="24"/>
                <w:szCs w:val="24"/>
              </w:rPr>
            </w:pPr>
          </w:p>
        </w:tc>
        <w:tc>
          <w:tcPr>
            <w:tcW w:w="3714" w:type="dxa"/>
            <w:vMerge/>
          </w:tcPr>
          <w:p w14:paraId="2A49FFCE"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vMerge/>
          </w:tcPr>
          <w:p w14:paraId="0DDFEB95"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vMerge/>
          </w:tcPr>
          <w:p w14:paraId="625D7524"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vMerge w:val="restart"/>
            <w:vAlign w:val="center"/>
          </w:tcPr>
          <w:p w14:paraId="3663C0E4"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 xml:space="preserve">Nuo statybos pradžios </w:t>
            </w:r>
          </w:p>
        </w:tc>
        <w:tc>
          <w:tcPr>
            <w:tcW w:w="3123" w:type="dxa"/>
            <w:gridSpan w:val="3"/>
            <w:vAlign w:val="center"/>
          </w:tcPr>
          <w:p w14:paraId="2BEBCA5D"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Nuo metų pradžios</w:t>
            </w:r>
          </w:p>
        </w:tc>
        <w:tc>
          <w:tcPr>
            <w:tcW w:w="3125" w:type="dxa"/>
            <w:gridSpan w:val="3"/>
            <w:vAlign w:val="center"/>
          </w:tcPr>
          <w:p w14:paraId="0FBF1BF8"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Per ataskaitinį laikotarpį</w:t>
            </w:r>
          </w:p>
        </w:tc>
      </w:tr>
      <w:tr w:rsidR="009055C0" w:rsidRPr="009055C0" w14:paraId="55A2947B" w14:textId="77777777" w:rsidTr="009055C0">
        <w:trPr>
          <w:gridAfter w:val="1"/>
          <w:wAfter w:w="11" w:type="dxa"/>
          <w:trHeight w:val="510"/>
        </w:trPr>
        <w:tc>
          <w:tcPr>
            <w:tcW w:w="556" w:type="dxa"/>
            <w:vMerge/>
          </w:tcPr>
          <w:p w14:paraId="7B067A59" w14:textId="77777777" w:rsidR="009055C0" w:rsidRPr="009055C0" w:rsidRDefault="009055C0" w:rsidP="00CF0492">
            <w:pPr>
              <w:spacing w:before="60" w:after="60"/>
              <w:jc w:val="both"/>
              <w:rPr>
                <w:rFonts w:ascii="Times New Roman" w:hAnsi="Times New Roman" w:cs="Times New Roman"/>
                <w:sz w:val="24"/>
                <w:szCs w:val="24"/>
              </w:rPr>
            </w:pPr>
          </w:p>
        </w:tc>
        <w:tc>
          <w:tcPr>
            <w:tcW w:w="3714" w:type="dxa"/>
            <w:vMerge/>
          </w:tcPr>
          <w:p w14:paraId="42909B59"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vMerge/>
          </w:tcPr>
          <w:p w14:paraId="00A7188F"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vMerge/>
          </w:tcPr>
          <w:p w14:paraId="2565D47B"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vMerge/>
            <w:vAlign w:val="center"/>
          </w:tcPr>
          <w:p w14:paraId="4E9544CE" w14:textId="77777777" w:rsidR="009055C0" w:rsidRPr="009055C0" w:rsidRDefault="009055C0" w:rsidP="00CF0492">
            <w:pPr>
              <w:spacing w:before="60" w:after="60"/>
              <w:jc w:val="center"/>
              <w:rPr>
                <w:rFonts w:ascii="Times New Roman" w:hAnsi="Times New Roman" w:cs="Times New Roman"/>
                <w:sz w:val="24"/>
                <w:szCs w:val="24"/>
              </w:rPr>
            </w:pPr>
          </w:p>
        </w:tc>
        <w:tc>
          <w:tcPr>
            <w:tcW w:w="1045" w:type="dxa"/>
            <w:vAlign w:val="center"/>
          </w:tcPr>
          <w:p w14:paraId="4F7D7B2C"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Darbų vertė</w:t>
            </w:r>
          </w:p>
        </w:tc>
        <w:tc>
          <w:tcPr>
            <w:tcW w:w="1041" w:type="dxa"/>
            <w:vAlign w:val="center"/>
          </w:tcPr>
          <w:p w14:paraId="1BEB3189"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PVM</w:t>
            </w:r>
          </w:p>
        </w:tc>
        <w:tc>
          <w:tcPr>
            <w:tcW w:w="1037" w:type="dxa"/>
            <w:vAlign w:val="center"/>
          </w:tcPr>
          <w:p w14:paraId="28D8137C"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Iš viso</w:t>
            </w:r>
          </w:p>
        </w:tc>
        <w:tc>
          <w:tcPr>
            <w:tcW w:w="1046" w:type="dxa"/>
            <w:vAlign w:val="center"/>
          </w:tcPr>
          <w:p w14:paraId="0470572A"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Darbų vertė</w:t>
            </w:r>
          </w:p>
        </w:tc>
        <w:tc>
          <w:tcPr>
            <w:tcW w:w="1042" w:type="dxa"/>
            <w:vAlign w:val="center"/>
          </w:tcPr>
          <w:p w14:paraId="64CC94F0"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PVM</w:t>
            </w:r>
          </w:p>
        </w:tc>
        <w:tc>
          <w:tcPr>
            <w:tcW w:w="1037" w:type="dxa"/>
            <w:vAlign w:val="center"/>
          </w:tcPr>
          <w:p w14:paraId="177A9B40"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Iš viso</w:t>
            </w:r>
          </w:p>
        </w:tc>
      </w:tr>
      <w:tr w:rsidR="009055C0" w:rsidRPr="009055C0" w14:paraId="1A654283" w14:textId="77777777" w:rsidTr="009055C0">
        <w:trPr>
          <w:gridAfter w:val="1"/>
          <w:wAfter w:w="11" w:type="dxa"/>
        </w:trPr>
        <w:tc>
          <w:tcPr>
            <w:tcW w:w="556" w:type="dxa"/>
            <w:vAlign w:val="center"/>
          </w:tcPr>
          <w:p w14:paraId="59270F4B" w14:textId="77777777" w:rsidR="009055C0" w:rsidRPr="009055C0" w:rsidRDefault="009055C0" w:rsidP="00CF0492">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1</w:t>
            </w:r>
          </w:p>
        </w:tc>
        <w:tc>
          <w:tcPr>
            <w:tcW w:w="3714" w:type="dxa"/>
            <w:vAlign w:val="center"/>
          </w:tcPr>
          <w:p w14:paraId="4A829D91"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tcPr>
          <w:p w14:paraId="783E92BF" w14:textId="77777777" w:rsidR="009055C0" w:rsidRPr="009055C0" w:rsidRDefault="009055C0" w:rsidP="00CF0492">
            <w:pPr>
              <w:spacing w:before="60" w:after="60"/>
              <w:jc w:val="center"/>
              <w:rPr>
                <w:rFonts w:ascii="Times New Roman" w:hAnsi="Times New Roman" w:cs="Times New Roman"/>
                <w:sz w:val="24"/>
                <w:szCs w:val="24"/>
              </w:rPr>
            </w:pPr>
          </w:p>
          <w:p w14:paraId="1390A09A" w14:textId="1DCDF36D"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 xml:space="preserve">SR-....... </w:t>
            </w:r>
          </w:p>
        </w:tc>
        <w:tc>
          <w:tcPr>
            <w:tcW w:w="1263" w:type="dxa"/>
          </w:tcPr>
          <w:p w14:paraId="2E6DE71F" w14:textId="77777777" w:rsidR="009055C0" w:rsidRPr="009055C0" w:rsidRDefault="009055C0" w:rsidP="00CF0492">
            <w:pPr>
              <w:spacing w:before="60" w:after="60"/>
              <w:jc w:val="both"/>
              <w:rPr>
                <w:rFonts w:ascii="Times New Roman" w:hAnsi="Times New Roman" w:cs="Times New Roman"/>
                <w:b/>
                <w:bCs/>
                <w:sz w:val="24"/>
                <w:szCs w:val="24"/>
              </w:rPr>
            </w:pPr>
          </w:p>
          <w:p w14:paraId="49486C6C"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tcPr>
          <w:p w14:paraId="7A74551B" w14:textId="77777777" w:rsidR="009055C0" w:rsidRPr="009055C0" w:rsidRDefault="009055C0" w:rsidP="00CF0492">
            <w:pPr>
              <w:spacing w:before="60" w:after="60"/>
              <w:jc w:val="both"/>
              <w:rPr>
                <w:rFonts w:ascii="Times New Roman" w:hAnsi="Times New Roman" w:cs="Times New Roman"/>
                <w:sz w:val="24"/>
                <w:szCs w:val="24"/>
              </w:rPr>
            </w:pPr>
          </w:p>
        </w:tc>
        <w:tc>
          <w:tcPr>
            <w:tcW w:w="1045" w:type="dxa"/>
          </w:tcPr>
          <w:p w14:paraId="5BF1DFE6" w14:textId="77777777" w:rsidR="009055C0" w:rsidRPr="009055C0" w:rsidRDefault="009055C0" w:rsidP="00CF0492">
            <w:pPr>
              <w:spacing w:before="60" w:after="60"/>
              <w:jc w:val="both"/>
              <w:rPr>
                <w:rFonts w:ascii="Times New Roman" w:hAnsi="Times New Roman" w:cs="Times New Roman"/>
                <w:sz w:val="24"/>
                <w:szCs w:val="24"/>
              </w:rPr>
            </w:pPr>
          </w:p>
        </w:tc>
        <w:tc>
          <w:tcPr>
            <w:tcW w:w="1041" w:type="dxa"/>
          </w:tcPr>
          <w:p w14:paraId="69275464"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24DD785D" w14:textId="77777777" w:rsidR="009055C0" w:rsidRPr="009055C0" w:rsidRDefault="009055C0" w:rsidP="00CF0492">
            <w:pPr>
              <w:spacing w:before="60" w:after="60"/>
              <w:jc w:val="both"/>
              <w:rPr>
                <w:rFonts w:ascii="Times New Roman" w:hAnsi="Times New Roman" w:cs="Times New Roman"/>
                <w:sz w:val="24"/>
                <w:szCs w:val="24"/>
              </w:rPr>
            </w:pPr>
          </w:p>
        </w:tc>
        <w:tc>
          <w:tcPr>
            <w:tcW w:w="1046" w:type="dxa"/>
          </w:tcPr>
          <w:p w14:paraId="5F5F612C" w14:textId="77777777" w:rsidR="009055C0" w:rsidRPr="009055C0" w:rsidRDefault="009055C0" w:rsidP="00CF0492">
            <w:pPr>
              <w:spacing w:before="60" w:after="60"/>
              <w:jc w:val="both"/>
              <w:rPr>
                <w:rFonts w:ascii="Times New Roman" w:hAnsi="Times New Roman" w:cs="Times New Roman"/>
                <w:sz w:val="24"/>
                <w:szCs w:val="24"/>
              </w:rPr>
            </w:pPr>
          </w:p>
        </w:tc>
        <w:tc>
          <w:tcPr>
            <w:tcW w:w="1042" w:type="dxa"/>
          </w:tcPr>
          <w:p w14:paraId="691FC992"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0384D829" w14:textId="77777777" w:rsidR="009055C0" w:rsidRPr="009055C0" w:rsidRDefault="009055C0" w:rsidP="00CF0492">
            <w:pPr>
              <w:spacing w:before="60" w:after="60"/>
              <w:jc w:val="both"/>
              <w:rPr>
                <w:rFonts w:ascii="Times New Roman" w:hAnsi="Times New Roman" w:cs="Times New Roman"/>
                <w:sz w:val="24"/>
                <w:szCs w:val="24"/>
              </w:rPr>
            </w:pPr>
          </w:p>
        </w:tc>
      </w:tr>
      <w:tr w:rsidR="009055C0" w:rsidRPr="009055C0" w14:paraId="22ED5404" w14:textId="77777777" w:rsidTr="009055C0">
        <w:trPr>
          <w:gridAfter w:val="1"/>
          <w:wAfter w:w="11" w:type="dxa"/>
        </w:trPr>
        <w:tc>
          <w:tcPr>
            <w:tcW w:w="556" w:type="dxa"/>
          </w:tcPr>
          <w:p w14:paraId="39B5561C" w14:textId="77777777" w:rsidR="009055C0" w:rsidRPr="009055C0" w:rsidRDefault="009055C0" w:rsidP="00CF0492">
            <w:pPr>
              <w:spacing w:before="60" w:after="60"/>
              <w:jc w:val="center"/>
              <w:rPr>
                <w:rFonts w:ascii="Times New Roman" w:hAnsi="Times New Roman" w:cs="Times New Roman"/>
                <w:sz w:val="24"/>
                <w:szCs w:val="24"/>
              </w:rPr>
            </w:pPr>
          </w:p>
        </w:tc>
        <w:tc>
          <w:tcPr>
            <w:tcW w:w="3714" w:type="dxa"/>
          </w:tcPr>
          <w:p w14:paraId="7CB544B0" w14:textId="77777777" w:rsidR="009055C0" w:rsidRPr="009055C0" w:rsidRDefault="009055C0" w:rsidP="00CF0492">
            <w:pPr>
              <w:spacing w:before="60" w:after="60"/>
              <w:jc w:val="right"/>
              <w:rPr>
                <w:rFonts w:ascii="Times New Roman" w:hAnsi="Times New Roman" w:cs="Times New Roman"/>
                <w:sz w:val="24"/>
                <w:szCs w:val="24"/>
              </w:rPr>
            </w:pPr>
          </w:p>
        </w:tc>
        <w:tc>
          <w:tcPr>
            <w:tcW w:w="1016" w:type="dxa"/>
          </w:tcPr>
          <w:p w14:paraId="49858211"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tcPr>
          <w:p w14:paraId="21DBA723"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tcPr>
          <w:p w14:paraId="02A79ED8" w14:textId="77777777" w:rsidR="009055C0" w:rsidRPr="009055C0" w:rsidRDefault="009055C0" w:rsidP="00CF0492">
            <w:pPr>
              <w:spacing w:before="60" w:after="60"/>
              <w:jc w:val="both"/>
              <w:rPr>
                <w:rFonts w:ascii="Times New Roman" w:hAnsi="Times New Roman" w:cs="Times New Roman"/>
                <w:sz w:val="24"/>
                <w:szCs w:val="24"/>
              </w:rPr>
            </w:pPr>
          </w:p>
        </w:tc>
        <w:tc>
          <w:tcPr>
            <w:tcW w:w="1045" w:type="dxa"/>
          </w:tcPr>
          <w:p w14:paraId="73856FA0" w14:textId="77777777" w:rsidR="009055C0" w:rsidRPr="009055C0" w:rsidRDefault="009055C0" w:rsidP="00CF0492">
            <w:pPr>
              <w:spacing w:before="60" w:after="60"/>
              <w:jc w:val="both"/>
              <w:rPr>
                <w:rFonts w:ascii="Times New Roman" w:hAnsi="Times New Roman" w:cs="Times New Roman"/>
                <w:sz w:val="24"/>
                <w:szCs w:val="24"/>
              </w:rPr>
            </w:pPr>
          </w:p>
        </w:tc>
        <w:tc>
          <w:tcPr>
            <w:tcW w:w="1041" w:type="dxa"/>
          </w:tcPr>
          <w:p w14:paraId="61183EF1"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7A339105" w14:textId="77777777" w:rsidR="009055C0" w:rsidRPr="009055C0" w:rsidRDefault="009055C0" w:rsidP="00CF0492">
            <w:pPr>
              <w:spacing w:before="60" w:after="60"/>
              <w:jc w:val="both"/>
              <w:rPr>
                <w:rFonts w:ascii="Times New Roman" w:hAnsi="Times New Roman" w:cs="Times New Roman"/>
                <w:sz w:val="24"/>
                <w:szCs w:val="24"/>
              </w:rPr>
            </w:pPr>
          </w:p>
        </w:tc>
        <w:tc>
          <w:tcPr>
            <w:tcW w:w="1046" w:type="dxa"/>
          </w:tcPr>
          <w:p w14:paraId="274F551E" w14:textId="77777777" w:rsidR="009055C0" w:rsidRPr="009055C0" w:rsidRDefault="009055C0" w:rsidP="00CF0492">
            <w:pPr>
              <w:spacing w:before="60" w:after="60"/>
              <w:jc w:val="both"/>
              <w:rPr>
                <w:rFonts w:ascii="Times New Roman" w:hAnsi="Times New Roman" w:cs="Times New Roman"/>
                <w:sz w:val="24"/>
                <w:szCs w:val="24"/>
              </w:rPr>
            </w:pPr>
          </w:p>
        </w:tc>
        <w:tc>
          <w:tcPr>
            <w:tcW w:w="1042" w:type="dxa"/>
          </w:tcPr>
          <w:p w14:paraId="298133BF"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5CAAE3AD" w14:textId="77777777" w:rsidR="009055C0" w:rsidRPr="009055C0" w:rsidRDefault="009055C0" w:rsidP="00CF0492">
            <w:pPr>
              <w:spacing w:before="60" w:after="60"/>
              <w:jc w:val="both"/>
              <w:rPr>
                <w:rFonts w:ascii="Times New Roman" w:hAnsi="Times New Roman" w:cs="Times New Roman"/>
                <w:sz w:val="24"/>
                <w:szCs w:val="24"/>
              </w:rPr>
            </w:pPr>
          </w:p>
        </w:tc>
      </w:tr>
    </w:tbl>
    <w:p w14:paraId="05BCF413" w14:textId="77777777" w:rsidR="009055C0" w:rsidRPr="009055C0" w:rsidRDefault="009055C0" w:rsidP="009055C0">
      <w:pPr>
        <w:spacing w:before="60" w:after="60"/>
        <w:jc w:val="both"/>
        <w:rPr>
          <w:rFonts w:ascii="Times New Roman" w:hAnsi="Times New Roman" w:cs="Times New Roman"/>
          <w:sz w:val="24"/>
          <w:szCs w:val="24"/>
        </w:rPr>
      </w:pPr>
    </w:p>
    <w:p w14:paraId="3CEC2F7B" w14:textId="77777777" w:rsidR="009055C0" w:rsidRPr="009055C0" w:rsidRDefault="009055C0" w:rsidP="009055C0">
      <w:pPr>
        <w:spacing w:before="60" w:after="60"/>
        <w:jc w:val="both"/>
        <w:rPr>
          <w:rFonts w:ascii="Times New Roman" w:hAnsi="Times New Roman" w:cs="Times New Roman"/>
          <w:sz w:val="24"/>
          <w:szCs w:val="24"/>
        </w:rPr>
      </w:pPr>
    </w:p>
    <w:p w14:paraId="5D102F58" w14:textId="31FAE122" w:rsidR="009055C0" w:rsidRPr="009055C0" w:rsidRDefault="009055C0" w:rsidP="009055C0">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Užsakovas:</w:t>
      </w:r>
      <w:r w:rsidRPr="009055C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055C0">
        <w:rPr>
          <w:rFonts w:ascii="Times New Roman" w:hAnsi="Times New Roman" w:cs="Times New Roman"/>
          <w:sz w:val="24"/>
          <w:szCs w:val="24"/>
        </w:rPr>
        <w:t xml:space="preserve">                Rangovas:</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w:t>
      </w:r>
    </w:p>
    <w:p w14:paraId="50F53310" w14:textId="213CA993" w:rsidR="009055C0" w:rsidRPr="009055C0" w:rsidRDefault="009055C0" w:rsidP="009055C0">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 xml:space="preserve">               A. V..</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A. V</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202</w:t>
      </w:r>
      <w:r>
        <w:rPr>
          <w:rFonts w:ascii="Times New Roman" w:hAnsi="Times New Roman" w:cs="Times New Roman"/>
          <w:sz w:val="24"/>
          <w:szCs w:val="24"/>
        </w:rPr>
        <w:t>5</w:t>
      </w:r>
      <w:r w:rsidRPr="009055C0">
        <w:rPr>
          <w:rFonts w:ascii="Times New Roman" w:hAnsi="Times New Roman" w:cs="Times New Roman"/>
          <w:sz w:val="24"/>
          <w:szCs w:val="24"/>
        </w:rPr>
        <w:t xml:space="preserve"> m. ...................... mėn. ........ d</w:t>
      </w:r>
      <w:r>
        <w:rPr>
          <w:rFonts w:ascii="Times New Roman" w:hAnsi="Times New Roman" w:cs="Times New Roman"/>
          <w:sz w:val="24"/>
          <w:szCs w:val="24"/>
        </w:rPr>
        <w:t xml:space="preserve">.                                                                   </w:t>
      </w:r>
      <w:r w:rsidRPr="009055C0">
        <w:rPr>
          <w:rFonts w:ascii="Times New Roman" w:hAnsi="Times New Roman" w:cs="Times New Roman"/>
          <w:sz w:val="24"/>
          <w:szCs w:val="24"/>
        </w:rPr>
        <w:t>202</w:t>
      </w:r>
      <w:r>
        <w:rPr>
          <w:rFonts w:ascii="Times New Roman" w:hAnsi="Times New Roman" w:cs="Times New Roman"/>
          <w:sz w:val="24"/>
          <w:szCs w:val="24"/>
        </w:rPr>
        <w:t>5</w:t>
      </w:r>
      <w:r w:rsidRPr="009055C0">
        <w:rPr>
          <w:rFonts w:ascii="Times New Roman" w:hAnsi="Times New Roman" w:cs="Times New Roman"/>
          <w:sz w:val="24"/>
          <w:szCs w:val="24"/>
        </w:rPr>
        <w:t xml:space="preserve"> m. .................. mėn.  ....... d.</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p>
    <w:p w14:paraId="5EB218F5" w14:textId="1DE62ACF" w:rsidR="00197833" w:rsidRPr="009055C0" w:rsidRDefault="009055C0" w:rsidP="009055C0">
      <w:pPr>
        <w:pStyle w:val="Sraopastraipa"/>
        <w:spacing w:before="60" w:after="60"/>
        <w:ind w:left="928"/>
        <w:jc w:val="both"/>
        <w:rPr>
          <w:rFonts w:ascii="Times New Roman" w:hAnsi="Times New Roman" w:cs="Times New Roman"/>
          <w:noProof/>
          <w:sz w:val="24"/>
          <w:szCs w:val="24"/>
          <w:highlight w:val="yellow"/>
        </w:rPr>
      </w:pPr>
      <w:r>
        <w:rPr>
          <w:rFonts w:ascii="Times New Roman" w:hAnsi="Times New Roman" w:cs="Times New Roman"/>
          <w:sz w:val="24"/>
          <w:szCs w:val="24"/>
        </w:rPr>
        <w:t xml:space="preserve">                    </w:t>
      </w:r>
    </w:p>
    <w:sectPr w:rsidR="00197833" w:rsidRPr="009055C0" w:rsidSect="009055C0">
      <w:footerReference w:type="default" r:id="rId22"/>
      <w:pgSz w:w="16838" w:h="11906" w:orient="landscape"/>
      <w:pgMar w:top="1134"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C899E" w16cex:dateUtc="2025-04-18T06:12:00Z"/>
  <w16cex:commentExtensible w16cex:durableId="411900BA" w16cex:dateUtc="2025-04-16T05:23:00Z"/>
  <w16cex:commentExtensible w16cex:durableId="01D8B447" w16cex:dateUtc="2025-04-16T05:35:00Z"/>
  <w16cex:commentExtensible w16cex:durableId="0B33C197" w16cex:dateUtc="2025-04-16T05:52:00Z"/>
  <w16cex:commentExtensible w16cex:durableId="734E27B6" w16cex:dateUtc="2025-04-18T06:17:00Z"/>
  <w16cex:commentExtensible w16cex:durableId="68B2504D" w16cex:dateUtc="2025-04-18T10:57:00Z"/>
  <w16cex:commentExtensible w16cex:durableId="6B567AD4" w16cex:dateUtc="2025-04-16T06:09:00Z"/>
  <w16cex:commentExtensible w16cex:durableId="7802DE5C" w16cex:dateUtc="2025-04-16T06:15:00Z"/>
  <w16cex:commentExtensible w16cex:durableId="377451C3" w16cex:dateUtc="2025-04-18T06:31:00Z"/>
  <w16cex:commentExtensible w16cex:durableId="711B4F2E" w16cex:dateUtc="2025-04-18T06:33:00Z"/>
  <w16cex:commentExtensible w16cex:durableId="5ED9E7AC" w16cex:dateUtc="2025-04-18T06:44:00Z"/>
  <w16cex:commentExtensible w16cex:durableId="7E9C5E18" w16cex:dateUtc="2025-04-18T07:02:00Z"/>
  <w16cex:commentExtensible w16cex:durableId="7BCAD578" w16cex:dateUtc="2025-04-18T07:27:00Z"/>
  <w16cex:commentExtensible w16cex:durableId="62B038ED" w16cex:dateUtc="2025-04-18T07:30:00Z"/>
  <w16cex:commentExtensible w16cex:durableId="0CD39F17" w16cex:dateUtc="2025-04-18T07:31:00Z"/>
  <w16cex:commentExtensible w16cex:durableId="230289F1" w16cex:dateUtc="2025-04-18T07:34:00Z"/>
  <w16cex:commentExtensible w16cex:durableId="60BC567A" w16cex:dateUtc="2025-04-18T07:3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FF639" w14:textId="77777777" w:rsidR="003D0D72" w:rsidRDefault="003D0D72" w:rsidP="00D05666">
      <w:r>
        <w:separator/>
      </w:r>
    </w:p>
  </w:endnote>
  <w:endnote w:type="continuationSeparator" w:id="0">
    <w:p w14:paraId="1C151CEC" w14:textId="77777777" w:rsidR="003D0D72" w:rsidRDefault="003D0D72" w:rsidP="00D05666">
      <w:r>
        <w:continuationSeparator/>
      </w:r>
    </w:p>
  </w:endnote>
  <w:endnote w:type="continuationNotice" w:id="1">
    <w:p w14:paraId="289A2C64" w14:textId="77777777" w:rsidR="003D0D72" w:rsidRDefault="003D0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792205"/>
      <w:docPartObj>
        <w:docPartGallery w:val="Page Numbers (Bottom of Page)"/>
        <w:docPartUnique/>
      </w:docPartObj>
    </w:sdtPr>
    <w:sdtEndPr>
      <w:rPr>
        <w:noProof/>
      </w:rPr>
    </w:sdtEndPr>
    <w:sdtContent>
      <w:p w14:paraId="0A623A0D" w14:textId="77777777" w:rsidR="00DE2313" w:rsidRDefault="00DE2313">
        <w:pPr>
          <w:pStyle w:val="Porat"/>
          <w:jc w:val="right"/>
        </w:pPr>
        <w:r>
          <w:fldChar w:fldCharType="begin"/>
        </w:r>
        <w:r>
          <w:instrText xml:space="preserve"> PAGE   \* MERGEFORMAT </w:instrText>
        </w:r>
        <w:r>
          <w:fldChar w:fldCharType="separate"/>
        </w:r>
        <w:r w:rsidR="00710198">
          <w:rPr>
            <w:noProof/>
          </w:rPr>
          <w:t>22</w:t>
        </w:r>
        <w:r>
          <w:rPr>
            <w:noProof/>
          </w:rPr>
          <w:fldChar w:fldCharType="end"/>
        </w:r>
      </w:p>
    </w:sdtContent>
  </w:sdt>
  <w:p w14:paraId="7559A982" w14:textId="77777777" w:rsidR="00DE2313" w:rsidRDefault="00DE23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2A81C" w14:textId="77777777" w:rsidR="003D0D72" w:rsidRDefault="003D0D72" w:rsidP="00D05666">
      <w:r>
        <w:separator/>
      </w:r>
    </w:p>
  </w:footnote>
  <w:footnote w:type="continuationSeparator" w:id="0">
    <w:p w14:paraId="16EDE6F8" w14:textId="77777777" w:rsidR="003D0D72" w:rsidRDefault="003D0D72" w:rsidP="00D05666">
      <w:r>
        <w:continuationSeparator/>
      </w:r>
    </w:p>
  </w:footnote>
  <w:footnote w:type="continuationNotice" w:id="1">
    <w:p w14:paraId="246E5D22" w14:textId="77777777" w:rsidR="003D0D72" w:rsidRDefault="003D0D72">
      <w:pPr>
        <w:spacing w:after="0" w:line="240" w:lineRule="auto"/>
      </w:pPr>
    </w:p>
  </w:footnote>
  <w:footnote w:id="2">
    <w:p w14:paraId="4A69997C" w14:textId="77777777" w:rsidR="00DE2313" w:rsidRPr="00D42A6C" w:rsidRDefault="00DE2313" w:rsidP="002D752B">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w:t>
      </w:r>
      <w:proofErr w:type="spellStart"/>
      <w:r w:rsidRPr="00D42A6C">
        <w:rPr>
          <w:rFonts w:ascii="Times New Roman" w:hAnsi="Times New Roman"/>
          <w:szCs w:val="24"/>
        </w:rPr>
        <w:t>1S</w:t>
      </w:r>
      <w:proofErr w:type="spellEnd"/>
      <w:r w:rsidRPr="00D42A6C">
        <w:rPr>
          <w:rFonts w:ascii="Times New Roman" w:hAnsi="Times New Roman"/>
          <w:szCs w:val="24"/>
        </w:rPr>
        <w:t xml:space="preserve">-95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3">
    <w:p w14:paraId="50320A7B" w14:textId="77777777" w:rsidR="00DE2313" w:rsidRPr="00D42A6C" w:rsidRDefault="00DE2313" w:rsidP="002D752B">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 xml:space="preserve">2019 m. sausio 24 d. įsakymu Nr. </w:t>
      </w:r>
      <w:proofErr w:type="spellStart"/>
      <w:r w:rsidRPr="008A0786">
        <w:rPr>
          <w:rFonts w:ascii="Times New Roman" w:hAnsi="Times New Roman"/>
          <w:szCs w:val="24"/>
        </w:rPr>
        <w:t>1S</w:t>
      </w:r>
      <w:proofErr w:type="spellEnd"/>
      <w:r w:rsidRPr="008A0786">
        <w:rPr>
          <w:rFonts w:ascii="Times New Roman" w:hAnsi="Times New Roman"/>
          <w:szCs w:val="24"/>
        </w:rPr>
        <w:t>-13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47A8B"/>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FFE6C7B8"/>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21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B2849BD"/>
    <w:multiLevelType w:val="multilevel"/>
    <w:tmpl w:val="07D86168"/>
    <w:lvl w:ilvl="0">
      <w:start w:val="1"/>
      <w:numFmt w:val="decimal"/>
      <w:lvlText w:val="%1."/>
      <w:lvlJc w:val="left"/>
      <w:pPr>
        <w:ind w:left="360" w:hanging="360"/>
      </w:pPr>
      <w:rPr>
        <w:rFonts w:hint="default"/>
        <w:b/>
        <w:bCs/>
        <w:color w:val="auto"/>
      </w:rPr>
    </w:lvl>
    <w:lvl w:ilvl="1">
      <w:start w:val="1"/>
      <w:numFmt w:val="decimal"/>
      <w:lvlText w:val="%1.%2."/>
      <w:lvlJc w:val="left"/>
      <w:pPr>
        <w:ind w:left="61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0EE5645"/>
    <w:multiLevelType w:val="hybridMultilevel"/>
    <w:tmpl w:val="944A6FCA"/>
    <w:lvl w:ilvl="0" w:tplc="E4F2CE66">
      <w:start w:val="3"/>
      <w:numFmt w:val="decimal"/>
      <w:lvlText w:val="%1."/>
      <w:lvlJc w:val="left"/>
      <w:pPr>
        <w:ind w:left="720" w:hanging="360"/>
      </w:pPr>
      <w:rPr>
        <w:rFonts w:eastAsiaTheme="minorHAnsi" w:hint="default"/>
        <w:b/>
      </w:rPr>
    </w:lvl>
    <w:lvl w:ilvl="1" w:tplc="4A867162">
      <w:start w:val="1"/>
      <w:numFmt w:val="decimal"/>
      <w:lvlText w:val="1.%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30"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11C2097"/>
    <w:multiLevelType w:val="multilevel"/>
    <w:tmpl w:val="8E921076"/>
    <w:lvl w:ilvl="0">
      <w:start w:val="1"/>
      <w:numFmt w:val="decimal"/>
      <w:lvlText w:val="%1."/>
      <w:lvlJc w:val="left"/>
      <w:pPr>
        <w:ind w:left="502"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5"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6302745"/>
    <w:multiLevelType w:val="hybridMultilevel"/>
    <w:tmpl w:val="37866276"/>
    <w:lvl w:ilvl="0" w:tplc="CEE816F0">
      <w:start w:val="8"/>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5"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6" w15:restartNumberingAfterBreak="0">
    <w:nsid w:val="6D727DC2"/>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50"/>
  </w:num>
  <w:num w:numId="4">
    <w:abstractNumId w:val="38"/>
  </w:num>
  <w:num w:numId="5">
    <w:abstractNumId w:val="29"/>
  </w:num>
  <w:num w:numId="6">
    <w:abstractNumId w:val="35"/>
  </w:num>
  <w:num w:numId="7">
    <w:abstractNumId w:val="2"/>
  </w:num>
  <w:num w:numId="8">
    <w:abstractNumId w:val="39"/>
  </w:num>
  <w:num w:numId="9">
    <w:abstractNumId w:val="18"/>
  </w:num>
  <w:num w:numId="10">
    <w:abstractNumId w:val="31"/>
  </w:num>
  <w:num w:numId="11">
    <w:abstractNumId w:val="60"/>
  </w:num>
  <w:num w:numId="12">
    <w:abstractNumId w:val="25"/>
  </w:num>
  <w:num w:numId="13">
    <w:abstractNumId w:val="33"/>
  </w:num>
  <w:num w:numId="14">
    <w:abstractNumId w:val="54"/>
  </w:num>
  <w:num w:numId="15">
    <w:abstractNumId w:val="26"/>
  </w:num>
  <w:num w:numId="16">
    <w:abstractNumId w:val="9"/>
  </w:num>
  <w:num w:numId="17">
    <w:abstractNumId w:val="65"/>
  </w:num>
  <w:num w:numId="18">
    <w:abstractNumId w:val="45"/>
  </w:num>
  <w:num w:numId="19">
    <w:abstractNumId w:val="28"/>
  </w:num>
  <w:num w:numId="20">
    <w:abstractNumId w:val="57"/>
  </w:num>
  <w:num w:numId="21">
    <w:abstractNumId w:val="41"/>
  </w:num>
  <w:num w:numId="22">
    <w:abstractNumId w:val="14"/>
  </w:num>
  <w:num w:numId="23">
    <w:abstractNumId w:val="12"/>
  </w:num>
  <w:num w:numId="24">
    <w:abstractNumId w:val="3"/>
  </w:num>
  <w:num w:numId="25">
    <w:abstractNumId w:val="34"/>
  </w:num>
  <w:num w:numId="26">
    <w:abstractNumId w:val="1"/>
  </w:num>
  <w:num w:numId="27">
    <w:abstractNumId w:val="8"/>
  </w:num>
  <w:num w:numId="28">
    <w:abstractNumId w:val="48"/>
  </w:num>
  <w:num w:numId="29">
    <w:abstractNumId w:val="22"/>
  </w:num>
  <w:num w:numId="30">
    <w:abstractNumId w:val="46"/>
  </w:num>
  <w:num w:numId="31">
    <w:abstractNumId w:val="55"/>
  </w:num>
  <w:num w:numId="32">
    <w:abstractNumId w:val="47"/>
  </w:num>
  <w:num w:numId="33">
    <w:abstractNumId w:val="52"/>
  </w:num>
  <w:num w:numId="34">
    <w:abstractNumId w:val="4"/>
  </w:num>
  <w:num w:numId="35">
    <w:abstractNumId w:val="27"/>
  </w:num>
  <w:num w:numId="36">
    <w:abstractNumId w:val="49"/>
  </w:num>
  <w:num w:numId="37">
    <w:abstractNumId w:val="6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4"/>
  </w:num>
  <w:num w:numId="46">
    <w:abstractNumId w:val="19"/>
  </w:num>
  <w:num w:numId="47">
    <w:abstractNumId w:val="62"/>
  </w:num>
  <w:num w:numId="48">
    <w:abstractNumId w:val="36"/>
  </w:num>
  <w:num w:numId="49">
    <w:abstractNumId w:val="7"/>
  </w:num>
  <w:num w:numId="50">
    <w:abstractNumId w:val="42"/>
  </w:num>
  <w:num w:numId="51">
    <w:abstractNumId w:val="17"/>
  </w:num>
  <w:num w:numId="52">
    <w:abstractNumId w:val="13"/>
  </w:num>
  <w:num w:numId="53">
    <w:abstractNumId w:val="63"/>
  </w:num>
  <w:num w:numId="54">
    <w:abstractNumId w:val="6"/>
  </w:num>
  <w:num w:numId="55">
    <w:abstractNumId w:val="67"/>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32"/>
  </w:num>
  <w:num w:numId="67">
    <w:abstractNumId w:val="43"/>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6C0"/>
    <w:rsid w:val="00002718"/>
    <w:rsid w:val="00002A94"/>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13B"/>
    <w:rsid w:val="00017A36"/>
    <w:rsid w:val="00017EB1"/>
    <w:rsid w:val="00017F1A"/>
    <w:rsid w:val="000207D4"/>
    <w:rsid w:val="00020998"/>
    <w:rsid w:val="00020FD4"/>
    <w:rsid w:val="00021159"/>
    <w:rsid w:val="000215F7"/>
    <w:rsid w:val="000216DD"/>
    <w:rsid w:val="00021ECC"/>
    <w:rsid w:val="00021EFA"/>
    <w:rsid w:val="000222B0"/>
    <w:rsid w:val="000230D9"/>
    <w:rsid w:val="00023A24"/>
    <w:rsid w:val="00024EDC"/>
    <w:rsid w:val="00024F4E"/>
    <w:rsid w:val="0002613A"/>
    <w:rsid w:val="00026246"/>
    <w:rsid w:val="00026673"/>
    <w:rsid w:val="00026690"/>
    <w:rsid w:val="00026D16"/>
    <w:rsid w:val="00026D6F"/>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1B4F"/>
    <w:rsid w:val="00042D50"/>
    <w:rsid w:val="000431AC"/>
    <w:rsid w:val="00043C51"/>
    <w:rsid w:val="0004404A"/>
    <w:rsid w:val="000442A1"/>
    <w:rsid w:val="000444B6"/>
    <w:rsid w:val="00044728"/>
    <w:rsid w:val="00044A9A"/>
    <w:rsid w:val="00044B63"/>
    <w:rsid w:val="000455B9"/>
    <w:rsid w:val="00045DA5"/>
    <w:rsid w:val="000464E8"/>
    <w:rsid w:val="000466D2"/>
    <w:rsid w:val="000472A9"/>
    <w:rsid w:val="000475AA"/>
    <w:rsid w:val="00047B90"/>
    <w:rsid w:val="00047F6B"/>
    <w:rsid w:val="00047F87"/>
    <w:rsid w:val="00050157"/>
    <w:rsid w:val="000501AD"/>
    <w:rsid w:val="0005109A"/>
    <w:rsid w:val="0005148B"/>
    <w:rsid w:val="00051E9D"/>
    <w:rsid w:val="00052365"/>
    <w:rsid w:val="0005248F"/>
    <w:rsid w:val="0005295E"/>
    <w:rsid w:val="00053A99"/>
    <w:rsid w:val="000543B5"/>
    <w:rsid w:val="00055235"/>
    <w:rsid w:val="00055E2A"/>
    <w:rsid w:val="000561CC"/>
    <w:rsid w:val="00056203"/>
    <w:rsid w:val="00056D5C"/>
    <w:rsid w:val="000571AD"/>
    <w:rsid w:val="00057346"/>
    <w:rsid w:val="000578C9"/>
    <w:rsid w:val="00057B05"/>
    <w:rsid w:val="00057B6F"/>
    <w:rsid w:val="00057B9F"/>
    <w:rsid w:val="000602E5"/>
    <w:rsid w:val="0006040C"/>
    <w:rsid w:val="000605C5"/>
    <w:rsid w:val="000608EF"/>
    <w:rsid w:val="00060A76"/>
    <w:rsid w:val="00060B2A"/>
    <w:rsid w:val="00061466"/>
    <w:rsid w:val="000619F6"/>
    <w:rsid w:val="00061E86"/>
    <w:rsid w:val="0006345D"/>
    <w:rsid w:val="000637EC"/>
    <w:rsid w:val="0006431C"/>
    <w:rsid w:val="000643C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843"/>
    <w:rsid w:val="00071A4A"/>
    <w:rsid w:val="00071A79"/>
    <w:rsid w:val="00072396"/>
    <w:rsid w:val="00072850"/>
    <w:rsid w:val="00072B31"/>
    <w:rsid w:val="00072BED"/>
    <w:rsid w:val="00072F31"/>
    <w:rsid w:val="00072FE6"/>
    <w:rsid w:val="000738C7"/>
    <w:rsid w:val="000745AA"/>
    <w:rsid w:val="000749D7"/>
    <w:rsid w:val="00074A01"/>
    <w:rsid w:val="00074A9B"/>
    <w:rsid w:val="0007511C"/>
    <w:rsid w:val="000755F8"/>
    <w:rsid w:val="000759AC"/>
    <w:rsid w:val="00075D27"/>
    <w:rsid w:val="00076CDA"/>
    <w:rsid w:val="00076FA2"/>
    <w:rsid w:val="00080396"/>
    <w:rsid w:val="00080A58"/>
    <w:rsid w:val="00080F53"/>
    <w:rsid w:val="000810E8"/>
    <w:rsid w:val="0008165F"/>
    <w:rsid w:val="00081C30"/>
    <w:rsid w:val="00081FB1"/>
    <w:rsid w:val="0008241E"/>
    <w:rsid w:val="00082C93"/>
    <w:rsid w:val="00082F6A"/>
    <w:rsid w:val="00083704"/>
    <w:rsid w:val="00084314"/>
    <w:rsid w:val="00084D93"/>
    <w:rsid w:val="00085478"/>
    <w:rsid w:val="00085609"/>
    <w:rsid w:val="000856C2"/>
    <w:rsid w:val="000859C8"/>
    <w:rsid w:val="00085A12"/>
    <w:rsid w:val="00085DE6"/>
    <w:rsid w:val="00085EE1"/>
    <w:rsid w:val="00086846"/>
    <w:rsid w:val="00086D57"/>
    <w:rsid w:val="00086E03"/>
    <w:rsid w:val="0008701A"/>
    <w:rsid w:val="000874B4"/>
    <w:rsid w:val="00087EFE"/>
    <w:rsid w:val="000903D5"/>
    <w:rsid w:val="00090402"/>
    <w:rsid w:val="000904B3"/>
    <w:rsid w:val="00090893"/>
    <w:rsid w:val="000917F2"/>
    <w:rsid w:val="00091D11"/>
    <w:rsid w:val="00091DFE"/>
    <w:rsid w:val="00091E7C"/>
    <w:rsid w:val="0009296A"/>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6F8"/>
    <w:rsid w:val="000A5738"/>
    <w:rsid w:val="000A5E8B"/>
    <w:rsid w:val="000A5FB1"/>
    <w:rsid w:val="000A67F9"/>
    <w:rsid w:val="000A7BF8"/>
    <w:rsid w:val="000A7EF1"/>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3F71"/>
    <w:rsid w:val="000C409F"/>
    <w:rsid w:val="000C4DF9"/>
    <w:rsid w:val="000C55A0"/>
    <w:rsid w:val="000C6068"/>
    <w:rsid w:val="000C6556"/>
    <w:rsid w:val="000C7D6C"/>
    <w:rsid w:val="000D0BA9"/>
    <w:rsid w:val="000D10C8"/>
    <w:rsid w:val="000D13D6"/>
    <w:rsid w:val="000D18E9"/>
    <w:rsid w:val="000D1AAF"/>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7154"/>
    <w:rsid w:val="000F01E1"/>
    <w:rsid w:val="000F07A4"/>
    <w:rsid w:val="000F0816"/>
    <w:rsid w:val="000F095B"/>
    <w:rsid w:val="000F0A04"/>
    <w:rsid w:val="000F11BD"/>
    <w:rsid w:val="000F1225"/>
    <w:rsid w:val="000F1287"/>
    <w:rsid w:val="000F1496"/>
    <w:rsid w:val="000F208F"/>
    <w:rsid w:val="000F2282"/>
    <w:rsid w:val="000F2C8C"/>
    <w:rsid w:val="000F3656"/>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3A"/>
    <w:rsid w:val="00103445"/>
    <w:rsid w:val="00103DEC"/>
    <w:rsid w:val="0010448E"/>
    <w:rsid w:val="001050D0"/>
    <w:rsid w:val="001062B9"/>
    <w:rsid w:val="00106400"/>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066C"/>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27C"/>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330C"/>
    <w:rsid w:val="00184053"/>
    <w:rsid w:val="00185454"/>
    <w:rsid w:val="00185997"/>
    <w:rsid w:val="00185BC4"/>
    <w:rsid w:val="00185C0B"/>
    <w:rsid w:val="00185C9B"/>
    <w:rsid w:val="00185CBC"/>
    <w:rsid w:val="00185F10"/>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4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658"/>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6CB4"/>
    <w:rsid w:val="001C75BE"/>
    <w:rsid w:val="001C7BD2"/>
    <w:rsid w:val="001C7F48"/>
    <w:rsid w:val="001D1092"/>
    <w:rsid w:val="001D13FF"/>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EC7"/>
    <w:rsid w:val="001E250F"/>
    <w:rsid w:val="001E2BC5"/>
    <w:rsid w:val="001E2F43"/>
    <w:rsid w:val="001E4527"/>
    <w:rsid w:val="001E4F8B"/>
    <w:rsid w:val="001E5315"/>
    <w:rsid w:val="001E5DE3"/>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31ED"/>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C2B"/>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0E92"/>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F7E"/>
    <w:rsid w:val="0023404E"/>
    <w:rsid w:val="00234580"/>
    <w:rsid w:val="00234717"/>
    <w:rsid w:val="00234920"/>
    <w:rsid w:val="0023505D"/>
    <w:rsid w:val="0023571D"/>
    <w:rsid w:val="00235802"/>
    <w:rsid w:val="0023581B"/>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436"/>
    <w:rsid w:val="00256C80"/>
    <w:rsid w:val="00257496"/>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37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672"/>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52D"/>
    <w:rsid w:val="002D3712"/>
    <w:rsid w:val="002D48BB"/>
    <w:rsid w:val="002D4AA8"/>
    <w:rsid w:val="002D51D8"/>
    <w:rsid w:val="002D54B4"/>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A"/>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5EAA"/>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4AEC"/>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37FEB"/>
    <w:rsid w:val="003400D9"/>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77EB5"/>
    <w:rsid w:val="0038039F"/>
    <w:rsid w:val="0038078D"/>
    <w:rsid w:val="00380DF6"/>
    <w:rsid w:val="00381641"/>
    <w:rsid w:val="00381873"/>
    <w:rsid w:val="003819C8"/>
    <w:rsid w:val="003819D9"/>
    <w:rsid w:val="00381ECE"/>
    <w:rsid w:val="003820E7"/>
    <w:rsid w:val="00382939"/>
    <w:rsid w:val="00382AB8"/>
    <w:rsid w:val="00382CD7"/>
    <w:rsid w:val="0038303C"/>
    <w:rsid w:val="00383207"/>
    <w:rsid w:val="00383728"/>
    <w:rsid w:val="00383EF3"/>
    <w:rsid w:val="00384E36"/>
    <w:rsid w:val="00384F5A"/>
    <w:rsid w:val="00385F78"/>
    <w:rsid w:val="003862C8"/>
    <w:rsid w:val="00386B9B"/>
    <w:rsid w:val="00386CCD"/>
    <w:rsid w:val="00387342"/>
    <w:rsid w:val="00387980"/>
    <w:rsid w:val="00387D7D"/>
    <w:rsid w:val="00387F07"/>
    <w:rsid w:val="003903FB"/>
    <w:rsid w:val="00390C67"/>
    <w:rsid w:val="0039114B"/>
    <w:rsid w:val="00391FD1"/>
    <w:rsid w:val="003927F3"/>
    <w:rsid w:val="0039299B"/>
    <w:rsid w:val="00392E0A"/>
    <w:rsid w:val="00393BA9"/>
    <w:rsid w:val="00393C75"/>
    <w:rsid w:val="00394A05"/>
    <w:rsid w:val="00394C27"/>
    <w:rsid w:val="00396FCC"/>
    <w:rsid w:val="00397C64"/>
    <w:rsid w:val="003A01DB"/>
    <w:rsid w:val="003A038B"/>
    <w:rsid w:val="003A042B"/>
    <w:rsid w:val="003A050E"/>
    <w:rsid w:val="003A050F"/>
    <w:rsid w:val="003A1229"/>
    <w:rsid w:val="003A1E8E"/>
    <w:rsid w:val="003A2F4F"/>
    <w:rsid w:val="003A30C5"/>
    <w:rsid w:val="003A3C28"/>
    <w:rsid w:val="003A3C99"/>
    <w:rsid w:val="003A441C"/>
    <w:rsid w:val="003A583B"/>
    <w:rsid w:val="003A5EA1"/>
    <w:rsid w:val="003A6120"/>
    <w:rsid w:val="003A6287"/>
    <w:rsid w:val="003A65F9"/>
    <w:rsid w:val="003A6BC4"/>
    <w:rsid w:val="003A7914"/>
    <w:rsid w:val="003B03D1"/>
    <w:rsid w:val="003B08FC"/>
    <w:rsid w:val="003B0954"/>
    <w:rsid w:val="003B12DE"/>
    <w:rsid w:val="003B22BB"/>
    <w:rsid w:val="003B2466"/>
    <w:rsid w:val="003B39F9"/>
    <w:rsid w:val="003B3A61"/>
    <w:rsid w:val="003B3DDE"/>
    <w:rsid w:val="003B5632"/>
    <w:rsid w:val="003B5E72"/>
    <w:rsid w:val="003B62D8"/>
    <w:rsid w:val="003B6578"/>
    <w:rsid w:val="003B6924"/>
    <w:rsid w:val="003B6F08"/>
    <w:rsid w:val="003B7634"/>
    <w:rsid w:val="003B76DA"/>
    <w:rsid w:val="003C018A"/>
    <w:rsid w:val="003C01EE"/>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4B"/>
    <w:rsid w:val="003C73E9"/>
    <w:rsid w:val="003C7763"/>
    <w:rsid w:val="003C7AFD"/>
    <w:rsid w:val="003C7CF1"/>
    <w:rsid w:val="003D03D9"/>
    <w:rsid w:val="003D0CB6"/>
    <w:rsid w:val="003D0D72"/>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532"/>
    <w:rsid w:val="003E6E6A"/>
    <w:rsid w:val="003E713F"/>
    <w:rsid w:val="003E73F2"/>
    <w:rsid w:val="003E7905"/>
    <w:rsid w:val="003F092C"/>
    <w:rsid w:val="003F0DA7"/>
    <w:rsid w:val="003F139A"/>
    <w:rsid w:val="003F13ED"/>
    <w:rsid w:val="003F1531"/>
    <w:rsid w:val="003F18FD"/>
    <w:rsid w:val="003F2264"/>
    <w:rsid w:val="003F2587"/>
    <w:rsid w:val="003F25B5"/>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3F7819"/>
    <w:rsid w:val="00400D26"/>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3D5"/>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7C4"/>
    <w:rsid w:val="0041685F"/>
    <w:rsid w:val="00416D08"/>
    <w:rsid w:val="00417042"/>
    <w:rsid w:val="004171C9"/>
    <w:rsid w:val="00417279"/>
    <w:rsid w:val="00417604"/>
    <w:rsid w:val="00422650"/>
    <w:rsid w:val="004232C1"/>
    <w:rsid w:val="00423C4A"/>
    <w:rsid w:val="00423D39"/>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8DF"/>
    <w:rsid w:val="00433B95"/>
    <w:rsid w:val="00435186"/>
    <w:rsid w:val="004351E2"/>
    <w:rsid w:val="00435437"/>
    <w:rsid w:val="004356A8"/>
    <w:rsid w:val="00435E6D"/>
    <w:rsid w:val="00436201"/>
    <w:rsid w:val="00436D03"/>
    <w:rsid w:val="0043771D"/>
    <w:rsid w:val="00440455"/>
    <w:rsid w:val="00441581"/>
    <w:rsid w:val="00441918"/>
    <w:rsid w:val="00441E5D"/>
    <w:rsid w:val="00442432"/>
    <w:rsid w:val="00442DA4"/>
    <w:rsid w:val="00442EA4"/>
    <w:rsid w:val="00443DE5"/>
    <w:rsid w:val="00443FA8"/>
    <w:rsid w:val="00443FEB"/>
    <w:rsid w:val="004443FA"/>
    <w:rsid w:val="004448FD"/>
    <w:rsid w:val="00444DC8"/>
    <w:rsid w:val="00444EC9"/>
    <w:rsid w:val="00445636"/>
    <w:rsid w:val="0044669A"/>
    <w:rsid w:val="00446913"/>
    <w:rsid w:val="004469D5"/>
    <w:rsid w:val="00446EE3"/>
    <w:rsid w:val="004476F7"/>
    <w:rsid w:val="00447743"/>
    <w:rsid w:val="00447B36"/>
    <w:rsid w:val="00447D54"/>
    <w:rsid w:val="00450132"/>
    <w:rsid w:val="00450767"/>
    <w:rsid w:val="004512A8"/>
    <w:rsid w:val="004525F0"/>
    <w:rsid w:val="00452C1D"/>
    <w:rsid w:val="00453770"/>
    <w:rsid w:val="00453830"/>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425"/>
    <w:rsid w:val="00461904"/>
    <w:rsid w:val="00461CE4"/>
    <w:rsid w:val="004624F4"/>
    <w:rsid w:val="00462587"/>
    <w:rsid w:val="00462F42"/>
    <w:rsid w:val="004635E0"/>
    <w:rsid w:val="00463897"/>
    <w:rsid w:val="00463D2A"/>
    <w:rsid w:val="004642C1"/>
    <w:rsid w:val="004642FA"/>
    <w:rsid w:val="0046472C"/>
    <w:rsid w:val="00464A96"/>
    <w:rsid w:val="00465141"/>
    <w:rsid w:val="004657E4"/>
    <w:rsid w:val="004658BF"/>
    <w:rsid w:val="00466012"/>
    <w:rsid w:val="00467840"/>
    <w:rsid w:val="00467B1D"/>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87E4A"/>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7F5"/>
    <w:rsid w:val="004A1B90"/>
    <w:rsid w:val="004A1BB5"/>
    <w:rsid w:val="004A1F35"/>
    <w:rsid w:val="004A299F"/>
    <w:rsid w:val="004A2F69"/>
    <w:rsid w:val="004A3131"/>
    <w:rsid w:val="004A3C50"/>
    <w:rsid w:val="004A3F9F"/>
    <w:rsid w:val="004A4444"/>
    <w:rsid w:val="004A46F0"/>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CE6"/>
    <w:rsid w:val="004C5E85"/>
    <w:rsid w:val="004C7DC4"/>
    <w:rsid w:val="004C7E0B"/>
    <w:rsid w:val="004C7E53"/>
    <w:rsid w:val="004D017C"/>
    <w:rsid w:val="004D0BC1"/>
    <w:rsid w:val="004D1010"/>
    <w:rsid w:val="004D116E"/>
    <w:rsid w:val="004D1C38"/>
    <w:rsid w:val="004D248A"/>
    <w:rsid w:val="004D24B9"/>
    <w:rsid w:val="004D3ADC"/>
    <w:rsid w:val="004D459D"/>
    <w:rsid w:val="004D4D95"/>
    <w:rsid w:val="004D67C3"/>
    <w:rsid w:val="004D6957"/>
    <w:rsid w:val="004D6EAD"/>
    <w:rsid w:val="004D7740"/>
    <w:rsid w:val="004D7B52"/>
    <w:rsid w:val="004D7DFA"/>
    <w:rsid w:val="004E0586"/>
    <w:rsid w:val="004E05A2"/>
    <w:rsid w:val="004E07B2"/>
    <w:rsid w:val="004E13EA"/>
    <w:rsid w:val="004E1523"/>
    <w:rsid w:val="004E19E7"/>
    <w:rsid w:val="004E1FB0"/>
    <w:rsid w:val="004E2171"/>
    <w:rsid w:val="004E2550"/>
    <w:rsid w:val="004E2AF3"/>
    <w:rsid w:val="004E2C5D"/>
    <w:rsid w:val="004E2CFE"/>
    <w:rsid w:val="004E2F44"/>
    <w:rsid w:val="004E4023"/>
    <w:rsid w:val="004E407F"/>
    <w:rsid w:val="004E442B"/>
    <w:rsid w:val="004E4612"/>
    <w:rsid w:val="004E47F9"/>
    <w:rsid w:val="004E68E5"/>
    <w:rsid w:val="004E6AD3"/>
    <w:rsid w:val="004E6D1D"/>
    <w:rsid w:val="004E6F73"/>
    <w:rsid w:val="004E6F7E"/>
    <w:rsid w:val="004E71CB"/>
    <w:rsid w:val="004E79EA"/>
    <w:rsid w:val="004E7A7B"/>
    <w:rsid w:val="004F0C1D"/>
    <w:rsid w:val="004F1848"/>
    <w:rsid w:val="004F1E4F"/>
    <w:rsid w:val="004F2185"/>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2DE"/>
    <w:rsid w:val="005035B0"/>
    <w:rsid w:val="00503D3E"/>
    <w:rsid w:val="00503E5F"/>
    <w:rsid w:val="005043DC"/>
    <w:rsid w:val="005047B8"/>
    <w:rsid w:val="00504FCD"/>
    <w:rsid w:val="00505A7C"/>
    <w:rsid w:val="00505CE8"/>
    <w:rsid w:val="005070CC"/>
    <w:rsid w:val="005077E1"/>
    <w:rsid w:val="005107DF"/>
    <w:rsid w:val="00510F5E"/>
    <w:rsid w:val="0051113D"/>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33D"/>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462E"/>
    <w:rsid w:val="00534E4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B8D"/>
    <w:rsid w:val="00563DE6"/>
    <w:rsid w:val="0056412E"/>
    <w:rsid w:val="00564379"/>
    <w:rsid w:val="0056443C"/>
    <w:rsid w:val="0056444E"/>
    <w:rsid w:val="0056446E"/>
    <w:rsid w:val="00564694"/>
    <w:rsid w:val="00564AD2"/>
    <w:rsid w:val="00564ED0"/>
    <w:rsid w:val="00565036"/>
    <w:rsid w:val="005651C4"/>
    <w:rsid w:val="005661BB"/>
    <w:rsid w:val="00566582"/>
    <w:rsid w:val="00567348"/>
    <w:rsid w:val="00567800"/>
    <w:rsid w:val="00567A52"/>
    <w:rsid w:val="005700C9"/>
    <w:rsid w:val="005701CB"/>
    <w:rsid w:val="00570722"/>
    <w:rsid w:val="00571534"/>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27"/>
    <w:rsid w:val="005769FF"/>
    <w:rsid w:val="00576E28"/>
    <w:rsid w:val="00576FD3"/>
    <w:rsid w:val="00577BFC"/>
    <w:rsid w:val="00577DFE"/>
    <w:rsid w:val="0058013E"/>
    <w:rsid w:val="005806D2"/>
    <w:rsid w:val="005809F0"/>
    <w:rsid w:val="00580D00"/>
    <w:rsid w:val="00581A10"/>
    <w:rsid w:val="00581E5D"/>
    <w:rsid w:val="00582463"/>
    <w:rsid w:val="00583195"/>
    <w:rsid w:val="00583829"/>
    <w:rsid w:val="00583B84"/>
    <w:rsid w:val="00584309"/>
    <w:rsid w:val="0058525D"/>
    <w:rsid w:val="00585663"/>
    <w:rsid w:val="00585AAF"/>
    <w:rsid w:val="00585C84"/>
    <w:rsid w:val="005861B6"/>
    <w:rsid w:val="0058679A"/>
    <w:rsid w:val="00587BAC"/>
    <w:rsid w:val="00587CEC"/>
    <w:rsid w:val="00587D9C"/>
    <w:rsid w:val="00590BCA"/>
    <w:rsid w:val="00590FC4"/>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971"/>
    <w:rsid w:val="005A5B18"/>
    <w:rsid w:val="005A6B95"/>
    <w:rsid w:val="005A7D9C"/>
    <w:rsid w:val="005B053E"/>
    <w:rsid w:val="005B0749"/>
    <w:rsid w:val="005B19E4"/>
    <w:rsid w:val="005B1D8D"/>
    <w:rsid w:val="005B24C3"/>
    <w:rsid w:val="005B25BE"/>
    <w:rsid w:val="005B2A1D"/>
    <w:rsid w:val="005B2C82"/>
    <w:rsid w:val="005B2D9B"/>
    <w:rsid w:val="005B2FD0"/>
    <w:rsid w:val="005B34A6"/>
    <w:rsid w:val="005B3676"/>
    <w:rsid w:val="005B383F"/>
    <w:rsid w:val="005B46C1"/>
    <w:rsid w:val="005B4ED0"/>
    <w:rsid w:val="005B5CE7"/>
    <w:rsid w:val="005B5DDD"/>
    <w:rsid w:val="005B6B29"/>
    <w:rsid w:val="005B74FC"/>
    <w:rsid w:val="005B757E"/>
    <w:rsid w:val="005B795E"/>
    <w:rsid w:val="005B7BE7"/>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4E1"/>
    <w:rsid w:val="005D0652"/>
    <w:rsid w:val="005D08AD"/>
    <w:rsid w:val="005D16A8"/>
    <w:rsid w:val="005D1EC0"/>
    <w:rsid w:val="005D1FBA"/>
    <w:rsid w:val="005D221F"/>
    <w:rsid w:val="005D3086"/>
    <w:rsid w:val="005D393D"/>
    <w:rsid w:val="005D39AE"/>
    <w:rsid w:val="005D3F9C"/>
    <w:rsid w:val="005D46A9"/>
    <w:rsid w:val="005D4AB8"/>
    <w:rsid w:val="005D511B"/>
    <w:rsid w:val="005D5AB3"/>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E769D"/>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69E8"/>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209B"/>
    <w:rsid w:val="00612434"/>
    <w:rsid w:val="00612A00"/>
    <w:rsid w:val="00612CE6"/>
    <w:rsid w:val="00612EDD"/>
    <w:rsid w:val="00613E25"/>
    <w:rsid w:val="00614A7B"/>
    <w:rsid w:val="006156DA"/>
    <w:rsid w:val="006158E4"/>
    <w:rsid w:val="006158FB"/>
    <w:rsid w:val="00615BF0"/>
    <w:rsid w:val="00615C08"/>
    <w:rsid w:val="00615F20"/>
    <w:rsid w:val="0061684C"/>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2F81"/>
    <w:rsid w:val="006432F1"/>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655"/>
    <w:rsid w:val="00656736"/>
    <w:rsid w:val="00656CAD"/>
    <w:rsid w:val="00656DB1"/>
    <w:rsid w:val="00660F6D"/>
    <w:rsid w:val="0066179A"/>
    <w:rsid w:val="00661860"/>
    <w:rsid w:val="006621B2"/>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13F"/>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0AEF"/>
    <w:rsid w:val="00692A55"/>
    <w:rsid w:val="00692B16"/>
    <w:rsid w:val="0069303B"/>
    <w:rsid w:val="00694106"/>
    <w:rsid w:val="00694911"/>
    <w:rsid w:val="00695560"/>
    <w:rsid w:val="006958A1"/>
    <w:rsid w:val="00695DA1"/>
    <w:rsid w:val="00696287"/>
    <w:rsid w:val="00696510"/>
    <w:rsid w:val="00696EED"/>
    <w:rsid w:val="00696F34"/>
    <w:rsid w:val="0069784D"/>
    <w:rsid w:val="00697E3A"/>
    <w:rsid w:val="00697EDE"/>
    <w:rsid w:val="006A0BD2"/>
    <w:rsid w:val="006A0F9A"/>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8F9"/>
    <w:rsid w:val="006B3FBF"/>
    <w:rsid w:val="006B4773"/>
    <w:rsid w:val="006B4B0E"/>
    <w:rsid w:val="006B5492"/>
    <w:rsid w:val="006B5692"/>
    <w:rsid w:val="006B56F2"/>
    <w:rsid w:val="006B5DDC"/>
    <w:rsid w:val="006B71F3"/>
    <w:rsid w:val="006B725B"/>
    <w:rsid w:val="006B75D1"/>
    <w:rsid w:val="006B7781"/>
    <w:rsid w:val="006C00B4"/>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54D"/>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D7654"/>
    <w:rsid w:val="006D7E87"/>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08C4"/>
    <w:rsid w:val="006F0ABC"/>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198"/>
    <w:rsid w:val="00710F05"/>
    <w:rsid w:val="0071218D"/>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B4C"/>
    <w:rsid w:val="00741E89"/>
    <w:rsid w:val="0074216C"/>
    <w:rsid w:val="0074221E"/>
    <w:rsid w:val="007422EF"/>
    <w:rsid w:val="00742427"/>
    <w:rsid w:val="00742F8F"/>
    <w:rsid w:val="00743205"/>
    <w:rsid w:val="00743A12"/>
    <w:rsid w:val="0074401D"/>
    <w:rsid w:val="0074429A"/>
    <w:rsid w:val="00744381"/>
    <w:rsid w:val="00744D22"/>
    <w:rsid w:val="00745110"/>
    <w:rsid w:val="0074568A"/>
    <w:rsid w:val="00746011"/>
    <w:rsid w:val="00746379"/>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495"/>
    <w:rsid w:val="00774DE8"/>
    <w:rsid w:val="007751E5"/>
    <w:rsid w:val="0077554C"/>
    <w:rsid w:val="007763E1"/>
    <w:rsid w:val="0077652B"/>
    <w:rsid w:val="007766CF"/>
    <w:rsid w:val="007766D7"/>
    <w:rsid w:val="00776707"/>
    <w:rsid w:val="00777670"/>
    <w:rsid w:val="007800CC"/>
    <w:rsid w:val="00781260"/>
    <w:rsid w:val="00781CCB"/>
    <w:rsid w:val="00782710"/>
    <w:rsid w:val="00782991"/>
    <w:rsid w:val="00782BF8"/>
    <w:rsid w:val="007834AA"/>
    <w:rsid w:val="007834AE"/>
    <w:rsid w:val="00783536"/>
    <w:rsid w:val="007835AC"/>
    <w:rsid w:val="00783AB2"/>
    <w:rsid w:val="00783C19"/>
    <w:rsid w:val="00783CB4"/>
    <w:rsid w:val="00783F3E"/>
    <w:rsid w:val="00784F79"/>
    <w:rsid w:val="00785EE8"/>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C5F"/>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2B7"/>
    <w:rsid w:val="007A5BDA"/>
    <w:rsid w:val="007A61F7"/>
    <w:rsid w:val="007A6B07"/>
    <w:rsid w:val="007A7D55"/>
    <w:rsid w:val="007A7E8A"/>
    <w:rsid w:val="007B0C45"/>
    <w:rsid w:val="007B12FF"/>
    <w:rsid w:val="007B185F"/>
    <w:rsid w:val="007B1BA7"/>
    <w:rsid w:val="007B2442"/>
    <w:rsid w:val="007B2830"/>
    <w:rsid w:val="007B2996"/>
    <w:rsid w:val="007B2A01"/>
    <w:rsid w:val="007B2DBE"/>
    <w:rsid w:val="007B2E75"/>
    <w:rsid w:val="007B3A6D"/>
    <w:rsid w:val="007B492C"/>
    <w:rsid w:val="007B4DFE"/>
    <w:rsid w:val="007B5086"/>
    <w:rsid w:val="007B55F6"/>
    <w:rsid w:val="007B6219"/>
    <w:rsid w:val="007B6709"/>
    <w:rsid w:val="007B6FA7"/>
    <w:rsid w:val="007B718B"/>
    <w:rsid w:val="007B78FF"/>
    <w:rsid w:val="007B7D62"/>
    <w:rsid w:val="007C01EE"/>
    <w:rsid w:val="007C0612"/>
    <w:rsid w:val="007C1712"/>
    <w:rsid w:val="007C1934"/>
    <w:rsid w:val="007C29F1"/>
    <w:rsid w:val="007C3118"/>
    <w:rsid w:val="007C348D"/>
    <w:rsid w:val="007C3AC3"/>
    <w:rsid w:val="007C3B9B"/>
    <w:rsid w:val="007C3D48"/>
    <w:rsid w:val="007C422C"/>
    <w:rsid w:val="007C42B6"/>
    <w:rsid w:val="007C4BFE"/>
    <w:rsid w:val="007C4C93"/>
    <w:rsid w:val="007C4FA1"/>
    <w:rsid w:val="007C61BD"/>
    <w:rsid w:val="007C61F7"/>
    <w:rsid w:val="007C6E78"/>
    <w:rsid w:val="007C7A8A"/>
    <w:rsid w:val="007C7AF7"/>
    <w:rsid w:val="007C7D60"/>
    <w:rsid w:val="007C7E13"/>
    <w:rsid w:val="007D000F"/>
    <w:rsid w:val="007D009F"/>
    <w:rsid w:val="007D0225"/>
    <w:rsid w:val="007D088D"/>
    <w:rsid w:val="007D0F6B"/>
    <w:rsid w:val="007D1221"/>
    <w:rsid w:val="007D147E"/>
    <w:rsid w:val="007D1B7D"/>
    <w:rsid w:val="007D1BAE"/>
    <w:rsid w:val="007D246F"/>
    <w:rsid w:val="007D3305"/>
    <w:rsid w:val="007D38F4"/>
    <w:rsid w:val="007D41C0"/>
    <w:rsid w:val="007D46F8"/>
    <w:rsid w:val="007D499F"/>
    <w:rsid w:val="007D4B3A"/>
    <w:rsid w:val="007D567D"/>
    <w:rsid w:val="007D5985"/>
    <w:rsid w:val="007D5C61"/>
    <w:rsid w:val="007D666C"/>
    <w:rsid w:val="007D6D68"/>
    <w:rsid w:val="007D750F"/>
    <w:rsid w:val="007D7BC5"/>
    <w:rsid w:val="007E05CD"/>
    <w:rsid w:val="007E0B1C"/>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120"/>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52D"/>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B3F"/>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B36"/>
    <w:rsid w:val="00847E24"/>
    <w:rsid w:val="008507BC"/>
    <w:rsid w:val="00850D14"/>
    <w:rsid w:val="00850F11"/>
    <w:rsid w:val="00851498"/>
    <w:rsid w:val="00851768"/>
    <w:rsid w:val="00851E9B"/>
    <w:rsid w:val="00852867"/>
    <w:rsid w:val="00852F2C"/>
    <w:rsid w:val="00852F58"/>
    <w:rsid w:val="008533E4"/>
    <w:rsid w:val="00854588"/>
    <w:rsid w:val="00854637"/>
    <w:rsid w:val="0085574D"/>
    <w:rsid w:val="008563C3"/>
    <w:rsid w:val="00856511"/>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1F29"/>
    <w:rsid w:val="0087218A"/>
    <w:rsid w:val="00872765"/>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9B7"/>
    <w:rsid w:val="00891A24"/>
    <w:rsid w:val="0089254A"/>
    <w:rsid w:val="008925DD"/>
    <w:rsid w:val="00892D26"/>
    <w:rsid w:val="008930CD"/>
    <w:rsid w:val="008931B4"/>
    <w:rsid w:val="0089331B"/>
    <w:rsid w:val="008933BC"/>
    <w:rsid w:val="008934DE"/>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2C3F"/>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553"/>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0FC"/>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5C0"/>
    <w:rsid w:val="00905856"/>
    <w:rsid w:val="0090616D"/>
    <w:rsid w:val="009102B8"/>
    <w:rsid w:val="009114E7"/>
    <w:rsid w:val="009115FD"/>
    <w:rsid w:val="009122A7"/>
    <w:rsid w:val="009126D4"/>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AE5"/>
    <w:rsid w:val="00920DF2"/>
    <w:rsid w:val="00920EC6"/>
    <w:rsid w:val="0092111D"/>
    <w:rsid w:val="009212DC"/>
    <w:rsid w:val="00922A52"/>
    <w:rsid w:val="00922BF7"/>
    <w:rsid w:val="0092366D"/>
    <w:rsid w:val="00923A02"/>
    <w:rsid w:val="00924686"/>
    <w:rsid w:val="00924C7F"/>
    <w:rsid w:val="00925348"/>
    <w:rsid w:val="00925513"/>
    <w:rsid w:val="009265B6"/>
    <w:rsid w:val="00926986"/>
    <w:rsid w:val="00926BDA"/>
    <w:rsid w:val="00926F3D"/>
    <w:rsid w:val="00927FB2"/>
    <w:rsid w:val="00927FFC"/>
    <w:rsid w:val="009302A6"/>
    <w:rsid w:val="00930398"/>
    <w:rsid w:val="0093049E"/>
    <w:rsid w:val="009313C3"/>
    <w:rsid w:val="00931E2F"/>
    <w:rsid w:val="00931E5B"/>
    <w:rsid w:val="00932A5C"/>
    <w:rsid w:val="009333BE"/>
    <w:rsid w:val="009345CD"/>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29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4E05"/>
    <w:rsid w:val="00955F2F"/>
    <w:rsid w:val="00956A4E"/>
    <w:rsid w:val="00956AB5"/>
    <w:rsid w:val="00957893"/>
    <w:rsid w:val="00960194"/>
    <w:rsid w:val="0096024C"/>
    <w:rsid w:val="009607D9"/>
    <w:rsid w:val="00960917"/>
    <w:rsid w:val="00960A92"/>
    <w:rsid w:val="00961502"/>
    <w:rsid w:val="0096248C"/>
    <w:rsid w:val="00962838"/>
    <w:rsid w:val="00963009"/>
    <w:rsid w:val="0096353F"/>
    <w:rsid w:val="009639C8"/>
    <w:rsid w:val="00963BC7"/>
    <w:rsid w:val="00963E07"/>
    <w:rsid w:val="0096439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3948"/>
    <w:rsid w:val="009740A0"/>
    <w:rsid w:val="00974C3D"/>
    <w:rsid w:val="00975A9B"/>
    <w:rsid w:val="0097609B"/>
    <w:rsid w:val="0097614F"/>
    <w:rsid w:val="00977132"/>
    <w:rsid w:val="009773F1"/>
    <w:rsid w:val="00977949"/>
    <w:rsid w:val="00980205"/>
    <w:rsid w:val="0098066D"/>
    <w:rsid w:val="00980D68"/>
    <w:rsid w:val="00982037"/>
    <w:rsid w:val="0098371A"/>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6DA"/>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13C"/>
    <w:rsid w:val="00997408"/>
    <w:rsid w:val="009978CF"/>
    <w:rsid w:val="009A040A"/>
    <w:rsid w:val="009A0886"/>
    <w:rsid w:val="009A0ABA"/>
    <w:rsid w:val="009A180D"/>
    <w:rsid w:val="009A2778"/>
    <w:rsid w:val="009A2FA8"/>
    <w:rsid w:val="009A342F"/>
    <w:rsid w:val="009A3AD5"/>
    <w:rsid w:val="009A4001"/>
    <w:rsid w:val="009A43BF"/>
    <w:rsid w:val="009A4B4E"/>
    <w:rsid w:val="009A5A1A"/>
    <w:rsid w:val="009A6A1D"/>
    <w:rsid w:val="009A6CF9"/>
    <w:rsid w:val="009A7252"/>
    <w:rsid w:val="009A764B"/>
    <w:rsid w:val="009A7D11"/>
    <w:rsid w:val="009B0E6F"/>
    <w:rsid w:val="009B15DC"/>
    <w:rsid w:val="009B2233"/>
    <w:rsid w:val="009B2DC4"/>
    <w:rsid w:val="009B3266"/>
    <w:rsid w:val="009B338B"/>
    <w:rsid w:val="009B3596"/>
    <w:rsid w:val="009B3751"/>
    <w:rsid w:val="009B3851"/>
    <w:rsid w:val="009B3F3E"/>
    <w:rsid w:val="009B3FDD"/>
    <w:rsid w:val="009B42B3"/>
    <w:rsid w:val="009B4522"/>
    <w:rsid w:val="009B499E"/>
    <w:rsid w:val="009B4A2C"/>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7E0"/>
    <w:rsid w:val="009D08A3"/>
    <w:rsid w:val="009D0DC5"/>
    <w:rsid w:val="009D1038"/>
    <w:rsid w:val="009D10DA"/>
    <w:rsid w:val="009D184C"/>
    <w:rsid w:val="009D2F4F"/>
    <w:rsid w:val="009D3860"/>
    <w:rsid w:val="009D3990"/>
    <w:rsid w:val="009D3CF9"/>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FB"/>
    <w:rsid w:val="009E20B7"/>
    <w:rsid w:val="009E2403"/>
    <w:rsid w:val="009E2F92"/>
    <w:rsid w:val="009E43D5"/>
    <w:rsid w:val="009E46BC"/>
    <w:rsid w:val="009E46D0"/>
    <w:rsid w:val="009E4A5E"/>
    <w:rsid w:val="009E4C75"/>
    <w:rsid w:val="009E4CDE"/>
    <w:rsid w:val="009E4FF8"/>
    <w:rsid w:val="009E64A6"/>
    <w:rsid w:val="009E78B9"/>
    <w:rsid w:val="009E7A27"/>
    <w:rsid w:val="009E7DE9"/>
    <w:rsid w:val="009F0378"/>
    <w:rsid w:val="009F45C6"/>
    <w:rsid w:val="009F474E"/>
    <w:rsid w:val="009F49E7"/>
    <w:rsid w:val="009F4E28"/>
    <w:rsid w:val="009F4E56"/>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0FE"/>
    <w:rsid w:val="00A02524"/>
    <w:rsid w:val="00A02AE2"/>
    <w:rsid w:val="00A03A83"/>
    <w:rsid w:val="00A0430F"/>
    <w:rsid w:val="00A04750"/>
    <w:rsid w:val="00A0478D"/>
    <w:rsid w:val="00A04ACA"/>
    <w:rsid w:val="00A05846"/>
    <w:rsid w:val="00A05B11"/>
    <w:rsid w:val="00A063E8"/>
    <w:rsid w:val="00A065A2"/>
    <w:rsid w:val="00A068EC"/>
    <w:rsid w:val="00A0697C"/>
    <w:rsid w:val="00A07486"/>
    <w:rsid w:val="00A076F9"/>
    <w:rsid w:val="00A0791F"/>
    <w:rsid w:val="00A10C4A"/>
    <w:rsid w:val="00A10FCA"/>
    <w:rsid w:val="00A1115B"/>
    <w:rsid w:val="00A113C1"/>
    <w:rsid w:val="00A11B02"/>
    <w:rsid w:val="00A120A4"/>
    <w:rsid w:val="00A130D3"/>
    <w:rsid w:val="00A13EAF"/>
    <w:rsid w:val="00A13F73"/>
    <w:rsid w:val="00A14439"/>
    <w:rsid w:val="00A147C9"/>
    <w:rsid w:val="00A14833"/>
    <w:rsid w:val="00A14F2C"/>
    <w:rsid w:val="00A15A06"/>
    <w:rsid w:val="00A15E35"/>
    <w:rsid w:val="00A162D3"/>
    <w:rsid w:val="00A20347"/>
    <w:rsid w:val="00A20949"/>
    <w:rsid w:val="00A21348"/>
    <w:rsid w:val="00A215B6"/>
    <w:rsid w:val="00A219E7"/>
    <w:rsid w:val="00A21E6A"/>
    <w:rsid w:val="00A2203D"/>
    <w:rsid w:val="00A22C32"/>
    <w:rsid w:val="00A23B71"/>
    <w:rsid w:val="00A2465C"/>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2FF7"/>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4723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36A"/>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6B84"/>
    <w:rsid w:val="00A8785A"/>
    <w:rsid w:val="00A87B7B"/>
    <w:rsid w:val="00A90312"/>
    <w:rsid w:val="00A908C7"/>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367"/>
    <w:rsid w:val="00A958EE"/>
    <w:rsid w:val="00A96630"/>
    <w:rsid w:val="00A96684"/>
    <w:rsid w:val="00A96C6B"/>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82C"/>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595"/>
    <w:rsid w:val="00AB281D"/>
    <w:rsid w:val="00AB2DB9"/>
    <w:rsid w:val="00AB2E78"/>
    <w:rsid w:val="00AB2F9E"/>
    <w:rsid w:val="00AB3B35"/>
    <w:rsid w:val="00AB43FA"/>
    <w:rsid w:val="00AB5541"/>
    <w:rsid w:val="00AB5657"/>
    <w:rsid w:val="00AB5FC6"/>
    <w:rsid w:val="00AB6038"/>
    <w:rsid w:val="00AB6306"/>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329"/>
    <w:rsid w:val="00AE07E1"/>
    <w:rsid w:val="00AE0B4A"/>
    <w:rsid w:val="00AE1223"/>
    <w:rsid w:val="00AE1244"/>
    <w:rsid w:val="00AE14E2"/>
    <w:rsid w:val="00AE1C5F"/>
    <w:rsid w:val="00AE1E29"/>
    <w:rsid w:val="00AE206A"/>
    <w:rsid w:val="00AE2891"/>
    <w:rsid w:val="00AE2B70"/>
    <w:rsid w:val="00AE2D19"/>
    <w:rsid w:val="00AE3439"/>
    <w:rsid w:val="00AE422D"/>
    <w:rsid w:val="00AE55E5"/>
    <w:rsid w:val="00AE5AA8"/>
    <w:rsid w:val="00AE60D1"/>
    <w:rsid w:val="00AE7F4D"/>
    <w:rsid w:val="00AF0AB7"/>
    <w:rsid w:val="00AF1166"/>
    <w:rsid w:val="00AF1844"/>
    <w:rsid w:val="00AF1BA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7349"/>
    <w:rsid w:val="00AF76C1"/>
    <w:rsid w:val="00AF7FB3"/>
    <w:rsid w:val="00AF7FD8"/>
    <w:rsid w:val="00B004F2"/>
    <w:rsid w:val="00B00A5B"/>
    <w:rsid w:val="00B00C12"/>
    <w:rsid w:val="00B012CF"/>
    <w:rsid w:val="00B01817"/>
    <w:rsid w:val="00B01BA2"/>
    <w:rsid w:val="00B01C30"/>
    <w:rsid w:val="00B0315B"/>
    <w:rsid w:val="00B045F9"/>
    <w:rsid w:val="00B049C6"/>
    <w:rsid w:val="00B04D77"/>
    <w:rsid w:val="00B05A03"/>
    <w:rsid w:val="00B05A68"/>
    <w:rsid w:val="00B05B69"/>
    <w:rsid w:val="00B05FF7"/>
    <w:rsid w:val="00B07047"/>
    <w:rsid w:val="00B07145"/>
    <w:rsid w:val="00B0737D"/>
    <w:rsid w:val="00B07665"/>
    <w:rsid w:val="00B07A7B"/>
    <w:rsid w:val="00B1014C"/>
    <w:rsid w:val="00B10417"/>
    <w:rsid w:val="00B1096B"/>
    <w:rsid w:val="00B10B49"/>
    <w:rsid w:val="00B1123C"/>
    <w:rsid w:val="00B12008"/>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CDB"/>
    <w:rsid w:val="00B21EFA"/>
    <w:rsid w:val="00B22305"/>
    <w:rsid w:val="00B229B1"/>
    <w:rsid w:val="00B231BE"/>
    <w:rsid w:val="00B23669"/>
    <w:rsid w:val="00B23A57"/>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B8"/>
    <w:rsid w:val="00B3287D"/>
    <w:rsid w:val="00B32919"/>
    <w:rsid w:val="00B32F18"/>
    <w:rsid w:val="00B33394"/>
    <w:rsid w:val="00B33EAC"/>
    <w:rsid w:val="00B3411E"/>
    <w:rsid w:val="00B34FE6"/>
    <w:rsid w:val="00B3551C"/>
    <w:rsid w:val="00B357A6"/>
    <w:rsid w:val="00B35836"/>
    <w:rsid w:val="00B359A7"/>
    <w:rsid w:val="00B35FC1"/>
    <w:rsid w:val="00B36490"/>
    <w:rsid w:val="00B3699E"/>
    <w:rsid w:val="00B36FF7"/>
    <w:rsid w:val="00B3710F"/>
    <w:rsid w:val="00B375D6"/>
    <w:rsid w:val="00B3772E"/>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6FB"/>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1EFA"/>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32C"/>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2F46"/>
    <w:rsid w:val="00BB3788"/>
    <w:rsid w:val="00BB37A6"/>
    <w:rsid w:val="00BB3B0E"/>
    <w:rsid w:val="00BB3DBD"/>
    <w:rsid w:val="00BB45B4"/>
    <w:rsid w:val="00BB45DF"/>
    <w:rsid w:val="00BB4A57"/>
    <w:rsid w:val="00BB5270"/>
    <w:rsid w:val="00BB54F0"/>
    <w:rsid w:val="00BB5878"/>
    <w:rsid w:val="00BB5F2D"/>
    <w:rsid w:val="00BB61AF"/>
    <w:rsid w:val="00BB6B79"/>
    <w:rsid w:val="00BB7026"/>
    <w:rsid w:val="00BB73C9"/>
    <w:rsid w:val="00BB7B86"/>
    <w:rsid w:val="00BB7E81"/>
    <w:rsid w:val="00BC0970"/>
    <w:rsid w:val="00BC0EC9"/>
    <w:rsid w:val="00BC1CD4"/>
    <w:rsid w:val="00BC22E5"/>
    <w:rsid w:val="00BC22EF"/>
    <w:rsid w:val="00BC261E"/>
    <w:rsid w:val="00BC276A"/>
    <w:rsid w:val="00BC2E44"/>
    <w:rsid w:val="00BC335B"/>
    <w:rsid w:val="00BC3440"/>
    <w:rsid w:val="00BC3627"/>
    <w:rsid w:val="00BC3901"/>
    <w:rsid w:val="00BC3DC0"/>
    <w:rsid w:val="00BC3DF9"/>
    <w:rsid w:val="00BC3EEA"/>
    <w:rsid w:val="00BC403A"/>
    <w:rsid w:val="00BC4B75"/>
    <w:rsid w:val="00BC5A2B"/>
    <w:rsid w:val="00BC7052"/>
    <w:rsid w:val="00BC759E"/>
    <w:rsid w:val="00BC7B08"/>
    <w:rsid w:val="00BD00CF"/>
    <w:rsid w:val="00BD0CD5"/>
    <w:rsid w:val="00BD10CC"/>
    <w:rsid w:val="00BD201D"/>
    <w:rsid w:val="00BD212C"/>
    <w:rsid w:val="00BD2460"/>
    <w:rsid w:val="00BD26E4"/>
    <w:rsid w:val="00BD3917"/>
    <w:rsid w:val="00BD408E"/>
    <w:rsid w:val="00BD4836"/>
    <w:rsid w:val="00BD652D"/>
    <w:rsid w:val="00BD6F1F"/>
    <w:rsid w:val="00BE0C47"/>
    <w:rsid w:val="00BE1858"/>
    <w:rsid w:val="00BE1E4E"/>
    <w:rsid w:val="00BE262F"/>
    <w:rsid w:val="00BE295A"/>
    <w:rsid w:val="00BE343C"/>
    <w:rsid w:val="00BE3A3E"/>
    <w:rsid w:val="00BE3B73"/>
    <w:rsid w:val="00BE3C0E"/>
    <w:rsid w:val="00BE3C60"/>
    <w:rsid w:val="00BE40E7"/>
    <w:rsid w:val="00BE57FC"/>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740"/>
    <w:rsid w:val="00C02772"/>
    <w:rsid w:val="00C02814"/>
    <w:rsid w:val="00C02B55"/>
    <w:rsid w:val="00C02CDC"/>
    <w:rsid w:val="00C0355E"/>
    <w:rsid w:val="00C03568"/>
    <w:rsid w:val="00C03A95"/>
    <w:rsid w:val="00C03DAB"/>
    <w:rsid w:val="00C04321"/>
    <w:rsid w:val="00C04B9E"/>
    <w:rsid w:val="00C04D59"/>
    <w:rsid w:val="00C04FD1"/>
    <w:rsid w:val="00C04FFE"/>
    <w:rsid w:val="00C051AC"/>
    <w:rsid w:val="00C063FE"/>
    <w:rsid w:val="00C066D5"/>
    <w:rsid w:val="00C06CA3"/>
    <w:rsid w:val="00C075EF"/>
    <w:rsid w:val="00C07985"/>
    <w:rsid w:val="00C07B07"/>
    <w:rsid w:val="00C108E0"/>
    <w:rsid w:val="00C10E4E"/>
    <w:rsid w:val="00C114E1"/>
    <w:rsid w:val="00C1156C"/>
    <w:rsid w:val="00C11848"/>
    <w:rsid w:val="00C11B4C"/>
    <w:rsid w:val="00C11CC5"/>
    <w:rsid w:val="00C1218E"/>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6F91"/>
    <w:rsid w:val="00C1724D"/>
    <w:rsid w:val="00C179C4"/>
    <w:rsid w:val="00C20189"/>
    <w:rsid w:val="00C20A77"/>
    <w:rsid w:val="00C20E68"/>
    <w:rsid w:val="00C21A30"/>
    <w:rsid w:val="00C21C88"/>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175E"/>
    <w:rsid w:val="00C42A0E"/>
    <w:rsid w:val="00C43409"/>
    <w:rsid w:val="00C43428"/>
    <w:rsid w:val="00C441F6"/>
    <w:rsid w:val="00C451A7"/>
    <w:rsid w:val="00C451AA"/>
    <w:rsid w:val="00C451F8"/>
    <w:rsid w:val="00C45CCD"/>
    <w:rsid w:val="00C45D7C"/>
    <w:rsid w:val="00C4601F"/>
    <w:rsid w:val="00C46024"/>
    <w:rsid w:val="00C46198"/>
    <w:rsid w:val="00C4630D"/>
    <w:rsid w:val="00C46477"/>
    <w:rsid w:val="00C46828"/>
    <w:rsid w:val="00C468E9"/>
    <w:rsid w:val="00C46A11"/>
    <w:rsid w:val="00C47B44"/>
    <w:rsid w:val="00C47B9F"/>
    <w:rsid w:val="00C47CE7"/>
    <w:rsid w:val="00C4DA54"/>
    <w:rsid w:val="00C50DFB"/>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181"/>
    <w:rsid w:val="00C756E3"/>
    <w:rsid w:val="00C75B1C"/>
    <w:rsid w:val="00C75E83"/>
    <w:rsid w:val="00C75F37"/>
    <w:rsid w:val="00C7706C"/>
    <w:rsid w:val="00C776F2"/>
    <w:rsid w:val="00C77938"/>
    <w:rsid w:val="00C77ED0"/>
    <w:rsid w:val="00C802DC"/>
    <w:rsid w:val="00C804BE"/>
    <w:rsid w:val="00C80C7A"/>
    <w:rsid w:val="00C80DDF"/>
    <w:rsid w:val="00C8106D"/>
    <w:rsid w:val="00C8146A"/>
    <w:rsid w:val="00C8164A"/>
    <w:rsid w:val="00C81DC2"/>
    <w:rsid w:val="00C82DA7"/>
    <w:rsid w:val="00C83859"/>
    <w:rsid w:val="00C83FE2"/>
    <w:rsid w:val="00C84344"/>
    <w:rsid w:val="00C84434"/>
    <w:rsid w:val="00C8502B"/>
    <w:rsid w:val="00C85777"/>
    <w:rsid w:val="00C86131"/>
    <w:rsid w:val="00C86382"/>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4E6"/>
    <w:rsid w:val="00C97D47"/>
    <w:rsid w:val="00CA020D"/>
    <w:rsid w:val="00CA02E5"/>
    <w:rsid w:val="00CA0542"/>
    <w:rsid w:val="00CA23F8"/>
    <w:rsid w:val="00CA2531"/>
    <w:rsid w:val="00CA3B94"/>
    <w:rsid w:val="00CA42B0"/>
    <w:rsid w:val="00CA47CB"/>
    <w:rsid w:val="00CA5166"/>
    <w:rsid w:val="00CA5772"/>
    <w:rsid w:val="00CA5875"/>
    <w:rsid w:val="00CA5BCD"/>
    <w:rsid w:val="00CA5CF9"/>
    <w:rsid w:val="00CA60E4"/>
    <w:rsid w:val="00CA7152"/>
    <w:rsid w:val="00CB0500"/>
    <w:rsid w:val="00CB059C"/>
    <w:rsid w:val="00CB1BFC"/>
    <w:rsid w:val="00CB1C30"/>
    <w:rsid w:val="00CB1C73"/>
    <w:rsid w:val="00CB21ED"/>
    <w:rsid w:val="00CB2CFE"/>
    <w:rsid w:val="00CB2F11"/>
    <w:rsid w:val="00CB3E24"/>
    <w:rsid w:val="00CB436C"/>
    <w:rsid w:val="00CB46BF"/>
    <w:rsid w:val="00CB51FB"/>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C32"/>
    <w:rsid w:val="00CD5EE2"/>
    <w:rsid w:val="00CD5F1C"/>
    <w:rsid w:val="00CD6537"/>
    <w:rsid w:val="00CD69A6"/>
    <w:rsid w:val="00CD6AAD"/>
    <w:rsid w:val="00CD6F81"/>
    <w:rsid w:val="00CD73FF"/>
    <w:rsid w:val="00CE0A3E"/>
    <w:rsid w:val="00CE1414"/>
    <w:rsid w:val="00CE18DD"/>
    <w:rsid w:val="00CE275A"/>
    <w:rsid w:val="00CE2A25"/>
    <w:rsid w:val="00CE2A3C"/>
    <w:rsid w:val="00CE2ED1"/>
    <w:rsid w:val="00CE3228"/>
    <w:rsid w:val="00CE3247"/>
    <w:rsid w:val="00CE3BAB"/>
    <w:rsid w:val="00CE3D05"/>
    <w:rsid w:val="00CE4179"/>
    <w:rsid w:val="00CE498D"/>
    <w:rsid w:val="00CE514F"/>
    <w:rsid w:val="00CE5458"/>
    <w:rsid w:val="00CE5A18"/>
    <w:rsid w:val="00CE611C"/>
    <w:rsid w:val="00CE6713"/>
    <w:rsid w:val="00CE7316"/>
    <w:rsid w:val="00CE7939"/>
    <w:rsid w:val="00CE7DB2"/>
    <w:rsid w:val="00CF03C6"/>
    <w:rsid w:val="00CF0492"/>
    <w:rsid w:val="00CF06D5"/>
    <w:rsid w:val="00CF07A4"/>
    <w:rsid w:val="00CF0E51"/>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8D2"/>
    <w:rsid w:val="00D10FA6"/>
    <w:rsid w:val="00D11917"/>
    <w:rsid w:val="00D11A59"/>
    <w:rsid w:val="00D12E63"/>
    <w:rsid w:val="00D131DC"/>
    <w:rsid w:val="00D139E9"/>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03D"/>
    <w:rsid w:val="00D43195"/>
    <w:rsid w:val="00D434C3"/>
    <w:rsid w:val="00D437A5"/>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623"/>
    <w:rsid w:val="00D60E01"/>
    <w:rsid w:val="00D611AB"/>
    <w:rsid w:val="00D615CA"/>
    <w:rsid w:val="00D61889"/>
    <w:rsid w:val="00D61993"/>
    <w:rsid w:val="00D61F61"/>
    <w:rsid w:val="00D62793"/>
    <w:rsid w:val="00D629AE"/>
    <w:rsid w:val="00D62B57"/>
    <w:rsid w:val="00D62BF2"/>
    <w:rsid w:val="00D63D68"/>
    <w:rsid w:val="00D64799"/>
    <w:rsid w:val="00D65415"/>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3B94"/>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0FFB"/>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B74"/>
    <w:rsid w:val="00DB1C7F"/>
    <w:rsid w:val="00DB22F2"/>
    <w:rsid w:val="00DB2857"/>
    <w:rsid w:val="00DB2B7E"/>
    <w:rsid w:val="00DB3627"/>
    <w:rsid w:val="00DB374C"/>
    <w:rsid w:val="00DB40F6"/>
    <w:rsid w:val="00DB4B5C"/>
    <w:rsid w:val="00DB4CE3"/>
    <w:rsid w:val="00DB5451"/>
    <w:rsid w:val="00DB5480"/>
    <w:rsid w:val="00DB5620"/>
    <w:rsid w:val="00DB6675"/>
    <w:rsid w:val="00DB69FA"/>
    <w:rsid w:val="00DB6D53"/>
    <w:rsid w:val="00DB6F6A"/>
    <w:rsid w:val="00DB7905"/>
    <w:rsid w:val="00DB7E29"/>
    <w:rsid w:val="00DB7F65"/>
    <w:rsid w:val="00DB7F9E"/>
    <w:rsid w:val="00DC0229"/>
    <w:rsid w:val="00DC0390"/>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A2D"/>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69F8"/>
    <w:rsid w:val="00DD7176"/>
    <w:rsid w:val="00DE0954"/>
    <w:rsid w:val="00DE0A53"/>
    <w:rsid w:val="00DE1880"/>
    <w:rsid w:val="00DE18FF"/>
    <w:rsid w:val="00DE1B65"/>
    <w:rsid w:val="00DE2313"/>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782"/>
    <w:rsid w:val="00DF28BA"/>
    <w:rsid w:val="00DF34C8"/>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01B4"/>
    <w:rsid w:val="00E0152E"/>
    <w:rsid w:val="00E01599"/>
    <w:rsid w:val="00E01FE3"/>
    <w:rsid w:val="00E02020"/>
    <w:rsid w:val="00E024D7"/>
    <w:rsid w:val="00E0288C"/>
    <w:rsid w:val="00E02B00"/>
    <w:rsid w:val="00E02FA4"/>
    <w:rsid w:val="00E042A5"/>
    <w:rsid w:val="00E044CC"/>
    <w:rsid w:val="00E04919"/>
    <w:rsid w:val="00E05E2D"/>
    <w:rsid w:val="00E06785"/>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5B2B"/>
    <w:rsid w:val="00E16072"/>
    <w:rsid w:val="00E160D1"/>
    <w:rsid w:val="00E160F5"/>
    <w:rsid w:val="00E16D69"/>
    <w:rsid w:val="00E16FCD"/>
    <w:rsid w:val="00E217CA"/>
    <w:rsid w:val="00E21A0C"/>
    <w:rsid w:val="00E21D18"/>
    <w:rsid w:val="00E2216E"/>
    <w:rsid w:val="00E2272C"/>
    <w:rsid w:val="00E23E6A"/>
    <w:rsid w:val="00E244CC"/>
    <w:rsid w:val="00E246E9"/>
    <w:rsid w:val="00E24B5E"/>
    <w:rsid w:val="00E24C8B"/>
    <w:rsid w:val="00E24EC7"/>
    <w:rsid w:val="00E2520F"/>
    <w:rsid w:val="00E2532F"/>
    <w:rsid w:val="00E2534F"/>
    <w:rsid w:val="00E253EA"/>
    <w:rsid w:val="00E25A55"/>
    <w:rsid w:val="00E25CFD"/>
    <w:rsid w:val="00E25D98"/>
    <w:rsid w:val="00E26158"/>
    <w:rsid w:val="00E2694C"/>
    <w:rsid w:val="00E270AB"/>
    <w:rsid w:val="00E2755C"/>
    <w:rsid w:val="00E30120"/>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17B"/>
    <w:rsid w:val="00E3754E"/>
    <w:rsid w:val="00E375BF"/>
    <w:rsid w:val="00E3782C"/>
    <w:rsid w:val="00E40442"/>
    <w:rsid w:val="00E41690"/>
    <w:rsid w:val="00E41B7D"/>
    <w:rsid w:val="00E41DF8"/>
    <w:rsid w:val="00E42587"/>
    <w:rsid w:val="00E42A6B"/>
    <w:rsid w:val="00E42B7C"/>
    <w:rsid w:val="00E42DA6"/>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5A9"/>
    <w:rsid w:val="00E54ADA"/>
    <w:rsid w:val="00E54BE2"/>
    <w:rsid w:val="00E55A94"/>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2CF9"/>
    <w:rsid w:val="00E73B1A"/>
    <w:rsid w:val="00E73FAC"/>
    <w:rsid w:val="00E7445D"/>
    <w:rsid w:val="00E749D8"/>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2EA"/>
    <w:rsid w:val="00E92919"/>
    <w:rsid w:val="00E92A5A"/>
    <w:rsid w:val="00E93148"/>
    <w:rsid w:val="00E9347B"/>
    <w:rsid w:val="00E934C8"/>
    <w:rsid w:val="00E93534"/>
    <w:rsid w:val="00E93719"/>
    <w:rsid w:val="00E940D3"/>
    <w:rsid w:val="00E9423F"/>
    <w:rsid w:val="00E9431B"/>
    <w:rsid w:val="00E94537"/>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62E"/>
    <w:rsid w:val="00EC2AD9"/>
    <w:rsid w:val="00EC2FA3"/>
    <w:rsid w:val="00EC2FF5"/>
    <w:rsid w:val="00EC3339"/>
    <w:rsid w:val="00EC40E8"/>
    <w:rsid w:val="00EC42F8"/>
    <w:rsid w:val="00EC4A1B"/>
    <w:rsid w:val="00EC63C6"/>
    <w:rsid w:val="00EC6C49"/>
    <w:rsid w:val="00EC772E"/>
    <w:rsid w:val="00ED0469"/>
    <w:rsid w:val="00ED0C16"/>
    <w:rsid w:val="00ED0DC7"/>
    <w:rsid w:val="00ED1268"/>
    <w:rsid w:val="00ED150A"/>
    <w:rsid w:val="00ED2787"/>
    <w:rsid w:val="00ED2CE2"/>
    <w:rsid w:val="00ED315B"/>
    <w:rsid w:val="00ED4A3A"/>
    <w:rsid w:val="00ED4CED"/>
    <w:rsid w:val="00ED513A"/>
    <w:rsid w:val="00ED51C8"/>
    <w:rsid w:val="00ED52D2"/>
    <w:rsid w:val="00ED5AEE"/>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2B84"/>
    <w:rsid w:val="00EE33F3"/>
    <w:rsid w:val="00EE36B0"/>
    <w:rsid w:val="00EE433A"/>
    <w:rsid w:val="00EE4477"/>
    <w:rsid w:val="00EE4D8E"/>
    <w:rsid w:val="00EE523A"/>
    <w:rsid w:val="00EE54B9"/>
    <w:rsid w:val="00EE5501"/>
    <w:rsid w:val="00EE571C"/>
    <w:rsid w:val="00EE591A"/>
    <w:rsid w:val="00EE5A24"/>
    <w:rsid w:val="00EE6869"/>
    <w:rsid w:val="00EE6920"/>
    <w:rsid w:val="00EE6E84"/>
    <w:rsid w:val="00EE7654"/>
    <w:rsid w:val="00EE7898"/>
    <w:rsid w:val="00EE7E5B"/>
    <w:rsid w:val="00EF13E9"/>
    <w:rsid w:val="00EF1895"/>
    <w:rsid w:val="00EF1CCB"/>
    <w:rsid w:val="00EF2292"/>
    <w:rsid w:val="00EF393F"/>
    <w:rsid w:val="00EF4AD5"/>
    <w:rsid w:val="00EF4C56"/>
    <w:rsid w:val="00EF591C"/>
    <w:rsid w:val="00EF6136"/>
    <w:rsid w:val="00EF67DA"/>
    <w:rsid w:val="00EF6AF3"/>
    <w:rsid w:val="00EF6AF4"/>
    <w:rsid w:val="00EF6B1E"/>
    <w:rsid w:val="00EF7124"/>
    <w:rsid w:val="00EF7384"/>
    <w:rsid w:val="00F00799"/>
    <w:rsid w:val="00F008F1"/>
    <w:rsid w:val="00F00EAA"/>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20241"/>
    <w:rsid w:val="00F20DF8"/>
    <w:rsid w:val="00F211FE"/>
    <w:rsid w:val="00F21284"/>
    <w:rsid w:val="00F21873"/>
    <w:rsid w:val="00F2276C"/>
    <w:rsid w:val="00F229DE"/>
    <w:rsid w:val="00F22CF7"/>
    <w:rsid w:val="00F22F4D"/>
    <w:rsid w:val="00F237F9"/>
    <w:rsid w:val="00F2421D"/>
    <w:rsid w:val="00F25241"/>
    <w:rsid w:val="00F26BE2"/>
    <w:rsid w:val="00F26C9C"/>
    <w:rsid w:val="00F26D2D"/>
    <w:rsid w:val="00F26DED"/>
    <w:rsid w:val="00F273FE"/>
    <w:rsid w:val="00F2767B"/>
    <w:rsid w:val="00F277C9"/>
    <w:rsid w:val="00F27840"/>
    <w:rsid w:val="00F27B10"/>
    <w:rsid w:val="00F30774"/>
    <w:rsid w:val="00F31153"/>
    <w:rsid w:val="00F31558"/>
    <w:rsid w:val="00F31B00"/>
    <w:rsid w:val="00F31E49"/>
    <w:rsid w:val="00F325CC"/>
    <w:rsid w:val="00F327C6"/>
    <w:rsid w:val="00F327CD"/>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3B29"/>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0D85"/>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06B7"/>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7142"/>
    <w:rsid w:val="00FA79FF"/>
    <w:rsid w:val="00FA7C75"/>
    <w:rsid w:val="00FA7E6D"/>
    <w:rsid w:val="00FB0339"/>
    <w:rsid w:val="00FB068D"/>
    <w:rsid w:val="00FB0D3D"/>
    <w:rsid w:val="00FB0D96"/>
    <w:rsid w:val="00FB10F0"/>
    <w:rsid w:val="00FB1D7F"/>
    <w:rsid w:val="00FB1DF4"/>
    <w:rsid w:val="00FB1FBE"/>
    <w:rsid w:val="00FB23DA"/>
    <w:rsid w:val="00FB275B"/>
    <w:rsid w:val="00FB2770"/>
    <w:rsid w:val="00FB295C"/>
    <w:rsid w:val="00FB2EAD"/>
    <w:rsid w:val="00FB2F0C"/>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262"/>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C0694800-3FEC-41C4-A5CF-C85E367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42F81"/>
    <w:pPr>
      <w:numPr>
        <w:numId w:val="16"/>
      </w:numPr>
      <w:spacing w:before="100" w:beforeAutospacing="1" w:after="100" w:afterAutospacing="1" w:line="240" w:lineRule="auto"/>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09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1539070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333218">
      <w:bodyDiv w:val="1"/>
      <w:marLeft w:val="0"/>
      <w:marRight w:val="0"/>
      <w:marTop w:val="0"/>
      <w:marBottom w:val="0"/>
      <w:divBdr>
        <w:top w:val="none" w:sz="0" w:space="0" w:color="auto"/>
        <w:left w:val="none" w:sz="0" w:space="0" w:color="auto"/>
        <w:bottom w:val="none" w:sz="0" w:space="0" w:color="auto"/>
        <w:right w:val="none" w:sz="0" w:space="0" w:color="auto"/>
      </w:divBdr>
    </w:div>
    <w:div w:id="1337733627">
      <w:bodyDiv w:val="1"/>
      <w:marLeft w:val="0"/>
      <w:marRight w:val="0"/>
      <w:marTop w:val="0"/>
      <w:marBottom w:val="0"/>
      <w:divBdr>
        <w:top w:val="none" w:sz="0" w:space="0" w:color="auto"/>
        <w:left w:val="none" w:sz="0" w:space="0" w:color="auto"/>
        <w:bottom w:val="none" w:sz="0" w:space="0" w:color="auto"/>
        <w:right w:val="none" w:sz="0" w:space="0" w:color="auto"/>
      </w:divBdr>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01153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96027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savivaldybe@rasein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1F7E1-CA66-4919-8717-643F811B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48226</Words>
  <Characters>27489</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Bendrosios sąlygos skelbiamos apklausos  mažos vertės viešojo pirkimo</vt:lpstr>
    </vt:vector>
  </TitlesOfParts>
  <Company/>
  <LinksUpToDate>false</LinksUpToDate>
  <CharactersWithSpaces>75564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Aida Smuiliene</dc:creator>
  <cp:keywords/>
  <dc:description/>
  <cp:lastModifiedBy>Daiva Milašauskienė</cp:lastModifiedBy>
  <cp:revision>7</cp:revision>
  <dcterms:created xsi:type="dcterms:W3CDTF">2025-07-10T10:00:00Z</dcterms:created>
  <dcterms:modified xsi:type="dcterms:W3CDTF">2025-07-11T05:50:00Z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