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DA380" w14:textId="77777777" w:rsidR="007B0884" w:rsidRDefault="007B0884">
      <w:pPr>
        <w:widowControl w:val="0"/>
        <w:pBdr>
          <w:top w:val="nil"/>
          <w:left w:val="nil"/>
          <w:bottom w:val="nil"/>
          <w:right w:val="nil"/>
          <w:between w:val="nil"/>
        </w:pBdr>
        <w:tabs>
          <w:tab w:val="left" w:pos="567"/>
          <w:tab w:val="left" w:pos="851"/>
        </w:tabs>
        <w:jc w:val="center"/>
        <w:rPr>
          <w:b/>
          <w:caps/>
          <w:szCs w:val="24"/>
        </w:rPr>
      </w:pPr>
      <w:bookmarkStart w:id="0" w:name="_Hlk202513227"/>
    </w:p>
    <w:p w14:paraId="19461D40" w14:textId="77777777" w:rsidR="007B0884" w:rsidRDefault="0000000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0499D9E" w14:textId="77777777" w:rsidR="007B0884" w:rsidRDefault="007B088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B0884" w14:paraId="39784A17" w14:textId="77777777">
        <w:tc>
          <w:tcPr>
            <w:tcW w:w="2448" w:type="dxa"/>
          </w:tcPr>
          <w:p w14:paraId="33309DBA" w14:textId="77777777" w:rsidR="007B0884" w:rsidRDefault="00000000">
            <w:pPr>
              <w:jc w:val="both"/>
              <w:rPr>
                <w:b/>
                <w:bCs/>
                <w:kern w:val="2"/>
                <w:szCs w:val="24"/>
              </w:rPr>
            </w:pPr>
            <w:r>
              <w:rPr>
                <w:b/>
                <w:bCs/>
                <w:kern w:val="2"/>
                <w:szCs w:val="24"/>
              </w:rPr>
              <w:t>Sutarties pavadinimas</w:t>
            </w:r>
          </w:p>
        </w:tc>
        <w:tc>
          <w:tcPr>
            <w:tcW w:w="7110" w:type="dxa"/>
            <w:gridSpan w:val="3"/>
          </w:tcPr>
          <w:p w14:paraId="6B1FAE8D" w14:textId="5074A3D9" w:rsidR="007B0884" w:rsidRPr="00CD4CDC" w:rsidRDefault="00FC05AE" w:rsidP="00522642">
            <w:pPr>
              <w:jc w:val="both"/>
              <w:rPr>
                <w:kern w:val="2"/>
                <w:szCs w:val="24"/>
              </w:rPr>
            </w:pPr>
            <w:r>
              <w:rPr>
                <w:rFonts w:eastAsia="Calibri"/>
                <w:bCs/>
                <w:szCs w:val="24"/>
              </w:rPr>
              <w:t>P</w:t>
            </w:r>
            <w:r w:rsidR="00CD4CDC" w:rsidRPr="00CD4CDC">
              <w:rPr>
                <w:rFonts w:eastAsia="Calibri"/>
                <w:bCs/>
                <w:szCs w:val="24"/>
              </w:rPr>
              <w:t xml:space="preserve">asikalbėjimo </w:t>
            </w:r>
            <w:r w:rsidR="006E6E9D">
              <w:rPr>
                <w:rFonts w:eastAsia="Calibri"/>
                <w:bCs/>
                <w:szCs w:val="24"/>
              </w:rPr>
              <w:t>įrangos</w:t>
            </w:r>
            <w:r w:rsidR="005B7203">
              <w:rPr>
                <w:rFonts w:eastAsia="Calibri"/>
                <w:bCs/>
                <w:szCs w:val="24"/>
              </w:rPr>
              <w:t>,</w:t>
            </w:r>
            <w:r w:rsidR="006E6E9D">
              <w:rPr>
                <w:rFonts w:eastAsia="Calibri"/>
                <w:bCs/>
                <w:szCs w:val="24"/>
              </w:rPr>
              <w:t xml:space="preserve"> </w:t>
            </w:r>
            <w:r w:rsidR="00CD4CDC" w:rsidRPr="00CD4CDC">
              <w:rPr>
                <w:rFonts w:eastAsia="Calibri"/>
                <w:bCs/>
                <w:szCs w:val="24"/>
              </w:rPr>
              <w:t>integruojam</w:t>
            </w:r>
            <w:r w:rsidR="006E6E9D">
              <w:rPr>
                <w:rFonts w:eastAsia="Calibri"/>
                <w:bCs/>
                <w:szCs w:val="24"/>
              </w:rPr>
              <w:t>os</w:t>
            </w:r>
            <w:r>
              <w:rPr>
                <w:rFonts w:eastAsia="Calibri"/>
                <w:bCs/>
                <w:szCs w:val="24"/>
              </w:rPr>
              <w:t xml:space="preserve"> </w:t>
            </w:r>
            <w:r w:rsidR="00CD4CDC" w:rsidRPr="00CD4CDC">
              <w:rPr>
                <w:rFonts w:eastAsia="Calibri"/>
                <w:bCs/>
                <w:szCs w:val="24"/>
              </w:rPr>
              <w:t>su pilno veido kvėpavimo organų apsaugos kaukėmis DRÄGER FPS 7000</w:t>
            </w:r>
            <w:r w:rsidR="005B7203">
              <w:rPr>
                <w:rFonts w:eastAsia="Calibri"/>
                <w:bCs/>
                <w:szCs w:val="24"/>
              </w:rPr>
              <w:t>,</w:t>
            </w:r>
            <w:r w:rsidR="00C03207">
              <w:rPr>
                <w:rFonts w:eastAsia="Calibri"/>
                <w:bCs/>
                <w:szCs w:val="24"/>
              </w:rPr>
              <w:t xml:space="preserve"> </w:t>
            </w:r>
            <w:r w:rsidR="00522642">
              <w:rPr>
                <w:rFonts w:eastAsia="Calibri"/>
                <w:bCs/>
                <w:szCs w:val="24"/>
              </w:rPr>
              <w:t>p</w:t>
            </w:r>
            <w:r w:rsidRPr="00CD4CDC">
              <w:rPr>
                <w:rFonts w:eastAsia="Calibri"/>
                <w:bCs/>
                <w:szCs w:val="24"/>
              </w:rPr>
              <w:t>irkimo-pardavimo sutartis</w:t>
            </w:r>
          </w:p>
        </w:tc>
      </w:tr>
      <w:bookmarkEnd w:id="0"/>
      <w:tr w:rsidR="007B0884" w14:paraId="3A9822CF" w14:textId="77777777">
        <w:tc>
          <w:tcPr>
            <w:tcW w:w="2448" w:type="dxa"/>
          </w:tcPr>
          <w:p w14:paraId="56BF195D" w14:textId="77777777" w:rsidR="007B0884" w:rsidRDefault="00000000">
            <w:pPr>
              <w:jc w:val="both"/>
              <w:rPr>
                <w:b/>
                <w:bCs/>
                <w:kern w:val="2"/>
                <w:szCs w:val="24"/>
              </w:rPr>
            </w:pPr>
            <w:r>
              <w:rPr>
                <w:b/>
                <w:bCs/>
                <w:kern w:val="2"/>
                <w:szCs w:val="24"/>
              </w:rPr>
              <w:t>Sutarties data</w:t>
            </w:r>
          </w:p>
        </w:tc>
        <w:tc>
          <w:tcPr>
            <w:tcW w:w="2177" w:type="dxa"/>
          </w:tcPr>
          <w:p w14:paraId="7C3CE9C9" w14:textId="1F04CA6B" w:rsidR="007B0884" w:rsidRDefault="00BA1FE8">
            <w:pPr>
              <w:jc w:val="both"/>
              <w:rPr>
                <w:kern w:val="2"/>
                <w:szCs w:val="24"/>
              </w:rPr>
            </w:pPr>
            <w:r>
              <w:rPr>
                <w:kern w:val="2"/>
                <w:szCs w:val="24"/>
              </w:rPr>
              <w:t>2025-.....-......</w:t>
            </w:r>
          </w:p>
        </w:tc>
        <w:tc>
          <w:tcPr>
            <w:tcW w:w="2362" w:type="dxa"/>
          </w:tcPr>
          <w:p w14:paraId="47E1BE87" w14:textId="77777777" w:rsidR="007B0884" w:rsidRDefault="00000000">
            <w:pPr>
              <w:jc w:val="both"/>
              <w:rPr>
                <w:b/>
                <w:bCs/>
                <w:kern w:val="2"/>
                <w:szCs w:val="24"/>
              </w:rPr>
            </w:pPr>
            <w:r>
              <w:rPr>
                <w:b/>
                <w:bCs/>
                <w:kern w:val="2"/>
                <w:szCs w:val="24"/>
              </w:rPr>
              <w:t>Sutarties numeris</w:t>
            </w:r>
          </w:p>
        </w:tc>
        <w:tc>
          <w:tcPr>
            <w:tcW w:w="2571" w:type="dxa"/>
          </w:tcPr>
          <w:p w14:paraId="3A571A49" w14:textId="0073D391" w:rsidR="007B0884" w:rsidRDefault="00BA1FE8">
            <w:pPr>
              <w:jc w:val="both"/>
              <w:rPr>
                <w:kern w:val="2"/>
                <w:szCs w:val="24"/>
              </w:rPr>
            </w:pPr>
            <w:r w:rsidRPr="00BA1FE8">
              <w:rPr>
                <w:kern w:val="2"/>
                <w:szCs w:val="24"/>
              </w:rPr>
              <w:t>35-.../2025(5.6E)</w:t>
            </w:r>
          </w:p>
        </w:tc>
      </w:tr>
    </w:tbl>
    <w:p w14:paraId="797C3331" w14:textId="77777777" w:rsidR="007B0884" w:rsidRDefault="007B088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101"/>
        <w:gridCol w:w="1979"/>
        <w:gridCol w:w="1261"/>
        <w:gridCol w:w="3487"/>
        <w:gridCol w:w="23"/>
      </w:tblGrid>
      <w:tr w:rsidR="007B0884" w14:paraId="157B7442" w14:textId="77777777" w:rsidTr="00C03207">
        <w:tc>
          <w:tcPr>
            <w:tcW w:w="9558" w:type="dxa"/>
            <w:gridSpan w:val="8"/>
          </w:tcPr>
          <w:p w14:paraId="2CC4D065" w14:textId="77777777" w:rsidR="007B0884" w:rsidRDefault="00000000">
            <w:pPr>
              <w:jc w:val="center"/>
              <w:rPr>
                <w:b/>
                <w:bCs/>
                <w:kern w:val="2"/>
                <w:szCs w:val="24"/>
              </w:rPr>
            </w:pPr>
            <w:r>
              <w:rPr>
                <w:b/>
                <w:bCs/>
                <w:kern w:val="2"/>
                <w:szCs w:val="24"/>
              </w:rPr>
              <w:t>1. SUTARTIES ŠALYS</w:t>
            </w:r>
          </w:p>
        </w:tc>
      </w:tr>
      <w:tr w:rsidR="007B0884" w14:paraId="2D060F76" w14:textId="77777777" w:rsidTr="00C03207">
        <w:tc>
          <w:tcPr>
            <w:tcW w:w="2808" w:type="dxa"/>
            <w:gridSpan w:val="4"/>
            <w:vMerge w:val="restart"/>
          </w:tcPr>
          <w:p w14:paraId="3C27B8FB" w14:textId="77777777" w:rsidR="007B0884" w:rsidRDefault="007B0884">
            <w:pPr>
              <w:jc w:val="center"/>
              <w:rPr>
                <w:b/>
                <w:bCs/>
                <w:kern w:val="2"/>
                <w:szCs w:val="24"/>
              </w:rPr>
            </w:pPr>
          </w:p>
          <w:p w14:paraId="5AF04714" w14:textId="77777777" w:rsidR="007B0884" w:rsidRDefault="007B0884">
            <w:pPr>
              <w:jc w:val="center"/>
              <w:rPr>
                <w:b/>
                <w:bCs/>
                <w:kern w:val="2"/>
                <w:szCs w:val="24"/>
              </w:rPr>
            </w:pPr>
          </w:p>
          <w:p w14:paraId="4EE3B88F" w14:textId="77777777" w:rsidR="007B0884" w:rsidRDefault="007B0884">
            <w:pPr>
              <w:jc w:val="center"/>
              <w:rPr>
                <w:b/>
                <w:bCs/>
                <w:kern w:val="2"/>
                <w:szCs w:val="24"/>
              </w:rPr>
            </w:pPr>
          </w:p>
          <w:p w14:paraId="112C2E2D" w14:textId="77777777" w:rsidR="007B0884" w:rsidRDefault="007B0884">
            <w:pPr>
              <w:rPr>
                <w:b/>
                <w:bCs/>
                <w:kern w:val="2"/>
                <w:szCs w:val="24"/>
              </w:rPr>
            </w:pPr>
          </w:p>
          <w:p w14:paraId="66F44139" w14:textId="77777777" w:rsidR="007B0884" w:rsidRDefault="00000000">
            <w:pPr>
              <w:rPr>
                <w:b/>
                <w:bCs/>
                <w:kern w:val="2"/>
                <w:szCs w:val="24"/>
              </w:rPr>
            </w:pPr>
            <w:r>
              <w:rPr>
                <w:b/>
                <w:bCs/>
                <w:kern w:val="2"/>
                <w:szCs w:val="24"/>
              </w:rPr>
              <w:t>1.1. Pirkėjas</w:t>
            </w:r>
          </w:p>
        </w:tc>
        <w:tc>
          <w:tcPr>
            <w:tcW w:w="3240" w:type="dxa"/>
            <w:gridSpan w:val="2"/>
          </w:tcPr>
          <w:p w14:paraId="43770F7C" w14:textId="77777777" w:rsidR="007B0884" w:rsidRDefault="00000000">
            <w:pPr>
              <w:rPr>
                <w:kern w:val="2"/>
                <w:szCs w:val="24"/>
              </w:rPr>
            </w:pPr>
            <w:r>
              <w:rPr>
                <w:kern w:val="2"/>
                <w:szCs w:val="24"/>
              </w:rPr>
              <w:t>1.1.1. Pavadinimas</w:t>
            </w:r>
          </w:p>
        </w:tc>
        <w:tc>
          <w:tcPr>
            <w:tcW w:w="3510" w:type="dxa"/>
            <w:gridSpan w:val="2"/>
          </w:tcPr>
          <w:p w14:paraId="4999D17A" w14:textId="3B61D875" w:rsidR="007B0884" w:rsidRDefault="004D1139" w:rsidP="004D1139">
            <w:pPr>
              <w:jc w:val="both"/>
              <w:rPr>
                <w:kern w:val="2"/>
                <w:szCs w:val="24"/>
              </w:rPr>
            </w:pPr>
            <w:r w:rsidRPr="00481B25">
              <w:rPr>
                <w:rStyle w:val="PagrindinistekstasDiagrama"/>
                <w:rFonts w:eastAsiaTheme="majorEastAsia"/>
                <w:szCs w:val="24"/>
              </w:rPr>
              <w:t>Priešgaisrinės apsaugos ir gelbėjimo departamentas prie Vidaus reikalų ministerijos</w:t>
            </w:r>
          </w:p>
        </w:tc>
      </w:tr>
      <w:tr w:rsidR="007B0884" w14:paraId="3E838BA6" w14:textId="77777777" w:rsidTr="00C03207">
        <w:tc>
          <w:tcPr>
            <w:tcW w:w="2808" w:type="dxa"/>
            <w:gridSpan w:val="4"/>
            <w:vMerge/>
          </w:tcPr>
          <w:p w14:paraId="5C8BE90C" w14:textId="77777777" w:rsidR="007B0884" w:rsidRDefault="007B0884">
            <w:pPr>
              <w:rPr>
                <w:kern w:val="2"/>
                <w:szCs w:val="24"/>
              </w:rPr>
            </w:pPr>
          </w:p>
        </w:tc>
        <w:tc>
          <w:tcPr>
            <w:tcW w:w="3240" w:type="dxa"/>
            <w:gridSpan w:val="2"/>
          </w:tcPr>
          <w:p w14:paraId="7E7860A0" w14:textId="77777777" w:rsidR="007B0884" w:rsidRDefault="00000000">
            <w:pPr>
              <w:rPr>
                <w:kern w:val="2"/>
                <w:szCs w:val="24"/>
              </w:rPr>
            </w:pPr>
            <w:r>
              <w:rPr>
                <w:kern w:val="2"/>
                <w:szCs w:val="24"/>
              </w:rPr>
              <w:t>1.1.2. Juridinio asmens kodas</w:t>
            </w:r>
          </w:p>
        </w:tc>
        <w:tc>
          <w:tcPr>
            <w:tcW w:w="3510" w:type="dxa"/>
            <w:gridSpan w:val="2"/>
          </w:tcPr>
          <w:p w14:paraId="6B1FD036" w14:textId="133E28A9" w:rsidR="007B0884" w:rsidRDefault="004D1139" w:rsidP="004D1139">
            <w:pPr>
              <w:rPr>
                <w:kern w:val="2"/>
                <w:szCs w:val="24"/>
              </w:rPr>
            </w:pPr>
            <w:r w:rsidRPr="00481B25">
              <w:rPr>
                <w:rStyle w:val="Other"/>
                <w:rFonts w:eastAsiaTheme="majorEastAsia"/>
              </w:rPr>
              <w:t>188601311</w:t>
            </w:r>
          </w:p>
        </w:tc>
      </w:tr>
      <w:tr w:rsidR="004D1139" w14:paraId="7CA5CCAD" w14:textId="77777777" w:rsidTr="00C03207">
        <w:tc>
          <w:tcPr>
            <w:tcW w:w="2808" w:type="dxa"/>
            <w:gridSpan w:val="4"/>
            <w:vMerge/>
          </w:tcPr>
          <w:p w14:paraId="579125A9" w14:textId="77777777" w:rsidR="004D1139" w:rsidRDefault="004D1139" w:rsidP="004D1139">
            <w:pPr>
              <w:rPr>
                <w:kern w:val="2"/>
                <w:szCs w:val="24"/>
              </w:rPr>
            </w:pPr>
          </w:p>
        </w:tc>
        <w:tc>
          <w:tcPr>
            <w:tcW w:w="3240" w:type="dxa"/>
            <w:gridSpan w:val="2"/>
          </w:tcPr>
          <w:p w14:paraId="765EB3BC" w14:textId="77777777" w:rsidR="004D1139" w:rsidRDefault="004D1139" w:rsidP="004D1139">
            <w:pPr>
              <w:rPr>
                <w:kern w:val="2"/>
                <w:szCs w:val="24"/>
              </w:rPr>
            </w:pPr>
            <w:r>
              <w:rPr>
                <w:kern w:val="2"/>
                <w:szCs w:val="24"/>
              </w:rPr>
              <w:t>1.1.3. Adresas</w:t>
            </w:r>
          </w:p>
        </w:tc>
        <w:tc>
          <w:tcPr>
            <w:tcW w:w="3510" w:type="dxa"/>
            <w:gridSpan w:val="2"/>
          </w:tcPr>
          <w:p w14:paraId="2A22305B" w14:textId="5E138840" w:rsidR="004D1139" w:rsidRDefault="004D1139" w:rsidP="004D1139">
            <w:pPr>
              <w:rPr>
                <w:kern w:val="2"/>
                <w:szCs w:val="24"/>
              </w:rPr>
            </w:pPr>
            <w:r w:rsidRPr="00481B25">
              <w:rPr>
                <w:rStyle w:val="Other"/>
                <w:rFonts w:eastAsiaTheme="majorEastAsia"/>
              </w:rPr>
              <w:t>Švitrigailos g. 18, Vilnius</w:t>
            </w:r>
          </w:p>
        </w:tc>
      </w:tr>
      <w:tr w:rsidR="004D1139" w14:paraId="23B45FAD" w14:textId="77777777" w:rsidTr="00C03207">
        <w:tc>
          <w:tcPr>
            <w:tcW w:w="2808" w:type="dxa"/>
            <w:gridSpan w:val="4"/>
            <w:vMerge/>
          </w:tcPr>
          <w:p w14:paraId="7FA9FCD5" w14:textId="77777777" w:rsidR="004D1139" w:rsidRDefault="004D1139" w:rsidP="004D1139">
            <w:pPr>
              <w:rPr>
                <w:kern w:val="2"/>
                <w:szCs w:val="24"/>
              </w:rPr>
            </w:pPr>
          </w:p>
        </w:tc>
        <w:tc>
          <w:tcPr>
            <w:tcW w:w="3240" w:type="dxa"/>
            <w:gridSpan w:val="2"/>
          </w:tcPr>
          <w:p w14:paraId="37557E7A" w14:textId="77777777" w:rsidR="004D1139" w:rsidRDefault="004D1139" w:rsidP="004D1139">
            <w:pPr>
              <w:rPr>
                <w:kern w:val="2"/>
                <w:szCs w:val="24"/>
              </w:rPr>
            </w:pPr>
            <w:r>
              <w:rPr>
                <w:kern w:val="2"/>
                <w:szCs w:val="24"/>
              </w:rPr>
              <w:t>1.1.4. PVM mokėtojo kodas</w:t>
            </w:r>
          </w:p>
        </w:tc>
        <w:tc>
          <w:tcPr>
            <w:tcW w:w="3510" w:type="dxa"/>
            <w:gridSpan w:val="2"/>
          </w:tcPr>
          <w:p w14:paraId="65E1D4FA" w14:textId="1A4C454B" w:rsidR="004D1139" w:rsidRDefault="004D1139" w:rsidP="004D1139">
            <w:pPr>
              <w:rPr>
                <w:kern w:val="2"/>
                <w:szCs w:val="24"/>
              </w:rPr>
            </w:pPr>
            <w:r w:rsidRPr="00481B25">
              <w:t>LT886013113</w:t>
            </w:r>
          </w:p>
        </w:tc>
      </w:tr>
      <w:tr w:rsidR="004D1139" w14:paraId="649916E9" w14:textId="77777777" w:rsidTr="00C03207">
        <w:tc>
          <w:tcPr>
            <w:tcW w:w="2808" w:type="dxa"/>
            <w:gridSpan w:val="4"/>
            <w:vMerge/>
          </w:tcPr>
          <w:p w14:paraId="59C7360E" w14:textId="77777777" w:rsidR="004D1139" w:rsidRDefault="004D1139" w:rsidP="004D1139">
            <w:pPr>
              <w:rPr>
                <w:kern w:val="2"/>
                <w:szCs w:val="24"/>
              </w:rPr>
            </w:pPr>
          </w:p>
        </w:tc>
        <w:tc>
          <w:tcPr>
            <w:tcW w:w="3240" w:type="dxa"/>
            <w:gridSpan w:val="2"/>
          </w:tcPr>
          <w:p w14:paraId="4A71987E" w14:textId="77777777" w:rsidR="004D1139" w:rsidRDefault="004D1139" w:rsidP="004D1139">
            <w:pPr>
              <w:rPr>
                <w:kern w:val="2"/>
                <w:szCs w:val="24"/>
              </w:rPr>
            </w:pPr>
            <w:r>
              <w:rPr>
                <w:kern w:val="2"/>
                <w:szCs w:val="24"/>
              </w:rPr>
              <w:t>1.1.5. Atsiskaitomoji sąskaita</w:t>
            </w:r>
          </w:p>
        </w:tc>
        <w:tc>
          <w:tcPr>
            <w:tcW w:w="3510" w:type="dxa"/>
            <w:gridSpan w:val="2"/>
          </w:tcPr>
          <w:p w14:paraId="02F3F8B6" w14:textId="48B8286A" w:rsidR="004D1139" w:rsidRDefault="004D1139" w:rsidP="004D1139">
            <w:pPr>
              <w:rPr>
                <w:kern w:val="2"/>
                <w:szCs w:val="24"/>
              </w:rPr>
            </w:pPr>
            <w:r w:rsidRPr="00481B25">
              <w:rPr>
                <w:szCs w:val="24"/>
                <w:lang w:val="sv-SE"/>
              </w:rPr>
              <w:t>LT62 40400 0636 1000 0787</w:t>
            </w:r>
          </w:p>
        </w:tc>
      </w:tr>
      <w:tr w:rsidR="004D1139" w14:paraId="2B6C8B6E" w14:textId="77777777" w:rsidTr="00C03207">
        <w:tc>
          <w:tcPr>
            <w:tcW w:w="2808" w:type="dxa"/>
            <w:gridSpan w:val="4"/>
            <w:vMerge/>
          </w:tcPr>
          <w:p w14:paraId="6010DCB6" w14:textId="77777777" w:rsidR="004D1139" w:rsidRDefault="004D1139" w:rsidP="004D1139">
            <w:pPr>
              <w:rPr>
                <w:kern w:val="2"/>
                <w:szCs w:val="24"/>
              </w:rPr>
            </w:pPr>
          </w:p>
        </w:tc>
        <w:tc>
          <w:tcPr>
            <w:tcW w:w="3240" w:type="dxa"/>
            <w:gridSpan w:val="2"/>
          </w:tcPr>
          <w:p w14:paraId="01F00A76" w14:textId="77777777" w:rsidR="004D1139" w:rsidRDefault="004D1139" w:rsidP="004D1139">
            <w:pPr>
              <w:rPr>
                <w:kern w:val="2"/>
                <w:szCs w:val="24"/>
              </w:rPr>
            </w:pPr>
            <w:r>
              <w:rPr>
                <w:kern w:val="2"/>
                <w:szCs w:val="24"/>
              </w:rPr>
              <w:t>1.1.6. Bankas, banko kodas</w:t>
            </w:r>
          </w:p>
        </w:tc>
        <w:tc>
          <w:tcPr>
            <w:tcW w:w="3510" w:type="dxa"/>
            <w:gridSpan w:val="2"/>
          </w:tcPr>
          <w:p w14:paraId="286502F7" w14:textId="77777777" w:rsidR="004D1139" w:rsidRPr="00481B25" w:rsidRDefault="004D1139" w:rsidP="004D1139">
            <w:pPr>
              <w:pBdr>
                <w:top w:val="nil"/>
                <w:left w:val="nil"/>
                <w:bottom w:val="nil"/>
                <w:right w:val="nil"/>
                <w:between w:val="nil"/>
                <w:bar w:val="nil"/>
              </w:pBdr>
              <w:rPr>
                <w:rFonts w:eastAsia="Arial Unicode MS"/>
                <w:szCs w:val="24"/>
                <w:bdr w:val="nil"/>
                <w:lang w:val="sv-SE"/>
              </w:rPr>
            </w:pPr>
            <w:r w:rsidRPr="00481B25">
              <w:rPr>
                <w:rFonts w:eastAsia="Arial Unicode MS"/>
                <w:szCs w:val="24"/>
                <w:bdr w:val="nil"/>
                <w:lang w:val="sv-SE"/>
              </w:rPr>
              <w:t>LR Finansų ministerija,</w:t>
            </w:r>
          </w:p>
          <w:p w14:paraId="70CE0A42" w14:textId="462F8C8E" w:rsidR="004D1139" w:rsidRDefault="004D1139" w:rsidP="004D1139">
            <w:pPr>
              <w:rPr>
                <w:kern w:val="2"/>
                <w:szCs w:val="24"/>
              </w:rPr>
            </w:pPr>
            <w:r w:rsidRPr="00481B25">
              <w:rPr>
                <w:kern w:val="2"/>
                <w:szCs w:val="24"/>
                <w:lang w:bidi="lt-LT"/>
              </w:rPr>
              <w:t>Finansų įstaigos kodas 40400</w:t>
            </w:r>
          </w:p>
        </w:tc>
      </w:tr>
      <w:tr w:rsidR="004D1139" w14:paraId="2F2F2E13" w14:textId="77777777" w:rsidTr="00C03207">
        <w:tc>
          <w:tcPr>
            <w:tcW w:w="2808" w:type="dxa"/>
            <w:gridSpan w:val="4"/>
            <w:vMerge/>
          </w:tcPr>
          <w:p w14:paraId="7E2DB254" w14:textId="77777777" w:rsidR="004D1139" w:rsidRDefault="004D1139" w:rsidP="004D1139">
            <w:pPr>
              <w:rPr>
                <w:kern w:val="2"/>
                <w:szCs w:val="24"/>
              </w:rPr>
            </w:pPr>
          </w:p>
        </w:tc>
        <w:tc>
          <w:tcPr>
            <w:tcW w:w="3240" w:type="dxa"/>
            <w:gridSpan w:val="2"/>
          </w:tcPr>
          <w:p w14:paraId="3A1F49A3" w14:textId="77777777" w:rsidR="004D1139" w:rsidRDefault="004D1139" w:rsidP="004D1139">
            <w:pPr>
              <w:rPr>
                <w:kern w:val="2"/>
                <w:szCs w:val="24"/>
              </w:rPr>
            </w:pPr>
            <w:r>
              <w:rPr>
                <w:kern w:val="2"/>
                <w:szCs w:val="24"/>
              </w:rPr>
              <w:t>1.1.7. Telefonas</w:t>
            </w:r>
          </w:p>
        </w:tc>
        <w:tc>
          <w:tcPr>
            <w:tcW w:w="3510" w:type="dxa"/>
            <w:gridSpan w:val="2"/>
          </w:tcPr>
          <w:p w14:paraId="5D58B546" w14:textId="31988A95" w:rsidR="004D1139" w:rsidRDefault="004D1139" w:rsidP="00E3781A">
            <w:pPr>
              <w:rPr>
                <w:kern w:val="2"/>
                <w:szCs w:val="24"/>
              </w:rPr>
            </w:pPr>
            <w:r w:rsidRPr="00481B25">
              <w:rPr>
                <w:kern w:val="2"/>
                <w:szCs w:val="24"/>
              </w:rPr>
              <w:t>0 707 56866</w:t>
            </w:r>
          </w:p>
        </w:tc>
      </w:tr>
      <w:tr w:rsidR="004D1139" w14:paraId="447FB27C" w14:textId="77777777" w:rsidTr="00C03207">
        <w:tc>
          <w:tcPr>
            <w:tcW w:w="2808" w:type="dxa"/>
            <w:gridSpan w:val="4"/>
            <w:vMerge/>
          </w:tcPr>
          <w:p w14:paraId="40075B1B" w14:textId="77777777" w:rsidR="004D1139" w:rsidRDefault="004D1139" w:rsidP="004D1139">
            <w:pPr>
              <w:rPr>
                <w:kern w:val="2"/>
                <w:szCs w:val="24"/>
              </w:rPr>
            </w:pPr>
          </w:p>
        </w:tc>
        <w:tc>
          <w:tcPr>
            <w:tcW w:w="3240" w:type="dxa"/>
            <w:gridSpan w:val="2"/>
          </w:tcPr>
          <w:p w14:paraId="753EEA3B" w14:textId="77777777" w:rsidR="004D1139" w:rsidRDefault="004D1139" w:rsidP="004D1139">
            <w:pPr>
              <w:rPr>
                <w:kern w:val="2"/>
                <w:szCs w:val="24"/>
              </w:rPr>
            </w:pPr>
            <w:r>
              <w:rPr>
                <w:kern w:val="2"/>
                <w:szCs w:val="24"/>
              </w:rPr>
              <w:t>1.1.8. El. paštas</w:t>
            </w:r>
          </w:p>
        </w:tc>
        <w:tc>
          <w:tcPr>
            <w:tcW w:w="3510" w:type="dxa"/>
            <w:gridSpan w:val="2"/>
          </w:tcPr>
          <w:p w14:paraId="09ACC7F5" w14:textId="024BF009" w:rsidR="004D1139" w:rsidRDefault="004D1139" w:rsidP="00E3781A">
            <w:pPr>
              <w:rPr>
                <w:kern w:val="2"/>
                <w:szCs w:val="24"/>
              </w:rPr>
            </w:pPr>
            <w:hyperlink r:id="rId7" w:history="1">
              <w:r w:rsidRPr="00481B25">
                <w:rPr>
                  <w:rStyle w:val="Other"/>
                  <w:rFonts w:eastAsiaTheme="majorEastAsia"/>
                  <w:szCs w:val="24"/>
                  <w:lang w:bidi="en-US"/>
                </w:rPr>
                <w:t>pagd@vpgt.lt</w:t>
              </w:r>
            </w:hyperlink>
          </w:p>
        </w:tc>
      </w:tr>
      <w:tr w:rsidR="004D1139" w14:paraId="5A5D2E4D" w14:textId="77777777" w:rsidTr="00041141">
        <w:trPr>
          <w:trHeight w:val="1295"/>
        </w:trPr>
        <w:tc>
          <w:tcPr>
            <w:tcW w:w="2808" w:type="dxa"/>
            <w:gridSpan w:val="4"/>
            <w:vMerge/>
          </w:tcPr>
          <w:p w14:paraId="71EF0687" w14:textId="77777777" w:rsidR="004D1139" w:rsidRDefault="004D1139" w:rsidP="004D1139">
            <w:pPr>
              <w:rPr>
                <w:kern w:val="2"/>
                <w:szCs w:val="24"/>
              </w:rPr>
            </w:pPr>
          </w:p>
        </w:tc>
        <w:tc>
          <w:tcPr>
            <w:tcW w:w="3240" w:type="dxa"/>
            <w:gridSpan w:val="2"/>
          </w:tcPr>
          <w:p w14:paraId="79DA4DD1" w14:textId="77777777" w:rsidR="004D1139" w:rsidRDefault="004D1139" w:rsidP="004D1139">
            <w:pPr>
              <w:rPr>
                <w:kern w:val="2"/>
                <w:szCs w:val="24"/>
              </w:rPr>
            </w:pPr>
            <w:r>
              <w:rPr>
                <w:kern w:val="2"/>
                <w:szCs w:val="24"/>
              </w:rPr>
              <w:t>1.1.9. Šalies atstovas</w:t>
            </w:r>
          </w:p>
        </w:tc>
        <w:tc>
          <w:tcPr>
            <w:tcW w:w="3510" w:type="dxa"/>
            <w:gridSpan w:val="2"/>
          </w:tcPr>
          <w:p w14:paraId="46E856F7" w14:textId="0C0889E9" w:rsidR="004D1139" w:rsidRDefault="004D1139" w:rsidP="004D1139">
            <w:pPr>
              <w:jc w:val="both"/>
              <w:rPr>
                <w:kern w:val="2"/>
                <w:szCs w:val="24"/>
              </w:rPr>
            </w:pPr>
          </w:p>
        </w:tc>
      </w:tr>
      <w:tr w:rsidR="004D1139" w14:paraId="40C1E124" w14:textId="77777777" w:rsidTr="00C03207">
        <w:tc>
          <w:tcPr>
            <w:tcW w:w="2808" w:type="dxa"/>
            <w:gridSpan w:val="4"/>
            <w:vMerge/>
          </w:tcPr>
          <w:p w14:paraId="43C62161" w14:textId="77777777" w:rsidR="004D1139" w:rsidRDefault="004D1139" w:rsidP="004D1139">
            <w:pPr>
              <w:rPr>
                <w:kern w:val="2"/>
                <w:szCs w:val="24"/>
              </w:rPr>
            </w:pPr>
          </w:p>
        </w:tc>
        <w:tc>
          <w:tcPr>
            <w:tcW w:w="3240" w:type="dxa"/>
            <w:gridSpan w:val="2"/>
          </w:tcPr>
          <w:p w14:paraId="22FB652D" w14:textId="77777777" w:rsidR="004D1139" w:rsidRDefault="004D1139" w:rsidP="004D1139">
            <w:pPr>
              <w:rPr>
                <w:kern w:val="2"/>
                <w:szCs w:val="24"/>
              </w:rPr>
            </w:pPr>
            <w:r>
              <w:rPr>
                <w:kern w:val="2"/>
                <w:szCs w:val="24"/>
              </w:rPr>
              <w:t>1.1.10. Atstovavimo pagrindas</w:t>
            </w:r>
          </w:p>
        </w:tc>
        <w:tc>
          <w:tcPr>
            <w:tcW w:w="3510" w:type="dxa"/>
            <w:gridSpan w:val="2"/>
          </w:tcPr>
          <w:p w14:paraId="21652825" w14:textId="59B383A5" w:rsidR="004D1139" w:rsidRDefault="004D1139" w:rsidP="004D1139">
            <w:pPr>
              <w:jc w:val="both"/>
              <w:rPr>
                <w:kern w:val="2"/>
                <w:szCs w:val="24"/>
              </w:rPr>
            </w:pPr>
            <w:r w:rsidRPr="00481B25">
              <w:rPr>
                <w:kern w:val="2"/>
                <w:szCs w:val="24"/>
              </w:rPr>
              <w:t>Įstaigos nuostatai ir (ar) 2024 m. gruodžio 31 d. Departamento direktoriaus įsakymą Nr. 1-765 „Dėl įgaliojimų pasirašyti (tvirtinti) dokumentus suteikimo“</w:t>
            </w:r>
            <w:r w:rsidRPr="00481B25">
              <w:rPr>
                <w:rFonts w:eastAsia="Calibri"/>
                <w:szCs w:val="24"/>
              </w:rPr>
              <w:t>.</w:t>
            </w:r>
          </w:p>
        </w:tc>
      </w:tr>
      <w:tr w:rsidR="004D1139" w14:paraId="0CD4F34D" w14:textId="77777777" w:rsidTr="00C03207">
        <w:tc>
          <w:tcPr>
            <w:tcW w:w="2808" w:type="dxa"/>
            <w:gridSpan w:val="4"/>
            <w:vMerge w:val="restart"/>
          </w:tcPr>
          <w:p w14:paraId="6056B4B4" w14:textId="77777777" w:rsidR="004D1139" w:rsidRDefault="004D1139" w:rsidP="004D1139">
            <w:pPr>
              <w:rPr>
                <w:b/>
                <w:bCs/>
                <w:kern w:val="2"/>
                <w:szCs w:val="24"/>
              </w:rPr>
            </w:pPr>
            <w:r>
              <w:rPr>
                <w:b/>
                <w:bCs/>
                <w:kern w:val="2"/>
                <w:szCs w:val="24"/>
              </w:rPr>
              <w:t>1.2. Tiekėjas</w:t>
            </w:r>
          </w:p>
          <w:p w14:paraId="6C976B5A" w14:textId="77777777" w:rsidR="004D1139" w:rsidRDefault="004D1139" w:rsidP="004D1139">
            <w:pPr>
              <w:rPr>
                <w:color w:val="0070C0"/>
                <w:kern w:val="2"/>
                <w:szCs w:val="24"/>
              </w:rPr>
            </w:pPr>
          </w:p>
          <w:p w14:paraId="07FE4174" w14:textId="77777777" w:rsidR="004D1139" w:rsidRDefault="004D1139" w:rsidP="004D1139">
            <w:pPr>
              <w:rPr>
                <w:b/>
                <w:bCs/>
                <w:kern w:val="2"/>
                <w:szCs w:val="24"/>
              </w:rPr>
            </w:pPr>
          </w:p>
        </w:tc>
        <w:tc>
          <w:tcPr>
            <w:tcW w:w="3240" w:type="dxa"/>
            <w:gridSpan w:val="2"/>
          </w:tcPr>
          <w:p w14:paraId="4021A607" w14:textId="77777777" w:rsidR="004D1139" w:rsidRDefault="004D1139" w:rsidP="004D1139">
            <w:pPr>
              <w:rPr>
                <w:kern w:val="2"/>
                <w:szCs w:val="24"/>
              </w:rPr>
            </w:pPr>
            <w:r>
              <w:rPr>
                <w:kern w:val="2"/>
                <w:szCs w:val="24"/>
              </w:rPr>
              <w:t>1.2.1. Pavadinimas</w:t>
            </w:r>
          </w:p>
        </w:tc>
        <w:tc>
          <w:tcPr>
            <w:tcW w:w="3510" w:type="dxa"/>
            <w:gridSpan w:val="2"/>
          </w:tcPr>
          <w:p w14:paraId="65EB3ECC" w14:textId="77777777" w:rsidR="004D1139" w:rsidRDefault="004D1139" w:rsidP="004D1139">
            <w:pPr>
              <w:jc w:val="center"/>
              <w:rPr>
                <w:kern w:val="2"/>
                <w:szCs w:val="24"/>
              </w:rPr>
            </w:pPr>
          </w:p>
        </w:tc>
      </w:tr>
      <w:tr w:rsidR="004D1139" w14:paraId="3EB5BFBA" w14:textId="77777777" w:rsidTr="00C03207">
        <w:tc>
          <w:tcPr>
            <w:tcW w:w="2808" w:type="dxa"/>
            <w:gridSpan w:val="4"/>
            <w:vMerge/>
          </w:tcPr>
          <w:p w14:paraId="6086869F" w14:textId="77777777" w:rsidR="004D1139" w:rsidRDefault="004D1139" w:rsidP="004D1139">
            <w:pPr>
              <w:rPr>
                <w:b/>
                <w:bCs/>
                <w:kern w:val="2"/>
                <w:szCs w:val="24"/>
              </w:rPr>
            </w:pPr>
          </w:p>
        </w:tc>
        <w:tc>
          <w:tcPr>
            <w:tcW w:w="3240" w:type="dxa"/>
            <w:gridSpan w:val="2"/>
          </w:tcPr>
          <w:p w14:paraId="23E75DB3" w14:textId="77777777" w:rsidR="004D1139" w:rsidRDefault="004D1139" w:rsidP="004D1139">
            <w:pPr>
              <w:rPr>
                <w:kern w:val="2"/>
                <w:szCs w:val="24"/>
              </w:rPr>
            </w:pPr>
            <w:r>
              <w:rPr>
                <w:kern w:val="2"/>
                <w:szCs w:val="24"/>
              </w:rPr>
              <w:t>1.2.2. Juridinio asmens kodas</w:t>
            </w:r>
          </w:p>
        </w:tc>
        <w:tc>
          <w:tcPr>
            <w:tcW w:w="3510" w:type="dxa"/>
            <w:gridSpan w:val="2"/>
          </w:tcPr>
          <w:p w14:paraId="7E0270FE" w14:textId="77777777" w:rsidR="004D1139" w:rsidRDefault="004D1139" w:rsidP="004D1139">
            <w:pPr>
              <w:jc w:val="center"/>
              <w:rPr>
                <w:kern w:val="2"/>
                <w:szCs w:val="24"/>
              </w:rPr>
            </w:pPr>
          </w:p>
        </w:tc>
      </w:tr>
      <w:tr w:rsidR="004D1139" w14:paraId="706B6EE2" w14:textId="77777777" w:rsidTr="00C03207">
        <w:tc>
          <w:tcPr>
            <w:tcW w:w="2808" w:type="dxa"/>
            <w:gridSpan w:val="4"/>
            <w:vMerge/>
          </w:tcPr>
          <w:p w14:paraId="5D891B5C" w14:textId="77777777" w:rsidR="004D1139" w:rsidRDefault="004D1139" w:rsidP="004D1139">
            <w:pPr>
              <w:rPr>
                <w:b/>
                <w:bCs/>
                <w:kern w:val="2"/>
                <w:szCs w:val="24"/>
              </w:rPr>
            </w:pPr>
          </w:p>
        </w:tc>
        <w:tc>
          <w:tcPr>
            <w:tcW w:w="3240" w:type="dxa"/>
            <w:gridSpan w:val="2"/>
          </w:tcPr>
          <w:p w14:paraId="6FEB7BA0" w14:textId="77777777" w:rsidR="004D1139" w:rsidRDefault="004D1139" w:rsidP="004D1139">
            <w:pPr>
              <w:rPr>
                <w:kern w:val="2"/>
                <w:szCs w:val="24"/>
              </w:rPr>
            </w:pPr>
            <w:r>
              <w:rPr>
                <w:kern w:val="2"/>
                <w:szCs w:val="24"/>
              </w:rPr>
              <w:t>1.2.3. Adresas</w:t>
            </w:r>
          </w:p>
        </w:tc>
        <w:tc>
          <w:tcPr>
            <w:tcW w:w="3510" w:type="dxa"/>
            <w:gridSpan w:val="2"/>
          </w:tcPr>
          <w:p w14:paraId="37F295D9" w14:textId="77777777" w:rsidR="004D1139" w:rsidRDefault="004D1139" w:rsidP="004D1139">
            <w:pPr>
              <w:jc w:val="center"/>
              <w:rPr>
                <w:kern w:val="2"/>
                <w:szCs w:val="24"/>
              </w:rPr>
            </w:pPr>
          </w:p>
        </w:tc>
      </w:tr>
      <w:tr w:rsidR="004D1139" w14:paraId="23C61F3F" w14:textId="77777777" w:rsidTr="00C03207">
        <w:tc>
          <w:tcPr>
            <w:tcW w:w="2808" w:type="dxa"/>
            <w:gridSpan w:val="4"/>
            <w:vMerge/>
          </w:tcPr>
          <w:p w14:paraId="6489D820" w14:textId="77777777" w:rsidR="004D1139" w:rsidRDefault="004D1139" w:rsidP="004D1139">
            <w:pPr>
              <w:rPr>
                <w:b/>
                <w:bCs/>
                <w:kern w:val="2"/>
                <w:szCs w:val="24"/>
              </w:rPr>
            </w:pPr>
          </w:p>
        </w:tc>
        <w:tc>
          <w:tcPr>
            <w:tcW w:w="3240" w:type="dxa"/>
            <w:gridSpan w:val="2"/>
          </w:tcPr>
          <w:p w14:paraId="17351F91" w14:textId="77777777" w:rsidR="004D1139" w:rsidRDefault="004D1139" w:rsidP="004D1139">
            <w:pPr>
              <w:rPr>
                <w:kern w:val="2"/>
                <w:szCs w:val="24"/>
              </w:rPr>
            </w:pPr>
            <w:r>
              <w:rPr>
                <w:kern w:val="2"/>
                <w:szCs w:val="24"/>
              </w:rPr>
              <w:t>1.2.4. PVM mokėtojo kodas</w:t>
            </w:r>
          </w:p>
        </w:tc>
        <w:tc>
          <w:tcPr>
            <w:tcW w:w="3510" w:type="dxa"/>
            <w:gridSpan w:val="2"/>
          </w:tcPr>
          <w:p w14:paraId="6C08AC47" w14:textId="77777777" w:rsidR="004D1139" w:rsidRDefault="004D1139" w:rsidP="004D1139">
            <w:pPr>
              <w:jc w:val="center"/>
              <w:rPr>
                <w:kern w:val="2"/>
                <w:szCs w:val="24"/>
              </w:rPr>
            </w:pPr>
          </w:p>
        </w:tc>
      </w:tr>
      <w:tr w:rsidR="004D1139" w14:paraId="34580466" w14:textId="77777777" w:rsidTr="00C03207">
        <w:tc>
          <w:tcPr>
            <w:tcW w:w="2808" w:type="dxa"/>
            <w:gridSpan w:val="4"/>
            <w:vMerge/>
          </w:tcPr>
          <w:p w14:paraId="02A98CAE" w14:textId="77777777" w:rsidR="004D1139" w:rsidRDefault="004D1139" w:rsidP="004D1139">
            <w:pPr>
              <w:rPr>
                <w:b/>
                <w:bCs/>
                <w:kern w:val="2"/>
                <w:szCs w:val="24"/>
              </w:rPr>
            </w:pPr>
          </w:p>
        </w:tc>
        <w:tc>
          <w:tcPr>
            <w:tcW w:w="3240" w:type="dxa"/>
            <w:gridSpan w:val="2"/>
          </w:tcPr>
          <w:p w14:paraId="3D86AC0E" w14:textId="77777777" w:rsidR="004D1139" w:rsidRDefault="004D1139" w:rsidP="004D1139">
            <w:pPr>
              <w:rPr>
                <w:kern w:val="2"/>
                <w:szCs w:val="24"/>
              </w:rPr>
            </w:pPr>
            <w:r>
              <w:rPr>
                <w:kern w:val="2"/>
                <w:szCs w:val="24"/>
              </w:rPr>
              <w:t>1.2.5. Atsiskaitomoji sąskaita</w:t>
            </w:r>
          </w:p>
        </w:tc>
        <w:tc>
          <w:tcPr>
            <w:tcW w:w="3510" w:type="dxa"/>
            <w:gridSpan w:val="2"/>
          </w:tcPr>
          <w:p w14:paraId="72835B71" w14:textId="77777777" w:rsidR="004D1139" w:rsidRDefault="004D1139" w:rsidP="004D1139">
            <w:pPr>
              <w:jc w:val="center"/>
              <w:rPr>
                <w:kern w:val="2"/>
                <w:szCs w:val="24"/>
              </w:rPr>
            </w:pPr>
          </w:p>
        </w:tc>
      </w:tr>
      <w:tr w:rsidR="004D1139" w14:paraId="66E85539" w14:textId="77777777" w:rsidTr="00C03207">
        <w:tc>
          <w:tcPr>
            <w:tcW w:w="2808" w:type="dxa"/>
            <w:gridSpan w:val="4"/>
            <w:vMerge/>
          </w:tcPr>
          <w:p w14:paraId="2FAD8AC2" w14:textId="77777777" w:rsidR="004D1139" w:rsidRDefault="004D1139" w:rsidP="004D1139">
            <w:pPr>
              <w:rPr>
                <w:b/>
                <w:bCs/>
                <w:kern w:val="2"/>
                <w:szCs w:val="24"/>
              </w:rPr>
            </w:pPr>
          </w:p>
        </w:tc>
        <w:tc>
          <w:tcPr>
            <w:tcW w:w="3240" w:type="dxa"/>
            <w:gridSpan w:val="2"/>
          </w:tcPr>
          <w:p w14:paraId="2FB0F5D1" w14:textId="77777777" w:rsidR="004D1139" w:rsidRDefault="004D1139" w:rsidP="004D1139">
            <w:pPr>
              <w:rPr>
                <w:kern w:val="2"/>
                <w:szCs w:val="24"/>
              </w:rPr>
            </w:pPr>
            <w:r>
              <w:rPr>
                <w:kern w:val="2"/>
                <w:szCs w:val="24"/>
              </w:rPr>
              <w:t>1.2.6. Bankas, banko kodas</w:t>
            </w:r>
          </w:p>
        </w:tc>
        <w:tc>
          <w:tcPr>
            <w:tcW w:w="3510" w:type="dxa"/>
            <w:gridSpan w:val="2"/>
          </w:tcPr>
          <w:p w14:paraId="32D31563" w14:textId="77777777" w:rsidR="004D1139" w:rsidRDefault="004D1139" w:rsidP="004D1139">
            <w:pPr>
              <w:jc w:val="center"/>
              <w:rPr>
                <w:kern w:val="2"/>
                <w:szCs w:val="24"/>
              </w:rPr>
            </w:pPr>
          </w:p>
        </w:tc>
      </w:tr>
      <w:tr w:rsidR="004D1139" w14:paraId="7452CBA5" w14:textId="77777777" w:rsidTr="00C03207">
        <w:tc>
          <w:tcPr>
            <w:tcW w:w="2808" w:type="dxa"/>
            <w:gridSpan w:val="4"/>
            <w:vMerge/>
          </w:tcPr>
          <w:p w14:paraId="7A1A58E0" w14:textId="77777777" w:rsidR="004D1139" w:rsidRDefault="004D1139" w:rsidP="004D1139">
            <w:pPr>
              <w:rPr>
                <w:b/>
                <w:bCs/>
                <w:kern w:val="2"/>
                <w:szCs w:val="24"/>
              </w:rPr>
            </w:pPr>
          </w:p>
        </w:tc>
        <w:tc>
          <w:tcPr>
            <w:tcW w:w="3240" w:type="dxa"/>
            <w:gridSpan w:val="2"/>
          </w:tcPr>
          <w:p w14:paraId="5FD07C2A" w14:textId="77777777" w:rsidR="004D1139" w:rsidRDefault="004D1139" w:rsidP="004D1139">
            <w:pPr>
              <w:rPr>
                <w:kern w:val="2"/>
                <w:szCs w:val="24"/>
              </w:rPr>
            </w:pPr>
            <w:r>
              <w:rPr>
                <w:kern w:val="2"/>
                <w:szCs w:val="24"/>
              </w:rPr>
              <w:t>1.2.7. Telefonas</w:t>
            </w:r>
          </w:p>
        </w:tc>
        <w:tc>
          <w:tcPr>
            <w:tcW w:w="3510" w:type="dxa"/>
            <w:gridSpan w:val="2"/>
          </w:tcPr>
          <w:p w14:paraId="5C383B96" w14:textId="77777777" w:rsidR="004D1139" w:rsidRDefault="004D1139" w:rsidP="004D1139">
            <w:pPr>
              <w:jc w:val="center"/>
              <w:rPr>
                <w:kern w:val="2"/>
                <w:szCs w:val="24"/>
              </w:rPr>
            </w:pPr>
          </w:p>
        </w:tc>
      </w:tr>
      <w:tr w:rsidR="004D1139" w14:paraId="3FA0C5F1" w14:textId="77777777" w:rsidTr="00C03207">
        <w:tc>
          <w:tcPr>
            <w:tcW w:w="2808" w:type="dxa"/>
            <w:gridSpan w:val="4"/>
            <w:vMerge/>
          </w:tcPr>
          <w:p w14:paraId="275B7733" w14:textId="77777777" w:rsidR="004D1139" w:rsidRDefault="004D1139" w:rsidP="004D1139">
            <w:pPr>
              <w:rPr>
                <w:b/>
                <w:bCs/>
                <w:kern w:val="2"/>
                <w:szCs w:val="24"/>
              </w:rPr>
            </w:pPr>
          </w:p>
        </w:tc>
        <w:tc>
          <w:tcPr>
            <w:tcW w:w="3240" w:type="dxa"/>
            <w:gridSpan w:val="2"/>
          </w:tcPr>
          <w:p w14:paraId="7AF8958C" w14:textId="77777777" w:rsidR="004D1139" w:rsidRDefault="004D1139" w:rsidP="004D1139">
            <w:pPr>
              <w:rPr>
                <w:kern w:val="2"/>
                <w:szCs w:val="24"/>
              </w:rPr>
            </w:pPr>
            <w:r>
              <w:rPr>
                <w:kern w:val="2"/>
                <w:szCs w:val="24"/>
              </w:rPr>
              <w:t>1.2.8. El. paštas</w:t>
            </w:r>
          </w:p>
        </w:tc>
        <w:tc>
          <w:tcPr>
            <w:tcW w:w="3510" w:type="dxa"/>
            <w:gridSpan w:val="2"/>
          </w:tcPr>
          <w:p w14:paraId="2D8E1AA4" w14:textId="77777777" w:rsidR="004D1139" w:rsidRDefault="004D1139" w:rsidP="004D1139">
            <w:pPr>
              <w:jc w:val="center"/>
              <w:rPr>
                <w:kern w:val="2"/>
                <w:szCs w:val="24"/>
              </w:rPr>
            </w:pPr>
          </w:p>
        </w:tc>
      </w:tr>
      <w:tr w:rsidR="004D1139" w14:paraId="29D0B899" w14:textId="77777777" w:rsidTr="00C03207">
        <w:tc>
          <w:tcPr>
            <w:tcW w:w="2808" w:type="dxa"/>
            <w:gridSpan w:val="4"/>
            <w:vMerge/>
          </w:tcPr>
          <w:p w14:paraId="15D68984" w14:textId="77777777" w:rsidR="004D1139" w:rsidRDefault="004D1139" w:rsidP="004D1139">
            <w:pPr>
              <w:rPr>
                <w:b/>
                <w:bCs/>
                <w:kern w:val="2"/>
                <w:szCs w:val="24"/>
              </w:rPr>
            </w:pPr>
          </w:p>
        </w:tc>
        <w:tc>
          <w:tcPr>
            <w:tcW w:w="3240" w:type="dxa"/>
            <w:gridSpan w:val="2"/>
          </w:tcPr>
          <w:p w14:paraId="6266540F" w14:textId="77777777" w:rsidR="004D1139" w:rsidRDefault="004D1139" w:rsidP="004D1139">
            <w:pPr>
              <w:rPr>
                <w:kern w:val="2"/>
                <w:szCs w:val="24"/>
              </w:rPr>
            </w:pPr>
            <w:r>
              <w:rPr>
                <w:kern w:val="2"/>
                <w:szCs w:val="24"/>
              </w:rPr>
              <w:t>1.2.9. Šalies atstovas</w:t>
            </w:r>
          </w:p>
        </w:tc>
        <w:tc>
          <w:tcPr>
            <w:tcW w:w="3510" w:type="dxa"/>
            <w:gridSpan w:val="2"/>
          </w:tcPr>
          <w:p w14:paraId="0AB3ABC1" w14:textId="77777777" w:rsidR="004D1139" w:rsidRDefault="004D1139" w:rsidP="004D1139">
            <w:pPr>
              <w:jc w:val="center"/>
              <w:rPr>
                <w:kern w:val="2"/>
                <w:szCs w:val="24"/>
              </w:rPr>
            </w:pPr>
          </w:p>
        </w:tc>
      </w:tr>
      <w:tr w:rsidR="004D1139" w14:paraId="748B5B74" w14:textId="77777777" w:rsidTr="00C03207">
        <w:tc>
          <w:tcPr>
            <w:tcW w:w="2808" w:type="dxa"/>
            <w:gridSpan w:val="4"/>
            <w:vMerge/>
          </w:tcPr>
          <w:p w14:paraId="474682E0" w14:textId="77777777" w:rsidR="004D1139" w:rsidRDefault="004D1139" w:rsidP="004D1139">
            <w:pPr>
              <w:rPr>
                <w:b/>
                <w:bCs/>
                <w:kern w:val="2"/>
                <w:szCs w:val="24"/>
              </w:rPr>
            </w:pPr>
          </w:p>
        </w:tc>
        <w:tc>
          <w:tcPr>
            <w:tcW w:w="3240" w:type="dxa"/>
            <w:gridSpan w:val="2"/>
          </w:tcPr>
          <w:p w14:paraId="7717952D" w14:textId="77777777" w:rsidR="004D1139" w:rsidRDefault="004D1139" w:rsidP="004D1139">
            <w:pPr>
              <w:rPr>
                <w:kern w:val="2"/>
                <w:szCs w:val="24"/>
              </w:rPr>
            </w:pPr>
            <w:r>
              <w:rPr>
                <w:kern w:val="2"/>
                <w:szCs w:val="24"/>
              </w:rPr>
              <w:t>1.2.10. Atstovavimo pagrindas</w:t>
            </w:r>
          </w:p>
        </w:tc>
        <w:tc>
          <w:tcPr>
            <w:tcW w:w="3510" w:type="dxa"/>
            <w:gridSpan w:val="2"/>
          </w:tcPr>
          <w:p w14:paraId="5EC2DC54" w14:textId="77777777" w:rsidR="004D1139" w:rsidRDefault="004D1139" w:rsidP="004D1139">
            <w:pPr>
              <w:jc w:val="center"/>
              <w:rPr>
                <w:kern w:val="2"/>
                <w:szCs w:val="24"/>
              </w:rPr>
            </w:pPr>
          </w:p>
        </w:tc>
      </w:tr>
      <w:tr w:rsidR="007B0884" w14:paraId="38801EB0" w14:textId="77777777" w:rsidTr="009E2FBC">
        <w:trPr>
          <w:gridAfter w:val="1"/>
          <w:wAfter w:w="23" w:type="dxa"/>
          <w:trHeight w:val="436"/>
        </w:trPr>
        <w:tc>
          <w:tcPr>
            <w:tcW w:w="9535" w:type="dxa"/>
            <w:gridSpan w:val="7"/>
          </w:tcPr>
          <w:p w14:paraId="3E0748C9" w14:textId="77777777" w:rsidR="007B0884" w:rsidRDefault="00000000">
            <w:pPr>
              <w:jc w:val="center"/>
              <w:rPr>
                <w:b/>
                <w:bCs/>
                <w:kern w:val="2"/>
                <w:szCs w:val="24"/>
              </w:rPr>
            </w:pPr>
            <w:r>
              <w:rPr>
                <w:b/>
                <w:bCs/>
                <w:kern w:val="2"/>
                <w:szCs w:val="24"/>
              </w:rPr>
              <w:t>2. ATSAKINGI ASMENYS</w:t>
            </w:r>
          </w:p>
        </w:tc>
      </w:tr>
      <w:tr w:rsidR="00E3781A" w14:paraId="1008AA05"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260D59" w14:textId="77777777" w:rsidR="00E3781A" w:rsidRDefault="00E3781A" w:rsidP="00E3781A">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4"/>
            <w:tcBorders>
              <w:top w:val="single" w:sz="4" w:space="0" w:color="auto"/>
              <w:left w:val="single" w:sz="4" w:space="0" w:color="auto"/>
              <w:bottom w:val="single" w:sz="4" w:space="0" w:color="auto"/>
              <w:right w:val="single" w:sz="4" w:space="0" w:color="auto"/>
            </w:tcBorders>
          </w:tcPr>
          <w:p w14:paraId="1CDAC6C8" w14:textId="34F32C66" w:rsidR="00E3781A" w:rsidRDefault="00041141" w:rsidP="00E3781A">
            <w:pPr>
              <w:rPr>
                <w:color w:val="4472C4"/>
                <w:kern w:val="2"/>
                <w:szCs w:val="24"/>
              </w:rPr>
            </w:pPr>
            <w:r>
              <w:rPr>
                <w:color w:val="4472C4"/>
                <w:kern w:val="2"/>
                <w:szCs w:val="24"/>
              </w:rPr>
              <w:lastRenderedPageBreak/>
              <w:t>(nurodyti padalinį / skyrių, pareigas, vardą, pavardę, tel., el. paštą)</w:t>
            </w:r>
          </w:p>
        </w:tc>
      </w:tr>
      <w:tr w:rsidR="007B0884" w14:paraId="3BFB3940"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6F409B" w14:textId="77777777" w:rsidR="007B0884" w:rsidRDefault="00000000">
            <w:pPr>
              <w:rPr>
                <w:b/>
                <w:bCs/>
                <w:kern w:val="2"/>
                <w:szCs w:val="24"/>
              </w:rPr>
            </w:pPr>
            <w:r>
              <w:rPr>
                <w:b/>
                <w:bCs/>
                <w:kern w:val="2"/>
                <w:szCs w:val="24"/>
              </w:rPr>
              <w:t>2.2. Tiekėjo kontaktiniai asmenys, atsakingi už Sutarties vykdymą</w:t>
            </w:r>
          </w:p>
        </w:tc>
        <w:tc>
          <w:tcPr>
            <w:tcW w:w="6828" w:type="dxa"/>
            <w:gridSpan w:val="4"/>
            <w:tcBorders>
              <w:top w:val="single" w:sz="4" w:space="0" w:color="auto"/>
              <w:left w:val="single" w:sz="4" w:space="0" w:color="auto"/>
              <w:bottom w:val="single" w:sz="4" w:space="0" w:color="auto"/>
              <w:right w:val="single" w:sz="4" w:space="0" w:color="auto"/>
            </w:tcBorders>
          </w:tcPr>
          <w:p w14:paraId="420E5C64" w14:textId="77777777" w:rsidR="007B0884" w:rsidRDefault="00000000">
            <w:pPr>
              <w:rPr>
                <w:color w:val="4472C4"/>
                <w:kern w:val="2"/>
                <w:szCs w:val="24"/>
              </w:rPr>
            </w:pPr>
            <w:r>
              <w:rPr>
                <w:color w:val="4472C4"/>
                <w:kern w:val="2"/>
                <w:szCs w:val="24"/>
              </w:rPr>
              <w:t>(nurodyti padalinį / skyrių, pareigas, vardą, pavardę, tel., el. paštą)</w:t>
            </w:r>
          </w:p>
        </w:tc>
      </w:tr>
      <w:tr w:rsidR="007B0884" w14:paraId="604F06A5" w14:textId="77777777" w:rsidTr="00C03207">
        <w:trPr>
          <w:gridAfter w:val="1"/>
          <w:wAfter w:w="23" w:type="dxa"/>
          <w:trHeight w:val="300"/>
        </w:trPr>
        <w:tc>
          <w:tcPr>
            <w:tcW w:w="9535" w:type="dxa"/>
            <w:gridSpan w:val="7"/>
          </w:tcPr>
          <w:p w14:paraId="2FD02CAF" w14:textId="77777777" w:rsidR="007B0884" w:rsidRDefault="00000000">
            <w:pPr>
              <w:jc w:val="center"/>
              <w:rPr>
                <w:b/>
                <w:bCs/>
                <w:kern w:val="2"/>
                <w:szCs w:val="24"/>
              </w:rPr>
            </w:pPr>
            <w:r>
              <w:rPr>
                <w:b/>
                <w:bCs/>
                <w:kern w:val="2"/>
                <w:szCs w:val="24"/>
              </w:rPr>
              <w:t>3. SUTARTIES DALYKAS</w:t>
            </w:r>
          </w:p>
        </w:tc>
      </w:tr>
      <w:tr w:rsidR="007B0884" w14:paraId="1AD11C24"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ED64F" w14:textId="77777777" w:rsidR="007B0884" w:rsidRDefault="00000000">
            <w:pPr>
              <w:rPr>
                <w:b/>
                <w:bCs/>
                <w:kern w:val="2"/>
                <w:szCs w:val="24"/>
              </w:rPr>
            </w:pPr>
            <w:r>
              <w:rPr>
                <w:b/>
                <w:bCs/>
                <w:kern w:val="2"/>
                <w:szCs w:val="24"/>
              </w:rPr>
              <w:t xml:space="preserve">3.1. Sutarties dalykas </w:t>
            </w:r>
          </w:p>
        </w:tc>
        <w:tc>
          <w:tcPr>
            <w:tcW w:w="6828" w:type="dxa"/>
            <w:gridSpan w:val="4"/>
            <w:tcBorders>
              <w:top w:val="single" w:sz="4" w:space="0" w:color="auto"/>
              <w:left w:val="single" w:sz="4" w:space="0" w:color="auto"/>
              <w:bottom w:val="single" w:sz="4" w:space="0" w:color="auto"/>
              <w:right w:val="single" w:sz="4" w:space="0" w:color="auto"/>
            </w:tcBorders>
          </w:tcPr>
          <w:p w14:paraId="7E3083E4" w14:textId="25BEA4A9" w:rsidR="007B0884" w:rsidRPr="00B7223B" w:rsidRDefault="00000000">
            <w:pPr>
              <w:rPr>
                <w:i/>
                <w:iCs/>
                <w:kern w:val="2"/>
                <w:szCs w:val="24"/>
              </w:rPr>
            </w:pPr>
            <w:r>
              <w:rPr>
                <w:kern w:val="2"/>
                <w:szCs w:val="24"/>
              </w:rPr>
              <w:t xml:space="preserve">Tiekėjas įsipareigoja Sutartyje numatytomis sąlygomis perduoti Pirkėjui </w:t>
            </w:r>
            <w:r w:rsidR="00B7223B" w:rsidRPr="00B7223B">
              <w:rPr>
                <w:rFonts w:eastAsia="Calibri"/>
                <w:bCs/>
                <w:i/>
                <w:iCs/>
                <w:szCs w:val="24"/>
              </w:rPr>
              <w:t xml:space="preserve">Pasikalbėjimo </w:t>
            </w:r>
            <w:r w:rsidR="006E6E9D">
              <w:rPr>
                <w:rFonts w:eastAsia="Calibri"/>
                <w:bCs/>
                <w:i/>
                <w:iCs/>
                <w:szCs w:val="24"/>
              </w:rPr>
              <w:t>įrangą</w:t>
            </w:r>
            <w:r w:rsidR="005B7203">
              <w:rPr>
                <w:rFonts w:eastAsia="Calibri"/>
                <w:bCs/>
                <w:i/>
                <w:iCs/>
                <w:szCs w:val="24"/>
              </w:rPr>
              <w:t>,</w:t>
            </w:r>
            <w:r w:rsidR="006E6E9D">
              <w:rPr>
                <w:rFonts w:eastAsia="Calibri"/>
                <w:bCs/>
                <w:i/>
                <w:iCs/>
                <w:szCs w:val="24"/>
              </w:rPr>
              <w:t xml:space="preserve"> </w:t>
            </w:r>
            <w:r w:rsidR="00B7223B" w:rsidRPr="00B7223B">
              <w:rPr>
                <w:rFonts w:eastAsia="Calibri"/>
                <w:bCs/>
                <w:i/>
                <w:iCs/>
                <w:szCs w:val="24"/>
              </w:rPr>
              <w:t>integruojam</w:t>
            </w:r>
            <w:r w:rsidR="006E6E9D">
              <w:rPr>
                <w:rFonts w:eastAsia="Calibri"/>
                <w:bCs/>
                <w:i/>
                <w:iCs/>
                <w:szCs w:val="24"/>
              </w:rPr>
              <w:t xml:space="preserve">ą </w:t>
            </w:r>
            <w:r w:rsidR="00B7223B" w:rsidRPr="00B7223B">
              <w:rPr>
                <w:rFonts w:eastAsia="Calibri"/>
                <w:bCs/>
                <w:i/>
                <w:iCs/>
                <w:szCs w:val="24"/>
              </w:rPr>
              <w:t>su pilno veido kvėpavimo organų apsaugos kaukėmis DRÄGER FPS 7000</w:t>
            </w:r>
            <w:r w:rsidR="00AD5327">
              <w:rPr>
                <w:rFonts w:eastAsia="Calibri"/>
                <w:bCs/>
                <w:i/>
                <w:iCs/>
                <w:szCs w:val="24"/>
              </w:rPr>
              <w:t xml:space="preserve"> </w:t>
            </w:r>
            <w:r w:rsidRPr="00B7223B">
              <w:rPr>
                <w:i/>
                <w:iCs/>
                <w:kern w:val="2"/>
                <w:szCs w:val="24"/>
              </w:rPr>
              <w:t>(toliau – Prekės).</w:t>
            </w:r>
          </w:p>
          <w:p w14:paraId="2640B0F3" w14:textId="0D94AE99" w:rsidR="007B0884" w:rsidRDefault="00000000">
            <w:pPr>
              <w:rPr>
                <w:color w:val="000000"/>
                <w:kern w:val="2"/>
                <w:szCs w:val="24"/>
              </w:rPr>
            </w:pPr>
            <w:r>
              <w:rPr>
                <w:color w:val="000000"/>
                <w:kern w:val="2"/>
                <w:szCs w:val="24"/>
              </w:rPr>
              <w:t xml:space="preserve">Išsamus Prekių aprašymas ir kiti reikalavimai tiekiamoms Prekėms nustatyti Sutarties priede Nr. </w:t>
            </w:r>
            <w:r w:rsidR="00333D4F" w:rsidRPr="007676B2">
              <w:rPr>
                <w:color w:val="000000"/>
                <w:kern w:val="2"/>
                <w:szCs w:val="24"/>
              </w:rPr>
              <w:t>1</w:t>
            </w:r>
            <w:r>
              <w:rPr>
                <w:color w:val="000000"/>
                <w:kern w:val="2"/>
                <w:szCs w:val="24"/>
              </w:rPr>
              <w:t xml:space="preserve"> „</w:t>
            </w:r>
            <w:r w:rsidR="00333D4F">
              <w:rPr>
                <w:rFonts w:eastAsia="Calibri"/>
                <w:bCs/>
                <w:szCs w:val="24"/>
              </w:rPr>
              <w:t>T</w:t>
            </w:r>
            <w:r w:rsidR="00333D4F" w:rsidRPr="00D92431">
              <w:rPr>
                <w:rFonts w:eastAsia="Calibri"/>
                <w:bCs/>
                <w:szCs w:val="24"/>
              </w:rPr>
              <w:t xml:space="preserve">echniniai reikalavimai pasikalbėjimo </w:t>
            </w:r>
            <w:r w:rsidR="00333D4F">
              <w:rPr>
                <w:rFonts w:eastAsia="Calibri"/>
                <w:bCs/>
                <w:szCs w:val="24"/>
              </w:rPr>
              <w:t xml:space="preserve">įrangai, </w:t>
            </w:r>
            <w:r w:rsidR="00333D4F" w:rsidRPr="00D92431">
              <w:rPr>
                <w:rFonts w:eastAsia="Calibri"/>
                <w:bCs/>
                <w:szCs w:val="24"/>
              </w:rPr>
              <w:t>integruojama</w:t>
            </w:r>
            <w:r w:rsidR="00333D4F">
              <w:rPr>
                <w:rFonts w:eastAsia="Calibri"/>
                <w:bCs/>
                <w:szCs w:val="24"/>
              </w:rPr>
              <w:t xml:space="preserve">i </w:t>
            </w:r>
            <w:r w:rsidR="00333D4F" w:rsidRPr="00D92431">
              <w:rPr>
                <w:rFonts w:eastAsia="Calibri"/>
                <w:bCs/>
                <w:szCs w:val="24"/>
              </w:rPr>
              <w:t xml:space="preserve">su pilno veido kvėpavimo organų apsaugos kaukėmis </w:t>
            </w:r>
            <w:r w:rsidR="00333D4F">
              <w:rPr>
                <w:rFonts w:eastAsia="Calibri"/>
                <w:bCs/>
                <w:szCs w:val="24"/>
              </w:rPr>
              <w:t>DR</w:t>
            </w:r>
            <w:r w:rsidR="00333D4F">
              <w:rPr>
                <w:rFonts w:ascii="Arial" w:eastAsia="Calibri" w:hAnsi="Arial" w:cs="Arial"/>
                <w:bCs/>
                <w:szCs w:val="24"/>
              </w:rPr>
              <w:t>Ä</w:t>
            </w:r>
            <w:r w:rsidR="00333D4F">
              <w:rPr>
                <w:rFonts w:eastAsia="Calibri"/>
                <w:bCs/>
                <w:szCs w:val="24"/>
              </w:rPr>
              <w:t>GER FPS 7000</w:t>
            </w:r>
            <w:r>
              <w:rPr>
                <w:color w:val="000000"/>
                <w:kern w:val="2"/>
                <w:szCs w:val="24"/>
              </w:rPr>
              <w:t xml:space="preserve">“ (toliau – Techninė specifikacija) ir Sutarties priede Nr. </w:t>
            </w:r>
            <w:r w:rsidR="00333D4F">
              <w:rPr>
                <w:color w:val="000000"/>
                <w:kern w:val="2"/>
                <w:szCs w:val="24"/>
              </w:rPr>
              <w:t xml:space="preserve">2 </w:t>
            </w:r>
            <w:r>
              <w:rPr>
                <w:color w:val="000000"/>
                <w:kern w:val="2"/>
                <w:szCs w:val="24"/>
              </w:rPr>
              <w:t>„Pasiūlymas“.</w:t>
            </w:r>
          </w:p>
        </w:tc>
      </w:tr>
      <w:tr w:rsidR="007B0884" w14:paraId="0A506F4E"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315DF4" w14:textId="77777777" w:rsidR="007B0884" w:rsidRDefault="00000000">
            <w:pPr>
              <w:rPr>
                <w:b/>
                <w:bCs/>
                <w:kern w:val="2"/>
                <w:szCs w:val="24"/>
              </w:rPr>
            </w:pPr>
            <w:r>
              <w:rPr>
                <w:b/>
                <w:bCs/>
                <w:kern w:val="2"/>
                <w:szCs w:val="24"/>
              </w:rPr>
              <w:t>3.2. Pirkimo pavadinimas ir numeris</w:t>
            </w:r>
          </w:p>
        </w:tc>
        <w:tc>
          <w:tcPr>
            <w:tcW w:w="6828" w:type="dxa"/>
            <w:gridSpan w:val="4"/>
            <w:tcBorders>
              <w:top w:val="single" w:sz="4" w:space="0" w:color="auto"/>
              <w:left w:val="single" w:sz="4" w:space="0" w:color="auto"/>
              <w:bottom w:val="single" w:sz="4" w:space="0" w:color="auto"/>
              <w:right w:val="single" w:sz="4" w:space="0" w:color="auto"/>
            </w:tcBorders>
          </w:tcPr>
          <w:p w14:paraId="77EE416A" w14:textId="77777777" w:rsidR="007B0884" w:rsidRDefault="007B0884">
            <w:pPr>
              <w:rPr>
                <w:kern w:val="2"/>
                <w:szCs w:val="24"/>
              </w:rPr>
            </w:pPr>
          </w:p>
        </w:tc>
      </w:tr>
      <w:tr w:rsidR="007B0884" w14:paraId="4D9FFA0B"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AB71C" w14:textId="77777777" w:rsidR="007B0884" w:rsidRDefault="00000000">
            <w:pPr>
              <w:rPr>
                <w:b/>
                <w:bCs/>
                <w:kern w:val="2"/>
                <w:szCs w:val="24"/>
              </w:rPr>
            </w:pPr>
            <w:r>
              <w:rPr>
                <w:b/>
                <w:bCs/>
                <w:kern w:val="2"/>
                <w:szCs w:val="24"/>
              </w:rPr>
              <w:t>3.3. Informacija apie Europos Sąjungos lėšomis finansuojamą projektą arba kitą projektą</w:t>
            </w:r>
          </w:p>
        </w:tc>
        <w:tc>
          <w:tcPr>
            <w:tcW w:w="6828" w:type="dxa"/>
            <w:gridSpan w:val="4"/>
            <w:tcBorders>
              <w:top w:val="single" w:sz="4" w:space="0" w:color="auto"/>
              <w:left w:val="single" w:sz="4" w:space="0" w:color="auto"/>
              <w:bottom w:val="single" w:sz="4" w:space="0" w:color="auto"/>
              <w:right w:val="single" w:sz="4" w:space="0" w:color="auto"/>
            </w:tcBorders>
          </w:tcPr>
          <w:p w14:paraId="5DDF9AB7" w14:textId="77777777" w:rsidR="007B0884" w:rsidRDefault="00000000">
            <w:pPr>
              <w:rPr>
                <w:kern w:val="2"/>
                <w:szCs w:val="24"/>
              </w:rPr>
            </w:pPr>
            <w:r>
              <w:rPr>
                <w:kern w:val="2"/>
                <w:szCs w:val="24"/>
              </w:rPr>
              <w:t>Netaikoma</w:t>
            </w:r>
          </w:p>
          <w:p w14:paraId="663F4DBF" w14:textId="77777777" w:rsidR="007B0884" w:rsidRDefault="007B0884">
            <w:pPr>
              <w:rPr>
                <w:kern w:val="2"/>
                <w:szCs w:val="24"/>
              </w:rPr>
            </w:pPr>
          </w:p>
          <w:p w14:paraId="66044A36" w14:textId="5881B66E" w:rsidR="007B0884" w:rsidRDefault="007B0884">
            <w:pPr>
              <w:rPr>
                <w:kern w:val="2"/>
                <w:szCs w:val="24"/>
              </w:rPr>
            </w:pPr>
          </w:p>
        </w:tc>
      </w:tr>
      <w:tr w:rsidR="007B0884" w14:paraId="2C60FA6E" w14:textId="77777777" w:rsidTr="000D21E5">
        <w:trPr>
          <w:gridAfter w:val="1"/>
          <w:wAfter w:w="23" w:type="dxa"/>
          <w:trHeight w:val="663"/>
        </w:trPr>
        <w:tc>
          <w:tcPr>
            <w:tcW w:w="9535" w:type="dxa"/>
            <w:gridSpan w:val="7"/>
            <w:vAlign w:val="center"/>
          </w:tcPr>
          <w:p w14:paraId="0D485E94" w14:textId="77777777" w:rsidR="007B0884" w:rsidRDefault="00000000">
            <w:pPr>
              <w:jc w:val="center"/>
              <w:rPr>
                <w:b/>
                <w:bCs/>
                <w:kern w:val="2"/>
                <w:szCs w:val="24"/>
              </w:rPr>
            </w:pPr>
            <w:r>
              <w:rPr>
                <w:b/>
                <w:bCs/>
                <w:kern w:val="2"/>
                <w:szCs w:val="24"/>
              </w:rPr>
              <w:t>4. PREKIŲ PRISTATYMO TERMINAI IR PREKIŲ PERDAVIMO - PRIĖMIMO TVARKA</w:t>
            </w:r>
          </w:p>
        </w:tc>
      </w:tr>
      <w:tr w:rsidR="007B0884" w14:paraId="057C03A2"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AD39FD" w14:textId="1A9F39E6" w:rsidR="007B0884" w:rsidRDefault="00000000" w:rsidP="00B7223B">
            <w:pPr>
              <w:rPr>
                <w:b/>
                <w:bCs/>
                <w:kern w:val="2"/>
                <w:szCs w:val="24"/>
              </w:rPr>
            </w:pPr>
            <w:r>
              <w:rPr>
                <w:b/>
                <w:bCs/>
                <w:kern w:val="2"/>
                <w:szCs w:val="24"/>
              </w:rPr>
              <w:t>4.1. Prekių pristatymo terminas, kai Prekės pristatomos vienu kartu</w:t>
            </w:r>
          </w:p>
        </w:tc>
        <w:tc>
          <w:tcPr>
            <w:tcW w:w="6828" w:type="dxa"/>
            <w:gridSpan w:val="4"/>
            <w:tcBorders>
              <w:top w:val="single" w:sz="4" w:space="0" w:color="auto"/>
              <w:left w:val="single" w:sz="4" w:space="0" w:color="auto"/>
              <w:bottom w:val="single" w:sz="4" w:space="0" w:color="auto"/>
              <w:right w:val="single" w:sz="4" w:space="0" w:color="auto"/>
            </w:tcBorders>
          </w:tcPr>
          <w:p w14:paraId="119690F4" w14:textId="797A0650" w:rsidR="007B0884" w:rsidRDefault="00B7223B">
            <w:pPr>
              <w:rPr>
                <w:kern w:val="2"/>
                <w:szCs w:val="24"/>
              </w:rPr>
            </w:pPr>
            <w:r w:rsidRPr="00E3781A">
              <w:rPr>
                <w:kern w:val="2"/>
                <w:szCs w:val="24"/>
              </w:rPr>
              <w:t>Netaikoma</w:t>
            </w:r>
            <w:r>
              <w:rPr>
                <w:kern w:val="2"/>
                <w:szCs w:val="24"/>
              </w:rPr>
              <w:t xml:space="preserve"> </w:t>
            </w:r>
          </w:p>
          <w:p w14:paraId="3D5BCAB3" w14:textId="1D7E646D" w:rsidR="007B0884" w:rsidRDefault="007B0884">
            <w:pPr>
              <w:textAlignment w:val="baseline"/>
              <w:rPr>
                <w:szCs w:val="24"/>
              </w:rPr>
            </w:pPr>
          </w:p>
        </w:tc>
      </w:tr>
      <w:tr w:rsidR="007B0884" w14:paraId="16A8B691"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A3FFB9" w14:textId="77777777" w:rsidR="007B0884" w:rsidRPr="00E3781A" w:rsidRDefault="00000000">
            <w:pPr>
              <w:rPr>
                <w:b/>
                <w:bCs/>
                <w:kern w:val="2"/>
                <w:szCs w:val="24"/>
              </w:rPr>
            </w:pPr>
            <w:r w:rsidRPr="00E3781A">
              <w:rPr>
                <w:b/>
                <w:bCs/>
                <w:kern w:val="2"/>
                <w:szCs w:val="24"/>
              </w:rPr>
              <w:t>4.1. Prekių pristatymo terminai, kai Prekės pristatomos dalimis</w:t>
            </w:r>
          </w:p>
        </w:tc>
        <w:tc>
          <w:tcPr>
            <w:tcW w:w="6828" w:type="dxa"/>
            <w:gridSpan w:val="4"/>
            <w:tcBorders>
              <w:top w:val="single" w:sz="4" w:space="0" w:color="auto"/>
              <w:left w:val="single" w:sz="4" w:space="0" w:color="auto"/>
              <w:bottom w:val="single" w:sz="4" w:space="0" w:color="auto"/>
              <w:right w:val="single" w:sz="4" w:space="0" w:color="auto"/>
            </w:tcBorders>
          </w:tcPr>
          <w:p w14:paraId="51C53C57" w14:textId="59BAFEBC" w:rsidR="007B0884" w:rsidRPr="00E3781A" w:rsidRDefault="00B7223B">
            <w:pPr>
              <w:rPr>
                <w:kern w:val="2"/>
                <w:szCs w:val="24"/>
              </w:rPr>
            </w:pPr>
            <w:r>
              <w:rPr>
                <w:kern w:val="2"/>
                <w:szCs w:val="24"/>
              </w:rPr>
              <w:t xml:space="preserve">Tiekėjas pagal atskirą užsakymą </w:t>
            </w:r>
            <w:r w:rsidR="001F5805">
              <w:rPr>
                <w:kern w:val="2"/>
                <w:szCs w:val="24"/>
              </w:rPr>
              <w:t xml:space="preserve">įsipareigoja pristatyti </w:t>
            </w:r>
            <w:r>
              <w:rPr>
                <w:kern w:val="2"/>
                <w:szCs w:val="24"/>
              </w:rPr>
              <w:t xml:space="preserve">Prekes </w:t>
            </w:r>
            <w:r>
              <w:rPr>
                <w:b/>
                <w:bCs/>
                <w:kern w:val="2"/>
                <w:szCs w:val="24"/>
              </w:rPr>
              <w:t xml:space="preserve">ne vėliau </w:t>
            </w:r>
            <w:r w:rsidRPr="001F5805">
              <w:rPr>
                <w:b/>
                <w:bCs/>
                <w:kern w:val="2"/>
                <w:szCs w:val="24"/>
              </w:rPr>
              <w:t>kaip per</w:t>
            </w:r>
            <w:r w:rsidR="00333D4F">
              <w:rPr>
                <w:b/>
                <w:bCs/>
                <w:kern w:val="2"/>
                <w:szCs w:val="24"/>
              </w:rPr>
              <w:t xml:space="preserve"> 30</w:t>
            </w:r>
            <w:r w:rsidR="001F5805" w:rsidRPr="001F5805">
              <w:rPr>
                <w:b/>
                <w:bCs/>
                <w:kern w:val="2"/>
                <w:szCs w:val="24"/>
              </w:rPr>
              <w:t xml:space="preserve"> (</w:t>
            </w:r>
            <w:r w:rsidR="00333D4F">
              <w:rPr>
                <w:b/>
                <w:bCs/>
                <w:kern w:val="2"/>
                <w:szCs w:val="24"/>
              </w:rPr>
              <w:t>trisdešimt</w:t>
            </w:r>
            <w:r w:rsidR="001F5805" w:rsidRPr="001F5805">
              <w:rPr>
                <w:b/>
                <w:bCs/>
                <w:kern w:val="2"/>
                <w:szCs w:val="24"/>
              </w:rPr>
              <w:t>) kalendorinių dienų</w:t>
            </w:r>
            <w:r>
              <w:rPr>
                <w:kern w:val="2"/>
                <w:szCs w:val="24"/>
              </w:rPr>
              <w:t xml:space="preserve"> </w:t>
            </w:r>
            <w:r>
              <w:rPr>
                <w:color w:val="000000"/>
                <w:kern w:val="2"/>
                <w:szCs w:val="24"/>
              </w:rPr>
              <w:t>nuo užsakymo pateikimo dienos šiuo adresu: Švitrigailos g. 18, Vilnius</w:t>
            </w:r>
            <w:r w:rsidR="001F5805">
              <w:rPr>
                <w:color w:val="000000"/>
                <w:kern w:val="2"/>
                <w:szCs w:val="24"/>
              </w:rPr>
              <w:t xml:space="preserve"> Priešgaisrinės apsaugos ir gelbėjimo departamentas prie Vidaus reikalų ministerijos</w:t>
            </w:r>
          </w:p>
        </w:tc>
      </w:tr>
      <w:tr w:rsidR="007B0884" w14:paraId="5E8C070A"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708DCC" w14:textId="77777777" w:rsidR="007B0884" w:rsidRDefault="00000000">
            <w:pPr>
              <w:rPr>
                <w:b/>
                <w:bCs/>
                <w:kern w:val="2"/>
                <w:szCs w:val="24"/>
              </w:rPr>
            </w:pPr>
            <w:r>
              <w:rPr>
                <w:b/>
                <w:bCs/>
                <w:kern w:val="2"/>
                <w:szCs w:val="24"/>
              </w:rPr>
              <w:t>4.2. Prekių (ar jų dalies) pristatymo termino pratęsimas</w:t>
            </w:r>
          </w:p>
        </w:tc>
        <w:tc>
          <w:tcPr>
            <w:tcW w:w="6828" w:type="dxa"/>
            <w:gridSpan w:val="4"/>
            <w:tcBorders>
              <w:top w:val="single" w:sz="4" w:space="0" w:color="auto"/>
              <w:left w:val="single" w:sz="4" w:space="0" w:color="auto"/>
              <w:bottom w:val="single" w:sz="4" w:space="0" w:color="auto"/>
              <w:right w:val="single" w:sz="4" w:space="0" w:color="auto"/>
            </w:tcBorders>
          </w:tcPr>
          <w:p w14:paraId="1F6771F8" w14:textId="3EC9CB88" w:rsidR="007B0884" w:rsidRDefault="00000000" w:rsidP="00327F52">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327F52" w:rsidRPr="001F5805">
              <w:rPr>
                <w:i/>
                <w:iCs/>
                <w:kern w:val="2"/>
                <w:szCs w:val="24"/>
              </w:rPr>
              <w:t>5 darbo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1F5805" w:rsidRPr="001F5805">
              <w:rPr>
                <w:i/>
                <w:iCs/>
                <w:kern w:val="2"/>
                <w:szCs w:val="24"/>
              </w:rPr>
              <w:t>30 (trisdešimties) dienų</w:t>
            </w:r>
            <w:r w:rsidR="00327F52" w:rsidRPr="00327F52">
              <w:rPr>
                <w:color w:val="C00000"/>
                <w:kern w:val="2"/>
                <w:szCs w:val="24"/>
              </w:rPr>
              <w:t xml:space="preserve"> </w:t>
            </w:r>
            <w:r>
              <w:rPr>
                <w:kern w:val="2"/>
                <w:szCs w:val="24"/>
              </w:rPr>
              <w:t>laikotarpiui.</w:t>
            </w:r>
          </w:p>
        </w:tc>
      </w:tr>
      <w:tr w:rsidR="007B0884" w14:paraId="5F122829"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F70391" w14:textId="77777777" w:rsidR="007B0884" w:rsidRDefault="00000000">
            <w:pPr>
              <w:rPr>
                <w:b/>
                <w:bCs/>
                <w:kern w:val="2"/>
                <w:szCs w:val="24"/>
              </w:rPr>
            </w:pPr>
            <w:r>
              <w:rPr>
                <w:b/>
                <w:bCs/>
                <w:kern w:val="2"/>
                <w:szCs w:val="24"/>
              </w:rPr>
              <w:lastRenderedPageBreak/>
              <w:t>4.3. Užsakymų teikimo tvarka</w:t>
            </w:r>
          </w:p>
        </w:tc>
        <w:tc>
          <w:tcPr>
            <w:tcW w:w="6828" w:type="dxa"/>
            <w:gridSpan w:val="4"/>
            <w:tcBorders>
              <w:top w:val="single" w:sz="4" w:space="0" w:color="auto"/>
              <w:left w:val="single" w:sz="4" w:space="0" w:color="auto"/>
              <w:bottom w:val="single" w:sz="4" w:space="0" w:color="auto"/>
              <w:right w:val="single" w:sz="4" w:space="0" w:color="auto"/>
            </w:tcBorders>
          </w:tcPr>
          <w:p w14:paraId="7EBACB32" w14:textId="7CC67230" w:rsidR="007B0884" w:rsidRDefault="001F5805" w:rsidP="001F5805">
            <w:pPr>
              <w:jc w:val="both"/>
              <w:rPr>
                <w:kern w:val="2"/>
                <w:szCs w:val="24"/>
              </w:rPr>
            </w:pPr>
            <w:r w:rsidRPr="001F5805">
              <w:rPr>
                <w:kern w:val="2"/>
                <w:szCs w:val="24"/>
              </w:rPr>
              <w:t>Užsakymai teikiami raštu Tiekėjo elektroniniu pašto adresu, nurodytu</w:t>
            </w:r>
            <w:r w:rsidRPr="001F5805">
              <w:rPr>
                <w:kern w:val="2"/>
                <w:szCs w:val="24"/>
                <w:lang w:bidi="lt-LT"/>
              </w:rPr>
              <w:t xml:space="preserve"> Sutarties Specialiųjų sąlygų 1.2.8</w:t>
            </w:r>
            <w:r w:rsidRPr="001F5805">
              <w:rPr>
                <w:kern w:val="2"/>
                <w:szCs w:val="24"/>
              </w:rPr>
              <w:t xml:space="preserve"> </w:t>
            </w:r>
            <w:r w:rsidRPr="001F5805">
              <w:rPr>
                <w:kern w:val="2"/>
                <w:szCs w:val="24"/>
                <w:lang w:bidi="lt-LT"/>
              </w:rPr>
              <w:t xml:space="preserve">papunktyje </w:t>
            </w:r>
            <w:r w:rsidRPr="001F5805">
              <w:rPr>
                <w:kern w:val="2"/>
                <w:szCs w:val="24"/>
              </w:rPr>
              <w:t>ir laikomi gautais po 24 (dvidešimt keturių valandų)  nuo užsakymo pateikimo</w:t>
            </w:r>
            <w:r w:rsidRPr="00A611DA">
              <w:rPr>
                <w:kern w:val="2"/>
                <w:szCs w:val="24"/>
              </w:rPr>
              <w:t>.</w:t>
            </w:r>
            <w:r w:rsidR="00A611DA" w:rsidRPr="00A611DA">
              <w:rPr>
                <w:kern w:val="2"/>
                <w:szCs w:val="24"/>
              </w:rPr>
              <w:t xml:space="preserve"> </w:t>
            </w:r>
            <w:bookmarkStart w:id="1" w:name="_Hlk203030538"/>
            <w:r w:rsidR="00A611DA" w:rsidRPr="00A611DA">
              <w:rPr>
                <w:kern w:val="2"/>
                <w:szCs w:val="24"/>
              </w:rPr>
              <w:t>Užsakyme nurodomas kiekis ir reikalinga specifikacija (jungties tipas).</w:t>
            </w:r>
            <w:bookmarkEnd w:id="1"/>
          </w:p>
        </w:tc>
      </w:tr>
      <w:tr w:rsidR="007B0884" w14:paraId="59ADF3E0"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9B956B" w14:textId="77777777" w:rsidR="007B0884" w:rsidRDefault="00000000">
            <w:pPr>
              <w:rPr>
                <w:b/>
                <w:bCs/>
                <w:kern w:val="2"/>
                <w:szCs w:val="24"/>
              </w:rPr>
            </w:pPr>
            <w:r>
              <w:rPr>
                <w:b/>
                <w:bCs/>
                <w:kern w:val="2"/>
                <w:szCs w:val="24"/>
              </w:rPr>
              <w:t>4.4. Dėl minimalios užsakymo vertės / apimties</w:t>
            </w:r>
          </w:p>
        </w:tc>
        <w:tc>
          <w:tcPr>
            <w:tcW w:w="6828" w:type="dxa"/>
            <w:gridSpan w:val="4"/>
            <w:tcBorders>
              <w:top w:val="single" w:sz="4" w:space="0" w:color="auto"/>
              <w:left w:val="single" w:sz="4" w:space="0" w:color="auto"/>
              <w:bottom w:val="single" w:sz="4" w:space="0" w:color="auto"/>
              <w:right w:val="single" w:sz="4" w:space="0" w:color="auto"/>
            </w:tcBorders>
          </w:tcPr>
          <w:p w14:paraId="4A6938C2" w14:textId="54624318" w:rsidR="001F5805" w:rsidRPr="001F5805" w:rsidRDefault="00671A4A" w:rsidP="001F5805">
            <w:pPr>
              <w:jc w:val="both"/>
              <w:rPr>
                <w:kern w:val="2"/>
                <w:szCs w:val="24"/>
              </w:rPr>
            </w:pPr>
            <w:r>
              <w:rPr>
                <w:kern w:val="2"/>
                <w:szCs w:val="24"/>
              </w:rPr>
              <w:t xml:space="preserve">Minimalus užsakomų Prekių kiekis, 10 </w:t>
            </w:r>
            <w:proofErr w:type="spellStart"/>
            <w:r>
              <w:rPr>
                <w:kern w:val="2"/>
                <w:szCs w:val="24"/>
              </w:rPr>
              <w:t>kompl</w:t>
            </w:r>
            <w:proofErr w:type="spellEnd"/>
            <w:r>
              <w:rPr>
                <w:kern w:val="2"/>
                <w:szCs w:val="24"/>
              </w:rPr>
              <w:t xml:space="preserve">. </w:t>
            </w:r>
            <w:r w:rsidR="001F5805" w:rsidRPr="001F5805">
              <w:rPr>
                <w:kern w:val="2"/>
                <w:szCs w:val="24"/>
              </w:rPr>
              <w:t>Pagal pateiktą konkretų užsakymą visas užsakymo kiekis pristatomas iš karto.</w:t>
            </w:r>
          </w:p>
          <w:p w14:paraId="0033AE2F" w14:textId="4930C1EA" w:rsidR="007B0884" w:rsidRDefault="007B0884" w:rsidP="001F5805">
            <w:pPr>
              <w:jc w:val="both"/>
              <w:rPr>
                <w:kern w:val="2"/>
                <w:szCs w:val="24"/>
              </w:rPr>
            </w:pPr>
          </w:p>
        </w:tc>
      </w:tr>
      <w:tr w:rsidR="007B0884" w14:paraId="64218474"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71B810" w14:textId="77777777" w:rsidR="007B0884" w:rsidRDefault="00000000">
            <w:pPr>
              <w:rPr>
                <w:b/>
                <w:bCs/>
                <w:kern w:val="2"/>
                <w:szCs w:val="24"/>
              </w:rPr>
            </w:pPr>
            <w:r>
              <w:rPr>
                <w:b/>
                <w:bCs/>
                <w:kern w:val="2"/>
                <w:szCs w:val="24"/>
              </w:rPr>
              <w:t xml:space="preserve">4.5. Kartu su Prekėmis pateikiami dokumentai </w:t>
            </w:r>
          </w:p>
        </w:tc>
        <w:tc>
          <w:tcPr>
            <w:tcW w:w="6828" w:type="dxa"/>
            <w:gridSpan w:val="4"/>
            <w:tcBorders>
              <w:top w:val="single" w:sz="4" w:space="0" w:color="auto"/>
              <w:left w:val="single" w:sz="4" w:space="0" w:color="auto"/>
              <w:bottom w:val="single" w:sz="4" w:space="0" w:color="auto"/>
              <w:right w:val="single" w:sz="4" w:space="0" w:color="auto"/>
            </w:tcBorders>
          </w:tcPr>
          <w:p w14:paraId="4A31E6C3" w14:textId="77777777" w:rsidR="00FC05AE" w:rsidRDefault="00000000">
            <w:pPr>
              <w:rPr>
                <w:kern w:val="2"/>
                <w:szCs w:val="24"/>
              </w:rPr>
            </w:pPr>
            <w:r>
              <w:rPr>
                <w:kern w:val="2"/>
                <w:szCs w:val="24"/>
              </w:rPr>
              <w:t xml:space="preserve">Kartu su Prekėmis pateikiami šie dokumentai: </w:t>
            </w:r>
          </w:p>
          <w:p w14:paraId="7F375B0E" w14:textId="7CD5A609" w:rsidR="001F5805" w:rsidRDefault="001F5805" w:rsidP="001F5805">
            <w:pPr>
              <w:pStyle w:val="Sraopastraipa"/>
              <w:numPr>
                <w:ilvl w:val="0"/>
                <w:numId w:val="1"/>
              </w:numPr>
              <w:rPr>
                <w:kern w:val="2"/>
                <w:szCs w:val="24"/>
              </w:rPr>
            </w:pPr>
            <w:r>
              <w:rPr>
                <w:kern w:val="2"/>
                <w:szCs w:val="24"/>
              </w:rPr>
              <w:t>Prekių perdavimo -priėmimo aktas;</w:t>
            </w:r>
          </w:p>
          <w:p w14:paraId="5B7546CB" w14:textId="7AA87FDB" w:rsidR="00FC05AE" w:rsidRPr="001F5805" w:rsidRDefault="00FC05AE" w:rsidP="001F5805">
            <w:pPr>
              <w:pStyle w:val="Sraopastraipa"/>
              <w:numPr>
                <w:ilvl w:val="0"/>
                <w:numId w:val="1"/>
              </w:numPr>
              <w:rPr>
                <w:kern w:val="2"/>
                <w:szCs w:val="24"/>
              </w:rPr>
            </w:pPr>
            <w:r w:rsidRPr="001F5805">
              <w:rPr>
                <w:kern w:val="2"/>
                <w:szCs w:val="24"/>
              </w:rPr>
              <w:t xml:space="preserve">Vartotojo instrukcija </w:t>
            </w:r>
            <w:r w:rsidR="001A071B">
              <w:rPr>
                <w:kern w:val="2"/>
                <w:szCs w:val="24"/>
              </w:rPr>
              <w:t xml:space="preserve">originalo ir </w:t>
            </w:r>
            <w:r w:rsidRPr="001F5805">
              <w:rPr>
                <w:kern w:val="2"/>
                <w:szCs w:val="24"/>
              </w:rPr>
              <w:t>lietuvių kalb</w:t>
            </w:r>
            <w:r w:rsidR="001A071B">
              <w:rPr>
                <w:kern w:val="2"/>
                <w:szCs w:val="24"/>
              </w:rPr>
              <w:t>omis</w:t>
            </w:r>
            <w:r w:rsidRPr="001F5805">
              <w:rPr>
                <w:kern w:val="2"/>
                <w:szCs w:val="24"/>
              </w:rPr>
              <w:t>.</w:t>
            </w:r>
          </w:p>
          <w:p w14:paraId="6E70455A" w14:textId="3D29C378" w:rsidR="007B0884" w:rsidRDefault="00000000">
            <w:pPr>
              <w:rPr>
                <w:kern w:val="2"/>
                <w:szCs w:val="24"/>
              </w:rPr>
            </w:pPr>
            <w:r>
              <w:rPr>
                <w:kern w:val="2"/>
                <w:szCs w:val="24"/>
              </w:rPr>
              <w:t>Tiekėjui nepateikus nurodytų dokumentų, laikoma, kad Prekės neatitinka Sutartyje nustatytų reikalavimų.</w:t>
            </w:r>
          </w:p>
        </w:tc>
      </w:tr>
      <w:tr w:rsidR="007B0884" w14:paraId="4FE4861B" w14:textId="77777777" w:rsidTr="00C03207">
        <w:trPr>
          <w:gridAfter w:val="1"/>
          <w:wAfter w:w="23" w:type="dxa"/>
          <w:trHeight w:val="509"/>
        </w:trPr>
        <w:tc>
          <w:tcPr>
            <w:tcW w:w="9535" w:type="dxa"/>
            <w:gridSpan w:val="7"/>
            <w:vAlign w:val="center"/>
          </w:tcPr>
          <w:p w14:paraId="74E35298" w14:textId="77777777" w:rsidR="007B0884" w:rsidRDefault="00000000" w:rsidP="002A11EB">
            <w:pPr>
              <w:jc w:val="center"/>
              <w:rPr>
                <w:b/>
                <w:bCs/>
                <w:kern w:val="2"/>
                <w:szCs w:val="24"/>
              </w:rPr>
            </w:pPr>
            <w:r>
              <w:rPr>
                <w:b/>
                <w:bCs/>
                <w:kern w:val="2"/>
                <w:szCs w:val="24"/>
              </w:rPr>
              <w:t>5. SUTARTIES KAINA IR ATSISKAITYMO TVARKA</w:t>
            </w:r>
          </w:p>
        </w:tc>
      </w:tr>
      <w:tr w:rsidR="002A11EB" w:rsidRPr="002A11EB" w14:paraId="0E01C10D"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F9A170" w14:textId="77777777" w:rsidR="007B0884" w:rsidRPr="002A11EB" w:rsidRDefault="00000000">
            <w:pPr>
              <w:rPr>
                <w:b/>
                <w:bCs/>
                <w:kern w:val="2"/>
                <w:szCs w:val="24"/>
              </w:rPr>
            </w:pPr>
            <w:r w:rsidRPr="002A11EB">
              <w:rPr>
                <w:b/>
                <w:bCs/>
                <w:kern w:val="2"/>
                <w:szCs w:val="24"/>
              </w:rPr>
              <w:t>5.1. Sutarčiai taikomas kainos apskaičiavimo būdas</w:t>
            </w:r>
          </w:p>
        </w:tc>
        <w:tc>
          <w:tcPr>
            <w:tcW w:w="6828" w:type="dxa"/>
            <w:gridSpan w:val="4"/>
            <w:tcBorders>
              <w:top w:val="single" w:sz="4" w:space="0" w:color="auto"/>
              <w:left w:val="single" w:sz="4" w:space="0" w:color="auto"/>
              <w:bottom w:val="single" w:sz="4" w:space="0" w:color="auto"/>
              <w:right w:val="single" w:sz="4" w:space="0" w:color="auto"/>
            </w:tcBorders>
          </w:tcPr>
          <w:p w14:paraId="398437C4" w14:textId="77777777" w:rsidR="007B0884" w:rsidRPr="002A11EB" w:rsidRDefault="00000000">
            <w:pPr>
              <w:rPr>
                <w:kern w:val="2"/>
                <w:szCs w:val="24"/>
              </w:rPr>
            </w:pPr>
            <w:r w:rsidRPr="002A11EB">
              <w:rPr>
                <w:kern w:val="2"/>
                <w:szCs w:val="24"/>
              </w:rPr>
              <w:t>Fiksuoto įkainio kainodara</w:t>
            </w:r>
          </w:p>
          <w:p w14:paraId="20664214" w14:textId="2DEDBE33" w:rsidR="007B0884" w:rsidRPr="002A11EB" w:rsidRDefault="007B0884">
            <w:pPr>
              <w:rPr>
                <w:kern w:val="2"/>
              </w:rPr>
            </w:pPr>
          </w:p>
        </w:tc>
      </w:tr>
      <w:tr w:rsidR="007B0884" w14:paraId="0CFB3E3C"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D2D6D7" w14:textId="77777777" w:rsidR="007B0884" w:rsidRDefault="00000000">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088C2FB" w14:textId="77777777" w:rsidR="007B0884" w:rsidRDefault="007B0884">
            <w:pPr>
              <w:rPr>
                <w:b/>
                <w:bCs/>
                <w:kern w:val="2"/>
                <w:szCs w:val="24"/>
              </w:rPr>
            </w:pPr>
          </w:p>
          <w:p w14:paraId="79ACFEF5" w14:textId="77777777" w:rsidR="007B0884" w:rsidRDefault="007B0884">
            <w:pPr>
              <w:rPr>
                <w:b/>
                <w:bCs/>
                <w:kern w:val="2"/>
                <w:szCs w:val="24"/>
              </w:rPr>
            </w:pPr>
          </w:p>
          <w:p w14:paraId="7CBDECCB" w14:textId="77777777" w:rsidR="007B0884" w:rsidRDefault="007B0884">
            <w:pPr>
              <w:rPr>
                <w:b/>
                <w:bCs/>
                <w:kern w:val="2"/>
                <w:szCs w:val="24"/>
              </w:rPr>
            </w:pPr>
          </w:p>
          <w:p w14:paraId="1D322840" w14:textId="77777777" w:rsidR="007B0884" w:rsidRDefault="007B0884">
            <w:pPr>
              <w:rPr>
                <w:b/>
                <w:bCs/>
                <w:kern w:val="2"/>
                <w:szCs w:val="24"/>
              </w:rPr>
            </w:pPr>
          </w:p>
          <w:p w14:paraId="283EE682" w14:textId="77777777" w:rsidR="007B0884" w:rsidRDefault="007B0884">
            <w:pPr>
              <w:rPr>
                <w:b/>
                <w:bCs/>
                <w:kern w:val="2"/>
                <w:szCs w:val="24"/>
              </w:rPr>
            </w:pPr>
          </w:p>
          <w:p w14:paraId="4F7F3C05" w14:textId="77777777" w:rsidR="007B0884" w:rsidRDefault="007B0884">
            <w:pPr>
              <w:rPr>
                <w:b/>
                <w:bCs/>
                <w:kern w:val="2"/>
                <w:szCs w:val="24"/>
              </w:rPr>
            </w:pPr>
          </w:p>
        </w:tc>
        <w:tc>
          <w:tcPr>
            <w:tcW w:w="6828" w:type="dxa"/>
            <w:gridSpan w:val="4"/>
            <w:tcBorders>
              <w:top w:val="single" w:sz="4" w:space="0" w:color="auto"/>
              <w:left w:val="single" w:sz="4" w:space="0" w:color="auto"/>
              <w:bottom w:val="single" w:sz="4" w:space="0" w:color="auto"/>
              <w:right w:val="single" w:sz="4" w:space="0" w:color="auto"/>
            </w:tcBorders>
          </w:tcPr>
          <w:p w14:paraId="5F2E72C4" w14:textId="77777777" w:rsidR="007B0884" w:rsidRPr="002A11EB" w:rsidRDefault="00000000" w:rsidP="00EF510E">
            <w:pPr>
              <w:jc w:val="both"/>
              <w:rPr>
                <w:kern w:val="2"/>
                <w:szCs w:val="24"/>
              </w:rPr>
            </w:pPr>
            <w:r w:rsidRPr="002A11EB">
              <w:rPr>
                <w:kern w:val="2"/>
                <w:szCs w:val="24"/>
              </w:rPr>
              <w:t xml:space="preserve">Pradinės Sutarties vertė yra (nurodyti sumą skaičiais) Eur, (nurodyti sumą žodžiais) be PVM. </w:t>
            </w:r>
          </w:p>
          <w:p w14:paraId="13F5B913" w14:textId="77777777" w:rsidR="007B0884" w:rsidRPr="002A11EB" w:rsidRDefault="00000000" w:rsidP="00EF510E">
            <w:pPr>
              <w:jc w:val="both"/>
              <w:rPr>
                <w:kern w:val="2"/>
                <w:szCs w:val="24"/>
              </w:rPr>
            </w:pPr>
            <w:r w:rsidRPr="002A11EB">
              <w:rPr>
                <w:kern w:val="2"/>
                <w:szCs w:val="24"/>
              </w:rPr>
              <w:t>PVM sudaro (nurodyti sumą skaičiais) Eur, (nurodyti sumą žodžiais).</w:t>
            </w:r>
          </w:p>
          <w:p w14:paraId="54C9C8A5" w14:textId="77777777" w:rsidR="007B0884" w:rsidRPr="002A11EB" w:rsidRDefault="00000000" w:rsidP="00EF510E">
            <w:pPr>
              <w:jc w:val="both"/>
              <w:rPr>
                <w:kern w:val="2"/>
                <w:szCs w:val="24"/>
              </w:rPr>
            </w:pPr>
            <w:r w:rsidRPr="002A11EB">
              <w:rPr>
                <w:kern w:val="2"/>
                <w:szCs w:val="24"/>
              </w:rPr>
              <w:t>Sutarties kaina yra (nurodyti sumą skaičiais) Eur, (nurodyti sumą žodžiais) Eur su PVM.</w:t>
            </w:r>
          </w:p>
          <w:p w14:paraId="5C234B5D" w14:textId="77777777" w:rsidR="007B0884" w:rsidRPr="002A11EB" w:rsidRDefault="007B0884" w:rsidP="00EF510E">
            <w:pPr>
              <w:jc w:val="both"/>
              <w:rPr>
                <w:kern w:val="2"/>
                <w:szCs w:val="24"/>
              </w:rPr>
            </w:pPr>
          </w:p>
          <w:p w14:paraId="2C86FE7C" w14:textId="2BDF0959" w:rsidR="007B0884" w:rsidRDefault="00000000" w:rsidP="00EF510E">
            <w:pPr>
              <w:jc w:val="both"/>
              <w:rPr>
                <w:color w:val="000000"/>
                <w:kern w:val="2"/>
                <w:szCs w:val="24"/>
              </w:rPr>
            </w:pPr>
            <w:r w:rsidRPr="002A11EB">
              <w:rPr>
                <w:color w:val="000000"/>
                <w:kern w:val="2"/>
                <w:szCs w:val="24"/>
              </w:rPr>
              <w:t xml:space="preserve">Šioje Sutartyje Pradinės Sutarties vertė yra lygi Tiekėjo pasiūlymo kainai be PVM, apskaičiuotai sudauginus </w:t>
            </w:r>
            <w:r w:rsidRPr="002A11EB">
              <w:rPr>
                <w:b/>
                <w:bCs/>
                <w:color w:val="000000"/>
                <w:kern w:val="2"/>
                <w:szCs w:val="24"/>
              </w:rPr>
              <w:t>maksimalų Prekių kiekį</w:t>
            </w:r>
            <w:r w:rsidRPr="002A11EB">
              <w:rPr>
                <w:color w:val="000000"/>
                <w:kern w:val="2"/>
                <w:szCs w:val="24"/>
              </w:rPr>
              <w:t xml:space="preserve"> iš Tiekėjo pasiūlyto įkainio be PVM.</w:t>
            </w:r>
            <w:r w:rsidRPr="002A11EB">
              <w:rPr>
                <w:kern w:val="2"/>
                <w:szCs w:val="24"/>
              </w:rPr>
              <w:t xml:space="preserve"> </w:t>
            </w:r>
            <w:r w:rsidRPr="002A11EB">
              <w:rPr>
                <w:color w:val="000000"/>
                <w:kern w:val="2"/>
                <w:szCs w:val="24"/>
              </w:rPr>
              <w:t>Pirkėjas perka Prekes pagal poreikį Sutartyje arba jos priede Nr.</w:t>
            </w:r>
            <w:r w:rsidR="00671A4A">
              <w:rPr>
                <w:color w:val="000000"/>
                <w:kern w:val="2"/>
                <w:szCs w:val="24"/>
              </w:rPr>
              <w:t xml:space="preserve"> </w:t>
            </w:r>
            <w:r w:rsidR="00671A4A" w:rsidRPr="00671A4A">
              <w:rPr>
                <w:kern w:val="2"/>
                <w:szCs w:val="24"/>
              </w:rPr>
              <w:t>2</w:t>
            </w:r>
            <w:r w:rsidR="009743EA">
              <w:rPr>
                <w:kern w:val="2"/>
                <w:szCs w:val="24"/>
              </w:rPr>
              <w:t xml:space="preserve"> </w:t>
            </w:r>
            <w:r w:rsidRPr="002A11EB">
              <w:rPr>
                <w:color w:val="000000"/>
                <w:kern w:val="2"/>
                <w:szCs w:val="24"/>
              </w:rPr>
              <w:t>nurodytais įkainiais, neviršijant jame nurodyto Prekių maksimalaus kiekio.</w:t>
            </w:r>
          </w:p>
          <w:p w14:paraId="04640AB4" w14:textId="72F17F6A" w:rsidR="00EF510E" w:rsidRPr="002A11EB" w:rsidRDefault="00CC58FD" w:rsidP="00CC58FD">
            <w:pPr>
              <w:jc w:val="both"/>
              <w:rPr>
                <w:color w:val="000000"/>
                <w:kern w:val="2"/>
                <w:szCs w:val="24"/>
              </w:rPr>
            </w:pPr>
            <w:r>
              <w:rPr>
                <w:color w:val="000000"/>
                <w:kern w:val="2"/>
                <w:szCs w:val="24"/>
              </w:rPr>
              <w:t>Pirkėjas neįsipareigoja išpirkti maksimalaus Prekių kiekio.</w:t>
            </w:r>
          </w:p>
        </w:tc>
      </w:tr>
      <w:tr w:rsidR="007B0884" w14:paraId="275563DE"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F382F5" w14:textId="51BFB33F" w:rsidR="007B0884" w:rsidRPr="000F594B" w:rsidRDefault="00000000" w:rsidP="000F594B">
            <w:pPr>
              <w:rPr>
                <w:kern w:val="2"/>
                <w:szCs w:val="24"/>
              </w:rPr>
            </w:pPr>
            <w:r w:rsidRPr="00EF510E">
              <w:rPr>
                <w:b/>
                <w:bCs/>
                <w:kern w:val="2"/>
                <w:szCs w:val="24"/>
              </w:rPr>
              <w:t xml:space="preserve">5.3. Sutarties kainos / įkainių perskaičiavimas taikant </w:t>
            </w:r>
            <w:r w:rsidRPr="00EF510E">
              <w:rPr>
                <w:b/>
                <w:bCs/>
                <w:kern w:val="2"/>
                <w:szCs w:val="24"/>
                <w:u w:val="single"/>
              </w:rPr>
              <w:t>peržiūros</w:t>
            </w:r>
            <w:r w:rsidRPr="00EF510E">
              <w:rPr>
                <w:b/>
                <w:bCs/>
                <w:kern w:val="2"/>
                <w:szCs w:val="24"/>
              </w:rPr>
              <w:t xml:space="preserve"> taisykles</w:t>
            </w:r>
          </w:p>
        </w:tc>
        <w:tc>
          <w:tcPr>
            <w:tcW w:w="6828" w:type="dxa"/>
            <w:gridSpan w:val="4"/>
            <w:tcBorders>
              <w:top w:val="single" w:sz="4" w:space="0" w:color="auto"/>
              <w:left w:val="single" w:sz="4" w:space="0" w:color="auto"/>
              <w:bottom w:val="single" w:sz="4" w:space="0" w:color="auto"/>
              <w:right w:val="single" w:sz="4" w:space="0" w:color="auto"/>
            </w:tcBorders>
          </w:tcPr>
          <w:p w14:paraId="24115B30" w14:textId="3DA885B8" w:rsidR="007B0884" w:rsidRPr="00B54FA3" w:rsidRDefault="00000000">
            <w:pPr>
              <w:rPr>
                <w:kern w:val="2"/>
                <w:szCs w:val="24"/>
              </w:rPr>
            </w:pPr>
            <w:r w:rsidRPr="00B54FA3">
              <w:rPr>
                <w:kern w:val="2"/>
                <w:szCs w:val="24"/>
              </w:rPr>
              <w:t>Sutarties kaina bus perskaičiuojam</w:t>
            </w:r>
            <w:r w:rsidR="00EF510E" w:rsidRPr="00B54FA3">
              <w:rPr>
                <w:kern w:val="2"/>
                <w:szCs w:val="24"/>
              </w:rPr>
              <w:t>a</w:t>
            </w:r>
            <w:r w:rsidRPr="00B54FA3">
              <w:rPr>
                <w:kern w:val="2"/>
                <w:szCs w:val="24"/>
              </w:rPr>
              <w:t>:</w:t>
            </w:r>
          </w:p>
          <w:p w14:paraId="48E4194D" w14:textId="77777777" w:rsidR="007B0884" w:rsidRPr="00B54FA3" w:rsidRDefault="00000000">
            <w:pPr>
              <w:rPr>
                <w:kern w:val="2"/>
                <w:szCs w:val="24"/>
              </w:rPr>
            </w:pPr>
            <w:r w:rsidRPr="00B54FA3">
              <w:rPr>
                <w:kern w:val="2"/>
                <w:szCs w:val="24"/>
              </w:rPr>
              <w:t>5.3.1. dėl PVM tarifo pasikeitimo;</w:t>
            </w:r>
          </w:p>
          <w:p w14:paraId="003BA648" w14:textId="710FFC01" w:rsidR="001A071B" w:rsidRPr="00B54FA3" w:rsidRDefault="001A071B">
            <w:pPr>
              <w:rPr>
                <w:kern w:val="2"/>
                <w:szCs w:val="24"/>
              </w:rPr>
            </w:pPr>
            <w:r w:rsidRPr="00B54FA3">
              <w:rPr>
                <w:kern w:val="2"/>
                <w:szCs w:val="24"/>
              </w:rPr>
              <w:t>5.3.2. netaikoma;</w:t>
            </w:r>
          </w:p>
          <w:p w14:paraId="76EF69C3" w14:textId="77777777" w:rsidR="007B0884" w:rsidRPr="00B54FA3" w:rsidRDefault="000F594B">
            <w:pPr>
              <w:rPr>
                <w:kern w:val="2"/>
                <w:szCs w:val="24"/>
              </w:rPr>
            </w:pPr>
            <w:r w:rsidRPr="00B54FA3">
              <w:rPr>
                <w:kern w:val="2"/>
                <w:szCs w:val="24"/>
              </w:rPr>
              <w:t>5.3.</w:t>
            </w:r>
            <w:r w:rsidR="001A071B" w:rsidRPr="00B54FA3">
              <w:rPr>
                <w:kern w:val="2"/>
                <w:szCs w:val="24"/>
              </w:rPr>
              <w:t>3</w:t>
            </w:r>
            <w:r w:rsidRPr="00B54FA3">
              <w:rPr>
                <w:kern w:val="2"/>
                <w:szCs w:val="24"/>
              </w:rPr>
              <w:t>. dėl kainų lygio pokyčio;</w:t>
            </w:r>
          </w:p>
          <w:p w14:paraId="48CE245A" w14:textId="6A986C5D" w:rsidR="001A071B" w:rsidRPr="000F594B" w:rsidRDefault="001A071B">
            <w:pPr>
              <w:rPr>
                <w:kern w:val="2"/>
                <w:szCs w:val="24"/>
              </w:rPr>
            </w:pPr>
            <w:r w:rsidRPr="00B54FA3">
              <w:rPr>
                <w:kern w:val="2"/>
                <w:szCs w:val="24"/>
              </w:rPr>
              <w:t>5.3.4. netaikoma.</w:t>
            </w:r>
          </w:p>
        </w:tc>
      </w:tr>
      <w:tr w:rsidR="007B0884" w14:paraId="2B8F4A00"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E506F4" w14:textId="77777777" w:rsidR="007B0884" w:rsidRDefault="00000000">
            <w:pPr>
              <w:rPr>
                <w:b/>
                <w:bCs/>
                <w:kern w:val="2"/>
                <w:szCs w:val="24"/>
              </w:rPr>
            </w:pPr>
            <w:r w:rsidRPr="00B8116F">
              <w:rPr>
                <w:b/>
                <w:bCs/>
                <w:kern w:val="2"/>
                <w:szCs w:val="24"/>
              </w:rPr>
              <w:t>5.3.1. Sutarties kainos / įkainių peržiūra dėl PVM tarifo pasikeitimo</w:t>
            </w:r>
          </w:p>
        </w:tc>
        <w:tc>
          <w:tcPr>
            <w:tcW w:w="6828" w:type="dxa"/>
            <w:gridSpan w:val="4"/>
            <w:tcBorders>
              <w:top w:val="single" w:sz="4" w:space="0" w:color="auto"/>
              <w:left w:val="single" w:sz="4" w:space="0" w:color="auto"/>
              <w:bottom w:val="single" w:sz="4" w:space="0" w:color="auto"/>
              <w:right w:val="single" w:sz="4" w:space="0" w:color="auto"/>
            </w:tcBorders>
          </w:tcPr>
          <w:p w14:paraId="1A48872D" w14:textId="2D3E828B" w:rsidR="007B0884" w:rsidRPr="000F594B" w:rsidRDefault="00000000" w:rsidP="000F594B">
            <w:pPr>
              <w:jc w:val="both"/>
              <w:rPr>
                <w:kern w:val="2"/>
                <w:szCs w:val="24"/>
              </w:rPr>
            </w:pPr>
            <w:r w:rsidRPr="000F594B">
              <w:rPr>
                <w:kern w:val="2"/>
                <w:szCs w:val="24"/>
              </w:rPr>
              <w:t>Jeigu Sutarties vykdymo metu pasikeičia PVM mokėjimą reglamentuojantys teisės aktai, darantys tiesioginę įtaką Tiekėjo tiekiamų Prekių Sutartyje nurodytai kainai</w:t>
            </w:r>
            <w:r w:rsidR="00B8116F">
              <w:rPr>
                <w:kern w:val="2"/>
                <w:szCs w:val="24"/>
              </w:rPr>
              <w:t>/įkainiams</w:t>
            </w:r>
            <w:r w:rsidRPr="000F594B">
              <w:rPr>
                <w:kern w:val="2"/>
                <w:szCs w:val="24"/>
              </w:rPr>
              <w:t>, Sutarties kaina</w:t>
            </w:r>
            <w:r w:rsidR="00B8116F">
              <w:rPr>
                <w:kern w:val="2"/>
                <w:szCs w:val="24"/>
              </w:rPr>
              <w:t>/įkainiai</w:t>
            </w:r>
            <w:r w:rsidRPr="000F594B">
              <w:rPr>
                <w:kern w:val="2"/>
                <w:szCs w:val="24"/>
              </w:rPr>
              <w:t xml:space="preserve"> perskaičiuojami nekeičiant Prekių kainos</w:t>
            </w:r>
            <w:r w:rsidR="00B8116F">
              <w:rPr>
                <w:kern w:val="2"/>
                <w:szCs w:val="24"/>
              </w:rPr>
              <w:t>/įkainio</w:t>
            </w:r>
            <w:r w:rsidRPr="000F594B">
              <w:rPr>
                <w:kern w:val="2"/>
                <w:szCs w:val="24"/>
              </w:rPr>
              <w:t xml:space="preserve"> be PVM.</w:t>
            </w:r>
          </w:p>
          <w:p w14:paraId="6B76763A" w14:textId="77777777" w:rsidR="007B0884" w:rsidRPr="000F594B" w:rsidRDefault="007B0884">
            <w:pPr>
              <w:rPr>
                <w:kern w:val="2"/>
                <w:szCs w:val="24"/>
              </w:rPr>
            </w:pPr>
          </w:p>
          <w:p w14:paraId="05150FB3" w14:textId="77777777" w:rsidR="000F594B" w:rsidRPr="000F594B" w:rsidRDefault="00000000" w:rsidP="000F594B">
            <w:pPr>
              <w:jc w:val="both"/>
              <w:rPr>
                <w:kern w:val="2"/>
              </w:rPr>
            </w:pPr>
            <w:r w:rsidRPr="000F594B">
              <w:rPr>
                <w:kern w:val="2"/>
              </w:rPr>
              <w:t xml:space="preserve">Perskaičiavimas įforminamas Susitarimu ne vėliau kaip per </w:t>
            </w:r>
            <w:r w:rsidR="000F594B" w:rsidRPr="000F594B">
              <w:rPr>
                <w:kern w:val="2"/>
              </w:rPr>
              <w:t xml:space="preserve">10 </w:t>
            </w:r>
            <w:r w:rsidRPr="000F594B">
              <w:rPr>
                <w:kern w:val="2"/>
              </w:rPr>
              <w:t>(</w:t>
            </w:r>
            <w:r w:rsidR="000F594B" w:rsidRPr="000F594B">
              <w:rPr>
                <w:kern w:val="2"/>
              </w:rPr>
              <w:t>dešimt</w:t>
            </w:r>
            <w:r w:rsidRPr="000F594B">
              <w:rPr>
                <w:kern w:val="2"/>
              </w:rPr>
              <w:t>)</w:t>
            </w:r>
            <w:r w:rsidR="000F594B" w:rsidRPr="000F594B">
              <w:rPr>
                <w:kern w:val="2"/>
              </w:rPr>
              <w:t xml:space="preserve"> kalendorinių dienų</w:t>
            </w:r>
            <w:r w:rsidRPr="000F594B">
              <w:rPr>
                <w:kern w:val="2"/>
              </w:rPr>
              <w:t xml:space="preserve"> nuo PVM mokėjimą reglamentuojančių teisės aktų pasikeitimo, kuris tampa neatskiriama Sutarties dalimi.</w:t>
            </w:r>
          </w:p>
          <w:p w14:paraId="12A50866" w14:textId="77777777" w:rsidR="000F594B" w:rsidRDefault="000F594B" w:rsidP="000F594B">
            <w:pPr>
              <w:jc w:val="both"/>
              <w:rPr>
                <w:kern w:val="2"/>
              </w:rPr>
            </w:pPr>
          </w:p>
          <w:p w14:paraId="6B9418FB" w14:textId="7F4C7D2F" w:rsidR="007B0884" w:rsidRDefault="00000000" w:rsidP="000F594B">
            <w:pPr>
              <w:jc w:val="both"/>
              <w:rPr>
                <w:kern w:val="2"/>
                <w:szCs w:val="24"/>
              </w:rPr>
            </w:pPr>
            <w:r>
              <w:rPr>
                <w:kern w:val="2"/>
                <w:szCs w:val="24"/>
              </w:rPr>
              <w:t>Perskaičiuota Sutarties kaina įforminami Susitarimu ir turi būti taikomi nuo naujo PVM įvedimo datos (nepriklausomai nuo to, kada pasirašytas Susitarimas).</w:t>
            </w:r>
          </w:p>
        </w:tc>
      </w:tr>
      <w:tr w:rsidR="007B0884" w14:paraId="1C2A4B8E"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169C5F" w14:textId="77777777" w:rsidR="007B0884" w:rsidRDefault="00000000">
            <w:pPr>
              <w:rPr>
                <w:kern w:val="2"/>
                <w:szCs w:val="24"/>
              </w:rPr>
            </w:pPr>
            <w:r w:rsidRPr="00B8116F">
              <w:rPr>
                <w:b/>
                <w:bCs/>
                <w:kern w:val="2"/>
                <w:szCs w:val="24"/>
              </w:rPr>
              <w:lastRenderedPageBreak/>
              <w:t>5.3.2.</w:t>
            </w:r>
            <w:r w:rsidRPr="00B8116F">
              <w:rPr>
                <w:kern w:val="2"/>
                <w:szCs w:val="24"/>
              </w:rPr>
              <w:t> </w:t>
            </w:r>
            <w:r w:rsidRPr="00B8116F">
              <w:rPr>
                <w:b/>
                <w:bCs/>
                <w:kern w:val="2"/>
                <w:szCs w:val="24"/>
              </w:rPr>
              <w:t>Sutarties kainos / įkainių peržiūra dėl kitų mokesčių, lemiančių Prekių kainos / įkainių pokytį, pasikeitimo</w:t>
            </w:r>
          </w:p>
        </w:tc>
        <w:tc>
          <w:tcPr>
            <w:tcW w:w="6828" w:type="dxa"/>
            <w:gridSpan w:val="4"/>
            <w:tcBorders>
              <w:top w:val="single" w:sz="4" w:space="0" w:color="auto"/>
              <w:left w:val="single" w:sz="4" w:space="0" w:color="auto"/>
              <w:bottom w:val="single" w:sz="4" w:space="0" w:color="auto"/>
              <w:right w:val="single" w:sz="4" w:space="0" w:color="auto"/>
            </w:tcBorders>
          </w:tcPr>
          <w:p w14:paraId="0579AF19" w14:textId="77777777" w:rsidR="007B0884" w:rsidRDefault="00000000">
            <w:pPr>
              <w:rPr>
                <w:kern w:val="2"/>
                <w:szCs w:val="24"/>
              </w:rPr>
            </w:pPr>
            <w:r>
              <w:rPr>
                <w:kern w:val="2"/>
                <w:szCs w:val="24"/>
              </w:rPr>
              <w:t>Netaikoma</w:t>
            </w:r>
          </w:p>
          <w:p w14:paraId="438D3B57" w14:textId="05269595" w:rsidR="007B0884" w:rsidRDefault="007B0884"/>
        </w:tc>
      </w:tr>
      <w:tr w:rsidR="007B0884" w14:paraId="761C28E9"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A13CFC" w14:textId="77777777" w:rsidR="007B0884" w:rsidRPr="001753E0" w:rsidRDefault="00000000">
            <w:pPr>
              <w:rPr>
                <w:b/>
                <w:bCs/>
                <w:kern w:val="2"/>
                <w:szCs w:val="24"/>
              </w:rPr>
            </w:pPr>
            <w:r w:rsidRPr="001753E0">
              <w:rPr>
                <w:b/>
                <w:bCs/>
                <w:kern w:val="2"/>
                <w:szCs w:val="24"/>
              </w:rPr>
              <w:t>5.3.3. Sutarties kainos / įkainių peržiūra dėl kainų lygio pokyčio</w:t>
            </w:r>
          </w:p>
          <w:p w14:paraId="0FF3152D" w14:textId="403A8B13" w:rsidR="007B0884" w:rsidRDefault="007B0884">
            <w:pPr>
              <w:rPr>
                <w:b/>
                <w:bCs/>
                <w:kern w:val="2"/>
                <w:szCs w:val="24"/>
              </w:rPr>
            </w:pPr>
          </w:p>
        </w:tc>
        <w:tc>
          <w:tcPr>
            <w:tcW w:w="6828" w:type="dxa"/>
            <w:gridSpan w:val="4"/>
            <w:tcBorders>
              <w:top w:val="single" w:sz="4" w:space="0" w:color="auto"/>
              <w:left w:val="single" w:sz="4" w:space="0" w:color="auto"/>
              <w:bottom w:val="single" w:sz="4" w:space="0" w:color="auto"/>
              <w:right w:val="single" w:sz="4" w:space="0" w:color="auto"/>
            </w:tcBorders>
          </w:tcPr>
          <w:p w14:paraId="1FCE4A63" w14:textId="00ACD3FD" w:rsidR="00CF05EF" w:rsidRPr="001753E0" w:rsidRDefault="00000000" w:rsidP="00CF05EF">
            <w:pPr>
              <w:jc w:val="both"/>
              <w:rPr>
                <w:kern w:val="2"/>
                <w:szCs w:val="24"/>
              </w:rPr>
            </w:pPr>
            <w:r w:rsidRPr="001753E0">
              <w:rPr>
                <w:kern w:val="2"/>
                <w:szCs w:val="24"/>
              </w:rPr>
              <w:t xml:space="preserve">5.3.3.1. Bet kuri Sutarties šalis Sutarties galiojimo metu turi teisę inicijuoti Sutarties įkainių peržiūrą (keitimą) ne anksčiau kaip po </w:t>
            </w:r>
            <w:r w:rsidR="00455B62" w:rsidRPr="001753E0">
              <w:rPr>
                <w:kern w:val="2"/>
                <w:szCs w:val="24"/>
              </w:rPr>
              <w:t xml:space="preserve">6 </w:t>
            </w:r>
            <w:r w:rsidRPr="001753E0">
              <w:rPr>
                <w:kern w:val="2"/>
                <w:szCs w:val="24"/>
              </w:rPr>
              <w:t>(</w:t>
            </w:r>
            <w:r w:rsidR="00455B62" w:rsidRPr="001753E0">
              <w:rPr>
                <w:kern w:val="2"/>
                <w:szCs w:val="24"/>
              </w:rPr>
              <w:t xml:space="preserve">šešių) mėnesių </w:t>
            </w:r>
            <w:r w:rsidRPr="001753E0">
              <w:rPr>
                <w:kern w:val="2"/>
                <w:szCs w:val="24"/>
              </w:rPr>
              <w:t xml:space="preserve">nuo </w:t>
            </w:r>
            <w:r w:rsidR="00455B62" w:rsidRPr="001753E0">
              <w:rPr>
                <w:kern w:val="2"/>
                <w:szCs w:val="24"/>
              </w:rPr>
              <w:t>Sutarties įsigaliojimo dienos</w:t>
            </w:r>
            <w:r w:rsidRPr="001753E0">
              <w:rPr>
                <w:kern w:val="2"/>
                <w:szCs w:val="24"/>
              </w:rPr>
              <w:t xml:space="preserve"> (jeigu peržiūra jau buvo atlikta – nuo Susitarimo dėl paskutinio perskaičiavimo pagal šį Specialiųjų sąlygų papunktį įsigaliojimo dienos), </w:t>
            </w:r>
            <w:r w:rsidR="00CF05EF" w:rsidRPr="001753E0">
              <w:rPr>
                <w:kern w:val="2"/>
                <w:szCs w:val="24"/>
              </w:rPr>
              <w:t xml:space="preserve">jeigu Oficialiosios statistikos portale (https://osp.stat.gov.lt/) kas mėnesį skelbiamo </w:t>
            </w:r>
          </w:p>
          <w:p w14:paraId="628D8753" w14:textId="7BB01050" w:rsidR="00D7599B" w:rsidRDefault="00CF05EF" w:rsidP="00CF05EF">
            <w:pPr>
              <w:jc w:val="both"/>
              <w:rPr>
                <w:szCs w:val="24"/>
              </w:rPr>
            </w:pPr>
            <w:r w:rsidRPr="000D4914">
              <w:rPr>
                <w:kern w:val="2"/>
                <w:szCs w:val="24"/>
              </w:rPr>
              <w:t>importuotų prekių kainų indekso „</w:t>
            </w:r>
            <w:r w:rsidR="00807A68">
              <w:rPr>
                <w:kern w:val="2"/>
                <w:szCs w:val="24"/>
              </w:rPr>
              <w:t>28 Niekur kitur nepriskirtos mašinos ir įranga</w:t>
            </w:r>
            <w:r w:rsidRPr="000D4914">
              <w:rPr>
                <w:kern w:val="2"/>
                <w:szCs w:val="24"/>
              </w:rPr>
              <w:t xml:space="preserve">“ pokytis (k), apskaičiuotas kaip nustatyta </w:t>
            </w:r>
            <w:r w:rsidR="00985238">
              <w:rPr>
                <w:kern w:val="2"/>
                <w:szCs w:val="24"/>
              </w:rPr>
              <w:t xml:space="preserve">5.3.3.6 </w:t>
            </w:r>
            <w:r w:rsidRPr="000D4914">
              <w:rPr>
                <w:szCs w:val="24"/>
              </w:rPr>
              <w:t xml:space="preserve"> </w:t>
            </w:r>
            <w:r w:rsidR="00985238">
              <w:rPr>
                <w:szCs w:val="24"/>
              </w:rPr>
              <w:t>pa</w:t>
            </w:r>
            <w:r w:rsidRPr="000D4914">
              <w:rPr>
                <w:szCs w:val="24"/>
              </w:rPr>
              <w:t>punkt</w:t>
            </w:r>
            <w:r w:rsidR="00985238">
              <w:rPr>
                <w:szCs w:val="24"/>
              </w:rPr>
              <w:t>yje</w:t>
            </w:r>
            <w:r w:rsidRPr="000D4914">
              <w:rPr>
                <w:szCs w:val="24"/>
              </w:rPr>
              <w:t>, pasikeitė (padidėjo/sumažėjo) daugiau nei 5 procentais.</w:t>
            </w:r>
          </w:p>
          <w:p w14:paraId="5D174A47" w14:textId="77777777" w:rsidR="003B7072" w:rsidRDefault="003B7072" w:rsidP="00CF05EF">
            <w:pPr>
              <w:jc w:val="both"/>
              <w:rPr>
                <w:szCs w:val="24"/>
              </w:rPr>
            </w:pPr>
          </w:p>
          <w:p w14:paraId="1F1909F5" w14:textId="77777777" w:rsidR="00D7599B" w:rsidRDefault="00D7599B" w:rsidP="00CF05EF">
            <w:pPr>
              <w:jc w:val="both"/>
              <w:rPr>
                <w:szCs w:val="24"/>
              </w:rPr>
            </w:pPr>
            <w:r>
              <w:rPr>
                <w:szCs w:val="24"/>
              </w:rPr>
              <w:t xml:space="preserve">5.3.3.2. Sutarties įkainiai peržiūrimi tik tai Sutarties daliai, </w:t>
            </w:r>
            <w:r w:rsidRPr="00D7599B">
              <w:rPr>
                <w:szCs w:val="24"/>
              </w:rPr>
              <w:t>kuri nėra išpirkta, t. y., Prekėms, kurios nėra priimtos ir apmokėtos. Vėlesn</w:t>
            </w:r>
            <w:r>
              <w:rPr>
                <w:szCs w:val="24"/>
              </w:rPr>
              <w:t xml:space="preserve">ė </w:t>
            </w:r>
            <w:r w:rsidRPr="00D7599B">
              <w:rPr>
                <w:szCs w:val="24"/>
              </w:rPr>
              <w:t>Sutarties įkainių peržiūra negali apimti laikotarpio, už kurį jau buvo atlikta peržiūra.</w:t>
            </w:r>
          </w:p>
          <w:p w14:paraId="751A5035" w14:textId="77777777" w:rsidR="003B7072" w:rsidRDefault="003B7072" w:rsidP="00CF05EF">
            <w:pPr>
              <w:jc w:val="both"/>
              <w:rPr>
                <w:szCs w:val="24"/>
              </w:rPr>
            </w:pPr>
          </w:p>
          <w:p w14:paraId="05561EB6" w14:textId="5371FEC8" w:rsidR="00D7599B" w:rsidRPr="00D7599B" w:rsidRDefault="00D7599B" w:rsidP="00D7599B">
            <w:pPr>
              <w:jc w:val="both"/>
              <w:rPr>
                <w:szCs w:val="24"/>
              </w:rPr>
            </w:pPr>
            <w:r w:rsidRPr="00D7599B">
              <w:rPr>
                <w:szCs w:val="24"/>
              </w:rPr>
              <w:t>5.3.3.3.</w:t>
            </w:r>
            <w:r>
              <w:rPr>
                <w:szCs w:val="24"/>
              </w:rPr>
              <w:t xml:space="preserve"> </w:t>
            </w:r>
            <w:r w:rsidRPr="00D7599B">
              <w:rPr>
                <w:szCs w:val="24"/>
              </w:rPr>
              <w:t>Jeigu Prekių tiekimas vėluoja dėl Tiekėjo kaltės, uždelstų pristatyti Prekių įkainiai nėra perskaičiuojami dėl kainų lygio kilimo (gali būti mažinami, tačiau negali būti didinami).</w:t>
            </w:r>
          </w:p>
          <w:p w14:paraId="59260361" w14:textId="7B54AE9F" w:rsidR="00D7599B" w:rsidRDefault="00D7599B" w:rsidP="00342716">
            <w:pPr>
              <w:jc w:val="both"/>
              <w:rPr>
                <w:szCs w:val="24"/>
              </w:rPr>
            </w:pPr>
            <w:r>
              <w:rPr>
                <w:szCs w:val="24"/>
              </w:rPr>
              <w:t xml:space="preserve">5.3.3.4. </w:t>
            </w:r>
            <w:r w:rsidRPr="000D4914">
              <w:rPr>
                <w:szCs w:val="24"/>
              </w:rPr>
              <w:t xml:space="preserve">Atlikdamos </w:t>
            </w:r>
            <w:r>
              <w:rPr>
                <w:szCs w:val="24"/>
              </w:rPr>
              <w:t>Sutarties įkainių peržiūrą</w:t>
            </w:r>
            <w:r w:rsidRPr="000D4914">
              <w:rPr>
                <w:szCs w:val="24"/>
              </w:rPr>
              <w:t xml:space="preserve">, Šalys vadovaujasi viešai </w:t>
            </w:r>
            <w:r w:rsidR="00342716" w:rsidRPr="000D4914">
              <w:rPr>
                <w:szCs w:val="24"/>
              </w:rPr>
              <w:t>paskelbtais</w:t>
            </w:r>
            <w:r w:rsidR="00342716" w:rsidRPr="001753E0">
              <w:rPr>
                <w:kern w:val="2"/>
                <w:szCs w:val="24"/>
              </w:rPr>
              <w:t xml:space="preserve"> Oficialiosios statistikos portale (https://osp.stat.gov.lt/) kas mėnesį skelbiamo </w:t>
            </w:r>
            <w:r w:rsidR="00342716" w:rsidRPr="000D4914">
              <w:rPr>
                <w:kern w:val="2"/>
                <w:szCs w:val="24"/>
              </w:rPr>
              <w:t>importuotų prekių kainų indekso „</w:t>
            </w:r>
            <w:r w:rsidR="00342716">
              <w:rPr>
                <w:kern w:val="2"/>
                <w:szCs w:val="24"/>
              </w:rPr>
              <w:t>28 Niekur kitur nepriskirtos mašinos ir įranga</w:t>
            </w:r>
            <w:r w:rsidR="00342716" w:rsidRPr="000D4914">
              <w:rPr>
                <w:kern w:val="2"/>
                <w:szCs w:val="24"/>
              </w:rPr>
              <w:t xml:space="preserve">“ </w:t>
            </w:r>
            <w:r w:rsidRPr="000D4914">
              <w:rPr>
                <w:szCs w:val="24"/>
              </w:rPr>
              <w:t>Rodiklių duomenų bazės duomenimis</w:t>
            </w:r>
            <w:r w:rsidR="00116263">
              <w:rPr>
                <w:szCs w:val="24"/>
              </w:rPr>
              <w:t xml:space="preserve">. Iš kitos </w:t>
            </w:r>
            <w:r w:rsidRPr="000D4914">
              <w:rPr>
                <w:szCs w:val="24"/>
              </w:rPr>
              <w:t>Šalies nereikalaudamos pateikti oficialaus Valstybės duomenų agentūros ar kitos institucijos išduoto dokumento ar patvirtinimo.</w:t>
            </w:r>
          </w:p>
          <w:p w14:paraId="676DE7A2" w14:textId="1B1DB2A8" w:rsidR="00116263" w:rsidRPr="00116263" w:rsidRDefault="00116263" w:rsidP="00116263">
            <w:pPr>
              <w:jc w:val="both"/>
              <w:rPr>
                <w:szCs w:val="24"/>
              </w:rPr>
            </w:pPr>
            <w:r w:rsidRPr="00116263">
              <w:rPr>
                <w:szCs w:val="24"/>
              </w:rPr>
              <w:t>5.3.3.5.</w:t>
            </w:r>
            <w:r>
              <w:rPr>
                <w:szCs w:val="24"/>
              </w:rPr>
              <w:t xml:space="preserve"> </w:t>
            </w:r>
            <w:r w:rsidRPr="00116263">
              <w:rPr>
                <w:szCs w:val="24"/>
              </w:rPr>
              <w:t>Šalys privalo Susitarime nurodyti prekių indekso reikšmę laikotarpio pradžioje ir jo nustatymo datą, indekso reikšmę laikotarpio pabaigoje ir jo nustatymo datą, kainų pokytį (k), perskaičiuotą Sutarties kainą /</w:t>
            </w:r>
            <w:r w:rsidR="00945965">
              <w:rPr>
                <w:szCs w:val="24"/>
              </w:rPr>
              <w:t xml:space="preserve"> </w:t>
            </w:r>
            <w:r w:rsidRPr="00116263">
              <w:rPr>
                <w:szCs w:val="24"/>
              </w:rPr>
              <w:t>įkainius, perskaičiuotą Pradinės Sutarties vertę.</w:t>
            </w:r>
          </w:p>
          <w:p w14:paraId="31AE83B6" w14:textId="04442D1F" w:rsidR="007974D1" w:rsidRPr="00945965" w:rsidRDefault="007974D1" w:rsidP="007974D1">
            <w:pPr>
              <w:jc w:val="both"/>
              <w:rPr>
                <w:szCs w:val="24"/>
              </w:rPr>
            </w:pPr>
            <w:r>
              <w:rPr>
                <w:szCs w:val="24"/>
              </w:rPr>
              <w:t>5</w:t>
            </w:r>
            <w:r w:rsidRPr="00945965">
              <w:rPr>
                <w:szCs w:val="24"/>
              </w:rPr>
              <w:t>.3.3.6. Nauji Sutarties įkainiai apskaičiuojami pagal žemiau pateiktą formulę:</w:t>
            </w:r>
          </w:p>
          <w:p w14:paraId="5772C342" w14:textId="77777777" w:rsidR="00945965" w:rsidRPr="00376B80" w:rsidRDefault="00000000" w:rsidP="007974D1">
            <w:pPr>
              <w:jc w:val="both"/>
              <w:rPr>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7974D1" w:rsidRPr="00945965">
              <w:rPr>
                <w:szCs w:val="24"/>
              </w:rPr>
              <w:t xml:space="preserve">, kur </w:t>
            </w:r>
          </w:p>
          <w:p w14:paraId="6F5395C9" w14:textId="77777777" w:rsidR="00945965" w:rsidRDefault="00945965" w:rsidP="007974D1">
            <w:pPr>
              <w:jc w:val="both"/>
              <w:rPr>
                <w:szCs w:val="24"/>
              </w:rPr>
            </w:pPr>
          </w:p>
          <w:p w14:paraId="0EFFB529" w14:textId="06BB1AFA" w:rsidR="007974D1" w:rsidRPr="00945965" w:rsidRDefault="007974D1" w:rsidP="007974D1">
            <w:pPr>
              <w:jc w:val="both"/>
              <w:rPr>
                <w:szCs w:val="24"/>
              </w:rPr>
            </w:pPr>
            <w:r w:rsidRPr="00945965">
              <w:rPr>
                <w:szCs w:val="24"/>
              </w:rPr>
              <w:t>a – įkainis (Eur be PVM)) (jei peržiūra jau buvo atlikta, tai po paskutinio perskaičiavimo)</w:t>
            </w:r>
            <w:r w:rsidR="00945965" w:rsidRPr="00945965">
              <w:rPr>
                <w:szCs w:val="24"/>
              </w:rPr>
              <w:t>;</w:t>
            </w:r>
          </w:p>
          <w:p w14:paraId="02D5A9C9" w14:textId="1A466A00" w:rsidR="007974D1" w:rsidRPr="00945965" w:rsidRDefault="007974D1" w:rsidP="007974D1">
            <w:pPr>
              <w:jc w:val="both"/>
              <w:rPr>
                <w:szCs w:val="24"/>
              </w:rPr>
            </w:pPr>
            <w:r w:rsidRPr="00945965">
              <w:rPr>
                <w:szCs w:val="24"/>
              </w:rPr>
              <w:t>a</w:t>
            </w:r>
            <w:r w:rsidRPr="00945965">
              <w:rPr>
                <w:szCs w:val="24"/>
                <w:vertAlign w:val="subscript"/>
              </w:rPr>
              <w:t>1</w:t>
            </w:r>
            <w:r w:rsidRPr="00945965">
              <w:rPr>
                <w:szCs w:val="24"/>
              </w:rPr>
              <w:t xml:space="preserve"> – perskaičiuota</w:t>
            </w:r>
            <w:r w:rsidR="00945965">
              <w:rPr>
                <w:szCs w:val="24"/>
              </w:rPr>
              <w:t>s</w:t>
            </w:r>
            <w:r w:rsidRPr="00945965">
              <w:rPr>
                <w:szCs w:val="24"/>
              </w:rPr>
              <w:t xml:space="preserve"> (pakeista</w:t>
            </w:r>
            <w:r w:rsidR="00945965">
              <w:rPr>
                <w:szCs w:val="24"/>
              </w:rPr>
              <w:t>s</w:t>
            </w:r>
            <w:r w:rsidRPr="00945965">
              <w:rPr>
                <w:szCs w:val="24"/>
              </w:rPr>
              <w:t>) įkainis (Eur be PVM)</w:t>
            </w:r>
            <w:r w:rsidR="00945965">
              <w:rPr>
                <w:szCs w:val="24"/>
              </w:rPr>
              <w:t>;</w:t>
            </w:r>
          </w:p>
          <w:p w14:paraId="36E734FF" w14:textId="3D8420AF" w:rsidR="00945965" w:rsidRDefault="007974D1" w:rsidP="007974D1">
            <w:pPr>
              <w:jc w:val="both"/>
              <w:rPr>
                <w:szCs w:val="24"/>
              </w:rPr>
            </w:pPr>
            <w:r w:rsidRPr="00945965">
              <w:rPr>
                <w:szCs w:val="24"/>
              </w:rPr>
              <w:t xml:space="preserve">k – </w:t>
            </w:r>
            <w:r w:rsidR="00945965" w:rsidRPr="000D4914">
              <w:rPr>
                <w:szCs w:val="24"/>
              </w:rPr>
              <w:t xml:space="preserve">pagal importuotų prekių </w:t>
            </w:r>
            <w:r w:rsidR="00945965" w:rsidRPr="000D4914">
              <w:rPr>
                <w:kern w:val="2"/>
                <w:szCs w:val="24"/>
              </w:rPr>
              <w:t>„</w:t>
            </w:r>
            <w:r w:rsidR="00945965">
              <w:rPr>
                <w:kern w:val="2"/>
                <w:szCs w:val="24"/>
              </w:rPr>
              <w:t>28 Niekur kitur nepriskirtos mašinos ir įranga</w:t>
            </w:r>
            <w:r w:rsidR="00945965" w:rsidRPr="000D4914">
              <w:rPr>
                <w:kern w:val="2"/>
                <w:szCs w:val="24"/>
              </w:rPr>
              <w:t>“</w:t>
            </w:r>
            <w:r w:rsidR="00945965" w:rsidRPr="000D4914">
              <w:rPr>
                <w:szCs w:val="24"/>
              </w:rPr>
              <w:t xml:space="preserve"> apskaičiuotas gamintojų parduotos pramonės produkcijos kainų pokytis (padidėjimas/sumažėjimas)</w:t>
            </w:r>
            <w:r w:rsidR="00945965">
              <w:rPr>
                <w:szCs w:val="24"/>
              </w:rPr>
              <w:t xml:space="preserve"> </w:t>
            </w:r>
            <w:r w:rsidR="00877E62" w:rsidRPr="00877E62">
              <w:rPr>
                <w:szCs w:val="24"/>
              </w:rPr>
              <w:t>(%).</w:t>
            </w:r>
          </w:p>
          <w:p w14:paraId="59DF26DC" w14:textId="7DD21070" w:rsidR="007974D1" w:rsidRPr="00945965" w:rsidRDefault="007974D1" w:rsidP="007974D1">
            <w:pPr>
              <w:jc w:val="both"/>
              <w:rPr>
                <w:szCs w:val="24"/>
              </w:rPr>
            </w:pPr>
            <w:r w:rsidRPr="00945965">
              <w:rPr>
                <w:szCs w:val="24"/>
              </w:rPr>
              <w:t>„k“ reikšmė skaičiuojama pagal formulę:</w:t>
            </w:r>
          </w:p>
          <w:p w14:paraId="60E2B185" w14:textId="6F58C9A6" w:rsidR="007974D1" w:rsidRPr="00945965" w:rsidRDefault="007974D1" w:rsidP="007974D1">
            <w:pPr>
              <w:jc w:val="both"/>
              <w:rPr>
                <w:szCs w:val="24"/>
              </w:rPr>
            </w:pPr>
            <m:oMath>
              <m:r>
                <m:rPr>
                  <m:sty m:val="p"/>
                </m:rPr>
                <w:rPr>
                  <w:rFonts w:ascii="Cambria Math" w:hAnsi="Cambria Math"/>
                  <w:szCs w:val="24"/>
                </w:rPr>
                <w:lastRenderedPageBreak/>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945965">
              <w:rPr>
                <w:szCs w:val="24"/>
              </w:rPr>
              <w:t>, (proc.) kur</w:t>
            </w:r>
          </w:p>
          <w:p w14:paraId="73C125DD" w14:textId="4B9B13E0" w:rsidR="007974D1" w:rsidRDefault="007974D1" w:rsidP="007974D1">
            <w:pPr>
              <w:jc w:val="both"/>
              <w:rPr>
                <w:szCs w:val="24"/>
              </w:rPr>
            </w:pPr>
            <w:proofErr w:type="spellStart"/>
            <w:r w:rsidRPr="007974D1">
              <w:rPr>
                <w:szCs w:val="24"/>
              </w:rPr>
              <w:t>Ind</w:t>
            </w:r>
            <w:r w:rsidRPr="007974D1">
              <w:rPr>
                <w:szCs w:val="24"/>
                <w:vertAlign w:val="subscript"/>
              </w:rPr>
              <w:t>naujausias</w:t>
            </w:r>
            <w:proofErr w:type="spellEnd"/>
            <w:r w:rsidRPr="007974D1">
              <w:rPr>
                <w:szCs w:val="24"/>
              </w:rPr>
              <w:t xml:space="preserve"> – kreipimosi </w:t>
            </w:r>
            <w:r w:rsidR="00877E62">
              <w:rPr>
                <w:szCs w:val="24"/>
              </w:rPr>
              <w:t>dėl</w:t>
            </w:r>
            <w:r w:rsidRPr="007974D1">
              <w:rPr>
                <w:szCs w:val="24"/>
              </w:rPr>
              <w:t xml:space="preserve"> įkainių peržiūros išsiuntimo kitai šaliai dieną paskelbtas naujausias </w:t>
            </w:r>
            <w:r w:rsidR="00877E62" w:rsidRPr="000D4914">
              <w:rPr>
                <w:szCs w:val="24"/>
              </w:rPr>
              <w:t xml:space="preserve">importuotų prekių kainų indeksas </w:t>
            </w:r>
            <w:r w:rsidR="00877E62" w:rsidRPr="000D4914">
              <w:rPr>
                <w:kern w:val="2"/>
                <w:szCs w:val="24"/>
              </w:rPr>
              <w:t>„</w:t>
            </w:r>
            <w:r w:rsidR="00877E62">
              <w:rPr>
                <w:kern w:val="2"/>
                <w:szCs w:val="24"/>
              </w:rPr>
              <w:t>28 Niekur kitur nepriskirtos mašinos ir įranga</w:t>
            </w:r>
            <w:r w:rsidR="00877E62" w:rsidRPr="000D4914">
              <w:rPr>
                <w:kern w:val="2"/>
                <w:szCs w:val="24"/>
              </w:rPr>
              <w:t>“</w:t>
            </w:r>
            <w:r w:rsidRPr="007974D1">
              <w:rPr>
                <w:szCs w:val="24"/>
              </w:rPr>
              <w:t>.</w:t>
            </w:r>
          </w:p>
          <w:p w14:paraId="46C18F37" w14:textId="2E9CA9FB" w:rsidR="00190E32" w:rsidRDefault="007974D1" w:rsidP="00190E32">
            <w:pPr>
              <w:jc w:val="both"/>
              <w:rPr>
                <w:szCs w:val="24"/>
              </w:rPr>
            </w:pPr>
            <w:proofErr w:type="spellStart"/>
            <w:r w:rsidRPr="007974D1">
              <w:rPr>
                <w:szCs w:val="24"/>
              </w:rPr>
              <w:t>Ind</w:t>
            </w:r>
            <w:r w:rsidRPr="007974D1">
              <w:rPr>
                <w:szCs w:val="24"/>
                <w:vertAlign w:val="subscript"/>
              </w:rPr>
              <w:t>pradžia</w:t>
            </w:r>
            <w:proofErr w:type="spellEnd"/>
            <w:r w:rsidRPr="007974D1">
              <w:rPr>
                <w:szCs w:val="24"/>
              </w:rPr>
              <w:t xml:space="preserve"> – laikotarpio pradžios datos (mėnesio) </w:t>
            </w:r>
            <w:r w:rsidR="00190E32" w:rsidRPr="000D4914">
              <w:rPr>
                <w:szCs w:val="24"/>
              </w:rPr>
              <w:t xml:space="preserve">importuotų prekių kainų indeksas </w:t>
            </w:r>
            <w:r w:rsidR="00190E32" w:rsidRPr="000D4914">
              <w:rPr>
                <w:kern w:val="2"/>
                <w:szCs w:val="24"/>
              </w:rPr>
              <w:t>„</w:t>
            </w:r>
            <w:r w:rsidR="00190E32">
              <w:rPr>
                <w:kern w:val="2"/>
                <w:szCs w:val="24"/>
              </w:rPr>
              <w:t>28 Niekur kitur nepriskirtos mašinos ir įranga</w:t>
            </w:r>
            <w:r w:rsidR="00190E32" w:rsidRPr="000D4914">
              <w:rPr>
                <w:kern w:val="2"/>
                <w:szCs w:val="24"/>
              </w:rPr>
              <w:t>“</w:t>
            </w:r>
            <w:r w:rsidR="00190E32" w:rsidRPr="007974D1">
              <w:rPr>
                <w:szCs w:val="24"/>
              </w:rPr>
              <w:t>.</w:t>
            </w:r>
          </w:p>
          <w:p w14:paraId="7C7A3AF8" w14:textId="21AC918F" w:rsidR="00190E32" w:rsidRDefault="007974D1" w:rsidP="007974D1">
            <w:pPr>
              <w:jc w:val="both"/>
              <w:rPr>
                <w:szCs w:val="24"/>
              </w:rPr>
            </w:pPr>
            <w:r w:rsidRPr="007974D1">
              <w:rPr>
                <w:szCs w:val="24"/>
              </w:rPr>
              <w:t>Pirmojo perskaičiavimo atveju laikotarpio pradžia (mėnuo) yra paskutinės pirkimo, kurio pagrindu sudaryta Sutartis, pasiūlymų pateikimo termino</w:t>
            </w:r>
            <w:r w:rsidR="00190E32">
              <w:rPr>
                <w:szCs w:val="24"/>
              </w:rPr>
              <w:t xml:space="preserve"> </w:t>
            </w:r>
            <w:r w:rsidRPr="007974D1">
              <w:rPr>
                <w:szCs w:val="24"/>
              </w:rPr>
              <w:t>dienos mėnuo.</w:t>
            </w:r>
          </w:p>
          <w:p w14:paraId="53D6745D" w14:textId="25582D4C" w:rsidR="007974D1" w:rsidRPr="007974D1" w:rsidRDefault="007974D1" w:rsidP="007974D1">
            <w:pPr>
              <w:jc w:val="both"/>
              <w:rPr>
                <w:szCs w:val="24"/>
              </w:rPr>
            </w:pPr>
            <w:r w:rsidRPr="007974D1">
              <w:rPr>
                <w:szCs w:val="24"/>
              </w:rPr>
              <w:t>Antrojo ir vėlesnių perskaičiavimų atveju laikotarpio pradžia (mėnuo) yra paskutinio perskaičiavimo metu naudotos paskelbto atitinkamo indekso reikšmės mėnuo.</w:t>
            </w:r>
          </w:p>
          <w:p w14:paraId="0CA64A98" w14:textId="77777777" w:rsidR="007974D1" w:rsidRDefault="007974D1" w:rsidP="00CF05EF">
            <w:pPr>
              <w:jc w:val="both"/>
              <w:rPr>
                <w:szCs w:val="24"/>
              </w:rPr>
            </w:pPr>
          </w:p>
          <w:p w14:paraId="40E24470" w14:textId="4B31C9E4" w:rsidR="00190E32" w:rsidRPr="00443E33" w:rsidRDefault="00190E32" w:rsidP="00190E32">
            <w:pPr>
              <w:jc w:val="both"/>
              <w:rPr>
                <w:szCs w:val="24"/>
              </w:rPr>
            </w:pPr>
            <w:r w:rsidRPr="00443E33">
              <w:rPr>
                <w:szCs w:val="24"/>
              </w:rPr>
              <w:t xml:space="preserve">5.3.3.7. Skaičiavimams indeksų reikšmės imamos </w:t>
            </w:r>
            <w:r w:rsidRPr="003B7072">
              <w:rPr>
                <w:szCs w:val="24"/>
              </w:rPr>
              <w:t>keturių</w:t>
            </w:r>
            <w:r w:rsidRPr="00443E33">
              <w:rPr>
                <w:szCs w:val="24"/>
              </w:rPr>
              <w:t xml:space="preserve"> skaitmenų po kablelio tikslumu. Apskaičiuotas pokytis (k) tolimesniems skaičiavimams naudojamas suapvalinus iki </w:t>
            </w:r>
            <w:r w:rsidRPr="003B7072">
              <w:rPr>
                <w:szCs w:val="24"/>
              </w:rPr>
              <w:t>vieno</w:t>
            </w:r>
            <w:r w:rsidRPr="00443E33">
              <w:rPr>
                <w:szCs w:val="24"/>
              </w:rPr>
              <w:t xml:space="preserve"> </w:t>
            </w:r>
            <w:r w:rsidR="00443E33" w:rsidRPr="00443E33">
              <w:rPr>
                <w:szCs w:val="24"/>
              </w:rPr>
              <w:t xml:space="preserve">skaitmens </w:t>
            </w:r>
            <w:r w:rsidRPr="00443E33">
              <w:rPr>
                <w:szCs w:val="24"/>
              </w:rPr>
              <w:t>po kablelio, o apskaičiuotas įkainis „a</w:t>
            </w:r>
            <w:r w:rsidRPr="00443E33">
              <w:rPr>
                <w:szCs w:val="24"/>
                <w:vertAlign w:val="subscript"/>
              </w:rPr>
              <w:t>1</w:t>
            </w:r>
            <w:r w:rsidRPr="00443E33">
              <w:rPr>
                <w:szCs w:val="24"/>
              </w:rPr>
              <w:t xml:space="preserve">“ suapvalinamas iki </w:t>
            </w:r>
            <w:r w:rsidRPr="003B7072">
              <w:rPr>
                <w:szCs w:val="24"/>
              </w:rPr>
              <w:t xml:space="preserve">dviejų </w:t>
            </w:r>
            <w:r w:rsidRPr="00443E33">
              <w:rPr>
                <w:szCs w:val="24"/>
              </w:rPr>
              <w:t>skaitmenų po kablelio.</w:t>
            </w:r>
          </w:p>
          <w:p w14:paraId="7A9AC6C2" w14:textId="77777777" w:rsidR="007974D1" w:rsidRDefault="007974D1" w:rsidP="00CF05EF">
            <w:pPr>
              <w:jc w:val="both"/>
              <w:rPr>
                <w:szCs w:val="24"/>
              </w:rPr>
            </w:pPr>
          </w:p>
          <w:p w14:paraId="39960BEB" w14:textId="59D138D9" w:rsidR="00443E33" w:rsidRPr="00443E33" w:rsidRDefault="00443E33" w:rsidP="00443E33">
            <w:pPr>
              <w:jc w:val="both"/>
              <w:rPr>
                <w:szCs w:val="24"/>
              </w:rPr>
            </w:pPr>
            <w:r w:rsidRPr="00443E33">
              <w:rPr>
                <w:szCs w:val="24"/>
              </w:rPr>
              <w:t>5.3.3.8.</w:t>
            </w:r>
            <w:r>
              <w:rPr>
                <w:szCs w:val="24"/>
              </w:rPr>
              <w:t xml:space="preserve"> </w:t>
            </w:r>
            <w:r w:rsidRPr="00443E33">
              <w:rPr>
                <w:szCs w:val="24"/>
              </w:rPr>
              <w:t>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w:t>
            </w:r>
          </w:p>
          <w:p w14:paraId="34885CBB" w14:textId="77777777" w:rsidR="007974D1" w:rsidRDefault="007974D1" w:rsidP="00CF05EF">
            <w:pPr>
              <w:jc w:val="both"/>
              <w:rPr>
                <w:szCs w:val="24"/>
              </w:rPr>
            </w:pPr>
          </w:p>
          <w:p w14:paraId="06E54C8F" w14:textId="43415427" w:rsidR="009C7DCF" w:rsidRPr="009C7DCF" w:rsidRDefault="009C7DCF" w:rsidP="009C7DCF">
            <w:pPr>
              <w:jc w:val="both"/>
              <w:rPr>
                <w:szCs w:val="24"/>
              </w:rPr>
            </w:pPr>
            <w:r w:rsidRPr="009C7DCF">
              <w:rPr>
                <w:szCs w:val="24"/>
              </w:rPr>
              <w:t>5.3.3.9.</w:t>
            </w:r>
            <w:r>
              <w:rPr>
                <w:szCs w:val="24"/>
              </w:rPr>
              <w:t xml:space="preserve"> </w:t>
            </w:r>
            <w:r w:rsidRPr="009C7DCF">
              <w:rPr>
                <w:szCs w:val="24"/>
              </w:rPr>
              <w:t xml:space="preserve">Susitarimas turi būti sudarytas per </w:t>
            </w:r>
            <w:r>
              <w:rPr>
                <w:szCs w:val="24"/>
              </w:rPr>
              <w:t xml:space="preserve">10 darbo dienų </w:t>
            </w:r>
            <w:r w:rsidRPr="009C7DCF">
              <w:rPr>
                <w:szCs w:val="24"/>
              </w:rPr>
              <w:t>nuo Šalies pateikto tinkamo prašymo perskaičiuoti Sutarties įkainius gavimo dienos.</w:t>
            </w:r>
          </w:p>
          <w:p w14:paraId="4DFFA88C" w14:textId="77777777" w:rsidR="007974D1" w:rsidRDefault="007974D1" w:rsidP="00CF05EF">
            <w:pPr>
              <w:jc w:val="both"/>
              <w:rPr>
                <w:szCs w:val="24"/>
              </w:rPr>
            </w:pPr>
          </w:p>
          <w:p w14:paraId="69978D7F" w14:textId="0E2E9B89" w:rsidR="007B0884" w:rsidRPr="000D4914" w:rsidRDefault="009C7DCF" w:rsidP="009C7DCF">
            <w:pPr>
              <w:jc w:val="both"/>
              <w:rPr>
                <w:color w:val="4472C4"/>
                <w:kern w:val="2"/>
                <w:szCs w:val="24"/>
              </w:rPr>
            </w:pPr>
            <w:r w:rsidRPr="009C7DCF">
              <w:rPr>
                <w:szCs w:val="24"/>
              </w:rPr>
              <w:t>5.3.3.10.</w:t>
            </w:r>
            <w:r>
              <w:rPr>
                <w:szCs w:val="24"/>
              </w:rPr>
              <w:t xml:space="preserve"> </w:t>
            </w:r>
            <w:r w:rsidRPr="009C7DCF">
              <w:rPr>
                <w:szCs w:val="24"/>
              </w:rPr>
              <w:t>Susitarimu Šalys neturi teisės keisti procedūroje nurodytos tvarkos ar kitų Sutarties nuostatų, išskyrus, jei keitimas atliekamas pagal VPĮ nuostatas.</w:t>
            </w:r>
          </w:p>
        </w:tc>
      </w:tr>
      <w:tr w:rsidR="007B0884" w14:paraId="3BD717C7"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5A6270" w14:textId="77777777" w:rsidR="007B0884" w:rsidRDefault="00000000">
            <w:pPr>
              <w:rPr>
                <w:b/>
                <w:bCs/>
                <w:kern w:val="2"/>
                <w:szCs w:val="24"/>
              </w:rPr>
            </w:pPr>
            <w:r w:rsidRPr="00A4088E">
              <w:rPr>
                <w:b/>
                <w:bCs/>
                <w:kern w:val="2"/>
                <w:szCs w:val="24"/>
              </w:rPr>
              <w:lastRenderedPageBreak/>
              <w:t>5.3.4. Sutarties kainos / įkainių peržiūra dėl kainų lygio pokyčio pagal Prekių grupių kainų pokyčius</w:t>
            </w:r>
          </w:p>
        </w:tc>
        <w:tc>
          <w:tcPr>
            <w:tcW w:w="6828" w:type="dxa"/>
            <w:gridSpan w:val="4"/>
            <w:tcBorders>
              <w:top w:val="single" w:sz="4" w:space="0" w:color="auto"/>
              <w:left w:val="single" w:sz="4" w:space="0" w:color="auto"/>
              <w:bottom w:val="single" w:sz="4" w:space="0" w:color="auto"/>
              <w:right w:val="single" w:sz="4" w:space="0" w:color="auto"/>
            </w:tcBorders>
          </w:tcPr>
          <w:p w14:paraId="737F3CD3" w14:textId="77777777" w:rsidR="007B0884" w:rsidRDefault="00000000">
            <w:pPr>
              <w:rPr>
                <w:kern w:val="2"/>
                <w:szCs w:val="24"/>
              </w:rPr>
            </w:pPr>
            <w:r>
              <w:rPr>
                <w:kern w:val="2"/>
                <w:szCs w:val="24"/>
              </w:rPr>
              <w:t>Netaikoma</w:t>
            </w:r>
          </w:p>
          <w:p w14:paraId="10021B1E" w14:textId="7FDA6AB3" w:rsidR="007B0884" w:rsidRDefault="007B0884">
            <w:pPr>
              <w:rPr>
                <w:kern w:val="2"/>
                <w:szCs w:val="24"/>
              </w:rPr>
            </w:pPr>
          </w:p>
        </w:tc>
      </w:tr>
      <w:tr w:rsidR="007B0884" w14:paraId="7504816F"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B80AE1" w14:textId="77777777" w:rsidR="007B0884" w:rsidRDefault="00000000">
            <w:pPr>
              <w:rPr>
                <w:b/>
                <w:bCs/>
                <w:kern w:val="2"/>
                <w:szCs w:val="24"/>
              </w:rPr>
            </w:pPr>
            <w:r w:rsidRPr="00E661D9">
              <w:rPr>
                <w:b/>
                <w:bCs/>
                <w:kern w:val="2"/>
                <w:szCs w:val="24"/>
              </w:rPr>
              <w:t xml:space="preserve">5.4. Sutarties kainos / įkainių apskaičiavimas taikant </w:t>
            </w:r>
            <w:r w:rsidRPr="00E661D9">
              <w:rPr>
                <w:b/>
                <w:bCs/>
                <w:kern w:val="2"/>
                <w:szCs w:val="24"/>
                <w:u w:val="single"/>
              </w:rPr>
              <w:t>kiekio (apimties)</w:t>
            </w:r>
            <w:r w:rsidRPr="00E661D9">
              <w:rPr>
                <w:b/>
                <w:bCs/>
                <w:kern w:val="2"/>
                <w:szCs w:val="24"/>
              </w:rPr>
              <w:t xml:space="preserve"> keitimo taisykles</w:t>
            </w:r>
          </w:p>
        </w:tc>
        <w:tc>
          <w:tcPr>
            <w:tcW w:w="6828" w:type="dxa"/>
            <w:gridSpan w:val="4"/>
            <w:tcBorders>
              <w:top w:val="single" w:sz="4" w:space="0" w:color="auto"/>
              <w:left w:val="single" w:sz="4" w:space="0" w:color="auto"/>
              <w:bottom w:val="single" w:sz="4" w:space="0" w:color="auto"/>
              <w:right w:val="single" w:sz="4" w:space="0" w:color="auto"/>
            </w:tcBorders>
          </w:tcPr>
          <w:p w14:paraId="40862E8F" w14:textId="77777777" w:rsidR="007B0884" w:rsidRDefault="00000000">
            <w:pPr>
              <w:rPr>
                <w:kern w:val="2"/>
                <w:szCs w:val="24"/>
              </w:rPr>
            </w:pPr>
            <w:r>
              <w:rPr>
                <w:kern w:val="2"/>
                <w:szCs w:val="24"/>
              </w:rPr>
              <w:t>Netaikoma</w:t>
            </w:r>
          </w:p>
          <w:p w14:paraId="76B4EF19" w14:textId="77777777" w:rsidR="007B0884" w:rsidRDefault="007B0884">
            <w:pPr>
              <w:rPr>
                <w:kern w:val="2"/>
                <w:szCs w:val="24"/>
              </w:rPr>
            </w:pPr>
          </w:p>
          <w:p w14:paraId="0EE4A7C2" w14:textId="5B8C6EA4" w:rsidR="007B0884" w:rsidRDefault="007B0884">
            <w:pPr>
              <w:rPr>
                <w:kern w:val="2"/>
                <w:szCs w:val="24"/>
              </w:rPr>
            </w:pPr>
          </w:p>
        </w:tc>
      </w:tr>
      <w:tr w:rsidR="007B0884" w14:paraId="31B968D3" w14:textId="77777777" w:rsidTr="00403EC6">
        <w:trPr>
          <w:gridAfter w:val="1"/>
          <w:wAfter w:w="23" w:type="dxa"/>
          <w:trHeight w:val="147"/>
        </w:trPr>
        <w:tc>
          <w:tcPr>
            <w:tcW w:w="2707" w:type="dxa"/>
            <w:gridSpan w:val="3"/>
            <w:tcBorders>
              <w:top w:val="single" w:sz="4" w:space="0" w:color="auto"/>
              <w:left w:val="single" w:sz="4" w:space="0" w:color="auto"/>
              <w:bottom w:val="single" w:sz="4" w:space="0" w:color="auto"/>
              <w:right w:val="single" w:sz="4" w:space="0" w:color="auto"/>
            </w:tcBorders>
          </w:tcPr>
          <w:p w14:paraId="48E675DC" w14:textId="77777777" w:rsidR="007B0884" w:rsidRDefault="00000000">
            <w:pPr>
              <w:rPr>
                <w:b/>
                <w:bCs/>
                <w:kern w:val="2"/>
                <w:szCs w:val="24"/>
              </w:rPr>
            </w:pPr>
            <w:r w:rsidRPr="00E661D9">
              <w:rPr>
                <w:b/>
                <w:bCs/>
                <w:kern w:val="2"/>
                <w:szCs w:val="24"/>
              </w:rPr>
              <w:lastRenderedPageBreak/>
              <w:t>5.5. Atsiskaitymo su Tiekėju terminas ir tvarka</w:t>
            </w:r>
          </w:p>
        </w:tc>
        <w:tc>
          <w:tcPr>
            <w:tcW w:w="6828" w:type="dxa"/>
            <w:gridSpan w:val="4"/>
            <w:tcBorders>
              <w:top w:val="single" w:sz="4" w:space="0" w:color="auto"/>
              <w:left w:val="single" w:sz="4" w:space="0" w:color="auto"/>
              <w:bottom w:val="single" w:sz="4" w:space="0" w:color="auto"/>
              <w:right w:val="single" w:sz="4" w:space="0" w:color="auto"/>
            </w:tcBorders>
          </w:tcPr>
          <w:p w14:paraId="59F2F90F" w14:textId="77777777" w:rsidR="00E661D9" w:rsidRDefault="00E661D9" w:rsidP="00E661D9">
            <w:pPr>
              <w:widowControl w:val="0"/>
              <w:jc w:val="both"/>
              <w:rPr>
                <w:rFonts w:eastAsia="Courier New" w:cs="Courier New"/>
                <w:kern w:val="2"/>
                <w:szCs w:val="24"/>
                <w:lang w:eastAsia="lt-LT" w:bidi="lt-LT"/>
                <w14:ligatures w14:val="standardContextual"/>
              </w:rPr>
            </w:pPr>
            <w:r>
              <w:rPr>
                <w:rFonts w:eastAsia="Courier New" w:cs="Courier New"/>
                <w:kern w:val="2"/>
                <w:szCs w:val="24"/>
                <w:lang w:eastAsia="lt-LT" w:bidi="lt-LT"/>
                <w14:ligatures w14:val="standardContextual"/>
              </w:rPr>
              <w:t xml:space="preserve">Pirkėjas sumoka Pardavėjui už faktiškai pristatytas Prekes per </w:t>
            </w:r>
            <w:r w:rsidRPr="00E661D9">
              <w:rPr>
                <w:rFonts w:eastAsia="Calibri"/>
                <w:b/>
                <w:bCs/>
                <w:kern w:val="2"/>
                <w:szCs w:val="24"/>
                <w14:ligatures w14:val="standardContextual"/>
              </w:rPr>
              <w:t>30 (trisdešimt)</w:t>
            </w:r>
            <w:r w:rsidRPr="00E661D9">
              <w:rPr>
                <w:rFonts w:eastAsia="Calibri"/>
                <w:kern w:val="2"/>
                <w:szCs w:val="24"/>
                <w14:ligatures w14:val="standardContextual"/>
              </w:rPr>
              <w:t xml:space="preserve"> </w:t>
            </w:r>
            <w:r>
              <w:rPr>
                <w:rFonts w:eastAsia="Courier New" w:cs="Courier New"/>
                <w:b/>
                <w:bCs/>
                <w:kern w:val="2"/>
                <w:szCs w:val="24"/>
                <w:lang w:eastAsia="lt-LT" w:bidi="lt-LT"/>
                <w14:ligatures w14:val="standardContextual"/>
              </w:rPr>
              <w:t>kalendorinių dienų</w:t>
            </w:r>
            <w:r>
              <w:rPr>
                <w:rFonts w:eastAsia="Courier New" w:cs="Courier New"/>
                <w:kern w:val="2"/>
                <w:szCs w:val="24"/>
                <w:lang w:eastAsia="lt-LT" w:bidi="lt-LT"/>
                <w14:ligatures w14:val="standardContextual"/>
              </w:rPr>
              <w:t xml:space="preserve"> nuo PVM sąskaitos faktūros gavimo ir Prekių perdavimo–priėmimo akto pasirašymo.</w:t>
            </w:r>
          </w:p>
          <w:p w14:paraId="185937AB" w14:textId="0BBC7AA8" w:rsidR="007B0884" w:rsidRDefault="007B0884" w:rsidP="00B227EA">
            <w:pPr>
              <w:jc w:val="both"/>
              <w:rPr>
                <w:color w:val="000000"/>
                <w:kern w:val="2"/>
                <w:szCs w:val="24"/>
                <w:shd w:val="clear" w:color="auto" w:fill="FFFFFF"/>
              </w:rPr>
            </w:pPr>
          </w:p>
        </w:tc>
      </w:tr>
      <w:tr w:rsidR="007B0884" w14:paraId="0A53420C"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F727FE" w14:textId="77777777" w:rsidR="007B0884" w:rsidRPr="00E661D9" w:rsidRDefault="00000000">
            <w:pPr>
              <w:rPr>
                <w:b/>
                <w:bCs/>
                <w:kern w:val="2"/>
                <w:szCs w:val="24"/>
              </w:rPr>
            </w:pPr>
            <w:r w:rsidRPr="00E661D9">
              <w:rPr>
                <w:b/>
                <w:bCs/>
                <w:kern w:val="2"/>
                <w:szCs w:val="24"/>
              </w:rPr>
              <w:t>5.6. Avansas</w:t>
            </w:r>
          </w:p>
        </w:tc>
        <w:tc>
          <w:tcPr>
            <w:tcW w:w="6828" w:type="dxa"/>
            <w:gridSpan w:val="4"/>
            <w:tcBorders>
              <w:top w:val="single" w:sz="4" w:space="0" w:color="auto"/>
              <w:left w:val="single" w:sz="4" w:space="0" w:color="auto"/>
              <w:bottom w:val="single" w:sz="4" w:space="0" w:color="auto"/>
              <w:right w:val="single" w:sz="4" w:space="0" w:color="auto"/>
            </w:tcBorders>
          </w:tcPr>
          <w:p w14:paraId="14C5FDBD" w14:textId="77777777" w:rsidR="007B0884" w:rsidRDefault="00000000">
            <w:pPr>
              <w:rPr>
                <w:kern w:val="2"/>
                <w:szCs w:val="24"/>
              </w:rPr>
            </w:pPr>
            <w:r>
              <w:rPr>
                <w:kern w:val="2"/>
                <w:szCs w:val="24"/>
              </w:rPr>
              <w:t>Netaikoma</w:t>
            </w:r>
          </w:p>
          <w:p w14:paraId="1EA3BB40" w14:textId="51E9040D" w:rsidR="007B0884" w:rsidRDefault="007B0884">
            <w:pPr>
              <w:spacing w:line="259" w:lineRule="auto"/>
              <w:rPr>
                <w:color w:val="000000"/>
                <w:kern w:val="2"/>
                <w:szCs w:val="24"/>
                <w:shd w:val="clear" w:color="auto" w:fill="FFFFFF"/>
              </w:rPr>
            </w:pPr>
          </w:p>
        </w:tc>
      </w:tr>
      <w:tr w:rsidR="007B0884" w14:paraId="3B4F0FDA"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1977E3" w14:textId="77777777" w:rsidR="007B0884" w:rsidRPr="00E661D9" w:rsidRDefault="00000000">
            <w:pPr>
              <w:rPr>
                <w:b/>
                <w:bCs/>
                <w:kern w:val="2"/>
                <w:szCs w:val="24"/>
              </w:rPr>
            </w:pPr>
            <w:r w:rsidRPr="00E661D9">
              <w:rPr>
                <w:b/>
                <w:bCs/>
                <w:kern w:val="2"/>
                <w:szCs w:val="24"/>
              </w:rPr>
              <w:t>5.7. Avanso užtikrinimas</w:t>
            </w:r>
          </w:p>
        </w:tc>
        <w:tc>
          <w:tcPr>
            <w:tcW w:w="6828" w:type="dxa"/>
            <w:gridSpan w:val="4"/>
            <w:tcBorders>
              <w:top w:val="single" w:sz="4" w:space="0" w:color="auto"/>
              <w:left w:val="single" w:sz="4" w:space="0" w:color="auto"/>
              <w:bottom w:val="single" w:sz="4" w:space="0" w:color="auto"/>
              <w:right w:val="single" w:sz="4" w:space="0" w:color="auto"/>
            </w:tcBorders>
          </w:tcPr>
          <w:p w14:paraId="67191BC6" w14:textId="77777777" w:rsidR="007B0884" w:rsidRDefault="00000000">
            <w:pPr>
              <w:rPr>
                <w:kern w:val="2"/>
                <w:szCs w:val="24"/>
              </w:rPr>
            </w:pPr>
            <w:r>
              <w:rPr>
                <w:kern w:val="2"/>
                <w:szCs w:val="24"/>
              </w:rPr>
              <w:t>Netaikoma</w:t>
            </w:r>
          </w:p>
          <w:p w14:paraId="14632A00" w14:textId="3E104735" w:rsidR="007B0884" w:rsidRDefault="007B0884">
            <w:pPr>
              <w:rPr>
                <w:kern w:val="2"/>
                <w:szCs w:val="24"/>
              </w:rPr>
            </w:pPr>
          </w:p>
        </w:tc>
      </w:tr>
      <w:tr w:rsidR="007B0884" w14:paraId="5AE5F52D" w14:textId="77777777" w:rsidTr="00C03207">
        <w:trPr>
          <w:gridAfter w:val="1"/>
          <w:wAfter w:w="23" w:type="dxa"/>
          <w:trHeight w:val="559"/>
        </w:trPr>
        <w:tc>
          <w:tcPr>
            <w:tcW w:w="9535" w:type="dxa"/>
            <w:gridSpan w:val="7"/>
            <w:vAlign w:val="center"/>
          </w:tcPr>
          <w:p w14:paraId="631FED78" w14:textId="77777777" w:rsidR="007B0884" w:rsidRDefault="00000000" w:rsidP="00E661D9">
            <w:pPr>
              <w:jc w:val="center"/>
              <w:rPr>
                <w:b/>
                <w:bCs/>
                <w:kern w:val="2"/>
                <w:szCs w:val="24"/>
              </w:rPr>
            </w:pPr>
            <w:r>
              <w:rPr>
                <w:b/>
                <w:bCs/>
                <w:kern w:val="2"/>
                <w:szCs w:val="24"/>
              </w:rPr>
              <w:t>6. PREKIŲ KOKYBĖ IR GARANTINIAI ĮSIPAREIGOJIMAI</w:t>
            </w:r>
          </w:p>
        </w:tc>
      </w:tr>
      <w:tr w:rsidR="007B0884" w14:paraId="2563C898"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FB9E5B" w14:textId="77777777" w:rsidR="007B0884" w:rsidRDefault="00000000">
            <w:pPr>
              <w:rPr>
                <w:b/>
                <w:bCs/>
                <w:kern w:val="2"/>
                <w:szCs w:val="24"/>
              </w:rPr>
            </w:pPr>
            <w:r>
              <w:rPr>
                <w:b/>
                <w:bCs/>
                <w:kern w:val="2"/>
                <w:szCs w:val="24"/>
              </w:rPr>
              <w:t>6.1. Garantinis terminas</w:t>
            </w:r>
          </w:p>
        </w:tc>
        <w:tc>
          <w:tcPr>
            <w:tcW w:w="6828" w:type="dxa"/>
            <w:gridSpan w:val="4"/>
            <w:tcBorders>
              <w:top w:val="single" w:sz="4" w:space="0" w:color="auto"/>
              <w:left w:val="single" w:sz="4" w:space="0" w:color="auto"/>
              <w:bottom w:val="single" w:sz="4" w:space="0" w:color="auto"/>
              <w:right w:val="single" w:sz="4" w:space="0" w:color="auto"/>
            </w:tcBorders>
          </w:tcPr>
          <w:p w14:paraId="76F80EFC" w14:textId="4136E8F6" w:rsidR="007B0884" w:rsidRDefault="00E661D9" w:rsidP="00CA1079">
            <w:pPr>
              <w:jc w:val="both"/>
              <w:rPr>
                <w:kern w:val="2"/>
                <w:szCs w:val="24"/>
              </w:rPr>
            </w:pPr>
            <w:r w:rsidRPr="00E661D9">
              <w:rPr>
                <w:kern w:val="2"/>
                <w:szCs w:val="24"/>
              </w:rPr>
              <w:t xml:space="preserve">Prekėms nustatomas Tiekėjo pasiūlytas arba Prekių gamintojo taikomas Garantinis terminas, tačiau bet kokiu atveju </w:t>
            </w:r>
            <w:r w:rsidRPr="00CA1079">
              <w:rPr>
                <w:b/>
                <w:bCs/>
                <w:i/>
                <w:iCs/>
                <w:kern w:val="2"/>
                <w:szCs w:val="24"/>
              </w:rPr>
              <w:t>ne trumpesnis kaip</w:t>
            </w:r>
            <w:r w:rsidRPr="00E661D9">
              <w:rPr>
                <w:kern w:val="2"/>
                <w:szCs w:val="24"/>
              </w:rPr>
              <w:t xml:space="preserve"> </w:t>
            </w:r>
            <w:r w:rsidR="00CA1079" w:rsidRPr="00CA1079">
              <w:rPr>
                <w:b/>
                <w:bCs/>
                <w:i/>
                <w:iCs/>
                <w:kern w:val="2"/>
                <w:szCs w:val="24"/>
              </w:rPr>
              <w:t>24</w:t>
            </w:r>
            <w:r w:rsidRPr="00E661D9">
              <w:rPr>
                <w:b/>
                <w:bCs/>
                <w:i/>
                <w:iCs/>
                <w:kern w:val="2"/>
                <w:szCs w:val="24"/>
              </w:rPr>
              <w:t xml:space="preserve"> mėnesių</w:t>
            </w:r>
            <w:r w:rsidRPr="00E661D9">
              <w:rPr>
                <w:b/>
                <w:bCs/>
                <w:kern w:val="2"/>
                <w:szCs w:val="24"/>
              </w:rPr>
              <w:t xml:space="preserve">. </w:t>
            </w:r>
            <w:r w:rsidRPr="00E661D9">
              <w:rPr>
                <w:kern w:val="2"/>
                <w:szCs w:val="24"/>
              </w:rPr>
              <w:t>Garantinis terminas, skaičiuojamas nuo Prekių perdavimo–priėmimo akto ar Sąskaitos (kai Prekių perdavimo–priėmimo aktas nėra pasirašomas) pasirašymo dienos.</w:t>
            </w:r>
          </w:p>
        </w:tc>
      </w:tr>
      <w:tr w:rsidR="007B0884" w14:paraId="59739D8A"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132A31" w14:textId="77777777" w:rsidR="007B0884" w:rsidRDefault="00000000">
            <w:pPr>
              <w:rPr>
                <w:b/>
                <w:bCs/>
                <w:kern w:val="2"/>
                <w:szCs w:val="24"/>
              </w:rPr>
            </w:pPr>
            <w:r>
              <w:rPr>
                <w:b/>
                <w:bCs/>
                <w:kern w:val="2"/>
                <w:szCs w:val="24"/>
              </w:rPr>
              <w:t>6.2. Garantinė priežiūra</w:t>
            </w:r>
          </w:p>
        </w:tc>
        <w:tc>
          <w:tcPr>
            <w:tcW w:w="6828" w:type="dxa"/>
            <w:gridSpan w:val="4"/>
            <w:tcBorders>
              <w:top w:val="single" w:sz="4" w:space="0" w:color="auto"/>
              <w:left w:val="single" w:sz="4" w:space="0" w:color="auto"/>
              <w:bottom w:val="single" w:sz="4" w:space="0" w:color="auto"/>
              <w:right w:val="single" w:sz="4" w:space="0" w:color="auto"/>
            </w:tcBorders>
          </w:tcPr>
          <w:p w14:paraId="5FD4804C" w14:textId="2214E85C" w:rsidR="007B0884" w:rsidRDefault="00000000" w:rsidP="00CA1079">
            <w:pPr>
              <w:jc w:val="both"/>
            </w:pPr>
            <w:r>
              <w:t xml:space="preserve">Garantinio termino laikotarpiu nustačius Prekių trūkumų, Tiekėjas turi </w:t>
            </w:r>
            <w:r>
              <w:rPr>
                <w:b/>
                <w:bCs/>
              </w:rPr>
              <w:t>ne vėliau kaip</w:t>
            </w:r>
            <w:r w:rsidRPr="00CA1079">
              <w:rPr>
                <w:b/>
                <w:bCs/>
              </w:rPr>
              <w:t xml:space="preserve"> per </w:t>
            </w:r>
            <w:r w:rsidR="00CA1079" w:rsidRPr="00CA1079">
              <w:rPr>
                <w:b/>
                <w:bCs/>
              </w:rPr>
              <w:t xml:space="preserve">30 </w:t>
            </w:r>
            <w:r w:rsidR="00CA1079">
              <w:t xml:space="preserve">kalendorinių dienų </w:t>
            </w:r>
            <w:r>
              <w:t>nuo rašytinės pretenzijos gavimo dienos pašalinti Prekių trūkumus.</w:t>
            </w:r>
          </w:p>
          <w:p w14:paraId="7F4D744D" w14:textId="56802EE5" w:rsidR="007B0884" w:rsidRDefault="00000000" w:rsidP="00CA1079">
            <w:pPr>
              <w:jc w:val="both"/>
              <w:rPr>
                <w:kern w:val="2"/>
                <w:szCs w:val="24"/>
              </w:rPr>
            </w:pPr>
            <w:r>
              <w:rPr>
                <w:kern w:val="2"/>
                <w:szCs w:val="24"/>
              </w:rPr>
              <w:t>Prekių trūkumų nustatymo bei šalinimo tvarka nustatyta Bendrųjų sąlygų 7 skyriuje.</w:t>
            </w:r>
          </w:p>
        </w:tc>
      </w:tr>
      <w:tr w:rsidR="007B0884" w14:paraId="122A2553"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FA2CE" w14:textId="77777777" w:rsidR="007B0884" w:rsidRDefault="00000000">
            <w:pPr>
              <w:rPr>
                <w:b/>
                <w:bCs/>
                <w:kern w:val="2"/>
                <w:szCs w:val="24"/>
              </w:rPr>
            </w:pPr>
            <w:r>
              <w:rPr>
                <w:b/>
                <w:bCs/>
                <w:kern w:val="2"/>
                <w:szCs w:val="24"/>
              </w:rPr>
              <w:t>6.3. Kokybinių kriterijų įgyvendinimo ir tikrinimo tvarka</w:t>
            </w:r>
          </w:p>
        </w:tc>
        <w:tc>
          <w:tcPr>
            <w:tcW w:w="6828" w:type="dxa"/>
            <w:gridSpan w:val="4"/>
            <w:tcBorders>
              <w:top w:val="single" w:sz="4" w:space="0" w:color="auto"/>
              <w:left w:val="single" w:sz="4" w:space="0" w:color="auto"/>
              <w:bottom w:val="single" w:sz="4" w:space="0" w:color="auto"/>
              <w:right w:val="single" w:sz="4" w:space="0" w:color="auto"/>
            </w:tcBorders>
          </w:tcPr>
          <w:p w14:paraId="2CC5935A" w14:textId="6BCB76FB" w:rsidR="00CA1079" w:rsidRDefault="00000000" w:rsidP="00CA1079">
            <w:pPr>
              <w:rPr>
                <w:kern w:val="2"/>
                <w:szCs w:val="24"/>
              </w:rPr>
            </w:pPr>
            <w:r>
              <w:rPr>
                <w:kern w:val="2"/>
                <w:szCs w:val="24"/>
              </w:rPr>
              <w:t>Netaikoma</w:t>
            </w:r>
            <w:r w:rsidR="00CA1079">
              <w:rPr>
                <w:kern w:val="2"/>
                <w:szCs w:val="24"/>
              </w:rPr>
              <w:t xml:space="preserve"> </w:t>
            </w:r>
          </w:p>
          <w:p w14:paraId="4B6C3B42" w14:textId="5A943CEC" w:rsidR="007B0884" w:rsidRDefault="007B0884">
            <w:pPr>
              <w:rPr>
                <w:kern w:val="2"/>
                <w:szCs w:val="24"/>
              </w:rPr>
            </w:pPr>
          </w:p>
        </w:tc>
      </w:tr>
      <w:tr w:rsidR="007B0884" w14:paraId="2D75ACE8" w14:textId="77777777" w:rsidTr="00C03207">
        <w:trPr>
          <w:gridAfter w:val="1"/>
          <w:wAfter w:w="23" w:type="dxa"/>
          <w:trHeight w:val="637"/>
        </w:trPr>
        <w:tc>
          <w:tcPr>
            <w:tcW w:w="9535" w:type="dxa"/>
            <w:gridSpan w:val="7"/>
            <w:vAlign w:val="center"/>
          </w:tcPr>
          <w:p w14:paraId="75E6AC87" w14:textId="77777777" w:rsidR="007B0884" w:rsidRDefault="00000000">
            <w:pPr>
              <w:jc w:val="center"/>
              <w:rPr>
                <w:b/>
                <w:bCs/>
                <w:kern w:val="2"/>
                <w:szCs w:val="24"/>
              </w:rPr>
            </w:pPr>
            <w:r>
              <w:rPr>
                <w:b/>
                <w:bCs/>
                <w:kern w:val="2"/>
                <w:szCs w:val="24"/>
              </w:rPr>
              <w:t>7. SUTARTIES VYKDYMUI PASITELKIAMI SUBTIEKĖJAI</w:t>
            </w:r>
          </w:p>
        </w:tc>
      </w:tr>
      <w:tr w:rsidR="007B0884" w14:paraId="26983F5C"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770F7C" w14:textId="77777777" w:rsidR="007B0884" w:rsidRDefault="00000000">
            <w:pPr>
              <w:rPr>
                <w:b/>
                <w:bCs/>
                <w:kern w:val="2"/>
                <w:szCs w:val="24"/>
              </w:rPr>
            </w:pPr>
            <w:r>
              <w:rPr>
                <w:b/>
                <w:bCs/>
                <w:kern w:val="2"/>
                <w:szCs w:val="24"/>
              </w:rPr>
              <w:t>Sutarties vykdymui pasitelkiami subtiekėjai ir (ar) specialistai</w:t>
            </w:r>
          </w:p>
        </w:tc>
        <w:tc>
          <w:tcPr>
            <w:tcW w:w="6828" w:type="dxa"/>
            <w:gridSpan w:val="4"/>
            <w:tcBorders>
              <w:top w:val="single" w:sz="4" w:space="0" w:color="auto"/>
              <w:left w:val="single" w:sz="4" w:space="0" w:color="auto"/>
              <w:bottom w:val="single" w:sz="4" w:space="0" w:color="auto"/>
              <w:right w:val="single" w:sz="4" w:space="0" w:color="auto"/>
            </w:tcBorders>
          </w:tcPr>
          <w:p w14:paraId="7099BB4C" w14:textId="77777777" w:rsidR="007B0884" w:rsidRDefault="00000000">
            <w:pPr>
              <w:rPr>
                <w:kern w:val="2"/>
                <w:szCs w:val="24"/>
              </w:rPr>
            </w:pPr>
            <w:r>
              <w:rPr>
                <w:kern w:val="2"/>
                <w:szCs w:val="24"/>
              </w:rPr>
              <w:t>Sutarties vykdymui subtiekėjai ir (ar) specialistai nepasitelkiami.</w:t>
            </w:r>
          </w:p>
          <w:p w14:paraId="713E847A" w14:textId="646A15A5" w:rsidR="007B0884" w:rsidRDefault="00000000">
            <w:pPr>
              <w:rPr>
                <w:kern w:val="2"/>
                <w:szCs w:val="24"/>
              </w:rPr>
            </w:pPr>
            <w:r>
              <w:rPr>
                <w:color w:val="FF0000"/>
                <w:kern w:val="2"/>
                <w:szCs w:val="24"/>
              </w:rPr>
              <w:t>arba</w:t>
            </w:r>
          </w:p>
          <w:p w14:paraId="066D3509" w14:textId="2483686B" w:rsidR="007B0884" w:rsidRDefault="00000000">
            <w:pPr>
              <w:rPr>
                <w:b/>
                <w:bCs/>
                <w:kern w:val="2"/>
                <w:szCs w:val="24"/>
              </w:rPr>
            </w:pPr>
            <w:r>
              <w:rPr>
                <w:kern w:val="2"/>
                <w:szCs w:val="24"/>
              </w:rPr>
              <w:t xml:space="preserve">Sutarties vykdymui pasitelkiami subtiekėjai ir (ar) specialistai yra nurodyti Sutarties priede Nr. </w:t>
            </w:r>
            <w:r w:rsidR="00926344">
              <w:rPr>
                <w:kern w:val="2"/>
                <w:szCs w:val="24"/>
              </w:rPr>
              <w:t>3</w:t>
            </w:r>
            <w:r>
              <w:rPr>
                <w:kern w:val="2"/>
                <w:szCs w:val="24"/>
              </w:rPr>
              <w:t xml:space="preserve"> „Sutarties vykdymui pasitelkiami subtiekėjai ir (ar) specialistai“.</w:t>
            </w:r>
          </w:p>
        </w:tc>
      </w:tr>
      <w:tr w:rsidR="007B0884" w14:paraId="1C812FD5" w14:textId="77777777" w:rsidTr="00C03207">
        <w:trPr>
          <w:gridAfter w:val="1"/>
          <w:wAfter w:w="23" w:type="dxa"/>
          <w:trHeight w:val="598"/>
        </w:trPr>
        <w:tc>
          <w:tcPr>
            <w:tcW w:w="9535" w:type="dxa"/>
            <w:gridSpan w:val="7"/>
            <w:vAlign w:val="center"/>
          </w:tcPr>
          <w:p w14:paraId="39C382E4" w14:textId="77777777" w:rsidR="007B0884" w:rsidRDefault="00000000">
            <w:pPr>
              <w:jc w:val="center"/>
              <w:rPr>
                <w:b/>
                <w:bCs/>
                <w:kern w:val="2"/>
                <w:szCs w:val="24"/>
              </w:rPr>
            </w:pPr>
            <w:r>
              <w:rPr>
                <w:b/>
                <w:bCs/>
                <w:kern w:val="2"/>
                <w:szCs w:val="24"/>
              </w:rPr>
              <w:t>8. PRIEVOLIŲ PAGAL SUTARTĮ ĮVYKDYMO UŽTIKRINIMAS</w:t>
            </w:r>
          </w:p>
        </w:tc>
      </w:tr>
      <w:tr w:rsidR="007B0884" w14:paraId="322341D4"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14D167" w14:textId="77777777" w:rsidR="007B0884" w:rsidRDefault="00000000">
            <w:pPr>
              <w:rPr>
                <w:b/>
                <w:bCs/>
                <w:kern w:val="2"/>
                <w:szCs w:val="24"/>
              </w:rPr>
            </w:pPr>
            <w:r>
              <w:rPr>
                <w:b/>
                <w:bCs/>
                <w:kern w:val="2"/>
                <w:szCs w:val="24"/>
              </w:rPr>
              <w:t>8.1. Prievolių pagal Sutartį įvykdymo užtikrinimas</w:t>
            </w:r>
          </w:p>
        </w:tc>
        <w:tc>
          <w:tcPr>
            <w:tcW w:w="6828" w:type="dxa"/>
            <w:gridSpan w:val="4"/>
            <w:tcBorders>
              <w:top w:val="single" w:sz="4" w:space="0" w:color="auto"/>
              <w:left w:val="single" w:sz="4" w:space="0" w:color="auto"/>
              <w:bottom w:val="single" w:sz="4" w:space="0" w:color="auto"/>
              <w:right w:val="single" w:sz="4" w:space="0" w:color="auto"/>
            </w:tcBorders>
          </w:tcPr>
          <w:p w14:paraId="70B219C8" w14:textId="7F230E1B" w:rsidR="007B0884" w:rsidRDefault="00000000">
            <w:pPr>
              <w:rPr>
                <w:kern w:val="2"/>
                <w:szCs w:val="24"/>
              </w:rPr>
            </w:pPr>
            <w:r>
              <w:rPr>
                <w:kern w:val="2"/>
                <w:szCs w:val="24"/>
              </w:rPr>
              <w:t>Prievolių pagal Sutartį įvykdymas užtikrinamas:</w:t>
            </w:r>
          </w:p>
          <w:p w14:paraId="7B9404CA" w14:textId="02833602" w:rsidR="007B0884" w:rsidRDefault="00000000">
            <w:pPr>
              <w:rPr>
                <w:kern w:val="2"/>
                <w:szCs w:val="24"/>
              </w:rPr>
            </w:pPr>
            <w:r>
              <w:rPr>
                <w:kern w:val="2"/>
                <w:szCs w:val="24"/>
              </w:rPr>
              <w:t>Netesybomis (delspinigiais, bauda)</w:t>
            </w:r>
            <w:r w:rsidR="005755CD">
              <w:rPr>
                <w:kern w:val="2"/>
                <w:szCs w:val="24"/>
              </w:rPr>
              <w:t>.</w:t>
            </w:r>
          </w:p>
          <w:p w14:paraId="74B72C16" w14:textId="7EE119FD" w:rsidR="007B0884" w:rsidRDefault="007B0884">
            <w:pPr>
              <w:rPr>
                <w:kern w:val="2"/>
                <w:szCs w:val="24"/>
              </w:rPr>
            </w:pPr>
          </w:p>
        </w:tc>
      </w:tr>
      <w:tr w:rsidR="007B0884" w14:paraId="62BA6B59"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A122FB" w14:textId="77777777" w:rsidR="007B0884" w:rsidRDefault="00000000">
            <w:pPr>
              <w:rPr>
                <w:b/>
                <w:bCs/>
                <w:kern w:val="2"/>
                <w:szCs w:val="24"/>
              </w:rPr>
            </w:pPr>
            <w:r>
              <w:rPr>
                <w:b/>
                <w:bCs/>
                <w:kern w:val="2"/>
                <w:szCs w:val="24"/>
              </w:rPr>
              <w:t>8.2. Sutarties įvykdymo užtikrinimo galiojimo terminas</w:t>
            </w:r>
          </w:p>
        </w:tc>
        <w:tc>
          <w:tcPr>
            <w:tcW w:w="6828" w:type="dxa"/>
            <w:gridSpan w:val="4"/>
            <w:tcBorders>
              <w:top w:val="single" w:sz="4" w:space="0" w:color="auto"/>
              <w:left w:val="single" w:sz="4" w:space="0" w:color="auto"/>
              <w:bottom w:val="single" w:sz="4" w:space="0" w:color="auto"/>
              <w:right w:val="single" w:sz="4" w:space="0" w:color="auto"/>
            </w:tcBorders>
          </w:tcPr>
          <w:p w14:paraId="79C7BD2A" w14:textId="77777777" w:rsidR="007B0884" w:rsidRDefault="00000000">
            <w:pPr>
              <w:rPr>
                <w:kern w:val="2"/>
                <w:szCs w:val="24"/>
              </w:rPr>
            </w:pPr>
            <w:r>
              <w:rPr>
                <w:kern w:val="2"/>
                <w:szCs w:val="24"/>
              </w:rPr>
              <w:t>Netaikoma</w:t>
            </w:r>
          </w:p>
          <w:p w14:paraId="7EB0E71F" w14:textId="77777777" w:rsidR="007B0884" w:rsidRDefault="007B0884">
            <w:pPr>
              <w:rPr>
                <w:kern w:val="2"/>
                <w:szCs w:val="24"/>
              </w:rPr>
            </w:pPr>
          </w:p>
          <w:p w14:paraId="0D7F2BA7" w14:textId="7EBB97D4" w:rsidR="007B0884" w:rsidRDefault="007B0884">
            <w:pPr>
              <w:rPr>
                <w:kern w:val="2"/>
                <w:szCs w:val="24"/>
              </w:rPr>
            </w:pPr>
          </w:p>
        </w:tc>
      </w:tr>
      <w:tr w:rsidR="007B0884" w14:paraId="341D0CC2"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B532B0" w14:textId="77777777" w:rsidR="007B0884" w:rsidRDefault="00000000">
            <w:pPr>
              <w:rPr>
                <w:b/>
                <w:bCs/>
                <w:kern w:val="2"/>
                <w:szCs w:val="24"/>
              </w:rPr>
            </w:pPr>
            <w:r>
              <w:rPr>
                <w:b/>
                <w:bCs/>
                <w:kern w:val="2"/>
                <w:szCs w:val="24"/>
              </w:rPr>
              <w:t xml:space="preserve">8.3. Sutarties įvykdymo užtikrinimo pateikimas </w:t>
            </w:r>
          </w:p>
        </w:tc>
        <w:tc>
          <w:tcPr>
            <w:tcW w:w="6828" w:type="dxa"/>
            <w:gridSpan w:val="4"/>
            <w:tcBorders>
              <w:top w:val="single" w:sz="4" w:space="0" w:color="auto"/>
              <w:left w:val="single" w:sz="4" w:space="0" w:color="auto"/>
              <w:bottom w:val="single" w:sz="4" w:space="0" w:color="auto"/>
              <w:right w:val="single" w:sz="4" w:space="0" w:color="auto"/>
            </w:tcBorders>
          </w:tcPr>
          <w:p w14:paraId="56665F5B" w14:textId="77777777" w:rsidR="007B0884" w:rsidRDefault="00000000">
            <w:pPr>
              <w:rPr>
                <w:kern w:val="2"/>
                <w:szCs w:val="24"/>
              </w:rPr>
            </w:pPr>
            <w:r>
              <w:rPr>
                <w:kern w:val="2"/>
                <w:szCs w:val="24"/>
              </w:rPr>
              <w:t>Netaikoma</w:t>
            </w:r>
          </w:p>
          <w:p w14:paraId="595F3264" w14:textId="2A6265A0" w:rsidR="007B0884" w:rsidRDefault="007B0884">
            <w:pPr>
              <w:rPr>
                <w:kern w:val="2"/>
                <w:szCs w:val="24"/>
              </w:rPr>
            </w:pPr>
          </w:p>
        </w:tc>
      </w:tr>
      <w:tr w:rsidR="007B0884" w14:paraId="7F03EB43" w14:textId="77777777" w:rsidTr="00C03207">
        <w:trPr>
          <w:gridAfter w:val="1"/>
          <w:wAfter w:w="23" w:type="dxa"/>
          <w:trHeight w:val="583"/>
        </w:trPr>
        <w:tc>
          <w:tcPr>
            <w:tcW w:w="9535" w:type="dxa"/>
            <w:gridSpan w:val="7"/>
            <w:vAlign w:val="center"/>
          </w:tcPr>
          <w:p w14:paraId="597F2D91" w14:textId="76112789" w:rsidR="007B0884" w:rsidRDefault="00000000">
            <w:pPr>
              <w:jc w:val="center"/>
              <w:rPr>
                <w:b/>
                <w:bCs/>
                <w:kern w:val="2"/>
                <w:szCs w:val="24"/>
              </w:rPr>
            </w:pPr>
            <w:r>
              <w:rPr>
                <w:b/>
                <w:bCs/>
                <w:kern w:val="2"/>
                <w:szCs w:val="24"/>
              </w:rPr>
              <w:t>9. ŠALIŲ ATSAKOMYBĖ</w:t>
            </w:r>
          </w:p>
        </w:tc>
      </w:tr>
      <w:tr w:rsidR="007B0884" w14:paraId="04016B4E"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657681" w14:textId="77777777" w:rsidR="007B0884" w:rsidRDefault="00000000">
            <w:pPr>
              <w:rPr>
                <w:b/>
                <w:bCs/>
                <w:kern w:val="2"/>
                <w:szCs w:val="24"/>
              </w:rPr>
            </w:pPr>
            <w:r>
              <w:rPr>
                <w:b/>
                <w:bCs/>
                <w:kern w:val="2"/>
                <w:szCs w:val="24"/>
              </w:rPr>
              <w:t>9.1. Pirkėjui taikomos netesybos už mokėjimų pagal Sutartį vėlavimą</w:t>
            </w:r>
          </w:p>
        </w:tc>
        <w:tc>
          <w:tcPr>
            <w:tcW w:w="6828" w:type="dxa"/>
            <w:gridSpan w:val="4"/>
            <w:tcBorders>
              <w:top w:val="single" w:sz="4" w:space="0" w:color="auto"/>
              <w:left w:val="single" w:sz="4" w:space="0" w:color="auto"/>
              <w:bottom w:val="single" w:sz="4" w:space="0" w:color="auto"/>
              <w:right w:val="single" w:sz="4" w:space="0" w:color="auto"/>
            </w:tcBorders>
          </w:tcPr>
          <w:p w14:paraId="6D58D572" w14:textId="72AFF8EC" w:rsidR="007B0884" w:rsidRDefault="0066502D" w:rsidP="0066502D">
            <w:pPr>
              <w:rPr>
                <w:color w:val="000000"/>
                <w:kern w:val="2"/>
                <w:szCs w:val="24"/>
              </w:rPr>
            </w:pPr>
            <w:r w:rsidRPr="0066502D">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w:t>
            </w:r>
            <w:r w:rsidRPr="0066502D">
              <w:rPr>
                <w:color w:val="000000"/>
                <w:kern w:val="2"/>
                <w:szCs w:val="24"/>
              </w:rPr>
              <w:lastRenderedPageBreak/>
              <w:t>dydžio delspinigius nuo neapmokėtos sumos be PVM už kiekvieną vėlavimo dieną.</w:t>
            </w:r>
            <w:r>
              <w:rPr>
                <w:color w:val="000000"/>
                <w:kern w:val="2"/>
                <w:szCs w:val="24"/>
              </w:rPr>
              <w:t>  </w:t>
            </w:r>
          </w:p>
        </w:tc>
      </w:tr>
      <w:tr w:rsidR="007B0884" w14:paraId="2EE55668"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7E5099" w14:textId="77777777" w:rsidR="007B0884" w:rsidRDefault="00000000">
            <w:pPr>
              <w:rPr>
                <w:b/>
                <w:bCs/>
                <w:kern w:val="2"/>
                <w:szCs w:val="24"/>
              </w:rPr>
            </w:pPr>
            <w:r>
              <w:rPr>
                <w:b/>
                <w:bCs/>
                <w:kern w:val="2"/>
                <w:szCs w:val="24"/>
              </w:rPr>
              <w:lastRenderedPageBreak/>
              <w:t>9.2. Tiekėjui taikomos netesybos</w:t>
            </w:r>
          </w:p>
        </w:tc>
        <w:tc>
          <w:tcPr>
            <w:tcW w:w="6828" w:type="dxa"/>
            <w:gridSpan w:val="4"/>
            <w:tcBorders>
              <w:top w:val="single" w:sz="4" w:space="0" w:color="auto"/>
              <w:left w:val="single" w:sz="4" w:space="0" w:color="auto"/>
              <w:bottom w:val="single" w:sz="4" w:space="0" w:color="auto"/>
              <w:right w:val="single" w:sz="4" w:space="0" w:color="auto"/>
            </w:tcBorders>
          </w:tcPr>
          <w:p w14:paraId="19E6DF71" w14:textId="6B955902" w:rsidR="007B0884" w:rsidRDefault="00000000" w:rsidP="0066502D">
            <w:pPr>
              <w:jc w:val="both"/>
              <w:rPr>
                <w:color w:val="000000"/>
                <w:kern w:val="2"/>
              </w:rPr>
            </w:pPr>
            <w:r>
              <w:rPr>
                <w:color w:val="000000"/>
                <w:kern w:val="2"/>
              </w:rPr>
              <w:t>9</w:t>
            </w:r>
            <w:r w:rsidRPr="0066502D">
              <w:rPr>
                <w:kern w:val="2"/>
              </w:rPr>
              <w:t>.2.1.</w:t>
            </w:r>
            <w:r w:rsidR="0066502D">
              <w:rPr>
                <w:kern w:val="2"/>
              </w:rPr>
              <w:t xml:space="preserve"> </w:t>
            </w:r>
            <w:r w:rsidRPr="0066502D">
              <w:rPr>
                <w:kern w:val="2"/>
              </w:rPr>
              <w:t>Jeigu Tiekėjas vėluoja vykdyti užsakymą, tiekti Prekes ar ištaisyti jų trūkumus</w:t>
            </w:r>
            <w:r w:rsidRPr="0066502D">
              <w:t xml:space="preserve"> </w:t>
            </w:r>
            <w:r w:rsidRPr="0066502D">
              <w:rPr>
                <w:kern w:val="2"/>
              </w:rPr>
              <w:t>arba nevykdo kitų sutartinių įsipareigojimų, Pirkėjas nuo kitos nei nustatytas terminas dienos Tiekėjui skaičiuoja 0,02</w:t>
            </w:r>
            <w:r w:rsidR="0066502D">
              <w:rPr>
                <w:kern w:val="2"/>
              </w:rPr>
              <w:t xml:space="preserve"> </w:t>
            </w:r>
            <w:r w:rsidRPr="0066502D">
              <w:rPr>
                <w:kern w:val="2"/>
              </w:rPr>
              <w:t>(dvi šimtosios) procento dydžio delspinigius už kiekvieną uždelstą dieną nuo laiku neperduotų Prekių ar Prekių, turinčių trūkumų, kainos be PVM.</w:t>
            </w:r>
          </w:p>
          <w:p w14:paraId="2C1F817E" w14:textId="77777777" w:rsidR="0066502D" w:rsidRDefault="0066502D">
            <w:pPr>
              <w:rPr>
                <w:color w:val="000000"/>
                <w:kern w:val="2"/>
              </w:rPr>
            </w:pPr>
          </w:p>
          <w:p w14:paraId="4916AE11" w14:textId="30ED4A64" w:rsidR="007B0884" w:rsidRPr="0066502D" w:rsidRDefault="00000000" w:rsidP="0066502D">
            <w:pPr>
              <w:jc w:val="both"/>
              <w:rPr>
                <w:szCs w:val="24"/>
                <w:lang w:val="lt"/>
              </w:rPr>
            </w:pPr>
            <w:r w:rsidRPr="0066502D">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611E994" w14:textId="77777777" w:rsidR="0066502D" w:rsidRDefault="0066502D">
            <w:pPr>
              <w:rPr>
                <w:color w:val="000000"/>
                <w:kern w:val="2"/>
                <w:szCs w:val="24"/>
              </w:rPr>
            </w:pPr>
          </w:p>
          <w:p w14:paraId="0620AEFA" w14:textId="62402DC3" w:rsidR="007B0884" w:rsidRDefault="00000000" w:rsidP="009C0EE4">
            <w:pPr>
              <w:jc w:val="both"/>
              <w:rPr>
                <w:b/>
                <w:kern w:val="2"/>
              </w:rPr>
            </w:pPr>
            <w:r>
              <w:rPr>
                <w:color w:val="000000"/>
                <w:kern w:val="2"/>
              </w:rPr>
              <w:t xml:space="preserve">9.2.3. Tiekėjas privalo sumokėti Pirkėjui netesybas per </w:t>
            </w:r>
            <w:r w:rsidR="009C0EE4">
              <w:rPr>
                <w:color w:val="000000"/>
                <w:kern w:val="2"/>
              </w:rPr>
              <w:t xml:space="preserve">10 kalendorinių dienų </w:t>
            </w:r>
            <w:r>
              <w:rPr>
                <w:color w:val="000000"/>
                <w:kern w:val="2"/>
              </w:rPr>
              <w:t xml:space="preserve">nuo Pirkėjo pareikalavimo, jeigu netesybų suma nėra </w:t>
            </w:r>
            <w:r>
              <w:t>išskaitoma iš Tiekėjui mokėtinos sumos.</w:t>
            </w:r>
            <w:r>
              <w:rPr>
                <w:color w:val="000000"/>
                <w:kern w:val="2"/>
              </w:rPr>
              <w:t xml:space="preserve"> </w:t>
            </w:r>
          </w:p>
        </w:tc>
      </w:tr>
      <w:tr w:rsidR="007B0884" w14:paraId="3B923603"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30A65B" w14:textId="77777777" w:rsidR="007B0884" w:rsidRDefault="0000000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4"/>
            <w:tcBorders>
              <w:top w:val="single" w:sz="4" w:space="0" w:color="auto"/>
              <w:left w:val="single" w:sz="4" w:space="0" w:color="auto"/>
              <w:bottom w:val="single" w:sz="4" w:space="0" w:color="auto"/>
              <w:right w:val="single" w:sz="4" w:space="0" w:color="auto"/>
            </w:tcBorders>
          </w:tcPr>
          <w:p w14:paraId="786AAAFA" w14:textId="444F956F" w:rsidR="007B0884" w:rsidRPr="00681E78" w:rsidRDefault="00000000" w:rsidP="00E93149">
            <w:pPr>
              <w:jc w:val="both"/>
              <w:rPr>
                <w:kern w:val="2"/>
                <w:szCs w:val="24"/>
              </w:rPr>
            </w:pPr>
            <w:r w:rsidRPr="00681E78">
              <w:rPr>
                <w:kern w:val="2"/>
                <w:szCs w:val="24"/>
              </w:rPr>
              <w:t>9.3.1.</w:t>
            </w:r>
            <w:r w:rsidR="009C0EE4" w:rsidRPr="00681E78">
              <w:rPr>
                <w:kern w:val="2"/>
                <w:szCs w:val="24"/>
              </w:rPr>
              <w:t xml:space="preserve"> </w:t>
            </w:r>
            <w:r w:rsidRPr="00681E78">
              <w:rPr>
                <w:kern w:val="2"/>
                <w:szCs w:val="24"/>
              </w:rPr>
              <w:t xml:space="preserve">Nutraukus Sutartį dėl esminio Sutarties pažeidimo, nustatyto Sutarties Specialiosiose sąlygose, mokama </w:t>
            </w:r>
            <w:r w:rsidR="009C0EE4" w:rsidRPr="00681E78">
              <w:rPr>
                <w:kern w:val="2"/>
                <w:szCs w:val="24"/>
              </w:rPr>
              <w:t xml:space="preserve">5 </w:t>
            </w:r>
            <w:r w:rsidRPr="00681E78">
              <w:rPr>
                <w:kern w:val="2"/>
                <w:szCs w:val="24"/>
              </w:rPr>
              <w:t>procentų dydžio bauda nuo Pradinės Sutarties vertės be PVM, nurodytos Specialiųjų sąlygų 5.2 punkte.</w:t>
            </w:r>
          </w:p>
          <w:p w14:paraId="429C8F60" w14:textId="0CCDAB87" w:rsidR="00E93149" w:rsidRDefault="00E93149" w:rsidP="00E93149">
            <w:pPr>
              <w:jc w:val="both"/>
              <w:rPr>
                <w:szCs w:val="24"/>
              </w:rPr>
            </w:pPr>
            <w:r>
              <w:rPr>
                <w:kern w:val="2"/>
                <w:szCs w:val="24"/>
              </w:rPr>
              <w:t xml:space="preserve">9.3.2. </w:t>
            </w:r>
            <w:r>
              <w:rPr>
                <w:szCs w:val="24"/>
              </w:rPr>
              <w:t xml:space="preserve">Nepagrįstai nutraukus Sutarties vykdymą ne Sutartyje nustatyta tvarka, </w:t>
            </w:r>
            <w:r w:rsidRPr="00FC1208">
              <w:rPr>
                <w:kern w:val="2"/>
                <w:szCs w:val="24"/>
              </w:rPr>
              <w:t>mokama 5 procentų dydžio bauda</w:t>
            </w:r>
            <w:r>
              <w:rPr>
                <w:kern w:val="2"/>
                <w:szCs w:val="24"/>
              </w:rPr>
              <w:t xml:space="preserve"> nuo Pradinės Sutarties vertės, nurodytos Specialiųjų sąlygų 5.2 punkte.</w:t>
            </w:r>
          </w:p>
          <w:p w14:paraId="7BC12415" w14:textId="2434BE27" w:rsidR="007B0884" w:rsidRDefault="007B0884">
            <w:pPr>
              <w:rPr>
                <w:kern w:val="2"/>
                <w:szCs w:val="24"/>
              </w:rPr>
            </w:pPr>
          </w:p>
        </w:tc>
      </w:tr>
      <w:tr w:rsidR="007B0884" w14:paraId="62249981"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2ED8A5" w14:textId="77777777" w:rsidR="007B0884" w:rsidRDefault="0000000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4"/>
            <w:tcBorders>
              <w:top w:val="single" w:sz="4" w:space="0" w:color="auto"/>
              <w:left w:val="single" w:sz="4" w:space="0" w:color="auto"/>
              <w:bottom w:val="single" w:sz="4" w:space="0" w:color="auto"/>
              <w:right w:val="single" w:sz="4" w:space="0" w:color="auto"/>
            </w:tcBorders>
          </w:tcPr>
          <w:p w14:paraId="673A1DB0" w14:textId="77777777" w:rsidR="007B0884" w:rsidRDefault="00000000">
            <w:pPr>
              <w:rPr>
                <w:color w:val="000000"/>
                <w:kern w:val="2"/>
                <w:szCs w:val="24"/>
              </w:rPr>
            </w:pPr>
            <w:r>
              <w:rPr>
                <w:color w:val="000000"/>
                <w:kern w:val="2"/>
                <w:szCs w:val="24"/>
              </w:rPr>
              <w:t>Netaikoma</w:t>
            </w:r>
          </w:p>
          <w:p w14:paraId="7D69E289" w14:textId="09F80D49" w:rsidR="007B0884" w:rsidRDefault="007B0884" w:rsidP="009C0EE4">
            <w:pPr>
              <w:rPr>
                <w:kern w:val="2"/>
                <w:szCs w:val="24"/>
              </w:rPr>
            </w:pPr>
          </w:p>
        </w:tc>
      </w:tr>
      <w:tr w:rsidR="007B0884" w14:paraId="6EBB70DE"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21CDE5" w14:textId="77777777" w:rsidR="007B0884" w:rsidRDefault="00000000">
            <w:pPr>
              <w:rPr>
                <w:b/>
                <w:bCs/>
                <w:kern w:val="2"/>
                <w:szCs w:val="24"/>
              </w:rPr>
            </w:pPr>
            <w:r>
              <w:rPr>
                <w:b/>
                <w:bCs/>
                <w:kern w:val="2"/>
                <w:szCs w:val="24"/>
              </w:rPr>
              <w:t>9.5. Tiekėjui taikomos baudos dėl aplinkosauginių ir (arba) socialinių kriterijų nesilaikymo</w:t>
            </w:r>
          </w:p>
        </w:tc>
        <w:tc>
          <w:tcPr>
            <w:tcW w:w="6828" w:type="dxa"/>
            <w:gridSpan w:val="4"/>
            <w:tcBorders>
              <w:top w:val="single" w:sz="4" w:space="0" w:color="auto"/>
              <w:left w:val="single" w:sz="4" w:space="0" w:color="auto"/>
              <w:bottom w:val="single" w:sz="4" w:space="0" w:color="auto"/>
              <w:right w:val="single" w:sz="4" w:space="0" w:color="auto"/>
            </w:tcBorders>
          </w:tcPr>
          <w:p w14:paraId="6B98A0BE" w14:textId="77777777" w:rsidR="007676B2" w:rsidRDefault="007676B2" w:rsidP="007676B2">
            <w:pPr>
              <w:rPr>
                <w:kern w:val="2"/>
                <w:szCs w:val="24"/>
              </w:rPr>
            </w:pPr>
            <w:r>
              <w:rPr>
                <w:kern w:val="2"/>
                <w:szCs w:val="24"/>
              </w:rPr>
              <w:t>Netaikoma</w:t>
            </w:r>
          </w:p>
          <w:p w14:paraId="72562AF8" w14:textId="39251193" w:rsidR="007B0884" w:rsidRDefault="007B0884" w:rsidP="007676B2">
            <w:pPr>
              <w:jc w:val="both"/>
              <w:rPr>
                <w:color w:val="4472C4"/>
                <w:kern w:val="2"/>
                <w:szCs w:val="24"/>
              </w:rPr>
            </w:pPr>
          </w:p>
        </w:tc>
      </w:tr>
      <w:tr w:rsidR="007B0884" w14:paraId="27C98E5C"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E5E079" w14:textId="77777777" w:rsidR="007B0884" w:rsidRDefault="00000000">
            <w:pPr>
              <w:rPr>
                <w:b/>
                <w:bCs/>
                <w:kern w:val="2"/>
                <w:szCs w:val="24"/>
              </w:rPr>
            </w:pPr>
            <w:r>
              <w:rPr>
                <w:b/>
                <w:bCs/>
                <w:kern w:val="2"/>
                <w:szCs w:val="24"/>
              </w:rPr>
              <w:t>9.6. Tiekėjui / Pirkėjui taikoma bauda dėl konfidencialumo reikalavimų nesilaikymo</w:t>
            </w:r>
          </w:p>
        </w:tc>
        <w:tc>
          <w:tcPr>
            <w:tcW w:w="6828" w:type="dxa"/>
            <w:gridSpan w:val="4"/>
            <w:tcBorders>
              <w:top w:val="single" w:sz="4" w:space="0" w:color="auto"/>
              <w:left w:val="single" w:sz="4" w:space="0" w:color="auto"/>
              <w:bottom w:val="single" w:sz="4" w:space="0" w:color="auto"/>
              <w:right w:val="single" w:sz="4" w:space="0" w:color="auto"/>
            </w:tcBorders>
          </w:tcPr>
          <w:p w14:paraId="38E1441F" w14:textId="77777777" w:rsidR="007B0884" w:rsidRDefault="00000000">
            <w:pPr>
              <w:rPr>
                <w:kern w:val="2"/>
                <w:szCs w:val="24"/>
              </w:rPr>
            </w:pPr>
            <w:r>
              <w:rPr>
                <w:kern w:val="2"/>
                <w:szCs w:val="24"/>
              </w:rPr>
              <w:t>Netaikoma</w:t>
            </w:r>
          </w:p>
          <w:p w14:paraId="57D52A6D" w14:textId="77312D43" w:rsidR="007B0884" w:rsidRDefault="007B0884">
            <w:pPr>
              <w:rPr>
                <w:color w:val="4472C4"/>
                <w:kern w:val="2"/>
                <w:szCs w:val="24"/>
              </w:rPr>
            </w:pPr>
          </w:p>
        </w:tc>
      </w:tr>
      <w:tr w:rsidR="007B0884" w14:paraId="6FDA5CBB"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73570" w14:textId="77777777" w:rsidR="007B0884" w:rsidRDefault="00000000">
            <w:pPr>
              <w:rPr>
                <w:b/>
                <w:bCs/>
                <w:kern w:val="2"/>
              </w:rPr>
            </w:pPr>
            <w:r>
              <w:rPr>
                <w:b/>
                <w:bCs/>
                <w:kern w:val="2"/>
              </w:rPr>
              <w:lastRenderedPageBreak/>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4"/>
            <w:tcBorders>
              <w:top w:val="single" w:sz="4" w:space="0" w:color="auto"/>
              <w:left w:val="single" w:sz="4" w:space="0" w:color="auto"/>
              <w:bottom w:val="single" w:sz="4" w:space="0" w:color="auto"/>
              <w:right w:val="single" w:sz="4" w:space="0" w:color="auto"/>
            </w:tcBorders>
          </w:tcPr>
          <w:p w14:paraId="3DF8367E" w14:textId="77777777" w:rsidR="00411A52" w:rsidRDefault="00000000">
            <w:pPr>
              <w:rPr>
                <w:kern w:val="2"/>
                <w:szCs w:val="24"/>
              </w:rPr>
            </w:pPr>
            <w:r>
              <w:rPr>
                <w:kern w:val="2"/>
                <w:szCs w:val="24"/>
              </w:rPr>
              <w:t>Netaikoma</w:t>
            </w:r>
          </w:p>
          <w:p w14:paraId="23BB9F48" w14:textId="26ACBEB7" w:rsidR="007B0884" w:rsidRDefault="007B0884" w:rsidP="00411A52">
            <w:pPr>
              <w:rPr>
                <w:color w:val="4472C4"/>
                <w:kern w:val="2"/>
                <w:szCs w:val="24"/>
              </w:rPr>
            </w:pPr>
          </w:p>
        </w:tc>
      </w:tr>
      <w:tr w:rsidR="007B0884" w14:paraId="1FE8ABA2"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45F08" w14:textId="77777777" w:rsidR="007B0884" w:rsidRDefault="00000000">
            <w:pPr>
              <w:rPr>
                <w:b/>
                <w:bCs/>
                <w:kern w:val="2"/>
                <w:szCs w:val="24"/>
              </w:rPr>
            </w:pPr>
            <w:r>
              <w:rPr>
                <w:b/>
                <w:bCs/>
                <w:kern w:val="2"/>
                <w:szCs w:val="24"/>
              </w:rPr>
              <w:t>9.8. Tiekėjui taikomos netesybos dėl Sutarties įvykdymo užtikrinimo nepratęsimo</w:t>
            </w:r>
          </w:p>
        </w:tc>
        <w:tc>
          <w:tcPr>
            <w:tcW w:w="6828" w:type="dxa"/>
            <w:gridSpan w:val="4"/>
            <w:tcBorders>
              <w:top w:val="single" w:sz="4" w:space="0" w:color="auto"/>
              <w:left w:val="single" w:sz="4" w:space="0" w:color="auto"/>
              <w:bottom w:val="single" w:sz="4" w:space="0" w:color="auto"/>
              <w:right w:val="single" w:sz="4" w:space="0" w:color="auto"/>
            </w:tcBorders>
          </w:tcPr>
          <w:p w14:paraId="395E7B5E" w14:textId="77777777" w:rsidR="007B0884" w:rsidRDefault="00000000">
            <w:pPr>
              <w:rPr>
                <w:kern w:val="2"/>
                <w:szCs w:val="24"/>
              </w:rPr>
            </w:pPr>
            <w:r>
              <w:rPr>
                <w:kern w:val="2"/>
                <w:szCs w:val="24"/>
              </w:rPr>
              <w:t>Netaikoma</w:t>
            </w:r>
          </w:p>
          <w:p w14:paraId="36DB8E23" w14:textId="4C1D3FE2" w:rsidR="007B0884" w:rsidRDefault="007B0884">
            <w:pPr>
              <w:rPr>
                <w:color w:val="4472C4"/>
                <w:kern w:val="2"/>
                <w:szCs w:val="24"/>
              </w:rPr>
            </w:pPr>
          </w:p>
        </w:tc>
      </w:tr>
      <w:tr w:rsidR="007B0884" w14:paraId="33B6532F"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0D344D" w14:textId="77777777" w:rsidR="007B0884" w:rsidRDefault="0000000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4"/>
            <w:tcBorders>
              <w:top w:val="single" w:sz="4" w:space="0" w:color="auto"/>
              <w:left w:val="single" w:sz="4" w:space="0" w:color="auto"/>
              <w:bottom w:val="single" w:sz="4" w:space="0" w:color="auto"/>
              <w:right w:val="single" w:sz="4" w:space="0" w:color="auto"/>
            </w:tcBorders>
          </w:tcPr>
          <w:p w14:paraId="73202848" w14:textId="6A8FF89B" w:rsidR="007B0884" w:rsidRDefault="00000000" w:rsidP="00411A52">
            <w:pPr>
              <w:spacing w:line="259" w:lineRule="auto"/>
              <w:rPr>
                <w:color w:val="4472C4"/>
                <w:kern w:val="2"/>
                <w:szCs w:val="24"/>
              </w:rPr>
            </w:pPr>
            <w:r>
              <w:rPr>
                <w:kern w:val="2"/>
                <w:szCs w:val="24"/>
              </w:rPr>
              <w:t>Netaikoma</w:t>
            </w:r>
          </w:p>
        </w:tc>
      </w:tr>
      <w:tr w:rsidR="007B0884" w14:paraId="7BBCFD8E" w14:textId="77777777" w:rsidTr="00C03207">
        <w:trPr>
          <w:gridAfter w:val="1"/>
          <w:wAfter w:w="23" w:type="dxa"/>
          <w:trHeight w:val="551"/>
        </w:trPr>
        <w:tc>
          <w:tcPr>
            <w:tcW w:w="2707" w:type="dxa"/>
            <w:gridSpan w:val="3"/>
            <w:tcBorders>
              <w:top w:val="single" w:sz="4" w:space="0" w:color="auto"/>
              <w:left w:val="single" w:sz="4" w:space="0" w:color="auto"/>
              <w:bottom w:val="single" w:sz="4" w:space="0" w:color="auto"/>
              <w:right w:val="single" w:sz="4" w:space="0" w:color="auto"/>
            </w:tcBorders>
          </w:tcPr>
          <w:p w14:paraId="74A203D1" w14:textId="77777777" w:rsidR="007B0884" w:rsidRDefault="00000000">
            <w:pPr>
              <w:rPr>
                <w:b/>
                <w:bCs/>
                <w:kern w:val="2"/>
                <w:szCs w:val="24"/>
              </w:rPr>
            </w:pPr>
            <w:r>
              <w:rPr>
                <w:b/>
                <w:bCs/>
                <w:kern w:val="2"/>
                <w:szCs w:val="24"/>
              </w:rPr>
              <w:t>9.10. Kitos netesybos</w:t>
            </w:r>
          </w:p>
        </w:tc>
        <w:tc>
          <w:tcPr>
            <w:tcW w:w="6828" w:type="dxa"/>
            <w:gridSpan w:val="4"/>
            <w:tcBorders>
              <w:top w:val="single" w:sz="4" w:space="0" w:color="auto"/>
              <w:left w:val="single" w:sz="4" w:space="0" w:color="auto"/>
              <w:bottom w:val="single" w:sz="4" w:space="0" w:color="auto"/>
              <w:right w:val="single" w:sz="4" w:space="0" w:color="auto"/>
            </w:tcBorders>
          </w:tcPr>
          <w:p w14:paraId="06796FA7" w14:textId="52C29924" w:rsidR="007B0884" w:rsidRDefault="00411A52">
            <w:pPr>
              <w:rPr>
                <w:color w:val="4472C4"/>
                <w:kern w:val="2"/>
                <w:szCs w:val="24"/>
              </w:rPr>
            </w:pPr>
            <w:r w:rsidRPr="00411A52">
              <w:rPr>
                <w:kern w:val="2"/>
                <w:szCs w:val="24"/>
              </w:rPr>
              <w:t>Netaikoma</w:t>
            </w:r>
          </w:p>
        </w:tc>
      </w:tr>
      <w:tr w:rsidR="007B0884" w14:paraId="7E5D26D0" w14:textId="77777777" w:rsidTr="00C03207">
        <w:trPr>
          <w:gridAfter w:val="1"/>
          <w:wAfter w:w="23" w:type="dxa"/>
          <w:trHeight w:val="545"/>
        </w:trPr>
        <w:tc>
          <w:tcPr>
            <w:tcW w:w="9535" w:type="dxa"/>
            <w:gridSpan w:val="7"/>
            <w:vAlign w:val="center"/>
          </w:tcPr>
          <w:p w14:paraId="1C583104" w14:textId="728A965B" w:rsidR="007B0884" w:rsidRDefault="00000000">
            <w:pPr>
              <w:jc w:val="center"/>
              <w:rPr>
                <w:b/>
                <w:bCs/>
                <w:kern w:val="2"/>
                <w:szCs w:val="24"/>
              </w:rPr>
            </w:pPr>
            <w:r>
              <w:rPr>
                <w:b/>
                <w:kern w:val="2"/>
                <w:szCs w:val="24"/>
              </w:rPr>
              <w:t>10.</w:t>
            </w:r>
            <w:r w:rsidR="006B3FEC">
              <w:rPr>
                <w:b/>
                <w:kern w:val="2"/>
                <w:szCs w:val="24"/>
              </w:rPr>
              <w:t xml:space="preserve"> </w:t>
            </w:r>
            <w:r>
              <w:rPr>
                <w:b/>
                <w:kern w:val="2"/>
                <w:szCs w:val="24"/>
              </w:rPr>
              <w:t>ESMINĖS SUTARTIES SĄLYGOS</w:t>
            </w:r>
          </w:p>
        </w:tc>
      </w:tr>
      <w:tr w:rsidR="007B0884" w14:paraId="06E87498" w14:textId="77777777" w:rsidTr="00C03207">
        <w:trPr>
          <w:gridAfter w:val="1"/>
          <w:wAfter w:w="23" w:type="dxa"/>
          <w:trHeight w:val="300"/>
        </w:trPr>
        <w:tc>
          <w:tcPr>
            <w:tcW w:w="2707" w:type="dxa"/>
            <w:gridSpan w:val="3"/>
          </w:tcPr>
          <w:p w14:paraId="56A6FAE3" w14:textId="77777777" w:rsidR="007B0884" w:rsidRDefault="00000000">
            <w:pPr>
              <w:rPr>
                <w:b/>
                <w:bCs/>
                <w:kern w:val="2"/>
              </w:rPr>
            </w:pPr>
            <w:r>
              <w:rPr>
                <w:b/>
                <w:bCs/>
              </w:rPr>
              <w:t>10.1. Esminės Sutarties sąlygos</w:t>
            </w:r>
          </w:p>
        </w:tc>
        <w:tc>
          <w:tcPr>
            <w:tcW w:w="6828" w:type="dxa"/>
            <w:gridSpan w:val="4"/>
          </w:tcPr>
          <w:p w14:paraId="07D4B9CC" w14:textId="6D9D7151" w:rsidR="007B0884" w:rsidRPr="00E70C24" w:rsidRDefault="00000000">
            <w:pPr>
              <w:rPr>
                <w:kern w:val="2"/>
                <w:szCs w:val="24"/>
              </w:rPr>
            </w:pPr>
            <w:r>
              <w:rPr>
                <w:kern w:val="2"/>
                <w:szCs w:val="24"/>
              </w:rPr>
              <w:t>Neta</w:t>
            </w:r>
            <w:r w:rsidR="00E70C24">
              <w:rPr>
                <w:kern w:val="2"/>
                <w:szCs w:val="24"/>
              </w:rPr>
              <w:t>ikoma</w:t>
            </w:r>
          </w:p>
        </w:tc>
      </w:tr>
      <w:tr w:rsidR="007B0884" w14:paraId="7CAD59E2" w14:textId="77777777" w:rsidTr="00C03207">
        <w:trPr>
          <w:gridAfter w:val="1"/>
          <w:wAfter w:w="23" w:type="dxa"/>
          <w:trHeight w:val="300"/>
        </w:trPr>
        <w:tc>
          <w:tcPr>
            <w:tcW w:w="2700" w:type="dxa"/>
            <w:gridSpan w:val="2"/>
          </w:tcPr>
          <w:p w14:paraId="1ECDA883" w14:textId="77777777" w:rsidR="007B0884" w:rsidRDefault="00000000">
            <w:pPr>
              <w:rPr>
                <w:b/>
                <w:bCs/>
                <w:kern w:val="2"/>
                <w:szCs w:val="24"/>
              </w:rPr>
            </w:pPr>
            <w:r>
              <w:rPr>
                <w:b/>
                <w:bCs/>
                <w:kern w:val="2"/>
                <w:szCs w:val="24"/>
              </w:rPr>
              <w:t>10.2. Dideli arba nuolatiniai esminės Sutarties sąlygos vykdymo trūkumai</w:t>
            </w:r>
          </w:p>
        </w:tc>
        <w:tc>
          <w:tcPr>
            <w:tcW w:w="6835" w:type="dxa"/>
            <w:gridSpan w:val="5"/>
          </w:tcPr>
          <w:p w14:paraId="18CC9CF0" w14:textId="2E406F31" w:rsidR="007B0884" w:rsidRDefault="00000000" w:rsidP="00E70C24">
            <w:pPr>
              <w:rPr>
                <w:kern w:val="2"/>
                <w:szCs w:val="24"/>
              </w:rPr>
            </w:pPr>
            <w:r>
              <w:rPr>
                <w:kern w:val="2"/>
                <w:szCs w:val="24"/>
              </w:rPr>
              <w:t>Netaikoma</w:t>
            </w:r>
          </w:p>
        </w:tc>
      </w:tr>
      <w:tr w:rsidR="007B0884" w14:paraId="3392E3BA" w14:textId="77777777" w:rsidTr="00C03207">
        <w:trPr>
          <w:gridAfter w:val="1"/>
          <w:wAfter w:w="23" w:type="dxa"/>
          <w:trHeight w:val="463"/>
        </w:trPr>
        <w:tc>
          <w:tcPr>
            <w:tcW w:w="9535" w:type="dxa"/>
            <w:gridSpan w:val="7"/>
            <w:vAlign w:val="center"/>
          </w:tcPr>
          <w:p w14:paraId="215E23DF" w14:textId="32B12CBE" w:rsidR="007B0884" w:rsidRDefault="00000000">
            <w:pPr>
              <w:jc w:val="center"/>
              <w:rPr>
                <w:b/>
                <w:bCs/>
                <w:kern w:val="2"/>
                <w:szCs w:val="24"/>
              </w:rPr>
            </w:pPr>
            <w:r>
              <w:rPr>
                <w:b/>
                <w:bCs/>
                <w:kern w:val="2"/>
                <w:szCs w:val="24"/>
              </w:rPr>
              <w:t>11.</w:t>
            </w:r>
            <w:r w:rsidR="006B3FEC">
              <w:rPr>
                <w:b/>
                <w:bCs/>
                <w:kern w:val="2"/>
                <w:szCs w:val="24"/>
              </w:rPr>
              <w:t xml:space="preserve"> </w:t>
            </w:r>
            <w:r>
              <w:rPr>
                <w:b/>
                <w:bCs/>
                <w:kern w:val="2"/>
                <w:szCs w:val="24"/>
              </w:rPr>
              <w:t>SUTARTIES GALIOJIMAS IR KEITIMAS</w:t>
            </w:r>
          </w:p>
        </w:tc>
      </w:tr>
      <w:tr w:rsidR="007B0884" w14:paraId="7F7E54C2"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371583" w14:textId="77777777" w:rsidR="007B0884" w:rsidRDefault="00000000">
            <w:pPr>
              <w:rPr>
                <w:b/>
                <w:bCs/>
                <w:kern w:val="2"/>
                <w:szCs w:val="24"/>
              </w:rPr>
            </w:pPr>
            <w:r>
              <w:rPr>
                <w:b/>
                <w:bCs/>
                <w:kern w:val="2"/>
                <w:szCs w:val="24"/>
              </w:rPr>
              <w:t>11.1. Sutarties sudarymas ir įsigaliojimas</w:t>
            </w:r>
          </w:p>
        </w:tc>
        <w:tc>
          <w:tcPr>
            <w:tcW w:w="6828" w:type="dxa"/>
            <w:gridSpan w:val="4"/>
            <w:tcBorders>
              <w:top w:val="single" w:sz="4" w:space="0" w:color="auto"/>
              <w:left w:val="single" w:sz="4" w:space="0" w:color="auto"/>
              <w:bottom w:val="single" w:sz="4" w:space="0" w:color="auto"/>
              <w:right w:val="single" w:sz="4" w:space="0" w:color="auto"/>
            </w:tcBorders>
          </w:tcPr>
          <w:p w14:paraId="04EF0DF4" w14:textId="77777777" w:rsidR="007B0884" w:rsidRDefault="00000000" w:rsidP="00E70C24">
            <w:pPr>
              <w:jc w:val="both"/>
              <w:rPr>
                <w:kern w:val="2"/>
                <w:szCs w:val="24"/>
              </w:rPr>
            </w:pPr>
            <w:r>
              <w:rPr>
                <w:kern w:val="2"/>
                <w:szCs w:val="24"/>
              </w:rPr>
              <w:t>Ši Sutartis laikoma sudaryta ir įsigalioja nuo Sutarties pasirašymo dienos (antrosios Šalies pasirašymo dieną).</w:t>
            </w:r>
          </w:p>
          <w:p w14:paraId="4911E3E4" w14:textId="77777777" w:rsidR="00E70C24" w:rsidRDefault="00E70C24" w:rsidP="00E70C24">
            <w:pPr>
              <w:jc w:val="both"/>
              <w:rPr>
                <w:kern w:val="2"/>
                <w:szCs w:val="24"/>
              </w:rPr>
            </w:pPr>
          </w:p>
          <w:p w14:paraId="2650A95E" w14:textId="06010AF0" w:rsidR="007B0884" w:rsidRDefault="00000000" w:rsidP="0018719D">
            <w:pPr>
              <w:jc w:val="both"/>
              <w:rPr>
                <w:color w:val="4472C4"/>
                <w:kern w:val="2"/>
                <w:szCs w:val="24"/>
              </w:rPr>
            </w:pPr>
            <w:r>
              <w:rPr>
                <w:color w:val="000000"/>
                <w:kern w:val="2"/>
                <w:szCs w:val="24"/>
              </w:rPr>
              <w:t>Sutartis galioja iki visiško prievolių įvykdymo (kol bus išnaudota Pradinės Sutarties vertė</w:t>
            </w:r>
            <w:r w:rsidR="0018719D">
              <w:rPr>
                <w:color w:val="000000"/>
                <w:kern w:val="2"/>
                <w:szCs w:val="24"/>
              </w:rPr>
              <w:t>)</w:t>
            </w:r>
            <w:r>
              <w:rPr>
                <w:color w:val="000000"/>
                <w:kern w:val="2"/>
                <w:szCs w:val="24"/>
              </w:rPr>
              <w:t xml:space="preserve">, bet jos terminas negali būti ilgesnis kaip </w:t>
            </w:r>
            <w:r w:rsidR="00E70C24">
              <w:rPr>
                <w:color w:val="000000"/>
                <w:kern w:val="2"/>
                <w:szCs w:val="24"/>
              </w:rPr>
              <w:t>25 mėnesiai.</w:t>
            </w:r>
          </w:p>
        </w:tc>
      </w:tr>
      <w:tr w:rsidR="007B0884" w14:paraId="7A7433A7" w14:textId="77777777" w:rsidTr="00C03207">
        <w:trPr>
          <w:gridAfter w:val="1"/>
          <w:wAfter w:w="23" w:type="dxa"/>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69FF9" w14:textId="77777777" w:rsidR="007B0884" w:rsidRDefault="00000000">
            <w:pPr>
              <w:rPr>
                <w:b/>
                <w:bCs/>
                <w:kern w:val="2"/>
                <w:szCs w:val="24"/>
              </w:rPr>
            </w:pPr>
            <w:r>
              <w:rPr>
                <w:b/>
                <w:bCs/>
                <w:kern w:val="2"/>
                <w:szCs w:val="24"/>
              </w:rPr>
              <w:t>11.2. Sutarties galiojimo termino pratęsimas</w:t>
            </w:r>
          </w:p>
        </w:tc>
        <w:tc>
          <w:tcPr>
            <w:tcW w:w="6828" w:type="dxa"/>
            <w:gridSpan w:val="4"/>
            <w:tcBorders>
              <w:top w:val="single" w:sz="4" w:space="0" w:color="auto"/>
              <w:left w:val="single" w:sz="4" w:space="0" w:color="auto"/>
              <w:bottom w:val="single" w:sz="4" w:space="0" w:color="auto"/>
              <w:right w:val="single" w:sz="4" w:space="0" w:color="auto"/>
            </w:tcBorders>
          </w:tcPr>
          <w:p w14:paraId="43B3D2EC" w14:textId="77777777" w:rsidR="007B0884" w:rsidRDefault="00000000">
            <w:pPr>
              <w:rPr>
                <w:kern w:val="2"/>
                <w:szCs w:val="24"/>
              </w:rPr>
            </w:pPr>
            <w:r>
              <w:rPr>
                <w:kern w:val="2"/>
                <w:szCs w:val="24"/>
              </w:rPr>
              <w:t>Netaikoma</w:t>
            </w:r>
          </w:p>
          <w:p w14:paraId="3E3460D9" w14:textId="2654A74C" w:rsidR="007B0884" w:rsidRDefault="007B0884" w:rsidP="0018719D">
            <w:pPr>
              <w:rPr>
                <w:kern w:val="2"/>
                <w:szCs w:val="24"/>
              </w:rPr>
            </w:pPr>
          </w:p>
        </w:tc>
      </w:tr>
      <w:tr w:rsidR="007B0884" w14:paraId="1943F012" w14:textId="77777777" w:rsidTr="00C03207">
        <w:trPr>
          <w:gridAfter w:val="1"/>
          <w:wAfter w:w="23" w:type="dxa"/>
          <w:trHeight w:val="445"/>
        </w:trPr>
        <w:tc>
          <w:tcPr>
            <w:tcW w:w="9535" w:type="dxa"/>
            <w:gridSpan w:val="7"/>
            <w:vAlign w:val="center"/>
          </w:tcPr>
          <w:p w14:paraId="56EE912B" w14:textId="06E0A965" w:rsidR="007B0884" w:rsidRDefault="00000000">
            <w:pPr>
              <w:jc w:val="center"/>
              <w:rPr>
                <w:b/>
                <w:bCs/>
                <w:kern w:val="2"/>
                <w:szCs w:val="24"/>
              </w:rPr>
            </w:pPr>
            <w:r>
              <w:rPr>
                <w:b/>
                <w:bCs/>
                <w:kern w:val="2"/>
                <w:szCs w:val="24"/>
              </w:rPr>
              <w:t>12.</w:t>
            </w:r>
            <w:r w:rsidR="006B3FEC">
              <w:rPr>
                <w:b/>
                <w:bCs/>
                <w:kern w:val="2"/>
                <w:szCs w:val="24"/>
              </w:rPr>
              <w:t xml:space="preserve"> </w:t>
            </w:r>
            <w:r>
              <w:rPr>
                <w:b/>
                <w:bCs/>
                <w:kern w:val="2"/>
                <w:szCs w:val="24"/>
              </w:rPr>
              <w:t>SUTARTIES NUTRAUKIMAS</w:t>
            </w:r>
          </w:p>
        </w:tc>
      </w:tr>
      <w:tr w:rsidR="007B0884" w14:paraId="7B3D410B" w14:textId="77777777" w:rsidTr="00C03207">
        <w:trPr>
          <w:gridAfter w:val="1"/>
          <w:wAfter w:w="23" w:type="dxa"/>
          <w:trHeight w:val="300"/>
        </w:trPr>
        <w:tc>
          <w:tcPr>
            <w:tcW w:w="2532" w:type="dxa"/>
          </w:tcPr>
          <w:p w14:paraId="5E5DA706" w14:textId="77777777" w:rsidR="007B0884" w:rsidRDefault="00000000">
            <w:pPr>
              <w:rPr>
                <w:b/>
                <w:bCs/>
                <w:kern w:val="2"/>
                <w:szCs w:val="24"/>
              </w:rPr>
            </w:pPr>
            <w:r>
              <w:rPr>
                <w:b/>
                <w:bCs/>
                <w:kern w:val="2"/>
                <w:szCs w:val="24"/>
              </w:rPr>
              <w:t>12.1. Sutarties nutraukimo pagrindai</w:t>
            </w:r>
          </w:p>
        </w:tc>
        <w:tc>
          <w:tcPr>
            <w:tcW w:w="7003" w:type="dxa"/>
            <w:gridSpan w:val="6"/>
          </w:tcPr>
          <w:p w14:paraId="2DCF0D48" w14:textId="6F049B64" w:rsidR="007B0884" w:rsidRDefault="006B3FEC" w:rsidP="006B3FEC">
            <w:pPr>
              <w:rPr>
                <w:color w:val="4472C4"/>
                <w:kern w:val="2"/>
                <w:szCs w:val="24"/>
              </w:rPr>
            </w:pPr>
            <w:r w:rsidRPr="006B3FEC">
              <w:rPr>
                <w:kern w:val="2"/>
                <w:szCs w:val="24"/>
              </w:rPr>
              <w:t>Sutartis gali būti nutraukiama rašytiniu Šalių susitarimu arba vienašališkai, Bendrosiose sąlygose ir ši</w:t>
            </w:r>
            <w:r>
              <w:rPr>
                <w:kern w:val="2"/>
                <w:szCs w:val="24"/>
              </w:rPr>
              <w:t xml:space="preserve">ose </w:t>
            </w:r>
            <w:r w:rsidRPr="006B3FEC">
              <w:rPr>
                <w:kern w:val="2"/>
                <w:szCs w:val="24"/>
              </w:rPr>
              <w:t>Specialiosiose sąlygose nurodytais atvejais ir nustatyta tvarka</w:t>
            </w:r>
            <w:r>
              <w:rPr>
                <w:kern w:val="2"/>
                <w:szCs w:val="24"/>
              </w:rPr>
              <w:t>.</w:t>
            </w:r>
          </w:p>
        </w:tc>
      </w:tr>
      <w:tr w:rsidR="007B0884" w14:paraId="5A5051B0" w14:textId="77777777" w:rsidTr="00C03207">
        <w:trPr>
          <w:gridAfter w:val="1"/>
          <w:wAfter w:w="23" w:type="dxa"/>
          <w:trHeight w:val="300"/>
        </w:trPr>
        <w:tc>
          <w:tcPr>
            <w:tcW w:w="2532" w:type="dxa"/>
          </w:tcPr>
          <w:p w14:paraId="77F5448B" w14:textId="4EC9944B" w:rsidR="007B0884" w:rsidRPr="008A0629" w:rsidRDefault="00000000">
            <w:pPr>
              <w:rPr>
                <w:b/>
                <w:bCs/>
                <w:kern w:val="2"/>
                <w:szCs w:val="24"/>
              </w:rPr>
            </w:pPr>
            <w:r w:rsidRPr="008A0629">
              <w:rPr>
                <w:b/>
                <w:bCs/>
                <w:kern w:val="2"/>
                <w:szCs w:val="24"/>
              </w:rPr>
              <w:lastRenderedPageBreak/>
              <w:t>12.2.</w:t>
            </w:r>
            <w:r w:rsidR="006B3FEC" w:rsidRPr="008A0629">
              <w:rPr>
                <w:b/>
                <w:bCs/>
                <w:kern w:val="2"/>
                <w:szCs w:val="24"/>
              </w:rPr>
              <w:t xml:space="preserve"> </w:t>
            </w:r>
            <w:r w:rsidRPr="008A0629">
              <w:rPr>
                <w:b/>
                <w:bCs/>
                <w:kern w:val="2"/>
                <w:szCs w:val="24"/>
              </w:rPr>
              <w:t>Esminiai Sutarties pažeidimai</w:t>
            </w:r>
          </w:p>
          <w:p w14:paraId="17538AF3" w14:textId="77777777" w:rsidR="007B0884" w:rsidRPr="008A0629" w:rsidRDefault="007B0884">
            <w:pPr>
              <w:rPr>
                <w:b/>
                <w:bCs/>
                <w:kern w:val="2"/>
                <w:szCs w:val="24"/>
              </w:rPr>
            </w:pPr>
          </w:p>
        </w:tc>
        <w:tc>
          <w:tcPr>
            <w:tcW w:w="7003" w:type="dxa"/>
            <w:gridSpan w:val="6"/>
          </w:tcPr>
          <w:p w14:paraId="3B275102" w14:textId="29B799FB" w:rsidR="007B0884" w:rsidRPr="008A0629" w:rsidRDefault="00000000" w:rsidP="008A0629">
            <w:pPr>
              <w:jc w:val="both"/>
              <w:rPr>
                <w:kern w:val="2"/>
                <w:szCs w:val="24"/>
              </w:rPr>
            </w:pPr>
            <w:r w:rsidRPr="008A0629">
              <w:rPr>
                <w:kern w:val="2"/>
                <w:szCs w:val="24"/>
              </w:rPr>
              <w:t>12.2.1.</w:t>
            </w:r>
            <w:r w:rsidR="006B3FEC" w:rsidRPr="008A0629">
              <w:rPr>
                <w:kern w:val="2"/>
                <w:szCs w:val="24"/>
              </w:rPr>
              <w:t xml:space="preserve"> </w:t>
            </w:r>
            <w:r w:rsidRPr="008A0629">
              <w:rPr>
                <w:kern w:val="2"/>
                <w:szCs w:val="24"/>
              </w:rPr>
              <w:t>jeigu Tiekėjas nevykdo prisiimtų įsipareigojimų už Sutartyje nustatytą Sutarties kainą/įkainius;</w:t>
            </w:r>
          </w:p>
          <w:p w14:paraId="593314FA" w14:textId="7511370E" w:rsidR="00C04440" w:rsidRPr="00C04440" w:rsidRDefault="00C04440" w:rsidP="008A0629">
            <w:pPr>
              <w:jc w:val="both"/>
              <w:rPr>
                <w:kern w:val="2"/>
                <w:szCs w:val="24"/>
              </w:rPr>
            </w:pPr>
            <w:r w:rsidRPr="00C04440">
              <w:rPr>
                <w:kern w:val="2"/>
                <w:szCs w:val="24"/>
              </w:rPr>
              <w:t>1</w:t>
            </w:r>
            <w:r w:rsidRPr="008A0629">
              <w:rPr>
                <w:kern w:val="2"/>
                <w:szCs w:val="24"/>
              </w:rPr>
              <w:t>2</w:t>
            </w:r>
            <w:r w:rsidRPr="00C04440">
              <w:rPr>
                <w:kern w:val="2"/>
                <w:szCs w:val="24"/>
              </w:rPr>
              <w:t>.2.2. jeigu Tiekėjas nesilaiko Sutartyje nustatytų Prekių tiekimo terminų 2 (du) kartus iš eilės arba vėluoja pristatyti Prekes daugiau nei 30 (trisdešimt) kalendorinių dienų</w:t>
            </w:r>
            <w:r w:rsidRPr="008A0629">
              <w:rPr>
                <w:kern w:val="2"/>
                <w:szCs w:val="24"/>
              </w:rPr>
              <w:t>;</w:t>
            </w:r>
          </w:p>
          <w:p w14:paraId="52B7CAE6" w14:textId="674963CF" w:rsidR="00C04440" w:rsidRPr="008A0629" w:rsidRDefault="00C04440" w:rsidP="008A0629">
            <w:pPr>
              <w:tabs>
                <w:tab w:val="left" w:pos="567"/>
                <w:tab w:val="left" w:pos="851"/>
                <w:tab w:val="left" w:pos="992"/>
                <w:tab w:val="left" w:pos="1134"/>
              </w:tabs>
              <w:spacing w:line="257" w:lineRule="auto"/>
              <w:jc w:val="both"/>
              <w:rPr>
                <w:rFonts w:eastAsia="Arial"/>
                <w:kern w:val="2"/>
                <w:szCs w:val="24"/>
              </w:rPr>
            </w:pPr>
            <w:r w:rsidRPr="008A0629">
              <w:rPr>
                <w:rFonts w:eastAsia="Arial"/>
                <w:kern w:val="2"/>
                <w:szCs w:val="24"/>
              </w:rPr>
              <w:t>12.2.3. jeigu Tiekėjas pažeidžia Prekių pristatymo terminus ir priskaičiuotų netesybų už vėlavimą suma viršija 20 (dvidešimt) proc. Pradinės sutarties vertės;</w:t>
            </w:r>
          </w:p>
          <w:p w14:paraId="394D03DD" w14:textId="5E0E2EE0" w:rsidR="00C04440" w:rsidRPr="008A0629" w:rsidRDefault="00C04440" w:rsidP="008A0629">
            <w:pPr>
              <w:tabs>
                <w:tab w:val="left" w:pos="567"/>
                <w:tab w:val="left" w:pos="851"/>
                <w:tab w:val="left" w:pos="992"/>
                <w:tab w:val="left" w:pos="1134"/>
              </w:tabs>
              <w:spacing w:line="257" w:lineRule="auto"/>
              <w:jc w:val="both"/>
              <w:rPr>
                <w:rFonts w:eastAsia="Arial"/>
                <w:kern w:val="2"/>
                <w:szCs w:val="24"/>
              </w:rPr>
            </w:pPr>
            <w:r w:rsidRPr="008A0629">
              <w:rPr>
                <w:rFonts w:eastAsia="Arial"/>
                <w:kern w:val="2"/>
                <w:szCs w:val="24"/>
              </w:rPr>
              <w:t>12.2.4. Tiekėjas pažeidžia Prekių pristatymo terminus ir dėl Prekių pristatymo vėlavimo Prekės tampa nebereikalingos;</w:t>
            </w:r>
          </w:p>
          <w:p w14:paraId="75976E23" w14:textId="1D9ABB2D" w:rsidR="00C04440" w:rsidRPr="008A0629" w:rsidRDefault="00C04440" w:rsidP="008A0629">
            <w:pPr>
              <w:tabs>
                <w:tab w:val="left" w:pos="567"/>
                <w:tab w:val="left" w:pos="851"/>
                <w:tab w:val="left" w:pos="992"/>
                <w:tab w:val="left" w:pos="1134"/>
              </w:tabs>
              <w:spacing w:line="257" w:lineRule="auto"/>
              <w:jc w:val="both"/>
              <w:rPr>
                <w:rFonts w:eastAsia="Arial"/>
                <w:kern w:val="2"/>
                <w:szCs w:val="24"/>
              </w:rPr>
            </w:pPr>
            <w:r w:rsidRPr="008A0629">
              <w:rPr>
                <w:rFonts w:eastAsia="Arial"/>
                <w:kern w:val="2"/>
                <w:szCs w:val="24"/>
              </w:rPr>
              <w:t>12.2.5. Tiekėjas daugiau kaip 2 (du) kartus pristato Prekes, kurios neatitinka Sutartyje ir (ar) Įstatymuose nustatytų reikalavimų Prekėms;</w:t>
            </w:r>
          </w:p>
          <w:p w14:paraId="12DA21CE" w14:textId="47B502C2" w:rsidR="00C04440" w:rsidRPr="008A0629" w:rsidRDefault="00C04440" w:rsidP="008A0629">
            <w:pPr>
              <w:tabs>
                <w:tab w:val="left" w:pos="567"/>
                <w:tab w:val="left" w:pos="851"/>
                <w:tab w:val="left" w:pos="992"/>
                <w:tab w:val="left" w:pos="1134"/>
              </w:tabs>
              <w:spacing w:line="257" w:lineRule="auto"/>
              <w:jc w:val="both"/>
              <w:rPr>
                <w:rFonts w:eastAsia="Arial"/>
                <w:kern w:val="2"/>
                <w:szCs w:val="24"/>
              </w:rPr>
            </w:pPr>
            <w:r w:rsidRPr="008A0629">
              <w:rPr>
                <w:rFonts w:eastAsia="Arial"/>
                <w:kern w:val="2"/>
                <w:szCs w:val="24"/>
              </w:rPr>
              <w:t>12.2.6.</w:t>
            </w:r>
            <w:r w:rsidR="008A0629" w:rsidRPr="008A0629">
              <w:rPr>
                <w:rFonts w:eastAsia="Arial"/>
                <w:kern w:val="2"/>
                <w:szCs w:val="24"/>
              </w:rPr>
              <w:t xml:space="preserve"> </w:t>
            </w:r>
            <w:r w:rsidRPr="008A0629">
              <w:rPr>
                <w:rFonts w:eastAsia="Arial"/>
                <w:kern w:val="2"/>
                <w:szCs w:val="24"/>
              </w:rPr>
              <w:t>Tiekėjas pažeidžia šios Sutarties nuostatas, reglamentuojančias konkurenciją, intelektinės nuosavybės ar konfidencialios informacijos valdymą;</w:t>
            </w:r>
          </w:p>
          <w:p w14:paraId="36F46EED" w14:textId="3A4E7FE4" w:rsidR="007B0884" w:rsidRPr="008A0629" w:rsidRDefault="008A0629" w:rsidP="009E2FBC">
            <w:pPr>
              <w:jc w:val="both"/>
              <w:rPr>
                <w:rFonts w:eastAsia="Arial"/>
                <w:kern w:val="2"/>
                <w:szCs w:val="24"/>
              </w:rPr>
            </w:pPr>
            <w:r w:rsidRPr="008A0629">
              <w:rPr>
                <w:kern w:val="2"/>
                <w:szCs w:val="24"/>
              </w:rPr>
              <w:t>11.2.7. Tiekėjas pažeidžia Bendrųjų sąlygų nuostatas dėl Sutarties vykdymui pasitelkiamų naujų subtiekėjų ir (ar specialistų) / esamų subtiekėjų ir (ar) specialistų keitimo.</w:t>
            </w:r>
          </w:p>
        </w:tc>
      </w:tr>
      <w:tr w:rsidR="007B0884" w14:paraId="70AE3B97" w14:textId="77777777" w:rsidTr="000D21E5">
        <w:trPr>
          <w:gridAfter w:val="1"/>
          <w:wAfter w:w="23" w:type="dxa"/>
          <w:trHeight w:val="469"/>
        </w:trPr>
        <w:tc>
          <w:tcPr>
            <w:tcW w:w="9535" w:type="dxa"/>
            <w:gridSpan w:val="7"/>
            <w:vAlign w:val="center"/>
          </w:tcPr>
          <w:p w14:paraId="565AB3BD" w14:textId="66BBA0EF" w:rsidR="007B0884" w:rsidRDefault="00000000">
            <w:pPr>
              <w:jc w:val="center"/>
              <w:rPr>
                <w:kern w:val="2"/>
                <w:szCs w:val="24"/>
              </w:rPr>
            </w:pPr>
            <w:bookmarkStart w:id="2" w:name="_Hlk202248988"/>
            <w:bookmarkStart w:id="3" w:name="_Hlk202249604"/>
            <w:r>
              <w:rPr>
                <w:b/>
                <w:bCs/>
                <w:kern w:val="2"/>
                <w:szCs w:val="24"/>
              </w:rPr>
              <w:t>13.</w:t>
            </w:r>
            <w:r w:rsidR="008A0629">
              <w:rPr>
                <w:b/>
                <w:bCs/>
                <w:kern w:val="2"/>
                <w:szCs w:val="24"/>
              </w:rPr>
              <w:t xml:space="preserve"> </w:t>
            </w:r>
            <w:r>
              <w:rPr>
                <w:b/>
                <w:bCs/>
                <w:kern w:val="2"/>
                <w:szCs w:val="24"/>
              </w:rPr>
              <w:t>APLINKOSAUGINIAI IR SOCIALINIAI KRITERIJAI</w:t>
            </w:r>
          </w:p>
        </w:tc>
      </w:tr>
      <w:tr w:rsidR="007B0884" w14:paraId="35BECE9B" w14:textId="77777777" w:rsidTr="007676B2">
        <w:trPr>
          <w:gridAfter w:val="1"/>
          <w:wAfter w:w="23" w:type="dxa"/>
          <w:trHeight w:val="873"/>
        </w:trPr>
        <w:tc>
          <w:tcPr>
            <w:tcW w:w="2532" w:type="dxa"/>
          </w:tcPr>
          <w:p w14:paraId="6730F934" w14:textId="77777777" w:rsidR="007B0884" w:rsidRDefault="00000000">
            <w:pPr>
              <w:rPr>
                <w:b/>
                <w:bCs/>
                <w:kern w:val="2"/>
                <w:szCs w:val="24"/>
              </w:rPr>
            </w:pPr>
            <w:r>
              <w:rPr>
                <w:b/>
                <w:bCs/>
                <w:kern w:val="2"/>
                <w:szCs w:val="24"/>
              </w:rPr>
              <w:t>13.1. Aplinkosauginių kriterijų nustatymo teisinis pagrindas</w:t>
            </w:r>
          </w:p>
        </w:tc>
        <w:tc>
          <w:tcPr>
            <w:tcW w:w="7003" w:type="dxa"/>
            <w:gridSpan w:val="6"/>
          </w:tcPr>
          <w:p w14:paraId="5B1D8DA6" w14:textId="77777777" w:rsidR="007676B2" w:rsidRDefault="007676B2" w:rsidP="007676B2">
            <w:pPr>
              <w:rPr>
                <w:color w:val="000000"/>
                <w:kern w:val="2"/>
                <w:szCs w:val="24"/>
                <w:shd w:val="clear" w:color="auto" w:fill="FFFFFF"/>
              </w:rPr>
            </w:pPr>
            <w:r>
              <w:rPr>
                <w:color w:val="000000"/>
                <w:kern w:val="2"/>
                <w:szCs w:val="24"/>
                <w:shd w:val="clear" w:color="auto" w:fill="FFFFFF"/>
              </w:rPr>
              <w:t>Netaikoma</w:t>
            </w:r>
          </w:p>
          <w:p w14:paraId="6F33EAAD" w14:textId="4719EEC7" w:rsidR="008F586D" w:rsidRDefault="008F586D" w:rsidP="008F586D">
            <w:pPr>
              <w:rPr>
                <w:b/>
                <w:bCs/>
                <w:kern w:val="2"/>
                <w:szCs w:val="24"/>
              </w:rPr>
            </w:pPr>
          </w:p>
        </w:tc>
      </w:tr>
      <w:tr w:rsidR="007B0884" w14:paraId="4BF7E6D0" w14:textId="77777777" w:rsidTr="00C03207">
        <w:trPr>
          <w:gridAfter w:val="1"/>
          <w:wAfter w:w="23" w:type="dxa"/>
          <w:trHeight w:val="300"/>
        </w:trPr>
        <w:tc>
          <w:tcPr>
            <w:tcW w:w="2532" w:type="dxa"/>
          </w:tcPr>
          <w:p w14:paraId="7408EF8A" w14:textId="77777777" w:rsidR="007B0884" w:rsidRDefault="00000000">
            <w:pPr>
              <w:rPr>
                <w:b/>
                <w:bCs/>
                <w:kern w:val="2"/>
                <w:szCs w:val="24"/>
              </w:rPr>
            </w:pPr>
            <w:r>
              <w:rPr>
                <w:b/>
                <w:bCs/>
                <w:kern w:val="2"/>
                <w:szCs w:val="24"/>
              </w:rPr>
              <w:t>13.2.  Su perkamomis Prekėmis susiję socialiniai kriterijai</w:t>
            </w:r>
          </w:p>
        </w:tc>
        <w:tc>
          <w:tcPr>
            <w:tcW w:w="7003" w:type="dxa"/>
            <w:gridSpan w:val="6"/>
          </w:tcPr>
          <w:p w14:paraId="15DA7C2B" w14:textId="77777777" w:rsidR="007B0884" w:rsidRDefault="00000000">
            <w:pPr>
              <w:rPr>
                <w:color w:val="000000"/>
                <w:kern w:val="2"/>
                <w:szCs w:val="24"/>
                <w:shd w:val="clear" w:color="auto" w:fill="FFFFFF"/>
              </w:rPr>
            </w:pPr>
            <w:r>
              <w:rPr>
                <w:color w:val="000000"/>
                <w:kern w:val="2"/>
                <w:szCs w:val="24"/>
                <w:shd w:val="clear" w:color="auto" w:fill="FFFFFF"/>
              </w:rPr>
              <w:t>Netaikoma</w:t>
            </w:r>
          </w:p>
          <w:p w14:paraId="7BBAE534" w14:textId="1B8F11F6" w:rsidR="007B0884" w:rsidRDefault="007B0884">
            <w:pPr>
              <w:rPr>
                <w:color w:val="0070C0"/>
                <w:kern w:val="2"/>
                <w:szCs w:val="24"/>
              </w:rPr>
            </w:pPr>
          </w:p>
        </w:tc>
      </w:tr>
      <w:tr w:rsidR="007B0884" w14:paraId="3C5D5860" w14:textId="77777777" w:rsidTr="00C03207">
        <w:trPr>
          <w:gridAfter w:val="1"/>
          <w:wAfter w:w="23" w:type="dxa"/>
          <w:trHeight w:val="716"/>
        </w:trPr>
        <w:tc>
          <w:tcPr>
            <w:tcW w:w="9535" w:type="dxa"/>
            <w:gridSpan w:val="7"/>
            <w:vAlign w:val="center"/>
          </w:tcPr>
          <w:p w14:paraId="005E9B33" w14:textId="77777777" w:rsidR="007B0884" w:rsidRDefault="00000000">
            <w:pPr>
              <w:jc w:val="center"/>
              <w:rPr>
                <w:b/>
                <w:bCs/>
                <w:kern w:val="2"/>
                <w:szCs w:val="24"/>
              </w:rPr>
            </w:pPr>
            <w:r>
              <w:rPr>
                <w:b/>
                <w:bCs/>
                <w:kern w:val="2"/>
                <w:szCs w:val="24"/>
              </w:rPr>
              <w:t xml:space="preserve">14. BENDRŲJŲ SĄLYGŲ PAKEITIMAI IR PAPILDYMAI </w:t>
            </w:r>
          </w:p>
          <w:p w14:paraId="48749AA4" w14:textId="77777777" w:rsidR="007B0884" w:rsidRDefault="00000000">
            <w:pPr>
              <w:jc w:val="center"/>
              <w:rPr>
                <w:kern w:val="2"/>
                <w:szCs w:val="24"/>
              </w:rPr>
            </w:pPr>
            <w:r>
              <w:rPr>
                <w:kern w:val="2"/>
                <w:szCs w:val="24"/>
              </w:rPr>
              <w:t xml:space="preserve">(jeigu būtina dėl konkretaus Sutarties dalyko specifikos) </w:t>
            </w:r>
          </w:p>
        </w:tc>
      </w:tr>
      <w:tr w:rsidR="00341585" w14:paraId="537FD3EB" w14:textId="77777777" w:rsidTr="00C03207">
        <w:trPr>
          <w:gridAfter w:val="1"/>
          <w:wAfter w:w="23" w:type="dxa"/>
          <w:trHeight w:val="300"/>
        </w:trPr>
        <w:tc>
          <w:tcPr>
            <w:tcW w:w="2532" w:type="dxa"/>
          </w:tcPr>
          <w:p w14:paraId="3A743122" w14:textId="2D7808A5" w:rsidR="00341585" w:rsidRDefault="00341585" w:rsidP="00341585">
            <w:pPr>
              <w:rPr>
                <w:b/>
                <w:bCs/>
                <w:kern w:val="2"/>
                <w:szCs w:val="24"/>
              </w:rPr>
            </w:pPr>
            <w:r>
              <w:rPr>
                <w:b/>
                <w:bCs/>
                <w:kern w:val="2"/>
                <w:szCs w:val="24"/>
              </w:rPr>
              <w:t>14.</w:t>
            </w:r>
            <w:r w:rsidR="009743EA">
              <w:rPr>
                <w:b/>
                <w:bCs/>
                <w:kern w:val="2"/>
                <w:szCs w:val="24"/>
              </w:rPr>
              <w:t>1</w:t>
            </w:r>
            <w:r>
              <w:rPr>
                <w:b/>
                <w:bCs/>
                <w:kern w:val="2"/>
                <w:szCs w:val="24"/>
              </w:rPr>
              <w:t>.</w:t>
            </w:r>
          </w:p>
        </w:tc>
        <w:tc>
          <w:tcPr>
            <w:tcW w:w="7003" w:type="dxa"/>
            <w:gridSpan w:val="6"/>
          </w:tcPr>
          <w:p w14:paraId="168DA857" w14:textId="43FA791D" w:rsidR="00341585" w:rsidRPr="00681E78" w:rsidRDefault="00341585" w:rsidP="00341585">
            <w:pPr>
              <w:rPr>
                <w:kern w:val="2"/>
                <w:szCs w:val="24"/>
              </w:rPr>
            </w:pPr>
            <w:r w:rsidRPr="005E48C5">
              <w:t>Sutarties Bendrosiose sąlygose nurodytos alternatyvios nuostatos (su prierašu „jei taikoma“ ir pan.) taikomos tik tokiu atveju, jeigu jos konkrečiai aprašomos Sutarties Specialiosiose sąlygose.</w:t>
            </w:r>
          </w:p>
        </w:tc>
      </w:tr>
      <w:tr w:rsidR="007B0884" w14:paraId="40660EFA" w14:textId="77777777" w:rsidTr="00C03207">
        <w:trPr>
          <w:gridAfter w:val="1"/>
          <w:wAfter w:w="23" w:type="dxa"/>
          <w:trHeight w:val="300"/>
        </w:trPr>
        <w:tc>
          <w:tcPr>
            <w:tcW w:w="9535" w:type="dxa"/>
            <w:gridSpan w:val="7"/>
          </w:tcPr>
          <w:p w14:paraId="38AC2DCE" w14:textId="77777777" w:rsidR="007B0884" w:rsidRDefault="00000000">
            <w:pPr>
              <w:jc w:val="center"/>
              <w:rPr>
                <w:b/>
                <w:bCs/>
                <w:kern w:val="2"/>
                <w:szCs w:val="24"/>
              </w:rPr>
            </w:pPr>
            <w:r>
              <w:rPr>
                <w:b/>
                <w:bCs/>
                <w:kern w:val="2"/>
                <w:szCs w:val="24"/>
              </w:rPr>
              <w:t>15. SUTARTIES PRIEDAI</w:t>
            </w:r>
          </w:p>
        </w:tc>
      </w:tr>
      <w:tr w:rsidR="007B0884" w14:paraId="0CD674AF" w14:textId="77777777" w:rsidTr="00C03207">
        <w:trPr>
          <w:gridAfter w:val="1"/>
          <w:wAfter w:w="23" w:type="dxa"/>
          <w:trHeight w:val="300"/>
        </w:trPr>
        <w:tc>
          <w:tcPr>
            <w:tcW w:w="2532" w:type="dxa"/>
          </w:tcPr>
          <w:p w14:paraId="2659702D" w14:textId="77777777" w:rsidR="007B0884" w:rsidRDefault="00000000">
            <w:pPr>
              <w:jc w:val="center"/>
              <w:rPr>
                <w:b/>
                <w:bCs/>
                <w:kern w:val="2"/>
                <w:szCs w:val="24"/>
              </w:rPr>
            </w:pPr>
            <w:r>
              <w:rPr>
                <w:b/>
                <w:bCs/>
                <w:kern w:val="2"/>
                <w:szCs w:val="24"/>
              </w:rPr>
              <w:t>15.1. Priedas Nr. 1</w:t>
            </w:r>
          </w:p>
        </w:tc>
        <w:tc>
          <w:tcPr>
            <w:tcW w:w="7003" w:type="dxa"/>
            <w:gridSpan w:val="6"/>
          </w:tcPr>
          <w:p w14:paraId="503142A4" w14:textId="27585C3C" w:rsidR="007B0884" w:rsidRDefault="00D92431" w:rsidP="00D92431">
            <w:pPr>
              <w:jc w:val="both"/>
              <w:rPr>
                <w:b/>
                <w:bCs/>
                <w:kern w:val="2"/>
                <w:szCs w:val="24"/>
              </w:rPr>
            </w:pPr>
            <w:r>
              <w:rPr>
                <w:rFonts w:eastAsia="Calibri"/>
                <w:bCs/>
                <w:szCs w:val="24"/>
              </w:rPr>
              <w:t>T</w:t>
            </w:r>
            <w:r w:rsidRPr="00D92431">
              <w:rPr>
                <w:rFonts w:eastAsia="Calibri"/>
                <w:bCs/>
                <w:szCs w:val="24"/>
              </w:rPr>
              <w:t xml:space="preserve">echniniai reikalavimai pasikalbėjimo </w:t>
            </w:r>
            <w:r w:rsidR="006E6E9D">
              <w:rPr>
                <w:rFonts w:eastAsia="Calibri"/>
                <w:bCs/>
                <w:szCs w:val="24"/>
              </w:rPr>
              <w:t xml:space="preserve">įrangai, </w:t>
            </w:r>
            <w:r w:rsidRPr="00D92431">
              <w:rPr>
                <w:rFonts w:eastAsia="Calibri"/>
                <w:bCs/>
                <w:szCs w:val="24"/>
              </w:rPr>
              <w:t>integruojama</w:t>
            </w:r>
            <w:r w:rsidR="006E6E9D">
              <w:rPr>
                <w:rFonts w:eastAsia="Calibri"/>
                <w:bCs/>
                <w:szCs w:val="24"/>
              </w:rPr>
              <w:t xml:space="preserve">i </w:t>
            </w:r>
            <w:r w:rsidRPr="00D92431">
              <w:rPr>
                <w:rFonts w:eastAsia="Calibri"/>
                <w:bCs/>
                <w:szCs w:val="24"/>
              </w:rPr>
              <w:t xml:space="preserve">su pilno veido kvėpavimo organų apsaugos kaukėmis </w:t>
            </w:r>
            <w:r>
              <w:rPr>
                <w:rFonts w:eastAsia="Calibri"/>
                <w:bCs/>
                <w:szCs w:val="24"/>
              </w:rPr>
              <w:t>DR</w:t>
            </w:r>
            <w:r>
              <w:rPr>
                <w:rFonts w:ascii="Arial" w:eastAsia="Calibri" w:hAnsi="Arial" w:cs="Arial"/>
                <w:bCs/>
                <w:szCs w:val="24"/>
              </w:rPr>
              <w:t>Ä</w:t>
            </w:r>
            <w:r>
              <w:rPr>
                <w:rFonts w:eastAsia="Calibri"/>
                <w:bCs/>
                <w:szCs w:val="24"/>
              </w:rPr>
              <w:t>GER FPS 7000</w:t>
            </w:r>
          </w:p>
        </w:tc>
      </w:tr>
      <w:bookmarkEnd w:id="2"/>
      <w:tr w:rsidR="007B0884" w14:paraId="201D4C95" w14:textId="77777777" w:rsidTr="00C03207">
        <w:trPr>
          <w:gridAfter w:val="1"/>
          <w:wAfter w:w="23" w:type="dxa"/>
          <w:trHeight w:val="300"/>
        </w:trPr>
        <w:tc>
          <w:tcPr>
            <w:tcW w:w="2532" w:type="dxa"/>
          </w:tcPr>
          <w:p w14:paraId="1A470EA8" w14:textId="77777777" w:rsidR="007B0884" w:rsidRDefault="00000000">
            <w:pPr>
              <w:jc w:val="center"/>
              <w:rPr>
                <w:b/>
                <w:bCs/>
                <w:kern w:val="2"/>
                <w:szCs w:val="24"/>
              </w:rPr>
            </w:pPr>
            <w:r>
              <w:rPr>
                <w:b/>
                <w:bCs/>
                <w:kern w:val="2"/>
                <w:szCs w:val="24"/>
              </w:rPr>
              <w:t>15.2. Priedas Nr. 2</w:t>
            </w:r>
          </w:p>
        </w:tc>
        <w:tc>
          <w:tcPr>
            <w:tcW w:w="7003" w:type="dxa"/>
            <w:gridSpan w:val="6"/>
          </w:tcPr>
          <w:p w14:paraId="3309F589" w14:textId="5B78F931" w:rsidR="007B0884" w:rsidRPr="00D92431" w:rsidRDefault="00D92431" w:rsidP="00D92431">
            <w:pPr>
              <w:rPr>
                <w:kern w:val="2"/>
                <w:szCs w:val="24"/>
              </w:rPr>
            </w:pPr>
            <w:r w:rsidRPr="00D92431">
              <w:rPr>
                <w:kern w:val="2"/>
                <w:szCs w:val="24"/>
              </w:rPr>
              <w:t>Pasiūlymas</w:t>
            </w:r>
          </w:p>
        </w:tc>
      </w:tr>
      <w:tr w:rsidR="007B0884" w14:paraId="38B9ED09" w14:textId="77777777" w:rsidTr="00C03207">
        <w:trPr>
          <w:gridAfter w:val="1"/>
          <w:wAfter w:w="23" w:type="dxa"/>
          <w:trHeight w:val="300"/>
        </w:trPr>
        <w:tc>
          <w:tcPr>
            <w:tcW w:w="2532" w:type="dxa"/>
          </w:tcPr>
          <w:p w14:paraId="1F0FB25E" w14:textId="77777777" w:rsidR="007B0884" w:rsidRDefault="00000000">
            <w:pPr>
              <w:jc w:val="center"/>
              <w:rPr>
                <w:b/>
                <w:bCs/>
                <w:kern w:val="2"/>
                <w:szCs w:val="24"/>
              </w:rPr>
            </w:pPr>
            <w:r>
              <w:rPr>
                <w:b/>
                <w:bCs/>
                <w:kern w:val="2"/>
                <w:szCs w:val="24"/>
              </w:rPr>
              <w:t>15.3. Priedas Nr. 3</w:t>
            </w:r>
          </w:p>
        </w:tc>
        <w:tc>
          <w:tcPr>
            <w:tcW w:w="7003" w:type="dxa"/>
            <w:gridSpan w:val="6"/>
          </w:tcPr>
          <w:p w14:paraId="383A8981" w14:textId="70F05F4E" w:rsidR="007B0884" w:rsidRDefault="007676B2" w:rsidP="007676B2">
            <w:pPr>
              <w:rPr>
                <w:b/>
                <w:bCs/>
                <w:kern w:val="2"/>
                <w:szCs w:val="24"/>
              </w:rPr>
            </w:pPr>
            <w:r>
              <w:rPr>
                <w:kern w:val="2"/>
                <w:szCs w:val="24"/>
              </w:rPr>
              <w:t>Sutarties vykdymui pasitelkiami subtiekėjai ir (ar) specialistai /jei taikoma</w:t>
            </w:r>
            <w:r w:rsidR="009743EA">
              <w:rPr>
                <w:kern w:val="2"/>
                <w:szCs w:val="24"/>
              </w:rPr>
              <w:t>/</w:t>
            </w:r>
          </w:p>
        </w:tc>
      </w:tr>
      <w:bookmarkEnd w:id="3"/>
      <w:tr w:rsidR="007B0884" w14:paraId="0DE504A0" w14:textId="77777777" w:rsidTr="00C03207">
        <w:trPr>
          <w:gridAfter w:val="1"/>
          <w:wAfter w:w="23" w:type="dxa"/>
        </w:trPr>
        <w:tc>
          <w:tcPr>
            <w:tcW w:w="9535" w:type="dxa"/>
            <w:gridSpan w:val="7"/>
          </w:tcPr>
          <w:p w14:paraId="78F29903" w14:textId="77777777" w:rsidR="007B0884" w:rsidRDefault="00000000">
            <w:pPr>
              <w:jc w:val="center"/>
              <w:rPr>
                <w:b/>
                <w:bCs/>
                <w:kern w:val="2"/>
                <w:szCs w:val="24"/>
              </w:rPr>
            </w:pPr>
            <w:r>
              <w:rPr>
                <w:b/>
                <w:bCs/>
                <w:kern w:val="2"/>
                <w:szCs w:val="24"/>
              </w:rPr>
              <w:t>16. ŠALIŲ ATSTOVŲ PARAŠAI</w:t>
            </w:r>
          </w:p>
        </w:tc>
      </w:tr>
      <w:tr w:rsidR="007B0884" w14:paraId="1EE376EA" w14:textId="77777777" w:rsidTr="00C03207">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25EF1D68" w14:textId="77777777" w:rsidR="007B0884" w:rsidRDefault="00000000">
            <w:pPr>
              <w:jc w:val="center"/>
              <w:rPr>
                <w:b/>
                <w:bCs/>
                <w:kern w:val="2"/>
                <w:szCs w:val="24"/>
              </w:rPr>
            </w:pPr>
            <w:r>
              <w:rPr>
                <w:b/>
                <w:bCs/>
                <w:kern w:val="2"/>
                <w:szCs w:val="24"/>
              </w:rPr>
              <w:t>PIRKĖJAS</w:t>
            </w:r>
          </w:p>
        </w:tc>
        <w:tc>
          <w:tcPr>
            <w:tcW w:w="4748" w:type="dxa"/>
            <w:gridSpan w:val="2"/>
            <w:tcBorders>
              <w:top w:val="single" w:sz="4" w:space="0" w:color="auto"/>
              <w:left w:val="single" w:sz="4" w:space="0" w:color="auto"/>
              <w:bottom w:val="single" w:sz="4" w:space="0" w:color="auto"/>
              <w:right w:val="single" w:sz="4" w:space="0" w:color="auto"/>
            </w:tcBorders>
          </w:tcPr>
          <w:p w14:paraId="6147E9DC" w14:textId="77777777" w:rsidR="007B0884" w:rsidRDefault="00000000">
            <w:pPr>
              <w:jc w:val="center"/>
              <w:rPr>
                <w:b/>
                <w:bCs/>
                <w:kern w:val="2"/>
                <w:szCs w:val="24"/>
              </w:rPr>
            </w:pPr>
            <w:r>
              <w:rPr>
                <w:b/>
                <w:bCs/>
                <w:kern w:val="2"/>
                <w:szCs w:val="24"/>
              </w:rPr>
              <w:t>TIEKĖJAS</w:t>
            </w:r>
          </w:p>
        </w:tc>
      </w:tr>
      <w:tr w:rsidR="007676B2" w14:paraId="32B885D1" w14:textId="77777777" w:rsidTr="00C03207">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1755A841" w14:textId="0304E8B4" w:rsidR="007676B2" w:rsidRDefault="007676B2" w:rsidP="007676B2">
            <w:pPr>
              <w:rPr>
                <w:color w:val="4472C4"/>
                <w:kern w:val="2"/>
                <w:szCs w:val="24"/>
              </w:rPr>
            </w:pPr>
            <w:r>
              <w:rPr>
                <w:color w:val="4472C4"/>
                <w:kern w:val="2"/>
                <w:szCs w:val="24"/>
              </w:rPr>
              <w:t>(nurodomos atstovo pareigos, vardas, pavardė)</w:t>
            </w:r>
          </w:p>
        </w:tc>
        <w:tc>
          <w:tcPr>
            <w:tcW w:w="4748" w:type="dxa"/>
            <w:gridSpan w:val="2"/>
            <w:tcBorders>
              <w:top w:val="single" w:sz="4" w:space="0" w:color="auto"/>
              <w:left w:val="single" w:sz="4" w:space="0" w:color="auto"/>
              <w:bottom w:val="single" w:sz="4" w:space="0" w:color="auto"/>
              <w:right w:val="single" w:sz="4" w:space="0" w:color="auto"/>
            </w:tcBorders>
          </w:tcPr>
          <w:p w14:paraId="4C2496C3" w14:textId="77777777" w:rsidR="007676B2" w:rsidRDefault="007676B2" w:rsidP="007676B2">
            <w:pPr>
              <w:jc w:val="center"/>
              <w:rPr>
                <w:b/>
                <w:bCs/>
                <w:kern w:val="2"/>
                <w:szCs w:val="24"/>
              </w:rPr>
            </w:pPr>
            <w:r>
              <w:rPr>
                <w:color w:val="4472C4"/>
                <w:kern w:val="2"/>
                <w:szCs w:val="24"/>
              </w:rPr>
              <w:t>(nurodomos atstovo pareigos, vardas, pavardė)</w:t>
            </w:r>
          </w:p>
        </w:tc>
      </w:tr>
      <w:tr w:rsidR="007676B2" w14:paraId="28D8CBD5" w14:textId="77777777" w:rsidTr="000D21E5">
        <w:trPr>
          <w:gridAfter w:val="1"/>
          <w:wAfter w:w="23" w:type="dxa"/>
          <w:trHeight w:val="399"/>
        </w:trPr>
        <w:tc>
          <w:tcPr>
            <w:tcW w:w="4787" w:type="dxa"/>
            <w:gridSpan w:val="5"/>
            <w:tcBorders>
              <w:top w:val="single" w:sz="4" w:space="0" w:color="auto"/>
              <w:left w:val="single" w:sz="4" w:space="0" w:color="auto"/>
              <w:bottom w:val="single" w:sz="4" w:space="0" w:color="auto"/>
              <w:right w:val="single" w:sz="4" w:space="0" w:color="auto"/>
            </w:tcBorders>
          </w:tcPr>
          <w:p w14:paraId="46DE723F" w14:textId="327EAFD8" w:rsidR="007676B2" w:rsidRDefault="007676B2" w:rsidP="000D21E5">
            <w:pPr>
              <w:jc w:val="center"/>
              <w:rPr>
                <w:b/>
                <w:bCs/>
                <w:color w:val="4472C4"/>
                <w:kern w:val="2"/>
                <w:szCs w:val="24"/>
              </w:rPr>
            </w:pPr>
            <w:r>
              <w:rPr>
                <w:b/>
                <w:bCs/>
                <w:color w:val="4472C4"/>
                <w:kern w:val="2"/>
                <w:szCs w:val="24"/>
              </w:rPr>
              <w:t>(parašas)</w:t>
            </w:r>
          </w:p>
        </w:tc>
        <w:tc>
          <w:tcPr>
            <w:tcW w:w="4748" w:type="dxa"/>
            <w:gridSpan w:val="2"/>
            <w:tcBorders>
              <w:top w:val="single" w:sz="4" w:space="0" w:color="auto"/>
              <w:left w:val="single" w:sz="4" w:space="0" w:color="auto"/>
              <w:bottom w:val="single" w:sz="4" w:space="0" w:color="auto"/>
              <w:right w:val="single" w:sz="4" w:space="0" w:color="auto"/>
            </w:tcBorders>
          </w:tcPr>
          <w:p w14:paraId="310BB2D8" w14:textId="77777777" w:rsidR="007676B2" w:rsidRDefault="007676B2" w:rsidP="007676B2">
            <w:pPr>
              <w:jc w:val="center"/>
              <w:rPr>
                <w:b/>
                <w:bCs/>
                <w:color w:val="4472C4"/>
                <w:kern w:val="2"/>
                <w:szCs w:val="24"/>
              </w:rPr>
            </w:pPr>
            <w:r>
              <w:rPr>
                <w:b/>
                <w:bCs/>
                <w:color w:val="4472C4"/>
                <w:kern w:val="2"/>
                <w:szCs w:val="24"/>
              </w:rPr>
              <w:t>(parašas)</w:t>
            </w:r>
          </w:p>
        </w:tc>
      </w:tr>
    </w:tbl>
    <w:p w14:paraId="309F78B4" w14:textId="77777777" w:rsidR="007B0884" w:rsidRDefault="00000000">
      <w:pPr>
        <w:jc w:val="center"/>
        <w:rPr>
          <w:szCs w:val="24"/>
        </w:rPr>
      </w:pPr>
      <w:r>
        <w:rPr>
          <w:color w:val="000000"/>
          <w:szCs w:val="24"/>
        </w:rPr>
        <w:t>_______________</w:t>
      </w:r>
    </w:p>
    <w:p w14:paraId="1FBB369B" w14:textId="77777777" w:rsidR="009743EA" w:rsidRDefault="009743EA" w:rsidP="00812193">
      <w:pPr>
        <w:spacing w:line="257" w:lineRule="atLeast"/>
        <w:jc w:val="center"/>
        <w:rPr>
          <w:b/>
          <w:bCs/>
          <w:caps/>
          <w:color w:val="000000"/>
          <w:szCs w:val="24"/>
        </w:rPr>
      </w:pPr>
    </w:p>
    <w:p w14:paraId="3943F88B" w14:textId="77777777" w:rsidR="009743EA" w:rsidRDefault="009743EA" w:rsidP="00812193">
      <w:pPr>
        <w:spacing w:line="257" w:lineRule="atLeast"/>
        <w:jc w:val="center"/>
        <w:rPr>
          <w:b/>
          <w:bCs/>
          <w:caps/>
          <w:color w:val="000000"/>
          <w:szCs w:val="24"/>
        </w:rPr>
      </w:pPr>
    </w:p>
    <w:p w14:paraId="2140F2B2" w14:textId="77777777" w:rsidR="009743EA" w:rsidRDefault="009743EA" w:rsidP="00812193">
      <w:pPr>
        <w:spacing w:line="257" w:lineRule="atLeast"/>
        <w:jc w:val="center"/>
        <w:rPr>
          <w:b/>
          <w:bCs/>
          <w:caps/>
          <w:color w:val="000000"/>
          <w:szCs w:val="24"/>
        </w:rPr>
      </w:pPr>
    </w:p>
    <w:p w14:paraId="6DD2128A" w14:textId="77777777" w:rsidR="009743EA" w:rsidRDefault="009743EA" w:rsidP="00812193">
      <w:pPr>
        <w:spacing w:line="257" w:lineRule="atLeast"/>
        <w:jc w:val="center"/>
        <w:rPr>
          <w:b/>
          <w:bCs/>
          <w:caps/>
          <w:color w:val="000000"/>
          <w:szCs w:val="24"/>
        </w:rPr>
      </w:pPr>
    </w:p>
    <w:p w14:paraId="346CD81D" w14:textId="77777777" w:rsidR="009743EA" w:rsidRDefault="009743EA" w:rsidP="00812193">
      <w:pPr>
        <w:spacing w:line="257" w:lineRule="atLeast"/>
        <w:jc w:val="center"/>
        <w:rPr>
          <w:b/>
          <w:bCs/>
          <w:caps/>
          <w:color w:val="000000"/>
          <w:szCs w:val="24"/>
        </w:rPr>
      </w:pPr>
    </w:p>
    <w:p w14:paraId="274CFDBC" w14:textId="77777777" w:rsidR="009743EA" w:rsidRDefault="009743EA" w:rsidP="00812193">
      <w:pPr>
        <w:spacing w:line="257" w:lineRule="atLeast"/>
        <w:jc w:val="center"/>
        <w:rPr>
          <w:b/>
          <w:bCs/>
          <w:caps/>
          <w:color w:val="000000"/>
          <w:szCs w:val="24"/>
        </w:rPr>
      </w:pPr>
    </w:p>
    <w:p w14:paraId="026FA20A" w14:textId="77777777" w:rsidR="009743EA" w:rsidRDefault="009743EA" w:rsidP="00812193">
      <w:pPr>
        <w:spacing w:line="257" w:lineRule="atLeast"/>
        <w:jc w:val="center"/>
        <w:rPr>
          <w:b/>
          <w:bCs/>
          <w:caps/>
          <w:color w:val="000000"/>
          <w:szCs w:val="24"/>
        </w:rPr>
      </w:pPr>
    </w:p>
    <w:p w14:paraId="723B0EC0" w14:textId="77777777" w:rsidR="009743EA" w:rsidRDefault="009743EA" w:rsidP="00812193">
      <w:pPr>
        <w:spacing w:line="257" w:lineRule="atLeast"/>
        <w:jc w:val="center"/>
        <w:rPr>
          <w:b/>
          <w:bCs/>
          <w:caps/>
          <w:color w:val="000000"/>
          <w:szCs w:val="24"/>
        </w:rPr>
      </w:pPr>
    </w:p>
    <w:p w14:paraId="3F9DFF3B" w14:textId="77777777" w:rsidR="009743EA" w:rsidRDefault="009743EA" w:rsidP="00812193">
      <w:pPr>
        <w:spacing w:line="257" w:lineRule="atLeast"/>
        <w:jc w:val="center"/>
        <w:rPr>
          <w:b/>
          <w:bCs/>
          <w:caps/>
          <w:color w:val="000000"/>
          <w:szCs w:val="24"/>
        </w:rPr>
      </w:pPr>
    </w:p>
    <w:p w14:paraId="6BD1256F" w14:textId="77777777" w:rsidR="009743EA" w:rsidRDefault="009743EA" w:rsidP="009743EA">
      <w:pPr>
        <w:ind w:firstLine="4820"/>
        <w:textAlignment w:val="center"/>
        <w:rPr>
          <w:color w:val="000000"/>
          <w:szCs w:val="24"/>
        </w:rPr>
      </w:pPr>
      <w:r>
        <w:rPr>
          <w:color w:val="000000"/>
          <w:szCs w:val="24"/>
        </w:rPr>
        <w:t>PATVIRTINTA</w:t>
      </w:r>
    </w:p>
    <w:p w14:paraId="51961566" w14:textId="77777777" w:rsidR="009743EA" w:rsidRDefault="009743EA" w:rsidP="009743EA">
      <w:pPr>
        <w:ind w:firstLine="4820"/>
        <w:textAlignment w:val="center"/>
        <w:rPr>
          <w:color w:val="000000"/>
          <w:szCs w:val="24"/>
        </w:rPr>
      </w:pPr>
      <w:r>
        <w:rPr>
          <w:color w:val="000000"/>
          <w:szCs w:val="24"/>
        </w:rPr>
        <w:t>Viešųjų pirkimų tarnybos direktoriaus</w:t>
      </w:r>
    </w:p>
    <w:p w14:paraId="05BFD07C" w14:textId="77777777" w:rsidR="009743EA" w:rsidRDefault="009743EA" w:rsidP="009743EA">
      <w:pPr>
        <w:ind w:firstLine="4820"/>
        <w:textAlignment w:val="center"/>
        <w:rPr>
          <w:color w:val="000000"/>
          <w:szCs w:val="24"/>
        </w:rPr>
      </w:pPr>
      <w:r>
        <w:rPr>
          <w:color w:val="000000"/>
          <w:szCs w:val="24"/>
        </w:rPr>
        <w:t>2024 m. vasario 8 d. įsakymu Nr. 1S-19</w:t>
      </w:r>
    </w:p>
    <w:p w14:paraId="2AADE423" w14:textId="77777777" w:rsidR="009743EA" w:rsidRDefault="009743EA" w:rsidP="009743EA">
      <w:pPr>
        <w:ind w:firstLine="4820"/>
        <w:textAlignment w:val="center"/>
        <w:rPr>
          <w:color w:val="000000"/>
          <w:szCs w:val="24"/>
        </w:rPr>
      </w:pPr>
      <w:r>
        <w:rPr>
          <w:color w:val="000000"/>
          <w:szCs w:val="24"/>
        </w:rPr>
        <w:t>(Viešųjų pirkimų tarnybos direktoriaus</w:t>
      </w:r>
    </w:p>
    <w:p w14:paraId="6C15EA4E" w14:textId="77777777" w:rsidR="009743EA" w:rsidRDefault="009743EA" w:rsidP="009743EA">
      <w:pPr>
        <w:ind w:firstLine="4820"/>
        <w:textAlignment w:val="center"/>
        <w:rPr>
          <w:color w:val="000000"/>
          <w:szCs w:val="24"/>
        </w:rPr>
      </w:pPr>
      <w:r>
        <w:rPr>
          <w:color w:val="000000"/>
          <w:szCs w:val="24"/>
        </w:rPr>
        <w:t>2025 m. balandžio 17 d. įsakymo Nr. 1S-51</w:t>
      </w:r>
    </w:p>
    <w:p w14:paraId="1FCA9924" w14:textId="77777777" w:rsidR="009743EA" w:rsidRDefault="009743EA" w:rsidP="009743EA">
      <w:pPr>
        <w:ind w:firstLine="4820"/>
        <w:textAlignment w:val="center"/>
        <w:rPr>
          <w:color w:val="000000"/>
          <w:szCs w:val="24"/>
        </w:rPr>
      </w:pPr>
      <w:r>
        <w:rPr>
          <w:color w:val="000000"/>
          <w:szCs w:val="24"/>
        </w:rPr>
        <w:t>redakcija)</w:t>
      </w:r>
    </w:p>
    <w:p w14:paraId="3A61B5A6" w14:textId="77777777" w:rsidR="009743EA" w:rsidRDefault="009743EA" w:rsidP="009743EA">
      <w:pPr>
        <w:ind w:firstLine="4820"/>
        <w:textAlignment w:val="center"/>
        <w:rPr>
          <w:color w:val="000000"/>
          <w:szCs w:val="24"/>
        </w:rPr>
      </w:pPr>
    </w:p>
    <w:p w14:paraId="5182644A" w14:textId="77777777" w:rsidR="009743EA" w:rsidRDefault="009743EA" w:rsidP="009743EA">
      <w:pPr>
        <w:ind w:firstLine="4820"/>
        <w:textAlignment w:val="center"/>
        <w:rPr>
          <w:color w:val="000000"/>
          <w:szCs w:val="24"/>
        </w:rPr>
      </w:pPr>
    </w:p>
    <w:p w14:paraId="124E5390" w14:textId="77777777" w:rsidR="009743EA" w:rsidRDefault="009743EA" w:rsidP="009743E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1E86545" w14:textId="77777777" w:rsidR="009743EA" w:rsidRDefault="009743EA" w:rsidP="009743EA">
      <w:pPr>
        <w:spacing w:line="257" w:lineRule="atLeast"/>
        <w:ind w:firstLine="62"/>
        <w:jc w:val="center"/>
        <w:rPr>
          <w:color w:val="000000"/>
          <w:szCs w:val="24"/>
        </w:rPr>
      </w:pPr>
    </w:p>
    <w:p w14:paraId="2B81FD7B" w14:textId="77777777" w:rsidR="009743EA" w:rsidRDefault="009743EA" w:rsidP="009743EA">
      <w:pPr>
        <w:spacing w:line="257" w:lineRule="atLeast"/>
        <w:jc w:val="center"/>
        <w:rPr>
          <w:color w:val="000000"/>
          <w:szCs w:val="24"/>
        </w:rPr>
      </w:pPr>
      <w:r>
        <w:rPr>
          <w:b/>
          <w:bCs/>
          <w:caps/>
          <w:color w:val="000000"/>
          <w:szCs w:val="24"/>
        </w:rPr>
        <w:t>1.  PAGRINDINĖS SĄVOKOS IR SUTARTIES AIŠKINIMAS</w:t>
      </w:r>
    </w:p>
    <w:p w14:paraId="34E6235D" w14:textId="77777777" w:rsidR="009743EA" w:rsidRDefault="009743EA" w:rsidP="009743EA">
      <w:pPr>
        <w:spacing w:line="257" w:lineRule="atLeast"/>
        <w:ind w:firstLine="62"/>
        <w:jc w:val="both"/>
        <w:rPr>
          <w:color w:val="000000"/>
          <w:szCs w:val="24"/>
        </w:rPr>
      </w:pPr>
    </w:p>
    <w:p w14:paraId="7BE76BCA" w14:textId="77777777" w:rsidR="009743EA" w:rsidRDefault="009743EA" w:rsidP="009743EA">
      <w:pPr>
        <w:spacing w:line="257" w:lineRule="atLeast"/>
        <w:jc w:val="center"/>
        <w:rPr>
          <w:color w:val="000000"/>
          <w:szCs w:val="24"/>
        </w:rPr>
      </w:pPr>
      <w:r>
        <w:rPr>
          <w:b/>
          <w:bCs/>
          <w:color w:val="000000"/>
          <w:szCs w:val="24"/>
        </w:rPr>
        <w:t>1.1. Sąvokos</w:t>
      </w:r>
    </w:p>
    <w:p w14:paraId="781F2FBF" w14:textId="77777777" w:rsidR="009743EA" w:rsidRDefault="009743EA" w:rsidP="009743EA">
      <w:pPr>
        <w:spacing w:line="257" w:lineRule="atLeast"/>
        <w:ind w:firstLine="62"/>
        <w:jc w:val="both"/>
        <w:rPr>
          <w:color w:val="000000"/>
          <w:szCs w:val="24"/>
        </w:rPr>
      </w:pPr>
    </w:p>
    <w:p w14:paraId="5F77ACE5" w14:textId="77777777" w:rsidR="009743EA" w:rsidRDefault="009743EA" w:rsidP="009743EA">
      <w:pPr>
        <w:spacing w:line="257" w:lineRule="atLeast"/>
        <w:jc w:val="both"/>
        <w:rPr>
          <w:color w:val="000000"/>
          <w:szCs w:val="24"/>
        </w:rPr>
      </w:pPr>
      <w:r>
        <w:rPr>
          <w:color w:val="000000"/>
          <w:szCs w:val="24"/>
        </w:rPr>
        <w:t>1.1.1. Šioje Sutartyje didžiąja raide rašomos sąvokos turi paskiau nurodytas reikšmes:</w:t>
      </w:r>
    </w:p>
    <w:p w14:paraId="0D30A66F" w14:textId="77777777" w:rsidR="009743EA" w:rsidRDefault="009743EA" w:rsidP="009743E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E6DB09D" w14:textId="77777777" w:rsidR="009743EA" w:rsidRDefault="009743EA" w:rsidP="009743E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11D4B07" w14:textId="77777777" w:rsidR="009743EA" w:rsidRDefault="009743EA" w:rsidP="009743E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BD43D23" w14:textId="77777777" w:rsidR="009743EA" w:rsidRDefault="009743EA" w:rsidP="009743E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83A2946" w14:textId="77777777" w:rsidR="009743EA" w:rsidRDefault="009743EA" w:rsidP="009743E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A4E6029" w14:textId="77777777" w:rsidR="009743EA" w:rsidRDefault="009743EA" w:rsidP="009743E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BCBD6CA" w14:textId="77777777" w:rsidR="009743EA" w:rsidRDefault="009743EA" w:rsidP="009743E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5FBF1AD" w14:textId="77777777" w:rsidR="009743EA" w:rsidRDefault="009743EA" w:rsidP="009743E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Pr>
          <w:color w:val="000000"/>
          <w:szCs w:val="24"/>
        </w:rPr>
        <w:lastRenderedPageBreak/>
        <w:t>kaip Šalys, Prekės ir pan.), išvardyti priedai, taip pat nurodyti Bendrųjų sąlygų pakeitimai ir papildymai (jeigu tokie padaryti);</w:t>
      </w:r>
    </w:p>
    <w:p w14:paraId="0D736214" w14:textId="77777777" w:rsidR="009743EA" w:rsidRDefault="009743EA" w:rsidP="009743E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E863FC8" w14:textId="77777777" w:rsidR="009743EA" w:rsidRDefault="009743EA" w:rsidP="009743E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F499D12" w14:textId="77777777" w:rsidR="009743EA" w:rsidRDefault="009743EA" w:rsidP="009743E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61B84F7" w14:textId="77777777" w:rsidR="009743EA" w:rsidRDefault="009743EA" w:rsidP="009743E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8C8F83B" w14:textId="77777777" w:rsidR="009743EA" w:rsidRDefault="009743EA" w:rsidP="009743E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0E7DCFA" w14:textId="77777777" w:rsidR="009743EA" w:rsidRDefault="009743EA" w:rsidP="009743E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A155217" w14:textId="77777777" w:rsidR="009743EA" w:rsidRDefault="009743EA" w:rsidP="009743E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EFB0C14" w14:textId="77777777" w:rsidR="009743EA" w:rsidRDefault="009743EA" w:rsidP="009743E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00B3F4B" w14:textId="77777777" w:rsidR="009743EA" w:rsidRDefault="009743EA" w:rsidP="009743EA">
      <w:pPr>
        <w:spacing w:line="257" w:lineRule="atLeast"/>
        <w:jc w:val="both"/>
        <w:rPr>
          <w:color w:val="000000"/>
          <w:szCs w:val="24"/>
        </w:rPr>
      </w:pPr>
      <w:r>
        <w:rPr>
          <w:color w:val="000000"/>
          <w:szCs w:val="24"/>
        </w:rPr>
        <w:t>1.1.1.17. Kitų Sutartyje didžiąja raide rašomų sąvokų reikšmės yra nurodytos Sutarties tekste.</w:t>
      </w:r>
    </w:p>
    <w:p w14:paraId="2A880CE5" w14:textId="77777777" w:rsidR="009743EA" w:rsidRDefault="009743EA" w:rsidP="009743E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0636F34" w14:textId="77777777" w:rsidR="009743EA" w:rsidRDefault="009743EA" w:rsidP="009743E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1ADF8B4" w14:textId="77777777" w:rsidR="009743EA" w:rsidRDefault="009743EA" w:rsidP="009743EA">
      <w:pPr>
        <w:spacing w:line="257" w:lineRule="atLeast"/>
        <w:ind w:firstLine="62"/>
        <w:jc w:val="both"/>
        <w:rPr>
          <w:color w:val="000000"/>
          <w:szCs w:val="24"/>
        </w:rPr>
      </w:pPr>
    </w:p>
    <w:p w14:paraId="4A2AF0ED" w14:textId="77777777" w:rsidR="009743EA" w:rsidRDefault="009743EA" w:rsidP="009743EA">
      <w:pPr>
        <w:spacing w:line="257" w:lineRule="atLeast"/>
        <w:jc w:val="center"/>
        <w:rPr>
          <w:color w:val="000000"/>
          <w:szCs w:val="24"/>
        </w:rPr>
      </w:pPr>
      <w:r>
        <w:rPr>
          <w:b/>
          <w:bCs/>
          <w:color w:val="000000"/>
          <w:szCs w:val="24"/>
        </w:rPr>
        <w:t>1.2.  Sutarties aiškinimas</w:t>
      </w:r>
    </w:p>
    <w:p w14:paraId="6C697E46" w14:textId="77777777" w:rsidR="009743EA" w:rsidRDefault="009743EA" w:rsidP="009743EA">
      <w:pPr>
        <w:spacing w:line="257" w:lineRule="atLeast"/>
        <w:ind w:left="792" w:firstLine="62"/>
        <w:jc w:val="both"/>
        <w:rPr>
          <w:color w:val="000000"/>
          <w:szCs w:val="24"/>
        </w:rPr>
      </w:pPr>
    </w:p>
    <w:p w14:paraId="261E3CE4" w14:textId="77777777" w:rsidR="009743EA" w:rsidRDefault="009743EA" w:rsidP="009743EA">
      <w:pPr>
        <w:spacing w:line="257" w:lineRule="atLeast"/>
        <w:jc w:val="both"/>
        <w:rPr>
          <w:color w:val="000000"/>
          <w:szCs w:val="24"/>
        </w:rPr>
      </w:pPr>
      <w:r>
        <w:rPr>
          <w:color w:val="000000"/>
          <w:szCs w:val="24"/>
        </w:rPr>
        <w:t>1.2.1. Sutartis yra sudaryta ir turi būti aiškinama pagal Lietuvos Respublikos teisės aktus.</w:t>
      </w:r>
    </w:p>
    <w:p w14:paraId="7112BB3C" w14:textId="77777777" w:rsidR="009743EA" w:rsidRDefault="009743EA" w:rsidP="009743E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6A5E6C7" w14:textId="77777777" w:rsidR="009743EA" w:rsidRDefault="009743EA" w:rsidP="009743EA">
      <w:pPr>
        <w:spacing w:line="257" w:lineRule="atLeast"/>
        <w:jc w:val="both"/>
        <w:rPr>
          <w:color w:val="000000"/>
          <w:szCs w:val="24"/>
        </w:rPr>
      </w:pPr>
      <w:r>
        <w:rPr>
          <w:color w:val="000000"/>
          <w:szCs w:val="24"/>
        </w:rPr>
        <w:t>1.2.3. Diena Sutartyje reiškia kalendorinę dieną.</w:t>
      </w:r>
    </w:p>
    <w:p w14:paraId="55935568" w14:textId="77777777" w:rsidR="009743EA" w:rsidRDefault="009743EA" w:rsidP="009743E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0404D07" w14:textId="77777777" w:rsidR="009743EA" w:rsidRDefault="009743EA" w:rsidP="009743E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DD7BBA5" w14:textId="77777777" w:rsidR="009743EA" w:rsidRDefault="009743EA" w:rsidP="009743E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284661F7" w14:textId="77777777" w:rsidR="009743EA" w:rsidRDefault="009743EA" w:rsidP="009743E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28FCF9" w14:textId="77777777" w:rsidR="009743EA" w:rsidRDefault="009743EA" w:rsidP="009743E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27DB7CB" w14:textId="77777777" w:rsidR="009743EA" w:rsidRDefault="009743EA" w:rsidP="009743E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C00D0B2" w14:textId="77777777" w:rsidR="009743EA" w:rsidRDefault="009743EA" w:rsidP="009743E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653105D" w14:textId="77777777" w:rsidR="009743EA" w:rsidRDefault="009743EA" w:rsidP="009743E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BA76F24" w14:textId="77777777" w:rsidR="009743EA" w:rsidRDefault="009743EA" w:rsidP="009743E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15F8A20" w14:textId="77777777" w:rsidR="009743EA" w:rsidRDefault="009743EA" w:rsidP="009743EA">
      <w:pPr>
        <w:spacing w:line="257" w:lineRule="atLeast"/>
        <w:ind w:firstLine="62"/>
        <w:jc w:val="both"/>
        <w:rPr>
          <w:color w:val="000000"/>
          <w:szCs w:val="24"/>
        </w:rPr>
      </w:pPr>
    </w:p>
    <w:p w14:paraId="6942C37E" w14:textId="77777777" w:rsidR="009743EA" w:rsidRDefault="009743EA" w:rsidP="009743EA">
      <w:pPr>
        <w:spacing w:line="257" w:lineRule="atLeast"/>
        <w:jc w:val="center"/>
        <w:rPr>
          <w:color w:val="000000"/>
          <w:szCs w:val="24"/>
        </w:rPr>
      </w:pPr>
      <w:r>
        <w:rPr>
          <w:b/>
          <w:bCs/>
          <w:color w:val="000000"/>
          <w:szCs w:val="24"/>
        </w:rPr>
        <w:lastRenderedPageBreak/>
        <w:t>1.3. Dokumentų viršenybė</w:t>
      </w:r>
    </w:p>
    <w:p w14:paraId="415298C2" w14:textId="77777777" w:rsidR="009743EA" w:rsidRDefault="009743EA" w:rsidP="009743EA">
      <w:pPr>
        <w:spacing w:line="257" w:lineRule="atLeast"/>
        <w:ind w:firstLine="62"/>
        <w:jc w:val="both"/>
        <w:rPr>
          <w:color w:val="000000"/>
          <w:szCs w:val="24"/>
        </w:rPr>
      </w:pPr>
    </w:p>
    <w:p w14:paraId="18BB181B" w14:textId="77777777" w:rsidR="009743EA" w:rsidRDefault="009743EA" w:rsidP="009743E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C987E2D" w14:textId="77777777" w:rsidR="009743EA" w:rsidRDefault="009743EA" w:rsidP="009743EA">
      <w:pPr>
        <w:spacing w:line="276" w:lineRule="atLeast"/>
        <w:jc w:val="both"/>
        <w:rPr>
          <w:color w:val="000000"/>
          <w:szCs w:val="24"/>
        </w:rPr>
      </w:pPr>
      <w:r>
        <w:rPr>
          <w:color w:val="000000"/>
          <w:szCs w:val="24"/>
        </w:rPr>
        <w:t>1.3.1.1. Techninė specifikacija;</w:t>
      </w:r>
    </w:p>
    <w:p w14:paraId="612D714B" w14:textId="77777777" w:rsidR="009743EA" w:rsidRDefault="009743EA" w:rsidP="009743EA">
      <w:pPr>
        <w:spacing w:line="276" w:lineRule="atLeast"/>
        <w:jc w:val="both"/>
        <w:rPr>
          <w:color w:val="000000"/>
          <w:szCs w:val="24"/>
        </w:rPr>
      </w:pPr>
      <w:r>
        <w:rPr>
          <w:color w:val="000000"/>
          <w:szCs w:val="24"/>
        </w:rPr>
        <w:t>1.3.1.2. Specialiosios sąlygos;</w:t>
      </w:r>
    </w:p>
    <w:p w14:paraId="27602822" w14:textId="77777777" w:rsidR="009743EA" w:rsidRDefault="009743EA" w:rsidP="009743EA">
      <w:pPr>
        <w:spacing w:line="276" w:lineRule="atLeast"/>
        <w:jc w:val="both"/>
        <w:rPr>
          <w:color w:val="000000"/>
          <w:szCs w:val="24"/>
        </w:rPr>
      </w:pPr>
      <w:r>
        <w:rPr>
          <w:color w:val="000000"/>
          <w:szCs w:val="24"/>
        </w:rPr>
        <w:t>1.3.1.3. Bendrosios sąlygos;</w:t>
      </w:r>
    </w:p>
    <w:p w14:paraId="2EF06AAF" w14:textId="77777777" w:rsidR="009743EA" w:rsidRDefault="009743EA" w:rsidP="009743EA">
      <w:pPr>
        <w:spacing w:line="276" w:lineRule="atLeast"/>
        <w:jc w:val="both"/>
        <w:rPr>
          <w:color w:val="000000"/>
          <w:szCs w:val="24"/>
        </w:rPr>
      </w:pPr>
      <w:r>
        <w:rPr>
          <w:color w:val="000000"/>
          <w:szCs w:val="24"/>
        </w:rPr>
        <w:t>1.3.1.4. Pirkimo dokumentai (išskyrus techninę specifikaciją);</w:t>
      </w:r>
    </w:p>
    <w:p w14:paraId="5839763E" w14:textId="77777777" w:rsidR="009743EA" w:rsidRDefault="009743EA" w:rsidP="009743EA">
      <w:pPr>
        <w:spacing w:line="276" w:lineRule="atLeast"/>
        <w:jc w:val="both"/>
        <w:rPr>
          <w:color w:val="000000"/>
          <w:szCs w:val="24"/>
        </w:rPr>
      </w:pPr>
      <w:r>
        <w:rPr>
          <w:color w:val="000000"/>
          <w:szCs w:val="24"/>
        </w:rPr>
        <w:t>1.3.1.5. Pasiūlymas;</w:t>
      </w:r>
    </w:p>
    <w:p w14:paraId="2F7A0AFB" w14:textId="77777777" w:rsidR="009743EA" w:rsidRDefault="009743EA" w:rsidP="009743EA">
      <w:pPr>
        <w:spacing w:line="276" w:lineRule="atLeast"/>
        <w:jc w:val="both"/>
        <w:rPr>
          <w:color w:val="000000"/>
          <w:szCs w:val="24"/>
        </w:rPr>
      </w:pPr>
      <w:r>
        <w:rPr>
          <w:color w:val="000000"/>
          <w:szCs w:val="24"/>
        </w:rPr>
        <w:t>1.3.1.6. Kiti Specialiosiose sąlygose išvardinti priedai.</w:t>
      </w:r>
    </w:p>
    <w:p w14:paraId="78040C95" w14:textId="77777777" w:rsidR="009743EA" w:rsidRDefault="009743EA" w:rsidP="009743E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E63A252" w14:textId="77777777" w:rsidR="009743EA" w:rsidRDefault="009743EA" w:rsidP="009743EA">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F56F6BC" w14:textId="77777777" w:rsidR="009743EA" w:rsidRDefault="009743EA" w:rsidP="009743E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644670F" w14:textId="77777777" w:rsidR="009743EA" w:rsidRDefault="009743EA" w:rsidP="009743EA">
      <w:pPr>
        <w:spacing w:line="257" w:lineRule="atLeast"/>
        <w:ind w:firstLine="62"/>
        <w:jc w:val="both"/>
        <w:rPr>
          <w:color w:val="000000"/>
          <w:szCs w:val="24"/>
        </w:rPr>
      </w:pPr>
    </w:p>
    <w:p w14:paraId="29327F58" w14:textId="77777777" w:rsidR="009743EA" w:rsidRDefault="009743EA" w:rsidP="009743EA">
      <w:pPr>
        <w:spacing w:line="257" w:lineRule="atLeast"/>
        <w:jc w:val="center"/>
        <w:rPr>
          <w:color w:val="000000"/>
          <w:szCs w:val="24"/>
        </w:rPr>
      </w:pPr>
      <w:r>
        <w:rPr>
          <w:b/>
          <w:bCs/>
          <w:caps/>
          <w:color w:val="000000"/>
          <w:szCs w:val="24"/>
        </w:rPr>
        <w:t>2.  SUTARTIES DALYKAS</w:t>
      </w:r>
    </w:p>
    <w:p w14:paraId="114C2518" w14:textId="77777777" w:rsidR="009743EA" w:rsidRDefault="009743EA" w:rsidP="009743EA">
      <w:pPr>
        <w:spacing w:line="257" w:lineRule="atLeast"/>
        <w:ind w:firstLine="62"/>
        <w:jc w:val="both"/>
        <w:rPr>
          <w:color w:val="000000"/>
          <w:szCs w:val="24"/>
        </w:rPr>
      </w:pPr>
    </w:p>
    <w:p w14:paraId="3137C031" w14:textId="77777777" w:rsidR="009743EA" w:rsidRDefault="009743EA" w:rsidP="009743E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2D4F3AA" w14:textId="77777777" w:rsidR="009743EA" w:rsidRDefault="009743EA" w:rsidP="009743E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E948EC1" w14:textId="77777777" w:rsidR="009743EA" w:rsidRDefault="009743EA" w:rsidP="009743E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43585B0" w14:textId="77777777" w:rsidR="009743EA" w:rsidRDefault="009743EA" w:rsidP="009743EA">
      <w:pPr>
        <w:spacing w:line="257" w:lineRule="atLeast"/>
        <w:ind w:firstLine="62"/>
        <w:jc w:val="both"/>
        <w:rPr>
          <w:color w:val="000000"/>
          <w:szCs w:val="24"/>
        </w:rPr>
      </w:pPr>
    </w:p>
    <w:p w14:paraId="34568947" w14:textId="77777777" w:rsidR="009743EA" w:rsidRDefault="009743EA" w:rsidP="009743EA">
      <w:pPr>
        <w:spacing w:line="257" w:lineRule="atLeast"/>
        <w:jc w:val="center"/>
        <w:rPr>
          <w:color w:val="000000"/>
          <w:szCs w:val="24"/>
        </w:rPr>
      </w:pPr>
      <w:r>
        <w:rPr>
          <w:b/>
          <w:bCs/>
          <w:caps/>
          <w:color w:val="000000"/>
          <w:szCs w:val="24"/>
        </w:rPr>
        <w:t>3.  TIEKĖJAS IR KITI SUTARTIES VYKDYMUI PASITELKIAMI ASMENYS</w:t>
      </w:r>
    </w:p>
    <w:p w14:paraId="76DD488C" w14:textId="77777777" w:rsidR="009743EA" w:rsidRDefault="009743EA" w:rsidP="009743EA">
      <w:pPr>
        <w:spacing w:line="257" w:lineRule="atLeast"/>
        <w:ind w:firstLine="62"/>
        <w:rPr>
          <w:color w:val="000000"/>
          <w:szCs w:val="24"/>
        </w:rPr>
      </w:pPr>
    </w:p>
    <w:p w14:paraId="2235284F" w14:textId="77777777" w:rsidR="009743EA" w:rsidRDefault="009743EA" w:rsidP="009743EA">
      <w:pPr>
        <w:spacing w:line="257" w:lineRule="atLeast"/>
        <w:jc w:val="center"/>
        <w:rPr>
          <w:color w:val="000000"/>
          <w:szCs w:val="24"/>
        </w:rPr>
      </w:pPr>
      <w:r>
        <w:rPr>
          <w:b/>
          <w:bCs/>
          <w:color w:val="000000"/>
          <w:szCs w:val="24"/>
        </w:rPr>
        <w:t>3.1.  Kvalifikacija ir kiti Tiekėjo pasiūlymu prisiimti įsipareigojimai</w:t>
      </w:r>
    </w:p>
    <w:p w14:paraId="6C582581" w14:textId="77777777" w:rsidR="009743EA" w:rsidRDefault="009743EA" w:rsidP="009743EA">
      <w:pPr>
        <w:spacing w:line="257" w:lineRule="atLeast"/>
        <w:ind w:firstLine="62"/>
        <w:jc w:val="both"/>
        <w:rPr>
          <w:color w:val="000000"/>
          <w:szCs w:val="24"/>
        </w:rPr>
      </w:pPr>
    </w:p>
    <w:p w14:paraId="0CA3B8A8" w14:textId="77777777" w:rsidR="009743EA" w:rsidRDefault="009743EA" w:rsidP="009743E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FEFC2FE" w14:textId="77777777" w:rsidR="009743EA" w:rsidRDefault="009743EA" w:rsidP="009743E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C1892CB" w14:textId="77777777" w:rsidR="009743EA" w:rsidRDefault="009743EA" w:rsidP="009743EA">
      <w:pPr>
        <w:spacing w:line="257" w:lineRule="atLeast"/>
        <w:jc w:val="both"/>
        <w:rPr>
          <w:color w:val="000000"/>
          <w:szCs w:val="24"/>
        </w:rPr>
      </w:pPr>
      <w:r>
        <w:rPr>
          <w:color w:val="000000"/>
          <w:szCs w:val="24"/>
        </w:rPr>
        <w:lastRenderedPageBreak/>
        <w:t>3.1.1.2. atitiktų tiekėjų kvalifikacijai pirkimo dokumentuose nustatytus reikalavimus bei neturėtų pirkimo dokumentuose nustatytų pašalinimo pagrindų;</w:t>
      </w:r>
    </w:p>
    <w:p w14:paraId="45C44DC9" w14:textId="77777777" w:rsidR="009743EA" w:rsidRDefault="009743EA" w:rsidP="009743E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6E90245" w14:textId="77777777" w:rsidR="009743EA" w:rsidRDefault="009743EA" w:rsidP="009743E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408DA46" w14:textId="77777777" w:rsidR="009743EA" w:rsidRDefault="009743EA" w:rsidP="009743E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2AA74A9" w14:textId="77777777" w:rsidR="009743EA" w:rsidRDefault="009743EA" w:rsidP="009743E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04A714E" w14:textId="77777777" w:rsidR="009743EA" w:rsidRDefault="009743EA" w:rsidP="009743E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2E9851F" w14:textId="77777777" w:rsidR="009743EA" w:rsidRDefault="009743EA" w:rsidP="009743EA">
      <w:pPr>
        <w:spacing w:line="257" w:lineRule="atLeast"/>
        <w:ind w:firstLine="62"/>
        <w:jc w:val="both"/>
        <w:rPr>
          <w:color w:val="000000"/>
          <w:szCs w:val="24"/>
        </w:rPr>
      </w:pPr>
    </w:p>
    <w:p w14:paraId="53A4AA30" w14:textId="77777777" w:rsidR="009743EA" w:rsidRDefault="009743EA" w:rsidP="009743E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F21C88E" w14:textId="77777777" w:rsidR="009743EA" w:rsidRDefault="009743EA" w:rsidP="009743EA">
      <w:pPr>
        <w:spacing w:line="257" w:lineRule="atLeast"/>
        <w:ind w:firstLine="62"/>
        <w:jc w:val="both"/>
        <w:rPr>
          <w:color w:val="000000"/>
          <w:szCs w:val="24"/>
        </w:rPr>
      </w:pPr>
    </w:p>
    <w:p w14:paraId="7E17ED9D" w14:textId="77777777" w:rsidR="009743EA" w:rsidRDefault="009743EA" w:rsidP="009743E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7038DF4" w14:textId="77777777" w:rsidR="009743EA" w:rsidRDefault="009743EA" w:rsidP="009743E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E69B576" w14:textId="77777777" w:rsidR="009743EA" w:rsidRDefault="009743EA" w:rsidP="009743E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8635865" w14:textId="77777777" w:rsidR="009743EA" w:rsidRDefault="009743EA" w:rsidP="009743E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642DD14" w14:textId="77777777" w:rsidR="009743EA" w:rsidRDefault="009743EA" w:rsidP="009743E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E281F8F" w14:textId="77777777" w:rsidR="009743EA" w:rsidRDefault="009743EA" w:rsidP="009743E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44F7BE1" w14:textId="77777777" w:rsidR="009743EA" w:rsidRDefault="009743EA" w:rsidP="009743E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85032CB" w14:textId="77777777" w:rsidR="009743EA" w:rsidRDefault="009743EA" w:rsidP="009743E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7B9573B" w14:textId="77777777" w:rsidR="009743EA" w:rsidRDefault="009743EA" w:rsidP="009743E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lastRenderedPageBreak/>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C546931" w14:textId="77777777" w:rsidR="009743EA" w:rsidRDefault="009743EA" w:rsidP="009743E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D54792E" w14:textId="77777777" w:rsidR="009743EA" w:rsidRDefault="009743EA" w:rsidP="009743E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CB9C7A2" w14:textId="77777777" w:rsidR="009743EA" w:rsidRDefault="009743EA" w:rsidP="009743E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2C573C" w14:textId="77777777" w:rsidR="009743EA" w:rsidRDefault="009743EA" w:rsidP="009743E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61B7A47" w14:textId="77777777" w:rsidR="009743EA" w:rsidRDefault="009743EA" w:rsidP="009743E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72EDBB3" w14:textId="77777777" w:rsidR="009743EA" w:rsidRDefault="009743EA" w:rsidP="009743E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BAF16B4" w14:textId="77777777" w:rsidR="009743EA" w:rsidRDefault="009743EA" w:rsidP="009743E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706C578" w14:textId="77777777" w:rsidR="009743EA" w:rsidRDefault="009743EA" w:rsidP="009743E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9D24A68" w14:textId="77777777" w:rsidR="009743EA" w:rsidRDefault="009743EA" w:rsidP="009743E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37D725E" w14:textId="77777777" w:rsidR="009743EA" w:rsidRDefault="009743EA" w:rsidP="009743E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E9939EB" w14:textId="77777777" w:rsidR="009743EA" w:rsidRDefault="009743EA" w:rsidP="009743E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74FC7EE" w14:textId="77777777" w:rsidR="009743EA" w:rsidRDefault="009743EA" w:rsidP="009743E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AB5F450" w14:textId="77777777" w:rsidR="009743EA" w:rsidRDefault="009743EA" w:rsidP="009743E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16A8EC2" w14:textId="77777777" w:rsidR="009743EA" w:rsidRDefault="009743EA" w:rsidP="009743EA">
      <w:pPr>
        <w:spacing w:line="257" w:lineRule="atLeast"/>
        <w:jc w:val="both"/>
        <w:rPr>
          <w:color w:val="000000"/>
          <w:szCs w:val="24"/>
        </w:rPr>
      </w:pPr>
    </w:p>
    <w:p w14:paraId="5FF37F51" w14:textId="77777777" w:rsidR="009743EA" w:rsidRDefault="009743EA" w:rsidP="009743EA">
      <w:pPr>
        <w:spacing w:line="257" w:lineRule="atLeast"/>
        <w:jc w:val="center"/>
        <w:rPr>
          <w:color w:val="000000"/>
          <w:szCs w:val="24"/>
        </w:rPr>
      </w:pPr>
      <w:r>
        <w:rPr>
          <w:b/>
          <w:bCs/>
          <w:color w:val="000000"/>
          <w:szCs w:val="24"/>
        </w:rPr>
        <w:lastRenderedPageBreak/>
        <w:t>3.3. Jungtinės veiklos partnerių keitimas</w:t>
      </w:r>
    </w:p>
    <w:p w14:paraId="1B683446" w14:textId="77777777" w:rsidR="009743EA" w:rsidRDefault="009743EA" w:rsidP="009743EA">
      <w:pPr>
        <w:spacing w:line="257" w:lineRule="atLeast"/>
        <w:ind w:firstLine="62"/>
        <w:jc w:val="both"/>
        <w:rPr>
          <w:color w:val="000000"/>
          <w:szCs w:val="24"/>
        </w:rPr>
      </w:pPr>
    </w:p>
    <w:p w14:paraId="07AA1FD9" w14:textId="77777777" w:rsidR="009743EA" w:rsidRDefault="009743EA" w:rsidP="009743E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4948713" w14:textId="77777777" w:rsidR="009743EA" w:rsidRDefault="009743EA" w:rsidP="009743E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10EA310" w14:textId="77777777" w:rsidR="009743EA" w:rsidRDefault="009743EA" w:rsidP="009743EA">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5992A1BC" w14:textId="77777777" w:rsidR="009743EA" w:rsidRDefault="009743EA" w:rsidP="009743E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9538C20" w14:textId="77777777" w:rsidR="009743EA" w:rsidRDefault="009743EA" w:rsidP="009743E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53397DE" w14:textId="77777777" w:rsidR="009743EA" w:rsidRDefault="009743EA" w:rsidP="009743E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755FD3B" w14:textId="77777777" w:rsidR="009743EA" w:rsidRDefault="009743EA" w:rsidP="009743E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8E0BB9D" w14:textId="77777777" w:rsidR="009743EA" w:rsidRDefault="009743EA" w:rsidP="009743EA">
      <w:pPr>
        <w:rPr>
          <w:sz w:val="14"/>
          <w:szCs w:val="14"/>
        </w:rPr>
      </w:pPr>
    </w:p>
    <w:p w14:paraId="108A678E" w14:textId="77777777" w:rsidR="009743EA" w:rsidRDefault="009743EA" w:rsidP="009743EA">
      <w:pPr>
        <w:spacing w:line="257" w:lineRule="atLeast"/>
        <w:ind w:firstLine="62"/>
        <w:jc w:val="both"/>
        <w:rPr>
          <w:color w:val="000000"/>
          <w:szCs w:val="24"/>
        </w:rPr>
      </w:pPr>
    </w:p>
    <w:p w14:paraId="28B36D2E" w14:textId="77777777" w:rsidR="009743EA" w:rsidRDefault="009743EA" w:rsidP="009743EA">
      <w:pPr>
        <w:spacing w:line="257" w:lineRule="atLeast"/>
        <w:jc w:val="center"/>
        <w:rPr>
          <w:color w:val="000000"/>
          <w:szCs w:val="24"/>
        </w:rPr>
      </w:pPr>
      <w:r>
        <w:rPr>
          <w:b/>
          <w:bCs/>
          <w:color w:val="000000"/>
          <w:szCs w:val="24"/>
        </w:rPr>
        <w:t>3.4.  Susitarimai dėl tiesioginio atsiskaitymo su subtiekėjais</w:t>
      </w:r>
    </w:p>
    <w:p w14:paraId="06705934" w14:textId="77777777" w:rsidR="009743EA" w:rsidRDefault="009743EA" w:rsidP="009743EA">
      <w:pPr>
        <w:spacing w:line="257" w:lineRule="atLeast"/>
        <w:ind w:firstLine="62"/>
        <w:jc w:val="both"/>
        <w:rPr>
          <w:color w:val="000000"/>
          <w:szCs w:val="24"/>
        </w:rPr>
      </w:pPr>
    </w:p>
    <w:p w14:paraId="1F1ACB0D" w14:textId="77777777" w:rsidR="009743EA" w:rsidRDefault="009743EA" w:rsidP="009743E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1EC7D2C" w14:textId="77777777" w:rsidR="009743EA" w:rsidRDefault="009743EA" w:rsidP="009743E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88AFDD1" w14:textId="77777777" w:rsidR="009743EA" w:rsidRDefault="009743EA" w:rsidP="009743E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73805EF" w14:textId="77777777" w:rsidR="009743EA" w:rsidRDefault="009743EA" w:rsidP="009743EA">
      <w:pPr>
        <w:spacing w:line="257" w:lineRule="atLeast"/>
        <w:jc w:val="both"/>
        <w:rPr>
          <w:color w:val="000000"/>
          <w:szCs w:val="24"/>
        </w:rPr>
      </w:pPr>
      <w:r>
        <w:rPr>
          <w:color w:val="000000"/>
          <w:szCs w:val="24"/>
        </w:rPr>
        <w:lastRenderedPageBreak/>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5B484E7B" w14:textId="77777777" w:rsidR="009743EA" w:rsidRDefault="009743EA" w:rsidP="009743E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FF7A869" w14:textId="77777777" w:rsidR="009743EA" w:rsidRDefault="009743EA" w:rsidP="009743EA">
      <w:pPr>
        <w:spacing w:line="257" w:lineRule="atLeast"/>
        <w:ind w:firstLine="62"/>
        <w:jc w:val="both"/>
        <w:rPr>
          <w:color w:val="000000"/>
          <w:szCs w:val="24"/>
        </w:rPr>
      </w:pPr>
    </w:p>
    <w:p w14:paraId="5B04BB47" w14:textId="77777777" w:rsidR="009743EA" w:rsidRDefault="009743EA" w:rsidP="009743EA">
      <w:pPr>
        <w:spacing w:line="257" w:lineRule="atLeast"/>
        <w:ind w:left="360" w:hanging="360"/>
        <w:jc w:val="center"/>
        <w:rPr>
          <w:color w:val="000000"/>
          <w:szCs w:val="24"/>
        </w:rPr>
      </w:pPr>
      <w:r>
        <w:rPr>
          <w:b/>
          <w:bCs/>
          <w:caps/>
          <w:color w:val="000000"/>
          <w:szCs w:val="24"/>
        </w:rPr>
        <w:t>4.  ŠALIŲ BENDRADARBIAVIMAS</w:t>
      </w:r>
    </w:p>
    <w:p w14:paraId="5F918BCD" w14:textId="77777777" w:rsidR="009743EA" w:rsidRDefault="009743EA" w:rsidP="009743EA">
      <w:pPr>
        <w:spacing w:line="257" w:lineRule="atLeast"/>
        <w:ind w:firstLine="62"/>
        <w:jc w:val="both"/>
        <w:rPr>
          <w:color w:val="000000"/>
          <w:szCs w:val="24"/>
        </w:rPr>
      </w:pPr>
    </w:p>
    <w:p w14:paraId="6DAD1EB9" w14:textId="77777777" w:rsidR="009743EA" w:rsidRDefault="009743EA" w:rsidP="009743EA">
      <w:pPr>
        <w:spacing w:line="257" w:lineRule="atLeast"/>
        <w:jc w:val="center"/>
        <w:rPr>
          <w:color w:val="000000"/>
          <w:szCs w:val="24"/>
        </w:rPr>
      </w:pPr>
      <w:r>
        <w:rPr>
          <w:b/>
          <w:bCs/>
          <w:color w:val="000000"/>
          <w:szCs w:val="24"/>
        </w:rPr>
        <w:t>4.1.  Šalių bendradarbiavimo pareiga</w:t>
      </w:r>
    </w:p>
    <w:p w14:paraId="25808496" w14:textId="77777777" w:rsidR="009743EA" w:rsidRDefault="009743EA" w:rsidP="009743EA">
      <w:pPr>
        <w:spacing w:line="257" w:lineRule="atLeast"/>
        <w:ind w:firstLine="62"/>
        <w:rPr>
          <w:color w:val="000000"/>
          <w:szCs w:val="24"/>
        </w:rPr>
      </w:pPr>
    </w:p>
    <w:p w14:paraId="4E6B3F30" w14:textId="77777777" w:rsidR="009743EA" w:rsidRDefault="009743EA" w:rsidP="009743E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3640655" w14:textId="77777777" w:rsidR="009743EA" w:rsidRDefault="009743EA" w:rsidP="009743E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F53A1F4" w14:textId="77777777" w:rsidR="009743EA" w:rsidRDefault="009743EA" w:rsidP="009743E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678D486" w14:textId="77777777" w:rsidR="009743EA" w:rsidRDefault="009743EA" w:rsidP="009743EA">
      <w:pPr>
        <w:spacing w:line="257" w:lineRule="atLeast"/>
        <w:ind w:firstLine="115"/>
        <w:jc w:val="both"/>
        <w:rPr>
          <w:color w:val="000000"/>
          <w:szCs w:val="24"/>
        </w:rPr>
      </w:pPr>
    </w:p>
    <w:p w14:paraId="547DEC13" w14:textId="77777777" w:rsidR="009743EA" w:rsidRDefault="009743EA" w:rsidP="009743EA">
      <w:pPr>
        <w:spacing w:line="257" w:lineRule="atLeast"/>
        <w:jc w:val="center"/>
        <w:rPr>
          <w:color w:val="000000"/>
          <w:szCs w:val="24"/>
        </w:rPr>
      </w:pPr>
      <w:r>
        <w:rPr>
          <w:b/>
          <w:bCs/>
          <w:color w:val="000000"/>
          <w:szCs w:val="24"/>
        </w:rPr>
        <w:t>4.2.  Kontaktiniai asmenys</w:t>
      </w:r>
    </w:p>
    <w:p w14:paraId="7DD6751B" w14:textId="77777777" w:rsidR="009743EA" w:rsidRDefault="009743EA" w:rsidP="009743EA">
      <w:pPr>
        <w:spacing w:line="257" w:lineRule="atLeast"/>
        <w:ind w:firstLine="62"/>
        <w:jc w:val="both"/>
        <w:rPr>
          <w:color w:val="000000"/>
          <w:szCs w:val="24"/>
        </w:rPr>
      </w:pPr>
    </w:p>
    <w:p w14:paraId="275795B4" w14:textId="77777777" w:rsidR="009743EA" w:rsidRDefault="009743EA" w:rsidP="009743E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616EED5" w14:textId="77777777" w:rsidR="009743EA" w:rsidRDefault="009743EA" w:rsidP="009743E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8D5566B" w14:textId="77777777" w:rsidR="009743EA" w:rsidRDefault="009743EA" w:rsidP="009743E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B611612" w14:textId="77777777" w:rsidR="009743EA" w:rsidRDefault="009743EA" w:rsidP="009743EA">
      <w:pPr>
        <w:spacing w:line="257" w:lineRule="atLeast"/>
        <w:ind w:firstLine="62"/>
        <w:jc w:val="both"/>
        <w:rPr>
          <w:color w:val="000000"/>
          <w:szCs w:val="24"/>
        </w:rPr>
      </w:pPr>
    </w:p>
    <w:p w14:paraId="66988A27" w14:textId="77777777" w:rsidR="009743EA" w:rsidRDefault="009743EA" w:rsidP="009743EA">
      <w:pPr>
        <w:spacing w:line="257" w:lineRule="atLeast"/>
        <w:jc w:val="center"/>
        <w:rPr>
          <w:color w:val="000000"/>
          <w:szCs w:val="24"/>
        </w:rPr>
      </w:pPr>
      <w:r>
        <w:rPr>
          <w:b/>
          <w:bCs/>
          <w:caps/>
          <w:color w:val="000000"/>
          <w:szCs w:val="24"/>
        </w:rPr>
        <w:t>5.  SUTARTIES VYKDYMO METU PATEIKIAMI DOKUMENTAI</w:t>
      </w:r>
    </w:p>
    <w:p w14:paraId="04F8DD4D" w14:textId="77777777" w:rsidR="009743EA" w:rsidRDefault="009743EA" w:rsidP="009743EA">
      <w:pPr>
        <w:spacing w:line="257" w:lineRule="atLeast"/>
        <w:ind w:firstLine="62"/>
        <w:jc w:val="both"/>
        <w:rPr>
          <w:color w:val="000000"/>
          <w:szCs w:val="24"/>
        </w:rPr>
      </w:pPr>
    </w:p>
    <w:p w14:paraId="5A4E925C" w14:textId="77777777" w:rsidR="009743EA" w:rsidRDefault="009743EA" w:rsidP="009743E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351C6E4" w14:textId="77777777" w:rsidR="009743EA" w:rsidRDefault="009743EA" w:rsidP="009743E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347C8C8" w14:textId="77777777" w:rsidR="009743EA" w:rsidRDefault="009743EA" w:rsidP="009743E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3EE8416" w14:textId="77777777" w:rsidR="009743EA" w:rsidRDefault="009743EA" w:rsidP="009743EA">
      <w:pPr>
        <w:spacing w:line="257" w:lineRule="atLeast"/>
        <w:ind w:firstLine="62"/>
        <w:jc w:val="both"/>
        <w:rPr>
          <w:color w:val="000000"/>
          <w:szCs w:val="24"/>
        </w:rPr>
      </w:pPr>
    </w:p>
    <w:p w14:paraId="604E1B41" w14:textId="77777777" w:rsidR="009743EA" w:rsidRDefault="009743EA" w:rsidP="009743EA">
      <w:pPr>
        <w:spacing w:line="257" w:lineRule="atLeast"/>
        <w:jc w:val="center"/>
        <w:rPr>
          <w:color w:val="000000"/>
          <w:szCs w:val="24"/>
        </w:rPr>
      </w:pPr>
      <w:r>
        <w:rPr>
          <w:b/>
          <w:bCs/>
          <w:caps/>
          <w:color w:val="000000"/>
          <w:szCs w:val="24"/>
        </w:rPr>
        <w:t>6.  PREKIŲ TIEKIMO PABAIGA IR PREKIŲ PRIĖMIMAS</w:t>
      </w:r>
    </w:p>
    <w:p w14:paraId="2F786F98" w14:textId="77777777" w:rsidR="009743EA" w:rsidRDefault="009743EA" w:rsidP="009743EA">
      <w:pPr>
        <w:spacing w:line="257" w:lineRule="atLeast"/>
        <w:ind w:firstLine="62"/>
        <w:rPr>
          <w:color w:val="000000"/>
          <w:szCs w:val="24"/>
        </w:rPr>
      </w:pPr>
    </w:p>
    <w:p w14:paraId="3A5DF209" w14:textId="77777777" w:rsidR="009743EA" w:rsidRDefault="009743EA" w:rsidP="009743EA">
      <w:pPr>
        <w:spacing w:line="257" w:lineRule="atLeast"/>
        <w:jc w:val="center"/>
        <w:rPr>
          <w:color w:val="000000"/>
          <w:szCs w:val="24"/>
        </w:rPr>
      </w:pPr>
      <w:r>
        <w:rPr>
          <w:b/>
          <w:bCs/>
          <w:color w:val="000000"/>
          <w:szCs w:val="24"/>
        </w:rPr>
        <w:t>6.1.  Prekių tiekimo pabaiga</w:t>
      </w:r>
    </w:p>
    <w:p w14:paraId="411B189D" w14:textId="77777777" w:rsidR="009743EA" w:rsidRDefault="009743EA" w:rsidP="009743EA">
      <w:pPr>
        <w:spacing w:line="257" w:lineRule="atLeast"/>
        <w:ind w:firstLine="62"/>
        <w:rPr>
          <w:color w:val="000000"/>
          <w:szCs w:val="24"/>
        </w:rPr>
      </w:pPr>
    </w:p>
    <w:p w14:paraId="478C149A" w14:textId="77777777" w:rsidR="009743EA" w:rsidRDefault="009743EA" w:rsidP="009743EA">
      <w:pPr>
        <w:spacing w:line="257" w:lineRule="atLeast"/>
        <w:jc w:val="both"/>
        <w:rPr>
          <w:color w:val="000000"/>
          <w:szCs w:val="24"/>
        </w:rPr>
      </w:pPr>
      <w:r>
        <w:rPr>
          <w:color w:val="000000"/>
          <w:szCs w:val="24"/>
        </w:rPr>
        <w:t>6.1.1. Prekių tiekimas laikomas užbaigtu, kai yra įvykdytos visos šios sąlygos:</w:t>
      </w:r>
    </w:p>
    <w:p w14:paraId="63FF426B" w14:textId="77777777" w:rsidR="009743EA" w:rsidRDefault="009743EA" w:rsidP="009743E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2A3E0FB" w14:textId="77777777" w:rsidR="009743EA" w:rsidRDefault="009743EA" w:rsidP="009743E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3FADC6A" w14:textId="77777777" w:rsidR="009743EA" w:rsidRDefault="009743EA" w:rsidP="009743EA">
      <w:pPr>
        <w:spacing w:line="257" w:lineRule="atLeast"/>
        <w:jc w:val="both"/>
        <w:rPr>
          <w:color w:val="000000"/>
          <w:szCs w:val="24"/>
        </w:rPr>
      </w:pPr>
      <w:r>
        <w:rPr>
          <w:color w:val="000000"/>
          <w:szCs w:val="24"/>
        </w:rPr>
        <w:t>6.1.1.3. Tiekėjas apmokė Pirkėjo personalą, kaip naudoti Prekes (jeigu to reikalaujama);</w:t>
      </w:r>
    </w:p>
    <w:p w14:paraId="79E6C989" w14:textId="77777777" w:rsidR="009743EA" w:rsidRDefault="009743EA" w:rsidP="009743E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5CE96DD" w14:textId="77777777" w:rsidR="009743EA" w:rsidRDefault="009743EA" w:rsidP="009743E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17E6D23" w14:textId="77777777" w:rsidR="009743EA" w:rsidRDefault="009743EA" w:rsidP="009743EA">
      <w:pPr>
        <w:spacing w:line="257" w:lineRule="atLeast"/>
        <w:ind w:firstLine="62"/>
        <w:jc w:val="both"/>
        <w:rPr>
          <w:color w:val="000000"/>
          <w:szCs w:val="24"/>
        </w:rPr>
      </w:pPr>
    </w:p>
    <w:p w14:paraId="6A2D8AD0" w14:textId="77777777" w:rsidR="009743EA" w:rsidRDefault="009743EA" w:rsidP="009743EA">
      <w:pPr>
        <w:spacing w:line="257" w:lineRule="atLeast"/>
        <w:jc w:val="center"/>
        <w:rPr>
          <w:color w:val="000000"/>
          <w:szCs w:val="24"/>
        </w:rPr>
      </w:pPr>
      <w:r>
        <w:rPr>
          <w:b/>
          <w:bCs/>
          <w:color w:val="000000"/>
          <w:szCs w:val="24"/>
        </w:rPr>
        <w:t>6.2.  Prekių perdavimas–priėmimas</w:t>
      </w:r>
    </w:p>
    <w:p w14:paraId="7033491E" w14:textId="77777777" w:rsidR="009743EA" w:rsidRDefault="009743EA" w:rsidP="009743EA">
      <w:pPr>
        <w:spacing w:line="257" w:lineRule="atLeast"/>
        <w:ind w:firstLine="62"/>
        <w:jc w:val="both"/>
        <w:rPr>
          <w:color w:val="000000"/>
          <w:szCs w:val="24"/>
        </w:rPr>
      </w:pPr>
    </w:p>
    <w:p w14:paraId="7A88FD5B" w14:textId="77777777" w:rsidR="009743EA" w:rsidRDefault="009743EA" w:rsidP="009743E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6C76D4" w14:textId="77777777" w:rsidR="009743EA" w:rsidRDefault="009743EA" w:rsidP="009743E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0179D14" w14:textId="77777777" w:rsidR="009743EA" w:rsidRDefault="009743EA" w:rsidP="009743EA">
      <w:pPr>
        <w:spacing w:line="257" w:lineRule="atLeast"/>
        <w:jc w:val="both"/>
        <w:rPr>
          <w:color w:val="000000"/>
          <w:szCs w:val="24"/>
        </w:rPr>
      </w:pPr>
      <w:r>
        <w:rPr>
          <w:color w:val="000000"/>
          <w:szCs w:val="24"/>
        </w:rPr>
        <w:t>6.2.3. Tiekėjui pristačius Prekes, Pirkėjas atlieka jų patikrinimą ir privalo:</w:t>
      </w:r>
    </w:p>
    <w:p w14:paraId="24F1B7B2" w14:textId="77777777" w:rsidR="009743EA" w:rsidRDefault="009743EA" w:rsidP="009743E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82100AE" w14:textId="77777777" w:rsidR="009743EA" w:rsidRDefault="009743EA" w:rsidP="009743E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523F298" w14:textId="77777777" w:rsidR="009743EA" w:rsidRDefault="009743EA" w:rsidP="009743E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F1E93D3" w14:textId="77777777" w:rsidR="009743EA" w:rsidRDefault="009743EA" w:rsidP="009743E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319E0FE" w14:textId="77777777" w:rsidR="009743EA" w:rsidRDefault="009743EA" w:rsidP="009743E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2D933DD" w14:textId="77777777" w:rsidR="009743EA" w:rsidRDefault="009743EA" w:rsidP="009743E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1A7529D" w14:textId="77777777" w:rsidR="009743EA" w:rsidRDefault="009743EA" w:rsidP="009743EA">
      <w:pPr>
        <w:spacing w:line="257" w:lineRule="atLeast"/>
        <w:jc w:val="both"/>
        <w:rPr>
          <w:color w:val="000000"/>
          <w:szCs w:val="24"/>
        </w:rPr>
      </w:pPr>
      <w:r>
        <w:rPr>
          <w:color w:val="000000"/>
          <w:szCs w:val="24"/>
        </w:rPr>
        <w:lastRenderedPageBreak/>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B194D1E" w14:textId="77777777" w:rsidR="009743EA" w:rsidRDefault="009743EA" w:rsidP="009743E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4B060F3" w14:textId="77777777" w:rsidR="009743EA" w:rsidRDefault="009743EA" w:rsidP="009743EA">
      <w:pPr>
        <w:spacing w:line="257" w:lineRule="atLeast"/>
        <w:jc w:val="both"/>
        <w:rPr>
          <w:color w:val="000000"/>
          <w:szCs w:val="24"/>
        </w:rPr>
      </w:pPr>
      <w:r>
        <w:rPr>
          <w:color w:val="000000"/>
          <w:szCs w:val="24"/>
        </w:rPr>
        <w:t>6.2.9. Pirkėjas turi teisę naudotis Prekėmis tik po Prekių perdavimo-priėmimo akto pasirašymo.</w:t>
      </w:r>
    </w:p>
    <w:p w14:paraId="3D84173B" w14:textId="77777777" w:rsidR="009743EA" w:rsidRDefault="009743EA" w:rsidP="009743E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F7BFAD1" w14:textId="77777777" w:rsidR="009743EA" w:rsidRDefault="009743EA" w:rsidP="009743EA">
      <w:pPr>
        <w:spacing w:line="257" w:lineRule="atLeast"/>
        <w:ind w:firstLine="62"/>
        <w:jc w:val="both"/>
        <w:rPr>
          <w:color w:val="000000"/>
          <w:szCs w:val="24"/>
        </w:rPr>
      </w:pPr>
    </w:p>
    <w:p w14:paraId="2251E93D" w14:textId="77777777" w:rsidR="009743EA" w:rsidRDefault="009743EA" w:rsidP="009743EA">
      <w:pPr>
        <w:spacing w:line="257" w:lineRule="atLeast"/>
        <w:jc w:val="center"/>
        <w:rPr>
          <w:color w:val="000000"/>
          <w:szCs w:val="24"/>
        </w:rPr>
      </w:pPr>
      <w:r>
        <w:rPr>
          <w:b/>
          <w:bCs/>
          <w:caps/>
          <w:color w:val="000000"/>
          <w:szCs w:val="24"/>
        </w:rPr>
        <w:t>7.  TIEKĖJO GARANTINIAI ĮSIPAREIGOJIMAI</w:t>
      </w:r>
    </w:p>
    <w:p w14:paraId="3B6D7D50" w14:textId="77777777" w:rsidR="009743EA" w:rsidRDefault="009743EA" w:rsidP="009743EA">
      <w:pPr>
        <w:spacing w:line="257" w:lineRule="atLeast"/>
        <w:ind w:firstLine="62"/>
        <w:rPr>
          <w:color w:val="000000"/>
          <w:szCs w:val="24"/>
        </w:rPr>
      </w:pPr>
    </w:p>
    <w:p w14:paraId="726D29B8" w14:textId="77777777" w:rsidR="009743EA" w:rsidRDefault="009743EA" w:rsidP="009743EA">
      <w:pPr>
        <w:spacing w:line="257" w:lineRule="atLeast"/>
        <w:ind w:left="360" w:hanging="360"/>
        <w:jc w:val="center"/>
        <w:rPr>
          <w:color w:val="000000"/>
          <w:szCs w:val="24"/>
        </w:rPr>
      </w:pPr>
      <w:r>
        <w:rPr>
          <w:b/>
          <w:bCs/>
          <w:color w:val="000000"/>
          <w:szCs w:val="24"/>
        </w:rPr>
        <w:t>7.1.  Garantiniai terminai (jei taikoma)</w:t>
      </w:r>
    </w:p>
    <w:p w14:paraId="60E678DE" w14:textId="77777777" w:rsidR="009743EA" w:rsidRDefault="009743EA" w:rsidP="009743EA">
      <w:pPr>
        <w:spacing w:line="257" w:lineRule="atLeast"/>
        <w:ind w:left="360" w:firstLine="62"/>
        <w:rPr>
          <w:color w:val="000000"/>
          <w:szCs w:val="24"/>
        </w:rPr>
      </w:pPr>
    </w:p>
    <w:p w14:paraId="04B7D4C3" w14:textId="77777777" w:rsidR="009743EA" w:rsidRDefault="009743EA" w:rsidP="009743E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69F6D6" w14:textId="77777777" w:rsidR="009743EA" w:rsidRDefault="009743EA" w:rsidP="009743E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B2F39D9" w14:textId="77777777" w:rsidR="009743EA" w:rsidRDefault="009743EA" w:rsidP="009743E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DCB05F5" w14:textId="77777777" w:rsidR="009743EA" w:rsidRDefault="009743EA" w:rsidP="009743EA">
      <w:pPr>
        <w:spacing w:line="257" w:lineRule="atLeast"/>
        <w:ind w:firstLine="62"/>
        <w:jc w:val="both"/>
        <w:rPr>
          <w:color w:val="000000"/>
          <w:szCs w:val="24"/>
        </w:rPr>
      </w:pPr>
    </w:p>
    <w:p w14:paraId="20B076D3" w14:textId="77777777" w:rsidR="009743EA" w:rsidRDefault="009743EA" w:rsidP="009743EA">
      <w:pPr>
        <w:spacing w:line="257" w:lineRule="atLeast"/>
        <w:jc w:val="center"/>
        <w:rPr>
          <w:color w:val="000000"/>
          <w:szCs w:val="24"/>
        </w:rPr>
      </w:pPr>
      <w:r>
        <w:rPr>
          <w:b/>
          <w:bCs/>
          <w:color w:val="000000"/>
          <w:szCs w:val="24"/>
        </w:rPr>
        <w:t>7.2.  Pretenzijos dėl Prekių trūkumų</w:t>
      </w:r>
    </w:p>
    <w:p w14:paraId="2CCB4901" w14:textId="77777777" w:rsidR="009743EA" w:rsidRDefault="009743EA" w:rsidP="009743EA">
      <w:pPr>
        <w:spacing w:line="257" w:lineRule="atLeast"/>
        <w:ind w:firstLine="62"/>
        <w:jc w:val="both"/>
        <w:rPr>
          <w:color w:val="000000"/>
          <w:szCs w:val="24"/>
        </w:rPr>
      </w:pPr>
    </w:p>
    <w:p w14:paraId="0DBC88BA" w14:textId="77777777" w:rsidR="009743EA" w:rsidRDefault="009743EA" w:rsidP="009743E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4D6077D" w14:textId="77777777" w:rsidR="009743EA" w:rsidRDefault="009743EA" w:rsidP="009743E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1E9F78F" w14:textId="77777777" w:rsidR="009743EA" w:rsidRDefault="009743EA" w:rsidP="009743E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7CB2F26" w14:textId="77777777" w:rsidR="009743EA" w:rsidRDefault="009743EA" w:rsidP="009743E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8DC8493" w14:textId="77777777" w:rsidR="009743EA" w:rsidRDefault="009743EA" w:rsidP="009743E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ED69E9F" w14:textId="77777777" w:rsidR="009743EA" w:rsidRDefault="009743EA" w:rsidP="009743E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A8FFB79" w14:textId="77777777" w:rsidR="009743EA" w:rsidRDefault="009743EA" w:rsidP="009743EA">
      <w:pPr>
        <w:tabs>
          <w:tab w:val="left" w:pos="567"/>
          <w:tab w:val="left" w:pos="851"/>
          <w:tab w:val="left" w:pos="992"/>
          <w:tab w:val="left" w:pos="1134"/>
        </w:tabs>
        <w:jc w:val="both"/>
        <w:rPr>
          <w:color w:val="000000"/>
          <w:szCs w:val="24"/>
        </w:rPr>
      </w:pPr>
      <w:r>
        <w:rPr>
          <w:rFonts w:eastAsia="Calibri"/>
          <w:kern w:val="2"/>
          <w:szCs w:val="24"/>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0AF3642" w14:textId="77777777" w:rsidR="009743EA" w:rsidRDefault="009743EA" w:rsidP="009743EA">
      <w:pPr>
        <w:rPr>
          <w:sz w:val="14"/>
          <w:szCs w:val="14"/>
        </w:rPr>
      </w:pPr>
    </w:p>
    <w:p w14:paraId="3CC171FF" w14:textId="77777777" w:rsidR="009743EA" w:rsidRDefault="009743EA" w:rsidP="009743EA">
      <w:pPr>
        <w:spacing w:line="257" w:lineRule="atLeast"/>
        <w:ind w:firstLine="62"/>
        <w:jc w:val="both"/>
        <w:rPr>
          <w:color w:val="000000"/>
          <w:szCs w:val="24"/>
        </w:rPr>
      </w:pPr>
    </w:p>
    <w:p w14:paraId="643F0C51" w14:textId="77777777" w:rsidR="009743EA" w:rsidRDefault="009743EA" w:rsidP="009743EA">
      <w:pPr>
        <w:spacing w:line="257" w:lineRule="atLeast"/>
        <w:jc w:val="center"/>
        <w:rPr>
          <w:color w:val="000000"/>
          <w:szCs w:val="24"/>
        </w:rPr>
      </w:pPr>
      <w:r>
        <w:rPr>
          <w:b/>
          <w:bCs/>
          <w:color w:val="000000"/>
          <w:szCs w:val="24"/>
        </w:rPr>
        <w:t>7.3.  Prekių trūkumų šalinimas</w:t>
      </w:r>
    </w:p>
    <w:p w14:paraId="61C8609B" w14:textId="77777777" w:rsidR="009743EA" w:rsidRDefault="009743EA" w:rsidP="009743EA">
      <w:pPr>
        <w:spacing w:line="257" w:lineRule="atLeast"/>
        <w:ind w:firstLine="62"/>
        <w:jc w:val="both"/>
        <w:rPr>
          <w:color w:val="000000"/>
          <w:szCs w:val="24"/>
        </w:rPr>
      </w:pPr>
    </w:p>
    <w:p w14:paraId="5F2F0AB3" w14:textId="77777777" w:rsidR="009743EA" w:rsidRDefault="009743EA" w:rsidP="009743E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ABA608D" w14:textId="77777777" w:rsidR="009743EA" w:rsidRDefault="009743EA" w:rsidP="009743E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B16CDCD" w14:textId="77777777" w:rsidR="009743EA" w:rsidRDefault="009743EA" w:rsidP="009743E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4E1FD60" w14:textId="77777777" w:rsidR="009743EA" w:rsidRDefault="009743EA" w:rsidP="009743E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CC225CA" w14:textId="77777777" w:rsidR="009743EA" w:rsidRDefault="009743EA" w:rsidP="009743EA">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F308F06" w14:textId="77777777" w:rsidR="009743EA" w:rsidRDefault="009743EA" w:rsidP="009743EA">
      <w:pPr>
        <w:spacing w:line="257" w:lineRule="atLeast"/>
        <w:jc w:val="both"/>
        <w:rPr>
          <w:color w:val="000000"/>
          <w:szCs w:val="24"/>
        </w:rPr>
      </w:pPr>
      <w:r>
        <w:rPr>
          <w:color w:val="000000"/>
          <w:szCs w:val="24"/>
        </w:rPr>
        <w:t>7.3.6. Tiekėjas, pašalinęs visus Prekių trūkumus, privalo apie tai informuoti Pirkėją.</w:t>
      </w:r>
    </w:p>
    <w:p w14:paraId="74EBAE72" w14:textId="77777777" w:rsidR="009743EA" w:rsidRDefault="009743EA" w:rsidP="009743E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0904061" w14:textId="77777777" w:rsidR="009743EA" w:rsidRDefault="009743EA" w:rsidP="009743EA">
      <w:pPr>
        <w:spacing w:line="257" w:lineRule="atLeast"/>
        <w:ind w:firstLine="62"/>
        <w:jc w:val="both"/>
        <w:rPr>
          <w:color w:val="000000"/>
          <w:szCs w:val="24"/>
        </w:rPr>
      </w:pPr>
    </w:p>
    <w:p w14:paraId="0902918C" w14:textId="77777777" w:rsidR="009743EA" w:rsidRDefault="009743EA" w:rsidP="009743EA">
      <w:pPr>
        <w:spacing w:line="257" w:lineRule="atLeast"/>
        <w:jc w:val="center"/>
        <w:rPr>
          <w:color w:val="000000"/>
          <w:szCs w:val="24"/>
        </w:rPr>
      </w:pPr>
      <w:r>
        <w:rPr>
          <w:b/>
          <w:bCs/>
          <w:color w:val="000000"/>
          <w:szCs w:val="24"/>
        </w:rPr>
        <w:t>7.4.  Pirkėjo teisės, Tiekėjui nepašalinus Prekių trūkumų</w:t>
      </w:r>
    </w:p>
    <w:p w14:paraId="42966633" w14:textId="77777777" w:rsidR="009743EA" w:rsidRDefault="009743EA" w:rsidP="009743EA">
      <w:pPr>
        <w:spacing w:line="257" w:lineRule="atLeast"/>
        <w:ind w:firstLine="62"/>
        <w:jc w:val="both"/>
        <w:rPr>
          <w:color w:val="000000"/>
          <w:szCs w:val="24"/>
        </w:rPr>
      </w:pPr>
    </w:p>
    <w:p w14:paraId="1EDB912A" w14:textId="77777777" w:rsidR="009743EA" w:rsidRDefault="009743EA" w:rsidP="009743E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85CBB8B" w14:textId="77777777" w:rsidR="009743EA" w:rsidRDefault="009743EA" w:rsidP="009743E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893A1AE" w14:textId="77777777" w:rsidR="009743EA" w:rsidRDefault="009743EA" w:rsidP="009743E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2AE7669" w14:textId="77777777" w:rsidR="009743EA" w:rsidRDefault="009743EA" w:rsidP="009743E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5A01910E" w14:textId="77777777" w:rsidR="009743EA" w:rsidRDefault="009743EA" w:rsidP="009743E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926AA0B" w14:textId="77777777" w:rsidR="009743EA" w:rsidRDefault="009743EA" w:rsidP="009743E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B562750" w14:textId="77777777" w:rsidR="009743EA" w:rsidRDefault="009743EA" w:rsidP="009743E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32EEE33" w14:textId="77777777" w:rsidR="009743EA" w:rsidRDefault="009743EA" w:rsidP="009743EA">
      <w:pPr>
        <w:spacing w:line="257" w:lineRule="atLeast"/>
        <w:ind w:firstLine="62"/>
        <w:jc w:val="both"/>
        <w:rPr>
          <w:color w:val="000000"/>
          <w:szCs w:val="24"/>
        </w:rPr>
      </w:pPr>
    </w:p>
    <w:p w14:paraId="5A74CE9A" w14:textId="77777777" w:rsidR="009743EA" w:rsidRDefault="009743EA" w:rsidP="009743EA">
      <w:pPr>
        <w:spacing w:line="257" w:lineRule="atLeast"/>
        <w:jc w:val="center"/>
        <w:rPr>
          <w:color w:val="000000"/>
          <w:szCs w:val="24"/>
        </w:rPr>
      </w:pPr>
      <w:r>
        <w:rPr>
          <w:b/>
          <w:bCs/>
          <w:caps/>
          <w:color w:val="000000"/>
          <w:szCs w:val="24"/>
        </w:rPr>
        <w:t>8.  PRISTATYMO TERMINAI</w:t>
      </w:r>
    </w:p>
    <w:p w14:paraId="4E26CD00" w14:textId="77777777" w:rsidR="009743EA" w:rsidRDefault="009743EA" w:rsidP="009743EA">
      <w:pPr>
        <w:spacing w:line="257" w:lineRule="atLeast"/>
        <w:ind w:firstLine="62"/>
        <w:rPr>
          <w:color w:val="000000"/>
          <w:szCs w:val="24"/>
        </w:rPr>
      </w:pPr>
    </w:p>
    <w:p w14:paraId="419357C9" w14:textId="77777777" w:rsidR="009743EA" w:rsidRDefault="009743EA" w:rsidP="009743EA">
      <w:pPr>
        <w:spacing w:line="257" w:lineRule="atLeast"/>
        <w:jc w:val="center"/>
        <w:rPr>
          <w:color w:val="000000"/>
          <w:szCs w:val="24"/>
        </w:rPr>
      </w:pPr>
      <w:r>
        <w:rPr>
          <w:b/>
          <w:bCs/>
          <w:color w:val="000000"/>
          <w:szCs w:val="24"/>
        </w:rPr>
        <w:t>8.1.  Pristatymo terminai ir Prekių tiekimo grafikas</w:t>
      </w:r>
    </w:p>
    <w:p w14:paraId="4C9B8B3E" w14:textId="77777777" w:rsidR="009743EA" w:rsidRDefault="009743EA" w:rsidP="009743EA">
      <w:pPr>
        <w:spacing w:line="257" w:lineRule="atLeast"/>
        <w:ind w:firstLine="62"/>
        <w:jc w:val="both"/>
        <w:rPr>
          <w:color w:val="000000"/>
          <w:szCs w:val="24"/>
        </w:rPr>
      </w:pPr>
    </w:p>
    <w:p w14:paraId="06399F78" w14:textId="77777777" w:rsidR="009743EA" w:rsidRDefault="009743EA" w:rsidP="009743EA">
      <w:pPr>
        <w:spacing w:line="257" w:lineRule="atLeast"/>
        <w:jc w:val="both"/>
        <w:rPr>
          <w:color w:val="000000"/>
          <w:szCs w:val="24"/>
        </w:rPr>
      </w:pPr>
      <w:r>
        <w:rPr>
          <w:color w:val="000000"/>
          <w:szCs w:val="24"/>
        </w:rPr>
        <w:t>8.1.1. Tiekėjas privalo pristatyti Prekes laikydamasis terminų, nurodytų Specialiosiose sąlygose.</w:t>
      </w:r>
    </w:p>
    <w:p w14:paraId="6BA77F2E" w14:textId="77777777" w:rsidR="009743EA" w:rsidRDefault="009743EA" w:rsidP="009743E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3C6F795" w14:textId="77777777" w:rsidR="009743EA" w:rsidRDefault="009743EA" w:rsidP="009743E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314C9F2" w14:textId="77777777" w:rsidR="009743EA" w:rsidRDefault="009743EA" w:rsidP="009743EA">
      <w:pPr>
        <w:spacing w:line="257" w:lineRule="atLeast"/>
        <w:ind w:firstLine="62"/>
        <w:jc w:val="both"/>
        <w:rPr>
          <w:color w:val="000000"/>
          <w:szCs w:val="24"/>
        </w:rPr>
      </w:pPr>
    </w:p>
    <w:p w14:paraId="5F94394E" w14:textId="77777777" w:rsidR="009743EA" w:rsidRDefault="009743EA" w:rsidP="009743EA">
      <w:pPr>
        <w:spacing w:line="257" w:lineRule="atLeast"/>
        <w:jc w:val="center"/>
        <w:rPr>
          <w:color w:val="000000"/>
          <w:szCs w:val="24"/>
        </w:rPr>
      </w:pPr>
      <w:r>
        <w:rPr>
          <w:b/>
          <w:bCs/>
          <w:color w:val="000000"/>
          <w:szCs w:val="24"/>
        </w:rPr>
        <w:t>8.2.  Netesybos už Prekių pristatymo vėlavimą</w:t>
      </w:r>
    </w:p>
    <w:p w14:paraId="546750DB" w14:textId="77777777" w:rsidR="009743EA" w:rsidRDefault="009743EA" w:rsidP="009743EA">
      <w:pPr>
        <w:spacing w:line="257" w:lineRule="atLeast"/>
        <w:ind w:firstLine="62"/>
        <w:jc w:val="both"/>
        <w:rPr>
          <w:color w:val="000000"/>
          <w:szCs w:val="24"/>
        </w:rPr>
      </w:pPr>
    </w:p>
    <w:p w14:paraId="1A95D480" w14:textId="77777777" w:rsidR="009743EA" w:rsidRDefault="009743EA" w:rsidP="009743E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105FE68" w14:textId="77777777" w:rsidR="009743EA" w:rsidRDefault="009743EA" w:rsidP="009743E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DFD8F55" w14:textId="77777777" w:rsidR="009743EA" w:rsidRDefault="009743EA" w:rsidP="009743EA">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708885" w14:textId="77777777" w:rsidR="009743EA" w:rsidRDefault="009743EA" w:rsidP="009743EA">
      <w:pPr>
        <w:spacing w:line="257" w:lineRule="atLeast"/>
        <w:ind w:firstLine="62"/>
        <w:jc w:val="both"/>
        <w:rPr>
          <w:color w:val="000000"/>
          <w:szCs w:val="24"/>
        </w:rPr>
      </w:pPr>
    </w:p>
    <w:p w14:paraId="6F32370C" w14:textId="77777777" w:rsidR="009743EA" w:rsidRDefault="009743EA" w:rsidP="009743EA">
      <w:pPr>
        <w:spacing w:line="257" w:lineRule="atLeast"/>
        <w:jc w:val="center"/>
        <w:rPr>
          <w:color w:val="000000"/>
          <w:szCs w:val="24"/>
        </w:rPr>
      </w:pPr>
      <w:r>
        <w:rPr>
          <w:b/>
          <w:bCs/>
          <w:caps/>
          <w:color w:val="000000"/>
          <w:szCs w:val="24"/>
        </w:rPr>
        <w:t>9.  PRIEVOLIŲ PAGAL SUTARTĮ ĮVYKDYMO UŽTIKRINIMO BŪDAI</w:t>
      </w:r>
    </w:p>
    <w:p w14:paraId="7476B44D" w14:textId="77777777" w:rsidR="009743EA" w:rsidRDefault="009743EA" w:rsidP="009743EA">
      <w:pPr>
        <w:spacing w:line="257" w:lineRule="atLeast"/>
        <w:ind w:firstLine="62"/>
        <w:rPr>
          <w:color w:val="000000"/>
          <w:szCs w:val="24"/>
        </w:rPr>
      </w:pPr>
    </w:p>
    <w:p w14:paraId="08EFF260" w14:textId="77777777" w:rsidR="009743EA" w:rsidRDefault="009743EA" w:rsidP="009743E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831FED9" w14:textId="77777777" w:rsidR="009743EA" w:rsidRDefault="009743EA" w:rsidP="009743EA">
      <w:pPr>
        <w:spacing w:line="257" w:lineRule="atLeast"/>
        <w:ind w:firstLine="62"/>
        <w:jc w:val="both"/>
        <w:rPr>
          <w:color w:val="000000"/>
          <w:szCs w:val="24"/>
        </w:rPr>
      </w:pPr>
    </w:p>
    <w:p w14:paraId="310AD0F4" w14:textId="77777777" w:rsidR="009743EA" w:rsidRDefault="009743EA" w:rsidP="009743EA">
      <w:pPr>
        <w:spacing w:line="257" w:lineRule="atLeast"/>
        <w:jc w:val="center"/>
        <w:rPr>
          <w:color w:val="000000"/>
          <w:szCs w:val="24"/>
        </w:rPr>
      </w:pPr>
      <w:r>
        <w:rPr>
          <w:b/>
          <w:bCs/>
          <w:caps/>
          <w:color w:val="000000"/>
          <w:szCs w:val="24"/>
        </w:rPr>
        <w:t>10.  SUTARTIES ĮVYKDYMO UŽTIKRINIMAS (JEI TAIKOMA)</w:t>
      </w:r>
    </w:p>
    <w:p w14:paraId="06FEFFE1" w14:textId="77777777" w:rsidR="009743EA" w:rsidRDefault="009743EA" w:rsidP="009743EA">
      <w:pPr>
        <w:spacing w:line="257" w:lineRule="atLeast"/>
        <w:ind w:firstLine="62"/>
        <w:jc w:val="both"/>
        <w:rPr>
          <w:color w:val="000000"/>
          <w:szCs w:val="24"/>
        </w:rPr>
      </w:pPr>
    </w:p>
    <w:p w14:paraId="7FAB090A" w14:textId="77777777" w:rsidR="009743EA" w:rsidRDefault="009743EA" w:rsidP="009743E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F86CE93" w14:textId="77777777" w:rsidR="009743EA" w:rsidRDefault="009743EA" w:rsidP="009743E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1AFC6AD" w14:textId="77777777" w:rsidR="009743EA" w:rsidRDefault="009743EA" w:rsidP="009743E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F65BC8D" w14:textId="77777777" w:rsidR="009743EA" w:rsidRDefault="009743EA" w:rsidP="009743EA">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CFF6807" w14:textId="77777777" w:rsidR="009743EA" w:rsidRDefault="009743EA" w:rsidP="009743E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D46C995" w14:textId="77777777" w:rsidR="009743EA" w:rsidRDefault="009743EA" w:rsidP="009743E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FB02854" w14:textId="77777777" w:rsidR="009743EA" w:rsidRDefault="009743EA" w:rsidP="009743E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407F822" w14:textId="77777777" w:rsidR="009743EA" w:rsidRDefault="009743EA" w:rsidP="009743E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0C6ED1F" w14:textId="77777777" w:rsidR="009743EA" w:rsidRDefault="009743EA" w:rsidP="009743EA">
      <w:pPr>
        <w:spacing w:line="257" w:lineRule="atLeast"/>
        <w:jc w:val="both"/>
        <w:textAlignment w:val="baseline"/>
        <w:rPr>
          <w:color w:val="000000"/>
          <w:szCs w:val="24"/>
        </w:rPr>
      </w:pPr>
      <w:r>
        <w:rPr>
          <w:color w:val="000000"/>
          <w:szCs w:val="24"/>
        </w:rPr>
        <w:t>10.8. Sutarties įvykdymo užtikrinimo suma turi būti nurodoma ir išmokama eurais. </w:t>
      </w:r>
    </w:p>
    <w:p w14:paraId="3A837DA7" w14:textId="77777777" w:rsidR="009743EA" w:rsidRDefault="009743EA" w:rsidP="009743E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1783CC4" w14:textId="77777777" w:rsidR="009743EA" w:rsidRDefault="009743EA" w:rsidP="009743EA">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CC027E2" w14:textId="77777777" w:rsidR="009743EA" w:rsidRDefault="009743EA" w:rsidP="009743E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C6EC88" w14:textId="77777777" w:rsidR="009743EA" w:rsidRDefault="009743EA" w:rsidP="009743E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46CF8AC" w14:textId="77777777" w:rsidR="009743EA" w:rsidRDefault="009743EA" w:rsidP="009743E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8C9B1A" w14:textId="77777777" w:rsidR="009743EA" w:rsidRDefault="009743EA" w:rsidP="009743E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4270C43" w14:textId="77777777" w:rsidR="009743EA" w:rsidRDefault="009743EA" w:rsidP="009743E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0E3BAE" w14:textId="77777777" w:rsidR="009743EA" w:rsidRDefault="009743EA" w:rsidP="009743EA">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32147E25" w14:textId="77777777" w:rsidR="009743EA" w:rsidRDefault="009743EA" w:rsidP="009743E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73815B3" w14:textId="77777777" w:rsidR="009743EA" w:rsidRDefault="009743EA" w:rsidP="009743E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DA56014" w14:textId="77777777" w:rsidR="009743EA" w:rsidRDefault="009743EA" w:rsidP="009743E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C638FE4" w14:textId="77777777" w:rsidR="009743EA" w:rsidRDefault="009743EA" w:rsidP="009743E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294199C" w14:textId="77777777" w:rsidR="009743EA" w:rsidRDefault="009743EA" w:rsidP="009743EA">
      <w:pPr>
        <w:spacing w:line="257" w:lineRule="atLeast"/>
        <w:ind w:firstLine="62"/>
        <w:jc w:val="both"/>
        <w:textAlignment w:val="baseline"/>
        <w:rPr>
          <w:color w:val="000000"/>
          <w:szCs w:val="24"/>
        </w:rPr>
      </w:pPr>
    </w:p>
    <w:p w14:paraId="46A75235" w14:textId="77777777" w:rsidR="009743EA" w:rsidRDefault="009743EA" w:rsidP="009743EA">
      <w:pPr>
        <w:spacing w:line="257" w:lineRule="atLeast"/>
        <w:jc w:val="center"/>
        <w:rPr>
          <w:color w:val="000000"/>
          <w:szCs w:val="24"/>
        </w:rPr>
      </w:pPr>
      <w:r>
        <w:rPr>
          <w:b/>
          <w:bCs/>
          <w:caps/>
          <w:color w:val="000000"/>
          <w:szCs w:val="24"/>
        </w:rPr>
        <w:t>11.  SUTARTIES KAINA IR JOS PERSKAIČIAVIMAS</w:t>
      </w:r>
    </w:p>
    <w:p w14:paraId="1C09A19C" w14:textId="77777777" w:rsidR="009743EA" w:rsidRDefault="009743EA" w:rsidP="009743EA">
      <w:pPr>
        <w:spacing w:line="257" w:lineRule="atLeast"/>
        <w:ind w:firstLine="62"/>
        <w:jc w:val="both"/>
        <w:rPr>
          <w:color w:val="000000"/>
          <w:szCs w:val="24"/>
        </w:rPr>
      </w:pPr>
    </w:p>
    <w:p w14:paraId="388995CB" w14:textId="77777777" w:rsidR="009743EA" w:rsidRDefault="009743EA" w:rsidP="009743E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1446876" w14:textId="77777777" w:rsidR="009743EA" w:rsidRDefault="009743EA" w:rsidP="009743EA">
      <w:pPr>
        <w:spacing w:line="257" w:lineRule="atLeast"/>
        <w:jc w:val="both"/>
        <w:rPr>
          <w:color w:val="000000"/>
          <w:szCs w:val="24"/>
        </w:rPr>
      </w:pPr>
      <w:r>
        <w:rPr>
          <w:color w:val="000000"/>
          <w:szCs w:val="24"/>
        </w:rPr>
        <w:t>11.2. Pradinės sutarties vertė yra nurodyta Specialiosiose sąlygose.</w:t>
      </w:r>
    </w:p>
    <w:p w14:paraId="086836EF" w14:textId="77777777" w:rsidR="009743EA" w:rsidRDefault="009743EA" w:rsidP="009743E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1102DEB" w14:textId="77777777" w:rsidR="009743EA" w:rsidRDefault="009743EA" w:rsidP="009743EA">
      <w:pPr>
        <w:spacing w:line="257" w:lineRule="atLeast"/>
        <w:jc w:val="both"/>
        <w:rPr>
          <w:color w:val="000000"/>
          <w:szCs w:val="24"/>
        </w:rPr>
      </w:pPr>
      <w:r>
        <w:rPr>
          <w:color w:val="000000"/>
          <w:szCs w:val="24"/>
        </w:rPr>
        <w:t>11.4. Sutarties kainos peržiūra atliekama Specialiosiose sąlygose nustatyta tvarka.</w:t>
      </w:r>
    </w:p>
    <w:p w14:paraId="04BE419A" w14:textId="77777777" w:rsidR="009743EA" w:rsidRDefault="009743EA" w:rsidP="009743EA">
      <w:pPr>
        <w:spacing w:line="257" w:lineRule="atLeast"/>
        <w:ind w:firstLine="62"/>
        <w:jc w:val="both"/>
        <w:rPr>
          <w:color w:val="000000"/>
          <w:szCs w:val="24"/>
        </w:rPr>
      </w:pPr>
    </w:p>
    <w:p w14:paraId="11E77163" w14:textId="77777777" w:rsidR="009743EA" w:rsidRDefault="009743EA" w:rsidP="009743EA">
      <w:pPr>
        <w:spacing w:line="257" w:lineRule="atLeast"/>
        <w:jc w:val="center"/>
        <w:rPr>
          <w:color w:val="000000"/>
          <w:szCs w:val="24"/>
        </w:rPr>
      </w:pPr>
      <w:r>
        <w:rPr>
          <w:b/>
          <w:bCs/>
          <w:caps/>
          <w:color w:val="000000"/>
          <w:szCs w:val="24"/>
        </w:rPr>
        <w:t>12.  ATSISKAITYMO TVARKA</w:t>
      </w:r>
    </w:p>
    <w:p w14:paraId="76F59E88" w14:textId="77777777" w:rsidR="009743EA" w:rsidRDefault="009743EA" w:rsidP="009743EA">
      <w:pPr>
        <w:spacing w:line="257" w:lineRule="atLeast"/>
        <w:ind w:firstLine="62"/>
        <w:jc w:val="center"/>
        <w:rPr>
          <w:color w:val="000000"/>
          <w:szCs w:val="24"/>
        </w:rPr>
      </w:pPr>
    </w:p>
    <w:p w14:paraId="47CFB0C1" w14:textId="77777777" w:rsidR="009743EA" w:rsidRDefault="009743EA" w:rsidP="009743EA">
      <w:pPr>
        <w:spacing w:line="257" w:lineRule="atLeast"/>
        <w:jc w:val="center"/>
        <w:rPr>
          <w:color w:val="000000"/>
          <w:szCs w:val="24"/>
        </w:rPr>
      </w:pPr>
      <w:r>
        <w:rPr>
          <w:b/>
          <w:bCs/>
          <w:color w:val="000000"/>
          <w:szCs w:val="24"/>
        </w:rPr>
        <w:t>12.1.  Išankstinis mokėjimas (avansas) (jei taikoma)</w:t>
      </w:r>
    </w:p>
    <w:p w14:paraId="05BCC4F1" w14:textId="77777777" w:rsidR="009743EA" w:rsidRDefault="009743EA" w:rsidP="009743EA">
      <w:pPr>
        <w:spacing w:line="257" w:lineRule="atLeast"/>
        <w:ind w:firstLine="62"/>
        <w:jc w:val="both"/>
        <w:rPr>
          <w:color w:val="000000"/>
          <w:szCs w:val="24"/>
        </w:rPr>
      </w:pPr>
    </w:p>
    <w:p w14:paraId="35DC0973" w14:textId="77777777" w:rsidR="009743EA" w:rsidRDefault="009743EA" w:rsidP="009743E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5634795" w14:textId="77777777" w:rsidR="009743EA" w:rsidRDefault="009743EA" w:rsidP="009743E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CBE11EB" w14:textId="77777777" w:rsidR="009743EA" w:rsidRDefault="009743EA" w:rsidP="009743E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2C248B4" w14:textId="77777777" w:rsidR="009743EA" w:rsidRDefault="009743EA" w:rsidP="009743E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26BDD2E" w14:textId="77777777" w:rsidR="009743EA" w:rsidRDefault="009743EA" w:rsidP="009743E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F112BF8" w14:textId="77777777" w:rsidR="009743EA" w:rsidRDefault="009743EA" w:rsidP="009743E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0D0960C" w14:textId="77777777" w:rsidR="009743EA" w:rsidRDefault="009743EA" w:rsidP="009743EA">
      <w:pPr>
        <w:spacing w:line="257" w:lineRule="atLeast"/>
        <w:jc w:val="both"/>
        <w:textAlignment w:val="baseline"/>
        <w:rPr>
          <w:color w:val="000000"/>
          <w:szCs w:val="24"/>
        </w:rPr>
      </w:pPr>
      <w:r>
        <w:rPr>
          <w:color w:val="000000"/>
          <w:szCs w:val="24"/>
        </w:rPr>
        <w:t xml:space="preserve">12.1.6. Bankas (draudimo bendrovė) neturi teisės reikalauti, kad Pirkėjas pagrįstų savo reikalavimą. Pirkėjas pranešime bankui (draudimo bendrovei) nurodys, kad Avanso užtikrinimo suma jam priklauso </w:t>
      </w:r>
      <w:r>
        <w:rPr>
          <w:color w:val="000000"/>
          <w:szCs w:val="24"/>
        </w:rPr>
        <w:lastRenderedPageBreak/>
        <w:t>dėl to, kad Tiekėjas iš dalies ar visiškai neįvykdė Sutarties sąlygų ir (arba) ji buvo nutraukta dėl Tiekėjo kaltės ir Tiekėjas negrąžino Avanso.  </w:t>
      </w:r>
    </w:p>
    <w:p w14:paraId="1D1912BE" w14:textId="77777777" w:rsidR="009743EA" w:rsidRDefault="009743EA" w:rsidP="009743EA">
      <w:pPr>
        <w:spacing w:line="257" w:lineRule="atLeast"/>
        <w:jc w:val="both"/>
        <w:textAlignment w:val="baseline"/>
        <w:rPr>
          <w:color w:val="000000"/>
          <w:szCs w:val="24"/>
        </w:rPr>
      </w:pPr>
      <w:r>
        <w:rPr>
          <w:color w:val="000000"/>
          <w:szCs w:val="24"/>
        </w:rPr>
        <w:t>12.1.7. Avanso užtikrinimo suma turi būti nurodoma ir išmokama eurais. </w:t>
      </w:r>
    </w:p>
    <w:p w14:paraId="65F0C855" w14:textId="77777777" w:rsidR="009743EA" w:rsidRDefault="009743EA" w:rsidP="009743E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61423F64" w14:textId="77777777" w:rsidR="009743EA" w:rsidRDefault="009743EA" w:rsidP="009743E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586C95A" w14:textId="77777777" w:rsidR="009743EA" w:rsidRDefault="009743EA" w:rsidP="009743E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EE75C5B" w14:textId="77777777" w:rsidR="009743EA" w:rsidRDefault="009743EA" w:rsidP="009743E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CCF0704" w14:textId="77777777" w:rsidR="009743EA" w:rsidRDefault="009743EA" w:rsidP="009743E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4D1D3C" w14:textId="77777777" w:rsidR="009743EA" w:rsidRDefault="009743EA" w:rsidP="009743EA">
      <w:pPr>
        <w:spacing w:line="257" w:lineRule="atLeast"/>
        <w:ind w:firstLine="62"/>
        <w:jc w:val="both"/>
        <w:textAlignment w:val="baseline"/>
        <w:rPr>
          <w:color w:val="000000"/>
          <w:szCs w:val="24"/>
        </w:rPr>
      </w:pPr>
    </w:p>
    <w:p w14:paraId="72677F81" w14:textId="77777777" w:rsidR="009743EA" w:rsidRDefault="009743EA" w:rsidP="009743EA">
      <w:pPr>
        <w:spacing w:line="257" w:lineRule="atLeast"/>
        <w:jc w:val="center"/>
        <w:rPr>
          <w:color w:val="000000"/>
          <w:szCs w:val="24"/>
        </w:rPr>
      </w:pPr>
      <w:r>
        <w:rPr>
          <w:b/>
          <w:bCs/>
          <w:color w:val="000000"/>
          <w:szCs w:val="24"/>
        </w:rPr>
        <w:t>12.2.  Mokėjimų tvarka</w:t>
      </w:r>
    </w:p>
    <w:p w14:paraId="0793699C" w14:textId="77777777" w:rsidR="009743EA" w:rsidRDefault="009743EA" w:rsidP="009743EA">
      <w:pPr>
        <w:spacing w:line="257" w:lineRule="atLeast"/>
        <w:ind w:firstLine="62"/>
        <w:jc w:val="both"/>
        <w:rPr>
          <w:color w:val="000000"/>
          <w:szCs w:val="24"/>
        </w:rPr>
      </w:pPr>
    </w:p>
    <w:p w14:paraId="3D472EF5" w14:textId="77777777" w:rsidR="009743EA" w:rsidRDefault="009743EA" w:rsidP="009743E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EE14A10" w14:textId="77777777" w:rsidR="009743EA" w:rsidRDefault="009743EA" w:rsidP="009743E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3E33894" w14:textId="77777777" w:rsidR="009743EA" w:rsidRDefault="009743EA" w:rsidP="009743E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EFE6DD7" w14:textId="77777777" w:rsidR="009743EA" w:rsidRDefault="009743EA" w:rsidP="009743E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1C8B669" w14:textId="77777777" w:rsidR="009743EA" w:rsidRDefault="009743EA" w:rsidP="009743E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C0AA3CC" w14:textId="77777777" w:rsidR="009743EA" w:rsidRDefault="009743EA" w:rsidP="009743EA">
      <w:pPr>
        <w:spacing w:line="257" w:lineRule="atLeast"/>
        <w:jc w:val="both"/>
        <w:rPr>
          <w:color w:val="000000"/>
          <w:szCs w:val="24"/>
        </w:rPr>
      </w:pPr>
      <w:r>
        <w:rPr>
          <w:color w:val="000000"/>
          <w:szCs w:val="24"/>
        </w:rPr>
        <w:t>12.2.4. Pirkėjas atlieka mokėjimus už Prekes Specialiosiose sąlygose nustatytais terminais.</w:t>
      </w:r>
    </w:p>
    <w:p w14:paraId="1F3AB828" w14:textId="77777777" w:rsidR="009743EA" w:rsidRDefault="009743EA" w:rsidP="009743E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AB7915A" w14:textId="77777777" w:rsidR="009743EA" w:rsidRDefault="009743EA" w:rsidP="009743E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F4FF3B9" w14:textId="77777777" w:rsidR="009743EA" w:rsidRDefault="009743EA" w:rsidP="009743E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945EBBB" w14:textId="77777777" w:rsidR="009743EA" w:rsidRDefault="009743EA" w:rsidP="009743EA">
      <w:pPr>
        <w:spacing w:line="257" w:lineRule="atLeast"/>
        <w:ind w:firstLine="62"/>
        <w:jc w:val="both"/>
        <w:rPr>
          <w:color w:val="000000"/>
          <w:szCs w:val="24"/>
        </w:rPr>
      </w:pPr>
    </w:p>
    <w:p w14:paraId="2A713183" w14:textId="77777777" w:rsidR="009743EA" w:rsidRDefault="009743EA" w:rsidP="009743EA">
      <w:pPr>
        <w:spacing w:line="257" w:lineRule="atLeast"/>
        <w:jc w:val="center"/>
        <w:rPr>
          <w:color w:val="000000"/>
          <w:szCs w:val="24"/>
        </w:rPr>
      </w:pPr>
      <w:r>
        <w:rPr>
          <w:b/>
          <w:bCs/>
          <w:color w:val="000000"/>
          <w:szCs w:val="24"/>
        </w:rPr>
        <w:lastRenderedPageBreak/>
        <w:t>12.3.  Kiti atsiskaitymo klausimai</w:t>
      </w:r>
    </w:p>
    <w:p w14:paraId="53853A7E" w14:textId="77777777" w:rsidR="009743EA" w:rsidRDefault="009743EA" w:rsidP="009743EA">
      <w:pPr>
        <w:spacing w:line="257" w:lineRule="atLeast"/>
        <w:ind w:firstLine="62"/>
        <w:jc w:val="both"/>
        <w:rPr>
          <w:color w:val="000000"/>
          <w:szCs w:val="24"/>
        </w:rPr>
      </w:pPr>
    </w:p>
    <w:p w14:paraId="3921CDB0" w14:textId="77777777" w:rsidR="009743EA" w:rsidRDefault="009743EA" w:rsidP="009743E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DCB193" w14:textId="77777777" w:rsidR="009743EA" w:rsidRDefault="009743EA" w:rsidP="009743E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D95500A" w14:textId="77777777" w:rsidR="009743EA" w:rsidRDefault="009743EA" w:rsidP="009743EA">
      <w:pPr>
        <w:spacing w:line="257" w:lineRule="atLeast"/>
        <w:jc w:val="both"/>
        <w:rPr>
          <w:color w:val="000000"/>
          <w:szCs w:val="24"/>
        </w:rPr>
      </w:pPr>
      <w:r>
        <w:rPr>
          <w:color w:val="000000"/>
          <w:szCs w:val="24"/>
        </w:rPr>
        <w:t>12.3.3. Visi mokėjimai pagal Sutartį atliekami eurais.</w:t>
      </w:r>
    </w:p>
    <w:p w14:paraId="342C37DF" w14:textId="77777777" w:rsidR="009743EA" w:rsidRDefault="009743EA" w:rsidP="009743E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F682E3F" w14:textId="77777777" w:rsidR="009743EA" w:rsidRDefault="009743EA" w:rsidP="009743EA">
      <w:pPr>
        <w:spacing w:line="257" w:lineRule="atLeast"/>
        <w:ind w:firstLine="62"/>
        <w:jc w:val="both"/>
        <w:rPr>
          <w:color w:val="000000"/>
          <w:szCs w:val="24"/>
        </w:rPr>
      </w:pPr>
    </w:p>
    <w:p w14:paraId="7AC2DE41" w14:textId="77777777" w:rsidR="009743EA" w:rsidRDefault="009743EA" w:rsidP="009743EA">
      <w:pPr>
        <w:spacing w:line="257" w:lineRule="atLeast"/>
        <w:jc w:val="center"/>
        <w:rPr>
          <w:color w:val="000000"/>
          <w:szCs w:val="24"/>
        </w:rPr>
      </w:pPr>
      <w:r>
        <w:rPr>
          <w:b/>
          <w:bCs/>
          <w:caps/>
          <w:color w:val="000000"/>
          <w:szCs w:val="24"/>
        </w:rPr>
        <w:t>13.  KONFIDENCIALI INFORMACIJA</w:t>
      </w:r>
    </w:p>
    <w:p w14:paraId="20D56CBC" w14:textId="77777777" w:rsidR="009743EA" w:rsidRDefault="009743EA" w:rsidP="009743EA">
      <w:pPr>
        <w:spacing w:line="257" w:lineRule="atLeast"/>
        <w:ind w:firstLine="62"/>
        <w:jc w:val="both"/>
        <w:rPr>
          <w:color w:val="000000"/>
          <w:szCs w:val="24"/>
        </w:rPr>
      </w:pPr>
    </w:p>
    <w:p w14:paraId="36B92B5C" w14:textId="77777777" w:rsidR="009743EA" w:rsidRDefault="009743EA" w:rsidP="009743E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8C131B3" w14:textId="77777777" w:rsidR="009743EA" w:rsidRDefault="009743EA" w:rsidP="009743EA">
      <w:pPr>
        <w:spacing w:line="257" w:lineRule="atLeast"/>
        <w:jc w:val="both"/>
        <w:rPr>
          <w:color w:val="000000"/>
          <w:szCs w:val="24"/>
        </w:rPr>
      </w:pPr>
      <w:r>
        <w:rPr>
          <w:color w:val="000000"/>
          <w:szCs w:val="24"/>
        </w:rPr>
        <w:t>13.2.  Šalis turi teisę atskleisti kitos Šalies konfidencialią informaciją šiais atvejais:</w:t>
      </w:r>
    </w:p>
    <w:p w14:paraId="269C9298" w14:textId="77777777" w:rsidR="009743EA" w:rsidRDefault="009743EA" w:rsidP="009743EA">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FB0A0B7" w14:textId="77777777" w:rsidR="009743EA" w:rsidRDefault="009743EA" w:rsidP="009743E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61281F9" w14:textId="77777777" w:rsidR="009743EA" w:rsidRDefault="009743EA" w:rsidP="009743E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F10D9BD" w14:textId="77777777" w:rsidR="009743EA" w:rsidRDefault="009743EA" w:rsidP="009743EA">
      <w:pPr>
        <w:spacing w:line="257" w:lineRule="atLeast"/>
        <w:jc w:val="both"/>
        <w:rPr>
          <w:color w:val="000000"/>
          <w:szCs w:val="24"/>
        </w:rPr>
      </w:pPr>
      <w:r>
        <w:rPr>
          <w:color w:val="000000"/>
          <w:szCs w:val="24"/>
        </w:rPr>
        <w:t>13.4. Šalis atsako:</w:t>
      </w:r>
    </w:p>
    <w:p w14:paraId="247E0EEA" w14:textId="77777777" w:rsidR="009743EA" w:rsidRDefault="009743EA" w:rsidP="009743E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30EE607" w14:textId="77777777" w:rsidR="009743EA" w:rsidRDefault="009743EA" w:rsidP="009743E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D9B44CE" w14:textId="77777777" w:rsidR="009743EA" w:rsidRDefault="009743EA" w:rsidP="009743E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8AB5766" w14:textId="77777777" w:rsidR="009743EA" w:rsidRDefault="009743EA" w:rsidP="009743EA">
      <w:pPr>
        <w:spacing w:line="257" w:lineRule="atLeast"/>
        <w:ind w:firstLine="62"/>
        <w:jc w:val="both"/>
        <w:rPr>
          <w:color w:val="000000"/>
          <w:szCs w:val="24"/>
        </w:rPr>
      </w:pPr>
    </w:p>
    <w:p w14:paraId="30449F40" w14:textId="77777777" w:rsidR="009743EA" w:rsidRDefault="009743EA" w:rsidP="009743EA">
      <w:pPr>
        <w:spacing w:line="257" w:lineRule="atLeast"/>
        <w:jc w:val="center"/>
        <w:rPr>
          <w:color w:val="000000"/>
          <w:szCs w:val="24"/>
        </w:rPr>
      </w:pPr>
      <w:r>
        <w:rPr>
          <w:b/>
          <w:bCs/>
          <w:caps/>
          <w:color w:val="000000"/>
          <w:szCs w:val="24"/>
        </w:rPr>
        <w:t>14.  ASMENS DUOMENŲ APSAUGA</w:t>
      </w:r>
    </w:p>
    <w:p w14:paraId="539E20C2" w14:textId="77777777" w:rsidR="009743EA" w:rsidRDefault="009743EA" w:rsidP="009743EA">
      <w:pPr>
        <w:spacing w:line="257" w:lineRule="atLeast"/>
        <w:ind w:firstLine="62"/>
        <w:jc w:val="both"/>
        <w:rPr>
          <w:color w:val="000000"/>
          <w:szCs w:val="24"/>
        </w:rPr>
      </w:pPr>
    </w:p>
    <w:p w14:paraId="745B8964" w14:textId="77777777" w:rsidR="009743EA" w:rsidRDefault="009743EA" w:rsidP="009743E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6B2B623" w14:textId="77777777" w:rsidR="009743EA" w:rsidRDefault="009743EA" w:rsidP="009743EA">
      <w:pPr>
        <w:spacing w:line="257" w:lineRule="atLeast"/>
        <w:jc w:val="both"/>
        <w:rPr>
          <w:color w:val="000000"/>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10263D0" w14:textId="77777777" w:rsidR="009743EA" w:rsidRDefault="009743EA" w:rsidP="009743EA">
      <w:pPr>
        <w:spacing w:line="257" w:lineRule="atLeast"/>
        <w:ind w:left="360" w:firstLine="115"/>
        <w:jc w:val="both"/>
        <w:rPr>
          <w:color w:val="000000"/>
          <w:szCs w:val="24"/>
        </w:rPr>
      </w:pPr>
    </w:p>
    <w:p w14:paraId="13BBE939" w14:textId="77777777" w:rsidR="009743EA" w:rsidRDefault="009743EA" w:rsidP="009743EA">
      <w:pPr>
        <w:spacing w:line="257" w:lineRule="atLeast"/>
        <w:jc w:val="center"/>
        <w:rPr>
          <w:color w:val="000000"/>
          <w:szCs w:val="24"/>
        </w:rPr>
      </w:pPr>
      <w:r>
        <w:rPr>
          <w:b/>
          <w:bCs/>
          <w:caps/>
          <w:color w:val="000000"/>
          <w:szCs w:val="24"/>
        </w:rPr>
        <w:t>15.  INTELEKTINĖ NUOSAVYBĖ</w:t>
      </w:r>
    </w:p>
    <w:p w14:paraId="2AEEEE33" w14:textId="77777777" w:rsidR="009743EA" w:rsidRDefault="009743EA" w:rsidP="009743EA">
      <w:pPr>
        <w:spacing w:line="257" w:lineRule="atLeast"/>
        <w:ind w:firstLine="62"/>
        <w:jc w:val="both"/>
        <w:rPr>
          <w:color w:val="000000"/>
          <w:szCs w:val="24"/>
        </w:rPr>
      </w:pPr>
    </w:p>
    <w:p w14:paraId="2B34E0BD" w14:textId="77777777" w:rsidR="009743EA" w:rsidRDefault="009743EA" w:rsidP="009743E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9E6DB5" w14:textId="77777777" w:rsidR="009743EA" w:rsidRDefault="009743EA" w:rsidP="009743E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6E37154" w14:textId="77777777" w:rsidR="009743EA" w:rsidRDefault="009743EA" w:rsidP="009743E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E7F5C4F" w14:textId="77777777" w:rsidR="009743EA" w:rsidRDefault="009743EA" w:rsidP="009743EA">
      <w:pPr>
        <w:spacing w:line="257" w:lineRule="atLeast"/>
        <w:ind w:firstLine="62"/>
        <w:jc w:val="both"/>
        <w:textAlignment w:val="baseline"/>
        <w:rPr>
          <w:color w:val="000000"/>
          <w:szCs w:val="24"/>
        </w:rPr>
      </w:pPr>
    </w:p>
    <w:p w14:paraId="770536C3" w14:textId="77777777" w:rsidR="009743EA" w:rsidRDefault="009743EA" w:rsidP="009743EA">
      <w:pPr>
        <w:spacing w:line="257" w:lineRule="atLeast"/>
        <w:jc w:val="center"/>
        <w:rPr>
          <w:color w:val="000000"/>
          <w:szCs w:val="24"/>
        </w:rPr>
      </w:pPr>
      <w:r>
        <w:rPr>
          <w:b/>
          <w:bCs/>
          <w:caps/>
          <w:color w:val="000000"/>
          <w:szCs w:val="24"/>
        </w:rPr>
        <w:t>16.  PAREIŠKIMAI IR GARANTIJOS</w:t>
      </w:r>
    </w:p>
    <w:p w14:paraId="1E12BE9E" w14:textId="77777777" w:rsidR="009743EA" w:rsidRDefault="009743EA" w:rsidP="009743EA">
      <w:pPr>
        <w:spacing w:line="257" w:lineRule="atLeast"/>
        <w:ind w:firstLine="62"/>
        <w:jc w:val="both"/>
        <w:rPr>
          <w:color w:val="000000"/>
          <w:szCs w:val="24"/>
        </w:rPr>
      </w:pPr>
    </w:p>
    <w:p w14:paraId="50277CE7" w14:textId="77777777" w:rsidR="009743EA" w:rsidRDefault="009743EA" w:rsidP="009743EA">
      <w:pPr>
        <w:spacing w:line="257" w:lineRule="atLeast"/>
        <w:jc w:val="both"/>
        <w:rPr>
          <w:color w:val="000000"/>
          <w:szCs w:val="24"/>
        </w:rPr>
      </w:pPr>
      <w:r>
        <w:rPr>
          <w:color w:val="000000"/>
          <w:szCs w:val="24"/>
        </w:rPr>
        <w:t>16.1. Kiekviena iš Šalių pareiškia ir garantuoja kitai Šaliai, kad:</w:t>
      </w:r>
    </w:p>
    <w:p w14:paraId="15EF8B07" w14:textId="77777777" w:rsidR="009743EA" w:rsidRDefault="009743EA" w:rsidP="009743E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1B54E9B" w14:textId="77777777" w:rsidR="009743EA" w:rsidRDefault="009743EA" w:rsidP="009743E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3955997" w14:textId="77777777" w:rsidR="009743EA" w:rsidRDefault="009743EA" w:rsidP="009743E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39AC20F" w14:textId="77777777" w:rsidR="009743EA" w:rsidRDefault="009743EA" w:rsidP="009743E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1388DF" w14:textId="77777777" w:rsidR="009743EA" w:rsidRDefault="009743EA" w:rsidP="009743E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76C188" w14:textId="77777777" w:rsidR="009743EA" w:rsidRDefault="009743EA" w:rsidP="009743E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9EB5540" w14:textId="77777777" w:rsidR="009743EA" w:rsidRDefault="009743EA" w:rsidP="009743E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4323FBB" w14:textId="77777777" w:rsidR="009743EA" w:rsidRDefault="009743EA" w:rsidP="009743EA">
      <w:pPr>
        <w:jc w:val="both"/>
        <w:rPr>
          <w:color w:val="000000"/>
          <w:szCs w:val="24"/>
          <w:shd w:val="clear" w:color="auto" w:fill="FFFFFF"/>
        </w:rPr>
      </w:pPr>
      <w:r>
        <w:rPr>
          <w:color w:val="000000"/>
          <w:szCs w:val="24"/>
          <w:shd w:val="clear" w:color="auto" w:fill="FFFFFF"/>
        </w:rPr>
        <w:lastRenderedPageBreak/>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6C3CDB6" w14:textId="77777777" w:rsidR="009743EA" w:rsidRDefault="009743EA" w:rsidP="009743E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0B7A4CB" w14:textId="77777777" w:rsidR="009743EA" w:rsidRDefault="009743EA" w:rsidP="009743EA">
      <w:pPr>
        <w:rPr>
          <w:sz w:val="14"/>
          <w:szCs w:val="14"/>
        </w:rPr>
      </w:pPr>
    </w:p>
    <w:p w14:paraId="0039EC3F" w14:textId="77777777" w:rsidR="009743EA" w:rsidRDefault="009743EA" w:rsidP="009743EA">
      <w:pPr>
        <w:spacing w:line="257" w:lineRule="atLeast"/>
        <w:ind w:firstLine="62"/>
        <w:jc w:val="both"/>
        <w:rPr>
          <w:color w:val="000000"/>
          <w:szCs w:val="24"/>
        </w:rPr>
      </w:pPr>
    </w:p>
    <w:p w14:paraId="4928E0F6" w14:textId="77777777" w:rsidR="009743EA" w:rsidRDefault="009743EA" w:rsidP="009743EA">
      <w:pPr>
        <w:spacing w:line="257" w:lineRule="atLeast"/>
        <w:jc w:val="center"/>
        <w:rPr>
          <w:color w:val="000000"/>
          <w:szCs w:val="24"/>
        </w:rPr>
      </w:pPr>
      <w:r>
        <w:rPr>
          <w:b/>
          <w:bCs/>
          <w:caps/>
          <w:color w:val="000000"/>
          <w:szCs w:val="24"/>
        </w:rPr>
        <w:t>17.  BENDRIEJI ATSAKOMYBĖS KLAUSIMAI</w:t>
      </w:r>
    </w:p>
    <w:p w14:paraId="404B206D" w14:textId="77777777" w:rsidR="009743EA" w:rsidRDefault="009743EA" w:rsidP="009743EA">
      <w:pPr>
        <w:spacing w:line="257" w:lineRule="atLeast"/>
        <w:ind w:firstLine="62"/>
        <w:jc w:val="both"/>
        <w:rPr>
          <w:color w:val="000000"/>
          <w:szCs w:val="24"/>
        </w:rPr>
      </w:pPr>
    </w:p>
    <w:p w14:paraId="1D27BC68" w14:textId="77777777" w:rsidR="009743EA" w:rsidRDefault="009743EA" w:rsidP="009743E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873AE36" w14:textId="77777777" w:rsidR="009743EA" w:rsidRDefault="009743EA" w:rsidP="009743E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8EF0B96" w14:textId="77777777" w:rsidR="009743EA" w:rsidRDefault="009743EA" w:rsidP="009743E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9C3548" w14:textId="77777777" w:rsidR="009743EA" w:rsidRDefault="009743EA" w:rsidP="009743E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04B5096A" w14:textId="77777777" w:rsidR="009743EA" w:rsidRDefault="009743EA" w:rsidP="009743E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36DD88" w14:textId="77777777" w:rsidR="009743EA" w:rsidRDefault="009743EA" w:rsidP="009743E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DD82D2" w14:textId="77777777" w:rsidR="009743EA" w:rsidRDefault="009743EA" w:rsidP="009743E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3F09905" w14:textId="77777777" w:rsidR="009743EA" w:rsidRDefault="009743EA" w:rsidP="009743EA">
      <w:pPr>
        <w:spacing w:line="257" w:lineRule="atLeast"/>
        <w:ind w:firstLine="115"/>
        <w:jc w:val="both"/>
        <w:rPr>
          <w:color w:val="000000"/>
          <w:szCs w:val="24"/>
        </w:rPr>
      </w:pPr>
    </w:p>
    <w:p w14:paraId="602B096A" w14:textId="77777777" w:rsidR="009743EA" w:rsidRDefault="009743EA" w:rsidP="009743EA">
      <w:pPr>
        <w:spacing w:line="257" w:lineRule="atLeast"/>
        <w:jc w:val="center"/>
        <w:rPr>
          <w:color w:val="000000"/>
          <w:szCs w:val="24"/>
        </w:rPr>
      </w:pPr>
      <w:r>
        <w:rPr>
          <w:b/>
          <w:bCs/>
          <w:caps/>
          <w:color w:val="000000"/>
          <w:szCs w:val="24"/>
        </w:rPr>
        <w:t>18.  NENUGALIMA JĖGA (FORCE MAJEURE)</w:t>
      </w:r>
    </w:p>
    <w:p w14:paraId="6E1514FA" w14:textId="77777777" w:rsidR="009743EA" w:rsidRDefault="009743EA" w:rsidP="009743EA">
      <w:pPr>
        <w:spacing w:line="257" w:lineRule="atLeast"/>
        <w:ind w:firstLine="62"/>
        <w:jc w:val="both"/>
        <w:rPr>
          <w:color w:val="000000"/>
          <w:szCs w:val="24"/>
        </w:rPr>
      </w:pPr>
    </w:p>
    <w:p w14:paraId="39D2A31F" w14:textId="77777777" w:rsidR="009743EA" w:rsidRDefault="009743EA" w:rsidP="009743E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0C8B01B" w14:textId="77777777" w:rsidR="009743EA" w:rsidRDefault="009743EA" w:rsidP="009743E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E18DF77" w14:textId="77777777" w:rsidR="009743EA" w:rsidRDefault="009743EA" w:rsidP="009743EA">
      <w:pPr>
        <w:spacing w:line="257" w:lineRule="atLeast"/>
        <w:jc w:val="both"/>
        <w:rPr>
          <w:color w:val="000000"/>
          <w:szCs w:val="24"/>
        </w:rPr>
      </w:pPr>
      <w:r>
        <w:rPr>
          <w:color w:val="000000"/>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41A208" w14:textId="77777777" w:rsidR="009743EA" w:rsidRDefault="009743EA" w:rsidP="009743E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FF209E3" w14:textId="77777777" w:rsidR="009743EA" w:rsidRDefault="009743EA" w:rsidP="009743E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722268" w14:textId="77777777" w:rsidR="009743EA" w:rsidRDefault="009743EA" w:rsidP="009743E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9EBA90" w14:textId="77777777" w:rsidR="009743EA" w:rsidRDefault="009743EA" w:rsidP="009743EA">
      <w:pPr>
        <w:spacing w:line="257" w:lineRule="atLeast"/>
        <w:ind w:firstLine="62"/>
        <w:jc w:val="both"/>
        <w:rPr>
          <w:color w:val="000000"/>
          <w:szCs w:val="24"/>
        </w:rPr>
      </w:pPr>
    </w:p>
    <w:p w14:paraId="1067E46E" w14:textId="77777777" w:rsidR="009743EA" w:rsidRDefault="009743EA" w:rsidP="009743EA">
      <w:pPr>
        <w:spacing w:line="257" w:lineRule="atLeast"/>
        <w:jc w:val="center"/>
        <w:rPr>
          <w:color w:val="000000"/>
          <w:szCs w:val="24"/>
        </w:rPr>
      </w:pPr>
      <w:r>
        <w:rPr>
          <w:b/>
          <w:bCs/>
          <w:caps/>
          <w:color w:val="000000"/>
          <w:szCs w:val="24"/>
        </w:rPr>
        <w:t>19.  SUTARTIES NUOSTATŲ NEGALIOJIMAS</w:t>
      </w:r>
    </w:p>
    <w:p w14:paraId="7CB319B0" w14:textId="77777777" w:rsidR="009743EA" w:rsidRDefault="009743EA" w:rsidP="009743EA">
      <w:pPr>
        <w:spacing w:line="257" w:lineRule="atLeast"/>
        <w:ind w:firstLine="62"/>
        <w:jc w:val="both"/>
        <w:rPr>
          <w:color w:val="000000"/>
          <w:szCs w:val="24"/>
        </w:rPr>
      </w:pPr>
    </w:p>
    <w:p w14:paraId="7DED6AF2" w14:textId="77777777" w:rsidR="009743EA" w:rsidRDefault="009743EA" w:rsidP="009743E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82CC96A" w14:textId="77777777" w:rsidR="009743EA" w:rsidRDefault="009743EA" w:rsidP="009743E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7B8F5" w14:textId="77777777" w:rsidR="009743EA" w:rsidRDefault="009743EA" w:rsidP="009743EA">
      <w:pPr>
        <w:spacing w:line="257" w:lineRule="atLeast"/>
        <w:ind w:firstLine="62"/>
        <w:jc w:val="both"/>
        <w:rPr>
          <w:color w:val="000000"/>
          <w:szCs w:val="24"/>
        </w:rPr>
      </w:pPr>
    </w:p>
    <w:p w14:paraId="39BF537D" w14:textId="77777777" w:rsidR="009743EA" w:rsidRDefault="009743EA" w:rsidP="009743EA">
      <w:pPr>
        <w:spacing w:line="257" w:lineRule="atLeast"/>
        <w:jc w:val="center"/>
        <w:rPr>
          <w:color w:val="000000"/>
          <w:szCs w:val="24"/>
        </w:rPr>
      </w:pPr>
      <w:r>
        <w:rPr>
          <w:b/>
          <w:bCs/>
          <w:caps/>
          <w:color w:val="000000"/>
          <w:szCs w:val="24"/>
        </w:rPr>
        <w:t>20.  SUTARTIES PAKEITIMAI</w:t>
      </w:r>
    </w:p>
    <w:p w14:paraId="7BF2BCFF" w14:textId="77777777" w:rsidR="009743EA" w:rsidRDefault="009743EA" w:rsidP="009743EA">
      <w:pPr>
        <w:spacing w:line="257" w:lineRule="atLeast"/>
        <w:ind w:firstLine="62"/>
        <w:jc w:val="both"/>
        <w:rPr>
          <w:color w:val="000000"/>
          <w:szCs w:val="24"/>
        </w:rPr>
      </w:pPr>
    </w:p>
    <w:p w14:paraId="2A4973A1" w14:textId="77777777" w:rsidR="009743EA" w:rsidRDefault="009743EA" w:rsidP="009743E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EE5BE07" w14:textId="77777777" w:rsidR="009743EA" w:rsidRDefault="009743EA" w:rsidP="009743EA">
      <w:pPr>
        <w:spacing w:line="257" w:lineRule="atLeast"/>
        <w:jc w:val="both"/>
        <w:rPr>
          <w:color w:val="000000"/>
          <w:szCs w:val="24"/>
        </w:rPr>
      </w:pPr>
      <w:r>
        <w:rPr>
          <w:color w:val="000000"/>
          <w:szCs w:val="24"/>
        </w:rPr>
        <w:t>20.2. Sutarties pakeitimai įforminami Šalims sudarant Susitarimą.</w:t>
      </w:r>
    </w:p>
    <w:p w14:paraId="2EB80AE1" w14:textId="77777777" w:rsidR="009743EA" w:rsidRDefault="009743EA" w:rsidP="009743E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58628A3" w14:textId="77777777" w:rsidR="009743EA" w:rsidRDefault="009743EA" w:rsidP="009743E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6D1D951" w14:textId="77777777" w:rsidR="009743EA" w:rsidRDefault="009743EA" w:rsidP="009743E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B8AEC0B" w14:textId="77777777" w:rsidR="009743EA" w:rsidRDefault="009743EA" w:rsidP="009743EA">
      <w:pPr>
        <w:spacing w:line="257" w:lineRule="atLeast"/>
        <w:ind w:firstLine="62"/>
        <w:jc w:val="both"/>
        <w:rPr>
          <w:color w:val="000000"/>
          <w:szCs w:val="24"/>
        </w:rPr>
      </w:pPr>
    </w:p>
    <w:p w14:paraId="3B8E1FE3" w14:textId="77777777" w:rsidR="009743EA" w:rsidRDefault="009743EA" w:rsidP="009743EA">
      <w:pPr>
        <w:spacing w:line="257" w:lineRule="atLeast"/>
        <w:jc w:val="center"/>
        <w:rPr>
          <w:color w:val="000000"/>
          <w:szCs w:val="24"/>
        </w:rPr>
      </w:pPr>
      <w:r>
        <w:rPr>
          <w:b/>
          <w:bCs/>
          <w:caps/>
          <w:color w:val="000000"/>
          <w:szCs w:val="24"/>
        </w:rPr>
        <w:lastRenderedPageBreak/>
        <w:t>21.  SUTARTIES SUSTABDYMAS</w:t>
      </w:r>
    </w:p>
    <w:p w14:paraId="566A22A7" w14:textId="77777777" w:rsidR="009743EA" w:rsidRDefault="009743EA" w:rsidP="009743EA">
      <w:pPr>
        <w:spacing w:line="257" w:lineRule="atLeast"/>
        <w:ind w:firstLine="62"/>
        <w:jc w:val="both"/>
        <w:rPr>
          <w:color w:val="000000"/>
          <w:szCs w:val="24"/>
        </w:rPr>
      </w:pPr>
    </w:p>
    <w:p w14:paraId="40C03CAE" w14:textId="77777777" w:rsidR="009743EA" w:rsidRDefault="009743EA" w:rsidP="009743E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9E4BB26" w14:textId="77777777" w:rsidR="009743EA" w:rsidRDefault="009743EA" w:rsidP="009743E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6EC75C6" w14:textId="77777777" w:rsidR="009743EA" w:rsidRDefault="009743EA" w:rsidP="009743E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6F0604" w14:textId="77777777" w:rsidR="009743EA" w:rsidRDefault="009743EA" w:rsidP="009743E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646C688" w14:textId="77777777" w:rsidR="009743EA" w:rsidRDefault="009743EA" w:rsidP="009743E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43B2BA4" w14:textId="77777777" w:rsidR="009743EA" w:rsidRDefault="009743EA" w:rsidP="009743E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D06236C" w14:textId="77777777" w:rsidR="009743EA" w:rsidRDefault="009743EA" w:rsidP="009743EA">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F89AEFE" w14:textId="77777777" w:rsidR="009743EA" w:rsidRDefault="009743EA" w:rsidP="009743E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00B0810" w14:textId="77777777" w:rsidR="009743EA" w:rsidRDefault="009743EA" w:rsidP="009743E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24113B9" w14:textId="77777777" w:rsidR="009743EA" w:rsidRDefault="009743EA" w:rsidP="009743E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59E65BF" w14:textId="77777777" w:rsidR="009743EA" w:rsidRDefault="009743EA" w:rsidP="009743E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8B1F315" w14:textId="77777777" w:rsidR="009743EA" w:rsidRDefault="009743EA" w:rsidP="009743E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DC723ED" w14:textId="77777777" w:rsidR="009743EA" w:rsidRDefault="009743EA" w:rsidP="009743EA">
      <w:pPr>
        <w:jc w:val="both"/>
        <w:textAlignment w:val="baseline"/>
        <w:rPr>
          <w:color w:val="000000"/>
          <w:szCs w:val="24"/>
        </w:rPr>
      </w:pPr>
      <w:r>
        <w:rPr>
          <w:color w:val="000000"/>
          <w:szCs w:val="24"/>
        </w:rPr>
        <w:t>21.5. Sutartinių įsipareigojimų vykdymas gali būti stabdomas tik Sutarties galiojimo laikotarpiu tokia tvarka:</w:t>
      </w:r>
    </w:p>
    <w:p w14:paraId="6BBA16E2" w14:textId="77777777" w:rsidR="009743EA" w:rsidRDefault="009743EA" w:rsidP="009743E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D0CC97F" w14:textId="77777777" w:rsidR="009743EA" w:rsidRDefault="009743EA" w:rsidP="009743E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9AEE78" w14:textId="77777777" w:rsidR="009743EA" w:rsidRDefault="009743EA" w:rsidP="009743E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w:t>
      </w:r>
      <w:r>
        <w:rPr>
          <w:szCs w:val="24"/>
        </w:rPr>
        <w:lastRenderedPageBreak/>
        <w:t xml:space="preserve">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8BB4990" w14:textId="77777777" w:rsidR="009743EA" w:rsidRDefault="009743EA" w:rsidP="009743E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401D63B" w14:textId="77777777" w:rsidR="009743EA" w:rsidRDefault="009743EA" w:rsidP="009743E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58462C2" w14:textId="77777777" w:rsidR="009743EA" w:rsidRDefault="009743EA" w:rsidP="009743E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CD97B4" w14:textId="77777777" w:rsidR="009743EA" w:rsidRDefault="009743EA" w:rsidP="009743E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4418519" w14:textId="77777777" w:rsidR="009743EA" w:rsidRDefault="009743EA" w:rsidP="009743E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09BC61D" w14:textId="77777777" w:rsidR="009743EA" w:rsidRDefault="009743EA" w:rsidP="009743E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30BE939" w14:textId="77777777" w:rsidR="009743EA" w:rsidRDefault="009743EA" w:rsidP="009743EA">
      <w:pPr>
        <w:spacing w:line="257" w:lineRule="atLeast"/>
        <w:ind w:firstLine="62"/>
        <w:jc w:val="both"/>
        <w:textAlignment w:val="baseline"/>
        <w:rPr>
          <w:color w:val="000000"/>
          <w:szCs w:val="24"/>
        </w:rPr>
      </w:pPr>
    </w:p>
    <w:p w14:paraId="2AFF33BC" w14:textId="77777777" w:rsidR="009743EA" w:rsidRDefault="009743EA" w:rsidP="009743EA">
      <w:pPr>
        <w:spacing w:line="257" w:lineRule="atLeast"/>
        <w:jc w:val="center"/>
        <w:rPr>
          <w:color w:val="000000"/>
          <w:szCs w:val="24"/>
        </w:rPr>
      </w:pPr>
      <w:r>
        <w:rPr>
          <w:b/>
          <w:bCs/>
          <w:caps/>
          <w:color w:val="000000"/>
          <w:szCs w:val="24"/>
        </w:rPr>
        <w:t>22.  SUTARTIES NUTRAUKIMAS</w:t>
      </w:r>
    </w:p>
    <w:p w14:paraId="1B707443" w14:textId="77777777" w:rsidR="009743EA" w:rsidRDefault="009743EA" w:rsidP="009743EA">
      <w:pPr>
        <w:spacing w:line="257" w:lineRule="atLeast"/>
        <w:ind w:firstLine="62"/>
        <w:jc w:val="both"/>
        <w:rPr>
          <w:color w:val="000000"/>
          <w:szCs w:val="24"/>
        </w:rPr>
      </w:pPr>
    </w:p>
    <w:p w14:paraId="4428F453" w14:textId="77777777" w:rsidR="009743EA" w:rsidRDefault="009743EA" w:rsidP="009743E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7231E0A7" w14:textId="77777777" w:rsidR="009743EA" w:rsidRDefault="009743EA" w:rsidP="009743EA">
      <w:pPr>
        <w:spacing w:line="257" w:lineRule="atLeast"/>
        <w:ind w:firstLine="62"/>
        <w:jc w:val="both"/>
        <w:rPr>
          <w:color w:val="000000"/>
          <w:szCs w:val="24"/>
        </w:rPr>
      </w:pPr>
    </w:p>
    <w:p w14:paraId="7E8451F6" w14:textId="77777777" w:rsidR="009743EA" w:rsidRDefault="009743EA" w:rsidP="009743EA">
      <w:pPr>
        <w:spacing w:line="257" w:lineRule="atLeast"/>
        <w:jc w:val="center"/>
        <w:rPr>
          <w:color w:val="000000"/>
          <w:szCs w:val="24"/>
        </w:rPr>
      </w:pPr>
      <w:r>
        <w:rPr>
          <w:b/>
          <w:bCs/>
          <w:color w:val="000000"/>
          <w:szCs w:val="24"/>
        </w:rPr>
        <w:t>22.1.  Pretenzijos dėl Sutarties pažeidimų</w:t>
      </w:r>
    </w:p>
    <w:p w14:paraId="35494EC4" w14:textId="77777777" w:rsidR="009743EA" w:rsidRDefault="009743EA" w:rsidP="009743EA">
      <w:pPr>
        <w:spacing w:line="257" w:lineRule="atLeast"/>
        <w:ind w:firstLine="62"/>
        <w:jc w:val="both"/>
        <w:rPr>
          <w:color w:val="000000"/>
          <w:szCs w:val="24"/>
        </w:rPr>
      </w:pPr>
    </w:p>
    <w:p w14:paraId="585F8D8B" w14:textId="77777777" w:rsidR="009743EA" w:rsidRDefault="009743EA" w:rsidP="009743E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4C5ED41" w14:textId="77777777" w:rsidR="009743EA" w:rsidRDefault="009743EA" w:rsidP="009743E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82BB5B3" w14:textId="77777777" w:rsidR="009743EA" w:rsidRDefault="009743EA" w:rsidP="009743EA">
      <w:pPr>
        <w:spacing w:line="257" w:lineRule="atLeast"/>
        <w:ind w:firstLine="62"/>
        <w:jc w:val="both"/>
        <w:textAlignment w:val="baseline"/>
        <w:rPr>
          <w:color w:val="000000"/>
          <w:szCs w:val="24"/>
        </w:rPr>
      </w:pPr>
    </w:p>
    <w:p w14:paraId="5FE65AC2" w14:textId="77777777" w:rsidR="009743EA" w:rsidRDefault="009743EA" w:rsidP="009743EA">
      <w:pPr>
        <w:spacing w:line="257" w:lineRule="atLeast"/>
        <w:jc w:val="center"/>
        <w:rPr>
          <w:color w:val="000000"/>
          <w:szCs w:val="24"/>
        </w:rPr>
      </w:pPr>
      <w:r>
        <w:rPr>
          <w:b/>
          <w:bCs/>
          <w:color w:val="000000"/>
          <w:szCs w:val="24"/>
        </w:rPr>
        <w:t>22.2.  Sutarties nutraukimas Pirkėjo iniciatyva</w:t>
      </w:r>
    </w:p>
    <w:p w14:paraId="2334B04D" w14:textId="77777777" w:rsidR="009743EA" w:rsidRDefault="009743EA" w:rsidP="009743EA">
      <w:pPr>
        <w:spacing w:line="257" w:lineRule="atLeast"/>
        <w:ind w:firstLine="62"/>
        <w:jc w:val="both"/>
        <w:rPr>
          <w:color w:val="000000"/>
          <w:szCs w:val="24"/>
        </w:rPr>
      </w:pPr>
    </w:p>
    <w:p w14:paraId="375C3C0F" w14:textId="77777777" w:rsidR="009743EA" w:rsidRDefault="009743EA" w:rsidP="009743E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878ED3A" w14:textId="77777777" w:rsidR="009743EA" w:rsidRDefault="009743EA" w:rsidP="009743EA">
      <w:pPr>
        <w:spacing w:line="257" w:lineRule="atLeast"/>
        <w:jc w:val="both"/>
        <w:textAlignment w:val="baseline"/>
        <w:rPr>
          <w:szCs w:val="24"/>
        </w:rPr>
      </w:pPr>
      <w:r>
        <w:rPr>
          <w:szCs w:val="24"/>
        </w:rPr>
        <w:lastRenderedPageBreak/>
        <w:t>22.2.2. Pirkėjas turi teisę vienašališkai nutraukti Sutartį ar jos dalį raštu įspėjęs Tiekėją prieš ne trumpesnį nei 10 (dešimties) dienų terminą, jeigu: </w:t>
      </w:r>
    </w:p>
    <w:p w14:paraId="0231CBDA" w14:textId="77777777" w:rsidR="009743EA" w:rsidRDefault="009743EA" w:rsidP="009743E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B660E63" w14:textId="77777777" w:rsidR="009743EA" w:rsidRDefault="009743EA" w:rsidP="009743EA">
      <w:pPr>
        <w:spacing w:line="257" w:lineRule="atLeast"/>
        <w:jc w:val="both"/>
        <w:rPr>
          <w:szCs w:val="24"/>
        </w:rPr>
      </w:pPr>
      <w:r>
        <w:rPr>
          <w:szCs w:val="24"/>
        </w:rPr>
        <w:t>22.2.2.2. Tiekėjo padėtis pasikeičia ir jis atitinka pirkimo dokumentuose nustatytą pašalinimo pagrindą;</w:t>
      </w:r>
    </w:p>
    <w:p w14:paraId="2542BB8B" w14:textId="77777777" w:rsidR="009743EA" w:rsidRDefault="009743EA" w:rsidP="009743E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C218A3B" w14:textId="77777777" w:rsidR="009743EA" w:rsidRDefault="009743EA" w:rsidP="009743E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DC0BEE4" w14:textId="77777777" w:rsidR="009743EA" w:rsidRDefault="009743EA" w:rsidP="009743E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6681947" w14:textId="77777777" w:rsidR="009743EA" w:rsidRDefault="009743EA" w:rsidP="009743E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9E9AB9" w14:textId="77777777" w:rsidR="009743EA" w:rsidRDefault="009743EA" w:rsidP="009743E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9A2948E" w14:textId="77777777" w:rsidR="009743EA" w:rsidRDefault="009743EA" w:rsidP="009743EA">
      <w:pPr>
        <w:spacing w:line="257" w:lineRule="atLeast"/>
        <w:jc w:val="both"/>
        <w:textAlignment w:val="baseline"/>
        <w:rPr>
          <w:color w:val="000000"/>
          <w:szCs w:val="24"/>
        </w:rPr>
      </w:pPr>
      <w:r>
        <w:rPr>
          <w:color w:val="000000"/>
          <w:szCs w:val="24"/>
        </w:rPr>
        <w:t>22.2.2.8. nebelieka perkamų Prekių poreikio; </w:t>
      </w:r>
    </w:p>
    <w:p w14:paraId="4D29F443" w14:textId="77777777" w:rsidR="009743EA" w:rsidRDefault="009743EA" w:rsidP="009743E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D8C7EA9" w14:textId="77777777" w:rsidR="009743EA" w:rsidRDefault="009743EA" w:rsidP="009743E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1E40ECE" w14:textId="77777777" w:rsidR="009743EA" w:rsidRDefault="009743EA" w:rsidP="009743E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518E6E0" w14:textId="77777777" w:rsidR="009743EA" w:rsidRDefault="009743EA" w:rsidP="009743E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75E0AE6" w14:textId="77777777" w:rsidR="009743EA" w:rsidRDefault="009743EA" w:rsidP="009743E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DD4E622" w14:textId="77777777" w:rsidR="009743EA" w:rsidRDefault="009743EA" w:rsidP="009743E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B8D7241" w14:textId="77777777" w:rsidR="009743EA" w:rsidRDefault="009743EA" w:rsidP="009743E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C650187" w14:textId="77777777" w:rsidR="009743EA" w:rsidRDefault="009743EA" w:rsidP="009743E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9F870AF" w14:textId="77777777" w:rsidR="009743EA" w:rsidRDefault="009743EA" w:rsidP="009743EA">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Pr>
          <w:color w:val="000000"/>
          <w:szCs w:val="24"/>
        </w:rPr>
        <w:lastRenderedPageBreak/>
        <w:t>nutraukimu, kiek jų nepadengia Sutarties įvykdymo užtikrinimas. Pirkėjui pareiškus reikalavimą atlyginti patirtus nuostolius, baudos suma įskaitoma į nuostolių atlyginimą. </w:t>
      </w:r>
    </w:p>
    <w:p w14:paraId="3B07BED8" w14:textId="77777777" w:rsidR="009743EA" w:rsidRDefault="009743EA" w:rsidP="009743E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3313312" w14:textId="77777777" w:rsidR="009743EA" w:rsidRDefault="009743EA" w:rsidP="009743E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18101C6" w14:textId="77777777" w:rsidR="009743EA" w:rsidRDefault="009743EA" w:rsidP="009743E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D2DC04D" w14:textId="77777777" w:rsidR="009743EA" w:rsidRDefault="009743EA" w:rsidP="009743EA">
      <w:pPr>
        <w:spacing w:line="257" w:lineRule="atLeast"/>
        <w:ind w:firstLine="62"/>
        <w:jc w:val="both"/>
        <w:textAlignment w:val="baseline"/>
        <w:rPr>
          <w:color w:val="000000"/>
          <w:szCs w:val="24"/>
        </w:rPr>
      </w:pPr>
    </w:p>
    <w:p w14:paraId="6F372CBA" w14:textId="77777777" w:rsidR="009743EA" w:rsidRDefault="009743EA" w:rsidP="009743EA">
      <w:pPr>
        <w:spacing w:line="257" w:lineRule="atLeast"/>
        <w:jc w:val="center"/>
        <w:rPr>
          <w:color w:val="000000"/>
          <w:szCs w:val="24"/>
        </w:rPr>
      </w:pPr>
      <w:r>
        <w:rPr>
          <w:b/>
          <w:bCs/>
          <w:color w:val="000000"/>
          <w:szCs w:val="24"/>
        </w:rPr>
        <w:t>22.3.  Sutarties nutraukimas Tiekėjo iniciatyva</w:t>
      </w:r>
    </w:p>
    <w:p w14:paraId="32BBD04F" w14:textId="77777777" w:rsidR="009743EA" w:rsidRDefault="009743EA" w:rsidP="009743EA">
      <w:pPr>
        <w:spacing w:line="257" w:lineRule="atLeast"/>
        <w:ind w:firstLine="62"/>
        <w:jc w:val="both"/>
        <w:rPr>
          <w:color w:val="000000"/>
          <w:szCs w:val="24"/>
        </w:rPr>
      </w:pPr>
    </w:p>
    <w:p w14:paraId="6A334089" w14:textId="77777777" w:rsidR="009743EA" w:rsidRDefault="009743EA" w:rsidP="009743EA">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B3FBFCE" w14:textId="77777777" w:rsidR="009743EA" w:rsidRDefault="009743EA" w:rsidP="009743E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7AE1B39" w14:textId="77777777" w:rsidR="009743EA" w:rsidRDefault="009743EA" w:rsidP="009743E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D574E4C" w14:textId="77777777" w:rsidR="009743EA" w:rsidRDefault="009743EA" w:rsidP="009743E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963855D" w14:textId="77777777" w:rsidR="009743EA" w:rsidRDefault="009743EA" w:rsidP="009743E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A000CC3" w14:textId="77777777" w:rsidR="009743EA" w:rsidRDefault="009743EA" w:rsidP="009743E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EF675B9" w14:textId="77777777" w:rsidR="009743EA" w:rsidRDefault="009743EA" w:rsidP="009743E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00F0EBA" w14:textId="77777777" w:rsidR="009743EA" w:rsidRDefault="009743EA" w:rsidP="009743E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CB4CB37" w14:textId="77777777" w:rsidR="009743EA" w:rsidRDefault="009743EA" w:rsidP="009743E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EE4C80F" w14:textId="77777777" w:rsidR="009743EA" w:rsidRDefault="009743EA" w:rsidP="009743EA">
      <w:pPr>
        <w:spacing w:line="257" w:lineRule="atLeast"/>
        <w:ind w:firstLine="62"/>
        <w:jc w:val="both"/>
        <w:textAlignment w:val="baseline"/>
        <w:rPr>
          <w:color w:val="000000"/>
          <w:szCs w:val="24"/>
        </w:rPr>
      </w:pPr>
    </w:p>
    <w:p w14:paraId="09DBC171" w14:textId="77777777" w:rsidR="009743EA" w:rsidRDefault="009743EA" w:rsidP="009743EA">
      <w:pPr>
        <w:spacing w:line="257" w:lineRule="atLeast"/>
        <w:jc w:val="center"/>
        <w:rPr>
          <w:color w:val="000000"/>
          <w:szCs w:val="24"/>
        </w:rPr>
      </w:pPr>
      <w:r>
        <w:rPr>
          <w:b/>
          <w:bCs/>
          <w:color w:val="000000"/>
          <w:szCs w:val="24"/>
        </w:rPr>
        <w:t>22.4.  Šalių teisės ir pareigos Sutarties nutraukimo atveju</w:t>
      </w:r>
    </w:p>
    <w:p w14:paraId="4E98C54C" w14:textId="77777777" w:rsidR="009743EA" w:rsidRDefault="009743EA" w:rsidP="009743EA">
      <w:pPr>
        <w:spacing w:line="257" w:lineRule="atLeast"/>
        <w:ind w:firstLine="62"/>
        <w:jc w:val="both"/>
        <w:rPr>
          <w:color w:val="000000"/>
          <w:szCs w:val="24"/>
        </w:rPr>
      </w:pPr>
    </w:p>
    <w:p w14:paraId="55D5C5C1" w14:textId="77777777" w:rsidR="009743EA" w:rsidRDefault="009743EA" w:rsidP="009743E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5107274" w14:textId="77777777" w:rsidR="009743EA" w:rsidRDefault="009743EA" w:rsidP="009743EA">
      <w:pPr>
        <w:spacing w:line="257" w:lineRule="atLeast"/>
        <w:jc w:val="both"/>
        <w:textAlignment w:val="baseline"/>
        <w:rPr>
          <w:color w:val="000000"/>
          <w:szCs w:val="24"/>
        </w:rPr>
      </w:pPr>
      <w:r>
        <w:rPr>
          <w:color w:val="000000"/>
          <w:szCs w:val="24"/>
        </w:rPr>
        <w:t>22.4.2. Nutraukus Sutartį, Šalys privalo: </w:t>
      </w:r>
    </w:p>
    <w:p w14:paraId="630390D9" w14:textId="77777777" w:rsidR="009743EA" w:rsidRDefault="009743EA" w:rsidP="009743EA">
      <w:pPr>
        <w:spacing w:line="257" w:lineRule="atLeast"/>
        <w:jc w:val="both"/>
        <w:textAlignment w:val="baseline"/>
        <w:rPr>
          <w:color w:val="000000"/>
          <w:szCs w:val="24"/>
        </w:rPr>
      </w:pPr>
      <w:r>
        <w:rPr>
          <w:color w:val="000000"/>
          <w:szCs w:val="24"/>
        </w:rPr>
        <w:lastRenderedPageBreak/>
        <w:t>22.4.2.1. įsitikinti, jog iki Sutarties nutraukimo dienos pristatytos Prekės ir kiti atlikti veiksmai atitinka Sutarties reikalavimus ir Šalys dėl to viena kitai nebereikš pretenzijų; </w:t>
      </w:r>
    </w:p>
    <w:p w14:paraId="1AD8C454" w14:textId="77777777" w:rsidR="009743EA" w:rsidRDefault="009743EA" w:rsidP="009743E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8F088C9" w14:textId="77777777" w:rsidR="009743EA" w:rsidRDefault="009743EA" w:rsidP="009743E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EBC3853" w14:textId="77777777" w:rsidR="009743EA" w:rsidRDefault="009743EA" w:rsidP="009743EA">
      <w:pPr>
        <w:spacing w:line="257" w:lineRule="atLeast"/>
        <w:ind w:firstLine="62"/>
        <w:jc w:val="both"/>
        <w:textAlignment w:val="baseline"/>
        <w:rPr>
          <w:color w:val="000000"/>
          <w:szCs w:val="24"/>
        </w:rPr>
      </w:pPr>
    </w:p>
    <w:p w14:paraId="65C98F8F" w14:textId="77777777" w:rsidR="009743EA" w:rsidRDefault="009743EA" w:rsidP="009743EA">
      <w:pPr>
        <w:spacing w:line="257" w:lineRule="atLeast"/>
        <w:jc w:val="center"/>
        <w:rPr>
          <w:color w:val="000000"/>
          <w:szCs w:val="24"/>
        </w:rPr>
      </w:pPr>
      <w:r>
        <w:rPr>
          <w:b/>
          <w:bCs/>
          <w:caps/>
          <w:color w:val="000000"/>
          <w:szCs w:val="24"/>
        </w:rPr>
        <w:t>23.  PREKIŲ MODELIO AR GAMINTOJO KEITIMAS</w:t>
      </w:r>
    </w:p>
    <w:p w14:paraId="00953EC3" w14:textId="77777777" w:rsidR="009743EA" w:rsidRDefault="009743EA" w:rsidP="009743EA">
      <w:pPr>
        <w:spacing w:line="257" w:lineRule="atLeast"/>
        <w:ind w:firstLine="62"/>
        <w:jc w:val="both"/>
        <w:rPr>
          <w:color w:val="000000"/>
          <w:szCs w:val="24"/>
        </w:rPr>
      </w:pPr>
    </w:p>
    <w:p w14:paraId="78958232" w14:textId="77777777" w:rsidR="009743EA" w:rsidRDefault="009743EA" w:rsidP="009743E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AB0C3AF" w14:textId="77777777" w:rsidR="009743EA" w:rsidRDefault="009743EA" w:rsidP="009743E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A4FD7D6" w14:textId="77777777" w:rsidR="009743EA" w:rsidRDefault="009743EA" w:rsidP="009743E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17D641" w14:textId="77777777" w:rsidR="009743EA" w:rsidRDefault="009743EA" w:rsidP="009743E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1834738" w14:textId="77777777" w:rsidR="009743EA" w:rsidRDefault="009743EA" w:rsidP="009743EA">
      <w:pPr>
        <w:spacing w:line="257" w:lineRule="atLeast"/>
        <w:jc w:val="both"/>
        <w:rPr>
          <w:color w:val="000000"/>
          <w:szCs w:val="24"/>
        </w:rPr>
      </w:pPr>
      <w:r>
        <w:rPr>
          <w:color w:val="000000"/>
          <w:szCs w:val="24"/>
        </w:rPr>
        <w:t>23.1.4. Šalys sudarė rašytinį Susitarimą prie Sutarties dėl Prekių keitimo.</w:t>
      </w:r>
    </w:p>
    <w:p w14:paraId="744FED62" w14:textId="77777777" w:rsidR="009743EA" w:rsidRDefault="009743EA" w:rsidP="009743E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952B1BA" w14:textId="77777777" w:rsidR="009743EA" w:rsidRDefault="009743EA" w:rsidP="009743EA">
      <w:pPr>
        <w:spacing w:line="257" w:lineRule="atLeast"/>
        <w:ind w:firstLine="62"/>
        <w:jc w:val="both"/>
        <w:rPr>
          <w:color w:val="000000"/>
          <w:szCs w:val="24"/>
        </w:rPr>
      </w:pPr>
    </w:p>
    <w:p w14:paraId="3479006B" w14:textId="77777777" w:rsidR="009743EA" w:rsidRDefault="009743EA" w:rsidP="009743EA">
      <w:pPr>
        <w:spacing w:line="257" w:lineRule="atLeast"/>
        <w:ind w:left="360" w:hanging="360"/>
        <w:jc w:val="center"/>
        <w:rPr>
          <w:color w:val="000000"/>
          <w:szCs w:val="24"/>
        </w:rPr>
      </w:pPr>
      <w:r>
        <w:rPr>
          <w:b/>
          <w:bCs/>
          <w:caps/>
          <w:color w:val="000000"/>
          <w:szCs w:val="24"/>
        </w:rPr>
        <w:t>24.  BENDRAVIMO TVARKA IR KALBA</w:t>
      </w:r>
    </w:p>
    <w:p w14:paraId="2111C62A" w14:textId="77777777" w:rsidR="009743EA" w:rsidRDefault="009743EA" w:rsidP="009743EA">
      <w:pPr>
        <w:spacing w:line="257" w:lineRule="atLeast"/>
        <w:ind w:left="360" w:firstLine="62"/>
        <w:jc w:val="both"/>
        <w:rPr>
          <w:color w:val="000000"/>
          <w:szCs w:val="24"/>
        </w:rPr>
      </w:pPr>
    </w:p>
    <w:p w14:paraId="41EC0310" w14:textId="77777777" w:rsidR="009743EA" w:rsidRDefault="009743EA" w:rsidP="009743E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63E536F" w14:textId="77777777" w:rsidR="009743EA" w:rsidRDefault="009743EA" w:rsidP="009743E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0137BE6" w14:textId="77777777" w:rsidR="009743EA" w:rsidRDefault="009743EA" w:rsidP="009743E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68517B3" w14:textId="77777777" w:rsidR="009743EA" w:rsidRDefault="009743EA" w:rsidP="009743EA">
      <w:pPr>
        <w:spacing w:line="257" w:lineRule="atLeast"/>
        <w:jc w:val="both"/>
        <w:rPr>
          <w:color w:val="000000"/>
          <w:szCs w:val="24"/>
        </w:rPr>
      </w:pPr>
      <w:r>
        <w:rPr>
          <w:color w:val="000000"/>
          <w:szCs w:val="24"/>
        </w:rPr>
        <w:t>24.4. Jeigu pranešimas siunčiamas el. paštu, laikoma, kad Šalis jį gavo kitą darbo dieną.</w:t>
      </w:r>
    </w:p>
    <w:p w14:paraId="2AEAEC4B" w14:textId="77777777" w:rsidR="009743EA" w:rsidRDefault="009743EA" w:rsidP="009743E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177D0EA" w14:textId="77777777" w:rsidR="009743EA" w:rsidRDefault="009743EA" w:rsidP="009743EA">
      <w:pPr>
        <w:spacing w:line="257" w:lineRule="atLeast"/>
        <w:ind w:firstLine="62"/>
        <w:jc w:val="both"/>
        <w:rPr>
          <w:color w:val="000000"/>
          <w:szCs w:val="24"/>
        </w:rPr>
      </w:pPr>
    </w:p>
    <w:p w14:paraId="3C96686A" w14:textId="77777777" w:rsidR="009743EA" w:rsidRDefault="009743EA" w:rsidP="009743EA">
      <w:pPr>
        <w:spacing w:line="257" w:lineRule="atLeast"/>
        <w:ind w:left="360" w:hanging="360"/>
        <w:jc w:val="center"/>
        <w:rPr>
          <w:color w:val="000000"/>
          <w:szCs w:val="24"/>
        </w:rPr>
      </w:pPr>
      <w:r>
        <w:rPr>
          <w:b/>
          <w:bCs/>
          <w:caps/>
          <w:color w:val="000000"/>
          <w:szCs w:val="24"/>
        </w:rPr>
        <w:t>25.  PRETENZIJOS IR GINČŲ SPRENDIMAS</w:t>
      </w:r>
    </w:p>
    <w:p w14:paraId="71308851" w14:textId="77777777" w:rsidR="009743EA" w:rsidRDefault="009743EA" w:rsidP="009743EA">
      <w:pPr>
        <w:spacing w:line="257" w:lineRule="atLeast"/>
        <w:ind w:left="360" w:firstLine="62"/>
        <w:jc w:val="both"/>
        <w:rPr>
          <w:color w:val="000000"/>
          <w:szCs w:val="24"/>
        </w:rPr>
      </w:pPr>
    </w:p>
    <w:p w14:paraId="6DEA7526" w14:textId="77777777" w:rsidR="009743EA" w:rsidRDefault="009743EA" w:rsidP="009743EA">
      <w:pPr>
        <w:spacing w:line="257" w:lineRule="atLeast"/>
        <w:jc w:val="both"/>
        <w:rPr>
          <w:color w:val="000000"/>
          <w:szCs w:val="24"/>
        </w:rPr>
      </w:pPr>
      <w:r>
        <w:rPr>
          <w:color w:val="000000"/>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569D1808" w14:textId="77777777" w:rsidR="009743EA" w:rsidRDefault="009743EA" w:rsidP="009743E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3AFD407" w14:textId="77777777" w:rsidR="009743EA" w:rsidRDefault="009743EA" w:rsidP="009743EA">
      <w:pPr>
        <w:spacing w:line="257" w:lineRule="atLeast"/>
        <w:jc w:val="both"/>
        <w:rPr>
          <w:color w:val="000000"/>
          <w:szCs w:val="24"/>
        </w:rPr>
      </w:pPr>
      <w:r>
        <w:rPr>
          <w:color w:val="000000"/>
          <w:szCs w:val="24"/>
        </w:rPr>
        <w:t>25.3. Kilę ginčai nesudaro pagrindo Šalims atsisakyti vykdyti savo prievoles pagal Sutartį.</w:t>
      </w:r>
    </w:p>
    <w:p w14:paraId="6B660AAC" w14:textId="77777777" w:rsidR="009743EA" w:rsidRDefault="009743EA" w:rsidP="009743EA">
      <w:pPr>
        <w:spacing w:line="257" w:lineRule="atLeast"/>
        <w:textAlignment w:val="center"/>
        <w:rPr>
          <w:color w:val="000000"/>
          <w:szCs w:val="24"/>
        </w:rPr>
      </w:pPr>
    </w:p>
    <w:p w14:paraId="44B46B89" w14:textId="77777777" w:rsidR="009743EA" w:rsidRDefault="009743EA" w:rsidP="009743EA">
      <w:pPr>
        <w:spacing w:line="259" w:lineRule="auto"/>
        <w:jc w:val="center"/>
        <w:rPr>
          <w:kern w:val="2"/>
          <w:szCs w:val="24"/>
        </w:rPr>
      </w:pPr>
      <w:r>
        <w:rPr>
          <w:kern w:val="2"/>
          <w:szCs w:val="24"/>
        </w:rPr>
        <w:t>________________</w:t>
      </w:r>
    </w:p>
    <w:p w14:paraId="588E34C5" w14:textId="77777777" w:rsidR="009743EA" w:rsidRDefault="009743EA" w:rsidP="009743EA"/>
    <w:p w14:paraId="037D93E2" w14:textId="77777777" w:rsidR="009743EA" w:rsidRDefault="009743EA" w:rsidP="00812193">
      <w:pPr>
        <w:spacing w:line="257" w:lineRule="atLeast"/>
        <w:jc w:val="center"/>
        <w:rPr>
          <w:b/>
          <w:bCs/>
          <w:caps/>
          <w:color w:val="000000"/>
          <w:szCs w:val="24"/>
        </w:rPr>
      </w:pPr>
    </w:p>
    <w:sectPr w:rsidR="009743EA">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D7E3F" w14:textId="77777777" w:rsidR="002C0995" w:rsidRDefault="002C0995">
      <w:r>
        <w:separator/>
      </w:r>
    </w:p>
  </w:endnote>
  <w:endnote w:type="continuationSeparator" w:id="0">
    <w:p w14:paraId="5E90DB4F" w14:textId="77777777" w:rsidR="002C0995" w:rsidRDefault="002C0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09B4" w14:textId="77777777" w:rsidR="007B0884" w:rsidRDefault="007B088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B06DE" w14:textId="77777777" w:rsidR="007B0884" w:rsidRDefault="007B088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76705" w14:textId="77777777" w:rsidR="007B0884" w:rsidRDefault="007B088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D8F0C" w14:textId="77777777" w:rsidR="002C0995" w:rsidRDefault="002C0995">
      <w:r>
        <w:separator/>
      </w:r>
    </w:p>
  </w:footnote>
  <w:footnote w:type="continuationSeparator" w:id="0">
    <w:p w14:paraId="7E55432D" w14:textId="77777777" w:rsidR="002C0995" w:rsidRDefault="002C0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5D43" w14:textId="77777777" w:rsidR="007B0884" w:rsidRDefault="007B088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1250474"/>
      <w:docPartObj>
        <w:docPartGallery w:val="Page Numbers (Top of Page)"/>
        <w:docPartUnique/>
      </w:docPartObj>
    </w:sdtPr>
    <w:sdtEndPr>
      <w:rPr>
        <w:rFonts w:ascii="Times New Roman" w:hAnsi="Times New Roman"/>
      </w:rPr>
    </w:sdtEndPr>
    <w:sdtContent>
      <w:p w14:paraId="3285F3DB" w14:textId="7EDC9DDB" w:rsidR="00812193" w:rsidRPr="00232200" w:rsidRDefault="00812193">
        <w:pPr>
          <w:pStyle w:val="Antrats"/>
          <w:jc w:val="center"/>
          <w:rPr>
            <w:rFonts w:ascii="Times New Roman" w:hAnsi="Times New Roman"/>
          </w:rPr>
        </w:pPr>
        <w:r w:rsidRPr="00232200">
          <w:rPr>
            <w:rFonts w:ascii="Times New Roman" w:hAnsi="Times New Roman"/>
          </w:rPr>
          <w:fldChar w:fldCharType="begin"/>
        </w:r>
        <w:r w:rsidRPr="00232200">
          <w:rPr>
            <w:rFonts w:ascii="Times New Roman" w:hAnsi="Times New Roman"/>
          </w:rPr>
          <w:instrText>PAGE   \* MERGEFORMAT</w:instrText>
        </w:r>
        <w:r w:rsidRPr="00232200">
          <w:rPr>
            <w:rFonts w:ascii="Times New Roman" w:hAnsi="Times New Roman"/>
          </w:rPr>
          <w:fldChar w:fldCharType="separate"/>
        </w:r>
        <w:r w:rsidRPr="00232200">
          <w:rPr>
            <w:rFonts w:ascii="Times New Roman" w:hAnsi="Times New Roman"/>
          </w:rPr>
          <w:t>2</w:t>
        </w:r>
        <w:r w:rsidRPr="00232200">
          <w:rPr>
            <w:rFonts w:ascii="Times New Roman" w:hAnsi="Times New Roman"/>
          </w:rPr>
          <w:fldChar w:fldCharType="end"/>
        </w:r>
      </w:p>
    </w:sdtContent>
  </w:sdt>
  <w:p w14:paraId="1B39BBEE" w14:textId="77777777" w:rsidR="007B0884" w:rsidRDefault="007B088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D0E4" w14:textId="77777777" w:rsidR="009743EA" w:rsidRPr="00F26B39" w:rsidRDefault="009743EA" w:rsidP="009743EA">
    <w:pPr>
      <w:pStyle w:val="Antrats"/>
      <w:rPr>
        <w:rFonts w:eastAsia="Arial"/>
      </w:rPr>
    </w:pPr>
    <w:r w:rsidRPr="00654599">
      <w:rPr>
        <w:rFonts w:eastAsia="Arial"/>
        <w:noProof/>
      </w:rPr>
      <w:drawing>
        <wp:inline distT="0" distB="0" distL="0" distR="0" wp14:anchorId="78058E98" wp14:editId="083C6046">
          <wp:extent cx="6486525" cy="304800"/>
          <wp:effectExtent l="0" t="0" r="0" b="0"/>
          <wp:docPr id="69867600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304800"/>
                  </a:xfrm>
                  <a:prstGeom prst="rect">
                    <a:avLst/>
                  </a:prstGeom>
                  <a:noFill/>
                  <a:ln>
                    <a:noFill/>
                  </a:ln>
                </pic:spPr>
              </pic:pic>
            </a:graphicData>
          </a:graphic>
        </wp:inline>
      </w:drawing>
    </w:r>
  </w:p>
  <w:p w14:paraId="72B5518B" w14:textId="77777777" w:rsidR="007B0884" w:rsidRDefault="007B0884">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458CE"/>
    <w:multiLevelType w:val="hybridMultilevel"/>
    <w:tmpl w:val="28EE86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037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4587"/>
    <w:rsid w:val="00041141"/>
    <w:rsid w:val="000469C6"/>
    <w:rsid w:val="00096581"/>
    <w:rsid w:val="000D21E5"/>
    <w:rsid w:val="000D4914"/>
    <w:rsid w:val="000F594B"/>
    <w:rsid w:val="00116263"/>
    <w:rsid w:val="001457FB"/>
    <w:rsid w:val="001753E0"/>
    <w:rsid w:val="0018719D"/>
    <w:rsid w:val="00190E32"/>
    <w:rsid w:val="001A071B"/>
    <w:rsid w:val="001A38DD"/>
    <w:rsid w:val="001F5805"/>
    <w:rsid w:val="00217EBF"/>
    <w:rsid w:val="00232200"/>
    <w:rsid w:val="002457FE"/>
    <w:rsid w:val="00275BD9"/>
    <w:rsid w:val="00284963"/>
    <w:rsid w:val="002A11EB"/>
    <w:rsid w:val="002B2DC8"/>
    <w:rsid w:val="002C0995"/>
    <w:rsid w:val="002F0B5F"/>
    <w:rsid w:val="00311CF8"/>
    <w:rsid w:val="00327F52"/>
    <w:rsid w:val="00333D4F"/>
    <w:rsid w:val="00341585"/>
    <w:rsid w:val="00342716"/>
    <w:rsid w:val="0036194B"/>
    <w:rsid w:val="003B7072"/>
    <w:rsid w:val="003E38F7"/>
    <w:rsid w:val="00403EC6"/>
    <w:rsid w:val="00404F42"/>
    <w:rsid w:val="00411A52"/>
    <w:rsid w:val="004412D2"/>
    <w:rsid w:val="00443E33"/>
    <w:rsid w:val="00455B62"/>
    <w:rsid w:val="00465935"/>
    <w:rsid w:val="004A5021"/>
    <w:rsid w:val="004C54F2"/>
    <w:rsid w:val="004D0647"/>
    <w:rsid w:val="004D1139"/>
    <w:rsid w:val="00501648"/>
    <w:rsid w:val="00522642"/>
    <w:rsid w:val="00531601"/>
    <w:rsid w:val="005755CD"/>
    <w:rsid w:val="005B7203"/>
    <w:rsid w:val="005F60E3"/>
    <w:rsid w:val="00614C91"/>
    <w:rsid w:val="0066502D"/>
    <w:rsid w:val="00671A4A"/>
    <w:rsid w:val="00681E78"/>
    <w:rsid w:val="006904E2"/>
    <w:rsid w:val="006A1F65"/>
    <w:rsid w:val="006B3FEC"/>
    <w:rsid w:val="006E6E9D"/>
    <w:rsid w:val="007060AB"/>
    <w:rsid w:val="007561D9"/>
    <w:rsid w:val="007676B2"/>
    <w:rsid w:val="007974D1"/>
    <w:rsid w:val="007B0884"/>
    <w:rsid w:val="007C7400"/>
    <w:rsid w:val="007D7B24"/>
    <w:rsid w:val="007F059E"/>
    <w:rsid w:val="007F7315"/>
    <w:rsid w:val="008004C6"/>
    <w:rsid w:val="00807A68"/>
    <w:rsid w:val="00812193"/>
    <w:rsid w:val="00861E69"/>
    <w:rsid w:val="008655F1"/>
    <w:rsid w:val="00877E62"/>
    <w:rsid w:val="008A0629"/>
    <w:rsid w:val="008B5988"/>
    <w:rsid w:val="008D6AD0"/>
    <w:rsid w:val="008E3E16"/>
    <w:rsid w:val="008F586D"/>
    <w:rsid w:val="00907D98"/>
    <w:rsid w:val="00926344"/>
    <w:rsid w:val="00945965"/>
    <w:rsid w:val="009743EA"/>
    <w:rsid w:val="00985238"/>
    <w:rsid w:val="009C0EE4"/>
    <w:rsid w:val="009C7DCF"/>
    <w:rsid w:val="009D2C24"/>
    <w:rsid w:val="009D749E"/>
    <w:rsid w:val="009E2FBC"/>
    <w:rsid w:val="00A0627E"/>
    <w:rsid w:val="00A15A76"/>
    <w:rsid w:val="00A373FB"/>
    <w:rsid w:val="00A4088E"/>
    <w:rsid w:val="00A54B23"/>
    <w:rsid w:val="00A611DA"/>
    <w:rsid w:val="00A64328"/>
    <w:rsid w:val="00AB0E45"/>
    <w:rsid w:val="00AC7C82"/>
    <w:rsid w:val="00AD5327"/>
    <w:rsid w:val="00AD7A76"/>
    <w:rsid w:val="00B227EA"/>
    <w:rsid w:val="00B36743"/>
    <w:rsid w:val="00B54FA3"/>
    <w:rsid w:val="00B7223B"/>
    <w:rsid w:val="00B8116F"/>
    <w:rsid w:val="00B979B8"/>
    <w:rsid w:val="00BA1FE8"/>
    <w:rsid w:val="00C03207"/>
    <w:rsid w:val="00C04440"/>
    <w:rsid w:val="00C20F8B"/>
    <w:rsid w:val="00C453E3"/>
    <w:rsid w:val="00C656EE"/>
    <w:rsid w:val="00C9195D"/>
    <w:rsid w:val="00CA1079"/>
    <w:rsid w:val="00CB1AAB"/>
    <w:rsid w:val="00CC58FD"/>
    <w:rsid w:val="00CD4CDC"/>
    <w:rsid w:val="00CF05EF"/>
    <w:rsid w:val="00CF60D1"/>
    <w:rsid w:val="00D121B0"/>
    <w:rsid w:val="00D514B5"/>
    <w:rsid w:val="00D7599B"/>
    <w:rsid w:val="00D92431"/>
    <w:rsid w:val="00D92F6F"/>
    <w:rsid w:val="00D97C1E"/>
    <w:rsid w:val="00DB4C59"/>
    <w:rsid w:val="00E27D25"/>
    <w:rsid w:val="00E3781A"/>
    <w:rsid w:val="00E661D9"/>
    <w:rsid w:val="00E70C24"/>
    <w:rsid w:val="00E8183B"/>
    <w:rsid w:val="00E93149"/>
    <w:rsid w:val="00EA395D"/>
    <w:rsid w:val="00EB4F62"/>
    <w:rsid w:val="00EF510E"/>
    <w:rsid w:val="00F2720E"/>
    <w:rsid w:val="00FC05AE"/>
    <w:rsid w:val="00FD2D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5CE0A"/>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rsid w:val="004D1139"/>
  </w:style>
  <w:style w:type="paragraph" w:styleId="Pagrindinistekstas">
    <w:name w:val="Body Text"/>
    <w:basedOn w:val="prastasis"/>
    <w:link w:val="PagrindinistekstasDiagrama"/>
    <w:qFormat/>
    <w:rsid w:val="004D1139"/>
    <w:pPr>
      <w:widowControl w:val="0"/>
      <w:ind w:firstLine="400"/>
      <w:jc w:val="both"/>
    </w:pPr>
  </w:style>
  <w:style w:type="character" w:customStyle="1" w:styleId="PagrindinistekstasDiagrama1">
    <w:name w:val="Pagrindinis tekstas Diagrama1"/>
    <w:basedOn w:val="Numatytasispastraiposriftas"/>
    <w:semiHidden/>
    <w:rsid w:val="004D1139"/>
  </w:style>
  <w:style w:type="character" w:customStyle="1" w:styleId="Other">
    <w:name w:val="Other_"/>
    <w:basedOn w:val="Numatytasispastraiposriftas"/>
    <w:link w:val="Other0"/>
    <w:rsid w:val="004D1139"/>
  </w:style>
  <w:style w:type="paragraph" w:customStyle="1" w:styleId="Other0">
    <w:name w:val="Other"/>
    <w:basedOn w:val="prastasis"/>
    <w:link w:val="Other"/>
    <w:rsid w:val="004D1139"/>
    <w:pPr>
      <w:widowControl w:val="0"/>
      <w:ind w:firstLine="400"/>
      <w:jc w:val="both"/>
    </w:pPr>
  </w:style>
  <w:style w:type="character" w:styleId="Hipersaitas">
    <w:name w:val="Hyperlink"/>
    <w:basedOn w:val="Numatytasispastraiposriftas"/>
    <w:unhideWhenUsed/>
    <w:rsid w:val="00E3781A"/>
    <w:rPr>
      <w:color w:val="0563C1" w:themeColor="hyperlink"/>
      <w:u w:val="single"/>
    </w:rPr>
  </w:style>
  <w:style w:type="character" w:styleId="Neapdorotaspaminjimas">
    <w:name w:val="Unresolved Mention"/>
    <w:basedOn w:val="Numatytasispastraiposriftas"/>
    <w:uiPriority w:val="99"/>
    <w:semiHidden/>
    <w:unhideWhenUsed/>
    <w:rsid w:val="00E3781A"/>
    <w:rPr>
      <w:color w:val="605E5C"/>
      <w:shd w:val="clear" w:color="auto" w:fill="E1DFDD"/>
    </w:rPr>
  </w:style>
  <w:style w:type="paragraph" w:styleId="Sraopastraipa">
    <w:name w:val="List Paragraph"/>
    <w:basedOn w:val="prastasis"/>
    <w:rsid w:val="00B227EA"/>
    <w:pPr>
      <w:ind w:left="720"/>
      <w:contextualSpacing/>
    </w:pPr>
  </w:style>
  <w:style w:type="paragraph" w:styleId="Antrats">
    <w:name w:val="header"/>
    <w:basedOn w:val="prastasis"/>
    <w:link w:val="AntratsDiagrama"/>
    <w:unhideWhenUsed/>
    <w:rsid w:val="00812193"/>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rsid w:val="00812193"/>
    <w:rPr>
      <w:rFonts w:asciiTheme="minorHAnsi" w:eastAsiaTheme="minorEastAsia" w:hAnsiTheme="minorHAnsi"/>
      <w:sz w:val="22"/>
      <w:szCs w:val="22"/>
      <w:lang w:eastAsia="lt-LT"/>
    </w:rPr>
  </w:style>
  <w:style w:type="paragraph" w:styleId="Pataisymai">
    <w:name w:val="Revision"/>
    <w:hidden/>
    <w:semiHidden/>
    <w:rsid w:val="00985238"/>
  </w:style>
  <w:style w:type="character" w:styleId="Komentaronuoroda">
    <w:name w:val="annotation reference"/>
    <w:basedOn w:val="Numatytasispastraiposriftas"/>
    <w:semiHidden/>
    <w:unhideWhenUsed/>
    <w:rsid w:val="009743EA"/>
    <w:rPr>
      <w:sz w:val="16"/>
      <w:szCs w:val="16"/>
    </w:rPr>
  </w:style>
  <w:style w:type="paragraph" w:styleId="Komentarotekstas">
    <w:name w:val="annotation text"/>
    <w:basedOn w:val="prastasis"/>
    <w:link w:val="KomentarotekstasDiagrama"/>
    <w:semiHidden/>
    <w:unhideWhenUsed/>
    <w:rsid w:val="009743EA"/>
    <w:rPr>
      <w:sz w:val="20"/>
    </w:rPr>
  </w:style>
  <w:style w:type="character" w:customStyle="1" w:styleId="KomentarotekstasDiagrama">
    <w:name w:val="Komentaro tekstas Diagrama"/>
    <w:basedOn w:val="Numatytasispastraiposriftas"/>
    <w:link w:val="Komentarotekstas"/>
    <w:semiHidden/>
    <w:rsid w:val="009743EA"/>
    <w:rPr>
      <w:sz w:val="20"/>
    </w:rPr>
  </w:style>
  <w:style w:type="paragraph" w:styleId="Komentarotema">
    <w:name w:val="annotation subject"/>
    <w:basedOn w:val="Komentarotekstas"/>
    <w:next w:val="Komentarotekstas"/>
    <w:link w:val="KomentarotemaDiagrama"/>
    <w:semiHidden/>
    <w:unhideWhenUsed/>
    <w:rsid w:val="009743EA"/>
    <w:rPr>
      <w:b/>
      <w:bCs/>
    </w:rPr>
  </w:style>
  <w:style w:type="character" w:customStyle="1" w:styleId="KomentarotemaDiagrama">
    <w:name w:val="Komentaro tema Diagrama"/>
    <w:basedOn w:val="KomentarotekstasDiagrama"/>
    <w:link w:val="Komentarotema"/>
    <w:semiHidden/>
    <w:rsid w:val="009743E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59782">
      <w:bodyDiv w:val="1"/>
      <w:marLeft w:val="0"/>
      <w:marRight w:val="0"/>
      <w:marTop w:val="0"/>
      <w:marBottom w:val="0"/>
      <w:divBdr>
        <w:top w:val="none" w:sz="0" w:space="0" w:color="auto"/>
        <w:left w:val="none" w:sz="0" w:space="0" w:color="auto"/>
        <w:bottom w:val="none" w:sz="0" w:space="0" w:color="auto"/>
        <w:right w:val="none" w:sz="0" w:space="0" w:color="auto"/>
      </w:divBdr>
    </w:div>
    <w:div w:id="141430973">
      <w:bodyDiv w:val="1"/>
      <w:marLeft w:val="0"/>
      <w:marRight w:val="0"/>
      <w:marTop w:val="0"/>
      <w:marBottom w:val="0"/>
      <w:divBdr>
        <w:top w:val="none" w:sz="0" w:space="0" w:color="auto"/>
        <w:left w:val="none" w:sz="0" w:space="0" w:color="auto"/>
        <w:bottom w:val="none" w:sz="0" w:space="0" w:color="auto"/>
        <w:right w:val="none" w:sz="0" w:space="0" w:color="auto"/>
      </w:divBdr>
    </w:div>
    <w:div w:id="278995380">
      <w:bodyDiv w:val="1"/>
      <w:marLeft w:val="0"/>
      <w:marRight w:val="0"/>
      <w:marTop w:val="0"/>
      <w:marBottom w:val="0"/>
      <w:divBdr>
        <w:top w:val="none" w:sz="0" w:space="0" w:color="auto"/>
        <w:left w:val="none" w:sz="0" w:space="0" w:color="auto"/>
        <w:bottom w:val="none" w:sz="0" w:space="0" w:color="auto"/>
        <w:right w:val="none" w:sz="0" w:space="0" w:color="auto"/>
      </w:divBdr>
    </w:div>
    <w:div w:id="318584599">
      <w:bodyDiv w:val="1"/>
      <w:marLeft w:val="0"/>
      <w:marRight w:val="0"/>
      <w:marTop w:val="0"/>
      <w:marBottom w:val="0"/>
      <w:divBdr>
        <w:top w:val="none" w:sz="0" w:space="0" w:color="auto"/>
        <w:left w:val="none" w:sz="0" w:space="0" w:color="auto"/>
        <w:bottom w:val="none" w:sz="0" w:space="0" w:color="auto"/>
        <w:right w:val="none" w:sz="0" w:space="0" w:color="auto"/>
      </w:divBdr>
    </w:div>
    <w:div w:id="340594434">
      <w:bodyDiv w:val="1"/>
      <w:marLeft w:val="0"/>
      <w:marRight w:val="0"/>
      <w:marTop w:val="0"/>
      <w:marBottom w:val="0"/>
      <w:divBdr>
        <w:top w:val="none" w:sz="0" w:space="0" w:color="auto"/>
        <w:left w:val="none" w:sz="0" w:space="0" w:color="auto"/>
        <w:bottom w:val="none" w:sz="0" w:space="0" w:color="auto"/>
        <w:right w:val="none" w:sz="0" w:space="0" w:color="auto"/>
      </w:divBdr>
    </w:div>
    <w:div w:id="377515923">
      <w:bodyDiv w:val="1"/>
      <w:marLeft w:val="0"/>
      <w:marRight w:val="0"/>
      <w:marTop w:val="0"/>
      <w:marBottom w:val="0"/>
      <w:divBdr>
        <w:top w:val="none" w:sz="0" w:space="0" w:color="auto"/>
        <w:left w:val="none" w:sz="0" w:space="0" w:color="auto"/>
        <w:bottom w:val="none" w:sz="0" w:space="0" w:color="auto"/>
        <w:right w:val="none" w:sz="0" w:space="0" w:color="auto"/>
      </w:divBdr>
    </w:div>
    <w:div w:id="387656143">
      <w:bodyDiv w:val="1"/>
      <w:marLeft w:val="0"/>
      <w:marRight w:val="0"/>
      <w:marTop w:val="0"/>
      <w:marBottom w:val="0"/>
      <w:divBdr>
        <w:top w:val="none" w:sz="0" w:space="0" w:color="auto"/>
        <w:left w:val="none" w:sz="0" w:space="0" w:color="auto"/>
        <w:bottom w:val="none" w:sz="0" w:space="0" w:color="auto"/>
        <w:right w:val="none" w:sz="0" w:space="0" w:color="auto"/>
      </w:divBdr>
    </w:div>
    <w:div w:id="388578246">
      <w:bodyDiv w:val="1"/>
      <w:marLeft w:val="0"/>
      <w:marRight w:val="0"/>
      <w:marTop w:val="0"/>
      <w:marBottom w:val="0"/>
      <w:divBdr>
        <w:top w:val="none" w:sz="0" w:space="0" w:color="auto"/>
        <w:left w:val="none" w:sz="0" w:space="0" w:color="auto"/>
        <w:bottom w:val="none" w:sz="0" w:space="0" w:color="auto"/>
        <w:right w:val="none" w:sz="0" w:space="0" w:color="auto"/>
      </w:divBdr>
    </w:div>
    <w:div w:id="444080837">
      <w:bodyDiv w:val="1"/>
      <w:marLeft w:val="0"/>
      <w:marRight w:val="0"/>
      <w:marTop w:val="0"/>
      <w:marBottom w:val="0"/>
      <w:divBdr>
        <w:top w:val="none" w:sz="0" w:space="0" w:color="auto"/>
        <w:left w:val="none" w:sz="0" w:space="0" w:color="auto"/>
        <w:bottom w:val="none" w:sz="0" w:space="0" w:color="auto"/>
        <w:right w:val="none" w:sz="0" w:space="0" w:color="auto"/>
      </w:divBdr>
    </w:div>
    <w:div w:id="504365846">
      <w:bodyDiv w:val="1"/>
      <w:marLeft w:val="0"/>
      <w:marRight w:val="0"/>
      <w:marTop w:val="0"/>
      <w:marBottom w:val="0"/>
      <w:divBdr>
        <w:top w:val="none" w:sz="0" w:space="0" w:color="auto"/>
        <w:left w:val="none" w:sz="0" w:space="0" w:color="auto"/>
        <w:bottom w:val="none" w:sz="0" w:space="0" w:color="auto"/>
        <w:right w:val="none" w:sz="0" w:space="0" w:color="auto"/>
      </w:divBdr>
    </w:div>
    <w:div w:id="526718892">
      <w:bodyDiv w:val="1"/>
      <w:marLeft w:val="0"/>
      <w:marRight w:val="0"/>
      <w:marTop w:val="0"/>
      <w:marBottom w:val="0"/>
      <w:divBdr>
        <w:top w:val="none" w:sz="0" w:space="0" w:color="auto"/>
        <w:left w:val="none" w:sz="0" w:space="0" w:color="auto"/>
        <w:bottom w:val="none" w:sz="0" w:space="0" w:color="auto"/>
        <w:right w:val="none" w:sz="0" w:space="0" w:color="auto"/>
      </w:divBdr>
    </w:div>
    <w:div w:id="596056694">
      <w:bodyDiv w:val="1"/>
      <w:marLeft w:val="0"/>
      <w:marRight w:val="0"/>
      <w:marTop w:val="0"/>
      <w:marBottom w:val="0"/>
      <w:divBdr>
        <w:top w:val="none" w:sz="0" w:space="0" w:color="auto"/>
        <w:left w:val="none" w:sz="0" w:space="0" w:color="auto"/>
        <w:bottom w:val="none" w:sz="0" w:space="0" w:color="auto"/>
        <w:right w:val="none" w:sz="0" w:space="0" w:color="auto"/>
      </w:divBdr>
    </w:div>
    <w:div w:id="602885282">
      <w:bodyDiv w:val="1"/>
      <w:marLeft w:val="0"/>
      <w:marRight w:val="0"/>
      <w:marTop w:val="0"/>
      <w:marBottom w:val="0"/>
      <w:divBdr>
        <w:top w:val="none" w:sz="0" w:space="0" w:color="auto"/>
        <w:left w:val="none" w:sz="0" w:space="0" w:color="auto"/>
        <w:bottom w:val="none" w:sz="0" w:space="0" w:color="auto"/>
        <w:right w:val="none" w:sz="0" w:space="0" w:color="auto"/>
      </w:divBdr>
    </w:div>
    <w:div w:id="621612006">
      <w:bodyDiv w:val="1"/>
      <w:marLeft w:val="0"/>
      <w:marRight w:val="0"/>
      <w:marTop w:val="0"/>
      <w:marBottom w:val="0"/>
      <w:divBdr>
        <w:top w:val="none" w:sz="0" w:space="0" w:color="auto"/>
        <w:left w:val="none" w:sz="0" w:space="0" w:color="auto"/>
        <w:bottom w:val="none" w:sz="0" w:space="0" w:color="auto"/>
        <w:right w:val="none" w:sz="0" w:space="0" w:color="auto"/>
      </w:divBdr>
    </w:div>
    <w:div w:id="660354464">
      <w:bodyDiv w:val="1"/>
      <w:marLeft w:val="0"/>
      <w:marRight w:val="0"/>
      <w:marTop w:val="0"/>
      <w:marBottom w:val="0"/>
      <w:divBdr>
        <w:top w:val="none" w:sz="0" w:space="0" w:color="auto"/>
        <w:left w:val="none" w:sz="0" w:space="0" w:color="auto"/>
        <w:bottom w:val="none" w:sz="0" w:space="0" w:color="auto"/>
        <w:right w:val="none" w:sz="0" w:space="0" w:color="auto"/>
      </w:divBdr>
    </w:div>
    <w:div w:id="662703114">
      <w:bodyDiv w:val="1"/>
      <w:marLeft w:val="0"/>
      <w:marRight w:val="0"/>
      <w:marTop w:val="0"/>
      <w:marBottom w:val="0"/>
      <w:divBdr>
        <w:top w:val="none" w:sz="0" w:space="0" w:color="auto"/>
        <w:left w:val="none" w:sz="0" w:space="0" w:color="auto"/>
        <w:bottom w:val="none" w:sz="0" w:space="0" w:color="auto"/>
        <w:right w:val="none" w:sz="0" w:space="0" w:color="auto"/>
      </w:divBdr>
    </w:div>
    <w:div w:id="734088651">
      <w:bodyDiv w:val="1"/>
      <w:marLeft w:val="0"/>
      <w:marRight w:val="0"/>
      <w:marTop w:val="0"/>
      <w:marBottom w:val="0"/>
      <w:divBdr>
        <w:top w:val="none" w:sz="0" w:space="0" w:color="auto"/>
        <w:left w:val="none" w:sz="0" w:space="0" w:color="auto"/>
        <w:bottom w:val="none" w:sz="0" w:space="0" w:color="auto"/>
        <w:right w:val="none" w:sz="0" w:space="0" w:color="auto"/>
      </w:divBdr>
    </w:div>
    <w:div w:id="742917464">
      <w:bodyDiv w:val="1"/>
      <w:marLeft w:val="0"/>
      <w:marRight w:val="0"/>
      <w:marTop w:val="0"/>
      <w:marBottom w:val="0"/>
      <w:divBdr>
        <w:top w:val="none" w:sz="0" w:space="0" w:color="auto"/>
        <w:left w:val="none" w:sz="0" w:space="0" w:color="auto"/>
        <w:bottom w:val="none" w:sz="0" w:space="0" w:color="auto"/>
        <w:right w:val="none" w:sz="0" w:space="0" w:color="auto"/>
      </w:divBdr>
    </w:div>
    <w:div w:id="770321354">
      <w:bodyDiv w:val="1"/>
      <w:marLeft w:val="0"/>
      <w:marRight w:val="0"/>
      <w:marTop w:val="0"/>
      <w:marBottom w:val="0"/>
      <w:divBdr>
        <w:top w:val="none" w:sz="0" w:space="0" w:color="auto"/>
        <w:left w:val="none" w:sz="0" w:space="0" w:color="auto"/>
        <w:bottom w:val="none" w:sz="0" w:space="0" w:color="auto"/>
        <w:right w:val="none" w:sz="0" w:space="0" w:color="auto"/>
      </w:divBdr>
    </w:div>
    <w:div w:id="862599029">
      <w:bodyDiv w:val="1"/>
      <w:marLeft w:val="0"/>
      <w:marRight w:val="0"/>
      <w:marTop w:val="0"/>
      <w:marBottom w:val="0"/>
      <w:divBdr>
        <w:top w:val="none" w:sz="0" w:space="0" w:color="auto"/>
        <w:left w:val="none" w:sz="0" w:space="0" w:color="auto"/>
        <w:bottom w:val="none" w:sz="0" w:space="0" w:color="auto"/>
        <w:right w:val="none" w:sz="0" w:space="0" w:color="auto"/>
      </w:divBdr>
    </w:div>
    <w:div w:id="899176361">
      <w:bodyDiv w:val="1"/>
      <w:marLeft w:val="0"/>
      <w:marRight w:val="0"/>
      <w:marTop w:val="0"/>
      <w:marBottom w:val="0"/>
      <w:divBdr>
        <w:top w:val="none" w:sz="0" w:space="0" w:color="auto"/>
        <w:left w:val="none" w:sz="0" w:space="0" w:color="auto"/>
        <w:bottom w:val="none" w:sz="0" w:space="0" w:color="auto"/>
        <w:right w:val="none" w:sz="0" w:space="0" w:color="auto"/>
      </w:divBdr>
    </w:div>
    <w:div w:id="953632886">
      <w:bodyDiv w:val="1"/>
      <w:marLeft w:val="0"/>
      <w:marRight w:val="0"/>
      <w:marTop w:val="0"/>
      <w:marBottom w:val="0"/>
      <w:divBdr>
        <w:top w:val="none" w:sz="0" w:space="0" w:color="auto"/>
        <w:left w:val="none" w:sz="0" w:space="0" w:color="auto"/>
        <w:bottom w:val="none" w:sz="0" w:space="0" w:color="auto"/>
        <w:right w:val="none" w:sz="0" w:space="0" w:color="auto"/>
      </w:divBdr>
    </w:div>
    <w:div w:id="965040975">
      <w:bodyDiv w:val="1"/>
      <w:marLeft w:val="0"/>
      <w:marRight w:val="0"/>
      <w:marTop w:val="0"/>
      <w:marBottom w:val="0"/>
      <w:divBdr>
        <w:top w:val="none" w:sz="0" w:space="0" w:color="auto"/>
        <w:left w:val="none" w:sz="0" w:space="0" w:color="auto"/>
        <w:bottom w:val="none" w:sz="0" w:space="0" w:color="auto"/>
        <w:right w:val="none" w:sz="0" w:space="0" w:color="auto"/>
      </w:divBdr>
    </w:div>
    <w:div w:id="999623176">
      <w:bodyDiv w:val="1"/>
      <w:marLeft w:val="0"/>
      <w:marRight w:val="0"/>
      <w:marTop w:val="0"/>
      <w:marBottom w:val="0"/>
      <w:divBdr>
        <w:top w:val="none" w:sz="0" w:space="0" w:color="auto"/>
        <w:left w:val="none" w:sz="0" w:space="0" w:color="auto"/>
        <w:bottom w:val="none" w:sz="0" w:space="0" w:color="auto"/>
        <w:right w:val="none" w:sz="0" w:space="0" w:color="auto"/>
      </w:divBdr>
    </w:div>
    <w:div w:id="1016689784">
      <w:bodyDiv w:val="1"/>
      <w:marLeft w:val="0"/>
      <w:marRight w:val="0"/>
      <w:marTop w:val="0"/>
      <w:marBottom w:val="0"/>
      <w:divBdr>
        <w:top w:val="none" w:sz="0" w:space="0" w:color="auto"/>
        <w:left w:val="none" w:sz="0" w:space="0" w:color="auto"/>
        <w:bottom w:val="none" w:sz="0" w:space="0" w:color="auto"/>
        <w:right w:val="none" w:sz="0" w:space="0" w:color="auto"/>
      </w:divBdr>
    </w:div>
    <w:div w:id="1037244781">
      <w:bodyDiv w:val="1"/>
      <w:marLeft w:val="0"/>
      <w:marRight w:val="0"/>
      <w:marTop w:val="0"/>
      <w:marBottom w:val="0"/>
      <w:divBdr>
        <w:top w:val="none" w:sz="0" w:space="0" w:color="auto"/>
        <w:left w:val="none" w:sz="0" w:space="0" w:color="auto"/>
        <w:bottom w:val="none" w:sz="0" w:space="0" w:color="auto"/>
        <w:right w:val="none" w:sz="0" w:space="0" w:color="auto"/>
      </w:divBdr>
    </w:div>
    <w:div w:id="1042100200">
      <w:bodyDiv w:val="1"/>
      <w:marLeft w:val="0"/>
      <w:marRight w:val="0"/>
      <w:marTop w:val="0"/>
      <w:marBottom w:val="0"/>
      <w:divBdr>
        <w:top w:val="none" w:sz="0" w:space="0" w:color="auto"/>
        <w:left w:val="none" w:sz="0" w:space="0" w:color="auto"/>
        <w:bottom w:val="none" w:sz="0" w:space="0" w:color="auto"/>
        <w:right w:val="none" w:sz="0" w:space="0" w:color="auto"/>
      </w:divBdr>
    </w:div>
    <w:div w:id="1046759065">
      <w:bodyDiv w:val="1"/>
      <w:marLeft w:val="0"/>
      <w:marRight w:val="0"/>
      <w:marTop w:val="0"/>
      <w:marBottom w:val="0"/>
      <w:divBdr>
        <w:top w:val="none" w:sz="0" w:space="0" w:color="auto"/>
        <w:left w:val="none" w:sz="0" w:space="0" w:color="auto"/>
        <w:bottom w:val="none" w:sz="0" w:space="0" w:color="auto"/>
        <w:right w:val="none" w:sz="0" w:space="0" w:color="auto"/>
      </w:divBdr>
    </w:div>
    <w:div w:id="1049383411">
      <w:bodyDiv w:val="1"/>
      <w:marLeft w:val="0"/>
      <w:marRight w:val="0"/>
      <w:marTop w:val="0"/>
      <w:marBottom w:val="0"/>
      <w:divBdr>
        <w:top w:val="none" w:sz="0" w:space="0" w:color="auto"/>
        <w:left w:val="none" w:sz="0" w:space="0" w:color="auto"/>
        <w:bottom w:val="none" w:sz="0" w:space="0" w:color="auto"/>
        <w:right w:val="none" w:sz="0" w:space="0" w:color="auto"/>
      </w:divBdr>
    </w:div>
    <w:div w:id="1081179124">
      <w:bodyDiv w:val="1"/>
      <w:marLeft w:val="0"/>
      <w:marRight w:val="0"/>
      <w:marTop w:val="0"/>
      <w:marBottom w:val="0"/>
      <w:divBdr>
        <w:top w:val="none" w:sz="0" w:space="0" w:color="auto"/>
        <w:left w:val="none" w:sz="0" w:space="0" w:color="auto"/>
        <w:bottom w:val="none" w:sz="0" w:space="0" w:color="auto"/>
        <w:right w:val="none" w:sz="0" w:space="0" w:color="auto"/>
      </w:divBdr>
    </w:div>
    <w:div w:id="1175653443">
      <w:bodyDiv w:val="1"/>
      <w:marLeft w:val="0"/>
      <w:marRight w:val="0"/>
      <w:marTop w:val="0"/>
      <w:marBottom w:val="0"/>
      <w:divBdr>
        <w:top w:val="none" w:sz="0" w:space="0" w:color="auto"/>
        <w:left w:val="none" w:sz="0" w:space="0" w:color="auto"/>
        <w:bottom w:val="none" w:sz="0" w:space="0" w:color="auto"/>
        <w:right w:val="none" w:sz="0" w:space="0" w:color="auto"/>
      </w:divBdr>
    </w:div>
    <w:div w:id="1192458170">
      <w:bodyDiv w:val="1"/>
      <w:marLeft w:val="0"/>
      <w:marRight w:val="0"/>
      <w:marTop w:val="0"/>
      <w:marBottom w:val="0"/>
      <w:divBdr>
        <w:top w:val="none" w:sz="0" w:space="0" w:color="auto"/>
        <w:left w:val="none" w:sz="0" w:space="0" w:color="auto"/>
        <w:bottom w:val="none" w:sz="0" w:space="0" w:color="auto"/>
        <w:right w:val="none" w:sz="0" w:space="0" w:color="auto"/>
      </w:divBdr>
    </w:div>
    <w:div w:id="1220871096">
      <w:bodyDiv w:val="1"/>
      <w:marLeft w:val="0"/>
      <w:marRight w:val="0"/>
      <w:marTop w:val="0"/>
      <w:marBottom w:val="0"/>
      <w:divBdr>
        <w:top w:val="none" w:sz="0" w:space="0" w:color="auto"/>
        <w:left w:val="none" w:sz="0" w:space="0" w:color="auto"/>
        <w:bottom w:val="none" w:sz="0" w:space="0" w:color="auto"/>
        <w:right w:val="none" w:sz="0" w:space="0" w:color="auto"/>
      </w:divBdr>
    </w:div>
    <w:div w:id="1350446729">
      <w:bodyDiv w:val="1"/>
      <w:marLeft w:val="0"/>
      <w:marRight w:val="0"/>
      <w:marTop w:val="0"/>
      <w:marBottom w:val="0"/>
      <w:divBdr>
        <w:top w:val="none" w:sz="0" w:space="0" w:color="auto"/>
        <w:left w:val="none" w:sz="0" w:space="0" w:color="auto"/>
        <w:bottom w:val="none" w:sz="0" w:space="0" w:color="auto"/>
        <w:right w:val="none" w:sz="0" w:space="0" w:color="auto"/>
      </w:divBdr>
    </w:div>
    <w:div w:id="1355499789">
      <w:bodyDiv w:val="1"/>
      <w:marLeft w:val="0"/>
      <w:marRight w:val="0"/>
      <w:marTop w:val="0"/>
      <w:marBottom w:val="0"/>
      <w:divBdr>
        <w:top w:val="none" w:sz="0" w:space="0" w:color="auto"/>
        <w:left w:val="none" w:sz="0" w:space="0" w:color="auto"/>
        <w:bottom w:val="none" w:sz="0" w:space="0" w:color="auto"/>
        <w:right w:val="none" w:sz="0" w:space="0" w:color="auto"/>
      </w:divBdr>
    </w:div>
    <w:div w:id="1377894969">
      <w:bodyDiv w:val="1"/>
      <w:marLeft w:val="0"/>
      <w:marRight w:val="0"/>
      <w:marTop w:val="0"/>
      <w:marBottom w:val="0"/>
      <w:divBdr>
        <w:top w:val="none" w:sz="0" w:space="0" w:color="auto"/>
        <w:left w:val="none" w:sz="0" w:space="0" w:color="auto"/>
        <w:bottom w:val="none" w:sz="0" w:space="0" w:color="auto"/>
        <w:right w:val="none" w:sz="0" w:space="0" w:color="auto"/>
      </w:divBdr>
    </w:div>
    <w:div w:id="1384676464">
      <w:bodyDiv w:val="1"/>
      <w:marLeft w:val="0"/>
      <w:marRight w:val="0"/>
      <w:marTop w:val="0"/>
      <w:marBottom w:val="0"/>
      <w:divBdr>
        <w:top w:val="none" w:sz="0" w:space="0" w:color="auto"/>
        <w:left w:val="none" w:sz="0" w:space="0" w:color="auto"/>
        <w:bottom w:val="none" w:sz="0" w:space="0" w:color="auto"/>
        <w:right w:val="none" w:sz="0" w:space="0" w:color="auto"/>
      </w:divBdr>
    </w:div>
    <w:div w:id="1424572693">
      <w:bodyDiv w:val="1"/>
      <w:marLeft w:val="0"/>
      <w:marRight w:val="0"/>
      <w:marTop w:val="0"/>
      <w:marBottom w:val="0"/>
      <w:divBdr>
        <w:top w:val="none" w:sz="0" w:space="0" w:color="auto"/>
        <w:left w:val="none" w:sz="0" w:space="0" w:color="auto"/>
        <w:bottom w:val="none" w:sz="0" w:space="0" w:color="auto"/>
        <w:right w:val="none" w:sz="0" w:space="0" w:color="auto"/>
      </w:divBdr>
    </w:div>
    <w:div w:id="1468280929">
      <w:bodyDiv w:val="1"/>
      <w:marLeft w:val="0"/>
      <w:marRight w:val="0"/>
      <w:marTop w:val="0"/>
      <w:marBottom w:val="0"/>
      <w:divBdr>
        <w:top w:val="none" w:sz="0" w:space="0" w:color="auto"/>
        <w:left w:val="none" w:sz="0" w:space="0" w:color="auto"/>
        <w:bottom w:val="none" w:sz="0" w:space="0" w:color="auto"/>
        <w:right w:val="none" w:sz="0" w:space="0" w:color="auto"/>
      </w:divBdr>
    </w:div>
    <w:div w:id="1706709173">
      <w:bodyDiv w:val="1"/>
      <w:marLeft w:val="0"/>
      <w:marRight w:val="0"/>
      <w:marTop w:val="0"/>
      <w:marBottom w:val="0"/>
      <w:divBdr>
        <w:top w:val="none" w:sz="0" w:space="0" w:color="auto"/>
        <w:left w:val="none" w:sz="0" w:space="0" w:color="auto"/>
        <w:bottom w:val="none" w:sz="0" w:space="0" w:color="auto"/>
        <w:right w:val="none" w:sz="0" w:space="0" w:color="auto"/>
      </w:divBdr>
    </w:div>
    <w:div w:id="1722830351">
      <w:bodyDiv w:val="1"/>
      <w:marLeft w:val="0"/>
      <w:marRight w:val="0"/>
      <w:marTop w:val="0"/>
      <w:marBottom w:val="0"/>
      <w:divBdr>
        <w:top w:val="none" w:sz="0" w:space="0" w:color="auto"/>
        <w:left w:val="none" w:sz="0" w:space="0" w:color="auto"/>
        <w:bottom w:val="none" w:sz="0" w:space="0" w:color="auto"/>
        <w:right w:val="none" w:sz="0" w:space="0" w:color="auto"/>
      </w:divBdr>
    </w:div>
    <w:div w:id="1740209067">
      <w:bodyDiv w:val="1"/>
      <w:marLeft w:val="0"/>
      <w:marRight w:val="0"/>
      <w:marTop w:val="0"/>
      <w:marBottom w:val="0"/>
      <w:divBdr>
        <w:top w:val="none" w:sz="0" w:space="0" w:color="auto"/>
        <w:left w:val="none" w:sz="0" w:space="0" w:color="auto"/>
        <w:bottom w:val="none" w:sz="0" w:space="0" w:color="auto"/>
        <w:right w:val="none" w:sz="0" w:space="0" w:color="auto"/>
      </w:divBdr>
    </w:div>
    <w:div w:id="1840583868">
      <w:bodyDiv w:val="1"/>
      <w:marLeft w:val="0"/>
      <w:marRight w:val="0"/>
      <w:marTop w:val="0"/>
      <w:marBottom w:val="0"/>
      <w:divBdr>
        <w:top w:val="none" w:sz="0" w:space="0" w:color="auto"/>
        <w:left w:val="none" w:sz="0" w:space="0" w:color="auto"/>
        <w:bottom w:val="none" w:sz="0" w:space="0" w:color="auto"/>
        <w:right w:val="none" w:sz="0" w:space="0" w:color="auto"/>
      </w:divBdr>
    </w:div>
    <w:div w:id="1905598236">
      <w:bodyDiv w:val="1"/>
      <w:marLeft w:val="0"/>
      <w:marRight w:val="0"/>
      <w:marTop w:val="0"/>
      <w:marBottom w:val="0"/>
      <w:divBdr>
        <w:top w:val="none" w:sz="0" w:space="0" w:color="auto"/>
        <w:left w:val="none" w:sz="0" w:space="0" w:color="auto"/>
        <w:bottom w:val="none" w:sz="0" w:space="0" w:color="auto"/>
        <w:right w:val="none" w:sz="0" w:space="0" w:color="auto"/>
      </w:divBdr>
    </w:div>
    <w:div w:id="1995598864">
      <w:bodyDiv w:val="1"/>
      <w:marLeft w:val="0"/>
      <w:marRight w:val="0"/>
      <w:marTop w:val="0"/>
      <w:marBottom w:val="0"/>
      <w:divBdr>
        <w:top w:val="none" w:sz="0" w:space="0" w:color="auto"/>
        <w:left w:val="none" w:sz="0" w:space="0" w:color="auto"/>
        <w:bottom w:val="none" w:sz="0" w:space="0" w:color="auto"/>
        <w:right w:val="none" w:sz="0" w:space="0" w:color="auto"/>
      </w:divBdr>
    </w:div>
    <w:div w:id="2009743803">
      <w:bodyDiv w:val="1"/>
      <w:marLeft w:val="0"/>
      <w:marRight w:val="0"/>
      <w:marTop w:val="0"/>
      <w:marBottom w:val="0"/>
      <w:divBdr>
        <w:top w:val="none" w:sz="0" w:space="0" w:color="auto"/>
        <w:left w:val="none" w:sz="0" w:space="0" w:color="auto"/>
        <w:bottom w:val="none" w:sz="0" w:space="0" w:color="auto"/>
        <w:right w:val="none" w:sz="0" w:space="0" w:color="auto"/>
      </w:divBdr>
    </w:div>
    <w:div w:id="202743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agd@vpgt.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33</Pages>
  <Words>65165</Words>
  <Characters>37145</Characters>
  <Application>Microsoft Office Word</Application>
  <DocSecurity>0</DocSecurity>
  <Lines>309</Lines>
  <Paragraphs>204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Asta Kliokytė</cp:lastModifiedBy>
  <cp:revision>9</cp:revision>
  <dcterms:created xsi:type="dcterms:W3CDTF">2025-07-01T04:51:00Z</dcterms:created>
  <dcterms:modified xsi:type="dcterms:W3CDTF">2025-07-10T06:02:00Z</dcterms:modified>
</cp:coreProperties>
</file>