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B53E54" w:rsidRDefault="00C3540D" w:rsidP="009B2011">
            <w:pPr>
              <w:widowControl w:val="0"/>
            </w:pPr>
            <w:r w:rsidRPr="00B53E54">
              <w:br w:type="page"/>
              <w:t>Konkurso sąlygų aprašo</w:t>
            </w:r>
          </w:p>
        </w:tc>
      </w:tr>
      <w:tr w:rsidR="00C3540D" w14:paraId="7AE32474" w14:textId="77777777" w:rsidTr="009B2011">
        <w:tc>
          <w:tcPr>
            <w:tcW w:w="2760" w:type="dxa"/>
          </w:tcPr>
          <w:p w14:paraId="48FBB1DC" w14:textId="6A7B4F52" w:rsidR="00C3540D" w:rsidRPr="00B53E54" w:rsidRDefault="00774E56" w:rsidP="009B2011">
            <w:pPr>
              <w:widowControl w:val="0"/>
            </w:pPr>
            <w:r>
              <w:t>3</w:t>
            </w:r>
            <w:r w:rsidR="00C3540D" w:rsidRPr="00B53E54">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24A8AE75" w:rsidR="00C3540D" w:rsidRPr="00C4697C" w:rsidRDefault="00C3540D" w:rsidP="00C3540D">
      <w:pPr>
        <w:tabs>
          <w:tab w:val="left" w:pos="700"/>
          <w:tab w:val="left" w:pos="1134"/>
        </w:tabs>
        <w:ind w:firstLine="709"/>
        <w:jc w:val="both"/>
      </w:pPr>
      <w:r w:rsidRPr="009467F9">
        <w:t xml:space="preserve">Sutartis sudaroma įvykdžius visas </w:t>
      </w:r>
      <w:bookmarkStart w:id="0" w:name="_Hlk191306146"/>
      <w:r w:rsidR="003D14D9" w:rsidRPr="00955358">
        <w:rPr>
          <w:b/>
          <w:bCs/>
        </w:rPr>
        <w:t>Klaipėdos</w:t>
      </w:r>
      <w:r w:rsidR="003D14D9" w:rsidRPr="00090C34">
        <w:rPr>
          <w:rFonts w:eastAsia="LiberationSerif-Bold"/>
          <w:b/>
          <w:bCs/>
        </w:rPr>
        <w:t xml:space="preserve"> </w:t>
      </w:r>
      <w:r w:rsidR="00C90AE0" w:rsidRPr="00090C34">
        <w:rPr>
          <w:rFonts w:eastAsia="LiberationSerif-Bold"/>
          <w:b/>
          <w:bCs/>
        </w:rPr>
        <w:t>miesto inventoriaus remonto darb</w:t>
      </w:r>
      <w:r w:rsidR="00C90AE0">
        <w:rPr>
          <w:rFonts w:eastAsia="LiberationSerif-Bold"/>
          <w:b/>
          <w:bCs/>
        </w:rPr>
        <w:t xml:space="preserve">ų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0"/>
      <w:r w:rsidRPr="009467F9">
        <w:rPr>
          <w:b/>
          <w:lang w:eastAsia="lt-LT"/>
        </w:rPr>
        <w:t xml:space="preserve"> </w:t>
      </w:r>
      <w:r w:rsidRPr="009467F9">
        <w:t>procedūras Lietuvos Respublikos viešųjų p</w:t>
      </w:r>
      <w:r w:rsidRPr="00C4697C">
        <w:t>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682B6AC3" w14:textId="472666A0" w:rsidR="00F57695" w:rsidRPr="007A03BA" w:rsidRDefault="00C3540D" w:rsidP="0026595A">
      <w:pPr>
        <w:pStyle w:val="Sraopastraipa"/>
        <w:widowControl w:val="0"/>
        <w:numPr>
          <w:ilvl w:val="0"/>
          <w:numId w:val="6"/>
        </w:numPr>
        <w:tabs>
          <w:tab w:val="clear" w:pos="710"/>
          <w:tab w:val="num" w:pos="993"/>
          <w:tab w:val="left" w:pos="1134"/>
        </w:tabs>
        <w:autoSpaceDE w:val="0"/>
        <w:autoSpaceDN w:val="0"/>
        <w:adjustRightInd w:val="0"/>
        <w:ind w:left="0" w:firstLine="709"/>
        <w:jc w:val="both"/>
        <w:rPr>
          <w:sz w:val="24"/>
          <w:szCs w:val="24"/>
        </w:rPr>
      </w:pPr>
      <w:r w:rsidRPr="00B83FEE">
        <w:rPr>
          <w:b/>
          <w:iCs/>
          <w:sz w:val="24"/>
          <w:szCs w:val="24"/>
        </w:rPr>
        <w:t>Sutarties objektas –</w:t>
      </w:r>
      <w:r w:rsidRPr="00B83FEE">
        <w:rPr>
          <w:rFonts w:eastAsia="TimesNewRomanPS-BoldMT"/>
          <w:b/>
          <w:bCs/>
          <w:sz w:val="24"/>
          <w:szCs w:val="24"/>
        </w:rPr>
        <w:t xml:space="preserve"> </w:t>
      </w:r>
      <w:bookmarkStart w:id="1" w:name="_Hlk191305069"/>
      <w:r w:rsidR="003D14D9" w:rsidRPr="00955358">
        <w:rPr>
          <w:b/>
          <w:bCs/>
          <w:sz w:val="24"/>
          <w:szCs w:val="24"/>
        </w:rPr>
        <w:t>Klaipėdos</w:t>
      </w:r>
      <w:r w:rsidR="003D14D9" w:rsidRPr="00B83FEE">
        <w:rPr>
          <w:rFonts w:eastAsia="LiberationSerif-Bold"/>
          <w:b/>
          <w:bCs/>
          <w:sz w:val="24"/>
          <w:szCs w:val="24"/>
        </w:rPr>
        <w:t xml:space="preserve"> </w:t>
      </w:r>
      <w:r w:rsidR="00C90AE0" w:rsidRPr="00B83FEE">
        <w:rPr>
          <w:rFonts w:eastAsia="LiberationSerif-Bold"/>
          <w:b/>
          <w:bCs/>
          <w:sz w:val="24"/>
          <w:szCs w:val="24"/>
        </w:rPr>
        <w:t xml:space="preserve">miesto inventoriaus remonto darbai. </w:t>
      </w:r>
      <w:r w:rsidR="00C90AE0" w:rsidRPr="00B83FEE">
        <w:rPr>
          <w:sz w:val="24"/>
          <w:szCs w:val="24"/>
        </w:rPr>
        <w:t xml:space="preserve">Preliminarūs perkamų darbų kiekiai </w:t>
      </w:r>
      <w:r w:rsidR="00C90AE0" w:rsidRPr="007A03BA">
        <w:rPr>
          <w:sz w:val="24"/>
          <w:szCs w:val="24"/>
        </w:rPr>
        <w:t>nurodyti Sutarties 1 priede</w:t>
      </w:r>
      <w:r w:rsidR="007A03BA" w:rsidRPr="007A03BA">
        <w:rPr>
          <w:sz w:val="24"/>
          <w:szCs w:val="24"/>
        </w:rPr>
        <w:t xml:space="preserve"> (Rangovo pasiūlymas)</w:t>
      </w:r>
      <w:r w:rsidR="00C90AE0" w:rsidRPr="007A03BA">
        <w:rPr>
          <w:sz w:val="24"/>
          <w:szCs w:val="24"/>
        </w:rPr>
        <w:t>, jie Sutarties vykdymo metu pagal Užsakovo poreikį gali</w:t>
      </w:r>
      <w:r w:rsidR="00C90AE0" w:rsidRPr="00B83FEE">
        <w:rPr>
          <w:sz w:val="24"/>
          <w:szCs w:val="24"/>
        </w:rPr>
        <w:t xml:space="preserve"> būti mažinami arba gali būti didinami. Maksimaliai darbų gali būti užsakoma už ne daugiau kaip </w:t>
      </w:r>
      <w:r w:rsidR="00C90AE0" w:rsidRPr="00B83FEE">
        <w:rPr>
          <w:rFonts w:eastAsia="LiberationSerif"/>
          <w:sz w:val="24"/>
          <w:szCs w:val="24"/>
        </w:rPr>
        <w:t>400 000,00</w:t>
      </w:r>
      <w:r w:rsidR="00C90AE0" w:rsidRPr="00B83FEE">
        <w:rPr>
          <w:sz w:val="24"/>
          <w:szCs w:val="24"/>
        </w:rPr>
        <w:t xml:space="preserve"> Eur su PVM</w:t>
      </w:r>
      <w:r w:rsidR="00C90AE0" w:rsidRPr="00B83FEE">
        <w:rPr>
          <w:sz w:val="24"/>
          <w:szCs w:val="24"/>
          <w:lang w:val="en-GB"/>
        </w:rPr>
        <w:t xml:space="preserve"> </w:t>
      </w:r>
      <w:r w:rsidR="00C90AE0" w:rsidRPr="00B83FEE">
        <w:rPr>
          <w:sz w:val="24"/>
          <w:szCs w:val="24"/>
        </w:rPr>
        <w:t xml:space="preserve">(arba 330 578,51 Eur be PVM, jei Rangovas yra ne PVM mokėtojas ar darbai neapmokestinami PVM, ar dėl kitų priežasčių, dėl kurių Užsakovo galutinė Rangovui mokėtina suma bus be PVM). </w:t>
      </w:r>
      <w:r w:rsidR="00C90AE0" w:rsidRPr="007A03BA">
        <w:rPr>
          <w:sz w:val="24"/>
          <w:szCs w:val="24"/>
        </w:rPr>
        <w:t>Išsamesnė perkamų darbų informacija ir reikalavimai pateikiami techninėje specifikacijoje (</w:t>
      </w:r>
      <w:r w:rsidR="0026595A" w:rsidRPr="007A03BA">
        <w:rPr>
          <w:sz w:val="24"/>
          <w:szCs w:val="24"/>
        </w:rPr>
        <w:t>Sutarties 2 priedas</w:t>
      </w:r>
      <w:r w:rsidR="00C90AE0" w:rsidRPr="007A03BA">
        <w:rPr>
          <w:sz w:val="24"/>
          <w:szCs w:val="24"/>
        </w:rPr>
        <w:t>)</w:t>
      </w:r>
      <w:bookmarkEnd w:id="1"/>
      <w:r w:rsidR="00F57695" w:rsidRPr="007A03BA">
        <w:rPr>
          <w:sz w:val="24"/>
          <w:szCs w:val="24"/>
        </w:rPr>
        <w:t>.</w:t>
      </w:r>
    </w:p>
    <w:p w14:paraId="329E6F00" w14:textId="77777777" w:rsidR="00C3540D" w:rsidRPr="00B83FEE" w:rsidRDefault="00C3540D" w:rsidP="005838DB">
      <w:pPr>
        <w:pStyle w:val="Sraopastraipa"/>
        <w:widowControl w:val="0"/>
        <w:numPr>
          <w:ilvl w:val="0"/>
          <w:numId w:val="6"/>
        </w:numPr>
        <w:tabs>
          <w:tab w:val="left" w:pos="993"/>
          <w:tab w:val="left" w:pos="1134"/>
        </w:tabs>
        <w:ind w:left="0" w:firstLine="709"/>
        <w:jc w:val="both"/>
        <w:rPr>
          <w:sz w:val="24"/>
          <w:szCs w:val="24"/>
        </w:rPr>
      </w:pPr>
      <w:r w:rsidRPr="00B83FEE">
        <w:rPr>
          <w:b/>
          <w:sz w:val="24"/>
          <w:szCs w:val="24"/>
        </w:rPr>
        <w:t>Kainodaros taisyklės:</w:t>
      </w:r>
      <w:r w:rsidRPr="00B83FEE">
        <w:rPr>
          <w:sz w:val="24"/>
          <w:szCs w:val="24"/>
        </w:rPr>
        <w:t xml:space="preserve"> </w:t>
      </w:r>
    </w:p>
    <w:p w14:paraId="3736E72C" w14:textId="243DD922" w:rsidR="005838DB" w:rsidRPr="00B83FEE" w:rsidRDefault="005838DB" w:rsidP="005838DB">
      <w:pPr>
        <w:pStyle w:val="Sraopastraipa"/>
        <w:widowControl w:val="0"/>
        <w:numPr>
          <w:ilvl w:val="1"/>
          <w:numId w:val="6"/>
        </w:numPr>
        <w:tabs>
          <w:tab w:val="left" w:pos="1134"/>
          <w:tab w:val="left" w:pos="1276"/>
        </w:tabs>
        <w:ind w:left="0" w:firstLine="709"/>
        <w:jc w:val="both"/>
        <w:rPr>
          <w:bCs/>
          <w:sz w:val="24"/>
          <w:szCs w:val="24"/>
        </w:rPr>
      </w:pPr>
      <w:r w:rsidRPr="00B83FEE">
        <w:rPr>
          <w:sz w:val="24"/>
          <w:szCs w:val="24"/>
        </w:rPr>
        <w:t xml:space="preserve">Sutartyje </w:t>
      </w:r>
      <w:r w:rsidRPr="00B83FEE">
        <w:rPr>
          <w:bCs/>
          <w:sz w:val="24"/>
          <w:szCs w:val="24"/>
        </w:rPr>
        <w:t>nustatomas kainos apskaičiavimo būdas – fiksuoti įkainiai</w:t>
      </w:r>
      <w:r w:rsidR="00293F4A" w:rsidRPr="00B83FEE">
        <w:rPr>
          <w:bCs/>
          <w:sz w:val="24"/>
          <w:szCs w:val="24"/>
        </w:rPr>
        <w:t>, kurie nurodyti Sutarties 1 priede</w:t>
      </w:r>
      <w:r w:rsidRPr="00B83FEE">
        <w:rPr>
          <w:bCs/>
          <w:sz w:val="24"/>
          <w:szCs w:val="24"/>
        </w:rPr>
        <w:t>.</w:t>
      </w:r>
    </w:p>
    <w:p w14:paraId="504F5D46" w14:textId="40B9401D" w:rsidR="005838DB" w:rsidRPr="00B83FEE" w:rsidRDefault="005838DB" w:rsidP="005838DB">
      <w:pPr>
        <w:pStyle w:val="Sraopastraipa"/>
        <w:widowControl w:val="0"/>
        <w:numPr>
          <w:ilvl w:val="1"/>
          <w:numId w:val="6"/>
        </w:numPr>
        <w:tabs>
          <w:tab w:val="left" w:pos="1134"/>
          <w:tab w:val="left" w:pos="1276"/>
        </w:tabs>
        <w:ind w:left="0" w:firstLine="709"/>
        <w:jc w:val="both"/>
        <w:rPr>
          <w:sz w:val="24"/>
          <w:szCs w:val="24"/>
        </w:rPr>
      </w:pPr>
      <w:r w:rsidRPr="00B83FEE">
        <w:rPr>
          <w:bCs/>
          <w:sz w:val="24"/>
          <w:szCs w:val="24"/>
        </w:rPr>
        <w:t>Sutarties įkainiai gali būti keičiami</w:t>
      </w:r>
      <w:r w:rsidR="00433D79" w:rsidRPr="00B83FEE">
        <w:rPr>
          <w:bCs/>
          <w:sz w:val="24"/>
          <w:szCs w:val="24"/>
        </w:rPr>
        <w:t xml:space="preserve">, </w:t>
      </w:r>
      <w:r w:rsidRPr="00B83FEE">
        <w:rPr>
          <w:bCs/>
          <w:sz w:val="24"/>
          <w:szCs w:val="24"/>
        </w:rPr>
        <w:t xml:space="preserve">taikant šias peržiūros taisykles: </w:t>
      </w:r>
    </w:p>
    <w:p w14:paraId="0FBA1B8D" w14:textId="744FCF4F" w:rsidR="005838DB" w:rsidRPr="00BA52BA" w:rsidRDefault="005838DB" w:rsidP="005838DB">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B83FEE">
        <w:rPr>
          <w:color w:val="FF0000"/>
          <w:sz w:val="24"/>
          <w:szCs w:val="24"/>
        </w:rPr>
        <w:t xml:space="preserve"> </w:t>
      </w:r>
      <w:r w:rsidRPr="00B83FEE">
        <w:rPr>
          <w:sz w:val="24"/>
          <w:szCs w:val="24"/>
        </w:rPr>
        <w:t>Visais atvejais, įstatymais pakeitus PVM dydį arba mokėjimo tvarką, tokie pakeitimai turi būti taikomi</w:t>
      </w:r>
      <w:r w:rsidRPr="00BA4958">
        <w:rPr>
          <w:sz w:val="24"/>
          <w:szCs w:val="24"/>
        </w:rPr>
        <w:t xml:space="preserve"> toms pažymoms apie </w:t>
      </w:r>
      <w:r w:rsidR="00963D46">
        <w:rPr>
          <w:sz w:val="24"/>
          <w:szCs w:val="24"/>
        </w:rPr>
        <w:t xml:space="preserve">atliktų darbų </w:t>
      </w:r>
      <w:r w:rsidRPr="00BA4958">
        <w:rPr>
          <w:sz w:val="24"/>
          <w:szCs w:val="24"/>
        </w:rPr>
        <w:t xml:space="preserve">vertę ir PVM sąskaitoms faktūroms, kurias </w:t>
      </w:r>
      <w:r w:rsidR="00FC06F5">
        <w:rPr>
          <w:sz w:val="24"/>
          <w:szCs w:val="24"/>
        </w:rPr>
        <w:t>Rangov</w:t>
      </w:r>
      <w:r w:rsidRPr="00BA4958">
        <w:rPr>
          <w:sz w:val="24"/>
          <w:szCs w:val="24"/>
        </w:rPr>
        <w:t>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2F26578C" w14:textId="60CE2A40" w:rsidR="00C3540D" w:rsidRPr="005838DB" w:rsidRDefault="005838DB" w:rsidP="005838DB">
      <w:pPr>
        <w:widowControl w:val="0"/>
        <w:tabs>
          <w:tab w:val="left" w:pos="993"/>
          <w:tab w:val="left" w:pos="1134"/>
          <w:tab w:val="left" w:pos="1276"/>
        </w:tabs>
        <w:ind w:firstLine="709"/>
        <w:jc w:val="both"/>
      </w:pPr>
      <w:r w:rsidRPr="005838DB">
        <w:t>Jeigu Sutarties 1 priede fiksuojami įkainiai be PVM, o Sutarties vykdymo metu Rangovui atsiranda pareiga mokėti PVM tarifą (pvz. Rangovas tampa PVM mokėtoju ir pan.), tokiu atveju – vykdant Sutartį, Sutarties įkainiai nekeičiami</w:t>
      </w:r>
      <w:r w:rsidR="00C3540D" w:rsidRPr="005838DB">
        <w:t>.</w:t>
      </w:r>
    </w:p>
    <w:p w14:paraId="716BB40F" w14:textId="77777777" w:rsidR="002D7B13" w:rsidRDefault="002D7B13" w:rsidP="002D7B13">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r>
        <w:rPr>
          <w:color w:val="000000" w:themeColor="text1"/>
          <w:sz w:val="24"/>
          <w:szCs w:val="24"/>
        </w:rPr>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35311AE0" w14:textId="4BE7872E" w:rsidR="00C3540D" w:rsidRPr="006A7472" w:rsidRDefault="002D7B13" w:rsidP="002D7B13">
      <w:pPr>
        <w:pStyle w:val="Sraopastraipa"/>
        <w:widowControl w:val="0"/>
        <w:numPr>
          <w:ilvl w:val="2"/>
          <w:numId w:val="6"/>
        </w:numPr>
        <w:tabs>
          <w:tab w:val="left" w:pos="993"/>
          <w:tab w:val="left" w:pos="1134"/>
          <w:tab w:val="left" w:pos="1276"/>
        </w:tabs>
        <w:ind w:left="0" w:firstLine="709"/>
        <w:jc w:val="both"/>
        <w:rPr>
          <w:sz w:val="24"/>
          <w:szCs w:val="24"/>
        </w:rPr>
      </w:pPr>
      <w:r>
        <w:rPr>
          <w:color w:val="000000" w:themeColor="text1"/>
          <w:sz w:val="24"/>
          <w:szCs w:val="24"/>
        </w:rPr>
        <w:t>Taip pat Sutarties vykdymo laikotarpiu darbų kaina perskaičiuojama dėl kainų lygio pokyčio, jei Sutartis yra stabdoma Užsakovo iniciatyva ilgiau nei 6 mėn. ir jeigu kainų teigiamas pokytis yra didesnis kaip 5 procentai</w:t>
      </w:r>
      <w:r w:rsidR="00C3540D" w:rsidRPr="006A7472">
        <w:rPr>
          <w:sz w:val="24"/>
          <w:szCs w:val="24"/>
        </w:rPr>
        <w:t xml:space="preserve">. </w:t>
      </w:r>
    </w:p>
    <w:p w14:paraId="37E0E54F" w14:textId="46EED06B" w:rsidR="00C3540D" w:rsidRPr="00A10933" w:rsidRDefault="00C3540D" w:rsidP="002D7B13">
      <w:pPr>
        <w:pStyle w:val="Sraopastraipa"/>
        <w:widowControl w:val="0"/>
        <w:numPr>
          <w:ilvl w:val="2"/>
          <w:numId w:val="6"/>
        </w:numPr>
        <w:tabs>
          <w:tab w:val="left" w:pos="993"/>
          <w:tab w:val="left" w:pos="1134"/>
          <w:tab w:val="left" w:pos="1276"/>
        </w:tabs>
        <w:ind w:left="0" w:firstLine="709"/>
        <w:jc w:val="both"/>
        <w:rPr>
          <w:sz w:val="24"/>
          <w:szCs w:val="24"/>
        </w:rPr>
      </w:pPr>
      <w:r w:rsidRPr="006A7472">
        <w:rPr>
          <w:sz w:val="24"/>
          <w:szCs w:val="24"/>
        </w:rPr>
        <w:t xml:space="preserve">Darbų įkainių perskaičiavimo pagal </w:t>
      </w:r>
      <w:r w:rsidRPr="00A10933">
        <w:rPr>
          <w:sz w:val="24"/>
          <w:szCs w:val="24"/>
        </w:rPr>
        <w:t xml:space="preserve">Sutarties </w:t>
      </w:r>
      <w:r w:rsidR="004C6736" w:rsidRPr="00A10933">
        <w:rPr>
          <w:sz w:val="24"/>
          <w:szCs w:val="24"/>
        </w:rPr>
        <w:t>2</w:t>
      </w:r>
      <w:r w:rsidRPr="00A10933">
        <w:rPr>
          <w:sz w:val="24"/>
          <w:szCs w:val="24"/>
        </w:rPr>
        <w:t>.2.2 p.</w:t>
      </w:r>
      <w:r w:rsidR="00BF00A9" w:rsidRPr="00A10933">
        <w:rPr>
          <w:sz w:val="24"/>
          <w:szCs w:val="24"/>
        </w:rPr>
        <w:t xml:space="preserve">, 2.2.3 p. </w:t>
      </w:r>
      <w:r w:rsidRPr="00A10933">
        <w:rPr>
          <w:sz w:val="24"/>
          <w:szCs w:val="24"/>
        </w:rPr>
        <w:t xml:space="preserve">eiga: </w:t>
      </w:r>
    </w:p>
    <w:p w14:paraId="49C9CAAF" w14:textId="77777777" w:rsidR="00C3540D" w:rsidRPr="006A7472" w:rsidRDefault="00C3540D" w:rsidP="005838DB">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A10933">
        <w:rPr>
          <w:sz w:val="24"/>
          <w:szCs w:val="24"/>
        </w:rPr>
        <w:t>Rangovo pasiūlyme nurodyti darbų įkainiai</w:t>
      </w:r>
      <w:r w:rsidRPr="006A7472">
        <w:rPr>
          <w:rFonts w:eastAsia="Calibri"/>
          <w:sz w:val="24"/>
          <w:szCs w:val="24"/>
        </w:rPr>
        <w:t xml:space="preserve"> padauginami iš pataisymo daugiklio.</w:t>
      </w:r>
    </w:p>
    <w:p w14:paraId="5D71843F" w14:textId="77777777" w:rsidR="00C3540D" w:rsidRPr="006A7472" w:rsidRDefault="00C3540D" w:rsidP="005838DB">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66EB5B92" w14:textId="77777777" w:rsidR="00C3540D" w:rsidRPr="006A7472" w:rsidRDefault="00C3540D" w:rsidP="00C3540D">
      <w:pPr>
        <w:pStyle w:val="Sraopastraipa"/>
        <w:tabs>
          <w:tab w:val="left" w:pos="993"/>
          <w:tab w:val="left" w:pos="1701"/>
        </w:tabs>
        <w:ind w:left="0" w:firstLine="70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E24E573" w14:textId="77777777" w:rsidR="00C3540D" w:rsidRPr="006A7472" w:rsidRDefault="00C3540D" w:rsidP="00C3540D">
      <w:pPr>
        <w:pStyle w:val="Sraopastraipa"/>
        <w:widowControl w:val="0"/>
        <w:tabs>
          <w:tab w:val="left" w:pos="993"/>
          <w:tab w:val="left" w:pos="1134"/>
          <w:tab w:val="left" w:pos="1560"/>
          <w:tab w:val="left" w:pos="1701"/>
        </w:tabs>
        <w:ind w:left="0" w:firstLine="709"/>
        <w:jc w:val="both"/>
        <w:rPr>
          <w:sz w:val="24"/>
          <w:szCs w:val="24"/>
        </w:rPr>
      </w:pPr>
    </w:p>
    <w:p w14:paraId="18835ED2" w14:textId="77777777" w:rsidR="00C3540D" w:rsidRPr="006A7472" w:rsidRDefault="00C3540D" w:rsidP="00C3540D">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02D96374" w14:textId="2FB5FE38" w:rsidR="00C3540D" w:rsidRDefault="00C3540D" w:rsidP="00C3540D">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68C8FF5A" w14:textId="32388C22" w:rsidR="00C3540D" w:rsidRPr="009E42B3" w:rsidRDefault="00BA216A" w:rsidP="005838DB">
      <w:pPr>
        <w:pStyle w:val="Sraopastraipa"/>
        <w:numPr>
          <w:ilvl w:val="3"/>
          <w:numId w:val="6"/>
        </w:numPr>
        <w:tabs>
          <w:tab w:val="left" w:pos="993"/>
          <w:tab w:val="left" w:pos="1276"/>
          <w:tab w:val="left" w:pos="1560"/>
          <w:tab w:val="left" w:pos="1701"/>
        </w:tabs>
        <w:autoSpaceDE w:val="0"/>
        <w:autoSpaceDN w:val="0"/>
        <w:ind w:left="0" w:firstLine="709"/>
        <w:jc w:val="both"/>
        <w:rPr>
          <w:sz w:val="24"/>
          <w:szCs w:val="24"/>
        </w:rPr>
      </w:pPr>
      <w:r w:rsidRPr="009E42B3">
        <w:rPr>
          <w:rFonts w:eastAsia="Calibri"/>
          <w:sz w:val="24"/>
          <w:szCs w:val="24"/>
        </w:rPr>
        <w:t xml:space="preserve">Esamos ir bazinės kainos indeksų šaltinis – Valstybės duomenų agentūros duomenų bazės. Šiuos indeksus galima rasti (žingsniai): </w:t>
      </w:r>
      <w:hyperlink r:id="rId11" w:history="1">
        <w:r w:rsidRPr="009E42B3">
          <w:rPr>
            <w:rStyle w:val="Hipersaitas"/>
            <w:rFonts w:eastAsia="Calibri"/>
            <w:color w:val="0563C1"/>
            <w:sz w:val="24"/>
            <w:szCs w:val="24"/>
          </w:rPr>
          <w:t>https://osp.stat.gov.lt</w:t>
        </w:r>
      </w:hyperlink>
      <w:r w:rsidRPr="009E42B3">
        <w:rPr>
          <w:rFonts w:eastAsia="Calibri"/>
          <w:sz w:val="24"/>
          <w:szCs w:val="24"/>
        </w:rPr>
        <w:t xml:space="preserve"> </w:t>
      </w:r>
      <w:r w:rsidRPr="009E42B3">
        <w:rPr>
          <w:rFonts w:eastAsia="Calibri"/>
          <w:sz w:val="24"/>
          <w:szCs w:val="24"/>
        </w:rPr>
        <w:sym w:font="Wingdings" w:char="F0E0"/>
      </w:r>
      <w:r w:rsidRPr="009E42B3">
        <w:rPr>
          <w:rFonts w:eastAsia="Calibri"/>
          <w:sz w:val="24"/>
          <w:szCs w:val="24"/>
        </w:rPr>
        <w:t xml:space="preserve"> Visi rodikliai </w:t>
      </w:r>
      <w:r w:rsidRPr="009E42B3">
        <w:rPr>
          <w:rFonts w:eastAsia="Calibri"/>
          <w:sz w:val="24"/>
          <w:szCs w:val="24"/>
        </w:rPr>
        <w:sym w:font="Wingdings" w:char="F0E0"/>
      </w:r>
      <w:r w:rsidRPr="009E42B3">
        <w:rPr>
          <w:rFonts w:eastAsia="Calibri"/>
          <w:sz w:val="24"/>
          <w:szCs w:val="24"/>
        </w:rPr>
        <w:t xml:space="preserve"> Rodiklių duomenų bazė </w:t>
      </w:r>
      <w:r w:rsidRPr="009E42B3">
        <w:rPr>
          <w:rFonts w:eastAsia="Calibri"/>
          <w:sz w:val="24"/>
          <w:szCs w:val="24"/>
        </w:rPr>
        <w:sym w:font="Wingdings" w:char="F0E0"/>
      </w:r>
      <w:r w:rsidRPr="009E42B3">
        <w:rPr>
          <w:rFonts w:eastAsia="Calibri"/>
          <w:sz w:val="24"/>
          <w:szCs w:val="24"/>
        </w:rPr>
        <w:t xml:space="preserve"> Pagal temą </w:t>
      </w:r>
      <w:r w:rsidRPr="009E42B3">
        <w:rPr>
          <w:rFonts w:eastAsia="Calibri"/>
          <w:sz w:val="24"/>
          <w:szCs w:val="24"/>
        </w:rPr>
        <w:sym w:font="Wingdings" w:char="F0E0"/>
      </w:r>
      <w:r w:rsidRPr="009E42B3">
        <w:rPr>
          <w:rFonts w:eastAsia="Calibri"/>
          <w:sz w:val="24"/>
          <w:szCs w:val="24"/>
        </w:rPr>
        <w:t xml:space="preserve"> Ūkis ir finansai (makroekonomika) </w:t>
      </w:r>
      <w:r w:rsidRPr="009E42B3">
        <w:rPr>
          <w:rFonts w:eastAsia="Calibri"/>
          <w:sz w:val="24"/>
          <w:szCs w:val="24"/>
        </w:rPr>
        <w:sym w:font="Wingdings" w:char="F0E0"/>
      </w:r>
      <w:r w:rsidRPr="009E42B3">
        <w:rPr>
          <w:rFonts w:eastAsia="Calibri"/>
          <w:sz w:val="24"/>
          <w:szCs w:val="24"/>
        </w:rPr>
        <w:t xml:space="preserve"> Kainų indeksai, pokyčiai ir kainos </w:t>
      </w:r>
      <w:r w:rsidRPr="009E42B3">
        <w:rPr>
          <w:rFonts w:eastAsia="Calibri"/>
          <w:sz w:val="24"/>
          <w:szCs w:val="24"/>
        </w:rPr>
        <w:sym w:font="Wingdings" w:char="F0E0"/>
      </w:r>
      <w:r w:rsidRPr="009E42B3">
        <w:rPr>
          <w:rFonts w:eastAsia="Calibri"/>
          <w:sz w:val="24"/>
          <w:szCs w:val="24"/>
        </w:rPr>
        <w:t xml:space="preserve">  Statybos sąnaudų elementų kainų indeksai (SSKI), kainų pokyčiai ir svoriai </w:t>
      </w:r>
      <w:r w:rsidRPr="009E42B3">
        <w:rPr>
          <w:rFonts w:eastAsia="Calibri"/>
          <w:sz w:val="24"/>
          <w:szCs w:val="24"/>
        </w:rPr>
        <w:sym w:font="Wingdings" w:char="F0E0"/>
      </w:r>
      <w:r w:rsidRPr="009E42B3">
        <w:rPr>
          <w:rFonts w:eastAsia="Calibri"/>
          <w:sz w:val="24"/>
          <w:szCs w:val="24"/>
        </w:rPr>
        <w:t xml:space="preserve"> Statybos sąnaudų elementų kainų indeksai </w:t>
      </w:r>
      <w:r w:rsidRPr="009E42B3">
        <w:rPr>
          <w:rFonts w:eastAsia="Calibri"/>
          <w:sz w:val="24"/>
          <w:szCs w:val="24"/>
        </w:rPr>
        <w:sym w:font="Wingdings" w:char="F0E0"/>
      </w:r>
      <w:r w:rsidRPr="009E42B3">
        <w:rPr>
          <w:rFonts w:eastAsia="Calibri"/>
          <w:sz w:val="24"/>
          <w:szCs w:val="24"/>
        </w:rPr>
        <w:t xml:space="preserve"> Statybos sąnaudų elementų kainų indeksai (2021 m. – 100)  </w:t>
      </w:r>
      <w:r w:rsidRPr="009E42B3">
        <w:rPr>
          <w:rFonts w:eastAsia="Calibri"/>
          <w:sz w:val="24"/>
          <w:szCs w:val="24"/>
        </w:rPr>
        <w:sym w:font="Wingdings" w:char="F0E0"/>
      </w:r>
      <w:r w:rsidRPr="009E42B3">
        <w:rPr>
          <w:rFonts w:eastAsia="Calibri"/>
          <w:sz w:val="24"/>
          <w:szCs w:val="24"/>
        </w:rPr>
        <w:t xml:space="preserve"> Lentelės pasirinktys </w:t>
      </w:r>
      <w:r w:rsidRPr="009E42B3">
        <w:rPr>
          <w:rFonts w:eastAsia="Calibri"/>
          <w:sz w:val="24"/>
          <w:szCs w:val="24"/>
        </w:rPr>
        <w:sym w:font="Wingdings" w:char="F0E0"/>
      </w:r>
      <w:r w:rsidRPr="009E42B3">
        <w:rPr>
          <w:rFonts w:eastAsia="Calibri"/>
          <w:sz w:val="24"/>
          <w:szCs w:val="24"/>
        </w:rPr>
        <w:t xml:space="preserve"> Duomenų rinkinys: statinių pagal tipą klasifikatorius </w:t>
      </w:r>
      <w:r w:rsidRPr="009E42B3">
        <w:rPr>
          <w:rFonts w:eastAsia="Calibri"/>
          <w:sz w:val="24"/>
          <w:szCs w:val="24"/>
        </w:rPr>
        <w:sym w:font="Wingdings" w:char="F0E0"/>
      </w:r>
      <w:r w:rsidRPr="009E42B3">
        <w:rPr>
          <w:rFonts w:eastAsia="Calibri"/>
          <w:sz w:val="24"/>
          <w:szCs w:val="24"/>
        </w:rPr>
        <w:t xml:space="preserve"> Pritaikyti </w:t>
      </w:r>
      <w:r w:rsidRPr="009E42B3">
        <w:rPr>
          <w:rFonts w:eastAsia="Calibri"/>
          <w:sz w:val="24"/>
          <w:szCs w:val="24"/>
        </w:rPr>
        <w:sym w:font="Wingdings" w:char="F0E0"/>
      </w:r>
      <w:r w:rsidRPr="009E42B3">
        <w:rPr>
          <w:rFonts w:eastAsia="Calibri"/>
          <w:sz w:val="24"/>
          <w:szCs w:val="24"/>
        </w:rPr>
        <w:t xml:space="preserve"> Inžineriniai statiniai </w:t>
      </w:r>
      <w:r w:rsidRPr="009E42B3">
        <w:rPr>
          <w:rFonts w:eastAsia="Calibri"/>
          <w:sz w:val="24"/>
          <w:szCs w:val="24"/>
        </w:rPr>
        <w:sym w:font="Wingdings" w:char="F0E0"/>
      </w:r>
      <w:r w:rsidRPr="009E42B3">
        <w:rPr>
          <w:rFonts w:eastAsia="Calibri"/>
          <w:sz w:val="24"/>
          <w:szCs w:val="24"/>
        </w:rPr>
        <w:t xml:space="preserve"> Pritaikyti </w:t>
      </w:r>
      <w:r w:rsidRPr="009E42B3">
        <w:rPr>
          <w:rFonts w:eastAsia="Calibri"/>
          <w:sz w:val="24"/>
          <w:szCs w:val="24"/>
        </w:rPr>
        <w:sym w:font="Wingdings" w:char="F0E0"/>
      </w:r>
      <w:r w:rsidRPr="009E42B3">
        <w:rPr>
          <w:rFonts w:eastAsia="Calibri"/>
          <w:sz w:val="24"/>
          <w:szCs w:val="24"/>
        </w:rPr>
        <w:t xml:space="preserve"> Pasirenkame laikotarpį</w:t>
      </w:r>
      <w:r w:rsidR="00C3540D" w:rsidRPr="009E42B3">
        <w:rPr>
          <w:rFonts w:eastAsia="Calibri"/>
          <w:sz w:val="24"/>
          <w:szCs w:val="24"/>
        </w:rPr>
        <w:t>.</w:t>
      </w:r>
    </w:p>
    <w:p w14:paraId="4B32FB49" w14:textId="6B204975" w:rsidR="00C3540D" w:rsidRPr="005A6B16" w:rsidRDefault="00C3540D" w:rsidP="005838DB">
      <w:pPr>
        <w:pStyle w:val="Sraopastraipa"/>
        <w:widowControl w:val="0"/>
        <w:numPr>
          <w:ilvl w:val="1"/>
          <w:numId w:val="6"/>
        </w:numPr>
        <w:tabs>
          <w:tab w:val="left" w:pos="993"/>
          <w:tab w:val="left" w:pos="1134"/>
          <w:tab w:val="left" w:pos="1701"/>
          <w:tab w:val="left" w:pos="2410"/>
        </w:tabs>
        <w:ind w:left="0" w:firstLine="709"/>
        <w:jc w:val="both"/>
        <w:rPr>
          <w:color w:val="FF0000"/>
          <w:sz w:val="24"/>
          <w:szCs w:val="24"/>
        </w:rPr>
      </w:pPr>
      <w:r w:rsidRPr="009E42B3">
        <w:rPr>
          <w:b/>
          <w:sz w:val="24"/>
          <w:szCs w:val="24"/>
        </w:rPr>
        <w:t xml:space="preserve">Pradinės Sutarties vertė </w:t>
      </w:r>
      <w:r w:rsidRPr="009E42B3">
        <w:rPr>
          <w:sz w:val="24"/>
          <w:szCs w:val="24"/>
        </w:rPr>
        <w:t>yra</w:t>
      </w:r>
      <w:r w:rsidRPr="009E42B3">
        <w:rPr>
          <w:b/>
          <w:sz w:val="24"/>
          <w:szCs w:val="24"/>
        </w:rPr>
        <w:t xml:space="preserve"> </w:t>
      </w:r>
      <w:r w:rsidRPr="009E42B3">
        <w:rPr>
          <w:color w:val="000000"/>
          <w:sz w:val="24"/>
          <w:szCs w:val="24"/>
        </w:rPr>
        <w:t xml:space="preserve">lygi maksimaliai Sutarties vykdymui skirtų lėšų sumai be PVM Sutartyje nurodytų darbų įsigijimui </w:t>
      </w:r>
      <w:r w:rsidRPr="005A6B16">
        <w:rPr>
          <w:color w:val="000000"/>
          <w:sz w:val="24"/>
          <w:szCs w:val="24"/>
        </w:rPr>
        <w:t xml:space="preserve">Rangovo </w:t>
      </w:r>
      <w:r w:rsidR="0044217F" w:rsidRPr="005A6B16">
        <w:rPr>
          <w:sz w:val="24"/>
          <w:szCs w:val="24"/>
        </w:rPr>
        <w:t>pasiūlyme nurodytais įkainiais be PV</w:t>
      </w:r>
      <w:r w:rsidR="00BF00A9" w:rsidRPr="005A6B16">
        <w:rPr>
          <w:sz w:val="24"/>
          <w:szCs w:val="24"/>
        </w:rPr>
        <w:t xml:space="preserve">M </w:t>
      </w:r>
      <w:r w:rsidRPr="005A6B16">
        <w:rPr>
          <w:sz w:val="24"/>
          <w:szCs w:val="24"/>
        </w:rPr>
        <w:t>–</w:t>
      </w:r>
      <w:r w:rsidR="00BF00A9" w:rsidRPr="005A6B16">
        <w:rPr>
          <w:sz w:val="24"/>
          <w:szCs w:val="24"/>
        </w:rPr>
        <w:t xml:space="preserve"> 330 578,51 Eur be PVM</w:t>
      </w:r>
      <w:r w:rsidRPr="005A6B16">
        <w:rPr>
          <w:sz w:val="24"/>
          <w:szCs w:val="24"/>
        </w:rPr>
        <w:t xml:space="preserve">. </w:t>
      </w:r>
      <w:r w:rsidRPr="005A6B16">
        <w:rPr>
          <w:iCs/>
          <w:sz w:val="24"/>
          <w:szCs w:val="24"/>
        </w:rPr>
        <w:t>Pradinės Sutarties vertė nekinta per visą Sutarties vykdymo</w:t>
      </w:r>
      <w:r w:rsidRPr="005A6B16">
        <w:rPr>
          <w:iCs/>
          <w:sz w:val="24"/>
          <w:szCs w:val="24"/>
          <w:shd w:val="clear" w:color="auto" w:fill="FFFFFF"/>
        </w:rPr>
        <w:t xml:space="preserve"> laikotarpį, išskyrus, kai Sutarties vertė peržiūrima pagal Sutarties </w:t>
      </w:r>
      <w:r w:rsidR="00242421" w:rsidRPr="005A6B16">
        <w:rPr>
          <w:iCs/>
          <w:sz w:val="24"/>
          <w:szCs w:val="24"/>
          <w:shd w:val="clear" w:color="auto" w:fill="FFFFFF"/>
        </w:rPr>
        <w:t>2</w:t>
      </w:r>
      <w:r w:rsidRPr="005A6B16">
        <w:rPr>
          <w:iCs/>
          <w:sz w:val="24"/>
          <w:szCs w:val="24"/>
          <w:shd w:val="clear" w:color="auto" w:fill="FFFFFF"/>
        </w:rPr>
        <w:t>.2 p. nurodytas įkainių peržiūros taisykles</w:t>
      </w:r>
      <w:r w:rsidRPr="005A6B16">
        <w:rPr>
          <w:sz w:val="24"/>
          <w:szCs w:val="24"/>
        </w:rPr>
        <w:t>.</w:t>
      </w:r>
    </w:p>
    <w:p w14:paraId="79A74DDF" w14:textId="642127C8" w:rsidR="00472F6A" w:rsidRPr="00242421" w:rsidRDefault="0044217F" w:rsidP="00242421">
      <w:pPr>
        <w:pStyle w:val="Sraopastraipa"/>
        <w:widowControl w:val="0"/>
        <w:numPr>
          <w:ilvl w:val="1"/>
          <w:numId w:val="6"/>
        </w:numPr>
        <w:tabs>
          <w:tab w:val="left" w:pos="993"/>
          <w:tab w:val="left" w:pos="1134"/>
          <w:tab w:val="left" w:pos="1701"/>
          <w:tab w:val="left" w:pos="2410"/>
        </w:tabs>
        <w:ind w:left="0" w:firstLine="709"/>
        <w:jc w:val="both"/>
        <w:rPr>
          <w:sz w:val="24"/>
          <w:szCs w:val="24"/>
        </w:rPr>
      </w:pPr>
      <w:r w:rsidRPr="005A6B16">
        <w:rPr>
          <w:sz w:val="24"/>
          <w:szCs w:val="24"/>
        </w:rPr>
        <w:t>Vykdant Sutartį, Užsakovas neįsipareigoja užsak</w:t>
      </w:r>
      <w:r w:rsidRPr="00242421">
        <w:rPr>
          <w:sz w:val="24"/>
          <w:szCs w:val="24"/>
        </w:rPr>
        <w:t xml:space="preserve">yti viso </w:t>
      </w:r>
      <w:r w:rsidRPr="00AC6A66">
        <w:rPr>
          <w:sz w:val="24"/>
          <w:szCs w:val="24"/>
        </w:rPr>
        <w:t>Sutarties 1 priede nurodyto preliminaraus d</w:t>
      </w:r>
      <w:r w:rsidR="001740D8" w:rsidRPr="00AC6A66">
        <w:rPr>
          <w:sz w:val="24"/>
          <w:szCs w:val="24"/>
        </w:rPr>
        <w:t>ar</w:t>
      </w:r>
      <w:r w:rsidRPr="00AC6A66">
        <w:rPr>
          <w:sz w:val="24"/>
          <w:szCs w:val="24"/>
        </w:rPr>
        <w:t>bų kiekio. Sutarties vykdymo metu darbai perkami pagal</w:t>
      </w:r>
      <w:r w:rsidRPr="00242421">
        <w:rPr>
          <w:sz w:val="24"/>
          <w:szCs w:val="24"/>
        </w:rPr>
        <w:t xml:space="preserve"> Užsakovo poreikį, neviršijant </w:t>
      </w:r>
      <w:r w:rsidRPr="00242421">
        <w:rPr>
          <w:rFonts w:eastAsiaTheme="minorHAnsi"/>
          <w:sz w:val="24"/>
          <w:szCs w:val="24"/>
        </w:rPr>
        <w:t>pradinės Sutarties vertės</w:t>
      </w:r>
      <w:r w:rsidRPr="00242421">
        <w:rPr>
          <w:sz w:val="24"/>
          <w:szCs w:val="24"/>
        </w:rPr>
        <w:t>.</w:t>
      </w:r>
      <w:r w:rsidR="00242421" w:rsidRPr="00242421">
        <w:rPr>
          <w:sz w:val="24"/>
          <w:szCs w:val="24"/>
        </w:rPr>
        <w:t xml:space="preserve"> </w:t>
      </w:r>
      <w:r w:rsidR="00C3540D" w:rsidRPr="00242421">
        <w:rPr>
          <w:sz w:val="24"/>
          <w:szCs w:val="24"/>
        </w:rPr>
        <w:t>Darbų kiekiai, viršijantys pradinę Sutarties vertę, gali būti įsigyjami taikant kiekio (apimties) keitimo sąlygas.</w:t>
      </w:r>
    </w:p>
    <w:p w14:paraId="6C8758D0" w14:textId="5E0B7AFE" w:rsidR="00C3540D" w:rsidRPr="0010591A" w:rsidRDefault="00130F0C" w:rsidP="005838DB">
      <w:pPr>
        <w:pStyle w:val="Sraopastraipa"/>
        <w:widowControl w:val="0"/>
        <w:numPr>
          <w:ilvl w:val="1"/>
          <w:numId w:val="6"/>
        </w:numPr>
        <w:tabs>
          <w:tab w:val="left" w:pos="993"/>
          <w:tab w:val="left" w:pos="1134"/>
          <w:tab w:val="left" w:pos="1701"/>
          <w:tab w:val="left" w:pos="2410"/>
        </w:tabs>
        <w:ind w:left="0" w:firstLine="709"/>
        <w:jc w:val="both"/>
        <w:rPr>
          <w:sz w:val="24"/>
          <w:szCs w:val="24"/>
        </w:rPr>
      </w:pPr>
      <w:r w:rsidRPr="00242421">
        <w:rPr>
          <w:sz w:val="24"/>
          <w:szCs w:val="24"/>
        </w:rPr>
        <w:t xml:space="preserve">Už </w:t>
      </w:r>
      <w:r w:rsidR="00C3540D" w:rsidRPr="00242421">
        <w:rPr>
          <w:sz w:val="24"/>
          <w:szCs w:val="24"/>
        </w:rPr>
        <w:t xml:space="preserve">darbus, kuriuos Rangovas atliks savavališkai, nesilaikydamas Sutartyje, Lietuvos Respublikos teisės aktuose nustatytos tvarkos, t. y. nesuderinus su </w:t>
      </w:r>
      <w:r w:rsidR="00C3540D" w:rsidRPr="00242421">
        <w:rPr>
          <w:color w:val="000000"/>
          <w:sz w:val="24"/>
          <w:szCs w:val="24"/>
        </w:rPr>
        <w:t>Užsakovu</w:t>
      </w:r>
      <w:r w:rsidR="00C3540D" w:rsidRPr="0010591A">
        <w:rPr>
          <w:sz w:val="24"/>
          <w:szCs w:val="24"/>
        </w:rPr>
        <w:t xml:space="preserve">, </w:t>
      </w:r>
      <w:r>
        <w:rPr>
          <w:color w:val="000000"/>
          <w:sz w:val="24"/>
          <w:szCs w:val="24"/>
        </w:rPr>
        <w:t xml:space="preserve">Užsakovui </w:t>
      </w:r>
      <w:r w:rsidR="00C3540D" w:rsidRPr="0010591A">
        <w:rPr>
          <w:sz w:val="24"/>
          <w:szCs w:val="24"/>
        </w:rPr>
        <w:t>jų neįsigijus Viešųjų pirkimų įstatymo nustatyta tvarka ir dėl tokių darbų nesudarius raštiškų susitarimų, Rangovui už tokius darbus nebus apmokama.</w:t>
      </w:r>
    </w:p>
    <w:p w14:paraId="577D1A0D" w14:textId="77777777" w:rsidR="0044217F" w:rsidRDefault="0044217F" w:rsidP="00C3540D">
      <w:pPr>
        <w:tabs>
          <w:tab w:val="left" w:pos="1134"/>
          <w:tab w:val="left" w:pos="1276"/>
        </w:tabs>
        <w:ind w:firstLine="861"/>
        <w:jc w:val="center"/>
        <w:rPr>
          <w:b/>
          <w:bCs/>
        </w:rPr>
      </w:pPr>
    </w:p>
    <w:p w14:paraId="4FC60B20" w14:textId="56034BBB"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2A1AD5AF" w14:textId="470E926B" w:rsidR="005E06D2" w:rsidRPr="007F5999" w:rsidRDefault="00D47FB0" w:rsidP="005628DB">
      <w:pPr>
        <w:pStyle w:val="Sraopastraipa"/>
        <w:numPr>
          <w:ilvl w:val="0"/>
          <w:numId w:val="6"/>
        </w:numPr>
        <w:tabs>
          <w:tab w:val="num" w:pos="851"/>
          <w:tab w:val="left" w:pos="993"/>
          <w:tab w:val="left" w:pos="1134"/>
        </w:tabs>
        <w:autoSpaceDE w:val="0"/>
        <w:autoSpaceDN w:val="0"/>
        <w:adjustRightInd w:val="0"/>
        <w:jc w:val="both"/>
        <w:rPr>
          <w:sz w:val="24"/>
          <w:szCs w:val="24"/>
        </w:rPr>
      </w:pPr>
      <w:bookmarkStart w:id="2" w:name="_Hlk128732401"/>
      <w:r w:rsidRPr="00A86753">
        <w:rPr>
          <w:rFonts w:eastAsia="LiberationSerif"/>
          <w:sz w:val="24"/>
          <w:szCs w:val="24"/>
        </w:rPr>
        <w:t>Darbų vykdymo terminas - 36 mėn. nuo Sutarties įsigaliojimo dienos. Darbai turi būti atliekami per raštiškame (el. paštu) Užsakovo nurodyme atlikti darbus nustatytus terminus. Konkrečių darbų atlikimo terminai nustatomi atsižvelgiant į inventoriaus darbų pobūdį, kiekį, prioritetą ir pan. (minimalus galimas užsakyme nurodomas terminas - 3 darbo dienos, maksimalus – 60 kalendorinių dienų).</w:t>
      </w:r>
      <w:r w:rsidR="00A86753" w:rsidRPr="00A86753">
        <w:rPr>
          <w:rFonts w:eastAsia="LiberationSerif"/>
          <w:sz w:val="24"/>
          <w:szCs w:val="24"/>
        </w:rPr>
        <w:t xml:space="preserve"> </w:t>
      </w:r>
      <w:r w:rsidRPr="00A86753">
        <w:rPr>
          <w:rFonts w:eastAsia="LiberationSerif"/>
          <w:sz w:val="24"/>
          <w:szCs w:val="24"/>
        </w:rPr>
        <w:t xml:space="preserve">Gavus Užsakovo raštišką nurodymą, sulaužyto inventoriaus, kuris kelia pavojų aplinkiniams, vietą ne vėliau kaip per 1 val. pažymėti įspėjamaisiais ženklais. </w:t>
      </w:r>
      <w:r w:rsidR="005628DB" w:rsidRPr="00A86753">
        <w:rPr>
          <w:rFonts w:eastAsia="LiberationSerif"/>
          <w:sz w:val="24"/>
          <w:szCs w:val="24"/>
        </w:rPr>
        <w:t xml:space="preserve">Laikoma, kad nurodymo atlikti darbus siuntimo ir gavimo diena sutampa, kai nurodymas siunčiamas el. </w:t>
      </w:r>
      <w:r w:rsidR="005628DB" w:rsidRPr="004762EB">
        <w:rPr>
          <w:rFonts w:eastAsia="LiberationSerif"/>
          <w:sz w:val="24"/>
          <w:szCs w:val="24"/>
        </w:rPr>
        <w:t>paštu</w:t>
      </w:r>
      <w:r w:rsidR="005628DB" w:rsidRPr="004762EB">
        <w:rPr>
          <w:sz w:val="24"/>
          <w:szCs w:val="24"/>
        </w:rPr>
        <w:t>.</w:t>
      </w:r>
    </w:p>
    <w:p w14:paraId="74405739" w14:textId="7239CA8E" w:rsidR="00D47FB0" w:rsidRDefault="00D47FB0" w:rsidP="00D47FB0">
      <w:pPr>
        <w:tabs>
          <w:tab w:val="num" w:pos="851"/>
          <w:tab w:val="left" w:pos="993"/>
          <w:tab w:val="left" w:pos="1134"/>
        </w:tabs>
        <w:autoSpaceDE w:val="0"/>
        <w:autoSpaceDN w:val="0"/>
        <w:adjustRightInd w:val="0"/>
        <w:jc w:val="both"/>
      </w:pPr>
    </w:p>
    <w:bookmarkEnd w:id="2"/>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7E5FCD1B" w14:textId="57936FA8" w:rsidR="00A66604" w:rsidRPr="00C0596A" w:rsidRDefault="00A66604" w:rsidP="00C0596A">
      <w:pPr>
        <w:pStyle w:val="Sraopastraipa1"/>
        <w:widowControl w:val="0"/>
        <w:numPr>
          <w:ilvl w:val="0"/>
          <w:numId w:val="6"/>
        </w:numPr>
        <w:tabs>
          <w:tab w:val="left" w:pos="993"/>
          <w:tab w:val="left" w:pos="1134"/>
        </w:tabs>
        <w:suppressAutoHyphens/>
        <w:autoSpaceDN w:val="0"/>
        <w:jc w:val="both"/>
        <w:rPr>
          <w:color w:val="FF0000"/>
          <w:sz w:val="24"/>
          <w:szCs w:val="24"/>
        </w:rPr>
      </w:pPr>
      <w:bookmarkStart w:id="3" w:name="_Hlk183420306"/>
      <w:r w:rsidRPr="00B83AAF">
        <w:rPr>
          <w:sz w:val="24"/>
          <w:szCs w:val="24"/>
        </w:rPr>
        <w:t xml:space="preserve">Mokėjimai Rangovui už </w:t>
      </w:r>
      <w:r>
        <w:rPr>
          <w:sz w:val="24"/>
          <w:szCs w:val="24"/>
        </w:rPr>
        <w:t xml:space="preserve">faktiškai </w:t>
      </w:r>
      <w:r w:rsidRPr="00B83AAF">
        <w:rPr>
          <w:sz w:val="24"/>
          <w:szCs w:val="24"/>
        </w:rPr>
        <w:t xml:space="preserve">atliktus darbus atliekami ne vėliau kaip per 30 kalendorinių dienų nuo dokumentų, patvirtinančių </w:t>
      </w:r>
      <w:r w:rsidRPr="00411363">
        <w:rPr>
          <w:sz w:val="24"/>
          <w:szCs w:val="24"/>
        </w:rPr>
        <w:t>atliktus darbus (sąskaitos faktūros, Šalių pasirašyto priėmimo–perdavimo akto</w:t>
      </w:r>
      <w:r w:rsidRPr="005502C5">
        <w:rPr>
          <w:sz w:val="24"/>
          <w:szCs w:val="24"/>
        </w:rPr>
        <w:t xml:space="preserve">), gavimo </w:t>
      </w:r>
      <w:r w:rsidRPr="00B83AAF">
        <w:rPr>
          <w:sz w:val="24"/>
          <w:szCs w:val="24"/>
        </w:rPr>
        <w:t>dienos.</w:t>
      </w:r>
    </w:p>
    <w:bookmarkEnd w:id="3"/>
    <w:p w14:paraId="7A4CA8E7" w14:textId="77777777" w:rsidR="00A221F0" w:rsidRPr="00A221F0" w:rsidRDefault="00A221F0" w:rsidP="00A221F0">
      <w:pPr>
        <w:pStyle w:val="Sraopastraipa"/>
        <w:widowControl w:val="0"/>
        <w:numPr>
          <w:ilvl w:val="0"/>
          <w:numId w:val="6"/>
        </w:numPr>
        <w:tabs>
          <w:tab w:val="left" w:pos="142"/>
          <w:tab w:val="left" w:pos="993"/>
          <w:tab w:val="left" w:pos="1134"/>
        </w:tabs>
        <w:suppressAutoHyphens/>
        <w:autoSpaceDN w:val="0"/>
        <w:jc w:val="both"/>
        <w:rPr>
          <w:sz w:val="24"/>
          <w:szCs w:val="24"/>
        </w:rPr>
      </w:pPr>
      <w:r w:rsidRPr="00A221F0">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69F8982E" w14:textId="77777777" w:rsidR="00A221F0" w:rsidRPr="00A221F0" w:rsidRDefault="00A221F0" w:rsidP="00A221F0">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naudojantis Sąskaitų administravimo bendrąja informacine sistema (SABIS). Teikiant sąskaitas per SABIS, privaloma nurodyti Sutarties, pagal kurią išrašoma sąskaita, numerį;</w:t>
      </w:r>
    </w:p>
    <w:p w14:paraId="00F31D11" w14:textId="77777777" w:rsidR="00A221F0" w:rsidRPr="00A221F0" w:rsidRDefault="00A221F0" w:rsidP="00A221F0">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w:t>
      </w:r>
      <w:r w:rsidRPr="00A221F0">
        <w:rPr>
          <w:sz w:val="24"/>
          <w:szCs w:val="24"/>
        </w:rPr>
        <w:lastRenderedPageBreak/>
        <w:t>paskelbimo pagal Europos Parlamento ir Tarybos direktyvą 2014/55/ES (OL 2017 L 266, p. 19), gali būti teikiamos Rangovo pasirinktomis elektroninėmis priemonėmis;</w:t>
      </w:r>
    </w:p>
    <w:p w14:paraId="09AECE6D" w14:textId="77777777" w:rsidR="00A221F0" w:rsidRPr="00A221F0" w:rsidRDefault="00A221F0" w:rsidP="00A221F0">
      <w:pPr>
        <w:pStyle w:val="Sraopastraipa1"/>
        <w:widowControl w:val="0"/>
        <w:numPr>
          <w:ilvl w:val="1"/>
          <w:numId w:val="6"/>
        </w:numPr>
        <w:tabs>
          <w:tab w:val="left" w:pos="1134"/>
          <w:tab w:val="left" w:pos="1276"/>
        </w:tabs>
        <w:suppressAutoHyphens/>
        <w:autoSpaceDN w:val="0"/>
        <w:ind w:left="-10"/>
        <w:jc w:val="both"/>
        <w:rPr>
          <w:sz w:val="24"/>
          <w:szCs w:val="24"/>
        </w:rPr>
      </w:pPr>
      <w:r w:rsidRPr="00A221F0">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CD08FDE" w14:textId="302BB9E9" w:rsidR="00A66604" w:rsidRPr="00A221F0" w:rsidRDefault="00A221F0" w:rsidP="00BC7298">
      <w:pPr>
        <w:pStyle w:val="Sraopastraipa1"/>
        <w:widowControl w:val="0"/>
        <w:numPr>
          <w:ilvl w:val="0"/>
          <w:numId w:val="6"/>
        </w:numPr>
        <w:tabs>
          <w:tab w:val="left" w:pos="993"/>
          <w:tab w:val="left" w:pos="1276"/>
        </w:tabs>
        <w:suppressAutoHyphens/>
        <w:autoSpaceDN w:val="0"/>
        <w:jc w:val="both"/>
        <w:rPr>
          <w:sz w:val="24"/>
          <w:szCs w:val="24"/>
        </w:rPr>
      </w:pPr>
      <w:r w:rsidRPr="00A221F0">
        <w:rPr>
          <w:sz w:val="24"/>
          <w:szCs w:val="24"/>
        </w:rPr>
        <w:t>Užsakovas gali atsiskaityti tiesiogiai su subrangovu (-</w:t>
      </w:r>
      <w:proofErr w:type="spellStart"/>
      <w:r w:rsidRPr="00A221F0">
        <w:rPr>
          <w:sz w:val="24"/>
          <w:szCs w:val="24"/>
        </w:rPr>
        <w:t>ais</w:t>
      </w:r>
      <w:proofErr w:type="spellEnd"/>
      <w:r w:rsidRPr="00A221F0">
        <w:rPr>
          <w:sz w:val="24"/>
          <w:szCs w:val="24"/>
        </w:rPr>
        <w:t>), nurodytu (-</w:t>
      </w:r>
      <w:proofErr w:type="spellStart"/>
      <w:r w:rsidRPr="00A221F0">
        <w:rPr>
          <w:sz w:val="24"/>
          <w:szCs w:val="24"/>
        </w:rPr>
        <w:t>ais</w:t>
      </w:r>
      <w:proofErr w:type="spellEnd"/>
      <w:r w:rsidRPr="00A221F0">
        <w:rPr>
          <w:sz w:val="24"/>
          <w:szCs w:val="24"/>
        </w:rPr>
        <w:t>) Sutartyje, vykdančiu (-</w:t>
      </w:r>
      <w:proofErr w:type="spellStart"/>
      <w:r w:rsidRPr="00A221F0">
        <w:rPr>
          <w:sz w:val="24"/>
          <w:szCs w:val="24"/>
        </w:rPr>
        <w:t>iais</w:t>
      </w:r>
      <w:proofErr w:type="spellEnd"/>
      <w:r w:rsidRPr="00A221F0">
        <w:rPr>
          <w:sz w:val="24"/>
          <w:szCs w:val="24"/>
        </w:rPr>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A66604" w:rsidRPr="00A221F0">
        <w:rPr>
          <w:sz w:val="24"/>
          <w:szCs w:val="24"/>
        </w:rPr>
        <w:t xml:space="preserve">. </w:t>
      </w:r>
    </w:p>
    <w:p w14:paraId="6C0E03F7" w14:textId="08DE78E0" w:rsidR="00C3540D" w:rsidRPr="00F311FB" w:rsidRDefault="00C3540D" w:rsidP="00F311FB">
      <w:pPr>
        <w:widowControl w:val="0"/>
        <w:numPr>
          <w:ilvl w:val="0"/>
          <w:numId w:val="6"/>
        </w:numPr>
        <w:tabs>
          <w:tab w:val="left" w:pos="993"/>
          <w:tab w:val="left" w:pos="1134"/>
        </w:tabs>
        <w:jc w:val="both"/>
      </w:pPr>
      <w:r w:rsidRPr="00F311FB">
        <w:rPr>
          <w:b/>
        </w:rPr>
        <w:t>Finansavimo šaltinis</w:t>
      </w:r>
      <w:r w:rsidRPr="00F311FB">
        <w:t xml:space="preserve">: </w:t>
      </w:r>
      <w:r w:rsidR="00F311FB" w:rsidRPr="00F311FB">
        <w:rPr>
          <w:rFonts w:eastAsia="LiberationSerif"/>
        </w:rPr>
        <w:t>Savivaldybės biudžeto lėšos (SB),</w:t>
      </w:r>
      <w:r w:rsidR="00F311FB">
        <w:rPr>
          <w:rFonts w:eastAsia="LiberationSerif"/>
        </w:rPr>
        <w:t xml:space="preserve"> </w:t>
      </w:r>
      <w:r w:rsidR="00F311FB" w:rsidRPr="00F311FB">
        <w:rPr>
          <w:rFonts w:eastAsia="LiberationSerif"/>
        </w:rPr>
        <w:t xml:space="preserve">Infrastruktūros objektų priežiūros ir modernizavimo programos Nr. 07, priemonė 007-01-01-09 </w:t>
      </w:r>
      <w:r w:rsidR="00F311FB">
        <w:rPr>
          <w:rFonts w:eastAsia="LiberationSerif"/>
        </w:rPr>
        <w:t>„</w:t>
      </w:r>
      <w:r w:rsidR="00F311FB" w:rsidRPr="00F311FB">
        <w:rPr>
          <w:rFonts w:eastAsia="LiberationSerif"/>
        </w:rPr>
        <w:t>Miesto viešų teritorijų inventoriaus priežiūra, įrengimas ir įsigijimas</w:t>
      </w:r>
      <w:r w:rsidR="00F311FB">
        <w:rPr>
          <w:rFonts w:eastAsia="LiberationSerif"/>
        </w:rPr>
        <w:t>“</w:t>
      </w:r>
      <w:r w:rsidR="00F311FB" w:rsidRPr="00F311FB">
        <w:rPr>
          <w:rFonts w:eastAsia="LiberationSerif"/>
        </w:rPr>
        <w:t>.</w:t>
      </w:r>
    </w:p>
    <w:p w14:paraId="6CBEF16E" w14:textId="77777777" w:rsidR="00B34783" w:rsidRDefault="00B34783" w:rsidP="00C3540D">
      <w:pPr>
        <w:tabs>
          <w:tab w:val="left" w:pos="993"/>
          <w:tab w:val="left" w:pos="1134"/>
          <w:tab w:val="left" w:pos="1276"/>
        </w:tabs>
        <w:ind w:firstLine="710"/>
        <w:jc w:val="center"/>
        <w:rPr>
          <w:b/>
        </w:rPr>
      </w:pPr>
    </w:p>
    <w:p w14:paraId="511421E4" w14:textId="2AE6A118" w:rsidR="00C3540D" w:rsidRPr="00100500" w:rsidRDefault="00C3540D" w:rsidP="00C3540D">
      <w:pPr>
        <w:tabs>
          <w:tab w:val="left" w:pos="993"/>
          <w:tab w:val="left" w:pos="1134"/>
          <w:tab w:val="left" w:pos="1276"/>
        </w:tabs>
        <w:ind w:firstLine="710"/>
        <w:jc w:val="center"/>
        <w:rPr>
          <w:b/>
        </w:rPr>
      </w:pPr>
      <w:r w:rsidRPr="00100500">
        <w:rPr>
          <w:b/>
        </w:rPr>
        <w:t>IV. ŠALIŲ ĮSIPAREIGOJIMAI</w:t>
      </w:r>
    </w:p>
    <w:p w14:paraId="0C64F5FB" w14:textId="77777777" w:rsidR="00C3540D" w:rsidRPr="00100500" w:rsidRDefault="00C3540D" w:rsidP="00C3540D">
      <w:pPr>
        <w:tabs>
          <w:tab w:val="left" w:pos="993"/>
          <w:tab w:val="left" w:pos="1134"/>
          <w:tab w:val="left" w:pos="1276"/>
        </w:tabs>
        <w:ind w:firstLine="710"/>
        <w:jc w:val="both"/>
        <w:rPr>
          <w:b/>
        </w:rPr>
      </w:pPr>
    </w:p>
    <w:p w14:paraId="183D62F8" w14:textId="07913DF7" w:rsidR="00C3540D" w:rsidRPr="002B59E0" w:rsidRDefault="00C3540D" w:rsidP="00013EC0">
      <w:pPr>
        <w:pStyle w:val="Sraopastraipa"/>
        <w:widowControl w:val="0"/>
        <w:numPr>
          <w:ilvl w:val="0"/>
          <w:numId w:val="6"/>
        </w:numPr>
        <w:tabs>
          <w:tab w:val="left" w:pos="851"/>
          <w:tab w:val="left" w:pos="993"/>
          <w:tab w:val="left" w:pos="1134"/>
        </w:tabs>
        <w:jc w:val="both"/>
        <w:rPr>
          <w:sz w:val="24"/>
          <w:szCs w:val="24"/>
        </w:rPr>
      </w:pPr>
      <w:r w:rsidRPr="002B59E0">
        <w:rPr>
          <w:b/>
          <w:sz w:val="24"/>
          <w:szCs w:val="24"/>
        </w:rPr>
        <w:t>Užsakovas įsipareigoja:</w:t>
      </w:r>
    </w:p>
    <w:p w14:paraId="5E191E32" w14:textId="77777777" w:rsidR="00A26195" w:rsidRPr="002B59E0" w:rsidRDefault="00C3540D" w:rsidP="00A26195">
      <w:pPr>
        <w:pStyle w:val="Sraopastraipa"/>
        <w:widowControl w:val="0"/>
        <w:numPr>
          <w:ilvl w:val="1"/>
          <w:numId w:val="6"/>
        </w:numPr>
        <w:tabs>
          <w:tab w:val="left" w:pos="851"/>
          <w:tab w:val="left" w:pos="1134"/>
          <w:tab w:val="left" w:pos="1276"/>
        </w:tabs>
        <w:ind w:left="0" w:firstLine="709"/>
        <w:jc w:val="both"/>
        <w:rPr>
          <w:sz w:val="24"/>
          <w:szCs w:val="24"/>
        </w:rPr>
      </w:pPr>
      <w:r w:rsidRPr="002B59E0">
        <w:rPr>
          <w:sz w:val="24"/>
          <w:szCs w:val="24"/>
        </w:rPr>
        <w:t>sudaryti Rangovui visas sąlygas, suteikti informaciją ar dokumentus, reikalingus Sutartyje numatytoms prievolėms atlikti;</w:t>
      </w:r>
    </w:p>
    <w:p w14:paraId="74AAEC37" w14:textId="77777777" w:rsidR="002B59E0" w:rsidRPr="002B59E0" w:rsidRDefault="00A26195" w:rsidP="002B59E0">
      <w:pPr>
        <w:pStyle w:val="Sraopastraipa"/>
        <w:widowControl w:val="0"/>
        <w:numPr>
          <w:ilvl w:val="1"/>
          <w:numId w:val="6"/>
        </w:numPr>
        <w:tabs>
          <w:tab w:val="left" w:pos="851"/>
          <w:tab w:val="left" w:pos="1134"/>
          <w:tab w:val="left" w:pos="1276"/>
        </w:tabs>
        <w:ind w:left="0" w:firstLine="709"/>
        <w:jc w:val="both"/>
        <w:rPr>
          <w:sz w:val="24"/>
          <w:szCs w:val="24"/>
        </w:rPr>
      </w:pPr>
      <w:r w:rsidRPr="002B59E0">
        <w:rPr>
          <w:rFonts w:eastAsia="LiberationSerif"/>
          <w:sz w:val="24"/>
          <w:szCs w:val="24"/>
        </w:rPr>
        <w:t>Rangovui pateikti rašytinius nurodymus darbams atlikti (el. paštu);</w:t>
      </w:r>
    </w:p>
    <w:p w14:paraId="1F21CD0C" w14:textId="106C5797" w:rsidR="002B59E0" w:rsidRPr="002B59E0" w:rsidRDefault="00C3540D" w:rsidP="002B59E0">
      <w:pPr>
        <w:pStyle w:val="Sraopastraipa"/>
        <w:widowControl w:val="0"/>
        <w:numPr>
          <w:ilvl w:val="1"/>
          <w:numId w:val="6"/>
        </w:numPr>
        <w:tabs>
          <w:tab w:val="left" w:pos="851"/>
          <w:tab w:val="left" w:pos="1134"/>
          <w:tab w:val="left" w:pos="1276"/>
        </w:tabs>
        <w:ind w:left="0" w:firstLine="709"/>
        <w:jc w:val="both"/>
        <w:rPr>
          <w:sz w:val="24"/>
          <w:szCs w:val="24"/>
        </w:rPr>
      </w:pPr>
      <w:r w:rsidRPr="002B59E0">
        <w:rPr>
          <w:sz w:val="24"/>
          <w:szCs w:val="24"/>
        </w:rPr>
        <w:t xml:space="preserve">priimti </w:t>
      </w:r>
      <w:r w:rsidR="002B59E0" w:rsidRPr="002B59E0">
        <w:rPr>
          <w:rFonts w:eastAsia="LiberationSerif"/>
          <w:sz w:val="24"/>
          <w:szCs w:val="24"/>
        </w:rPr>
        <w:t>ir įvertinti atliktus darbus bei pranešti Rangovui apie darbų priėmimą arba atsisakymą priimti, arba apie reikalavimą ištaisyti darbų vykdymo metu nustatytus defektus, kad darbai atitiktų techninėje specifikacijoje numatytus Rangovo įsipareigojimus;</w:t>
      </w:r>
    </w:p>
    <w:p w14:paraId="5EE3FC4F" w14:textId="164639BD" w:rsidR="00C3540D" w:rsidRPr="002B59E0" w:rsidRDefault="00C3540D" w:rsidP="002B59E0">
      <w:pPr>
        <w:pStyle w:val="Sraopastraipa"/>
        <w:widowControl w:val="0"/>
        <w:numPr>
          <w:ilvl w:val="1"/>
          <w:numId w:val="6"/>
        </w:numPr>
        <w:tabs>
          <w:tab w:val="left" w:pos="851"/>
          <w:tab w:val="left" w:pos="1134"/>
          <w:tab w:val="left" w:pos="1276"/>
        </w:tabs>
        <w:ind w:left="0" w:firstLine="709"/>
        <w:jc w:val="both"/>
        <w:rPr>
          <w:sz w:val="24"/>
          <w:szCs w:val="24"/>
        </w:rPr>
      </w:pPr>
      <w:r w:rsidRPr="002B59E0">
        <w:rPr>
          <w:sz w:val="24"/>
          <w:szCs w:val="24"/>
        </w:rPr>
        <w:t>sumokėti už laiku ir tinkamai atliktus darbus Sutartyje nustatytais terminais ir tvarka</w:t>
      </w:r>
      <w:r w:rsidR="0081661E" w:rsidRPr="002B59E0">
        <w:rPr>
          <w:sz w:val="24"/>
          <w:szCs w:val="24"/>
        </w:rPr>
        <w:t>.</w:t>
      </w:r>
    </w:p>
    <w:p w14:paraId="6B533ABD" w14:textId="5B0EA54B" w:rsidR="00C3540D" w:rsidRPr="002B59E0" w:rsidRDefault="00C3540D" w:rsidP="002B59E0">
      <w:pPr>
        <w:pStyle w:val="Sraopastraipa"/>
        <w:widowControl w:val="0"/>
        <w:numPr>
          <w:ilvl w:val="0"/>
          <w:numId w:val="6"/>
        </w:numPr>
        <w:tabs>
          <w:tab w:val="left" w:pos="851"/>
          <w:tab w:val="left" w:pos="993"/>
        </w:tabs>
        <w:jc w:val="both"/>
        <w:rPr>
          <w:sz w:val="24"/>
          <w:szCs w:val="24"/>
        </w:rPr>
      </w:pPr>
      <w:r w:rsidRPr="002B59E0">
        <w:rPr>
          <w:b/>
          <w:color w:val="000000"/>
          <w:sz w:val="24"/>
          <w:szCs w:val="24"/>
        </w:rPr>
        <w:t>Užsakovas turi teisę:</w:t>
      </w:r>
      <w:r w:rsidRPr="002B59E0">
        <w:rPr>
          <w:color w:val="000000"/>
          <w:sz w:val="24"/>
          <w:szCs w:val="24"/>
        </w:rPr>
        <w:t xml:space="preserve"> </w:t>
      </w:r>
    </w:p>
    <w:p w14:paraId="73014EE8" w14:textId="0A403197" w:rsidR="00C3540D" w:rsidRPr="004869DE" w:rsidRDefault="00C3540D" w:rsidP="002B59E0">
      <w:pPr>
        <w:pStyle w:val="Sraopastraipa"/>
        <w:widowControl w:val="0"/>
        <w:numPr>
          <w:ilvl w:val="1"/>
          <w:numId w:val="6"/>
        </w:numPr>
        <w:tabs>
          <w:tab w:val="left" w:pos="993"/>
          <w:tab w:val="left" w:pos="1134"/>
        </w:tabs>
        <w:ind w:left="-10"/>
        <w:contextualSpacing w:val="0"/>
        <w:jc w:val="both"/>
        <w:rPr>
          <w:sz w:val="24"/>
          <w:szCs w:val="24"/>
        </w:rPr>
      </w:pPr>
      <w:r w:rsidRPr="004869DE">
        <w:rPr>
          <w:sz w:val="24"/>
          <w:szCs w:val="24"/>
        </w:rPr>
        <w:t xml:space="preserve">kontroliuoti ir prižiūrėti, ar atliekamų darbų eiga, kiekiai, </w:t>
      </w:r>
      <w:r w:rsidR="00A14036" w:rsidRPr="004869DE">
        <w:rPr>
          <w:sz w:val="24"/>
          <w:szCs w:val="24"/>
        </w:rPr>
        <w:t>įkainiai</w:t>
      </w:r>
      <w:r w:rsidRPr="004869DE">
        <w:rPr>
          <w:sz w:val="24"/>
          <w:szCs w:val="24"/>
        </w:rPr>
        <w:t xml:space="preserve">, </w:t>
      </w:r>
      <w:r w:rsidR="0002737B">
        <w:rPr>
          <w:sz w:val="24"/>
          <w:szCs w:val="24"/>
        </w:rPr>
        <w:t xml:space="preserve">medžiagų </w:t>
      </w:r>
      <w:r w:rsidRPr="004869DE">
        <w:rPr>
          <w:sz w:val="24"/>
          <w:szCs w:val="24"/>
        </w:rPr>
        <w:t>kokybė atitinka Sutarties</w:t>
      </w:r>
      <w:r w:rsidR="00D643AF" w:rsidRPr="004869DE">
        <w:rPr>
          <w:sz w:val="24"/>
          <w:szCs w:val="24"/>
        </w:rPr>
        <w:t xml:space="preserve">, įskaitant priedų, </w:t>
      </w:r>
      <w:r w:rsidRPr="004869DE">
        <w:rPr>
          <w:sz w:val="24"/>
          <w:szCs w:val="24"/>
        </w:rPr>
        <w:t>reikalavimus, Rangovo pateikiamus atliktų darbų aktus, sąskaitas-faktūras;</w:t>
      </w:r>
    </w:p>
    <w:p w14:paraId="143D0A01" w14:textId="07DF2AA0" w:rsidR="00C3540D" w:rsidRPr="009E6570" w:rsidRDefault="00C3540D" w:rsidP="002B59E0">
      <w:pPr>
        <w:pStyle w:val="Sraopastraipa"/>
        <w:widowControl w:val="0"/>
        <w:numPr>
          <w:ilvl w:val="1"/>
          <w:numId w:val="6"/>
        </w:numPr>
        <w:tabs>
          <w:tab w:val="left" w:pos="993"/>
          <w:tab w:val="left" w:pos="1134"/>
        </w:tabs>
        <w:ind w:left="-10"/>
        <w:contextualSpacing w:val="0"/>
        <w:jc w:val="both"/>
        <w:rPr>
          <w:sz w:val="24"/>
          <w:szCs w:val="24"/>
        </w:rPr>
      </w:pPr>
      <w:r w:rsidRPr="004869DE">
        <w:rPr>
          <w:color w:val="000000" w:themeColor="text1"/>
          <w:sz w:val="24"/>
          <w:szCs w:val="24"/>
        </w:rPr>
        <w:t>reikalauti, kad Rangovas darbus vykdytų pagal Sutartį</w:t>
      </w:r>
      <w:r w:rsidR="00D643AF" w:rsidRPr="004869DE">
        <w:rPr>
          <w:color w:val="000000" w:themeColor="text1"/>
          <w:sz w:val="24"/>
          <w:szCs w:val="24"/>
        </w:rPr>
        <w:t xml:space="preserve">, </w:t>
      </w:r>
      <w:r w:rsidR="00D643AF" w:rsidRPr="004869DE">
        <w:rPr>
          <w:sz w:val="24"/>
          <w:szCs w:val="24"/>
        </w:rPr>
        <w:t>įskaitant priedus,</w:t>
      </w:r>
      <w:r w:rsidR="00033F24" w:rsidRPr="004869DE">
        <w:rPr>
          <w:sz w:val="24"/>
          <w:szCs w:val="24"/>
        </w:rPr>
        <w:t xml:space="preserve"> </w:t>
      </w:r>
      <w:r w:rsidRPr="004869DE">
        <w:rPr>
          <w:color w:val="000000" w:themeColor="text1"/>
          <w:sz w:val="24"/>
          <w:szCs w:val="24"/>
        </w:rPr>
        <w:t>laikydamasis normatyvinių sta</w:t>
      </w:r>
      <w:r w:rsidRPr="00A542DE">
        <w:rPr>
          <w:color w:val="000000" w:themeColor="text1"/>
          <w:sz w:val="24"/>
          <w:szCs w:val="24"/>
        </w:rPr>
        <w:t xml:space="preserve">tybos dokumentų reikalavimų. Jeigu Rangovas nukrypsta nuo Sutarties, </w:t>
      </w:r>
      <w:r w:rsidR="00D643AF" w:rsidRPr="00A542DE">
        <w:rPr>
          <w:sz w:val="24"/>
          <w:szCs w:val="24"/>
        </w:rPr>
        <w:t>įskaitant priedus,</w:t>
      </w:r>
      <w:r w:rsidR="00A14036">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04B57540" w14:textId="6D91C98F" w:rsidR="00C3540D" w:rsidRPr="009E6570" w:rsidRDefault="00C3540D" w:rsidP="002B59E0">
      <w:pPr>
        <w:pStyle w:val="Sraopastraipa"/>
        <w:widowControl w:val="0"/>
        <w:numPr>
          <w:ilvl w:val="1"/>
          <w:numId w:val="6"/>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sidR="00D643AF">
        <w:rPr>
          <w:sz w:val="24"/>
          <w:szCs w:val="24"/>
        </w:rPr>
        <w:t>, įskaitant prieduose,</w:t>
      </w:r>
      <w:r w:rsidR="0099103B">
        <w:rPr>
          <w:sz w:val="24"/>
          <w:szCs w:val="24"/>
        </w:rPr>
        <w:t xml:space="preserve"> </w:t>
      </w:r>
      <w:r w:rsidRPr="00100500">
        <w:rPr>
          <w:sz w:val="24"/>
          <w:szCs w:val="24"/>
        </w:rPr>
        <w:t xml:space="preserve">nurodyti </w:t>
      </w:r>
      <w:r w:rsidR="0002737B">
        <w:rPr>
          <w:sz w:val="24"/>
          <w:szCs w:val="24"/>
        </w:rPr>
        <w:t xml:space="preserve">kokybiniai </w:t>
      </w:r>
      <w:r w:rsidRPr="00100500">
        <w:rPr>
          <w:sz w:val="24"/>
          <w:szCs w:val="24"/>
        </w:rPr>
        <w:t>reikalavimai</w:t>
      </w:r>
      <w:r w:rsidRPr="009E6570">
        <w:rPr>
          <w:sz w:val="24"/>
          <w:szCs w:val="24"/>
        </w:rPr>
        <w:t>;</w:t>
      </w:r>
    </w:p>
    <w:p w14:paraId="405FC429" w14:textId="77777777" w:rsidR="00C3540D" w:rsidRPr="009E6570" w:rsidRDefault="00C3540D" w:rsidP="002B59E0">
      <w:pPr>
        <w:pStyle w:val="Sraopastraipa"/>
        <w:widowControl w:val="0"/>
        <w:numPr>
          <w:ilvl w:val="1"/>
          <w:numId w:val="6"/>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79C33479" w14:textId="77777777" w:rsidR="0002737B" w:rsidRPr="0002737B" w:rsidRDefault="00C3540D" w:rsidP="0002737B">
      <w:pPr>
        <w:pStyle w:val="Sraopastraipa"/>
        <w:widowControl w:val="0"/>
        <w:numPr>
          <w:ilvl w:val="1"/>
          <w:numId w:val="6"/>
        </w:numPr>
        <w:tabs>
          <w:tab w:val="left" w:pos="1134"/>
          <w:tab w:val="left" w:pos="1276"/>
        </w:tabs>
        <w:ind w:left="0" w:firstLine="709"/>
        <w:contextualSpacing w:val="0"/>
        <w:jc w:val="both"/>
        <w:rPr>
          <w:sz w:val="24"/>
          <w:szCs w:val="24"/>
        </w:rPr>
      </w:pPr>
      <w:r w:rsidRPr="0070016F">
        <w:rPr>
          <w:sz w:val="24"/>
          <w:szCs w:val="24"/>
        </w:rPr>
        <w:t xml:space="preserve">jei darbų priėmimo metu nustatoma trūkumų, Užsakovas turi teisę nustatyti technologiškai pagrįstą terminą trūkumams pašalinti arba, Rangovui atsisakius šalinti trūkumus per nurodytą </w:t>
      </w:r>
      <w:r w:rsidRPr="0002737B">
        <w:rPr>
          <w:sz w:val="24"/>
          <w:szCs w:val="24"/>
        </w:rPr>
        <w:t>terminą, Užsakovas turi teisę iš Rangovui mokėtinų sumų atskaityti sumą, reikalingą tiems trūkumams pašalinti;</w:t>
      </w:r>
    </w:p>
    <w:p w14:paraId="267443B4" w14:textId="77777777" w:rsidR="00C74759" w:rsidRPr="00CC0B43" w:rsidRDefault="00C3540D" w:rsidP="00C74759">
      <w:pPr>
        <w:pStyle w:val="Sraopastraipa"/>
        <w:widowControl w:val="0"/>
        <w:numPr>
          <w:ilvl w:val="1"/>
          <w:numId w:val="6"/>
        </w:numPr>
        <w:tabs>
          <w:tab w:val="left" w:pos="1134"/>
          <w:tab w:val="left" w:pos="1276"/>
        </w:tabs>
        <w:ind w:left="0" w:firstLine="709"/>
        <w:contextualSpacing w:val="0"/>
        <w:jc w:val="both"/>
        <w:rPr>
          <w:sz w:val="24"/>
          <w:szCs w:val="24"/>
        </w:rPr>
      </w:pPr>
      <w:r w:rsidRPr="00CC0B43">
        <w:rPr>
          <w:sz w:val="24"/>
          <w:szCs w:val="24"/>
        </w:rPr>
        <w:t>reikalauti ištaisyti paaiškėjusį defektą tiek iš Rangovo, tiek iš ūkio subjekto, kurio pajėgumais remiamasi, ir (ar) subrangovo</w:t>
      </w:r>
      <w:r w:rsidR="0002737B" w:rsidRPr="00CC0B43">
        <w:rPr>
          <w:sz w:val="24"/>
          <w:szCs w:val="24"/>
        </w:rPr>
        <w:t xml:space="preserve">, </w:t>
      </w:r>
      <w:r w:rsidR="0002737B" w:rsidRPr="00CC0B43">
        <w:rPr>
          <w:rFonts w:eastAsia="LiberationSerif"/>
          <w:sz w:val="24"/>
          <w:szCs w:val="24"/>
        </w:rPr>
        <w:t>vykdančio Rangovo sutartines prievoles</w:t>
      </w:r>
      <w:r w:rsidRPr="00CC0B43">
        <w:rPr>
          <w:sz w:val="24"/>
          <w:szCs w:val="24"/>
        </w:rPr>
        <w:t xml:space="preserve"> (jeigu tokie pasitelkiami), atlikusio konkretų darbą;</w:t>
      </w:r>
    </w:p>
    <w:p w14:paraId="08AA1DB5" w14:textId="77777777" w:rsidR="00C74759" w:rsidRPr="00CC0B43" w:rsidRDefault="00A14036" w:rsidP="00C74759">
      <w:pPr>
        <w:pStyle w:val="Sraopastraipa"/>
        <w:widowControl w:val="0"/>
        <w:numPr>
          <w:ilvl w:val="1"/>
          <w:numId w:val="6"/>
        </w:numPr>
        <w:tabs>
          <w:tab w:val="left" w:pos="1134"/>
          <w:tab w:val="left" w:pos="1276"/>
        </w:tabs>
        <w:ind w:left="0" w:firstLine="709"/>
        <w:contextualSpacing w:val="0"/>
        <w:jc w:val="both"/>
        <w:rPr>
          <w:sz w:val="24"/>
          <w:szCs w:val="24"/>
        </w:rPr>
      </w:pPr>
      <w:r w:rsidRPr="00CC0B43">
        <w:rPr>
          <w:rFonts w:eastAsiaTheme="minorHAnsi"/>
          <w:sz w:val="24"/>
          <w:szCs w:val="24"/>
        </w:rPr>
        <w:t>stabdyti darbus, jei to reikia trūkumų pašalinimui</w:t>
      </w:r>
      <w:r w:rsidR="00C74759" w:rsidRPr="00CC0B43">
        <w:rPr>
          <w:rFonts w:eastAsia="LiberationSerif"/>
          <w:sz w:val="24"/>
          <w:szCs w:val="24"/>
        </w:rPr>
        <w:t xml:space="preserve"> arba nesilaikoma techninės specifikacijos, Sutarties reikalavimų</w:t>
      </w:r>
      <w:r w:rsidR="0081661E" w:rsidRPr="00CC0B43">
        <w:rPr>
          <w:rFonts w:eastAsiaTheme="minorHAnsi"/>
          <w:sz w:val="24"/>
          <w:szCs w:val="24"/>
        </w:rPr>
        <w:t>;</w:t>
      </w:r>
    </w:p>
    <w:p w14:paraId="778845EE" w14:textId="77777777" w:rsidR="00C74759" w:rsidRPr="00CC0B43" w:rsidRDefault="00C74759" w:rsidP="00C74759">
      <w:pPr>
        <w:pStyle w:val="Sraopastraipa"/>
        <w:widowControl w:val="0"/>
        <w:numPr>
          <w:ilvl w:val="1"/>
          <w:numId w:val="6"/>
        </w:numPr>
        <w:tabs>
          <w:tab w:val="left" w:pos="1134"/>
          <w:tab w:val="left" w:pos="1276"/>
        </w:tabs>
        <w:ind w:left="0" w:firstLine="709"/>
        <w:contextualSpacing w:val="0"/>
        <w:jc w:val="both"/>
        <w:rPr>
          <w:sz w:val="24"/>
          <w:szCs w:val="24"/>
        </w:rPr>
      </w:pPr>
      <w:r w:rsidRPr="00CC0B43">
        <w:rPr>
          <w:rFonts w:eastAsia="LiberationSerif"/>
          <w:sz w:val="24"/>
          <w:szCs w:val="24"/>
        </w:rPr>
        <w:t xml:space="preserve">sulaikyti mokėjimus už atliktus darbus, jeigu dėl Rangovo kaltės nepašalinti atliktų darbų </w:t>
      </w:r>
      <w:r w:rsidRPr="00CC0B43">
        <w:rPr>
          <w:rFonts w:eastAsia="LiberationSerif"/>
          <w:sz w:val="24"/>
          <w:szCs w:val="24"/>
        </w:rPr>
        <w:lastRenderedPageBreak/>
        <w:t>defektai, Užsakovui padaryti nuostoliai;</w:t>
      </w:r>
    </w:p>
    <w:p w14:paraId="4467E1C1" w14:textId="48BD805A" w:rsidR="00C3540D" w:rsidRPr="008F2F04" w:rsidRDefault="00717A44" w:rsidP="00C74759">
      <w:pPr>
        <w:pStyle w:val="Sraopastraipa"/>
        <w:widowControl w:val="0"/>
        <w:numPr>
          <w:ilvl w:val="1"/>
          <w:numId w:val="6"/>
        </w:numPr>
        <w:tabs>
          <w:tab w:val="left" w:pos="1134"/>
          <w:tab w:val="left" w:pos="1276"/>
        </w:tabs>
        <w:ind w:left="0" w:firstLine="709"/>
        <w:contextualSpacing w:val="0"/>
        <w:jc w:val="both"/>
        <w:rPr>
          <w:sz w:val="24"/>
          <w:szCs w:val="24"/>
        </w:rPr>
      </w:pPr>
      <w:r w:rsidRPr="008F2F04">
        <w:rPr>
          <w:rFonts w:eastAsiaTheme="minorHAnsi"/>
          <w:sz w:val="24"/>
          <w:szCs w:val="24"/>
        </w:rPr>
        <w:t xml:space="preserve">Sutarties vykdymo metu </w:t>
      </w:r>
      <w:r w:rsidR="008865AA" w:rsidRPr="008F2F04">
        <w:rPr>
          <w:rFonts w:eastAsiaTheme="minorHAnsi"/>
          <w:sz w:val="24"/>
          <w:szCs w:val="24"/>
        </w:rPr>
        <w:t>darbus</w:t>
      </w:r>
      <w:r w:rsidRPr="008F2F04">
        <w:rPr>
          <w:rFonts w:eastAsiaTheme="minorHAnsi"/>
          <w:sz w:val="24"/>
          <w:szCs w:val="24"/>
        </w:rPr>
        <w:t xml:space="preserve"> užsakyti pagal </w:t>
      </w:r>
      <w:r w:rsidR="008865AA" w:rsidRPr="008F2F04">
        <w:rPr>
          <w:rFonts w:eastAsiaTheme="minorHAnsi"/>
          <w:sz w:val="24"/>
          <w:szCs w:val="24"/>
        </w:rPr>
        <w:t>Užsakovo</w:t>
      </w:r>
      <w:r w:rsidRPr="008F2F04">
        <w:rPr>
          <w:rFonts w:eastAsiaTheme="minorHAnsi"/>
          <w:sz w:val="24"/>
          <w:szCs w:val="24"/>
        </w:rPr>
        <w:t xml:space="preserve"> poreikį, neviršijant pradinės Sutarties vertės</w:t>
      </w:r>
      <w:r w:rsidR="00C3540D" w:rsidRPr="008F2F04">
        <w:rPr>
          <w:sz w:val="24"/>
          <w:szCs w:val="24"/>
        </w:rPr>
        <w:t>.</w:t>
      </w:r>
    </w:p>
    <w:p w14:paraId="604C7F47" w14:textId="7E753F93" w:rsidR="00C3540D" w:rsidRPr="00813C9A" w:rsidRDefault="00C3540D" w:rsidP="00813C9A">
      <w:pPr>
        <w:pStyle w:val="Sraopastraipa"/>
        <w:widowControl w:val="0"/>
        <w:numPr>
          <w:ilvl w:val="0"/>
          <w:numId w:val="6"/>
        </w:numPr>
        <w:tabs>
          <w:tab w:val="left" w:pos="851"/>
          <w:tab w:val="left" w:pos="1134"/>
        </w:tabs>
        <w:jc w:val="both"/>
        <w:rPr>
          <w:sz w:val="24"/>
          <w:szCs w:val="24"/>
        </w:rPr>
      </w:pPr>
      <w:r w:rsidRPr="00813C9A">
        <w:rPr>
          <w:b/>
          <w:sz w:val="24"/>
          <w:szCs w:val="24"/>
        </w:rPr>
        <w:t>Rangovas įsipareigoja</w:t>
      </w:r>
      <w:r w:rsidRPr="00813C9A">
        <w:rPr>
          <w:sz w:val="24"/>
          <w:szCs w:val="24"/>
        </w:rPr>
        <w:t>:</w:t>
      </w:r>
    </w:p>
    <w:p w14:paraId="52470D65" w14:textId="65BC9438" w:rsidR="00813C9A" w:rsidRPr="00C324D7" w:rsidRDefault="00156B25" w:rsidP="00813C9A">
      <w:pPr>
        <w:pStyle w:val="Sraopastraipa"/>
        <w:widowControl w:val="0"/>
        <w:numPr>
          <w:ilvl w:val="1"/>
          <w:numId w:val="6"/>
        </w:numPr>
        <w:tabs>
          <w:tab w:val="left" w:pos="1134"/>
          <w:tab w:val="left" w:pos="1276"/>
          <w:tab w:val="left" w:pos="1418"/>
        </w:tabs>
        <w:ind w:left="-10"/>
        <w:jc w:val="both"/>
        <w:rPr>
          <w:b/>
          <w:sz w:val="24"/>
          <w:szCs w:val="24"/>
        </w:rPr>
      </w:pPr>
      <w:r w:rsidRPr="00813C9A">
        <w:rPr>
          <w:sz w:val="24"/>
          <w:szCs w:val="24"/>
        </w:rPr>
        <w:t xml:space="preserve">atliekamiems </w:t>
      </w:r>
      <w:r w:rsidR="00813C9A" w:rsidRPr="00813C9A">
        <w:rPr>
          <w:sz w:val="24"/>
          <w:szCs w:val="24"/>
        </w:rPr>
        <w:t xml:space="preserve">remonto darbams </w:t>
      </w:r>
      <w:r w:rsidRPr="00813C9A">
        <w:rPr>
          <w:sz w:val="24"/>
          <w:szCs w:val="24"/>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13C9A">
        <w:rPr>
          <w:b/>
          <w:bCs/>
          <w:sz w:val="24"/>
          <w:szCs w:val="24"/>
        </w:rPr>
        <w:t xml:space="preserve">Rangovas įsipareigoja ne vėliau kaip per </w:t>
      </w:r>
      <w:r w:rsidRPr="00813C9A">
        <w:rPr>
          <w:b/>
          <w:sz w:val="24"/>
          <w:szCs w:val="24"/>
        </w:rPr>
        <w:t>10 darbo dienų</w:t>
      </w:r>
      <w:r w:rsidRPr="00813C9A">
        <w:rPr>
          <w:sz w:val="24"/>
          <w:szCs w:val="24"/>
        </w:rPr>
        <w:t xml:space="preserve"> </w:t>
      </w:r>
      <w:r w:rsidRPr="00813C9A">
        <w:rPr>
          <w:b/>
          <w:bCs/>
          <w:sz w:val="24"/>
          <w:szCs w:val="24"/>
        </w:rPr>
        <w:t>nuo Sutarties pasirašymo dienos Užsakovui pateikti arba (1)</w:t>
      </w:r>
      <w:r w:rsidRPr="00813C9A">
        <w:rPr>
          <w:sz w:val="24"/>
          <w:szCs w:val="24"/>
        </w:rPr>
        <w:t xml:space="preserve"> </w:t>
      </w:r>
      <w:r w:rsidRPr="00813C9A">
        <w:rPr>
          <w:b/>
          <w:bCs/>
          <w:sz w:val="24"/>
          <w:szCs w:val="24"/>
        </w:rPr>
        <w:t>nepriklausomos įstaigos išduotą galiojantį sertifikatą dėl nustatytų aplinkos apsaugos vadybos sistemos standartų arba (2) kitus lygiaverčius aplinkos apsaugos vadybos užtikrinimo priemonių įrodymus</w:t>
      </w:r>
      <w:r w:rsidRPr="00813C9A">
        <w:rPr>
          <w:sz w:val="24"/>
          <w:szCs w:val="24"/>
        </w:rPr>
        <w:t>, kurie patvirtintų, kad Rangovo siūlomos aplinkos apsaugos vadybos užtikrinimo priemonės atitinka reikalaujamus aplinkos apsaugos vadybos sistemos standartus (</w:t>
      </w:r>
      <w:r w:rsidRPr="00813C9A">
        <w:rPr>
          <w:i/>
          <w:iCs/>
          <w:sz w:val="24"/>
          <w:szCs w:val="24"/>
        </w:rPr>
        <w:t xml:space="preserve">pvz. tai gali būti Rangovo taikomų aplinkos apsaugos vadybos priemonių aprašymas, atitinkantis visus </w:t>
      </w:r>
      <w:hyperlink r:id="rId12" w:history="1">
        <w:r w:rsidR="00873F2F" w:rsidRPr="00813C9A">
          <w:rPr>
            <w:rStyle w:val="Hipersaitas"/>
            <w:i/>
            <w:i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873F2F" w:rsidRPr="00813C9A">
        <w:rPr>
          <w:i/>
          <w:iCs/>
          <w:sz w:val="24"/>
          <w:szCs w:val="24"/>
        </w:rPr>
        <w:t>,</w:t>
      </w:r>
      <w:r w:rsidR="00873F2F" w:rsidRPr="00813C9A">
        <w:rPr>
          <w:b/>
          <w:bCs/>
          <w:sz w:val="24"/>
          <w:szCs w:val="24"/>
        </w:rPr>
        <w:t xml:space="preserve"> </w:t>
      </w:r>
      <w:r w:rsidRPr="00813C9A">
        <w:rPr>
          <w:i/>
          <w:iCs/>
          <w:sz w:val="24"/>
          <w:szCs w:val="24"/>
        </w:rPr>
        <w:t>10 punkte nustatytus reikalavimus</w:t>
      </w:r>
      <w:r w:rsidRPr="00813C9A">
        <w:rPr>
          <w:sz w:val="24"/>
          <w:szCs w:val="24"/>
        </w:rPr>
        <w:t>).</w:t>
      </w:r>
      <w:r w:rsidR="00813C9A" w:rsidRPr="00813C9A">
        <w:rPr>
          <w:sz w:val="24"/>
          <w:szCs w:val="24"/>
        </w:rPr>
        <w:t xml:space="preserve"> Užsakovas pripažįsta lygiaverčius sertifikatus, išduotus kitose valstybėse narėse įsteigtų</w:t>
      </w:r>
      <w:r w:rsidR="00813C9A" w:rsidRPr="00973F61">
        <w:rPr>
          <w:sz w:val="24"/>
          <w:szCs w:val="24"/>
        </w:rPr>
        <w:t xml:space="preserve"> nepriklausomų įstaigų. </w:t>
      </w:r>
      <w:r w:rsidR="00813C9A" w:rsidRPr="00813C9A">
        <w:rPr>
          <w:b/>
          <w:bCs/>
          <w:sz w:val="24"/>
          <w:szCs w:val="24"/>
        </w:rPr>
        <w:t xml:space="preserve">Rangovui laiku </w:t>
      </w:r>
      <w:r w:rsidR="00813C9A" w:rsidRPr="00C324D7">
        <w:rPr>
          <w:b/>
          <w:bCs/>
          <w:sz w:val="24"/>
          <w:szCs w:val="24"/>
        </w:rPr>
        <w:t>nepateikus</w:t>
      </w:r>
      <w:r w:rsidR="00813C9A" w:rsidRPr="00C324D7">
        <w:rPr>
          <w:b/>
          <w:sz w:val="24"/>
          <w:szCs w:val="24"/>
        </w:rPr>
        <w:t xml:space="preserve"> ties numeriu (1) arba (2) nurodytų dokumentų/informacijos, </w:t>
      </w:r>
      <w:r w:rsidR="00813C9A" w:rsidRPr="00C324D7">
        <w:rPr>
          <w:b/>
          <w:bCs/>
          <w:sz w:val="24"/>
          <w:szCs w:val="24"/>
        </w:rPr>
        <w:t xml:space="preserve">Rangovui taikomi </w:t>
      </w:r>
      <w:r w:rsidR="00813C9A" w:rsidRPr="00C324D7">
        <w:rPr>
          <w:b/>
          <w:color w:val="000000"/>
          <w:sz w:val="24"/>
          <w:szCs w:val="24"/>
        </w:rPr>
        <w:t xml:space="preserve">Sutarties </w:t>
      </w:r>
      <w:r w:rsidR="00DE0A61" w:rsidRPr="00C324D7">
        <w:rPr>
          <w:b/>
          <w:color w:val="000000"/>
          <w:sz w:val="24"/>
          <w:szCs w:val="24"/>
        </w:rPr>
        <w:t>1</w:t>
      </w:r>
      <w:r w:rsidR="0094447C" w:rsidRPr="00C324D7">
        <w:rPr>
          <w:b/>
          <w:color w:val="000000"/>
          <w:sz w:val="24"/>
          <w:szCs w:val="24"/>
        </w:rPr>
        <w:t>5</w:t>
      </w:r>
      <w:r w:rsidR="00813C9A" w:rsidRPr="00C324D7">
        <w:rPr>
          <w:b/>
          <w:color w:val="000000"/>
          <w:sz w:val="24"/>
          <w:szCs w:val="24"/>
        </w:rPr>
        <w:t xml:space="preserve"> p. nurodyti delspinigiai</w:t>
      </w:r>
      <w:r w:rsidR="00813C9A" w:rsidRPr="00C324D7">
        <w:rPr>
          <w:b/>
          <w:sz w:val="24"/>
          <w:szCs w:val="24"/>
        </w:rPr>
        <w:t>.</w:t>
      </w:r>
    </w:p>
    <w:p w14:paraId="0AD9C7AB" w14:textId="0E2F01C4" w:rsidR="00813C9A" w:rsidRPr="00C324D7" w:rsidRDefault="00813C9A" w:rsidP="00097B61">
      <w:pPr>
        <w:pStyle w:val="Sraopastraipa"/>
        <w:widowControl w:val="0"/>
        <w:tabs>
          <w:tab w:val="left" w:pos="1134"/>
          <w:tab w:val="left" w:pos="1276"/>
        </w:tabs>
        <w:ind w:left="-10" w:firstLine="720"/>
        <w:jc w:val="both"/>
        <w:rPr>
          <w:sz w:val="24"/>
          <w:szCs w:val="24"/>
        </w:rPr>
      </w:pPr>
      <w:r w:rsidRPr="00C324D7">
        <w:rPr>
          <w:sz w:val="24"/>
          <w:szCs w:val="24"/>
        </w:rPr>
        <w:t xml:space="preserve">Jei Rangovas pateikia Užsakovui ties numeriu (1) nurodytus dokumentus: per visą </w:t>
      </w:r>
      <w:r w:rsidR="00097B61" w:rsidRPr="00C324D7">
        <w:rPr>
          <w:sz w:val="24"/>
          <w:szCs w:val="24"/>
        </w:rPr>
        <w:t xml:space="preserve">remonto </w:t>
      </w:r>
      <w:r w:rsidRPr="00C324D7">
        <w:rPr>
          <w:sz w:val="24"/>
          <w:szCs w:val="24"/>
        </w:rPr>
        <w:t xml:space="preserve">darbų atlikimo laikotarpį Rangovas privalo turėti galiojantį aplinkos apsaugos vadybos sistemos standartą ir turėti tai patvirtinančius dokumentus bei, atliekant </w:t>
      </w:r>
      <w:r w:rsidR="00097B61" w:rsidRPr="00C324D7">
        <w:rPr>
          <w:sz w:val="24"/>
          <w:szCs w:val="24"/>
        </w:rPr>
        <w:t xml:space="preserve">remonto </w:t>
      </w:r>
      <w:r w:rsidRPr="00C324D7">
        <w:rPr>
          <w:sz w:val="24"/>
          <w:szCs w:val="24"/>
        </w:rPr>
        <w:t xml:space="preserve">darbus, taikyti įdiegtos aplinkos apsaugos vadybos sistemos reikalavimus. Jei Rangovo ar ūkio subjektų grupės nario, ar subrangovo (jei vykdant Sutartį jie pasitelkiami) turimas aplinkos apsaugos vadybos sistemos sertifikato galiojimas baigiasi iki </w:t>
      </w:r>
      <w:r w:rsidR="00097B61" w:rsidRPr="00C324D7">
        <w:rPr>
          <w:sz w:val="24"/>
          <w:szCs w:val="24"/>
        </w:rPr>
        <w:t xml:space="preserve">remonto </w:t>
      </w:r>
      <w:r w:rsidRPr="00C324D7">
        <w:rPr>
          <w:sz w:val="24"/>
          <w:szCs w:val="24"/>
        </w:rPr>
        <w:t xml:space="preserve">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C324D7">
        <w:rPr>
          <w:b/>
          <w:sz w:val="24"/>
          <w:szCs w:val="24"/>
        </w:rPr>
        <w:t xml:space="preserve">Jei Rangovas nepateikia reikalaujamo sertifikato, ar Užsakovui nustačius, kad Rangovas nesilaiko šiame papunktyje nurodytų įsipareigojimų, </w:t>
      </w:r>
      <w:r w:rsidRPr="00C324D7">
        <w:rPr>
          <w:b/>
          <w:bCs/>
          <w:sz w:val="24"/>
          <w:szCs w:val="24"/>
        </w:rPr>
        <w:t xml:space="preserve">Rangovui taikoma </w:t>
      </w:r>
      <w:r w:rsidRPr="00C324D7">
        <w:rPr>
          <w:b/>
          <w:color w:val="000000"/>
          <w:sz w:val="24"/>
          <w:szCs w:val="24"/>
        </w:rPr>
        <w:t>Sutart</w:t>
      </w:r>
      <w:r w:rsidR="00097B61" w:rsidRPr="00C324D7">
        <w:rPr>
          <w:b/>
          <w:color w:val="000000"/>
          <w:sz w:val="24"/>
          <w:szCs w:val="24"/>
        </w:rPr>
        <w:t xml:space="preserve">ies </w:t>
      </w:r>
      <w:r w:rsidR="00DE0A61" w:rsidRPr="00C324D7">
        <w:rPr>
          <w:b/>
          <w:color w:val="000000"/>
          <w:sz w:val="24"/>
          <w:szCs w:val="24"/>
        </w:rPr>
        <w:t>1</w:t>
      </w:r>
      <w:r w:rsidR="0094447C" w:rsidRPr="00C324D7">
        <w:rPr>
          <w:b/>
          <w:color w:val="000000"/>
          <w:sz w:val="24"/>
          <w:szCs w:val="24"/>
        </w:rPr>
        <w:t>4</w:t>
      </w:r>
      <w:r w:rsidR="00097B61" w:rsidRPr="00C324D7">
        <w:rPr>
          <w:b/>
          <w:color w:val="000000"/>
          <w:sz w:val="24"/>
          <w:szCs w:val="24"/>
        </w:rPr>
        <w:t xml:space="preserve"> p. </w:t>
      </w:r>
      <w:r w:rsidRPr="00C324D7">
        <w:rPr>
          <w:b/>
          <w:color w:val="000000"/>
          <w:sz w:val="24"/>
          <w:szCs w:val="24"/>
        </w:rPr>
        <w:t>nurodyta bauda</w:t>
      </w:r>
      <w:r w:rsidRPr="00C324D7">
        <w:rPr>
          <w:bCs/>
          <w:sz w:val="24"/>
          <w:szCs w:val="24"/>
        </w:rPr>
        <w:t xml:space="preserve">. </w:t>
      </w:r>
      <w:r w:rsidRPr="00C324D7">
        <w:rPr>
          <w:sz w:val="24"/>
          <w:szCs w:val="24"/>
        </w:rPr>
        <w:t>Jei aplinkos apsaugos vadybos sistemos sertifikatas pasibaigtų ir nebūtų pratęstas arba būtų sustabdytas, ar nutrauktas jo galiojimas, Užsakovas turi teisę nutraukti sutartį.</w:t>
      </w:r>
    </w:p>
    <w:p w14:paraId="5FCD94C8" w14:textId="4EB1AD05" w:rsidR="00813C9A" w:rsidRPr="00CD499A" w:rsidRDefault="00813C9A" w:rsidP="00097B61">
      <w:pPr>
        <w:widowControl w:val="0"/>
        <w:tabs>
          <w:tab w:val="left" w:pos="1134"/>
          <w:tab w:val="left" w:pos="1276"/>
        </w:tabs>
        <w:ind w:firstLine="709"/>
        <w:jc w:val="both"/>
      </w:pPr>
      <w:r w:rsidRPr="00C324D7">
        <w:t xml:space="preserve">Jei Rangovas pateikia Užsakovui ties numeriu (2) nurodytus dokumentus: per visą </w:t>
      </w:r>
      <w:r w:rsidR="00DC2F92" w:rsidRPr="00C324D7">
        <w:t xml:space="preserve">remonto </w:t>
      </w:r>
      <w:r w:rsidRPr="00C324D7">
        <w:t xml:space="preserve">darbų, kuriems taikomi aplinkos apsaugos vadybos sistemos reikalavimai, vykdymo laikotarpį Rangovas atliekamiems </w:t>
      </w:r>
      <w:r w:rsidR="00DC2F92" w:rsidRPr="00C324D7">
        <w:t xml:space="preserve">remonto </w:t>
      </w:r>
      <w:r w:rsidRPr="00C324D7">
        <w:t xml:space="preserve">darbams privalo taikyti lygiavertes aplinkos apsaugos vadybos užtikrinimo priemones, kurias pateikė aukščiau šiame punkte nurodyta tvarka. </w:t>
      </w:r>
      <w:r w:rsidRPr="00C324D7">
        <w:rPr>
          <w:b/>
          <w:bCs/>
        </w:rPr>
        <w:t xml:space="preserve">Nustačius, kad Rangovas nesilaiko šiame papunktyje nurodytų įsipareigojimų, Rangovui taikoma </w:t>
      </w:r>
      <w:r w:rsidRPr="00C324D7">
        <w:rPr>
          <w:b/>
          <w:color w:val="000000"/>
          <w:lang w:eastAsia="lt-LT"/>
        </w:rPr>
        <w:t>Sutart</w:t>
      </w:r>
      <w:r w:rsidR="00DC2F92" w:rsidRPr="00C324D7">
        <w:rPr>
          <w:b/>
          <w:color w:val="000000"/>
          <w:lang w:eastAsia="lt-LT"/>
        </w:rPr>
        <w:t xml:space="preserve">ies </w:t>
      </w:r>
      <w:r w:rsidR="00DE0A61" w:rsidRPr="00C324D7">
        <w:rPr>
          <w:b/>
          <w:color w:val="000000"/>
          <w:lang w:eastAsia="lt-LT"/>
        </w:rPr>
        <w:t>1</w:t>
      </w:r>
      <w:r w:rsidR="0094447C" w:rsidRPr="00C324D7">
        <w:rPr>
          <w:b/>
          <w:color w:val="000000"/>
          <w:lang w:eastAsia="lt-LT"/>
        </w:rPr>
        <w:t>4</w:t>
      </w:r>
      <w:r w:rsidR="00DC2F92" w:rsidRPr="00C324D7">
        <w:rPr>
          <w:b/>
          <w:color w:val="000000"/>
          <w:lang w:eastAsia="lt-LT"/>
        </w:rPr>
        <w:t xml:space="preserve"> p.  </w:t>
      </w:r>
      <w:r w:rsidRPr="00C324D7">
        <w:rPr>
          <w:b/>
          <w:color w:val="000000"/>
          <w:lang w:eastAsia="lt-LT"/>
        </w:rPr>
        <w:t>nurodyta bauda</w:t>
      </w:r>
      <w:r w:rsidRPr="00C324D7">
        <w:t>.</w:t>
      </w:r>
    </w:p>
    <w:p w14:paraId="46AC17B7" w14:textId="77777777" w:rsidR="00152E0C" w:rsidRPr="00B03F2E" w:rsidRDefault="00C3540D" w:rsidP="00B03F2E">
      <w:pPr>
        <w:pStyle w:val="Sraopastraipa"/>
        <w:widowControl w:val="0"/>
        <w:numPr>
          <w:ilvl w:val="1"/>
          <w:numId w:val="6"/>
        </w:numPr>
        <w:tabs>
          <w:tab w:val="left" w:pos="1276"/>
          <w:tab w:val="left" w:pos="1560"/>
        </w:tabs>
        <w:ind w:left="0" w:firstLine="709"/>
        <w:jc w:val="both"/>
        <w:rPr>
          <w:i/>
          <w:iCs/>
          <w:sz w:val="24"/>
          <w:szCs w:val="24"/>
        </w:rPr>
      </w:pPr>
      <w:r w:rsidRPr="00B03F2E">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44634FD4" w14:textId="77777777" w:rsidR="00FA6224" w:rsidRPr="00B03F2E" w:rsidRDefault="00C3540D" w:rsidP="00B03F2E">
      <w:pPr>
        <w:pStyle w:val="Sraopastraipa"/>
        <w:widowControl w:val="0"/>
        <w:numPr>
          <w:ilvl w:val="1"/>
          <w:numId w:val="6"/>
        </w:numPr>
        <w:tabs>
          <w:tab w:val="left" w:pos="1276"/>
          <w:tab w:val="left" w:pos="1418"/>
        </w:tabs>
        <w:ind w:left="0" w:firstLine="709"/>
        <w:jc w:val="both"/>
        <w:rPr>
          <w:sz w:val="24"/>
          <w:szCs w:val="24"/>
        </w:rPr>
      </w:pPr>
      <w:bookmarkStart w:id="4" w:name="_Hlk127956460"/>
      <w:r w:rsidRPr="00B03F2E">
        <w:rPr>
          <w:sz w:val="24"/>
          <w:szCs w:val="24"/>
        </w:rPr>
        <w:t xml:space="preserve">Lietuvos Respublikos statybos įstatymo (toliau – Statybos įstatymas) </w:t>
      </w:r>
      <w:bookmarkStart w:id="5" w:name="_Hlk127956676"/>
      <w:r w:rsidRPr="00B03F2E">
        <w:rPr>
          <w:sz w:val="24"/>
          <w:szCs w:val="24"/>
        </w:rPr>
        <w:t>22</w:t>
      </w:r>
      <w:r w:rsidRPr="00B03F2E">
        <w:rPr>
          <w:sz w:val="24"/>
          <w:szCs w:val="24"/>
          <w:vertAlign w:val="superscript"/>
        </w:rPr>
        <w:t>1</w:t>
      </w:r>
      <w:r w:rsidRPr="00B03F2E">
        <w:rPr>
          <w:sz w:val="24"/>
          <w:szCs w:val="24"/>
        </w:rPr>
        <w:t xml:space="preserve"> str. </w:t>
      </w:r>
      <w:bookmarkEnd w:id="5"/>
      <w:r w:rsidRPr="00B03F2E">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B03F2E">
        <w:rPr>
          <w:sz w:val="24"/>
          <w:szCs w:val="24"/>
          <w:vertAlign w:val="superscript"/>
        </w:rPr>
        <w:t>1</w:t>
      </w:r>
      <w:r w:rsidRPr="00B03F2E">
        <w:rPr>
          <w:sz w:val="24"/>
          <w:szCs w:val="24"/>
        </w:rPr>
        <w:t xml:space="preserve"> str.; </w:t>
      </w:r>
      <w:bookmarkEnd w:id="4"/>
    </w:p>
    <w:p w14:paraId="2605A734" w14:textId="352D8D7A" w:rsidR="002519D6" w:rsidRPr="00B03F2E" w:rsidRDefault="00FA6224" w:rsidP="00B03F2E">
      <w:pPr>
        <w:pStyle w:val="Sraopastraipa"/>
        <w:widowControl w:val="0"/>
        <w:numPr>
          <w:ilvl w:val="1"/>
          <w:numId w:val="6"/>
        </w:numPr>
        <w:tabs>
          <w:tab w:val="left" w:pos="1276"/>
          <w:tab w:val="left" w:pos="1418"/>
        </w:tabs>
        <w:autoSpaceDE w:val="0"/>
        <w:autoSpaceDN w:val="0"/>
        <w:adjustRightInd w:val="0"/>
        <w:ind w:left="0" w:firstLine="709"/>
        <w:jc w:val="both"/>
        <w:rPr>
          <w:rFonts w:eastAsia="LiberationSerif"/>
          <w:sz w:val="24"/>
          <w:szCs w:val="24"/>
        </w:rPr>
      </w:pPr>
      <w:r w:rsidRPr="00B03F2E">
        <w:rPr>
          <w:rFonts w:eastAsia="LiberationSerif"/>
          <w:sz w:val="24"/>
          <w:szCs w:val="24"/>
        </w:rPr>
        <w:t>visus</w:t>
      </w:r>
      <w:r w:rsidRPr="00B03F2E">
        <w:rPr>
          <w:sz w:val="24"/>
          <w:szCs w:val="24"/>
        </w:rPr>
        <w:t xml:space="preserve"> </w:t>
      </w:r>
      <w:r w:rsidR="00C3540D" w:rsidRPr="00B03F2E">
        <w:rPr>
          <w:sz w:val="24"/>
          <w:szCs w:val="24"/>
        </w:rPr>
        <w:t xml:space="preserve">darbus </w:t>
      </w:r>
      <w:r w:rsidR="00766613" w:rsidRPr="00B03F2E">
        <w:rPr>
          <w:sz w:val="24"/>
          <w:szCs w:val="24"/>
        </w:rPr>
        <w:t>atlikti</w:t>
      </w:r>
      <w:r w:rsidR="00766613" w:rsidRPr="00B03F2E">
        <w:rPr>
          <w:rFonts w:eastAsia="LiberationSerif"/>
          <w:sz w:val="24"/>
          <w:szCs w:val="24"/>
        </w:rPr>
        <w:t xml:space="preserve"> </w:t>
      </w:r>
      <w:r w:rsidRPr="00B03F2E">
        <w:rPr>
          <w:rFonts w:eastAsia="LiberationSerif"/>
          <w:sz w:val="24"/>
          <w:szCs w:val="24"/>
        </w:rPr>
        <w:t>tik pagal Užsakovo pateiktus rašytinius nurodymus (el. paštu) ir per nurodytus darbų atlikimo terminus</w:t>
      </w:r>
      <w:r w:rsidRPr="00B03F2E">
        <w:rPr>
          <w:sz w:val="24"/>
          <w:szCs w:val="24"/>
        </w:rPr>
        <w:t xml:space="preserve"> </w:t>
      </w:r>
      <w:r w:rsidR="00C3540D" w:rsidRPr="00B03F2E">
        <w:rPr>
          <w:sz w:val="24"/>
          <w:szCs w:val="24"/>
        </w:rPr>
        <w:t xml:space="preserve">kaip įmanoma rūpestingai bei efektyviai pagal Sutartį, </w:t>
      </w:r>
      <w:r w:rsidR="00D643AF" w:rsidRPr="00B03F2E">
        <w:rPr>
          <w:sz w:val="24"/>
          <w:szCs w:val="24"/>
        </w:rPr>
        <w:t xml:space="preserve">įskaitant </w:t>
      </w:r>
      <w:r w:rsidR="00683ECF" w:rsidRPr="00B03F2E">
        <w:rPr>
          <w:sz w:val="24"/>
          <w:szCs w:val="24"/>
        </w:rPr>
        <w:t xml:space="preserve">jos </w:t>
      </w:r>
      <w:r w:rsidR="00D643AF" w:rsidRPr="00B03F2E">
        <w:rPr>
          <w:sz w:val="24"/>
          <w:szCs w:val="24"/>
        </w:rPr>
        <w:t>priedus</w:t>
      </w:r>
      <w:r w:rsidR="00C3540D" w:rsidRPr="00B03F2E">
        <w:rPr>
          <w:sz w:val="24"/>
          <w:szCs w:val="24"/>
        </w:rPr>
        <w:t xml:space="preserve">. Garantuoti, kad darbų priėmimo metu darbai atitiks </w:t>
      </w:r>
      <w:r w:rsidR="00D643AF" w:rsidRPr="00B03F2E">
        <w:rPr>
          <w:sz w:val="24"/>
          <w:szCs w:val="24"/>
        </w:rPr>
        <w:t xml:space="preserve">Sutartyje, įskaitant prieduose, </w:t>
      </w:r>
      <w:r w:rsidR="00C3540D" w:rsidRPr="00B03F2E">
        <w:rPr>
          <w:sz w:val="24"/>
          <w:szCs w:val="24"/>
        </w:rPr>
        <w:lastRenderedPageBreak/>
        <w:t xml:space="preserve">nustatytas savybes, normatyvinių statybos dokumentų reikalavimus, bus atlikti be klaidų, kurios panaikintų arba sumažintų jų vertę arba tinkamumą </w:t>
      </w:r>
      <w:r w:rsidR="00D643AF" w:rsidRPr="00B03F2E">
        <w:rPr>
          <w:sz w:val="24"/>
          <w:szCs w:val="24"/>
        </w:rPr>
        <w:t xml:space="preserve">Sutartyje, įskaitant prieduose, </w:t>
      </w:r>
      <w:r w:rsidR="00C3540D" w:rsidRPr="00B03F2E">
        <w:rPr>
          <w:sz w:val="24"/>
          <w:szCs w:val="24"/>
        </w:rPr>
        <w:t>numatytam panaudojimui;</w:t>
      </w:r>
    </w:p>
    <w:p w14:paraId="72F152B9" w14:textId="09C3B625" w:rsidR="00C3540D" w:rsidRPr="00B03F2E" w:rsidRDefault="00AF2A17" w:rsidP="00B03F2E">
      <w:pPr>
        <w:pStyle w:val="Sraopastraipa"/>
        <w:widowControl w:val="0"/>
        <w:numPr>
          <w:ilvl w:val="1"/>
          <w:numId w:val="6"/>
        </w:numPr>
        <w:autoSpaceDE w:val="0"/>
        <w:autoSpaceDN w:val="0"/>
        <w:adjustRightInd w:val="0"/>
        <w:ind w:left="0" w:firstLine="709"/>
        <w:jc w:val="both"/>
        <w:rPr>
          <w:sz w:val="24"/>
          <w:szCs w:val="24"/>
        </w:rPr>
      </w:pPr>
      <w:r w:rsidRPr="00B03F2E">
        <w:rPr>
          <w:rFonts w:eastAsia="LiberationSerif"/>
          <w:sz w:val="24"/>
          <w:szCs w:val="24"/>
        </w:rPr>
        <w:t xml:space="preserve">Užsakovo nurodytais terminais pradėti, </w:t>
      </w:r>
      <w:r w:rsidR="00C3540D" w:rsidRPr="00B03F2E">
        <w:rPr>
          <w:sz w:val="24"/>
          <w:szCs w:val="24"/>
        </w:rPr>
        <w:t>kokybiškai atlikti, užbaigti ir perduoti Užsakovui visus Sutartyje</w:t>
      </w:r>
      <w:r w:rsidR="00D643AF" w:rsidRPr="00B03F2E">
        <w:rPr>
          <w:sz w:val="24"/>
          <w:szCs w:val="24"/>
        </w:rPr>
        <w:t xml:space="preserve">, įskaitant prieduose, </w:t>
      </w:r>
      <w:r w:rsidR="00C3540D" w:rsidRPr="00B03F2E">
        <w:rPr>
          <w:sz w:val="24"/>
          <w:szCs w:val="24"/>
        </w:rPr>
        <w:t xml:space="preserve"> nurodytus darbus ir ištaisyti defektus, nustatytus iki darbų perdavimo Užsakovui ir per garantinį laikotarpį;</w:t>
      </w:r>
    </w:p>
    <w:p w14:paraId="2EFF6AFC" w14:textId="658658DE" w:rsidR="00C3540D" w:rsidRPr="00B03F2E" w:rsidRDefault="00C3540D" w:rsidP="00B03F2E">
      <w:pPr>
        <w:pStyle w:val="Sraopastraipa"/>
        <w:widowControl w:val="0"/>
        <w:numPr>
          <w:ilvl w:val="1"/>
          <w:numId w:val="6"/>
        </w:numPr>
        <w:tabs>
          <w:tab w:val="left" w:pos="1276"/>
          <w:tab w:val="left" w:pos="1418"/>
        </w:tabs>
        <w:ind w:left="0" w:firstLine="709"/>
        <w:jc w:val="both"/>
        <w:rPr>
          <w:sz w:val="24"/>
          <w:szCs w:val="24"/>
        </w:rPr>
      </w:pPr>
      <w:r w:rsidRPr="00B03F2E">
        <w:rPr>
          <w:sz w:val="24"/>
          <w:szCs w:val="24"/>
        </w:rPr>
        <w:t>savarankiškai apsirūpinti materialiniais ištekliais, reikalingais Sutartyje</w:t>
      </w:r>
      <w:r w:rsidR="00D643AF" w:rsidRPr="00B03F2E">
        <w:rPr>
          <w:sz w:val="24"/>
          <w:szCs w:val="24"/>
        </w:rPr>
        <w:t xml:space="preserve">, įskaitant prieduose, </w:t>
      </w:r>
      <w:r w:rsidRPr="00B03F2E">
        <w:rPr>
          <w:sz w:val="24"/>
          <w:szCs w:val="24"/>
        </w:rPr>
        <w:t xml:space="preserve">numatytiems darbams atlikti, </w:t>
      </w:r>
      <w:r w:rsidR="00AF2A17" w:rsidRPr="00B03F2E">
        <w:rPr>
          <w:rFonts w:eastAsia="LiberationSerif"/>
          <w:sz w:val="24"/>
          <w:szCs w:val="24"/>
        </w:rPr>
        <w:t>darbų vykdymui</w:t>
      </w:r>
      <w:r w:rsidR="00AF2A17" w:rsidRPr="00B03F2E">
        <w:rPr>
          <w:sz w:val="24"/>
          <w:szCs w:val="24"/>
        </w:rPr>
        <w:t xml:space="preserve"> </w:t>
      </w:r>
      <w:r w:rsidRPr="00B03F2E">
        <w:rPr>
          <w:sz w:val="24"/>
          <w:szCs w:val="24"/>
        </w:rPr>
        <w:t xml:space="preserve">naudoti Lietuvos Respublikos įstatymais nustatyta tvarka sertifikuotas medžiagas, </w:t>
      </w:r>
      <w:r w:rsidR="00AF2A17" w:rsidRPr="00B03F2E">
        <w:rPr>
          <w:rFonts w:eastAsia="LiberationSerif"/>
          <w:sz w:val="24"/>
          <w:szCs w:val="24"/>
        </w:rPr>
        <w:t xml:space="preserve">dirbinius, </w:t>
      </w:r>
      <w:r w:rsidRPr="00B03F2E">
        <w:rPr>
          <w:sz w:val="24"/>
          <w:szCs w:val="24"/>
        </w:rPr>
        <w:t>gaminius ir įrenginius;</w:t>
      </w:r>
    </w:p>
    <w:p w14:paraId="17B80F0E" w14:textId="6185428B" w:rsidR="00C3540D" w:rsidRPr="00B03F2E" w:rsidRDefault="00C3540D" w:rsidP="00B03F2E">
      <w:pPr>
        <w:pStyle w:val="Sraopastraipa"/>
        <w:widowControl w:val="0"/>
        <w:numPr>
          <w:ilvl w:val="1"/>
          <w:numId w:val="6"/>
        </w:numPr>
        <w:tabs>
          <w:tab w:val="left" w:pos="1276"/>
          <w:tab w:val="left" w:pos="1418"/>
          <w:tab w:val="left" w:pos="1701"/>
        </w:tabs>
        <w:ind w:left="0" w:firstLine="709"/>
        <w:jc w:val="both"/>
        <w:rPr>
          <w:sz w:val="24"/>
          <w:szCs w:val="24"/>
        </w:rPr>
      </w:pPr>
      <w:r w:rsidRPr="00B03F2E">
        <w:rPr>
          <w:sz w:val="24"/>
          <w:szCs w:val="24"/>
        </w:rPr>
        <w:t>laiku ir tinkamai informuoti Užsakovą apie atlikt</w:t>
      </w:r>
      <w:r w:rsidR="003D3A59" w:rsidRPr="00B03F2E">
        <w:rPr>
          <w:sz w:val="24"/>
          <w:szCs w:val="24"/>
        </w:rPr>
        <w:t>us</w:t>
      </w:r>
      <w:r w:rsidRPr="00B03F2E">
        <w:rPr>
          <w:sz w:val="24"/>
          <w:szCs w:val="24"/>
        </w:rPr>
        <w:t xml:space="preserve"> darb</w:t>
      </w:r>
      <w:r w:rsidR="003D3A59" w:rsidRPr="00B03F2E">
        <w:rPr>
          <w:sz w:val="24"/>
          <w:szCs w:val="24"/>
        </w:rPr>
        <w:t xml:space="preserve">us </w:t>
      </w:r>
      <w:r w:rsidRPr="00B03F2E">
        <w:rPr>
          <w:sz w:val="24"/>
          <w:szCs w:val="24"/>
        </w:rPr>
        <w:t>bei apie atliktų darbų priėmimo-perdavimo datą bei pateikti atliktų darbų aktus, išrašyti sąskaitas faktūras. Užsakovui paprašius papildomos informacijos, per 3 darbo dienas raštu pranešti apie darbų eigą bei rezultatus, pateikti kitą su darbų vykdymu susijusią informaciją;</w:t>
      </w:r>
    </w:p>
    <w:p w14:paraId="2EB592F5" w14:textId="77777777" w:rsidR="00D54F63" w:rsidRPr="00B03F2E" w:rsidRDefault="00D54F63" w:rsidP="00B03F2E">
      <w:pPr>
        <w:pStyle w:val="Sraopastraipa"/>
        <w:widowControl w:val="0"/>
        <w:numPr>
          <w:ilvl w:val="1"/>
          <w:numId w:val="6"/>
        </w:numPr>
        <w:tabs>
          <w:tab w:val="left" w:pos="1276"/>
          <w:tab w:val="left" w:pos="1418"/>
          <w:tab w:val="left" w:pos="1560"/>
          <w:tab w:val="left" w:pos="1701"/>
        </w:tabs>
        <w:autoSpaceDE w:val="0"/>
        <w:autoSpaceDN w:val="0"/>
        <w:adjustRightInd w:val="0"/>
        <w:ind w:left="0" w:firstLine="709"/>
        <w:jc w:val="both"/>
        <w:rPr>
          <w:rFonts w:eastAsia="LiberationSerif"/>
          <w:sz w:val="24"/>
          <w:szCs w:val="24"/>
        </w:rPr>
      </w:pPr>
      <w:r w:rsidRPr="00B03F2E">
        <w:rPr>
          <w:rFonts w:eastAsia="LiberationSerif"/>
          <w:sz w:val="24"/>
          <w:szCs w:val="24"/>
        </w:rPr>
        <w:t>savo lėšomis įrengti laikinus aptvėrimus (jei reikalinga), o baigus darbus - juos išardyti;</w:t>
      </w:r>
    </w:p>
    <w:p w14:paraId="0B2646D5" w14:textId="26A5371A" w:rsidR="00C3540D" w:rsidRPr="00B03F2E" w:rsidRDefault="00C3540D" w:rsidP="00B03F2E">
      <w:pPr>
        <w:pStyle w:val="Sraopastraipa"/>
        <w:widowControl w:val="0"/>
        <w:numPr>
          <w:ilvl w:val="1"/>
          <w:numId w:val="6"/>
        </w:numPr>
        <w:tabs>
          <w:tab w:val="left" w:pos="1276"/>
          <w:tab w:val="left" w:pos="1418"/>
          <w:tab w:val="left" w:pos="1560"/>
          <w:tab w:val="left" w:pos="1701"/>
        </w:tabs>
        <w:autoSpaceDE w:val="0"/>
        <w:autoSpaceDN w:val="0"/>
        <w:adjustRightInd w:val="0"/>
        <w:ind w:left="0" w:firstLine="709"/>
        <w:jc w:val="both"/>
        <w:rPr>
          <w:rFonts w:eastAsia="LiberationSerif"/>
          <w:sz w:val="24"/>
          <w:szCs w:val="24"/>
        </w:rPr>
      </w:pPr>
      <w:r w:rsidRPr="00B03F2E">
        <w:rPr>
          <w:sz w:val="24"/>
          <w:szCs w:val="24"/>
        </w:rPr>
        <w:t xml:space="preserve">garantuoti saugų darbą, priešgaisrinę ir aplinkos apsaugą bei darbo higieną statybos teritorijoje, savo darbo zonoje, taip pat gretimos aplinkos apsaugą </w:t>
      </w:r>
      <w:r w:rsidR="00D54F63" w:rsidRPr="00B03F2E">
        <w:rPr>
          <w:rFonts w:eastAsia="LiberationSerif"/>
          <w:sz w:val="24"/>
          <w:szCs w:val="24"/>
        </w:rPr>
        <w:t xml:space="preserve">ir greta darbų teritorijos gyvenančių, dirbančių, judančių žmonių apsaugą </w:t>
      </w:r>
      <w:r w:rsidRPr="00B03F2E">
        <w:rPr>
          <w:sz w:val="24"/>
          <w:szCs w:val="24"/>
        </w:rPr>
        <w:t xml:space="preserve">nuo atliekamų darbų sukeliamų pavojų; </w:t>
      </w:r>
    </w:p>
    <w:p w14:paraId="56781C70" w14:textId="092DE728" w:rsidR="00C3540D" w:rsidRPr="00B03F2E" w:rsidRDefault="00C3540D" w:rsidP="00B03F2E">
      <w:pPr>
        <w:pStyle w:val="Sraopastraipa"/>
        <w:widowControl w:val="0"/>
        <w:numPr>
          <w:ilvl w:val="1"/>
          <w:numId w:val="6"/>
        </w:numPr>
        <w:tabs>
          <w:tab w:val="left" w:pos="1276"/>
          <w:tab w:val="left" w:pos="1418"/>
          <w:tab w:val="left" w:pos="1560"/>
          <w:tab w:val="left" w:pos="1701"/>
        </w:tabs>
        <w:ind w:left="0" w:firstLine="709"/>
        <w:jc w:val="both"/>
        <w:rPr>
          <w:sz w:val="24"/>
          <w:szCs w:val="24"/>
        </w:rPr>
      </w:pPr>
      <w:r w:rsidRPr="00B03F2E">
        <w:rPr>
          <w:sz w:val="24"/>
          <w:szCs w:val="24"/>
        </w:rPr>
        <w:t>užtikrinti, kad pasamdyti darbuotojai ir/arba tretieji asmenys, už kuriuos atsakingas Rangovas, darbų atlikimo metu nebūtų apsvaigę nuo alkoholio, narkotinių, toksinių ir (arba) psichotropinių medžiagų;</w:t>
      </w:r>
    </w:p>
    <w:p w14:paraId="280CED8F" w14:textId="1C9BCCB1" w:rsidR="00C91606" w:rsidRPr="00B03F2E" w:rsidRDefault="00C3540D" w:rsidP="00B03F2E">
      <w:pPr>
        <w:pStyle w:val="Sraopastraipa"/>
        <w:widowControl w:val="0"/>
        <w:numPr>
          <w:ilvl w:val="1"/>
          <w:numId w:val="6"/>
        </w:numPr>
        <w:tabs>
          <w:tab w:val="num" w:pos="851"/>
          <w:tab w:val="left" w:pos="1276"/>
          <w:tab w:val="left" w:pos="1418"/>
        </w:tabs>
        <w:ind w:left="0" w:firstLine="709"/>
        <w:jc w:val="both"/>
        <w:rPr>
          <w:sz w:val="24"/>
          <w:szCs w:val="24"/>
        </w:rPr>
      </w:pPr>
      <w:r w:rsidRPr="00B03F2E">
        <w:rPr>
          <w:sz w:val="24"/>
          <w:szCs w:val="24"/>
        </w:rPr>
        <w:t>užtikrinti, kad Rangovas ir bet kurie asmenys, veikiantys jo vardu, yra gavę visus būtinus leidimus, kvalifikacijos dokumentus, leidžiančius užsiimti šioje Sutartyje nustatyta veikla, kuri yra Rangovo sutartinių įsipareigojimų dalis</w:t>
      </w:r>
      <w:r w:rsidR="00C91606" w:rsidRPr="00B03F2E">
        <w:rPr>
          <w:sz w:val="24"/>
          <w:szCs w:val="24"/>
        </w:rPr>
        <w:t>. Jeigu Rangovo kvalifikacija dėl teisės verstis atitinkama veikla nebuvo tikrinama arba tikrinama ne visa apimtimi, Rangovas įsipareigoja, kad Sutartį vykdys tik tokią teisę turintys asmenys;</w:t>
      </w:r>
    </w:p>
    <w:p w14:paraId="5B12BE0D" w14:textId="77777777" w:rsidR="00C3540D" w:rsidRPr="00B03F2E" w:rsidRDefault="00C3540D" w:rsidP="00B03F2E">
      <w:pPr>
        <w:pStyle w:val="Sraopastraipa"/>
        <w:widowControl w:val="0"/>
        <w:numPr>
          <w:ilvl w:val="1"/>
          <w:numId w:val="6"/>
        </w:numPr>
        <w:tabs>
          <w:tab w:val="left" w:pos="1276"/>
          <w:tab w:val="left" w:pos="1418"/>
          <w:tab w:val="left" w:pos="1560"/>
          <w:tab w:val="left" w:pos="1701"/>
        </w:tabs>
        <w:ind w:left="0" w:firstLine="709"/>
        <w:jc w:val="both"/>
        <w:rPr>
          <w:sz w:val="24"/>
          <w:szCs w:val="24"/>
        </w:rPr>
      </w:pPr>
      <w:r w:rsidRPr="00B03F2E">
        <w:rPr>
          <w:sz w:val="24"/>
          <w:szCs w:val="24"/>
        </w:rPr>
        <w:t>nedelsiant raštu informuoti Užsakovą apie bet kurias aplinkybes, trukdančias ar galinčias sutrukdyti Rangovui atlikti darbus nustatytais terminais;</w:t>
      </w:r>
    </w:p>
    <w:p w14:paraId="6C118196" w14:textId="77777777" w:rsidR="00766613" w:rsidRPr="00B03F2E" w:rsidRDefault="00C3540D" w:rsidP="00B03F2E">
      <w:pPr>
        <w:pStyle w:val="Sraopastraipa"/>
        <w:widowControl w:val="0"/>
        <w:numPr>
          <w:ilvl w:val="1"/>
          <w:numId w:val="6"/>
        </w:numPr>
        <w:tabs>
          <w:tab w:val="left" w:pos="1276"/>
          <w:tab w:val="left" w:pos="1418"/>
          <w:tab w:val="left" w:pos="1560"/>
          <w:tab w:val="left" w:pos="1701"/>
        </w:tabs>
        <w:ind w:left="0" w:firstLine="709"/>
        <w:jc w:val="both"/>
        <w:rPr>
          <w:bCs/>
          <w:sz w:val="24"/>
          <w:szCs w:val="24"/>
        </w:rPr>
      </w:pPr>
      <w:r w:rsidRPr="00B03F2E">
        <w:rPr>
          <w:sz w:val="24"/>
          <w:szCs w:val="24"/>
        </w:rPr>
        <w:t xml:space="preserve">darbų vykdymo laikotarpiu atsakyti už komunikacijų pažeidimus (jeigu įrengta), juos pažeidus – atkurti savo lėšomis ir jėgomis. </w:t>
      </w:r>
      <w:r w:rsidRPr="00B03F2E">
        <w:rPr>
          <w:bCs/>
          <w:sz w:val="24"/>
          <w:szCs w:val="24"/>
        </w:rPr>
        <w:t>Rangovas turi teisę reikalauti patirtų išlaidų atlyginimo iš atsakingų asmenų;</w:t>
      </w:r>
    </w:p>
    <w:p w14:paraId="33409296" w14:textId="24F2C334" w:rsidR="00766613" w:rsidRPr="00B03F2E" w:rsidRDefault="00766613" w:rsidP="00B03F2E">
      <w:pPr>
        <w:pStyle w:val="Sraopastraipa"/>
        <w:widowControl w:val="0"/>
        <w:numPr>
          <w:ilvl w:val="1"/>
          <w:numId w:val="6"/>
        </w:numPr>
        <w:tabs>
          <w:tab w:val="left" w:pos="1276"/>
          <w:tab w:val="left" w:pos="1418"/>
          <w:tab w:val="left" w:pos="1560"/>
          <w:tab w:val="left" w:pos="1701"/>
        </w:tabs>
        <w:ind w:left="0" w:firstLine="709"/>
        <w:jc w:val="both"/>
        <w:rPr>
          <w:bCs/>
          <w:sz w:val="24"/>
          <w:szCs w:val="24"/>
        </w:rPr>
      </w:pPr>
      <w:r w:rsidRPr="00B03F2E">
        <w:rPr>
          <w:rFonts w:eastAsia="LiberationSerif"/>
          <w:sz w:val="24"/>
          <w:szCs w:val="24"/>
        </w:rPr>
        <w:t>saugoti Užsakovo turtą nuo apgadinimo ar sunaikinimo dėl Rangovo veiksmų;</w:t>
      </w:r>
    </w:p>
    <w:p w14:paraId="3EE10C4A" w14:textId="3C04B044" w:rsidR="00C3540D" w:rsidRPr="00B03F2E" w:rsidRDefault="00766613" w:rsidP="00B03F2E">
      <w:pPr>
        <w:pStyle w:val="Sraopastraipa"/>
        <w:widowControl w:val="0"/>
        <w:numPr>
          <w:ilvl w:val="1"/>
          <w:numId w:val="6"/>
        </w:numPr>
        <w:tabs>
          <w:tab w:val="left" w:pos="1276"/>
          <w:tab w:val="left" w:pos="1418"/>
          <w:tab w:val="left" w:pos="1560"/>
          <w:tab w:val="left" w:pos="1701"/>
          <w:tab w:val="left" w:pos="1843"/>
        </w:tabs>
        <w:ind w:left="0" w:firstLine="709"/>
        <w:contextualSpacing w:val="0"/>
        <w:jc w:val="both"/>
        <w:rPr>
          <w:sz w:val="24"/>
          <w:szCs w:val="24"/>
        </w:rPr>
      </w:pPr>
      <w:r w:rsidRPr="00B03F2E">
        <w:rPr>
          <w:rFonts w:eastAsia="LiberationSerif"/>
          <w:sz w:val="24"/>
          <w:szCs w:val="24"/>
        </w:rPr>
        <w:t>atlikti darbus tvarkingai, neteršiant teritorijos, kompaktiškai laikyti statybos atliekas, išvežti savo statybines atliekas ir statybinį laužą savo sąskaita. D</w:t>
      </w:r>
      <w:r w:rsidR="00C3540D" w:rsidRPr="00B03F2E">
        <w:rPr>
          <w:color w:val="000000" w:themeColor="text1"/>
          <w:sz w:val="24"/>
          <w:szCs w:val="24"/>
        </w:rPr>
        <w:t>arbų metu susidariusias atliekas tvarkyti laikydamasis visų galiojančių įstatymų, Klaipėdos miesto atliekų tvarkymo taisyklių ir Klaipėdos miesto tvarkymo ir švaros taisyklių</w:t>
      </w:r>
      <w:r w:rsidR="00C3540D" w:rsidRPr="00B03F2E">
        <w:rPr>
          <w:sz w:val="24"/>
          <w:szCs w:val="24"/>
        </w:rPr>
        <w:t>;</w:t>
      </w:r>
    </w:p>
    <w:p w14:paraId="5AA159E8" w14:textId="34D3EAD6" w:rsidR="00C3540D" w:rsidRPr="00B03F2E" w:rsidRDefault="00C3540D" w:rsidP="00B03F2E">
      <w:pPr>
        <w:pStyle w:val="Sraopastraipa"/>
        <w:widowControl w:val="0"/>
        <w:numPr>
          <w:ilvl w:val="1"/>
          <w:numId w:val="6"/>
        </w:numPr>
        <w:tabs>
          <w:tab w:val="left" w:pos="1276"/>
          <w:tab w:val="left" w:pos="1418"/>
          <w:tab w:val="left" w:pos="1560"/>
          <w:tab w:val="left" w:pos="1701"/>
        </w:tabs>
        <w:ind w:left="0" w:firstLine="709"/>
        <w:jc w:val="both"/>
        <w:rPr>
          <w:sz w:val="24"/>
          <w:szCs w:val="24"/>
        </w:rPr>
      </w:pPr>
      <w:r w:rsidRPr="00B03F2E">
        <w:rPr>
          <w:sz w:val="24"/>
          <w:szCs w:val="24"/>
        </w:rPr>
        <w:t>savo sąskaita ištaisyti darbus, kurie dėl Rangovo kaltės yra netinkamai įvykdyti ir neatitinkantys Sutarties</w:t>
      </w:r>
      <w:r w:rsidR="00D643AF" w:rsidRPr="00B03F2E">
        <w:rPr>
          <w:sz w:val="24"/>
          <w:szCs w:val="24"/>
        </w:rPr>
        <w:t>, įskaitant priedų,</w:t>
      </w:r>
      <w:r w:rsidRPr="00B03F2E">
        <w:rPr>
          <w:sz w:val="24"/>
          <w:szCs w:val="24"/>
        </w:rPr>
        <w:t xml:space="preserve">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w:t>
      </w:r>
      <w:r w:rsidR="00A8227D" w:rsidRPr="00B03F2E">
        <w:rPr>
          <w:sz w:val="24"/>
          <w:szCs w:val="24"/>
        </w:rPr>
        <w:t xml:space="preserve"> (jeigu tokie pasitelkiami)</w:t>
      </w:r>
      <w:r w:rsidRPr="00B03F2E">
        <w:rPr>
          <w:sz w:val="24"/>
          <w:szCs w:val="24"/>
        </w:rPr>
        <w:t xml:space="preserve">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7B03101D" w14:textId="001ACD9D" w:rsidR="00C3540D" w:rsidRPr="00B03F2E" w:rsidRDefault="00C3540D" w:rsidP="00B03F2E">
      <w:pPr>
        <w:pStyle w:val="Sraopastraipa"/>
        <w:widowControl w:val="0"/>
        <w:numPr>
          <w:ilvl w:val="1"/>
          <w:numId w:val="6"/>
        </w:numPr>
        <w:tabs>
          <w:tab w:val="left" w:pos="1276"/>
          <w:tab w:val="left" w:pos="1418"/>
          <w:tab w:val="left" w:pos="1560"/>
          <w:tab w:val="left" w:pos="1701"/>
        </w:tabs>
        <w:ind w:left="0" w:firstLine="709"/>
        <w:jc w:val="both"/>
        <w:rPr>
          <w:sz w:val="24"/>
          <w:szCs w:val="24"/>
        </w:rPr>
      </w:pPr>
      <w:r w:rsidRPr="00B03F2E">
        <w:rPr>
          <w:sz w:val="24"/>
          <w:szCs w:val="24"/>
        </w:rPr>
        <w:t xml:space="preserve">atlyginti Užsakovui nuostolius, atsiradusius dėl Rangovo kaltės – dėl sutartinių įsipareigojimų nevykdymo, </w:t>
      </w:r>
      <w:r w:rsidR="00C91606" w:rsidRPr="00B03F2E">
        <w:rPr>
          <w:sz w:val="24"/>
          <w:szCs w:val="24"/>
        </w:rPr>
        <w:t>netinkamo vykdymo, normatyvinių dokumentų reikalavimų pažeidimo</w:t>
      </w:r>
      <w:r w:rsidRPr="00B03F2E">
        <w:rPr>
          <w:sz w:val="24"/>
          <w:szCs w:val="24"/>
        </w:rPr>
        <w:t>;</w:t>
      </w:r>
    </w:p>
    <w:p w14:paraId="3F8E2BE3" w14:textId="77777777" w:rsidR="00C3540D" w:rsidRPr="00B03F2E" w:rsidRDefault="00C3540D" w:rsidP="00B03F2E">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B03F2E">
        <w:rPr>
          <w:sz w:val="24"/>
          <w:szCs w:val="24"/>
        </w:rPr>
        <w:t>atsakyti už ūkio subjektų, kurių pajėgumais remiamasi, ir subrangovų (jeigu tokie pasitelkiami), vykdančių Rangovo sutartines prievoles, atliktus darbus ir jų kokybę ar padarytą žalą;</w:t>
      </w:r>
    </w:p>
    <w:p w14:paraId="4C3666FA" w14:textId="77777777" w:rsidR="00C3540D" w:rsidRPr="00B03F2E" w:rsidRDefault="00C3540D" w:rsidP="00B03F2E">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B03F2E">
        <w:rPr>
          <w:sz w:val="24"/>
          <w:szCs w:val="24"/>
        </w:rPr>
        <w:lastRenderedPageBreak/>
        <w:t>vykdyti visus teisėtus ir neprieštaraujančius Sutarties nuostatoms raštiškus Užsakovo nurodymus, susijusius su Sutarties vykdymu;</w:t>
      </w:r>
    </w:p>
    <w:p w14:paraId="5E19518C" w14:textId="77777777" w:rsidR="00C3540D" w:rsidRPr="00B03F2E" w:rsidRDefault="00C3540D" w:rsidP="00B03F2E">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B03F2E">
        <w:rPr>
          <w:sz w:val="24"/>
          <w:szCs w:val="24"/>
        </w:rPr>
        <w:t>tinkamai vykdyti kitus įsipareigojimus, numatytus pirkimo sąlygose, Sutartyje ir galiojančiuose teisės aktuose, būtinus Sutarčiai vykdyti;</w:t>
      </w:r>
    </w:p>
    <w:p w14:paraId="0C5A41B4" w14:textId="1EA56B10" w:rsidR="00C3540D" w:rsidRPr="00B03F2E" w:rsidRDefault="00C3540D" w:rsidP="00B03F2E">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B03F2E">
        <w:rPr>
          <w:sz w:val="24"/>
          <w:szCs w:val="24"/>
        </w:rPr>
        <w:t xml:space="preserve">jei Rangovas yra </w:t>
      </w:r>
      <w:r w:rsidR="00BA47A5" w:rsidRPr="00B03F2E">
        <w:rPr>
          <w:sz w:val="24"/>
          <w:szCs w:val="24"/>
        </w:rPr>
        <w:t>Rangovų</w:t>
      </w:r>
      <w:r w:rsidRPr="00B03F2E">
        <w:rPr>
          <w:sz w:val="24"/>
          <w:szCs w:val="24"/>
        </w:rPr>
        <w:t xml:space="preserve"> grupė, veikianti pagal jungtinės veiklos sutartį, tokiu atveju jungtinės veiklos partneriai įsipareigoja solidariai atsakyti Užsakovui už Sutarties vykdymą;</w:t>
      </w:r>
    </w:p>
    <w:p w14:paraId="7D9741B2" w14:textId="45658D7F" w:rsidR="00C3540D" w:rsidRPr="00B03F2E" w:rsidRDefault="00E63555" w:rsidP="00B03F2E">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B03F2E">
        <w:rPr>
          <w:sz w:val="24"/>
          <w:szCs w:val="24"/>
        </w:rPr>
        <w:t>po darbų likusias senas medžiagas Rangovas naudoja ir jomis disponuoja savo nuožiūra. Šių senų statybinių medžiagų vertę Rangovas įsivertina teikdamas pasiūlymą</w:t>
      </w:r>
      <w:r w:rsidR="00C3540D" w:rsidRPr="00B03F2E">
        <w:rPr>
          <w:sz w:val="24"/>
          <w:szCs w:val="24"/>
        </w:rPr>
        <w:t>;</w:t>
      </w:r>
    </w:p>
    <w:p w14:paraId="1DE5A6AB" w14:textId="520EA78E" w:rsidR="00697FA6" w:rsidRPr="00B82DEA" w:rsidRDefault="009F3867" w:rsidP="00B82DEA">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B03F2E">
        <w:rPr>
          <w:sz w:val="24"/>
          <w:szCs w:val="24"/>
        </w:rPr>
        <w:t>užsitikrinti energetinius išteklius darbų vykdymui ir padengti jų kaštus darbų vykdymo laikotarpiu</w:t>
      </w:r>
      <w:r w:rsidR="00697FA6" w:rsidRPr="00B82DEA">
        <w:t>.</w:t>
      </w:r>
    </w:p>
    <w:p w14:paraId="2EC0496B" w14:textId="77777777" w:rsidR="00C3540D" w:rsidRPr="00BC6446" w:rsidRDefault="00C3540D" w:rsidP="00B03F2E">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21CD5C2C" w14:textId="77777777" w:rsidR="00C3540D" w:rsidRPr="006E4DCF" w:rsidRDefault="00C3540D" w:rsidP="00B03F2E">
      <w:pPr>
        <w:pStyle w:val="Pagrindinistekstas"/>
        <w:widowControl w:val="0"/>
        <w:numPr>
          <w:ilvl w:val="1"/>
          <w:numId w:val="6"/>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5E55D6B4" w14:textId="77777777" w:rsidR="00C3540D" w:rsidRPr="00BC6446" w:rsidRDefault="00C3540D" w:rsidP="00B03F2E">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3C3B511B" w14:textId="77777777" w:rsidR="00C3540D" w:rsidRPr="00312286" w:rsidRDefault="00C3540D" w:rsidP="00B03F2E">
      <w:pPr>
        <w:pStyle w:val="Sraopastraipa"/>
        <w:widowControl w:val="0"/>
        <w:numPr>
          <w:ilvl w:val="0"/>
          <w:numId w:val="6"/>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 dydžio delspinigius už kiekvieną pavėluotą sumokėti dieną nuo laiku neapmokėtos sumos. </w:t>
      </w:r>
    </w:p>
    <w:p w14:paraId="4AA33D11" w14:textId="42A75F19" w:rsidR="00C3540D" w:rsidRPr="00227327" w:rsidRDefault="009741A2" w:rsidP="00B03F2E">
      <w:pPr>
        <w:pStyle w:val="Sraopastraipa"/>
        <w:widowControl w:val="0"/>
        <w:numPr>
          <w:ilvl w:val="0"/>
          <w:numId w:val="6"/>
        </w:numPr>
        <w:tabs>
          <w:tab w:val="left" w:pos="1134"/>
        </w:tabs>
        <w:ind w:left="0" w:firstLine="710"/>
        <w:jc w:val="both"/>
        <w:rPr>
          <w:b/>
          <w:sz w:val="24"/>
          <w:szCs w:val="24"/>
        </w:rPr>
      </w:pPr>
      <w:r w:rsidRPr="00227327">
        <w:rPr>
          <w:sz w:val="24"/>
          <w:szCs w:val="24"/>
        </w:rPr>
        <w:t xml:space="preserve">Rangovas, </w:t>
      </w:r>
      <w:r w:rsidR="00262D70" w:rsidRPr="00227327">
        <w:rPr>
          <w:sz w:val="24"/>
          <w:szCs w:val="24"/>
        </w:rPr>
        <w:t>pradelsęs Užsakovo el. paštu pateiktame raštiškame nurodyme (užsakyme) nu</w:t>
      </w:r>
      <w:r w:rsidR="00227327" w:rsidRPr="00227327">
        <w:rPr>
          <w:sz w:val="24"/>
          <w:szCs w:val="24"/>
        </w:rPr>
        <w:t xml:space="preserve">statytus </w:t>
      </w:r>
      <w:r w:rsidR="00262D70" w:rsidRPr="00227327">
        <w:rPr>
          <w:sz w:val="24"/>
          <w:szCs w:val="24"/>
        </w:rPr>
        <w:t>darbų atlikimo terminus</w:t>
      </w:r>
      <w:r w:rsidR="007D460C" w:rsidRPr="00227327">
        <w:rPr>
          <w:sz w:val="24"/>
          <w:szCs w:val="24"/>
        </w:rPr>
        <w:t>, moka Užsa</w:t>
      </w:r>
      <w:r w:rsidR="007D460C" w:rsidRPr="00227327">
        <w:rPr>
          <w:color w:val="000000" w:themeColor="text1"/>
          <w:sz w:val="24"/>
          <w:szCs w:val="24"/>
        </w:rPr>
        <w:t xml:space="preserve">kovui </w:t>
      </w:r>
      <w:r w:rsidR="0095391F" w:rsidRPr="00227327">
        <w:rPr>
          <w:color w:val="000000" w:themeColor="text1"/>
          <w:sz w:val="24"/>
          <w:szCs w:val="24"/>
        </w:rPr>
        <w:t>50</w:t>
      </w:r>
      <w:r w:rsidR="007D460C" w:rsidRPr="00227327">
        <w:rPr>
          <w:color w:val="000000" w:themeColor="text1"/>
          <w:sz w:val="24"/>
          <w:szCs w:val="24"/>
        </w:rPr>
        <w:t xml:space="preserve"> Eur dydžio delspinigius už kiekvieną </w:t>
      </w:r>
      <w:r w:rsidR="007D460C" w:rsidRPr="00227327">
        <w:rPr>
          <w:sz w:val="24"/>
          <w:szCs w:val="24"/>
        </w:rPr>
        <w:t>pavėluotą dieną, iki kol</w:t>
      </w:r>
      <w:r w:rsidR="007D460C" w:rsidRPr="007D460C">
        <w:rPr>
          <w:sz w:val="24"/>
          <w:szCs w:val="24"/>
        </w:rPr>
        <w:t xml:space="preserve"> įvykdomos prievolės</w:t>
      </w:r>
      <w:r w:rsidRPr="007D460C">
        <w:rPr>
          <w:sz w:val="24"/>
          <w:szCs w:val="24"/>
        </w:rPr>
        <w:t>. Delspinigiai gali būti išskaičiuojami iš Rangovui mokėtinų sumų.</w:t>
      </w:r>
    </w:p>
    <w:p w14:paraId="736AA138" w14:textId="41FA301C" w:rsidR="00C3540D" w:rsidRPr="00161359" w:rsidRDefault="00C3540D" w:rsidP="00B03F2E">
      <w:pPr>
        <w:pStyle w:val="Sraopastraipa"/>
        <w:widowControl w:val="0"/>
        <w:numPr>
          <w:ilvl w:val="0"/>
          <w:numId w:val="6"/>
        </w:numPr>
        <w:tabs>
          <w:tab w:val="left" w:pos="1134"/>
        </w:tabs>
        <w:ind w:left="0" w:firstLine="710"/>
        <w:jc w:val="both"/>
        <w:rPr>
          <w:b/>
          <w:sz w:val="24"/>
          <w:szCs w:val="24"/>
        </w:rPr>
      </w:pPr>
      <w:r w:rsidRPr="00E33655">
        <w:rPr>
          <w:sz w:val="24"/>
          <w:szCs w:val="24"/>
        </w:rPr>
        <w:t xml:space="preserve">Rangovui nustatoma </w:t>
      </w:r>
      <w:r w:rsidR="00BB708E" w:rsidRPr="00E33655">
        <w:rPr>
          <w:sz w:val="24"/>
          <w:szCs w:val="24"/>
        </w:rPr>
        <w:t>3</w:t>
      </w:r>
      <w:r w:rsidRPr="00E33655">
        <w:rPr>
          <w:sz w:val="24"/>
          <w:szCs w:val="24"/>
        </w:rPr>
        <w:t xml:space="preserve">00 Eur vertės bauda už nekokybiškai atliktus darbus, Sutarties </w:t>
      </w:r>
      <w:r w:rsidR="00A43DA8" w:rsidRPr="00E33655">
        <w:rPr>
          <w:sz w:val="24"/>
          <w:szCs w:val="24"/>
        </w:rPr>
        <w:t>10</w:t>
      </w:r>
      <w:r w:rsidR="00A61C1A" w:rsidRPr="00E33655">
        <w:rPr>
          <w:sz w:val="24"/>
          <w:szCs w:val="24"/>
        </w:rPr>
        <w:t>.</w:t>
      </w:r>
      <w:r w:rsidR="00A43DA8" w:rsidRPr="00E33655">
        <w:rPr>
          <w:sz w:val="24"/>
          <w:szCs w:val="24"/>
        </w:rPr>
        <w:t>1</w:t>
      </w:r>
      <w:r w:rsidR="00A61C1A" w:rsidRPr="00E33655">
        <w:rPr>
          <w:sz w:val="24"/>
          <w:szCs w:val="24"/>
        </w:rPr>
        <w:t xml:space="preserve"> p.</w:t>
      </w:r>
      <w:r w:rsidRPr="00E33655">
        <w:rPr>
          <w:sz w:val="24"/>
          <w:szCs w:val="24"/>
        </w:rPr>
        <w:t xml:space="preserve"> </w:t>
      </w:r>
      <w:r w:rsidR="00161359" w:rsidRPr="00C324D7">
        <w:rPr>
          <w:sz w:val="24"/>
          <w:szCs w:val="24"/>
        </w:rPr>
        <w:t xml:space="preserve">nustatytų aplinkos apsaugos reikalavimų nesilaikymą (išskyrus Sutarties 10.1 p. nurodytą dokumentų pateikimo terminą) </w:t>
      </w:r>
      <w:r w:rsidR="00FC0B80" w:rsidRPr="00C324D7">
        <w:rPr>
          <w:sz w:val="24"/>
          <w:szCs w:val="24"/>
        </w:rPr>
        <w:t xml:space="preserve">ir </w:t>
      </w:r>
      <w:r w:rsidR="00032177" w:rsidRPr="00C324D7">
        <w:rPr>
          <w:sz w:val="24"/>
          <w:szCs w:val="24"/>
        </w:rPr>
        <w:t>(ar) kitus</w:t>
      </w:r>
      <w:r w:rsidR="00032177" w:rsidRPr="00C324D7">
        <w:rPr>
          <w:b/>
          <w:bCs/>
          <w:sz w:val="24"/>
          <w:szCs w:val="24"/>
        </w:rPr>
        <w:t xml:space="preserve"> </w:t>
      </w:r>
      <w:r w:rsidRPr="00C324D7">
        <w:rPr>
          <w:sz w:val="24"/>
          <w:szCs w:val="24"/>
        </w:rPr>
        <w:t xml:space="preserve">Sutarties pažeidimus, kurių neapima Sutarties </w:t>
      </w:r>
      <w:r w:rsidR="00C12D20" w:rsidRPr="00C324D7">
        <w:rPr>
          <w:sz w:val="24"/>
          <w:szCs w:val="24"/>
        </w:rPr>
        <w:t>1</w:t>
      </w:r>
      <w:r w:rsidR="0094447C" w:rsidRPr="00C324D7">
        <w:rPr>
          <w:sz w:val="24"/>
          <w:szCs w:val="24"/>
        </w:rPr>
        <w:t>3</w:t>
      </w:r>
      <w:r w:rsidRPr="00C324D7">
        <w:rPr>
          <w:sz w:val="24"/>
          <w:szCs w:val="24"/>
        </w:rPr>
        <w:t xml:space="preserve"> p.,</w:t>
      </w:r>
      <w:r w:rsidR="00C12D20" w:rsidRPr="00C324D7">
        <w:rPr>
          <w:sz w:val="24"/>
          <w:szCs w:val="24"/>
        </w:rPr>
        <w:t xml:space="preserve"> 1</w:t>
      </w:r>
      <w:r w:rsidR="0094447C" w:rsidRPr="00C324D7">
        <w:rPr>
          <w:sz w:val="24"/>
          <w:szCs w:val="24"/>
        </w:rPr>
        <w:t>5</w:t>
      </w:r>
      <w:r w:rsidR="00C12D20" w:rsidRPr="00C324D7">
        <w:rPr>
          <w:sz w:val="24"/>
          <w:szCs w:val="24"/>
        </w:rPr>
        <w:t xml:space="preserve"> p., 1</w:t>
      </w:r>
      <w:r w:rsidR="0094447C" w:rsidRPr="00C324D7">
        <w:rPr>
          <w:sz w:val="24"/>
          <w:szCs w:val="24"/>
        </w:rPr>
        <w:t>6</w:t>
      </w:r>
      <w:r w:rsidR="00C12D20" w:rsidRPr="00C324D7">
        <w:rPr>
          <w:sz w:val="24"/>
          <w:szCs w:val="24"/>
        </w:rPr>
        <w:t xml:space="preserve"> p., </w:t>
      </w:r>
      <w:r w:rsidRPr="00C324D7">
        <w:rPr>
          <w:sz w:val="24"/>
          <w:szCs w:val="24"/>
        </w:rPr>
        <w:t>surašant pažeidimo (defektinį) aktą už kiekvieną nustatytą atvejį</w:t>
      </w:r>
      <w:r w:rsidR="006550EA" w:rsidRPr="00C324D7">
        <w:rPr>
          <w:sz w:val="24"/>
          <w:szCs w:val="24"/>
        </w:rPr>
        <w:t>, perspėjus Rangovą el. paštu.</w:t>
      </w:r>
      <w:r w:rsidRPr="00C324D7">
        <w:rPr>
          <w:sz w:val="24"/>
          <w:szCs w:val="24"/>
        </w:rPr>
        <w:t xml:space="preserve"> Pažeidimo (defektinis) aktas surašomas dalyvaujant Rangovo atstovui. Jeigu jis neatvyksta sutartu laiku</w:t>
      </w:r>
      <w:r w:rsidRPr="00E33655">
        <w:rPr>
          <w:sz w:val="24"/>
          <w:szCs w:val="24"/>
        </w:rPr>
        <w:t xml:space="preserve"> arba atsisako dalyvauti, pažeidimų (defektinis) aktas surašomas jam nedalyvaujant. Bauda gali būti</w:t>
      </w:r>
      <w:r w:rsidRPr="00312286">
        <w:rPr>
          <w:sz w:val="24"/>
          <w:szCs w:val="24"/>
        </w:rPr>
        <w:t xml:space="preserve">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w:t>
      </w:r>
    </w:p>
    <w:p w14:paraId="7A87E9EF" w14:textId="4A3B91EA" w:rsidR="007D460C" w:rsidRPr="00C56603" w:rsidRDefault="007D460C" w:rsidP="00B03F2E">
      <w:pPr>
        <w:widowControl w:val="0"/>
        <w:numPr>
          <w:ilvl w:val="0"/>
          <w:numId w:val="6"/>
        </w:numPr>
        <w:tabs>
          <w:tab w:val="left" w:pos="1134"/>
        </w:tabs>
        <w:ind w:left="0" w:firstLine="710"/>
        <w:jc w:val="both"/>
      </w:pPr>
      <w:r w:rsidRPr="00C56603">
        <w:t xml:space="preserve">Rangovui vėluojant pateikti Sutarties </w:t>
      </w:r>
      <w:r w:rsidR="00161359" w:rsidRPr="00C56603">
        <w:t xml:space="preserve">10.1 p. </w:t>
      </w:r>
      <w:r w:rsidRPr="00C56603">
        <w:t>nurody</w:t>
      </w:r>
      <w:r w:rsidR="00161359" w:rsidRPr="00C56603">
        <w:t>t</w:t>
      </w:r>
      <w:r w:rsidR="00133BB6">
        <w:t>ą</w:t>
      </w:r>
      <w:r w:rsidRPr="00C56603">
        <w:t xml:space="preserve"> dokument</w:t>
      </w:r>
      <w:r w:rsidR="00133BB6">
        <w:t>ą</w:t>
      </w:r>
      <w:r w:rsidRPr="00C56603">
        <w:t>, Rangovas Užsakovui moka 100 Eur dydžio delspinigius už kiekvieną pavėluotą dieną, iki kol pateikiam</w:t>
      </w:r>
      <w:r w:rsidR="00133BB6">
        <w:t>as</w:t>
      </w:r>
      <w:r w:rsidRPr="00C56603">
        <w:t xml:space="preserve"> </w:t>
      </w:r>
      <w:r w:rsidR="00161359" w:rsidRPr="00C56603">
        <w:t>Sutarties 10.1 p.</w:t>
      </w:r>
      <w:r w:rsidR="00133BB6">
        <w:t xml:space="preserve"> </w:t>
      </w:r>
      <w:r w:rsidRPr="00C56603">
        <w:t>nurodyt</w:t>
      </w:r>
      <w:r w:rsidR="00133BB6">
        <w:t>as</w:t>
      </w:r>
      <w:r w:rsidRPr="00C56603">
        <w:t xml:space="preserve"> dokumenta</w:t>
      </w:r>
      <w:r w:rsidR="00133BB6">
        <w:t>s</w:t>
      </w:r>
      <w:r w:rsidRPr="00C56603">
        <w:t>.</w:t>
      </w:r>
      <w:r w:rsidR="008068E2" w:rsidRPr="00C56603">
        <w:t xml:space="preserve"> </w:t>
      </w:r>
      <w:r w:rsidRPr="00C56603">
        <w:t>Delspinigiai gali būti išskaičiuojami iš Rangovui mokėtinos sumos.</w:t>
      </w:r>
    </w:p>
    <w:p w14:paraId="5CB7DEB3" w14:textId="28F28292" w:rsidR="00C3540D" w:rsidRPr="00312286" w:rsidRDefault="00C3540D" w:rsidP="00B03F2E">
      <w:pPr>
        <w:widowControl w:val="0"/>
        <w:numPr>
          <w:ilvl w:val="0"/>
          <w:numId w:val="6"/>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2A4B45BA" w14:textId="1A687C0F" w:rsidR="00F014B2" w:rsidRPr="00A67586" w:rsidRDefault="00C3540D" w:rsidP="00B03F2E">
      <w:pPr>
        <w:pStyle w:val="Sraopastraipa"/>
        <w:widowControl w:val="0"/>
        <w:numPr>
          <w:ilvl w:val="0"/>
          <w:numId w:val="6"/>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08BC27D3" w14:textId="77777777" w:rsidR="00C3540D" w:rsidRPr="00312286" w:rsidRDefault="00C3540D" w:rsidP="00B03F2E">
      <w:pPr>
        <w:pStyle w:val="Sraopastraipa"/>
        <w:widowControl w:val="0"/>
        <w:numPr>
          <w:ilvl w:val="0"/>
          <w:numId w:val="6"/>
        </w:numPr>
        <w:tabs>
          <w:tab w:val="left" w:pos="1134"/>
        </w:tabs>
        <w:ind w:left="0" w:firstLine="710"/>
        <w:jc w:val="both"/>
        <w:rPr>
          <w:b/>
          <w:sz w:val="24"/>
          <w:szCs w:val="24"/>
        </w:rPr>
      </w:pPr>
      <w:r w:rsidRPr="00312286">
        <w:rPr>
          <w:b/>
          <w:sz w:val="24"/>
          <w:szCs w:val="24"/>
        </w:rPr>
        <w:t>Šalys susitaria, kad esminiu Sutarties pažeidimu bus laikomas:</w:t>
      </w:r>
    </w:p>
    <w:p w14:paraId="35508585" w14:textId="77777777" w:rsidR="00C3540D" w:rsidRPr="004A2C1D" w:rsidRDefault="00C3540D" w:rsidP="004A2C1D">
      <w:pPr>
        <w:widowControl w:val="0"/>
        <w:numPr>
          <w:ilvl w:val="1"/>
          <w:numId w:val="6"/>
        </w:numPr>
        <w:tabs>
          <w:tab w:val="left" w:pos="1276"/>
          <w:tab w:val="left" w:pos="1418"/>
        </w:tabs>
        <w:ind w:firstLine="710"/>
        <w:jc w:val="both"/>
      </w:pPr>
      <w:r w:rsidRPr="004A2C1D">
        <w:t>pažeidimas, atitinkantis Lietuvos Respublikos civilinio kodekso 6.217 straipsnio 2 dalies kriterijus, nepaisant to, kad tokie nebuvo apibrėžti Sutartyje;</w:t>
      </w:r>
    </w:p>
    <w:p w14:paraId="3E418E61" w14:textId="77777777" w:rsidR="004A2C1D" w:rsidRPr="004A2C1D" w:rsidRDefault="00C3540D" w:rsidP="004A2C1D">
      <w:pPr>
        <w:widowControl w:val="0"/>
        <w:numPr>
          <w:ilvl w:val="1"/>
          <w:numId w:val="6"/>
        </w:numPr>
        <w:tabs>
          <w:tab w:val="left" w:pos="1276"/>
          <w:tab w:val="left" w:pos="1418"/>
        </w:tabs>
        <w:ind w:firstLine="710"/>
        <w:jc w:val="both"/>
      </w:pPr>
      <w:r w:rsidRPr="004A2C1D">
        <w:t>pažeidimas, kai Rangovas, raštiškai įspėtas, neužtikrina darbų kokybės;</w:t>
      </w:r>
    </w:p>
    <w:p w14:paraId="5DD57C89" w14:textId="3332B53B" w:rsidR="00C3540D" w:rsidRPr="00262D70" w:rsidRDefault="00B8535A" w:rsidP="00262D70">
      <w:pPr>
        <w:widowControl w:val="0"/>
        <w:numPr>
          <w:ilvl w:val="1"/>
          <w:numId w:val="6"/>
        </w:numPr>
        <w:tabs>
          <w:tab w:val="left" w:pos="1276"/>
          <w:tab w:val="left" w:pos="1418"/>
        </w:tabs>
        <w:ind w:firstLine="710"/>
        <w:jc w:val="both"/>
      </w:pPr>
      <w:r w:rsidRPr="004A2C1D">
        <w:t xml:space="preserve">pažeidimas, kai Rangovas pradelsia </w:t>
      </w:r>
      <w:r w:rsidR="004A2C1D" w:rsidRPr="004A2C1D">
        <w:rPr>
          <w:rFonts w:eastAsia="LiberationSerif"/>
        </w:rPr>
        <w:t>Užsakovo rašytiniame nurodyme nurodytą</w:t>
      </w:r>
      <w:r w:rsidR="00262D70">
        <w:t xml:space="preserve"> </w:t>
      </w:r>
      <w:r w:rsidR="004A2C1D" w:rsidRPr="00262D70">
        <w:rPr>
          <w:rFonts w:eastAsia="LiberationSerif"/>
        </w:rPr>
        <w:t>terminą daugiau kaip 20 kalendorinių dienų dėl savo kaltės arba dėl aplinkybių, už kurias atsakingas Rangovas</w:t>
      </w:r>
      <w:r w:rsidR="00C3540D" w:rsidRPr="004A2C1D">
        <w:t>;</w:t>
      </w:r>
    </w:p>
    <w:p w14:paraId="62178C07" w14:textId="1B0EC6E1" w:rsidR="00C3540D" w:rsidRPr="004A2C1D" w:rsidRDefault="00C3540D" w:rsidP="004A2C1D">
      <w:pPr>
        <w:pStyle w:val="Sraopastraipa"/>
        <w:widowControl w:val="0"/>
        <w:numPr>
          <w:ilvl w:val="1"/>
          <w:numId w:val="6"/>
        </w:numPr>
        <w:tabs>
          <w:tab w:val="left" w:pos="1276"/>
          <w:tab w:val="left" w:pos="1418"/>
        </w:tabs>
        <w:ind w:left="0" w:firstLine="710"/>
        <w:jc w:val="both"/>
        <w:rPr>
          <w:sz w:val="24"/>
          <w:szCs w:val="24"/>
        </w:rPr>
      </w:pPr>
      <w:r w:rsidRPr="004A2C1D">
        <w:rPr>
          <w:sz w:val="24"/>
          <w:szCs w:val="24"/>
        </w:rPr>
        <w:t>pažeidimas, kai Rangovas neištaiso Sutarties pažeidimo per Užsakovo nurodytą terminą;</w:t>
      </w:r>
    </w:p>
    <w:p w14:paraId="3C63D6D7" w14:textId="5BF6D849" w:rsidR="00C3540D" w:rsidRPr="004A2C1D" w:rsidRDefault="00C3540D" w:rsidP="004A2C1D">
      <w:pPr>
        <w:pStyle w:val="Sraopastraipa"/>
        <w:widowControl w:val="0"/>
        <w:numPr>
          <w:ilvl w:val="1"/>
          <w:numId w:val="6"/>
        </w:numPr>
        <w:tabs>
          <w:tab w:val="left" w:pos="1276"/>
        </w:tabs>
        <w:ind w:left="0" w:firstLine="710"/>
        <w:jc w:val="both"/>
        <w:rPr>
          <w:b/>
          <w:sz w:val="24"/>
          <w:szCs w:val="24"/>
        </w:rPr>
      </w:pPr>
      <w:r w:rsidRPr="004A2C1D">
        <w:rPr>
          <w:sz w:val="24"/>
          <w:szCs w:val="24"/>
        </w:rPr>
        <w:lastRenderedPageBreak/>
        <w:t>pažeidimas, kai Užsakovas, raštiškai įspėtas, daugiau nei 30 kalendorinių dienų be objektyvių priežasčių nevykdo</w:t>
      </w:r>
      <w:r w:rsidRPr="00F26F19">
        <w:rPr>
          <w:sz w:val="24"/>
          <w:szCs w:val="24"/>
        </w:rPr>
        <w:t xml:space="preserve"> </w:t>
      </w:r>
      <w:r w:rsidRPr="00A138EF">
        <w:rPr>
          <w:sz w:val="24"/>
          <w:szCs w:val="24"/>
        </w:rPr>
        <w:t>ar netinkamai vykdo savo sutartinius įsipareigojimus.</w:t>
      </w:r>
    </w:p>
    <w:p w14:paraId="5D35B7F7" w14:textId="77777777" w:rsidR="00C3540D" w:rsidRPr="00A90FD6" w:rsidRDefault="00C3540D" w:rsidP="00A90FD6">
      <w:pPr>
        <w:pStyle w:val="Sraopastraipa"/>
        <w:widowControl w:val="0"/>
        <w:numPr>
          <w:ilvl w:val="0"/>
          <w:numId w:val="6"/>
        </w:numPr>
        <w:tabs>
          <w:tab w:val="left" w:pos="1134"/>
        </w:tabs>
        <w:ind w:left="0" w:firstLine="710"/>
        <w:jc w:val="both"/>
        <w:rPr>
          <w:b/>
          <w:sz w:val="24"/>
          <w:szCs w:val="24"/>
        </w:rPr>
      </w:pPr>
      <w:r w:rsidRPr="00A90FD6">
        <w:rPr>
          <w:b/>
          <w:sz w:val="24"/>
          <w:szCs w:val="24"/>
        </w:rPr>
        <w:t>Garantijos:</w:t>
      </w:r>
    </w:p>
    <w:p w14:paraId="0D61E38A" w14:textId="146221ED" w:rsidR="008B1AA5" w:rsidRPr="00A90FD6" w:rsidRDefault="008B1AA5" w:rsidP="00A90FD6">
      <w:pPr>
        <w:pStyle w:val="Sraopastraipa"/>
        <w:numPr>
          <w:ilvl w:val="1"/>
          <w:numId w:val="6"/>
        </w:numPr>
        <w:autoSpaceDE w:val="0"/>
        <w:autoSpaceDN w:val="0"/>
        <w:adjustRightInd w:val="0"/>
        <w:ind w:left="0" w:firstLine="710"/>
        <w:jc w:val="both"/>
        <w:rPr>
          <w:rFonts w:eastAsia="LiberationSerif"/>
          <w:sz w:val="24"/>
          <w:szCs w:val="24"/>
        </w:rPr>
      </w:pPr>
      <w:bookmarkStart w:id="6" w:name="_Hlk114591408"/>
      <w:bookmarkStart w:id="7" w:name="_Hlk183781451"/>
      <w:r w:rsidRPr="00A90FD6">
        <w:rPr>
          <w:rFonts w:eastAsiaTheme="minorHAnsi"/>
          <w:sz w:val="24"/>
          <w:szCs w:val="24"/>
        </w:rPr>
        <w:t xml:space="preserve">Darbų garantinis terminas, skaičiuojant nuo </w:t>
      </w:r>
      <w:r w:rsidR="00CF53AB" w:rsidRPr="00A90FD6">
        <w:rPr>
          <w:rFonts w:eastAsia="LiberationSerif"/>
          <w:sz w:val="24"/>
          <w:szCs w:val="24"/>
        </w:rPr>
        <w:t>Rangovo atliktų darbų perdavimo Užsakovui dienos, yra 2 metai</w:t>
      </w:r>
      <w:r w:rsidR="00CF53AB" w:rsidRPr="00A90FD6">
        <w:rPr>
          <w:rFonts w:eastAsiaTheme="minorHAnsi"/>
          <w:sz w:val="24"/>
          <w:szCs w:val="24"/>
        </w:rPr>
        <w:t>.</w:t>
      </w:r>
    </w:p>
    <w:bookmarkEnd w:id="6"/>
    <w:bookmarkEnd w:id="7"/>
    <w:p w14:paraId="7F62D6F5" w14:textId="77777777" w:rsidR="008B1AA5" w:rsidRPr="00A90FD6" w:rsidRDefault="008B1AA5" w:rsidP="00A90FD6">
      <w:pPr>
        <w:pStyle w:val="Pagrindinistekstas"/>
        <w:widowControl w:val="0"/>
        <w:numPr>
          <w:ilvl w:val="1"/>
          <w:numId w:val="6"/>
        </w:numPr>
        <w:tabs>
          <w:tab w:val="left" w:pos="142"/>
          <w:tab w:val="left" w:pos="1080"/>
          <w:tab w:val="left" w:pos="1276"/>
          <w:tab w:val="left" w:pos="1418"/>
        </w:tabs>
        <w:suppressAutoHyphens/>
        <w:ind w:firstLine="710"/>
        <w:rPr>
          <w:rFonts w:ascii="Times New Roman" w:hAnsi="Times New Roman"/>
          <w:szCs w:val="24"/>
        </w:rPr>
      </w:pPr>
      <w:r w:rsidRPr="00A90FD6">
        <w:rPr>
          <w:rFonts w:ascii="Times New Roman" w:hAnsi="Times New Roman"/>
          <w:szCs w:val="24"/>
        </w:rPr>
        <w:t>Rangovas garantuoja,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0DDD6D31" w14:textId="321B57BB" w:rsidR="008B1AA5" w:rsidRPr="00A90FD6" w:rsidRDefault="008B1AA5" w:rsidP="00A90FD6">
      <w:pPr>
        <w:pStyle w:val="Pagrindinistekstas"/>
        <w:widowControl w:val="0"/>
        <w:numPr>
          <w:ilvl w:val="1"/>
          <w:numId w:val="6"/>
        </w:numPr>
        <w:tabs>
          <w:tab w:val="left" w:pos="1080"/>
          <w:tab w:val="left" w:pos="1260"/>
          <w:tab w:val="left" w:pos="1418"/>
        </w:tabs>
        <w:suppressAutoHyphens/>
        <w:ind w:firstLine="710"/>
        <w:rPr>
          <w:rFonts w:ascii="Times New Roman" w:hAnsi="Times New Roman"/>
          <w:szCs w:val="24"/>
        </w:rPr>
      </w:pPr>
      <w:r w:rsidRPr="00A90FD6">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88E9A3D" w14:textId="02B2B1C5" w:rsidR="00C3540D" w:rsidRPr="00A90FD6" w:rsidRDefault="008B1AA5" w:rsidP="00A90FD6">
      <w:pPr>
        <w:pStyle w:val="Sraopastraipa"/>
        <w:widowControl w:val="0"/>
        <w:numPr>
          <w:ilvl w:val="1"/>
          <w:numId w:val="6"/>
        </w:numPr>
        <w:tabs>
          <w:tab w:val="left" w:pos="1134"/>
          <w:tab w:val="left" w:pos="1276"/>
        </w:tabs>
        <w:ind w:left="0" w:firstLine="710"/>
        <w:jc w:val="both"/>
        <w:rPr>
          <w:b/>
          <w:sz w:val="24"/>
          <w:szCs w:val="24"/>
        </w:rPr>
      </w:pPr>
      <w:r w:rsidRPr="00A90FD6">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3540D" w:rsidRPr="00A90FD6">
        <w:rPr>
          <w:sz w:val="24"/>
          <w:szCs w:val="24"/>
        </w:rPr>
        <w:t>.</w:t>
      </w:r>
    </w:p>
    <w:p w14:paraId="61BFBF38" w14:textId="4878E289" w:rsidR="00C3540D" w:rsidRPr="00312286" w:rsidRDefault="00C3540D" w:rsidP="004A2C1D">
      <w:pPr>
        <w:pStyle w:val="Sraopastraipa"/>
        <w:widowControl w:val="0"/>
        <w:numPr>
          <w:ilvl w:val="0"/>
          <w:numId w:val="6"/>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sidR="0035599A">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1417B5DE" w14:textId="77777777" w:rsidR="00C3540D" w:rsidRPr="00312286" w:rsidRDefault="00C3540D" w:rsidP="004A2C1D">
      <w:pPr>
        <w:pStyle w:val="Pagrindinistekstas"/>
        <w:widowControl w:val="0"/>
        <w:numPr>
          <w:ilvl w:val="1"/>
          <w:numId w:val="6"/>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6CA8B60D" w14:textId="77777777" w:rsidR="00C3540D" w:rsidRPr="00312286" w:rsidRDefault="00C3540D" w:rsidP="004A2C1D">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1F5CF79A" w14:textId="77777777" w:rsidR="00C3540D" w:rsidRPr="00312286" w:rsidRDefault="00C3540D" w:rsidP="004A2C1D">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4C93918E" w14:textId="77777777" w:rsidR="00C3540D" w:rsidRPr="00312286" w:rsidRDefault="00C3540D" w:rsidP="004A2C1D">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5443E0C8" w14:textId="77777777" w:rsidR="00C3540D" w:rsidRPr="00E23227" w:rsidRDefault="00C3540D" w:rsidP="004A2C1D">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064791" w:rsidRDefault="00C3540D" w:rsidP="004A2C1D">
      <w:pPr>
        <w:pStyle w:val="Sraopastraipa"/>
        <w:widowControl w:val="0"/>
        <w:numPr>
          <w:ilvl w:val="0"/>
          <w:numId w:val="6"/>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6C7A395" w14:textId="125D7743" w:rsidR="00716CBF" w:rsidRDefault="000975DA" w:rsidP="004A2C1D">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7A51CA">
        <w:rPr>
          <w:rFonts w:ascii="Times New Roman" w:hAnsi="Times New Roman"/>
          <w:szCs w:val="24"/>
        </w:rPr>
        <w:t>Rangovas privalo atlikti darbus pagal Sutarties, Lietuvos Respublikos įstatymų ir kitų norminių aktų reikalavimus.</w:t>
      </w:r>
    </w:p>
    <w:p w14:paraId="48204E08" w14:textId="1C8FEDAB" w:rsidR="00064791" w:rsidRPr="00064791" w:rsidRDefault="00064791" w:rsidP="004A2C1D">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064791">
        <w:rPr>
          <w:rFonts w:ascii="Times New Roman" w:hAnsi="Times New Roman"/>
          <w:szCs w:val="24"/>
        </w:rPr>
        <w:t>Darbų priėmimo-perdavimo metu Šalys pasirašo darbų perdavimo-priėmimo aktą arba Užsakovas pareiškia raštu Sutarties nuostatomis pagrįstas pretenzijas (jei yra).</w:t>
      </w:r>
      <w:r w:rsidRPr="00064791">
        <w:rPr>
          <w:rFonts w:ascii="Times New Roman" w:hAnsi="Times New Roman"/>
          <w:bCs/>
          <w:szCs w:val="24"/>
        </w:rPr>
        <w:t xml:space="preserve"> </w:t>
      </w:r>
      <w:r w:rsidRPr="00064791">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064791">
        <w:rPr>
          <w:rFonts w:ascii="Times New Roman" w:hAnsi="Times New Roman"/>
          <w:bCs/>
          <w:szCs w:val="24"/>
        </w:rPr>
        <w:t xml:space="preserve">Ištaisius darbų defektus (jei nustatomi), darbai nedelsiant pakartotinai pateikiami priimti. </w:t>
      </w:r>
    </w:p>
    <w:p w14:paraId="6AAE3B2F" w14:textId="476CBFCA" w:rsidR="00C3540D" w:rsidRPr="000975DA" w:rsidRDefault="00064791" w:rsidP="004A2C1D">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064791">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C3540D" w:rsidRPr="000975DA">
        <w:t>.</w:t>
      </w:r>
    </w:p>
    <w:p w14:paraId="39215C28" w14:textId="77777777" w:rsidR="00C3540D" w:rsidRPr="003B1A5D" w:rsidRDefault="00C3540D" w:rsidP="004A2C1D">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nutraukimas prieš terminą:</w:t>
      </w:r>
    </w:p>
    <w:p w14:paraId="4FD93B74" w14:textId="77777777" w:rsidR="00C3540D" w:rsidRPr="003B1A5D" w:rsidRDefault="00C3540D" w:rsidP="004A2C1D">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5BCAB192" w14:textId="77777777" w:rsidR="00C3540D" w:rsidRPr="003B1A5D" w:rsidRDefault="00C3540D" w:rsidP="004A2C1D">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Rangovas per pagrįstai nustatytą laikotarpį neįvykdo Užsakovo nurodymo ištaisyti </w:t>
      </w:r>
      <w:r w:rsidRPr="003B1A5D">
        <w:rPr>
          <w:sz w:val="24"/>
          <w:szCs w:val="24"/>
        </w:rPr>
        <w:lastRenderedPageBreak/>
        <w:t>netinkamai įvykdytus arba neįvykdytus sutartinius įsipareigojimus;</w:t>
      </w:r>
    </w:p>
    <w:p w14:paraId="0A0B257A" w14:textId="77777777" w:rsidR="00C3540D" w:rsidRPr="003B1A5D" w:rsidRDefault="00C3540D" w:rsidP="004A2C1D">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A98153" w14:textId="77777777" w:rsidR="00C3540D" w:rsidRPr="00F86B1D" w:rsidRDefault="00C3540D" w:rsidP="004A2C1D">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8" w:name="_Hlk113371944"/>
    </w:p>
    <w:bookmarkEnd w:id="8"/>
    <w:p w14:paraId="49D33C58" w14:textId="438B4D52" w:rsidR="00C3540D" w:rsidRPr="003B1A5D" w:rsidRDefault="00BC33F3" w:rsidP="004A2C1D">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00C3540D" w:rsidRPr="003B1A5D">
        <w:rPr>
          <w:sz w:val="24"/>
          <w:szCs w:val="24"/>
        </w:rPr>
        <w:t>.</w:t>
      </w:r>
    </w:p>
    <w:p w14:paraId="2002AF0F" w14:textId="77777777" w:rsidR="00F57695" w:rsidRPr="00F57695" w:rsidRDefault="00C3540D" w:rsidP="004A2C1D">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w:t>
      </w:r>
      <w:r w:rsidRPr="00F57695">
        <w:rPr>
          <w:color w:val="000000" w:themeColor="text1"/>
          <w:sz w:val="24"/>
          <w:szCs w:val="24"/>
          <w:lang w:val="x-none" w:eastAsia="en-US"/>
        </w:rPr>
        <w:t xml:space="preserve">Sutartis laikoma nutraukta po 30 kalendorinių dienų nuo įspėjimo </w:t>
      </w:r>
      <w:r w:rsidRPr="00F57695">
        <w:rPr>
          <w:color w:val="000000" w:themeColor="text1"/>
          <w:sz w:val="24"/>
          <w:szCs w:val="24"/>
          <w:lang w:eastAsia="en-US"/>
        </w:rPr>
        <w:t>Rangovui</w:t>
      </w:r>
      <w:r w:rsidRPr="00F57695">
        <w:rPr>
          <w:color w:val="000000" w:themeColor="text1"/>
          <w:sz w:val="24"/>
          <w:szCs w:val="24"/>
          <w:lang w:val="x-none" w:eastAsia="en-US"/>
        </w:rPr>
        <w:t xml:space="preserve"> išsiuntimo dienos.</w:t>
      </w:r>
      <w:r w:rsidRPr="00F57695">
        <w:rPr>
          <w:color w:val="000000" w:themeColor="text1"/>
          <w:sz w:val="24"/>
          <w:szCs w:val="24"/>
          <w:lang w:eastAsia="en-US"/>
        </w:rPr>
        <w:t xml:space="preserve"> </w:t>
      </w:r>
      <w:r w:rsidRPr="00F57695">
        <w:rPr>
          <w:sz w:val="24"/>
          <w:szCs w:val="24"/>
        </w:rPr>
        <w:t>Laikoma, kad siuntimo ir gavimo diena sutampa, kai pranešimas yra siunčiamas el. paštu.</w:t>
      </w:r>
    </w:p>
    <w:p w14:paraId="024D9326" w14:textId="6D4B74BC" w:rsidR="00C3540D" w:rsidRPr="00F57695" w:rsidRDefault="00C3540D" w:rsidP="004A2C1D">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512B859" w14:textId="08E3A773" w:rsidR="00C3540D" w:rsidRPr="00205BBE" w:rsidRDefault="00C3540D" w:rsidP="004A2C1D">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Rangovas neturi teisės vienašališkai nutraukti Sutartį nesant pagrindo, nurodyto Sutartyje arba Lietuvos Respublikos teisės aktuose. Be pagrindo nutraukus Sutartį, Rangovas privalo Užsakovo reikalavimu</w:t>
      </w:r>
      <w:r w:rsidRPr="00205BBE">
        <w:rPr>
          <w:sz w:val="24"/>
          <w:szCs w:val="24"/>
        </w:rPr>
        <w:t xml:space="preserve"> sumokėti </w:t>
      </w:r>
      <w:r w:rsidR="005923D9">
        <w:rPr>
          <w:sz w:val="24"/>
          <w:szCs w:val="24"/>
        </w:rPr>
        <w:t>10</w:t>
      </w:r>
      <w:r w:rsidRPr="00205BBE">
        <w:rPr>
          <w:sz w:val="24"/>
          <w:szCs w:val="24"/>
        </w:rPr>
        <w:t xml:space="preserve"> procentų </w:t>
      </w:r>
      <w:r w:rsidR="00205BBE" w:rsidRPr="00205BBE">
        <w:rPr>
          <w:sz w:val="24"/>
          <w:szCs w:val="24"/>
        </w:rPr>
        <w:t>dydžio baudą nuo pradinės Sutarties vertės</w:t>
      </w:r>
      <w:r w:rsidRPr="00205BBE">
        <w:rPr>
          <w:sz w:val="24"/>
          <w:szCs w:val="24"/>
        </w:rPr>
        <w:t>.</w:t>
      </w:r>
    </w:p>
    <w:p w14:paraId="6A371A3B" w14:textId="77777777" w:rsidR="00C3540D" w:rsidRPr="003B1A5D" w:rsidRDefault="00C3540D" w:rsidP="004A2C1D">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Nenugalimos jėgos aplinkybės:</w:t>
      </w:r>
    </w:p>
    <w:p w14:paraId="5EF62991" w14:textId="77777777" w:rsidR="00C3540D" w:rsidRPr="003B1A5D" w:rsidRDefault="00C3540D" w:rsidP="004A2C1D">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4A57B3D" w14:textId="77777777" w:rsidR="00C3540D" w:rsidRPr="003B1A5D" w:rsidRDefault="00C3540D" w:rsidP="004A2C1D">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B75ABA6" w14:textId="77777777" w:rsidR="00C3540D" w:rsidRPr="003B1A5D" w:rsidRDefault="00C3540D" w:rsidP="004A2C1D">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C46ECFF" w14:textId="77777777" w:rsidR="00C3540D" w:rsidRPr="003B1A5D" w:rsidRDefault="00C3540D" w:rsidP="004A2C1D">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77FEEFD7" w14:textId="77777777" w:rsidR="00C3540D" w:rsidRPr="003B1A5D" w:rsidRDefault="00C3540D" w:rsidP="004A2C1D">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A43F907" w14:textId="77777777" w:rsidR="00C3540D" w:rsidRPr="003B1A5D" w:rsidRDefault="00C3540D" w:rsidP="004A2C1D">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xml:space="preserve">)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w:t>
      </w:r>
      <w:r w:rsidRPr="003B1A5D">
        <w:lastRenderedPageBreak/>
        <w:t>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77777777" w:rsidR="00C3540D" w:rsidRPr="003B1A5D" w:rsidRDefault="00C3540D" w:rsidP="004A2C1D">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40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0171B374" w14:textId="77777777" w:rsidR="00C3540D" w:rsidRPr="003B1A5D" w:rsidRDefault="00C3540D" w:rsidP="004A2C1D">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01FE24B6" w14:textId="4CB7FBCF" w:rsidR="00C3540D" w:rsidRPr="00C324D7" w:rsidRDefault="00C3540D" w:rsidP="004A2C1D">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A53D14">
        <w:rPr>
          <w:sz w:val="24"/>
          <w:szCs w:val="24"/>
        </w:rPr>
        <w:t xml:space="preserve">ne </w:t>
      </w:r>
      <w:r w:rsidRPr="00C324D7">
        <w:rPr>
          <w:sz w:val="24"/>
          <w:szCs w:val="24"/>
        </w:rPr>
        <w:t>vėliau kaip likus 5 darbo dienoms iki stabdymo pradžios</w:t>
      </w:r>
      <w:r w:rsidR="00F94521" w:rsidRPr="00C324D7">
        <w:rPr>
          <w:sz w:val="24"/>
          <w:szCs w:val="24"/>
        </w:rPr>
        <w:t xml:space="preserve"> (išskyrus, jei stabdoma dėl Sutarties </w:t>
      </w:r>
      <w:r w:rsidR="003C6281" w:rsidRPr="00C324D7">
        <w:rPr>
          <w:sz w:val="24"/>
          <w:szCs w:val="24"/>
        </w:rPr>
        <w:t>2</w:t>
      </w:r>
      <w:r w:rsidR="0094447C" w:rsidRPr="00C324D7">
        <w:rPr>
          <w:sz w:val="24"/>
          <w:szCs w:val="24"/>
        </w:rPr>
        <w:t>4</w:t>
      </w:r>
      <w:r w:rsidR="00F94521" w:rsidRPr="00C324D7">
        <w:rPr>
          <w:sz w:val="24"/>
          <w:szCs w:val="24"/>
        </w:rPr>
        <w:t>.1.4. p.</w:t>
      </w:r>
      <w:r w:rsidR="003C6281" w:rsidRPr="00C324D7">
        <w:rPr>
          <w:sz w:val="24"/>
          <w:szCs w:val="24"/>
        </w:rPr>
        <w:t xml:space="preserve"> </w:t>
      </w:r>
      <w:r w:rsidR="00F94521" w:rsidRPr="00C324D7">
        <w:rPr>
          <w:sz w:val="24"/>
          <w:szCs w:val="24"/>
        </w:rPr>
        <w:t>aplinkybių)</w:t>
      </w:r>
      <w:r w:rsidRPr="00C324D7">
        <w:rPr>
          <w:sz w:val="24"/>
          <w:szCs w:val="24"/>
        </w:rPr>
        <w:t xml:space="preserve">: </w:t>
      </w:r>
    </w:p>
    <w:p w14:paraId="0DD31D1C" w14:textId="77777777" w:rsidR="00C3540D" w:rsidRPr="00C324D7" w:rsidRDefault="00C3540D" w:rsidP="004A2C1D">
      <w:pPr>
        <w:pStyle w:val="Sraopastraipa"/>
        <w:widowControl w:val="0"/>
        <w:numPr>
          <w:ilvl w:val="2"/>
          <w:numId w:val="6"/>
        </w:numPr>
        <w:tabs>
          <w:tab w:val="left" w:pos="710"/>
          <w:tab w:val="left" w:pos="1276"/>
          <w:tab w:val="left" w:pos="1418"/>
        </w:tabs>
        <w:ind w:left="0" w:firstLine="710"/>
        <w:jc w:val="both"/>
        <w:rPr>
          <w:b/>
          <w:sz w:val="24"/>
          <w:szCs w:val="24"/>
        </w:rPr>
      </w:pPr>
      <w:r w:rsidRPr="00C324D7">
        <w:rPr>
          <w:sz w:val="24"/>
          <w:szCs w:val="24"/>
        </w:rPr>
        <w:t>dokumentų derinimo procesas užtruko ne dėl nuo Rangovo priklausančių aplinkybių;</w:t>
      </w:r>
    </w:p>
    <w:p w14:paraId="7710629E" w14:textId="77777777" w:rsidR="00C3540D" w:rsidRPr="00F002A7" w:rsidRDefault="00C3540D" w:rsidP="004A2C1D">
      <w:pPr>
        <w:pStyle w:val="Sraopastraipa"/>
        <w:widowControl w:val="0"/>
        <w:numPr>
          <w:ilvl w:val="2"/>
          <w:numId w:val="6"/>
        </w:numPr>
        <w:tabs>
          <w:tab w:val="left" w:pos="710"/>
          <w:tab w:val="left" w:pos="1276"/>
          <w:tab w:val="left" w:pos="1418"/>
        </w:tabs>
        <w:ind w:left="0" w:firstLine="710"/>
        <w:jc w:val="both"/>
        <w:rPr>
          <w:b/>
          <w:sz w:val="24"/>
          <w:szCs w:val="24"/>
        </w:rPr>
      </w:pPr>
      <w:bookmarkStart w:id="9" w:name="_Hlk113372094"/>
      <w:r w:rsidRPr="00C324D7">
        <w:rPr>
          <w:sz w:val="24"/>
          <w:szCs w:val="24"/>
        </w:rPr>
        <w:t>po Sutarties pasir</w:t>
      </w:r>
      <w:r w:rsidRPr="00F002A7">
        <w:rPr>
          <w:sz w:val="24"/>
          <w:szCs w:val="24"/>
        </w:rPr>
        <w:t xml:space="preserve">ašymo </w:t>
      </w:r>
      <w:bookmarkEnd w:id="9"/>
      <w:r w:rsidRPr="00F002A7">
        <w:rPr>
          <w:sz w:val="24"/>
          <w:szCs w:val="24"/>
        </w:rPr>
        <w:t>paaiškėjo, kad reikalingi atitinkami leidimai ar kiti dokumentai, be kurių tolimesnis Sutarties vykdymas nebegalimas;</w:t>
      </w:r>
    </w:p>
    <w:p w14:paraId="4AA435BB" w14:textId="77777777" w:rsidR="00C3540D" w:rsidRPr="00F002A7" w:rsidRDefault="00C3540D" w:rsidP="004A2C1D">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D0682D1" w14:textId="32BE5652" w:rsidR="00F94521" w:rsidRPr="00F002A7" w:rsidRDefault="00600D6F" w:rsidP="004A2C1D">
      <w:pPr>
        <w:pStyle w:val="Sraopastraipa"/>
        <w:widowControl w:val="0"/>
        <w:numPr>
          <w:ilvl w:val="2"/>
          <w:numId w:val="6"/>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00F94521" w:rsidRPr="00F002A7">
        <w:rPr>
          <w:sz w:val="24"/>
          <w:szCs w:val="24"/>
        </w:rPr>
        <w:t>;</w:t>
      </w:r>
    </w:p>
    <w:p w14:paraId="18AE1F94" w14:textId="65BF755E" w:rsidR="00C3540D" w:rsidRPr="00F002A7" w:rsidRDefault="00C3540D" w:rsidP="004A2C1D">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51AD5577" w14:textId="77777777" w:rsidR="00F002A7" w:rsidRPr="00F002A7" w:rsidRDefault="00F002A7" w:rsidP="004A2C1D">
      <w:pPr>
        <w:pStyle w:val="Sraopastraipa"/>
        <w:numPr>
          <w:ilvl w:val="2"/>
          <w:numId w:val="6"/>
        </w:numPr>
        <w:tabs>
          <w:tab w:val="left" w:pos="710"/>
          <w:tab w:val="left" w:pos="1418"/>
          <w:tab w:val="left" w:pos="1560"/>
          <w:tab w:val="left" w:pos="1701"/>
        </w:tabs>
        <w:ind w:left="0" w:firstLine="710"/>
        <w:jc w:val="both"/>
        <w:rPr>
          <w:sz w:val="24"/>
          <w:szCs w:val="24"/>
        </w:rPr>
      </w:pPr>
      <w:bookmarkStart w:id="10" w:name="_Hlk113372122"/>
      <w:r w:rsidRPr="00F002A7">
        <w:rPr>
          <w:sz w:val="24"/>
          <w:szCs w:val="24"/>
        </w:rPr>
        <w:t>dėl po Sutarties pasirašymo atsiradusios</w:t>
      </w:r>
      <w:bookmarkEnd w:id="10"/>
      <w:r w:rsidRPr="00F002A7">
        <w:rPr>
          <w:sz w:val="24"/>
          <w:szCs w:val="24"/>
        </w:rPr>
        <w:t xml:space="preserve"> būtinybės atlikti gamtosaugos ir (ar) archeologinius tyrinėjimus, kurie nebuvo numatyti techninėje specifikacijoje ir (ar) projektinėje dokumentacijoje, bet kuriuos būtina atlikti;</w:t>
      </w:r>
    </w:p>
    <w:p w14:paraId="01B48EE0" w14:textId="77777777" w:rsidR="00F002A7" w:rsidRPr="00F002A7" w:rsidRDefault="00F002A7" w:rsidP="004A2C1D">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6D9D649" w14:textId="77777777" w:rsidR="00F002A7" w:rsidRPr="00F002A7" w:rsidRDefault="00F002A7" w:rsidP="004A2C1D">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B17EFB3" w14:textId="6DFE56C2" w:rsidR="00C3540D" w:rsidRPr="00F002A7" w:rsidRDefault="00F002A7" w:rsidP="004A2C1D">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C3540D" w:rsidRPr="00F002A7">
        <w:rPr>
          <w:sz w:val="24"/>
          <w:szCs w:val="24"/>
        </w:rPr>
        <w:t>.</w:t>
      </w:r>
    </w:p>
    <w:p w14:paraId="30536964" w14:textId="77777777" w:rsidR="00C3540D" w:rsidRPr="00A53D14" w:rsidRDefault="00C3540D" w:rsidP="004A2C1D">
      <w:pPr>
        <w:pStyle w:val="Sraopastraipa"/>
        <w:widowControl w:val="0"/>
        <w:numPr>
          <w:ilvl w:val="1"/>
          <w:numId w:val="6"/>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w:t>
      </w:r>
      <w:r w:rsidRPr="00A53D14">
        <w:rPr>
          <w:sz w:val="24"/>
          <w:szCs w:val="24"/>
        </w:rPr>
        <w:t>pažeidimas – tai bet koks Sutarties, galiojančio teisės akto pažeidimas ar teismo sprendimo nevykdymas, atsiradęs dėl veikimo ar neveikimo.</w:t>
      </w:r>
    </w:p>
    <w:p w14:paraId="0AFEE01F" w14:textId="5639C082" w:rsidR="00C3540D" w:rsidRPr="00C324D7" w:rsidRDefault="00C3540D" w:rsidP="004A2C1D">
      <w:pPr>
        <w:pStyle w:val="Sraopastraipa"/>
        <w:widowControl w:val="0"/>
        <w:numPr>
          <w:ilvl w:val="1"/>
          <w:numId w:val="6"/>
        </w:numPr>
        <w:tabs>
          <w:tab w:val="left" w:pos="1276"/>
          <w:tab w:val="left" w:pos="1418"/>
          <w:tab w:val="left" w:pos="1560"/>
        </w:tabs>
        <w:ind w:left="0" w:firstLine="710"/>
        <w:jc w:val="both"/>
        <w:rPr>
          <w:b/>
          <w:sz w:val="24"/>
          <w:szCs w:val="24"/>
        </w:rPr>
      </w:pPr>
      <w:r w:rsidRPr="00C324D7">
        <w:rPr>
          <w:sz w:val="24"/>
          <w:szCs w:val="24"/>
        </w:rPr>
        <w:t xml:space="preserve">Įvykus Sutarties </w:t>
      </w:r>
      <w:r w:rsidR="003238D7" w:rsidRPr="00C324D7">
        <w:rPr>
          <w:sz w:val="24"/>
          <w:szCs w:val="24"/>
        </w:rPr>
        <w:t>2</w:t>
      </w:r>
      <w:r w:rsidR="0094447C" w:rsidRPr="00C324D7">
        <w:rPr>
          <w:sz w:val="24"/>
          <w:szCs w:val="24"/>
        </w:rPr>
        <w:t>4</w:t>
      </w:r>
      <w:r w:rsidRPr="00C324D7">
        <w:rPr>
          <w:sz w:val="24"/>
          <w:szCs w:val="24"/>
        </w:rPr>
        <w:t xml:space="preserve">.1 p. nurodytoms aplinkybėms, Sutartis gali būti stabdoma iki atsiradusių aplinkybių pasibaigimo. </w:t>
      </w:r>
    </w:p>
    <w:p w14:paraId="6EE8C0FA" w14:textId="5A4E586D" w:rsidR="00C3540D" w:rsidRPr="00C324D7" w:rsidRDefault="00C3540D" w:rsidP="004A2C1D">
      <w:pPr>
        <w:pStyle w:val="Sraopastraipa"/>
        <w:widowControl w:val="0"/>
        <w:numPr>
          <w:ilvl w:val="1"/>
          <w:numId w:val="6"/>
        </w:numPr>
        <w:tabs>
          <w:tab w:val="left" w:pos="1276"/>
          <w:tab w:val="left" w:pos="1418"/>
          <w:tab w:val="left" w:pos="1560"/>
        </w:tabs>
        <w:ind w:left="0" w:firstLine="710"/>
        <w:jc w:val="both"/>
        <w:rPr>
          <w:b/>
          <w:sz w:val="24"/>
          <w:szCs w:val="24"/>
        </w:rPr>
      </w:pPr>
      <w:r w:rsidRPr="00C324D7">
        <w:rPr>
          <w:sz w:val="24"/>
          <w:szCs w:val="24"/>
        </w:rPr>
        <w:t xml:space="preserve">Sutarties </w:t>
      </w:r>
      <w:r w:rsidR="003238D7" w:rsidRPr="00C324D7">
        <w:rPr>
          <w:sz w:val="24"/>
          <w:szCs w:val="24"/>
        </w:rPr>
        <w:t>2</w:t>
      </w:r>
      <w:r w:rsidR="0094447C" w:rsidRPr="00C324D7">
        <w:rPr>
          <w:sz w:val="24"/>
          <w:szCs w:val="24"/>
        </w:rPr>
        <w:t>4</w:t>
      </w:r>
      <w:r w:rsidRPr="00C324D7">
        <w:rPr>
          <w:sz w:val="24"/>
          <w:szCs w:val="24"/>
        </w:rPr>
        <w:t>.1–</w:t>
      </w:r>
      <w:r w:rsidR="003238D7" w:rsidRPr="00C324D7">
        <w:rPr>
          <w:sz w:val="24"/>
          <w:szCs w:val="24"/>
        </w:rPr>
        <w:t>2</w:t>
      </w:r>
      <w:r w:rsidR="0094447C" w:rsidRPr="00C324D7">
        <w:rPr>
          <w:sz w:val="24"/>
          <w:szCs w:val="24"/>
        </w:rPr>
        <w:t>4</w:t>
      </w:r>
      <w:r w:rsidRPr="00C324D7">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3238D7" w:rsidRPr="00C324D7">
        <w:rPr>
          <w:sz w:val="24"/>
          <w:szCs w:val="24"/>
        </w:rPr>
        <w:t>2</w:t>
      </w:r>
      <w:r w:rsidR="0094447C" w:rsidRPr="00C324D7">
        <w:rPr>
          <w:sz w:val="24"/>
          <w:szCs w:val="24"/>
        </w:rPr>
        <w:t>4</w:t>
      </w:r>
      <w:r w:rsidRPr="00C324D7">
        <w:rPr>
          <w:sz w:val="24"/>
          <w:szCs w:val="24"/>
        </w:rPr>
        <w:t>.1 p. nurodytoms aplinkybėms ar kad minėta klaida ar pažeidimas padaryti ne dėl Rangovo kaltės.</w:t>
      </w:r>
    </w:p>
    <w:p w14:paraId="72402E1A" w14:textId="77777777" w:rsidR="00C3540D" w:rsidRPr="00C324D7" w:rsidRDefault="00C3540D" w:rsidP="004A2C1D">
      <w:pPr>
        <w:pStyle w:val="Sraopastraipa"/>
        <w:widowControl w:val="0"/>
        <w:numPr>
          <w:ilvl w:val="1"/>
          <w:numId w:val="6"/>
        </w:numPr>
        <w:tabs>
          <w:tab w:val="left" w:pos="1276"/>
          <w:tab w:val="left" w:pos="1418"/>
          <w:tab w:val="left" w:pos="1560"/>
        </w:tabs>
        <w:ind w:left="0" w:firstLine="710"/>
        <w:jc w:val="both"/>
        <w:rPr>
          <w:b/>
          <w:sz w:val="24"/>
          <w:szCs w:val="24"/>
        </w:rPr>
      </w:pPr>
      <w:r w:rsidRPr="00C324D7">
        <w:rPr>
          <w:sz w:val="24"/>
          <w:szCs w:val="24"/>
        </w:rPr>
        <w:t>Sutarties vykdymo sustabdymas visais atvejais įforminamas rašytiniu Šalių susitarimu, sudarant papildomą susitarimą prie Sutarties.</w:t>
      </w:r>
    </w:p>
    <w:p w14:paraId="2335A23E" w14:textId="2AD30F71" w:rsidR="00C3540D" w:rsidRPr="00C324D7" w:rsidRDefault="00C3540D" w:rsidP="004A2C1D">
      <w:pPr>
        <w:pStyle w:val="Sraopastraipa"/>
        <w:widowControl w:val="0"/>
        <w:numPr>
          <w:ilvl w:val="1"/>
          <w:numId w:val="6"/>
        </w:numPr>
        <w:tabs>
          <w:tab w:val="left" w:pos="1276"/>
          <w:tab w:val="left" w:pos="1418"/>
          <w:tab w:val="left" w:pos="1560"/>
        </w:tabs>
        <w:ind w:left="0" w:firstLine="710"/>
        <w:jc w:val="both"/>
        <w:rPr>
          <w:b/>
          <w:sz w:val="24"/>
          <w:szCs w:val="24"/>
        </w:rPr>
      </w:pPr>
      <w:r w:rsidRPr="00C324D7">
        <w:rPr>
          <w:sz w:val="24"/>
          <w:szCs w:val="24"/>
        </w:rPr>
        <w:lastRenderedPageBreak/>
        <w:t xml:space="preserve">Jei Sutarties vykdymas sustabdomas daugiau nei </w:t>
      </w:r>
      <w:r w:rsidR="000A4A71" w:rsidRPr="00C324D7">
        <w:rPr>
          <w:sz w:val="24"/>
          <w:szCs w:val="24"/>
        </w:rPr>
        <w:t>9</w:t>
      </w:r>
      <w:r w:rsidRPr="00C324D7">
        <w:rPr>
          <w:sz w:val="24"/>
          <w:szCs w:val="24"/>
        </w:rPr>
        <w:t>0 kalendorinių dienų ir stabdoma ne dėl Rangovo kaltės, Sutartis gali būti nutraukta rašytiniu Šalių susitarimu.</w:t>
      </w:r>
    </w:p>
    <w:p w14:paraId="55E69675" w14:textId="20E4282C" w:rsidR="00C3540D" w:rsidRPr="003D2D62" w:rsidRDefault="000E1EF0" w:rsidP="004A2C1D">
      <w:pPr>
        <w:pStyle w:val="Sraopastraipa"/>
        <w:widowControl w:val="0"/>
        <w:numPr>
          <w:ilvl w:val="1"/>
          <w:numId w:val="6"/>
        </w:numPr>
        <w:tabs>
          <w:tab w:val="left" w:pos="1276"/>
          <w:tab w:val="left" w:pos="1418"/>
          <w:tab w:val="left" w:pos="1560"/>
        </w:tabs>
        <w:ind w:left="0" w:firstLine="710"/>
        <w:jc w:val="both"/>
        <w:rPr>
          <w:b/>
          <w:sz w:val="24"/>
          <w:szCs w:val="24"/>
        </w:rPr>
      </w:pPr>
      <w:r w:rsidRPr="00C324D7">
        <w:rPr>
          <w:sz w:val="24"/>
          <w:szCs w:val="24"/>
        </w:rPr>
        <w:t xml:space="preserve">Apie Sutarties vykdymo atnaujinimą Užsakovas informuoja Rangovą ne vėliau kaip likus 5 darbo dienoms iki atnaujinimo, išskyrus, jei buvo stabdoma dėl Sutarties </w:t>
      </w:r>
      <w:r w:rsidR="003238D7" w:rsidRPr="00C324D7">
        <w:rPr>
          <w:sz w:val="24"/>
          <w:szCs w:val="24"/>
        </w:rPr>
        <w:t>2</w:t>
      </w:r>
      <w:r w:rsidR="0094447C" w:rsidRPr="00C324D7">
        <w:rPr>
          <w:sz w:val="24"/>
          <w:szCs w:val="24"/>
        </w:rPr>
        <w:t>4</w:t>
      </w:r>
      <w:r w:rsidRPr="00C324D7">
        <w:rPr>
          <w:sz w:val="24"/>
          <w:szCs w:val="24"/>
        </w:rPr>
        <w:t>.1.4. p.</w:t>
      </w:r>
      <w:r w:rsidR="000A4A71" w:rsidRPr="00C324D7">
        <w:rPr>
          <w:sz w:val="24"/>
          <w:szCs w:val="24"/>
        </w:rPr>
        <w:t xml:space="preserve"> </w:t>
      </w:r>
      <w:r w:rsidRPr="00C324D7">
        <w:rPr>
          <w:sz w:val="24"/>
          <w:szCs w:val="24"/>
        </w:rPr>
        <w:t xml:space="preserve">nurodytų priežasčių. Jei Sutartis buvo stabdoma dėl Sutarties </w:t>
      </w:r>
      <w:r w:rsidR="003238D7" w:rsidRPr="00C324D7">
        <w:rPr>
          <w:sz w:val="24"/>
          <w:szCs w:val="24"/>
        </w:rPr>
        <w:t>2</w:t>
      </w:r>
      <w:r w:rsidR="0094447C" w:rsidRPr="00C324D7">
        <w:rPr>
          <w:sz w:val="24"/>
          <w:szCs w:val="24"/>
        </w:rPr>
        <w:t>4</w:t>
      </w:r>
      <w:r w:rsidR="003238D7" w:rsidRPr="00C324D7">
        <w:rPr>
          <w:sz w:val="24"/>
          <w:szCs w:val="24"/>
        </w:rPr>
        <w:t>.1.4. p. nurodytos p</w:t>
      </w:r>
      <w:r w:rsidRPr="00C324D7">
        <w:rPr>
          <w:sz w:val="24"/>
          <w:szCs w:val="24"/>
        </w:rPr>
        <w:t>riežas</w:t>
      </w:r>
      <w:r w:rsidR="003238D7" w:rsidRPr="00C324D7">
        <w:rPr>
          <w:sz w:val="24"/>
          <w:szCs w:val="24"/>
        </w:rPr>
        <w:t>ties</w:t>
      </w:r>
      <w:r w:rsidRPr="00C324D7">
        <w:rPr>
          <w:sz w:val="24"/>
          <w:szCs w:val="24"/>
        </w:rPr>
        <w:t xml:space="preserve">, apie Sutarties vykdymo atnaujinimą Užsakovas informuoja Rangovą nedelsiant, bet ne vėliau kaip per 2 darbo dienas, po Sutarties </w:t>
      </w:r>
      <w:r w:rsidR="003238D7" w:rsidRPr="00C324D7">
        <w:rPr>
          <w:sz w:val="24"/>
          <w:szCs w:val="24"/>
        </w:rPr>
        <w:t>2</w:t>
      </w:r>
      <w:r w:rsidR="0094447C" w:rsidRPr="00C324D7">
        <w:rPr>
          <w:sz w:val="24"/>
          <w:szCs w:val="24"/>
        </w:rPr>
        <w:t>4</w:t>
      </w:r>
      <w:r w:rsidR="003238D7" w:rsidRPr="00C324D7">
        <w:rPr>
          <w:sz w:val="24"/>
          <w:szCs w:val="24"/>
        </w:rPr>
        <w:t>.1.4. p. nurodytos</w:t>
      </w:r>
      <w:r w:rsidR="003238D7" w:rsidRPr="003D2D62">
        <w:rPr>
          <w:sz w:val="24"/>
          <w:szCs w:val="24"/>
        </w:rPr>
        <w:t xml:space="preserve"> </w:t>
      </w:r>
      <w:r w:rsidRPr="003D2D62">
        <w:rPr>
          <w:sz w:val="24"/>
          <w:szCs w:val="24"/>
        </w:rPr>
        <w:t>aplinkyb</w:t>
      </w:r>
      <w:r w:rsidR="003238D7" w:rsidRPr="003D2D62">
        <w:rPr>
          <w:sz w:val="24"/>
          <w:szCs w:val="24"/>
        </w:rPr>
        <w:t>ės</w:t>
      </w:r>
      <w:r w:rsidRPr="003D2D62">
        <w:rPr>
          <w:sz w:val="24"/>
          <w:szCs w:val="24"/>
        </w:rPr>
        <w:t xml:space="preserve"> pasibaigimo ir informuodamas nurodo Sutarties atnaujinimo datą</w:t>
      </w:r>
      <w:r w:rsidR="00C3540D" w:rsidRPr="003D2D62">
        <w:rPr>
          <w:sz w:val="24"/>
          <w:szCs w:val="24"/>
        </w:rPr>
        <w:t>.</w:t>
      </w:r>
    </w:p>
    <w:p w14:paraId="0A26F194" w14:textId="77777777" w:rsidR="00C3540D" w:rsidRPr="003B1A5D" w:rsidRDefault="00C3540D" w:rsidP="004A2C1D">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30E83E6" w14:textId="0ABC98F1" w:rsidR="00C3540D" w:rsidRPr="003B1A5D" w:rsidRDefault="00C3540D" w:rsidP="004A2C1D">
      <w:pPr>
        <w:widowControl w:val="0"/>
        <w:numPr>
          <w:ilvl w:val="0"/>
          <w:numId w:val="6"/>
        </w:numPr>
        <w:tabs>
          <w:tab w:val="left" w:pos="1080"/>
          <w:tab w:val="left" w:pos="1276"/>
        </w:tabs>
        <w:ind w:left="0" w:firstLine="710"/>
        <w:jc w:val="both"/>
        <w:rPr>
          <w:b/>
        </w:rPr>
      </w:pPr>
      <w:r w:rsidRPr="003B1A5D">
        <w:rPr>
          <w:b/>
        </w:rPr>
        <w:t>Ūkio subjektų, kurių pajėgumais remiamasi, subrangovų keitimo, įtraukimo tvarka:</w:t>
      </w:r>
    </w:p>
    <w:p w14:paraId="2EE6CCD2" w14:textId="05637B3F" w:rsidR="00C3540D" w:rsidRPr="003B1A5D" w:rsidRDefault="00C3540D" w:rsidP="004A2C1D">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w:t>
      </w:r>
      <w:r w:rsidR="00D21D3B">
        <w:rPr>
          <w:sz w:val="24"/>
          <w:szCs w:val="24"/>
        </w:rPr>
        <w:t xml:space="preserve"> </w:t>
      </w:r>
      <w:r w:rsidRPr="003B1A5D">
        <w:rPr>
          <w:sz w:val="24"/>
          <w:szCs w:val="24"/>
        </w:rPr>
        <w:t xml:space="preserve">pavadinimą bei perduodamus įsipareigojimus ir procentus – </w:t>
      </w:r>
      <w:r w:rsidRPr="003B1A5D">
        <w:rPr>
          <w:sz w:val="24"/>
          <w:szCs w:val="24"/>
          <w:highlight w:val="lightGray"/>
        </w:rPr>
        <w:t>(įrašyti iš pasiūlymo)</w:t>
      </w:r>
      <w:r w:rsidRPr="003B1A5D">
        <w:rPr>
          <w:sz w:val="24"/>
          <w:szCs w:val="24"/>
        </w:rPr>
        <w:t>.</w:t>
      </w:r>
    </w:p>
    <w:p w14:paraId="674C6BF4" w14:textId="728C0C22" w:rsidR="00C3540D" w:rsidRPr="003B1A5D" w:rsidRDefault="00C3540D" w:rsidP="004A2C1D">
      <w:pPr>
        <w:numPr>
          <w:ilvl w:val="1"/>
          <w:numId w:val="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79D65D68" w14:textId="77777777" w:rsidR="00C3540D" w:rsidRPr="003B1A5D" w:rsidRDefault="00C3540D" w:rsidP="004A2C1D">
      <w:pPr>
        <w:numPr>
          <w:ilvl w:val="1"/>
          <w:numId w:val="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FCA62F5" w14:textId="76287A06" w:rsidR="00C3540D" w:rsidRPr="003B1A5D" w:rsidRDefault="00C3540D" w:rsidP="004A2C1D">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627118F0" w14:textId="081302ED" w:rsidR="00C3540D" w:rsidRPr="00E0745E" w:rsidRDefault="00C3540D" w:rsidP="00E0745E">
      <w:pPr>
        <w:numPr>
          <w:ilvl w:val="1"/>
          <w:numId w:val="6"/>
        </w:numPr>
        <w:tabs>
          <w:tab w:val="left" w:pos="1080"/>
          <w:tab w:val="left" w:pos="1276"/>
          <w:tab w:val="left" w:pos="1418"/>
        </w:tabs>
        <w:ind w:firstLine="710"/>
        <w:contextualSpacing/>
        <w:jc w:val="both"/>
        <w:rPr>
          <w:lang w:eastAsia="lt-LT"/>
        </w:rPr>
      </w:pPr>
      <w:r w:rsidRPr="003B1A5D">
        <w:t>Ūkio subjekto, kurio pajėgumais remiamasi, ir (ar) subrangovo</w:t>
      </w:r>
      <w:r w:rsidR="00E0745E">
        <w:t xml:space="preserve"> </w:t>
      </w:r>
      <w:r w:rsidRPr="003B1A5D">
        <w:t>pakeitimas ir (</w:t>
      </w:r>
      <w:r w:rsidRPr="00245DDB">
        <w:t>ar) įtraukimas įforminamas abiejų Šalių papildomu susitarimu prie Sutarties per 15 darbo dienų nuo Užsakovo raštiško sutikimo išsiuntimo Rangovui datos</w:t>
      </w:r>
      <w:r w:rsidRPr="00E0745E">
        <w:t>.</w:t>
      </w:r>
    </w:p>
    <w:p w14:paraId="27D69146" w14:textId="77777777" w:rsidR="00C3540D" w:rsidRPr="003B1A5D" w:rsidRDefault="00C3540D" w:rsidP="004A2C1D">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7B801495" w14:textId="63A72522" w:rsidR="00BC019B" w:rsidRPr="00F06784" w:rsidRDefault="00BC019B" w:rsidP="004A2C1D">
      <w:pPr>
        <w:pStyle w:val="Sraopastraipa"/>
        <w:widowControl w:val="0"/>
        <w:numPr>
          <w:ilvl w:val="1"/>
          <w:numId w:val="6"/>
        </w:numPr>
        <w:tabs>
          <w:tab w:val="left" w:pos="851"/>
          <w:tab w:val="left" w:pos="1276"/>
          <w:tab w:val="left" w:pos="1560"/>
        </w:tabs>
        <w:ind w:left="0" w:firstLine="710"/>
        <w:jc w:val="both"/>
        <w:rPr>
          <w:sz w:val="24"/>
          <w:szCs w:val="24"/>
        </w:rPr>
      </w:pPr>
      <w:r w:rsidRPr="00654B36">
        <w:rPr>
          <w:sz w:val="24"/>
          <w:szCs w:val="24"/>
        </w:rPr>
        <w:t xml:space="preserve">Sutartis įsigalioja tik po to, </w:t>
      </w:r>
      <w:r w:rsidRPr="00F06784">
        <w:rPr>
          <w:sz w:val="24"/>
          <w:szCs w:val="24"/>
        </w:rPr>
        <w:t>kai ją pasirašo abiejų Šalių įgalioti atstovai</w:t>
      </w:r>
      <w:r w:rsidR="00AA026C" w:rsidRPr="00F06784">
        <w:rPr>
          <w:sz w:val="24"/>
          <w:szCs w:val="24"/>
        </w:rPr>
        <w:t>.</w:t>
      </w:r>
    </w:p>
    <w:p w14:paraId="455D46A4" w14:textId="5C6402CE" w:rsidR="00C3540D" w:rsidRPr="00EC2718"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F06784">
        <w:rPr>
          <w:sz w:val="24"/>
          <w:szCs w:val="24"/>
        </w:rPr>
        <w:t xml:space="preserve">Sutarties terminas – </w:t>
      </w:r>
      <w:r w:rsidR="00E0745E">
        <w:rPr>
          <w:sz w:val="24"/>
          <w:szCs w:val="24"/>
        </w:rPr>
        <w:t>3</w:t>
      </w:r>
      <w:r w:rsidR="00313EBA" w:rsidRPr="00F06784">
        <w:rPr>
          <w:sz w:val="24"/>
          <w:szCs w:val="24"/>
        </w:rPr>
        <w:t>7</w:t>
      </w:r>
      <w:r w:rsidR="0067395F" w:rsidRPr="00F06784">
        <w:rPr>
          <w:sz w:val="24"/>
          <w:szCs w:val="24"/>
        </w:rPr>
        <w:t xml:space="preserve"> mėn. n</w:t>
      </w:r>
      <w:r w:rsidR="0067395F" w:rsidRPr="00EC2718">
        <w:rPr>
          <w:sz w:val="24"/>
          <w:szCs w:val="24"/>
        </w:rPr>
        <w:t>uo Sutarties įsigaliojimo dienos</w:t>
      </w:r>
      <w:r w:rsidRPr="00EC2718">
        <w:rPr>
          <w:sz w:val="24"/>
          <w:szCs w:val="24"/>
        </w:rPr>
        <w:t xml:space="preserve">. </w:t>
      </w:r>
    </w:p>
    <w:p w14:paraId="266BD3A0"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1A276FF"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20BBCE42"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w:t>
      </w:r>
      <w:r w:rsidRPr="003B1A5D">
        <w:rPr>
          <w:sz w:val="24"/>
          <w:szCs w:val="24"/>
        </w:rPr>
        <w:lastRenderedPageBreak/>
        <w:t>žinoma.</w:t>
      </w:r>
    </w:p>
    <w:p w14:paraId="5FE4879A"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D32FFAD"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8877CCC" w14:textId="77777777" w:rsidR="00C3540D" w:rsidRPr="003B1A5D" w:rsidRDefault="00C3540D" w:rsidP="004A2C1D">
      <w:pPr>
        <w:pStyle w:val="Sraopastraipa"/>
        <w:numPr>
          <w:ilvl w:val="1"/>
          <w:numId w:val="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0CB55A1" w14:textId="57AD004B" w:rsidR="00C3540D" w:rsidRPr="00020745"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xml:space="preserve">, jeigu pažeidimas įvykdytas dėl tos Sutarties dalies, kuriai jie buvo pasitelkti. Užsakovas </w:t>
      </w:r>
      <w:r w:rsidR="00020745" w:rsidRPr="00020745">
        <w:rPr>
          <w:sz w:val="24"/>
          <w:szCs w:val="24"/>
        </w:rPr>
        <w:t>nedelsdamas, tačiau ne vėliau kaip per 3 darbo dienas nuo Viešųjų pirkimų įstatymo 91 straipsnio 1 dalies 1–4 punktuose nurodytų įvykių dienos informuoja</w:t>
      </w:r>
      <w:r w:rsidRPr="00020745">
        <w:rPr>
          <w:sz w:val="24"/>
          <w:szCs w:val="24"/>
        </w:rPr>
        <w:t xml:space="preserve"> Rangovą</w:t>
      </w:r>
      <w:r w:rsidRPr="00020745">
        <w:rPr>
          <w:bCs/>
          <w:sz w:val="24"/>
          <w:szCs w:val="24"/>
        </w:rPr>
        <w:t xml:space="preserve"> apie tai, kad bus paskelbta šiame papunktyje nurodyta informacija</w:t>
      </w:r>
      <w:r w:rsidRPr="00020745">
        <w:rPr>
          <w:sz w:val="24"/>
          <w:szCs w:val="24"/>
        </w:rPr>
        <w:t>.</w:t>
      </w:r>
    </w:p>
    <w:p w14:paraId="23A0F22F" w14:textId="51A3AF84"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7077AFBE" w14:textId="77777777" w:rsidR="00C3540D" w:rsidRPr="003B1A5D" w:rsidRDefault="00C3540D" w:rsidP="004A2C1D">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3A9DEE7B"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D2B23C"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90C8190"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7FD33C03" w14:textId="77777777" w:rsidR="00C3540D" w:rsidRPr="003B1A5D" w:rsidRDefault="00C3540D" w:rsidP="004A2C1D">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5B242F6"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15E0C624" w14:textId="77777777" w:rsidR="00F96B34" w:rsidRPr="00F96B34"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12F1E268" w14:textId="623D5E7D" w:rsidR="00C3540D" w:rsidRPr="00947C7F" w:rsidRDefault="00C3540D" w:rsidP="00A263D1">
      <w:pPr>
        <w:pStyle w:val="Sraopastraipa"/>
        <w:numPr>
          <w:ilvl w:val="0"/>
          <w:numId w:val="6"/>
        </w:numPr>
        <w:tabs>
          <w:tab w:val="left" w:pos="1134"/>
        </w:tabs>
        <w:autoSpaceDE w:val="0"/>
        <w:autoSpaceDN w:val="0"/>
        <w:adjustRightInd w:val="0"/>
        <w:jc w:val="both"/>
        <w:rPr>
          <w:b/>
          <w:sz w:val="24"/>
          <w:szCs w:val="24"/>
        </w:rPr>
      </w:pPr>
      <w:r w:rsidRPr="00947C7F">
        <w:rPr>
          <w:b/>
          <w:bCs/>
          <w:iCs/>
          <w:sz w:val="24"/>
          <w:szCs w:val="24"/>
        </w:rPr>
        <w:t>Užsakovo a</w:t>
      </w:r>
      <w:r w:rsidRPr="00947C7F">
        <w:rPr>
          <w:b/>
          <w:bCs/>
          <w:sz w:val="24"/>
          <w:szCs w:val="24"/>
        </w:rPr>
        <w:t>tsakingi asmenys už Sutarties vykdymą ir kontrolę</w:t>
      </w:r>
      <w:r w:rsidRPr="00947C7F">
        <w:rPr>
          <w:sz w:val="24"/>
          <w:szCs w:val="24"/>
        </w:rPr>
        <w:t xml:space="preserve"> –</w:t>
      </w:r>
      <w:r w:rsidRPr="00947C7F">
        <w:rPr>
          <w:b/>
          <w:sz w:val="24"/>
          <w:szCs w:val="24"/>
        </w:rPr>
        <w:t xml:space="preserve"> </w:t>
      </w:r>
      <w:r w:rsidR="00A863CC" w:rsidRPr="00947C7F">
        <w:rPr>
          <w:bCs/>
          <w:sz w:val="24"/>
          <w:szCs w:val="24"/>
        </w:rPr>
        <w:t xml:space="preserve">Klaipėdos miesto savivaldybės administracijos </w:t>
      </w:r>
      <w:r w:rsidR="00A863CC" w:rsidRPr="00947C7F">
        <w:rPr>
          <w:sz w:val="24"/>
          <w:szCs w:val="24"/>
        </w:rPr>
        <w:t>Miesto vystymo ir priežiūros departamento</w:t>
      </w:r>
      <w:r w:rsidR="00A863CC" w:rsidRPr="00947C7F">
        <w:rPr>
          <w:color w:val="000000" w:themeColor="text1"/>
          <w:sz w:val="24"/>
          <w:szCs w:val="24"/>
        </w:rPr>
        <w:t xml:space="preserve"> </w:t>
      </w:r>
      <w:r w:rsidR="00A863CC" w:rsidRPr="00947C7F">
        <w:rPr>
          <w:rFonts w:eastAsiaTheme="minorHAnsi"/>
          <w:sz w:val="24"/>
          <w:szCs w:val="24"/>
        </w:rPr>
        <w:t>Aplinkosaugos ir miesto tvarkymo skyriaus</w:t>
      </w:r>
      <w:r w:rsidR="00A863CC" w:rsidRPr="00947C7F">
        <w:rPr>
          <w:color w:val="000000" w:themeColor="text1"/>
          <w:sz w:val="24"/>
          <w:szCs w:val="24"/>
        </w:rPr>
        <w:t xml:space="preserve"> vyr. specialistė </w:t>
      </w:r>
      <w:r w:rsidR="008A3F9A" w:rsidRPr="00A263D1">
        <w:rPr>
          <w:rFonts w:eastAsia="LiberationSerif"/>
          <w:b/>
          <w:bCs/>
          <w:sz w:val="24"/>
          <w:szCs w:val="24"/>
        </w:rPr>
        <w:t>Dženeta Petrokienė</w:t>
      </w:r>
      <w:r w:rsidR="00A863CC" w:rsidRPr="00947C7F">
        <w:rPr>
          <w:b/>
          <w:bCs/>
          <w:color w:val="000000" w:themeColor="text1"/>
          <w:sz w:val="24"/>
          <w:szCs w:val="24"/>
        </w:rPr>
        <w:t>, tel</w:t>
      </w:r>
      <w:r w:rsidR="00A863CC" w:rsidRPr="00A263D1">
        <w:rPr>
          <w:b/>
          <w:bCs/>
          <w:color w:val="000000" w:themeColor="text1"/>
          <w:sz w:val="24"/>
          <w:szCs w:val="24"/>
        </w:rPr>
        <w:t xml:space="preserve">.  </w:t>
      </w:r>
      <w:r w:rsidR="00A263D1" w:rsidRPr="00A263D1">
        <w:rPr>
          <w:b/>
          <w:bCs/>
          <w:color w:val="000000"/>
          <w:sz w:val="24"/>
          <w:szCs w:val="24"/>
        </w:rPr>
        <w:t>+370 66341314</w:t>
      </w:r>
      <w:r w:rsidR="00A863CC" w:rsidRPr="00A263D1">
        <w:rPr>
          <w:b/>
          <w:bCs/>
          <w:color w:val="000000" w:themeColor="text1"/>
          <w:sz w:val="24"/>
          <w:szCs w:val="24"/>
        </w:rPr>
        <w:t>, el. p.</w:t>
      </w:r>
      <w:r w:rsidR="00A263D1" w:rsidRPr="00A263D1">
        <w:rPr>
          <w:b/>
          <w:bCs/>
          <w:color w:val="000000" w:themeColor="text1"/>
          <w:sz w:val="24"/>
          <w:szCs w:val="24"/>
        </w:rPr>
        <w:t xml:space="preserve"> </w:t>
      </w:r>
      <w:hyperlink r:id="rId13" w:history="1">
        <w:r w:rsidR="00A263D1" w:rsidRPr="00016E2E">
          <w:rPr>
            <w:rStyle w:val="Hipersaitas"/>
            <w:rFonts w:eastAsia="LiberationSerif"/>
            <w:b/>
            <w:bCs/>
            <w:color w:val="auto"/>
            <w:sz w:val="24"/>
            <w:szCs w:val="24"/>
            <w:u w:val="none"/>
          </w:rPr>
          <w:t>dzeneta.petrokiene.</w:t>
        </w:r>
        <w:r w:rsidR="00A263D1" w:rsidRPr="00016E2E">
          <w:rPr>
            <w:rStyle w:val="Hipersaitas"/>
            <w:b/>
            <w:bCs/>
            <w:color w:val="auto"/>
            <w:sz w:val="24"/>
            <w:szCs w:val="24"/>
            <w:u w:val="none"/>
          </w:rPr>
          <w:t>@klaipeda.lt</w:t>
        </w:r>
      </w:hyperlink>
      <w:r w:rsidRPr="00A263D1">
        <w:rPr>
          <w:sz w:val="24"/>
          <w:szCs w:val="24"/>
        </w:rPr>
        <w:t>, kuri</w:t>
      </w:r>
      <w:r w:rsidR="008A3F9A" w:rsidRPr="00A263D1">
        <w:rPr>
          <w:sz w:val="24"/>
          <w:szCs w:val="24"/>
        </w:rPr>
        <w:t xml:space="preserve"> </w:t>
      </w:r>
      <w:r w:rsidRPr="00A263D1">
        <w:rPr>
          <w:sz w:val="24"/>
          <w:szCs w:val="24"/>
        </w:rPr>
        <w:t xml:space="preserve">koordinuoja šios Sutarties vykdymą (organizuoja Užsakovo įsipareigojimų įvykdymą, Sutarties įvykdymo užtikrinimo, Rangovo </w:t>
      </w:r>
      <w:r w:rsidRPr="00A263D1">
        <w:rPr>
          <w:rStyle w:val="FontStyle23"/>
          <w:rFonts w:eastAsia="Calibri"/>
          <w:sz w:val="24"/>
          <w:szCs w:val="24"/>
          <w:lang w:val="x-none"/>
        </w:rPr>
        <w:t>civilin</w:t>
      </w:r>
      <w:r w:rsidRPr="00A263D1">
        <w:rPr>
          <w:rStyle w:val="FontStyle23"/>
          <w:rFonts w:eastAsia="Calibri"/>
          <w:sz w:val="24"/>
          <w:szCs w:val="24"/>
        </w:rPr>
        <w:t xml:space="preserve">ės </w:t>
      </w:r>
      <w:r w:rsidRPr="00A263D1">
        <w:rPr>
          <w:rStyle w:val="FontStyle23"/>
          <w:rFonts w:eastAsia="Calibri"/>
          <w:sz w:val="24"/>
          <w:szCs w:val="24"/>
          <w:lang w:val="x-none"/>
        </w:rPr>
        <w:t>atsakomyb</w:t>
      </w:r>
      <w:r w:rsidRPr="00A263D1">
        <w:rPr>
          <w:rStyle w:val="FontStyle23"/>
          <w:rFonts w:eastAsia="Calibri"/>
          <w:sz w:val="24"/>
          <w:szCs w:val="24"/>
        </w:rPr>
        <w:t>ės</w:t>
      </w:r>
      <w:r w:rsidRPr="00947C7F">
        <w:rPr>
          <w:rStyle w:val="FontStyle23"/>
          <w:rFonts w:eastAsia="Calibri"/>
          <w:sz w:val="24"/>
          <w:szCs w:val="24"/>
        </w:rPr>
        <w:t xml:space="preserve"> draudimo </w:t>
      </w:r>
      <w:r w:rsidRPr="00947C7F">
        <w:rPr>
          <w:sz w:val="24"/>
          <w:szCs w:val="24"/>
        </w:rPr>
        <w:t xml:space="preserve">(jei Sutartyje įtvirtinta) savalaikį pareikalavimą/priėmimą iš Rangovo, Sutarties įvykdymo užtikrinimo, Rangovo </w:t>
      </w:r>
      <w:r w:rsidRPr="00947C7F">
        <w:rPr>
          <w:rStyle w:val="FontStyle23"/>
          <w:rFonts w:eastAsia="Calibri"/>
          <w:sz w:val="24"/>
          <w:szCs w:val="24"/>
          <w:lang w:val="x-none"/>
        </w:rPr>
        <w:t>civilin</w:t>
      </w:r>
      <w:r w:rsidRPr="00947C7F">
        <w:rPr>
          <w:rStyle w:val="FontStyle23"/>
          <w:rFonts w:eastAsia="Calibri"/>
          <w:sz w:val="24"/>
          <w:szCs w:val="24"/>
        </w:rPr>
        <w:t xml:space="preserve">ės </w:t>
      </w:r>
      <w:r w:rsidRPr="00947C7F">
        <w:rPr>
          <w:rStyle w:val="FontStyle23"/>
          <w:rFonts w:eastAsia="Calibri"/>
          <w:sz w:val="24"/>
          <w:szCs w:val="24"/>
          <w:lang w:val="x-none"/>
        </w:rPr>
        <w:t>atsakomyb</w:t>
      </w:r>
      <w:r w:rsidRPr="00947C7F">
        <w:rPr>
          <w:rStyle w:val="FontStyle23"/>
          <w:rFonts w:eastAsia="Calibri"/>
          <w:sz w:val="24"/>
          <w:szCs w:val="24"/>
        </w:rPr>
        <w:t xml:space="preserve">ės draudimo </w:t>
      </w:r>
      <w:r w:rsidRPr="00947C7F">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w:t>
      </w:r>
      <w:r w:rsidRPr="00947C7F">
        <w:rPr>
          <w:sz w:val="24"/>
          <w:szCs w:val="24"/>
        </w:rPr>
        <w:lastRenderedPageBreak/>
        <w:t>garantiniu laikotarpiu įsipareigojimų įvykdymo užtikrinimo garantijos dokumentus (jei Sutartyje įtvirtinta)</w:t>
      </w:r>
      <w:r w:rsidR="009647EF" w:rsidRPr="00947C7F">
        <w:rPr>
          <w:sz w:val="24"/>
          <w:szCs w:val="24"/>
        </w:rPr>
        <w:t xml:space="preserve"> </w:t>
      </w:r>
      <w:r w:rsidRPr="00947C7F">
        <w:rPr>
          <w:sz w:val="24"/>
          <w:szCs w:val="24"/>
        </w:rPr>
        <w:t>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4876A00" w14:textId="77777777" w:rsidR="00C3540D" w:rsidRPr="00007596" w:rsidRDefault="00C3540D" w:rsidP="00A263D1">
      <w:pPr>
        <w:pStyle w:val="Sraopastraipa"/>
        <w:widowControl w:val="0"/>
        <w:numPr>
          <w:ilvl w:val="0"/>
          <w:numId w:val="6"/>
        </w:numPr>
        <w:tabs>
          <w:tab w:val="left" w:pos="851"/>
          <w:tab w:val="left" w:pos="1134"/>
          <w:tab w:val="left" w:pos="1560"/>
        </w:tabs>
        <w:jc w:val="both"/>
        <w:rPr>
          <w:b/>
          <w:sz w:val="24"/>
          <w:szCs w:val="24"/>
        </w:rPr>
      </w:pPr>
      <w:r w:rsidRPr="00947C7F">
        <w:rPr>
          <w:b/>
          <w:sz w:val="24"/>
          <w:szCs w:val="24"/>
        </w:rPr>
        <w:t>Asmuo, atsakingas už Sutarties ir pakeitimų paskelbimą</w:t>
      </w:r>
      <w:r w:rsidRPr="00947C7F">
        <w:rPr>
          <w:sz w:val="24"/>
          <w:szCs w:val="24"/>
        </w:rPr>
        <w:t xml:space="preserve"> pagal Lietuvos Respublikos viešųjų pirkimų įstatymo 86 straipsnio 9 dalies nuostatas, – </w:t>
      </w:r>
      <w:r w:rsidRPr="00947C7F">
        <w:rPr>
          <w:bCs/>
          <w:sz w:val="24"/>
          <w:szCs w:val="24"/>
        </w:rPr>
        <w:t>Viešųjų pirkimų skyriaus vyriausioji specialistė Gitana Marčienė</w:t>
      </w:r>
      <w:r w:rsidRPr="00007596">
        <w:rPr>
          <w:bCs/>
          <w:sz w:val="24"/>
          <w:szCs w:val="24"/>
        </w:rPr>
        <w:t xml:space="preserve">, tel. (8 46) 39 61 18, el. p. </w:t>
      </w:r>
      <w:hyperlink r:id="rId14" w:history="1">
        <w:r w:rsidRPr="00007596">
          <w:rPr>
            <w:rStyle w:val="Hipersaitas"/>
            <w:bCs/>
            <w:sz w:val="24"/>
            <w:szCs w:val="24"/>
          </w:rPr>
          <w:t>gitana.marciene@klaipeda.lt</w:t>
        </w:r>
      </w:hyperlink>
      <w:r w:rsidRPr="00007596">
        <w:rPr>
          <w:sz w:val="24"/>
          <w:szCs w:val="24"/>
        </w:rPr>
        <w:t xml:space="preserve">  </w:t>
      </w:r>
    </w:p>
    <w:p w14:paraId="39FA7803" w14:textId="77777777" w:rsidR="00C3540D" w:rsidRPr="00007596" w:rsidRDefault="00C3540D" w:rsidP="004A2C1D">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58DAE826" w14:textId="77777777" w:rsidR="00C3540D" w:rsidRPr="00007596"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08EA92"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1BCB0A"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491CF7"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E923DF"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11EA78"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775CC9DE" w14:textId="77777777" w:rsidR="00C3540D" w:rsidRPr="003B1A5D"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77777777" w:rsidR="00C3540D" w:rsidRPr="008D6B53" w:rsidRDefault="00C3540D" w:rsidP="004A2C1D">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07CEC7E5" w14:textId="77777777" w:rsidR="00C3540D" w:rsidRDefault="00C3540D" w:rsidP="00C3540D">
      <w:pPr>
        <w:tabs>
          <w:tab w:val="left" w:pos="710"/>
          <w:tab w:val="left" w:pos="1276"/>
        </w:tabs>
        <w:ind w:firstLine="710"/>
        <w:jc w:val="center"/>
        <w:rPr>
          <w:b/>
        </w:rPr>
      </w:pPr>
    </w:p>
    <w:p w14:paraId="22D753F1" w14:textId="77777777" w:rsidR="00C3540D" w:rsidRPr="00C331F6" w:rsidRDefault="00C3540D" w:rsidP="00C3540D">
      <w:pPr>
        <w:tabs>
          <w:tab w:val="left" w:pos="710"/>
          <w:tab w:val="left" w:pos="1276"/>
        </w:tabs>
        <w:ind w:firstLine="710"/>
        <w:jc w:val="center"/>
        <w:rPr>
          <w:b/>
        </w:rPr>
      </w:pPr>
      <w:r w:rsidRPr="00C331F6">
        <w:rPr>
          <w:b/>
        </w:rPr>
        <w:t>VII. SUTARTIES PRIEDAI</w:t>
      </w:r>
    </w:p>
    <w:p w14:paraId="7C7E761D" w14:textId="26A54148" w:rsidR="00293F4A" w:rsidRPr="001C2BD1" w:rsidRDefault="00293F4A" w:rsidP="00A863CC">
      <w:pPr>
        <w:tabs>
          <w:tab w:val="left" w:pos="1134"/>
          <w:tab w:val="left" w:pos="1276"/>
        </w:tabs>
        <w:ind w:firstLine="710"/>
        <w:jc w:val="both"/>
      </w:pPr>
      <w:r w:rsidRPr="001C2BD1">
        <w:t>1 priedas – Rangovo pasiūlymas.</w:t>
      </w:r>
    </w:p>
    <w:p w14:paraId="248E3D80" w14:textId="1E5F9A06" w:rsidR="00C3540D" w:rsidRPr="001C2BD1" w:rsidRDefault="00293F4A" w:rsidP="001C2BD1">
      <w:pPr>
        <w:tabs>
          <w:tab w:val="left" w:pos="1134"/>
          <w:tab w:val="left" w:pos="1276"/>
        </w:tabs>
        <w:ind w:firstLine="710"/>
        <w:jc w:val="both"/>
      </w:pPr>
      <w:r w:rsidRPr="001C2BD1">
        <w:t xml:space="preserve">2 priedas </w:t>
      </w:r>
      <w:r w:rsidR="00A863CC" w:rsidRPr="001C2BD1">
        <w:t>–</w:t>
      </w:r>
      <w:r w:rsidR="008B4EF9">
        <w:t xml:space="preserve"> </w:t>
      </w:r>
      <w:r w:rsidR="00A863CC" w:rsidRPr="001C2BD1">
        <w:t>Techninė specifikacija.</w:t>
      </w:r>
    </w:p>
    <w:p w14:paraId="07690D25" w14:textId="77777777" w:rsidR="00A863CC" w:rsidRPr="00A863CC" w:rsidRDefault="00A863CC" w:rsidP="00A863CC">
      <w:pPr>
        <w:pStyle w:val="Sraopastraipa"/>
        <w:widowControl w:val="0"/>
        <w:tabs>
          <w:tab w:val="left" w:pos="851"/>
          <w:tab w:val="left" w:pos="1134"/>
        </w:tabs>
        <w:ind w:left="0" w:firstLine="710"/>
        <w:jc w:val="both"/>
        <w:rPr>
          <w:sz w:val="24"/>
          <w:szCs w:val="24"/>
        </w:rPr>
      </w:pPr>
    </w:p>
    <w:p w14:paraId="5B536AB5" w14:textId="77777777" w:rsidR="00424126" w:rsidRDefault="00424126" w:rsidP="00C3540D">
      <w:pPr>
        <w:pStyle w:val="Sraopastraipa"/>
        <w:tabs>
          <w:tab w:val="left" w:pos="1134"/>
          <w:tab w:val="left" w:pos="1276"/>
        </w:tabs>
        <w:ind w:left="0" w:firstLine="709"/>
        <w:jc w:val="center"/>
        <w:rPr>
          <w:b/>
          <w:bCs/>
          <w:sz w:val="24"/>
          <w:szCs w:val="24"/>
        </w:rPr>
      </w:pPr>
    </w:p>
    <w:p w14:paraId="7FDA1A68" w14:textId="1719FEDF"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lastRenderedPageBreak/>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32D9F042" w14:textId="77777777" w:rsidR="00424126" w:rsidRDefault="00424126" w:rsidP="002F0482"/>
    <w:p w14:paraId="3518049E" w14:textId="77777777" w:rsidR="00424126" w:rsidRDefault="00424126" w:rsidP="002F0482"/>
    <w:p w14:paraId="482EBC1C" w14:textId="77777777" w:rsidR="00424126" w:rsidRDefault="00424126" w:rsidP="002F0482"/>
    <w:p w14:paraId="6B672708" w14:textId="77777777" w:rsidR="00424126" w:rsidRDefault="00424126" w:rsidP="002F0482"/>
    <w:p w14:paraId="1F3DEDCD" w14:textId="77777777" w:rsidR="00424126" w:rsidRDefault="00424126" w:rsidP="002F0482"/>
    <w:p w14:paraId="00B5D5D4" w14:textId="77777777" w:rsidR="00424126" w:rsidRDefault="00424126" w:rsidP="002F0482"/>
    <w:p w14:paraId="4DC5F54E" w14:textId="77777777" w:rsidR="00424126" w:rsidRDefault="00424126" w:rsidP="002F0482"/>
    <w:p w14:paraId="1B041549" w14:textId="77777777" w:rsidR="00424126" w:rsidRDefault="00424126" w:rsidP="002F0482"/>
    <w:p w14:paraId="5D3473D4" w14:textId="77777777" w:rsidR="00424126" w:rsidRDefault="00424126" w:rsidP="002F0482"/>
    <w:p w14:paraId="5005DC0C" w14:textId="77777777" w:rsidR="00424126" w:rsidRDefault="00424126" w:rsidP="002F0482"/>
    <w:p w14:paraId="677DE6CB" w14:textId="77777777" w:rsidR="00424126" w:rsidRDefault="00424126" w:rsidP="002F0482"/>
    <w:p w14:paraId="376FF442" w14:textId="77777777" w:rsidR="00424126" w:rsidRDefault="00424126" w:rsidP="002F0482"/>
    <w:p w14:paraId="08966DFF" w14:textId="77777777" w:rsidR="00424126" w:rsidRDefault="00424126" w:rsidP="002F0482"/>
    <w:p w14:paraId="291D7583" w14:textId="77777777" w:rsidR="00424126" w:rsidRDefault="00424126" w:rsidP="002F0482"/>
    <w:p w14:paraId="19D64356" w14:textId="77777777" w:rsidR="00424126" w:rsidRDefault="00424126" w:rsidP="002F0482"/>
    <w:p w14:paraId="35AB9A8B" w14:textId="77777777" w:rsidR="00424126" w:rsidRDefault="00424126" w:rsidP="002F0482"/>
    <w:p w14:paraId="2DD1D4DC" w14:textId="77777777" w:rsidR="00424126" w:rsidRDefault="00424126" w:rsidP="002F0482"/>
    <w:p w14:paraId="54582B32" w14:textId="77777777" w:rsidR="00424126" w:rsidRDefault="00424126" w:rsidP="002F0482"/>
    <w:p w14:paraId="5E3CFEBB" w14:textId="77777777" w:rsidR="00424126" w:rsidRDefault="00424126" w:rsidP="002F0482"/>
    <w:p w14:paraId="4BE2CEC0" w14:textId="77777777" w:rsidR="00424126" w:rsidRDefault="00424126" w:rsidP="002F0482"/>
    <w:p w14:paraId="5EBB6266" w14:textId="77777777" w:rsidR="00424126" w:rsidRDefault="00424126" w:rsidP="002F0482"/>
    <w:p w14:paraId="79E4783A" w14:textId="77777777" w:rsidR="00424126" w:rsidRDefault="00424126" w:rsidP="002F0482"/>
    <w:p w14:paraId="144FA78F" w14:textId="77777777" w:rsidR="00424126" w:rsidRDefault="00424126" w:rsidP="002F0482"/>
    <w:p w14:paraId="6482BDA2" w14:textId="77777777" w:rsidR="00424126" w:rsidRDefault="00424126" w:rsidP="002F0482"/>
    <w:p w14:paraId="71C38CBB" w14:textId="77777777" w:rsidR="00424126" w:rsidRDefault="00424126" w:rsidP="002F0482"/>
    <w:p w14:paraId="344C4FD7" w14:textId="77777777" w:rsidR="00424126" w:rsidRDefault="00424126" w:rsidP="002F0482"/>
    <w:p w14:paraId="00EED9A0" w14:textId="77777777" w:rsidR="00424126" w:rsidRDefault="00424126" w:rsidP="002F0482"/>
    <w:p w14:paraId="63AE0AED" w14:textId="77777777" w:rsidR="00424126" w:rsidRDefault="00424126" w:rsidP="002F0482"/>
    <w:p w14:paraId="612B0543" w14:textId="77777777" w:rsidR="00424126" w:rsidRDefault="00424126" w:rsidP="002F0482"/>
    <w:p w14:paraId="23A2B5A1" w14:textId="77777777" w:rsidR="00424126" w:rsidRDefault="00424126" w:rsidP="002F0482"/>
    <w:p w14:paraId="19BD7A6C" w14:textId="77777777" w:rsidR="00424126" w:rsidRDefault="00424126" w:rsidP="002F0482"/>
    <w:p w14:paraId="5E3B9934" w14:textId="341EB975" w:rsidR="002F0482" w:rsidRPr="00424126" w:rsidRDefault="002F0482" w:rsidP="002F0482">
      <w:r w:rsidRPr="00424126">
        <w:t>Parengė</w:t>
      </w:r>
    </w:p>
    <w:p w14:paraId="2303A773" w14:textId="252D77B7" w:rsidR="002F0482" w:rsidRPr="00424126" w:rsidRDefault="002F0482" w:rsidP="002F0482">
      <w:r w:rsidRPr="00424126">
        <w:rPr>
          <w:highlight w:val="lightGray"/>
        </w:rPr>
        <w:t>(rengėjo rekvizitai)</w:t>
      </w:r>
    </w:p>
    <w:sectPr w:rsidR="002F0482" w:rsidRPr="00424126" w:rsidSect="0010518E">
      <w:headerReference w:type="defaul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4388" w14:textId="77777777" w:rsidR="002A7B81" w:rsidRDefault="00FF0159">
      <w:r>
        <w:separator/>
      </w:r>
    </w:p>
  </w:endnote>
  <w:endnote w:type="continuationSeparator" w:id="0">
    <w:p w14:paraId="3D4B223E" w14:textId="77777777" w:rsidR="002A7B81" w:rsidRDefault="00FF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50F9" w14:textId="77777777" w:rsidR="002A7B81" w:rsidRDefault="00FF0159">
      <w:r>
        <w:separator/>
      </w:r>
    </w:p>
  </w:footnote>
  <w:footnote w:type="continuationSeparator" w:id="0">
    <w:p w14:paraId="7A2A99CF" w14:textId="77777777" w:rsidR="002A7B81" w:rsidRDefault="00FF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1C2C40"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D2616C" w:rsidRDefault="00C324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9506392"/>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5"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7163C1"/>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66B6709"/>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A074E81"/>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612A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546C7F51"/>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7C207D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6AAD4F4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CE446F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720B1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5"/>
  </w:num>
  <w:num w:numId="3">
    <w:abstractNumId w:val="25"/>
  </w:num>
  <w:num w:numId="4">
    <w:abstractNumId w:val="1"/>
  </w:num>
  <w:num w:numId="5">
    <w:abstractNumId w:val="29"/>
  </w:num>
  <w:num w:numId="6">
    <w:abstractNumId w:val="8"/>
  </w:num>
  <w:num w:numId="7">
    <w:abstractNumId w:val="6"/>
  </w:num>
  <w:num w:numId="8">
    <w:abstractNumId w:val="14"/>
  </w:num>
  <w:num w:numId="9">
    <w:abstractNumId w:val="28"/>
  </w:num>
  <w:num w:numId="10">
    <w:abstractNumId w:val="4"/>
  </w:num>
  <w:num w:numId="11">
    <w:abstractNumId w:val="27"/>
  </w:num>
  <w:num w:numId="12">
    <w:abstractNumId w:val="19"/>
  </w:num>
  <w:num w:numId="13">
    <w:abstractNumId w:val="0"/>
  </w:num>
  <w:num w:numId="14">
    <w:abstractNumId w:val="3"/>
  </w:num>
  <w:num w:numId="15">
    <w:abstractNumId w:val="30"/>
  </w:num>
  <w:num w:numId="16">
    <w:abstractNumId w:val="36"/>
  </w:num>
  <w:num w:numId="17">
    <w:abstractNumId w:val="16"/>
  </w:num>
  <w:num w:numId="18">
    <w:abstractNumId w:val="23"/>
  </w:num>
  <w:num w:numId="19">
    <w:abstractNumId w:val="37"/>
  </w:num>
  <w:num w:numId="20">
    <w:abstractNumId w:val="9"/>
  </w:num>
  <w:num w:numId="21">
    <w:abstractNumId w:val="10"/>
  </w:num>
  <w:num w:numId="22">
    <w:abstractNumId w:val="13"/>
  </w:num>
  <w:num w:numId="23">
    <w:abstractNumId w:val="34"/>
  </w:num>
  <w:num w:numId="24">
    <w:abstractNumId w:val="31"/>
  </w:num>
  <w:num w:numId="25">
    <w:abstractNumId w:val="7"/>
  </w:num>
  <w:num w:numId="26">
    <w:abstractNumId w:val="11"/>
  </w:num>
  <w:num w:numId="27">
    <w:abstractNumId w:val="22"/>
  </w:num>
  <w:num w:numId="28">
    <w:abstractNumId w:val="26"/>
  </w:num>
  <w:num w:numId="29">
    <w:abstractNumId w:val="20"/>
  </w:num>
  <w:num w:numId="30">
    <w:abstractNumId w:val="38"/>
  </w:num>
  <w:num w:numId="31">
    <w:abstractNumId w:val="17"/>
  </w:num>
  <w:num w:numId="32">
    <w:abstractNumId w:val="35"/>
  </w:num>
  <w:num w:numId="33">
    <w:abstractNumId w:val="12"/>
  </w:num>
  <w:num w:numId="34">
    <w:abstractNumId w:val="21"/>
  </w:num>
  <w:num w:numId="35">
    <w:abstractNumId w:val="24"/>
  </w:num>
  <w:num w:numId="36">
    <w:abstractNumId w:val="32"/>
  </w:num>
  <w:num w:numId="37">
    <w:abstractNumId w:val="33"/>
  </w:num>
  <w:num w:numId="38">
    <w:abstractNumId w:val="18"/>
  </w:num>
  <w:num w:numId="39">
    <w:abstractNumId w:val="2"/>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3EC0"/>
    <w:rsid w:val="00014BA8"/>
    <w:rsid w:val="000164E1"/>
    <w:rsid w:val="00016E2E"/>
    <w:rsid w:val="00020745"/>
    <w:rsid w:val="0002168E"/>
    <w:rsid w:val="00025EA1"/>
    <w:rsid w:val="0002737B"/>
    <w:rsid w:val="00031F2B"/>
    <w:rsid w:val="00032177"/>
    <w:rsid w:val="00033DF1"/>
    <w:rsid w:val="00033F24"/>
    <w:rsid w:val="0003728F"/>
    <w:rsid w:val="000414AB"/>
    <w:rsid w:val="00045EFA"/>
    <w:rsid w:val="00051267"/>
    <w:rsid w:val="00064791"/>
    <w:rsid w:val="00072096"/>
    <w:rsid w:val="0007425A"/>
    <w:rsid w:val="00076C25"/>
    <w:rsid w:val="00081D65"/>
    <w:rsid w:val="00087DB5"/>
    <w:rsid w:val="00091C57"/>
    <w:rsid w:val="00092ECF"/>
    <w:rsid w:val="000972EC"/>
    <w:rsid w:val="000975DA"/>
    <w:rsid w:val="00097955"/>
    <w:rsid w:val="00097B61"/>
    <w:rsid w:val="000A4A71"/>
    <w:rsid w:val="000C191B"/>
    <w:rsid w:val="000D4D13"/>
    <w:rsid w:val="000D60C1"/>
    <w:rsid w:val="000D741F"/>
    <w:rsid w:val="000E1EF0"/>
    <w:rsid w:val="000E58FC"/>
    <w:rsid w:val="0010518E"/>
    <w:rsid w:val="001052D0"/>
    <w:rsid w:val="00110241"/>
    <w:rsid w:val="00110289"/>
    <w:rsid w:val="00123D8E"/>
    <w:rsid w:val="00130F0C"/>
    <w:rsid w:val="00133695"/>
    <w:rsid w:val="00133BB6"/>
    <w:rsid w:val="00135518"/>
    <w:rsid w:val="0013769B"/>
    <w:rsid w:val="001440E9"/>
    <w:rsid w:val="0015076C"/>
    <w:rsid w:val="00151EB3"/>
    <w:rsid w:val="00152E0C"/>
    <w:rsid w:val="00156B25"/>
    <w:rsid w:val="00157DC8"/>
    <w:rsid w:val="00161359"/>
    <w:rsid w:val="001740D8"/>
    <w:rsid w:val="00176819"/>
    <w:rsid w:val="00177F97"/>
    <w:rsid w:val="001857DC"/>
    <w:rsid w:val="00192EE0"/>
    <w:rsid w:val="00193296"/>
    <w:rsid w:val="001A45CB"/>
    <w:rsid w:val="001A6A15"/>
    <w:rsid w:val="001A771C"/>
    <w:rsid w:val="001B080B"/>
    <w:rsid w:val="001C0D2D"/>
    <w:rsid w:val="001C2263"/>
    <w:rsid w:val="001C28CF"/>
    <w:rsid w:val="001C2BD1"/>
    <w:rsid w:val="001C428A"/>
    <w:rsid w:val="001C4ECA"/>
    <w:rsid w:val="001D13E3"/>
    <w:rsid w:val="001D7EFE"/>
    <w:rsid w:val="001E3CDE"/>
    <w:rsid w:val="001F1B96"/>
    <w:rsid w:val="0020186C"/>
    <w:rsid w:val="00205BBE"/>
    <w:rsid w:val="00206FF8"/>
    <w:rsid w:val="00211488"/>
    <w:rsid w:val="002269D2"/>
    <w:rsid w:val="00227327"/>
    <w:rsid w:val="00227399"/>
    <w:rsid w:val="002349F1"/>
    <w:rsid w:val="00241945"/>
    <w:rsid w:val="00242421"/>
    <w:rsid w:val="002435E5"/>
    <w:rsid w:val="00245DDB"/>
    <w:rsid w:val="00246F90"/>
    <w:rsid w:val="002515A0"/>
    <w:rsid w:val="0025176A"/>
    <w:rsid w:val="002519D6"/>
    <w:rsid w:val="00253022"/>
    <w:rsid w:val="00262D70"/>
    <w:rsid w:val="0026595A"/>
    <w:rsid w:val="00272388"/>
    <w:rsid w:val="00274792"/>
    <w:rsid w:val="00281563"/>
    <w:rsid w:val="00290AD1"/>
    <w:rsid w:val="0029123A"/>
    <w:rsid w:val="00292FD9"/>
    <w:rsid w:val="00293F4A"/>
    <w:rsid w:val="002A7B81"/>
    <w:rsid w:val="002B08A1"/>
    <w:rsid w:val="002B185A"/>
    <w:rsid w:val="002B59E0"/>
    <w:rsid w:val="002D3970"/>
    <w:rsid w:val="002D7B13"/>
    <w:rsid w:val="002E2783"/>
    <w:rsid w:val="002E435C"/>
    <w:rsid w:val="002E7723"/>
    <w:rsid w:val="002F0482"/>
    <w:rsid w:val="002F0AF7"/>
    <w:rsid w:val="002F0FED"/>
    <w:rsid w:val="002F1CB8"/>
    <w:rsid w:val="002F4DAF"/>
    <w:rsid w:val="002F658F"/>
    <w:rsid w:val="003126C9"/>
    <w:rsid w:val="00313EBA"/>
    <w:rsid w:val="00314B36"/>
    <w:rsid w:val="00314B8F"/>
    <w:rsid w:val="00315CB1"/>
    <w:rsid w:val="00322CA9"/>
    <w:rsid w:val="003238D7"/>
    <w:rsid w:val="00326123"/>
    <w:rsid w:val="003273E7"/>
    <w:rsid w:val="00333539"/>
    <w:rsid w:val="00340325"/>
    <w:rsid w:val="0035599A"/>
    <w:rsid w:val="00361C77"/>
    <w:rsid w:val="00365F73"/>
    <w:rsid w:val="00366B19"/>
    <w:rsid w:val="00377F7C"/>
    <w:rsid w:val="00380F20"/>
    <w:rsid w:val="00383261"/>
    <w:rsid w:val="003A2347"/>
    <w:rsid w:val="003A58AB"/>
    <w:rsid w:val="003A7729"/>
    <w:rsid w:val="003B1226"/>
    <w:rsid w:val="003B40B5"/>
    <w:rsid w:val="003B54F7"/>
    <w:rsid w:val="003C20B4"/>
    <w:rsid w:val="003C5194"/>
    <w:rsid w:val="003C6281"/>
    <w:rsid w:val="003D14D9"/>
    <w:rsid w:val="003D2777"/>
    <w:rsid w:val="003D2D62"/>
    <w:rsid w:val="003D3220"/>
    <w:rsid w:val="003D3A59"/>
    <w:rsid w:val="003D667A"/>
    <w:rsid w:val="003E284F"/>
    <w:rsid w:val="003E6DB7"/>
    <w:rsid w:val="003E6E5D"/>
    <w:rsid w:val="003F0FFA"/>
    <w:rsid w:val="003F78D7"/>
    <w:rsid w:val="004228C1"/>
    <w:rsid w:val="00423326"/>
    <w:rsid w:val="00424126"/>
    <w:rsid w:val="00433D79"/>
    <w:rsid w:val="00437920"/>
    <w:rsid w:val="0044008A"/>
    <w:rsid w:val="0044217F"/>
    <w:rsid w:val="00442614"/>
    <w:rsid w:val="004474D9"/>
    <w:rsid w:val="00455FFE"/>
    <w:rsid w:val="00460415"/>
    <w:rsid w:val="00472F6A"/>
    <w:rsid w:val="004739B8"/>
    <w:rsid w:val="004762EB"/>
    <w:rsid w:val="004807D4"/>
    <w:rsid w:val="0048296B"/>
    <w:rsid w:val="004869DE"/>
    <w:rsid w:val="004A2A55"/>
    <w:rsid w:val="004A2C1D"/>
    <w:rsid w:val="004B13C1"/>
    <w:rsid w:val="004B3E47"/>
    <w:rsid w:val="004B5B09"/>
    <w:rsid w:val="004C6736"/>
    <w:rsid w:val="004D1D23"/>
    <w:rsid w:val="004D5A65"/>
    <w:rsid w:val="004D78F0"/>
    <w:rsid w:val="004E40D4"/>
    <w:rsid w:val="004F2EB8"/>
    <w:rsid w:val="0050267C"/>
    <w:rsid w:val="00506EF4"/>
    <w:rsid w:val="0051479B"/>
    <w:rsid w:val="00526B2E"/>
    <w:rsid w:val="00536C93"/>
    <w:rsid w:val="00536E8E"/>
    <w:rsid w:val="00541F30"/>
    <w:rsid w:val="00543447"/>
    <w:rsid w:val="005437EE"/>
    <w:rsid w:val="005628DB"/>
    <w:rsid w:val="005838DB"/>
    <w:rsid w:val="005923D9"/>
    <w:rsid w:val="00593F94"/>
    <w:rsid w:val="005A0383"/>
    <w:rsid w:val="005A6B16"/>
    <w:rsid w:val="005B2679"/>
    <w:rsid w:val="005B355A"/>
    <w:rsid w:val="005B35A0"/>
    <w:rsid w:val="005B58E2"/>
    <w:rsid w:val="005C1C94"/>
    <w:rsid w:val="005C3F2F"/>
    <w:rsid w:val="005C6EC7"/>
    <w:rsid w:val="005D3C19"/>
    <w:rsid w:val="005E06D2"/>
    <w:rsid w:val="005E4320"/>
    <w:rsid w:val="00600D6F"/>
    <w:rsid w:val="00621401"/>
    <w:rsid w:val="0062206B"/>
    <w:rsid w:val="00627413"/>
    <w:rsid w:val="00644EB5"/>
    <w:rsid w:val="00646B06"/>
    <w:rsid w:val="00651008"/>
    <w:rsid w:val="006517A3"/>
    <w:rsid w:val="006523D5"/>
    <w:rsid w:val="00653ED3"/>
    <w:rsid w:val="00654B36"/>
    <w:rsid w:val="006550EA"/>
    <w:rsid w:val="0067001B"/>
    <w:rsid w:val="00670870"/>
    <w:rsid w:val="00673828"/>
    <w:rsid w:val="0067395F"/>
    <w:rsid w:val="006828A0"/>
    <w:rsid w:val="00683ECF"/>
    <w:rsid w:val="00690563"/>
    <w:rsid w:val="00690D16"/>
    <w:rsid w:val="00693FA7"/>
    <w:rsid w:val="00697FA6"/>
    <w:rsid w:val="006A70E0"/>
    <w:rsid w:val="006A791C"/>
    <w:rsid w:val="006B1C63"/>
    <w:rsid w:val="006B3AB5"/>
    <w:rsid w:val="006C6FA6"/>
    <w:rsid w:val="006D78FD"/>
    <w:rsid w:val="006E0C97"/>
    <w:rsid w:val="006E371E"/>
    <w:rsid w:val="00704221"/>
    <w:rsid w:val="00710606"/>
    <w:rsid w:val="0071214F"/>
    <w:rsid w:val="00713A79"/>
    <w:rsid w:val="00713AD8"/>
    <w:rsid w:val="007169A3"/>
    <w:rsid w:val="00716CBF"/>
    <w:rsid w:val="00717A44"/>
    <w:rsid w:val="00720979"/>
    <w:rsid w:val="00721671"/>
    <w:rsid w:val="00725830"/>
    <w:rsid w:val="007312DE"/>
    <w:rsid w:val="00746540"/>
    <w:rsid w:val="00750AA8"/>
    <w:rsid w:val="007571B7"/>
    <w:rsid w:val="00761666"/>
    <w:rsid w:val="007635BB"/>
    <w:rsid w:val="00766613"/>
    <w:rsid w:val="007717FC"/>
    <w:rsid w:val="00774DDB"/>
    <w:rsid w:val="00774E56"/>
    <w:rsid w:val="00780C89"/>
    <w:rsid w:val="00781C87"/>
    <w:rsid w:val="00795CB5"/>
    <w:rsid w:val="007A03BA"/>
    <w:rsid w:val="007A6E00"/>
    <w:rsid w:val="007B37E6"/>
    <w:rsid w:val="007D460C"/>
    <w:rsid w:val="007D71BA"/>
    <w:rsid w:val="007E4BB6"/>
    <w:rsid w:val="007F241C"/>
    <w:rsid w:val="007F5999"/>
    <w:rsid w:val="007F5DB3"/>
    <w:rsid w:val="007F63C2"/>
    <w:rsid w:val="00803D8A"/>
    <w:rsid w:val="00803D94"/>
    <w:rsid w:val="008057C0"/>
    <w:rsid w:val="008068E2"/>
    <w:rsid w:val="00813C9A"/>
    <w:rsid w:val="0081661E"/>
    <w:rsid w:val="00826E1F"/>
    <w:rsid w:val="00836A4F"/>
    <w:rsid w:val="0083781E"/>
    <w:rsid w:val="00840B13"/>
    <w:rsid w:val="0085515D"/>
    <w:rsid w:val="0086592C"/>
    <w:rsid w:val="00865965"/>
    <w:rsid w:val="00866149"/>
    <w:rsid w:val="00873F2F"/>
    <w:rsid w:val="00885628"/>
    <w:rsid w:val="008865AA"/>
    <w:rsid w:val="008A3F9A"/>
    <w:rsid w:val="008A546B"/>
    <w:rsid w:val="008A6F68"/>
    <w:rsid w:val="008A732B"/>
    <w:rsid w:val="008A7FA8"/>
    <w:rsid w:val="008B1AA5"/>
    <w:rsid w:val="008B4EF9"/>
    <w:rsid w:val="008B595D"/>
    <w:rsid w:val="008D4D21"/>
    <w:rsid w:val="008D5B9B"/>
    <w:rsid w:val="008E0A93"/>
    <w:rsid w:val="008E5D6C"/>
    <w:rsid w:val="008F133D"/>
    <w:rsid w:val="008F2F04"/>
    <w:rsid w:val="0090217B"/>
    <w:rsid w:val="00910501"/>
    <w:rsid w:val="0091752C"/>
    <w:rsid w:val="009204F6"/>
    <w:rsid w:val="00921F6D"/>
    <w:rsid w:val="00922DFA"/>
    <w:rsid w:val="00925320"/>
    <w:rsid w:val="00926C18"/>
    <w:rsid w:val="0093239E"/>
    <w:rsid w:val="00941225"/>
    <w:rsid w:val="00941A7A"/>
    <w:rsid w:val="0094447C"/>
    <w:rsid w:val="009467F9"/>
    <w:rsid w:val="00947C7F"/>
    <w:rsid w:val="0095391F"/>
    <w:rsid w:val="00963567"/>
    <w:rsid w:val="00963D46"/>
    <w:rsid w:val="009647EF"/>
    <w:rsid w:val="009741A2"/>
    <w:rsid w:val="00980515"/>
    <w:rsid w:val="0099103B"/>
    <w:rsid w:val="00995C7C"/>
    <w:rsid w:val="009A5F0F"/>
    <w:rsid w:val="009B1853"/>
    <w:rsid w:val="009B2256"/>
    <w:rsid w:val="009B4021"/>
    <w:rsid w:val="009B4AE3"/>
    <w:rsid w:val="009C130D"/>
    <w:rsid w:val="009C4869"/>
    <w:rsid w:val="009C7396"/>
    <w:rsid w:val="009C77B3"/>
    <w:rsid w:val="009D0678"/>
    <w:rsid w:val="009E42B3"/>
    <w:rsid w:val="009E4745"/>
    <w:rsid w:val="009E4E0F"/>
    <w:rsid w:val="009F3867"/>
    <w:rsid w:val="009F5028"/>
    <w:rsid w:val="009F7A9F"/>
    <w:rsid w:val="00A01715"/>
    <w:rsid w:val="00A03372"/>
    <w:rsid w:val="00A07A30"/>
    <w:rsid w:val="00A10933"/>
    <w:rsid w:val="00A138EF"/>
    <w:rsid w:val="00A14036"/>
    <w:rsid w:val="00A16841"/>
    <w:rsid w:val="00A221F0"/>
    <w:rsid w:val="00A26195"/>
    <w:rsid w:val="00A263D1"/>
    <w:rsid w:val="00A37111"/>
    <w:rsid w:val="00A3714F"/>
    <w:rsid w:val="00A414A9"/>
    <w:rsid w:val="00A43DA8"/>
    <w:rsid w:val="00A459D0"/>
    <w:rsid w:val="00A53D14"/>
    <w:rsid w:val="00A542DE"/>
    <w:rsid w:val="00A61C1A"/>
    <w:rsid w:val="00A655B8"/>
    <w:rsid w:val="00A66604"/>
    <w:rsid w:val="00A67586"/>
    <w:rsid w:val="00A70BED"/>
    <w:rsid w:val="00A74081"/>
    <w:rsid w:val="00A8227D"/>
    <w:rsid w:val="00A863CC"/>
    <w:rsid w:val="00A86753"/>
    <w:rsid w:val="00A87CEA"/>
    <w:rsid w:val="00A90FD6"/>
    <w:rsid w:val="00A92314"/>
    <w:rsid w:val="00A94A03"/>
    <w:rsid w:val="00A95A7D"/>
    <w:rsid w:val="00AA026C"/>
    <w:rsid w:val="00AA160A"/>
    <w:rsid w:val="00AC6A66"/>
    <w:rsid w:val="00AE63BA"/>
    <w:rsid w:val="00AF2A17"/>
    <w:rsid w:val="00AF411F"/>
    <w:rsid w:val="00B03F2E"/>
    <w:rsid w:val="00B25B00"/>
    <w:rsid w:val="00B32EC8"/>
    <w:rsid w:val="00B33AC4"/>
    <w:rsid w:val="00B34783"/>
    <w:rsid w:val="00B5288C"/>
    <w:rsid w:val="00B52981"/>
    <w:rsid w:val="00B53E54"/>
    <w:rsid w:val="00B603F4"/>
    <w:rsid w:val="00B64266"/>
    <w:rsid w:val="00B72646"/>
    <w:rsid w:val="00B82DEA"/>
    <w:rsid w:val="00B83FEE"/>
    <w:rsid w:val="00B8535A"/>
    <w:rsid w:val="00B974B8"/>
    <w:rsid w:val="00B97811"/>
    <w:rsid w:val="00BA1E65"/>
    <w:rsid w:val="00BA216A"/>
    <w:rsid w:val="00BA478E"/>
    <w:rsid w:val="00BA47A5"/>
    <w:rsid w:val="00BA66FA"/>
    <w:rsid w:val="00BB4AC4"/>
    <w:rsid w:val="00BB5301"/>
    <w:rsid w:val="00BB708E"/>
    <w:rsid w:val="00BC019B"/>
    <w:rsid w:val="00BC33F3"/>
    <w:rsid w:val="00BC3477"/>
    <w:rsid w:val="00BC7119"/>
    <w:rsid w:val="00BC7298"/>
    <w:rsid w:val="00BD1066"/>
    <w:rsid w:val="00BD2443"/>
    <w:rsid w:val="00BD70B6"/>
    <w:rsid w:val="00BE5895"/>
    <w:rsid w:val="00BF00A9"/>
    <w:rsid w:val="00BF28A7"/>
    <w:rsid w:val="00BF3AF5"/>
    <w:rsid w:val="00BF3DC8"/>
    <w:rsid w:val="00C020E5"/>
    <w:rsid w:val="00C0596A"/>
    <w:rsid w:val="00C067D7"/>
    <w:rsid w:val="00C0727E"/>
    <w:rsid w:val="00C10840"/>
    <w:rsid w:val="00C12D20"/>
    <w:rsid w:val="00C1308F"/>
    <w:rsid w:val="00C315D4"/>
    <w:rsid w:val="00C324D7"/>
    <w:rsid w:val="00C33C52"/>
    <w:rsid w:val="00C3536C"/>
    <w:rsid w:val="00C3540D"/>
    <w:rsid w:val="00C356D7"/>
    <w:rsid w:val="00C36AB3"/>
    <w:rsid w:val="00C56603"/>
    <w:rsid w:val="00C72EE4"/>
    <w:rsid w:val="00C74759"/>
    <w:rsid w:val="00C90AE0"/>
    <w:rsid w:val="00C91606"/>
    <w:rsid w:val="00C94269"/>
    <w:rsid w:val="00C94F33"/>
    <w:rsid w:val="00CB09DA"/>
    <w:rsid w:val="00CB7AE3"/>
    <w:rsid w:val="00CC0B43"/>
    <w:rsid w:val="00CD7D52"/>
    <w:rsid w:val="00CE1676"/>
    <w:rsid w:val="00CF05EA"/>
    <w:rsid w:val="00CF45E0"/>
    <w:rsid w:val="00CF4AC9"/>
    <w:rsid w:val="00CF53AB"/>
    <w:rsid w:val="00D01239"/>
    <w:rsid w:val="00D04650"/>
    <w:rsid w:val="00D06E31"/>
    <w:rsid w:val="00D17E8F"/>
    <w:rsid w:val="00D21D3B"/>
    <w:rsid w:val="00D25A9A"/>
    <w:rsid w:val="00D27D72"/>
    <w:rsid w:val="00D33FBF"/>
    <w:rsid w:val="00D429B0"/>
    <w:rsid w:val="00D42CF9"/>
    <w:rsid w:val="00D42F8B"/>
    <w:rsid w:val="00D47FB0"/>
    <w:rsid w:val="00D54F63"/>
    <w:rsid w:val="00D55BF9"/>
    <w:rsid w:val="00D643AF"/>
    <w:rsid w:val="00D75B76"/>
    <w:rsid w:val="00D833EE"/>
    <w:rsid w:val="00D94850"/>
    <w:rsid w:val="00DB030E"/>
    <w:rsid w:val="00DB0EE7"/>
    <w:rsid w:val="00DB3CBF"/>
    <w:rsid w:val="00DC0A00"/>
    <w:rsid w:val="00DC1AE4"/>
    <w:rsid w:val="00DC2F92"/>
    <w:rsid w:val="00DC47F9"/>
    <w:rsid w:val="00DD26FC"/>
    <w:rsid w:val="00DE0A61"/>
    <w:rsid w:val="00DE4910"/>
    <w:rsid w:val="00DE4BD6"/>
    <w:rsid w:val="00DE6EB8"/>
    <w:rsid w:val="00DF019A"/>
    <w:rsid w:val="00DF2781"/>
    <w:rsid w:val="00DF5DFA"/>
    <w:rsid w:val="00DF7EAF"/>
    <w:rsid w:val="00E005BE"/>
    <w:rsid w:val="00E033DE"/>
    <w:rsid w:val="00E0745E"/>
    <w:rsid w:val="00E07C16"/>
    <w:rsid w:val="00E15304"/>
    <w:rsid w:val="00E31552"/>
    <w:rsid w:val="00E33655"/>
    <w:rsid w:val="00E36096"/>
    <w:rsid w:val="00E40F18"/>
    <w:rsid w:val="00E50175"/>
    <w:rsid w:val="00E50A4C"/>
    <w:rsid w:val="00E63135"/>
    <w:rsid w:val="00E63555"/>
    <w:rsid w:val="00E63777"/>
    <w:rsid w:val="00E64DEA"/>
    <w:rsid w:val="00E66587"/>
    <w:rsid w:val="00E70DB2"/>
    <w:rsid w:val="00E851BF"/>
    <w:rsid w:val="00E91D74"/>
    <w:rsid w:val="00E97038"/>
    <w:rsid w:val="00EA717A"/>
    <w:rsid w:val="00EC2718"/>
    <w:rsid w:val="00EC2983"/>
    <w:rsid w:val="00EC673D"/>
    <w:rsid w:val="00ED1C3C"/>
    <w:rsid w:val="00ED3243"/>
    <w:rsid w:val="00ED4F1F"/>
    <w:rsid w:val="00EE0207"/>
    <w:rsid w:val="00EE49BF"/>
    <w:rsid w:val="00F002A7"/>
    <w:rsid w:val="00F014B2"/>
    <w:rsid w:val="00F0157B"/>
    <w:rsid w:val="00F04364"/>
    <w:rsid w:val="00F06784"/>
    <w:rsid w:val="00F26F19"/>
    <w:rsid w:val="00F311FB"/>
    <w:rsid w:val="00F32ABB"/>
    <w:rsid w:val="00F32AE5"/>
    <w:rsid w:val="00F4014A"/>
    <w:rsid w:val="00F46A59"/>
    <w:rsid w:val="00F5484B"/>
    <w:rsid w:val="00F55883"/>
    <w:rsid w:val="00F56ED4"/>
    <w:rsid w:val="00F57695"/>
    <w:rsid w:val="00F602C8"/>
    <w:rsid w:val="00F6096D"/>
    <w:rsid w:val="00F635BB"/>
    <w:rsid w:val="00F64933"/>
    <w:rsid w:val="00F67B73"/>
    <w:rsid w:val="00F76E4D"/>
    <w:rsid w:val="00F77717"/>
    <w:rsid w:val="00F82116"/>
    <w:rsid w:val="00F8699D"/>
    <w:rsid w:val="00F912A4"/>
    <w:rsid w:val="00F91AD2"/>
    <w:rsid w:val="00F94521"/>
    <w:rsid w:val="00F96B34"/>
    <w:rsid w:val="00FA61A9"/>
    <w:rsid w:val="00FA6224"/>
    <w:rsid w:val="00FA7A93"/>
    <w:rsid w:val="00FB3135"/>
    <w:rsid w:val="00FC06F5"/>
    <w:rsid w:val="00FC0B80"/>
    <w:rsid w:val="00FC27E3"/>
    <w:rsid w:val="00FC524F"/>
    <w:rsid w:val="00FD0C40"/>
    <w:rsid w:val="00FE6186"/>
    <w:rsid w:val="00FE7BB0"/>
    <w:rsid w:val="00FF0159"/>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C3540D"/>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eneta.petrok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Props1.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3.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customXml/itemProps4.xml><?xml version="1.0" encoding="utf-8"?>
<ds:datastoreItem xmlns:ds="http://schemas.openxmlformats.org/officeDocument/2006/customXml" ds:itemID="{BBD339D2-743E-493B-AFD2-A4986342C14A}">
  <ds:schemaRefs>
    <ds:schemaRef ds:uri="http://purl.org/dc/elements/1.1/"/>
    <ds:schemaRef ds:uri="http://schemas.microsoft.com/office/2006/metadata/properties"/>
    <ds:schemaRef ds:uri="http://purl.org/dc/dcmitype/"/>
    <ds:schemaRef ds:uri="a4dba7cf-b4f9-4d54-b211-1a7cac7062b4"/>
    <ds:schemaRef ds:uri="9d3a417a-145f-4a33-8a50-b013416f1c7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13</Pages>
  <Words>31573</Words>
  <Characters>17998</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964</cp:revision>
  <cp:lastPrinted>2025-07-01T06:18:00Z</cp:lastPrinted>
  <dcterms:created xsi:type="dcterms:W3CDTF">2024-03-02T14:19:00Z</dcterms:created>
  <dcterms:modified xsi:type="dcterms:W3CDTF">2025-07-03T11:25:00Z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