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BC49DD" w14:textId="39DC4F76" w:rsidR="00D60D43" w:rsidRPr="00071ECC" w:rsidRDefault="00071ECC" w:rsidP="00071ECC">
      <w:pPr>
        <w:jc w:val="center"/>
        <w:rPr>
          <w:rFonts w:ascii="Times New Roman" w:hAnsi="Times New Roman" w:cs="Times New Roman"/>
          <w:b/>
          <w:bCs/>
        </w:rPr>
      </w:pPr>
      <w:r w:rsidRPr="00071ECC">
        <w:rPr>
          <w:rFonts w:ascii="Times New Roman" w:hAnsi="Times New Roman" w:cs="Times New Roman"/>
          <w:b/>
          <w:bCs/>
        </w:rPr>
        <w:t>TIEKĖJŲ KVALIFIKACINIAI REIKALAVIMAI</w:t>
      </w:r>
    </w:p>
    <w:p w14:paraId="33201E1A" w14:textId="77777777" w:rsidR="00071ECC" w:rsidRPr="00F75F91" w:rsidRDefault="00071ECC" w:rsidP="00071ECC">
      <w:pPr>
        <w:rPr>
          <w:rFonts w:ascii="Times New Roman" w:hAnsi="Times New Roman" w:cs="Times New Roman"/>
          <w:color w:val="FF0000"/>
        </w:rPr>
      </w:pPr>
      <w:r w:rsidRPr="00F75F91">
        <w:rPr>
          <w:rFonts w:ascii="Times New Roman" w:hAnsi="Times New Roman" w:cs="Times New Roman"/>
          <w:color w:val="FF0000"/>
        </w:rPr>
        <w:t>(Dokumentų, pagrindžiančių atitiktį kvalifikaciniams reikalavimas, bus prašoma tik iš ekonomiškai naudingiausio pasiūlymo tiekėjo)</w:t>
      </w:r>
    </w:p>
    <w:p w14:paraId="24F0E0B7" w14:textId="68346C5B" w:rsidR="00071ECC" w:rsidRPr="00F75F91" w:rsidRDefault="00071ECC" w:rsidP="00071ECC">
      <w:pPr>
        <w:tabs>
          <w:tab w:val="num" w:pos="720"/>
        </w:tabs>
        <w:rPr>
          <w:rFonts w:ascii="Times New Roman" w:hAnsi="Times New Roman" w:cs="Times New Roman"/>
        </w:rPr>
      </w:pPr>
      <w:r w:rsidRPr="00F75F91">
        <w:rPr>
          <w:rFonts w:ascii="Times New Roman" w:hAnsi="Times New Roman" w:cs="Times New Roman"/>
        </w:rPr>
        <w:t> Paslaugų teikėjas, dalyvaujantis pirkime, turi atitikti lentelėje nurodytus kvalifikacijos reikalavimus.</w:t>
      </w:r>
    </w:p>
    <w:p w14:paraId="47E99ED4" w14:textId="77777777" w:rsidR="00071ECC" w:rsidRPr="00F75F91" w:rsidRDefault="00071ECC" w:rsidP="00071ECC">
      <w:pPr>
        <w:numPr>
          <w:ilvl w:val="0"/>
          <w:numId w:val="1"/>
        </w:numPr>
        <w:rPr>
          <w:rFonts w:ascii="Times New Roman" w:hAnsi="Times New Roman" w:cs="Times New Roman"/>
        </w:rPr>
      </w:pPr>
      <w:r w:rsidRPr="00F75F91">
        <w:rPr>
          <w:rFonts w:ascii="Times New Roman" w:hAnsi="Times New Roman" w:cs="Times New Roman"/>
        </w:rPr>
        <w:t>Tiekėjo kvalifikacija turi būti įgyta iki pasiūlymų pateikimo termino pabaigos.</w:t>
      </w:r>
    </w:p>
    <w:p w14:paraId="687EF664" w14:textId="77777777" w:rsidR="00071ECC" w:rsidRPr="00F75F91" w:rsidRDefault="00071ECC" w:rsidP="00071ECC">
      <w:pPr>
        <w:rPr>
          <w:rFonts w:ascii="Times New Roman" w:hAnsi="Times New Roman" w:cs="Times New Roman"/>
        </w:rPr>
      </w:pPr>
      <w:r w:rsidRPr="00F75F91">
        <w:rPr>
          <w:rFonts w:ascii="Times New Roman" w:hAnsi="Times New Roman" w:cs="Times New Roman"/>
        </w:rPr>
        <w:t>Jeigu tiekėjo kvalifikacija dėl teisės verstis atitinkama veikla nėra tikrinama visa apimtimi, tiekėjas perkančiajai organizacijai įsipareigoja, kad sutartį vykdys tik teisę verstis atitinkama veikla turintys asmenys.</w:t>
      </w:r>
    </w:p>
    <w:tbl>
      <w:tblPr>
        <w:tblStyle w:val="Lentelstinklelis"/>
        <w:tblW w:w="14317" w:type="dxa"/>
        <w:tblInd w:w="279" w:type="dxa"/>
        <w:tblLook w:val="04A0" w:firstRow="1" w:lastRow="0" w:firstColumn="1" w:lastColumn="0" w:noHBand="0" w:noVBand="1"/>
      </w:tblPr>
      <w:tblGrid>
        <w:gridCol w:w="561"/>
        <w:gridCol w:w="4258"/>
        <w:gridCol w:w="3119"/>
        <w:gridCol w:w="6379"/>
      </w:tblGrid>
      <w:tr w:rsidR="00071ECC" w:rsidRPr="0058712C" w14:paraId="2C16D7A7" w14:textId="77777777" w:rsidTr="001E0BC7">
        <w:trPr>
          <w:tblHeader/>
        </w:trPr>
        <w:tc>
          <w:tcPr>
            <w:tcW w:w="561" w:type="dxa"/>
            <w:shd w:val="clear" w:color="auto" w:fill="F2CEED" w:themeFill="accent5" w:themeFillTint="33"/>
            <w:vAlign w:val="center"/>
          </w:tcPr>
          <w:p w14:paraId="0F249F7E" w14:textId="77777777" w:rsidR="00071ECC" w:rsidRPr="0058712C" w:rsidRDefault="00071ECC" w:rsidP="001E0BC7">
            <w:pPr>
              <w:ind w:left="-79" w:right="-108"/>
              <w:jc w:val="center"/>
              <w:rPr>
                <w:rFonts w:ascii="Times New Roman" w:hAnsi="Times New Roman" w:cs="Times New Roman"/>
                <w:b/>
                <w:sz w:val="20"/>
                <w:szCs w:val="20"/>
              </w:rPr>
            </w:pPr>
            <w:r w:rsidRPr="0058712C">
              <w:rPr>
                <w:rFonts w:ascii="Times New Roman" w:hAnsi="Times New Roman" w:cs="Times New Roman"/>
                <w:b/>
                <w:sz w:val="20"/>
                <w:szCs w:val="20"/>
              </w:rPr>
              <w:t>Eil. Nr.</w:t>
            </w:r>
          </w:p>
        </w:tc>
        <w:tc>
          <w:tcPr>
            <w:tcW w:w="4258" w:type="dxa"/>
            <w:shd w:val="clear" w:color="auto" w:fill="F2CEED" w:themeFill="accent5" w:themeFillTint="33"/>
            <w:vAlign w:val="center"/>
          </w:tcPr>
          <w:p w14:paraId="0B074D77" w14:textId="77777777" w:rsidR="00071ECC" w:rsidRPr="0058712C" w:rsidRDefault="00071ECC" w:rsidP="001E0BC7">
            <w:pPr>
              <w:jc w:val="center"/>
              <w:rPr>
                <w:rFonts w:ascii="Times New Roman" w:hAnsi="Times New Roman" w:cs="Times New Roman"/>
                <w:b/>
                <w:sz w:val="20"/>
                <w:szCs w:val="20"/>
              </w:rPr>
            </w:pPr>
            <w:r w:rsidRPr="0058712C">
              <w:rPr>
                <w:rFonts w:ascii="Times New Roman" w:hAnsi="Times New Roman" w:cs="Times New Roman"/>
                <w:b/>
                <w:sz w:val="20"/>
                <w:szCs w:val="20"/>
              </w:rPr>
              <w:t>Reikalavimas</w:t>
            </w:r>
          </w:p>
        </w:tc>
        <w:tc>
          <w:tcPr>
            <w:tcW w:w="3119" w:type="dxa"/>
            <w:shd w:val="clear" w:color="auto" w:fill="F2CEED" w:themeFill="accent5" w:themeFillTint="33"/>
            <w:vAlign w:val="center"/>
          </w:tcPr>
          <w:p w14:paraId="3233738C" w14:textId="77777777" w:rsidR="00071ECC" w:rsidRPr="0058712C" w:rsidRDefault="00071ECC" w:rsidP="001E0BC7">
            <w:pPr>
              <w:jc w:val="center"/>
              <w:rPr>
                <w:rFonts w:ascii="Times New Roman" w:hAnsi="Times New Roman" w:cs="Times New Roman"/>
                <w:b/>
                <w:sz w:val="20"/>
                <w:szCs w:val="20"/>
              </w:rPr>
            </w:pPr>
            <w:r w:rsidRPr="0058712C">
              <w:rPr>
                <w:rFonts w:ascii="Times New Roman" w:hAnsi="Times New Roman" w:cs="Times New Roman"/>
                <w:b/>
                <w:sz w:val="20"/>
                <w:szCs w:val="20"/>
              </w:rPr>
              <w:t>Atitiktį reikalavimui įrodantys dokumentai</w:t>
            </w:r>
          </w:p>
        </w:tc>
        <w:tc>
          <w:tcPr>
            <w:tcW w:w="6379" w:type="dxa"/>
            <w:shd w:val="clear" w:color="auto" w:fill="F2CEED" w:themeFill="accent5" w:themeFillTint="33"/>
            <w:vAlign w:val="center"/>
          </w:tcPr>
          <w:p w14:paraId="7AE486DD" w14:textId="77777777" w:rsidR="00071ECC" w:rsidRPr="0058712C" w:rsidRDefault="00071ECC" w:rsidP="001E0BC7">
            <w:pPr>
              <w:jc w:val="center"/>
              <w:rPr>
                <w:rFonts w:ascii="Times New Roman" w:hAnsi="Times New Roman" w:cs="Times New Roman"/>
                <w:b/>
                <w:color w:val="000000" w:themeColor="text1"/>
                <w:sz w:val="20"/>
                <w:szCs w:val="20"/>
              </w:rPr>
            </w:pPr>
            <w:r w:rsidRPr="0058712C">
              <w:rPr>
                <w:rFonts w:ascii="Times New Roman" w:hAnsi="Times New Roman" w:cs="Times New Roman"/>
                <w:b/>
                <w:sz w:val="20"/>
                <w:szCs w:val="20"/>
              </w:rPr>
              <w:t>Subjektas, kuris turi atitikti reikalavimą</w:t>
            </w:r>
          </w:p>
        </w:tc>
      </w:tr>
      <w:tr w:rsidR="00071ECC" w:rsidRPr="00621E54" w14:paraId="54D29041" w14:textId="77777777" w:rsidTr="001E0BC7">
        <w:tc>
          <w:tcPr>
            <w:tcW w:w="14317" w:type="dxa"/>
            <w:gridSpan w:val="4"/>
            <w:shd w:val="clear" w:color="auto" w:fill="F2CEED" w:themeFill="accent5" w:themeFillTint="33"/>
          </w:tcPr>
          <w:p w14:paraId="035BF5D1" w14:textId="77777777" w:rsidR="00071ECC" w:rsidRPr="00621E54" w:rsidRDefault="00071ECC" w:rsidP="001E0BC7">
            <w:pPr>
              <w:rPr>
                <w:rFonts w:ascii="Times New Roman" w:hAnsi="Times New Roman" w:cs="Times New Roman"/>
                <w:bCs/>
                <w:sz w:val="20"/>
                <w:szCs w:val="20"/>
              </w:rPr>
            </w:pPr>
            <w:r w:rsidRPr="00621E54">
              <w:rPr>
                <w:rFonts w:ascii="Times New Roman" w:hAnsi="Times New Roman" w:cs="Times New Roman"/>
                <w:bCs/>
                <w:sz w:val="20"/>
                <w:szCs w:val="20"/>
              </w:rPr>
              <w:t>TECHNINIS IR PROFESINIS PAJĖGUMAS - ĮVYKDYTOS SUTARTYS</w:t>
            </w:r>
          </w:p>
          <w:p w14:paraId="79F205B9" w14:textId="77777777" w:rsidR="00071ECC" w:rsidRPr="00621E54" w:rsidRDefault="00071ECC" w:rsidP="001E0BC7">
            <w:pPr>
              <w:rPr>
                <w:rFonts w:ascii="Times New Roman" w:hAnsi="Times New Roman" w:cs="Times New Roman"/>
                <w:bCs/>
                <w:sz w:val="20"/>
                <w:szCs w:val="20"/>
              </w:rPr>
            </w:pPr>
          </w:p>
        </w:tc>
      </w:tr>
      <w:tr w:rsidR="00071ECC" w:rsidRPr="00621E54" w14:paraId="7BB79054" w14:textId="77777777" w:rsidTr="001E0BC7">
        <w:trPr>
          <w:trHeight w:val="20"/>
        </w:trPr>
        <w:tc>
          <w:tcPr>
            <w:tcW w:w="561" w:type="dxa"/>
          </w:tcPr>
          <w:p w14:paraId="2CF4E5CE" w14:textId="77777777" w:rsidR="00071ECC" w:rsidRPr="00621E54" w:rsidRDefault="00071ECC" w:rsidP="001E0BC7">
            <w:pPr>
              <w:rPr>
                <w:rFonts w:ascii="Times New Roman" w:hAnsi="Times New Roman" w:cs="Times New Roman"/>
                <w:bCs/>
                <w:sz w:val="20"/>
                <w:szCs w:val="20"/>
              </w:rPr>
            </w:pPr>
            <w:r w:rsidRPr="00621E54">
              <w:rPr>
                <w:rFonts w:ascii="Times New Roman" w:hAnsi="Times New Roman" w:cs="Times New Roman"/>
                <w:bCs/>
                <w:sz w:val="20"/>
                <w:szCs w:val="20"/>
              </w:rPr>
              <w:t>1</w:t>
            </w:r>
          </w:p>
        </w:tc>
        <w:tc>
          <w:tcPr>
            <w:tcW w:w="4258" w:type="dxa"/>
          </w:tcPr>
          <w:p w14:paraId="03FBFBD1" w14:textId="77777777" w:rsidR="00C33987" w:rsidRPr="0058712C" w:rsidRDefault="00C33987" w:rsidP="00C33987">
            <w:pPr>
              <w:widowControl w:val="0"/>
              <w:jc w:val="both"/>
              <w:rPr>
                <w:rFonts w:ascii="Times New Roman" w:hAnsi="Times New Roman" w:cs="Times New Roman"/>
                <w:sz w:val="20"/>
                <w:szCs w:val="20"/>
              </w:rPr>
            </w:pPr>
            <w:r w:rsidRPr="0058712C">
              <w:rPr>
                <w:rFonts w:ascii="Times New Roman" w:hAnsi="Times New Roman" w:cs="Times New Roman"/>
                <w:sz w:val="20"/>
                <w:szCs w:val="20"/>
              </w:rPr>
              <w:t xml:space="preserve">Tiekėjas turi būti suorganizavęs ir koordinavęs ne mažiau kaip 2 (du) renginius/ konferencijas/ seminarus (sukūrė koncepciją, parengė programą, rūpinosi trečiųjų asmenų, pasitelkiamų renginio/ konferencijos/ seminaro įgyvendinimui paieška - renginio vietos, vedėjo, lektorių ar atlikėjų suradimu, organizavo maitinimą ir kt.) ir kuriuose dalyvavo ne mažiau kaip </w:t>
            </w:r>
            <w:r>
              <w:rPr>
                <w:rFonts w:ascii="Times New Roman" w:hAnsi="Times New Roman" w:cs="Times New Roman"/>
                <w:sz w:val="20"/>
                <w:szCs w:val="20"/>
              </w:rPr>
              <w:t xml:space="preserve">po </w:t>
            </w:r>
            <w:r w:rsidRPr="0058712C">
              <w:rPr>
                <w:rFonts w:ascii="Times New Roman" w:hAnsi="Times New Roman" w:cs="Times New Roman"/>
                <w:sz w:val="20"/>
                <w:szCs w:val="20"/>
              </w:rPr>
              <w:t>100 dalyvių.</w:t>
            </w:r>
          </w:p>
          <w:p w14:paraId="74F8275C" w14:textId="77777777" w:rsidR="00C33987" w:rsidRPr="0058712C" w:rsidRDefault="00C33987" w:rsidP="00C33987">
            <w:pPr>
              <w:widowControl w:val="0"/>
              <w:jc w:val="both"/>
              <w:rPr>
                <w:rFonts w:ascii="Times New Roman" w:hAnsi="Times New Roman" w:cs="Times New Roman"/>
                <w:sz w:val="20"/>
                <w:szCs w:val="20"/>
              </w:rPr>
            </w:pPr>
          </w:p>
          <w:p w14:paraId="6A7DD15B" w14:textId="77777777" w:rsidR="00071ECC" w:rsidRPr="00621E54" w:rsidRDefault="00071ECC" w:rsidP="001E0BC7">
            <w:pPr>
              <w:widowControl w:val="0"/>
              <w:jc w:val="both"/>
              <w:rPr>
                <w:rFonts w:ascii="Times New Roman" w:hAnsi="Times New Roman" w:cs="Times New Roman"/>
                <w:bCs/>
                <w:sz w:val="20"/>
                <w:szCs w:val="20"/>
              </w:rPr>
            </w:pPr>
          </w:p>
          <w:p w14:paraId="77D57C67" w14:textId="77777777" w:rsidR="00071ECC" w:rsidRPr="00621E54" w:rsidRDefault="00071ECC" w:rsidP="001E0BC7">
            <w:pPr>
              <w:widowControl w:val="0"/>
              <w:jc w:val="both"/>
              <w:rPr>
                <w:rFonts w:ascii="Times New Roman" w:hAnsi="Times New Roman" w:cs="Times New Roman"/>
                <w:bCs/>
                <w:color w:val="000000" w:themeColor="text1"/>
                <w:sz w:val="20"/>
                <w:szCs w:val="20"/>
              </w:rPr>
            </w:pPr>
          </w:p>
        </w:tc>
        <w:tc>
          <w:tcPr>
            <w:tcW w:w="3119" w:type="dxa"/>
          </w:tcPr>
          <w:p w14:paraId="54126E48" w14:textId="77777777" w:rsidR="00071ECC" w:rsidRPr="00361A9E" w:rsidRDefault="00071ECC" w:rsidP="001E0BC7">
            <w:pPr>
              <w:rPr>
                <w:rStyle w:val="ui-provider"/>
                <w:rFonts w:ascii="Times New Roman" w:hAnsi="Times New Roman" w:cs="Times New Roman"/>
                <w:sz w:val="20"/>
                <w:szCs w:val="20"/>
              </w:rPr>
            </w:pPr>
            <w:r w:rsidRPr="00361A9E">
              <w:rPr>
                <w:rStyle w:val="ui-provider"/>
                <w:rFonts w:ascii="Times New Roman" w:hAnsi="Times New Roman" w:cs="Times New Roman"/>
                <w:sz w:val="20"/>
                <w:szCs w:val="20"/>
              </w:rPr>
              <w:t>Pateikiama</w:t>
            </w:r>
            <w:r w:rsidRPr="00361A9E">
              <w:rPr>
                <w:rFonts w:ascii="Times New Roman" w:eastAsia="Calibri" w:hAnsi="Times New Roman" w:cs="Times New Roman"/>
                <w:sz w:val="20"/>
                <w:szCs w:val="20"/>
                <w:lang w:eastAsia="lt-LT"/>
              </w:rPr>
              <w:t xml:space="preserve"> (</w:t>
            </w:r>
            <w:r w:rsidRPr="00361A9E">
              <w:rPr>
                <w:rStyle w:val="normaltextrun"/>
                <w:rFonts w:ascii="Times New Roman" w:hAnsi="Times New Roman" w:cs="Times New Roman"/>
                <w:i/>
                <w:iCs/>
                <w:color w:val="000000"/>
                <w:sz w:val="20"/>
                <w:szCs w:val="20"/>
                <w:shd w:val="clear" w:color="auto" w:fill="FFFFFF"/>
              </w:rPr>
              <w:t>skaitmeninės dokumentų kopijo</w:t>
            </w:r>
            <w:r w:rsidRPr="00361A9E">
              <w:rPr>
                <w:rStyle w:val="normaltextrun"/>
                <w:rFonts w:ascii="Times New Roman" w:hAnsi="Times New Roman" w:cs="Times New Roman"/>
                <w:i/>
                <w:iCs/>
                <w:sz w:val="20"/>
                <w:szCs w:val="20"/>
                <w:shd w:val="clear" w:color="auto" w:fill="FFFFFF"/>
              </w:rPr>
              <w:t>s</w:t>
            </w:r>
            <w:r w:rsidRPr="00361A9E">
              <w:rPr>
                <w:rFonts w:ascii="Times New Roman" w:hAnsi="Times New Roman" w:cs="Times New Roman"/>
                <w:i/>
                <w:iCs/>
                <w:sz w:val="20"/>
                <w:szCs w:val="20"/>
              </w:rPr>
              <w:t>)</w:t>
            </w:r>
            <w:r w:rsidRPr="00361A9E">
              <w:rPr>
                <w:rStyle w:val="ui-provider"/>
                <w:rFonts w:ascii="Times New Roman" w:hAnsi="Times New Roman" w:cs="Times New Roman"/>
                <w:sz w:val="20"/>
                <w:szCs w:val="20"/>
              </w:rPr>
              <w:t>:</w:t>
            </w:r>
          </w:p>
          <w:p w14:paraId="621DAB87" w14:textId="77777777" w:rsidR="00071ECC" w:rsidRPr="00B536E5" w:rsidRDefault="00071ECC" w:rsidP="00071ECC">
            <w:pPr>
              <w:pStyle w:val="Sraopastraipa"/>
              <w:numPr>
                <w:ilvl w:val="0"/>
                <w:numId w:val="2"/>
              </w:numPr>
              <w:spacing w:after="200" w:line="276" w:lineRule="auto"/>
              <w:rPr>
                <w:rFonts w:ascii="Times New Roman" w:eastAsiaTheme="minorEastAsia" w:hAnsi="Times New Roman" w:cs="Times New Roman"/>
                <w:bCs/>
                <w:sz w:val="20"/>
                <w:szCs w:val="20"/>
              </w:rPr>
            </w:pPr>
            <w:r w:rsidRPr="00B536E5">
              <w:rPr>
                <w:rStyle w:val="ui-provider"/>
                <w:rFonts w:cs="Times New Roman"/>
                <w:bCs/>
                <w:sz w:val="20"/>
                <w:szCs w:val="20"/>
              </w:rPr>
              <w:t>Užpildytas priedas 4.1.</w:t>
            </w:r>
          </w:p>
          <w:p w14:paraId="274A3F0C" w14:textId="77777777" w:rsidR="00071ECC" w:rsidRPr="00614049" w:rsidRDefault="00071ECC" w:rsidP="001E0BC7">
            <w:pPr>
              <w:pStyle w:val="Sraopastraipa"/>
              <w:numPr>
                <w:ilvl w:val="0"/>
                <w:numId w:val="2"/>
              </w:numPr>
              <w:jc w:val="both"/>
              <w:rPr>
                <w:rFonts w:ascii="Times New Roman" w:hAnsi="Times New Roman" w:cs="Times New Roman"/>
                <w:i/>
                <w:iCs/>
                <w:color w:val="7030A0"/>
                <w:sz w:val="20"/>
                <w:szCs w:val="20"/>
              </w:rPr>
            </w:pPr>
            <w:r w:rsidRPr="00614049">
              <w:rPr>
                <w:rFonts w:ascii="Times New Roman" w:hAnsi="Times New Roman"/>
                <w:i/>
                <w:iCs/>
                <w:szCs w:val="24"/>
              </w:rPr>
              <w:t>Sutartys, perdavimo aktai, užsakovo pažymos, įrodančios tokio renginio pravedimą, nurodant dalyvių skaičių.</w:t>
            </w:r>
          </w:p>
          <w:p w14:paraId="66618380" w14:textId="77777777" w:rsidR="00071ECC" w:rsidRPr="00621E54" w:rsidRDefault="00071ECC" w:rsidP="001E0BC7">
            <w:pPr>
              <w:jc w:val="both"/>
              <w:rPr>
                <w:rFonts w:ascii="Times New Roman" w:hAnsi="Times New Roman" w:cs="Times New Roman"/>
                <w:bCs/>
                <w:sz w:val="20"/>
                <w:szCs w:val="20"/>
              </w:rPr>
            </w:pPr>
          </w:p>
        </w:tc>
        <w:tc>
          <w:tcPr>
            <w:tcW w:w="6379" w:type="dxa"/>
          </w:tcPr>
          <w:p w14:paraId="45FEC507" w14:textId="77777777" w:rsidR="00071ECC" w:rsidRPr="002C5508" w:rsidRDefault="00071ECC" w:rsidP="001E0BC7">
            <w:pPr>
              <w:rPr>
                <w:rFonts w:ascii="Times New Roman" w:hAnsi="Times New Roman" w:cs="Times New Roman"/>
                <w:bCs/>
                <w:sz w:val="20"/>
                <w:szCs w:val="20"/>
              </w:rPr>
            </w:pPr>
            <w:r w:rsidRPr="002C5508">
              <w:rPr>
                <w:rFonts w:ascii="Times New Roman" w:hAnsi="Times New Roman" w:cs="Times New Roman"/>
                <w:bCs/>
                <w:sz w:val="20"/>
                <w:szCs w:val="20"/>
              </w:rPr>
              <w:t>Tiekėjas arba bent vienas tiekėjų grupės narys, jeigu pasiūlymą teikia ūkio subjektų grupė, arba ūkio subjektas, kurio pajėgumais remiasi tiekėjas, pagal jų prisiimamus įsipareigojimus pirkimo sutarčiai vykdyti.</w:t>
            </w:r>
          </w:p>
          <w:p w14:paraId="59D97D3A" w14:textId="77777777" w:rsidR="00071ECC" w:rsidRPr="00621E54" w:rsidRDefault="00071ECC" w:rsidP="001E0BC7">
            <w:pPr>
              <w:rPr>
                <w:rFonts w:ascii="Times New Roman" w:hAnsi="Times New Roman" w:cs="Times New Roman"/>
                <w:bCs/>
                <w:sz w:val="20"/>
                <w:szCs w:val="20"/>
              </w:rPr>
            </w:pPr>
            <w:r w:rsidRPr="00621E54">
              <w:rPr>
                <w:rFonts w:ascii="Times New Roman" w:hAnsi="Times New Roman" w:cs="Times New Roman"/>
                <w:bCs/>
                <w:sz w:val="20"/>
                <w:szCs w:val="20"/>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07A5F231" w14:textId="77777777" w:rsidR="00071ECC" w:rsidRPr="00621E54" w:rsidRDefault="00071ECC" w:rsidP="001E0BC7">
            <w:pPr>
              <w:rPr>
                <w:rFonts w:ascii="Times New Roman" w:hAnsi="Times New Roman" w:cs="Times New Roman"/>
                <w:bCs/>
                <w:sz w:val="20"/>
                <w:szCs w:val="20"/>
              </w:rPr>
            </w:pPr>
            <w:r w:rsidRPr="00621E54">
              <w:rPr>
                <w:rFonts w:ascii="Times New Roman" w:hAnsi="Times New Roman" w:cs="Times New Roman"/>
                <w:bCs/>
                <w:sz w:val="20"/>
                <w:szCs w:val="20"/>
              </w:rPr>
              <w:t>Tiekėjas gali remtis kitų ūkio subjektų pajėgumais tik tuo atveju, jeigu tie subjektai patys vykdys tą pirkimo sutarties dalį, kuriai reikia jų turimų pajėgumų.</w:t>
            </w:r>
          </w:p>
          <w:p w14:paraId="0448E64B" w14:textId="77777777" w:rsidR="00071ECC" w:rsidRPr="00621E54" w:rsidRDefault="00071ECC" w:rsidP="001E0BC7">
            <w:pPr>
              <w:jc w:val="both"/>
              <w:rPr>
                <w:rFonts w:ascii="Times New Roman" w:hAnsi="Times New Roman" w:cs="Times New Roman"/>
                <w:bCs/>
                <w:sz w:val="20"/>
                <w:szCs w:val="20"/>
              </w:rPr>
            </w:pPr>
          </w:p>
        </w:tc>
      </w:tr>
      <w:tr w:rsidR="00071ECC" w:rsidRPr="0058712C" w14:paraId="551FD582" w14:textId="77777777" w:rsidTr="001E0BC7">
        <w:tc>
          <w:tcPr>
            <w:tcW w:w="14317" w:type="dxa"/>
            <w:gridSpan w:val="4"/>
            <w:shd w:val="clear" w:color="auto" w:fill="F2CEED" w:themeFill="accent5" w:themeFillTint="33"/>
          </w:tcPr>
          <w:p w14:paraId="4C28D27D" w14:textId="77777777" w:rsidR="00071ECC" w:rsidRPr="0058712C" w:rsidRDefault="00071ECC" w:rsidP="001E0BC7">
            <w:pPr>
              <w:jc w:val="both"/>
              <w:rPr>
                <w:rFonts w:ascii="Times New Roman" w:hAnsi="Times New Roman" w:cs="Times New Roman"/>
                <w:b/>
                <w:bCs/>
                <w:sz w:val="20"/>
                <w:szCs w:val="20"/>
              </w:rPr>
            </w:pPr>
            <w:r w:rsidRPr="0058712C">
              <w:rPr>
                <w:rFonts w:ascii="Times New Roman" w:hAnsi="Times New Roman" w:cs="Times New Roman"/>
                <w:b/>
                <w:bCs/>
                <w:sz w:val="20"/>
                <w:szCs w:val="20"/>
              </w:rPr>
              <w:t>TECHNINIS IR PROFESINIS PAJĖGUMAS - SPECIALISTAI</w:t>
            </w:r>
          </w:p>
        </w:tc>
      </w:tr>
      <w:tr w:rsidR="00071ECC" w:rsidRPr="0058712C" w14:paraId="6D8F4928" w14:textId="77777777" w:rsidTr="001E0BC7">
        <w:tc>
          <w:tcPr>
            <w:tcW w:w="561" w:type="dxa"/>
          </w:tcPr>
          <w:p w14:paraId="414EBCBC" w14:textId="77777777" w:rsidR="00071ECC" w:rsidRPr="0058712C" w:rsidRDefault="00071ECC" w:rsidP="001E0BC7">
            <w:pPr>
              <w:rPr>
                <w:rFonts w:ascii="Times New Roman" w:hAnsi="Times New Roman" w:cs="Times New Roman"/>
                <w:sz w:val="20"/>
                <w:szCs w:val="20"/>
              </w:rPr>
            </w:pPr>
            <w:r>
              <w:rPr>
                <w:rFonts w:ascii="Times New Roman" w:hAnsi="Times New Roman" w:cs="Times New Roman"/>
                <w:sz w:val="20"/>
                <w:szCs w:val="20"/>
              </w:rPr>
              <w:t>2</w:t>
            </w:r>
          </w:p>
        </w:tc>
        <w:tc>
          <w:tcPr>
            <w:tcW w:w="4258" w:type="dxa"/>
          </w:tcPr>
          <w:p w14:paraId="04AB5057" w14:textId="728BD94E" w:rsidR="00071ECC" w:rsidRPr="0058712C" w:rsidRDefault="00EA1B15" w:rsidP="001E0BC7">
            <w:pPr>
              <w:widowControl w:val="0"/>
              <w:jc w:val="both"/>
              <w:rPr>
                <w:rFonts w:ascii="Times New Roman" w:hAnsi="Times New Roman" w:cs="Times New Roman"/>
                <w:sz w:val="20"/>
                <w:szCs w:val="20"/>
              </w:rPr>
            </w:pPr>
            <w:r w:rsidRPr="0058712C">
              <w:rPr>
                <w:rFonts w:ascii="Times New Roman" w:hAnsi="Times New Roman" w:cs="Times New Roman"/>
                <w:sz w:val="20"/>
                <w:szCs w:val="20"/>
              </w:rPr>
              <w:t>Tiekėjas turi pasiūlyti renginių</w:t>
            </w:r>
            <w:r>
              <w:rPr>
                <w:rFonts w:ascii="Times New Roman" w:hAnsi="Times New Roman" w:cs="Times New Roman"/>
                <w:sz w:val="20"/>
                <w:szCs w:val="20"/>
              </w:rPr>
              <w:t xml:space="preserve"> </w:t>
            </w:r>
            <w:r w:rsidRPr="0058712C">
              <w:rPr>
                <w:rFonts w:ascii="Times New Roman" w:hAnsi="Times New Roman" w:cs="Times New Roman"/>
                <w:sz w:val="20"/>
                <w:szCs w:val="20"/>
              </w:rPr>
              <w:t>vedimo patirties turintį renginio vedėją/moderatorių, kuris pirkimo laimėjimo atveju ves/</w:t>
            </w:r>
            <w:proofErr w:type="spellStart"/>
            <w:r w:rsidRPr="0058712C">
              <w:rPr>
                <w:rFonts w:ascii="Times New Roman" w:hAnsi="Times New Roman" w:cs="Times New Roman"/>
                <w:sz w:val="20"/>
                <w:szCs w:val="20"/>
              </w:rPr>
              <w:t>moderuos</w:t>
            </w:r>
            <w:proofErr w:type="spellEnd"/>
            <w:r w:rsidRPr="0058712C">
              <w:rPr>
                <w:rFonts w:ascii="Times New Roman" w:hAnsi="Times New Roman" w:cs="Times New Roman"/>
                <w:sz w:val="20"/>
                <w:szCs w:val="20"/>
              </w:rPr>
              <w:t xml:space="preserve"> renginį. </w:t>
            </w:r>
            <w:r>
              <w:rPr>
                <w:rFonts w:ascii="Times New Roman" w:hAnsi="Times New Roman" w:cs="Times New Roman"/>
                <w:sz w:val="20"/>
                <w:szCs w:val="20"/>
              </w:rPr>
              <w:t>R</w:t>
            </w:r>
            <w:r w:rsidRPr="0058712C">
              <w:rPr>
                <w:rFonts w:ascii="Times New Roman" w:hAnsi="Times New Roman" w:cs="Times New Roman"/>
                <w:sz w:val="20"/>
                <w:szCs w:val="20"/>
              </w:rPr>
              <w:t>enginio vedėj</w:t>
            </w:r>
            <w:r>
              <w:rPr>
                <w:rFonts w:ascii="Times New Roman" w:hAnsi="Times New Roman" w:cs="Times New Roman"/>
                <w:sz w:val="20"/>
                <w:szCs w:val="20"/>
              </w:rPr>
              <w:t>as</w:t>
            </w:r>
            <w:r w:rsidRPr="0058712C">
              <w:rPr>
                <w:rFonts w:ascii="Times New Roman" w:hAnsi="Times New Roman" w:cs="Times New Roman"/>
                <w:sz w:val="20"/>
                <w:szCs w:val="20"/>
              </w:rPr>
              <w:t>/moderatori</w:t>
            </w:r>
            <w:r>
              <w:rPr>
                <w:rFonts w:ascii="Times New Roman" w:hAnsi="Times New Roman" w:cs="Times New Roman"/>
                <w:sz w:val="20"/>
                <w:szCs w:val="20"/>
              </w:rPr>
              <w:t>us</w:t>
            </w:r>
            <w:r w:rsidRPr="0058712C">
              <w:rPr>
                <w:rFonts w:ascii="Times New Roman" w:hAnsi="Times New Roman" w:cs="Times New Roman"/>
                <w:sz w:val="20"/>
                <w:szCs w:val="20"/>
              </w:rPr>
              <w:t xml:space="preserve"> turi būti </w:t>
            </w:r>
            <w:r>
              <w:rPr>
                <w:rFonts w:ascii="Times New Roman" w:hAnsi="Times New Roman" w:cs="Times New Roman"/>
                <w:sz w:val="20"/>
                <w:szCs w:val="20"/>
              </w:rPr>
              <w:t>vedęs/</w:t>
            </w:r>
            <w:proofErr w:type="spellStart"/>
            <w:r>
              <w:rPr>
                <w:rFonts w:ascii="Times New Roman" w:hAnsi="Times New Roman" w:cs="Times New Roman"/>
                <w:sz w:val="20"/>
                <w:szCs w:val="20"/>
              </w:rPr>
              <w:t>moderavęs</w:t>
            </w:r>
            <w:proofErr w:type="spellEnd"/>
            <w:r>
              <w:rPr>
                <w:rFonts w:ascii="Times New Roman" w:hAnsi="Times New Roman" w:cs="Times New Roman"/>
                <w:sz w:val="20"/>
                <w:szCs w:val="20"/>
              </w:rPr>
              <w:t xml:space="preserve"> </w:t>
            </w:r>
            <w:r w:rsidRPr="0058712C">
              <w:rPr>
                <w:rFonts w:ascii="Times New Roman" w:hAnsi="Times New Roman" w:cs="Times New Roman"/>
                <w:sz w:val="20"/>
                <w:szCs w:val="20"/>
              </w:rPr>
              <w:t>ne mažiau kaip 2 (du) renginius/ konferencijas/ seminarus kuriuose dalyvavo ne mažiau kaip</w:t>
            </w:r>
            <w:r>
              <w:rPr>
                <w:rFonts w:ascii="Times New Roman" w:hAnsi="Times New Roman" w:cs="Times New Roman"/>
                <w:sz w:val="20"/>
                <w:szCs w:val="20"/>
              </w:rPr>
              <w:t xml:space="preserve"> po</w:t>
            </w:r>
            <w:r w:rsidRPr="0058712C">
              <w:rPr>
                <w:rFonts w:ascii="Times New Roman" w:hAnsi="Times New Roman" w:cs="Times New Roman"/>
                <w:sz w:val="20"/>
                <w:szCs w:val="20"/>
              </w:rPr>
              <w:t xml:space="preserve"> 100 dalyvių</w:t>
            </w:r>
            <w:r>
              <w:rPr>
                <w:rFonts w:ascii="Times New Roman" w:hAnsi="Times New Roman" w:cs="Times New Roman"/>
                <w:sz w:val="20"/>
                <w:szCs w:val="20"/>
              </w:rPr>
              <w:t>.</w:t>
            </w:r>
          </w:p>
        </w:tc>
        <w:tc>
          <w:tcPr>
            <w:tcW w:w="3119" w:type="dxa"/>
          </w:tcPr>
          <w:p w14:paraId="3B35DD7E" w14:textId="77777777" w:rsidR="00071ECC" w:rsidRPr="00361A9E" w:rsidRDefault="00071ECC" w:rsidP="001E0BC7">
            <w:pPr>
              <w:rPr>
                <w:rStyle w:val="ui-provider"/>
                <w:rFonts w:ascii="Times New Roman" w:hAnsi="Times New Roman" w:cs="Times New Roman"/>
                <w:sz w:val="20"/>
                <w:szCs w:val="20"/>
              </w:rPr>
            </w:pPr>
            <w:r w:rsidRPr="00361A9E">
              <w:rPr>
                <w:rStyle w:val="ui-provider"/>
                <w:rFonts w:ascii="Times New Roman" w:hAnsi="Times New Roman" w:cs="Times New Roman"/>
                <w:sz w:val="20"/>
                <w:szCs w:val="20"/>
              </w:rPr>
              <w:t>Pateikiama</w:t>
            </w:r>
            <w:r w:rsidRPr="00361A9E">
              <w:rPr>
                <w:rFonts w:ascii="Times New Roman" w:eastAsia="Calibri" w:hAnsi="Times New Roman" w:cs="Times New Roman"/>
                <w:sz w:val="20"/>
                <w:szCs w:val="20"/>
                <w:lang w:eastAsia="lt-LT"/>
              </w:rPr>
              <w:t xml:space="preserve"> (</w:t>
            </w:r>
            <w:r w:rsidRPr="00361A9E">
              <w:rPr>
                <w:rStyle w:val="normaltextrun"/>
                <w:rFonts w:ascii="Times New Roman" w:hAnsi="Times New Roman" w:cs="Times New Roman"/>
                <w:i/>
                <w:iCs/>
                <w:color w:val="000000"/>
                <w:sz w:val="20"/>
                <w:szCs w:val="20"/>
                <w:shd w:val="clear" w:color="auto" w:fill="FFFFFF"/>
              </w:rPr>
              <w:t>skaitmeninės dokumentų kopijo</w:t>
            </w:r>
            <w:r w:rsidRPr="00361A9E">
              <w:rPr>
                <w:rStyle w:val="normaltextrun"/>
                <w:rFonts w:ascii="Times New Roman" w:hAnsi="Times New Roman" w:cs="Times New Roman"/>
                <w:i/>
                <w:iCs/>
                <w:sz w:val="20"/>
                <w:szCs w:val="20"/>
                <w:shd w:val="clear" w:color="auto" w:fill="FFFFFF"/>
              </w:rPr>
              <w:t>s</w:t>
            </w:r>
            <w:r w:rsidRPr="00361A9E">
              <w:rPr>
                <w:rFonts w:ascii="Times New Roman" w:hAnsi="Times New Roman" w:cs="Times New Roman"/>
                <w:i/>
                <w:iCs/>
                <w:sz w:val="20"/>
                <w:szCs w:val="20"/>
              </w:rPr>
              <w:t>)</w:t>
            </w:r>
            <w:r w:rsidRPr="00361A9E">
              <w:rPr>
                <w:rStyle w:val="ui-provider"/>
                <w:rFonts w:ascii="Times New Roman" w:hAnsi="Times New Roman" w:cs="Times New Roman"/>
                <w:sz w:val="20"/>
                <w:szCs w:val="20"/>
              </w:rPr>
              <w:t>:</w:t>
            </w:r>
          </w:p>
          <w:p w14:paraId="1C7EF3FB" w14:textId="77777777" w:rsidR="00071ECC" w:rsidRPr="00B536E5" w:rsidRDefault="00071ECC" w:rsidP="00071ECC">
            <w:pPr>
              <w:pStyle w:val="Sraopastraipa"/>
              <w:numPr>
                <w:ilvl w:val="0"/>
                <w:numId w:val="3"/>
              </w:numPr>
              <w:spacing w:after="200" w:line="276" w:lineRule="auto"/>
              <w:rPr>
                <w:rFonts w:ascii="Times New Roman" w:eastAsiaTheme="minorEastAsia" w:hAnsi="Times New Roman" w:cs="Times New Roman"/>
                <w:bCs/>
                <w:sz w:val="20"/>
                <w:szCs w:val="20"/>
              </w:rPr>
            </w:pPr>
            <w:r w:rsidRPr="00B536E5">
              <w:rPr>
                <w:rStyle w:val="ui-provider"/>
                <w:rFonts w:cs="Times New Roman"/>
                <w:sz w:val="20"/>
                <w:szCs w:val="20"/>
              </w:rPr>
              <w:t>Užpildytas priedas 4.2.</w:t>
            </w:r>
          </w:p>
          <w:p w14:paraId="4D62A96B" w14:textId="77777777" w:rsidR="00071ECC" w:rsidRPr="00B536E5" w:rsidRDefault="00071ECC" w:rsidP="001E0BC7">
            <w:pPr>
              <w:pStyle w:val="Sraopastraipa"/>
              <w:numPr>
                <w:ilvl w:val="0"/>
                <w:numId w:val="3"/>
              </w:numPr>
              <w:jc w:val="both"/>
              <w:rPr>
                <w:rFonts w:ascii="Times New Roman" w:hAnsi="Times New Roman" w:cs="Times New Roman"/>
                <w:color w:val="000000"/>
                <w:sz w:val="20"/>
                <w:szCs w:val="20"/>
              </w:rPr>
            </w:pPr>
            <w:r w:rsidRPr="00614049">
              <w:rPr>
                <w:rFonts w:ascii="Times New Roman" w:hAnsi="Times New Roman"/>
                <w:i/>
                <w:iCs/>
                <w:szCs w:val="24"/>
              </w:rPr>
              <w:t>Sutartys, perdavimo aktai, užsakovo pažymos, įrodančios tokio renginio pravedimą, nurodant dalyvių skaičių</w:t>
            </w:r>
            <w:r w:rsidRPr="00B536E5">
              <w:rPr>
                <w:rFonts w:ascii="Times New Roman" w:hAnsi="Times New Roman"/>
                <w:b/>
                <w:bCs/>
                <w:i/>
                <w:iCs/>
                <w:szCs w:val="24"/>
              </w:rPr>
              <w:t>.</w:t>
            </w:r>
          </w:p>
        </w:tc>
        <w:tc>
          <w:tcPr>
            <w:tcW w:w="6379" w:type="dxa"/>
          </w:tcPr>
          <w:p w14:paraId="5D0A416A" w14:textId="77777777" w:rsidR="00071ECC" w:rsidRPr="002C5508" w:rsidRDefault="00071ECC" w:rsidP="001E0BC7">
            <w:pPr>
              <w:tabs>
                <w:tab w:val="left" w:pos="5575"/>
                <w:tab w:val="left" w:pos="10080"/>
                <w:tab w:val="left" w:pos="14395"/>
              </w:tabs>
              <w:rPr>
                <w:rFonts w:ascii="Times New Roman" w:hAnsi="Times New Roman" w:cs="Times New Roman"/>
                <w:sz w:val="20"/>
                <w:szCs w:val="20"/>
              </w:rPr>
            </w:pPr>
            <w:r w:rsidRPr="002C5508">
              <w:rPr>
                <w:rFonts w:ascii="Times New Roman" w:hAnsi="Times New Roman" w:cs="Times New Roman"/>
                <w:sz w:val="20"/>
                <w:szCs w:val="20"/>
              </w:rPr>
              <w:t> j</w:t>
            </w:r>
            <w:r w:rsidRPr="002C5508">
              <w:rPr>
                <w:rFonts w:ascii="Times New Roman" w:hAnsi="Times New Roman" w:cs="Times New Roman"/>
                <w:sz w:val="20"/>
                <w:szCs w:val="20"/>
                <w:u w:val="single"/>
              </w:rPr>
              <w:t>eigu pasiūlymą teikia ūkio subjektų grupė</w:t>
            </w:r>
            <w:r w:rsidRPr="002C5508">
              <w:rPr>
                <w:rFonts w:ascii="Times New Roman" w:hAnsi="Times New Roman" w:cs="Times New Roman"/>
                <w:sz w:val="20"/>
                <w:szCs w:val="20"/>
              </w:rPr>
              <w:t xml:space="preserve"> – reikalavimą turi atitikti ūkio subjektų grupės nario (-</w:t>
            </w:r>
            <w:proofErr w:type="spellStart"/>
            <w:r w:rsidRPr="002C5508">
              <w:rPr>
                <w:rFonts w:ascii="Times New Roman" w:hAnsi="Times New Roman" w:cs="Times New Roman"/>
                <w:sz w:val="20"/>
                <w:szCs w:val="20"/>
              </w:rPr>
              <w:t>ių</w:t>
            </w:r>
            <w:proofErr w:type="spellEnd"/>
            <w:r w:rsidRPr="002C5508">
              <w:rPr>
                <w:rFonts w:ascii="Times New Roman" w:hAnsi="Times New Roman" w:cs="Times New Roman"/>
                <w:sz w:val="20"/>
                <w:szCs w:val="20"/>
              </w:rPr>
              <w:t>) specialistai, atsižvelgiant į jų prisiimamus įsipareigojimus pirkimo sutarčiai vykdyti;</w:t>
            </w:r>
          </w:p>
          <w:p w14:paraId="6D7C6DA6" w14:textId="77777777" w:rsidR="00071ECC" w:rsidRPr="002C5508" w:rsidRDefault="00071ECC" w:rsidP="001E0BC7">
            <w:pPr>
              <w:tabs>
                <w:tab w:val="left" w:pos="5575"/>
                <w:tab w:val="left" w:pos="10080"/>
                <w:tab w:val="left" w:pos="14395"/>
              </w:tabs>
              <w:rPr>
                <w:rFonts w:ascii="Times New Roman" w:hAnsi="Times New Roman" w:cs="Times New Roman"/>
                <w:sz w:val="20"/>
                <w:szCs w:val="20"/>
              </w:rPr>
            </w:pPr>
            <w:r w:rsidRPr="002C5508">
              <w:rPr>
                <w:rFonts w:ascii="Times New Roman" w:hAnsi="Times New Roman" w:cs="Times New Roman"/>
                <w:sz w:val="20"/>
                <w:szCs w:val="20"/>
              </w:rPr>
              <w:t>· </w:t>
            </w:r>
            <w:r w:rsidRPr="002C5508">
              <w:rPr>
                <w:rFonts w:ascii="Times New Roman" w:hAnsi="Times New Roman" w:cs="Times New Roman"/>
                <w:sz w:val="20"/>
                <w:szCs w:val="20"/>
                <w:u w:val="single"/>
              </w:rPr>
              <w:t>tiekėjas gali remtis kitų ūkio subjektų pajėgumais</w:t>
            </w:r>
            <w:r w:rsidRPr="002C5508">
              <w:rPr>
                <w:rFonts w:ascii="Times New Roman" w:hAnsi="Times New Roman" w:cs="Times New Roman"/>
                <w:sz w:val="20"/>
                <w:szCs w:val="20"/>
              </w:rPr>
              <w:t xml:space="preserve"> tik tuo atveju, jeigu tie subjektai (jų darbuotojai) patys vykdys tą pirkimo sutarties dalį, kuriai reikia jų turimų pajėgumų;</w:t>
            </w:r>
          </w:p>
          <w:p w14:paraId="598779F5" w14:textId="77777777" w:rsidR="00071ECC" w:rsidRPr="002C5508" w:rsidRDefault="00071ECC" w:rsidP="001E0BC7">
            <w:pPr>
              <w:tabs>
                <w:tab w:val="left" w:pos="5575"/>
                <w:tab w:val="left" w:pos="10080"/>
                <w:tab w:val="left" w:pos="14395"/>
              </w:tabs>
              <w:rPr>
                <w:rFonts w:ascii="Times New Roman" w:hAnsi="Times New Roman" w:cs="Times New Roman"/>
                <w:sz w:val="20"/>
                <w:szCs w:val="20"/>
              </w:rPr>
            </w:pPr>
            <w:r w:rsidRPr="002C5508">
              <w:rPr>
                <w:rFonts w:ascii="Times New Roman" w:hAnsi="Times New Roman" w:cs="Times New Roman"/>
                <w:sz w:val="20"/>
                <w:szCs w:val="20"/>
              </w:rPr>
              <w:t>· </w:t>
            </w:r>
            <w:r w:rsidRPr="002C5508">
              <w:rPr>
                <w:rFonts w:ascii="Times New Roman" w:hAnsi="Times New Roman" w:cs="Times New Roman"/>
                <w:sz w:val="20"/>
                <w:szCs w:val="20"/>
                <w:u w:val="single"/>
              </w:rPr>
              <w:t xml:space="preserve">subtiekėjai – </w:t>
            </w:r>
            <w:r w:rsidRPr="002C5508">
              <w:rPr>
                <w:rFonts w:ascii="Times New Roman" w:hAnsi="Times New Roman" w:cs="Times New Roman"/>
                <w:sz w:val="20"/>
                <w:szCs w:val="20"/>
              </w:rPr>
              <w:t>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3D5E8133" w14:textId="77777777" w:rsidR="00071ECC" w:rsidRPr="0058712C" w:rsidRDefault="00071ECC" w:rsidP="001E0BC7">
            <w:pPr>
              <w:jc w:val="both"/>
              <w:rPr>
                <w:rFonts w:ascii="Times New Roman" w:hAnsi="Times New Roman" w:cs="Times New Roman"/>
                <w:sz w:val="20"/>
                <w:szCs w:val="20"/>
              </w:rPr>
            </w:pPr>
          </w:p>
        </w:tc>
      </w:tr>
    </w:tbl>
    <w:p w14:paraId="03717848" w14:textId="77777777" w:rsidR="00071ECC" w:rsidRDefault="00071ECC" w:rsidP="00071ECC">
      <w:pPr>
        <w:jc w:val="center"/>
      </w:pPr>
    </w:p>
    <w:sectPr w:rsidR="00071ECC" w:rsidSect="00071ECC">
      <w:headerReference w:type="default" r:id="rId7"/>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9E3135" w14:textId="77777777" w:rsidR="00071ECC" w:rsidRDefault="00071ECC" w:rsidP="00071ECC">
      <w:pPr>
        <w:spacing w:after="0" w:line="240" w:lineRule="auto"/>
      </w:pPr>
      <w:r>
        <w:separator/>
      </w:r>
    </w:p>
  </w:endnote>
  <w:endnote w:type="continuationSeparator" w:id="0">
    <w:p w14:paraId="7B977E85" w14:textId="77777777" w:rsidR="00071ECC" w:rsidRDefault="00071ECC" w:rsidP="00071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ans">
    <w:altName w:val="Arial"/>
    <w:charset w:val="00"/>
    <w:family w:val="swiss"/>
    <w:pitch w:val="variable"/>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476777" w14:textId="77777777" w:rsidR="00071ECC" w:rsidRDefault="00071ECC" w:rsidP="00071ECC">
      <w:pPr>
        <w:spacing w:after="0" w:line="240" w:lineRule="auto"/>
      </w:pPr>
      <w:r>
        <w:separator/>
      </w:r>
    </w:p>
  </w:footnote>
  <w:footnote w:type="continuationSeparator" w:id="0">
    <w:p w14:paraId="6F8A07AE" w14:textId="77777777" w:rsidR="00071ECC" w:rsidRDefault="00071ECC" w:rsidP="00071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B31F19" w14:textId="4611466D" w:rsidR="00071ECC" w:rsidRDefault="00071ECC" w:rsidP="00071ECC">
    <w:pPr>
      <w:tabs>
        <w:tab w:val="left" w:pos="284"/>
      </w:tabs>
      <w:spacing w:before="40" w:after="40" w:line="240" w:lineRule="auto"/>
      <w:ind w:right="-23"/>
      <w:jc w:val="right"/>
    </w:pPr>
    <w:r>
      <w:t>Pirkimo sąlygų 4 priedas „Tiekėjų kvalifikacijos reikalavimai“</w:t>
    </w:r>
  </w:p>
  <w:p w14:paraId="1F548079" w14:textId="5D73FF2D" w:rsidR="00071ECC" w:rsidRDefault="00071ECC">
    <w:pPr>
      <w:pStyle w:val="Antrats"/>
    </w:pPr>
  </w:p>
  <w:p w14:paraId="7B0A945D" w14:textId="77777777" w:rsidR="00071ECC" w:rsidRDefault="00071E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E869C5"/>
    <w:multiLevelType w:val="hybridMultilevel"/>
    <w:tmpl w:val="31E46B0A"/>
    <w:lvl w:ilvl="0" w:tplc="242046FA">
      <w:start w:val="1"/>
      <w:numFmt w:val="decimal"/>
      <w:lvlText w:val="%1."/>
      <w:lvlJc w:val="left"/>
      <w:pPr>
        <w:ind w:left="720" w:hanging="360"/>
      </w:pPr>
      <w:rPr>
        <w:rFonts w:ascii="Liberation Sans" w:eastAsia="Liberation Sans" w:hAnsi="Liberation San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593642F"/>
    <w:multiLevelType w:val="hybridMultilevel"/>
    <w:tmpl w:val="D32CDDFA"/>
    <w:lvl w:ilvl="0" w:tplc="71AC49E2">
      <w:start w:val="1"/>
      <w:numFmt w:val="decimal"/>
      <w:lvlText w:val="%1."/>
      <w:lvlJc w:val="left"/>
      <w:pPr>
        <w:ind w:left="720" w:hanging="360"/>
      </w:pPr>
      <w:rPr>
        <w:rFonts w:ascii="Liberation Sans" w:eastAsia="Liberation Sans" w:hAnsi="Liberation San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8121395"/>
    <w:multiLevelType w:val="multilevel"/>
    <w:tmpl w:val="D8C0D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2451744">
    <w:abstractNumId w:val="2"/>
  </w:num>
  <w:num w:numId="2" w16cid:durableId="1315330722">
    <w:abstractNumId w:val="1"/>
  </w:num>
  <w:num w:numId="3" w16cid:durableId="2083402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ECC"/>
    <w:rsid w:val="00071ECC"/>
    <w:rsid w:val="005E6898"/>
    <w:rsid w:val="006D02A6"/>
    <w:rsid w:val="008408BD"/>
    <w:rsid w:val="00893CA1"/>
    <w:rsid w:val="00A138E1"/>
    <w:rsid w:val="00AD616C"/>
    <w:rsid w:val="00C33987"/>
    <w:rsid w:val="00D60D43"/>
    <w:rsid w:val="00EA1B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42669"/>
  <w15:chartTrackingRefBased/>
  <w15:docId w15:val="{084FAD4B-FA46-4BF0-B186-D9250FF4C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71E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71E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71EC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71EC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71EC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71EC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71EC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71EC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71EC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71EC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71EC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71EC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71EC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71EC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71EC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71EC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71EC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71EC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71E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71EC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71EC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71EC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71EC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71EC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071ECC"/>
    <w:pPr>
      <w:ind w:left="720"/>
      <w:contextualSpacing/>
    </w:pPr>
  </w:style>
  <w:style w:type="character" w:styleId="Rykuspabraukimas">
    <w:name w:val="Intense Emphasis"/>
    <w:basedOn w:val="Numatytasispastraiposriftas"/>
    <w:uiPriority w:val="21"/>
    <w:qFormat/>
    <w:rsid w:val="00071ECC"/>
    <w:rPr>
      <w:i/>
      <w:iCs/>
      <w:color w:val="0F4761" w:themeColor="accent1" w:themeShade="BF"/>
    </w:rPr>
  </w:style>
  <w:style w:type="paragraph" w:styleId="Iskirtacitata">
    <w:name w:val="Intense Quote"/>
    <w:basedOn w:val="prastasis"/>
    <w:next w:val="prastasis"/>
    <w:link w:val="IskirtacitataDiagrama"/>
    <w:uiPriority w:val="30"/>
    <w:qFormat/>
    <w:rsid w:val="00071E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71ECC"/>
    <w:rPr>
      <w:i/>
      <w:iCs/>
      <w:color w:val="0F4761" w:themeColor="accent1" w:themeShade="BF"/>
    </w:rPr>
  </w:style>
  <w:style w:type="character" w:styleId="Rykinuoroda">
    <w:name w:val="Intense Reference"/>
    <w:basedOn w:val="Numatytasispastraiposriftas"/>
    <w:uiPriority w:val="32"/>
    <w:qFormat/>
    <w:rsid w:val="00071ECC"/>
    <w:rPr>
      <w:b/>
      <w:bCs/>
      <w:smallCaps/>
      <w:color w:val="0F4761" w:themeColor="accent1" w:themeShade="BF"/>
      <w:spacing w:val="5"/>
    </w:rPr>
  </w:style>
  <w:style w:type="paragraph" w:styleId="Antrats">
    <w:name w:val="header"/>
    <w:basedOn w:val="prastasis"/>
    <w:link w:val="AntratsDiagrama"/>
    <w:uiPriority w:val="99"/>
    <w:unhideWhenUsed/>
    <w:rsid w:val="00071EC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71ECC"/>
  </w:style>
  <w:style w:type="paragraph" w:styleId="Porat">
    <w:name w:val="footer"/>
    <w:basedOn w:val="prastasis"/>
    <w:link w:val="PoratDiagrama"/>
    <w:uiPriority w:val="99"/>
    <w:unhideWhenUsed/>
    <w:rsid w:val="00071EC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71ECC"/>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071ECC"/>
  </w:style>
  <w:style w:type="table" w:styleId="Lentelstinklelis">
    <w:name w:val="Table Grid"/>
    <w:basedOn w:val="prastojilentel"/>
    <w:uiPriority w:val="59"/>
    <w:rsid w:val="00071ECC"/>
    <w:pPr>
      <w:spacing w:after="0" w:line="240" w:lineRule="auto"/>
    </w:pPr>
    <w:rPr>
      <w:rFonts w:ascii="Liberation Sans" w:eastAsia="Liberation Sans" w:hAnsi="Liberation Sans" w:cs="Segoe UI"/>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71ECC"/>
  </w:style>
  <w:style w:type="character" w:customStyle="1" w:styleId="ui-provider">
    <w:name w:val="ui-provider"/>
    <w:basedOn w:val="Numatytasispastraiposriftas"/>
    <w:rsid w:val="00071ECC"/>
  </w:style>
  <w:style w:type="character" w:styleId="Komentaronuoroda">
    <w:name w:val="annotation reference"/>
    <w:basedOn w:val="Numatytasispastraiposriftas"/>
    <w:uiPriority w:val="99"/>
    <w:semiHidden/>
    <w:unhideWhenUsed/>
    <w:rsid w:val="00071ECC"/>
    <w:rPr>
      <w:sz w:val="16"/>
      <w:szCs w:val="16"/>
    </w:rPr>
  </w:style>
  <w:style w:type="paragraph" w:styleId="Komentarotekstas">
    <w:name w:val="annotation text"/>
    <w:basedOn w:val="prastasis"/>
    <w:link w:val="KomentarotekstasDiagrama"/>
    <w:uiPriority w:val="99"/>
    <w:unhideWhenUsed/>
    <w:rsid w:val="00071ECC"/>
    <w:pPr>
      <w:spacing w:after="200" w:line="240" w:lineRule="auto"/>
    </w:pPr>
    <w:rPr>
      <w:kern w:val="0"/>
      <w:sz w:val="20"/>
      <w:szCs w:val="20"/>
      <w14:ligatures w14:val="none"/>
    </w:rPr>
  </w:style>
  <w:style w:type="character" w:customStyle="1" w:styleId="KomentarotekstasDiagrama">
    <w:name w:val="Komentaro tekstas Diagrama"/>
    <w:basedOn w:val="Numatytasispastraiposriftas"/>
    <w:link w:val="Komentarotekstas"/>
    <w:uiPriority w:val="99"/>
    <w:rsid w:val="00071ECC"/>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2041</Words>
  <Characters>1164</Characters>
  <Application>Microsoft Office Word</Application>
  <DocSecurity>0</DocSecurity>
  <Lines>9</Lines>
  <Paragraphs>6</Paragraphs>
  <ScaleCrop>false</ScaleCrop>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Lodaitė</dc:creator>
  <cp:keywords/>
  <dc:description/>
  <cp:lastModifiedBy>Giedrė Lodaitė</cp:lastModifiedBy>
  <cp:revision>5</cp:revision>
  <dcterms:created xsi:type="dcterms:W3CDTF">2024-12-08T19:00:00Z</dcterms:created>
  <dcterms:modified xsi:type="dcterms:W3CDTF">2024-12-09T09:53:00Z</dcterms:modified>
</cp:coreProperties>
</file>