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80F5A" w:rsidRPr="00AA2615" w14:paraId="2F167152" w14:textId="77777777" w:rsidTr="004B51CF">
        <w:tc>
          <w:tcPr>
            <w:tcW w:w="2760" w:type="dxa"/>
          </w:tcPr>
          <w:p w14:paraId="7686DE98" w14:textId="77777777" w:rsidR="00C80F5A" w:rsidRPr="00A54ED5" w:rsidRDefault="00C80F5A" w:rsidP="004B51CF">
            <w:pPr>
              <w:widowControl w:val="0"/>
            </w:pPr>
            <w:r w:rsidRPr="00A54ED5">
              <w:br w:type="page"/>
            </w:r>
            <w:r w:rsidRPr="00A54ED5">
              <w:rPr>
                <w:b/>
              </w:rPr>
              <w:br w:type="page"/>
            </w:r>
            <w:r w:rsidRPr="00A54ED5">
              <w:br w:type="page"/>
              <w:t>Konkurso sąlygų aprašo</w:t>
            </w:r>
          </w:p>
        </w:tc>
      </w:tr>
      <w:tr w:rsidR="00C80F5A" w:rsidRPr="00AA2615" w14:paraId="031D94DC" w14:textId="77777777" w:rsidTr="004B51CF">
        <w:tc>
          <w:tcPr>
            <w:tcW w:w="2760" w:type="dxa"/>
          </w:tcPr>
          <w:p w14:paraId="0B061342" w14:textId="4D772BB7" w:rsidR="00C80F5A" w:rsidRPr="00A54ED5" w:rsidRDefault="00AC2B2B" w:rsidP="004B51CF">
            <w:pPr>
              <w:widowControl w:val="0"/>
            </w:pPr>
            <w:r>
              <w:t>5</w:t>
            </w:r>
            <w:r w:rsidR="00C80F5A" w:rsidRPr="00A54ED5">
              <w:t xml:space="preserve"> priedas</w:t>
            </w:r>
          </w:p>
        </w:tc>
      </w:tr>
    </w:tbl>
    <w:p w14:paraId="20E47325" w14:textId="77777777" w:rsidR="00C80F5A" w:rsidRDefault="00C80F5A" w:rsidP="00C80F5A">
      <w:pPr>
        <w:tabs>
          <w:tab w:val="left" w:pos="3011"/>
        </w:tabs>
      </w:pPr>
    </w:p>
    <w:p w14:paraId="77222742" w14:textId="5654421D" w:rsidR="00C80F5A" w:rsidRDefault="00C80F5A" w:rsidP="00C80F5A">
      <w:pPr>
        <w:jc w:val="center"/>
        <w:rPr>
          <w:b/>
        </w:rPr>
      </w:pPr>
      <w:r>
        <w:rPr>
          <w:b/>
        </w:rPr>
        <w:t xml:space="preserve">NACIONALINIO SAUGUMO INTERESŲ UŽTIKRINIMO REIKALAVIMAI PAGAL VIEŠŲJŲ PIRKIMŲ ĮSTATYMO </w:t>
      </w:r>
      <w:r w:rsidR="00C6589E">
        <w:rPr>
          <w:b/>
        </w:rPr>
        <w:t xml:space="preserve">37 STR. 9 D. </w:t>
      </w:r>
      <w:r w:rsidR="00AC2B2B">
        <w:rPr>
          <w:b/>
        </w:rPr>
        <w:t>1</w:t>
      </w:r>
      <w:r w:rsidR="00C6589E">
        <w:rPr>
          <w:b/>
        </w:rPr>
        <w:t xml:space="preserve"> P.</w:t>
      </w:r>
    </w:p>
    <w:p w14:paraId="59B22A00" w14:textId="77777777" w:rsidR="0022360A" w:rsidRDefault="0022360A" w:rsidP="00C80F5A">
      <w:pPr>
        <w:jc w:val="center"/>
        <w:rPr>
          <w:b/>
        </w:rPr>
      </w:pPr>
    </w:p>
    <w:p w14:paraId="10767B34" w14:textId="77777777" w:rsidR="00AC2B2B" w:rsidRDefault="00AC2B2B" w:rsidP="00AC2B2B">
      <w:pPr>
        <w:tabs>
          <w:tab w:val="left" w:pos="851"/>
        </w:tabs>
        <w:ind w:firstLine="851"/>
        <w:jc w:val="both"/>
        <w:rPr>
          <w:rFonts w:eastAsia="Calibri"/>
          <w:b/>
        </w:rPr>
      </w:pPr>
      <w:r w:rsidRPr="00034387">
        <w:rPr>
          <w:rFonts w:eastAsia="Calibri"/>
          <w:b/>
        </w:rPr>
        <w:t xml:space="preserve">Siūlomos </w:t>
      </w:r>
      <w:r>
        <w:rPr>
          <w:rFonts w:eastAsia="Calibri"/>
          <w:b/>
        </w:rPr>
        <w:t xml:space="preserve">tiekti prekės </w:t>
      </w:r>
      <w:r w:rsidRPr="002B07B7">
        <w:rPr>
          <w:rFonts w:eastAsia="Calibri"/>
          <w:b/>
        </w:rPr>
        <w:t>turi atitikti Lietuvos Respublikos viešųjų pirkimų įstatymo (toliau – VPĮ) 37 str. 9</w:t>
      </w:r>
      <w:r w:rsidRPr="002B07B7">
        <w:rPr>
          <w:rFonts w:eastAsia="Calibri"/>
          <w:b/>
          <w:vertAlign w:val="superscript"/>
        </w:rPr>
        <w:t xml:space="preserve"> </w:t>
      </w:r>
      <w:r w:rsidRPr="002B07B7">
        <w:rPr>
          <w:rFonts w:eastAsia="Calibri"/>
          <w:b/>
        </w:rPr>
        <w:t>d</w:t>
      </w:r>
      <w:r>
        <w:rPr>
          <w:rFonts w:eastAsia="Calibri"/>
          <w:bCs/>
        </w:rPr>
        <w:t xml:space="preserve">. </w:t>
      </w:r>
      <w:r w:rsidRPr="0031150C">
        <w:rPr>
          <w:rFonts w:eastAsia="Calibri"/>
          <w:b/>
        </w:rPr>
        <w:t>1 p.</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156D64B9" w14:textId="23434331" w:rsidR="0022360A" w:rsidRDefault="00AC2B2B" w:rsidP="00AC2B2B">
      <w:pPr>
        <w:tabs>
          <w:tab w:val="left" w:pos="851"/>
        </w:tabs>
        <w:ind w:firstLine="851"/>
        <w:jc w:val="both"/>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Pr>
          <w:b/>
          <w:bCs/>
          <w:color w:val="000000"/>
        </w:rPr>
        <w:t>4</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C2B2B" w:rsidRPr="002922D1" w14:paraId="0D2ABFFF" w14:textId="77777777" w:rsidTr="00AD13F2">
        <w:trPr>
          <w:trHeight w:val="283"/>
        </w:trPr>
        <w:tc>
          <w:tcPr>
            <w:tcW w:w="2577" w:type="pct"/>
            <w:shd w:val="clear" w:color="auto" w:fill="F2F2F2" w:themeFill="background1" w:themeFillShade="F2"/>
          </w:tcPr>
          <w:p w14:paraId="17F732E3" w14:textId="77777777" w:rsidR="00AC2B2B" w:rsidRPr="00746619" w:rsidRDefault="00AC2B2B" w:rsidP="00AD13F2">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0167FB92" w14:textId="77777777" w:rsidR="00AC2B2B" w:rsidRPr="00746619" w:rsidRDefault="00AC2B2B" w:rsidP="00AD13F2">
            <w:pPr>
              <w:jc w:val="center"/>
              <w:rPr>
                <w:b/>
                <w:bCs/>
              </w:rPr>
            </w:pPr>
            <w:r w:rsidRPr="00746619">
              <w:rPr>
                <w:b/>
                <w:bCs/>
              </w:rPr>
              <w:t>Atitiktį įrodantys dokumentai</w:t>
            </w:r>
          </w:p>
        </w:tc>
      </w:tr>
      <w:tr w:rsidR="00AC2B2B" w:rsidRPr="002922D1" w14:paraId="4AF2F3AB" w14:textId="77777777" w:rsidTr="00AD13F2">
        <w:trPr>
          <w:trHeight w:val="4952"/>
        </w:trPr>
        <w:tc>
          <w:tcPr>
            <w:tcW w:w="2577" w:type="pct"/>
          </w:tcPr>
          <w:p w14:paraId="3C1456B4" w14:textId="77777777" w:rsidR="00AC2B2B" w:rsidRPr="003A5019" w:rsidRDefault="00AC2B2B" w:rsidP="00AD13F2">
            <w:pPr>
              <w:jc w:val="both"/>
              <w:rPr>
                <w:lang w:eastAsia="lt-LT"/>
              </w:rPr>
            </w:pPr>
            <w:r w:rsidRPr="00E5223F">
              <w:rPr>
                <w:rFonts w:eastAsia="Calibri"/>
                <w:b/>
                <w:bCs/>
              </w:rPr>
              <w:t>Prekių gamintojas ar jį kontroliuojantis</w:t>
            </w:r>
            <w:r w:rsidRPr="00E5223F">
              <w:rPr>
                <w:rStyle w:val="Puslapioinaosnuoroda"/>
                <w:rFonts w:eastAsia="Calibri"/>
                <w:b/>
                <w:bCs/>
              </w:rPr>
              <w:footnoteReference w:id="1"/>
            </w:r>
            <w:r w:rsidRPr="00E5223F">
              <w:rPr>
                <w:rFonts w:eastAsia="Calibri"/>
                <w:b/>
                <w:bCs/>
              </w:rPr>
              <w:t xml:space="preserve"> asmuo nėra registruot</w:t>
            </w:r>
            <w:r w:rsidRPr="00762B56">
              <w:rPr>
                <w:rFonts w:eastAsia="Calibri"/>
              </w:rPr>
              <w:t xml:space="preserve">i (jeigu gamintojas ar jį kontroliuojantis asmuo yra fizinis asmuo – nuolat gyvenantis ar turintis pilietybę) </w:t>
            </w:r>
            <w:r>
              <w:rPr>
                <w:rFonts w:eastAsia="Calibri"/>
              </w:rPr>
              <w:t>Viešųjų pirkimų</w:t>
            </w:r>
            <w:r w:rsidRPr="00762B56">
              <w:rPr>
                <w:rFonts w:eastAsia="Calibri"/>
              </w:rPr>
              <w:t xml:space="preserve"> įstatymo 92 straipsnio 14 dalyje numatytame sąraše</w:t>
            </w:r>
            <w:r>
              <w:rPr>
                <w:rStyle w:val="Puslapioinaosnuoroda"/>
                <w:rFonts w:eastAsia="Calibri"/>
              </w:rPr>
              <w:footnoteReference w:id="2"/>
            </w:r>
            <w:r w:rsidRPr="00762B56">
              <w:rPr>
                <w:rFonts w:eastAsia="Calibri"/>
              </w:rPr>
              <w:t xml:space="preserve"> nurodytose valstybėse ar teritorijose</w:t>
            </w:r>
            <w:r>
              <w:rPr>
                <w:rFonts w:eastAsia="Calibri"/>
              </w:rPr>
              <w:t>.</w:t>
            </w:r>
          </w:p>
        </w:tc>
        <w:tc>
          <w:tcPr>
            <w:tcW w:w="2423" w:type="pct"/>
          </w:tcPr>
          <w:p w14:paraId="734F1E27" w14:textId="77777777" w:rsidR="00AC2B2B" w:rsidRPr="00D86E9D" w:rsidRDefault="00AC2B2B" w:rsidP="00AD13F2">
            <w:pPr>
              <w:jc w:val="both"/>
            </w:pPr>
            <w:r w:rsidRPr="00D86E9D">
              <w:t xml:space="preserve">Pateikiama: </w:t>
            </w:r>
          </w:p>
          <w:p w14:paraId="3D44AFC2" w14:textId="77777777" w:rsidR="00AC2B2B" w:rsidRPr="00C2217D" w:rsidRDefault="00AC2B2B" w:rsidP="00AD13F2">
            <w:pPr>
              <w:jc w:val="both"/>
              <w:rPr>
                <w:color w:val="000000"/>
                <w:spacing w:val="2"/>
                <w:shd w:val="clear" w:color="auto" w:fill="FFFFFF"/>
              </w:rPr>
            </w:pPr>
            <w:r w:rsidRPr="00D86E9D">
              <w:t xml:space="preserve">1) </w:t>
            </w:r>
            <w:r w:rsidRPr="00D86E9D">
              <w:rPr>
                <w:color w:val="000000"/>
                <w:spacing w:val="2"/>
                <w:shd w:val="clear" w:color="auto" w:fill="FFFFFF"/>
              </w:rPr>
              <w:t xml:space="preserve">jeigu </w:t>
            </w:r>
            <w:r>
              <w:rPr>
                <w:color w:val="000000"/>
                <w:spacing w:val="2"/>
                <w:shd w:val="clear" w:color="auto" w:fill="FFFFFF"/>
              </w:rPr>
              <w:t>gamintojas</w:t>
            </w:r>
            <w:r w:rsidRPr="00D86E9D">
              <w:rPr>
                <w:color w:val="000000"/>
                <w:spacing w:val="2"/>
                <w:shd w:val="clear" w:color="auto" w:fill="FFFFFF"/>
              </w:rPr>
              <w:t xml:space="preserve"> ar j</w:t>
            </w:r>
            <w:r>
              <w:rPr>
                <w:color w:val="000000"/>
                <w:spacing w:val="2"/>
                <w:shd w:val="clear" w:color="auto" w:fill="FFFFFF"/>
              </w:rPr>
              <w:t>į</w:t>
            </w:r>
            <w:r w:rsidRPr="00D86E9D">
              <w:rPr>
                <w:color w:val="000000"/>
                <w:spacing w:val="2"/>
                <w:shd w:val="clear" w:color="auto" w:fill="FFFFFF"/>
              </w:rPr>
              <w:t xml:space="preserve">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0F178D68"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5987FCA"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166B13EB"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24E7E64E"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6F7B0032"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5CC37167" w14:textId="77777777" w:rsidR="00AC2B2B" w:rsidRPr="00D86E9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50E26458" w14:textId="77777777" w:rsidR="00AC2B2B" w:rsidRDefault="00AC2B2B" w:rsidP="00AD13F2">
            <w:pPr>
              <w:jc w:val="both"/>
              <w:rPr>
                <w:color w:val="000000"/>
                <w:spacing w:val="2"/>
                <w:shd w:val="clear" w:color="auto" w:fill="FFFFFF"/>
              </w:rPr>
            </w:pPr>
            <w:r w:rsidRPr="00D86E9D">
              <w:rPr>
                <w:color w:val="000000"/>
                <w:spacing w:val="2"/>
                <w:shd w:val="clear" w:color="auto" w:fill="FFFFFF"/>
              </w:rPr>
              <w:t xml:space="preserve">2) jeigu </w:t>
            </w:r>
            <w:r>
              <w:rPr>
                <w:color w:val="000000"/>
                <w:spacing w:val="2"/>
                <w:shd w:val="clear" w:color="auto" w:fill="FFFFFF"/>
              </w:rPr>
              <w:t>gamintojas ar jį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18305B57" w14:textId="77777777" w:rsidR="00AC2B2B" w:rsidRPr="00D86E9D" w:rsidRDefault="00AC2B2B" w:rsidP="00AD13F2">
            <w:pPr>
              <w:jc w:val="both"/>
              <w:rPr>
                <w:color w:val="000000"/>
                <w:spacing w:val="2"/>
                <w:shd w:val="clear" w:color="auto" w:fill="FFFFFF"/>
              </w:rPr>
            </w:pPr>
          </w:p>
          <w:p w14:paraId="122CC424" w14:textId="77777777" w:rsidR="00AC2B2B" w:rsidRPr="00AA798A" w:rsidRDefault="00AC2B2B" w:rsidP="00AD13F2">
            <w:pPr>
              <w:jc w:val="both"/>
              <w:rPr>
                <w:i/>
                <w:iCs/>
                <w:color w:val="000000"/>
                <w:spacing w:val="2"/>
                <w:shd w:val="clear" w:color="auto" w:fill="FFFFFF"/>
              </w:rPr>
            </w:pPr>
            <w:r w:rsidRPr="00AA798A">
              <w:rPr>
                <w:i/>
                <w:iCs/>
                <w:color w:val="000000"/>
                <w:spacing w:val="2"/>
                <w:shd w:val="clear" w:color="auto" w:fill="FFFFFF"/>
              </w:rPr>
              <w:t>Pastabos:</w:t>
            </w:r>
          </w:p>
          <w:p w14:paraId="5A6D6102" w14:textId="77777777" w:rsidR="00AC2B2B" w:rsidRPr="00AA798A" w:rsidRDefault="00AC2B2B" w:rsidP="00AD13F2">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w:t>
            </w:r>
            <w:r w:rsidRPr="00AA798A">
              <w:rPr>
                <w:bCs/>
                <w:i/>
                <w:iCs/>
              </w:rPr>
              <w:lastRenderedPageBreak/>
              <w:t xml:space="preserve">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312F71F4" w14:textId="77777777" w:rsidR="00AC2B2B" w:rsidRDefault="00AC2B2B" w:rsidP="00AD13F2">
            <w:pPr>
              <w:tabs>
                <w:tab w:val="left" w:pos="318"/>
              </w:tabs>
              <w:jc w:val="both"/>
              <w:rPr>
                <w:i/>
                <w:iCs/>
              </w:rPr>
            </w:pPr>
            <w:r>
              <w:rPr>
                <w:i/>
                <w:iCs/>
              </w:rPr>
              <w:t>-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04336A85" w14:textId="77777777" w:rsidR="00AC2B2B" w:rsidRPr="003A2D5A" w:rsidRDefault="00AC2B2B" w:rsidP="00AD13F2">
            <w:pPr>
              <w:jc w:val="both"/>
              <w:rPr>
                <w:i/>
                <w:iCs/>
              </w:rPr>
            </w:pPr>
            <w:r>
              <w:rPr>
                <w:i/>
                <w:iCs/>
              </w:rPr>
              <w:t>- D</w:t>
            </w:r>
            <w:r w:rsidRPr="003A2D5A">
              <w:rPr>
                <w:i/>
                <w:iCs/>
              </w:rPr>
              <w:t>okumentų nereikalaujama, kai:</w:t>
            </w:r>
          </w:p>
          <w:p w14:paraId="438A31BB" w14:textId="77777777" w:rsidR="00AC2B2B" w:rsidRPr="003A2D5A" w:rsidRDefault="00AC2B2B" w:rsidP="00AD13F2">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A29C5D" w14:textId="77777777" w:rsidR="00AC2B2B" w:rsidRPr="003A2D5A" w:rsidRDefault="00AC2B2B" w:rsidP="00AD13F2">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245575ED" w14:textId="77777777" w:rsidR="00AC2B2B" w:rsidRDefault="00AC2B2B" w:rsidP="00AD13F2">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7D99CC47" w14:textId="77777777" w:rsidR="00AC2B2B" w:rsidRPr="00AA798A" w:rsidRDefault="00AC2B2B" w:rsidP="00AD13F2">
            <w:pPr>
              <w:jc w:val="both"/>
              <w:rPr>
                <w:i/>
                <w:iCs/>
              </w:rPr>
            </w:pPr>
            <w:r>
              <w:rPr>
                <w:i/>
                <w:iCs/>
              </w:rPr>
              <w:t xml:space="preserve">- </w:t>
            </w:r>
            <w:r w:rsidRPr="00055C87">
              <w:rPr>
                <w:i/>
                <w:iCs/>
              </w:rPr>
              <w:t xml:space="preserve">Jeigu </w:t>
            </w:r>
            <w:r>
              <w:rPr>
                <w:i/>
                <w:iCs/>
              </w:rPr>
              <w:t>prekių gamintojas</w:t>
            </w:r>
            <w:r w:rsidRPr="00055C87">
              <w:rPr>
                <w:i/>
                <w:iCs/>
              </w:rPr>
              <w:t xml:space="preserve"> ar j</w:t>
            </w:r>
            <w:r>
              <w:rPr>
                <w:i/>
                <w:iCs/>
              </w:rPr>
              <w:t>į</w:t>
            </w:r>
            <w:r w:rsidRPr="00055C87">
              <w:rPr>
                <w:i/>
                <w:iCs/>
              </w:rPr>
              <w:t xml:space="preserve"> kontroliuojant</w:t>
            </w:r>
            <w:r>
              <w:rPr>
                <w:i/>
                <w:iCs/>
              </w:rPr>
              <w:t>i</w:t>
            </w:r>
            <w:r w:rsidRPr="00055C87">
              <w:rPr>
                <w:i/>
                <w:iCs/>
              </w:rPr>
              <w:t>s asm</w:t>
            </w:r>
            <w:r>
              <w:rPr>
                <w:i/>
                <w:iCs/>
              </w:rPr>
              <w:t>uo</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w:t>
            </w:r>
            <w:r>
              <w:rPr>
                <w:i/>
                <w:iCs/>
              </w:rPr>
              <w:t>3</w:t>
            </w:r>
            <w:r w:rsidRPr="00055C87">
              <w:rPr>
                <w:i/>
                <w:iCs/>
              </w:rPr>
              <w:t>7 straipsnio 9 dalis netaikoma.</w:t>
            </w:r>
          </w:p>
          <w:p w14:paraId="103EAF11" w14:textId="77777777" w:rsidR="00AC2B2B" w:rsidRPr="00D86E9D" w:rsidRDefault="00AC2B2B" w:rsidP="00AD13F2">
            <w:pPr>
              <w:jc w:val="both"/>
              <w:rPr>
                <w:b/>
                <w:bCs/>
              </w:rPr>
            </w:pPr>
          </w:p>
          <w:p w14:paraId="4FCEC89C" w14:textId="77777777" w:rsidR="00AC2B2B" w:rsidRPr="00CF3115" w:rsidRDefault="00AC2B2B" w:rsidP="00AD13F2">
            <w:pPr>
              <w:jc w:val="both"/>
              <w:rPr>
                <w:i/>
                <w:sz w:val="22"/>
                <w:szCs w:val="22"/>
              </w:rPr>
            </w:pPr>
            <w:r w:rsidRPr="00D86E9D">
              <w:rPr>
                <w:i/>
                <w:szCs w:val="22"/>
              </w:rPr>
              <w:t xml:space="preserve">Pateikiami skenuoti arba el. parašu pasirašyti dokumentai.  </w:t>
            </w:r>
          </w:p>
        </w:tc>
      </w:tr>
    </w:tbl>
    <w:p w14:paraId="66756E30" w14:textId="77777777" w:rsidR="00AC2B2B" w:rsidRPr="005010A5" w:rsidRDefault="00AC2B2B" w:rsidP="00AC2B2B">
      <w:pPr>
        <w:tabs>
          <w:tab w:val="left" w:pos="851"/>
        </w:tabs>
        <w:jc w:val="both"/>
        <w:rPr>
          <w:rFonts w:eastAsia="Calibri"/>
          <w:b/>
        </w:rPr>
      </w:pPr>
    </w:p>
    <w:sectPr w:rsidR="00AC2B2B" w:rsidRPr="005010A5"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4FBB" w14:textId="77777777" w:rsidR="00C80F5A" w:rsidRDefault="00C80F5A" w:rsidP="00C80F5A">
      <w:r>
        <w:separator/>
      </w:r>
    </w:p>
  </w:endnote>
  <w:endnote w:type="continuationSeparator" w:id="0">
    <w:p w14:paraId="709A9D06" w14:textId="77777777" w:rsidR="00C80F5A" w:rsidRDefault="00C80F5A" w:rsidP="00C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DE6E" w14:textId="77777777" w:rsidR="00C80F5A" w:rsidRDefault="00C80F5A" w:rsidP="00C80F5A">
      <w:r>
        <w:separator/>
      </w:r>
    </w:p>
  </w:footnote>
  <w:footnote w:type="continuationSeparator" w:id="0">
    <w:p w14:paraId="41E6D9F6" w14:textId="77777777" w:rsidR="00C80F5A" w:rsidRDefault="00C80F5A" w:rsidP="00C80F5A">
      <w:r>
        <w:continuationSeparator/>
      </w:r>
    </w:p>
  </w:footnote>
  <w:footnote w:id="1">
    <w:p w14:paraId="657ACFA5" w14:textId="77777777" w:rsidR="00AC2B2B" w:rsidRDefault="00AC2B2B" w:rsidP="00AC2B2B">
      <w:pPr>
        <w:pStyle w:val="Puslapioinaostekstas"/>
      </w:pPr>
      <w:r>
        <w:rPr>
          <w:rStyle w:val="Puslapioinaosnuoroda"/>
        </w:rPr>
        <w:footnoteRef/>
      </w:r>
      <w:r>
        <w:t xml:space="preserve"> </w:t>
      </w:r>
      <w:r w:rsidRPr="009505D2">
        <w:rPr>
          <w:i/>
          <w:iCs/>
        </w:rPr>
        <w:t>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p>
  </w:footnote>
  <w:footnote w:id="2">
    <w:p w14:paraId="337CD5B1" w14:textId="77777777" w:rsidR="00AC2B2B" w:rsidRDefault="00AC2B2B" w:rsidP="00AC2B2B">
      <w:pPr>
        <w:pStyle w:val="Puslapioinaostekstas"/>
      </w:pPr>
      <w:r>
        <w:rPr>
          <w:rStyle w:val="Puslapioinaosnuoroda"/>
        </w:rPr>
        <w:footnoteRef/>
      </w:r>
      <w:r>
        <w:t xml:space="preserve"> </w:t>
      </w:r>
      <w:hyperlink r:id="rId1" w:history="1">
        <w:r w:rsidRPr="002143B9">
          <w:rPr>
            <w:rStyle w:val="Hipersaitas"/>
            <w:i/>
            <w:iCs/>
          </w:rPr>
          <w:t>https://www.e-tar.lt/portal/lt/legalAct/35e281a0b0c711ec8d9390588bf2de65</w:t>
        </w:r>
      </w:hyperlink>
      <w:r>
        <w:rPr>
          <w:i/>
          <w:iCs/>
        </w:rPr>
        <w:t xml:space="preserve"> (žr. prie </w:t>
      </w:r>
      <w:r w:rsidRPr="005010A5">
        <w:rPr>
          <w:i/>
          <w:iCs/>
        </w:rPr>
        <w:t>prieda</w:t>
      </w:r>
      <w:r>
        <w:rPr>
          <w:i/>
          <w:iCs/>
        </w:rPr>
        <w:t>i</w:t>
      </w:r>
      <w:r w:rsidRPr="005010A5">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4"/>
    <w:rsid w:val="0022360A"/>
    <w:rsid w:val="0048501E"/>
    <w:rsid w:val="00584088"/>
    <w:rsid w:val="00AC2B2B"/>
    <w:rsid w:val="00B344EA"/>
    <w:rsid w:val="00C6589E"/>
    <w:rsid w:val="00C80F5A"/>
    <w:rsid w:val="00EF6E06"/>
    <w:rsid w:val="00F005CD"/>
    <w:rsid w:val="00F6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EE6"/>
  <w15:chartTrackingRefBased/>
  <w15:docId w15:val="{4811B59A-8E95-4200-83B7-A5E76BF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80F5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80F5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80F5A"/>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C80F5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80F5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80F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84088"/>
    <w:rPr>
      <w:sz w:val="16"/>
      <w:szCs w:val="16"/>
    </w:rPr>
  </w:style>
  <w:style w:type="paragraph" w:styleId="Komentarotekstas">
    <w:name w:val="annotation text"/>
    <w:basedOn w:val="prastasis"/>
    <w:link w:val="KomentarotekstasDiagrama"/>
    <w:uiPriority w:val="99"/>
    <w:semiHidden/>
    <w:unhideWhenUsed/>
    <w:rsid w:val="00584088"/>
    <w:rPr>
      <w:sz w:val="20"/>
      <w:szCs w:val="20"/>
    </w:rPr>
  </w:style>
  <w:style w:type="character" w:customStyle="1" w:styleId="KomentarotekstasDiagrama">
    <w:name w:val="Komentaro tekstas Diagrama"/>
    <w:basedOn w:val="Numatytasispastraiposriftas"/>
    <w:link w:val="Komentarotekstas"/>
    <w:uiPriority w:val="99"/>
    <w:semiHidden/>
    <w:rsid w:val="005840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4088"/>
    <w:rPr>
      <w:b/>
      <w:bCs/>
    </w:rPr>
  </w:style>
  <w:style w:type="character" w:customStyle="1" w:styleId="KomentarotemaDiagrama">
    <w:name w:val="Komentaro tema Diagrama"/>
    <w:basedOn w:val="KomentarotekstasDiagrama"/>
    <w:link w:val="Komentarotema"/>
    <w:uiPriority w:val="99"/>
    <w:semiHidden/>
    <w:rsid w:val="005840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2483</Words>
  <Characters>1416</Characters>
  <Application>Microsoft Office Word</Application>
  <DocSecurity>0</DocSecurity>
  <Lines>11</Lines>
  <Paragraphs>7</Paragraphs>
  <ScaleCrop>false</ScaleCrop>
  <Company>KMSA</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Aurelija Umantaitė</cp:lastModifiedBy>
  <cp:revision>9</cp:revision>
  <dcterms:created xsi:type="dcterms:W3CDTF">2024-12-09T12:05:00Z</dcterms:created>
  <dcterms:modified xsi:type="dcterms:W3CDTF">2025-07-04T08:19:00Z</dcterms:modified>
</cp:coreProperties>
</file>