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6A16" w14:textId="71A98607" w:rsidR="007E5EF6" w:rsidRPr="00CE10C1" w:rsidRDefault="007E5EF6"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bookmarkStart w:id="0" w:name="_Toc126333946"/>
      <w:bookmarkStart w:id="1" w:name="_Toc151624485"/>
      <w:r w:rsidRPr="00CE10C1">
        <w:rPr>
          <w:rFonts w:ascii="Times New Roman" w:hAnsi="Times New Roman" w:cs="Times New Roman"/>
        </w:rPr>
        <w:t xml:space="preserve">Pasiūlymo formos priedas Nr. </w:t>
      </w:r>
      <w:r w:rsidR="00E27CEB">
        <w:rPr>
          <w:rFonts w:ascii="Times New Roman" w:hAnsi="Times New Roman" w:cs="Times New Roman"/>
        </w:rPr>
        <w:t>1</w:t>
      </w:r>
      <w:r w:rsidRPr="00CE10C1">
        <w:rPr>
          <w:rFonts w:ascii="Times New Roman" w:hAnsi="Times New Roman" w:cs="Times New Roman"/>
        </w:rPr>
        <w:t xml:space="preserve"> </w:t>
      </w:r>
      <w:r w:rsidR="00A55634" w:rsidRPr="00CE10C1">
        <w:rPr>
          <w:rFonts w:ascii="Times New Roman" w:hAnsi="Times New Roman" w:cs="Times New Roman"/>
        </w:rPr>
        <w:t>(1)</w:t>
      </w:r>
    </w:p>
    <w:p w14:paraId="790DB241" w14:textId="071104C2" w:rsidR="00A76CD9" w:rsidRPr="00CE10C1"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CE10C1">
        <w:rPr>
          <w:rFonts w:ascii="Times New Roman" w:eastAsiaTheme="majorEastAsia" w:hAnsi="Times New Roman" w:cs="Times New Roman"/>
          <w:kern w:val="0"/>
          <w:lang w:eastAsia="lt-LT"/>
          <w14:ligatures w14:val="none"/>
        </w:rPr>
        <w:t>„</w:t>
      </w:r>
      <w:r w:rsidR="00A76CD9" w:rsidRPr="00CE10C1">
        <w:rPr>
          <w:rFonts w:ascii="Times New Roman" w:eastAsiaTheme="majorEastAsia" w:hAnsi="Times New Roman" w:cs="Times New Roman"/>
          <w:kern w:val="0"/>
          <w:lang w:eastAsia="lt-LT"/>
          <w14:ligatures w14:val="none"/>
        </w:rPr>
        <w:t xml:space="preserve">Tiekėjo deklaracija dėl atitikties Reglamento nuostatoms </w:t>
      </w:r>
      <w:r w:rsidR="00A76CD9" w:rsidRPr="00CE10C1">
        <w:rPr>
          <w:rFonts w:ascii="Times New Roman" w:eastAsiaTheme="majorEastAsia" w:hAnsi="Times New Roman" w:cs="Times New Roman"/>
          <w:kern w:val="0"/>
          <w:u w:val="single"/>
          <w:lang w:eastAsia="lt-LT"/>
          <w14:ligatures w14:val="none"/>
        </w:rPr>
        <w:t>juridiniam asmeniui“</w:t>
      </w:r>
      <w:bookmarkEnd w:id="0"/>
      <w:bookmarkEnd w:id="1"/>
    </w:p>
    <w:p w14:paraId="1D7C54B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5CA8F9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Herbas arba prekių ženklas</w:t>
      </w:r>
    </w:p>
    <w:p w14:paraId="06F2E2DB" w14:textId="77777777"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55D1EFA5"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w:t>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t>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06076816"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(-a))__________________________________________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20423BAB"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dalyvaujantis (-i) __________________________________________________________________________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318ED1A" w14:textId="11EF521A"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3B4D4481"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w:t>
      </w:r>
      <w:proofErr w:type="spellStart"/>
      <w:r w:rsidRPr="00CE10C1">
        <w:rPr>
          <w:rFonts w:ascii="Times New Roman" w:eastAsiaTheme="minorEastAsia" w:hAnsi="Times New Roman" w:cs="Times New Roman"/>
          <w:kern w:val="0"/>
          <w:shd w:val="clear" w:color="auto" w:fill="FFFFFF"/>
          <w:lang w:eastAsia="lt-LT"/>
          <w14:ligatures w14:val="none"/>
        </w:rPr>
        <w:t>ams</w:t>
      </w:r>
      <w:proofErr w:type="spellEnd"/>
      <w:r w:rsidRPr="00CE10C1">
        <w:rPr>
          <w:rFonts w:ascii="Times New Roman" w:eastAsiaTheme="minorEastAsia" w:hAnsi="Times New Roman" w:cs="Times New Roman"/>
          <w:kern w:val="0"/>
          <w:shd w:val="clear" w:color="auto" w:fill="FFFFFF"/>
          <w:lang w:eastAsia="lt-LT"/>
          <w14:ligatures w14:val="none"/>
        </w:rPr>
        <w:t>), ar kitam (-</w:t>
      </w:r>
      <w:proofErr w:type="spellStart"/>
      <w:r w:rsidRPr="00CE10C1">
        <w:rPr>
          <w:rFonts w:ascii="Times New Roman" w:eastAsiaTheme="minorEastAsia" w:hAnsi="Times New Roman" w:cs="Times New Roman"/>
          <w:kern w:val="0"/>
          <w:shd w:val="clear" w:color="auto" w:fill="FFFFFF"/>
          <w:lang w:eastAsia="lt-LT"/>
          <w14:ligatures w14:val="none"/>
        </w:rPr>
        <w:t>iems</w:t>
      </w:r>
      <w:proofErr w:type="spellEnd"/>
      <w:r w:rsidRPr="00CE10C1">
        <w:rPr>
          <w:rFonts w:ascii="Times New Roman" w:eastAsiaTheme="minorEastAsia" w:hAnsi="Times New Roman" w:cs="Times New Roman"/>
          <w:kern w:val="0"/>
          <w:shd w:val="clear" w:color="auto" w:fill="FFFFFF"/>
          <w:lang w:eastAsia="lt-LT"/>
          <w14:ligatures w14:val="none"/>
        </w:rPr>
        <w:t>)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77777777"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______________________________________________________</w:t>
      </w:r>
    </w:p>
    <w:p w14:paraId="34593183" w14:textId="77777777" w:rsidR="00925C04" w:rsidRPr="00925C04" w:rsidRDefault="00925C04" w:rsidP="00925C04">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p>
    <w:p w14:paraId="0F6904A2" w14:textId="1D6E15CB"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D9201CF" w14:textId="77777777" w:rsidR="00A55634" w:rsidRPr="00CE10C1" w:rsidRDefault="00A55634"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2" w:name="_Toc126333947"/>
      <w:bookmarkStart w:id="3" w:name="_Toc151624486"/>
    </w:p>
    <w:p w14:paraId="711E7EC8" w14:textId="615F6DCF" w:rsidR="00A55634" w:rsidRPr="00F871C0"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Pasiūlymo formos priedas Nr. </w:t>
      </w:r>
      <w:r w:rsidR="00E27CEB">
        <w:rPr>
          <w:rFonts w:ascii="Times New Roman" w:eastAsiaTheme="majorEastAsia" w:hAnsi="Times New Roman" w:cs="Times New Roman"/>
          <w:kern w:val="0"/>
          <w:lang w:eastAsia="lt-LT"/>
          <w14:ligatures w14:val="none"/>
        </w:rPr>
        <w:t>1</w:t>
      </w:r>
      <w:r w:rsidRPr="00F871C0">
        <w:rPr>
          <w:rFonts w:ascii="Times New Roman" w:eastAsiaTheme="majorEastAsia" w:hAnsi="Times New Roman" w:cs="Times New Roman"/>
          <w:kern w:val="0"/>
          <w:lang w:eastAsia="lt-LT"/>
          <w14:ligatures w14:val="none"/>
        </w:rPr>
        <w:t xml:space="preserve"> (2)</w:t>
      </w:r>
    </w:p>
    <w:p w14:paraId="4AE36BC8" w14:textId="2B26B81F" w:rsidR="00A76CD9" w:rsidRPr="00F871C0" w:rsidRDefault="00A76CD9"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 „Tiekėjo deklaracija dėl atitikties Reglamento nuostatoms </w:t>
      </w:r>
      <w:r w:rsidRPr="00F871C0">
        <w:rPr>
          <w:rFonts w:ascii="Times New Roman" w:eastAsiaTheme="majorEastAsia" w:hAnsi="Times New Roman" w:cs="Times New Roman"/>
          <w:kern w:val="0"/>
          <w:u w:val="single"/>
          <w:lang w:eastAsia="lt-LT"/>
          <w14:ligatures w14:val="none"/>
        </w:rPr>
        <w:t>fiziniam asmeniui</w:t>
      </w:r>
      <w:r w:rsidRPr="00F871C0">
        <w:rPr>
          <w:rFonts w:ascii="Times New Roman" w:eastAsiaTheme="majorEastAsia" w:hAnsi="Times New Roman" w:cs="Times New Roman"/>
          <w:kern w:val="0"/>
          <w:lang w:eastAsia="lt-LT"/>
          <w14:ligatures w14:val="none"/>
        </w:rPr>
        <w:t>“</w:t>
      </w:r>
      <w:bookmarkEnd w:id="2"/>
      <w:bookmarkEnd w:id="3"/>
    </w:p>
    <w:p w14:paraId="11AAA29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5A2C208B"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69E95C58"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388892BB"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6A71E5F3"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2E8F893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538F2EE9"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37078221"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3617EB87"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4EB37515"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559F74B4"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614D0191"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2421242"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1BC34E1D"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2E9863BC"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736FBCA" w14:textId="075693A8"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 ,</w:t>
      </w:r>
    </w:p>
    <w:p w14:paraId="03663BB8" w14:textId="77777777" w:rsidR="00A76CD9" w:rsidRPr="00CE10C1"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(Tiekėjo vardas ir pavardė)</w:t>
      </w:r>
    </w:p>
    <w:p w14:paraId="040DB254" w14:textId="606FA887" w:rsidR="00A76CD9" w:rsidRPr="00CE10C1" w:rsidRDefault="00A76CD9" w:rsidP="00E3421F">
      <w:pPr>
        <w:snapToGrid w:val="0"/>
        <w:spacing w:after="0" w:line="240" w:lineRule="auto"/>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dalyvaudamas (-a) 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1C7EE1A3"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4AA2E8A1"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66C34E17" w14:textId="57E7001F"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6D97ADE1"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6EF695A9"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4D8573B" w14:textId="502136F2"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 ,</w:t>
      </w:r>
    </w:p>
    <w:p w14:paraId="7A971605"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1134C8BD"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3105A525"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nesu įtakojamas (-a)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409D55E8"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nesu Rusijos pilietis (-ė) ar įsisteigęs Rusijoje;</w:t>
      </w:r>
    </w:p>
    <w:p w14:paraId="6EF57A79"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neveikiu </w:t>
      </w:r>
      <w:r w:rsidRPr="00CE10C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5A6861F3" w14:textId="7A45B193" w:rsidR="00A76CD9" w:rsidRPr="00CE10C1" w:rsidRDefault="00FB0CA3" w:rsidP="00257488">
      <w:pPr>
        <w:spacing w:after="120" w:line="240" w:lineRule="auto"/>
        <w:jc w:val="both"/>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w:t>
      </w:r>
      <w:r w:rsidR="00A76CD9" w:rsidRPr="00CE10C1">
        <w:rPr>
          <w:rFonts w:ascii="Times New Roman" w:eastAsiaTheme="minorEastAsia" w:hAnsi="Times New Roman" w:cs="Times New Roman"/>
          <w:kern w:val="0"/>
          <w:lang w:eastAsia="lt-LT"/>
          <w14:ligatures w14:val="none"/>
        </w:rPr>
        <w:t xml:space="preserve">d) sutartis nebus paskirta vykdyti </w:t>
      </w:r>
      <w:r w:rsidR="00A76CD9" w:rsidRPr="00CE10C1">
        <w:rPr>
          <w:rFonts w:ascii="Times New Roman" w:eastAsiaTheme="minorEastAsia" w:hAnsi="Times New Roman" w:cs="Times New Roman"/>
          <w:kern w:val="0"/>
          <w:shd w:val="clear" w:color="auto" w:fill="FFFFFF"/>
          <w:lang w:eastAsia="lt-LT"/>
          <w14:ligatures w14:val="none"/>
        </w:rPr>
        <w:t>subrangovui (-</w:t>
      </w:r>
      <w:proofErr w:type="spellStart"/>
      <w:r w:rsidR="00A76CD9" w:rsidRPr="00CE10C1">
        <w:rPr>
          <w:rFonts w:ascii="Times New Roman" w:eastAsiaTheme="minorEastAsia" w:hAnsi="Times New Roman" w:cs="Times New Roman"/>
          <w:kern w:val="0"/>
          <w:shd w:val="clear" w:color="auto" w:fill="FFFFFF"/>
          <w:lang w:eastAsia="lt-LT"/>
          <w14:ligatures w14:val="none"/>
        </w:rPr>
        <w:t>ams</w:t>
      </w:r>
      <w:proofErr w:type="spellEnd"/>
      <w:r w:rsidR="00A76CD9" w:rsidRPr="00CE10C1">
        <w:rPr>
          <w:rFonts w:ascii="Times New Roman" w:eastAsiaTheme="minorEastAsia" w:hAnsi="Times New Roman" w:cs="Times New Roman"/>
          <w:kern w:val="0"/>
          <w:shd w:val="clear" w:color="auto" w:fill="FFFFFF"/>
          <w:lang w:eastAsia="lt-LT"/>
          <w14:ligatures w14:val="none"/>
        </w:rPr>
        <w:t>), ar kitam (-</w:t>
      </w:r>
      <w:proofErr w:type="spellStart"/>
      <w:r w:rsidR="00A76CD9" w:rsidRPr="00CE10C1">
        <w:rPr>
          <w:rFonts w:ascii="Times New Roman" w:eastAsiaTheme="minorEastAsia" w:hAnsi="Times New Roman" w:cs="Times New Roman"/>
          <w:kern w:val="0"/>
          <w:shd w:val="clear" w:color="auto" w:fill="FFFFFF"/>
          <w:lang w:eastAsia="lt-LT"/>
          <w14:ligatures w14:val="none"/>
        </w:rPr>
        <w:t>iems</w:t>
      </w:r>
      <w:proofErr w:type="spellEnd"/>
      <w:r w:rsidR="00A76CD9" w:rsidRPr="00CE10C1">
        <w:rPr>
          <w:rFonts w:ascii="Times New Roman" w:eastAsiaTheme="minorEastAsia" w:hAnsi="Times New Roman" w:cs="Times New Roman"/>
          <w:kern w:val="0"/>
          <w:shd w:val="clear" w:color="auto" w:fill="FFFFFF"/>
          <w:lang w:eastAsia="lt-LT"/>
          <w14:ligatures w14:val="none"/>
        </w:rPr>
        <w:t>) subjektui (-tams), kurių pajėgumais remiamasi, kurie priskirtini šios deklaracijos a) arba b) punktuose nurodytiems subjektams.</w:t>
      </w:r>
    </w:p>
    <w:p w14:paraId="063B280A" w14:textId="77777777" w:rsidR="008B64F0" w:rsidRPr="00CE10C1" w:rsidRDefault="008B64F0" w:rsidP="00E3421F">
      <w:pPr>
        <w:spacing w:after="0" w:line="240" w:lineRule="auto"/>
        <w:rPr>
          <w:rFonts w:ascii="Times New Roman" w:hAnsi="Times New Roman" w:cs="Times New Roman"/>
        </w:rPr>
      </w:pPr>
    </w:p>
    <w:p w14:paraId="63EC24EC" w14:textId="77777777" w:rsidR="00946E02" w:rsidRPr="00CE10C1" w:rsidRDefault="00946E02" w:rsidP="00E3421F">
      <w:pPr>
        <w:spacing w:after="0" w:line="240" w:lineRule="auto"/>
        <w:rPr>
          <w:rFonts w:ascii="Times New Roman" w:hAnsi="Times New Roman" w:cs="Times New Roman"/>
        </w:rPr>
      </w:pPr>
    </w:p>
    <w:p w14:paraId="37B51BB6" w14:textId="77777777" w:rsidR="00C34BA2" w:rsidRPr="00C34BA2" w:rsidRDefault="00C34BA2" w:rsidP="00C34BA2">
      <w:pPr>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______________________________________________________</w:t>
      </w:r>
    </w:p>
    <w:p w14:paraId="39F4ED4F" w14:textId="643564DB" w:rsidR="00C34BA2" w:rsidRPr="00C34BA2" w:rsidRDefault="00C34BA2" w:rsidP="00C34BA2">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(Tiekėjo arba jo įgalioto asmens pareigos, vardas, pavardė, parašas)</w:t>
      </w:r>
    </w:p>
    <w:p w14:paraId="4B76B072" w14:textId="77777777" w:rsidR="00946E02" w:rsidRPr="00CE10C1" w:rsidRDefault="00946E02" w:rsidP="00E3421F">
      <w:pPr>
        <w:spacing w:after="0" w:line="240" w:lineRule="auto"/>
        <w:rPr>
          <w:rFonts w:ascii="Times New Roman" w:hAnsi="Times New Roman" w:cs="Times New Roman"/>
        </w:rPr>
      </w:pPr>
    </w:p>
    <w:sectPr w:rsidR="00946E02" w:rsidRPr="00CE10C1"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1BF0" w14:textId="77777777" w:rsidR="00C34BA2" w:rsidRDefault="00C34BA2" w:rsidP="00C34BA2">
      <w:pPr>
        <w:spacing w:after="0" w:line="240" w:lineRule="auto"/>
      </w:pPr>
      <w:r>
        <w:separator/>
      </w:r>
    </w:p>
  </w:endnote>
  <w:endnote w:type="continuationSeparator" w:id="0">
    <w:p w14:paraId="53246EA2" w14:textId="77777777" w:rsidR="00C34BA2" w:rsidRDefault="00C34BA2"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F2B0" w14:textId="77777777" w:rsidR="00C34BA2" w:rsidRDefault="00C34BA2" w:rsidP="00C34BA2">
      <w:pPr>
        <w:spacing w:after="0" w:line="240" w:lineRule="auto"/>
      </w:pPr>
      <w:r>
        <w:separator/>
      </w:r>
    </w:p>
  </w:footnote>
  <w:footnote w:type="continuationSeparator" w:id="0">
    <w:p w14:paraId="75692F7B" w14:textId="77777777" w:rsidR="00C34BA2" w:rsidRDefault="00C34BA2"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F5AE8"/>
    <w:rsid w:val="00257488"/>
    <w:rsid w:val="005D1E8B"/>
    <w:rsid w:val="007E5EF6"/>
    <w:rsid w:val="0083508A"/>
    <w:rsid w:val="00886E09"/>
    <w:rsid w:val="008B64F0"/>
    <w:rsid w:val="00925C04"/>
    <w:rsid w:val="00946E02"/>
    <w:rsid w:val="00A55634"/>
    <w:rsid w:val="00A76CD9"/>
    <w:rsid w:val="00C34BA2"/>
    <w:rsid w:val="00CE10C1"/>
    <w:rsid w:val="00D70E2D"/>
    <w:rsid w:val="00E27CEB"/>
    <w:rsid w:val="00E3421F"/>
    <w:rsid w:val="00EB633C"/>
    <w:rsid w:val="00F766B6"/>
    <w:rsid w:val="00F871C0"/>
    <w:rsid w:val="00FB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 w:type="character" w:styleId="CommentReference">
    <w:name w:val="annotation reference"/>
    <w:basedOn w:val="DefaultParagraphFont"/>
    <w:uiPriority w:val="99"/>
    <w:semiHidden/>
    <w:unhideWhenUsed/>
    <w:rsid w:val="000F5AE8"/>
    <w:rPr>
      <w:sz w:val="16"/>
      <w:szCs w:val="16"/>
    </w:rPr>
  </w:style>
  <w:style w:type="paragraph" w:styleId="CommentText">
    <w:name w:val="annotation text"/>
    <w:basedOn w:val="Normal"/>
    <w:link w:val="CommentTextChar"/>
    <w:uiPriority w:val="99"/>
    <w:unhideWhenUsed/>
    <w:rsid w:val="000F5AE8"/>
    <w:pPr>
      <w:spacing w:line="240" w:lineRule="auto"/>
    </w:pPr>
    <w:rPr>
      <w:sz w:val="20"/>
      <w:szCs w:val="20"/>
    </w:rPr>
  </w:style>
  <w:style w:type="character" w:customStyle="1" w:styleId="CommentTextChar">
    <w:name w:val="Comment Text Char"/>
    <w:basedOn w:val="DefaultParagraphFont"/>
    <w:link w:val="CommentText"/>
    <w:uiPriority w:val="99"/>
    <w:rsid w:val="000F5AE8"/>
    <w:rPr>
      <w:sz w:val="20"/>
      <w:szCs w:val="20"/>
    </w:rPr>
  </w:style>
  <w:style w:type="paragraph" w:styleId="CommentSubject">
    <w:name w:val="annotation subject"/>
    <w:basedOn w:val="CommentText"/>
    <w:next w:val="CommentText"/>
    <w:link w:val="CommentSubjectChar"/>
    <w:uiPriority w:val="99"/>
    <w:semiHidden/>
    <w:unhideWhenUsed/>
    <w:rsid w:val="000F5AE8"/>
    <w:rPr>
      <w:b/>
      <w:bCs/>
    </w:rPr>
  </w:style>
  <w:style w:type="character" w:customStyle="1" w:styleId="CommentSubjectChar">
    <w:name w:val="Comment Subject Char"/>
    <w:basedOn w:val="CommentTextChar"/>
    <w:link w:val="CommentSubject"/>
    <w:uiPriority w:val="99"/>
    <w:semiHidden/>
    <w:rsid w:val="000F5AE8"/>
    <w:rPr>
      <w:b/>
      <w:bCs/>
      <w:sz w:val="20"/>
      <w:szCs w:val="20"/>
    </w:rPr>
  </w:style>
  <w:style w:type="character" w:styleId="Hyperlink">
    <w:name w:val="Hyperlink"/>
    <w:basedOn w:val="DefaultParagraphFont"/>
    <w:uiPriority w:val="99"/>
    <w:unhideWhenUsed/>
    <w:rsid w:val="000F5AE8"/>
    <w:rPr>
      <w:color w:val="0563C1" w:themeColor="hyperlink"/>
      <w:u w:val="single"/>
    </w:rPr>
  </w:style>
  <w:style w:type="character" w:styleId="UnresolvedMention">
    <w:name w:val="Unresolved Mention"/>
    <w:basedOn w:val="DefaultParagraphFont"/>
    <w:uiPriority w:val="99"/>
    <w:semiHidden/>
    <w:unhideWhenUsed/>
    <w:rsid w:val="000F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2805</Words>
  <Characters>1600</Characters>
  <Application>Microsoft Office Word</Application>
  <DocSecurity>0</DocSecurity>
  <Lines>13</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Ingrida Vigelė</cp:lastModifiedBy>
  <cp:revision>3</cp:revision>
  <dcterms:created xsi:type="dcterms:W3CDTF">2023-11-23T07:35:00Z</dcterms:created>
  <dcterms:modified xsi:type="dcterms:W3CDTF">2024-04-29T09:07:00Z</dcterms:modified>
</cp:coreProperties>
</file>