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6B9B" w14:textId="77777777" w:rsidR="00527FE0" w:rsidRDefault="00527FE0" w:rsidP="00527FE0">
      <w:pPr>
        <w:pStyle w:val="Subtitle"/>
        <w:spacing w:after="0" w:line="240" w:lineRule="auto"/>
        <w:jc w:val="center"/>
        <w:rPr>
          <w:rFonts w:ascii="Times New Roman" w:hAnsi="Times New Roman" w:cs="Times New Roman"/>
          <w:b/>
          <w:color w:val="auto"/>
          <w:spacing w:val="0"/>
          <w:sz w:val="22"/>
          <w:szCs w:val="22"/>
        </w:rPr>
      </w:pPr>
    </w:p>
    <w:p w14:paraId="3789E67C" w14:textId="77777777" w:rsidR="00527FE0" w:rsidRDefault="00527FE0" w:rsidP="00527FE0">
      <w:pPr>
        <w:pStyle w:val="Subtitle"/>
        <w:spacing w:after="0" w:line="240" w:lineRule="auto"/>
        <w:jc w:val="center"/>
        <w:rPr>
          <w:rFonts w:ascii="Times New Roman" w:hAnsi="Times New Roman" w:cs="Times New Roman"/>
          <w:b/>
          <w:color w:val="auto"/>
          <w:spacing w:val="0"/>
          <w:sz w:val="22"/>
          <w:szCs w:val="22"/>
        </w:rPr>
      </w:pPr>
    </w:p>
    <w:p w14:paraId="405C0055" w14:textId="77777777" w:rsidR="00527FE0" w:rsidRPr="008B0EE6" w:rsidRDefault="00527FE0" w:rsidP="00527FE0">
      <w:pPr>
        <w:pStyle w:val="Subtitle"/>
        <w:spacing w:after="0" w:line="240" w:lineRule="auto"/>
        <w:jc w:val="center"/>
        <w:rPr>
          <w:rFonts w:ascii="Times New Roman" w:hAnsi="Times New Roman" w:cs="Times New Roman"/>
          <w:b/>
          <w:color w:val="auto"/>
          <w:spacing w:val="0"/>
          <w:sz w:val="24"/>
          <w:szCs w:val="24"/>
        </w:rPr>
      </w:pPr>
      <w:r w:rsidRPr="008B0EE6">
        <w:rPr>
          <w:rFonts w:ascii="Times New Roman" w:hAnsi="Times New Roman" w:cs="Times New Roman"/>
          <w:b/>
          <w:color w:val="auto"/>
          <w:spacing w:val="0"/>
          <w:sz w:val="24"/>
          <w:szCs w:val="24"/>
        </w:rPr>
        <w:t>PASIŪLYMAS</w:t>
      </w:r>
    </w:p>
    <w:p w14:paraId="45712F16" w14:textId="1AE485DF" w:rsidR="00527FE0" w:rsidRPr="008B0EE6" w:rsidRDefault="00527FE0" w:rsidP="00527FE0">
      <w:pPr>
        <w:spacing w:after="0" w:line="20" w:lineRule="atLeast"/>
        <w:contextualSpacing/>
        <w:jc w:val="center"/>
        <w:rPr>
          <w:rFonts w:ascii="Times New Roman" w:eastAsiaTheme="majorEastAsia" w:hAnsi="Times New Roman" w:cs="Times New Roman"/>
          <w:b/>
          <w:sz w:val="24"/>
          <w:szCs w:val="24"/>
        </w:rPr>
      </w:pPr>
      <w:r w:rsidRPr="008B0EE6">
        <w:rPr>
          <w:rFonts w:ascii="Times New Roman" w:hAnsi="Times New Roman" w:cs="Times New Roman"/>
          <w:b/>
          <w:sz w:val="24"/>
          <w:szCs w:val="24"/>
        </w:rPr>
        <w:t xml:space="preserve">DĖL </w:t>
      </w:r>
      <w:r w:rsidR="008B0EE6" w:rsidRPr="008B0EE6">
        <w:rPr>
          <w:rFonts w:ascii="Times New Roman" w:eastAsia="Times New Roman" w:hAnsi="Times New Roman" w:cs="Times New Roman"/>
          <w:b/>
          <w:bCs/>
          <w:color w:val="00000A"/>
          <w:sz w:val="24"/>
          <w:szCs w:val="24"/>
        </w:rPr>
        <w:t xml:space="preserve">ĮVAIRIŲ </w:t>
      </w:r>
      <w:r w:rsidR="008B0EE6" w:rsidRPr="008B0EE6">
        <w:rPr>
          <w:rFonts w:ascii="Times New Roman" w:eastAsia="Times New Roman" w:hAnsi="Times New Roman" w:cs="Times New Roman"/>
          <w:b/>
          <w:bCs/>
          <w:caps/>
          <w:color w:val="000000"/>
          <w:sz w:val="24"/>
          <w:szCs w:val="24"/>
        </w:rPr>
        <w:t>SPROGSTAMŲJŲ MEDŽIAGŲ, SPROGDINIMO PRIEMONIŲ</w:t>
      </w:r>
    </w:p>
    <w:p w14:paraId="24859C31" w14:textId="54BBD898" w:rsidR="00527FE0" w:rsidRPr="008B0EE6" w:rsidRDefault="00527FE0" w:rsidP="00527FE0">
      <w:pPr>
        <w:pStyle w:val="Subtitle"/>
        <w:spacing w:after="0" w:line="240" w:lineRule="auto"/>
        <w:jc w:val="center"/>
        <w:rPr>
          <w:rFonts w:ascii="Times New Roman" w:hAnsi="Times New Roman" w:cs="Times New Roman"/>
          <w:b/>
          <w:color w:val="auto"/>
          <w:spacing w:val="0"/>
          <w:sz w:val="24"/>
          <w:szCs w:val="24"/>
        </w:rPr>
      </w:pPr>
      <w:r w:rsidRPr="008B0EE6">
        <w:rPr>
          <w:rFonts w:ascii="Times New Roman" w:hAnsi="Times New Roman" w:cs="Times New Roman"/>
          <w:b/>
          <w:color w:val="auto"/>
          <w:spacing w:val="0"/>
          <w:sz w:val="24"/>
          <w:szCs w:val="24"/>
        </w:rPr>
        <w:t xml:space="preserve"> pirkimo</w:t>
      </w:r>
    </w:p>
    <w:p w14:paraId="34C5B913" w14:textId="77777777" w:rsidR="00527FE0" w:rsidRPr="007974D0" w:rsidRDefault="00527FE0" w:rsidP="00527FE0">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527FE0" w:rsidRPr="007974D0" w14:paraId="34F3CBFF" w14:textId="77777777" w:rsidTr="00527FE0">
        <w:tc>
          <w:tcPr>
            <w:tcW w:w="2835" w:type="dxa"/>
            <w:tcBorders>
              <w:top w:val="nil"/>
              <w:left w:val="nil"/>
              <w:right w:val="nil"/>
            </w:tcBorders>
            <w:shd w:val="clear" w:color="auto" w:fill="auto"/>
          </w:tcPr>
          <w:p w14:paraId="2059ED5D" w14:textId="77777777" w:rsidR="00527FE0" w:rsidRPr="007974D0" w:rsidRDefault="00527FE0" w:rsidP="00527FE0">
            <w:pPr>
              <w:spacing w:line="240" w:lineRule="auto"/>
              <w:jc w:val="center"/>
              <w:rPr>
                <w:rFonts w:ascii="Times New Roman" w:hAnsi="Times New Roman" w:cs="Times New Roman"/>
                <w:i/>
                <w:iCs/>
                <w:color w:val="7030A0"/>
                <w:sz w:val="22"/>
                <w:szCs w:val="22"/>
              </w:rPr>
            </w:pPr>
          </w:p>
        </w:tc>
      </w:tr>
      <w:tr w:rsidR="00527FE0" w:rsidRPr="007974D0" w14:paraId="15F0B185" w14:textId="77777777" w:rsidTr="00527FE0">
        <w:trPr>
          <w:trHeight w:val="116"/>
        </w:trPr>
        <w:tc>
          <w:tcPr>
            <w:tcW w:w="2835" w:type="dxa"/>
            <w:tcBorders>
              <w:left w:val="nil"/>
              <w:bottom w:val="nil"/>
              <w:right w:val="nil"/>
            </w:tcBorders>
            <w:shd w:val="clear" w:color="auto" w:fill="auto"/>
          </w:tcPr>
          <w:p w14:paraId="07E5CCDB" w14:textId="77777777" w:rsidR="00527FE0" w:rsidRPr="007974D0" w:rsidRDefault="00527FE0" w:rsidP="00527FE0">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(data)</w:t>
            </w:r>
          </w:p>
        </w:tc>
      </w:tr>
      <w:tr w:rsidR="00527FE0" w:rsidRPr="007974D0" w14:paraId="4DE0A1E3" w14:textId="77777777" w:rsidTr="00527FE0">
        <w:tc>
          <w:tcPr>
            <w:tcW w:w="2835" w:type="dxa"/>
            <w:tcBorders>
              <w:top w:val="nil"/>
              <w:left w:val="nil"/>
              <w:right w:val="nil"/>
            </w:tcBorders>
            <w:shd w:val="clear" w:color="auto" w:fill="auto"/>
          </w:tcPr>
          <w:p w14:paraId="4DD70B7D" w14:textId="77777777" w:rsidR="00527FE0" w:rsidRPr="007974D0" w:rsidRDefault="00527FE0" w:rsidP="00527FE0">
            <w:pPr>
              <w:spacing w:line="240" w:lineRule="auto"/>
              <w:jc w:val="center"/>
              <w:rPr>
                <w:rFonts w:ascii="Times New Roman" w:hAnsi="Times New Roman" w:cs="Times New Roman"/>
                <w:i/>
                <w:iCs/>
                <w:sz w:val="22"/>
                <w:szCs w:val="22"/>
              </w:rPr>
            </w:pPr>
          </w:p>
        </w:tc>
      </w:tr>
      <w:tr w:rsidR="00527FE0" w:rsidRPr="007974D0" w14:paraId="0A6B7B3A" w14:textId="77777777" w:rsidTr="00527FE0">
        <w:tc>
          <w:tcPr>
            <w:tcW w:w="2835" w:type="dxa"/>
            <w:tcBorders>
              <w:left w:val="nil"/>
              <w:bottom w:val="nil"/>
              <w:right w:val="nil"/>
            </w:tcBorders>
            <w:shd w:val="clear" w:color="auto" w:fill="auto"/>
          </w:tcPr>
          <w:p w14:paraId="3DAF5563" w14:textId="77777777" w:rsidR="00527FE0" w:rsidRPr="007974D0" w:rsidRDefault="00527FE0" w:rsidP="00527FE0">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(vieta)</w:t>
            </w:r>
          </w:p>
        </w:tc>
      </w:tr>
    </w:tbl>
    <w:p w14:paraId="586325C1" w14:textId="77777777" w:rsidR="00527FE0" w:rsidRPr="007974D0" w:rsidRDefault="00527FE0" w:rsidP="00527FE0">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527FE0" w:rsidRPr="007974D0" w14:paraId="5F57C53A" w14:textId="77777777" w:rsidTr="00527FE0">
        <w:trPr>
          <w:trHeight w:val="317"/>
        </w:trPr>
        <w:tc>
          <w:tcPr>
            <w:tcW w:w="5524" w:type="dxa"/>
            <w:tcBorders>
              <w:top w:val="nil"/>
              <w:left w:val="nil"/>
              <w:right w:val="nil"/>
            </w:tcBorders>
            <w:shd w:val="clear" w:color="auto" w:fill="auto"/>
            <w:vAlign w:val="center"/>
          </w:tcPr>
          <w:p w14:paraId="6EAC341A" w14:textId="77777777" w:rsidR="00527FE0" w:rsidRPr="007974D0" w:rsidRDefault="00527FE0" w:rsidP="00527FE0">
            <w:pPr>
              <w:spacing w:line="240" w:lineRule="auto"/>
              <w:rPr>
                <w:rFonts w:ascii="Times New Roman" w:hAnsi="Times New Roman" w:cs="Times New Roman"/>
                <w:sz w:val="22"/>
                <w:szCs w:val="22"/>
              </w:rPr>
            </w:pPr>
            <w:r w:rsidRPr="007974D0">
              <w:rPr>
                <w:rFonts w:ascii="Times New Roman" w:hAnsi="Times New Roman" w:cs="Times New Roman"/>
                <w:sz w:val="22"/>
                <w:szCs w:val="22"/>
              </w:rPr>
              <w:t xml:space="preserve">Policijos departamentui prie Vidaus reikalų ministerijos </w:t>
            </w:r>
          </w:p>
        </w:tc>
      </w:tr>
      <w:tr w:rsidR="00527FE0" w:rsidRPr="007974D0" w14:paraId="484106A9" w14:textId="77777777" w:rsidTr="00527FE0">
        <w:tc>
          <w:tcPr>
            <w:tcW w:w="5524" w:type="dxa"/>
            <w:tcBorders>
              <w:left w:val="nil"/>
              <w:bottom w:val="nil"/>
              <w:right w:val="nil"/>
            </w:tcBorders>
            <w:shd w:val="clear" w:color="auto" w:fill="auto"/>
          </w:tcPr>
          <w:p w14:paraId="45361E9B" w14:textId="77777777" w:rsidR="00527FE0" w:rsidRPr="007974D0" w:rsidRDefault="00527FE0" w:rsidP="00527FE0">
            <w:pPr>
              <w:spacing w:line="240" w:lineRule="auto"/>
              <w:rPr>
                <w:rFonts w:ascii="Times New Roman" w:hAnsi="Times New Roman" w:cs="Times New Roman"/>
                <w:sz w:val="22"/>
                <w:szCs w:val="22"/>
              </w:rPr>
            </w:pPr>
          </w:p>
        </w:tc>
      </w:tr>
    </w:tbl>
    <w:p w14:paraId="01A95FE2" w14:textId="77777777" w:rsidR="00527FE0" w:rsidRPr="007974D0" w:rsidRDefault="00527FE0" w:rsidP="00527FE0">
      <w:pPr>
        <w:spacing w:after="0" w:line="240" w:lineRule="auto"/>
        <w:rPr>
          <w:rFonts w:ascii="Times New Roman" w:hAnsi="Times New Roman" w:cs="Times New Roman"/>
          <w:sz w:val="22"/>
          <w:szCs w:val="22"/>
        </w:rPr>
      </w:pPr>
    </w:p>
    <w:p w14:paraId="59D01673" w14:textId="77777777" w:rsidR="00527FE0" w:rsidRPr="007974D0" w:rsidRDefault="00527FE0" w:rsidP="00527FE0">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7974D0">
        <w:rPr>
          <w:rFonts w:ascii="Times New Roman" w:hAnsi="Times New Roman" w:cs="Times New Roman"/>
          <w:b/>
          <w:bCs/>
        </w:rPr>
        <w:t>INFORMACIJA APIE TIEKĖJĄ</w:t>
      </w:r>
      <w:bookmarkEnd w:id="0"/>
      <w:r w:rsidRPr="007974D0">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527FE0" w:rsidRPr="007974D0" w14:paraId="6178E3C5"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1EFA2035" w14:textId="77777777" w:rsidR="00527FE0" w:rsidRPr="007974D0" w:rsidRDefault="00527FE0" w:rsidP="00527FE0">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 xml:space="preserve">Tiekėjo arba ūkio subjektų grupės dalyvių pavadinimas (-ai), juridinio asmens kodas (-ai) </w:t>
            </w:r>
            <w:r w:rsidRPr="007974D0">
              <w:rPr>
                <w:rFonts w:ascii="Times New Roman" w:hAnsi="Times New Roman" w:cs="Times New Roman"/>
                <w:i/>
                <w:sz w:val="22"/>
                <w:szCs w:val="22"/>
              </w:rPr>
              <w:t>(jeigu pasiūlymą teikia fizinis asmuo – verslo ar individualios veiklos pažymėjimo Nr. ar pan.)</w:t>
            </w:r>
            <w:r w:rsidRPr="007974D0">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CB25BCE" w14:textId="77777777" w:rsidR="00527FE0" w:rsidRPr="007974D0" w:rsidRDefault="00527FE0" w:rsidP="00527FE0">
            <w:pPr>
              <w:spacing w:after="0" w:line="240" w:lineRule="auto"/>
              <w:rPr>
                <w:rFonts w:ascii="Times New Roman" w:hAnsi="Times New Roman" w:cs="Times New Roman"/>
                <w:sz w:val="22"/>
                <w:szCs w:val="22"/>
              </w:rPr>
            </w:pPr>
          </w:p>
        </w:tc>
      </w:tr>
      <w:tr w:rsidR="00527FE0" w:rsidRPr="007974D0" w14:paraId="7A7599F2"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75C6F92B" w14:textId="77777777" w:rsidR="00527FE0" w:rsidRPr="007974D0" w:rsidRDefault="00527FE0" w:rsidP="00527FE0">
            <w:pPr>
              <w:spacing w:after="0" w:line="240" w:lineRule="auto"/>
              <w:rPr>
                <w:rFonts w:ascii="Times New Roman" w:hAnsi="Times New Roman" w:cs="Times New Roman"/>
                <w:sz w:val="22"/>
                <w:szCs w:val="22"/>
              </w:rPr>
            </w:pPr>
            <w:r w:rsidRPr="007974D0">
              <w:rPr>
                <w:rFonts w:ascii="Times New Roman" w:eastAsia="Calibri" w:hAnsi="Times New Roman" w:cs="Times New Roman"/>
                <w:sz w:val="22"/>
                <w:szCs w:val="22"/>
              </w:rPr>
              <w:t xml:space="preserve">Ūkio subjektų grupės dalyvis, atstovaujantis arba vadovaujantis ūkio subjektų grupei </w:t>
            </w:r>
            <w:r w:rsidRPr="007974D0">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D51E972" w14:textId="77777777" w:rsidR="00527FE0" w:rsidRPr="007974D0" w:rsidRDefault="00527FE0" w:rsidP="00527FE0">
            <w:pPr>
              <w:spacing w:after="0" w:line="240" w:lineRule="auto"/>
              <w:rPr>
                <w:rFonts w:ascii="Times New Roman" w:hAnsi="Times New Roman" w:cs="Times New Roman"/>
                <w:sz w:val="22"/>
                <w:szCs w:val="22"/>
              </w:rPr>
            </w:pPr>
          </w:p>
        </w:tc>
      </w:tr>
      <w:tr w:rsidR="00527FE0" w:rsidRPr="007974D0" w14:paraId="3CD0020B"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0C9FC989" w14:textId="77777777" w:rsidR="00527FE0" w:rsidRPr="007974D0" w:rsidRDefault="00527FE0" w:rsidP="00527FE0">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903408B" w14:textId="77777777" w:rsidR="00527FE0" w:rsidRPr="007974D0" w:rsidRDefault="00527FE0" w:rsidP="00527FE0">
            <w:pPr>
              <w:spacing w:after="0" w:line="240" w:lineRule="auto"/>
              <w:rPr>
                <w:rFonts w:ascii="Times New Roman" w:hAnsi="Times New Roman" w:cs="Times New Roman"/>
                <w:sz w:val="22"/>
                <w:szCs w:val="22"/>
              </w:rPr>
            </w:pPr>
          </w:p>
        </w:tc>
      </w:tr>
    </w:tbl>
    <w:p w14:paraId="12EB28E8" w14:textId="77777777" w:rsidR="00527FE0" w:rsidRPr="007974D0" w:rsidRDefault="00527FE0" w:rsidP="00527FE0">
      <w:pPr>
        <w:spacing w:after="0" w:line="240" w:lineRule="auto"/>
        <w:rPr>
          <w:rFonts w:ascii="Times New Roman" w:hAnsi="Times New Roman" w:cs="Times New Roman"/>
          <w:iCs/>
          <w:sz w:val="22"/>
          <w:szCs w:val="22"/>
        </w:rPr>
      </w:pPr>
    </w:p>
    <w:p w14:paraId="628CF5A4" w14:textId="77777777" w:rsidR="00527FE0" w:rsidRPr="007974D0" w:rsidRDefault="00527FE0" w:rsidP="00527FE0">
      <w:pPr>
        <w:spacing w:after="0" w:line="240" w:lineRule="auto"/>
        <w:rPr>
          <w:rFonts w:ascii="Times New Roman" w:eastAsia="Calibri" w:hAnsi="Times New Roman" w:cs="Times New Roman"/>
          <w:color w:val="000000" w:themeColor="text1"/>
          <w:sz w:val="22"/>
          <w:szCs w:val="22"/>
        </w:rPr>
      </w:pPr>
    </w:p>
    <w:p w14:paraId="54B8789B" w14:textId="77777777" w:rsidR="00527FE0" w:rsidRPr="007974D0" w:rsidRDefault="00527FE0" w:rsidP="00527FE0">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7974D0">
        <w:rPr>
          <w:rFonts w:ascii="Times New Roman" w:hAnsi="Times New Roman" w:cs="Times New Roman"/>
          <w:b/>
          <w:bCs/>
        </w:rPr>
        <w:t>INFORMACIJA APIE ŽINOMUS SUBTIEKĖJUS IR JIEMS PERDUODAMA VYKDYTI SUTARTIES DALIS</w:t>
      </w:r>
    </w:p>
    <w:p w14:paraId="43F7BEF4" w14:textId="77777777" w:rsidR="00527FE0" w:rsidRPr="007974D0" w:rsidRDefault="00527FE0" w:rsidP="00527FE0">
      <w:pPr>
        <w:pStyle w:val="ListParagraph"/>
        <w:spacing w:after="0" w:line="240" w:lineRule="auto"/>
        <w:ind w:left="567"/>
        <w:jc w:val="center"/>
        <w:rPr>
          <w:rFonts w:ascii="Times New Roman" w:eastAsia="Calibri" w:hAnsi="Times New Roman" w:cs="Times New Roman"/>
          <w:i/>
          <w:iCs/>
          <w:color w:val="000000" w:themeColor="text1"/>
        </w:rPr>
      </w:pPr>
      <w:r w:rsidRPr="007974D0">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527FE0" w:rsidRPr="007974D0" w14:paraId="6B3E4D56" w14:textId="77777777" w:rsidTr="00527FE0">
        <w:tc>
          <w:tcPr>
            <w:tcW w:w="524" w:type="dxa"/>
            <w:shd w:val="clear" w:color="auto" w:fill="DEEAF6" w:themeFill="accent5" w:themeFillTint="33"/>
          </w:tcPr>
          <w:p w14:paraId="12657F05" w14:textId="77777777" w:rsidR="00527FE0" w:rsidRPr="007974D0" w:rsidRDefault="00527FE0" w:rsidP="00527FE0">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Eil. Nr.</w:t>
            </w:r>
          </w:p>
        </w:tc>
        <w:tc>
          <w:tcPr>
            <w:tcW w:w="4083" w:type="dxa"/>
            <w:shd w:val="clear" w:color="auto" w:fill="DEEAF6" w:themeFill="accent5" w:themeFillTint="33"/>
          </w:tcPr>
          <w:p w14:paraId="5AC69744" w14:textId="77777777" w:rsidR="00527FE0" w:rsidRPr="007974D0" w:rsidRDefault="00527FE0" w:rsidP="00527FE0">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0FA5EB3D" w14:textId="77777777" w:rsidR="00527FE0" w:rsidRPr="007974D0" w:rsidRDefault="00527FE0" w:rsidP="00527FE0">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Sutarties objekto dalies, perduodamos vykdyti subtiekėjui, aprašymas</w:t>
            </w:r>
          </w:p>
        </w:tc>
      </w:tr>
      <w:tr w:rsidR="00527FE0" w:rsidRPr="007974D0" w14:paraId="6A9FD177" w14:textId="77777777" w:rsidTr="00527FE0">
        <w:tc>
          <w:tcPr>
            <w:tcW w:w="524" w:type="dxa"/>
            <w:shd w:val="clear" w:color="auto" w:fill="auto"/>
          </w:tcPr>
          <w:p w14:paraId="5029D5B3" w14:textId="77777777" w:rsidR="00527FE0" w:rsidRPr="007974D0" w:rsidRDefault="00527FE0" w:rsidP="00527FE0">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1.</w:t>
            </w:r>
          </w:p>
        </w:tc>
        <w:tc>
          <w:tcPr>
            <w:tcW w:w="4083" w:type="dxa"/>
            <w:shd w:val="clear" w:color="auto" w:fill="auto"/>
          </w:tcPr>
          <w:p w14:paraId="6FF81ECC" w14:textId="77777777" w:rsidR="00527FE0" w:rsidRPr="007974D0"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CC27218" w14:textId="77777777" w:rsidR="00527FE0" w:rsidRPr="007974D0" w:rsidRDefault="00527FE0" w:rsidP="00527FE0">
            <w:pPr>
              <w:tabs>
                <w:tab w:val="left" w:pos="1134"/>
              </w:tabs>
              <w:spacing w:line="240" w:lineRule="auto"/>
              <w:rPr>
                <w:rFonts w:ascii="Times New Roman" w:hAnsi="Times New Roman" w:cs="Times New Roman"/>
                <w:bCs/>
                <w:sz w:val="22"/>
                <w:szCs w:val="22"/>
              </w:rPr>
            </w:pPr>
          </w:p>
        </w:tc>
      </w:tr>
      <w:tr w:rsidR="00527FE0" w:rsidRPr="007974D0" w14:paraId="6AF865D5" w14:textId="77777777" w:rsidTr="00527FE0">
        <w:tc>
          <w:tcPr>
            <w:tcW w:w="524" w:type="dxa"/>
            <w:shd w:val="clear" w:color="auto" w:fill="auto"/>
          </w:tcPr>
          <w:p w14:paraId="1033BEC4" w14:textId="77777777" w:rsidR="00527FE0" w:rsidRPr="007974D0" w:rsidRDefault="00527FE0" w:rsidP="00527FE0">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2.</w:t>
            </w:r>
          </w:p>
        </w:tc>
        <w:tc>
          <w:tcPr>
            <w:tcW w:w="4083" w:type="dxa"/>
            <w:shd w:val="clear" w:color="auto" w:fill="auto"/>
          </w:tcPr>
          <w:p w14:paraId="2C2A1456" w14:textId="77777777" w:rsidR="00527FE0" w:rsidRPr="007974D0"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655AE462" w14:textId="77777777" w:rsidR="00527FE0" w:rsidRPr="007974D0" w:rsidRDefault="00527FE0" w:rsidP="00527FE0">
            <w:pPr>
              <w:tabs>
                <w:tab w:val="left" w:pos="1134"/>
              </w:tabs>
              <w:spacing w:line="240" w:lineRule="auto"/>
              <w:rPr>
                <w:rFonts w:ascii="Times New Roman" w:hAnsi="Times New Roman" w:cs="Times New Roman"/>
                <w:bCs/>
                <w:sz w:val="22"/>
                <w:szCs w:val="22"/>
              </w:rPr>
            </w:pPr>
          </w:p>
        </w:tc>
      </w:tr>
    </w:tbl>
    <w:p w14:paraId="56677B3D" w14:textId="77777777" w:rsidR="00527FE0" w:rsidRPr="007974D0" w:rsidRDefault="00527FE0" w:rsidP="00527FE0">
      <w:pPr>
        <w:tabs>
          <w:tab w:val="left" w:pos="1134"/>
        </w:tabs>
        <w:spacing w:after="0" w:line="240" w:lineRule="auto"/>
        <w:rPr>
          <w:rFonts w:ascii="Times New Roman" w:hAnsi="Times New Roman" w:cs="Times New Roman"/>
          <w:sz w:val="22"/>
          <w:szCs w:val="22"/>
        </w:rPr>
      </w:pPr>
    </w:p>
    <w:p w14:paraId="5AEFAB80" w14:textId="77777777" w:rsidR="00527FE0" w:rsidRPr="007974D0" w:rsidRDefault="00527FE0" w:rsidP="00527FE0">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7974D0">
        <w:rPr>
          <w:rFonts w:ascii="Times New Roman" w:hAnsi="Times New Roman" w:cs="Times New Roman"/>
          <w:b/>
          <w:bCs/>
        </w:rPr>
        <w:t xml:space="preserve">PASIŪLYMO KAINA </w:t>
      </w:r>
    </w:p>
    <w:p w14:paraId="37932D42" w14:textId="77777777" w:rsidR="00527FE0" w:rsidRPr="007974D0" w:rsidRDefault="00527FE0" w:rsidP="00527FE0">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7974D0">
        <w:rPr>
          <w:rFonts w:ascii="Times New Roman" w:hAnsi="Times New Roman" w:cs="Times New Roman"/>
          <w:bCs/>
          <w:iCs/>
        </w:rPr>
        <w:t>Pasiūlyme kaina nurodomos eurais</w:t>
      </w:r>
      <w:r w:rsidRPr="007974D0">
        <w:rPr>
          <w:rFonts w:ascii="Times New Roman" w:eastAsia="Calibri" w:hAnsi="Times New Roman" w:cs="Times New Roman"/>
        </w:rPr>
        <w:t>.</w:t>
      </w:r>
      <w:r w:rsidRPr="007974D0">
        <w:rPr>
          <w:rFonts w:ascii="Times New Roman" w:hAnsi="Times New Roman" w:cs="Times New Roman"/>
          <w:bCs/>
          <w:iCs/>
        </w:rPr>
        <w:t xml:space="preserve"> Jeigu pasiūlymuose kainos nurodytos užsienio valiuta, jos turės būti perskaičiuojamos į eurus </w:t>
      </w:r>
      <w:r w:rsidRPr="007974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974D0">
        <w:rPr>
          <w:rFonts w:ascii="Times New Roman" w:hAnsi="Times New Roman" w:cs="Times New Roman"/>
          <w:bCs/>
          <w:iCs/>
        </w:rPr>
        <w:t>.</w:t>
      </w:r>
    </w:p>
    <w:p w14:paraId="243C1C10" w14:textId="77777777" w:rsidR="00527FE0" w:rsidRPr="007974D0"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310D588C" w14:textId="77777777" w:rsidR="00527FE0" w:rsidRPr="007974D0"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974D0">
        <w:rPr>
          <w:rFonts w:ascii="Times New Roman" w:hAnsi="Times New Roman" w:cs="Times New Roman"/>
          <w:bCs/>
          <w:iCs/>
        </w:rPr>
        <w:t xml:space="preserve">kainos </w:t>
      </w:r>
      <w:r w:rsidRPr="007974D0">
        <w:rPr>
          <w:rFonts w:ascii="Times New Roman" w:hAnsi="Times New Roman" w:cs="Times New Roman"/>
          <w:bCs/>
        </w:rPr>
        <w:t xml:space="preserve">bus vertinamos ir lyginamos su visais mokesčiais, įskaitant PVM. </w:t>
      </w:r>
      <w:r w:rsidRPr="007974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974D0">
        <w:rPr>
          <w:rFonts w:ascii="Times New Roman" w:hAnsi="Times New Roman" w:cs="Times New Roman"/>
          <w:iCs/>
        </w:rPr>
        <w:t>kainą (jeigu tiekėjas jo neįskaičiavo pateikiant pasiūlymą, palyginimo tikslais įskaičiuoja pati perkančioji organizacija)</w:t>
      </w:r>
      <w:r w:rsidRPr="007974D0">
        <w:rPr>
          <w:rFonts w:ascii="Times New Roman" w:eastAsia="Calibri" w:hAnsi="Times New Roman" w:cs="Times New Roman"/>
        </w:rPr>
        <w:t xml:space="preserve">. Į pasiūlymo </w:t>
      </w:r>
      <w:r w:rsidRPr="007974D0">
        <w:rPr>
          <w:rFonts w:ascii="Times New Roman" w:hAnsi="Times New Roman" w:cs="Times New Roman"/>
          <w:bCs/>
          <w:iCs/>
        </w:rPr>
        <w:t xml:space="preserve">kainą privalo būti </w:t>
      </w:r>
      <w:r w:rsidRPr="007974D0">
        <w:rPr>
          <w:rFonts w:ascii="Times New Roman" w:eastAsia="Arial Unicode MS" w:hAnsi="Times New Roman" w:cs="Times New Roman"/>
        </w:rPr>
        <w:t>įskaičiuoti visi mokesčiai bei visos</w:t>
      </w:r>
      <w:r w:rsidRPr="007974D0">
        <w:rPr>
          <w:rFonts w:ascii="Times New Roman" w:hAnsi="Times New Roman" w:cs="Times New Roman"/>
          <w:b/>
        </w:rPr>
        <w:t xml:space="preserve"> </w:t>
      </w:r>
      <w:r w:rsidRPr="007974D0">
        <w:rPr>
          <w:rFonts w:ascii="Times New Roman" w:hAnsi="Times New Roman" w:cs="Times New Roman"/>
        </w:rPr>
        <w:t>kitos Tiekėjo patirtos ir (ar) galimos patirti tiesioginės ir netiesioginės išlaidos ir mokesčiai</w:t>
      </w:r>
      <w:r w:rsidRPr="007974D0">
        <w:rPr>
          <w:rFonts w:ascii="Times New Roman" w:eastAsia="Arial Unicode MS" w:hAnsi="Times New Roman" w:cs="Times New Roman"/>
        </w:rPr>
        <w:t>, susiję su Prekių tiekimu,</w:t>
      </w:r>
      <w:r w:rsidRPr="007974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680AB851" w14:textId="77777777" w:rsidR="00527FE0" w:rsidRPr="007974D0"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visas su dokumentų, kurių reikalauja Pirkėjas, rengimu ir pateikimu susijusias išlaidas;</w:t>
      </w:r>
    </w:p>
    <w:p w14:paraId="7E4DE3DF" w14:textId="77777777" w:rsidR="00527FE0" w:rsidRPr="007974D0"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lastRenderedPageBreak/>
        <w:t>elektroninių sąskaitų teikimo išlaidos.</w:t>
      </w:r>
    </w:p>
    <w:p w14:paraId="0D2BEA29" w14:textId="77777777" w:rsidR="00527FE0" w:rsidRPr="007974D0" w:rsidRDefault="00527FE0" w:rsidP="00527FE0">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7974D0">
        <w:rPr>
          <w:rFonts w:ascii="Times New Roman" w:hAnsi="Times New Roman" w:cs="Times New Roman"/>
          <w:color w:val="000000"/>
        </w:rPr>
        <w:t xml:space="preserve">Jeigu pasiūlyme nurodyta </w:t>
      </w:r>
      <w:r w:rsidRPr="007974D0">
        <w:rPr>
          <w:rFonts w:ascii="Times New Roman" w:hAnsi="Times New Roman" w:cs="Times New Roman"/>
          <w:bCs/>
          <w:iCs/>
        </w:rPr>
        <w:t>kaina</w:t>
      </w:r>
      <w:r w:rsidRPr="007974D0">
        <w:rPr>
          <w:rFonts w:ascii="Times New Roman" w:hAnsi="Times New Roman" w:cs="Times New Roman"/>
          <w:color w:val="000000"/>
        </w:rPr>
        <w:t xml:space="preserve">, išreikšta skaitmenimis, neatitinka </w:t>
      </w:r>
      <w:r w:rsidRPr="007974D0">
        <w:rPr>
          <w:rFonts w:ascii="Times New Roman" w:hAnsi="Times New Roman" w:cs="Times New Roman"/>
          <w:bCs/>
          <w:iCs/>
        </w:rPr>
        <w:t>kainos</w:t>
      </w:r>
      <w:r w:rsidRPr="007974D0">
        <w:rPr>
          <w:rFonts w:ascii="Times New Roman" w:hAnsi="Times New Roman" w:cs="Times New Roman"/>
          <w:color w:val="000000"/>
        </w:rPr>
        <w:t xml:space="preserve">, nurodytos žodžiais, teisinga laikoma </w:t>
      </w:r>
      <w:r w:rsidRPr="007974D0">
        <w:rPr>
          <w:rFonts w:ascii="Times New Roman" w:hAnsi="Times New Roman" w:cs="Times New Roman"/>
          <w:bCs/>
          <w:iCs/>
        </w:rPr>
        <w:t>kaina</w:t>
      </w:r>
      <w:r w:rsidRPr="007974D0">
        <w:rPr>
          <w:rFonts w:ascii="Times New Roman" w:hAnsi="Times New Roman" w:cs="Times New Roman"/>
          <w:color w:val="000000"/>
        </w:rPr>
        <w:t>, nurodytos žodžiais.</w:t>
      </w:r>
    </w:p>
    <w:p w14:paraId="68C2DC04" w14:textId="77777777" w:rsidR="00527FE0" w:rsidRPr="007974D0" w:rsidRDefault="00527FE0" w:rsidP="00527FE0">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7974D0">
        <w:rPr>
          <w:rFonts w:ascii="Times New Roman" w:hAnsi="Times New Roman" w:cs="Times New Roman"/>
          <w:iCs/>
        </w:rPr>
        <w:t xml:space="preserve"> </w:t>
      </w:r>
      <w:r w:rsidRPr="007974D0">
        <w:rPr>
          <w:rFonts w:ascii="Times New Roman" w:hAnsi="Times New Roman" w:cs="Times New Roman"/>
        </w:rPr>
        <w:t>V</w:t>
      </w:r>
      <w:r w:rsidRPr="007974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C13D59" w14:textId="323B67DF" w:rsidR="00B6461F" w:rsidRPr="00B6461F" w:rsidRDefault="00527FE0" w:rsidP="00B6461F">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7974D0">
        <w:rPr>
          <w:rFonts w:ascii="Times New Roman" w:hAnsi="Times New Roman" w:cs="Times New Roman"/>
          <w:bCs/>
          <w:iCs/>
        </w:rPr>
        <w:t>Mes siūlome P</w:t>
      </w:r>
      <w:r>
        <w:rPr>
          <w:rFonts w:ascii="Times New Roman" w:hAnsi="Times New Roman" w:cs="Times New Roman"/>
          <w:bCs/>
          <w:iCs/>
        </w:rPr>
        <w:t>rekes</w:t>
      </w:r>
      <w:r w:rsidRPr="007974D0">
        <w:rPr>
          <w:rFonts w:ascii="Times New Roman" w:hAnsi="Times New Roman" w:cs="Times New Roman"/>
          <w:bCs/>
          <w:iCs/>
        </w:rPr>
        <w:t xml:space="preserve"> šiais įkainiais</w:t>
      </w:r>
      <w:r w:rsidR="00B6461F">
        <w:rPr>
          <w:rFonts w:ascii="Times New Roman" w:hAnsi="Times New Roman" w:cs="Times New Roman"/>
          <w:bCs/>
          <w:iCs/>
        </w:rPr>
        <w:t xml:space="preserve">, kurių savybės atitinka Pirkimo dokumentų 2 priede nustatytus reikalavimus ir jų savybės tokios, kaip nurodyta </w:t>
      </w:r>
      <w:r w:rsidRPr="007974D0">
        <w:rPr>
          <w:rFonts w:ascii="Times New Roman" w:hAnsi="Times New Roman" w:cs="Times New Roman"/>
          <w:bCs/>
          <w:iCs/>
        </w:rPr>
        <w:t xml:space="preserve"> (pildyti visas lentelės grafas):</w:t>
      </w:r>
    </w:p>
    <w:p w14:paraId="49F5E770" w14:textId="77777777" w:rsidR="00527FE0" w:rsidRDefault="00527FE0" w:rsidP="00527FE0">
      <w:pPr>
        <w:spacing w:after="0"/>
        <w:rPr>
          <w:rFonts w:ascii="Times New Roman" w:hAnsi="Times New Roman" w:cs="Times New Roman"/>
          <w:b/>
          <w:caps/>
        </w:rPr>
      </w:pPr>
    </w:p>
    <w:p w14:paraId="33F83E0F" w14:textId="79BC7F70" w:rsidR="00527FE0" w:rsidRPr="00527FE0" w:rsidRDefault="00527FE0" w:rsidP="00527FE0">
      <w:pPr>
        <w:spacing w:after="0"/>
        <w:rPr>
          <w:rFonts w:ascii="Times New Roman" w:hAnsi="Times New Roman" w:cs="Times New Roman"/>
          <w:b/>
          <w:caps/>
        </w:rPr>
      </w:pPr>
      <w:r w:rsidRPr="00527FE0">
        <w:rPr>
          <w:rFonts w:ascii="Times New Roman" w:hAnsi="Times New Roman" w:cs="Times New Roman"/>
          <w:b/>
          <w:caps/>
        </w:rPr>
        <w:t>I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527FE0" w14:paraId="2A97CBE7" w14:textId="77777777" w:rsidTr="00527FE0">
        <w:tc>
          <w:tcPr>
            <w:tcW w:w="589" w:type="dxa"/>
          </w:tcPr>
          <w:p w14:paraId="55719BEA"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69" w:type="dxa"/>
          </w:tcPr>
          <w:p w14:paraId="02775161"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21" w:type="dxa"/>
          </w:tcPr>
          <w:p w14:paraId="3679A2E5"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10" w:type="dxa"/>
          </w:tcPr>
          <w:p w14:paraId="736B0EEC" w14:textId="4E4E0493"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276" w:type="dxa"/>
          </w:tcPr>
          <w:p w14:paraId="6D285B82" w14:textId="4132ECB0" w:rsidR="00527FE0" w:rsidRPr="007974D0" w:rsidRDefault="00527FE0" w:rsidP="00527FE0">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Preliminari </w:t>
            </w:r>
            <w:r w:rsidR="00B6461F">
              <w:rPr>
                <w:rFonts w:ascii="Times New Roman" w:eastAsia="Times New Roman" w:hAnsi="Times New Roman" w:cs="Times New Roman"/>
                <w:b/>
                <w:bCs/>
                <w:sz w:val="22"/>
                <w:szCs w:val="22"/>
              </w:rPr>
              <w:t>k</w:t>
            </w:r>
            <w:r w:rsidRPr="007974D0">
              <w:rPr>
                <w:rFonts w:ascii="Times New Roman" w:eastAsia="Times New Roman" w:hAnsi="Times New Roman" w:cs="Times New Roman"/>
                <w:b/>
                <w:bCs/>
                <w:sz w:val="22"/>
                <w:szCs w:val="22"/>
              </w:rPr>
              <w:t>aina</w:t>
            </w:r>
          </w:p>
          <w:p w14:paraId="404B7A18"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(Eur be PVM)</w:t>
            </w:r>
          </w:p>
        </w:tc>
      </w:tr>
      <w:tr w:rsidR="00527FE0" w14:paraId="3122CD21" w14:textId="77777777" w:rsidTr="00527FE0">
        <w:tc>
          <w:tcPr>
            <w:tcW w:w="589" w:type="dxa"/>
          </w:tcPr>
          <w:p w14:paraId="1C7626F3"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69" w:type="dxa"/>
          </w:tcPr>
          <w:p w14:paraId="7BC0FD6F"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21" w:type="dxa"/>
          </w:tcPr>
          <w:p w14:paraId="35C77E44"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10" w:type="dxa"/>
          </w:tcPr>
          <w:p w14:paraId="4143C2C1"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276" w:type="dxa"/>
          </w:tcPr>
          <w:p w14:paraId="5F934DF6"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527FE0" w14:paraId="0434090C" w14:textId="77777777" w:rsidTr="00527FE0">
        <w:tc>
          <w:tcPr>
            <w:tcW w:w="589" w:type="dxa"/>
          </w:tcPr>
          <w:p w14:paraId="1F244102"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69" w:type="dxa"/>
          </w:tcPr>
          <w:p w14:paraId="4CDEB148" w14:textId="60AE7AD7" w:rsidR="00527FE0" w:rsidRPr="00E012EF"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B2641F">
              <w:rPr>
                <w:rFonts w:ascii="Times New Roman" w:hAnsi="Times New Roman" w:cs="Times New Roman"/>
              </w:rPr>
              <w:t>Detonuojanti virvutė 6 g/m</w:t>
            </w:r>
          </w:p>
        </w:tc>
        <w:tc>
          <w:tcPr>
            <w:tcW w:w="1821" w:type="dxa"/>
          </w:tcPr>
          <w:p w14:paraId="164402E8"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4A303966" w14:textId="1028B424"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B2641F">
              <w:rPr>
                <w:rFonts w:ascii="Times New Roman" w:hAnsi="Times New Roman" w:cs="Times New Roman"/>
              </w:rPr>
              <w:t>1</w:t>
            </w:r>
            <w:r w:rsidR="008B0EE6">
              <w:rPr>
                <w:rFonts w:ascii="Times New Roman" w:hAnsi="Times New Roman" w:cs="Times New Roman"/>
              </w:rPr>
              <w:t>0</w:t>
            </w:r>
            <w:r w:rsidRPr="00B2641F">
              <w:rPr>
                <w:rFonts w:ascii="Times New Roman" w:hAnsi="Times New Roman" w:cs="Times New Roman"/>
              </w:rPr>
              <w:t>00</w:t>
            </w:r>
            <w:r>
              <w:rPr>
                <w:rFonts w:ascii="Times New Roman" w:hAnsi="Times New Roman" w:cs="Times New Roman"/>
              </w:rPr>
              <w:t xml:space="preserve"> m.</w:t>
            </w:r>
          </w:p>
        </w:tc>
        <w:tc>
          <w:tcPr>
            <w:tcW w:w="1276" w:type="dxa"/>
          </w:tcPr>
          <w:p w14:paraId="3716E3F5"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14:paraId="5D1F2610" w14:textId="77777777" w:rsidTr="00527FE0">
        <w:tc>
          <w:tcPr>
            <w:tcW w:w="8789" w:type="dxa"/>
            <w:gridSpan w:val="4"/>
          </w:tcPr>
          <w:p w14:paraId="5B4BB912" w14:textId="77777777" w:rsidR="00527FE0"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276" w:type="dxa"/>
          </w:tcPr>
          <w:p w14:paraId="0307CBB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14:paraId="433DC71C" w14:textId="77777777" w:rsidTr="00527FE0">
        <w:tc>
          <w:tcPr>
            <w:tcW w:w="8789" w:type="dxa"/>
            <w:gridSpan w:val="4"/>
          </w:tcPr>
          <w:p w14:paraId="0F0413F3" w14:textId="113C10D2" w:rsidR="00527FE0" w:rsidRPr="00E012EF"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276" w:type="dxa"/>
          </w:tcPr>
          <w:p w14:paraId="2A7E1D7B"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340C4554" w14:textId="77777777"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527FE0" w14:paraId="4F8456CE" w14:textId="77777777" w:rsidTr="00527FE0">
        <w:tc>
          <w:tcPr>
            <w:tcW w:w="4537" w:type="dxa"/>
          </w:tcPr>
          <w:p w14:paraId="55CC7E48" w14:textId="6D044953" w:rsidR="00527FE0"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2115770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23030211" w14:textId="64527B68"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628" w:type="dxa"/>
        <w:tblLook w:val="04A0" w:firstRow="1" w:lastRow="0" w:firstColumn="1" w:lastColumn="0" w:noHBand="0" w:noVBand="1"/>
      </w:tblPr>
      <w:tblGrid>
        <w:gridCol w:w="2230"/>
        <w:gridCol w:w="3010"/>
        <w:gridCol w:w="2054"/>
        <w:gridCol w:w="2334"/>
      </w:tblGrid>
      <w:tr w:rsidR="0013733C" w:rsidRPr="008A2559" w14:paraId="631050C7" w14:textId="77777777" w:rsidTr="0078717A">
        <w:trPr>
          <w:cantSplit/>
          <w:trHeight w:val="182"/>
        </w:trPr>
        <w:tc>
          <w:tcPr>
            <w:tcW w:w="2230" w:type="dxa"/>
            <w:tcBorders>
              <w:top w:val="single" w:sz="4" w:space="0" w:color="auto"/>
              <w:left w:val="single" w:sz="4" w:space="0" w:color="auto"/>
              <w:bottom w:val="single" w:sz="4" w:space="0" w:color="auto"/>
              <w:right w:val="single" w:sz="4" w:space="0" w:color="auto"/>
            </w:tcBorders>
            <w:vAlign w:val="center"/>
            <w:hideMark/>
          </w:tcPr>
          <w:p w14:paraId="1E4D6B5D" w14:textId="77777777" w:rsidR="0013733C" w:rsidRPr="008A2559" w:rsidRDefault="0013733C" w:rsidP="0078717A">
            <w:pPr>
              <w:widowControl w:val="0"/>
              <w:ind w:left="-262"/>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Reikalavimas</w:t>
            </w:r>
          </w:p>
        </w:tc>
        <w:tc>
          <w:tcPr>
            <w:tcW w:w="3010" w:type="dxa"/>
            <w:tcBorders>
              <w:top w:val="single" w:sz="4" w:space="0" w:color="auto"/>
              <w:left w:val="single" w:sz="4" w:space="0" w:color="auto"/>
              <w:bottom w:val="single" w:sz="4" w:space="0" w:color="auto"/>
              <w:right w:val="single" w:sz="4" w:space="0" w:color="auto"/>
            </w:tcBorders>
            <w:hideMark/>
          </w:tcPr>
          <w:p w14:paraId="1B1C8F9A" w14:textId="77777777" w:rsidR="0013733C" w:rsidRDefault="0013733C" w:rsidP="00E61644">
            <w:pPr>
              <w:widowControl w:val="0"/>
              <w:jc w:val="center"/>
              <w:rPr>
                <w:rFonts w:ascii="Times New Roman" w:eastAsia="Calibri" w:hAnsi="Times New Roman" w:cs="Times New Roman"/>
                <w:b/>
              </w:rPr>
            </w:pPr>
          </w:p>
          <w:p w14:paraId="31BDBEFE" w14:textId="77777777" w:rsidR="0013733C" w:rsidRDefault="0013733C" w:rsidP="00E61644">
            <w:pPr>
              <w:widowControl w:val="0"/>
              <w:jc w:val="center"/>
              <w:rPr>
                <w:rFonts w:ascii="Times New Roman" w:eastAsia="Calibri" w:hAnsi="Times New Roman" w:cs="Times New Roman"/>
                <w:b/>
              </w:rPr>
            </w:pPr>
          </w:p>
          <w:p w14:paraId="5754EB04" w14:textId="77777777" w:rsidR="0013733C" w:rsidRDefault="0013733C" w:rsidP="00E61644">
            <w:pPr>
              <w:widowControl w:val="0"/>
              <w:jc w:val="center"/>
              <w:rPr>
                <w:rFonts w:ascii="Times New Roman" w:eastAsia="Calibri" w:hAnsi="Times New Roman" w:cs="Times New Roman"/>
                <w:b/>
              </w:rPr>
            </w:pPr>
          </w:p>
          <w:p w14:paraId="6FC8E300" w14:textId="77777777" w:rsidR="0013733C" w:rsidRDefault="0013733C" w:rsidP="00E61644">
            <w:pPr>
              <w:widowControl w:val="0"/>
              <w:jc w:val="center"/>
              <w:rPr>
                <w:rFonts w:ascii="Times New Roman" w:eastAsia="Calibri" w:hAnsi="Times New Roman" w:cs="Times New Roman"/>
                <w:b/>
              </w:rPr>
            </w:pPr>
          </w:p>
          <w:p w14:paraId="08B95C15" w14:textId="77777777" w:rsidR="0013733C" w:rsidRPr="008A2559" w:rsidRDefault="0013733C" w:rsidP="00E61644">
            <w:pPr>
              <w:widowControl w:val="0"/>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Aprašymas</w:t>
            </w:r>
          </w:p>
        </w:tc>
        <w:tc>
          <w:tcPr>
            <w:tcW w:w="2054" w:type="dxa"/>
            <w:tcBorders>
              <w:top w:val="single" w:sz="4" w:space="0" w:color="auto"/>
              <w:left w:val="single" w:sz="4" w:space="0" w:color="auto"/>
              <w:bottom w:val="single" w:sz="4" w:space="0" w:color="auto"/>
              <w:right w:val="single" w:sz="4" w:space="0" w:color="auto"/>
            </w:tcBorders>
            <w:vAlign w:val="center"/>
          </w:tcPr>
          <w:p w14:paraId="4A0E4674" w14:textId="77777777" w:rsidR="0013733C" w:rsidRPr="007974D0" w:rsidRDefault="0013733C" w:rsidP="00E61644">
            <w:pPr>
              <w:jc w:val="center"/>
              <w:rPr>
                <w:rFonts w:ascii="Times New Roman" w:hAnsi="Times New Roman" w:cs="Times New Roman"/>
                <w:b/>
              </w:rPr>
            </w:pPr>
            <w:r w:rsidRPr="007974D0">
              <w:rPr>
                <w:rFonts w:ascii="Times New Roman" w:hAnsi="Times New Roman" w:cs="Times New Roman"/>
                <w:b/>
              </w:rPr>
              <w:t>Siūlomos prekės techninės charakteristikos</w:t>
            </w:r>
          </w:p>
          <w:p w14:paraId="20B1AC28" w14:textId="77777777" w:rsidR="0013733C" w:rsidRPr="008A2559" w:rsidRDefault="0013733C" w:rsidP="00E61644">
            <w:pPr>
              <w:widowControl w:val="0"/>
              <w:jc w:val="center"/>
              <w:rPr>
                <w:rFonts w:ascii="Times New Roman" w:eastAsia="Calibri" w:hAnsi="Times New Roman" w:cs="Times New Roman"/>
                <w:b/>
              </w:rPr>
            </w:pPr>
            <w:r w:rsidRPr="007974D0">
              <w:rPr>
                <w:rFonts w:ascii="Times New Roman" w:hAnsi="Times New Roman" w:cs="Times New Roman"/>
                <w:b/>
              </w:rPr>
              <w:t>(įrašyti tikslią reikšmę)</w:t>
            </w:r>
          </w:p>
        </w:tc>
        <w:tc>
          <w:tcPr>
            <w:tcW w:w="2334" w:type="dxa"/>
            <w:tcBorders>
              <w:top w:val="single" w:sz="4" w:space="0" w:color="auto"/>
              <w:left w:val="single" w:sz="4" w:space="0" w:color="auto"/>
              <w:bottom w:val="single" w:sz="4" w:space="0" w:color="auto"/>
              <w:right w:val="single" w:sz="4" w:space="0" w:color="auto"/>
            </w:tcBorders>
          </w:tcPr>
          <w:p w14:paraId="5B26301B" w14:textId="77777777" w:rsidR="0013733C" w:rsidRPr="008A2559" w:rsidRDefault="0013733C" w:rsidP="00E61644">
            <w:pPr>
              <w:widowControl w:val="0"/>
              <w:jc w:val="center"/>
              <w:rPr>
                <w:rFonts w:ascii="Times New Roman" w:eastAsia="Calibri" w:hAnsi="Times New Roman" w:cs="Times New Roman"/>
                <w:b/>
              </w:rPr>
            </w:pPr>
            <w:r w:rsidRPr="004E7405">
              <w:rPr>
                <w:rFonts w:ascii="Times New Roman" w:eastAsia="Lucida Sans Unicode" w:hAnsi="Times New Roman" w:cs="Times New Roman"/>
                <w:b/>
                <w:sz w:val="16"/>
                <w:szCs w:val="16"/>
                <w:lang w:eastAsia="en-US"/>
              </w:rPr>
              <w:t xml:space="preserve">Prie pasiūlymo </w:t>
            </w:r>
            <w:r w:rsidRPr="004E7405">
              <w:rPr>
                <w:rFonts w:ascii="Times New Roman" w:eastAsia="Lucida Sans Unicode" w:hAnsi="Times New Roman" w:cs="Times New Roman"/>
                <w:b/>
                <w:color w:val="FF0000"/>
                <w:sz w:val="16"/>
                <w:szCs w:val="16"/>
                <w:lang w:eastAsia="en-US"/>
              </w:rPr>
              <w:t>turi būti pridėti dokumentai</w:t>
            </w:r>
            <w:r w:rsidRPr="004E7405">
              <w:rPr>
                <w:rFonts w:ascii="Times New Roman" w:eastAsia="Lucida Sans Unicode" w:hAnsi="Times New Roman" w:cs="Times New Roman"/>
                <w:b/>
                <w:sz w:val="16"/>
                <w:szCs w:val="16"/>
                <w:lang w:eastAsia="en-US"/>
              </w:rPr>
              <w:t xml:space="preserve">, viešai prieinamos nuorodos, kuriuose (-iose) pateikiama informacija apie atitikimą reikalavimams. </w:t>
            </w:r>
            <w:r w:rsidRPr="004E7405">
              <w:rPr>
                <w:rFonts w:ascii="Times New Roman" w:eastAsia="Lucida Sans Unicode" w:hAnsi="Times New Roman" w:cs="Times New Roman"/>
                <w:b/>
                <w:bCs/>
                <w:sz w:val="16"/>
                <w:szCs w:val="16"/>
                <w:lang w:eastAsia="en-US"/>
              </w:rPr>
              <w:t>Failo, dokumento pavadinimas ir puslapio</w:t>
            </w:r>
            <w:r>
              <w:rPr>
                <w:rFonts w:ascii="Times New Roman" w:eastAsia="Lucida Sans Unicode" w:hAnsi="Times New Roman" w:cs="Times New Roman"/>
                <w:b/>
                <w:bCs/>
                <w:sz w:val="16"/>
                <w:szCs w:val="16"/>
                <w:lang w:eastAsia="en-US"/>
              </w:rPr>
              <w:t xml:space="preserve"> </w:t>
            </w:r>
            <w:r w:rsidRPr="004E7405">
              <w:rPr>
                <w:rFonts w:ascii="Times New Roman" w:eastAsia="Lucida Sans Unicode" w:hAnsi="Times New Roman" w:cs="Times New Roman"/>
                <w:b/>
                <w:bCs/>
                <w:sz w:val="16"/>
                <w:szCs w:val="16"/>
                <w:lang w:eastAsia="en-US"/>
              </w:rPr>
              <w:t>Nr., pažymintis vietą, kurioje yra siūlomus techninius parametrus patvirtinantys dokumentai, siūlomos prekės katalogo</w:t>
            </w:r>
            <w:r w:rsidRPr="004E7405">
              <w:rPr>
                <w:rFonts w:ascii="Times New Roman" w:eastAsia="Lucida Sans Unicode" w:hAnsi="Times New Roman" w:cs="Times New Roman"/>
                <w:b/>
                <w:bCs/>
                <w:sz w:val="20"/>
                <w:szCs w:val="20"/>
                <w:lang w:eastAsia="en-US"/>
              </w:rPr>
              <w:t xml:space="preserve"> Nr.</w:t>
            </w:r>
          </w:p>
        </w:tc>
      </w:tr>
      <w:tr w:rsidR="0013733C" w:rsidRPr="008A2559" w14:paraId="0D3E2AC5"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03F7BB63"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iCs/>
                <w:color w:val="000000"/>
                <w:lang w:eastAsia="lt-LT"/>
              </w:rPr>
              <w:t>Detonacijos greitis</w:t>
            </w:r>
          </w:p>
        </w:tc>
        <w:tc>
          <w:tcPr>
            <w:tcW w:w="3010" w:type="dxa"/>
            <w:tcBorders>
              <w:top w:val="single" w:sz="4" w:space="0" w:color="auto"/>
              <w:left w:val="single" w:sz="4" w:space="0" w:color="auto"/>
              <w:bottom w:val="single" w:sz="4" w:space="0" w:color="auto"/>
              <w:right w:val="single" w:sz="4" w:space="0" w:color="auto"/>
            </w:tcBorders>
            <w:hideMark/>
          </w:tcPr>
          <w:p w14:paraId="51DC7751"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iCs/>
                <w:color w:val="000000"/>
                <w:sz w:val="22"/>
                <w:szCs w:val="22"/>
              </w:rPr>
              <w:t>Ne mažiau, kaip 6</w:t>
            </w:r>
            <w:r w:rsidRPr="008A2559">
              <w:rPr>
                <w:rFonts w:ascii="Times New Roman" w:eastAsia="Calibri" w:hAnsi="Times New Roman" w:cs="Times New Roman"/>
                <w:iCs/>
                <w:color w:val="000000"/>
                <w:sz w:val="22"/>
                <w:szCs w:val="22"/>
              </w:rPr>
              <w:t>2</w:t>
            </w:r>
            <w:r w:rsidRPr="008A2559">
              <w:rPr>
                <w:rFonts w:ascii="Times New Roman" w:hAnsi="Times New Roman" w:cs="Times New Roman"/>
                <w:iCs/>
                <w:color w:val="000000"/>
                <w:sz w:val="22"/>
                <w:szCs w:val="22"/>
              </w:rPr>
              <w:t>00 m/s</w:t>
            </w:r>
          </w:p>
        </w:tc>
        <w:tc>
          <w:tcPr>
            <w:tcW w:w="2054" w:type="dxa"/>
            <w:tcBorders>
              <w:top w:val="single" w:sz="4" w:space="0" w:color="auto"/>
              <w:left w:val="single" w:sz="4" w:space="0" w:color="auto"/>
              <w:bottom w:val="single" w:sz="4" w:space="0" w:color="auto"/>
              <w:right w:val="single" w:sz="4" w:space="0" w:color="auto"/>
            </w:tcBorders>
          </w:tcPr>
          <w:p w14:paraId="11DA3AAA" w14:textId="77777777" w:rsidR="0013733C" w:rsidRPr="008A2559" w:rsidRDefault="0013733C" w:rsidP="00E61644">
            <w:pPr>
              <w:rPr>
                <w:rFonts w:ascii="Times New Roman" w:hAnsi="Times New Roman" w:cs="Times New Roman"/>
                <w:iCs/>
                <w:color w:val="000000"/>
              </w:rPr>
            </w:pPr>
          </w:p>
        </w:tc>
        <w:tc>
          <w:tcPr>
            <w:tcW w:w="2334" w:type="dxa"/>
            <w:tcBorders>
              <w:top w:val="single" w:sz="4" w:space="0" w:color="auto"/>
              <w:left w:val="single" w:sz="4" w:space="0" w:color="auto"/>
              <w:bottom w:val="single" w:sz="4" w:space="0" w:color="auto"/>
              <w:right w:val="single" w:sz="4" w:space="0" w:color="auto"/>
            </w:tcBorders>
          </w:tcPr>
          <w:p w14:paraId="7C09563C" w14:textId="77777777" w:rsidR="0013733C" w:rsidRPr="008A2559" w:rsidRDefault="0013733C" w:rsidP="00E61644">
            <w:pPr>
              <w:rPr>
                <w:rFonts w:ascii="Times New Roman" w:hAnsi="Times New Roman" w:cs="Times New Roman"/>
                <w:iCs/>
                <w:color w:val="000000"/>
              </w:rPr>
            </w:pPr>
          </w:p>
        </w:tc>
      </w:tr>
      <w:tr w:rsidR="0013733C" w:rsidRPr="008A2559" w14:paraId="16CA3BE5"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24FB7B7E"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iCs/>
                <w:color w:val="000000"/>
                <w:lang w:eastAsia="lt-LT"/>
              </w:rPr>
              <w:t>Sudėtis</w:t>
            </w:r>
            <w:r w:rsidRPr="008A2559">
              <w:rPr>
                <w:rFonts w:ascii="Times New Roman" w:hAnsi="Times New Roman" w:cs="Times New Roman"/>
                <w:lang w:val="en"/>
              </w:rPr>
              <w:t xml:space="preserve"> </w:t>
            </w:r>
          </w:p>
        </w:tc>
        <w:tc>
          <w:tcPr>
            <w:tcW w:w="3010" w:type="dxa"/>
            <w:tcBorders>
              <w:top w:val="single" w:sz="4" w:space="0" w:color="auto"/>
              <w:left w:val="single" w:sz="4" w:space="0" w:color="auto"/>
              <w:bottom w:val="single" w:sz="4" w:space="0" w:color="auto"/>
              <w:right w:val="single" w:sz="4" w:space="0" w:color="auto"/>
            </w:tcBorders>
            <w:hideMark/>
          </w:tcPr>
          <w:p w14:paraId="5EBD65E4" w14:textId="77777777" w:rsidR="0013733C" w:rsidRPr="008A2559" w:rsidRDefault="0013733C" w:rsidP="008B48C8">
            <w:pPr>
              <w:spacing w:before="100" w:beforeAutospacing="1"/>
              <w:jc w:val="both"/>
              <w:rPr>
                <w:rFonts w:ascii="Times New Roman" w:eastAsia="Times New Roman" w:hAnsi="Times New Roman" w:cs="Times New Roman"/>
                <w:sz w:val="22"/>
                <w:szCs w:val="22"/>
              </w:rPr>
            </w:pPr>
            <w:r w:rsidRPr="008A2559">
              <w:rPr>
                <w:rFonts w:ascii="Times New Roman" w:eastAsia="Times New Roman" w:hAnsi="Times New Roman" w:cs="Times New Roman"/>
                <w:sz w:val="22"/>
                <w:szCs w:val="22"/>
              </w:rPr>
              <w:t>Pagaminta heksogeno (RDX) ir/ar pentrito (PETN) sprogstamųjų medžiagų pagrindu.</w:t>
            </w:r>
          </w:p>
        </w:tc>
        <w:tc>
          <w:tcPr>
            <w:tcW w:w="2054" w:type="dxa"/>
            <w:tcBorders>
              <w:top w:val="single" w:sz="4" w:space="0" w:color="auto"/>
              <w:left w:val="single" w:sz="4" w:space="0" w:color="auto"/>
              <w:bottom w:val="single" w:sz="4" w:space="0" w:color="auto"/>
              <w:right w:val="single" w:sz="4" w:space="0" w:color="auto"/>
            </w:tcBorders>
          </w:tcPr>
          <w:p w14:paraId="22FAC2DB" w14:textId="77777777" w:rsidR="0013733C" w:rsidRPr="008A2559" w:rsidRDefault="0013733C" w:rsidP="00E61644">
            <w:pPr>
              <w:spacing w:before="100" w:beforeAutospacing="1"/>
              <w:rPr>
                <w:rFonts w:ascii="Times New Roman" w:eastAsia="Times New Roman" w:hAnsi="Times New Roman" w:cs="Times New Roman"/>
              </w:rPr>
            </w:pPr>
          </w:p>
        </w:tc>
        <w:tc>
          <w:tcPr>
            <w:tcW w:w="2334" w:type="dxa"/>
            <w:tcBorders>
              <w:top w:val="single" w:sz="4" w:space="0" w:color="auto"/>
              <w:left w:val="single" w:sz="4" w:space="0" w:color="auto"/>
              <w:bottom w:val="single" w:sz="4" w:space="0" w:color="auto"/>
              <w:right w:val="single" w:sz="4" w:space="0" w:color="auto"/>
            </w:tcBorders>
          </w:tcPr>
          <w:p w14:paraId="09121C09" w14:textId="77777777" w:rsidR="0013733C" w:rsidRPr="008A2559" w:rsidRDefault="0013733C" w:rsidP="00E61644">
            <w:pPr>
              <w:spacing w:before="100" w:beforeAutospacing="1"/>
              <w:rPr>
                <w:rFonts w:ascii="Times New Roman" w:eastAsia="Times New Roman" w:hAnsi="Times New Roman" w:cs="Times New Roman"/>
              </w:rPr>
            </w:pPr>
          </w:p>
        </w:tc>
      </w:tr>
      <w:tr w:rsidR="0013733C" w:rsidRPr="008A2559" w14:paraId="69D7BBE6"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676883A0"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iCs/>
                <w:color w:val="000000"/>
                <w:lang w:eastAsia="lt-LT"/>
              </w:rPr>
              <w:t>Sprogstamosios medžiagos kiekis</w:t>
            </w:r>
          </w:p>
        </w:tc>
        <w:tc>
          <w:tcPr>
            <w:tcW w:w="3010" w:type="dxa"/>
            <w:tcBorders>
              <w:top w:val="single" w:sz="4" w:space="0" w:color="auto"/>
              <w:left w:val="single" w:sz="4" w:space="0" w:color="auto"/>
              <w:bottom w:val="single" w:sz="4" w:space="0" w:color="auto"/>
              <w:right w:val="single" w:sz="4" w:space="0" w:color="auto"/>
            </w:tcBorders>
            <w:hideMark/>
          </w:tcPr>
          <w:p w14:paraId="2F8E7D3F"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iCs/>
                <w:color w:val="000000"/>
                <w:sz w:val="22"/>
                <w:szCs w:val="22"/>
              </w:rPr>
              <w:t xml:space="preserve">Ne mažiau 6,0 +0,6/-0,2 m/g </w:t>
            </w:r>
          </w:p>
        </w:tc>
        <w:tc>
          <w:tcPr>
            <w:tcW w:w="2054" w:type="dxa"/>
            <w:tcBorders>
              <w:top w:val="single" w:sz="4" w:space="0" w:color="auto"/>
              <w:left w:val="single" w:sz="4" w:space="0" w:color="auto"/>
              <w:bottom w:val="single" w:sz="4" w:space="0" w:color="auto"/>
              <w:right w:val="single" w:sz="4" w:space="0" w:color="auto"/>
            </w:tcBorders>
          </w:tcPr>
          <w:p w14:paraId="0867B7DA" w14:textId="77777777" w:rsidR="0013733C" w:rsidRPr="008A2559" w:rsidRDefault="0013733C" w:rsidP="00E61644">
            <w:pPr>
              <w:rPr>
                <w:rFonts w:ascii="Times New Roman" w:hAnsi="Times New Roman" w:cs="Times New Roman"/>
                <w:iCs/>
                <w:color w:val="000000"/>
              </w:rPr>
            </w:pPr>
          </w:p>
        </w:tc>
        <w:tc>
          <w:tcPr>
            <w:tcW w:w="2334" w:type="dxa"/>
            <w:tcBorders>
              <w:top w:val="single" w:sz="4" w:space="0" w:color="auto"/>
              <w:left w:val="single" w:sz="4" w:space="0" w:color="auto"/>
              <w:bottom w:val="single" w:sz="4" w:space="0" w:color="auto"/>
              <w:right w:val="single" w:sz="4" w:space="0" w:color="auto"/>
            </w:tcBorders>
          </w:tcPr>
          <w:p w14:paraId="0E04D122" w14:textId="77777777" w:rsidR="0013733C" w:rsidRPr="008A2559" w:rsidRDefault="0013733C" w:rsidP="00E61644">
            <w:pPr>
              <w:rPr>
                <w:rFonts w:ascii="Times New Roman" w:hAnsi="Times New Roman" w:cs="Times New Roman"/>
                <w:iCs/>
                <w:color w:val="000000"/>
              </w:rPr>
            </w:pPr>
          </w:p>
        </w:tc>
      </w:tr>
      <w:tr w:rsidR="0013733C" w:rsidRPr="008A2559" w14:paraId="5246786F"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14504963"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rPr>
              <w:t xml:space="preserve">Darbo temperatūra </w:t>
            </w:r>
          </w:p>
        </w:tc>
        <w:tc>
          <w:tcPr>
            <w:tcW w:w="3010" w:type="dxa"/>
            <w:tcBorders>
              <w:top w:val="single" w:sz="4" w:space="0" w:color="auto"/>
              <w:left w:val="single" w:sz="4" w:space="0" w:color="auto"/>
              <w:bottom w:val="single" w:sz="4" w:space="0" w:color="auto"/>
              <w:right w:val="single" w:sz="4" w:space="0" w:color="auto"/>
            </w:tcBorders>
            <w:hideMark/>
          </w:tcPr>
          <w:p w14:paraId="671C24D8"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sz w:val="22"/>
                <w:szCs w:val="22"/>
              </w:rPr>
              <w:t>Ne blogiau, kaip nuo -20°C iki +50°C</w:t>
            </w:r>
          </w:p>
        </w:tc>
        <w:tc>
          <w:tcPr>
            <w:tcW w:w="2054" w:type="dxa"/>
            <w:tcBorders>
              <w:top w:val="single" w:sz="4" w:space="0" w:color="auto"/>
              <w:left w:val="single" w:sz="4" w:space="0" w:color="auto"/>
              <w:bottom w:val="single" w:sz="4" w:space="0" w:color="auto"/>
              <w:right w:val="single" w:sz="4" w:space="0" w:color="auto"/>
            </w:tcBorders>
          </w:tcPr>
          <w:p w14:paraId="3DBE500E" w14:textId="77777777" w:rsidR="0013733C" w:rsidRPr="008A2559" w:rsidRDefault="0013733C" w:rsidP="00E61644">
            <w:pPr>
              <w:rPr>
                <w:rFonts w:ascii="Times New Roman" w:hAnsi="Times New Roman" w:cs="Times New Roman"/>
              </w:rPr>
            </w:pPr>
          </w:p>
        </w:tc>
        <w:tc>
          <w:tcPr>
            <w:tcW w:w="2334" w:type="dxa"/>
            <w:tcBorders>
              <w:top w:val="single" w:sz="4" w:space="0" w:color="auto"/>
              <w:left w:val="single" w:sz="4" w:space="0" w:color="auto"/>
              <w:bottom w:val="single" w:sz="4" w:space="0" w:color="auto"/>
              <w:right w:val="single" w:sz="4" w:space="0" w:color="auto"/>
            </w:tcBorders>
          </w:tcPr>
          <w:p w14:paraId="4911FDE8" w14:textId="77777777" w:rsidR="0013733C" w:rsidRPr="008A2559" w:rsidRDefault="0013733C" w:rsidP="00E61644">
            <w:pPr>
              <w:rPr>
                <w:rFonts w:ascii="Times New Roman" w:hAnsi="Times New Roman" w:cs="Times New Roman"/>
              </w:rPr>
            </w:pPr>
          </w:p>
        </w:tc>
      </w:tr>
      <w:tr w:rsidR="0013733C" w:rsidRPr="008A2559" w14:paraId="09F1E0CE"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74871B47"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rPr>
              <w:t>Darbo aplinka</w:t>
            </w:r>
          </w:p>
        </w:tc>
        <w:tc>
          <w:tcPr>
            <w:tcW w:w="3010" w:type="dxa"/>
            <w:tcBorders>
              <w:top w:val="single" w:sz="4" w:space="0" w:color="auto"/>
              <w:left w:val="single" w:sz="4" w:space="0" w:color="auto"/>
              <w:bottom w:val="single" w:sz="4" w:space="0" w:color="auto"/>
              <w:right w:val="single" w:sz="4" w:space="0" w:color="auto"/>
            </w:tcBorders>
            <w:hideMark/>
          </w:tcPr>
          <w:p w14:paraId="7E2E74A4"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sz w:val="22"/>
                <w:szCs w:val="22"/>
              </w:rPr>
              <w:t>Pritaikyta dirbti sausoje ir drėgnoje aplinkoje.</w:t>
            </w:r>
          </w:p>
        </w:tc>
        <w:tc>
          <w:tcPr>
            <w:tcW w:w="2054" w:type="dxa"/>
            <w:tcBorders>
              <w:top w:val="single" w:sz="4" w:space="0" w:color="auto"/>
              <w:left w:val="single" w:sz="4" w:space="0" w:color="auto"/>
              <w:bottom w:val="single" w:sz="4" w:space="0" w:color="auto"/>
              <w:right w:val="single" w:sz="4" w:space="0" w:color="auto"/>
            </w:tcBorders>
          </w:tcPr>
          <w:p w14:paraId="573DAF8A" w14:textId="77777777" w:rsidR="0013733C" w:rsidRPr="008A2559" w:rsidRDefault="0013733C" w:rsidP="00E61644">
            <w:pPr>
              <w:rPr>
                <w:rFonts w:ascii="Times New Roman" w:hAnsi="Times New Roman" w:cs="Times New Roman"/>
              </w:rPr>
            </w:pPr>
          </w:p>
        </w:tc>
        <w:tc>
          <w:tcPr>
            <w:tcW w:w="2334" w:type="dxa"/>
            <w:tcBorders>
              <w:top w:val="single" w:sz="4" w:space="0" w:color="auto"/>
              <w:left w:val="single" w:sz="4" w:space="0" w:color="auto"/>
              <w:bottom w:val="single" w:sz="4" w:space="0" w:color="auto"/>
              <w:right w:val="single" w:sz="4" w:space="0" w:color="auto"/>
            </w:tcBorders>
          </w:tcPr>
          <w:p w14:paraId="748413A0" w14:textId="77777777" w:rsidR="0013733C" w:rsidRPr="008A2559" w:rsidRDefault="0013733C" w:rsidP="00E61644">
            <w:pPr>
              <w:rPr>
                <w:rFonts w:ascii="Times New Roman" w:hAnsi="Times New Roman" w:cs="Times New Roman"/>
              </w:rPr>
            </w:pPr>
          </w:p>
        </w:tc>
      </w:tr>
      <w:tr w:rsidR="0013733C" w:rsidRPr="008A2559" w14:paraId="34124B4C"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1F4A0618"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rPr>
              <w:t>Saugojimo (tinkamumo naudoti) terminas (</w:t>
            </w:r>
            <w:r w:rsidRPr="008A2559">
              <w:rPr>
                <w:rFonts w:ascii="Times New Roman" w:hAnsi="Times New Roman" w:cs="Times New Roman"/>
                <w:i/>
              </w:rPr>
              <w:t>„Shelf life“</w:t>
            </w:r>
            <w:r w:rsidRPr="008A2559">
              <w:rPr>
                <w:rFonts w:ascii="Times New Roman" w:hAnsi="Times New Roman" w:cs="Times New Roman"/>
              </w:rPr>
              <w:t>), garantija</w:t>
            </w:r>
          </w:p>
        </w:tc>
        <w:tc>
          <w:tcPr>
            <w:tcW w:w="3010" w:type="dxa"/>
            <w:tcBorders>
              <w:top w:val="single" w:sz="4" w:space="0" w:color="auto"/>
              <w:left w:val="single" w:sz="4" w:space="0" w:color="auto"/>
              <w:bottom w:val="single" w:sz="4" w:space="0" w:color="auto"/>
              <w:right w:val="single" w:sz="4" w:space="0" w:color="auto"/>
            </w:tcBorders>
            <w:hideMark/>
          </w:tcPr>
          <w:p w14:paraId="75D89697"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sz w:val="22"/>
                <w:szCs w:val="22"/>
              </w:rPr>
              <w:t xml:space="preserve"> Galiojimo laikas 18 mėn. nuo pagaminimo datos</w:t>
            </w:r>
          </w:p>
        </w:tc>
        <w:tc>
          <w:tcPr>
            <w:tcW w:w="2054" w:type="dxa"/>
            <w:tcBorders>
              <w:top w:val="single" w:sz="4" w:space="0" w:color="auto"/>
              <w:left w:val="single" w:sz="4" w:space="0" w:color="auto"/>
              <w:bottom w:val="single" w:sz="4" w:space="0" w:color="auto"/>
              <w:right w:val="single" w:sz="4" w:space="0" w:color="auto"/>
            </w:tcBorders>
          </w:tcPr>
          <w:p w14:paraId="111610D3" w14:textId="77777777" w:rsidR="0013733C" w:rsidRPr="008A2559" w:rsidRDefault="0013733C" w:rsidP="00E61644">
            <w:pPr>
              <w:rPr>
                <w:rFonts w:ascii="Times New Roman" w:hAnsi="Times New Roman" w:cs="Times New Roman"/>
              </w:rPr>
            </w:pPr>
          </w:p>
        </w:tc>
        <w:tc>
          <w:tcPr>
            <w:tcW w:w="2334" w:type="dxa"/>
            <w:tcBorders>
              <w:top w:val="single" w:sz="4" w:space="0" w:color="auto"/>
              <w:left w:val="single" w:sz="4" w:space="0" w:color="auto"/>
              <w:bottom w:val="single" w:sz="4" w:space="0" w:color="auto"/>
              <w:right w:val="single" w:sz="4" w:space="0" w:color="auto"/>
            </w:tcBorders>
          </w:tcPr>
          <w:p w14:paraId="16902CC5" w14:textId="77777777" w:rsidR="0013733C" w:rsidRPr="008A2559" w:rsidRDefault="0013733C" w:rsidP="00E61644">
            <w:pPr>
              <w:rPr>
                <w:rFonts w:ascii="Times New Roman" w:hAnsi="Times New Roman" w:cs="Times New Roman"/>
              </w:rPr>
            </w:pPr>
          </w:p>
        </w:tc>
      </w:tr>
      <w:tr w:rsidR="0013733C" w:rsidRPr="008A2559" w14:paraId="2A7D1432"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3CDF7242"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rPr>
              <w:lastRenderedPageBreak/>
              <w:t>Įpakavimas</w:t>
            </w:r>
          </w:p>
        </w:tc>
        <w:tc>
          <w:tcPr>
            <w:tcW w:w="3010" w:type="dxa"/>
            <w:tcBorders>
              <w:top w:val="single" w:sz="4" w:space="0" w:color="auto"/>
              <w:left w:val="single" w:sz="4" w:space="0" w:color="auto"/>
              <w:bottom w:val="single" w:sz="4" w:space="0" w:color="auto"/>
              <w:right w:val="single" w:sz="4" w:space="0" w:color="auto"/>
            </w:tcBorders>
            <w:hideMark/>
          </w:tcPr>
          <w:p w14:paraId="632F2B09"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iCs/>
                <w:color w:val="000000"/>
                <w:sz w:val="22"/>
                <w:szCs w:val="22"/>
              </w:rPr>
              <w:t xml:space="preserve">Prekes supakuotos </w:t>
            </w:r>
            <w:r w:rsidRPr="008A2559">
              <w:rPr>
                <w:rFonts w:ascii="Times New Roman" w:hAnsi="Times New Roman" w:cs="Times New Roman"/>
                <w:iCs/>
                <w:sz w:val="22"/>
                <w:szCs w:val="22"/>
              </w:rPr>
              <w:t>dėžėse.</w:t>
            </w:r>
            <w:r w:rsidRPr="008A2559">
              <w:rPr>
                <w:rFonts w:ascii="Times New Roman" w:hAnsi="Times New Roman" w:cs="Times New Roman"/>
                <w:iCs/>
                <w:color w:val="000000"/>
                <w:sz w:val="22"/>
                <w:szCs w:val="22"/>
              </w:rPr>
              <w:t xml:space="preserve"> Detonuojanti virvė suvyniota ant ritės. Ritės galima talpa vienodais kiekiais ne mažiau kaip po 100 m, bet ne daugiau kaip po 600 m. </w:t>
            </w:r>
          </w:p>
          <w:p w14:paraId="2392E90A"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sz w:val="22"/>
                <w:szCs w:val="22"/>
              </w:rPr>
              <w:t>Ant įpakavimo turi būti nurodyta prekės pagaminimo ir galiojimo datos.</w:t>
            </w:r>
          </w:p>
        </w:tc>
        <w:tc>
          <w:tcPr>
            <w:tcW w:w="2054" w:type="dxa"/>
            <w:tcBorders>
              <w:top w:val="single" w:sz="4" w:space="0" w:color="auto"/>
              <w:left w:val="single" w:sz="4" w:space="0" w:color="auto"/>
              <w:bottom w:val="single" w:sz="4" w:space="0" w:color="auto"/>
              <w:right w:val="single" w:sz="4" w:space="0" w:color="auto"/>
            </w:tcBorders>
          </w:tcPr>
          <w:p w14:paraId="5602E645" w14:textId="77777777" w:rsidR="0013733C" w:rsidRPr="008A2559" w:rsidRDefault="0013733C" w:rsidP="00E61644">
            <w:pPr>
              <w:rPr>
                <w:rFonts w:ascii="Times New Roman" w:hAnsi="Times New Roman" w:cs="Times New Roman"/>
                <w:iCs/>
                <w:color w:val="000000"/>
              </w:rPr>
            </w:pPr>
          </w:p>
        </w:tc>
        <w:tc>
          <w:tcPr>
            <w:tcW w:w="2334" w:type="dxa"/>
            <w:tcBorders>
              <w:top w:val="single" w:sz="4" w:space="0" w:color="auto"/>
              <w:left w:val="single" w:sz="4" w:space="0" w:color="auto"/>
              <w:bottom w:val="single" w:sz="4" w:space="0" w:color="auto"/>
              <w:right w:val="single" w:sz="4" w:space="0" w:color="auto"/>
            </w:tcBorders>
          </w:tcPr>
          <w:p w14:paraId="4848C367" w14:textId="77777777" w:rsidR="0013733C" w:rsidRPr="008A2559" w:rsidRDefault="0013733C" w:rsidP="00E61644">
            <w:pPr>
              <w:rPr>
                <w:rFonts w:ascii="Times New Roman" w:hAnsi="Times New Roman" w:cs="Times New Roman"/>
                <w:iCs/>
                <w:color w:val="000000"/>
              </w:rPr>
            </w:pPr>
          </w:p>
        </w:tc>
      </w:tr>
      <w:tr w:rsidR="0013733C" w:rsidRPr="008A2559" w14:paraId="3D6F362B" w14:textId="77777777" w:rsidTr="0078717A">
        <w:trPr>
          <w:cantSplit/>
        </w:trPr>
        <w:tc>
          <w:tcPr>
            <w:tcW w:w="2230" w:type="dxa"/>
            <w:tcBorders>
              <w:top w:val="single" w:sz="4" w:space="0" w:color="auto"/>
              <w:left w:val="single" w:sz="4" w:space="0" w:color="auto"/>
              <w:bottom w:val="single" w:sz="4" w:space="0" w:color="auto"/>
              <w:right w:val="single" w:sz="4" w:space="0" w:color="auto"/>
            </w:tcBorders>
            <w:hideMark/>
          </w:tcPr>
          <w:p w14:paraId="1B7C8A79" w14:textId="77777777" w:rsidR="0013733C" w:rsidRPr="008A2559" w:rsidRDefault="0013733C" w:rsidP="0013733C">
            <w:pPr>
              <w:pStyle w:val="ListParagraph"/>
              <w:numPr>
                <w:ilvl w:val="0"/>
                <w:numId w:val="8"/>
              </w:numPr>
              <w:tabs>
                <w:tab w:val="left" w:pos="275"/>
              </w:tabs>
              <w:suppressAutoHyphens/>
              <w:spacing w:line="240" w:lineRule="auto"/>
              <w:ind w:left="29" w:firstLine="0"/>
              <w:rPr>
                <w:rFonts w:ascii="Times New Roman" w:hAnsi="Times New Roman" w:cs="Times New Roman"/>
              </w:rPr>
            </w:pPr>
            <w:r w:rsidRPr="008A2559">
              <w:rPr>
                <w:rFonts w:ascii="Times New Roman" w:hAnsi="Times New Roman" w:cs="Times New Roman"/>
              </w:rPr>
              <w:t>Reikalavimai kokybei</w:t>
            </w:r>
          </w:p>
        </w:tc>
        <w:tc>
          <w:tcPr>
            <w:tcW w:w="3010" w:type="dxa"/>
            <w:tcBorders>
              <w:top w:val="single" w:sz="4" w:space="0" w:color="auto"/>
              <w:left w:val="single" w:sz="4" w:space="0" w:color="auto"/>
              <w:bottom w:val="single" w:sz="4" w:space="0" w:color="auto"/>
              <w:right w:val="single" w:sz="4" w:space="0" w:color="auto"/>
            </w:tcBorders>
            <w:hideMark/>
          </w:tcPr>
          <w:p w14:paraId="13D9024D" w14:textId="77777777" w:rsidR="0013733C" w:rsidRPr="008A2559" w:rsidRDefault="0013733C" w:rsidP="008B48C8">
            <w:pPr>
              <w:jc w:val="both"/>
              <w:rPr>
                <w:rFonts w:ascii="Times New Roman" w:hAnsi="Times New Roman" w:cs="Times New Roman"/>
                <w:sz w:val="22"/>
                <w:szCs w:val="22"/>
              </w:rPr>
            </w:pPr>
            <w:r w:rsidRPr="008A2559">
              <w:rPr>
                <w:rFonts w:ascii="Times New Roman" w:hAnsi="Times New Roman" w:cs="Times New Roman"/>
                <w:sz w:val="22"/>
                <w:szCs w:val="22"/>
              </w:rPr>
              <w:t>Sertifikuotas ir atitinkantis Europos Sąjungos (CE) standartą. Atitiktį įrodantys dokumentai pateikiami su pasiūlymu.</w:t>
            </w:r>
          </w:p>
        </w:tc>
        <w:tc>
          <w:tcPr>
            <w:tcW w:w="2054" w:type="dxa"/>
            <w:tcBorders>
              <w:top w:val="single" w:sz="4" w:space="0" w:color="auto"/>
              <w:left w:val="single" w:sz="4" w:space="0" w:color="auto"/>
              <w:bottom w:val="single" w:sz="4" w:space="0" w:color="auto"/>
              <w:right w:val="single" w:sz="4" w:space="0" w:color="auto"/>
            </w:tcBorders>
          </w:tcPr>
          <w:p w14:paraId="0739FC3F" w14:textId="77777777" w:rsidR="0013733C" w:rsidRPr="008A2559" w:rsidRDefault="0013733C" w:rsidP="00E61644">
            <w:pPr>
              <w:rPr>
                <w:rFonts w:ascii="Times New Roman" w:hAnsi="Times New Roman" w:cs="Times New Roman"/>
              </w:rPr>
            </w:pPr>
          </w:p>
        </w:tc>
        <w:tc>
          <w:tcPr>
            <w:tcW w:w="2334" w:type="dxa"/>
            <w:tcBorders>
              <w:top w:val="single" w:sz="4" w:space="0" w:color="auto"/>
              <w:left w:val="single" w:sz="4" w:space="0" w:color="auto"/>
              <w:bottom w:val="single" w:sz="4" w:space="0" w:color="auto"/>
              <w:right w:val="single" w:sz="4" w:space="0" w:color="auto"/>
            </w:tcBorders>
          </w:tcPr>
          <w:p w14:paraId="568EC02C" w14:textId="77777777" w:rsidR="0013733C" w:rsidRPr="008A2559" w:rsidRDefault="0013733C" w:rsidP="00E61644">
            <w:pPr>
              <w:rPr>
                <w:rFonts w:ascii="Times New Roman" w:hAnsi="Times New Roman" w:cs="Times New Roman"/>
              </w:rPr>
            </w:pPr>
          </w:p>
        </w:tc>
      </w:tr>
    </w:tbl>
    <w:p w14:paraId="4B553134" w14:textId="77777777" w:rsidR="0013733C" w:rsidRPr="00E012EF" w:rsidRDefault="0013733C"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p w14:paraId="1AC85E24" w14:textId="77777777" w:rsidR="00527FE0" w:rsidRDefault="00527FE0" w:rsidP="00527FE0">
      <w:pPr>
        <w:pStyle w:val="ListParagraph"/>
        <w:spacing w:after="0" w:line="240" w:lineRule="auto"/>
        <w:rPr>
          <w:rFonts w:ascii="Times New Roman" w:hAnsi="Times New Roman" w:cs="Times New Roman"/>
          <w:i/>
        </w:rPr>
      </w:pPr>
    </w:p>
    <w:p w14:paraId="07A687AF" w14:textId="1448E8C3" w:rsidR="00527FE0" w:rsidRPr="00527FE0" w:rsidRDefault="00527FE0" w:rsidP="00527FE0">
      <w:pPr>
        <w:spacing w:after="0"/>
        <w:rPr>
          <w:rFonts w:ascii="Times New Roman" w:hAnsi="Times New Roman" w:cs="Times New Roman"/>
          <w:b/>
          <w:caps/>
        </w:rPr>
      </w:pPr>
      <w:r w:rsidRPr="00527FE0">
        <w:rPr>
          <w:rFonts w:ascii="Times New Roman" w:hAnsi="Times New Roman" w:cs="Times New Roman"/>
          <w:b/>
          <w:caps/>
        </w:rPr>
        <w:t>I</w:t>
      </w:r>
      <w:r>
        <w:rPr>
          <w:rFonts w:ascii="Times New Roman" w:hAnsi="Times New Roman" w:cs="Times New Roman"/>
          <w:b/>
          <w:caps/>
        </w:rPr>
        <w:t>I</w:t>
      </w:r>
      <w:r w:rsidRPr="00527FE0">
        <w:rPr>
          <w:rFonts w:ascii="Times New Roman" w:hAnsi="Times New Roman" w:cs="Times New Roman"/>
          <w:b/>
          <w:caps/>
        </w:rPr>
        <w:t xml:space="preserve">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527FE0" w14:paraId="30C477B9" w14:textId="77777777" w:rsidTr="00527FE0">
        <w:tc>
          <w:tcPr>
            <w:tcW w:w="589" w:type="dxa"/>
          </w:tcPr>
          <w:p w14:paraId="1AAFEB8A"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69" w:type="dxa"/>
          </w:tcPr>
          <w:p w14:paraId="69EBD1FD"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21" w:type="dxa"/>
          </w:tcPr>
          <w:p w14:paraId="16E3D458"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10" w:type="dxa"/>
          </w:tcPr>
          <w:p w14:paraId="3D55E9FE"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276" w:type="dxa"/>
          </w:tcPr>
          <w:p w14:paraId="23FE8DB1" w14:textId="3FC69AF1" w:rsidR="00527FE0" w:rsidRPr="007974D0" w:rsidRDefault="00527FE0" w:rsidP="00527FE0">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Preliminari </w:t>
            </w:r>
            <w:r w:rsidR="00B6461F">
              <w:rPr>
                <w:rFonts w:ascii="Times New Roman" w:eastAsia="Times New Roman" w:hAnsi="Times New Roman" w:cs="Times New Roman"/>
                <w:b/>
                <w:bCs/>
                <w:sz w:val="22"/>
                <w:szCs w:val="22"/>
              </w:rPr>
              <w:t>k</w:t>
            </w:r>
            <w:r w:rsidRPr="007974D0">
              <w:rPr>
                <w:rFonts w:ascii="Times New Roman" w:eastAsia="Times New Roman" w:hAnsi="Times New Roman" w:cs="Times New Roman"/>
                <w:b/>
                <w:bCs/>
                <w:sz w:val="22"/>
                <w:szCs w:val="22"/>
              </w:rPr>
              <w:t>aina</w:t>
            </w:r>
          </w:p>
          <w:p w14:paraId="778E7FA9"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(Eur be PVM)</w:t>
            </w:r>
          </w:p>
        </w:tc>
      </w:tr>
      <w:tr w:rsidR="00527FE0" w14:paraId="667855B8" w14:textId="77777777" w:rsidTr="00527FE0">
        <w:tc>
          <w:tcPr>
            <w:tcW w:w="589" w:type="dxa"/>
          </w:tcPr>
          <w:p w14:paraId="7C31BB76"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69" w:type="dxa"/>
          </w:tcPr>
          <w:p w14:paraId="1AF1941B"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21" w:type="dxa"/>
          </w:tcPr>
          <w:p w14:paraId="40CB9B90"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10" w:type="dxa"/>
          </w:tcPr>
          <w:p w14:paraId="5E1BAF4A"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276" w:type="dxa"/>
          </w:tcPr>
          <w:p w14:paraId="67208AC3"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527FE0" w14:paraId="65829CD1" w14:textId="77777777" w:rsidTr="00527FE0">
        <w:tc>
          <w:tcPr>
            <w:tcW w:w="589" w:type="dxa"/>
          </w:tcPr>
          <w:p w14:paraId="317D6FDA" w14:textId="77777777" w:rsidR="00527FE0" w:rsidRPr="008B48C8"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8B48C8">
              <w:rPr>
                <w:rFonts w:ascii="Times New Roman" w:eastAsiaTheme="minorHAnsi" w:hAnsi="Times New Roman" w:cs="Times New Roman"/>
                <w:bCs/>
                <w:iCs/>
                <w:sz w:val="22"/>
                <w:szCs w:val="22"/>
              </w:rPr>
              <w:t>1.</w:t>
            </w:r>
          </w:p>
        </w:tc>
        <w:tc>
          <w:tcPr>
            <w:tcW w:w="3969" w:type="dxa"/>
          </w:tcPr>
          <w:p w14:paraId="42C4037C" w14:textId="77777777" w:rsidR="008B0EE6" w:rsidRPr="008B48C8" w:rsidRDefault="008B0EE6" w:rsidP="008B0EE6">
            <w:pPr>
              <w:autoSpaceDE w:val="0"/>
              <w:autoSpaceDN w:val="0"/>
              <w:adjustRightInd w:val="0"/>
              <w:spacing w:line="240" w:lineRule="auto"/>
              <w:rPr>
                <w:rFonts w:ascii="Times New Roman" w:eastAsiaTheme="minorHAnsi" w:hAnsi="Times New Roman" w:cs="Times New Roman"/>
                <w:sz w:val="22"/>
                <w:szCs w:val="22"/>
                <w:lang w:eastAsia="en-US"/>
              </w:rPr>
            </w:pPr>
            <w:r w:rsidRPr="008B48C8">
              <w:rPr>
                <w:rFonts w:ascii="Times New Roman" w:eastAsiaTheme="minorHAnsi" w:hAnsi="Times New Roman" w:cs="Times New Roman"/>
                <w:sz w:val="22"/>
                <w:szCs w:val="22"/>
                <w:lang w:eastAsia="en-US"/>
              </w:rPr>
              <w:t>Plastinė sprogstamoji</w:t>
            </w:r>
          </w:p>
          <w:p w14:paraId="3438C946" w14:textId="74C686B5" w:rsidR="00527FE0" w:rsidRPr="008B48C8" w:rsidRDefault="008B0EE6" w:rsidP="008B0EE6">
            <w:pPr>
              <w:tabs>
                <w:tab w:val="left" w:pos="1134"/>
              </w:tabs>
              <w:spacing w:line="240" w:lineRule="auto"/>
              <w:ind w:right="49"/>
              <w:jc w:val="both"/>
              <w:rPr>
                <w:rFonts w:ascii="Times New Roman" w:eastAsiaTheme="minorHAnsi" w:hAnsi="Times New Roman" w:cs="Times New Roman"/>
                <w:bCs/>
                <w:iCs/>
                <w:sz w:val="22"/>
                <w:szCs w:val="22"/>
              </w:rPr>
            </w:pPr>
            <w:r w:rsidRPr="008B48C8">
              <w:rPr>
                <w:rFonts w:ascii="Times New Roman" w:eastAsiaTheme="minorHAnsi" w:hAnsi="Times New Roman" w:cs="Times New Roman"/>
                <w:sz w:val="22"/>
                <w:szCs w:val="22"/>
                <w:lang w:eastAsia="en-US"/>
              </w:rPr>
              <w:t>medžiaga</w:t>
            </w:r>
          </w:p>
        </w:tc>
        <w:tc>
          <w:tcPr>
            <w:tcW w:w="1821" w:type="dxa"/>
          </w:tcPr>
          <w:p w14:paraId="018E5C6C"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4D7C547B" w14:textId="384622C4" w:rsidR="00527FE0" w:rsidRDefault="008B0EE6"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2</w:t>
            </w:r>
            <w:r w:rsidR="00527FE0" w:rsidRPr="00B2641F">
              <w:rPr>
                <w:rFonts w:ascii="Times New Roman" w:hAnsi="Times New Roman" w:cs="Times New Roman"/>
              </w:rPr>
              <w:t>00</w:t>
            </w:r>
            <w:r w:rsidR="00527FE0">
              <w:rPr>
                <w:rFonts w:ascii="Times New Roman" w:hAnsi="Times New Roman" w:cs="Times New Roman"/>
              </w:rPr>
              <w:t xml:space="preserve"> </w:t>
            </w:r>
            <w:r>
              <w:rPr>
                <w:rFonts w:ascii="Times New Roman" w:hAnsi="Times New Roman" w:cs="Times New Roman"/>
              </w:rPr>
              <w:t>Kg.</w:t>
            </w:r>
          </w:p>
        </w:tc>
        <w:tc>
          <w:tcPr>
            <w:tcW w:w="1276" w:type="dxa"/>
          </w:tcPr>
          <w:p w14:paraId="35C1C3D5"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14:paraId="58508A51" w14:textId="77777777" w:rsidTr="00527FE0">
        <w:tc>
          <w:tcPr>
            <w:tcW w:w="8789" w:type="dxa"/>
            <w:gridSpan w:val="4"/>
          </w:tcPr>
          <w:p w14:paraId="5EC6E0FB" w14:textId="77777777" w:rsidR="00527FE0"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276" w:type="dxa"/>
          </w:tcPr>
          <w:p w14:paraId="0EB1DBF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14:paraId="563FCAF3" w14:textId="77777777" w:rsidTr="00527FE0">
        <w:tc>
          <w:tcPr>
            <w:tcW w:w="8789" w:type="dxa"/>
            <w:gridSpan w:val="4"/>
          </w:tcPr>
          <w:p w14:paraId="24D71B5F" w14:textId="77777777" w:rsidR="00527FE0" w:rsidRPr="00E012EF"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276" w:type="dxa"/>
          </w:tcPr>
          <w:p w14:paraId="6B41CC1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6859AD75" w14:textId="77777777"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527FE0" w14:paraId="7FA59E0E" w14:textId="77777777" w:rsidTr="00527FE0">
        <w:tc>
          <w:tcPr>
            <w:tcW w:w="4537" w:type="dxa"/>
          </w:tcPr>
          <w:p w14:paraId="536051E5" w14:textId="77777777" w:rsidR="00527FE0"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3132A9B7"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4CEBB20A" w14:textId="7E203511" w:rsidR="00B6461F" w:rsidRDefault="00B6461F" w:rsidP="00527FE0">
      <w:pPr>
        <w:spacing w:after="0"/>
        <w:rPr>
          <w:rFonts w:ascii="Times New Roman" w:hAnsi="Times New Roman" w:cs="Times New Roman"/>
          <w:b/>
          <w:caps/>
        </w:rPr>
      </w:pPr>
    </w:p>
    <w:p w14:paraId="34A0C630" w14:textId="16DFE067" w:rsidR="0078717A" w:rsidRDefault="0078717A" w:rsidP="00527FE0">
      <w:pPr>
        <w:spacing w:after="0"/>
        <w:rPr>
          <w:rFonts w:ascii="Times New Roman" w:hAnsi="Times New Roman" w:cs="Times New Roman"/>
          <w:b/>
          <w:caps/>
        </w:rPr>
      </w:pPr>
    </w:p>
    <w:tbl>
      <w:tblPr>
        <w:tblStyle w:val="TableGrid"/>
        <w:tblW w:w="9628" w:type="dxa"/>
        <w:tblLook w:val="04A0" w:firstRow="1" w:lastRow="0" w:firstColumn="1" w:lastColumn="0" w:noHBand="0" w:noVBand="1"/>
      </w:tblPr>
      <w:tblGrid>
        <w:gridCol w:w="2222"/>
        <w:gridCol w:w="2554"/>
        <w:gridCol w:w="2426"/>
        <w:gridCol w:w="2426"/>
      </w:tblGrid>
      <w:tr w:rsidR="0078717A" w:rsidRPr="008A2559" w14:paraId="35ADA9B3" w14:textId="77777777" w:rsidTr="00E61644">
        <w:trPr>
          <w:cantSplit/>
          <w:trHeight w:val="182"/>
        </w:trPr>
        <w:tc>
          <w:tcPr>
            <w:tcW w:w="2222" w:type="dxa"/>
            <w:tcBorders>
              <w:top w:val="single" w:sz="4" w:space="0" w:color="auto"/>
              <w:left w:val="single" w:sz="4" w:space="0" w:color="auto"/>
              <w:bottom w:val="single" w:sz="4" w:space="0" w:color="auto"/>
              <w:right w:val="single" w:sz="4" w:space="0" w:color="auto"/>
            </w:tcBorders>
            <w:vAlign w:val="center"/>
            <w:hideMark/>
          </w:tcPr>
          <w:p w14:paraId="02605CED"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Reikalavimas</w:t>
            </w:r>
          </w:p>
        </w:tc>
        <w:tc>
          <w:tcPr>
            <w:tcW w:w="2554" w:type="dxa"/>
            <w:tcBorders>
              <w:top w:val="single" w:sz="4" w:space="0" w:color="auto"/>
              <w:left w:val="single" w:sz="4" w:space="0" w:color="auto"/>
              <w:bottom w:val="single" w:sz="4" w:space="0" w:color="auto"/>
              <w:right w:val="single" w:sz="4" w:space="0" w:color="auto"/>
            </w:tcBorders>
            <w:hideMark/>
          </w:tcPr>
          <w:p w14:paraId="45D98EAB" w14:textId="77777777" w:rsidR="0078717A" w:rsidRDefault="0078717A" w:rsidP="00E61644">
            <w:pPr>
              <w:widowControl w:val="0"/>
              <w:jc w:val="center"/>
              <w:rPr>
                <w:rFonts w:ascii="Times New Roman" w:eastAsia="Calibri" w:hAnsi="Times New Roman" w:cs="Times New Roman"/>
                <w:b/>
              </w:rPr>
            </w:pPr>
          </w:p>
          <w:p w14:paraId="46431429" w14:textId="77777777" w:rsidR="0078717A" w:rsidRDefault="0078717A" w:rsidP="00E61644">
            <w:pPr>
              <w:widowControl w:val="0"/>
              <w:jc w:val="center"/>
              <w:rPr>
                <w:rFonts w:ascii="Times New Roman" w:eastAsia="Calibri" w:hAnsi="Times New Roman" w:cs="Times New Roman"/>
                <w:b/>
              </w:rPr>
            </w:pPr>
          </w:p>
          <w:p w14:paraId="166931CD" w14:textId="77777777" w:rsidR="0078717A" w:rsidRDefault="0078717A" w:rsidP="00E61644">
            <w:pPr>
              <w:widowControl w:val="0"/>
              <w:jc w:val="center"/>
              <w:rPr>
                <w:rFonts w:ascii="Times New Roman" w:eastAsia="Calibri" w:hAnsi="Times New Roman" w:cs="Times New Roman"/>
                <w:b/>
              </w:rPr>
            </w:pPr>
          </w:p>
          <w:p w14:paraId="5CA85532" w14:textId="77777777" w:rsidR="0078717A" w:rsidRDefault="0078717A" w:rsidP="00E61644">
            <w:pPr>
              <w:widowControl w:val="0"/>
              <w:jc w:val="center"/>
              <w:rPr>
                <w:rFonts w:ascii="Times New Roman" w:eastAsia="Calibri" w:hAnsi="Times New Roman" w:cs="Times New Roman"/>
                <w:b/>
              </w:rPr>
            </w:pPr>
          </w:p>
          <w:p w14:paraId="40D94332"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Aprašymas</w:t>
            </w:r>
          </w:p>
        </w:tc>
        <w:tc>
          <w:tcPr>
            <w:tcW w:w="2426" w:type="dxa"/>
            <w:tcBorders>
              <w:top w:val="single" w:sz="4" w:space="0" w:color="auto"/>
              <w:left w:val="single" w:sz="4" w:space="0" w:color="auto"/>
              <w:bottom w:val="single" w:sz="4" w:space="0" w:color="auto"/>
              <w:right w:val="single" w:sz="4" w:space="0" w:color="auto"/>
            </w:tcBorders>
            <w:vAlign w:val="center"/>
          </w:tcPr>
          <w:p w14:paraId="69F39B72" w14:textId="77777777" w:rsidR="0078717A" w:rsidRPr="007974D0" w:rsidRDefault="0078717A" w:rsidP="00E61644">
            <w:pPr>
              <w:jc w:val="center"/>
              <w:rPr>
                <w:rFonts w:ascii="Times New Roman" w:hAnsi="Times New Roman" w:cs="Times New Roman"/>
                <w:b/>
              </w:rPr>
            </w:pPr>
            <w:r w:rsidRPr="007974D0">
              <w:rPr>
                <w:rFonts w:ascii="Times New Roman" w:hAnsi="Times New Roman" w:cs="Times New Roman"/>
                <w:b/>
              </w:rPr>
              <w:t>Siūlomos prekės techninės charakteristikos</w:t>
            </w:r>
          </w:p>
          <w:p w14:paraId="419F4CCA"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7974D0">
              <w:rPr>
                <w:rFonts w:ascii="Times New Roman" w:hAnsi="Times New Roman" w:cs="Times New Roman"/>
                <w:b/>
              </w:rPr>
              <w:t>(įrašyti tikslią reikšmę)</w:t>
            </w:r>
          </w:p>
        </w:tc>
        <w:tc>
          <w:tcPr>
            <w:tcW w:w="2426" w:type="dxa"/>
            <w:tcBorders>
              <w:top w:val="single" w:sz="4" w:space="0" w:color="auto"/>
              <w:left w:val="single" w:sz="4" w:space="0" w:color="auto"/>
              <w:bottom w:val="single" w:sz="4" w:space="0" w:color="auto"/>
              <w:right w:val="single" w:sz="4" w:space="0" w:color="auto"/>
            </w:tcBorders>
          </w:tcPr>
          <w:p w14:paraId="1751BC33"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4E7405">
              <w:rPr>
                <w:rFonts w:ascii="Times New Roman" w:eastAsia="Lucida Sans Unicode" w:hAnsi="Times New Roman" w:cs="Times New Roman"/>
                <w:b/>
                <w:sz w:val="16"/>
                <w:szCs w:val="16"/>
                <w:lang w:eastAsia="en-US"/>
              </w:rPr>
              <w:t xml:space="preserve">Prie pasiūlymo </w:t>
            </w:r>
            <w:r w:rsidRPr="004E7405">
              <w:rPr>
                <w:rFonts w:ascii="Times New Roman" w:eastAsia="Lucida Sans Unicode" w:hAnsi="Times New Roman" w:cs="Times New Roman"/>
                <w:b/>
                <w:color w:val="FF0000"/>
                <w:sz w:val="16"/>
                <w:szCs w:val="16"/>
                <w:lang w:eastAsia="en-US"/>
              </w:rPr>
              <w:t>turi būti pridėti dokumentai</w:t>
            </w:r>
            <w:r w:rsidRPr="004E7405">
              <w:rPr>
                <w:rFonts w:ascii="Times New Roman" w:eastAsia="Lucida Sans Unicode" w:hAnsi="Times New Roman" w:cs="Times New Roman"/>
                <w:b/>
                <w:sz w:val="16"/>
                <w:szCs w:val="16"/>
                <w:lang w:eastAsia="en-US"/>
              </w:rPr>
              <w:t xml:space="preserve">, viešai prieinamos nuorodos, kuriuose (-iose) pateikiama informacija apie atitikimą reikalavimams. </w:t>
            </w:r>
            <w:r w:rsidRPr="004E7405">
              <w:rPr>
                <w:rFonts w:ascii="Times New Roman" w:eastAsia="Lucida Sans Unicode" w:hAnsi="Times New Roman" w:cs="Times New Roman"/>
                <w:b/>
                <w:bCs/>
                <w:sz w:val="16"/>
                <w:szCs w:val="16"/>
                <w:lang w:eastAsia="en-US"/>
              </w:rPr>
              <w:t>Failo, dokumento pavadinimas ir puslapio</w:t>
            </w:r>
            <w:r>
              <w:rPr>
                <w:rFonts w:ascii="Times New Roman" w:eastAsia="Lucida Sans Unicode" w:hAnsi="Times New Roman" w:cs="Times New Roman"/>
                <w:b/>
                <w:bCs/>
                <w:sz w:val="16"/>
                <w:szCs w:val="16"/>
                <w:lang w:eastAsia="en-US"/>
              </w:rPr>
              <w:t xml:space="preserve"> </w:t>
            </w:r>
            <w:r w:rsidRPr="004E7405">
              <w:rPr>
                <w:rFonts w:ascii="Times New Roman" w:eastAsia="Lucida Sans Unicode" w:hAnsi="Times New Roman" w:cs="Times New Roman"/>
                <w:b/>
                <w:bCs/>
                <w:sz w:val="16"/>
                <w:szCs w:val="16"/>
                <w:lang w:eastAsia="en-US"/>
              </w:rPr>
              <w:t>Nr., pažymintis vietą, kurioje yra siūlomus techninius parametrus patvirtinantys dokumentai, siūlomos prekės katalogo</w:t>
            </w:r>
            <w:r w:rsidRPr="004E7405">
              <w:rPr>
                <w:rFonts w:ascii="Times New Roman" w:eastAsia="Lucida Sans Unicode" w:hAnsi="Times New Roman" w:cs="Times New Roman"/>
                <w:b/>
                <w:bCs/>
                <w:sz w:val="20"/>
                <w:szCs w:val="20"/>
                <w:lang w:eastAsia="en-US"/>
              </w:rPr>
              <w:t xml:space="preserve"> Nr.</w:t>
            </w:r>
          </w:p>
        </w:tc>
      </w:tr>
      <w:tr w:rsidR="008B0EE6" w:rsidRPr="008A2559" w14:paraId="4B9762D2"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62540234" w14:textId="4432FF73"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iCs/>
                <w:color w:val="000000"/>
                <w:lang w:eastAsia="lt-LT"/>
              </w:rPr>
              <w:t>Detonacijos greitis</w:t>
            </w:r>
          </w:p>
        </w:tc>
        <w:tc>
          <w:tcPr>
            <w:tcW w:w="2554" w:type="dxa"/>
            <w:tcBorders>
              <w:top w:val="single" w:sz="4" w:space="0" w:color="auto"/>
              <w:left w:val="single" w:sz="4" w:space="0" w:color="auto"/>
              <w:bottom w:val="single" w:sz="4" w:space="0" w:color="auto"/>
              <w:right w:val="single" w:sz="4" w:space="0" w:color="auto"/>
            </w:tcBorders>
            <w:hideMark/>
          </w:tcPr>
          <w:p w14:paraId="4BE57E59" w14:textId="5E274675"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iCs/>
                <w:color w:val="000000"/>
                <w:sz w:val="22"/>
                <w:szCs w:val="22"/>
              </w:rPr>
              <w:t>Ne mažiau, kaip 6700 m/s.</w:t>
            </w:r>
          </w:p>
        </w:tc>
        <w:tc>
          <w:tcPr>
            <w:tcW w:w="2426" w:type="dxa"/>
            <w:tcBorders>
              <w:top w:val="single" w:sz="4" w:space="0" w:color="auto"/>
              <w:left w:val="single" w:sz="4" w:space="0" w:color="auto"/>
              <w:bottom w:val="single" w:sz="4" w:space="0" w:color="auto"/>
              <w:right w:val="single" w:sz="4" w:space="0" w:color="auto"/>
            </w:tcBorders>
          </w:tcPr>
          <w:p w14:paraId="3E2D0708" w14:textId="77777777" w:rsidR="008B0EE6" w:rsidRPr="008B48C8" w:rsidRDefault="008B0EE6" w:rsidP="008B48C8">
            <w:pPr>
              <w:tabs>
                <w:tab w:val="left" w:pos="2268"/>
              </w:tabs>
              <w:spacing w:line="240" w:lineRule="auto"/>
              <w:rPr>
                <w:rFonts w:ascii="Times New Roman" w:hAnsi="Times New Roman" w:cs="Times New Roman"/>
                <w:iCs/>
                <w:color w:val="000000"/>
              </w:rPr>
            </w:pPr>
          </w:p>
        </w:tc>
        <w:tc>
          <w:tcPr>
            <w:tcW w:w="2426" w:type="dxa"/>
            <w:tcBorders>
              <w:top w:val="single" w:sz="4" w:space="0" w:color="auto"/>
              <w:left w:val="single" w:sz="4" w:space="0" w:color="auto"/>
              <w:bottom w:val="single" w:sz="4" w:space="0" w:color="auto"/>
              <w:right w:val="single" w:sz="4" w:space="0" w:color="auto"/>
            </w:tcBorders>
          </w:tcPr>
          <w:p w14:paraId="60738A8E" w14:textId="77777777" w:rsidR="008B0EE6" w:rsidRPr="008A2559" w:rsidRDefault="008B0EE6" w:rsidP="008B0EE6">
            <w:pPr>
              <w:tabs>
                <w:tab w:val="left" w:pos="2268"/>
              </w:tabs>
              <w:rPr>
                <w:rFonts w:ascii="Times New Roman" w:hAnsi="Times New Roman" w:cs="Times New Roman"/>
                <w:iCs/>
                <w:color w:val="000000"/>
              </w:rPr>
            </w:pPr>
          </w:p>
        </w:tc>
      </w:tr>
      <w:tr w:rsidR="008B0EE6" w:rsidRPr="008A2559" w14:paraId="6E5EEEB6"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09B6E816" w14:textId="21A5DE6E"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iCs/>
                <w:color w:val="000000"/>
                <w:lang w:eastAsia="lt-LT"/>
              </w:rPr>
              <w:t>Sudėtis</w:t>
            </w:r>
            <w:r w:rsidRPr="008B48C8">
              <w:rPr>
                <w:rFonts w:ascii="Times New Roman" w:hAnsi="Times New Roman" w:cs="Times New Roman"/>
                <w:lang w:val="en"/>
              </w:rPr>
              <w:t xml:space="preserve"> </w:t>
            </w:r>
          </w:p>
        </w:tc>
        <w:tc>
          <w:tcPr>
            <w:tcW w:w="2554" w:type="dxa"/>
            <w:tcBorders>
              <w:top w:val="single" w:sz="4" w:space="0" w:color="auto"/>
              <w:left w:val="single" w:sz="4" w:space="0" w:color="auto"/>
              <w:bottom w:val="single" w:sz="4" w:space="0" w:color="auto"/>
              <w:right w:val="single" w:sz="4" w:space="0" w:color="auto"/>
            </w:tcBorders>
            <w:hideMark/>
          </w:tcPr>
          <w:p w14:paraId="48F246A5" w14:textId="4E681D9D" w:rsidR="008B0EE6" w:rsidRPr="008B48C8" w:rsidRDefault="008B0EE6" w:rsidP="008B48C8">
            <w:pPr>
              <w:tabs>
                <w:tab w:val="left" w:pos="2268"/>
              </w:tabs>
              <w:spacing w:before="100" w:beforeAutospacing="1" w:line="240" w:lineRule="auto"/>
              <w:rPr>
                <w:rFonts w:ascii="Times New Roman" w:eastAsia="Times New Roman" w:hAnsi="Times New Roman" w:cs="Times New Roman"/>
                <w:sz w:val="22"/>
                <w:szCs w:val="22"/>
              </w:rPr>
            </w:pPr>
            <w:r w:rsidRPr="008B48C8">
              <w:rPr>
                <w:rFonts w:ascii="Times New Roman" w:eastAsia="Times New Roman" w:hAnsi="Times New Roman" w:cs="Times New Roman"/>
                <w:sz w:val="22"/>
                <w:szCs w:val="22"/>
              </w:rPr>
              <w:t xml:space="preserve">Pagaminta heksogeno (RDX) ir/ar </w:t>
            </w:r>
            <w:proofErr w:type="spellStart"/>
            <w:r w:rsidRPr="008B48C8">
              <w:rPr>
                <w:rFonts w:ascii="Times New Roman" w:eastAsia="Times New Roman" w:hAnsi="Times New Roman" w:cs="Times New Roman"/>
                <w:sz w:val="22"/>
                <w:szCs w:val="22"/>
              </w:rPr>
              <w:t>pentrito</w:t>
            </w:r>
            <w:proofErr w:type="spellEnd"/>
            <w:r w:rsidRPr="008B48C8">
              <w:rPr>
                <w:rFonts w:ascii="Times New Roman" w:eastAsia="Times New Roman" w:hAnsi="Times New Roman" w:cs="Times New Roman"/>
                <w:sz w:val="22"/>
                <w:szCs w:val="22"/>
              </w:rPr>
              <w:t xml:space="preserve"> (PETN) sprogstamųjų medžiagų pagrindu.</w:t>
            </w:r>
          </w:p>
        </w:tc>
        <w:tc>
          <w:tcPr>
            <w:tcW w:w="2426" w:type="dxa"/>
            <w:tcBorders>
              <w:top w:val="single" w:sz="4" w:space="0" w:color="auto"/>
              <w:left w:val="single" w:sz="4" w:space="0" w:color="auto"/>
              <w:bottom w:val="single" w:sz="4" w:space="0" w:color="auto"/>
              <w:right w:val="single" w:sz="4" w:space="0" w:color="auto"/>
            </w:tcBorders>
          </w:tcPr>
          <w:p w14:paraId="118CF9B1" w14:textId="77777777" w:rsidR="008B0EE6" w:rsidRPr="008B48C8" w:rsidRDefault="008B0EE6" w:rsidP="008B48C8">
            <w:pPr>
              <w:tabs>
                <w:tab w:val="left" w:pos="2268"/>
              </w:tabs>
              <w:spacing w:before="100" w:beforeAutospacing="1" w:line="240" w:lineRule="auto"/>
              <w:rPr>
                <w:rFonts w:ascii="Times New Roman" w:eastAsia="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6853B54B" w14:textId="77777777" w:rsidR="008B0EE6" w:rsidRPr="008A2559" w:rsidRDefault="008B0EE6" w:rsidP="008B0EE6">
            <w:pPr>
              <w:tabs>
                <w:tab w:val="left" w:pos="2268"/>
              </w:tabs>
              <w:spacing w:before="100" w:beforeAutospacing="1"/>
              <w:rPr>
                <w:rFonts w:ascii="Times New Roman" w:eastAsia="Times New Roman" w:hAnsi="Times New Roman" w:cs="Times New Roman"/>
              </w:rPr>
            </w:pPr>
          </w:p>
        </w:tc>
      </w:tr>
      <w:tr w:rsidR="008B0EE6" w:rsidRPr="008A2559" w14:paraId="0F71171F"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4AF8AE9B" w14:textId="6F6AF56C"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iCs/>
                <w:color w:val="000000"/>
                <w:lang w:eastAsia="lt-LT"/>
              </w:rPr>
              <w:t xml:space="preserve">Inicijavimas </w:t>
            </w:r>
          </w:p>
        </w:tc>
        <w:tc>
          <w:tcPr>
            <w:tcW w:w="2554" w:type="dxa"/>
            <w:tcBorders>
              <w:top w:val="single" w:sz="4" w:space="0" w:color="auto"/>
              <w:left w:val="single" w:sz="4" w:space="0" w:color="auto"/>
              <w:bottom w:val="single" w:sz="4" w:space="0" w:color="auto"/>
              <w:right w:val="single" w:sz="4" w:space="0" w:color="auto"/>
            </w:tcBorders>
            <w:hideMark/>
          </w:tcPr>
          <w:p w14:paraId="414F5F21" w14:textId="03C9EA41"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 xml:space="preserve">Detonuojanti nuo visų saugumo klasių kapsulių detonatorių, kurių užtaisas ne mažesnis kaip 0,6g PETN.  </w:t>
            </w:r>
          </w:p>
        </w:tc>
        <w:tc>
          <w:tcPr>
            <w:tcW w:w="2426" w:type="dxa"/>
            <w:tcBorders>
              <w:top w:val="single" w:sz="4" w:space="0" w:color="auto"/>
              <w:left w:val="single" w:sz="4" w:space="0" w:color="auto"/>
              <w:bottom w:val="single" w:sz="4" w:space="0" w:color="auto"/>
              <w:right w:val="single" w:sz="4" w:space="0" w:color="auto"/>
            </w:tcBorders>
          </w:tcPr>
          <w:p w14:paraId="1D014145" w14:textId="77777777" w:rsidR="008B0EE6" w:rsidRPr="008B48C8" w:rsidRDefault="008B0EE6" w:rsidP="008B48C8">
            <w:pPr>
              <w:tabs>
                <w:tab w:val="left" w:pos="2268"/>
              </w:tabs>
              <w:spacing w:line="240" w:lineRule="auto"/>
              <w:rPr>
                <w:rFonts w:ascii="Times New Roman" w:hAnsi="Times New Roman" w:cs="Times New Roman"/>
                <w:iCs/>
                <w:color w:val="000000"/>
              </w:rPr>
            </w:pPr>
          </w:p>
        </w:tc>
        <w:tc>
          <w:tcPr>
            <w:tcW w:w="2426" w:type="dxa"/>
            <w:tcBorders>
              <w:top w:val="single" w:sz="4" w:space="0" w:color="auto"/>
              <w:left w:val="single" w:sz="4" w:space="0" w:color="auto"/>
              <w:bottom w:val="single" w:sz="4" w:space="0" w:color="auto"/>
              <w:right w:val="single" w:sz="4" w:space="0" w:color="auto"/>
            </w:tcBorders>
          </w:tcPr>
          <w:p w14:paraId="5431A418" w14:textId="77777777" w:rsidR="008B0EE6" w:rsidRPr="008A2559" w:rsidRDefault="008B0EE6" w:rsidP="008B0EE6">
            <w:pPr>
              <w:tabs>
                <w:tab w:val="left" w:pos="2268"/>
              </w:tabs>
              <w:rPr>
                <w:rFonts w:ascii="Times New Roman" w:hAnsi="Times New Roman" w:cs="Times New Roman"/>
                <w:iCs/>
                <w:color w:val="000000"/>
              </w:rPr>
            </w:pPr>
          </w:p>
        </w:tc>
      </w:tr>
      <w:tr w:rsidR="008B0EE6" w:rsidRPr="008A2559" w14:paraId="700199ED" w14:textId="77777777" w:rsidTr="00E61644">
        <w:trPr>
          <w:cantSplit/>
        </w:trPr>
        <w:tc>
          <w:tcPr>
            <w:tcW w:w="2222" w:type="dxa"/>
            <w:tcBorders>
              <w:top w:val="nil"/>
              <w:left w:val="single" w:sz="4" w:space="0" w:color="auto"/>
              <w:bottom w:val="single" w:sz="4" w:space="0" w:color="auto"/>
              <w:right w:val="single" w:sz="4" w:space="0" w:color="auto"/>
            </w:tcBorders>
            <w:hideMark/>
          </w:tcPr>
          <w:p w14:paraId="0090B10B" w14:textId="65F7E5AB"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lastRenderedPageBreak/>
              <w:t>Fizikinis stovis</w:t>
            </w:r>
          </w:p>
        </w:tc>
        <w:tc>
          <w:tcPr>
            <w:tcW w:w="2554" w:type="dxa"/>
            <w:tcBorders>
              <w:top w:val="nil"/>
              <w:left w:val="single" w:sz="4" w:space="0" w:color="auto"/>
              <w:bottom w:val="single" w:sz="4" w:space="0" w:color="auto"/>
              <w:right w:val="single" w:sz="4" w:space="0" w:color="auto"/>
            </w:tcBorders>
            <w:hideMark/>
          </w:tcPr>
          <w:p w14:paraId="49E4AFFD" w14:textId="1D81E948"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Elastinga medžiaga, lengvai rankomis minkant keičianti formą ir stabiliai išlaikanti jai suteiktą formą</w:t>
            </w:r>
          </w:p>
        </w:tc>
        <w:tc>
          <w:tcPr>
            <w:tcW w:w="2426" w:type="dxa"/>
            <w:tcBorders>
              <w:top w:val="nil"/>
              <w:left w:val="single" w:sz="4" w:space="0" w:color="auto"/>
              <w:bottom w:val="single" w:sz="4" w:space="0" w:color="auto"/>
              <w:right w:val="single" w:sz="4" w:space="0" w:color="auto"/>
            </w:tcBorders>
          </w:tcPr>
          <w:p w14:paraId="65405134" w14:textId="77777777" w:rsidR="008B0EE6" w:rsidRPr="008B48C8" w:rsidRDefault="008B0EE6" w:rsidP="008B48C8">
            <w:pPr>
              <w:tabs>
                <w:tab w:val="left" w:pos="2268"/>
              </w:tabs>
              <w:spacing w:line="240" w:lineRule="auto"/>
              <w:rPr>
                <w:rFonts w:ascii="Times New Roman" w:hAnsi="Times New Roman" w:cs="Times New Roman"/>
              </w:rPr>
            </w:pPr>
          </w:p>
        </w:tc>
        <w:tc>
          <w:tcPr>
            <w:tcW w:w="2426" w:type="dxa"/>
            <w:tcBorders>
              <w:top w:val="nil"/>
              <w:left w:val="single" w:sz="4" w:space="0" w:color="auto"/>
              <w:bottom w:val="single" w:sz="4" w:space="0" w:color="auto"/>
              <w:right w:val="single" w:sz="4" w:space="0" w:color="auto"/>
            </w:tcBorders>
          </w:tcPr>
          <w:p w14:paraId="6F782A74" w14:textId="77777777" w:rsidR="008B0EE6" w:rsidRPr="008A2559" w:rsidRDefault="008B0EE6" w:rsidP="008B0EE6">
            <w:pPr>
              <w:tabs>
                <w:tab w:val="left" w:pos="2268"/>
              </w:tabs>
              <w:rPr>
                <w:rFonts w:ascii="Times New Roman" w:hAnsi="Times New Roman" w:cs="Times New Roman"/>
              </w:rPr>
            </w:pPr>
          </w:p>
        </w:tc>
      </w:tr>
      <w:tr w:rsidR="008B0EE6" w:rsidRPr="008A2559" w14:paraId="032D766D"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087B079F" w14:textId="5D654E50"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t xml:space="preserve">Darbo temperatūra </w:t>
            </w:r>
          </w:p>
        </w:tc>
        <w:tc>
          <w:tcPr>
            <w:tcW w:w="2554" w:type="dxa"/>
            <w:tcBorders>
              <w:top w:val="single" w:sz="4" w:space="0" w:color="auto"/>
              <w:left w:val="single" w:sz="4" w:space="0" w:color="auto"/>
              <w:bottom w:val="single" w:sz="4" w:space="0" w:color="auto"/>
              <w:right w:val="single" w:sz="4" w:space="0" w:color="auto"/>
            </w:tcBorders>
            <w:hideMark/>
          </w:tcPr>
          <w:p w14:paraId="72E00F3D" w14:textId="73953189"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 xml:space="preserve">Ne blogiau, kaip nuo -20°C iki +60°C </w:t>
            </w:r>
          </w:p>
        </w:tc>
        <w:tc>
          <w:tcPr>
            <w:tcW w:w="2426" w:type="dxa"/>
            <w:tcBorders>
              <w:top w:val="single" w:sz="4" w:space="0" w:color="auto"/>
              <w:left w:val="single" w:sz="4" w:space="0" w:color="auto"/>
              <w:bottom w:val="single" w:sz="4" w:space="0" w:color="auto"/>
              <w:right w:val="single" w:sz="4" w:space="0" w:color="auto"/>
            </w:tcBorders>
          </w:tcPr>
          <w:p w14:paraId="18B58502" w14:textId="77777777" w:rsidR="008B0EE6" w:rsidRPr="008B48C8" w:rsidRDefault="008B0EE6" w:rsidP="008B48C8">
            <w:pPr>
              <w:tabs>
                <w:tab w:val="left" w:pos="2268"/>
              </w:tabs>
              <w:spacing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06BC5C4C" w14:textId="77777777" w:rsidR="008B0EE6" w:rsidRPr="008A2559" w:rsidRDefault="008B0EE6" w:rsidP="008B0EE6">
            <w:pPr>
              <w:tabs>
                <w:tab w:val="left" w:pos="2268"/>
              </w:tabs>
              <w:rPr>
                <w:rFonts w:ascii="Times New Roman" w:hAnsi="Times New Roman" w:cs="Times New Roman"/>
              </w:rPr>
            </w:pPr>
          </w:p>
        </w:tc>
      </w:tr>
      <w:tr w:rsidR="008B0EE6" w:rsidRPr="008A2559" w14:paraId="55C05906"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0224EA86" w14:textId="64532ADC"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t>Tankis</w:t>
            </w:r>
          </w:p>
        </w:tc>
        <w:tc>
          <w:tcPr>
            <w:tcW w:w="2554" w:type="dxa"/>
            <w:tcBorders>
              <w:top w:val="single" w:sz="4" w:space="0" w:color="auto"/>
              <w:left w:val="single" w:sz="4" w:space="0" w:color="auto"/>
              <w:bottom w:val="single" w:sz="4" w:space="0" w:color="auto"/>
              <w:right w:val="single" w:sz="4" w:space="0" w:color="auto"/>
            </w:tcBorders>
            <w:hideMark/>
          </w:tcPr>
          <w:p w14:paraId="5D45CFA0" w14:textId="49598F0E"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Ne mažiau 1,4 g/cm3±0,1 g/cm3</w:t>
            </w:r>
          </w:p>
        </w:tc>
        <w:tc>
          <w:tcPr>
            <w:tcW w:w="2426" w:type="dxa"/>
            <w:tcBorders>
              <w:top w:val="single" w:sz="4" w:space="0" w:color="auto"/>
              <w:left w:val="single" w:sz="4" w:space="0" w:color="auto"/>
              <w:bottom w:val="single" w:sz="4" w:space="0" w:color="auto"/>
              <w:right w:val="single" w:sz="4" w:space="0" w:color="auto"/>
            </w:tcBorders>
          </w:tcPr>
          <w:p w14:paraId="5A3B1FC2" w14:textId="77777777" w:rsidR="008B0EE6" w:rsidRPr="008B48C8" w:rsidRDefault="008B0EE6" w:rsidP="008B48C8">
            <w:pPr>
              <w:tabs>
                <w:tab w:val="left" w:pos="2268"/>
              </w:tabs>
              <w:spacing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293E4A97" w14:textId="77777777" w:rsidR="008B0EE6" w:rsidRPr="008A2559" w:rsidRDefault="008B0EE6" w:rsidP="008B0EE6">
            <w:pPr>
              <w:tabs>
                <w:tab w:val="left" w:pos="2268"/>
              </w:tabs>
              <w:rPr>
                <w:rFonts w:ascii="Times New Roman" w:hAnsi="Times New Roman" w:cs="Times New Roman"/>
              </w:rPr>
            </w:pPr>
          </w:p>
        </w:tc>
      </w:tr>
      <w:tr w:rsidR="008B0EE6" w:rsidRPr="008A2559" w14:paraId="5BEDAF60"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4F2410AC" w14:textId="0E20EA44"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t>Detonacijos energija</w:t>
            </w:r>
          </w:p>
        </w:tc>
        <w:tc>
          <w:tcPr>
            <w:tcW w:w="2554" w:type="dxa"/>
            <w:tcBorders>
              <w:top w:val="single" w:sz="4" w:space="0" w:color="auto"/>
              <w:left w:val="single" w:sz="4" w:space="0" w:color="auto"/>
              <w:bottom w:val="single" w:sz="4" w:space="0" w:color="auto"/>
              <w:right w:val="single" w:sz="4" w:space="0" w:color="auto"/>
            </w:tcBorders>
            <w:hideMark/>
          </w:tcPr>
          <w:p w14:paraId="35A079FD" w14:textId="52326BC1"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 xml:space="preserve">Sprogimo šiluma ne mažiau kaip 2,0 </w:t>
            </w:r>
            <w:proofErr w:type="spellStart"/>
            <w:r w:rsidRPr="008B48C8">
              <w:rPr>
                <w:rFonts w:ascii="Times New Roman" w:hAnsi="Times New Roman" w:cs="Times New Roman"/>
                <w:sz w:val="22"/>
                <w:szCs w:val="22"/>
              </w:rPr>
              <w:t>kJ</w:t>
            </w:r>
            <w:proofErr w:type="spellEnd"/>
            <w:r w:rsidRPr="008B48C8">
              <w:rPr>
                <w:rFonts w:ascii="Times New Roman" w:hAnsi="Times New Roman" w:cs="Times New Roman"/>
                <w:sz w:val="22"/>
                <w:szCs w:val="22"/>
              </w:rPr>
              <w:t>/kg</w:t>
            </w:r>
          </w:p>
        </w:tc>
        <w:tc>
          <w:tcPr>
            <w:tcW w:w="2426" w:type="dxa"/>
            <w:tcBorders>
              <w:top w:val="single" w:sz="4" w:space="0" w:color="auto"/>
              <w:left w:val="single" w:sz="4" w:space="0" w:color="auto"/>
              <w:bottom w:val="single" w:sz="4" w:space="0" w:color="auto"/>
              <w:right w:val="single" w:sz="4" w:space="0" w:color="auto"/>
            </w:tcBorders>
          </w:tcPr>
          <w:p w14:paraId="6874C124" w14:textId="77777777" w:rsidR="008B0EE6" w:rsidRPr="008B48C8" w:rsidRDefault="008B0EE6" w:rsidP="008B48C8">
            <w:pPr>
              <w:tabs>
                <w:tab w:val="left" w:pos="2268"/>
              </w:tabs>
              <w:spacing w:line="240" w:lineRule="auto"/>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622260F0" w14:textId="77777777" w:rsidR="008B0EE6" w:rsidRPr="008A2559" w:rsidRDefault="008B0EE6" w:rsidP="008B0EE6">
            <w:pPr>
              <w:tabs>
                <w:tab w:val="left" w:pos="2268"/>
              </w:tabs>
              <w:rPr>
                <w:rFonts w:ascii="Times New Roman" w:hAnsi="Times New Roman" w:cs="Times New Roman"/>
              </w:rPr>
            </w:pPr>
          </w:p>
        </w:tc>
      </w:tr>
      <w:tr w:rsidR="008B0EE6" w:rsidRPr="008A2559" w14:paraId="3EB97E88"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486DEE0F" w14:textId="44D4CEF1"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t>Saugojimo (tinkamumo naudoti) terminas (</w:t>
            </w:r>
            <w:r w:rsidRPr="008B48C8">
              <w:rPr>
                <w:rFonts w:ascii="Times New Roman" w:hAnsi="Times New Roman" w:cs="Times New Roman"/>
                <w:i/>
              </w:rPr>
              <w:t>„</w:t>
            </w:r>
            <w:proofErr w:type="spellStart"/>
            <w:r w:rsidRPr="008B48C8">
              <w:rPr>
                <w:rFonts w:ascii="Times New Roman" w:hAnsi="Times New Roman" w:cs="Times New Roman"/>
                <w:i/>
              </w:rPr>
              <w:t>Shelf</w:t>
            </w:r>
            <w:proofErr w:type="spellEnd"/>
            <w:r w:rsidRPr="008B48C8">
              <w:rPr>
                <w:rFonts w:ascii="Times New Roman" w:hAnsi="Times New Roman" w:cs="Times New Roman"/>
                <w:i/>
              </w:rPr>
              <w:t xml:space="preserve"> </w:t>
            </w:r>
            <w:proofErr w:type="spellStart"/>
            <w:r w:rsidRPr="008B48C8">
              <w:rPr>
                <w:rFonts w:ascii="Times New Roman" w:hAnsi="Times New Roman" w:cs="Times New Roman"/>
                <w:i/>
              </w:rPr>
              <w:t>life</w:t>
            </w:r>
            <w:proofErr w:type="spellEnd"/>
            <w:r w:rsidRPr="008B48C8">
              <w:rPr>
                <w:rFonts w:ascii="Times New Roman" w:hAnsi="Times New Roman" w:cs="Times New Roman"/>
                <w:i/>
              </w:rPr>
              <w:t>“</w:t>
            </w:r>
            <w:r w:rsidRPr="008B48C8">
              <w:rPr>
                <w:rFonts w:ascii="Times New Roman" w:hAnsi="Times New Roman" w:cs="Times New Roman"/>
              </w:rPr>
              <w:t>), garantija</w:t>
            </w:r>
          </w:p>
        </w:tc>
        <w:tc>
          <w:tcPr>
            <w:tcW w:w="2554" w:type="dxa"/>
            <w:tcBorders>
              <w:top w:val="single" w:sz="4" w:space="0" w:color="auto"/>
              <w:left w:val="single" w:sz="4" w:space="0" w:color="auto"/>
              <w:bottom w:val="single" w:sz="4" w:space="0" w:color="auto"/>
              <w:right w:val="single" w:sz="4" w:space="0" w:color="auto"/>
            </w:tcBorders>
            <w:hideMark/>
          </w:tcPr>
          <w:p w14:paraId="48554447" w14:textId="18F7CFCC" w:rsidR="008B0EE6" w:rsidRPr="008B48C8" w:rsidRDefault="008B0EE6"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Galiojimo laikas ne mažiau kaip 18 mėn. nuo pristatymo datos.</w:t>
            </w:r>
          </w:p>
        </w:tc>
        <w:tc>
          <w:tcPr>
            <w:tcW w:w="2426" w:type="dxa"/>
            <w:tcBorders>
              <w:top w:val="single" w:sz="4" w:space="0" w:color="auto"/>
              <w:left w:val="single" w:sz="4" w:space="0" w:color="auto"/>
              <w:bottom w:val="single" w:sz="4" w:space="0" w:color="auto"/>
              <w:right w:val="single" w:sz="4" w:space="0" w:color="auto"/>
            </w:tcBorders>
          </w:tcPr>
          <w:p w14:paraId="0A29244C" w14:textId="77777777" w:rsidR="008B0EE6" w:rsidRPr="008B48C8" w:rsidRDefault="008B0EE6" w:rsidP="008B48C8">
            <w:pPr>
              <w:tabs>
                <w:tab w:val="left" w:pos="2268"/>
              </w:tabs>
              <w:spacing w:line="240" w:lineRule="auto"/>
              <w:rPr>
                <w:rFonts w:ascii="Times New Roman" w:hAnsi="Times New Roman" w:cs="Times New Roman"/>
                <w:iCs/>
                <w:color w:val="000000"/>
              </w:rPr>
            </w:pPr>
          </w:p>
        </w:tc>
        <w:tc>
          <w:tcPr>
            <w:tcW w:w="2426" w:type="dxa"/>
            <w:tcBorders>
              <w:top w:val="single" w:sz="4" w:space="0" w:color="auto"/>
              <w:left w:val="single" w:sz="4" w:space="0" w:color="auto"/>
              <w:bottom w:val="single" w:sz="4" w:space="0" w:color="auto"/>
              <w:right w:val="single" w:sz="4" w:space="0" w:color="auto"/>
            </w:tcBorders>
          </w:tcPr>
          <w:p w14:paraId="67623C8B" w14:textId="77777777" w:rsidR="008B0EE6" w:rsidRPr="008A2559" w:rsidRDefault="008B0EE6" w:rsidP="008B0EE6">
            <w:pPr>
              <w:tabs>
                <w:tab w:val="left" w:pos="2268"/>
              </w:tabs>
              <w:rPr>
                <w:rFonts w:ascii="Times New Roman" w:hAnsi="Times New Roman" w:cs="Times New Roman"/>
                <w:iCs/>
                <w:color w:val="000000"/>
              </w:rPr>
            </w:pPr>
          </w:p>
        </w:tc>
      </w:tr>
      <w:tr w:rsidR="008B0EE6" w:rsidRPr="008A2559" w14:paraId="66026B45" w14:textId="77777777" w:rsidTr="00E61644">
        <w:trPr>
          <w:cantSplit/>
        </w:trPr>
        <w:tc>
          <w:tcPr>
            <w:tcW w:w="2222" w:type="dxa"/>
            <w:tcBorders>
              <w:top w:val="single" w:sz="4" w:space="0" w:color="auto"/>
              <w:left w:val="single" w:sz="4" w:space="0" w:color="auto"/>
              <w:bottom w:val="single" w:sz="4" w:space="0" w:color="auto"/>
              <w:right w:val="single" w:sz="4" w:space="0" w:color="auto"/>
            </w:tcBorders>
            <w:hideMark/>
          </w:tcPr>
          <w:p w14:paraId="6D37FFAB" w14:textId="672D10C3" w:rsidR="008B0EE6" w:rsidRPr="008B48C8" w:rsidRDefault="008B0EE6"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sidRPr="008B48C8">
              <w:rPr>
                <w:rFonts w:ascii="Times New Roman" w:hAnsi="Times New Roman" w:cs="Times New Roman"/>
              </w:rPr>
              <w:t>Įpakavimas</w:t>
            </w:r>
          </w:p>
        </w:tc>
        <w:tc>
          <w:tcPr>
            <w:tcW w:w="2554" w:type="dxa"/>
            <w:tcBorders>
              <w:top w:val="single" w:sz="4" w:space="0" w:color="auto"/>
              <w:left w:val="single" w:sz="4" w:space="0" w:color="auto"/>
              <w:bottom w:val="single" w:sz="4" w:space="0" w:color="auto"/>
              <w:right w:val="single" w:sz="4" w:space="0" w:color="auto"/>
            </w:tcBorders>
            <w:hideMark/>
          </w:tcPr>
          <w:p w14:paraId="18584247" w14:textId="7454C4F1" w:rsidR="008B0EE6" w:rsidRPr="008B48C8" w:rsidRDefault="008B0EE6" w:rsidP="008B48C8">
            <w:pPr>
              <w:tabs>
                <w:tab w:val="left" w:pos="2268"/>
              </w:tabs>
              <w:spacing w:line="240" w:lineRule="auto"/>
              <w:jc w:val="both"/>
              <w:rPr>
                <w:rFonts w:ascii="Times New Roman" w:hAnsi="Times New Roman" w:cs="Times New Roman"/>
                <w:sz w:val="22"/>
                <w:szCs w:val="22"/>
              </w:rPr>
            </w:pPr>
            <w:r w:rsidRPr="008B48C8">
              <w:rPr>
                <w:rFonts w:ascii="Times New Roman" w:hAnsi="Times New Roman" w:cs="Times New Roman"/>
                <w:sz w:val="22"/>
                <w:szCs w:val="22"/>
              </w:rPr>
              <w:t>Ant įpakavimo turi būti nurodyta prekės pavadinimas, kiekis, pagaminimo ir galiojimo datos.</w:t>
            </w:r>
          </w:p>
        </w:tc>
        <w:tc>
          <w:tcPr>
            <w:tcW w:w="2426" w:type="dxa"/>
            <w:tcBorders>
              <w:top w:val="single" w:sz="4" w:space="0" w:color="auto"/>
              <w:left w:val="single" w:sz="4" w:space="0" w:color="auto"/>
              <w:bottom w:val="single" w:sz="4" w:space="0" w:color="auto"/>
              <w:right w:val="single" w:sz="4" w:space="0" w:color="auto"/>
            </w:tcBorders>
          </w:tcPr>
          <w:p w14:paraId="0CF35AB7" w14:textId="77777777" w:rsidR="008B0EE6" w:rsidRPr="008B48C8" w:rsidRDefault="008B0EE6" w:rsidP="008B48C8">
            <w:pPr>
              <w:tabs>
                <w:tab w:val="left" w:pos="2268"/>
              </w:tabs>
              <w:spacing w:line="240" w:lineRule="auto"/>
              <w:jc w:val="both"/>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6EEBC571" w14:textId="77777777" w:rsidR="008B0EE6" w:rsidRPr="008A2559" w:rsidRDefault="008B0EE6" w:rsidP="008B0EE6">
            <w:pPr>
              <w:tabs>
                <w:tab w:val="left" w:pos="2268"/>
              </w:tabs>
              <w:jc w:val="both"/>
              <w:rPr>
                <w:rFonts w:ascii="Times New Roman" w:hAnsi="Times New Roman" w:cs="Times New Roman"/>
              </w:rPr>
            </w:pPr>
          </w:p>
        </w:tc>
      </w:tr>
      <w:tr w:rsidR="008B0EE6" w:rsidRPr="008A2559" w14:paraId="7D5DA53E" w14:textId="77777777" w:rsidTr="00E61644">
        <w:trPr>
          <w:cantSplit/>
        </w:trPr>
        <w:tc>
          <w:tcPr>
            <w:tcW w:w="2222" w:type="dxa"/>
            <w:tcBorders>
              <w:top w:val="single" w:sz="4" w:space="0" w:color="auto"/>
              <w:left w:val="single" w:sz="4" w:space="0" w:color="auto"/>
              <w:bottom w:val="single" w:sz="4" w:space="0" w:color="auto"/>
              <w:right w:val="single" w:sz="4" w:space="0" w:color="auto"/>
            </w:tcBorders>
          </w:tcPr>
          <w:p w14:paraId="42E8C3B9" w14:textId="44ED535F" w:rsidR="008B0EE6" w:rsidRPr="008B48C8" w:rsidRDefault="008D5310" w:rsidP="008B48C8">
            <w:pPr>
              <w:pStyle w:val="ListParagraph"/>
              <w:numPr>
                <w:ilvl w:val="0"/>
                <w:numId w:val="9"/>
              </w:numPr>
              <w:tabs>
                <w:tab w:val="left" w:pos="275"/>
                <w:tab w:val="left" w:pos="2268"/>
              </w:tabs>
              <w:suppressAutoHyphens/>
              <w:spacing w:line="240" w:lineRule="auto"/>
              <w:ind w:left="0" w:firstLine="0"/>
              <w:rPr>
                <w:rFonts w:ascii="Times New Roman" w:hAnsi="Times New Roman" w:cs="Times New Roman"/>
              </w:rPr>
            </w:pPr>
            <w:r>
              <w:rPr>
                <w:rFonts w:ascii="Times New Roman" w:hAnsi="Times New Roman" w:cs="Times New Roman"/>
              </w:rPr>
              <w:t xml:space="preserve"> </w:t>
            </w:r>
            <w:r w:rsidR="008B0EE6" w:rsidRPr="008B48C8">
              <w:rPr>
                <w:rFonts w:ascii="Times New Roman" w:hAnsi="Times New Roman" w:cs="Times New Roman"/>
              </w:rPr>
              <w:t>Reikalavimai kokybei</w:t>
            </w:r>
          </w:p>
        </w:tc>
        <w:tc>
          <w:tcPr>
            <w:tcW w:w="2554" w:type="dxa"/>
            <w:tcBorders>
              <w:top w:val="single" w:sz="4" w:space="0" w:color="auto"/>
              <w:left w:val="single" w:sz="4" w:space="0" w:color="auto"/>
              <w:bottom w:val="single" w:sz="4" w:space="0" w:color="auto"/>
              <w:right w:val="single" w:sz="4" w:space="0" w:color="auto"/>
            </w:tcBorders>
          </w:tcPr>
          <w:p w14:paraId="76A978A7" w14:textId="6CC7F3E9" w:rsidR="008B0EE6" w:rsidRPr="008B48C8" w:rsidRDefault="008B0EE6" w:rsidP="008B48C8">
            <w:pPr>
              <w:tabs>
                <w:tab w:val="left" w:pos="2268"/>
              </w:tabs>
              <w:spacing w:line="240" w:lineRule="auto"/>
              <w:jc w:val="both"/>
              <w:rPr>
                <w:rFonts w:ascii="Times New Roman" w:hAnsi="Times New Roman" w:cs="Times New Roman"/>
                <w:sz w:val="22"/>
                <w:szCs w:val="22"/>
              </w:rPr>
            </w:pPr>
            <w:r w:rsidRPr="008B48C8">
              <w:rPr>
                <w:rFonts w:ascii="Times New Roman" w:hAnsi="Times New Roman" w:cs="Times New Roman"/>
                <w:sz w:val="22"/>
                <w:szCs w:val="22"/>
              </w:rPr>
              <w:t>Sertifikuotas ir atitinkantis Europos Sąjungos (CE) standartą. Atitiktį įrodantys dokumentai pateikiami su pasiūlymu.</w:t>
            </w:r>
          </w:p>
        </w:tc>
        <w:tc>
          <w:tcPr>
            <w:tcW w:w="2426" w:type="dxa"/>
            <w:tcBorders>
              <w:top w:val="single" w:sz="4" w:space="0" w:color="auto"/>
              <w:left w:val="single" w:sz="4" w:space="0" w:color="auto"/>
              <w:bottom w:val="single" w:sz="4" w:space="0" w:color="auto"/>
              <w:right w:val="single" w:sz="4" w:space="0" w:color="auto"/>
            </w:tcBorders>
          </w:tcPr>
          <w:p w14:paraId="5E86A6D0" w14:textId="77777777" w:rsidR="008B0EE6" w:rsidRPr="008B48C8" w:rsidRDefault="008B0EE6" w:rsidP="008B48C8">
            <w:pPr>
              <w:tabs>
                <w:tab w:val="left" w:pos="2268"/>
              </w:tabs>
              <w:spacing w:line="240" w:lineRule="auto"/>
              <w:jc w:val="both"/>
              <w:rPr>
                <w:rFonts w:ascii="Times New Roman" w:hAnsi="Times New Roman" w:cs="Times New Roman"/>
              </w:rPr>
            </w:pPr>
          </w:p>
        </w:tc>
        <w:tc>
          <w:tcPr>
            <w:tcW w:w="2426" w:type="dxa"/>
            <w:tcBorders>
              <w:top w:val="single" w:sz="4" w:space="0" w:color="auto"/>
              <w:left w:val="single" w:sz="4" w:space="0" w:color="auto"/>
              <w:bottom w:val="single" w:sz="4" w:space="0" w:color="auto"/>
              <w:right w:val="single" w:sz="4" w:space="0" w:color="auto"/>
            </w:tcBorders>
          </w:tcPr>
          <w:p w14:paraId="6EBA550C" w14:textId="77777777" w:rsidR="008B0EE6" w:rsidRPr="008A2559" w:rsidRDefault="008B0EE6" w:rsidP="008B0EE6">
            <w:pPr>
              <w:tabs>
                <w:tab w:val="left" w:pos="2268"/>
              </w:tabs>
              <w:jc w:val="both"/>
              <w:rPr>
                <w:rFonts w:ascii="Times New Roman" w:hAnsi="Times New Roman" w:cs="Times New Roman"/>
              </w:rPr>
            </w:pPr>
          </w:p>
        </w:tc>
      </w:tr>
    </w:tbl>
    <w:p w14:paraId="25B09567" w14:textId="77777777" w:rsidR="0078717A" w:rsidRDefault="0078717A" w:rsidP="00527FE0">
      <w:pPr>
        <w:spacing w:after="0"/>
        <w:rPr>
          <w:rFonts w:ascii="Times New Roman" w:hAnsi="Times New Roman" w:cs="Times New Roman"/>
          <w:b/>
          <w:caps/>
        </w:rPr>
      </w:pPr>
    </w:p>
    <w:p w14:paraId="0FAD715B" w14:textId="60AFA221" w:rsidR="00527FE0" w:rsidRPr="00527FE0" w:rsidRDefault="00527FE0" w:rsidP="00527FE0">
      <w:pPr>
        <w:spacing w:after="0"/>
        <w:rPr>
          <w:rFonts w:ascii="Times New Roman" w:hAnsi="Times New Roman" w:cs="Times New Roman"/>
          <w:b/>
          <w:caps/>
        </w:rPr>
      </w:pPr>
      <w:r w:rsidRPr="00527FE0">
        <w:rPr>
          <w:rFonts w:ascii="Times New Roman" w:hAnsi="Times New Roman" w:cs="Times New Roman"/>
          <w:b/>
          <w:caps/>
        </w:rPr>
        <w:t>I</w:t>
      </w:r>
      <w:r>
        <w:rPr>
          <w:rFonts w:ascii="Times New Roman" w:hAnsi="Times New Roman" w:cs="Times New Roman"/>
          <w:b/>
          <w:caps/>
        </w:rPr>
        <w:t>II</w:t>
      </w:r>
      <w:r w:rsidRPr="00527FE0">
        <w:rPr>
          <w:rFonts w:ascii="Times New Roman" w:hAnsi="Times New Roman" w:cs="Times New Roman"/>
          <w:b/>
          <w:caps/>
        </w:rPr>
        <w:t xml:space="preserve"> pirkimo dalis</w:t>
      </w:r>
    </w:p>
    <w:p w14:paraId="7D159EA8" w14:textId="049375AA" w:rsidR="00527FE0" w:rsidRPr="00527FE0" w:rsidRDefault="00527FE0" w:rsidP="00527FE0">
      <w:pPr>
        <w:spacing w:after="0"/>
        <w:rPr>
          <w:rFonts w:ascii="Times New Roman" w:hAnsi="Times New Roman" w:cs="Times New Roman"/>
          <w:b/>
          <w:caps/>
        </w:rPr>
      </w:pP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527FE0" w14:paraId="19A67231" w14:textId="77777777" w:rsidTr="00527FE0">
        <w:tc>
          <w:tcPr>
            <w:tcW w:w="589" w:type="dxa"/>
          </w:tcPr>
          <w:p w14:paraId="4174963B"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69" w:type="dxa"/>
          </w:tcPr>
          <w:p w14:paraId="30B4315F"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21" w:type="dxa"/>
          </w:tcPr>
          <w:p w14:paraId="0BD6DE7C"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10" w:type="dxa"/>
          </w:tcPr>
          <w:p w14:paraId="4D21EDC6"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276" w:type="dxa"/>
          </w:tcPr>
          <w:p w14:paraId="29AB9DA5" w14:textId="527D48F2" w:rsidR="00527FE0" w:rsidRPr="007974D0" w:rsidRDefault="00527FE0" w:rsidP="00527FE0">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Preliminari </w:t>
            </w:r>
            <w:r w:rsidR="00B6461F">
              <w:rPr>
                <w:rFonts w:ascii="Times New Roman" w:eastAsia="Times New Roman" w:hAnsi="Times New Roman" w:cs="Times New Roman"/>
                <w:b/>
                <w:bCs/>
                <w:sz w:val="22"/>
                <w:szCs w:val="22"/>
              </w:rPr>
              <w:t>k</w:t>
            </w:r>
            <w:r w:rsidRPr="007974D0">
              <w:rPr>
                <w:rFonts w:ascii="Times New Roman" w:eastAsia="Times New Roman" w:hAnsi="Times New Roman" w:cs="Times New Roman"/>
                <w:b/>
                <w:bCs/>
                <w:sz w:val="22"/>
                <w:szCs w:val="22"/>
              </w:rPr>
              <w:t>aina</w:t>
            </w:r>
          </w:p>
          <w:p w14:paraId="37CB9F2E"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(Eur be PVM)</w:t>
            </w:r>
          </w:p>
        </w:tc>
      </w:tr>
      <w:tr w:rsidR="00527FE0" w14:paraId="146DD7A7" w14:textId="77777777" w:rsidTr="00527FE0">
        <w:tc>
          <w:tcPr>
            <w:tcW w:w="589" w:type="dxa"/>
          </w:tcPr>
          <w:p w14:paraId="21778A69"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69" w:type="dxa"/>
          </w:tcPr>
          <w:p w14:paraId="02059200"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21" w:type="dxa"/>
          </w:tcPr>
          <w:p w14:paraId="2ABEB1CA"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10" w:type="dxa"/>
          </w:tcPr>
          <w:p w14:paraId="70B7572B"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276" w:type="dxa"/>
          </w:tcPr>
          <w:p w14:paraId="4497F3B9"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527FE0" w14:paraId="615DEE58" w14:textId="77777777" w:rsidTr="00527FE0">
        <w:tc>
          <w:tcPr>
            <w:tcW w:w="589" w:type="dxa"/>
          </w:tcPr>
          <w:p w14:paraId="54F6D42B"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69" w:type="dxa"/>
          </w:tcPr>
          <w:p w14:paraId="1C365FCC" w14:textId="3E8A4411" w:rsidR="00527FE0" w:rsidRPr="00E012EF" w:rsidRDefault="00B6461F" w:rsidP="00527FE0">
            <w:pPr>
              <w:tabs>
                <w:tab w:val="left" w:pos="1134"/>
              </w:tabs>
              <w:spacing w:line="240" w:lineRule="auto"/>
              <w:ind w:right="49"/>
              <w:jc w:val="both"/>
              <w:rPr>
                <w:rFonts w:ascii="Times New Roman" w:eastAsiaTheme="minorHAnsi" w:hAnsi="Times New Roman" w:cs="Times New Roman"/>
                <w:bCs/>
                <w:iCs/>
                <w:sz w:val="22"/>
                <w:szCs w:val="22"/>
              </w:rPr>
            </w:pPr>
            <w:r w:rsidRPr="00B2641F">
              <w:rPr>
                <w:rFonts w:ascii="Times New Roman" w:hAnsi="Times New Roman" w:cs="Times New Roman"/>
              </w:rPr>
              <w:t>Neelektriniai (bangolaidžio) detonatoriai</w:t>
            </w:r>
          </w:p>
        </w:tc>
        <w:tc>
          <w:tcPr>
            <w:tcW w:w="1821" w:type="dxa"/>
          </w:tcPr>
          <w:p w14:paraId="6D05D758"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14233AB1" w14:textId="633A206C" w:rsidR="00527FE0" w:rsidRDefault="008B0EE6"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3</w:t>
            </w:r>
            <w:r w:rsidR="00B6461F" w:rsidRPr="00B2641F">
              <w:rPr>
                <w:rFonts w:ascii="Times New Roman" w:hAnsi="Times New Roman" w:cs="Times New Roman"/>
              </w:rPr>
              <w:t>00</w:t>
            </w:r>
            <w:r w:rsidR="00B6461F">
              <w:rPr>
                <w:rFonts w:ascii="Times New Roman" w:hAnsi="Times New Roman" w:cs="Times New Roman"/>
              </w:rPr>
              <w:t xml:space="preserve"> vnt.</w:t>
            </w:r>
          </w:p>
        </w:tc>
        <w:tc>
          <w:tcPr>
            <w:tcW w:w="1276" w:type="dxa"/>
          </w:tcPr>
          <w:p w14:paraId="268F452F"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14:paraId="7FE434B0" w14:textId="77777777" w:rsidTr="00527FE0">
        <w:tc>
          <w:tcPr>
            <w:tcW w:w="8789" w:type="dxa"/>
            <w:gridSpan w:val="4"/>
          </w:tcPr>
          <w:p w14:paraId="6B8D90BD" w14:textId="77777777" w:rsidR="00527FE0"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276" w:type="dxa"/>
          </w:tcPr>
          <w:p w14:paraId="30F69CA5"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14:paraId="31361C51" w14:textId="77777777" w:rsidTr="00527FE0">
        <w:tc>
          <w:tcPr>
            <w:tcW w:w="8789" w:type="dxa"/>
            <w:gridSpan w:val="4"/>
          </w:tcPr>
          <w:p w14:paraId="70C64077" w14:textId="77777777" w:rsidR="00527FE0" w:rsidRPr="00E012EF"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276" w:type="dxa"/>
          </w:tcPr>
          <w:p w14:paraId="00A4113E"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03E90A06" w14:textId="77777777"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527FE0" w14:paraId="04EE0398" w14:textId="77777777" w:rsidTr="00527FE0">
        <w:tc>
          <w:tcPr>
            <w:tcW w:w="4537" w:type="dxa"/>
          </w:tcPr>
          <w:p w14:paraId="1E3248CF" w14:textId="77777777" w:rsidR="00527FE0"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0A1FE703"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14869D3D" w14:textId="6F2D7B96" w:rsidR="00B6461F" w:rsidRDefault="00B6461F" w:rsidP="00527FE0">
      <w:pPr>
        <w:spacing w:after="0"/>
        <w:rPr>
          <w:rFonts w:ascii="Times New Roman" w:hAnsi="Times New Roman" w:cs="Times New Roman"/>
          <w:b/>
          <w:caps/>
        </w:rPr>
      </w:pPr>
    </w:p>
    <w:p w14:paraId="3EEB2413" w14:textId="5DD3CD09" w:rsidR="0078717A" w:rsidRDefault="0078717A" w:rsidP="00527FE0">
      <w:pPr>
        <w:spacing w:after="0"/>
        <w:rPr>
          <w:rFonts w:ascii="Times New Roman" w:hAnsi="Times New Roman" w:cs="Times New Roman"/>
          <w:b/>
          <w:caps/>
        </w:rPr>
      </w:pPr>
    </w:p>
    <w:tbl>
      <w:tblPr>
        <w:tblStyle w:val="TableGrid"/>
        <w:tblW w:w="9628" w:type="dxa"/>
        <w:tblLook w:val="04A0" w:firstRow="1" w:lastRow="0" w:firstColumn="1" w:lastColumn="0" w:noHBand="0" w:noVBand="1"/>
      </w:tblPr>
      <w:tblGrid>
        <w:gridCol w:w="2216"/>
        <w:gridCol w:w="2568"/>
        <w:gridCol w:w="2422"/>
        <w:gridCol w:w="2422"/>
      </w:tblGrid>
      <w:tr w:rsidR="0078717A" w:rsidRPr="008A2559" w14:paraId="673A7576" w14:textId="77777777" w:rsidTr="00E61644">
        <w:trPr>
          <w:cantSplit/>
          <w:trHeight w:val="182"/>
        </w:trPr>
        <w:tc>
          <w:tcPr>
            <w:tcW w:w="2216" w:type="dxa"/>
            <w:tcBorders>
              <w:top w:val="single" w:sz="4" w:space="0" w:color="auto"/>
              <w:left w:val="single" w:sz="4" w:space="0" w:color="auto"/>
              <w:bottom w:val="single" w:sz="4" w:space="0" w:color="auto"/>
              <w:right w:val="single" w:sz="4" w:space="0" w:color="auto"/>
            </w:tcBorders>
            <w:vAlign w:val="center"/>
            <w:hideMark/>
          </w:tcPr>
          <w:p w14:paraId="07B29CDF"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Reikalavimas</w:t>
            </w:r>
          </w:p>
        </w:tc>
        <w:tc>
          <w:tcPr>
            <w:tcW w:w="2568" w:type="dxa"/>
            <w:tcBorders>
              <w:top w:val="single" w:sz="4" w:space="0" w:color="auto"/>
              <w:left w:val="single" w:sz="4" w:space="0" w:color="auto"/>
              <w:bottom w:val="single" w:sz="4" w:space="0" w:color="auto"/>
              <w:right w:val="single" w:sz="4" w:space="0" w:color="auto"/>
            </w:tcBorders>
            <w:hideMark/>
          </w:tcPr>
          <w:p w14:paraId="6A38DE57" w14:textId="77777777" w:rsidR="0078717A" w:rsidRDefault="0078717A" w:rsidP="00E61644">
            <w:pPr>
              <w:widowControl w:val="0"/>
              <w:jc w:val="center"/>
              <w:rPr>
                <w:rFonts w:ascii="Times New Roman" w:eastAsia="Calibri" w:hAnsi="Times New Roman" w:cs="Times New Roman"/>
                <w:b/>
              </w:rPr>
            </w:pPr>
          </w:p>
          <w:p w14:paraId="22B6ACD0" w14:textId="77777777" w:rsidR="0078717A" w:rsidRDefault="0078717A" w:rsidP="00E61644">
            <w:pPr>
              <w:widowControl w:val="0"/>
              <w:jc w:val="center"/>
              <w:rPr>
                <w:rFonts w:ascii="Times New Roman" w:eastAsia="Calibri" w:hAnsi="Times New Roman" w:cs="Times New Roman"/>
                <w:b/>
              </w:rPr>
            </w:pPr>
          </w:p>
          <w:p w14:paraId="55106F0B" w14:textId="77777777" w:rsidR="0078717A" w:rsidRDefault="0078717A" w:rsidP="00E61644">
            <w:pPr>
              <w:widowControl w:val="0"/>
              <w:jc w:val="center"/>
              <w:rPr>
                <w:rFonts w:ascii="Times New Roman" w:eastAsia="Calibri" w:hAnsi="Times New Roman" w:cs="Times New Roman"/>
                <w:b/>
              </w:rPr>
            </w:pPr>
          </w:p>
          <w:p w14:paraId="7280DDC6" w14:textId="77777777" w:rsidR="0078717A" w:rsidRDefault="0078717A" w:rsidP="00E61644">
            <w:pPr>
              <w:widowControl w:val="0"/>
              <w:jc w:val="center"/>
              <w:rPr>
                <w:rFonts w:ascii="Times New Roman" w:eastAsia="Calibri" w:hAnsi="Times New Roman" w:cs="Times New Roman"/>
                <w:b/>
              </w:rPr>
            </w:pPr>
          </w:p>
          <w:p w14:paraId="54C8DA88"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Aprašymas</w:t>
            </w:r>
          </w:p>
        </w:tc>
        <w:tc>
          <w:tcPr>
            <w:tcW w:w="2422" w:type="dxa"/>
            <w:tcBorders>
              <w:top w:val="single" w:sz="4" w:space="0" w:color="auto"/>
              <w:left w:val="single" w:sz="4" w:space="0" w:color="auto"/>
              <w:bottom w:val="single" w:sz="4" w:space="0" w:color="auto"/>
              <w:right w:val="single" w:sz="4" w:space="0" w:color="auto"/>
            </w:tcBorders>
            <w:vAlign w:val="center"/>
          </w:tcPr>
          <w:p w14:paraId="387478EF" w14:textId="77777777" w:rsidR="0078717A" w:rsidRPr="007974D0" w:rsidRDefault="0078717A" w:rsidP="00E61644">
            <w:pPr>
              <w:jc w:val="center"/>
              <w:rPr>
                <w:rFonts w:ascii="Times New Roman" w:hAnsi="Times New Roman" w:cs="Times New Roman"/>
                <w:b/>
              </w:rPr>
            </w:pPr>
            <w:r w:rsidRPr="007974D0">
              <w:rPr>
                <w:rFonts w:ascii="Times New Roman" w:hAnsi="Times New Roman" w:cs="Times New Roman"/>
                <w:b/>
              </w:rPr>
              <w:t>Siūlomos prekės techninės charakteristikos</w:t>
            </w:r>
          </w:p>
          <w:p w14:paraId="67504762"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7974D0">
              <w:rPr>
                <w:rFonts w:ascii="Times New Roman" w:hAnsi="Times New Roman" w:cs="Times New Roman"/>
                <w:b/>
              </w:rPr>
              <w:t>(įrašyti tikslią reikšmę)</w:t>
            </w:r>
          </w:p>
        </w:tc>
        <w:tc>
          <w:tcPr>
            <w:tcW w:w="2422" w:type="dxa"/>
            <w:tcBorders>
              <w:top w:val="single" w:sz="4" w:space="0" w:color="auto"/>
              <w:left w:val="single" w:sz="4" w:space="0" w:color="auto"/>
              <w:bottom w:val="single" w:sz="4" w:space="0" w:color="auto"/>
              <w:right w:val="single" w:sz="4" w:space="0" w:color="auto"/>
            </w:tcBorders>
          </w:tcPr>
          <w:p w14:paraId="0DCF5D49"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4E7405">
              <w:rPr>
                <w:rFonts w:ascii="Times New Roman" w:eastAsia="Lucida Sans Unicode" w:hAnsi="Times New Roman" w:cs="Times New Roman"/>
                <w:b/>
                <w:sz w:val="16"/>
                <w:szCs w:val="16"/>
                <w:lang w:eastAsia="en-US"/>
              </w:rPr>
              <w:t xml:space="preserve">Prie pasiūlymo </w:t>
            </w:r>
            <w:r w:rsidRPr="004E7405">
              <w:rPr>
                <w:rFonts w:ascii="Times New Roman" w:eastAsia="Lucida Sans Unicode" w:hAnsi="Times New Roman" w:cs="Times New Roman"/>
                <w:b/>
                <w:color w:val="FF0000"/>
                <w:sz w:val="16"/>
                <w:szCs w:val="16"/>
                <w:lang w:eastAsia="en-US"/>
              </w:rPr>
              <w:t>turi būti pridėti dokumentai</w:t>
            </w:r>
            <w:r w:rsidRPr="004E7405">
              <w:rPr>
                <w:rFonts w:ascii="Times New Roman" w:eastAsia="Lucida Sans Unicode" w:hAnsi="Times New Roman" w:cs="Times New Roman"/>
                <w:b/>
                <w:sz w:val="16"/>
                <w:szCs w:val="16"/>
                <w:lang w:eastAsia="en-US"/>
              </w:rPr>
              <w:t xml:space="preserve">, viešai prieinamos nuorodos, kuriuose (-iose) pateikiama informacija apie atitikimą reikalavimams. </w:t>
            </w:r>
            <w:r w:rsidRPr="004E7405">
              <w:rPr>
                <w:rFonts w:ascii="Times New Roman" w:eastAsia="Lucida Sans Unicode" w:hAnsi="Times New Roman" w:cs="Times New Roman"/>
                <w:b/>
                <w:bCs/>
                <w:sz w:val="16"/>
                <w:szCs w:val="16"/>
                <w:lang w:eastAsia="en-US"/>
              </w:rPr>
              <w:t>Failo, dokumento pavadinimas ir puslapio</w:t>
            </w:r>
            <w:r>
              <w:rPr>
                <w:rFonts w:ascii="Times New Roman" w:eastAsia="Lucida Sans Unicode" w:hAnsi="Times New Roman" w:cs="Times New Roman"/>
                <w:b/>
                <w:bCs/>
                <w:sz w:val="16"/>
                <w:szCs w:val="16"/>
                <w:lang w:eastAsia="en-US"/>
              </w:rPr>
              <w:t xml:space="preserve"> </w:t>
            </w:r>
            <w:r w:rsidRPr="004E7405">
              <w:rPr>
                <w:rFonts w:ascii="Times New Roman" w:eastAsia="Lucida Sans Unicode" w:hAnsi="Times New Roman" w:cs="Times New Roman"/>
                <w:b/>
                <w:bCs/>
                <w:sz w:val="16"/>
                <w:szCs w:val="16"/>
                <w:lang w:eastAsia="en-US"/>
              </w:rPr>
              <w:t>Nr., pažymintis vietą, kurioje yra siūlomus techninius parametrus patvirtinantys dokumentai, siūlomos prekės katalogo</w:t>
            </w:r>
            <w:r w:rsidRPr="004E7405">
              <w:rPr>
                <w:rFonts w:ascii="Times New Roman" w:eastAsia="Lucida Sans Unicode" w:hAnsi="Times New Roman" w:cs="Times New Roman"/>
                <w:b/>
                <w:bCs/>
                <w:sz w:val="20"/>
                <w:szCs w:val="20"/>
                <w:lang w:eastAsia="en-US"/>
              </w:rPr>
              <w:t xml:space="preserve"> Nr.</w:t>
            </w:r>
          </w:p>
        </w:tc>
      </w:tr>
      <w:tr w:rsidR="008B0EE6" w:rsidRPr="008A2559" w14:paraId="1FF68961"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48B915B2" w14:textId="3DF98B9C"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iCs/>
                <w:shd w:val="clear" w:color="auto" w:fill="FFFFFF"/>
                <w:lang w:eastAsia="lt-LT"/>
              </w:rPr>
              <w:lastRenderedPageBreak/>
              <w:t>Paskirtis</w:t>
            </w:r>
          </w:p>
        </w:tc>
        <w:tc>
          <w:tcPr>
            <w:tcW w:w="2568" w:type="dxa"/>
            <w:tcBorders>
              <w:top w:val="single" w:sz="4" w:space="0" w:color="auto"/>
              <w:left w:val="single" w:sz="4" w:space="0" w:color="auto"/>
              <w:bottom w:val="single" w:sz="4" w:space="0" w:color="auto"/>
              <w:right w:val="single" w:sz="4" w:space="0" w:color="auto"/>
            </w:tcBorders>
            <w:hideMark/>
          </w:tcPr>
          <w:p w14:paraId="7F8221BB" w14:textId="7319353F" w:rsidR="008B0EE6" w:rsidRPr="008A2559" w:rsidRDefault="008B0EE6" w:rsidP="008B0EE6">
            <w:pPr>
              <w:pStyle w:val="Standard"/>
              <w:tabs>
                <w:tab w:val="left" w:pos="2268"/>
              </w:tabs>
              <w:rPr>
                <w:rFonts w:ascii="Times New Roman" w:hAnsi="Times New Roman" w:cs="Times New Roman"/>
                <w:sz w:val="22"/>
                <w:szCs w:val="22"/>
                <w:lang w:eastAsia="en-US"/>
              </w:rPr>
            </w:pPr>
            <w:r w:rsidRPr="004D32F5">
              <w:rPr>
                <w:rFonts w:ascii="Times New Roman" w:hAnsi="Times New Roman" w:cs="Times New Roman"/>
                <w:iCs/>
                <w:shd w:val="clear" w:color="auto" w:fill="FFFFFF"/>
                <w:lang w:eastAsia="lt-LT"/>
              </w:rPr>
              <w:t xml:space="preserve"> Inicijuoja sprogstamąsias medžiagas </w:t>
            </w:r>
            <w:r w:rsidRPr="004D32F5">
              <w:rPr>
                <w:rFonts w:ascii="Times New Roman" w:hAnsi="Times New Roman" w:cs="Times New Roman"/>
                <w:shd w:val="clear" w:color="auto" w:fill="FFFFFF"/>
              </w:rPr>
              <w:t xml:space="preserve">lauko ir vidaus sąlygomis naudojant </w:t>
            </w:r>
            <w:proofErr w:type="spellStart"/>
            <w:r w:rsidRPr="004D32F5">
              <w:rPr>
                <w:rFonts w:ascii="Times New Roman" w:hAnsi="Times New Roman" w:cs="Times New Roman"/>
                <w:shd w:val="clear" w:color="auto" w:fill="FFFFFF"/>
              </w:rPr>
              <w:t>bangolaidžio</w:t>
            </w:r>
            <w:proofErr w:type="spellEnd"/>
            <w:r w:rsidRPr="004D32F5">
              <w:rPr>
                <w:rFonts w:ascii="Times New Roman" w:hAnsi="Times New Roman" w:cs="Times New Roman"/>
                <w:shd w:val="clear" w:color="auto" w:fill="FFFFFF"/>
              </w:rPr>
              <w:t xml:space="preserve"> impulsą.</w:t>
            </w:r>
          </w:p>
        </w:tc>
        <w:tc>
          <w:tcPr>
            <w:tcW w:w="2422" w:type="dxa"/>
            <w:tcBorders>
              <w:top w:val="single" w:sz="4" w:space="0" w:color="auto"/>
              <w:left w:val="single" w:sz="4" w:space="0" w:color="auto"/>
              <w:bottom w:val="single" w:sz="4" w:space="0" w:color="auto"/>
              <w:right w:val="single" w:sz="4" w:space="0" w:color="auto"/>
            </w:tcBorders>
          </w:tcPr>
          <w:p w14:paraId="3E54FB7E" w14:textId="77777777" w:rsidR="008B0EE6" w:rsidRPr="008A2559" w:rsidRDefault="008B0EE6" w:rsidP="008B0EE6">
            <w:pPr>
              <w:pStyle w:val="Standard"/>
              <w:tabs>
                <w:tab w:val="left" w:pos="2268"/>
              </w:tabs>
              <w:rPr>
                <w:rFonts w:cs="Times New Roman"/>
                <w:iCs/>
                <w:sz w:val="22"/>
                <w:szCs w:val="22"/>
                <w:shd w:val="clear" w:color="auto" w:fill="FFFFFF"/>
                <w:lang w:eastAsia="lt-LT"/>
              </w:rPr>
            </w:pPr>
          </w:p>
        </w:tc>
        <w:tc>
          <w:tcPr>
            <w:tcW w:w="2422" w:type="dxa"/>
            <w:tcBorders>
              <w:top w:val="single" w:sz="4" w:space="0" w:color="auto"/>
              <w:left w:val="single" w:sz="4" w:space="0" w:color="auto"/>
              <w:bottom w:val="single" w:sz="4" w:space="0" w:color="auto"/>
              <w:right w:val="single" w:sz="4" w:space="0" w:color="auto"/>
            </w:tcBorders>
          </w:tcPr>
          <w:p w14:paraId="5D40F4A7" w14:textId="77777777" w:rsidR="008B0EE6" w:rsidRPr="008A2559" w:rsidRDefault="008B0EE6" w:rsidP="008B0EE6">
            <w:pPr>
              <w:pStyle w:val="Standard"/>
              <w:tabs>
                <w:tab w:val="left" w:pos="2268"/>
              </w:tabs>
              <w:rPr>
                <w:rFonts w:cs="Times New Roman"/>
                <w:iCs/>
                <w:sz w:val="22"/>
                <w:szCs w:val="22"/>
                <w:shd w:val="clear" w:color="auto" w:fill="FFFFFF"/>
                <w:lang w:eastAsia="lt-LT"/>
              </w:rPr>
            </w:pPr>
          </w:p>
        </w:tc>
      </w:tr>
      <w:tr w:rsidR="008B0EE6" w:rsidRPr="008A2559" w14:paraId="72371646"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5001187E" w14:textId="4E0B40F7"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Saugumo klasė</w:t>
            </w:r>
          </w:p>
        </w:tc>
        <w:tc>
          <w:tcPr>
            <w:tcW w:w="2568" w:type="dxa"/>
            <w:tcBorders>
              <w:top w:val="single" w:sz="4" w:space="0" w:color="auto"/>
              <w:left w:val="single" w:sz="4" w:space="0" w:color="auto"/>
              <w:bottom w:val="single" w:sz="4" w:space="0" w:color="auto"/>
              <w:right w:val="single" w:sz="4" w:space="0" w:color="auto"/>
            </w:tcBorders>
            <w:hideMark/>
          </w:tcPr>
          <w:p w14:paraId="551573D6" w14:textId="121BD830" w:rsidR="008B0EE6" w:rsidRPr="00947246" w:rsidRDefault="00947246" w:rsidP="008B0EE6">
            <w:pPr>
              <w:pStyle w:val="Standard"/>
              <w:tabs>
                <w:tab w:val="left" w:pos="2268"/>
              </w:tabs>
              <w:rPr>
                <w:rFonts w:ascii="Times New Roman" w:hAnsi="Times New Roman" w:cs="Times New Roman"/>
                <w:sz w:val="22"/>
                <w:szCs w:val="22"/>
                <w:lang w:eastAsia="en-US"/>
              </w:rPr>
            </w:pPr>
            <w:r w:rsidRPr="00947246">
              <w:rPr>
                <w:rFonts w:ascii="Times New Roman" w:hAnsi="Times New Roman" w:cs="Times New Roman"/>
                <w:lang w:eastAsia="en-US"/>
              </w:rPr>
              <w:t>Ne aukštesnė kaip 2</w:t>
            </w:r>
          </w:p>
        </w:tc>
        <w:tc>
          <w:tcPr>
            <w:tcW w:w="2422" w:type="dxa"/>
            <w:tcBorders>
              <w:top w:val="single" w:sz="4" w:space="0" w:color="auto"/>
              <w:left w:val="single" w:sz="4" w:space="0" w:color="auto"/>
              <w:bottom w:val="single" w:sz="4" w:space="0" w:color="auto"/>
              <w:right w:val="single" w:sz="4" w:space="0" w:color="auto"/>
            </w:tcBorders>
          </w:tcPr>
          <w:p w14:paraId="3309BF52"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17FD79D1"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0E5943F7"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465E62FB" w14:textId="72B01DD8"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Uždelsimas</w:t>
            </w:r>
          </w:p>
        </w:tc>
        <w:tc>
          <w:tcPr>
            <w:tcW w:w="2568" w:type="dxa"/>
            <w:tcBorders>
              <w:top w:val="single" w:sz="4" w:space="0" w:color="auto"/>
              <w:left w:val="single" w:sz="4" w:space="0" w:color="auto"/>
              <w:bottom w:val="single" w:sz="4" w:space="0" w:color="auto"/>
              <w:right w:val="single" w:sz="4" w:space="0" w:color="auto"/>
            </w:tcBorders>
            <w:hideMark/>
          </w:tcPr>
          <w:p w14:paraId="2E081239" w14:textId="6BEF1BAC" w:rsidR="008B0EE6" w:rsidRPr="008A2559" w:rsidRDefault="008B0EE6" w:rsidP="008B0EE6">
            <w:pPr>
              <w:pStyle w:val="Standard"/>
              <w:tabs>
                <w:tab w:val="left" w:pos="2268"/>
              </w:tabs>
              <w:rPr>
                <w:rFonts w:ascii="Times New Roman" w:hAnsi="Times New Roman" w:cs="Times New Roman"/>
                <w:sz w:val="22"/>
                <w:szCs w:val="22"/>
                <w:lang w:eastAsia="en-US"/>
              </w:rPr>
            </w:pPr>
            <w:r w:rsidRPr="004D32F5">
              <w:rPr>
                <w:rFonts w:ascii="Times New Roman" w:hAnsi="Times New Roman" w:cs="Times New Roman"/>
                <w:lang w:eastAsia="en-US"/>
              </w:rPr>
              <w:t xml:space="preserve">Nominalus uždelsimo laikas </w:t>
            </w:r>
            <w:proofErr w:type="spellStart"/>
            <w:r w:rsidRPr="004D32F5">
              <w:rPr>
                <w:rFonts w:ascii="Times New Roman" w:hAnsi="Times New Roman" w:cs="Times New Roman"/>
                <w:lang w:eastAsia="en-US"/>
              </w:rPr>
              <w:t>max</w:t>
            </w:r>
            <w:proofErr w:type="spellEnd"/>
            <w:r w:rsidRPr="004D32F5">
              <w:rPr>
                <w:rFonts w:ascii="Times New Roman" w:hAnsi="Times New Roman" w:cs="Times New Roman"/>
                <w:lang w:eastAsia="en-US"/>
              </w:rPr>
              <w:t xml:space="preserve"> 10 </w:t>
            </w:r>
            <w:proofErr w:type="spellStart"/>
            <w:r w:rsidRPr="004D32F5">
              <w:rPr>
                <w:rFonts w:ascii="Times New Roman" w:hAnsi="Times New Roman" w:cs="Times New Roman"/>
                <w:lang w:eastAsia="en-US"/>
              </w:rPr>
              <w:t>ms</w:t>
            </w:r>
            <w:proofErr w:type="spellEnd"/>
          </w:p>
        </w:tc>
        <w:tc>
          <w:tcPr>
            <w:tcW w:w="2422" w:type="dxa"/>
            <w:tcBorders>
              <w:top w:val="single" w:sz="4" w:space="0" w:color="auto"/>
              <w:left w:val="single" w:sz="4" w:space="0" w:color="auto"/>
              <w:bottom w:val="single" w:sz="4" w:space="0" w:color="auto"/>
              <w:right w:val="single" w:sz="4" w:space="0" w:color="auto"/>
            </w:tcBorders>
          </w:tcPr>
          <w:p w14:paraId="06AFE2C9"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249BF6D6"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5A5EE5F6"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11911481" w14:textId="246071DB"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proofErr w:type="spellStart"/>
            <w:r w:rsidRPr="004D32F5">
              <w:rPr>
                <w:rFonts w:ascii="Times New Roman" w:hAnsi="Times New Roman" w:cs="Times New Roman"/>
                <w:lang w:eastAsia="en-US"/>
              </w:rPr>
              <w:t>Bangolaidžio</w:t>
            </w:r>
            <w:proofErr w:type="spellEnd"/>
            <w:r w:rsidRPr="004D32F5">
              <w:rPr>
                <w:rFonts w:ascii="Times New Roman" w:hAnsi="Times New Roman" w:cs="Times New Roman"/>
                <w:lang w:eastAsia="en-US"/>
              </w:rPr>
              <w:t xml:space="preserve"> ilgis</w:t>
            </w:r>
          </w:p>
        </w:tc>
        <w:tc>
          <w:tcPr>
            <w:tcW w:w="2568" w:type="dxa"/>
            <w:tcBorders>
              <w:top w:val="single" w:sz="4" w:space="0" w:color="auto"/>
              <w:left w:val="single" w:sz="4" w:space="0" w:color="auto"/>
              <w:bottom w:val="single" w:sz="4" w:space="0" w:color="auto"/>
              <w:right w:val="single" w:sz="4" w:space="0" w:color="auto"/>
            </w:tcBorders>
            <w:hideMark/>
          </w:tcPr>
          <w:p w14:paraId="05CC4E11" w14:textId="51EDAD3D" w:rsidR="008B0EE6" w:rsidRPr="008A2559" w:rsidRDefault="008B0EE6" w:rsidP="008B0EE6">
            <w:pPr>
              <w:pStyle w:val="Standard"/>
              <w:tabs>
                <w:tab w:val="left" w:pos="2268"/>
              </w:tabs>
              <w:rPr>
                <w:rFonts w:ascii="Times New Roman" w:hAnsi="Times New Roman" w:cs="Times New Roman"/>
                <w:sz w:val="22"/>
                <w:szCs w:val="22"/>
                <w:lang w:eastAsia="en-US"/>
              </w:rPr>
            </w:pPr>
            <w:r w:rsidRPr="004D32F5">
              <w:rPr>
                <w:rFonts w:ascii="Times New Roman" w:hAnsi="Times New Roman" w:cs="Times New Roman"/>
                <w:lang w:eastAsia="en-US"/>
              </w:rPr>
              <w:t>Ne mažiau, kaip 25 m</w:t>
            </w:r>
          </w:p>
        </w:tc>
        <w:tc>
          <w:tcPr>
            <w:tcW w:w="2422" w:type="dxa"/>
            <w:tcBorders>
              <w:top w:val="single" w:sz="4" w:space="0" w:color="auto"/>
              <w:left w:val="single" w:sz="4" w:space="0" w:color="auto"/>
              <w:bottom w:val="single" w:sz="4" w:space="0" w:color="auto"/>
              <w:right w:val="single" w:sz="4" w:space="0" w:color="auto"/>
            </w:tcBorders>
          </w:tcPr>
          <w:p w14:paraId="09DB944E"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47D53BAB"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3787D47D"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05A8FC37" w14:textId="15224C07"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Veikimas vandenyje</w:t>
            </w:r>
          </w:p>
        </w:tc>
        <w:tc>
          <w:tcPr>
            <w:tcW w:w="2568" w:type="dxa"/>
            <w:tcBorders>
              <w:top w:val="single" w:sz="4" w:space="0" w:color="auto"/>
              <w:left w:val="single" w:sz="4" w:space="0" w:color="auto"/>
              <w:bottom w:val="single" w:sz="4" w:space="0" w:color="auto"/>
              <w:right w:val="single" w:sz="4" w:space="0" w:color="auto"/>
            </w:tcBorders>
            <w:hideMark/>
          </w:tcPr>
          <w:p w14:paraId="3EE08865" w14:textId="1A2DFF9E" w:rsidR="008B0EE6" w:rsidRPr="008A2559" w:rsidRDefault="008B0EE6" w:rsidP="008B0EE6">
            <w:pPr>
              <w:pStyle w:val="Standard"/>
              <w:tabs>
                <w:tab w:val="left" w:pos="2268"/>
              </w:tabs>
              <w:rPr>
                <w:rFonts w:ascii="Times New Roman" w:hAnsi="Times New Roman" w:cs="Times New Roman"/>
                <w:sz w:val="22"/>
                <w:szCs w:val="22"/>
                <w:lang w:eastAsia="en-US"/>
              </w:rPr>
            </w:pPr>
            <w:r w:rsidRPr="004D32F5">
              <w:rPr>
                <w:rFonts w:ascii="Times New Roman" w:hAnsi="Times New Roman" w:cs="Times New Roman"/>
                <w:lang w:eastAsia="en-US"/>
              </w:rPr>
              <w:t>Veikia ne mažiau kaip 48 val. 3 metrų gylyje</w:t>
            </w:r>
          </w:p>
        </w:tc>
        <w:tc>
          <w:tcPr>
            <w:tcW w:w="2422" w:type="dxa"/>
            <w:tcBorders>
              <w:top w:val="single" w:sz="4" w:space="0" w:color="auto"/>
              <w:left w:val="single" w:sz="4" w:space="0" w:color="auto"/>
              <w:bottom w:val="single" w:sz="4" w:space="0" w:color="auto"/>
              <w:right w:val="single" w:sz="4" w:space="0" w:color="auto"/>
            </w:tcBorders>
          </w:tcPr>
          <w:p w14:paraId="46DD704B"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3829D2C6"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10BC717E"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70EFA217" w14:textId="23054E8A"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Sprogstamosios medžiagos kiekis detonatoriuje</w:t>
            </w:r>
          </w:p>
        </w:tc>
        <w:tc>
          <w:tcPr>
            <w:tcW w:w="2568" w:type="dxa"/>
            <w:tcBorders>
              <w:top w:val="single" w:sz="4" w:space="0" w:color="auto"/>
              <w:left w:val="single" w:sz="4" w:space="0" w:color="auto"/>
              <w:bottom w:val="single" w:sz="4" w:space="0" w:color="auto"/>
              <w:right w:val="single" w:sz="4" w:space="0" w:color="auto"/>
            </w:tcBorders>
            <w:hideMark/>
          </w:tcPr>
          <w:p w14:paraId="342A2EAA" w14:textId="08E310E5" w:rsidR="008B0EE6" w:rsidRPr="008B48C8" w:rsidRDefault="008B0EE6" w:rsidP="008B48C8">
            <w:pPr>
              <w:pStyle w:val="Standard"/>
              <w:tabs>
                <w:tab w:val="left" w:pos="2268"/>
              </w:tabs>
              <w:jc w:val="both"/>
              <w:rPr>
                <w:rFonts w:ascii="Times New Roman" w:hAnsi="Times New Roman" w:cs="Times New Roman"/>
                <w:sz w:val="22"/>
                <w:szCs w:val="22"/>
                <w:lang w:eastAsia="en-US"/>
              </w:rPr>
            </w:pPr>
            <w:r w:rsidRPr="008B48C8">
              <w:rPr>
                <w:rFonts w:ascii="Times New Roman" w:hAnsi="Times New Roman" w:cs="Times New Roman"/>
                <w:lang w:eastAsia="en-US"/>
              </w:rPr>
              <w:t>Ne mažiau kaip 0,6 g PETN ir/ar RDX</w:t>
            </w:r>
          </w:p>
        </w:tc>
        <w:tc>
          <w:tcPr>
            <w:tcW w:w="2422" w:type="dxa"/>
            <w:tcBorders>
              <w:top w:val="single" w:sz="4" w:space="0" w:color="auto"/>
              <w:left w:val="single" w:sz="4" w:space="0" w:color="auto"/>
              <w:bottom w:val="single" w:sz="4" w:space="0" w:color="auto"/>
              <w:right w:val="single" w:sz="4" w:space="0" w:color="auto"/>
            </w:tcBorders>
          </w:tcPr>
          <w:p w14:paraId="514CEF39"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0F8231C8"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632A6906"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285AAC37" w14:textId="04F59E42"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Darbo temperatūra</w:t>
            </w:r>
          </w:p>
        </w:tc>
        <w:tc>
          <w:tcPr>
            <w:tcW w:w="2568" w:type="dxa"/>
            <w:tcBorders>
              <w:top w:val="single" w:sz="4" w:space="0" w:color="auto"/>
              <w:left w:val="single" w:sz="4" w:space="0" w:color="auto"/>
              <w:bottom w:val="single" w:sz="4" w:space="0" w:color="auto"/>
              <w:right w:val="single" w:sz="4" w:space="0" w:color="auto"/>
            </w:tcBorders>
            <w:hideMark/>
          </w:tcPr>
          <w:p w14:paraId="398D91B9" w14:textId="6BBFFFD7" w:rsidR="008B0EE6" w:rsidRPr="008B48C8" w:rsidRDefault="008B0EE6" w:rsidP="008B48C8">
            <w:pPr>
              <w:pStyle w:val="Standard"/>
              <w:tabs>
                <w:tab w:val="left" w:pos="2268"/>
              </w:tabs>
              <w:jc w:val="both"/>
              <w:rPr>
                <w:rFonts w:ascii="Times New Roman" w:hAnsi="Times New Roman" w:cs="Times New Roman"/>
                <w:sz w:val="22"/>
                <w:szCs w:val="22"/>
                <w:lang w:eastAsia="en-US"/>
              </w:rPr>
            </w:pPr>
            <w:r w:rsidRPr="008B48C8">
              <w:rPr>
                <w:rFonts w:ascii="Times New Roman" w:hAnsi="Times New Roman" w:cs="Times New Roman"/>
                <w:lang w:eastAsia="en-US"/>
              </w:rPr>
              <w:t>Ne blogiau, kaip nuo -25°C iki +50°C</w:t>
            </w:r>
          </w:p>
        </w:tc>
        <w:tc>
          <w:tcPr>
            <w:tcW w:w="2422" w:type="dxa"/>
            <w:tcBorders>
              <w:top w:val="single" w:sz="4" w:space="0" w:color="auto"/>
              <w:left w:val="single" w:sz="4" w:space="0" w:color="auto"/>
              <w:bottom w:val="single" w:sz="4" w:space="0" w:color="auto"/>
              <w:right w:val="single" w:sz="4" w:space="0" w:color="auto"/>
            </w:tcBorders>
          </w:tcPr>
          <w:p w14:paraId="071C3496"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601A11D1"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19367CD0"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6D0BECCF" w14:textId="4A6AFC5C"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lang w:eastAsia="en-US"/>
              </w:rPr>
            </w:pPr>
            <w:r w:rsidRPr="004D32F5">
              <w:rPr>
                <w:rFonts w:ascii="Times New Roman" w:hAnsi="Times New Roman" w:cs="Times New Roman"/>
                <w:lang w:eastAsia="en-US"/>
              </w:rPr>
              <w:t>Saugojimo (tinkamumo naudoti) terminas („</w:t>
            </w:r>
            <w:proofErr w:type="spellStart"/>
            <w:r w:rsidRPr="004D32F5">
              <w:rPr>
                <w:rFonts w:ascii="Times New Roman" w:hAnsi="Times New Roman" w:cs="Times New Roman"/>
                <w:lang w:eastAsia="en-US"/>
              </w:rPr>
              <w:t>Shelf</w:t>
            </w:r>
            <w:proofErr w:type="spellEnd"/>
            <w:r w:rsidRPr="004D32F5">
              <w:rPr>
                <w:rFonts w:ascii="Times New Roman" w:hAnsi="Times New Roman" w:cs="Times New Roman"/>
                <w:lang w:eastAsia="en-US"/>
              </w:rPr>
              <w:t xml:space="preserve"> </w:t>
            </w:r>
            <w:proofErr w:type="spellStart"/>
            <w:r w:rsidRPr="004D32F5">
              <w:rPr>
                <w:rFonts w:ascii="Times New Roman" w:hAnsi="Times New Roman" w:cs="Times New Roman"/>
                <w:lang w:eastAsia="en-US"/>
              </w:rPr>
              <w:t>life</w:t>
            </w:r>
            <w:proofErr w:type="spellEnd"/>
            <w:r w:rsidRPr="004D32F5">
              <w:rPr>
                <w:rFonts w:ascii="Times New Roman" w:hAnsi="Times New Roman" w:cs="Times New Roman"/>
                <w:lang w:eastAsia="en-US"/>
              </w:rPr>
              <w:t>“), garantija</w:t>
            </w:r>
          </w:p>
        </w:tc>
        <w:tc>
          <w:tcPr>
            <w:tcW w:w="2568" w:type="dxa"/>
            <w:tcBorders>
              <w:top w:val="single" w:sz="4" w:space="0" w:color="auto"/>
              <w:left w:val="single" w:sz="4" w:space="0" w:color="auto"/>
              <w:bottom w:val="single" w:sz="4" w:space="0" w:color="auto"/>
              <w:right w:val="single" w:sz="4" w:space="0" w:color="auto"/>
            </w:tcBorders>
            <w:hideMark/>
          </w:tcPr>
          <w:p w14:paraId="7D88B509" w14:textId="5774BE54" w:rsidR="008B0EE6" w:rsidRPr="008B48C8" w:rsidRDefault="008B0EE6" w:rsidP="008B48C8">
            <w:pPr>
              <w:pStyle w:val="Standard"/>
              <w:tabs>
                <w:tab w:val="left" w:pos="2268"/>
              </w:tabs>
              <w:jc w:val="both"/>
              <w:rPr>
                <w:rFonts w:ascii="Times New Roman" w:hAnsi="Times New Roman" w:cs="Times New Roman"/>
                <w:sz w:val="22"/>
                <w:szCs w:val="22"/>
                <w:lang w:eastAsia="en-US"/>
              </w:rPr>
            </w:pPr>
            <w:r w:rsidRPr="008B48C8">
              <w:rPr>
                <w:rFonts w:ascii="Times New Roman" w:hAnsi="Times New Roman" w:cs="Times New Roman"/>
                <w:lang w:eastAsia="en-US"/>
              </w:rPr>
              <w:t>Ne mažiau, kaip 1 metai nuo pagaminimo datos.</w:t>
            </w:r>
          </w:p>
        </w:tc>
        <w:tc>
          <w:tcPr>
            <w:tcW w:w="2422" w:type="dxa"/>
            <w:tcBorders>
              <w:top w:val="single" w:sz="4" w:space="0" w:color="auto"/>
              <w:left w:val="single" w:sz="4" w:space="0" w:color="auto"/>
              <w:bottom w:val="single" w:sz="4" w:space="0" w:color="auto"/>
              <w:right w:val="single" w:sz="4" w:space="0" w:color="auto"/>
            </w:tcBorders>
          </w:tcPr>
          <w:p w14:paraId="00961395" w14:textId="77777777" w:rsidR="008B0EE6" w:rsidRPr="008A2559" w:rsidRDefault="008B0EE6" w:rsidP="008B0EE6">
            <w:pPr>
              <w:pStyle w:val="Standard"/>
              <w:tabs>
                <w:tab w:val="left" w:pos="2268"/>
              </w:tabs>
              <w:rPr>
                <w:rFonts w:cs="Times New Roman"/>
                <w:sz w:val="22"/>
                <w:szCs w:val="22"/>
                <w:lang w:eastAsia="en-US"/>
              </w:rPr>
            </w:pPr>
          </w:p>
        </w:tc>
        <w:tc>
          <w:tcPr>
            <w:tcW w:w="2422" w:type="dxa"/>
            <w:tcBorders>
              <w:top w:val="single" w:sz="4" w:space="0" w:color="auto"/>
              <w:left w:val="single" w:sz="4" w:space="0" w:color="auto"/>
              <w:bottom w:val="single" w:sz="4" w:space="0" w:color="auto"/>
              <w:right w:val="single" w:sz="4" w:space="0" w:color="auto"/>
            </w:tcBorders>
          </w:tcPr>
          <w:p w14:paraId="1879F19B" w14:textId="77777777" w:rsidR="008B0EE6" w:rsidRPr="008A2559" w:rsidRDefault="008B0EE6" w:rsidP="008B0EE6">
            <w:pPr>
              <w:pStyle w:val="Standard"/>
              <w:tabs>
                <w:tab w:val="left" w:pos="2268"/>
              </w:tabs>
              <w:rPr>
                <w:rFonts w:cs="Times New Roman"/>
                <w:sz w:val="22"/>
                <w:szCs w:val="22"/>
                <w:lang w:eastAsia="en-US"/>
              </w:rPr>
            </w:pPr>
          </w:p>
        </w:tc>
      </w:tr>
      <w:tr w:rsidR="008B0EE6" w:rsidRPr="008A2559" w14:paraId="19AC39D5"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5A5EEAB3" w14:textId="57A7EA11"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rPr>
            </w:pPr>
            <w:r w:rsidRPr="004D32F5">
              <w:rPr>
                <w:rFonts w:ascii="Times New Roman" w:hAnsi="Times New Roman" w:cs="Times New Roman"/>
              </w:rPr>
              <w:t>Įpakavimas</w:t>
            </w:r>
          </w:p>
        </w:tc>
        <w:tc>
          <w:tcPr>
            <w:tcW w:w="2568" w:type="dxa"/>
            <w:tcBorders>
              <w:top w:val="single" w:sz="4" w:space="0" w:color="auto"/>
              <w:left w:val="single" w:sz="4" w:space="0" w:color="auto"/>
              <w:bottom w:val="single" w:sz="4" w:space="0" w:color="auto"/>
              <w:right w:val="single" w:sz="4" w:space="0" w:color="auto"/>
            </w:tcBorders>
            <w:hideMark/>
          </w:tcPr>
          <w:p w14:paraId="065EC0E4" w14:textId="182EA0F7" w:rsidR="008B0EE6" w:rsidRPr="008B48C8" w:rsidRDefault="008B0EE6" w:rsidP="008B48C8">
            <w:pPr>
              <w:tabs>
                <w:tab w:val="left" w:pos="2268"/>
              </w:tabs>
              <w:spacing w:line="240" w:lineRule="auto"/>
              <w:jc w:val="both"/>
              <w:rPr>
                <w:rFonts w:ascii="Times New Roman" w:hAnsi="Times New Roman" w:cs="Times New Roman"/>
                <w:sz w:val="22"/>
                <w:szCs w:val="22"/>
              </w:rPr>
            </w:pPr>
            <w:r w:rsidRPr="008B48C8">
              <w:rPr>
                <w:rFonts w:ascii="Times New Roman" w:hAnsi="Times New Roman" w:cs="Times New Roman"/>
                <w:sz w:val="24"/>
                <w:szCs w:val="24"/>
              </w:rPr>
              <w:t xml:space="preserve"> Ant įpakavimo turi būti nurodyta prekės pagaminimo ir galiojimo datos.</w:t>
            </w:r>
          </w:p>
        </w:tc>
        <w:tc>
          <w:tcPr>
            <w:tcW w:w="2422" w:type="dxa"/>
            <w:tcBorders>
              <w:top w:val="single" w:sz="4" w:space="0" w:color="auto"/>
              <w:left w:val="single" w:sz="4" w:space="0" w:color="auto"/>
              <w:bottom w:val="single" w:sz="4" w:space="0" w:color="auto"/>
              <w:right w:val="single" w:sz="4" w:space="0" w:color="auto"/>
            </w:tcBorders>
          </w:tcPr>
          <w:p w14:paraId="7C1A9D2D" w14:textId="77777777" w:rsidR="008B0EE6" w:rsidRPr="008A2559" w:rsidRDefault="008B0EE6" w:rsidP="008B0EE6">
            <w:pPr>
              <w:tabs>
                <w:tab w:val="left" w:pos="2268"/>
              </w:tabs>
              <w:rPr>
                <w:rFonts w:ascii="Times New Roman" w:hAnsi="Times New Roman" w:cs="Times New Roman"/>
              </w:rPr>
            </w:pPr>
          </w:p>
        </w:tc>
        <w:tc>
          <w:tcPr>
            <w:tcW w:w="2422" w:type="dxa"/>
            <w:tcBorders>
              <w:top w:val="single" w:sz="4" w:space="0" w:color="auto"/>
              <w:left w:val="single" w:sz="4" w:space="0" w:color="auto"/>
              <w:bottom w:val="single" w:sz="4" w:space="0" w:color="auto"/>
              <w:right w:val="single" w:sz="4" w:space="0" w:color="auto"/>
            </w:tcBorders>
          </w:tcPr>
          <w:p w14:paraId="240CC9F3" w14:textId="77777777" w:rsidR="008B0EE6" w:rsidRPr="008A2559" w:rsidRDefault="008B0EE6" w:rsidP="008B0EE6">
            <w:pPr>
              <w:tabs>
                <w:tab w:val="left" w:pos="2268"/>
              </w:tabs>
              <w:rPr>
                <w:rFonts w:ascii="Times New Roman" w:hAnsi="Times New Roman" w:cs="Times New Roman"/>
              </w:rPr>
            </w:pPr>
          </w:p>
        </w:tc>
      </w:tr>
      <w:tr w:rsidR="008B0EE6" w:rsidRPr="008A2559" w14:paraId="34BDA6B4" w14:textId="77777777" w:rsidTr="00E61644">
        <w:trPr>
          <w:cantSplit/>
        </w:trPr>
        <w:tc>
          <w:tcPr>
            <w:tcW w:w="2216" w:type="dxa"/>
            <w:tcBorders>
              <w:top w:val="single" w:sz="4" w:space="0" w:color="auto"/>
              <w:left w:val="single" w:sz="4" w:space="0" w:color="auto"/>
              <w:bottom w:val="single" w:sz="4" w:space="0" w:color="auto"/>
              <w:right w:val="single" w:sz="4" w:space="0" w:color="auto"/>
            </w:tcBorders>
            <w:hideMark/>
          </w:tcPr>
          <w:p w14:paraId="7F336FF3" w14:textId="28CFDDFC" w:rsidR="008B0EE6" w:rsidRPr="008A2559" w:rsidRDefault="008B0EE6" w:rsidP="008B0EE6">
            <w:pPr>
              <w:pStyle w:val="Standard"/>
              <w:numPr>
                <w:ilvl w:val="0"/>
                <w:numId w:val="11"/>
              </w:numPr>
              <w:tabs>
                <w:tab w:val="left" w:pos="2268"/>
              </w:tabs>
              <w:jc w:val="both"/>
              <w:textAlignment w:val="auto"/>
              <w:rPr>
                <w:rFonts w:ascii="Times New Roman" w:hAnsi="Times New Roman" w:cs="Times New Roman"/>
                <w:sz w:val="22"/>
                <w:szCs w:val="22"/>
              </w:rPr>
            </w:pPr>
            <w:r w:rsidRPr="004D32F5">
              <w:rPr>
                <w:rFonts w:ascii="Times New Roman" w:hAnsi="Times New Roman" w:cs="Times New Roman"/>
              </w:rPr>
              <w:t>Reikalavimai kokybei</w:t>
            </w:r>
          </w:p>
        </w:tc>
        <w:tc>
          <w:tcPr>
            <w:tcW w:w="2568" w:type="dxa"/>
            <w:tcBorders>
              <w:top w:val="single" w:sz="4" w:space="0" w:color="auto"/>
              <w:left w:val="single" w:sz="4" w:space="0" w:color="auto"/>
              <w:bottom w:val="single" w:sz="4" w:space="0" w:color="auto"/>
              <w:right w:val="single" w:sz="4" w:space="0" w:color="auto"/>
            </w:tcBorders>
            <w:hideMark/>
          </w:tcPr>
          <w:p w14:paraId="735AB9BB" w14:textId="610839B8" w:rsidR="008B0EE6" w:rsidRPr="008B48C8" w:rsidRDefault="008B0EE6" w:rsidP="008B48C8">
            <w:pPr>
              <w:tabs>
                <w:tab w:val="left" w:pos="2268"/>
              </w:tabs>
              <w:spacing w:line="240" w:lineRule="auto"/>
              <w:jc w:val="both"/>
              <w:rPr>
                <w:rFonts w:ascii="Times New Roman" w:hAnsi="Times New Roman" w:cs="Times New Roman"/>
                <w:sz w:val="22"/>
                <w:szCs w:val="22"/>
              </w:rPr>
            </w:pPr>
            <w:r w:rsidRPr="008B48C8">
              <w:rPr>
                <w:rFonts w:ascii="Times New Roman" w:hAnsi="Times New Roman" w:cs="Times New Roman"/>
                <w:sz w:val="24"/>
                <w:szCs w:val="24"/>
              </w:rPr>
              <w:t>Prekės turi būti pažymėtos pagal CE reikalavimus. Tiekėjas turi pateikti atitiktį įrodančius dokumentus kartu su pasiūlymu.</w:t>
            </w:r>
          </w:p>
        </w:tc>
        <w:tc>
          <w:tcPr>
            <w:tcW w:w="2422" w:type="dxa"/>
            <w:tcBorders>
              <w:top w:val="single" w:sz="4" w:space="0" w:color="auto"/>
              <w:left w:val="single" w:sz="4" w:space="0" w:color="auto"/>
              <w:bottom w:val="single" w:sz="4" w:space="0" w:color="auto"/>
              <w:right w:val="single" w:sz="4" w:space="0" w:color="auto"/>
            </w:tcBorders>
          </w:tcPr>
          <w:p w14:paraId="7A942FE5" w14:textId="77777777" w:rsidR="008B0EE6" w:rsidRPr="008A2559" w:rsidRDefault="008B0EE6" w:rsidP="008B0EE6">
            <w:pPr>
              <w:tabs>
                <w:tab w:val="left" w:pos="2268"/>
              </w:tabs>
              <w:rPr>
                <w:rFonts w:ascii="Times New Roman" w:hAnsi="Times New Roman" w:cs="Times New Roman"/>
              </w:rPr>
            </w:pPr>
          </w:p>
        </w:tc>
        <w:tc>
          <w:tcPr>
            <w:tcW w:w="2422" w:type="dxa"/>
            <w:tcBorders>
              <w:top w:val="single" w:sz="4" w:space="0" w:color="auto"/>
              <w:left w:val="single" w:sz="4" w:space="0" w:color="auto"/>
              <w:bottom w:val="single" w:sz="4" w:space="0" w:color="auto"/>
              <w:right w:val="single" w:sz="4" w:space="0" w:color="auto"/>
            </w:tcBorders>
          </w:tcPr>
          <w:p w14:paraId="21FE52DD" w14:textId="77777777" w:rsidR="008B0EE6" w:rsidRPr="008A2559" w:rsidRDefault="008B0EE6" w:rsidP="008B0EE6">
            <w:pPr>
              <w:tabs>
                <w:tab w:val="left" w:pos="2268"/>
              </w:tabs>
              <w:rPr>
                <w:rFonts w:ascii="Times New Roman" w:hAnsi="Times New Roman" w:cs="Times New Roman"/>
              </w:rPr>
            </w:pPr>
          </w:p>
        </w:tc>
      </w:tr>
    </w:tbl>
    <w:p w14:paraId="216DADD6" w14:textId="77777777" w:rsidR="0078717A" w:rsidRDefault="0078717A" w:rsidP="00527FE0">
      <w:pPr>
        <w:spacing w:after="0"/>
        <w:rPr>
          <w:rFonts w:ascii="Times New Roman" w:hAnsi="Times New Roman" w:cs="Times New Roman"/>
          <w:b/>
          <w:caps/>
        </w:rPr>
      </w:pPr>
    </w:p>
    <w:p w14:paraId="3A0CA178" w14:textId="47FAC7B8" w:rsidR="00527FE0" w:rsidRPr="00527FE0" w:rsidRDefault="008B0EE6" w:rsidP="00527FE0">
      <w:pPr>
        <w:spacing w:after="0"/>
        <w:rPr>
          <w:rFonts w:ascii="Times New Roman" w:hAnsi="Times New Roman" w:cs="Times New Roman"/>
          <w:b/>
          <w:caps/>
        </w:rPr>
      </w:pPr>
      <w:r>
        <w:rPr>
          <w:rFonts w:ascii="Times New Roman" w:hAnsi="Times New Roman" w:cs="Times New Roman"/>
          <w:b/>
          <w:caps/>
        </w:rPr>
        <w:t>I</w:t>
      </w:r>
      <w:r w:rsidR="00527FE0">
        <w:rPr>
          <w:rFonts w:ascii="Times New Roman" w:hAnsi="Times New Roman" w:cs="Times New Roman"/>
          <w:b/>
          <w:caps/>
        </w:rPr>
        <w:t>V</w:t>
      </w:r>
      <w:r w:rsidR="00527FE0" w:rsidRPr="00527FE0">
        <w:rPr>
          <w:rFonts w:ascii="Times New Roman" w:hAnsi="Times New Roman" w:cs="Times New Roman"/>
          <w:b/>
          <w:caps/>
        </w:rPr>
        <w:t xml:space="preserve">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527FE0" w14:paraId="7587C0A4" w14:textId="77777777" w:rsidTr="00527FE0">
        <w:tc>
          <w:tcPr>
            <w:tcW w:w="589" w:type="dxa"/>
          </w:tcPr>
          <w:p w14:paraId="119B401E"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69" w:type="dxa"/>
          </w:tcPr>
          <w:p w14:paraId="0BF76DA8"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21" w:type="dxa"/>
          </w:tcPr>
          <w:p w14:paraId="2E3686B2"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10" w:type="dxa"/>
          </w:tcPr>
          <w:p w14:paraId="7CDA2B22"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276" w:type="dxa"/>
          </w:tcPr>
          <w:p w14:paraId="58B5BAB3" w14:textId="15B4C1D8" w:rsidR="00527FE0" w:rsidRPr="007974D0" w:rsidRDefault="00527FE0" w:rsidP="00527FE0">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Preliminari </w:t>
            </w:r>
            <w:r w:rsidR="00B6461F">
              <w:rPr>
                <w:rFonts w:ascii="Times New Roman" w:eastAsia="Times New Roman" w:hAnsi="Times New Roman" w:cs="Times New Roman"/>
                <w:b/>
                <w:bCs/>
                <w:sz w:val="22"/>
                <w:szCs w:val="22"/>
              </w:rPr>
              <w:t>k</w:t>
            </w:r>
            <w:r w:rsidRPr="007974D0">
              <w:rPr>
                <w:rFonts w:ascii="Times New Roman" w:eastAsia="Times New Roman" w:hAnsi="Times New Roman" w:cs="Times New Roman"/>
                <w:b/>
                <w:bCs/>
                <w:sz w:val="22"/>
                <w:szCs w:val="22"/>
              </w:rPr>
              <w:t>aina</w:t>
            </w:r>
          </w:p>
          <w:p w14:paraId="4EC84EE7"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(Eur be PVM)</w:t>
            </w:r>
          </w:p>
        </w:tc>
      </w:tr>
      <w:tr w:rsidR="00527FE0" w14:paraId="61CB8CBB" w14:textId="77777777" w:rsidTr="00527FE0">
        <w:tc>
          <w:tcPr>
            <w:tcW w:w="589" w:type="dxa"/>
          </w:tcPr>
          <w:p w14:paraId="73F653C7"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69" w:type="dxa"/>
          </w:tcPr>
          <w:p w14:paraId="4BF8F167"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21" w:type="dxa"/>
          </w:tcPr>
          <w:p w14:paraId="2851DCDA"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10" w:type="dxa"/>
          </w:tcPr>
          <w:p w14:paraId="67926844"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276" w:type="dxa"/>
          </w:tcPr>
          <w:p w14:paraId="76B6E712"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527FE0" w14:paraId="612F6CBD" w14:textId="77777777" w:rsidTr="00527FE0">
        <w:tc>
          <w:tcPr>
            <w:tcW w:w="589" w:type="dxa"/>
          </w:tcPr>
          <w:p w14:paraId="58E2D10D"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69" w:type="dxa"/>
          </w:tcPr>
          <w:p w14:paraId="107AC7E0" w14:textId="15BE840E" w:rsidR="00527FE0" w:rsidRPr="008B48C8" w:rsidRDefault="008B0EE6" w:rsidP="00527FE0">
            <w:pPr>
              <w:tabs>
                <w:tab w:val="left" w:pos="1134"/>
              </w:tabs>
              <w:spacing w:line="240" w:lineRule="auto"/>
              <w:ind w:right="49"/>
              <w:jc w:val="both"/>
              <w:rPr>
                <w:rFonts w:ascii="Times New Roman" w:eastAsiaTheme="minorHAnsi" w:hAnsi="Times New Roman" w:cs="Times New Roman"/>
                <w:bCs/>
                <w:iCs/>
                <w:sz w:val="22"/>
                <w:szCs w:val="22"/>
              </w:rPr>
            </w:pPr>
            <w:r w:rsidRPr="008B48C8">
              <w:rPr>
                <w:rFonts w:ascii="Times New Roman" w:eastAsiaTheme="minorHAnsi" w:hAnsi="Times New Roman" w:cs="Times New Roman"/>
                <w:sz w:val="22"/>
                <w:szCs w:val="22"/>
                <w:lang w:eastAsia="en-US"/>
              </w:rPr>
              <w:t>Elektriniai detonatoriai</w:t>
            </w:r>
          </w:p>
        </w:tc>
        <w:tc>
          <w:tcPr>
            <w:tcW w:w="1821" w:type="dxa"/>
          </w:tcPr>
          <w:p w14:paraId="5152A248"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6A28900D" w14:textId="5A6C281C" w:rsidR="00527FE0" w:rsidRDefault="008B0EE6"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5</w:t>
            </w:r>
            <w:r w:rsidR="00527FE0" w:rsidRPr="00B2641F">
              <w:rPr>
                <w:rFonts w:ascii="Times New Roman" w:hAnsi="Times New Roman" w:cs="Times New Roman"/>
              </w:rPr>
              <w:t>00</w:t>
            </w:r>
            <w:r w:rsidR="00527FE0">
              <w:rPr>
                <w:rFonts w:ascii="Times New Roman" w:hAnsi="Times New Roman" w:cs="Times New Roman"/>
              </w:rPr>
              <w:t xml:space="preserve"> </w:t>
            </w:r>
            <w:r w:rsidR="00B6461F">
              <w:rPr>
                <w:rFonts w:ascii="Times New Roman" w:hAnsi="Times New Roman" w:cs="Times New Roman"/>
              </w:rPr>
              <w:t>vnt</w:t>
            </w:r>
            <w:r w:rsidR="00527FE0">
              <w:rPr>
                <w:rFonts w:ascii="Times New Roman" w:hAnsi="Times New Roman" w:cs="Times New Roman"/>
              </w:rPr>
              <w:t>.</w:t>
            </w:r>
          </w:p>
        </w:tc>
        <w:tc>
          <w:tcPr>
            <w:tcW w:w="1276" w:type="dxa"/>
          </w:tcPr>
          <w:p w14:paraId="312B3224"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14:paraId="6BF6DA87" w14:textId="77777777" w:rsidTr="00527FE0">
        <w:tc>
          <w:tcPr>
            <w:tcW w:w="8789" w:type="dxa"/>
            <w:gridSpan w:val="4"/>
          </w:tcPr>
          <w:p w14:paraId="736B6A72" w14:textId="77777777" w:rsidR="00527FE0"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276" w:type="dxa"/>
          </w:tcPr>
          <w:p w14:paraId="7ADF84CE"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14:paraId="6835C8E8" w14:textId="77777777" w:rsidTr="00527FE0">
        <w:tc>
          <w:tcPr>
            <w:tcW w:w="8789" w:type="dxa"/>
            <w:gridSpan w:val="4"/>
          </w:tcPr>
          <w:p w14:paraId="782A6B72" w14:textId="77777777" w:rsidR="00527FE0" w:rsidRPr="00E012EF"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276" w:type="dxa"/>
          </w:tcPr>
          <w:p w14:paraId="0E68DEBE"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72695AB9" w14:textId="77777777"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527FE0" w14:paraId="1B8DD9D7" w14:textId="77777777" w:rsidTr="00527FE0">
        <w:tc>
          <w:tcPr>
            <w:tcW w:w="4537" w:type="dxa"/>
          </w:tcPr>
          <w:p w14:paraId="4ECA615E" w14:textId="77777777" w:rsidR="00527FE0"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45063E3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707553A8" w14:textId="77777777" w:rsidR="00B6461F" w:rsidRDefault="00B6461F" w:rsidP="00527FE0">
      <w:pPr>
        <w:spacing w:after="0"/>
        <w:rPr>
          <w:rFonts w:ascii="Times New Roman" w:hAnsi="Times New Roman" w:cs="Times New Roman"/>
          <w:b/>
          <w:caps/>
        </w:rPr>
      </w:pPr>
    </w:p>
    <w:tbl>
      <w:tblPr>
        <w:tblStyle w:val="TableGrid"/>
        <w:tblW w:w="9628" w:type="dxa"/>
        <w:tblLook w:val="04A0" w:firstRow="1" w:lastRow="0" w:firstColumn="1" w:lastColumn="0" w:noHBand="0" w:noVBand="1"/>
      </w:tblPr>
      <w:tblGrid>
        <w:gridCol w:w="2355"/>
        <w:gridCol w:w="2602"/>
        <w:gridCol w:w="2274"/>
        <w:gridCol w:w="2397"/>
      </w:tblGrid>
      <w:tr w:rsidR="0078717A" w:rsidRPr="008A2559" w14:paraId="6FF2884A" w14:textId="77777777" w:rsidTr="00C05540">
        <w:trPr>
          <w:cantSplit/>
          <w:trHeight w:val="182"/>
        </w:trPr>
        <w:tc>
          <w:tcPr>
            <w:tcW w:w="2355" w:type="dxa"/>
            <w:tcBorders>
              <w:top w:val="single" w:sz="4" w:space="0" w:color="auto"/>
              <w:left w:val="single" w:sz="4" w:space="0" w:color="auto"/>
              <w:bottom w:val="single" w:sz="4" w:space="0" w:color="auto"/>
              <w:right w:val="single" w:sz="4" w:space="0" w:color="auto"/>
            </w:tcBorders>
            <w:vAlign w:val="center"/>
            <w:hideMark/>
          </w:tcPr>
          <w:p w14:paraId="06C5ABE9"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lastRenderedPageBreak/>
              <w:t>Reikalavimas</w:t>
            </w:r>
          </w:p>
        </w:tc>
        <w:tc>
          <w:tcPr>
            <w:tcW w:w="2602" w:type="dxa"/>
            <w:tcBorders>
              <w:top w:val="single" w:sz="4" w:space="0" w:color="auto"/>
              <w:left w:val="single" w:sz="4" w:space="0" w:color="auto"/>
              <w:bottom w:val="single" w:sz="4" w:space="0" w:color="auto"/>
              <w:right w:val="single" w:sz="4" w:space="0" w:color="auto"/>
            </w:tcBorders>
            <w:hideMark/>
          </w:tcPr>
          <w:p w14:paraId="6860BE18" w14:textId="77777777" w:rsidR="0078717A" w:rsidRDefault="0078717A" w:rsidP="00E61644">
            <w:pPr>
              <w:widowControl w:val="0"/>
              <w:jc w:val="center"/>
              <w:rPr>
                <w:rFonts w:ascii="Times New Roman" w:eastAsia="Calibri" w:hAnsi="Times New Roman" w:cs="Times New Roman"/>
                <w:b/>
              </w:rPr>
            </w:pPr>
          </w:p>
          <w:p w14:paraId="62697E40" w14:textId="77777777" w:rsidR="0078717A" w:rsidRDefault="0078717A" w:rsidP="00E61644">
            <w:pPr>
              <w:widowControl w:val="0"/>
              <w:jc w:val="center"/>
              <w:rPr>
                <w:rFonts w:ascii="Times New Roman" w:eastAsia="Calibri" w:hAnsi="Times New Roman" w:cs="Times New Roman"/>
                <w:b/>
              </w:rPr>
            </w:pPr>
          </w:p>
          <w:p w14:paraId="041D4DCC" w14:textId="77777777" w:rsidR="0078717A" w:rsidRDefault="0078717A" w:rsidP="00E61644">
            <w:pPr>
              <w:widowControl w:val="0"/>
              <w:jc w:val="center"/>
              <w:rPr>
                <w:rFonts w:ascii="Times New Roman" w:eastAsia="Calibri" w:hAnsi="Times New Roman" w:cs="Times New Roman"/>
                <w:b/>
              </w:rPr>
            </w:pPr>
          </w:p>
          <w:p w14:paraId="733E37D7" w14:textId="77777777" w:rsidR="0078717A" w:rsidRDefault="0078717A" w:rsidP="00E61644">
            <w:pPr>
              <w:widowControl w:val="0"/>
              <w:jc w:val="center"/>
              <w:rPr>
                <w:rFonts w:ascii="Times New Roman" w:eastAsia="Calibri" w:hAnsi="Times New Roman" w:cs="Times New Roman"/>
                <w:b/>
              </w:rPr>
            </w:pPr>
          </w:p>
          <w:p w14:paraId="34F11DCE" w14:textId="77777777" w:rsidR="0078717A" w:rsidRPr="008A2559" w:rsidRDefault="0078717A" w:rsidP="00E61644">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Aprašymas</w:t>
            </w:r>
          </w:p>
        </w:tc>
        <w:tc>
          <w:tcPr>
            <w:tcW w:w="2274" w:type="dxa"/>
            <w:tcBorders>
              <w:top w:val="single" w:sz="4" w:space="0" w:color="auto"/>
              <w:left w:val="single" w:sz="4" w:space="0" w:color="auto"/>
              <w:bottom w:val="single" w:sz="4" w:space="0" w:color="auto"/>
              <w:right w:val="single" w:sz="4" w:space="0" w:color="auto"/>
            </w:tcBorders>
            <w:vAlign w:val="center"/>
          </w:tcPr>
          <w:p w14:paraId="2111347D" w14:textId="77777777" w:rsidR="0078717A" w:rsidRPr="007974D0" w:rsidRDefault="0078717A" w:rsidP="00E61644">
            <w:pPr>
              <w:jc w:val="center"/>
              <w:rPr>
                <w:rFonts w:ascii="Times New Roman" w:hAnsi="Times New Roman" w:cs="Times New Roman"/>
                <w:b/>
              </w:rPr>
            </w:pPr>
            <w:r w:rsidRPr="007974D0">
              <w:rPr>
                <w:rFonts w:ascii="Times New Roman" w:hAnsi="Times New Roman" w:cs="Times New Roman"/>
                <w:b/>
              </w:rPr>
              <w:t>Siūlomos prekės techninės charakteristikos</w:t>
            </w:r>
          </w:p>
          <w:p w14:paraId="2C177248"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7974D0">
              <w:rPr>
                <w:rFonts w:ascii="Times New Roman" w:hAnsi="Times New Roman" w:cs="Times New Roman"/>
                <w:b/>
              </w:rPr>
              <w:t>(įrašyti tikslią reikšmę)</w:t>
            </w:r>
          </w:p>
        </w:tc>
        <w:tc>
          <w:tcPr>
            <w:tcW w:w="2397" w:type="dxa"/>
            <w:tcBorders>
              <w:top w:val="single" w:sz="4" w:space="0" w:color="auto"/>
              <w:left w:val="single" w:sz="4" w:space="0" w:color="auto"/>
              <w:bottom w:val="single" w:sz="4" w:space="0" w:color="auto"/>
              <w:right w:val="single" w:sz="4" w:space="0" w:color="auto"/>
            </w:tcBorders>
          </w:tcPr>
          <w:p w14:paraId="1A8809F4" w14:textId="77777777" w:rsidR="0078717A" w:rsidRPr="008A2559" w:rsidRDefault="0078717A" w:rsidP="00E61644">
            <w:pPr>
              <w:widowControl w:val="0"/>
              <w:tabs>
                <w:tab w:val="left" w:pos="2268"/>
              </w:tabs>
              <w:jc w:val="center"/>
              <w:rPr>
                <w:rFonts w:ascii="Times New Roman" w:eastAsia="Calibri" w:hAnsi="Times New Roman" w:cs="Times New Roman"/>
                <w:b/>
              </w:rPr>
            </w:pPr>
            <w:r w:rsidRPr="004E7405">
              <w:rPr>
                <w:rFonts w:ascii="Times New Roman" w:eastAsia="Lucida Sans Unicode" w:hAnsi="Times New Roman" w:cs="Times New Roman"/>
                <w:b/>
                <w:sz w:val="16"/>
                <w:szCs w:val="16"/>
                <w:lang w:eastAsia="en-US"/>
              </w:rPr>
              <w:t xml:space="preserve">Prie pasiūlymo </w:t>
            </w:r>
            <w:r w:rsidRPr="004E7405">
              <w:rPr>
                <w:rFonts w:ascii="Times New Roman" w:eastAsia="Lucida Sans Unicode" w:hAnsi="Times New Roman" w:cs="Times New Roman"/>
                <w:b/>
                <w:color w:val="FF0000"/>
                <w:sz w:val="16"/>
                <w:szCs w:val="16"/>
                <w:lang w:eastAsia="en-US"/>
              </w:rPr>
              <w:t>turi būti pridėti dokumentai</w:t>
            </w:r>
            <w:r w:rsidRPr="004E7405">
              <w:rPr>
                <w:rFonts w:ascii="Times New Roman" w:eastAsia="Lucida Sans Unicode" w:hAnsi="Times New Roman" w:cs="Times New Roman"/>
                <w:b/>
                <w:sz w:val="16"/>
                <w:szCs w:val="16"/>
                <w:lang w:eastAsia="en-US"/>
              </w:rPr>
              <w:t>, viešai prieinamos nuorodos, kuriuose (-</w:t>
            </w:r>
            <w:proofErr w:type="spellStart"/>
            <w:r w:rsidRPr="004E7405">
              <w:rPr>
                <w:rFonts w:ascii="Times New Roman" w:eastAsia="Lucida Sans Unicode" w:hAnsi="Times New Roman" w:cs="Times New Roman"/>
                <w:b/>
                <w:sz w:val="16"/>
                <w:szCs w:val="16"/>
                <w:lang w:eastAsia="en-US"/>
              </w:rPr>
              <w:t>iose</w:t>
            </w:r>
            <w:proofErr w:type="spellEnd"/>
            <w:r w:rsidRPr="004E7405">
              <w:rPr>
                <w:rFonts w:ascii="Times New Roman" w:eastAsia="Lucida Sans Unicode" w:hAnsi="Times New Roman" w:cs="Times New Roman"/>
                <w:b/>
                <w:sz w:val="16"/>
                <w:szCs w:val="16"/>
                <w:lang w:eastAsia="en-US"/>
              </w:rPr>
              <w:t xml:space="preserve">) pateikiama informacija apie atitikimą reikalavimams. </w:t>
            </w:r>
            <w:r w:rsidRPr="004E7405">
              <w:rPr>
                <w:rFonts w:ascii="Times New Roman" w:eastAsia="Lucida Sans Unicode" w:hAnsi="Times New Roman" w:cs="Times New Roman"/>
                <w:b/>
                <w:bCs/>
                <w:sz w:val="16"/>
                <w:szCs w:val="16"/>
                <w:lang w:eastAsia="en-US"/>
              </w:rPr>
              <w:t>Failo, dokumento pavadinimas ir puslapio</w:t>
            </w:r>
            <w:r>
              <w:rPr>
                <w:rFonts w:ascii="Times New Roman" w:eastAsia="Lucida Sans Unicode" w:hAnsi="Times New Roman" w:cs="Times New Roman"/>
                <w:b/>
                <w:bCs/>
                <w:sz w:val="16"/>
                <w:szCs w:val="16"/>
                <w:lang w:eastAsia="en-US"/>
              </w:rPr>
              <w:t xml:space="preserve"> </w:t>
            </w:r>
            <w:r w:rsidRPr="004E7405">
              <w:rPr>
                <w:rFonts w:ascii="Times New Roman" w:eastAsia="Lucida Sans Unicode" w:hAnsi="Times New Roman" w:cs="Times New Roman"/>
                <w:b/>
                <w:bCs/>
                <w:sz w:val="16"/>
                <w:szCs w:val="16"/>
                <w:lang w:eastAsia="en-US"/>
              </w:rPr>
              <w:t>Nr., pažymintis vietą, kurioje yra siūlomus techninius parametrus patvirtinantys dokumentai, siūlomos prekės katalogo</w:t>
            </w:r>
            <w:r w:rsidRPr="004E7405">
              <w:rPr>
                <w:rFonts w:ascii="Times New Roman" w:eastAsia="Lucida Sans Unicode" w:hAnsi="Times New Roman" w:cs="Times New Roman"/>
                <w:b/>
                <w:bCs/>
                <w:sz w:val="20"/>
                <w:szCs w:val="20"/>
                <w:lang w:eastAsia="en-US"/>
              </w:rPr>
              <w:t xml:space="preserve"> Nr.</w:t>
            </w:r>
          </w:p>
        </w:tc>
      </w:tr>
      <w:tr w:rsidR="008B48C8" w:rsidRPr="008A2559" w14:paraId="132981D5"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487EC6D3" w14:textId="2EC0B41D" w:rsidR="008B48C8" w:rsidRPr="008B48C8" w:rsidRDefault="008B48C8" w:rsidP="008B48C8">
            <w:pPr>
              <w:tabs>
                <w:tab w:val="left" w:pos="2268"/>
              </w:tabs>
              <w:spacing w:line="240" w:lineRule="auto"/>
              <w:ind w:left="57"/>
              <w:rPr>
                <w:rFonts w:ascii="Times New Roman" w:hAnsi="Times New Roman" w:cs="Times New Roman"/>
                <w:sz w:val="22"/>
                <w:szCs w:val="22"/>
              </w:rPr>
            </w:pPr>
            <w:r w:rsidRPr="008B48C8">
              <w:rPr>
                <w:rFonts w:ascii="Times New Roman" w:hAnsi="Times New Roman" w:cs="Times New Roman"/>
                <w:iCs/>
                <w:sz w:val="22"/>
                <w:szCs w:val="22"/>
                <w:shd w:val="clear" w:color="auto" w:fill="FFFFFF"/>
              </w:rPr>
              <w:t>1. Paskirtis</w:t>
            </w:r>
          </w:p>
        </w:tc>
        <w:tc>
          <w:tcPr>
            <w:tcW w:w="2602" w:type="dxa"/>
            <w:tcBorders>
              <w:top w:val="single" w:sz="4" w:space="0" w:color="auto"/>
              <w:left w:val="single" w:sz="4" w:space="0" w:color="auto"/>
              <w:bottom w:val="single" w:sz="4" w:space="0" w:color="auto"/>
              <w:right w:val="single" w:sz="4" w:space="0" w:color="auto"/>
            </w:tcBorders>
          </w:tcPr>
          <w:p w14:paraId="67CA35A0" w14:textId="02C0099A"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iCs/>
                <w:sz w:val="22"/>
                <w:szCs w:val="22"/>
                <w:shd w:val="clear" w:color="auto" w:fill="FFFFFF"/>
              </w:rPr>
              <w:t xml:space="preserve">Tinka </w:t>
            </w:r>
            <w:r w:rsidRPr="008B48C8">
              <w:rPr>
                <w:rFonts w:ascii="Times New Roman" w:hAnsi="Times New Roman" w:cs="Times New Roman"/>
                <w:iCs/>
                <w:sz w:val="22"/>
                <w:szCs w:val="22"/>
              </w:rPr>
              <w:t>vidutinio galingumo sprogstamosioms medžiagoms inicijuoti be tarpinio užtaiso,</w:t>
            </w:r>
            <w:r w:rsidRPr="008B48C8">
              <w:rPr>
                <w:rFonts w:ascii="Times New Roman" w:hAnsi="Times New Roman" w:cs="Times New Roman"/>
                <w:sz w:val="22"/>
                <w:szCs w:val="22"/>
              </w:rPr>
              <w:t xml:space="preserve"> lauko</w:t>
            </w:r>
            <w:r w:rsidRPr="008B48C8">
              <w:rPr>
                <w:rFonts w:ascii="Times New Roman" w:hAnsi="Times New Roman" w:cs="Times New Roman"/>
                <w:sz w:val="22"/>
                <w:szCs w:val="22"/>
                <w:shd w:val="clear" w:color="auto" w:fill="FFFFFF"/>
              </w:rPr>
              <w:t xml:space="preserve"> ir vidaus sąlygomis, naudojant elektros srovę.</w:t>
            </w:r>
          </w:p>
        </w:tc>
        <w:tc>
          <w:tcPr>
            <w:tcW w:w="2274" w:type="dxa"/>
            <w:tcBorders>
              <w:top w:val="single" w:sz="4" w:space="0" w:color="auto"/>
              <w:left w:val="single" w:sz="4" w:space="0" w:color="auto"/>
              <w:bottom w:val="single" w:sz="4" w:space="0" w:color="auto"/>
              <w:right w:val="single" w:sz="4" w:space="0" w:color="auto"/>
            </w:tcBorders>
          </w:tcPr>
          <w:p w14:paraId="53782406" w14:textId="77777777" w:rsidR="008B48C8" w:rsidRPr="008A2559" w:rsidRDefault="008B48C8" w:rsidP="008B48C8">
            <w:pPr>
              <w:tabs>
                <w:tab w:val="left" w:pos="2268"/>
              </w:tabs>
              <w:rPr>
                <w:rFonts w:ascii="Times New Roman" w:hAnsi="Times New Roman" w:cs="Times New Roman"/>
                <w:iCs/>
                <w:color w:val="000000"/>
              </w:rPr>
            </w:pPr>
          </w:p>
        </w:tc>
        <w:tc>
          <w:tcPr>
            <w:tcW w:w="2397" w:type="dxa"/>
            <w:tcBorders>
              <w:top w:val="single" w:sz="4" w:space="0" w:color="auto"/>
              <w:left w:val="single" w:sz="4" w:space="0" w:color="auto"/>
              <w:bottom w:val="single" w:sz="4" w:space="0" w:color="auto"/>
              <w:right w:val="single" w:sz="4" w:space="0" w:color="auto"/>
            </w:tcBorders>
          </w:tcPr>
          <w:p w14:paraId="430ADF68" w14:textId="77777777" w:rsidR="008B48C8" w:rsidRPr="008A2559" w:rsidRDefault="008B48C8" w:rsidP="008B48C8">
            <w:pPr>
              <w:tabs>
                <w:tab w:val="left" w:pos="2268"/>
              </w:tabs>
              <w:rPr>
                <w:rFonts w:ascii="Times New Roman" w:hAnsi="Times New Roman" w:cs="Times New Roman"/>
                <w:iCs/>
                <w:color w:val="000000"/>
              </w:rPr>
            </w:pPr>
          </w:p>
        </w:tc>
      </w:tr>
      <w:tr w:rsidR="008B48C8" w:rsidRPr="008A2559" w14:paraId="5D8FE64D"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3F33A36A" w14:textId="2449B3DF" w:rsidR="008B48C8" w:rsidRPr="008B48C8" w:rsidRDefault="008B48C8" w:rsidP="008B48C8">
            <w:pPr>
              <w:tabs>
                <w:tab w:val="left" w:pos="2268"/>
              </w:tabs>
              <w:spacing w:line="240" w:lineRule="auto"/>
              <w:ind w:left="57"/>
              <w:rPr>
                <w:rFonts w:ascii="Times New Roman" w:hAnsi="Times New Roman" w:cs="Times New Roman"/>
                <w:sz w:val="22"/>
                <w:szCs w:val="22"/>
              </w:rPr>
            </w:pPr>
            <w:r w:rsidRPr="008B48C8">
              <w:rPr>
                <w:rFonts w:ascii="Times New Roman" w:hAnsi="Times New Roman" w:cs="Times New Roman"/>
                <w:sz w:val="22"/>
                <w:szCs w:val="22"/>
                <w:lang w:eastAsia="en-US"/>
              </w:rPr>
              <w:t>2. Saugumo klasė</w:t>
            </w:r>
          </w:p>
        </w:tc>
        <w:tc>
          <w:tcPr>
            <w:tcW w:w="2602" w:type="dxa"/>
            <w:tcBorders>
              <w:top w:val="single" w:sz="4" w:space="0" w:color="auto"/>
              <w:left w:val="single" w:sz="4" w:space="0" w:color="auto"/>
              <w:bottom w:val="single" w:sz="4" w:space="0" w:color="auto"/>
              <w:right w:val="single" w:sz="4" w:space="0" w:color="auto"/>
            </w:tcBorders>
          </w:tcPr>
          <w:p w14:paraId="02A3C4D8" w14:textId="422BABEA" w:rsidR="008B48C8" w:rsidRPr="008B48C8" w:rsidRDefault="00947246" w:rsidP="008B48C8">
            <w:pPr>
              <w:tabs>
                <w:tab w:val="left" w:pos="2268"/>
              </w:tabs>
              <w:spacing w:line="240" w:lineRule="auto"/>
              <w:rPr>
                <w:rFonts w:ascii="Times New Roman" w:hAnsi="Times New Roman" w:cs="Times New Roman"/>
                <w:sz w:val="22"/>
                <w:szCs w:val="22"/>
              </w:rPr>
            </w:pPr>
            <w:r w:rsidRPr="00947246">
              <w:rPr>
                <w:rFonts w:ascii="Times New Roman" w:hAnsi="Times New Roman" w:cs="Times New Roman"/>
                <w:sz w:val="24"/>
                <w:lang w:eastAsia="en-US"/>
              </w:rPr>
              <w:t>Ne aukštesnė kaip 2</w:t>
            </w:r>
            <w:bookmarkStart w:id="1" w:name="_GoBack"/>
            <w:bookmarkEnd w:id="1"/>
          </w:p>
        </w:tc>
        <w:tc>
          <w:tcPr>
            <w:tcW w:w="2274" w:type="dxa"/>
            <w:tcBorders>
              <w:top w:val="single" w:sz="4" w:space="0" w:color="auto"/>
              <w:left w:val="single" w:sz="4" w:space="0" w:color="auto"/>
              <w:bottom w:val="single" w:sz="4" w:space="0" w:color="auto"/>
              <w:right w:val="single" w:sz="4" w:space="0" w:color="auto"/>
            </w:tcBorders>
          </w:tcPr>
          <w:p w14:paraId="5FC33B61"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5FC9D8D2" w14:textId="77777777" w:rsidR="008B48C8" w:rsidRPr="008A2559" w:rsidRDefault="008B48C8" w:rsidP="008B48C8">
            <w:pPr>
              <w:tabs>
                <w:tab w:val="left" w:pos="2268"/>
              </w:tabs>
              <w:rPr>
                <w:rFonts w:ascii="Times New Roman" w:hAnsi="Times New Roman" w:cs="Times New Roman"/>
              </w:rPr>
            </w:pPr>
          </w:p>
        </w:tc>
      </w:tr>
      <w:tr w:rsidR="008B48C8" w:rsidRPr="008A2559" w14:paraId="6360A214"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1BD10045" w14:textId="4DA21B01" w:rsidR="008B48C8" w:rsidRPr="008B48C8" w:rsidRDefault="008B48C8" w:rsidP="008B48C8">
            <w:pPr>
              <w:pStyle w:val="ListParagraph"/>
              <w:numPr>
                <w:ilvl w:val="0"/>
                <w:numId w:val="17"/>
              </w:numPr>
              <w:tabs>
                <w:tab w:val="left" w:pos="306"/>
              </w:tabs>
              <w:spacing w:line="240" w:lineRule="auto"/>
              <w:ind w:left="306" w:hanging="284"/>
              <w:rPr>
                <w:rFonts w:ascii="Times New Roman" w:hAnsi="Times New Roman" w:cs="Times New Roman"/>
              </w:rPr>
            </w:pPr>
            <w:r w:rsidRPr="008B48C8">
              <w:rPr>
                <w:rFonts w:ascii="Times New Roman" w:hAnsi="Times New Roman" w:cs="Times New Roman"/>
              </w:rPr>
              <w:t>Uždelsimas</w:t>
            </w:r>
          </w:p>
        </w:tc>
        <w:tc>
          <w:tcPr>
            <w:tcW w:w="2602" w:type="dxa"/>
            <w:tcBorders>
              <w:top w:val="single" w:sz="4" w:space="0" w:color="auto"/>
              <w:left w:val="single" w:sz="4" w:space="0" w:color="auto"/>
              <w:bottom w:val="single" w:sz="4" w:space="0" w:color="auto"/>
              <w:right w:val="single" w:sz="4" w:space="0" w:color="auto"/>
            </w:tcBorders>
          </w:tcPr>
          <w:p w14:paraId="6D558211" w14:textId="44082763"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 xml:space="preserve">0-10 </w:t>
            </w:r>
            <w:proofErr w:type="spellStart"/>
            <w:r w:rsidRPr="008B48C8">
              <w:rPr>
                <w:rFonts w:ascii="Times New Roman" w:hAnsi="Times New Roman" w:cs="Times New Roman"/>
                <w:sz w:val="22"/>
                <w:szCs w:val="22"/>
                <w:lang w:eastAsia="en-US"/>
              </w:rPr>
              <w:t>ms</w:t>
            </w:r>
            <w:proofErr w:type="spellEnd"/>
          </w:p>
        </w:tc>
        <w:tc>
          <w:tcPr>
            <w:tcW w:w="2274" w:type="dxa"/>
            <w:tcBorders>
              <w:top w:val="single" w:sz="4" w:space="0" w:color="auto"/>
              <w:left w:val="single" w:sz="4" w:space="0" w:color="auto"/>
              <w:bottom w:val="single" w:sz="4" w:space="0" w:color="auto"/>
              <w:right w:val="single" w:sz="4" w:space="0" w:color="auto"/>
            </w:tcBorders>
          </w:tcPr>
          <w:p w14:paraId="046BB1B4" w14:textId="77777777" w:rsidR="008B48C8" w:rsidRPr="008A2559" w:rsidRDefault="008B48C8" w:rsidP="008B48C8">
            <w:pPr>
              <w:tabs>
                <w:tab w:val="left" w:pos="2268"/>
              </w:tabs>
              <w:rPr>
                <w:rFonts w:ascii="Times New Roman" w:hAnsi="Times New Roman" w:cs="Times New Roman"/>
                <w:iCs/>
                <w:color w:val="000000"/>
              </w:rPr>
            </w:pPr>
          </w:p>
        </w:tc>
        <w:tc>
          <w:tcPr>
            <w:tcW w:w="2397" w:type="dxa"/>
            <w:tcBorders>
              <w:top w:val="single" w:sz="4" w:space="0" w:color="auto"/>
              <w:left w:val="single" w:sz="4" w:space="0" w:color="auto"/>
              <w:bottom w:val="single" w:sz="4" w:space="0" w:color="auto"/>
              <w:right w:val="single" w:sz="4" w:space="0" w:color="auto"/>
            </w:tcBorders>
          </w:tcPr>
          <w:p w14:paraId="328CECAE" w14:textId="77777777" w:rsidR="008B48C8" w:rsidRPr="008A2559" w:rsidRDefault="008B48C8" w:rsidP="008B48C8">
            <w:pPr>
              <w:tabs>
                <w:tab w:val="left" w:pos="2268"/>
              </w:tabs>
              <w:rPr>
                <w:rFonts w:ascii="Times New Roman" w:hAnsi="Times New Roman" w:cs="Times New Roman"/>
                <w:iCs/>
                <w:color w:val="000000"/>
              </w:rPr>
            </w:pPr>
          </w:p>
        </w:tc>
      </w:tr>
      <w:tr w:rsidR="008B48C8" w:rsidRPr="008A2559" w14:paraId="371B32A7"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2BD73CA0" w14:textId="75193594" w:rsidR="008B48C8" w:rsidRPr="008B48C8" w:rsidRDefault="008B48C8" w:rsidP="008B48C8">
            <w:pPr>
              <w:pStyle w:val="ListParagraph"/>
              <w:numPr>
                <w:ilvl w:val="0"/>
                <w:numId w:val="1"/>
              </w:numPr>
              <w:tabs>
                <w:tab w:val="left" w:pos="447"/>
              </w:tabs>
              <w:spacing w:line="240" w:lineRule="auto"/>
              <w:ind w:left="306" w:hanging="284"/>
              <w:rPr>
                <w:rFonts w:ascii="Times New Roman" w:hAnsi="Times New Roman" w:cs="Times New Roman"/>
              </w:rPr>
            </w:pPr>
            <w:r w:rsidRPr="008B48C8">
              <w:rPr>
                <w:rFonts w:ascii="Times New Roman" w:hAnsi="Times New Roman" w:cs="Times New Roman"/>
              </w:rPr>
              <w:t>Laidų ilgis</w:t>
            </w:r>
          </w:p>
        </w:tc>
        <w:tc>
          <w:tcPr>
            <w:tcW w:w="2602" w:type="dxa"/>
            <w:tcBorders>
              <w:top w:val="single" w:sz="4" w:space="0" w:color="auto"/>
              <w:left w:val="single" w:sz="4" w:space="0" w:color="auto"/>
              <w:bottom w:val="single" w:sz="4" w:space="0" w:color="auto"/>
              <w:right w:val="single" w:sz="4" w:space="0" w:color="auto"/>
            </w:tcBorders>
          </w:tcPr>
          <w:p w14:paraId="7AFD7E97" w14:textId="196B1FC4" w:rsidR="008B48C8" w:rsidRPr="008B48C8" w:rsidRDefault="008B48C8" w:rsidP="008B48C8">
            <w:pPr>
              <w:tabs>
                <w:tab w:val="left" w:pos="2268"/>
              </w:tabs>
              <w:spacing w:line="240" w:lineRule="auto"/>
              <w:rPr>
                <w:rFonts w:ascii="Times New Roman" w:hAnsi="Times New Roman" w:cs="Times New Roman"/>
                <w:sz w:val="22"/>
                <w:szCs w:val="22"/>
                <w:lang w:val="en"/>
              </w:rPr>
            </w:pPr>
            <w:r w:rsidRPr="008B48C8">
              <w:rPr>
                <w:rFonts w:ascii="Times New Roman" w:hAnsi="Times New Roman" w:cs="Times New Roman"/>
                <w:sz w:val="22"/>
                <w:szCs w:val="22"/>
                <w:lang w:eastAsia="en-US"/>
              </w:rPr>
              <w:t>Ne mažiau kaip 3±0,20 m</w:t>
            </w:r>
          </w:p>
        </w:tc>
        <w:tc>
          <w:tcPr>
            <w:tcW w:w="2274" w:type="dxa"/>
            <w:tcBorders>
              <w:top w:val="single" w:sz="4" w:space="0" w:color="auto"/>
              <w:left w:val="single" w:sz="4" w:space="0" w:color="auto"/>
              <w:bottom w:val="single" w:sz="4" w:space="0" w:color="auto"/>
              <w:right w:val="single" w:sz="4" w:space="0" w:color="auto"/>
            </w:tcBorders>
          </w:tcPr>
          <w:p w14:paraId="69EE6C73"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7AC372E2" w14:textId="77777777" w:rsidR="008B48C8" w:rsidRPr="008A2559" w:rsidRDefault="008B48C8" w:rsidP="008B48C8">
            <w:pPr>
              <w:tabs>
                <w:tab w:val="left" w:pos="2268"/>
              </w:tabs>
              <w:rPr>
                <w:rFonts w:ascii="Times New Roman" w:hAnsi="Times New Roman" w:cs="Times New Roman"/>
              </w:rPr>
            </w:pPr>
          </w:p>
        </w:tc>
      </w:tr>
      <w:tr w:rsidR="008B48C8" w:rsidRPr="008A2559" w14:paraId="13861B02"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23773725" w14:textId="402592BC" w:rsidR="008B48C8" w:rsidRPr="008B48C8" w:rsidRDefault="008B48C8" w:rsidP="008B48C8">
            <w:pPr>
              <w:tabs>
                <w:tab w:val="left" w:pos="2268"/>
              </w:tabs>
              <w:spacing w:line="240" w:lineRule="auto"/>
              <w:ind w:left="57"/>
              <w:rPr>
                <w:rFonts w:ascii="Times New Roman" w:hAnsi="Times New Roman" w:cs="Times New Roman"/>
                <w:sz w:val="22"/>
                <w:szCs w:val="22"/>
              </w:rPr>
            </w:pPr>
            <w:r w:rsidRPr="008B48C8">
              <w:rPr>
                <w:rFonts w:ascii="Times New Roman" w:hAnsi="Times New Roman" w:cs="Times New Roman"/>
                <w:sz w:val="22"/>
                <w:szCs w:val="22"/>
                <w:lang w:eastAsia="en-US"/>
              </w:rPr>
              <w:t>5.Laidai</w:t>
            </w:r>
          </w:p>
        </w:tc>
        <w:tc>
          <w:tcPr>
            <w:tcW w:w="2602" w:type="dxa"/>
            <w:tcBorders>
              <w:top w:val="single" w:sz="4" w:space="0" w:color="auto"/>
              <w:left w:val="single" w:sz="4" w:space="0" w:color="auto"/>
              <w:bottom w:val="single" w:sz="4" w:space="0" w:color="auto"/>
              <w:right w:val="single" w:sz="4" w:space="0" w:color="auto"/>
            </w:tcBorders>
          </w:tcPr>
          <w:p w14:paraId="28F47757" w14:textId="4544E425"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Variniai ar aliuminiai, izoliuoti</w:t>
            </w:r>
          </w:p>
        </w:tc>
        <w:tc>
          <w:tcPr>
            <w:tcW w:w="2274" w:type="dxa"/>
            <w:tcBorders>
              <w:top w:val="single" w:sz="4" w:space="0" w:color="auto"/>
              <w:left w:val="single" w:sz="4" w:space="0" w:color="auto"/>
              <w:bottom w:val="single" w:sz="4" w:space="0" w:color="auto"/>
              <w:right w:val="single" w:sz="4" w:space="0" w:color="auto"/>
            </w:tcBorders>
          </w:tcPr>
          <w:p w14:paraId="4592FBC1"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32D0E8F7" w14:textId="77777777" w:rsidR="008B48C8" w:rsidRPr="008A2559" w:rsidRDefault="008B48C8" w:rsidP="008B48C8">
            <w:pPr>
              <w:tabs>
                <w:tab w:val="left" w:pos="2268"/>
              </w:tabs>
              <w:rPr>
                <w:rFonts w:ascii="Times New Roman" w:hAnsi="Times New Roman" w:cs="Times New Roman"/>
              </w:rPr>
            </w:pPr>
          </w:p>
        </w:tc>
      </w:tr>
      <w:tr w:rsidR="008B48C8" w:rsidRPr="008A2559" w14:paraId="5E484817"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2CFC3041" w14:textId="670138C5" w:rsidR="008B48C8" w:rsidRPr="008B48C8" w:rsidRDefault="008B48C8" w:rsidP="008B48C8">
            <w:pPr>
              <w:pStyle w:val="ListParagraph"/>
              <w:numPr>
                <w:ilvl w:val="0"/>
                <w:numId w:val="18"/>
              </w:numPr>
              <w:tabs>
                <w:tab w:val="left" w:pos="306"/>
              </w:tabs>
              <w:suppressAutoHyphens/>
              <w:spacing w:line="240" w:lineRule="auto"/>
              <w:ind w:left="306" w:hanging="284"/>
              <w:rPr>
                <w:rFonts w:ascii="Times New Roman" w:hAnsi="Times New Roman" w:cs="Times New Roman"/>
              </w:rPr>
            </w:pPr>
            <w:r w:rsidRPr="008B48C8">
              <w:rPr>
                <w:rFonts w:ascii="Times New Roman" w:hAnsi="Times New Roman" w:cs="Times New Roman"/>
              </w:rPr>
              <w:t>Veikimas vandenyje</w:t>
            </w:r>
          </w:p>
        </w:tc>
        <w:tc>
          <w:tcPr>
            <w:tcW w:w="2602" w:type="dxa"/>
            <w:tcBorders>
              <w:top w:val="single" w:sz="4" w:space="0" w:color="auto"/>
              <w:left w:val="single" w:sz="4" w:space="0" w:color="auto"/>
              <w:bottom w:val="single" w:sz="4" w:space="0" w:color="auto"/>
              <w:right w:val="single" w:sz="4" w:space="0" w:color="auto"/>
            </w:tcBorders>
          </w:tcPr>
          <w:p w14:paraId="61D3F278" w14:textId="095A17DF"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Veikia ne mažiau, kaip 48 val. 3 m gylyje</w:t>
            </w:r>
          </w:p>
        </w:tc>
        <w:tc>
          <w:tcPr>
            <w:tcW w:w="2274" w:type="dxa"/>
            <w:tcBorders>
              <w:top w:val="single" w:sz="4" w:space="0" w:color="auto"/>
              <w:left w:val="single" w:sz="4" w:space="0" w:color="auto"/>
              <w:bottom w:val="single" w:sz="4" w:space="0" w:color="auto"/>
              <w:right w:val="single" w:sz="4" w:space="0" w:color="auto"/>
            </w:tcBorders>
          </w:tcPr>
          <w:p w14:paraId="1B09E307"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65573990" w14:textId="77777777" w:rsidR="008B48C8" w:rsidRPr="008A2559" w:rsidRDefault="008B48C8" w:rsidP="008B48C8">
            <w:pPr>
              <w:tabs>
                <w:tab w:val="left" w:pos="2268"/>
              </w:tabs>
              <w:rPr>
                <w:rFonts w:ascii="Times New Roman" w:hAnsi="Times New Roman" w:cs="Times New Roman"/>
              </w:rPr>
            </w:pPr>
          </w:p>
        </w:tc>
      </w:tr>
      <w:tr w:rsidR="008B48C8" w:rsidRPr="008A2559" w14:paraId="1B2FBAC8"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392A4933" w14:textId="60528360" w:rsidR="008B48C8" w:rsidRPr="008B48C8" w:rsidRDefault="008B48C8" w:rsidP="008B48C8">
            <w:pPr>
              <w:numPr>
                <w:ilvl w:val="0"/>
                <w:numId w:val="18"/>
              </w:numPr>
              <w:tabs>
                <w:tab w:val="left" w:pos="306"/>
              </w:tabs>
              <w:suppressAutoHyphens/>
              <w:spacing w:line="240" w:lineRule="auto"/>
              <w:ind w:left="22" w:firstLine="0"/>
              <w:rPr>
                <w:rFonts w:ascii="Times New Roman" w:hAnsi="Times New Roman" w:cs="Times New Roman"/>
                <w:sz w:val="22"/>
                <w:szCs w:val="22"/>
              </w:rPr>
            </w:pPr>
            <w:r w:rsidRPr="008B48C8">
              <w:rPr>
                <w:rFonts w:ascii="Times New Roman" w:hAnsi="Times New Roman" w:cs="Times New Roman"/>
                <w:sz w:val="22"/>
                <w:szCs w:val="22"/>
                <w:lang w:eastAsia="en-US"/>
              </w:rPr>
              <w:t>Saugi srovė</w:t>
            </w:r>
          </w:p>
        </w:tc>
        <w:tc>
          <w:tcPr>
            <w:tcW w:w="2602" w:type="dxa"/>
            <w:tcBorders>
              <w:top w:val="single" w:sz="4" w:space="0" w:color="auto"/>
              <w:left w:val="single" w:sz="4" w:space="0" w:color="auto"/>
              <w:bottom w:val="single" w:sz="4" w:space="0" w:color="auto"/>
              <w:right w:val="single" w:sz="4" w:space="0" w:color="auto"/>
            </w:tcBorders>
          </w:tcPr>
          <w:p w14:paraId="2646F6EE" w14:textId="5886F103"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Nuo 0,18 A iki 0,50A</w:t>
            </w:r>
          </w:p>
        </w:tc>
        <w:tc>
          <w:tcPr>
            <w:tcW w:w="2274" w:type="dxa"/>
            <w:tcBorders>
              <w:top w:val="single" w:sz="4" w:space="0" w:color="auto"/>
              <w:left w:val="single" w:sz="4" w:space="0" w:color="auto"/>
              <w:bottom w:val="single" w:sz="4" w:space="0" w:color="auto"/>
              <w:right w:val="single" w:sz="4" w:space="0" w:color="auto"/>
            </w:tcBorders>
          </w:tcPr>
          <w:p w14:paraId="0B7BD44B"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288BEDD5" w14:textId="77777777" w:rsidR="008B48C8" w:rsidRPr="008A2559" w:rsidRDefault="008B48C8" w:rsidP="008B48C8">
            <w:pPr>
              <w:tabs>
                <w:tab w:val="left" w:pos="2268"/>
              </w:tabs>
              <w:rPr>
                <w:rFonts w:ascii="Times New Roman" w:hAnsi="Times New Roman" w:cs="Times New Roman"/>
              </w:rPr>
            </w:pPr>
          </w:p>
        </w:tc>
      </w:tr>
      <w:tr w:rsidR="008B48C8" w:rsidRPr="008A2559" w14:paraId="13FBE481"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6FF30C2F" w14:textId="4BD8D296" w:rsidR="008B48C8" w:rsidRPr="008B48C8" w:rsidRDefault="008B48C8" w:rsidP="008B48C8">
            <w:pPr>
              <w:numPr>
                <w:ilvl w:val="0"/>
                <w:numId w:val="18"/>
              </w:numPr>
              <w:tabs>
                <w:tab w:val="left" w:pos="306"/>
              </w:tabs>
              <w:suppressAutoHyphens/>
              <w:spacing w:line="240" w:lineRule="auto"/>
              <w:ind w:left="57" w:firstLine="0"/>
              <w:rPr>
                <w:rFonts w:ascii="Times New Roman" w:hAnsi="Times New Roman" w:cs="Times New Roman"/>
                <w:sz w:val="22"/>
                <w:szCs w:val="22"/>
              </w:rPr>
            </w:pPr>
            <w:r w:rsidRPr="008B48C8">
              <w:rPr>
                <w:rFonts w:ascii="Times New Roman" w:hAnsi="Times New Roman" w:cs="Times New Roman"/>
                <w:sz w:val="22"/>
                <w:szCs w:val="22"/>
                <w:lang w:eastAsia="en-US"/>
              </w:rPr>
              <w:t>Sprogstamosios medžiagos kiekis detonatoriuje</w:t>
            </w:r>
          </w:p>
        </w:tc>
        <w:tc>
          <w:tcPr>
            <w:tcW w:w="2602" w:type="dxa"/>
            <w:tcBorders>
              <w:top w:val="single" w:sz="4" w:space="0" w:color="auto"/>
              <w:left w:val="single" w:sz="4" w:space="0" w:color="auto"/>
              <w:bottom w:val="single" w:sz="4" w:space="0" w:color="auto"/>
              <w:right w:val="single" w:sz="4" w:space="0" w:color="auto"/>
            </w:tcBorders>
          </w:tcPr>
          <w:p w14:paraId="5A275A2A" w14:textId="58139DCE"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Ne mažiau kaip 0,6 g PETN ir/ar RDX</w:t>
            </w:r>
          </w:p>
        </w:tc>
        <w:tc>
          <w:tcPr>
            <w:tcW w:w="2274" w:type="dxa"/>
            <w:tcBorders>
              <w:top w:val="single" w:sz="4" w:space="0" w:color="auto"/>
              <w:left w:val="single" w:sz="4" w:space="0" w:color="auto"/>
              <w:bottom w:val="single" w:sz="4" w:space="0" w:color="auto"/>
              <w:right w:val="single" w:sz="4" w:space="0" w:color="auto"/>
            </w:tcBorders>
          </w:tcPr>
          <w:p w14:paraId="32BAD719"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44DAABC1" w14:textId="77777777" w:rsidR="008B48C8" w:rsidRPr="008A2559" w:rsidRDefault="008B48C8" w:rsidP="008B48C8">
            <w:pPr>
              <w:tabs>
                <w:tab w:val="left" w:pos="2268"/>
              </w:tabs>
              <w:rPr>
                <w:rFonts w:ascii="Times New Roman" w:hAnsi="Times New Roman" w:cs="Times New Roman"/>
              </w:rPr>
            </w:pPr>
          </w:p>
        </w:tc>
      </w:tr>
      <w:tr w:rsidR="008B48C8" w:rsidRPr="008A2559" w14:paraId="36941413"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191D1A66" w14:textId="0399D576" w:rsidR="008B48C8" w:rsidRPr="008B48C8" w:rsidRDefault="008B48C8" w:rsidP="008B48C8">
            <w:pPr>
              <w:numPr>
                <w:ilvl w:val="0"/>
                <w:numId w:val="18"/>
              </w:numPr>
              <w:tabs>
                <w:tab w:val="left" w:pos="447"/>
              </w:tabs>
              <w:suppressAutoHyphens/>
              <w:spacing w:line="240" w:lineRule="auto"/>
              <w:ind w:left="57" w:firstLine="0"/>
              <w:rPr>
                <w:rFonts w:ascii="Times New Roman" w:hAnsi="Times New Roman" w:cs="Times New Roman"/>
                <w:sz w:val="22"/>
                <w:szCs w:val="22"/>
              </w:rPr>
            </w:pPr>
            <w:r w:rsidRPr="008B48C8">
              <w:rPr>
                <w:rFonts w:ascii="Times New Roman" w:hAnsi="Times New Roman" w:cs="Times New Roman"/>
                <w:sz w:val="22"/>
                <w:szCs w:val="22"/>
                <w:lang w:eastAsia="en-US"/>
              </w:rPr>
              <w:t>Darbo temperatūra</w:t>
            </w:r>
          </w:p>
        </w:tc>
        <w:tc>
          <w:tcPr>
            <w:tcW w:w="2602" w:type="dxa"/>
            <w:tcBorders>
              <w:top w:val="single" w:sz="4" w:space="0" w:color="auto"/>
              <w:left w:val="single" w:sz="4" w:space="0" w:color="auto"/>
              <w:bottom w:val="single" w:sz="4" w:space="0" w:color="auto"/>
              <w:right w:val="single" w:sz="4" w:space="0" w:color="auto"/>
            </w:tcBorders>
          </w:tcPr>
          <w:p w14:paraId="0C8A7461" w14:textId="3F9EB961"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lang w:eastAsia="en-US"/>
              </w:rPr>
              <w:t>Ne blogiau, kaip nuo -20°C iki +50°C</w:t>
            </w:r>
          </w:p>
        </w:tc>
        <w:tc>
          <w:tcPr>
            <w:tcW w:w="2274" w:type="dxa"/>
            <w:tcBorders>
              <w:top w:val="single" w:sz="4" w:space="0" w:color="auto"/>
              <w:left w:val="single" w:sz="4" w:space="0" w:color="auto"/>
              <w:bottom w:val="single" w:sz="4" w:space="0" w:color="auto"/>
              <w:right w:val="single" w:sz="4" w:space="0" w:color="auto"/>
            </w:tcBorders>
          </w:tcPr>
          <w:p w14:paraId="369F5EFE"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1B0C0121" w14:textId="77777777" w:rsidR="008B48C8" w:rsidRPr="008A2559" w:rsidRDefault="008B48C8" w:rsidP="008B48C8">
            <w:pPr>
              <w:tabs>
                <w:tab w:val="left" w:pos="2268"/>
              </w:tabs>
              <w:rPr>
                <w:rFonts w:ascii="Times New Roman" w:hAnsi="Times New Roman" w:cs="Times New Roman"/>
              </w:rPr>
            </w:pPr>
          </w:p>
        </w:tc>
      </w:tr>
      <w:tr w:rsidR="008B48C8" w:rsidRPr="008A2559" w14:paraId="2557CA6D"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0AFC81F8" w14:textId="473A89D7" w:rsidR="008B48C8" w:rsidRPr="008B48C8" w:rsidRDefault="008B48C8" w:rsidP="008B48C8">
            <w:pPr>
              <w:numPr>
                <w:ilvl w:val="0"/>
                <w:numId w:val="18"/>
              </w:numPr>
              <w:tabs>
                <w:tab w:val="left" w:pos="447"/>
              </w:tabs>
              <w:suppressAutoHyphens/>
              <w:spacing w:line="240" w:lineRule="auto"/>
              <w:ind w:left="57" w:firstLine="0"/>
              <w:rPr>
                <w:rFonts w:ascii="Times New Roman" w:hAnsi="Times New Roman" w:cs="Times New Roman"/>
                <w:sz w:val="22"/>
                <w:szCs w:val="22"/>
              </w:rPr>
            </w:pPr>
            <w:r w:rsidRPr="008B48C8">
              <w:rPr>
                <w:rFonts w:ascii="Times New Roman" w:hAnsi="Times New Roman" w:cs="Times New Roman"/>
                <w:sz w:val="22"/>
                <w:szCs w:val="22"/>
                <w:lang w:eastAsia="en-US"/>
              </w:rPr>
              <w:t>Saugojimo (tinkamumo naudoti) terminas („</w:t>
            </w:r>
            <w:proofErr w:type="spellStart"/>
            <w:r w:rsidRPr="008B48C8">
              <w:rPr>
                <w:rFonts w:ascii="Times New Roman" w:hAnsi="Times New Roman" w:cs="Times New Roman"/>
                <w:sz w:val="22"/>
                <w:szCs w:val="22"/>
                <w:lang w:eastAsia="en-US"/>
              </w:rPr>
              <w:t>Shelf</w:t>
            </w:r>
            <w:proofErr w:type="spellEnd"/>
            <w:r w:rsidRPr="008B48C8">
              <w:rPr>
                <w:rFonts w:ascii="Times New Roman" w:hAnsi="Times New Roman" w:cs="Times New Roman"/>
                <w:sz w:val="22"/>
                <w:szCs w:val="22"/>
                <w:lang w:eastAsia="en-US"/>
              </w:rPr>
              <w:t xml:space="preserve"> </w:t>
            </w:r>
            <w:proofErr w:type="spellStart"/>
            <w:r w:rsidRPr="008B48C8">
              <w:rPr>
                <w:rFonts w:ascii="Times New Roman" w:hAnsi="Times New Roman" w:cs="Times New Roman"/>
                <w:sz w:val="22"/>
                <w:szCs w:val="22"/>
                <w:lang w:eastAsia="en-US"/>
              </w:rPr>
              <w:t>life</w:t>
            </w:r>
            <w:proofErr w:type="spellEnd"/>
            <w:r w:rsidRPr="008B48C8">
              <w:rPr>
                <w:rFonts w:ascii="Times New Roman" w:hAnsi="Times New Roman" w:cs="Times New Roman"/>
                <w:sz w:val="22"/>
                <w:szCs w:val="22"/>
                <w:lang w:eastAsia="en-US"/>
              </w:rPr>
              <w:t>“), garantija</w:t>
            </w:r>
          </w:p>
        </w:tc>
        <w:tc>
          <w:tcPr>
            <w:tcW w:w="2602" w:type="dxa"/>
            <w:tcBorders>
              <w:top w:val="single" w:sz="4" w:space="0" w:color="auto"/>
              <w:left w:val="single" w:sz="4" w:space="0" w:color="auto"/>
              <w:bottom w:val="single" w:sz="4" w:space="0" w:color="auto"/>
              <w:right w:val="single" w:sz="4" w:space="0" w:color="auto"/>
            </w:tcBorders>
          </w:tcPr>
          <w:p w14:paraId="2BC6E183" w14:textId="77777777" w:rsidR="008B48C8" w:rsidRPr="008B48C8" w:rsidRDefault="008B48C8" w:rsidP="008B48C8">
            <w:pPr>
              <w:widowControl w:val="0"/>
              <w:spacing w:line="240" w:lineRule="auto"/>
              <w:jc w:val="both"/>
              <w:rPr>
                <w:rFonts w:ascii="Times New Roman" w:hAnsi="Times New Roman" w:cs="Times New Roman"/>
                <w:sz w:val="22"/>
                <w:szCs w:val="22"/>
                <w:lang w:val="en-US"/>
              </w:rPr>
            </w:pPr>
            <w:proofErr w:type="spellStart"/>
            <w:r w:rsidRPr="008B48C8">
              <w:rPr>
                <w:rFonts w:ascii="Times New Roman" w:hAnsi="Times New Roman" w:cs="Times New Roman"/>
                <w:sz w:val="22"/>
                <w:szCs w:val="22"/>
                <w:lang w:val="en-US"/>
              </w:rPr>
              <w:t>Galiojimo</w:t>
            </w:r>
            <w:proofErr w:type="spellEnd"/>
            <w:r w:rsidRPr="008B48C8">
              <w:rPr>
                <w:rFonts w:ascii="Times New Roman" w:hAnsi="Times New Roman" w:cs="Times New Roman"/>
                <w:sz w:val="22"/>
                <w:szCs w:val="22"/>
                <w:lang w:val="en-US"/>
              </w:rPr>
              <w:t xml:space="preserve"> </w:t>
            </w:r>
            <w:proofErr w:type="spellStart"/>
            <w:r w:rsidRPr="008B48C8">
              <w:rPr>
                <w:rFonts w:ascii="Times New Roman" w:hAnsi="Times New Roman" w:cs="Times New Roman"/>
                <w:sz w:val="22"/>
                <w:szCs w:val="22"/>
                <w:lang w:val="en-US"/>
              </w:rPr>
              <w:t>laikas</w:t>
            </w:r>
            <w:proofErr w:type="spellEnd"/>
            <w:r w:rsidRPr="008B48C8">
              <w:rPr>
                <w:rFonts w:ascii="Times New Roman" w:hAnsi="Times New Roman" w:cs="Times New Roman"/>
                <w:sz w:val="22"/>
                <w:szCs w:val="22"/>
                <w:lang w:val="en-US"/>
              </w:rPr>
              <w:t xml:space="preserve"> ne ma</w:t>
            </w:r>
            <w:proofErr w:type="spellStart"/>
            <w:r w:rsidRPr="008B48C8">
              <w:rPr>
                <w:rFonts w:ascii="Times New Roman" w:hAnsi="Times New Roman" w:cs="Times New Roman"/>
                <w:sz w:val="22"/>
                <w:szCs w:val="22"/>
              </w:rPr>
              <w:t>žiau</w:t>
            </w:r>
            <w:proofErr w:type="spellEnd"/>
            <w:r w:rsidRPr="008B48C8">
              <w:rPr>
                <w:rFonts w:ascii="Times New Roman" w:hAnsi="Times New Roman" w:cs="Times New Roman"/>
                <w:sz w:val="22"/>
                <w:szCs w:val="22"/>
              </w:rPr>
              <w:t xml:space="preserve"> kaip 10 mėn. nuo</w:t>
            </w:r>
          </w:p>
          <w:p w14:paraId="1412CA15" w14:textId="07C6215B"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pristatymo perkančiajai organizacijai dienos.</w:t>
            </w:r>
          </w:p>
        </w:tc>
        <w:tc>
          <w:tcPr>
            <w:tcW w:w="2274" w:type="dxa"/>
            <w:tcBorders>
              <w:top w:val="single" w:sz="4" w:space="0" w:color="auto"/>
              <w:left w:val="single" w:sz="4" w:space="0" w:color="auto"/>
              <w:bottom w:val="single" w:sz="4" w:space="0" w:color="auto"/>
              <w:right w:val="single" w:sz="4" w:space="0" w:color="auto"/>
            </w:tcBorders>
          </w:tcPr>
          <w:p w14:paraId="2FDF49F1"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242472E0" w14:textId="77777777" w:rsidR="008B48C8" w:rsidRPr="008A2559" w:rsidRDefault="008B48C8" w:rsidP="008B48C8">
            <w:pPr>
              <w:tabs>
                <w:tab w:val="left" w:pos="2268"/>
              </w:tabs>
              <w:rPr>
                <w:rFonts w:ascii="Times New Roman" w:hAnsi="Times New Roman" w:cs="Times New Roman"/>
              </w:rPr>
            </w:pPr>
          </w:p>
        </w:tc>
      </w:tr>
      <w:tr w:rsidR="008B48C8" w:rsidRPr="008A2559" w14:paraId="5247D76F" w14:textId="77777777" w:rsidTr="00C05540">
        <w:trPr>
          <w:cantSplit/>
        </w:trPr>
        <w:tc>
          <w:tcPr>
            <w:tcW w:w="2355" w:type="dxa"/>
            <w:tcBorders>
              <w:top w:val="single" w:sz="4" w:space="0" w:color="auto"/>
              <w:left w:val="single" w:sz="4" w:space="0" w:color="auto"/>
              <w:bottom w:val="single" w:sz="4" w:space="0" w:color="auto"/>
              <w:right w:val="single" w:sz="4" w:space="0" w:color="auto"/>
            </w:tcBorders>
          </w:tcPr>
          <w:p w14:paraId="0815CEED" w14:textId="56FA4D77" w:rsidR="008B48C8" w:rsidRPr="008B48C8" w:rsidRDefault="008B48C8" w:rsidP="008B48C8">
            <w:pPr>
              <w:numPr>
                <w:ilvl w:val="0"/>
                <w:numId w:val="18"/>
              </w:numPr>
              <w:tabs>
                <w:tab w:val="left" w:pos="447"/>
              </w:tabs>
              <w:suppressAutoHyphens/>
              <w:spacing w:line="240" w:lineRule="auto"/>
              <w:ind w:left="57" w:firstLine="0"/>
              <w:rPr>
                <w:rFonts w:ascii="Times New Roman" w:hAnsi="Times New Roman" w:cs="Times New Roman"/>
                <w:sz w:val="22"/>
                <w:szCs w:val="22"/>
              </w:rPr>
            </w:pPr>
            <w:r w:rsidRPr="008B48C8">
              <w:rPr>
                <w:rFonts w:ascii="Times New Roman" w:hAnsi="Times New Roman" w:cs="Times New Roman"/>
                <w:sz w:val="22"/>
                <w:szCs w:val="22"/>
              </w:rPr>
              <w:t>Įpakavimas</w:t>
            </w:r>
          </w:p>
        </w:tc>
        <w:tc>
          <w:tcPr>
            <w:tcW w:w="2602" w:type="dxa"/>
            <w:tcBorders>
              <w:top w:val="single" w:sz="4" w:space="0" w:color="auto"/>
              <w:left w:val="single" w:sz="4" w:space="0" w:color="auto"/>
              <w:bottom w:val="single" w:sz="4" w:space="0" w:color="auto"/>
              <w:right w:val="single" w:sz="4" w:space="0" w:color="auto"/>
            </w:tcBorders>
          </w:tcPr>
          <w:p w14:paraId="47B001BC" w14:textId="5B7AAAEA"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Ant įpakavimo turi būti nurodyta prekės pagaminimo ir galiojimo datos.</w:t>
            </w:r>
          </w:p>
        </w:tc>
        <w:tc>
          <w:tcPr>
            <w:tcW w:w="2274" w:type="dxa"/>
            <w:tcBorders>
              <w:top w:val="single" w:sz="4" w:space="0" w:color="auto"/>
              <w:left w:val="single" w:sz="4" w:space="0" w:color="auto"/>
              <w:bottom w:val="single" w:sz="4" w:space="0" w:color="auto"/>
              <w:right w:val="single" w:sz="4" w:space="0" w:color="auto"/>
            </w:tcBorders>
          </w:tcPr>
          <w:p w14:paraId="463F6682"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094C6192" w14:textId="77777777" w:rsidR="008B48C8" w:rsidRPr="008A2559" w:rsidRDefault="008B48C8" w:rsidP="008B48C8">
            <w:pPr>
              <w:tabs>
                <w:tab w:val="left" w:pos="2268"/>
              </w:tabs>
              <w:rPr>
                <w:rFonts w:ascii="Times New Roman" w:hAnsi="Times New Roman" w:cs="Times New Roman"/>
              </w:rPr>
            </w:pPr>
          </w:p>
        </w:tc>
      </w:tr>
      <w:tr w:rsidR="008B48C8" w:rsidRPr="008A2559" w14:paraId="152FE367" w14:textId="77777777" w:rsidTr="00C05540">
        <w:trPr>
          <w:cantSplit/>
          <w:trHeight w:val="1270"/>
        </w:trPr>
        <w:tc>
          <w:tcPr>
            <w:tcW w:w="2355" w:type="dxa"/>
            <w:tcBorders>
              <w:top w:val="single" w:sz="4" w:space="0" w:color="auto"/>
              <w:left w:val="single" w:sz="4" w:space="0" w:color="auto"/>
              <w:bottom w:val="single" w:sz="4" w:space="0" w:color="auto"/>
              <w:right w:val="single" w:sz="4" w:space="0" w:color="auto"/>
            </w:tcBorders>
          </w:tcPr>
          <w:p w14:paraId="3BB06BE6" w14:textId="0BFBC74D" w:rsidR="008B48C8" w:rsidRPr="008B48C8" w:rsidRDefault="008B48C8" w:rsidP="008B48C8">
            <w:pPr>
              <w:numPr>
                <w:ilvl w:val="0"/>
                <w:numId w:val="18"/>
              </w:numPr>
              <w:tabs>
                <w:tab w:val="left" w:pos="447"/>
              </w:tabs>
              <w:suppressAutoHyphens/>
              <w:spacing w:line="240" w:lineRule="auto"/>
              <w:ind w:left="57" w:firstLine="0"/>
              <w:rPr>
                <w:rFonts w:ascii="Times New Roman" w:hAnsi="Times New Roman" w:cs="Times New Roman"/>
                <w:sz w:val="22"/>
                <w:szCs w:val="22"/>
              </w:rPr>
            </w:pPr>
            <w:r w:rsidRPr="008B48C8">
              <w:rPr>
                <w:rFonts w:ascii="Times New Roman" w:hAnsi="Times New Roman" w:cs="Times New Roman"/>
                <w:sz w:val="22"/>
                <w:szCs w:val="22"/>
              </w:rPr>
              <w:t>Reikalavimai kokybei</w:t>
            </w:r>
          </w:p>
        </w:tc>
        <w:tc>
          <w:tcPr>
            <w:tcW w:w="2602" w:type="dxa"/>
            <w:tcBorders>
              <w:top w:val="single" w:sz="4" w:space="0" w:color="auto"/>
              <w:left w:val="single" w:sz="4" w:space="0" w:color="auto"/>
              <w:bottom w:val="single" w:sz="4" w:space="0" w:color="auto"/>
              <w:right w:val="single" w:sz="4" w:space="0" w:color="auto"/>
            </w:tcBorders>
          </w:tcPr>
          <w:p w14:paraId="7A2829A6" w14:textId="551984DA" w:rsidR="008B48C8" w:rsidRPr="008B48C8" w:rsidRDefault="008B48C8" w:rsidP="008B48C8">
            <w:pPr>
              <w:tabs>
                <w:tab w:val="left" w:pos="2268"/>
              </w:tabs>
              <w:spacing w:line="240" w:lineRule="auto"/>
              <w:rPr>
                <w:rFonts w:ascii="Times New Roman" w:hAnsi="Times New Roman" w:cs="Times New Roman"/>
                <w:sz w:val="22"/>
                <w:szCs w:val="22"/>
              </w:rPr>
            </w:pPr>
            <w:r w:rsidRPr="008B48C8">
              <w:rPr>
                <w:rFonts w:ascii="Times New Roman" w:hAnsi="Times New Roman" w:cs="Times New Roman"/>
                <w:sz w:val="22"/>
                <w:szCs w:val="22"/>
              </w:rPr>
              <w:t>Sertifikuotas ir atitinkantis Europos Sąjungos (CE) standartą. Atitiktį įrodantys dokumentai pateikiami su pasiūlymu.</w:t>
            </w:r>
          </w:p>
        </w:tc>
        <w:tc>
          <w:tcPr>
            <w:tcW w:w="2274" w:type="dxa"/>
            <w:tcBorders>
              <w:top w:val="single" w:sz="4" w:space="0" w:color="auto"/>
              <w:left w:val="single" w:sz="4" w:space="0" w:color="auto"/>
              <w:bottom w:val="single" w:sz="4" w:space="0" w:color="auto"/>
              <w:right w:val="single" w:sz="4" w:space="0" w:color="auto"/>
            </w:tcBorders>
          </w:tcPr>
          <w:p w14:paraId="71D2B000" w14:textId="77777777" w:rsidR="008B48C8" w:rsidRPr="008A2559" w:rsidRDefault="008B48C8" w:rsidP="008B48C8">
            <w:pPr>
              <w:tabs>
                <w:tab w:val="left" w:pos="2268"/>
              </w:tabs>
              <w:rPr>
                <w:rFonts w:ascii="Times New Roman" w:hAnsi="Times New Roman" w:cs="Times New Roman"/>
              </w:rPr>
            </w:pPr>
          </w:p>
        </w:tc>
        <w:tc>
          <w:tcPr>
            <w:tcW w:w="2397" w:type="dxa"/>
            <w:tcBorders>
              <w:top w:val="single" w:sz="4" w:space="0" w:color="auto"/>
              <w:left w:val="single" w:sz="4" w:space="0" w:color="auto"/>
              <w:bottom w:val="single" w:sz="4" w:space="0" w:color="auto"/>
              <w:right w:val="single" w:sz="4" w:space="0" w:color="auto"/>
            </w:tcBorders>
          </w:tcPr>
          <w:p w14:paraId="3AB6E304" w14:textId="77777777" w:rsidR="008B48C8" w:rsidRPr="008A2559" w:rsidRDefault="008B48C8" w:rsidP="008B48C8">
            <w:pPr>
              <w:tabs>
                <w:tab w:val="left" w:pos="2268"/>
              </w:tabs>
              <w:rPr>
                <w:rFonts w:ascii="Times New Roman" w:hAnsi="Times New Roman" w:cs="Times New Roman"/>
              </w:rPr>
            </w:pPr>
          </w:p>
        </w:tc>
      </w:tr>
    </w:tbl>
    <w:p w14:paraId="0CE93165" w14:textId="77777777" w:rsidR="00C800C5" w:rsidRDefault="00C800C5" w:rsidP="00527FE0">
      <w:pPr>
        <w:spacing w:after="0"/>
        <w:rPr>
          <w:rFonts w:ascii="Times New Roman" w:hAnsi="Times New Roman" w:cs="Times New Roman"/>
          <w:b/>
          <w:caps/>
        </w:rPr>
      </w:pPr>
    </w:p>
    <w:p w14:paraId="704FA4C4" w14:textId="77777777" w:rsidR="00C800C5" w:rsidRDefault="00C800C5" w:rsidP="00527FE0">
      <w:pPr>
        <w:spacing w:after="0"/>
        <w:rPr>
          <w:rFonts w:ascii="Times New Roman" w:hAnsi="Times New Roman" w:cs="Times New Roman"/>
          <w:b/>
          <w:caps/>
        </w:rPr>
      </w:pPr>
    </w:p>
    <w:p w14:paraId="537A28F2" w14:textId="028A770C" w:rsidR="00527FE0" w:rsidRPr="00527FE0" w:rsidRDefault="008B0EE6" w:rsidP="00527FE0">
      <w:pPr>
        <w:spacing w:after="0"/>
        <w:rPr>
          <w:rFonts w:ascii="Times New Roman" w:hAnsi="Times New Roman" w:cs="Times New Roman"/>
          <w:b/>
          <w:caps/>
        </w:rPr>
      </w:pPr>
      <w:r>
        <w:rPr>
          <w:rFonts w:ascii="Times New Roman" w:hAnsi="Times New Roman" w:cs="Times New Roman"/>
          <w:b/>
          <w:caps/>
        </w:rPr>
        <w:t>V</w:t>
      </w:r>
      <w:r w:rsidR="00527FE0" w:rsidRPr="00527FE0">
        <w:rPr>
          <w:rFonts w:ascii="Times New Roman" w:hAnsi="Times New Roman" w:cs="Times New Roman"/>
          <w:b/>
          <w:caps/>
        </w:rPr>
        <w:t xml:space="preserve">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527FE0" w14:paraId="09B8384A" w14:textId="77777777" w:rsidTr="00527FE0">
        <w:tc>
          <w:tcPr>
            <w:tcW w:w="589" w:type="dxa"/>
          </w:tcPr>
          <w:p w14:paraId="1081BD22"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69" w:type="dxa"/>
          </w:tcPr>
          <w:p w14:paraId="5C41866F"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21" w:type="dxa"/>
          </w:tcPr>
          <w:p w14:paraId="58CF3C4B"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10" w:type="dxa"/>
          </w:tcPr>
          <w:p w14:paraId="2148FFA3"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276" w:type="dxa"/>
          </w:tcPr>
          <w:p w14:paraId="0883C365" w14:textId="73F031AA" w:rsidR="00527FE0" w:rsidRPr="007974D0" w:rsidRDefault="00527FE0" w:rsidP="00527FE0">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Preliminari </w:t>
            </w:r>
            <w:r w:rsidR="00B6461F">
              <w:rPr>
                <w:rFonts w:ascii="Times New Roman" w:eastAsia="Times New Roman" w:hAnsi="Times New Roman" w:cs="Times New Roman"/>
                <w:b/>
                <w:bCs/>
                <w:sz w:val="22"/>
                <w:szCs w:val="22"/>
              </w:rPr>
              <w:t>k</w:t>
            </w:r>
            <w:r w:rsidRPr="007974D0">
              <w:rPr>
                <w:rFonts w:ascii="Times New Roman" w:eastAsia="Times New Roman" w:hAnsi="Times New Roman" w:cs="Times New Roman"/>
                <w:b/>
                <w:bCs/>
                <w:sz w:val="22"/>
                <w:szCs w:val="22"/>
              </w:rPr>
              <w:t>aina</w:t>
            </w:r>
          </w:p>
          <w:p w14:paraId="41EBAF7D"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(Eur be PVM)</w:t>
            </w:r>
          </w:p>
        </w:tc>
      </w:tr>
      <w:tr w:rsidR="00527FE0" w14:paraId="0F67E7C1" w14:textId="77777777" w:rsidTr="00527FE0">
        <w:tc>
          <w:tcPr>
            <w:tcW w:w="589" w:type="dxa"/>
          </w:tcPr>
          <w:p w14:paraId="7B54153E"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69" w:type="dxa"/>
          </w:tcPr>
          <w:p w14:paraId="63BFEBB9"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21" w:type="dxa"/>
          </w:tcPr>
          <w:p w14:paraId="54C31051"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10" w:type="dxa"/>
          </w:tcPr>
          <w:p w14:paraId="5A55D3C8"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276" w:type="dxa"/>
          </w:tcPr>
          <w:p w14:paraId="29AA9020" w14:textId="77777777" w:rsidR="00527FE0" w:rsidRPr="00E012EF" w:rsidRDefault="00527FE0" w:rsidP="00527FE0">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527FE0" w14:paraId="0368549B" w14:textId="77777777" w:rsidTr="00527FE0">
        <w:tc>
          <w:tcPr>
            <w:tcW w:w="589" w:type="dxa"/>
          </w:tcPr>
          <w:p w14:paraId="20329F92"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69" w:type="dxa"/>
          </w:tcPr>
          <w:p w14:paraId="51207051" w14:textId="36902A02" w:rsidR="00527FE0" w:rsidRPr="00E012EF" w:rsidRDefault="00B6461F" w:rsidP="00527FE0">
            <w:pPr>
              <w:tabs>
                <w:tab w:val="left" w:pos="1134"/>
              </w:tabs>
              <w:spacing w:line="240" w:lineRule="auto"/>
              <w:ind w:right="49"/>
              <w:jc w:val="both"/>
              <w:rPr>
                <w:rFonts w:ascii="Times New Roman" w:eastAsiaTheme="minorHAnsi" w:hAnsi="Times New Roman" w:cs="Times New Roman"/>
                <w:bCs/>
                <w:iCs/>
                <w:sz w:val="22"/>
                <w:szCs w:val="22"/>
              </w:rPr>
            </w:pPr>
            <w:proofErr w:type="spellStart"/>
            <w:r w:rsidRPr="00B2641F">
              <w:rPr>
                <w:rFonts w:ascii="Times New Roman" w:hAnsi="Times New Roman" w:cs="Times New Roman"/>
              </w:rPr>
              <w:t>Trinitrotoluenas</w:t>
            </w:r>
            <w:proofErr w:type="spellEnd"/>
            <w:r w:rsidRPr="00B2641F">
              <w:rPr>
                <w:rFonts w:ascii="Times New Roman" w:hAnsi="Times New Roman" w:cs="Times New Roman"/>
              </w:rPr>
              <w:t xml:space="preserve"> (</w:t>
            </w:r>
            <w:r w:rsidR="008B0EE6">
              <w:rPr>
                <w:rFonts w:ascii="Times New Roman" w:hAnsi="Times New Roman" w:cs="Times New Roman"/>
              </w:rPr>
              <w:t>Trotilas</w:t>
            </w:r>
            <w:r w:rsidRPr="00B2641F">
              <w:rPr>
                <w:rFonts w:ascii="Times New Roman" w:hAnsi="Times New Roman" w:cs="Times New Roman"/>
              </w:rPr>
              <w:t>)</w:t>
            </w:r>
          </w:p>
        </w:tc>
        <w:tc>
          <w:tcPr>
            <w:tcW w:w="1821" w:type="dxa"/>
          </w:tcPr>
          <w:p w14:paraId="6481A9D1"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c>
          <w:tcPr>
            <w:tcW w:w="2410" w:type="dxa"/>
          </w:tcPr>
          <w:p w14:paraId="5D5CA153" w14:textId="7C8FCD90" w:rsidR="00527FE0" w:rsidRDefault="008B0EE6" w:rsidP="00527FE0">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5</w:t>
            </w:r>
            <w:r w:rsidR="00527FE0" w:rsidRPr="00B2641F">
              <w:rPr>
                <w:rFonts w:ascii="Times New Roman" w:hAnsi="Times New Roman" w:cs="Times New Roman"/>
              </w:rPr>
              <w:t>0</w:t>
            </w:r>
            <w:r w:rsidR="00527FE0">
              <w:rPr>
                <w:rFonts w:ascii="Times New Roman" w:hAnsi="Times New Roman" w:cs="Times New Roman"/>
              </w:rPr>
              <w:t xml:space="preserve"> </w:t>
            </w:r>
            <w:r w:rsidR="00B6461F">
              <w:rPr>
                <w:rFonts w:ascii="Times New Roman" w:hAnsi="Times New Roman" w:cs="Times New Roman"/>
              </w:rPr>
              <w:t>kg</w:t>
            </w:r>
            <w:r w:rsidR="00527FE0">
              <w:rPr>
                <w:rFonts w:ascii="Times New Roman" w:hAnsi="Times New Roman" w:cs="Times New Roman"/>
              </w:rPr>
              <w:t>.</w:t>
            </w:r>
          </w:p>
        </w:tc>
        <w:tc>
          <w:tcPr>
            <w:tcW w:w="1276" w:type="dxa"/>
          </w:tcPr>
          <w:p w14:paraId="45A5C44B" w14:textId="77777777" w:rsidR="00527FE0" w:rsidRDefault="00527FE0" w:rsidP="00527FE0">
            <w:pPr>
              <w:tabs>
                <w:tab w:val="left" w:pos="1134"/>
              </w:tabs>
              <w:spacing w:line="240" w:lineRule="auto"/>
              <w:ind w:right="49"/>
              <w:jc w:val="center"/>
              <w:rPr>
                <w:rFonts w:ascii="Times New Roman" w:eastAsiaTheme="minorHAnsi" w:hAnsi="Times New Roman" w:cs="Times New Roman"/>
                <w:bCs/>
                <w:iCs/>
                <w:sz w:val="22"/>
                <w:szCs w:val="22"/>
              </w:rPr>
            </w:pPr>
          </w:p>
        </w:tc>
      </w:tr>
      <w:tr w:rsidR="00527FE0" w14:paraId="6FDDACC7" w14:textId="77777777" w:rsidTr="00527FE0">
        <w:tc>
          <w:tcPr>
            <w:tcW w:w="8789" w:type="dxa"/>
            <w:gridSpan w:val="4"/>
          </w:tcPr>
          <w:p w14:paraId="54826C3D" w14:textId="77777777" w:rsidR="00527FE0"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276" w:type="dxa"/>
          </w:tcPr>
          <w:p w14:paraId="2A7F4743"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r w:rsidR="00527FE0" w14:paraId="57C350C0" w14:textId="77777777" w:rsidTr="00527FE0">
        <w:tc>
          <w:tcPr>
            <w:tcW w:w="8789" w:type="dxa"/>
            <w:gridSpan w:val="4"/>
          </w:tcPr>
          <w:p w14:paraId="263A4D86" w14:textId="77777777" w:rsidR="00527FE0" w:rsidRPr="00E012EF" w:rsidRDefault="00527FE0" w:rsidP="00527FE0">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276" w:type="dxa"/>
          </w:tcPr>
          <w:p w14:paraId="25BCD1A4"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7AFDBD39" w14:textId="77777777" w:rsidR="00527FE0"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527FE0" w14:paraId="1405A688" w14:textId="77777777" w:rsidTr="00527FE0">
        <w:tc>
          <w:tcPr>
            <w:tcW w:w="4537" w:type="dxa"/>
          </w:tcPr>
          <w:p w14:paraId="73512DFD" w14:textId="77777777" w:rsidR="00527FE0"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lastRenderedPageBreak/>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0C5E2D89" w14:textId="77777777" w:rsidR="00527FE0"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tbl>
      <w:tblPr>
        <w:tblStyle w:val="TableGrid1"/>
        <w:tblpPr w:leftFromText="180" w:rightFromText="180" w:tblpY="840"/>
        <w:tblW w:w="9628" w:type="dxa"/>
        <w:tblLook w:val="04A0" w:firstRow="1" w:lastRow="0" w:firstColumn="1" w:lastColumn="0" w:noHBand="0" w:noVBand="1"/>
      </w:tblPr>
      <w:tblGrid>
        <w:gridCol w:w="2084"/>
        <w:gridCol w:w="2592"/>
        <w:gridCol w:w="2476"/>
        <w:gridCol w:w="2476"/>
      </w:tblGrid>
      <w:tr w:rsidR="00C800C5" w:rsidRPr="008A2559" w14:paraId="1967A2BB" w14:textId="77777777" w:rsidTr="00C05540">
        <w:trPr>
          <w:cantSplit/>
          <w:trHeight w:val="182"/>
        </w:trPr>
        <w:tc>
          <w:tcPr>
            <w:tcW w:w="2084" w:type="dxa"/>
            <w:tcBorders>
              <w:top w:val="single" w:sz="4" w:space="0" w:color="auto"/>
              <w:left w:val="single" w:sz="4" w:space="0" w:color="auto"/>
              <w:bottom w:val="single" w:sz="4" w:space="0" w:color="auto"/>
              <w:right w:val="single" w:sz="4" w:space="0" w:color="auto"/>
            </w:tcBorders>
            <w:vAlign w:val="center"/>
            <w:hideMark/>
          </w:tcPr>
          <w:p w14:paraId="7B32A050" w14:textId="77777777" w:rsidR="00C800C5" w:rsidRPr="008A2559" w:rsidRDefault="00C800C5" w:rsidP="00C05540">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Reikalavimas</w:t>
            </w:r>
          </w:p>
        </w:tc>
        <w:tc>
          <w:tcPr>
            <w:tcW w:w="2592" w:type="dxa"/>
            <w:tcBorders>
              <w:top w:val="single" w:sz="4" w:space="0" w:color="auto"/>
              <w:left w:val="single" w:sz="4" w:space="0" w:color="auto"/>
              <w:bottom w:val="single" w:sz="4" w:space="0" w:color="auto"/>
              <w:right w:val="single" w:sz="4" w:space="0" w:color="auto"/>
            </w:tcBorders>
            <w:hideMark/>
          </w:tcPr>
          <w:p w14:paraId="603D18FE" w14:textId="77777777" w:rsidR="00C800C5" w:rsidRDefault="00C800C5" w:rsidP="00C05540">
            <w:pPr>
              <w:widowControl w:val="0"/>
              <w:jc w:val="center"/>
              <w:rPr>
                <w:rFonts w:ascii="Times New Roman" w:eastAsia="Calibri" w:hAnsi="Times New Roman" w:cs="Times New Roman"/>
                <w:b/>
              </w:rPr>
            </w:pPr>
          </w:p>
          <w:p w14:paraId="22F4B2E6" w14:textId="77777777" w:rsidR="00C800C5" w:rsidRDefault="00C800C5" w:rsidP="00C05540">
            <w:pPr>
              <w:widowControl w:val="0"/>
              <w:jc w:val="center"/>
              <w:rPr>
                <w:rFonts w:ascii="Times New Roman" w:eastAsia="Calibri" w:hAnsi="Times New Roman" w:cs="Times New Roman"/>
                <w:b/>
              </w:rPr>
            </w:pPr>
          </w:p>
          <w:p w14:paraId="207FE73E" w14:textId="77777777" w:rsidR="00C800C5" w:rsidRDefault="00C800C5" w:rsidP="00C05540">
            <w:pPr>
              <w:widowControl w:val="0"/>
              <w:jc w:val="center"/>
              <w:rPr>
                <w:rFonts w:ascii="Times New Roman" w:eastAsia="Calibri" w:hAnsi="Times New Roman" w:cs="Times New Roman"/>
                <w:b/>
              </w:rPr>
            </w:pPr>
          </w:p>
          <w:p w14:paraId="65D6E626" w14:textId="77777777" w:rsidR="00C800C5" w:rsidRDefault="00C800C5" w:rsidP="00C05540">
            <w:pPr>
              <w:widowControl w:val="0"/>
              <w:jc w:val="center"/>
              <w:rPr>
                <w:rFonts w:ascii="Times New Roman" w:eastAsia="Calibri" w:hAnsi="Times New Roman" w:cs="Times New Roman"/>
                <w:b/>
              </w:rPr>
            </w:pPr>
          </w:p>
          <w:p w14:paraId="00483B97" w14:textId="77777777" w:rsidR="00C800C5" w:rsidRPr="008A2559" w:rsidRDefault="00C800C5" w:rsidP="00C05540">
            <w:pPr>
              <w:widowControl w:val="0"/>
              <w:tabs>
                <w:tab w:val="left" w:pos="2268"/>
              </w:tabs>
              <w:jc w:val="center"/>
              <w:rPr>
                <w:rFonts w:ascii="Times New Roman" w:eastAsia="Calibri" w:hAnsi="Times New Roman" w:cs="Times New Roman"/>
                <w:b/>
                <w:sz w:val="22"/>
                <w:szCs w:val="22"/>
              </w:rPr>
            </w:pPr>
            <w:r w:rsidRPr="008A2559">
              <w:rPr>
                <w:rFonts w:ascii="Times New Roman" w:eastAsia="Calibri" w:hAnsi="Times New Roman" w:cs="Times New Roman"/>
                <w:b/>
                <w:sz w:val="22"/>
                <w:szCs w:val="22"/>
              </w:rPr>
              <w:t>Aprašymas</w:t>
            </w:r>
          </w:p>
        </w:tc>
        <w:tc>
          <w:tcPr>
            <w:tcW w:w="2476" w:type="dxa"/>
            <w:tcBorders>
              <w:top w:val="single" w:sz="4" w:space="0" w:color="auto"/>
              <w:left w:val="single" w:sz="4" w:space="0" w:color="auto"/>
              <w:bottom w:val="single" w:sz="4" w:space="0" w:color="auto"/>
              <w:right w:val="single" w:sz="4" w:space="0" w:color="auto"/>
            </w:tcBorders>
            <w:vAlign w:val="center"/>
          </w:tcPr>
          <w:p w14:paraId="6E22C607" w14:textId="77777777" w:rsidR="00C800C5" w:rsidRPr="007974D0" w:rsidRDefault="00C800C5" w:rsidP="00C05540">
            <w:pPr>
              <w:jc w:val="center"/>
              <w:rPr>
                <w:rFonts w:ascii="Times New Roman" w:hAnsi="Times New Roman" w:cs="Times New Roman"/>
                <w:b/>
              </w:rPr>
            </w:pPr>
            <w:r w:rsidRPr="007974D0">
              <w:rPr>
                <w:rFonts w:ascii="Times New Roman" w:hAnsi="Times New Roman" w:cs="Times New Roman"/>
                <w:b/>
              </w:rPr>
              <w:t>Siūlomos prekės techninės charakteristikos</w:t>
            </w:r>
          </w:p>
          <w:p w14:paraId="4713E0E5" w14:textId="77777777" w:rsidR="00C800C5" w:rsidRPr="008A2559" w:rsidRDefault="00C800C5" w:rsidP="00C05540">
            <w:pPr>
              <w:widowControl w:val="0"/>
              <w:tabs>
                <w:tab w:val="left" w:pos="2268"/>
              </w:tabs>
              <w:jc w:val="center"/>
              <w:rPr>
                <w:rFonts w:ascii="Times New Roman" w:eastAsia="Calibri" w:hAnsi="Times New Roman" w:cs="Times New Roman"/>
                <w:b/>
              </w:rPr>
            </w:pPr>
            <w:r w:rsidRPr="007974D0">
              <w:rPr>
                <w:rFonts w:ascii="Times New Roman" w:hAnsi="Times New Roman" w:cs="Times New Roman"/>
                <w:b/>
              </w:rPr>
              <w:t>(įrašyti tikslią reikšmę)</w:t>
            </w:r>
          </w:p>
        </w:tc>
        <w:tc>
          <w:tcPr>
            <w:tcW w:w="2476" w:type="dxa"/>
            <w:tcBorders>
              <w:top w:val="single" w:sz="4" w:space="0" w:color="auto"/>
              <w:left w:val="single" w:sz="4" w:space="0" w:color="auto"/>
              <w:bottom w:val="single" w:sz="4" w:space="0" w:color="auto"/>
              <w:right w:val="single" w:sz="4" w:space="0" w:color="auto"/>
            </w:tcBorders>
          </w:tcPr>
          <w:p w14:paraId="60A79E0F" w14:textId="77777777" w:rsidR="00C800C5" w:rsidRPr="008A2559" w:rsidRDefault="00C800C5" w:rsidP="00C05540">
            <w:pPr>
              <w:widowControl w:val="0"/>
              <w:tabs>
                <w:tab w:val="left" w:pos="2268"/>
              </w:tabs>
              <w:jc w:val="center"/>
              <w:rPr>
                <w:rFonts w:ascii="Times New Roman" w:eastAsia="Calibri" w:hAnsi="Times New Roman" w:cs="Times New Roman"/>
                <w:b/>
              </w:rPr>
            </w:pPr>
            <w:r w:rsidRPr="004E7405">
              <w:rPr>
                <w:rFonts w:ascii="Times New Roman" w:eastAsia="Lucida Sans Unicode" w:hAnsi="Times New Roman" w:cs="Times New Roman"/>
                <w:b/>
                <w:sz w:val="16"/>
                <w:szCs w:val="16"/>
                <w:lang w:eastAsia="en-US"/>
              </w:rPr>
              <w:t xml:space="preserve">Prie pasiūlymo </w:t>
            </w:r>
            <w:r w:rsidRPr="004E7405">
              <w:rPr>
                <w:rFonts w:ascii="Times New Roman" w:eastAsia="Lucida Sans Unicode" w:hAnsi="Times New Roman" w:cs="Times New Roman"/>
                <w:b/>
                <w:color w:val="FF0000"/>
                <w:sz w:val="16"/>
                <w:szCs w:val="16"/>
                <w:lang w:eastAsia="en-US"/>
              </w:rPr>
              <w:t>turi būti pridėti dokumentai</w:t>
            </w:r>
            <w:r w:rsidRPr="004E7405">
              <w:rPr>
                <w:rFonts w:ascii="Times New Roman" w:eastAsia="Lucida Sans Unicode" w:hAnsi="Times New Roman" w:cs="Times New Roman"/>
                <w:b/>
                <w:sz w:val="16"/>
                <w:szCs w:val="16"/>
                <w:lang w:eastAsia="en-US"/>
              </w:rPr>
              <w:t xml:space="preserve">, viešai prieinamos nuorodos, kuriuose (-iose) pateikiama informacija apie atitikimą reikalavimams. </w:t>
            </w:r>
            <w:r w:rsidRPr="004E7405">
              <w:rPr>
                <w:rFonts w:ascii="Times New Roman" w:eastAsia="Lucida Sans Unicode" w:hAnsi="Times New Roman" w:cs="Times New Roman"/>
                <w:b/>
                <w:bCs/>
                <w:sz w:val="16"/>
                <w:szCs w:val="16"/>
                <w:lang w:eastAsia="en-US"/>
              </w:rPr>
              <w:t>Failo, dokumento pavadinimas ir puslapio</w:t>
            </w:r>
            <w:r>
              <w:rPr>
                <w:rFonts w:ascii="Times New Roman" w:eastAsia="Lucida Sans Unicode" w:hAnsi="Times New Roman" w:cs="Times New Roman"/>
                <w:b/>
                <w:bCs/>
                <w:sz w:val="16"/>
                <w:szCs w:val="16"/>
                <w:lang w:eastAsia="en-US"/>
              </w:rPr>
              <w:t xml:space="preserve"> </w:t>
            </w:r>
            <w:r w:rsidRPr="004E7405">
              <w:rPr>
                <w:rFonts w:ascii="Times New Roman" w:eastAsia="Lucida Sans Unicode" w:hAnsi="Times New Roman" w:cs="Times New Roman"/>
                <w:b/>
                <w:bCs/>
                <w:sz w:val="16"/>
                <w:szCs w:val="16"/>
                <w:lang w:eastAsia="en-US"/>
              </w:rPr>
              <w:t>Nr., pažymintis vietą, kurioje yra siūlomus techninius parametrus patvirtinantys dokumentai, siūlomos prekės katalogo</w:t>
            </w:r>
            <w:r w:rsidRPr="004E7405">
              <w:rPr>
                <w:rFonts w:ascii="Times New Roman" w:eastAsia="Lucida Sans Unicode" w:hAnsi="Times New Roman" w:cs="Times New Roman"/>
                <w:b/>
                <w:bCs/>
                <w:sz w:val="20"/>
                <w:szCs w:val="20"/>
                <w:lang w:eastAsia="en-US"/>
              </w:rPr>
              <w:t xml:space="preserve"> Nr.</w:t>
            </w:r>
          </w:p>
        </w:tc>
      </w:tr>
      <w:tr w:rsidR="00C800C5" w:rsidRPr="008A2559" w14:paraId="76E4C342"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37DAAE62"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rPr>
            </w:pPr>
            <w:r w:rsidRPr="008A2559">
              <w:rPr>
                <w:rFonts w:ascii="Times New Roman" w:hAnsi="Times New Roman" w:cs="Times New Roman"/>
                <w:iCs/>
                <w:color w:val="000000"/>
                <w:lang w:eastAsia="lt-LT"/>
              </w:rPr>
              <w:t>Detonacijos greitis</w:t>
            </w:r>
          </w:p>
        </w:tc>
        <w:tc>
          <w:tcPr>
            <w:tcW w:w="2592" w:type="dxa"/>
            <w:tcBorders>
              <w:top w:val="single" w:sz="4" w:space="0" w:color="auto"/>
              <w:left w:val="single" w:sz="4" w:space="0" w:color="auto"/>
              <w:bottom w:val="single" w:sz="4" w:space="0" w:color="auto"/>
              <w:right w:val="single" w:sz="4" w:space="0" w:color="auto"/>
            </w:tcBorders>
            <w:hideMark/>
          </w:tcPr>
          <w:p w14:paraId="5B60C642"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iCs/>
                <w:color w:val="000000"/>
                <w:sz w:val="22"/>
                <w:szCs w:val="22"/>
              </w:rPr>
              <w:t>Ne mažiau, kaip 6200 m/s</w:t>
            </w:r>
          </w:p>
        </w:tc>
        <w:tc>
          <w:tcPr>
            <w:tcW w:w="2476" w:type="dxa"/>
            <w:tcBorders>
              <w:top w:val="single" w:sz="4" w:space="0" w:color="auto"/>
              <w:left w:val="single" w:sz="4" w:space="0" w:color="auto"/>
              <w:bottom w:val="single" w:sz="4" w:space="0" w:color="auto"/>
              <w:right w:val="single" w:sz="4" w:space="0" w:color="auto"/>
            </w:tcBorders>
          </w:tcPr>
          <w:p w14:paraId="2AA2B7F5" w14:textId="77777777" w:rsidR="00C800C5" w:rsidRPr="008A2559" w:rsidRDefault="00C800C5" w:rsidP="00C05540">
            <w:pPr>
              <w:tabs>
                <w:tab w:val="left" w:pos="2268"/>
              </w:tabs>
              <w:rPr>
                <w:rFonts w:ascii="Times New Roman" w:hAnsi="Times New Roman" w:cs="Times New Roman"/>
                <w:iCs/>
                <w:color w:val="000000"/>
              </w:rPr>
            </w:pPr>
          </w:p>
        </w:tc>
        <w:tc>
          <w:tcPr>
            <w:tcW w:w="2476" w:type="dxa"/>
            <w:tcBorders>
              <w:top w:val="single" w:sz="4" w:space="0" w:color="auto"/>
              <w:left w:val="single" w:sz="4" w:space="0" w:color="auto"/>
              <w:bottom w:val="single" w:sz="4" w:space="0" w:color="auto"/>
              <w:right w:val="single" w:sz="4" w:space="0" w:color="auto"/>
            </w:tcBorders>
          </w:tcPr>
          <w:p w14:paraId="3F77EDA6" w14:textId="77777777" w:rsidR="00C800C5" w:rsidRPr="008A2559" w:rsidRDefault="00C800C5" w:rsidP="00C05540">
            <w:pPr>
              <w:tabs>
                <w:tab w:val="left" w:pos="2268"/>
              </w:tabs>
              <w:rPr>
                <w:rFonts w:ascii="Times New Roman" w:hAnsi="Times New Roman" w:cs="Times New Roman"/>
                <w:iCs/>
                <w:color w:val="000000"/>
              </w:rPr>
            </w:pPr>
          </w:p>
        </w:tc>
      </w:tr>
      <w:tr w:rsidR="00C800C5" w:rsidRPr="008A2559" w14:paraId="7451D292"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41239F88"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iCs/>
                <w:color w:val="000000"/>
                <w:lang w:eastAsia="lt-LT"/>
              </w:rPr>
            </w:pPr>
            <w:r w:rsidRPr="008A2559">
              <w:rPr>
                <w:rFonts w:ascii="Times New Roman" w:hAnsi="Times New Roman" w:cs="Times New Roman"/>
                <w:iCs/>
                <w:color w:val="000000"/>
                <w:lang w:eastAsia="lt-LT"/>
              </w:rPr>
              <w:t xml:space="preserve">Inicijavimas </w:t>
            </w:r>
          </w:p>
        </w:tc>
        <w:tc>
          <w:tcPr>
            <w:tcW w:w="2592" w:type="dxa"/>
            <w:tcBorders>
              <w:top w:val="single" w:sz="4" w:space="0" w:color="auto"/>
              <w:left w:val="single" w:sz="4" w:space="0" w:color="auto"/>
              <w:bottom w:val="single" w:sz="4" w:space="0" w:color="auto"/>
              <w:right w:val="single" w:sz="4" w:space="0" w:color="auto"/>
            </w:tcBorders>
            <w:hideMark/>
          </w:tcPr>
          <w:p w14:paraId="0EABF542"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Detonuojantis nuo visų saugumo klasių kapsulių detonatorių ar nuo detonuojančios virvutės.</w:t>
            </w:r>
          </w:p>
        </w:tc>
        <w:tc>
          <w:tcPr>
            <w:tcW w:w="2476" w:type="dxa"/>
            <w:tcBorders>
              <w:top w:val="single" w:sz="4" w:space="0" w:color="auto"/>
              <w:left w:val="single" w:sz="4" w:space="0" w:color="auto"/>
              <w:bottom w:val="single" w:sz="4" w:space="0" w:color="auto"/>
              <w:right w:val="single" w:sz="4" w:space="0" w:color="auto"/>
            </w:tcBorders>
          </w:tcPr>
          <w:p w14:paraId="75EC9813"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10930C76" w14:textId="77777777" w:rsidR="00C800C5" w:rsidRPr="008A2559" w:rsidRDefault="00C800C5" w:rsidP="00C05540">
            <w:pPr>
              <w:tabs>
                <w:tab w:val="left" w:pos="2268"/>
              </w:tabs>
              <w:rPr>
                <w:rFonts w:ascii="Times New Roman" w:hAnsi="Times New Roman" w:cs="Times New Roman"/>
              </w:rPr>
            </w:pPr>
          </w:p>
        </w:tc>
      </w:tr>
      <w:tr w:rsidR="00C800C5" w:rsidRPr="008A2559" w14:paraId="2BEED583"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020824BA"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rPr>
            </w:pPr>
            <w:r w:rsidRPr="008A2559">
              <w:rPr>
                <w:rFonts w:ascii="Times New Roman" w:hAnsi="Times New Roman" w:cs="Times New Roman"/>
              </w:rPr>
              <w:t>Fizikinis stovis</w:t>
            </w:r>
          </w:p>
        </w:tc>
        <w:tc>
          <w:tcPr>
            <w:tcW w:w="2592" w:type="dxa"/>
            <w:tcBorders>
              <w:top w:val="single" w:sz="4" w:space="0" w:color="auto"/>
              <w:left w:val="single" w:sz="4" w:space="0" w:color="auto"/>
              <w:bottom w:val="single" w:sz="4" w:space="0" w:color="auto"/>
              <w:right w:val="single" w:sz="4" w:space="0" w:color="auto"/>
            </w:tcBorders>
            <w:hideMark/>
          </w:tcPr>
          <w:p w14:paraId="0D75A673"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Kietai presuoti milteliai.</w:t>
            </w:r>
          </w:p>
        </w:tc>
        <w:tc>
          <w:tcPr>
            <w:tcW w:w="2476" w:type="dxa"/>
            <w:tcBorders>
              <w:top w:val="single" w:sz="4" w:space="0" w:color="auto"/>
              <w:left w:val="single" w:sz="4" w:space="0" w:color="auto"/>
              <w:bottom w:val="single" w:sz="4" w:space="0" w:color="auto"/>
              <w:right w:val="single" w:sz="4" w:space="0" w:color="auto"/>
            </w:tcBorders>
          </w:tcPr>
          <w:p w14:paraId="757F4A11"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2F49592D" w14:textId="77777777" w:rsidR="00C800C5" w:rsidRPr="008A2559" w:rsidRDefault="00C800C5" w:rsidP="00C05540">
            <w:pPr>
              <w:tabs>
                <w:tab w:val="left" w:pos="2268"/>
              </w:tabs>
              <w:rPr>
                <w:rFonts w:ascii="Times New Roman" w:hAnsi="Times New Roman" w:cs="Times New Roman"/>
              </w:rPr>
            </w:pPr>
          </w:p>
        </w:tc>
      </w:tr>
      <w:tr w:rsidR="00C800C5" w:rsidRPr="008A2559" w14:paraId="08223F83"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0481C4FB"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rPr>
            </w:pPr>
            <w:r w:rsidRPr="008A2559">
              <w:rPr>
                <w:rFonts w:ascii="Times New Roman" w:hAnsi="Times New Roman" w:cs="Times New Roman"/>
              </w:rPr>
              <w:t xml:space="preserve">Darbo temperatūra </w:t>
            </w:r>
          </w:p>
        </w:tc>
        <w:tc>
          <w:tcPr>
            <w:tcW w:w="2592" w:type="dxa"/>
            <w:tcBorders>
              <w:top w:val="single" w:sz="4" w:space="0" w:color="auto"/>
              <w:left w:val="single" w:sz="4" w:space="0" w:color="auto"/>
              <w:bottom w:val="single" w:sz="4" w:space="0" w:color="auto"/>
              <w:right w:val="single" w:sz="4" w:space="0" w:color="auto"/>
            </w:tcBorders>
            <w:hideMark/>
          </w:tcPr>
          <w:p w14:paraId="016E821E"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Ne blogiau, kaip nuo -25°C iki +50°C</w:t>
            </w:r>
          </w:p>
        </w:tc>
        <w:tc>
          <w:tcPr>
            <w:tcW w:w="2476" w:type="dxa"/>
            <w:tcBorders>
              <w:top w:val="single" w:sz="4" w:space="0" w:color="auto"/>
              <w:left w:val="single" w:sz="4" w:space="0" w:color="auto"/>
              <w:bottom w:val="single" w:sz="4" w:space="0" w:color="auto"/>
              <w:right w:val="single" w:sz="4" w:space="0" w:color="auto"/>
            </w:tcBorders>
          </w:tcPr>
          <w:p w14:paraId="07825D78"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2F486A49" w14:textId="77777777" w:rsidR="00C800C5" w:rsidRPr="008A2559" w:rsidRDefault="00C800C5" w:rsidP="00C05540">
            <w:pPr>
              <w:tabs>
                <w:tab w:val="left" w:pos="2268"/>
              </w:tabs>
              <w:rPr>
                <w:rFonts w:ascii="Times New Roman" w:hAnsi="Times New Roman" w:cs="Times New Roman"/>
              </w:rPr>
            </w:pPr>
          </w:p>
        </w:tc>
      </w:tr>
      <w:tr w:rsidR="00C800C5" w:rsidRPr="008A2559" w14:paraId="573AB387"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24EB3D46"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rPr>
            </w:pPr>
            <w:r w:rsidRPr="008A2559">
              <w:rPr>
                <w:rFonts w:ascii="Times New Roman" w:hAnsi="Times New Roman" w:cs="Times New Roman"/>
              </w:rPr>
              <w:t>Saugojimo (tinkamumo naudoti) terminas (</w:t>
            </w:r>
            <w:r w:rsidRPr="008A2559">
              <w:rPr>
                <w:rFonts w:ascii="Times New Roman" w:hAnsi="Times New Roman" w:cs="Times New Roman"/>
                <w:i/>
              </w:rPr>
              <w:t>„Shelf life“</w:t>
            </w:r>
            <w:r w:rsidRPr="008A2559">
              <w:rPr>
                <w:rFonts w:ascii="Times New Roman" w:hAnsi="Times New Roman" w:cs="Times New Roman"/>
              </w:rPr>
              <w:t>), garantija</w:t>
            </w:r>
          </w:p>
        </w:tc>
        <w:tc>
          <w:tcPr>
            <w:tcW w:w="2592" w:type="dxa"/>
            <w:tcBorders>
              <w:top w:val="single" w:sz="4" w:space="0" w:color="auto"/>
              <w:left w:val="single" w:sz="4" w:space="0" w:color="auto"/>
              <w:bottom w:val="single" w:sz="4" w:space="0" w:color="auto"/>
              <w:right w:val="single" w:sz="4" w:space="0" w:color="auto"/>
            </w:tcBorders>
            <w:hideMark/>
          </w:tcPr>
          <w:p w14:paraId="6F9A7CDB"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Ne mažiau, kaip 18 mėn. nuo pristatymo datos.</w:t>
            </w:r>
          </w:p>
        </w:tc>
        <w:tc>
          <w:tcPr>
            <w:tcW w:w="2476" w:type="dxa"/>
            <w:tcBorders>
              <w:top w:val="single" w:sz="4" w:space="0" w:color="auto"/>
              <w:left w:val="single" w:sz="4" w:space="0" w:color="auto"/>
              <w:bottom w:val="single" w:sz="4" w:space="0" w:color="auto"/>
              <w:right w:val="single" w:sz="4" w:space="0" w:color="auto"/>
            </w:tcBorders>
          </w:tcPr>
          <w:p w14:paraId="14B4DEA0"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79CD6222" w14:textId="77777777" w:rsidR="00C800C5" w:rsidRPr="008A2559" w:rsidRDefault="00C800C5" w:rsidP="00C05540">
            <w:pPr>
              <w:tabs>
                <w:tab w:val="left" w:pos="2268"/>
              </w:tabs>
              <w:rPr>
                <w:rFonts w:ascii="Times New Roman" w:hAnsi="Times New Roman" w:cs="Times New Roman"/>
              </w:rPr>
            </w:pPr>
          </w:p>
        </w:tc>
      </w:tr>
      <w:tr w:rsidR="00C800C5" w:rsidRPr="008A2559" w14:paraId="54FB688C"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02062195" w14:textId="77777777" w:rsidR="00C800C5" w:rsidRPr="008A2559" w:rsidRDefault="00C800C5" w:rsidP="00C05540">
            <w:pPr>
              <w:pStyle w:val="ListParagraph"/>
              <w:numPr>
                <w:ilvl w:val="0"/>
                <w:numId w:val="15"/>
              </w:numPr>
              <w:tabs>
                <w:tab w:val="left" w:pos="300"/>
                <w:tab w:val="left" w:pos="2268"/>
              </w:tabs>
              <w:suppressAutoHyphens/>
              <w:spacing w:line="240" w:lineRule="auto"/>
              <w:ind w:left="29" w:firstLine="0"/>
              <w:rPr>
                <w:rFonts w:ascii="Times New Roman" w:hAnsi="Times New Roman" w:cs="Times New Roman"/>
              </w:rPr>
            </w:pPr>
            <w:r w:rsidRPr="008A2559">
              <w:rPr>
                <w:rFonts w:ascii="Times New Roman" w:hAnsi="Times New Roman" w:cs="Times New Roman"/>
              </w:rPr>
              <w:t>Įpakavimas</w:t>
            </w:r>
          </w:p>
        </w:tc>
        <w:tc>
          <w:tcPr>
            <w:tcW w:w="2592" w:type="dxa"/>
            <w:tcBorders>
              <w:top w:val="single" w:sz="4" w:space="0" w:color="auto"/>
              <w:left w:val="single" w:sz="4" w:space="0" w:color="auto"/>
              <w:bottom w:val="single" w:sz="4" w:space="0" w:color="auto"/>
              <w:right w:val="single" w:sz="4" w:space="0" w:color="auto"/>
            </w:tcBorders>
            <w:hideMark/>
          </w:tcPr>
          <w:p w14:paraId="4042F4F2"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Vienodais kiekiais, briketai po 70-200 gramų. Ant įpakavimo turi būti nurodyta prekės pavadinimas, kiekis, pagaminimo ir galiojimo datos.</w:t>
            </w:r>
          </w:p>
        </w:tc>
        <w:tc>
          <w:tcPr>
            <w:tcW w:w="2476" w:type="dxa"/>
            <w:tcBorders>
              <w:top w:val="single" w:sz="4" w:space="0" w:color="auto"/>
              <w:left w:val="single" w:sz="4" w:space="0" w:color="auto"/>
              <w:bottom w:val="single" w:sz="4" w:space="0" w:color="auto"/>
              <w:right w:val="single" w:sz="4" w:space="0" w:color="auto"/>
            </w:tcBorders>
          </w:tcPr>
          <w:p w14:paraId="63BBBB03"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34023D6E" w14:textId="77777777" w:rsidR="00C800C5" w:rsidRPr="008A2559" w:rsidRDefault="00C800C5" w:rsidP="00C05540">
            <w:pPr>
              <w:tabs>
                <w:tab w:val="left" w:pos="2268"/>
              </w:tabs>
              <w:rPr>
                <w:rFonts w:ascii="Times New Roman" w:hAnsi="Times New Roman" w:cs="Times New Roman"/>
              </w:rPr>
            </w:pPr>
          </w:p>
        </w:tc>
      </w:tr>
      <w:tr w:rsidR="00C800C5" w:rsidRPr="008A2559" w14:paraId="79014593" w14:textId="77777777" w:rsidTr="00C05540">
        <w:trPr>
          <w:cantSplit/>
        </w:trPr>
        <w:tc>
          <w:tcPr>
            <w:tcW w:w="2084" w:type="dxa"/>
            <w:tcBorders>
              <w:top w:val="single" w:sz="4" w:space="0" w:color="auto"/>
              <w:left w:val="single" w:sz="4" w:space="0" w:color="auto"/>
              <w:bottom w:val="single" w:sz="4" w:space="0" w:color="auto"/>
              <w:right w:val="single" w:sz="4" w:space="0" w:color="auto"/>
            </w:tcBorders>
            <w:hideMark/>
          </w:tcPr>
          <w:p w14:paraId="4BE6968E" w14:textId="77777777" w:rsidR="00C800C5" w:rsidRPr="008A2559" w:rsidRDefault="00C800C5" w:rsidP="00C05540">
            <w:pPr>
              <w:pStyle w:val="ListParagraph"/>
              <w:numPr>
                <w:ilvl w:val="0"/>
                <w:numId w:val="15"/>
              </w:numPr>
              <w:tabs>
                <w:tab w:val="left" w:pos="300"/>
                <w:tab w:val="left" w:pos="2268"/>
              </w:tabs>
              <w:suppressAutoHyphens/>
              <w:spacing w:after="200" w:line="240" w:lineRule="auto"/>
              <w:ind w:left="29" w:firstLine="0"/>
              <w:rPr>
                <w:rFonts w:ascii="Times New Roman" w:hAnsi="Times New Roman" w:cs="Times New Roman"/>
              </w:rPr>
            </w:pPr>
            <w:r w:rsidRPr="008A2559">
              <w:rPr>
                <w:rFonts w:ascii="Times New Roman" w:hAnsi="Times New Roman" w:cs="Times New Roman"/>
              </w:rPr>
              <w:t>Reikalavimai kokybei</w:t>
            </w:r>
          </w:p>
        </w:tc>
        <w:tc>
          <w:tcPr>
            <w:tcW w:w="2592" w:type="dxa"/>
            <w:tcBorders>
              <w:top w:val="single" w:sz="4" w:space="0" w:color="auto"/>
              <w:left w:val="single" w:sz="4" w:space="0" w:color="auto"/>
              <w:bottom w:val="single" w:sz="4" w:space="0" w:color="auto"/>
              <w:right w:val="single" w:sz="4" w:space="0" w:color="auto"/>
            </w:tcBorders>
            <w:hideMark/>
          </w:tcPr>
          <w:p w14:paraId="682A9B4D" w14:textId="77777777" w:rsidR="00C800C5" w:rsidRPr="008A2559" w:rsidRDefault="00C800C5" w:rsidP="00C05540">
            <w:pPr>
              <w:tabs>
                <w:tab w:val="left" w:pos="2268"/>
              </w:tabs>
              <w:spacing w:line="240" w:lineRule="auto"/>
              <w:rPr>
                <w:rFonts w:ascii="Times New Roman" w:hAnsi="Times New Roman" w:cs="Times New Roman"/>
                <w:sz w:val="22"/>
                <w:szCs w:val="22"/>
              </w:rPr>
            </w:pPr>
            <w:r w:rsidRPr="008A2559">
              <w:rPr>
                <w:rFonts w:ascii="Times New Roman" w:hAnsi="Times New Roman" w:cs="Times New Roman"/>
                <w:sz w:val="22"/>
                <w:szCs w:val="22"/>
              </w:rPr>
              <w:t>Sertifikuotas ir atitinkantis Europos Sąjungos (CE) standartą. Atitiktį įrodantys dokumentai pateikiami su pasiūlymu.</w:t>
            </w:r>
          </w:p>
        </w:tc>
        <w:tc>
          <w:tcPr>
            <w:tcW w:w="2476" w:type="dxa"/>
            <w:tcBorders>
              <w:top w:val="single" w:sz="4" w:space="0" w:color="auto"/>
              <w:left w:val="single" w:sz="4" w:space="0" w:color="auto"/>
              <w:bottom w:val="single" w:sz="4" w:space="0" w:color="auto"/>
              <w:right w:val="single" w:sz="4" w:space="0" w:color="auto"/>
            </w:tcBorders>
          </w:tcPr>
          <w:p w14:paraId="4594D162" w14:textId="77777777" w:rsidR="00C800C5" w:rsidRPr="008A2559" w:rsidRDefault="00C800C5" w:rsidP="00C05540">
            <w:pPr>
              <w:tabs>
                <w:tab w:val="left" w:pos="2268"/>
              </w:tabs>
              <w:rPr>
                <w:rFonts w:ascii="Times New Roman" w:hAnsi="Times New Roman" w:cs="Times New Roman"/>
              </w:rPr>
            </w:pPr>
          </w:p>
        </w:tc>
        <w:tc>
          <w:tcPr>
            <w:tcW w:w="2476" w:type="dxa"/>
            <w:tcBorders>
              <w:top w:val="single" w:sz="4" w:space="0" w:color="auto"/>
              <w:left w:val="single" w:sz="4" w:space="0" w:color="auto"/>
              <w:bottom w:val="single" w:sz="4" w:space="0" w:color="auto"/>
              <w:right w:val="single" w:sz="4" w:space="0" w:color="auto"/>
            </w:tcBorders>
          </w:tcPr>
          <w:p w14:paraId="79317277" w14:textId="77777777" w:rsidR="00C800C5" w:rsidRPr="008A2559" w:rsidRDefault="00C800C5" w:rsidP="00C05540">
            <w:pPr>
              <w:tabs>
                <w:tab w:val="left" w:pos="2268"/>
              </w:tabs>
              <w:rPr>
                <w:rFonts w:ascii="Times New Roman" w:hAnsi="Times New Roman" w:cs="Times New Roman"/>
              </w:rPr>
            </w:pPr>
          </w:p>
        </w:tc>
      </w:tr>
    </w:tbl>
    <w:p w14:paraId="219C639F" w14:textId="77777777" w:rsidR="00527FE0" w:rsidRPr="00B6461F" w:rsidRDefault="00527FE0" w:rsidP="00B6461F">
      <w:pPr>
        <w:spacing w:after="0" w:line="240" w:lineRule="auto"/>
        <w:rPr>
          <w:rFonts w:ascii="Times New Roman" w:hAnsi="Times New Roman" w:cs="Times New Roman"/>
          <w:i/>
        </w:rPr>
      </w:pPr>
    </w:p>
    <w:p w14:paraId="6927D316" w14:textId="728CE0E3" w:rsidR="00527FE0" w:rsidRPr="007974D0" w:rsidRDefault="00527FE0" w:rsidP="00527FE0">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37D9D3CD" w14:textId="77777777" w:rsidR="00527FE0" w:rsidRPr="00275240" w:rsidRDefault="00527FE0" w:rsidP="00527FE0">
      <w:pPr>
        <w:spacing w:after="0" w:line="240" w:lineRule="auto"/>
        <w:rPr>
          <w:rFonts w:ascii="Times New Roman" w:eastAsia="Calibri" w:hAnsi="Times New Roman" w:cs="Times New Roman"/>
          <w:sz w:val="22"/>
          <w:szCs w:val="22"/>
          <w:u w:val="single"/>
        </w:rPr>
      </w:pPr>
    </w:p>
    <w:p w14:paraId="7AD0EF2D" w14:textId="77777777" w:rsidR="00527FE0" w:rsidRPr="007974D0" w:rsidRDefault="00527FE0" w:rsidP="00527FE0">
      <w:pPr>
        <w:spacing w:after="0" w:line="240" w:lineRule="auto"/>
        <w:rPr>
          <w:rFonts w:ascii="Times New Roman" w:eastAsia="SimSun" w:hAnsi="Times New Roman" w:cs="Times New Roman"/>
          <w:sz w:val="22"/>
          <w:szCs w:val="22"/>
          <w:lang w:eastAsia="zh-CN" w:bidi="hi-IN"/>
        </w:rPr>
      </w:pPr>
    </w:p>
    <w:p w14:paraId="3C748543" w14:textId="77777777" w:rsidR="00527FE0" w:rsidRPr="007974D0" w:rsidRDefault="00527FE0" w:rsidP="008B48C8">
      <w:pPr>
        <w:pStyle w:val="ListParagraph"/>
        <w:numPr>
          <w:ilvl w:val="0"/>
          <w:numId w:val="18"/>
        </w:numPr>
        <w:tabs>
          <w:tab w:val="left" w:pos="284"/>
        </w:tabs>
        <w:spacing w:after="0" w:line="240" w:lineRule="auto"/>
        <w:ind w:left="0" w:firstLine="0"/>
        <w:jc w:val="center"/>
        <w:rPr>
          <w:rFonts w:ascii="Times New Roman" w:hAnsi="Times New Roman" w:cs="Times New Roman"/>
          <w:b/>
          <w:bCs/>
        </w:rPr>
      </w:pPr>
      <w:r w:rsidRPr="007974D0">
        <w:rPr>
          <w:rFonts w:ascii="Times New Roman" w:hAnsi="Times New Roman" w:cs="Times New Roman"/>
          <w:b/>
          <w:bCs/>
        </w:rPr>
        <w:t>PRIDEDAMI DOKUMENTAI IR INFORMACIJA APIE KONFIDENCIALUMĄ</w:t>
      </w:r>
    </w:p>
    <w:p w14:paraId="5D29352D" w14:textId="77777777" w:rsidR="00527FE0" w:rsidRPr="007974D0" w:rsidRDefault="00527FE0" w:rsidP="00527FE0">
      <w:pPr>
        <w:pStyle w:val="ListParagraph"/>
        <w:spacing w:after="0" w:line="240" w:lineRule="auto"/>
        <w:ind w:left="567"/>
        <w:rPr>
          <w:rFonts w:ascii="Times New Roman" w:hAnsi="Times New Roman" w:cs="Times New Roman"/>
          <w:b/>
          <w:bCs/>
        </w:rPr>
      </w:pPr>
    </w:p>
    <w:p w14:paraId="10E9F763" w14:textId="77777777" w:rsidR="00527FE0" w:rsidRPr="007974D0" w:rsidRDefault="00527FE0" w:rsidP="00527FE0">
      <w:pPr>
        <w:pStyle w:val="ListParagraph"/>
        <w:spacing w:after="0" w:line="240" w:lineRule="auto"/>
        <w:ind w:left="0" w:firstLine="567"/>
        <w:rPr>
          <w:rFonts w:ascii="Times New Roman" w:hAnsi="Times New Roman" w:cs="Times New Roman"/>
        </w:rPr>
      </w:pPr>
      <w:r w:rsidRPr="007974D0">
        <w:rPr>
          <w:rFonts w:ascii="Times New Roman" w:hAnsi="Times New Roman" w:cs="Times New Roman"/>
        </w:rPr>
        <w:t>Visi dokumentai teikiami su pasiūlymu CVP IS priemonėmis:</w:t>
      </w:r>
    </w:p>
    <w:tbl>
      <w:tblPr>
        <w:tblStyle w:val="TableGrid"/>
        <w:tblW w:w="9911" w:type="dxa"/>
        <w:tblLayout w:type="fixed"/>
        <w:tblLook w:val="04A0" w:firstRow="1" w:lastRow="0" w:firstColumn="1" w:lastColumn="0" w:noHBand="0" w:noVBand="1"/>
      </w:tblPr>
      <w:tblGrid>
        <w:gridCol w:w="540"/>
        <w:gridCol w:w="3850"/>
        <w:gridCol w:w="1275"/>
        <w:gridCol w:w="2127"/>
        <w:gridCol w:w="2119"/>
      </w:tblGrid>
      <w:tr w:rsidR="00527FE0" w:rsidRPr="007974D0" w14:paraId="0C4A9C24" w14:textId="77777777" w:rsidTr="00D4206D">
        <w:tc>
          <w:tcPr>
            <w:tcW w:w="540" w:type="dxa"/>
            <w:shd w:val="clear" w:color="auto" w:fill="DEEAF6" w:themeFill="accent5" w:themeFillTint="33"/>
            <w:vAlign w:val="center"/>
          </w:tcPr>
          <w:p w14:paraId="7AC443FD"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Eil.</w:t>
            </w:r>
          </w:p>
          <w:p w14:paraId="5671357F"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Nr.</w:t>
            </w:r>
          </w:p>
        </w:tc>
        <w:tc>
          <w:tcPr>
            <w:tcW w:w="3850" w:type="dxa"/>
            <w:shd w:val="clear" w:color="auto" w:fill="DEEAF6" w:themeFill="accent5" w:themeFillTint="33"/>
            <w:vAlign w:val="center"/>
          </w:tcPr>
          <w:p w14:paraId="501E3B40"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32D3F897"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08F499BE"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Ar dokumente yra konfidencialios informacijos?</w:t>
            </w:r>
          </w:p>
          <w:p w14:paraId="2ABABC2E"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(Taip / Ne)</w:t>
            </w:r>
          </w:p>
        </w:tc>
        <w:tc>
          <w:tcPr>
            <w:tcW w:w="2119" w:type="dxa"/>
            <w:shd w:val="clear" w:color="auto" w:fill="DEEAF6" w:themeFill="accent5" w:themeFillTint="33"/>
            <w:vAlign w:val="center"/>
          </w:tcPr>
          <w:p w14:paraId="58D2065A" w14:textId="77777777" w:rsidR="00527FE0" w:rsidRPr="007974D0" w:rsidRDefault="00527FE0" w:rsidP="00527FE0">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Paaiškinimas, kokia konkreti informacija dokumente yra konfidenciali ir kodėl</w:t>
            </w:r>
          </w:p>
        </w:tc>
      </w:tr>
      <w:tr w:rsidR="00527FE0" w:rsidRPr="007974D0" w14:paraId="647ED148" w14:textId="77777777" w:rsidTr="00D4206D">
        <w:tc>
          <w:tcPr>
            <w:tcW w:w="540" w:type="dxa"/>
            <w:shd w:val="clear" w:color="auto" w:fill="auto"/>
            <w:vAlign w:val="center"/>
          </w:tcPr>
          <w:p w14:paraId="2554C4B5" w14:textId="77777777" w:rsidR="00527FE0" w:rsidRPr="007974D0" w:rsidRDefault="00527FE0" w:rsidP="00527FE0">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1</w:t>
            </w:r>
          </w:p>
        </w:tc>
        <w:tc>
          <w:tcPr>
            <w:tcW w:w="3850" w:type="dxa"/>
            <w:shd w:val="clear" w:color="auto" w:fill="auto"/>
            <w:vAlign w:val="center"/>
          </w:tcPr>
          <w:p w14:paraId="400B0D00" w14:textId="77777777" w:rsidR="00527FE0" w:rsidRPr="007974D0" w:rsidRDefault="00527FE0" w:rsidP="00527FE0">
            <w:pPr>
              <w:spacing w:line="240" w:lineRule="auto"/>
              <w:jc w:val="center"/>
              <w:rPr>
                <w:rFonts w:ascii="Times New Roman" w:hAnsi="Times New Roman" w:cs="Times New Roman"/>
                <w:bCs/>
                <w:sz w:val="22"/>
                <w:szCs w:val="22"/>
              </w:rPr>
            </w:pPr>
            <w:r w:rsidRPr="007974D0">
              <w:rPr>
                <w:rFonts w:ascii="Times New Roman" w:hAnsi="Times New Roman" w:cs="Times New Roman"/>
                <w:i/>
                <w:iCs/>
                <w:sz w:val="22"/>
                <w:szCs w:val="22"/>
              </w:rPr>
              <w:t>2</w:t>
            </w:r>
          </w:p>
        </w:tc>
        <w:tc>
          <w:tcPr>
            <w:tcW w:w="1275" w:type="dxa"/>
            <w:shd w:val="clear" w:color="auto" w:fill="auto"/>
          </w:tcPr>
          <w:p w14:paraId="02FE8A27" w14:textId="77777777" w:rsidR="00527FE0" w:rsidRPr="007974D0" w:rsidRDefault="00527FE0" w:rsidP="00527FE0">
            <w:pPr>
              <w:spacing w:line="240" w:lineRule="auto"/>
              <w:jc w:val="center"/>
              <w:rPr>
                <w:rFonts w:ascii="Times New Roman" w:hAnsi="Times New Roman" w:cs="Times New Roman"/>
                <w:i/>
                <w:sz w:val="22"/>
                <w:szCs w:val="22"/>
              </w:rPr>
            </w:pPr>
            <w:r w:rsidRPr="007974D0">
              <w:rPr>
                <w:rFonts w:ascii="Times New Roman" w:hAnsi="Times New Roman" w:cs="Times New Roman"/>
                <w:i/>
                <w:sz w:val="22"/>
                <w:szCs w:val="22"/>
              </w:rPr>
              <w:t>3</w:t>
            </w:r>
          </w:p>
        </w:tc>
        <w:tc>
          <w:tcPr>
            <w:tcW w:w="2127" w:type="dxa"/>
            <w:shd w:val="clear" w:color="auto" w:fill="auto"/>
            <w:vAlign w:val="center"/>
          </w:tcPr>
          <w:p w14:paraId="7A06A2C7" w14:textId="77777777" w:rsidR="00527FE0" w:rsidRPr="007974D0" w:rsidRDefault="00527FE0" w:rsidP="00527FE0">
            <w:pPr>
              <w:spacing w:line="240" w:lineRule="auto"/>
              <w:jc w:val="center"/>
              <w:rPr>
                <w:rFonts w:ascii="Times New Roman" w:hAnsi="Times New Roman" w:cs="Times New Roman"/>
                <w:bCs/>
                <w:i/>
                <w:iCs/>
                <w:sz w:val="22"/>
                <w:szCs w:val="22"/>
              </w:rPr>
            </w:pPr>
            <w:r w:rsidRPr="007974D0">
              <w:rPr>
                <w:rFonts w:ascii="Times New Roman" w:hAnsi="Times New Roman" w:cs="Times New Roman"/>
                <w:bCs/>
                <w:i/>
                <w:iCs/>
                <w:sz w:val="22"/>
                <w:szCs w:val="22"/>
              </w:rPr>
              <w:t>4</w:t>
            </w:r>
          </w:p>
        </w:tc>
        <w:tc>
          <w:tcPr>
            <w:tcW w:w="2119" w:type="dxa"/>
            <w:shd w:val="clear" w:color="auto" w:fill="auto"/>
            <w:vAlign w:val="center"/>
          </w:tcPr>
          <w:p w14:paraId="6B9F975E" w14:textId="77777777" w:rsidR="00527FE0" w:rsidRPr="007974D0" w:rsidRDefault="00527FE0" w:rsidP="00527FE0">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5</w:t>
            </w:r>
          </w:p>
        </w:tc>
      </w:tr>
      <w:tr w:rsidR="00527FE0" w:rsidRPr="007974D0" w14:paraId="32A7C548" w14:textId="77777777" w:rsidTr="00D4206D">
        <w:tc>
          <w:tcPr>
            <w:tcW w:w="540" w:type="dxa"/>
            <w:shd w:val="clear" w:color="auto" w:fill="auto"/>
          </w:tcPr>
          <w:p w14:paraId="702F92CA" w14:textId="77777777" w:rsidR="00527FE0" w:rsidRPr="007974D0" w:rsidRDefault="00527FE0" w:rsidP="00527FE0">
            <w:pPr>
              <w:spacing w:line="240" w:lineRule="auto"/>
              <w:rPr>
                <w:rFonts w:ascii="Times New Roman" w:hAnsi="Times New Roman" w:cs="Times New Roman"/>
                <w:sz w:val="22"/>
                <w:szCs w:val="22"/>
              </w:rPr>
            </w:pPr>
            <w:r w:rsidRPr="007974D0">
              <w:rPr>
                <w:rFonts w:ascii="Times New Roman" w:hAnsi="Times New Roman" w:cs="Times New Roman"/>
                <w:sz w:val="22"/>
                <w:szCs w:val="22"/>
              </w:rPr>
              <w:t>1.</w:t>
            </w:r>
          </w:p>
        </w:tc>
        <w:tc>
          <w:tcPr>
            <w:tcW w:w="3850" w:type="dxa"/>
            <w:shd w:val="clear" w:color="auto" w:fill="auto"/>
          </w:tcPr>
          <w:p w14:paraId="6C1F5534" w14:textId="77777777" w:rsidR="00527FE0" w:rsidRPr="007974D0" w:rsidRDefault="00527FE0" w:rsidP="00527FE0">
            <w:pPr>
              <w:spacing w:line="240" w:lineRule="auto"/>
              <w:rPr>
                <w:rFonts w:ascii="Times New Roman" w:hAnsi="Times New Roman" w:cs="Times New Roman"/>
                <w:sz w:val="22"/>
                <w:szCs w:val="22"/>
              </w:rPr>
            </w:pPr>
            <w:r w:rsidRPr="007974D0">
              <w:rPr>
                <w:rFonts w:ascii="Times New Roman" w:hAnsi="Times New Roman" w:cs="Times New Roman"/>
                <w:sz w:val="22"/>
                <w:szCs w:val="22"/>
              </w:rPr>
              <w:t>Jungtinės veiklos sutarties kopija (</w:t>
            </w:r>
            <w:r w:rsidRPr="007974D0">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0914959E" w14:textId="77777777" w:rsidR="00527FE0" w:rsidRPr="007974D0" w:rsidRDefault="00527FE0" w:rsidP="00527FE0">
            <w:pPr>
              <w:spacing w:line="240" w:lineRule="auto"/>
              <w:rPr>
                <w:rFonts w:ascii="Times New Roman" w:hAnsi="Times New Roman" w:cs="Times New Roman"/>
                <w:sz w:val="22"/>
                <w:szCs w:val="22"/>
              </w:rPr>
            </w:pPr>
          </w:p>
        </w:tc>
        <w:tc>
          <w:tcPr>
            <w:tcW w:w="2127" w:type="dxa"/>
            <w:shd w:val="clear" w:color="auto" w:fill="auto"/>
          </w:tcPr>
          <w:p w14:paraId="75BC8D43" w14:textId="77777777" w:rsidR="00527FE0" w:rsidRPr="007974D0" w:rsidRDefault="00527FE0" w:rsidP="00527FE0">
            <w:pPr>
              <w:spacing w:line="240" w:lineRule="auto"/>
              <w:rPr>
                <w:rFonts w:ascii="Times New Roman" w:hAnsi="Times New Roman" w:cs="Times New Roman"/>
                <w:sz w:val="22"/>
                <w:szCs w:val="22"/>
              </w:rPr>
            </w:pPr>
          </w:p>
        </w:tc>
        <w:tc>
          <w:tcPr>
            <w:tcW w:w="2119" w:type="dxa"/>
            <w:shd w:val="clear" w:color="auto" w:fill="auto"/>
          </w:tcPr>
          <w:p w14:paraId="5D842C63" w14:textId="77777777" w:rsidR="00527FE0" w:rsidRPr="007974D0" w:rsidRDefault="00527FE0" w:rsidP="00527FE0">
            <w:pPr>
              <w:spacing w:line="240" w:lineRule="auto"/>
              <w:rPr>
                <w:rFonts w:ascii="Times New Roman" w:hAnsi="Times New Roman" w:cs="Times New Roman"/>
                <w:sz w:val="22"/>
                <w:szCs w:val="22"/>
              </w:rPr>
            </w:pPr>
          </w:p>
        </w:tc>
      </w:tr>
      <w:tr w:rsidR="00527FE0" w:rsidRPr="007974D0" w14:paraId="3B6243D3" w14:textId="77777777" w:rsidTr="00D4206D">
        <w:tc>
          <w:tcPr>
            <w:tcW w:w="540" w:type="dxa"/>
            <w:shd w:val="clear" w:color="auto" w:fill="auto"/>
          </w:tcPr>
          <w:p w14:paraId="69482389" w14:textId="77777777" w:rsidR="00527FE0" w:rsidRPr="007974D0" w:rsidRDefault="00527FE0" w:rsidP="00527FE0">
            <w:pPr>
              <w:spacing w:line="240" w:lineRule="auto"/>
              <w:rPr>
                <w:rFonts w:ascii="Times New Roman" w:eastAsia="Calibri" w:hAnsi="Times New Roman" w:cs="Times New Roman"/>
                <w:sz w:val="22"/>
                <w:szCs w:val="22"/>
              </w:rPr>
            </w:pPr>
            <w:r w:rsidRPr="007974D0">
              <w:rPr>
                <w:rFonts w:ascii="Times New Roman" w:eastAsia="Calibri" w:hAnsi="Times New Roman" w:cs="Times New Roman"/>
                <w:sz w:val="22"/>
                <w:szCs w:val="22"/>
              </w:rPr>
              <w:lastRenderedPageBreak/>
              <w:t>2.</w:t>
            </w:r>
          </w:p>
        </w:tc>
        <w:tc>
          <w:tcPr>
            <w:tcW w:w="3850" w:type="dxa"/>
            <w:shd w:val="clear" w:color="auto" w:fill="auto"/>
          </w:tcPr>
          <w:p w14:paraId="0F882A72" w14:textId="77777777" w:rsidR="00527FE0" w:rsidRPr="007974D0" w:rsidRDefault="00527FE0" w:rsidP="00527FE0">
            <w:pPr>
              <w:spacing w:line="240" w:lineRule="auto"/>
              <w:rPr>
                <w:rFonts w:ascii="Times New Roman" w:hAnsi="Times New Roman" w:cs="Times New Roman"/>
                <w:sz w:val="22"/>
                <w:szCs w:val="22"/>
              </w:rPr>
            </w:pPr>
            <w:r w:rsidRPr="007974D0">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75D10B90" w14:textId="77777777" w:rsidR="00527FE0" w:rsidRPr="007974D0" w:rsidRDefault="00527FE0" w:rsidP="00527FE0">
            <w:pPr>
              <w:spacing w:line="240" w:lineRule="auto"/>
              <w:rPr>
                <w:rFonts w:ascii="Times New Roman" w:hAnsi="Times New Roman" w:cs="Times New Roman"/>
                <w:sz w:val="22"/>
                <w:szCs w:val="22"/>
              </w:rPr>
            </w:pPr>
          </w:p>
        </w:tc>
        <w:tc>
          <w:tcPr>
            <w:tcW w:w="2127" w:type="dxa"/>
            <w:shd w:val="clear" w:color="auto" w:fill="auto"/>
          </w:tcPr>
          <w:p w14:paraId="6FB57D55" w14:textId="77777777" w:rsidR="00527FE0" w:rsidRPr="007974D0" w:rsidRDefault="00527FE0" w:rsidP="00527FE0">
            <w:pPr>
              <w:spacing w:line="240" w:lineRule="auto"/>
              <w:rPr>
                <w:rFonts w:ascii="Times New Roman" w:hAnsi="Times New Roman" w:cs="Times New Roman"/>
                <w:sz w:val="22"/>
                <w:szCs w:val="22"/>
              </w:rPr>
            </w:pPr>
          </w:p>
        </w:tc>
        <w:tc>
          <w:tcPr>
            <w:tcW w:w="2119" w:type="dxa"/>
            <w:shd w:val="clear" w:color="auto" w:fill="auto"/>
          </w:tcPr>
          <w:p w14:paraId="209626FC" w14:textId="77777777" w:rsidR="00527FE0" w:rsidRPr="007974D0" w:rsidRDefault="00527FE0" w:rsidP="00527FE0">
            <w:pPr>
              <w:spacing w:line="240" w:lineRule="auto"/>
              <w:rPr>
                <w:rFonts w:ascii="Times New Roman" w:hAnsi="Times New Roman" w:cs="Times New Roman"/>
                <w:sz w:val="22"/>
                <w:szCs w:val="22"/>
              </w:rPr>
            </w:pPr>
          </w:p>
        </w:tc>
      </w:tr>
      <w:tr w:rsidR="00527FE0" w:rsidRPr="007974D0" w14:paraId="4352A383" w14:textId="77777777" w:rsidTr="00D4206D">
        <w:tc>
          <w:tcPr>
            <w:tcW w:w="540" w:type="dxa"/>
            <w:shd w:val="clear" w:color="auto" w:fill="auto"/>
          </w:tcPr>
          <w:p w14:paraId="43D0CAEC" w14:textId="77777777" w:rsidR="00527FE0" w:rsidRPr="007974D0" w:rsidRDefault="00527FE0" w:rsidP="00527FE0">
            <w:pPr>
              <w:spacing w:line="240" w:lineRule="auto"/>
              <w:rPr>
                <w:rFonts w:ascii="Times New Roman" w:eastAsia="Calibri" w:hAnsi="Times New Roman" w:cs="Times New Roman"/>
                <w:bCs/>
                <w:sz w:val="22"/>
                <w:szCs w:val="22"/>
              </w:rPr>
            </w:pPr>
            <w:r w:rsidRPr="007974D0">
              <w:rPr>
                <w:rFonts w:ascii="Times New Roman" w:eastAsia="Calibri" w:hAnsi="Times New Roman" w:cs="Times New Roman"/>
                <w:bCs/>
                <w:sz w:val="22"/>
                <w:szCs w:val="22"/>
              </w:rPr>
              <w:t>3.</w:t>
            </w:r>
          </w:p>
        </w:tc>
        <w:tc>
          <w:tcPr>
            <w:tcW w:w="3850" w:type="dxa"/>
            <w:shd w:val="clear" w:color="auto" w:fill="auto"/>
          </w:tcPr>
          <w:p w14:paraId="3C058E56" w14:textId="77777777" w:rsidR="00527FE0" w:rsidRPr="007974D0" w:rsidRDefault="00527FE0" w:rsidP="00527FE0">
            <w:pPr>
              <w:tabs>
                <w:tab w:val="left" w:pos="1701"/>
              </w:tabs>
              <w:spacing w:line="20" w:lineRule="atLeast"/>
              <w:ind w:left="32"/>
              <w:rPr>
                <w:rFonts w:ascii="Times New Roman" w:eastAsiaTheme="minorHAnsi" w:hAnsi="Times New Roman" w:cs="Times New Roman"/>
                <w:bCs/>
                <w:iCs/>
                <w:sz w:val="22"/>
                <w:szCs w:val="22"/>
              </w:rPr>
            </w:pPr>
            <w:r w:rsidRPr="007974D0">
              <w:rPr>
                <w:rFonts w:ascii="Times New Roman" w:eastAsia="Calibri" w:hAnsi="Times New Roman" w:cs="Times New Roman"/>
                <w:bCs/>
                <w:sz w:val="22"/>
                <w:szCs w:val="22"/>
              </w:rPr>
              <w:t>Jei tiekėjas pasitelkia ūkio subjektus – įrodymai, kad šie ištekliai bus prieinami per visą sutartinių įsipareigojimų vykdymo laikotarpį</w:t>
            </w:r>
          </w:p>
        </w:tc>
        <w:tc>
          <w:tcPr>
            <w:tcW w:w="1275" w:type="dxa"/>
            <w:shd w:val="clear" w:color="auto" w:fill="auto"/>
          </w:tcPr>
          <w:p w14:paraId="3C324179" w14:textId="77777777" w:rsidR="00527FE0" w:rsidRPr="007974D0" w:rsidRDefault="00527FE0" w:rsidP="00527FE0">
            <w:pPr>
              <w:spacing w:line="240" w:lineRule="auto"/>
              <w:rPr>
                <w:rFonts w:ascii="Times New Roman" w:hAnsi="Times New Roman" w:cs="Times New Roman"/>
                <w:sz w:val="22"/>
                <w:szCs w:val="22"/>
              </w:rPr>
            </w:pPr>
          </w:p>
        </w:tc>
        <w:tc>
          <w:tcPr>
            <w:tcW w:w="2127" w:type="dxa"/>
            <w:shd w:val="clear" w:color="auto" w:fill="auto"/>
          </w:tcPr>
          <w:p w14:paraId="6F069CB1" w14:textId="77777777" w:rsidR="00527FE0" w:rsidRPr="007974D0" w:rsidRDefault="00527FE0" w:rsidP="00527FE0">
            <w:pPr>
              <w:spacing w:line="240" w:lineRule="auto"/>
              <w:rPr>
                <w:rFonts w:ascii="Times New Roman" w:hAnsi="Times New Roman" w:cs="Times New Roman"/>
                <w:sz w:val="22"/>
                <w:szCs w:val="22"/>
              </w:rPr>
            </w:pPr>
          </w:p>
        </w:tc>
        <w:tc>
          <w:tcPr>
            <w:tcW w:w="2119" w:type="dxa"/>
            <w:shd w:val="clear" w:color="auto" w:fill="auto"/>
          </w:tcPr>
          <w:p w14:paraId="6BB6150E" w14:textId="77777777" w:rsidR="00527FE0" w:rsidRPr="007974D0" w:rsidRDefault="00527FE0" w:rsidP="00527FE0">
            <w:pPr>
              <w:spacing w:line="240" w:lineRule="auto"/>
              <w:rPr>
                <w:rFonts w:ascii="Times New Roman" w:hAnsi="Times New Roman" w:cs="Times New Roman"/>
                <w:sz w:val="22"/>
                <w:szCs w:val="22"/>
              </w:rPr>
            </w:pPr>
          </w:p>
        </w:tc>
      </w:tr>
      <w:tr w:rsidR="00F90956" w:rsidRPr="007974D0" w14:paraId="44903827" w14:textId="77777777" w:rsidTr="00D4206D">
        <w:tc>
          <w:tcPr>
            <w:tcW w:w="540" w:type="dxa"/>
            <w:shd w:val="clear" w:color="auto" w:fill="auto"/>
          </w:tcPr>
          <w:p w14:paraId="4D520573" w14:textId="247A5915" w:rsidR="00F90956" w:rsidRPr="00D4206D" w:rsidRDefault="00D04B6E" w:rsidP="00F90956">
            <w:pPr>
              <w:spacing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4</w:t>
            </w:r>
            <w:r w:rsidR="00F90956" w:rsidRPr="00D4206D">
              <w:rPr>
                <w:rFonts w:ascii="Times New Roman" w:eastAsia="Calibri" w:hAnsi="Times New Roman" w:cs="Times New Roman"/>
                <w:bCs/>
                <w:sz w:val="22"/>
                <w:szCs w:val="22"/>
              </w:rPr>
              <w:t>.</w:t>
            </w:r>
          </w:p>
        </w:tc>
        <w:tc>
          <w:tcPr>
            <w:tcW w:w="3850" w:type="dxa"/>
            <w:shd w:val="clear" w:color="auto" w:fill="auto"/>
          </w:tcPr>
          <w:p w14:paraId="6B88FE95" w14:textId="48BA1887" w:rsidR="00F90956" w:rsidRPr="00D4206D" w:rsidRDefault="00F90956" w:rsidP="00F90956">
            <w:pPr>
              <w:spacing w:after="120" w:line="20" w:lineRule="atLeast"/>
              <w:jc w:val="both"/>
              <w:rPr>
                <w:rFonts w:ascii="Times New Roman" w:eastAsiaTheme="minorHAnsi" w:hAnsi="Times New Roman" w:cs="Times New Roman"/>
                <w:bCs/>
                <w:iCs/>
                <w:sz w:val="22"/>
                <w:szCs w:val="22"/>
              </w:rPr>
            </w:pPr>
            <w:r w:rsidRPr="00D4206D">
              <w:rPr>
                <w:rFonts w:ascii="Times New Roman" w:hAnsi="Times New Roman"/>
                <w:bCs/>
              </w:rPr>
              <w:t>Tiekėjo deklaracija</w:t>
            </w:r>
          </w:p>
        </w:tc>
        <w:tc>
          <w:tcPr>
            <w:tcW w:w="1275" w:type="dxa"/>
            <w:shd w:val="clear" w:color="auto" w:fill="auto"/>
          </w:tcPr>
          <w:p w14:paraId="019B98B0" w14:textId="77777777" w:rsidR="00F90956" w:rsidRPr="007974D0" w:rsidRDefault="00F90956" w:rsidP="00F90956">
            <w:pPr>
              <w:spacing w:line="240" w:lineRule="auto"/>
              <w:rPr>
                <w:rFonts w:ascii="Times New Roman" w:hAnsi="Times New Roman" w:cs="Times New Roman"/>
                <w:sz w:val="22"/>
                <w:szCs w:val="22"/>
              </w:rPr>
            </w:pPr>
          </w:p>
        </w:tc>
        <w:tc>
          <w:tcPr>
            <w:tcW w:w="2127" w:type="dxa"/>
            <w:shd w:val="clear" w:color="auto" w:fill="auto"/>
          </w:tcPr>
          <w:p w14:paraId="493D4378" w14:textId="77777777" w:rsidR="00F90956" w:rsidRPr="007974D0" w:rsidRDefault="00F90956" w:rsidP="00F90956">
            <w:pPr>
              <w:spacing w:line="240" w:lineRule="auto"/>
              <w:rPr>
                <w:rFonts w:ascii="Times New Roman" w:hAnsi="Times New Roman" w:cs="Times New Roman"/>
                <w:sz w:val="22"/>
                <w:szCs w:val="22"/>
              </w:rPr>
            </w:pPr>
          </w:p>
        </w:tc>
        <w:tc>
          <w:tcPr>
            <w:tcW w:w="2119" w:type="dxa"/>
            <w:shd w:val="clear" w:color="auto" w:fill="auto"/>
          </w:tcPr>
          <w:p w14:paraId="4E5240E4" w14:textId="77777777" w:rsidR="00F90956" w:rsidRPr="007974D0" w:rsidRDefault="00F90956" w:rsidP="00F90956">
            <w:pPr>
              <w:spacing w:line="240" w:lineRule="auto"/>
              <w:rPr>
                <w:rFonts w:ascii="Times New Roman" w:hAnsi="Times New Roman" w:cs="Times New Roman"/>
                <w:sz w:val="22"/>
                <w:szCs w:val="22"/>
              </w:rPr>
            </w:pPr>
          </w:p>
        </w:tc>
      </w:tr>
      <w:tr w:rsidR="00F90956" w:rsidRPr="007974D0" w14:paraId="7A01AAD9" w14:textId="77777777" w:rsidTr="00D4206D">
        <w:tc>
          <w:tcPr>
            <w:tcW w:w="540" w:type="dxa"/>
            <w:shd w:val="clear" w:color="auto" w:fill="auto"/>
          </w:tcPr>
          <w:p w14:paraId="61E1A143" w14:textId="0FA6304A" w:rsidR="00F90956" w:rsidRPr="00D4206D" w:rsidRDefault="00C05540" w:rsidP="00F90956">
            <w:pPr>
              <w:spacing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5.</w:t>
            </w:r>
          </w:p>
        </w:tc>
        <w:tc>
          <w:tcPr>
            <w:tcW w:w="3850" w:type="dxa"/>
            <w:shd w:val="clear" w:color="auto" w:fill="auto"/>
          </w:tcPr>
          <w:p w14:paraId="27F47F27" w14:textId="460B1FBF" w:rsidR="00F90956" w:rsidRPr="00D4206D" w:rsidRDefault="00F90956" w:rsidP="00F90956">
            <w:pPr>
              <w:spacing w:after="120" w:line="20" w:lineRule="atLeast"/>
              <w:jc w:val="both"/>
              <w:rPr>
                <w:rFonts w:ascii="Times New Roman" w:eastAsiaTheme="minorHAnsi" w:hAnsi="Times New Roman" w:cs="Times New Roman"/>
                <w:bCs/>
                <w:iCs/>
                <w:sz w:val="22"/>
                <w:szCs w:val="22"/>
              </w:rPr>
            </w:pPr>
            <w:r w:rsidRPr="00D4206D">
              <w:rPr>
                <w:rFonts w:ascii="Times New Roman" w:eastAsia="Times New Roman" w:hAnsi="Times New Roman"/>
              </w:rPr>
              <w:t xml:space="preserve"> </w:t>
            </w:r>
            <w:r w:rsidRPr="00D4206D">
              <w:rPr>
                <w:rFonts w:ascii="Times New Roman" w:hAnsi="Times New Roman"/>
                <w:bCs/>
                <w:iCs/>
              </w:rPr>
              <w:t>Techninė dokumentacija, kurioje pateikiama informacija apie siūlomų prekių pagrindines charakteristikas ir atitikimą konkretiems techninės specifikacijos reikalavimams (netaikoma, jei teikiama nuoroda į gamintojo interneto svetainėje esančią informaciją, pagrindžiančią siūlomų prekių atitikimą techninės specifikacijos reikalavimams).</w:t>
            </w:r>
          </w:p>
        </w:tc>
        <w:tc>
          <w:tcPr>
            <w:tcW w:w="1275" w:type="dxa"/>
            <w:shd w:val="clear" w:color="auto" w:fill="auto"/>
          </w:tcPr>
          <w:p w14:paraId="69BEBFA6" w14:textId="77777777" w:rsidR="00F90956" w:rsidRPr="007974D0" w:rsidRDefault="00F90956" w:rsidP="00F90956">
            <w:pPr>
              <w:spacing w:line="240" w:lineRule="auto"/>
              <w:rPr>
                <w:rFonts w:ascii="Times New Roman" w:hAnsi="Times New Roman" w:cs="Times New Roman"/>
                <w:sz w:val="22"/>
                <w:szCs w:val="22"/>
              </w:rPr>
            </w:pPr>
          </w:p>
        </w:tc>
        <w:tc>
          <w:tcPr>
            <w:tcW w:w="2127" w:type="dxa"/>
            <w:shd w:val="clear" w:color="auto" w:fill="auto"/>
          </w:tcPr>
          <w:p w14:paraId="55CB4441" w14:textId="77777777" w:rsidR="00F90956" w:rsidRPr="007974D0" w:rsidRDefault="00F90956" w:rsidP="00F90956">
            <w:pPr>
              <w:spacing w:line="240" w:lineRule="auto"/>
              <w:rPr>
                <w:rFonts w:ascii="Times New Roman" w:hAnsi="Times New Roman" w:cs="Times New Roman"/>
                <w:sz w:val="22"/>
                <w:szCs w:val="22"/>
              </w:rPr>
            </w:pPr>
          </w:p>
        </w:tc>
        <w:tc>
          <w:tcPr>
            <w:tcW w:w="2119" w:type="dxa"/>
            <w:shd w:val="clear" w:color="auto" w:fill="auto"/>
          </w:tcPr>
          <w:p w14:paraId="7206629A" w14:textId="77777777" w:rsidR="00F90956" w:rsidRPr="007974D0" w:rsidRDefault="00F90956" w:rsidP="00F90956">
            <w:pPr>
              <w:spacing w:line="240" w:lineRule="auto"/>
              <w:rPr>
                <w:rFonts w:ascii="Times New Roman" w:hAnsi="Times New Roman" w:cs="Times New Roman"/>
                <w:sz w:val="22"/>
                <w:szCs w:val="22"/>
              </w:rPr>
            </w:pPr>
          </w:p>
        </w:tc>
      </w:tr>
    </w:tbl>
    <w:p w14:paraId="6BC71B63" w14:textId="77777777" w:rsidR="00527FE0" w:rsidRPr="007974D0" w:rsidRDefault="00527FE0" w:rsidP="00527FE0">
      <w:pPr>
        <w:spacing w:after="0" w:line="240" w:lineRule="auto"/>
        <w:jc w:val="both"/>
        <w:rPr>
          <w:rFonts w:ascii="Times New Roman" w:hAnsi="Times New Roman" w:cs="Times New Roman"/>
          <w:b/>
          <w:bCs/>
          <w:sz w:val="22"/>
          <w:szCs w:val="22"/>
        </w:rPr>
      </w:pPr>
    </w:p>
    <w:p w14:paraId="5072A265" w14:textId="77777777" w:rsidR="00527FE0" w:rsidRPr="007974D0" w:rsidRDefault="00527FE0" w:rsidP="00527FE0">
      <w:pPr>
        <w:spacing w:after="0" w:line="240" w:lineRule="auto"/>
        <w:jc w:val="both"/>
        <w:rPr>
          <w:rFonts w:ascii="Times New Roman" w:hAnsi="Times New Roman" w:cs="Times New Roman"/>
          <w:b/>
          <w:bCs/>
          <w:sz w:val="22"/>
          <w:szCs w:val="22"/>
        </w:rPr>
      </w:pPr>
    </w:p>
    <w:p w14:paraId="58CCD93A" w14:textId="77777777" w:rsidR="00527FE0" w:rsidRPr="007974D0" w:rsidRDefault="00527FE0" w:rsidP="00527FE0">
      <w:pPr>
        <w:spacing w:after="0" w:line="240" w:lineRule="auto"/>
        <w:jc w:val="both"/>
        <w:rPr>
          <w:rFonts w:ascii="Times New Roman" w:hAnsi="Times New Roman" w:cs="Times New Roman"/>
          <w:b/>
          <w:bCs/>
          <w:sz w:val="22"/>
          <w:szCs w:val="22"/>
        </w:rPr>
      </w:pPr>
      <w:r w:rsidRPr="007974D0">
        <w:rPr>
          <w:rFonts w:ascii="Times New Roman" w:hAnsi="Times New Roman" w:cs="Times New Roman"/>
          <w:b/>
          <w:bCs/>
          <w:sz w:val="22"/>
          <w:szCs w:val="22"/>
        </w:rPr>
        <w:t>Pasirašydamas šį pasiūlymą, tvirtinu, kad:</w:t>
      </w:r>
    </w:p>
    <w:p w14:paraId="45B66C6C" w14:textId="77777777" w:rsidR="00527FE0" w:rsidRPr="007974D0" w:rsidRDefault="00527FE0" w:rsidP="00527FE0">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A49B9" w14:textId="77777777" w:rsidR="00527FE0" w:rsidRPr="007974D0" w:rsidRDefault="00527FE0" w:rsidP="00527FE0">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sutinku su pirkimo dokumentuose nustatytomis sąlygomis ir procedūromis,</w:t>
      </w:r>
    </w:p>
    <w:p w14:paraId="429AF38E" w14:textId="77777777" w:rsidR="00527FE0" w:rsidRPr="007974D0" w:rsidRDefault="00527FE0" w:rsidP="00527FE0">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eastAsia="Calibri" w:hAnsi="Times New Roman" w:cs="Times New Roman"/>
        </w:rPr>
        <w:t>pasiūlymo dokumentuose pateikti duomenys ir informacija yra teisinga ir apima viską, ko reikia tinkamam sutarties įvykdymui;</w:t>
      </w:r>
    </w:p>
    <w:p w14:paraId="4D7E7504" w14:textId="4643AECC" w:rsidR="00527FE0" w:rsidRPr="007974D0" w:rsidRDefault="00527FE0" w:rsidP="00527FE0">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hAnsi="Times New Roman" w:cs="Times New Roman"/>
        </w:rPr>
        <w:t xml:space="preserve">pasiūlymas galioja </w:t>
      </w:r>
      <w:r w:rsidRPr="007974D0">
        <w:rPr>
          <w:rFonts w:ascii="Times New Roman" w:hAnsi="Times New Roman" w:cs="Times New Roman"/>
          <w:color w:val="2E74B5" w:themeColor="accent5" w:themeShade="BF"/>
        </w:rPr>
        <w:t xml:space="preserve">pirkimo sąlygų </w:t>
      </w:r>
      <w:r w:rsidR="0013733C">
        <w:rPr>
          <w:rFonts w:ascii="Times New Roman" w:hAnsi="Times New Roman" w:cs="Times New Roman"/>
          <w:color w:val="2E74B5" w:themeColor="accent5" w:themeShade="BF"/>
        </w:rPr>
        <w:t>1</w:t>
      </w:r>
      <w:r w:rsidRPr="007974D0">
        <w:rPr>
          <w:rFonts w:ascii="Times New Roman" w:hAnsi="Times New Roman" w:cs="Times New Roman"/>
        </w:rPr>
        <w:t xml:space="preserve"> skyriuje </w:t>
      </w:r>
      <w:r w:rsidRPr="007974D0">
        <w:rPr>
          <w:rFonts w:ascii="Times New Roman" w:hAnsi="Times New Roman" w:cs="Times New Roman"/>
          <w:color w:val="2E74B5" w:themeColor="accent5" w:themeShade="BF"/>
        </w:rPr>
        <w:t>„</w:t>
      </w:r>
      <w:r w:rsidRPr="007974D0">
        <w:rPr>
          <w:rFonts w:ascii="Times New Roman" w:hAnsi="Times New Roman" w:cs="Times New Roman"/>
          <w:color w:val="2E74B5" w:themeColor="accent5" w:themeShade="BF"/>
        </w:rPr>
        <w:fldChar w:fldCharType="begin"/>
      </w:r>
      <w:r w:rsidRPr="007974D0">
        <w:rPr>
          <w:rFonts w:ascii="Times New Roman" w:hAnsi="Times New Roman" w:cs="Times New Roman"/>
          <w:color w:val="2E74B5" w:themeColor="accent5" w:themeShade="BF"/>
        </w:rPr>
        <w:instrText xml:space="preserve">REF _Ref38970696 \h \* MERGEFORMAT </w:instrText>
      </w:r>
      <w:r w:rsidRPr="007974D0">
        <w:rPr>
          <w:rFonts w:ascii="Times New Roman" w:hAnsi="Times New Roman" w:cs="Times New Roman"/>
          <w:color w:val="2E74B5" w:themeColor="accent5" w:themeShade="BF"/>
        </w:rPr>
      </w:r>
      <w:r w:rsidRPr="007974D0">
        <w:rPr>
          <w:rFonts w:ascii="Times New Roman" w:hAnsi="Times New Roman" w:cs="Times New Roman"/>
          <w:color w:val="2E74B5" w:themeColor="accent5" w:themeShade="BF"/>
        </w:rPr>
        <w:fldChar w:fldCharType="separate"/>
      </w:r>
      <w:r w:rsidRPr="007974D0">
        <w:rPr>
          <w:rFonts w:ascii="Times New Roman" w:hAnsi="Times New Roman" w:cs="Times New Roman"/>
          <w:color w:val="2E74B5" w:themeColor="accent5" w:themeShade="BF"/>
        </w:rPr>
        <w:t>Terminai</w:t>
      </w:r>
      <w:r w:rsidRPr="007974D0">
        <w:rPr>
          <w:rFonts w:ascii="Times New Roman" w:hAnsi="Times New Roman" w:cs="Times New Roman"/>
          <w:color w:val="2E74B5" w:themeColor="accent5" w:themeShade="BF"/>
        </w:rPr>
        <w:fldChar w:fldCharType="end"/>
      </w:r>
      <w:r w:rsidRPr="007974D0">
        <w:rPr>
          <w:rFonts w:ascii="Times New Roman" w:hAnsi="Times New Roman" w:cs="Times New Roman"/>
          <w:color w:val="2E74B5" w:themeColor="accent5" w:themeShade="BF"/>
        </w:rPr>
        <w:t xml:space="preserve">“ </w:t>
      </w:r>
      <w:r w:rsidRPr="007974D0">
        <w:rPr>
          <w:rFonts w:ascii="Times New Roman" w:hAnsi="Times New Roman" w:cs="Times New Roman"/>
        </w:rPr>
        <w:t>atitinkamame punkte nurodytą terminą.</w:t>
      </w:r>
    </w:p>
    <w:p w14:paraId="075BF08D" w14:textId="77777777" w:rsidR="00527FE0" w:rsidRPr="007974D0" w:rsidRDefault="00527FE0" w:rsidP="00527FE0">
      <w:pPr>
        <w:spacing w:after="0" w:line="240" w:lineRule="auto"/>
        <w:jc w:val="both"/>
        <w:rPr>
          <w:rFonts w:ascii="Times New Roman" w:hAnsi="Times New Roman" w:cs="Times New Roman"/>
          <w:sz w:val="22"/>
          <w:szCs w:val="22"/>
        </w:rPr>
      </w:pPr>
    </w:p>
    <w:p w14:paraId="6D27F962" w14:textId="77777777" w:rsidR="00527FE0" w:rsidRPr="007974D0" w:rsidRDefault="00527FE0" w:rsidP="00527FE0">
      <w:pPr>
        <w:spacing w:after="0" w:line="240" w:lineRule="auto"/>
        <w:jc w:val="both"/>
        <w:rPr>
          <w:rFonts w:ascii="Times New Roman" w:hAnsi="Times New Roman" w:cs="Times New Roman"/>
          <w:sz w:val="22"/>
          <w:szCs w:val="22"/>
        </w:rPr>
      </w:pPr>
    </w:p>
    <w:p w14:paraId="31970C3B" w14:textId="77777777" w:rsidR="00527FE0" w:rsidRPr="007974D0" w:rsidRDefault="00527FE0" w:rsidP="00527FE0">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527FE0" w:rsidRPr="007974D0" w14:paraId="2E53109C" w14:textId="77777777" w:rsidTr="00527FE0">
        <w:trPr>
          <w:trHeight w:val="186"/>
        </w:trPr>
        <w:tc>
          <w:tcPr>
            <w:tcW w:w="3886" w:type="dxa"/>
            <w:tcBorders>
              <w:top w:val="single" w:sz="4" w:space="0" w:color="000000"/>
            </w:tcBorders>
            <w:shd w:val="clear" w:color="auto" w:fill="auto"/>
          </w:tcPr>
          <w:p w14:paraId="0ABCEF01" w14:textId="77777777" w:rsidR="00527FE0" w:rsidRPr="007974D0" w:rsidRDefault="00527FE0" w:rsidP="00527FE0">
            <w:pPr>
              <w:spacing w:after="0" w:line="240" w:lineRule="auto"/>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0D29BC5A" w14:textId="77777777" w:rsidR="00527FE0" w:rsidRPr="007974D0"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152B8B03" w14:textId="77777777" w:rsidR="00527FE0" w:rsidRPr="007974D0" w:rsidRDefault="00527FE0" w:rsidP="00527FE0">
            <w:pPr>
              <w:spacing w:after="0" w:line="240" w:lineRule="auto"/>
              <w:jc w:val="center"/>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42809C0D" w14:textId="77777777" w:rsidR="00527FE0" w:rsidRPr="007974D0"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5AEF6DC5" w14:textId="77777777" w:rsidR="00527FE0" w:rsidRPr="007974D0" w:rsidRDefault="00527FE0" w:rsidP="00527FE0">
            <w:pPr>
              <w:spacing w:after="0" w:line="240" w:lineRule="auto"/>
              <w:jc w:val="right"/>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(Vardas, pavardė)</w:t>
            </w:r>
          </w:p>
        </w:tc>
      </w:tr>
    </w:tbl>
    <w:p w14:paraId="43B0F5AE" w14:textId="77777777" w:rsidR="00527FE0" w:rsidRPr="0067529F" w:rsidRDefault="00527FE0" w:rsidP="00527FE0">
      <w:pPr>
        <w:rPr>
          <w:rFonts w:ascii="Times New Roman" w:hAnsi="Times New Roman" w:cs="Times New Roman"/>
          <w:sz w:val="22"/>
          <w:szCs w:val="22"/>
        </w:rPr>
      </w:pPr>
    </w:p>
    <w:p w14:paraId="76CDF936" w14:textId="77777777" w:rsidR="00527FE0" w:rsidRPr="0013733C" w:rsidRDefault="00527FE0" w:rsidP="00527FE0">
      <w:pPr>
        <w:pStyle w:val="FootnoteText"/>
        <w:widowControl w:val="0"/>
        <w:jc w:val="both"/>
        <w:rPr>
          <w:rFonts w:cs="Times New Roman"/>
          <w:sz w:val="16"/>
          <w:szCs w:val="16"/>
        </w:rPr>
      </w:pPr>
      <w:r w:rsidRPr="0013733C">
        <w:rPr>
          <w:rFonts w:cs="Times New Roman"/>
          <w:sz w:val="16"/>
          <w:szCs w:val="16"/>
        </w:rPr>
        <w:footnoteRef/>
      </w:r>
      <w:r w:rsidRPr="0013733C">
        <w:rPr>
          <w:rFonts w:cs="Times New Roman"/>
          <w:sz w:val="16"/>
          <w:szCs w:val="16"/>
        </w:rPr>
        <w:t xml:space="preserve"> Dėl „kontroliuojančio asmens“ sąvokos prašome vadovautis Viešųjų pirkimų tarnybos pateiktais išaiškinimais </w:t>
      </w:r>
      <w:hyperlink r:id="rId5">
        <w:r w:rsidRPr="0013733C">
          <w:rPr>
            <w:rStyle w:val="Hyperlink"/>
            <w:rFonts w:cs="Times New Roman"/>
            <w:sz w:val="16"/>
            <w:szCs w:val="16"/>
          </w:rPr>
          <w:t>https://vpt.lrv.lt/lt/naujienos/del-naujai-isigaliojusiu-viesuju-pirkimu-istatymo-nuostatu-praktinio-taikymo</w:t>
        </w:r>
      </w:hyperlink>
    </w:p>
    <w:p w14:paraId="3B9A92EC" w14:textId="494FF8C8" w:rsidR="002040AB" w:rsidRPr="0013733C" w:rsidRDefault="00527FE0" w:rsidP="00527FE0">
      <w:pPr>
        <w:rPr>
          <w:rFonts w:ascii="Times New Roman" w:hAnsi="Times New Roman" w:cs="Times New Roman"/>
          <w:sz w:val="16"/>
          <w:szCs w:val="16"/>
        </w:rPr>
      </w:pPr>
      <w:r w:rsidRPr="0013733C">
        <w:rPr>
          <w:rFonts w:ascii="Times New Roman" w:hAnsi="Times New Roman" w:cs="Times New Roman"/>
          <w:sz w:val="16"/>
          <w:szCs w:val="16"/>
        </w:rPr>
        <w:t xml:space="preserve">2 Su valstybių ar teritorijų sąrašu galite susipažinti čia </w:t>
      </w:r>
      <w:hyperlink r:id="rId6">
        <w:r w:rsidRPr="0013733C">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sectPr w:rsidR="002040AB" w:rsidRPr="001373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7" w15:restartNumberingAfterBreak="0">
    <w:nsid w:val="2DAD0C0C"/>
    <w:multiLevelType w:val="multilevel"/>
    <w:tmpl w:val="EB2C8E54"/>
    <w:lvl w:ilvl="0">
      <w:start w:val="1"/>
      <w:numFmt w:val="decimal"/>
      <w:lvlText w:val="%1."/>
      <w:lvlJc w:val="left"/>
      <w:pPr>
        <w:ind w:left="1080" w:hanging="720"/>
      </w:pPr>
      <w:rPr>
        <w:rFonts w:ascii="Times New Roman" w:hAnsi="Times New Roman"/>
        <w:b w:val="0"/>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8" w15:restartNumberingAfterBreak="0">
    <w:nsid w:val="3880352E"/>
    <w:multiLevelType w:val="hybridMultilevel"/>
    <w:tmpl w:val="F9443B2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1D3BEC"/>
    <w:multiLevelType w:val="multilevel"/>
    <w:tmpl w:val="3D2C1D76"/>
    <w:lvl w:ilvl="0">
      <w:start w:val="6"/>
      <w:numFmt w:val="decimal"/>
      <w:lvlText w:val="%1."/>
      <w:lvlJc w:val="left"/>
      <w:pPr>
        <w:ind w:left="1080" w:hanging="720"/>
      </w:pPr>
      <w:rPr>
        <w:rFonts w:ascii="Times New Roman" w:hAnsi="Times New Roman" w:hint="default"/>
        <w:b w:val="0"/>
        <w:i w:val="0"/>
      </w:rPr>
    </w:lvl>
    <w:lvl w:ilvl="1">
      <w:start w:val="1"/>
      <w:numFmt w:val="decimal"/>
      <w:lvlText w:val="%1.%2."/>
      <w:lvlJc w:val="left"/>
      <w:pPr>
        <w:ind w:left="720" w:hanging="360"/>
      </w:pPr>
      <w:rPr>
        <w:rFonts w:ascii="Times New Roman" w:hAnsi="Times New Roman" w:hint="default"/>
        <w:b w:val="0"/>
        <w:bCs w:val="0"/>
        <w:i w:val="0"/>
        <w:iCs w:val="0"/>
        <w:color w:val="auto"/>
      </w:rPr>
    </w:lvl>
    <w:lvl w:ilvl="2">
      <w:start w:val="1"/>
      <w:numFmt w:val="decimal"/>
      <w:lvlText w:val="%1.%2.%3."/>
      <w:lvlJc w:val="left"/>
      <w:pPr>
        <w:ind w:left="1146" w:hanging="720"/>
      </w:pPr>
      <w:rPr>
        <w:rFonts w:ascii="Times New Roman" w:hAnsi="Times New Roman"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10"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EF223B0"/>
    <w:multiLevelType w:val="hybridMultilevel"/>
    <w:tmpl w:val="EC68D42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6"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7"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7"/>
  </w:num>
  <w:num w:numId="2">
    <w:abstractNumId w:val="15"/>
  </w:num>
  <w:num w:numId="3">
    <w:abstractNumId w:val="4"/>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13733C"/>
    <w:rsid w:val="002040AB"/>
    <w:rsid w:val="003C3AAA"/>
    <w:rsid w:val="00527FE0"/>
    <w:rsid w:val="006C2A61"/>
    <w:rsid w:val="0078717A"/>
    <w:rsid w:val="008B0EE6"/>
    <w:rsid w:val="008B48C8"/>
    <w:rsid w:val="008D5310"/>
    <w:rsid w:val="00947246"/>
    <w:rsid w:val="00B6461F"/>
    <w:rsid w:val="00C05540"/>
    <w:rsid w:val="00C800C5"/>
    <w:rsid w:val="00D04B6E"/>
    <w:rsid w:val="00D4206D"/>
    <w:rsid w:val="00EF220D"/>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9117</Words>
  <Characters>5198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9</cp:revision>
  <dcterms:created xsi:type="dcterms:W3CDTF">2024-01-12T12:45:00Z</dcterms:created>
  <dcterms:modified xsi:type="dcterms:W3CDTF">2025-06-20T06:22:00Z</dcterms:modified>
</cp:coreProperties>
</file>