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15B8" w14:textId="2293ED0C" w:rsidR="00F5084C" w:rsidRDefault="00F5084C" w:rsidP="6C40D13F">
      <w:pPr>
        <w:pStyle w:val="Heading2"/>
        <w:spacing w:line="240" w:lineRule="auto"/>
        <w:ind w:left="9356"/>
        <w:jc w:val="both"/>
        <w:rPr>
          <w:rFonts w:asciiTheme="minorHAnsi" w:eastAsia="Calibri" w:hAnsiTheme="minorHAnsi"/>
          <w:color w:val="0070C0"/>
          <w:sz w:val="21"/>
          <w:szCs w:val="21"/>
        </w:rPr>
      </w:pPr>
      <w:bookmarkStart w:id="0" w:name="_Toc172117638"/>
      <w:r w:rsidRPr="6C40D13F">
        <w:rPr>
          <w:rFonts w:asciiTheme="minorHAnsi" w:eastAsia="Calibri" w:hAnsiTheme="minorHAnsi"/>
          <w:color w:val="0070C0"/>
          <w:sz w:val="21"/>
          <w:szCs w:val="21"/>
        </w:rPr>
        <w:t>Pirkimo sąlygų 1</w:t>
      </w:r>
      <w:r w:rsidR="11A94E4B" w:rsidRPr="6C40D13F">
        <w:rPr>
          <w:rFonts w:asciiTheme="minorHAnsi" w:eastAsia="Calibri" w:hAnsiTheme="minorHAnsi"/>
          <w:color w:val="0070C0"/>
          <w:sz w:val="21"/>
          <w:szCs w:val="21"/>
        </w:rPr>
        <w:t>2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 xml:space="preserve"> priedas „</w:t>
      </w:r>
      <w:r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>Specialisto kvalifikacijos atitikties reikalavimams lentelė</w:t>
      </w:r>
      <w:r w:rsidR="00896984"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 xml:space="preserve"> skirta ekonominio naudingumo vertinimui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>“</w:t>
      </w:r>
      <w:bookmarkEnd w:id="0"/>
    </w:p>
    <w:p w14:paraId="6CD9D81B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</w:p>
    <w:p w14:paraId="7C4480B6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  <w:r w:rsidRPr="00512A1F">
        <w:rPr>
          <w:rFonts w:ascii="Calibri" w:eastAsiaTheme="minorHAnsi" w:hAnsi="Calibri" w:cs="Calibri"/>
          <w:b/>
          <w:bCs/>
        </w:rPr>
        <w:t>(Forma)</w:t>
      </w:r>
    </w:p>
    <w:p w14:paraId="6B0ABE86" w14:textId="77777777" w:rsidR="00F5084C" w:rsidRPr="00512A1F" w:rsidRDefault="00F5084C" w:rsidP="00F5084C">
      <w:pPr>
        <w:spacing w:after="0" w:line="240" w:lineRule="auto"/>
        <w:jc w:val="right"/>
        <w:rPr>
          <w:rFonts w:ascii="Calibri" w:eastAsiaTheme="minorHAnsi" w:hAnsi="Calibri" w:cs="Calibri"/>
        </w:rPr>
      </w:pPr>
    </w:p>
    <w:p w14:paraId="163C16FD" w14:textId="77777777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SPECIALISTO KVALIFIKACIJOS ATITIKTIES REIKALAVIMAMS LENTELĖ</w:t>
      </w:r>
    </w:p>
    <w:p w14:paraId="1A4AA893" w14:textId="6798F0D9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(</w:t>
      </w:r>
      <w:r w:rsidR="00FE115F">
        <w:rPr>
          <w:rFonts w:cstheme="minorHAnsi"/>
          <w:bCs/>
          <w:sz w:val="28"/>
          <w:szCs w:val="28"/>
        </w:rPr>
        <w:t>SKIRTA EKONOMINIO NAUDINGUMO VERTINIMUI</w:t>
      </w:r>
      <w:r w:rsidRPr="00512A1F">
        <w:rPr>
          <w:rFonts w:ascii="Calibri" w:hAnsi="Calibri" w:cs="Calibri"/>
          <w:bCs/>
          <w:sz w:val="28"/>
          <w:szCs w:val="28"/>
        </w:rPr>
        <w:t>)</w:t>
      </w:r>
    </w:p>
    <w:p w14:paraId="3D31DFE0" w14:textId="77777777" w:rsidR="00F5084C" w:rsidRPr="00512A1F" w:rsidRDefault="00F5084C" w:rsidP="00F5084C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3D66715D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512A1F">
        <w:rPr>
          <w:rFonts w:ascii="Calibri" w:hAnsi="Calibri" w:cs="Calibri"/>
          <w:bCs/>
        </w:rPr>
        <w:t xml:space="preserve">1 </w:t>
      </w:r>
      <w:r w:rsidRPr="00CC037B">
        <w:rPr>
          <w:rFonts w:ascii="Calibri" w:hAnsi="Calibri" w:cs="Calibri"/>
          <w:bCs/>
          <w:sz w:val="22"/>
          <w:szCs w:val="22"/>
        </w:rPr>
        <w:t>lentelė. Informacija apie specialistą.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026"/>
        <w:gridCol w:w="9639"/>
      </w:tblGrid>
      <w:tr w:rsidR="00F5084C" w:rsidRPr="00CC037B" w14:paraId="2F495BFF" w14:textId="77777777" w:rsidTr="00F74C8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1078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332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C01A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084C" w:rsidRPr="00CC037B" w14:paraId="013F5981" w14:textId="77777777" w:rsidTr="00F74C8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021B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FB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3085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594EA6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B2B3DA0" w14:textId="77777777" w:rsidR="00F5084C" w:rsidRPr="00CC037B" w:rsidRDefault="00F5084C" w:rsidP="00F5084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CC037B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CC037B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CC037B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CC037B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969"/>
        <w:gridCol w:w="9639"/>
      </w:tblGrid>
      <w:tr w:rsidR="00F5084C" w:rsidRPr="00CC037B" w14:paraId="4B255A75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AA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529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CC037B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4830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347DA3C1" w14:textId="4EBD1565" w:rsidR="00F5084C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CC037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037B">
              <w:rPr>
                <w:rFonts w:ascii="Calibri" w:hAnsi="Calibri" w:cs="Calibri"/>
                <w:sz w:val="22"/>
                <w:szCs w:val="22"/>
              </w:rPr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C1B73" w:rsidRPr="00CC037B">
              <w:rPr>
                <w:rFonts w:ascii="Calibri" w:hAnsi="Calibri" w:cs="Calibri"/>
                <w:sz w:val="22"/>
                <w:szCs w:val="22"/>
              </w:rPr>
              <w:t>2.1</w:t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493D90BE" w14:textId="74C6B889" w:rsidR="00816E0C" w:rsidRPr="00302CBB" w:rsidRDefault="00816E0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CC037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037B">
              <w:rPr>
                <w:rFonts w:ascii="Calibri" w:hAnsi="Calibri" w:cs="Calibri"/>
                <w:sz w:val="22"/>
                <w:szCs w:val="22"/>
              </w:rPr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2.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820997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Antro lygio analitikas (</w:t>
            </w:r>
            <w:proofErr w:type="spellStart"/>
            <w:r w:rsidR="00820997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Tier</w:t>
            </w:r>
            <w:proofErr w:type="spellEnd"/>
            <w:r w:rsidR="00820997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 </w:t>
            </w:r>
            <w:proofErr w:type="spellStart"/>
            <w:r w:rsidR="00820997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analyst</w:t>
            </w:r>
            <w:proofErr w:type="spellEnd"/>
            <w:r w:rsidR="00820997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  <w:p w14:paraId="4D1D0F88" w14:textId="77777777" w:rsidR="00816E0C" w:rsidRDefault="00816E0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2CB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302CB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302CBB">
              <w:rPr>
                <w:rFonts w:ascii="Calibri" w:hAnsi="Calibri" w:cs="Calibri"/>
                <w:sz w:val="22"/>
                <w:szCs w:val="22"/>
              </w:rPr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2.</w:t>
            </w:r>
            <w:r w:rsidR="001035A4" w:rsidRPr="00302CBB">
              <w:rPr>
                <w:rFonts w:ascii="Calibri" w:hAnsi="Calibri" w:cs="Calibri"/>
                <w:sz w:val="22"/>
                <w:szCs w:val="22"/>
              </w:rPr>
              <w:t>3</w:t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302CBB"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>Saugumo architektas</w:t>
            </w:r>
          </w:p>
          <w:p w14:paraId="273C30B5" w14:textId="466A87DF" w:rsidR="005B68AD" w:rsidRPr="005B68AD" w:rsidRDefault="005B68AD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02CB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302CB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302CBB">
              <w:rPr>
                <w:rFonts w:ascii="Calibri" w:hAnsi="Calibri" w:cs="Calibri"/>
                <w:sz w:val="22"/>
                <w:szCs w:val="22"/>
              </w:rPr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02CB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2.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302CBB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F74C8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Saugumo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inžinierius</w:t>
            </w:r>
          </w:p>
        </w:tc>
      </w:tr>
      <w:tr w:rsidR="00F5084C" w:rsidRPr="00CC037B" w14:paraId="2BE2EA32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180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1F4E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C2B0" w14:textId="77777777" w:rsidR="00F5084C" w:rsidRPr="005B68AD" w:rsidRDefault="00F5084C" w:rsidP="000765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5B68AD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136FF584" w14:textId="1C820697" w:rsidR="00F5084C" w:rsidRPr="005B68AD" w:rsidRDefault="00F5084C" w:rsidP="0007656C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t>(2.</w:t>
            </w:r>
            <w:r w:rsidR="00D85E17" w:rsidRPr="005B68AD">
              <w:rPr>
                <w:rFonts w:ascii="Calibri" w:hAnsi="Calibri" w:cs="Calibri"/>
                <w:sz w:val="22"/>
                <w:szCs w:val="22"/>
              </w:rPr>
              <w:t>1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eil.) </w:t>
            </w:r>
            <w:r w:rsidR="004165D8"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="004165D8"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548E2" w:rsidRPr="005B68AD">
              <w:rPr>
                <w:rFonts w:ascii="Calibri" w:hAnsi="Calibri" w:cs="Calibri"/>
                <w:sz w:val="22"/>
                <w:szCs w:val="22"/>
              </w:rPr>
              <w:t>(</w:t>
            </w:r>
            <w:r w:rsidR="00C548E2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turi būti </w:t>
            </w:r>
            <w:r w:rsidR="009267A3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pateikta sutartis</w:t>
            </w:r>
            <w:r w:rsidR="00DD5839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, skirt</w:t>
            </w:r>
            <w:r w:rsidR="009267A3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a</w:t>
            </w:r>
            <w:r w:rsidR="00DD5839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kvalifikacijos įrodymui</w:t>
            </w:r>
            <w:r w:rsidR="00DD5839" w:rsidRPr="005B68AD">
              <w:rPr>
                <w:rFonts w:ascii="Calibri" w:hAnsi="Calibri" w:cs="Calibri"/>
                <w:sz w:val="22"/>
                <w:szCs w:val="22"/>
              </w:rPr>
              <w:t>)</w:t>
            </w:r>
            <w:r w:rsidR="00DA09B7" w:rsidRPr="005B68AD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304AED" w14:textId="0727C30F" w:rsidR="00191B7B" w:rsidRPr="005B68AD" w:rsidRDefault="00191B7B" w:rsidP="005B68AD">
            <w:pPr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85631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83A29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per paskutinius 3 (trejus) metus** iki pasiūlymo pateikimo termino pabaigos yra </w:t>
            </w:r>
            <w:r w:rsidR="0085631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vadovavęs bent 1 (vienai) </w:t>
            </w:r>
            <w:r w:rsidR="0085631D" w:rsidRPr="005B68AD">
              <w:rPr>
                <w:rFonts w:ascii="Calibri" w:hAnsi="Calibri" w:cs="Calibri"/>
                <w:sz w:val="22"/>
                <w:szCs w:val="22"/>
              </w:rPr>
              <w:t>saugos operacijų centro komandai, tinkamai* vykdant SOC paslaugų sutartį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(atitinka minimalų kvalifikacijos reikalavimą, todėl skiriama 0 balų);</w:t>
            </w:r>
          </w:p>
          <w:p w14:paraId="492A8917" w14:textId="1B72B8B2" w:rsidR="00F5084C" w:rsidRPr="005B68AD" w:rsidRDefault="00F5084C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CA3FD1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783A29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per paskutinius 3 (trejus) metus** iki pasiūlymo pateikimo termino pabaigos yra </w:t>
            </w:r>
            <w:r w:rsidR="00442963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vadovavęs ne mažiau kaip 2 (dviem) </w:t>
            </w:r>
            <w:r w:rsidR="00442963" w:rsidRPr="005B68AD">
              <w:rPr>
                <w:rFonts w:ascii="Calibri" w:hAnsi="Calibri" w:cs="Calibri"/>
                <w:sz w:val="22"/>
                <w:szCs w:val="22"/>
              </w:rPr>
              <w:t>saugos operacijų centro komandoms, tinkamai* vykdant skirtingas SOC paslaugų sutartis</w:t>
            </w:r>
            <w:r w:rsidR="00CA3FD1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60DFCE90" w14:textId="1B243884" w:rsidR="00F5084C" w:rsidRPr="005B68AD" w:rsidRDefault="00FB5433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BD2E40"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83A29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per paskutinius 3 (trejus) metus** iki pasiūlymo pateikimo termino pabaigos yra </w:t>
            </w:r>
            <w:r w:rsidR="00BD2E40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vadovavęs ne mažiau kaip 3 (trims) </w:t>
            </w:r>
            <w:r w:rsidR="00BD2E40" w:rsidRPr="005B68AD">
              <w:rPr>
                <w:rFonts w:ascii="Calibri" w:hAnsi="Calibri" w:cs="Calibri"/>
                <w:sz w:val="22"/>
                <w:szCs w:val="22"/>
              </w:rPr>
              <w:t>saugos operacijų centro komandoms, tinkamai* vykdant skirtingas SOC paslaugų sutartis</w:t>
            </w:r>
            <w:r w:rsidR="00E6069A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62C06AFD" w14:textId="77777777" w:rsidR="00D073FC" w:rsidRPr="005B68AD" w:rsidRDefault="00D073FC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5B68AD">
              <w:rPr>
                <w:rFonts w:ascii="Calibri" w:hAnsi="Calibri" w:cs="Calibri"/>
                <w:color w:val="000000"/>
                <w:kern w:val="1"/>
                <w:sz w:val="22"/>
                <w:szCs w:val="22"/>
              </w:rPr>
              <w:t xml:space="preserve"> </w:t>
            </w:r>
            <w:r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turi </w:t>
            </w:r>
            <w:r w:rsidR="00783A29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oficialų galiojantį</w:t>
            </w:r>
            <w:r w:rsidR="00783A29" w:rsidRPr="005B68AD" w:rsidDel="00327F3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="00783A29" w:rsidRPr="005B68AD">
              <w:rPr>
                <w:rFonts w:ascii="Calibri" w:eastAsia="Times New Roman" w:hAnsi="Calibri" w:cs="Calibri"/>
                <w:sz w:val="22"/>
                <w:szCs w:val="22"/>
              </w:rPr>
              <w:t>PMP (</w:t>
            </w:r>
            <w:r w:rsidR="00783A29" w:rsidRPr="005B68AD">
              <w:rPr>
                <w:rFonts w:ascii="Calibri" w:hAnsi="Calibri" w:cs="Calibri"/>
                <w:color w:val="001D35"/>
                <w:sz w:val="22"/>
                <w:szCs w:val="22"/>
                <w:shd w:val="clear" w:color="auto" w:fill="FFFFFF"/>
              </w:rPr>
              <w:t xml:space="preserve">Project </w:t>
            </w:r>
            <w:proofErr w:type="spellStart"/>
            <w:r w:rsidR="00783A29" w:rsidRPr="005B68AD">
              <w:rPr>
                <w:rFonts w:ascii="Calibri" w:hAnsi="Calibri" w:cs="Calibri"/>
                <w:color w:val="001D35"/>
                <w:sz w:val="22"/>
                <w:szCs w:val="22"/>
                <w:shd w:val="clear" w:color="auto" w:fill="FFFFFF"/>
              </w:rPr>
              <w:t>Management</w:t>
            </w:r>
            <w:proofErr w:type="spellEnd"/>
            <w:r w:rsidR="00783A29" w:rsidRPr="005B68AD">
              <w:rPr>
                <w:rFonts w:ascii="Calibri" w:hAnsi="Calibri" w:cs="Calibri"/>
                <w:color w:val="001D35"/>
                <w:sz w:val="22"/>
                <w:szCs w:val="22"/>
                <w:shd w:val="clear" w:color="auto" w:fill="FFFFFF"/>
              </w:rPr>
              <w:t xml:space="preserve"> Professional</w:t>
            </w:r>
            <w:r w:rsidR="00783A29" w:rsidRPr="005B68AD">
              <w:rPr>
                <w:rFonts w:ascii="Calibri" w:eastAsia="Times New Roman" w:hAnsi="Calibri" w:cs="Calibri"/>
                <w:sz w:val="22"/>
                <w:szCs w:val="22"/>
              </w:rPr>
              <w:t xml:space="preserve">) sertifikatą arba lygiavertį. Sertifikatų lygiavertiškumą tiekėjas turi pagrįsti. </w:t>
            </w:r>
            <w:r w:rsidR="00783A29"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Nepateikus patvirtinančių dokumentų, papildomas balas nebus skiriamas</w:t>
            </w:r>
            <w:r w:rsidR="009267A3"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  <w:p w14:paraId="332C3BBF" w14:textId="1A63E23A" w:rsidR="00214EF5" w:rsidRPr="005B68AD" w:rsidRDefault="00214EF5" w:rsidP="00214EF5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t>(2.2 eil.)</w:t>
            </w:r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Antro lygio analitikas (</w:t>
            </w:r>
            <w:proofErr w:type="spellStart"/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Tier</w:t>
            </w:r>
            <w:proofErr w:type="spellEnd"/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 </w:t>
            </w:r>
            <w:proofErr w:type="spellStart"/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analyst</w:t>
            </w:r>
            <w:proofErr w:type="spellEnd"/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turi būti pateikta sutartis, skirta kvalifikacijos įrodymui</w:t>
            </w:r>
            <w:r w:rsidRPr="005B68AD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3D2197A" w14:textId="259EE6A3" w:rsidR="009267A3" w:rsidRPr="005B68AD" w:rsidRDefault="00214EF5" w:rsidP="005B68AD">
            <w:pPr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per pastaruosius 3 metus** 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tinkamai* vykdė analitiko funkcijas bent viename SOC paslaugų sutarties vykdyme (atitinka minimalų kvalifikacijos reikalavimą, todėl skiriama 0 balų)</w:t>
            </w:r>
            <w:r w:rsidR="00CB2FB2" w:rsidRPr="005B68AD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C4D25CD" w14:textId="3E4B3810" w:rsidR="00214EF5" w:rsidRPr="005B68AD" w:rsidRDefault="00214EF5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per pastaruosius 3 metus** 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tinkamai* vykdė analitiko funkcijas ne mažiau kaip 2 (dviejų) SOC paslaugų sutarčių vykdyme, pasitelkdamas </w:t>
            </w:r>
            <w:proofErr w:type="spellStart"/>
            <w:r w:rsidR="005B68AD" w:rsidRPr="005B68AD">
              <w:rPr>
                <w:rFonts w:ascii="Calibri" w:hAnsi="Calibri" w:cs="Calibri"/>
                <w:sz w:val="22"/>
                <w:szCs w:val="22"/>
              </w:rPr>
              <w:t>LogRhythm</w:t>
            </w:r>
            <w:proofErr w:type="spellEnd"/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saugumo informacijos ir įvykių valdymo (SIEM) sistemą</w:t>
            </w:r>
            <w:r w:rsidR="000D7C11" w:rsidRPr="005B68AD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1BF5166" w14:textId="263148E7" w:rsidR="00214EF5" w:rsidRPr="005B68AD" w:rsidRDefault="00214EF5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per pastaruosius 3 metus** 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tinkamai* vykdė analitiko funkcijas ne mažiau kaip 3 (trijų) SOC paslaugų sutarčių vykdyme, pasitelkdamas </w:t>
            </w:r>
            <w:proofErr w:type="spellStart"/>
            <w:r w:rsidR="005B68AD" w:rsidRPr="005B68AD">
              <w:rPr>
                <w:rFonts w:ascii="Calibri" w:hAnsi="Calibri" w:cs="Calibri"/>
                <w:sz w:val="22"/>
                <w:szCs w:val="22"/>
              </w:rPr>
              <w:t>LogRhythm</w:t>
            </w:r>
            <w:proofErr w:type="spellEnd"/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 saugumo informacijos ir įvykių valdymo (SIEM) sistemą;</w:t>
            </w:r>
          </w:p>
          <w:p w14:paraId="7E337123" w14:textId="49E4321E" w:rsidR="00214EF5" w:rsidRPr="005B68AD" w:rsidRDefault="00214EF5" w:rsidP="0059172E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131829"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turi oficialų galiojantį </w:t>
            </w:r>
            <w:proofErr w:type="spellStart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LogRhythm</w:t>
            </w:r>
            <w:proofErr w:type="spellEnd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Security</w:t>
            </w:r>
            <w:proofErr w:type="spellEnd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Analyst</w:t>
            </w:r>
            <w:proofErr w:type="spellEnd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sertifikatą arba kitą </w:t>
            </w:r>
            <w:proofErr w:type="spellStart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LogRhythm</w:t>
            </w:r>
            <w:proofErr w:type="spellEnd"/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lygiavertį sertifikatą</w:t>
            </w:r>
            <w:r w:rsidR="0059172E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</w:t>
            </w:r>
            <w:r w:rsidR="0059172E" w:rsidRPr="005B68AD">
              <w:rPr>
                <w:rFonts w:ascii="Calibri" w:eastAsia="Times New Roman" w:hAnsi="Calibri" w:cs="Calibri"/>
                <w:sz w:val="22"/>
                <w:szCs w:val="22"/>
              </w:rPr>
              <w:t xml:space="preserve">Sertifikatų lygiavertiškumą tiekėjas turi pagrįsti. </w:t>
            </w:r>
            <w:r w:rsidR="0059172E"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Nepateikus patvirtinančių dokumentų, papildomas balas nebus skiriamas.</w:t>
            </w:r>
          </w:p>
          <w:p w14:paraId="51D5F8FB" w14:textId="3732E26C" w:rsidR="00891762" w:rsidRPr="005B68AD" w:rsidRDefault="0059172E" w:rsidP="00891762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t xml:space="preserve">(2.3. eil.) </w:t>
            </w:r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Saugumo architektas</w:t>
            </w:r>
            <w:r w:rsidR="00891762" w:rsidRPr="005B68AD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891762"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turi būti pateikta sutartis, skirta kvalifikacijos įrodymui</w:t>
            </w:r>
            <w:r w:rsidR="00891762" w:rsidRPr="005B68AD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8953DBE" w14:textId="7EEBF6B6" w:rsidR="0059172E" w:rsidRPr="005B68AD" w:rsidRDefault="00891762" w:rsidP="00891762">
            <w:pPr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per pastaruosius 3 metus**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architekto funkcijas bent viename SOC paslaugų sutarties vykdyme </w:t>
            </w:r>
            <w:r w:rsidR="00BD7F40" w:rsidRPr="005B68AD">
              <w:rPr>
                <w:rFonts w:ascii="Calibri" w:hAnsi="Calibri" w:cs="Calibri"/>
                <w:sz w:val="22"/>
                <w:szCs w:val="22"/>
              </w:rPr>
              <w:t>(atitinka minimalų kvalifikacijos reikalavimą, todėl skiriama 0 balų)</w:t>
            </w:r>
            <w:r w:rsidR="001879EE" w:rsidRPr="005B68AD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7634109" w14:textId="6AC34F12" w:rsidR="00214EF5" w:rsidRPr="005B68AD" w:rsidRDefault="00214EF5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per pastaruosius 3 metus** 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architekto funkcijas 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 xml:space="preserve">ne mažiau kaip 2 (dviejų) 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SOC paslaugų sutarčių vykdyme</w:t>
            </w:r>
            <w:r w:rsidR="00897704" w:rsidRPr="005B68AD">
              <w:rPr>
                <w:rFonts w:ascii="Calibri" w:hAnsi="Calibri" w:cs="Calibri"/>
                <w:bCs/>
                <w:sz w:val="22"/>
                <w:szCs w:val="22"/>
              </w:rPr>
              <w:t>;</w:t>
            </w:r>
          </w:p>
          <w:p w14:paraId="5D7848C3" w14:textId="6AACB833" w:rsidR="00897704" w:rsidRPr="005B68AD" w:rsidRDefault="00897704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per pastaruosius 3 metus** </w:t>
            </w:r>
            <w:r w:rsidR="005B68AD"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architekto funkcijas </w:t>
            </w:r>
            <w:r w:rsidR="005B68AD" w:rsidRPr="005B68AD">
              <w:rPr>
                <w:rFonts w:ascii="Calibri" w:hAnsi="Calibri" w:cs="Calibri"/>
                <w:sz w:val="22"/>
                <w:szCs w:val="22"/>
              </w:rPr>
              <w:t>ne mažiau kaip 3 (trijų) SOC paslaugų sutarčių vykdyme</w:t>
            </w:r>
            <w:r w:rsidR="001879EE" w:rsidRPr="005B68AD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08389FE" w14:textId="2D468188" w:rsidR="00897704" w:rsidRPr="005B68AD" w:rsidRDefault="00897704" w:rsidP="001879EE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turi oficialų galiojantį</w:t>
            </w:r>
            <w:r w:rsidR="005B68AD"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ISC2 CISSP (</w:t>
            </w:r>
            <w:proofErr w:type="spellStart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Certified</w:t>
            </w:r>
            <w:proofErr w:type="spellEnd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Information</w:t>
            </w:r>
            <w:proofErr w:type="spellEnd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Systems</w:t>
            </w:r>
            <w:proofErr w:type="spellEnd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>Security</w:t>
            </w:r>
            <w:proofErr w:type="spellEnd"/>
            <w:r w:rsidR="005B68AD"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Professional) sertifikatą </w:t>
            </w:r>
            <w:r w:rsidR="005B68AD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arba lygiavertį</w:t>
            </w:r>
            <w:r w:rsidR="001879EE"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="001879EE" w:rsidRPr="005B68AD">
              <w:rPr>
                <w:rFonts w:ascii="Calibri" w:eastAsia="Times New Roman" w:hAnsi="Calibri" w:cs="Calibri"/>
                <w:sz w:val="22"/>
                <w:szCs w:val="22"/>
              </w:rPr>
              <w:t xml:space="preserve"> Sertifikatų lygiavertiškumą tiekėjas turi pagrįsti. </w:t>
            </w:r>
            <w:r w:rsidR="001879EE"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Nepateikus patvirtinančių dokumentų, papildomas balas nebus skiriamas.</w:t>
            </w:r>
          </w:p>
          <w:p w14:paraId="3B05636A" w14:textId="0ABF26DE" w:rsidR="005B68AD" w:rsidRPr="005B68AD" w:rsidRDefault="005B68AD" w:rsidP="005B68AD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t xml:space="preserve">(2.4. eil.) </w:t>
            </w:r>
            <w:r w:rsidRPr="005B68AD">
              <w:rPr>
                <w:rFonts w:ascii="Calibri" w:hAnsi="Calibri" w:cs="Calibri"/>
                <w:b/>
                <w:bCs/>
                <w:sz w:val="22"/>
                <w:szCs w:val="22"/>
              </w:rPr>
              <w:t>Saugumo inžinierius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5B68AD">
              <w:rPr>
                <w:rFonts w:ascii="Calibri" w:hAnsi="Calibri" w:cs="Calibri"/>
                <w:i/>
                <w:iCs/>
                <w:sz w:val="22"/>
                <w:szCs w:val="22"/>
              </w:rPr>
              <w:t>turi būti pateikta sutartis, skirta kvalifikacijos įrodymui</w:t>
            </w:r>
            <w:r w:rsidRPr="005B68AD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58C3BBBD" w14:textId="22F40BD6" w:rsidR="005B68AD" w:rsidRPr="005B68AD" w:rsidRDefault="005B68AD" w:rsidP="005B68AD">
            <w:pPr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per pastaruosius 3 metus** </w:t>
            </w:r>
            <w:r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inžinieriaus funkcijas bent viename SOC paslaugų sutarties vykdyme </w:t>
            </w:r>
            <w:r w:rsidRPr="005B68AD">
              <w:rPr>
                <w:rFonts w:ascii="Calibri" w:hAnsi="Calibri" w:cs="Calibri"/>
                <w:sz w:val="22"/>
                <w:szCs w:val="22"/>
              </w:rPr>
              <w:t>(atitinka minimalų kvalifikacijos reikalavimą, todėl skiriama 0 balų);</w:t>
            </w:r>
          </w:p>
          <w:p w14:paraId="68062084" w14:textId="37429AB9" w:rsidR="005B68AD" w:rsidRPr="005B68AD" w:rsidRDefault="005B68AD" w:rsidP="005B68AD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per pastaruosius 3 metus** </w:t>
            </w:r>
            <w:r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inžinieriaus funkcijas 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ne mažiau kaip 2 (dviejų) 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SOC paslaugų sutarčių 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vykdyme, pasitelkdamas </w:t>
            </w:r>
            <w:proofErr w:type="spellStart"/>
            <w:r w:rsidRPr="005B68AD">
              <w:rPr>
                <w:rFonts w:ascii="Calibri" w:hAnsi="Calibri" w:cs="Calibri"/>
                <w:sz w:val="22"/>
                <w:szCs w:val="22"/>
              </w:rPr>
              <w:t>LogRhythm</w:t>
            </w:r>
            <w:proofErr w:type="spellEnd"/>
            <w:r w:rsidRPr="005B68AD">
              <w:rPr>
                <w:rFonts w:ascii="Calibri" w:hAnsi="Calibri" w:cs="Calibri"/>
                <w:sz w:val="22"/>
                <w:szCs w:val="22"/>
              </w:rPr>
              <w:t xml:space="preserve"> saugumo informacijos ir įvykių valdymo (SIEM) sistemą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>;</w:t>
            </w:r>
          </w:p>
          <w:p w14:paraId="4E1A6682" w14:textId="74BCFC5E" w:rsidR="005B68AD" w:rsidRPr="005B68AD" w:rsidRDefault="005B68AD" w:rsidP="005B68AD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per pastaruosius 3 metus** </w:t>
            </w:r>
            <w:r w:rsidRPr="005B68AD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>iki pasiūlymo pateikimo termino pabaigos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tinkamai* vykdė saugumo inžinieriaus funkcijas </w:t>
            </w:r>
            <w:r w:rsidRPr="005B68AD">
              <w:rPr>
                <w:rFonts w:ascii="Calibri" w:hAnsi="Calibri" w:cs="Calibri"/>
                <w:sz w:val="22"/>
                <w:szCs w:val="22"/>
              </w:rPr>
              <w:t xml:space="preserve">ne mažiau kaip 3 (trijų) SOC paslaugų sutarčių vykdyme, pasitelkdamas </w:t>
            </w:r>
            <w:proofErr w:type="spellStart"/>
            <w:r w:rsidRPr="005B68AD">
              <w:rPr>
                <w:rFonts w:ascii="Calibri" w:hAnsi="Calibri" w:cs="Calibri"/>
                <w:sz w:val="22"/>
                <w:szCs w:val="22"/>
              </w:rPr>
              <w:t>LogRhythm</w:t>
            </w:r>
            <w:proofErr w:type="spellEnd"/>
            <w:r w:rsidRPr="005B68AD">
              <w:rPr>
                <w:rFonts w:ascii="Calibri" w:hAnsi="Calibri" w:cs="Calibri"/>
                <w:sz w:val="22"/>
                <w:szCs w:val="22"/>
              </w:rPr>
              <w:t xml:space="preserve"> saugumo informacijos ir įvykių valdymo (SIEM) sistemą;</w:t>
            </w:r>
          </w:p>
          <w:p w14:paraId="23E88FD7" w14:textId="5798EE1A" w:rsidR="005B68AD" w:rsidRPr="005B68AD" w:rsidRDefault="005B68AD" w:rsidP="005B68AD">
            <w:pPr>
              <w:spacing w:after="0" w:line="240" w:lineRule="auto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B68AD">
              <w:rPr>
                <w:rFonts w:ascii="Calibri" w:hAnsi="Calibri" w:cs="Calibri"/>
                <w:sz w:val="22"/>
                <w:szCs w:val="22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B68A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B68AD">
              <w:rPr>
                <w:rFonts w:ascii="Calibri" w:hAnsi="Calibri" w:cs="Calibri"/>
                <w:sz w:val="22"/>
                <w:szCs w:val="22"/>
              </w:rPr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B68AD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turi oficialų galiojantį</w:t>
            </w:r>
            <w:r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>LogRhythm</w:t>
            </w:r>
            <w:proofErr w:type="spellEnd"/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>Deployment</w:t>
            </w:r>
            <w:proofErr w:type="spellEnd"/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>Engineer</w:t>
            </w:r>
            <w:proofErr w:type="spellEnd"/>
            <w:r w:rsidR="002E55B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5B68AD">
              <w:rPr>
                <w:rFonts w:ascii="Calibri" w:hAnsi="Calibri" w:cs="Calibri"/>
                <w:bCs/>
                <w:sz w:val="22"/>
                <w:szCs w:val="22"/>
              </w:rPr>
              <w:t xml:space="preserve">sertifikatą </w:t>
            </w:r>
            <w:r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arba kitą lygiavertį </w:t>
            </w:r>
            <w:proofErr w:type="spellStart"/>
            <w:r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Logrhythm</w:t>
            </w:r>
            <w:proofErr w:type="spellEnd"/>
            <w:r w:rsidRPr="005B68A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sertifikatą.</w:t>
            </w:r>
            <w:r w:rsidRPr="005B68AD">
              <w:rPr>
                <w:rFonts w:ascii="Calibri" w:eastAsia="Times New Roman" w:hAnsi="Calibri" w:cs="Calibri"/>
                <w:sz w:val="22"/>
                <w:szCs w:val="22"/>
              </w:rPr>
              <w:t xml:space="preserve"> Sertifikatų lygiavertiškumą tiekėjas turi pagrįsti. </w:t>
            </w:r>
            <w:r w:rsidRPr="005B68A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Nepateikus patvirtinančių dokumentų, papildomas balas nebus skiriamas.</w:t>
            </w:r>
          </w:p>
        </w:tc>
      </w:tr>
      <w:tr w:rsidR="0061667F" w:rsidRPr="00CC037B" w14:paraId="47018D0D" w14:textId="77777777" w:rsidTr="00162E30">
        <w:trPr>
          <w:trHeight w:val="70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011D" w14:textId="37880845" w:rsidR="0061667F" w:rsidRPr="00CC037B" w:rsidRDefault="00317CD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iCs/>
                <w:sz w:val="22"/>
                <w:szCs w:val="22"/>
              </w:rPr>
              <w:lastRenderedPageBreak/>
              <w:t>[2.2.1-2.2.5 eilutėse nurodytą informaciją pildo projekto vadovas]</w:t>
            </w:r>
          </w:p>
        </w:tc>
      </w:tr>
      <w:tr w:rsidR="00AC520F" w:rsidRPr="00CC037B" w14:paraId="549C5F89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57C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 xml:space="preserve">2.2.1. </w:t>
            </w:r>
          </w:p>
        </w:tc>
        <w:tc>
          <w:tcPr>
            <w:tcW w:w="3969" w:type="dxa"/>
            <w:vAlign w:val="center"/>
          </w:tcPr>
          <w:p w14:paraId="08166DEB" w14:textId="359109B9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Projektų, kuriuose dalyvavo arba kuriam vadovavo specialistas, </w:t>
            </w:r>
            <w:r w:rsidRPr="00CC037B">
              <w:rPr>
                <w:rFonts w:ascii="Calibri" w:hAnsi="Calibri" w:cs="Calibri"/>
                <w:sz w:val="22"/>
                <w:szCs w:val="22"/>
              </w:rPr>
              <w:t>pavadinimas (kartu pateikiama pažyma patvirtinanti tinkamą projekto (-ų) įgyvendinimą).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8BF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20929ACC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F373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3969" w:type="dxa"/>
            <w:vAlign w:val="center"/>
          </w:tcPr>
          <w:p w14:paraId="2ECD2CBD" w14:textId="182EC5B1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CC037B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CC037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A1DB6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666BD0FA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91F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3969" w:type="dxa"/>
            <w:vAlign w:val="center"/>
          </w:tcPr>
          <w:p w14:paraId="1D86E8E7" w14:textId="5562D5B7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BA1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46D16B8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68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3969" w:type="dxa"/>
            <w:vAlign w:val="center"/>
          </w:tcPr>
          <w:p w14:paraId="2863BAFB" w14:textId="75F3ABA5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aprašymas, projekto vertė (aktu</w:t>
            </w:r>
            <w:r w:rsidR="00E92B2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lu tik projekto vadovo pareigybei)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8FA0A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1897259" w14:textId="77777777" w:rsidTr="00F74C8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5674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3969" w:type="dxa"/>
            <w:vAlign w:val="center"/>
          </w:tcPr>
          <w:p w14:paraId="72BA7029" w14:textId="61BC1228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DD4CB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67F65FD9" w14:textId="77166BB2" w:rsidR="00475292" w:rsidRPr="00446037" w:rsidRDefault="00475292" w:rsidP="005B68A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>
        <w:rPr>
          <w:rFonts w:ascii="Times New Roman" w:hAnsi="Times New Roman" w:cs="Times New Roman"/>
          <w:sz w:val="22"/>
          <w:szCs w:val="22"/>
        </w:rPr>
        <w:t>įvykdyta sutartis</w:t>
      </w:r>
      <w:r w:rsidR="00356B8F">
        <w:rPr>
          <w:rFonts w:ascii="Times New Roman" w:hAnsi="Times New Roman" w:cs="Times New Roman"/>
          <w:sz w:val="22"/>
          <w:szCs w:val="22"/>
        </w:rPr>
        <w:t xml:space="preserve"> (projektas)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>
        <w:rPr>
          <w:rFonts w:ascii="Times New Roman" w:hAnsi="Times New Roman" w:cs="Times New Roman"/>
          <w:sz w:val="22"/>
          <w:szCs w:val="22"/>
        </w:rPr>
        <w:t xml:space="preserve"> sutartis,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>
        <w:rPr>
          <w:rFonts w:ascii="Times New Roman" w:hAnsi="Times New Roman" w:cs="Times New Roman"/>
          <w:sz w:val="22"/>
          <w:szCs w:val="22"/>
        </w:rPr>
        <w:t xml:space="preserve"> ir tai patvirtina užsakovas,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tačiau SOC paslaugos suteiktos 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71C7F048" w14:textId="77777777" w:rsidR="00475292" w:rsidRPr="00446037" w:rsidRDefault="00475292" w:rsidP="005B68A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Pr="00764A28">
        <w:rPr>
          <w:rFonts w:ascii="Times New Roman" w:hAnsi="Times New Roman" w:cs="Times New Roman"/>
          <w:sz w:val="22"/>
          <w:szCs w:val="22"/>
        </w:rPr>
        <w:t xml:space="preserve"> 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47910586" w14:textId="77777777" w:rsidR="007A6A91" w:rsidRDefault="007A6A91" w:rsidP="005B68AD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E096067" w14:textId="254FF8B0" w:rsidR="00647AB1" w:rsidRPr="00512A1F" w:rsidRDefault="00647AB1" w:rsidP="00647AB1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lang w:eastAsia="ar-SA"/>
        </w:rPr>
      </w:pPr>
      <w:r w:rsidRPr="00512A1F">
        <w:rPr>
          <w:rFonts w:ascii="Calibri" w:hAnsi="Calibri" w:cs="Calibri"/>
          <w:lang w:eastAsia="ar-SA"/>
        </w:rPr>
        <w:t>Patvirtinu, kad</w:t>
      </w:r>
      <w:r>
        <w:rPr>
          <w:rFonts w:ascii="Calibri" w:hAnsi="Calibri" w:cs="Calibri"/>
          <w:lang w:eastAsia="ar-SA"/>
        </w:rPr>
        <w:t xml:space="preserve"> atitinku kvalifikacijos reikalavimus:</w:t>
      </w:r>
    </w:p>
    <w:p w14:paraId="68C40FEE" w14:textId="77777777" w:rsidR="00647AB1" w:rsidRPr="00512A1F" w:rsidRDefault="00647AB1" w:rsidP="00647AB1">
      <w:pPr>
        <w:spacing w:after="0" w:line="240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</w:rPr>
        <w:t>2</w:t>
      </w:r>
      <w:r w:rsidRPr="00512A1F">
        <w:rPr>
          <w:rFonts w:ascii="Calibri" w:hAnsi="Calibri" w:cs="Calibri"/>
        </w:rPr>
        <w:t xml:space="preserve">.1. </w:t>
      </w:r>
      <w:r w:rsidRPr="00512A1F">
        <w:rPr>
          <w:rFonts w:ascii="Calibri" w:hAnsi="Calibri" w:cs="Calibri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512A1F">
        <w:rPr>
          <w:rFonts w:ascii="Calibri" w:hAnsi="Calibri" w:cs="Calibri"/>
        </w:rPr>
        <w:instrText xml:space="preserve"> FORMCHECKBOX </w:instrText>
      </w:r>
      <w:r w:rsidRPr="00512A1F">
        <w:rPr>
          <w:rFonts w:ascii="Calibri" w:hAnsi="Calibri" w:cs="Calibri"/>
        </w:rPr>
      </w:r>
      <w:r w:rsidRPr="00512A1F">
        <w:rPr>
          <w:rFonts w:ascii="Calibri" w:hAnsi="Calibri" w:cs="Calibri"/>
        </w:rPr>
        <w:fldChar w:fldCharType="separate"/>
      </w:r>
      <w:r w:rsidRPr="00512A1F">
        <w:rPr>
          <w:rFonts w:ascii="Calibri" w:hAnsi="Calibri" w:cs="Calibri"/>
        </w:rPr>
        <w:fldChar w:fldCharType="end"/>
      </w:r>
      <w:r w:rsidRPr="00512A1F">
        <w:rPr>
          <w:rFonts w:ascii="Calibri" w:hAnsi="Calibri" w:cs="Calibri"/>
          <w:lang w:eastAsia="ar-SA"/>
        </w:rPr>
        <w:t xml:space="preserve"> </w:t>
      </w:r>
      <w:r w:rsidRPr="00512A1F">
        <w:rPr>
          <w:rFonts w:ascii="Calibri" w:hAnsi="Calibri" w:cs="Calibri"/>
        </w:rPr>
        <w:t xml:space="preserve">tuo atveju, jei pretenduoju į </w:t>
      </w:r>
      <w:r w:rsidRPr="00512A1F">
        <w:rPr>
          <w:rFonts w:ascii="Calibri" w:hAnsi="Calibri" w:cs="Calibri"/>
          <w:b/>
          <w:bCs/>
        </w:rPr>
        <w:t xml:space="preserve">projektų vadovas </w:t>
      </w:r>
      <w:r w:rsidRPr="00512A1F">
        <w:rPr>
          <w:rFonts w:ascii="Calibri" w:hAnsi="Calibri" w:cs="Calibri"/>
        </w:rPr>
        <w:t>poziciją</w:t>
      </w:r>
      <w:r>
        <w:rPr>
          <w:rFonts w:ascii="Calibri" w:hAnsi="Calibri" w:cs="Calibri"/>
        </w:rPr>
        <w:t>;</w:t>
      </w:r>
    </w:p>
    <w:p w14:paraId="44A4065C" w14:textId="1A8FA729" w:rsidR="00647AB1" w:rsidRPr="00512A1F" w:rsidRDefault="00647AB1" w:rsidP="00647AB1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lang w:eastAsia="ar-SA"/>
        </w:rPr>
        <w:t>2</w:t>
      </w:r>
      <w:r w:rsidRPr="00512A1F">
        <w:rPr>
          <w:rFonts w:ascii="Calibri" w:hAnsi="Calibri" w:cs="Calibri"/>
          <w:lang w:eastAsia="ar-SA"/>
        </w:rPr>
        <w:t>.2.</w:t>
      </w:r>
      <w:r w:rsidRPr="00512A1F">
        <w:rPr>
          <w:rFonts w:ascii="Calibri" w:hAnsi="Calibri" w:cs="Calibri"/>
        </w:rPr>
        <w:t xml:space="preserve"> </w:t>
      </w:r>
      <w:r w:rsidRPr="00512A1F">
        <w:rPr>
          <w:rFonts w:ascii="Calibri" w:hAnsi="Calibri" w:cs="Calibri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512A1F">
        <w:rPr>
          <w:rFonts w:ascii="Calibri" w:hAnsi="Calibri" w:cs="Calibri"/>
        </w:rPr>
        <w:instrText xml:space="preserve"> FORMCHECKBOX </w:instrText>
      </w:r>
      <w:r w:rsidRPr="00512A1F">
        <w:rPr>
          <w:rFonts w:ascii="Calibri" w:hAnsi="Calibri" w:cs="Calibri"/>
        </w:rPr>
      </w:r>
      <w:r w:rsidRPr="00512A1F">
        <w:rPr>
          <w:rFonts w:ascii="Calibri" w:hAnsi="Calibri" w:cs="Calibri"/>
        </w:rPr>
        <w:fldChar w:fldCharType="separate"/>
      </w:r>
      <w:r w:rsidRPr="00512A1F">
        <w:rPr>
          <w:rFonts w:ascii="Calibri" w:hAnsi="Calibri" w:cs="Calibri"/>
        </w:rPr>
        <w:fldChar w:fldCharType="end"/>
      </w:r>
      <w:r w:rsidRPr="00512A1F">
        <w:rPr>
          <w:rFonts w:ascii="Calibri" w:hAnsi="Calibri" w:cs="Calibri"/>
        </w:rPr>
        <w:t xml:space="preserve"> tuo atveju, jei pretenduoju į </w:t>
      </w:r>
      <w:r>
        <w:rPr>
          <w:rFonts w:ascii="Calibri" w:hAnsi="Calibri" w:cs="Calibri"/>
          <w:b/>
          <w:bCs/>
          <w:sz w:val="22"/>
          <w:szCs w:val="22"/>
        </w:rPr>
        <w:t>a</w:t>
      </w:r>
      <w:r w:rsidRPr="00891762">
        <w:rPr>
          <w:rFonts w:ascii="Calibri" w:hAnsi="Calibri" w:cs="Calibri"/>
          <w:b/>
          <w:bCs/>
          <w:sz w:val="22"/>
          <w:szCs w:val="22"/>
        </w:rPr>
        <w:t>ntro lygio analitikas (</w:t>
      </w:r>
      <w:proofErr w:type="spellStart"/>
      <w:r w:rsidRPr="00891762">
        <w:rPr>
          <w:rFonts w:ascii="Calibri" w:hAnsi="Calibri" w:cs="Calibri"/>
          <w:b/>
          <w:bCs/>
          <w:sz w:val="22"/>
          <w:szCs w:val="22"/>
        </w:rPr>
        <w:t>Tier</w:t>
      </w:r>
      <w:proofErr w:type="spellEnd"/>
      <w:r w:rsidRPr="00891762">
        <w:rPr>
          <w:rFonts w:ascii="Calibri" w:hAnsi="Calibri" w:cs="Calibri"/>
          <w:b/>
          <w:bCs/>
          <w:sz w:val="22"/>
          <w:szCs w:val="22"/>
        </w:rPr>
        <w:t xml:space="preserve"> 2 </w:t>
      </w:r>
      <w:proofErr w:type="spellStart"/>
      <w:r w:rsidRPr="00891762">
        <w:rPr>
          <w:rFonts w:ascii="Calibri" w:hAnsi="Calibri" w:cs="Calibri"/>
          <w:b/>
          <w:bCs/>
          <w:sz w:val="22"/>
          <w:szCs w:val="22"/>
        </w:rPr>
        <w:t>analyst</w:t>
      </w:r>
      <w:proofErr w:type="spellEnd"/>
      <w:r w:rsidRPr="00891762">
        <w:rPr>
          <w:rFonts w:ascii="Calibri" w:hAnsi="Calibri" w:cs="Calibri"/>
          <w:b/>
          <w:bCs/>
          <w:sz w:val="22"/>
          <w:szCs w:val="22"/>
        </w:rPr>
        <w:t>)</w:t>
      </w:r>
      <w:r w:rsidRPr="00891762">
        <w:rPr>
          <w:rFonts w:ascii="Calibri" w:hAnsi="Calibri" w:cs="Calibri"/>
          <w:sz w:val="22"/>
          <w:szCs w:val="22"/>
        </w:rPr>
        <w:t xml:space="preserve"> </w:t>
      </w:r>
      <w:r w:rsidRPr="00512A1F">
        <w:rPr>
          <w:rFonts w:ascii="Calibri" w:hAnsi="Calibri" w:cs="Calibri"/>
        </w:rPr>
        <w:t>poziciją</w:t>
      </w:r>
      <w:r>
        <w:rPr>
          <w:rFonts w:ascii="Calibri" w:hAnsi="Calibri" w:cs="Calibri"/>
        </w:rPr>
        <w:t>;</w:t>
      </w:r>
    </w:p>
    <w:p w14:paraId="60E1B55A" w14:textId="2661A9DC" w:rsidR="00647AB1" w:rsidRDefault="00647AB1" w:rsidP="00647AB1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512A1F">
        <w:rPr>
          <w:rFonts w:ascii="Calibri" w:hAnsi="Calibri" w:cs="Calibri"/>
        </w:rPr>
        <w:t xml:space="preserve">.3. </w:t>
      </w:r>
      <w:r w:rsidRPr="00512A1F">
        <w:rPr>
          <w:rFonts w:ascii="Calibri" w:hAnsi="Calibri" w:cs="Calibri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512A1F">
        <w:rPr>
          <w:rFonts w:ascii="Calibri" w:hAnsi="Calibri" w:cs="Calibri"/>
        </w:rPr>
        <w:instrText xml:space="preserve"> FORMCHECKBOX </w:instrText>
      </w:r>
      <w:r w:rsidRPr="00512A1F">
        <w:rPr>
          <w:rFonts w:ascii="Calibri" w:hAnsi="Calibri" w:cs="Calibri"/>
        </w:rPr>
      </w:r>
      <w:r w:rsidRPr="00512A1F">
        <w:rPr>
          <w:rFonts w:ascii="Calibri" w:hAnsi="Calibri" w:cs="Calibri"/>
        </w:rPr>
        <w:fldChar w:fldCharType="separate"/>
      </w:r>
      <w:r w:rsidRPr="00512A1F">
        <w:rPr>
          <w:rFonts w:ascii="Calibri" w:hAnsi="Calibri" w:cs="Calibri"/>
        </w:rPr>
        <w:fldChar w:fldCharType="end"/>
      </w:r>
      <w:r w:rsidRPr="00512A1F">
        <w:rPr>
          <w:rFonts w:ascii="Calibri" w:hAnsi="Calibri" w:cs="Calibri"/>
        </w:rPr>
        <w:t xml:space="preserve"> tuo atveju, jei pretenduoju į </w:t>
      </w:r>
      <w:r>
        <w:rPr>
          <w:rFonts w:ascii="Calibri" w:hAnsi="Calibri" w:cs="Calibri"/>
          <w:b/>
          <w:bCs/>
          <w:sz w:val="22"/>
          <w:szCs w:val="22"/>
        </w:rPr>
        <w:t>s</w:t>
      </w:r>
      <w:r w:rsidRPr="00891762">
        <w:rPr>
          <w:rFonts w:ascii="Calibri" w:hAnsi="Calibri" w:cs="Calibri"/>
          <w:b/>
          <w:bCs/>
          <w:sz w:val="22"/>
          <w:szCs w:val="22"/>
        </w:rPr>
        <w:t>augumo architektas</w:t>
      </w:r>
      <w:r>
        <w:rPr>
          <w:rFonts w:ascii="Calibri" w:hAnsi="Calibri" w:cs="Calibri"/>
          <w:sz w:val="22"/>
          <w:szCs w:val="22"/>
        </w:rPr>
        <w:t xml:space="preserve"> </w:t>
      </w:r>
      <w:r w:rsidRPr="00512A1F">
        <w:rPr>
          <w:rFonts w:ascii="Calibri" w:hAnsi="Calibri" w:cs="Calibri"/>
        </w:rPr>
        <w:t>poziciją</w:t>
      </w:r>
      <w:r w:rsidR="005B68AD">
        <w:rPr>
          <w:rFonts w:ascii="Calibri" w:hAnsi="Calibri" w:cs="Calibri"/>
        </w:rPr>
        <w:t>;</w:t>
      </w:r>
    </w:p>
    <w:p w14:paraId="2993153C" w14:textId="0BBE2874" w:rsidR="005B68AD" w:rsidRDefault="005B68AD" w:rsidP="00647AB1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512A1F">
        <w:rPr>
          <w:rFonts w:ascii="Calibri" w:hAnsi="Calibri" w:cs="Calibri"/>
        </w:rPr>
        <w:t>.</w:t>
      </w:r>
      <w:r>
        <w:rPr>
          <w:rFonts w:ascii="Calibri" w:hAnsi="Calibri" w:cs="Calibri"/>
        </w:rPr>
        <w:t>4</w:t>
      </w:r>
      <w:r w:rsidRPr="00512A1F">
        <w:rPr>
          <w:rFonts w:ascii="Calibri" w:hAnsi="Calibri" w:cs="Calibri"/>
        </w:rPr>
        <w:t xml:space="preserve">. </w:t>
      </w:r>
      <w:r w:rsidRPr="00512A1F">
        <w:rPr>
          <w:rFonts w:ascii="Calibri" w:hAnsi="Calibri" w:cs="Calibri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512A1F">
        <w:rPr>
          <w:rFonts w:ascii="Calibri" w:hAnsi="Calibri" w:cs="Calibri"/>
        </w:rPr>
        <w:instrText xml:space="preserve"> FORMCHECKBOX </w:instrText>
      </w:r>
      <w:r w:rsidRPr="00512A1F">
        <w:rPr>
          <w:rFonts w:ascii="Calibri" w:hAnsi="Calibri" w:cs="Calibri"/>
        </w:rPr>
      </w:r>
      <w:r w:rsidRPr="00512A1F">
        <w:rPr>
          <w:rFonts w:ascii="Calibri" w:hAnsi="Calibri" w:cs="Calibri"/>
        </w:rPr>
        <w:fldChar w:fldCharType="separate"/>
      </w:r>
      <w:r w:rsidRPr="00512A1F">
        <w:rPr>
          <w:rFonts w:ascii="Calibri" w:hAnsi="Calibri" w:cs="Calibri"/>
        </w:rPr>
        <w:fldChar w:fldCharType="end"/>
      </w:r>
      <w:r w:rsidRPr="00512A1F">
        <w:rPr>
          <w:rFonts w:ascii="Calibri" w:hAnsi="Calibri" w:cs="Calibri"/>
        </w:rPr>
        <w:t xml:space="preserve"> tuo atveju, jei pretenduoju į </w:t>
      </w:r>
      <w:r>
        <w:rPr>
          <w:rFonts w:ascii="Calibri" w:hAnsi="Calibri" w:cs="Calibri"/>
          <w:b/>
          <w:bCs/>
          <w:sz w:val="22"/>
          <w:szCs w:val="22"/>
        </w:rPr>
        <w:t>s</w:t>
      </w:r>
      <w:r w:rsidRPr="00891762">
        <w:rPr>
          <w:rFonts w:ascii="Calibri" w:hAnsi="Calibri" w:cs="Calibri"/>
          <w:b/>
          <w:bCs/>
          <w:sz w:val="22"/>
          <w:szCs w:val="22"/>
        </w:rPr>
        <w:t xml:space="preserve">augumo </w:t>
      </w:r>
      <w:r>
        <w:rPr>
          <w:rFonts w:ascii="Calibri" w:hAnsi="Calibri" w:cs="Calibri"/>
          <w:b/>
          <w:bCs/>
          <w:sz w:val="22"/>
          <w:szCs w:val="22"/>
        </w:rPr>
        <w:t>inžinieriu</w:t>
      </w:r>
      <w:r w:rsidRPr="00891762">
        <w:rPr>
          <w:rFonts w:ascii="Calibri" w:hAnsi="Calibri" w:cs="Calibri"/>
          <w:b/>
          <w:bCs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</w:t>
      </w:r>
      <w:r w:rsidRPr="00512A1F">
        <w:rPr>
          <w:rFonts w:ascii="Calibri" w:hAnsi="Calibri" w:cs="Calibri"/>
        </w:rPr>
        <w:t>poziciją</w:t>
      </w:r>
      <w:r>
        <w:rPr>
          <w:rFonts w:ascii="Calibri" w:hAnsi="Calibri" w:cs="Calibri"/>
        </w:rPr>
        <w:t>.</w:t>
      </w:r>
    </w:p>
    <w:p w14:paraId="5BE2920A" w14:textId="1071CB4C" w:rsidR="00647AB1" w:rsidRPr="00647AB1" w:rsidRDefault="00647AB1" w:rsidP="00647AB1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647AB1">
        <w:rPr>
          <w:rFonts w:ascii="Calibri" w:hAnsi="Calibri" w:cs="Calibri"/>
          <w:b/>
          <w:bCs/>
          <w:sz w:val="22"/>
          <w:szCs w:val="22"/>
          <w:lang w:eastAsia="ar-SA"/>
        </w:rPr>
        <w:t xml:space="preserve">Suprantu, kad </w:t>
      </w:r>
      <w:r w:rsidRPr="00647AB1">
        <w:rPr>
          <w:rFonts w:ascii="Calibri" w:hAnsi="Calibri" w:cs="Calibri"/>
          <w:b/>
          <w:bCs/>
          <w:color w:val="FF0000"/>
          <w:sz w:val="22"/>
          <w:szCs w:val="22"/>
          <w:lang w:eastAsia="ar-SA"/>
        </w:rPr>
        <w:t>man nebus leidžiama patikslinti, papildyti ar paaiškinti šio priedo 2 lentelėje ir įrodymuose apie joje nurodytas tinkamai įvykdytas sutartis nurodytų duomenų (išskyrus dokumento formą)</w:t>
      </w:r>
      <w:r w:rsidRPr="00647AB1">
        <w:rPr>
          <w:rFonts w:ascii="Calibri" w:hAnsi="Calibri" w:cs="Calibri"/>
          <w:b/>
          <w:bCs/>
          <w:sz w:val="22"/>
          <w:szCs w:val="22"/>
          <w:lang w:eastAsia="ar-SA"/>
        </w:rPr>
        <w:t>, todėl pateikiu teisingą ir išsamią informaciją</w:t>
      </w:r>
    </w:p>
    <w:p w14:paraId="419E46FC" w14:textId="77777777" w:rsidR="007A6A91" w:rsidRPr="00647AB1" w:rsidRDefault="007A6A91" w:rsidP="007A6A91">
      <w:pPr>
        <w:tabs>
          <w:tab w:val="left" w:pos="0"/>
          <w:tab w:val="left" w:pos="9638"/>
        </w:tabs>
        <w:spacing w:after="0" w:line="240" w:lineRule="auto"/>
        <w:ind w:right="163"/>
        <w:contextualSpacing/>
        <w:jc w:val="center"/>
        <w:rPr>
          <w:rFonts w:ascii="Calibri" w:hAnsi="Calibri" w:cs="Calibri"/>
          <w:sz w:val="22"/>
          <w:szCs w:val="22"/>
        </w:rPr>
      </w:pPr>
    </w:p>
    <w:p w14:paraId="4801E3E2" w14:textId="77777777" w:rsidR="00F5084C" w:rsidRPr="00512A1F" w:rsidRDefault="00F5084C" w:rsidP="00F5084C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hAnsi="Calibri" w:cs="Calibri"/>
        </w:rPr>
        <w:t>____________________________________________________</w:t>
      </w:r>
    </w:p>
    <w:p w14:paraId="709BFB12" w14:textId="514EB263" w:rsidR="004322C7" w:rsidRPr="00512A1F" w:rsidRDefault="00F5084C" w:rsidP="002A6D05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eastAsiaTheme="minorHAnsi" w:hAnsi="Calibri" w:cs="Calibri"/>
          <w:i/>
        </w:rPr>
        <w:t>Specialisto vardas, pavardė, parašas</w:t>
      </w:r>
    </w:p>
    <w:sectPr w:rsidR="004322C7" w:rsidRPr="00512A1F" w:rsidSect="00F5084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890928">
    <w:abstractNumId w:val="2"/>
  </w:num>
  <w:num w:numId="2" w16cid:durableId="366486787">
    <w:abstractNumId w:val="1"/>
  </w:num>
  <w:num w:numId="3" w16cid:durableId="957492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515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4C"/>
    <w:rsid w:val="00002DA7"/>
    <w:rsid w:val="00002E43"/>
    <w:rsid w:val="00014394"/>
    <w:rsid w:val="00014A35"/>
    <w:rsid w:val="00016EFC"/>
    <w:rsid w:val="0001758A"/>
    <w:rsid w:val="00017C95"/>
    <w:rsid w:val="00031473"/>
    <w:rsid w:val="000412E5"/>
    <w:rsid w:val="0007656C"/>
    <w:rsid w:val="00081DC2"/>
    <w:rsid w:val="000A01EE"/>
    <w:rsid w:val="000D7C11"/>
    <w:rsid w:val="001035A4"/>
    <w:rsid w:val="00131829"/>
    <w:rsid w:val="001468E9"/>
    <w:rsid w:val="00162E30"/>
    <w:rsid w:val="00173D0E"/>
    <w:rsid w:val="001879EE"/>
    <w:rsid w:val="00187BF6"/>
    <w:rsid w:val="00187C6E"/>
    <w:rsid w:val="00191B7B"/>
    <w:rsid w:val="001A032C"/>
    <w:rsid w:val="001A1999"/>
    <w:rsid w:val="001A1C3C"/>
    <w:rsid w:val="001A502F"/>
    <w:rsid w:val="001D28E4"/>
    <w:rsid w:val="001D615C"/>
    <w:rsid w:val="001D6BB9"/>
    <w:rsid w:val="00214EF5"/>
    <w:rsid w:val="002353E4"/>
    <w:rsid w:val="00274C2F"/>
    <w:rsid w:val="00296598"/>
    <w:rsid w:val="00297C4D"/>
    <w:rsid w:val="002A6D05"/>
    <w:rsid w:val="002C2F3F"/>
    <w:rsid w:val="002D1CF5"/>
    <w:rsid w:val="002E55B7"/>
    <w:rsid w:val="00302CBB"/>
    <w:rsid w:val="00312FEC"/>
    <w:rsid w:val="00317CDC"/>
    <w:rsid w:val="003438B4"/>
    <w:rsid w:val="00345D13"/>
    <w:rsid w:val="00354FD7"/>
    <w:rsid w:val="00355123"/>
    <w:rsid w:val="00356B8F"/>
    <w:rsid w:val="0035797B"/>
    <w:rsid w:val="003B143B"/>
    <w:rsid w:val="003C741B"/>
    <w:rsid w:val="003D42A7"/>
    <w:rsid w:val="003D73C4"/>
    <w:rsid w:val="00411F16"/>
    <w:rsid w:val="004165D8"/>
    <w:rsid w:val="0042468E"/>
    <w:rsid w:val="004322C7"/>
    <w:rsid w:val="004414D2"/>
    <w:rsid w:val="00442963"/>
    <w:rsid w:val="00442F70"/>
    <w:rsid w:val="00446EDA"/>
    <w:rsid w:val="00462493"/>
    <w:rsid w:val="00475292"/>
    <w:rsid w:val="004B2539"/>
    <w:rsid w:val="004B7CE6"/>
    <w:rsid w:val="004D5FE2"/>
    <w:rsid w:val="00512A1F"/>
    <w:rsid w:val="005409EB"/>
    <w:rsid w:val="00554FDE"/>
    <w:rsid w:val="0058710F"/>
    <w:rsid w:val="0059172E"/>
    <w:rsid w:val="005B68AD"/>
    <w:rsid w:val="005E1E77"/>
    <w:rsid w:val="005F38E4"/>
    <w:rsid w:val="00604DA3"/>
    <w:rsid w:val="0061205E"/>
    <w:rsid w:val="0061373E"/>
    <w:rsid w:val="00614E44"/>
    <w:rsid w:val="0061667F"/>
    <w:rsid w:val="00635614"/>
    <w:rsid w:val="00647AB1"/>
    <w:rsid w:val="00663859"/>
    <w:rsid w:val="006715F9"/>
    <w:rsid w:val="00672A34"/>
    <w:rsid w:val="006735D8"/>
    <w:rsid w:val="00674A38"/>
    <w:rsid w:val="006758A0"/>
    <w:rsid w:val="006A53D6"/>
    <w:rsid w:val="006B669F"/>
    <w:rsid w:val="006D4F66"/>
    <w:rsid w:val="006E3907"/>
    <w:rsid w:val="00702417"/>
    <w:rsid w:val="007111C3"/>
    <w:rsid w:val="00723EC2"/>
    <w:rsid w:val="00754EC7"/>
    <w:rsid w:val="0076514A"/>
    <w:rsid w:val="00783A29"/>
    <w:rsid w:val="007A4AA4"/>
    <w:rsid w:val="007A6A91"/>
    <w:rsid w:val="007B595F"/>
    <w:rsid w:val="0080534C"/>
    <w:rsid w:val="00813395"/>
    <w:rsid w:val="00816E0C"/>
    <w:rsid w:val="00820997"/>
    <w:rsid w:val="00830752"/>
    <w:rsid w:val="00847326"/>
    <w:rsid w:val="008520CF"/>
    <w:rsid w:val="0085631D"/>
    <w:rsid w:val="0086346C"/>
    <w:rsid w:val="008721AB"/>
    <w:rsid w:val="00891762"/>
    <w:rsid w:val="00896984"/>
    <w:rsid w:val="00897704"/>
    <w:rsid w:val="008C1B73"/>
    <w:rsid w:val="008C74DA"/>
    <w:rsid w:val="008E5385"/>
    <w:rsid w:val="008E5BBA"/>
    <w:rsid w:val="008F2149"/>
    <w:rsid w:val="008F27A5"/>
    <w:rsid w:val="00910CB4"/>
    <w:rsid w:val="009267A3"/>
    <w:rsid w:val="00930C38"/>
    <w:rsid w:val="00931DFC"/>
    <w:rsid w:val="009404DD"/>
    <w:rsid w:val="00963CAB"/>
    <w:rsid w:val="00972D51"/>
    <w:rsid w:val="00993CDD"/>
    <w:rsid w:val="009B21CF"/>
    <w:rsid w:val="009C511D"/>
    <w:rsid w:val="009C785B"/>
    <w:rsid w:val="009D31EB"/>
    <w:rsid w:val="009E15D2"/>
    <w:rsid w:val="009E1993"/>
    <w:rsid w:val="00A42BE2"/>
    <w:rsid w:val="00A63ABD"/>
    <w:rsid w:val="00A7137E"/>
    <w:rsid w:val="00A95772"/>
    <w:rsid w:val="00AA4C8C"/>
    <w:rsid w:val="00AC520F"/>
    <w:rsid w:val="00AD04A5"/>
    <w:rsid w:val="00AD5E12"/>
    <w:rsid w:val="00AE0C5B"/>
    <w:rsid w:val="00AE270C"/>
    <w:rsid w:val="00AF36ED"/>
    <w:rsid w:val="00B010F8"/>
    <w:rsid w:val="00B06378"/>
    <w:rsid w:val="00B15F26"/>
    <w:rsid w:val="00B61481"/>
    <w:rsid w:val="00B8106F"/>
    <w:rsid w:val="00B93F0E"/>
    <w:rsid w:val="00B951FD"/>
    <w:rsid w:val="00BA10AC"/>
    <w:rsid w:val="00BC537C"/>
    <w:rsid w:val="00BD2E40"/>
    <w:rsid w:val="00BD44A6"/>
    <w:rsid w:val="00BD7F40"/>
    <w:rsid w:val="00BE7550"/>
    <w:rsid w:val="00C0706A"/>
    <w:rsid w:val="00C36659"/>
    <w:rsid w:val="00C41D80"/>
    <w:rsid w:val="00C548E2"/>
    <w:rsid w:val="00C70AAC"/>
    <w:rsid w:val="00C772CA"/>
    <w:rsid w:val="00C81213"/>
    <w:rsid w:val="00C9099F"/>
    <w:rsid w:val="00C93C0F"/>
    <w:rsid w:val="00CA3FD1"/>
    <w:rsid w:val="00CB2FB2"/>
    <w:rsid w:val="00CB7B8B"/>
    <w:rsid w:val="00CC037B"/>
    <w:rsid w:val="00CC099E"/>
    <w:rsid w:val="00CC6403"/>
    <w:rsid w:val="00CE1756"/>
    <w:rsid w:val="00CE5D8A"/>
    <w:rsid w:val="00CF2B8B"/>
    <w:rsid w:val="00D073FC"/>
    <w:rsid w:val="00D166A3"/>
    <w:rsid w:val="00D37366"/>
    <w:rsid w:val="00D44108"/>
    <w:rsid w:val="00D6466A"/>
    <w:rsid w:val="00D7005B"/>
    <w:rsid w:val="00D73654"/>
    <w:rsid w:val="00D7723C"/>
    <w:rsid w:val="00D85E17"/>
    <w:rsid w:val="00D9457D"/>
    <w:rsid w:val="00D95449"/>
    <w:rsid w:val="00DA09B7"/>
    <w:rsid w:val="00DB60D2"/>
    <w:rsid w:val="00DB6187"/>
    <w:rsid w:val="00DD2CED"/>
    <w:rsid w:val="00DD5839"/>
    <w:rsid w:val="00DE7AB0"/>
    <w:rsid w:val="00E13809"/>
    <w:rsid w:val="00E22193"/>
    <w:rsid w:val="00E36914"/>
    <w:rsid w:val="00E6069A"/>
    <w:rsid w:val="00E64DA3"/>
    <w:rsid w:val="00E66AB0"/>
    <w:rsid w:val="00E92B2A"/>
    <w:rsid w:val="00EA01DB"/>
    <w:rsid w:val="00EE7333"/>
    <w:rsid w:val="00F1299C"/>
    <w:rsid w:val="00F14C31"/>
    <w:rsid w:val="00F43E4E"/>
    <w:rsid w:val="00F5084C"/>
    <w:rsid w:val="00F7300D"/>
    <w:rsid w:val="00F74C80"/>
    <w:rsid w:val="00F7690E"/>
    <w:rsid w:val="00F83ACF"/>
    <w:rsid w:val="00FA0856"/>
    <w:rsid w:val="00FA3174"/>
    <w:rsid w:val="00FB4D24"/>
    <w:rsid w:val="00FB5433"/>
    <w:rsid w:val="00FD15C4"/>
    <w:rsid w:val="00FD3751"/>
    <w:rsid w:val="00FE115F"/>
    <w:rsid w:val="00FF595C"/>
    <w:rsid w:val="0827B99F"/>
    <w:rsid w:val="11A94E4B"/>
    <w:rsid w:val="30F6031B"/>
    <w:rsid w:val="3ADB381B"/>
    <w:rsid w:val="3AFC5450"/>
    <w:rsid w:val="411D4F5E"/>
    <w:rsid w:val="4CEF612F"/>
    <w:rsid w:val="4E0AFFFB"/>
    <w:rsid w:val="5DD92A35"/>
    <w:rsid w:val="6C40D13F"/>
    <w:rsid w:val="71CAC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4A0E"/>
  <w15:chartTrackingRefBased/>
  <w15:docId w15:val="{A6EAC307-E464-4F7D-A223-3CEFF99F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84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50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F50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0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F50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8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8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8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8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8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8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84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508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8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8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84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5084C"/>
  </w:style>
  <w:style w:type="character" w:customStyle="1" w:styleId="cf01">
    <w:name w:val="cf01"/>
    <w:basedOn w:val="DefaultParagraphFont"/>
    <w:rsid w:val="00F5084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4165D8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4165D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165D8"/>
    <w:rPr>
      <w:sz w:val="16"/>
      <w:szCs w:val="16"/>
    </w:rPr>
  </w:style>
  <w:style w:type="paragraph" w:styleId="Revision">
    <w:name w:val="Revision"/>
    <w:hidden/>
    <w:uiPriority w:val="99"/>
    <w:semiHidden/>
    <w:rsid w:val="00AD5E12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sid w:val="002A6D05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123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123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42677C85-2ED5-4E04-9BEE-A26CC67E4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43797-7472-4A99-B4AC-DCFF642F7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0FF78-803B-435C-95E4-ECA9026E0663}">
  <ds:schemaRefs>
    <ds:schemaRef ds:uri="http://schemas.openxmlformats.org/package/2006/metadata/core-properties"/>
    <ds:schemaRef ds:uri="028236e2-f653-4d19-ab67-4d06a9145e0c"/>
    <ds:schemaRef ds:uri="4b2e9d09-07c5-42d4-ad0a-92e216c40b99"/>
    <ds:schemaRef ds:uri="a843bbba-5665-4b5f-aacc-cdcb1c804839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5ebda27-b626-448f-a7d1-d1cf5ad133f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4712</Words>
  <Characters>2686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12_priedas_Specialisto_kvalifikacijos_atitikties_reikalavimams_lentele_ekonominiam_vertinimui</vt:lpstr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12_priedas_Specialisto_kvalifikacijos_atitikties_reikalavimams_lentele_ekonominiam_vertinimui</dc:title>
  <dc:subject/>
  <dc:creator>Jurgita Makarienė</dc:creator>
  <cp:keywords/>
  <dc:description/>
  <cp:lastModifiedBy>Jurgita Makarienė</cp:lastModifiedBy>
  <cp:revision>2</cp:revision>
  <dcterms:created xsi:type="dcterms:W3CDTF">2025-07-14T06:29:00Z</dcterms:created>
  <dcterms:modified xsi:type="dcterms:W3CDTF">2025-07-14T06:29:00Z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Kazakevičius;#1139;#Andrius Mažūnaitis;#1114;#Rokas Jucys;#877;#Dovilė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