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Pr="00CB4850" w:rsidRDefault="00944B1E">
      <w:pPr>
        <w:spacing w:line="200" w:lineRule="auto"/>
        <w:rPr>
          <w:rFonts w:ascii="Times New Roman" w:eastAsia="Times New Roman" w:hAnsi="Times New Roman" w:cs="Times New Roman"/>
          <w:sz w:val="24"/>
          <w:szCs w:val="24"/>
        </w:rPr>
      </w:pPr>
    </w:p>
    <w:p w14:paraId="00000002" w14:textId="77777777" w:rsidR="00944B1E" w:rsidRPr="00CB4850" w:rsidRDefault="00944B1E">
      <w:pPr>
        <w:spacing w:line="200" w:lineRule="auto"/>
        <w:rPr>
          <w:rFonts w:ascii="Times New Roman" w:eastAsia="Times New Roman" w:hAnsi="Times New Roman" w:cs="Times New Roman"/>
          <w:sz w:val="24"/>
          <w:szCs w:val="24"/>
        </w:rPr>
      </w:pPr>
    </w:p>
    <w:p w14:paraId="00000003" w14:textId="77777777" w:rsidR="00944B1E" w:rsidRPr="00CB4850" w:rsidRDefault="00944B1E">
      <w:pPr>
        <w:spacing w:line="200" w:lineRule="auto"/>
        <w:rPr>
          <w:rFonts w:ascii="Times New Roman" w:eastAsia="Times New Roman" w:hAnsi="Times New Roman" w:cs="Times New Roman"/>
          <w:sz w:val="24"/>
          <w:szCs w:val="24"/>
        </w:rPr>
      </w:pPr>
    </w:p>
    <w:p w14:paraId="00000004" w14:textId="77777777" w:rsidR="00944B1E" w:rsidRPr="00CB4850" w:rsidRDefault="00944B1E">
      <w:pPr>
        <w:spacing w:line="200" w:lineRule="auto"/>
        <w:rPr>
          <w:rFonts w:ascii="Times New Roman" w:eastAsia="Times New Roman" w:hAnsi="Times New Roman" w:cs="Times New Roman"/>
          <w:sz w:val="24"/>
          <w:szCs w:val="24"/>
        </w:rPr>
      </w:pPr>
    </w:p>
    <w:p w14:paraId="3E163E34" w14:textId="64D48162" w:rsidR="004A4982" w:rsidRPr="00CB4850" w:rsidRDefault="004A4982">
      <w:pPr>
        <w:jc w:val="center"/>
        <w:rPr>
          <w:rFonts w:ascii="Times New Roman" w:eastAsia="Arial" w:hAnsi="Times New Roman" w:cs="Times New Roman"/>
          <w:b/>
          <w:sz w:val="24"/>
          <w:szCs w:val="24"/>
        </w:rPr>
      </w:pPr>
      <w:r w:rsidRPr="00CB4850">
        <w:rPr>
          <w:rFonts w:ascii="Times New Roman" w:eastAsia="Arial" w:hAnsi="Times New Roman" w:cs="Times New Roman"/>
          <w:b/>
          <w:sz w:val="24"/>
          <w:szCs w:val="24"/>
        </w:rPr>
        <w:t>UAB „VILNIAUS VIEŠASIS TRANSPORTAS“</w:t>
      </w:r>
    </w:p>
    <w:p w14:paraId="0000000C" w14:textId="77777777" w:rsidR="00944B1E" w:rsidRPr="00CB4850" w:rsidRDefault="00944B1E">
      <w:pPr>
        <w:spacing w:line="200" w:lineRule="auto"/>
        <w:rPr>
          <w:rFonts w:ascii="Times New Roman" w:eastAsia="Times New Roman" w:hAnsi="Times New Roman" w:cs="Times New Roman"/>
          <w:sz w:val="24"/>
          <w:szCs w:val="24"/>
        </w:rPr>
      </w:pPr>
    </w:p>
    <w:p w14:paraId="0000000D" w14:textId="77777777" w:rsidR="00944B1E" w:rsidRPr="00CB4850" w:rsidRDefault="00944B1E">
      <w:pPr>
        <w:spacing w:line="200" w:lineRule="auto"/>
        <w:rPr>
          <w:rFonts w:ascii="Times New Roman" w:eastAsia="Times New Roman" w:hAnsi="Times New Roman" w:cs="Times New Roman"/>
          <w:sz w:val="24"/>
          <w:szCs w:val="24"/>
        </w:rPr>
      </w:pPr>
    </w:p>
    <w:p w14:paraId="0000000E" w14:textId="77777777" w:rsidR="00944B1E" w:rsidRPr="00CB4850" w:rsidRDefault="00944B1E">
      <w:pPr>
        <w:spacing w:line="200" w:lineRule="auto"/>
        <w:rPr>
          <w:rFonts w:ascii="Times New Roman" w:eastAsia="Times New Roman" w:hAnsi="Times New Roman" w:cs="Times New Roman"/>
          <w:sz w:val="24"/>
          <w:szCs w:val="24"/>
        </w:rPr>
      </w:pPr>
    </w:p>
    <w:p w14:paraId="6A7DD28F"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 xml:space="preserve">TVIRTINU </w:t>
      </w:r>
    </w:p>
    <w:p w14:paraId="7803A319"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UAB „Vilniaus viešasis transportas“</w:t>
      </w:r>
    </w:p>
    <w:p w14:paraId="3E94DD2F"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 xml:space="preserve">Generalinis direktorius </w:t>
      </w:r>
    </w:p>
    <w:p w14:paraId="6FF62B83"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Darius Aleknavičius</w:t>
      </w:r>
    </w:p>
    <w:p w14:paraId="51F03FD1" w14:textId="155C5D5E" w:rsidR="005E5A06" w:rsidRPr="006C3D2B" w:rsidRDefault="001C3B27"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202</w:t>
      </w:r>
      <w:r w:rsidR="003C6194">
        <w:rPr>
          <w:rFonts w:ascii="Times New Roman" w:eastAsia="Arial" w:hAnsi="Times New Roman" w:cs="Times New Roman"/>
          <w:sz w:val="24"/>
          <w:szCs w:val="24"/>
        </w:rPr>
        <w:t>3</w:t>
      </w:r>
      <w:r w:rsidRPr="006C3D2B">
        <w:rPr>
          <w:rFonts w:ascii="Times New Roman" w:eastAsia="Arial" w:hAnsi="Times New Roman" w:cs="Times New Roman"/>
          <w:sz w:val="24"/>
          <w:szCs w:val="24"/>
        </w:rPr>
        <w:t>-</w:t>
      </w:r>
      <w:r w:rsidR="002F007E">
        <w:rPr>
          <w:rFonts w:ascii="Times New Roman" w:eastAsia="Arial" w:hAnsi="Times New Roman" w:cs="Times New Roman"/>
          <w:sz w:val="24"/>
          <w:szCs w:val="24"/>
        </w:rPr>
        <w:t>02</w:t>
      </w:r>
      <w:r w:rsidR="00167849" w:rsidRPr="006C3D2B">
        <w:rPr>
          <w:rFonts w:ascii="Times New Roman" w:eastAsia="Arial" w:hAnsi="Times New Roman" w:cs="Times New Roman"/>
          <w:sz w:val="24"/>
          <w:szCs w:val="24"/>
        </w:rPr>
        <w:t>-</w:t>
      </w:r>
      <w:r w:rsidR="00EC4E1D">
        <w:rPr>
          <w:rFonts w:ascii="Times New Roman" w:eastAsia="Arial" w:hAnsi="Times New Roman" w:cs="Times New Roman"/>
          <w:sz w:val="24"/>
          <w:szCs w:val="24"/>
        </w:rPr>
        <w:t>09</w:t>
      </w:r>
      <w:r w:rsidR="00783A7F">
        <w:rPr>
          <w:rFonts w:ascii="Times New Roman" w:eastAsia="Arial" w:hAnsi="Times New Roman" w:cs="Times New Roman"/>
          <w:sz w:val="24"/>
          <w:szCs w:val="24"/>
        </w:rPr>
        <w:t>__</w:t>
      </w:r>
    </w:p>
    <w:p w14:paraId="08CD1F41" w14:textId="77777777" w:rsidR="005E5A06" w:rsidRPr="006C3D2B" w:rsidRDefault="005E5A06" w:rsidP="00CF6895">
      <w:pPr>
        <w:ind w:left="5103"/>
        <w:rPr>
          <w:rFonts w:ascii="Times New Roman" w:eastAsia="Arial" w:hAnsi="Times New Roman" w:cs="Times New Roman"/>
          <w:sz w:val="24"/>
          <w:szCs w:val="24"/>
        </w:rPr>
      </w:pPr>
    </w:p>
    <w:p w14:paraId="4034AA6C"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PRITARTA</w:t>
      </w:r>
    </w:p>
    <w:p w14:paraId="3F7AD8B6"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UAB „Vilniaus viešasis transportas“</w:t>
      </w:r>
    </w:p>
    <w:p w14:paraId="66D89209" w14:textId="77777777" w:rsidR="005E5A06" w:rsidRPr="006C3D2B"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 xml:space="preserve">Viešųjų pirkimų komisijos </w:t>
      </w:r>
    </w:p>
    <w:p w14:paraId="37001B26" w14:textId="13ADE190" w:rsidR="005E5A06" w:rsidRPr="00CB4850" w:rsidRDefault="005E5A06" w:rsidP="00CF6895">
      <w:pPr>
        <w:ind w:left="5103"/>
        <w:rPr>
          <w:rFonts w:ascii="Times New Roman" w:eastAsia="Arial" w:hAnsi="Times New Roman" w:cs="Times New Roman"/>
          <w:sz w:val="24"/>
          <w:szCs w:val="24"/>
        </w:rPr>
      </w:pPr>
      <w:r w:rsidRPr="006C3D2B">
        <w:rPr>
          <w:rFonts w:ascii="Times New Roman" w:eastAsia="Arial" w:hAnsi="Times New Roman" w:cs="Times New Roman"/>
          <w:sz w:val="24"/>
          <w:szCs w:val="24"/>
        </w:rPr>
        <w:t>202</w:t>
      </w:r>
      <w:r w:rsidR="003C6194">
        <w:rPr>
          <w:rFonts w:ascii="Times New Roman" w:eastAsia="Arial" w:hAnsi="Times New Roman" w:cs="Times New Roman"/>
          <w:sz w:val="24"/>
          <w:szCs w:val="24"/>
        </w:rPr>
        <w:t>3</w:t>
      </w:r>
      <w:r w:rsidRPr="006C3D2B">
        <w:rPr>
          <w:rFonts w:ascii="Times New Roman" w:eastAsia="Arial" w:hAnsi="Times New Roman" w:cs="Times New Roman"/>
          <w:sz w:val="24"/>
          <w:szCs w:val="24"/>
        </w:rPr>
        <w:t>-</w:t>
      </w:r>
      <w:r w:rsidR="001D5A56">
        <w:rPr>
          <w:rFonts w:ascii="Times New Roman" w:eastAsia="Arial" w:hAnsi="Times New Roman" w:cs="Times New Roman"/>
          <w:sz w:val="24"/>
          <w:szCs w:val="24"/>
        </w:rPr>
        <w:t>02</w:t>
      </w:r>
      <w:r w:rsidRPr="006C3D2B">
        <w:rPr>
          <w:rFonts w:ascii="Times New Roman" w:eastAsia="Arial" w:hAnsi="Times New Roman" w:cs="Times New Roman"/>
          <w:sz w:val="24"/>
          <w:szCs w:val="24"/>
        </w:rPr>
        <w:t>-</w:t>
      </w:r>
      <w:r w:rsidR="001D5A56">
        <w:rPr>
          <w:rFonts w:ascii="Times New Roman" w:eastAsia="Arial" w:hAnsi="Times New Roman" w:cs="Times New Roman"/>
          <w:sz w:val="24"/>
          <w:szCs w:val="24"/>
        </w:rPr>
        <w:t>09</w:t>
      </w:r>
      <w:r w:rsidRPr="006C3D2B">
        <w:rPr>
          <w:rFonts w:ascii="Times New Roman" w:eastAsia="Arial" w:hAnsi="Times New Roman" w:cs="Times New Roman"/>
          <w:sz w:val="24"/>
          <w:szCs w:val="24"/>
        </w:rPr>
        <w:t xml:space="preserve"> posėdžio protokolu Nr. 49</w:t>
      </w:r>
      <w:r w:rsidR="00783A7F">
        <w:rPr>
          <w:rFonts w:ascii="Times New Roman" w:eastAsia="Arial" w:hAnsi="Times New Roman" w:cs="Times New Roman"/>
          <w:sz w:val="24"/>
          <w:szCs w:val="24"/>
        </w:rPr>
        <w:t>D</w:t>
      </w:r>
      <w:r w:rsidRPr="006C3D2B">
        <w:rPr>
          <w:rFonts w:ascii="Times New Roman" w:eastAsia="Arial" w:hAnsi="Times New Roman" w:cs="Times New Roman"/>
          <w:sz w:val="24"/>
          <w:szCs w:val="24"/>
        </w:rPr>
        <w:t>(</w:t>
      </w:r>
      <w:r w:rsidR="001D5A56">
        <w:rPr>
          <w:rFonts w:ascii="Times New Roman" w:eastAsia="Arial" w:hAnsi="Times New Roman" w:cs="Times New Roman"/>
          <w:sz w:val="24"/>
          <w:szCs w:val="24"/>
        </w:rPr>
        <w:t>11</w:t>
      </w:r>
      <w:r w:rsidRPr="006C3D2B">
        <w:rPr>
          <w:rFonts w:ascii="Times New Roman" w:eastAsia="Arial" w:hAnsi="Times New Roman" w:cs="Times New Roman"/>
          <w:sz w:val="24"/>
          <w:szCs w:val="24"/>
        </w:rPr>
        <w:t>-</w:t>
      </w:r>
      <w:r w:rsidR="001D5A56">
        <w:rPr>
          <w:rFonts w:ascii="Times New Roman" w:eastAsia="Arial" w:hAnsi="Times New Roman" w:cs="Times New Roman"/>
          <w:sz w:val="24"/>
          <w:szCs w:val="24"/>
        </w:rPr>
        <w:t>1</w:t>
      </w:r>
      <w:r w:rsidRPr="006C3D2B">
        <w:rPr>
          <w:rFonts w:ascii="Times New Roman" w:eastAsia="Arial" w:hAnsi="Times New Roman" w:cs="Times New Roman"/>
          <w:sz w:val="24"/>
          <w:szCs w:val="24"/>
        </w:rPr>
        <w:t>)</w:t>
      </w:r>
      <w:r w:rsidR="008C3247" w:rsidRPr="006C3D2B">
        <w:rPr>
          <w:rFonts w:ascii="Times New Roman" w:eastAsia="Arial" w:hAnsi="Times New Roman" w:cs="Times New Roman"/>
          <w:sz w:val="24"/>
          <w:szCs w:val="24"/>
        </w:rPr>
        <w:t>-</w:t>
      </w:r>
      <w:r w:rsidR="001D5A56">
        <w:rPr>
          <w:rFonts w:ascii="Times New Roman" w:eastAsia="Arial" w:hAnsi="Times New Roman" w:cs="Times New Roman"/>
          <w:sz w:val="24"/>
          <w:szCs w:val="24"/>
        </w:rPr>
        <w:t>43</w:t>
      </w:r>
    </w:p>
    <w:p w14:paraId="18C4C669" w14:textId="77777777" w:rsidR="005E5A06" w:rsidRPr="00CB4850" w:rsidRDefault="005E5A06">
      <w:pPr>
        <w:ind w:left="5245"/>
        <w:rPr>
          <w:rFonts w:ascii="Times New Roman" w:eastAsia="Arial" w:hAnsi="Times New Roman" w:cs="Times New Roman"/>
          <w:sz w:val="24"/>
          <w:szCs w:val="24"/>
        </w:rPr>
      </w:pPr>
    </w:p>
    <w:p w14:paraId="00000017" w14:textId="77777777" w:rsidR="00944B1E" w:rsidRPr="00CB4850" w:rsidRDefault="00944B1E">
      <w:pPr>
        <w:spacing w:line="200" w:lineRule="auto"/>
        <w:rPr>
          <w:rFonts w:ascii="Times New Roman" w:eastAsia="Times New Roman" w:hAnsi="Times New Roman" w:cs="Times New Roman"/>
          <w:sz w:val="24"/>
          <w:szCs w:val="24"/>
        </w:rPr>
      </w:pPr>
    </w:p>
    <w:p w14:paraId="00000018" w14:textId="77777777" w:rsidR="00944B1E" w:rsidRPr="00CB4850" w:rsidRDefault="00944B1E">
      <w:pPr>
        <w:spacing w:line="200" w:lineRule="auto"/>
        <w:rPr>
          <w:rFonts w:ascii="Times New Roman" w:eastAsia="Times New Roman" w:hAnsi="Times New Roman" w:cs="Times New Roman"/>
          <w:sz w:val="24"/>
          <w:szCs w:val="24"/>
        </w:rPr>
      </w:pPr>
    </w:p>
    <w:p w14:paraId="00000019" w14:textId="77777777" w:rsidR="00944B1E" w:rsidRPr="00CB4850" w:rsidRDefault="00944B1E">
      <w:pPr>
        <w:spacing w:line="200" w:lineRule="auto"/>
        <w:rPr>
          <w:rFonts w:ascii="Times New Roman" w:eastAsia="Times New Roman" w:hAnsi="Times New Roman" w:cs="Times New Roman"/>
          <w:sz w:val="24"/>
          <w:szCs w:val="24"/>
        </w:rPr>
      </w:pPr>
    </w:p>
    <w:p w14:paraId="0000001A" w14:textId="77777777" w:rsidR="00944B1E" w:rsidRPr="00CB4850" w:rsidRDefault="00944B1E">
      <w:pPr>
        <w:spacing w:line="200" w:lineRule="auto"/>
        <w:rPr>
          <w:rFonts w:ascii="Times New Roman" w:eastAsia="Times New Roman" w:hAnsi="Times New Roman" w:cs="Times New Roman"/>
          <w:sz w:val="24"/>
          <w:szCs w:val="24"/>
        </w:rPr>
      </w:pPr>
    </w:p>
    <w:p w14:paraId="15F0B151" w14:textId="33ED7212" w:rsidR="00944B1E" w:rsidRDefault="00194D39">
      <w:pPr>
        <w:jc w:val="center"/>
        <w:rPr>
          <w:rFonts w:ascii="Times New Roman" w:eastAsia="Arial" w:hAnsi="Times New Roman" w:cs="Times New Roman"/>
          <w:b/>
          <w:sz w:val="24"/>
          <w:szCs w:val="24"/>
        </w:rPr>
      </w:pPr>
      <w:r w:rsidRPr="00CB4850">
        <w:rPr>
          <w:rFonts w:ascii="Times New Roman" w:eastAsia="Times New Roman" w:hAnsi="Times New Roman" w:cs="Times New Roman"/>
          <w:sz w:val="24"/>
          <w:szCs w:val="24"/>
        </w:rPr>
        <w:tab/>
      </w:r>
      <w:r w:rsidR="007015DC">
        <w:rPr>
          <w:rFonts w:ascii="Times New Roman" w:eastAsia="Times New Roman" w:hAnsi="Times New Roman" w:cs="Times New Roman"/>
          <w:b/>
          <w:sz w:val="24"/>
          <w:szCs w:val="24"/>
        </w:rPr>
        <w:t>TARPTAUTINIO</w:t>
      </w:r>
      <w:r w:rsidR="000314B2">
        <w:rPr>
          <w:rFonts w:ascii="Times New Roman" w:eastAsia="Times New Roman" w:hAnsi="Times New Roman" w:cs="Times New Roman"/>
          <w:b/>
          <w:sz w:val="24"/>
          <w:szCs w:val="24"/>
        </w:rPr>
        <w:t xml:space="preserve"> </w:t>
      </w:r>
      <w:r w:rsidRPr="00CB4850">
        <w:rPr>
          <w:rFonts w:ascii="Times New Roman" w:eastAsia="Arial" w:hAnsi="Times New Roman" w:cs="Times New Roman"/>
          <w:b/>
          <w:sz w:val="24"/>
          <w:szCs w:val="24"/>
        </w:rPr>
        <w:t>PIRKIMO „</w:t>
      </w:r>
      <w:r w:rsidR="00721D7A">
        <w:rPr>
          <w:rFonts w:ascii="Times New Roman" w:eastAsia="Arial" w:hAnsi="Times New Roman" w:cs="Times New Roman"/>
          <w:b/>
          <w:sz w:val="24"/>
          <w:szCs w:val="24"/>
        </w:rPr>
        <w:t>TRANSPORTO PRIEMONIŲ MECHANIZMŲ IR AGREGATŲ REMONTO PASLAUGOS</w:t>
      </w:r>
      <w:r w:rsidRPr="00CB4850">
        <w:rPr>
          <w:rFonts w:ascii="Times New Roman" w:eastAsia="Arial" w:hAnsi="Times New Roman" w:cs="Times New Roman"/>
          <w:b/>
          <w:sz w:val="24"/>
          <w:szCs w:val="24"/>
        </w:rPr>
        <w:t xml:space="preserve">“, </w:t>
      </w:r>
      <w:r w:rsidR="001F2861" w:rsidRPr="00CB4850">
        <w:rPr>
          <w:rFonts w:ascii="Times New Roman" w:eastAsia="Arial" w:hAnsi="Times New Roman" w:cs="Times New Roman"/>
          <w:b/>
          <w:sz w:val="24"/>
          <w:szCs w:val="24"/>
        </w:rPr>
        <w:t xml:space="preserve">SIEKIANT SUKURTI </w:t>
      </w:r>
      <w:r w:rsidRPr="00CB4850">
        <w:rPr>
          <w:rFonts w:ascii="Times New Roman" w:eastAsia="Arial" w:hAnsi="Times New Roman" w:cs="Times New Roman"/>
          <w:b/>
          <w:sz w:val="24"/>
          <w:szCs w:val="24"/>
        </w:rPr>
        <w:t>DINAMINĘ PIRKIMO SISTEMĄ, SĄLYGO</w:t>
      </w:r>
      <w:r w:rsidR="008545AF" w:rsidRPr="00CB4850">
        <w:rPr>
          <w:rFonts w:ascii="Times New Roman" w:eastAsia="Arial" w:hAnsi="Times New Roman" w:cs="Times New Roman"/>
          <w:b/>
          <w:sz w:val="24"/>
          <w:szCs w:val="24"/>
        </w:rPr>
        <w:t>S</w:t>
      </w:r>
    </w:p>
    <w:p w14:paraId="744AA431" w14:textId="77777777" w:rsidR="00890ACB" w:rsidRDefault="00890ACB">
      <w:pPr>
        <w:jc w:val="center"/>
        <w:rPr>
          <w:rFonts w:ascii="Times New Roman" w:eastAsia="Arial" w:hAnsi="Times New Roman" w:cs="Times New Roman"/>
          <w:b/>
          <w:sz w:val="24"/>
          <w:szCs w:val="24"/>
        </w:rPr>
      </w:pPr>
    </w:p>
    <w:p w14:paraId="3B1600C9" w14:textId="77777777" w:rsidR="00890ACB" w:rsidRDefault="00890ACB">
      <w:pPr>
        <w:jc w:val="center"/>
        <w:rPr>
          <w:rFonts w:ascii="Times New Roman" w:eastAsia="Arial" w:hAnsi="Times New Roman" w:cs="Times New Roman"/>
          <w:b/>
          <w:sz w:val="24"/>
          <w:szCs w:val="24"/>
        </w:rPr>
      </w:pPr>
    </w:p>
    <w:p w14:paraId="0000001B" w14:textId="1107C1C2" w:rsidR="00890ACB" w:rsidRPr="00890ACB" w:rsidRDefault="00890ACB">
      <w:pPr>
        <w:jc w:val="center"/>
        <w:rPr>
          <w:rFonts w:ascii="Times New Roman" w:eastAsia="Arial" w:hAnsi="Times New Roman" w:cs="Times New Roman"/>
          <w:b/>
          <w:color w:val="FF0000"/>
          <w:sz w:val="24"/>
          <w:szCs w:val="24"/>
        </w:rPr>
        <w:sectPr w:rsidR="00890ACB" w:rsidRPr="00890ACB" w:rsidSect="00A76052">
          <w:footerReference w:type="default" r:id="rId9"/>
          <w:pgSz w:w="11900" w:h="16838"/>
          <w:pgMar w:top="1077" w:right="567" w:bottom="567" w:left="1134" w:header="851" w:footer="0" w:gutter="0"/>
          <w:pgNumType w:start="1"/>
          <w:cols w:space="720"/>
          <w:docGrid w:linePitch="272"/>
        </w:sectPr>
      </w:pPr>
    </w:p>
    <w:p w14:paraId="0000001E" w14:textId="77777777" w:rsidR="00944B1E" w:rsidRPr="00CB4850" w:rsidRDefault="00944B1E">
      <w:pPr>
        <w:spacing w:line="242" w:lineRule="auto"/>
        <w:rPr>
          <w:rFonts w:ascii="Times New Roman" w:eastAsia="Times New Roman" w:hAnsi="Times New Roman" w:cs="Times New Roman"/>
          <w:sz w:val="21"/>
          <w:szCs w:val="21"/>
        </w:rPr>
      </w:pPr>
    </w:p>
    <w:sdt>
      <w:sdtPr>
        <w:rPr>
          <w:rFonts w:ascii="Times New Roman" w:eastAsia="Calibri" w:hAnsi="Times New Roman" w:cs="Times New Roman"/>
          <w:color w:val="auto"/>
          <w:sz w:val="20"/>
          <w:szCs w:val="20"/>
        </w:rPr>
        <w:id w:val="631988418"/>
        <w:docPartObj>
          <w:docPartGallery w:val="Table of Contents"/>
          <w:docPartUnique/>
        </w:docPartObj>
      </w:sdtPr>
      <w:sdtEndPr>
        <w:rPr>
          <w:b/>
          <w:bCs/>
        </w:rPr>
      </w:sdtEndPr>
      <w:sdtContent>
        <w:p w14:paraId="5F968882" w14:textId="0BF4514C" w:rsidR="002749D5" w:rsidRPr="00CB4850" w:rsidRDefault="002749D5">
          <w:pPr>
            <w:pStyle w:val="Turinioantrat"/>
            <w:rPr>
              <w:rFonts w:ascii="Times New Roman" w:hAnsi="Times New Roman" w:cs="Times New Roman"/>
            </w:rPr>
          </w:pPr>
          <w:r w:rsidRPr="00CA0C7C">
            <w:rPr>
              <w:rFonts w:ascii="Times New Roman" w:hAnsi="Times New Roman" w:cs="Times New Roman"/>
            </w:rPr>
            <w:t>Turinys</w:t>
          </w:r>
        </w:p>
        <w:p w14:paraId="6A801A48" w14:textId="77EFB203" w:rsidR="00CE5EC8" w:rsidRPr="000314B2" w:rsidRDefault="002749D5">
          <w:pPr>
            <w:pStyle w:val="Turinys3"/>
            <w:rPr>
              <w:rFonts w:ascii="Times New Roman" w:eastAsiaTheme="minorEastAsia" w:hAnsi="Times New Roman" w:cs="Times New Roman"/>
              <w:noProof/>
              <w:sz w:val="22"/>
              <w:szCs w:val="22"/>
              <w:lang w:eastAsia="lt-LT"/>
            </w:rPr>
          </w:pPr>
          <w:r w:rsidRPr="00CB4850">
            <w:rPr>
              <w:rFonts w:ascii="Times New Roman" w:hAnsi="Times New Roman" w:cs="Times New Roman"/>
            </w:rPr>
            <w:fldChar w:fldCharType="begin"/>
          </w:r>
          <w:r w:rsidRPr="00CB4850">
            <w:rPr>
              <w:rFonts w:ascii="Times New Roman" w:hAnsi="Times New Roman" w:cs="Times New Roman"/>
            </w:rPr>
            <w:instrText xml:space="preserve"> TOC \o "1-3" \h \z \u </w:instrText>
          </w:r>
          <w:r w:rsidRPr="00CB4850">
            <w:rPr>
              <w:rFonts w:ascii="Times New Roman" w:hAnsi="Times New Roman" w:cs="Times New Roman"/>
            </w:rPr>
            <w:fldChar w:fldCharType="separate"/>
          </w:r>
          <w:hyperlink w:anchor="_Toc88486566" w:history="1">
            <w:r w:rsidR="00CE5EC8" w:rsidRPr="000314B2">
              <w:rPr>
                <w:rStyle w:val="Hipersaitas"/>
                <w:rFonts w:ascii="Times New Roman" w:hAnsi="Times New Roman" w:cs="Times New Roman"/>
                <w:noProof/>
              </w:rPr>
              <w:t>1.</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SĄVOKOS IR SUTRUMPINIMAI</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_Toc88486566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1</w:t>
            </w:r>
            <w:r w:rsidR="00CE5EC8" w:rsidRPr="000314B2">
              <w:rPr>
                <w:rFonts w:ascii="Times New Roman" w:hAnsi="Times New Roman" w:cs="Times New Roman"/>
                <w:noProof/>
                <w:webHidden/>
              </w:rPr>
              <w:fldChar w:fldCharType="end"/>
            </w:r>
          </w:hyperlink>
        </w:p>
        <w:p w14:paraId="4F7D2EB9" w14:textId="3D37C190" w:rsidR="00CE5EC8" w:rsidRPr="000314B2" w:rsidRDefault="00000000">
          <w:pPr>
            <w:pStyle w:val="Turinys3"/>
            <w:rPr>
              <w:rFonts w:ascii="Times New Roman" w:eastAsiaTheme="minorEastAsia" w:hAnsi="Times New Roman" w:cs="Times New Roman"/>
              <w:noProof/>
              <w:sz w:val="22"/>
              <w:szCs w:val="22"/>
              <w:lang w:eastAsia="lt-LT"/>
            </w:rPr>
          </w:pPr>
          <w:hyperlink w:anchor="_Toc88486567" w:history="1">
            <w:r w:rsidR="00CE5EC8" w:rsidRPr="000314B2">
              <w:rPr>
                <w:rStyle w:val="Hipersaitas"/>
                <w:rFonts w:ascii="Times New Roman" w:hAnsi="Times New Roman" w:cs="Times New Roman"/>
                <w:noProof/>
              </w:rPr>
              <w:t>2.</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BENDROSIOS NUOSTATOS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_Toc88486567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2</w:t>
            </w:r>
            <w:r w:rsidR="00CE5EC8" w:rsidRPr="000314B2">
              <w:rPr>
                <w:rFonts w:ascii="Times New Roman" w:hAnsi="Times New Roman" w:cs="Times New Roman"/>
                <w:noProof/>
                <w:webHidden/>
              </w:rPr>
              <w:fldChar w:fldCharType="end"/>
            </w:r>
          </w:hyperlink>
        </w:p>
        <w:p w14:paraId="10763EA2" w14:textId="4A5A7DCA" w:rsidR="00CE5EC8" w:rsidRPr="000314B2" w:rsidRDefault="00000000">
          <w:pPr>
            <w:pStyle w:val="Turinys3"/>
            <w:rPr>
              <w:rFonts w:ascii="Times New Roman" w:eastAsiaTheme="minorEastAsia" w:hAnsi="Times New Roman" w:cs="Times New Roman"/>
              <w:noProof/>
              <w:sz w:val="22"/>
              <w:szCs w:val="22"/>
              <w:lang w:eastAsia="lt-LT"/>
            </w:rPr>
          </w:pPr>
          <w:hyperlink w:anchor="_Toc88486568" w:history="1">
            <w:r w:rsidR="00CE5EC8" w:rsidRPr="000314B2">
              <w:rPr>
                <w:rStyle w:val="Hipersaitas"/>
                <w:rFonts w:ascii="Times New Roman" w:hAnsi="Times New Roman" w:cs="Times New Roman"/>
                <w:noProof/>
              </w:rPr>
              <w:t>3.</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PIRKIMO OBJEKTAS, JO APIMTIS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_Toc88486568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2</w:t>
            </w:r>
            <w:r w:rsidR="00CE5EC8" w:rsidRPr="000314B2">
              <w:rPr>
                <w:rFonts w:ascii="Times New Roman" w:hAnsi="Times New Roman" w:cs="Times New Roman"/>
                <w:noProof/>
                <w:webHidden/>
              </w:rPr>
              <w:fldChar w:fldCharType="end"/>
            </w:r>
          </w:hyperlink>
        </w:p>
        <w:p w14:paraId="234D9502" w14:textId="54EDAA83" w:rsidR="00CE5EC8" w:rsidRPr="000314B2" w:rsidRDefault="00000000">
          <w:pPr>
            <w:pStyle w:val="Turinys3"/>
            <w:rPr>
              <w:rFonts w:ascii="Times New Roman" w:eastAsiaTheme="minorEastAsia" w:hAnsi="Times New Roman" w:cs="Times New Roman"/>
              <w:noProof/>
              <w:sz w:val="22"/>
              <w:szCs w:val="22"/>
              <w:lang w:eastAsia="lt-LT"/>
            </w:rPr>
          </w:pPr>
          <w:hyperlink w:anchor="_Toc88486569" w:history="1">
            <w:r w:rsidR="00CE5EC8" w:rsidRPr="000314B2">
              <w:rPr>
                <w:rStyle w:val="Hipersaitas"/>
                <w:rFonts w:ascii="Times New Roman" w:hAnsi="Times New Roman" w:cs="Times New Roman"/>
                <w:noProof/>
              </w:rPr>
              <w:t xml:space="preserve">4. </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PIRKIMO DOKUMENTŲ PAAIŠKINIMAI IKI</w:t>
            </w:r>
            <w:r w:rsidR="007B7AF7">
              <w:rPr>
                <w:rStyle w:val="Hipersaitas"/>
                <w:rFonts w:ascii="Times New Roman" w:hAnsi="Times New Roman" w:cs="Times New Roman"/>
                <w:noProof/>
              </w:rPr>
              <w:t xml:space="preserve"> PIRMINIŲ</w:t>
            </w:r>
            <w:r w:rsidR="00CE5EC8" w:rsidRPr="000314B2">
              <w:rPr>
                <w:rStyle w:val="Hipersaitas"/>
                <w:rFonts w:ascii="Times New Roman" w:hAnsi="Times New Roman" w:cs="Times New Roman"/>
                <w:noProof/>
              </w:rPr>
              <w:t xml:space="preserve"> PARAIŠKŲ PATEIKIMO TERMINO PABAIGOS IR DPS GALIOJIMO LAIKOTARPIU</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_Toc88486569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3</w:t>
            </w:r>
            <w:r w:rsidR="00CE5EC8" w:rsidRPr="000314B2">
              <w:rPr>
                <w:rFonts w:ascii="Times New Roman" w:hAnsi="Times New Roman" w:cs="Times New Roman"/>
                <w:noProof/>
                <w:webHidden/>
              </w:rPr>
              <w:fldChar w:fldCharType="end"/>
            </w:r>
          </w:hyperlink>
        </w:p>
        <w:p w14:paraId="725A447E" w14:textId="2F41A920" w:rsidR="00CE5EC8" w:rsidRPr="000314B2" w:rsidRDefault="00000000">
          <w:pPr>
            <w:pStyle w:val="Turinys3"/>
            <w:rPr>
              <w:rFonts w:ascii="Times New Roman" w:eastAsiaTheme="minorEastAsia" w:hAnsi="Times New Roman" w:cs="Times New Roman"/>
              <w:noProof/>
              <w:sz w:val="22"/>
              <w:szCs w:val="22"/>
              <w:lang w:eastAsia="lt-LT"/>
            </w:rPr>
          </w:pPr>
          <w:hyperlink w:anchor="_Toc88486570" w:history="1">
            <w:r w:rsidR="00CE5EC8" w:rsidRPr="000314B2">
              <w:rPr>
                <w:rStyle w:val="Hipersaitas"/>
                <w:rFonts w:ascii="Times New Roman" w:hAnsi="Times New Roman" w:cs="Times New Roman"/>
                <w:noProof/>
              </w:rPr>
              <w:t>5.</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PARAIŠKŲ TEIKIMAS</w:t>
            </w:r>
            <w:r w:rsidR="00CE5EC8" w:rsidRPr="000314B2">
              <w:rPr>
                <w:rFonts w:ascii="Times New Roman" w:hAnsi="Times New Roman" w:cs="Times New Roman"/>
                <w:noProof/>
                <w:webHidden/>
              </w:rPr>
              <w:tab/>
            </w:r>
            <w:r w:rsidR="00527DFB">
              <w:rPr>
                <w:rFonts w:ascii="Times New Roman" w:hAnsi="Times New Roman" w:cs="Times New Roman"/>
                <w:noProof/>
                <w:webHidden/>
              </w:rPr>
              <w:t>3</w:t>
            </w:r>
          </w:hyperlink>
        </w:p>
        <w:p w14:paraId="0C027CA7" w14:textId="3B359EF2" w:rsidR="00CE5EC8" w:rsidRPr="000314B2" w:rsidRDefault="00000000">
          <w:pPr>
            <w:pStyle w:val="Turinys3"/>
            <w:rPr>
              <w:rFonts w:ascii="Times New Roman" w:eastAsiaTheme="minorEastAsia" w:hAnsi="Times New Roman" w:cs="Times New Roman"/>
              <w:noProof/>
              <w:sz w:val="22"/>
              <w:szCs w:val="22"/>
              <w:lang w:eastAsia="lt-LT"/>
            </w:rPr>
          </w:pPr>
          <w:hyperlink w:anchor="_Toc88486571" w:history="1">
            <w:r w:rsidR="00CE5EC8" w:rsidRPr="000314B2">
              <w:rPr>
                <w:rStyle w:val="Hipersaitas"/>
                <w:rFonts w:ascii="Times New Roman" w:hAnsi="Times New Roman" w:cs="Times New Roman"/>
                <w:noProof/>
              </w:rPr>
              <w:t>6.</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PARAIŠKŲ VERTINIMAS</w:t>
            </w:r>
            <w:r w:rsidR="00CE5EC8" w:rsidRPr="000314B2">
              <w:rPr>
                <w:rFonts w:ascii="Times New Roman" w:hAnsi="Times New Roman" w:cs="Times New Roman"/>
                <w:noProof/>
                <w:webHidden/>
              </w:rPr>
              <w:tab/>
            </w:r>
            <w:r w:rsidR="00527DFB">
              <w:rPr>
                <w:rFonts w:ascii="Times New Roman" w:hAnsi="Times New Roman" w:cs="Times New Roman"/>
                <w:noProof/>
                <w:webHidden/>
              </w:rPr>
              <w:t>4</w:t>
            </w:r>
          </w:hyperlink>
        </w:p>
        <w:p w14:paraId="5674D547" w14:textId="462E1544" w:rsidR="00CE5EC8" w:rsidRPr="000314B2" w:rsidRDefault="00000000">
          <w:pPr>
            <w:pStyle w:val="Turinys3"/>
            <w:rPr>
              <w:rFonts w:ascii="Times New Roman" w:eastAsiaTheme="minorEastAsia" w:hAnsi="Times New Roman" w:cs="Times New Roman"/>
              <w:noProof/>
              <w:sz w:val="22"/>
              <w:szCs w:val="22"/>
              <w:lang w:eastAsia="lt-LT"/>
            </w:rPr>
          </w:pPr>
          <w:hyperlink w:anchor="_Toc88486572" w:history="1">
            <w:r w:rsidR="00CE5EC8" w:rsidRPr="000314B2">
              <w:rPr>
                <w:rStyle w:val="Hipersaitas"/>
                <w:rFonts w:ascii="Times New Roman" w:hAnsi="Times New Roman" w:cs="Times New Roman"/>
                <w:noProof/>
              </w:rPr>
              <w:t>7.</w:t>
            </w:r>
            <w:r w:rsidR="00CE5EC8" w:rsidRPr="000314B2">
              <w:rPr>
                <w:rFonts w:ascii="Times New Roman" w:eastAsiaTheme="minorEastAsia" w:hAnsi="Times New Roman" w:cs="Times New Roman"/>
                <w:noProof/>
                <w:sz w:val="22"/>
                <w:szCs w:val="22"/>
                <w:lang w:eastAsia="lt-LT"/>
              </w:rPr>
              <w:tab/>
            </w:r>
            <w:r w:rsidR="00CE5EC8" w:rsidRPr="000314B2">
              <w:rPr>
                <w:rStyle w:val="Hipersaitas"/>
                <w:rFonts w:ascii="Times New Roman" w:hAnsi="Times New Roman" w:cs="Times New Roman"/>
                <w:noProof/>
              </w:rPr>
              <w:t>PARAIŠKŲ ATMETIMAS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_Toc88486572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5</w:t>
            </w:r>
            <w:r w:rsidR="00CE5EC8" w:rsidRPr="000314B2">
              <w:rPr>
                <w:rFonts w:ascii="Times New Roman" w:hAnsi="Times New Roman" w:cs="Times New Roman"/>
                <w:noProof/>
                <w:webHidden/>
              </w:rPr>
              <w:fldChar w:fldCharType="end"/>
            </w:r>
          </w:hyperlink>
        </w:p>
        <w:p w14:paraId="5B26F0FD" w14:textId="2A3E3310" w:rsidR="00CE5EC8" w:rsidRPr="000314B2" w:rsidRDefault="00000000">
          <w:pPr>
            <w:pStyle w:val="Turinys3"/>
            <w:rPr>
              <w:rFonts w:ascii="Times New Roman" w:eastAsiaTheme="minorEastAsia" w:hAnsi="Times New Roman" w:cs="Times New Roman"/>
              <w:noProof/>
              <w:sz w:val="22"/>
              <w:szCs w:val="22"/>
              <w:lang w:eastAsia="lt-LT"/>
            </w:rPr>
          </w:pPr>
          <w:hyperlink w:anchor="_Toc88486573" w:history="1">
            <w:r w:rsidR="00CE5EC8" w:rsidRPr="000314B2">
              <w:rPr>
                <w:rStyle w:val="Hipersaitas"/>
                <w:rFonts w:ascii="Times New Roman" w:hAnsi="Times New Roman" w:cs="Times New Roman"/>
                <w:noProof/>
              </w:rPr>
              <w:t>8. TIEKĖJŲ PAŠALINIMO PAGRINDAI</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_Toc88486573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5</w:t>
            </w:r>
            <w:r w:rsidR="00CE5EC8" w:rsidRPr="000314B2">
              <w:rPr>
                <w:rFonts w:ascii="Times New Roman" w:hAnsi="Times New Roman" w:cs="Times New Roman"/>
                <w:noProof/>
                <w:webHidden/>
              </w:rPr>
              <w:fldChar w:fldCharType="end"/>
            </w:r>
          </w:hyperlink>
        </w:p>
        <w:p w14:paraId="7FF7FED6" w14:textId="5641C971" w:rsidR="00CE5EC8" w:rsidRPr="000314B2" w:rsidRDefault="00000000">
          <w:pPr>
            <w:pStyle w:val="Turinys3"/>
            <w:rPr>
              <w:rFonts w:ascii="Times New Roman" w:eastAsiaTheme="minorEastAsia" w:hAnsi="Times New Roman" w:cs="Times New Roman"/>
              <w:noProof/>
              <w:sz w:val="22"/>
              <w:szCs w:val="22"/>
              <w:lang w:eastAsia="lt-LT"/>
            </w:rPr>
          </w:pPr>
          <w:hyperlink w:anchor="_Toc88486574" w:history="1">
            <w:r w:rsidR="00CE5EC8" w:rsidRPr="000314B2">
              <w:rPr>
                <w:rStyle w:val="Hipersaitas"/>
                <w:rFonts w:ascii="Times New Roman" w:hAnsi="Times New Roman" w:cs="Times New Roman"/>
                <w:noProof/>
              </w:rPr>
              <w:t>9. TIEKĖJŲ KVALIFIKACIJOS REIKALAVIMAI IR REIKALAUJAMI KOKYBĖS BEI APLINKOS APSAUGOS VADYBOS SISTEMŲ STANDARTAI</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_Toc88486574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5</w:t>
            </w:r>
            <w:r w:rsidR="00CE5EC8" w:rsidRPr="000314B2">
              <w:rPr>
                <w:rFonts w:ascii="Times New Roman" w:hAnsi="Times New Roman" w:cs="Times New Roman"/>
                <w:noProof/>
                <w:webHidden/>
              </w:rPr>
              <w:fldChar w:fldCharType="end"/>
            </w:r>
          </w:hyperlink>
        </w:p>
        <w:p w14:paraId="67F84B48" w14:textId="25FE0FFF" w:rsidR="00CE5EC8" w:rsidRPr="000314B2" w:rsidRDefault="00000000">
          <w:pPr>
            <w:pStyle w:val="Turinys3"/>
            <w:rPr>
              <w:rFonts w:ascii="Times New Roman" w:eastAsiaTheme="minorEastAsia" w:hAnsi="Times New Roman" w:cs="Times New Roman"/>
              <w:noProof/>
              <w:sz w:val="22"/>
              <w:szCs w:val="22"/>
              <w:lang w:eastAsia="lt-LT"/>
            </w:rPr>
          </w:pPr>
          <w:hyperlink w:anchor="_Toc88486575" w:history="1">
            <w:r w:rsidR="00CE5EC8" w:rsidRPr="000314B2">
              <w:rPr>
                <w:rStyle w:val="Hipersaitas"/>
                <w:rFonts w:ascii="Times New Roman" w:hAnsi="Times New Roman" w:cs="Times New Roman"/>
                <w:noProof/>
              </w:rPr>
              <w:t>10. EBVPD PILDYMAS IR PATEIKIMAS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_Toc88486575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6</w:t>
            </w:r>
            <w:r w:rsidR="00CE5EC8" w:rsidRPr="000314B2">
              <w:rPr>
                <w:rFonts w:ascii="Times New Roman" w:hAnsi="Times New Roman" w:cs="Times New Roman"/>
                <w:noProof/>
                <w:webHidden/>
              </w:rPr>
              <w:fldChar w:fldCharType="end"/>
            </w:r>
          </w:hyperlink>
        </w:p>
        <w:p w14:paraId="3B6CE698" w14:textId="26A73BDB" w:rsidR="00CE5EC8" w:rsidRPr="000314B2" w:rsidRDefault="00000000">
          <w:pPr>
            <w:pStyle w:val="Turinys3"/>
            <w:rPr>
              <w:rFonts w:ascii="Times New Roman" w:eastAsiaTheme="minorEastAsia" w:hAnsi="Times New Roman" w:cs="Times New Roman"/>
              <w:noProof/>
              <w:sz w:val="22"/>
              <w:szCs w:val="22"/>
              <w:lang w:eastAsia="lt-LT"/>
            </w:rPr>
          </w:pPr>
          <w:hyperlink w:anchor="_Toc88486576" w:history="1">
            <w:r w:rsidR="00CE5EC8" w:rsidRPr="000314B2">
              <w:rPr>
                <w:rStyle w:val="Hipersaitas"/>
                <w:rFonts w:ascii="Times New Roman" w:hAnsi="Times New Roman" w:cs="Times New Roman"/>
                <w:noProof/>
              </w:rPr>
              <w:t>11. EBVPD PATEIKIAMOS INFORMACIJOS PATVIRTINIMO PRIEMONĖS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_Toc88486576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6</w:t>
            </w:r>
            <w:r w:rsidR="00CE5EC8" w:rsidRPr="000314B2">
              <w:rPr>
                <w:rFonts w:ascii="Times New Roman" w:hAnsi="Times New Roman" w:cs="Times New Roman"/>
                <w:noProof/>
                <w:webHidden/>
              </w:rPr>
              <w:fldChar w:fldCharType="end"/>
            </w:r>
          </w:hyperlink>
        </w:p>
        <w:p w14:paraId="5BD71C19" w14:textId="1702CBF4" w:rsidR="00CE5EC8" w:rsidRPr="000314B2" w:rsidRDefault="00000000">
          <w:pPr>
            <w:pStyle w:val="Turinys3"/>
            <w:rPr>
              <w:rFonts w:ascii="Times New Roman" w:eastAsiaTheme="minorEastAsia" w:hAnsi="Times New Roman" w:cs="Times New Roman"/>
              <w:noProof/>
              <w:sz w:val="22"/>
              <w:szCs w:val="22"/>
              <w:lang w:eastAsia="lt-LT"/>
            </w:rPr>
          </w:pPr>
          <w:hyperlink w:anchor="_Toc88486577" w:history="1">
            <w:r w:rsidR="00CE5EC8" w:rsidRPr="000314B2">
              <w:rPr>
                <w:rStyle w:val="Hipersaitas"/>
                <w:rFonts w:ascii="Times New Roman" w:hAnsi="Times New Roman" w:cs="Times New Roman"/>
                <w:noProof/>
              </w:rPr>
              <w:t xml:space="preserve">12. </w:t>
            </w:r>
            <w:r w:rsidR="001D2438">
              <w:rPr>
                <w:rStyle w:val="Hipersaitas"/>
                <w:rFonts w:ascii="Times New Roman" w:hAnsi="Times New Roman" w:cs="Times New Roman"/>
                <w:noProof/>
              </w:rPr>
              <w:t xml:space="preserve">PIRKIMO PROCEDŪROS, KURIA SIEKIAMA SUKURTI </w:t>
            </w:r>
            <w:r w:rsidR="00CE5EC8" w:rsidRPr="000314B2">
              <w:rPr>
                <w:rStyle w:val="Hipersaitas"/>
                <w:rFonts w:ascii="Times New Roman" w:hAnsi="Times New Roman" w:cs="Times New Roman"/>
                <w:noProof/>
              </w:rPr>
              <w:t>DPS</w:t>
            </w:r>
            <w:r w:rsidR="001D2438">
              <w:rPr>
                <w:rStyle w:val="Hipersaitas"/>
                <w:rFonts w:ascii="Times New Roman" w:hAnsi="Times New Roman" w:cs="Times New Roman"/>
                <w:noProof/>
              </w:rPr>
              <w:t>,</w:t>
            </w:r>
            <w:r w:rsidR="00CE5EC8" w:rsidRPr="000314B2">
              <w:rPr>
                <w:rStyle w:val="Hipersaitas"/>
                <w:rFonts w:ascii="Times New Roman" w:hAnsi="Times New Roman" w:cs="Times New Roman"/>
                <w:noProof/>
              </w:rPr>
              <w:t xml:space="preserve"> NUTRAUKIMAS</w:t>
            </w:r>
            <w:r w:rsidR="001D2438">
              <w:rPr>
                <w:rStyle w:val="Hipersaitas"/>
                <w:rFonts w:ascii="Times New Roman" w:hAnsi="Times New Roman" w:cs="Times New Roman"/>
                <w:noProof/>
              </w:rPr>
              <w:t xml:space="preserve"> IR DPS NUTRAUKIMAS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_Toc88486577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7</w:t>
            </w:r>
            <w:r w:rsidR="00CE5EC8" w:rsidRPr="000314B2">
              <w:rPr>
                <w:rFonts w:ascii="Times New Roman" w:hAnsi="Times New Roman" w:cs="Times New Roman"/>
                <w:noProof/>
                <w:webHidden/>
              </w:rPr>
              <w:fldChar w:fldCharType="end"/>
            </w:r>
          </w:hyperlink>
        </w:p>
        <w:p w14:paraId="665DE4D7" w14:textId="641950CF" w:rsidR="00CE5EC8" w:rsidRPr="000314B2" w:rsidRDefault="00000000">
          <w:pPr>
            <w:pStyle w:val="Turinys3"/>
            <w:rPr>
              <w:rFonts w:ascii="Times New Roman" w:eastAsiaTheme="minorEastAsia" w:hAnsi="Times New Roman" w:cs="Times New Roman"/>
              <w:noProof/>
              <w:sz w:val="22"/>
              <w:szCs w:val="22"/>
              <w:lang w:eastAsia="lt-LT"/>
            </w:rPr>
          </w:pPr>
          <w:hyperlink w:anchor="_Toc88486578" w:history="1">
            <w:r w:rsidR="00CE5EC8" w:rsidRPr="000314B2">
              <w:rPr>
                <w:rStyle w:val="Hipersaitas"/>
                <w:rFonts w:ascii="Times New Roman" w:hAnsi="Times New Roman" w:cs="Times New Roman"/>
                <w:noProof/>
              </w:rPr>
              <w:t>13. TIEKĖJŲ PASITRAUKIMAS IŠ DPS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_Toc88486578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7</w:t>
            </w:r>
            <w:r w:rsidR="00CE5EC8" w:rsidRPr="000314B2">
              <w:rPr>
                <w:rFonts w:ascii="Times New Roman" w:hAnsi="Times New Roman" w:cs="Times New Roman"/>
                <w:noProof/>
                <w:webHidden/>
              </w:rPr>
              <w:fldChar w:fldCharType="end"/>
            </w:r>
          </w:hyperlink>
        </w:p>
        <w:p w14:paraId="3B20EC50" w14:textId="5ED10AEC" w:rsidR="00CE5EC8" w:rsidRPr="000314B2" w:rsidRDefault="00000000">
          <w:pPr>
            <w:pStyle w:val="Turinys3"/>
            <w:rPr>
              <w:rFonts w:ascii="Times New Roman" w:eastAsiaTheme="minorEastAsia" w:hAnsi="Times New Roman" w:cs="Times New Roman"/>
              <w:noProof/>
              <w:sz w:val="22"/>
              <w:szCs w:val="22"/>
              <w:lang w:eastAsia="lt-LT"/>
            </w:rPr>
          </w:pPr>
          <w:hyperlink w:anchor="_Toc88486579" w:history="1">
            <w:r w:rsidR="00CE5EC8" w:rsidRPr="000314B2">
              <w:rPr>
                <w:rStyle w:val="Hipersaitas"/>
                <w:rFonts w:ascii="Times New Roman" w:hAnsi="Times New Roman" w:cs="Times New Roman"/>
                <w:noProof/>
              </w:rPr>
              <w:t>14. TIEKĖJŲ PAŠALINIMAS IŠ DPS</w:t>
            </w:r>
            <w:r w:rsidR="00CE5EC8" w:rsidRPr="000314B2">
              <w:rPr>
                <w:rFonts w:ascii="Times New Roman" w:hAnsi="Times New Roman" w:cs="Times New Roman"/>
                <w:noProof/>
                <w:webHidden/>
              </w:rPr>
              <w:tab/>
            </w:r>
          </w:hyperlink>
          <w:r w:rsidR="00066227">
            <w:rPr>
              <w:rFonts w:ascii="Times New Roman" w:hAnsi="Times New Roman" w:cs="Times New Roman"/>
              <w:noProof/>
            </w:rPr>
            <w:t>7</w:t>
          </w:r>
        </w:p>
        <w:p w14:paraId="79169B97" w14:textId="7580DEDF" w:rsidR="00CE5EC8" w:rsidRPr="000314B2" w:rsidRDefault="00000000">
          <w:pPr>
            <w:pStyle w:val="Turinys3"/>
            <w:rPr>
              <w:rFonts w:ascii="Times New Roman" w:eastAsiaTheme="minorEastAsia" w:hAnsi="Times New Roman" w:cs="Times New Roman"/>
              <w:noProof/>
              <w:sz w:val="22"/>
              <w:szCs w:val="22"/>
              <w:lang w:eastAsia="lt-LT"/>
            </w:rPr>
          </w:pPr>
          <w:hyperlink w:anchor="_Toc88486580" w:history="1">
            <w:r w:rsidR="00CE5EC8" w:rsidRPr="000314B2">
              <w:rPr>
                <w:rStyle w:val="Hipersaitas"/>
                <w:rFonts w:ascii="Times New Roman" w:hAnsi="Times New Roman" w:cs="Times New Roman"/>
                <w:noProof/>
              </w:rPr>
              <w:t>15. TEISĖ GINČYTI PIRKIMO VYKDYTOJO VEIKSMUS AR PRIIMTUS SPRENDIMUS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_Toc88486580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8</w:t>
            </w:r>
            <w:r w:rsidR="00CE5EC8" w:rsidRPr="000314B2">
              <w:rPr>
                <w:rFonts w:ascii="Times New Roman" w:hAnsi="Times New Roman" w:cs="Times New Roman"/>
                <w:noProof/>
                <w:webHidden/>
              </w:rPr>
              <w:fldChar w:fldCharType="end"/>
            </w:r>
          </w:hyperlink>
        </w:p>
        <w:p w14:paraId="735BEA96" w14:textId="63E5DF62" w:rsidR="00CE5EC8" w:rsidRPr="000314B2" w:rsidRDefault="00000000">
          <w:pPr>
            <w:pStyle w:val="Turinys3"/>
            <w:rPr>
              <w:rFonts w:ascii="Times New Roman" w:eastAsiaTheme="minorEastAsia" w:hAnsi="Times New Roman" w:cs="Times New Roman"/>
              <w:noProof/>
              <w:sz w:val="22"/>
              <w:szCs w:val="22"/>
              <w:lang w:eastAsia="lt-LT"/>
            </w:rPr>
          </w:pPr>
          <w:hyperlink w:anchor="_Toc88486581" w:history="1">
            <w:r w:rsidR="00CE5EC8" w:rsidRPr="000314B2">
              <w:rPr>
                <w:rStyle w:val="Hipersaitas"/>
                <w:rFonts w:ascii="Times New Roman" w:hAnsi="Times New Roman" w:cs="Times New Roman"/>
                <w:noProof/>
              </w:rPr>
              <w:t>16. INFORMAVIMAS APIE PRIIMTUS SPRENDIMUS</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_Toc88486581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8</w:t>
            </w:r>
            <w:r w:rsidR="00CE5EC8" w:rsidRPr="000314B2">
              <w:rPr>
                <w:rFonts w:ascii="Times New Roman" w:hAnsi="Times New Roman" w:cs="Times New Roman"/>
                <w:noProof/>
                <w:webHidden/>
              </w:rPr>
              <w:fldChar w:fldCharType="end"/>
            </w:r>
          </w:hyperlink>
        </w:p>
        <w:p w14:paraId="28436AB7" w14:textId="1619DD19" w:rsidR="00CE5EC8" w:rsidRPr="000314B2" w:rsidRDefault="00000000">
          <w:pPr>
            <w:pStyle w:val="Turinys3"/>
            <w:rPr>
              <w:rFonts w:ascii="Times New Roman" w:eastAsiaTheme="minorEastAsia" w:hAnsi="Times New Roman" w:cs="Times New Roman"/>
              <w:noProof/>
              <w:sz w:val="22"/>
              <w:szCs w:val="22"/>
              <w:lang w:eastAsia="lt-LT"/>
            </w:rPr>
          </w:pPr>
          <w:hyperlink w:anchor="_Toc88486582" w:history="1">
            <w:r w:rsidR="00CE5EC8" w:rsidRPr="000314B2">
              <w:rPr>
                <w:rStyle w:val="Hipersaitas"/>
                <w:rFonts w:ascii="Times New Roman" w:hAnsi="Times New Roman" w:cs="Times New Roman"/>
                <w:bCs/>
                <w:noProof/>
              </w:rPr>
              <w:t>Pirkimo sąlygų 1 priedas „Tiekėjų pašalinimo pagrindai“</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_Toc88486582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9</w:t>
            </w:r>
            <w:r w:rsidR="00CE5EC8" w:rsidRPr="000314B2">
              <w:rPr>
                <w:rFonts w:ascii="Times New Roman" w:hAnsi="Times New Roman" w:cs="Times New Roman"/>
                <w:noProof/>
                <w:webHidden/>
              </w:rPr>
              <w:fldChar w:fldCharType="end"/>
            </w:r>
          </w:hyperlink>
        </w:p>
        <w:p w14:paraId="3D61A973" w14:textId="37486592" w:rsidR="00CE5EC8" w:rsidRPr="000314B2" w:rsidRDefault="00000000">
          <w:pPr>
            <w:pStyle w:val="Turinys3"/>
            <w:rPr>
              <w:rFonts w:ascii="Times New Roman" w:eastAsiaTheme="minorEastAsia" w:hAnsi="Times New Roman" w:cs="Times New Roman"/>
              <w:noProof/>
              <w:sz w:val="22"/>
              <w:szCs w:val="22"/>
              <w:lang w:eastAsia="lt-LT"/>
            </w:rPr>
          </w:pPr>
          <w:hyperlink w:anchor="_Toc88486583" w:history="1">
            <w:r w:rsidR="00CE5EC8" w:rsidRPr="000314B2">
              <w:rPr>
                <w:rStyle w:val="Hipersaitas"/>
                <w:rFonts w:ascii="Times New Roman" w:hAnsi="Times New Roman" w:cs="Times New Roman"/>
                <w:bCs/>
                <w:noProof/>
              </w:rPr>
              <w:t>Pirkimo sąlygų 2 priedas „Tiekėjų kvalifikacijos reikalavimai ir reikalaujami kokybės bei aplinkos apsaugos vadybos sistemų standartai“</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_Toc88486583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17</w:t>
            </w:r>
            <w:r w:rsidR="00CE5EC8" w:rsidRPr="000314B2">
              <w:rPr>
                <w:rFonts w:ascii="Times New Roman" w:hAnsi="Times New Roman" w:cs="Times New Roman"/>
                <w:noProof/>
                <w:webHidden/>
              </w:rPr>
              <w:fldChar w:fldCharType="end"/>
            </w:r>
          </w:hyperlink>
        </w:p>
        <w:p w14:paraId="66AE78BE" w14:textId="775B36BB" w:rsidR="00CE5EC8" w:rsidRPr="000314B2" w:rsidRDefault="00000000">
          <w:pPr>
            <w:pStyle w:val="Turinys2"/>
            <w:rPr>
              <w:rFonts w:ascii="Times New Roman" w:eastAsiaTheme="minorEastAsia" w:hAnsi="Times New Roman" w:cs="Times New Roman"/>
              <w:noProof/>
              <w:sz w:val="22"/>
              <w:szCs w:val="22"/>
              <w:lang w:eastAsia="lt-LT"/>
            </w:rPr>
          </w:pPr>
          <w:hyperlink w:anchor="_Toc88486584" w:history="1">
            <w:r w:rsidR="00CE5EC8" w:rsidRPr="000314B2">
              <w:rPr>
                <w:rStyle w:val="Hipersaitas"/>
                <w:rFonts w:ascii="Times New Roman" w:eastAsia="Arial" w:hAnsi="Times New Roman" w:cs="Times New Roman"/>
                <w:noProof/>
              </w:rPr>
              <w:t>Pirkimo sąlygų 3 priedas „EBVPD“ (XML formatu)</w:t>
            </w:r>
            <w:r w:rsidR="00CE5EC8" w:rsidRPr="000314B2">
              <w:rPr>
                <w:rFonts w:ascii="Times New Roman" w:hAnsi="Times New Roman" w:cs="Times New Roman"/>
                <w:noProof/>
                <w:webHidden/>
              </w:rPr>
              <w:tab/>
            </w:r>
          </w:hyperlink>
        </w:p>
        <w:p w14:paraId="2CFFDD36" w14:textId="50C28B96" w:rsidR="002749D5" w:rsidRPr="00845DD1" w:rsidRDefault="00000000" w:rsidP="00845DD1">
          <w:pPr>
            <w:pStyle w:val="Turinys3"/>
            <w:rPr>
              <w:rFonts w:ascii="Times New Roman" w:eastAsiaTheme="minorEastAsia" w:hAnsi="Times New Roman" w:cs="Times New Roman"/>
              <w:noProof/>
              <w:sz w:val="22"/>
              <w:szCs w:val="22"/>
              <w:lang w:eastAsia="lt-LT"/>
            </w:rPr>
          </w:pPr>
          <w:hyperlink w:anchor="_Toc88486585" w:history="1">
            <w:r w:rsidR="00CE5EC8" w:rsidRPr="000314B2">
              <w:rPr>
                <w:rStyle w:val="Hipersaitas"/>
                <w:rFonts w:ascii="Times New Roman" w:hAnsi="Times New Roman" w:cs="Times New Roman"/>
                <w:bCs/>
                <w:noProof/>
              </w:rPr>
              <w:t>Pirkimo sąlygų 4 priedas „Paraiškos forma“</w:t>
            </w:r>
            <w:r w:rsidR="00CE5EC8" w:rsidRPr="000314B2">
              <w:rPr>
                <w:rFonts w:ascii="Times New Roman" w:hAnsi="Times New Roman" w:cs="Times New Roman"/>
                <w:noProof/>
                <w:webHidden/>
              </w:rPr>
              <w:tab/>
            </w:r>
            <w:r w:rsidR="00CE5EC8" w:rsidRPr="000314B2">
              <w:rPr>
                <w:rFonts w:ascii="Times New Roman" w:hAnsi="Times New Roman" w:cs="Times New Roman"/>
                <w:noProof/>
                <w:webHidden/>
              </w:rPr>
              <w:fldChar w:fldCharType="begin"/>
            </w:r>
            <w:r w:rsidR="00CE5EC8" w:rsidRPr="000314B2">
              <w:rPr>
                <w:rFonts w:ascii="Times New Roman" w:hAnsi="Times New Roman" w:cs="Times New Roman"/>
                <w:noProof/>
                <w:webHidden/>
              </w:rPr>
              <w:instrText xml:space="preserve"> PAGEREF _Toc88486585 \h </w:instrText>
            </w:r>
            <w:r w:rsidR="00CE5EC8" w:rsidRPr="000314B2">
              <w:rPr>
                <w:rFonts w:ascii="Times New Roman" w:hAnsi="Times New Roman" w:cs="Times New Roman"/>
                <w:noProof/>
                <w:webHidden/>
              </w:rPr>
            </w:r>
            <w:r w:rsidR="00CE5EC8" w:rsidRPr="000314B2">
              <w:rPr>
                <w:rFonts w:ascii="Times New Roman" w:hAnsi="Times New Roman" w:cs="Times New Roman"/>
                <w:noProof/>
                <w:webHidden/>
              </w:rPr>
              <w:fldChar w:fldCharType="separate"/>
            </w:r>
            <w:r w:rsidR="0000507F">
              <w:rPr>
                <w:rFonts w:ascii="Times New Roman" w:hAnsi="Times New Roman" w:cs="Times New Roman"/>
                <w:noProof/>
                <w:webHidden/>
              </w:rPr>
              <w:t>19</w:t>
            </w:r>
            <w:r w:rsidR="00CE5EC8" w:rsidRPr="000314B2">
              <w:rPr>
                <w:rFonts w:ascii="Times New Roman" w:hAnsi="Times New Roman" w:cs="Times New Roman"/>
                <w:noProof/>
                <w:webHidden/>
              </w:rPr>
              <w:fldChar w:fldCharType="end"/>
            </w:r>
          </w:hyperlink>
          <w:r w:rsidR="002749D5" w:rsidRPr="00CB4850">
            <w:rPr>
              <w:rFonts w:ascii="Times New Roman" w:hAnsi="Times New Roman" w:cs="Times New Roman"/>
              <w:b/>
              <w:bCs/>
            </w:rPr>
            <w:fldChar w:fldCharType="end"/>
          </w:r>
        </w:p>
      </w:sdtContent>
    </w:sdt>
    <w:p w14:paraId="1DB0F7A1" w14:textId="77777777" w:rsidR="00944B1E" w:rsidRPr="00CB4850" w:rsidRDefault="00944B1E">
      <w:pPr>
        <w:spacing w:line="339" w:lineRule="auto"/>
        <w:rPr>
          <w:rFonts w:ascii="Times New Roman" w:eastAsia="Times New Roman" w:hAnsi="Times New Roman" w:cs="Times New Roman"/>
        </w:rPr>
      </w:pPr>
    </w:p>
    <w:p w14:paraId="2F39DF81" w14:textId="77777777" w:rsidR="00091DD8" w:rsidRPr="00CB4850" w:rsidRDefault="00091DD8">
      <w:pPr>
        <w:spacing w:line="339" w:lineRule="auto"/>
        <w:rPr>
          <w:rFonts w:ascii="Times New Roman" w:eastAsia="Times New Roman" w:hAnsi="Times New Roman" w:cs="Times New Roman"/>
        </w:rPr>
      </w:pPr>
    </w:p>
    <w:p w14:paraId="0000004C" w14:textId="77777777" w:rsidR="00091DD8" w:rsidRPr="00CB4850" w:rsidRDefault="00091DD8">
      <w:pPr>
        <w:spacing w:line="339" w:lineRule="auto"/>
        <w:rPr>
          <w:rFonts w:ascii="Times New Roman" w:eastAsia="Times New Roman" w:hAnsi="Times New Roman" w:cs="Times New Roman"/>
        </w:rPr>
        <w:sectPr w:rsidR="00091DD8" w:rsidRPr="00CB4850">
          <w:headerReference w:type="even" r:id="rId10"/>
          <w:headerReference w:type="default" r:id="rId11"/>
          <w:footerReference w:type="default" r:id="rId12"/>
          <w:headerReference w:type="first" r:id="rId13"/>
          <w:pgSz w:w="11900" w:h="16838"/>
          <w:pgMar w:top="1352" w:right="846" w:bottom="89" w:left="1140" w:header="0" w:footer="0" w:gutter="0"/>
          <w:cols w:space="720"/>
        </w:sectPr>
      </w:pPr>
    </w:p>
    <w:p w14:paraId="00000074" w14:textId="2D46C5AA" w:rsidR="00944B1E" w:rsidRPr="00CB4850" w:rsidRDefault="00194D39" w:rsidP="006B7D1C">
      <w:pPr>
        <w:pStyle w:val="Antrat3"/>
        <w:numPr>
          <w:ilvl w:val="0"/>
          <w:numId w:val="33"/>
        </w:numPr>
        <w:spacing w:before="240" w:after="120"/>
        <w:ind w:left="709" w:hanging="709"/>
        <w:rPr>
          <w:rFonts w:ascii="Times New Roman" w:hAnsi="Times New Roman" w:cs="Times New Roman"/>
          <w:color w:val="002060"/>
          <w:sz w:val="22"/>
          <w:szCs w:val="22"/>
        </w:rPr>
      </w:pPr>
      <w:bookmarkStart w:id="0" w:name="bookmark=id.30j0zll" w:colFirst="0" w:colLast="0"/>
      <w:bookmarkStart w:id="1" w:name="_Toc88486566"/>
      <w:bookmarkEnd w:id="0"/>
      <w:r w:rsidRPr="00CB4850">
        <w:rPr>
          <w:rFonts w:ascii="Times New Roman" w:hAnsi="Times New Roman" w:cs="Times New Roman"/>
          <w:color w:val="002060"/>
          <w:sz w:val="22"/>
          <w:szCs w:val="22"/>
        </w:rPr>
        <w:lastRenderedPageBreak/>
        <w:t>SĄVOKOS IR SUTRUMPINIMAI</w:t>
      </w:r>
      <w:bookmarkEnd w:id="1"/>
    </w:p>
    <w:p w14:paraId="00000076" w14:textId="26F17F31"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194D39" w:rsidRPr="00CB4850">
        <w:rPr>
          <w:rFonts w:ascii="Times New Roman" w:eastAsia="Arial" w:hAnsi="Times New Roman" w:cs="Times New Roman"/>
          <w:b/>
          <w:sz w:val="22"/>
          <w:szCs w:val="22"/>
        </w:rPr>
        <w:t xml:space="preserve"> CK </w:t>
      </w:r>
      <w:r w:rsidR="00194D39" w:rsidRPr="00CB4850">
        <w:rPr>
          <w:rFonts w:ascii="Times New Roman" w:eastAsia="Arial" w:hAnsi="Times New Roman" w:cs="Times New Roman"/>
          <w:sz w:val="22"/>
          <w:szCs w:val="22"/>
        </w:rPr>
        <w:t>– Lietuvos Respublikos civilinis kodeksas.</w:t>
      </w:r>
    </w:p>
    <w:p w14:paraId="00000077" w14:textId="0CFC0D77" w:rsidR="00944B1E" w:rsidRPr="00CB4850" w:rsidRDefault="00194D39"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ab/>
      </w:r>
      <w:r w:rsidR="00A97B03" w:rsidRPr="00CB4850">
        <w:rPr>
          <w:rFonts w:ascii="Times New Roman" w:eastAsia="Arial" w:hAnsi="Times New Roman" w:cs="Times New Roman"/>
          <w:sz w:val="22"/>
          <w:szCs w:val="22"/>
        </w:rPr>
        <w:t>1</w:t>
      </w:r>
      <w:r w:rsidRPr="00CB4850">
        <w:rPr>
          <w:rFonts w:ascii="Times New Roman" w:eastAsia="Arial" w:hAnsi="Times New Roman" w:cs="Times New Roman"/>
          <w:sz w:val="22"/>
          <w:szCs w:val="22"/>
        </w:rPr>
        <w:t xml:space="preserve">.2. </w:t>
      </w:r>
      <w:r w:rsidRPr="00CB4850">
        <w:rPr>
          <w:rFonts w:ascii="Times New Roman" w:eastAsia="Arial" w:hAnsi="Times New Roman" w:cs="Times New Roman"/>
          <w:b/>
          <w:sz w:val="22"/>
          <w:szCs w:val="22"/>
        </w:rPr>
        <w:t>CVP IS</w:t>
      </w:r>
      <w:r w:rsidRPr="00CB4850">
        <w:rPr>
          <w:rFonts w:ascii="Times New Roman" w:eastAsia="Arial" w:hAnsi="Times New Roman" w:cs="Times New Roman"/>
          <w:sz w:val="22"/>
          <w:szCs w:val="22"/>
        </w:rPr>
        <w:t xml:space="preserve"> – Centrinė viešųjų pirkimų informacinė sistema, prieinama adresu </w:t>
      </w:r>
      <w:hyperlink r:id="rId14">
        <w:r w:rsidRPr="00CB4850">
          <w:rPr>
            <w:rFonts w:ascii="Times New Roman" w:eastAsia="Arial" w:hAnsi="Times New Roman" w:cs="Times New Roman"/>
            <w:color w:val="0000FF"/>
            <w:sz w:val="22"/>
            <w:szCs w:val="22"/>
            <w:u w:val="single"/>
          </w:rPr>
          <w:t>https://cvpp.eviesiejipirkimai.lt/</w:t>
        </w:r>
      </w:hyperlink>
      <w:r w:rsidRPr="00CB4850">
        <w:rPr>
          <w:rFonts w:ascii="Times New Roman" w:eastAsia="Arial" w:hAnsi="Times New Roman" w:cs="Times New Roman"/>
          <w:sz w:val="22"/>
          <w:szCs w:val="22"/>
        </w:rPr>
        <w:t>, ir administruojama Viešųjų pirkimų tarnybos.</w:t>
      </w:r>
    </w:p>
    <w:p w14:paraId="00000078" w14:textId="1C63979E"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.3.</w:t>
      </w:r>
      <w:r w:rsidR="00194D39" w:rsidRPr="00CB4850">
        <w:rPr>
          <w:rFonts w:ascii="Times New Roman" w:eastAsia="Arial" w:hAnsi="Times New Roman" w:cs="Times New Roman"/>
          <w:b/>
          <w:sz w:val="22"/>
          <w:szCs w:val="22"/>
        </w:rPr>
        <w:t xml:space="preserve"> EBVPD –</w:t>
      </w:r>
      <w:r w:rsidR="00194D39" w:rsidRPr="00CB4850">
        <w:rPr>
          <w:rFonts w:ascii="Times New Roman" w:eastAsia="Arial" w:hAnsi="Times New Roman" w:cs="Times New Roman"/>
          <w:sz w:val="22"/>
          <w:szCs w:val="22"/>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w:t>
      </w:r>
      <w:r w:rsidR="00874622">
        <w:rPr>
          <w:rFonts w:ascii="Times New Roman" w:eastAsia="Arial" w:hAnsi="Times New Roman" w:cs="Times New Roman"/>
          <w:sz w:val="22"/>
          <w:szCs w:val="22"/>
        </w:rPr>
        <w:t xml:space="preserve"> (jei taikoma)</w:t>
      </w:r>
      <w:r w:rsidR="00194D39" w:rsidRPr="00CB4850">
        <w:rPr>
          <w:rFonts w:ascii="Times New Roman" w:eastAsia="Arial" w:hAnsi="Times New Roman" w:cs="Times New Roman"/>
          <w:sz w:val="22"/>
          <w:szCs w:val="22"/>
        </w:rPr>
        <w:t xml:space="preserve"> ir, jei taikoma, reikalavimus dėl kokybės vadybos sistemos ir (arba) aplinkos apsaugos vadybos sistemos standartų laikymosi (toliau kartu – Reikalavimai). EBVPD forma prieinama interneto svetainėje </w:t>
      </w:r>
      <w:hyperlink r:id="rId15">
        <w:r w:rsidR="00194D39" w:rsidRPr="00CB4850">
          <w:rPr>
            <w:rFonts w:ascii="Times New Roman" w:eastAsia="Arial" w:hAnsi="Times New Roman" w:cs="Times New Roman"/>
            <w:color w:val="0000FF"/>
            <w:sz w:val="22"/>
            <w:szCs w:val="22"/>
            <w:u w:val="single"/>
          </w:rPr>
          <w:t>http://ebvpd.eviesiejipirkimai.lt/espd-web/</w:t>
        </w:r>
      </w:hyperlink>
      <w:r w:rsidR="00194D39" w:rsidRPr="00CB4850">
        <w:rPr>
          <w:rFonts w:ascii="Times New Roman" w:eastAsia="Arial" w:hAnsi="Times New Roman" w:cs="Times New Roman"/>
          <w:sz w:val="22"/>
          <w:szCs w:val="22"/>
        </w:rPr>
        <w:t>.</w:t>
      </w:r>
    </w:p>
    <w:p w14:paraId="00000079" w14:textId="547377E4"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.4.</w:t>
      </w:r>
      <w:r w:rsidR="00194D39" w:rsidRPr="00CB4850">
        <w:rPr>
          <w:rFonts w:ascii="Times New Roman" w:eastAsia="Arial" w:hAnsi="Times New Roman" w:cs="Times New Roman"/>
          <w:b/>
          <w:sz w:val="22"/>
          <w:szCs w:val="22"/>
        </w:rPr>
        <w:t xml:space="preserve"> DPS</w:t>
      </w:r>
      <w:r w:rsidR="00194D39" w:rsidRPr="00CB4850">
        <w:rPr>
          <w:rFonts w:ascii="Times New Roman" w:eastAsia="Arial" w:hAnsi="Times New Roman" w:cs="Times New Roman"/>
          <w:sz w:val="22"/>
          <w:szCs w:val="22"/>
        </w:rPr>
        <w:t xml:space="preserve"> – dinaminė pirkimo sistema.</w:t>
      </w:r>
    </w:p>
    <w:p w14:paraId="0000007C" w14:textId="49F1412D"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00E729DD"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 </w:t>
      </w:r>
      <w:r w:rsidR="00194D39" w:rsidRPr="00CB4850">
        <w:rPr>
          <w:rFonts w:ascii="Times New Roman" w:eastAsia="Arial" w:hAnsi="Times New Roman" w:cs="Times New Roman"/>
          <w:b/>
          <w:sz w:val="22"/>
          <w:szCs w:val="22"/>
        </w:rPr>
        <w:t>DPS sukūrimo data</w:t>
      </w:r>
      <w:r w:rsidR="00194D39" w:rsidRPr="00CB4850">
        <w:rPr>
          <w:rFonts w:ascii="Times New Roman" w:eastAsia="Arial" w:hAnsi="Times New Roman" w:cs="Times New Roman"/>
          <w:sz w:val="22"/>
          <w:szCs w:val="22"/>
        </w:rPr>
        <w:t xml:space="preserve"> – data, kai </w:t>
      </w:r>
      <w:r w:rsidR="00411170" w:rsidRPr="00CB4850">
        <w:rPr>
          <w:rFonts w:ascii="Times New Roman" w:eastAsia="Arial" w:hAnsi="Times New Roman" w:cs="Times New Roman"/>
          <w:sz w:val="22"/>
          <w:szCs w:val="22"/>
        </w:rPr>
        <w:t>pirkimo vykdytojas</w:t>
      </w:r>
      <w:r w:rsidR="00194D39" w:rsidRPr="00CB4850">
        <w:rPr>
          <w:rFonts w:ascii="Times New Roman" w:eastAsia="Arial" w:hAnsi="Times New Roman" w:cs="Times New Roman"/>
          <w:sz w:val="22"/>
          <w:szCs w:val="22"/>
        </w:rPr>
        <w:t>, patikrin</w:t>
      </w:r>
      <w:r w:rsidR="00411170" w:rsidRPr="00CB4850">
        <w:rPr>
          <w:rFonts w:ascii="Times New Roman" w:eastAsia="Arial" w:hAnsi="Times New Roman" w:cs="Times New Roman"/>
          <w:sz w:val="22"/>
          <w:szCs w:val="22"/>
        </w:rPr>
        <w:t>ęs</w:t>
      </w:r>
      <w:r w:rsidR="00194D39" w:rsidRPr="00CB4850">
        <w:rPr>
          <w:rFonts w:ascii="Times New Roman" w:eastAsia="Arial" w:hAnsi="Times New Roman" w:cs="Times New Roman"/>
          <w:sz w:val="22"/>
          <w:szCs w:val="22"/>
        </w:rPr>
        <w:t xml:space="preserve"> </w:t>
      </w:r>
      <w:r w:rsidR="00355986" w:rsidRPr="00CB4850">
        <w:rPr>
          <w:rFonts w:ascii="Times New Roman" w:eastAsia="Arial" w:hAnsi="Times New Roman" w:cs="Times New Roman"/>
          <w:sz w:val="22"/>
          <w:szCs w:val="22"/>
        </w:rPr>
        <w:t xml:space="preserve">visas </w:t>
      </w:r>
      <w:r w:rsidR="00194D39" w:rsidRPr="00CB4850">
        <w:rPr>
          <w:rFonts w:ascii="Times New Roman" w:eastAsia="Arial" w:hAnsi="Times New Roman" w:cs="Times New Roman"/>
          <w:sz w:val="22"/>
          <w:szCs w:val="22"/>
        </w:rPr>
        <w:t>tiekėjų paraiškas,</w:t>
      </w:r>
      <w:r w:rsidR="007F7D18" w:rsidRPr="00CB4850">
        <w:rPr>
          <w:rFonts w:ascii="Times New Roman" w:eastAsia="Arial" w:hAnsi="Times New Roman" w:cs="Times New Roman"/>
          <w:sz w:val="22"/>
          <w:szCs w:val="22"/>
        </w:rPr>
        <w:t xml:space="preserve"> pateiktas</w:t>
      </w:r>
      <w:r w:rsidR="00194D39" w:rsidRPr="00CB4850">
        <w:rPr>
          <w:rFonts w:ascii="Times New Roman" w:eastAsia="Arial" w:hAnsi="Times New Roman" w:cs="Times New Roman"/>
          <w:sz w:val="22"/>
          <w:szCs w:val="22"/>
        </w:rPr>
        <w:t xml:space="preserve"> </w:t>
      </w:r>
      <w:r w:rsidR="007F7D18" w:rsidRPr="00CB4850">
        <w:rPr>
          <w:rFonts w:ascii="Times New Roman" w:eastAsia="Arial" w:hAnsi="Times New Roman" w:cs="Times New Roman"/>
          <w:sz w:val="22"/>
          <w:szCs w:val="22"/>
        </w:rPr>
        <w:t>iki</w:t>
      </w:r>
      <w:r w:rsidR="007B7AF7">
        <w:rPr>
          <w:rFonts w:ascii="Times New Roman" w:eastAsia="Arial" w:hAnsi="Times New Roman" w:cs="Times New Roman"/>
          <w:sz w:val="22"/>
          <w:szCs w:val="22"/>
        </w:rPr>
        <w:t xml:space="preserve"> pirkimo dokumentuose</w:t>
      </w:r>
      <w:r w:rsidR="007F7D18" w:rsidRPr="00CB4850">
        <w:rPr>
          <w:rFonts w:ascii="Times New Roman" w:eastAsia="Arial" w:hAnsi="Times New Roman" w:cs="Times New Roman"/>
          <w:sz w:val="22"/>
          <w:szCs w:val="22"/>
        </w:rPr>
        <w:t xml:space="preserve"> nustatyto</w:t>
      </w:r>
      <w:r w:rsidR="007B7AF7">
        <w:rPr>
          <w:rFonts w:ascii="Times New Roman" w:eastAsia="Arial" w:hAnsi="Times New Roman" w:cs="Times New Roman"/>
          <w:sz w:val="22"/>
          <w:szCs w:val="22"/>
        </w:rPr>
        <w:t xml:space="preserve"> pirminių</w:t>
      </w:r>
      <w:r w:rsidR="007F7D18" w:rsidRPr="00CB4850">
        <w:rPr>
          <w:rFonts w:ascii="Times New Roman" w:eastAsia="Arial" w:hAnsi="Times New Roman" w:cs="Times New Roman"/>
          <w:sz w:val="22"/>
          <w:szCs w:val="22"/>
        </w:rPr>
        <w:t xml:space="preserve"> </w:t>
      </w:r>
      <w:r w:rsidR="00493737" w:rsidRPr="00CB4850">
        <w:rPr>
          <w:rFonts w:ascii="Times New Roman" w:eastAsia="Arial" w:hAnsi="Times New Roman" w:cs="Times New Roman"/>
          <w:sz w:val="22"/>
          <w:szCs w:val="22"/>
        </w:rPr>
        <w:t>paraiškų pateikimo termin</w:t>
      </w:r>
      <w:r w:rsidR="007F7D18" w:rsidRPr="00CB4850">
        <w:rPr>
          <w:rFonts w:ascii="Times New Roman" w:eastAsia="Arial" w:hAnsi="Times New Roman" w:cs="Times New Roman"/>
          <w:sz w:val="22"/>
          <w:szCs w:val="22"/>
        </w:rPr>
        <w:t>o</w:t>
      </w:r>
      <w:r w:rsidR="00493737" w:rsidRPr="00CB4850">
        <w:rPr>
          <w:rFonts w:ascii="Times New Roman" w:eastAsia="Arial" w:hAnsi="Times New Roman" w:cs="Times New Roman"/>
          <w:sz w:val="22"/>
          <w:szCs w:val="22"/>
        </w:rPr>
        <w:t xml:space="preserve">, </w:t>
      </w:r>
      <w:r w:rsidR="00355986" w:rsidRPr="00CB4850">
        <w:rPr>
          <w:rFonts w:ascii="Times New Roman" w:eastAsia="Arial" w:hAnsi="Times New Roman" w:cs="Times New Roman"/>
          <w:sz w:val="22"/>
          <w:szCs w:val="22"/>
        </w:rPr>
        <w:t xml:space="preserve">visus tiekėjus, kuriems leista dalyvauti DPS, </w:t>
      </w:r>
      <w:r w:rsidR="00194D39" w:rsidRPr="00CB4850">
        <w:rPr>
          <w:rFonts w:ascii="Times New Roman" w:eastAsia="Arial" w:hAnsi="Times New Roman" w:cs="Times New Roman"/>
          <w:sz w:val="22"/>
          <w:szCs w:val="22"/>
        </w:rPr>
        <w:t>informuoja apie leidimą dalyvauti DPS.</w:t>
      </w:r>
    </w:p>
    <w:p w14:paraId="0000007D" w14:textId="47DE33A1" w:rsidR="00944B1E" w:rsidRPr="00CB4850" w:rsidRDefault="00A97B03" w:rsidP="00704434">
      <w:pPr>
        <w:tabs>
          <w:tab w:val="left" w:pos="1134"/>
        </w:tabs>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00E729DD"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Kategorija </w:t>
      </w:r>
      <w:r w:rsidR="00194D39" w:rsidRPr="00CB4850">
        <w:rPr>
          <w:rFonts w:ascii="Times New Roman" w:eastAsia="Arial" w:hAnsi="Times New Roman" w:cs="Times New Roman"/>
          <w:sz w:val="22"/>
          <w:szCs w:val="22"/>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7B457F3C"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00E729DD" w:rsidRPr="00CB4850">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Komisija – </w:t>
      </w:r>
      <w:r w:rsidR="00194D39" w:rsidRPr="00CB4850">
        <w:rPr>
          <w:rFonts w:ascii="Times New Roman" w:eastAsia="Arial" w:hAnsi="Times New Roman" w:cs="Times New Roman"/>
          <w:sz w:val="22"/>
          <w:szCs w:val="22"/>
        </w:rPr>
        <w:t>viešojo pirkimo komisija.</w:t>
      </w:r>
    </w:p>
    <w:p w14:paraId="0000007F" w14:textId="03426E97" w:rsidR="00944B1E" w:rsidRPr="00CB4850" w:rsidRDefault="00A97B03" w:rsidP="0012740D">
      <w:pPr>
        <w:spacing w:line="295" w:lineRule="auto"/>
        <w:ind w:left="6" w:firstLine="70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00E729DD" w:rsidRPr="00CB4850">
        <w:rPr>
          <w:rFonts w:ascii="Times New Roman" w:eastAsia="Arial" w:hAnsi="Times New Roman" w:cs="Times New Roman"/>
          <w:sz w:val="22"/>
          <w:szCs w:val="22"/>
        </w:rPr>
        <w:t>8</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Konkretus pasiūlymas</w:t>
      </w:r>
      <w:r w:rsidR="00194D39" w:rsidRPr="00CB4850">
        <w:rPr>
          <w:rFonts w:ascii="Times New Roman" w:eastAsia="Arial" w:hAnsi="Times New Roman" w:cs="Times New Roman"/>
          <w:sz w:val="22"/>
          <w:szCs w:val="22"/>
        </w:rPr>
        <w:t xml:space="preserve"> –</w:t>
      </w:r>
      <w:r w:rsidR="007B7AF7">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 xml:space="preserve">pagal konkretaus pirkimo dokumentuose numatytas sąlygas bei reikalavimus konkrečiam pirkimo objektui tiekėjo pateiktas pasiūlymas. </w:t>
      </w:r>
      <w:sdt>
        <w:sdtPr>
          <w:rPr>
            <w:rFonts w:ascii="Times New Roman" w:hAnsi="Times New Roman" w:cs="Times New Roman"/>
            <w:sz w:val="22"/>
            <w:szCs w:val="22"/>
          </w:rPr>
          <w:tag w:val="goog_rdk_32"/>
          <w:id w:val="1696503743"/>
        </w:sdtPr>
        <w:sdtContent/>
      </w:sdt>
    </w:p>
    <w:p w14:paraId="00000080" w14:textId="477EA021" w:rsidR="00944B1E" w:rsidRPr="00CB4850"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CB4850">
        <w:rPr>
          <w:rFonts w:ascii="Times New Roman" w:eastAsia="Arial" w:hAnsi="Times New Roman" w:cs="Times New Roman"/>
          <w:color w:val="000000"/>
          <w:sz w:val="22"/>
          <w:szCs w:val="22"/>
        </w:rPr>
        <w:t>1</w:t>
      </w:r>
      <w:r w:rsidR="00194D39" w:rsidRPr="00CB4850">
        <w:rPr>
          <w:rFonts w:ascii="Times New Roman" w:eastAsia="Arial" w:hAnsi="Times New Roman" w:cs="Times New Roman"/>
          <w:color w:val="000000"/>
          <w:sz w:val="22"/>
          <w:szCs w:val="22"/>
        </w:rPr>
        <w:t>.</w:t>
      </w:r>
      <w:r w:rsidR="00E729DD" w:rsidRPr="00CB4850">
        <w:rPr>
          <w:rFonts w:ascii="Times New Roman" w:eastAsia="Arial" w:hAnsi="Times New Roman" w:cs="Times New Roman"/>
          <w:color w:val="000000"/>
          <w:sz w:val="22"/>
          <w:szCs w:val="22"/>
        </w:rPr>
        <w:t>9</w:t>
      </w:r>
      <w:r w:rsidR="00194D39" w:rsidRPr="00CB4850">
        <w:rPr>
          <w:rFonts w:ascii="Times New Roman" w:eastAsia="Arial" w:hAnsi="Times New Roman" w:cs="Times New Roman"/>
          <w:color w:val="000000"/>
          <w:sz w:val="22"/>
          <w:szCs w:val="22"/>
        </w:rPr>
        <w:t xml:space="preserve">. </w:t>
      </w:r>
      <w:r w:rsidR="00194D39" w:rsidRPr="00CB4850">
        <w:rPr>
          <w:rFonts w:ascii="Times New Roman" w:eastAsia="Arial" w:hAnsi="Times New Roman" w:cs="Times New Roman"/>
          <w:b/>
          <w:color w:val="000000"/>
          <w:sz w:val="22"/>
          <w:szCs w:val="22"/>
        </w:rPr>
        <w:t>Konkretus pirkimas</w:t>
      </w:r>
      <w:r w:rsidR="0012740D" w:rsidRPr="00CB4850">
        <w:rPr>
          <w:rFonts w:ascii="Times New Roman" w:eastAsia="Arial" w:hAnsi="Times New Roman" w:cs="Times New Roman"/>
          <w:bCs/>
          <w:color w:val="000000"/>
          <w:sz w:val="22"/>
          <w:szCs w:val="22"/>
        </w:rPr>
        <w:t xml:space="preserve"> </w:t>
      </w:r>
      <w:r w:rsidR="000314B2">
        <w:rPr>
          <w:rFonts w:ascii="Times New Roman" w:eastAsia="Arial" w:hAnsi="Times New Roman" w:cs="Times New Roman"/>
          <w:bCs/>
          <w:color w:val="000000"/>
          <w:sz w:val="22"/>
          <w:szCs w:val="22"/>
        </w:rPr>
        <w:t>–</w:t>
      </w:r>
      <w:r w:rsidR="0012740D" w:rsidRPr="00CB4850">
        <w:rPr>
          <w:rFonts w:ascii="Times New Roman" w:eastAsia="Arial" w:hAnsi="Times New Roman" w:cs="Times New Roman"/>
          <w:b/>
          <w:color w:val="000000"/>
          <w:sz w:val="22"/>
          <w:szCs w:val="22"/>
        </w:rPr>
        <w:t xml:space="preserve"> </w:t>
      </w:r>
      <w:r w:rsidR="00194D39" w:rsidRPr="00CB4850">
        <w:rPr>
          <w:rFonts w:ascii="Times New Roman" w:eastAsia="Arial" w:hAnsi="Times New Roman" w:cs="Times New Roman"/>
          <w:color w:val="000000"/>
          <w:sz w:val="22"/>
          <w:szCs w:val="22"/>
        </w:rPr>
        <w:t xml:space="preserve">pagal konkretaus pirkimo dokumentuose numatytas sąlygas bei reikalavimus </w:t>
      </w:r>
      <w:r w:rsidR="00F257B0" w:rsidRPr="00CB4850">
        <w:rPr>
          <w:rFonts w:ascii="Times New Roman" w:eastAsia="Arial" w:hAnsi="Times New Roman" w:cs="Times New Roman"/>
          <w:color w:val="000000"/>
          <w:sz w:val="22"/>
          <w:szCs w:val="22"/>
        </w:rPr>
        <w:t>pirkimo vykdytojo</w:t>
      </w:r>
      <w:r w:rsidR="00194D39" w:rsidRPr="00CB4850">
        <w:rPr>
          <w:rFonts w:ascii="Times New Roman" w:eastAsia="Arial" w:hAnsi="Times New Roman" w:cs="Times New Roman"/>
          <w:color w:val="000000"/>
          <w:sz w:val="22"/>
          <w:szCs w:val="22"/>
        </w:rPr>
        <w:t xml:space="preserve"> vykdomas pirkimas DPS pagrindu. </w:t>
      </w:r>
    </w:p>
    <w:p w14:paraId="00000081" w14:textId="3CD48039" w:rsidR="00944B1E" w:rsidRPr="00CB4850"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CB4850">
        <w:rPr>
          <w:rFonts w:ascii="Times New Roman" w:eastAsia="Arial" w:hAnsi="Times New Roman" w:cs="Times New Roman"/>
          <w:color w:val="000000"/>
          <w:sz w:val="22"/>
          <w:szCs w:val="22"/>
        </w:rPr>
        <w:t>1</w:t>
      </w:r>
      <w:r w:rsidR="00194D39" w:rsidRPr="00CB4850">
        <w:rPr>
          <w:rFonts w:ascii="Times New Roman" w:eastAsia="Arial" w:hAnsi="Times New Roman" w:cs="Times New Roman"/>
          <w:color w:val="000000"/>
          <w:sz w:val="22"/>
          <w:szCs w:val="22"/>
        </w:rPr>
        <w:t>.1</w:t>
      </w:r>
      <w:r w:rsidR="00E729DD" w:rsidRPr="00CB4850">
        <w:rPr>
          <w:rFonts w:ascii="Times New Roman" w:eastAsia="Arial" w:hAnsi="Times New Roman" w:cs="Times New Roman"/>
          <w:color w:val="000000"/>
          <w:sz w:val="22"/>
          <w:szCs w:val="22"/>
        </w:rPr>
        <w:t>0</w:t>
      </w:r>
      <w:r w:rsidR="00194D39" w:rsidRPr="00CB4850">
        <w:rPr>
          <w:rFonts w:ascii="Times New Roman" w:eastAsia="Arial" w:hAnsi="Times New Roman" w:cs="Times New Roman"/>
          <w:color w:val="000000"/>
          <w:sz w:val="22"/>
          <w:szCs w:val="22"/>
        </w:rPr>
        <w:t xml:space="preserve">. </w:t>
      </w:r>
      <w:r w:rsidR="00194D39" w:rsidRPr="00CB4850">
        <w:rPr>
          <w:rFonts w:ascii="Times New Roman" w:eastAsia="Arial" w:hAnsi="Times New Roman" w:cs="Times New Roman"/>
          <w:b/>
          <w:color w:val="000000"/>
          <w:sz w:val="22"/>
          <w:szCs w:val="22"/>
        </w:rPr>
        <w:t>Konkret</w:t>
      </w:r>
      <w:r w:rsidR="006705E6" w:rsidRPr="00CB4850">
        <w:rPr>
          <w:rFonts w:ascii="Times New Roman" w:eastAsia="Arial" w:hAnsi="Times New Roman" w:cs="Times New Roman"/>
          <w:b/>
          <w:color w:val="000000"/>
          <w:sz w:val="22"/>
          <w:szCs w:val="22"/>
        </w:rPr>
        <w:t>au</w:t>
      </w:r>
      <w:r w:rsidR="00194D39" w:rsidRPr="00CB4850">
        <w:rPr>
          <w:rFonts w:ascii="Times New Roman" w:eastAsia="Arial" w:hAnsi="Times New Roman" w:cs="Times New Roman"/>
          <w:b/>
          <w:color w:val="000000"/>
          <w:sz w:val="22"/>
          <w:szCs w:val="22"/>
        </w:rPr>
        <w:t>s pirkimo dokumentai</w:t>
      </w:r>
      <w:r w:rsidR="00194D39" w:rsidRPr="00CB4850">
        <w:rPr>
          <w:rFonts w:ascii="Times New Roman" w:eastAsia="Arial" w:hAnsi="Times New Roman" w:cs="Times New Roman"/>
          <w:color w:val="000000"/>
          <w:sz w:val="22"/>
          <w:szCs w:val="22"/>
        </w:rPr>
        <w:t xml:space="preserve"> </w:t>
      </w:r>
      <w:r w:rsidR="007B7AF7">
        <w:rPr>
          <w:rFonts w:ascii="Times New Roman" w:eastAsia="Arial" w:hAnsi="Times New Roman" w:cs="Times New Roman"/>
          <w:color w:val="000000"/>
          <w:sz w:val="22"/>
          <w:szCs w:val="22"/>
        </w:rPr>
        <w:t>–</w:t>
      </w:r>
      <w:r w:rsidR="00194D39" w:rsidRPr="00CB4850">
        <w:rPr>
          <w:rFonts w:ascii="Times New Roman" w:eastAsia="Arial" w:hAnsi="Times New Roman" w:cs="Times New Roman"/>
          <w:color w:val="000000"/>
          <w:sz w:val="22"/>
          <w:szCs w:val="22"/>
        </w:rPr>
        <w:t xml:space="preserve"> dokumentai, kuriuose numatytos sąlygos ir reikalavimai tiekėjų dalyvavimui konkrečiame pirkime.</w:t>
      </w:r>
    </w:p>
    <w:p w14:paraId="00000082" w14:textId="7E922762"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E729DD"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Kvietimas</w:t>
      </w:r>
      <w:r w:rsidR="00194D39" w:rsidRPr="00CB4850">
        <w:rPr>
          <w:rFonts w:ascii="Times New Roman" w:eastAsia="Arial" w:hAnsi="Times New Roman" w:cs="Times New Roman"/>
          <w:sz w:val="22"/>
          <w:szCs w:val="22"/>
        </w:rPr>
        <w:t xml:space="preserve"> – kvietimas pateikti</w:t>
      </w:r>
      <w:r w:rsidR="00813B60" w:rsidRPr="00CB4850">
        <w:rPr>
          <w:rFonts w:ascii="Times New Roman" w:eastAsia="Arial" w:hAnsi="Times New Roman" w:cs="Times New Roman"/>
          <w:sz w:val="22"/>
          <w:szCs w:val="22"/>
        </w:rPr>
        <w:t xml:space="preserve"> konkretų</w:t>
      </w:r>
      <w:r w:rsidR="00194D39" w:rsidRPr="00CB4850">
        <w:rPr>
          <w:rFonts w:ascii="Times New Roman" w:eastAsia="Arial" w:hAnsi="Times New Roman" w:cs="Times New Roman"/>
          <w:sz w:val="22"/>
          <w:szCs w:val="22"/>
        </w:rPr>
        <w:t xml:space="preserve"> pasiūlymą.</w:t>
      </w:r>
    </w:p>
    <w:p w14:paraId="00000083" w14:textId="27C977FC" w:rsidR="00944B1E" w:rsidRPr="00CB4850"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E729DD"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Paraiška –</w:t>
      </w:r>
      <w:r w:rsidR="00194D39" w:rsidRPr="00CB4850">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35"/>
          <w:id w:val="-1069499890"/>
        </w:sdtPr>
        <w:sdtContent/>
      </w:sdt>
      <w:r w:rsidR="00194D39" w:rsidRPr="00CB4850">
        <w:rPr>
          <w:rFonts w:ascii="Times New Roman" w:eastAsia="Arial" w:hAnsi="Times New Roman" w:cs="Times New Roman"/>
          <w:sz w:val="22"/>
          <w:szCs w:val="22"/>
        </w:rPr>
        <w:t xml:space="preserve">tiekėjo </w:t>
      </w:r>
      <w:r w:rsidR="007B7AF7">
        <w:rPr>
          <w:rFonts w:ascii="Times New Roman" w:eastAsia="Arial" w:hAnsi="Times New Roman" w:cs="Times New Roman"/>
          <w:sz w:val="22"/>
          <w:szCs w:val="22"/>
        </w:rPr>
        <w:t>CVP IS priemonėmis</w:t>
      </w:r>
      <w:r w:rsidR="00194D39" w:rsidRPr="00CB4850">
        <w:rPr>
          <w:rFonts w:ascii="Times New Roman" w:eastAsia="Arial" w:hAnsi="Times New Roman" w:cs="Times New Roman"/>
          <w:sz w:val="22"/>
          <w:szCs w:val="22"/>
        </w:rPr>
        <w:t xml:space="preserve"> pateikiamų dokumentų ir duomenų visuma, kuria reiškiamas pageidavimas dalyvauti DPS.</w:t>
      </w:r>
    </w:p>
    <w:p w14:paraId="110CD9FB" w14:textId="62A28612" w:rsidR="00A97B03"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1.1</w:t>
      </w:r>
      <w:r w:rsidR="00E729DD"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w:t>
      </w:r>
      <w:r w:rsidR="002727BF" w:rsidRPr="00CB4850">
        <w:rPr>
          <w:rFonts w:ascii="Times New Roman" w:eastAsia="Arial" w:hAnsi="Times New Roman" w:cs="Times New Roman"/>
          <w:sz w:val="22"/>
          <w:szCs w:val="22"/>
        </w:rPr>
        <w:t xml:space="preserve"> </w:t>
      </w:r>
      <w:r w:rsidR="002727BF" w:rsidRPr="00CB4850">
        <w:rPr>
          <w:rFonts w:ascii="Times New Roman" w:eastAsia="Arial" w:hAnsi="Times New Roman" w:cs="Times New Roman"/>
          <w:b/>
          <w:bCs/>
          <w:sz w:val="22"/>
          <w:szCs w:val="22"/>
        </w:rPr>
        <w:t>Pirkimo vykdytojas</w:t>
      </w:r>
      <w:r w:rsidR="002727BF" w:rsidRPr="00CB4850">
        <w:rPr>
          <w:rFonts w:ascii="Times New Roman" w:eastAsia="Arial" w:hAnsi="Times New Roman" w:cs="Times New Roman"/>
          <w:sz w:val="22"/>
          <w:szCs w:val="22"/>
        </w:rPr>
        <w:t xml:space="preserve"> </w:t>
      </w:r>
      <w:r w:rsidR="0022368C" w:rsidRPr="00CB4850">
        <w:rPr>
          <w:rFonts w:ascii="Times New Roman" w:eastAsia="Arial" w:hAnsi="Times New Roman" w:cs="Times New Roman"/>
          <w:sz w:val="22"/>
          <w:szCs w:val="22"/>
        </w:rPr>
        <w:t>–</w:t>
      </w:r>
      <w:r w:rsidR="002727BF" w:rsidRPr="00CB4850">
        <w:rPr>
          <w:rFonts w:ascii="Times New Roman" w:eastAsia="Arial" w:hAnsi="Times New Roman" w:cs="Times New Roman"/>
          <w:sz w:val="22"/>
          <w:szCs w:val="22"/>
        </w:rPr>
        <w:t xml:space="preserve"> </w:t>
      </w:r>
      <w:r w:rsidR="0022368C" w:rsidRPr="00CB4850">
        <w:rPr>
          <w:rFonts w:ascii="Times New Roman" w:eastAsia="Arial" w:hAnsi="Times New Roman" w:cs="Times New Roman"/>
          <w:sz w:val="22"/>
          <w:szCs w:val="22"/>
        </w:rPr>
        <w:t>perkantysis subjektas.</w:t>
      </w:r>
    </w:p>
    <w:p w14:paraId="770CC2A7" w14:textId="611843C9" w:rsidR="007B7AF7" w:rsidRPr="00CB4850" w:rsidRDefault="007B7AF7" w:rsidP="0012740D">
      <w:pPr>
        <w:tabs>
          <w:tab w:val="left" w:pos="1418"/>
        </w:tabs>
        <w:spacing w:line="295" w:lineRule="auto"/>
        <w:ind w:left="7" w:firstLine="702"/>
        <w:jc w:val="both"/>
        <w:rPr>
          <w:rFonts w:ascii="Times New Roman" w:eastAsia="Arial" w:hAnsi="Times New Roman" w:cs="Times New Roman"/>
          <w:sz w:val="22"/>
          <w:szCs w:val="22"/>
        </w:rPr>
      </w:pPr>
      <w:r w:rsidRPr="007B7AF7">
        <w:rPr>
          <w:rFonts w:ascii="Times New Roman" w:eastAsia="Arial" w:hAnsi="Times New Roman" w:cs="Times New Roman"/>
          <w:sz w:val="22"/>
          <w:szCs w:val="22"/>
        </w:rPr>
        <w:t xml:space="preserve">1.14. </w:t>
      </w:r>
      <w:r w:rsidRPr="007B7AF7">
        <w:rPr>
          <w:rFonts w:ascii="Times New Roman" w:eastAsia="Arial" w:hAnsi="Times New Roman" w:cs="Times New Roman"/>
          <w:b/>
          <w:sz w:val="22"/>
          <w:szCs w:val="22"/>
        </w:rPr>
        <w:t>Pirminių paraiškų pateikimo terminas</w:t>
      </w:r>
      <w:r w:rsidRPr="007B7AF7">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648A4459" w14:textId="7FEC1C42" w:rsidR="000A0812" w:rsidRPr="00CB4850"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63211A" w:rsidRPr="00CB4850">
        <w:rPr>
          <w:rFonts w:ascii="Times New Roman" w:eastAsia="Arial" w:hAnsi="Times New Roman" w:cs="Times New Roman"/>
          <w:sz w:val="22"/>
          <w:szCs w:val="22"/>
        </w:rPr>
        <w:t>.1</w:t>
      </w:r>
      <w:r w:rsidR="007B7AF7">
        <w:rPr>
          <w:rFonts w:ascii="Times New Roman" w:eastAsia="Arial" w:hAnsi="Times New Roman" w:cs="Times New Roman"/>
          <w:sz w:val="22"/>
          <w:szCs w:val="22"/>
        </w:rPr>
        <w:t>5</w:t>
      </w:r>
      <w:r w:rsidR="0063211A" w:rsidRPr="00CB4850">
        <w:rPr>
          <w:rFonts w:ascii="Times New Roman" w:eastAsia="Arial" w:hAnsi="Times New Roman" w:cs="Times New Roman"/>
          <w:sz w:val="22"/>
          <w:szCs w:val="22"/>
        </w:rPr>
        <w:t xml:space="preserve">. </w:t>
      </w:r>
      <w:r w:rsidR="0063211A" w:rsidRPr="00CB4850">
        <w:rPr>
          <w:rFonts w:ascii="Times New Roman" w:eastAsia="Arial" w:hAnsi="Times New Roman" w:cs="Times New Roman"/>
          <w:b/>
          <w:bCs/>
          <w:sz w:val="22"/>
          <w:szCs w:val="22"/>
        </w:rPr>
        <w:t>PĮ</w:t>
      </w:r>
      <w:r w:rsidR="0063211A" w:rsidRPr="00CB4850">
        <w:rPr>
          <w:rFonts w:ascii="Times New Roman" w:eastAsia="Arial" w:hAnsi="Times New Roman" w:cs="Times New Roman"/>
          <w:sz w:val="22"/>
          <w:szCs w:val="22"/>
        </w:rPr>
        <w:t xml:space="preserve"> </w:t>
      </w:r>
      <w:r w:rsidR="000314B2">
        <w:rPr>
          <w:rFonts w:ascii="Times New Roman" w:eastAsia="Arial" w:hAnsi="Times New Roman" w:cs="Times New Roman"/>
          <w:sz w:val="22"/>
          <w:szCs w:val="22"/>
        </w:rPr>
        <w:t>–</w:t>
      </w:r>
      <w:r w:rsidR="0063211A" w:rsidRPr="00CB4850">
        <w:rPr>
          <w:rFonts w:ascii="Times New Roman" w:eastAsia="Arial" w:hAnsi="Times New Roman" w:cs="Times New Roman"/>
          <w:sz w:val="22"/>
          <w:szCs w:val="22"/>
        </w:rPr>
        <w:t xml:space="preserve"> </w:t>
      </w:r>
      <w:r w:rsidRPr="00CB4850">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7E0DFDA9"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7B7AF7">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PVM</w:t>
      </w:r>
      <w:r w:rsidR="00194D39" w:rsidRPr="00CB4850">
        <w:rPr>
          <w:rFonts w:ascii="Times New Roman" w:eastAsia="Arial" w:hAnsi="Times New Roman" w:cs="Times New Roman"/>
          <w:sz w:val="22"/>
          <w:szCs w:val="22"/>
        </w:rPr>
        <w:t xml:space="preserve"> – pridėtinės vertės mokestis.</w:t>
      </w:r>
    </w:p>
    <w:p w14:paraId="00000085" w14:textId="402CE5F8" w:rsidR="00944B1E" w:rsidRPr="00CB4850" w:rsidRDefault="00A97B03" w:rsidP="0053147E">
      <w:pPr>
        <w:tabs>
          <w:tab w:val="left" w:pos="1134"/>
        </w:tabs>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7B7AF7">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 xml:space="preserve">. </w:t>
      </w:r>
      <w:r w:rsidR="00194D39" w:rsidRPr="00CB4850">
        <w:rPr>
          <w:rFonts w:ascii="Times New Roman" w:eastAsia="Arial" w:hAnsi="Times New Roman" w:cs="Times New Roman"/>
          <w:b/>
          <w:sz w:val="22"/>
          <w:szCs w:val="22"/>
        </w:rPr>
        <w:t>Subtiekėjas</w:t>
      </w:r>
      <w:r w:rsidR="00194D39" w:rsidRPr="00CB4850">
        <w:rPr>
          <w:rFonts w:ascii="Times New Roman" w:eastAsia="Arial" w:hAnsi="Times New Roman" w:cs="Times New Roman"/>
          <w:sz w:val="22"/>
          <w:szCs w:val="22"/>
        </w:rPr>
        <w:t xml:space="preserve"> – tiekėjo pirkimo sutarties vykdymui pasitelkiamas trečias asmuo, kurio kvalifikacija tiekėjas nesiremia, kad atitiktų kvalifikacijos reikalavimus</w:t>
      </w:r>
      <w:r w:rsidR="004631B9">
        <w:rPr>
          <w:rFonts w:ascii="Times New Roman" w:eastAsia="Arial" w:hAnsi="Times New Roman" w:cs="Times New Roman"/>
          <w:sz w:val="22"/>
          <w:szCs w:val="22"/>
        </w:rPr>
        <w:t xml:space="preserve"> (jei taikoma)</w:t>
      </w:r>
      <w:r w:rsidR="00194D39" w:rsidRPr="00CB4850">
        <w:rPr>
          <w:rFonts w:ascii="Times New Roman" w:eastAsia="Arial" w:hAnsi="Times New Roman" w:cs="Times New Roman"/>
          <w:sz w:val="22"/>
          <w:szCs w:val="22"/>
        </w:rPr>
        <w:t>.</w:t>
      </w:r>
    </w:p>
    <w:p w14:paraId="00000086" w14:textId="058C0841"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.1</w:t>
      </w:r>
      <w:r w:rsidR="007B7AF7">
        <w:rPr>
          <w:rFonts w:ascii="Times New Roman" w:eastAsia="Arial" w:hAnsi="Times New Roman" w:cs="Times New Roman"/>
          <w:sz w:val="22"/>
          <w:szCs w:val="22"/>
        </w:rPr>
        <w:t>8</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b/>
          <w:sz w:val="22"/>
          <w:szCs w:val="22"/>
        </w:rPr>
        <w:t xml:space="preserve"> Sutartis </w:t>
      </w:r>
      <w:r w:rsidR="000314B2">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viešojo pirkimo-pardavimo sutartis.</w:t>
      </w:r>
    </w:p>
    <w:p w14:paraId="3957F981" w14:textId="09AA96F1" w:rsidR="00AE2D99" w:rsidRPr="00CB4850" w:rsidRDefault="00A97B03" w:rsidP="0012740D">
      <w:pPr>
        <w:tabs>
          <w:tab w:val="left" w:pos="1701"/>
        </w:tabs>
        <w:spacing w:line="295" w:lineRule="auto"/>
        <w:ind w:left="7" w:firstLine="702"/>
        <w:jc w:val="both"/>
        <w:rPr>
          <w:rFonts w:ascii="Times New Roman" w:hAnsi="Times New Roman" w:cs="Times New Roman"/>
          <w:color w:val="000000"/>
          <w:sz w:val="22"/>
          <w:szCs w:val="22"/>
        </w:rPr>
      </w:pPr>
      <w:r w:rsidRPr="00CB4850">
        <w:rPr>
          <w:rFonts w:ascii="Times New Roman" w:eastAsia="Arial" w:hAnsi="Times New Roman" w:cs="Times New Roman"/>
          <w:sz w:val="22"/>
          <w:szCs w:val="22"/>
        </w:rPr>
        <w:t>1</w:t>
      </w:r>
      <w:r w:rsidR="00AE2D99" w:rsidRPr="00CB4850">
        <w:rPr>
          <w:rFonts w:ascii="Times New Roman" w:eastAsia="Arial" w:hAnsi="Times New Roman" w:cs="Times New Roman"/>
          <w:sz w:val="22"/>
          <w:szCs w:val="22"/>
        </w:rPr>
        <w:t>.</w:t>
      </w:r>
      <w:r w:rsidR="00E729DD" w:rsidRPr="00CB4850">
        <w:rPr>
          <w:rFonts w:ascii="Times New Roman" w:eastAsia="Arial" w:hAnsi="Times New Roman" w:cs="Times New Roman"/>
          <w:sz w:val="22"/>
          <w:szCs w:val="22"/>
        </w:rPr>
        <w:t>1</w:t>
      </w:r>
      <w:r w:rsidR="007B7AF7">
        <w:rPr>
          <w:rFonts w:ascii="Times New Roman" w:eastAsia="Arial" w:hAnsi="Times New Roman" w:cs="Times New Roman"/>
          <w:sz w:val="22"/>
          <w:szCs w:val="22"/>
        </w:rPr>
        <w:t>9</w:t>
      </w:r>
      <w:r w:rsidR="00AE2D99" w:rsidRPr="00CB4850">
        <w:rPr>
          <w:rFonts w:ascii="Times New Roman" w:eastAsia="Arial" w:hAnsi="Times New Roman" w:cs="Times New Roman"/>
          <w:sz w:val="22"/>
          <w:szCs w:val="22"/>
        </w:rPr>
        <w:t xml:space="preserve">. </w:t>
      </w:r>
      <w:r w:rsidR="00AE2D99" w:rsidRPr="00CB4850">
        <w:rPr>
          <w:rFonts w:ascii="Times New Roman" w:eastAsia="Arial" w:hAnsi="Times New Roman" w:cs="Times New Roman"/>
          <w:b/>
          <w:bCs/>
          <w:sz w:val="22"/>
          <w:szCs w:val="22"/>
        </w:rPr>
        <w:t>Ūkio subjektas, kurio pajėgumais remiamasi</w:t>
      </w:r>
      <w:r w:rsidR="00AE2D99" w:rsidRPr="00CB4850">
        <w:rPr>
          <w:rFonts w:ascii="Times New Roman" w:eastAsia="Arial" w:hAnsi="Times New Roman" w:cs="Times New Roman"/>
          <w:sz w:val="22"/>
          <w:szCs w:val="22"/>
        </w:rPr>
        <w:t xml:space="preserve"> </w:t>
      </w:r>
      <w:r w:rsidR="000314B2">
        <w:rPr>
          <w:rFonts w:ascii="Times New Roman" w:eastAsia="Arial" w:hAnsi="Times New Roman" w:cs="Times New Roman"/>
          <w:sz w:val="22"/>
          <w:szCs w:val="22"/>
        </w:rPr>
        <w:t>–</w:t>
      </w:r>
      <w:r w:rsidR="00AE2D99" w:rsidRPr="00CB4850">
        <w:rPr>
          <w:rFonts w:ascii="Times New Roman" w:eastAsia="Arial" w:hAnsi="Times New Roman" w:cs="Times New Roman"/>
          <w:sz w:val="22"/>
          <w:szCs w:val="22"/>
        </w:rPr>
        <w:t xml:space="preserve"> </w:t>
      </w:r>
      <w:r w:rsidR="00AE2D99" w:rsidRPr="00CB4850">
        <w:rPr>
          <w:rFonts w:ascii="Times New Roman" w:hAnsi="Times New Roman" w:cs="Times New Roman"/>
          <w:color w:val="000000"/>
          <w:sz w:val="22"/>
          <w:szCs w:val="22"/>
        </w:rPr>
        <w:t>tiekėjo pasitelkiamas trečiasis asmuo, kurio kvalifikacija tiekėjas remiasi, kad atitiktų kvalifikacijos reikalavimus</w:t>
      </w:r>
      <w:r w:rsidR="004631B9">
        <w:rPr>
          <w:rFonts w:ascii="Times New Roman" w:hAnsi="Times New Roman" w:cs="Times New Roman"/>
          <w:color w:val="000000"/>
          <w:sz w:val="22"/>
          <w:szCs w:val="22"/>
        </w:rPr>
        <w:t xml:space="preserve"> (jei taikoma)</w:t>
      </w:r>
      <w:r w:rsidR="00AE2D99" w:rsidRPr="00CB4850">
        <w:rPr>
          <w:rFonts w:ascii="Times New Roman" w:hAnsi="Times New Roman" w:cs="Times New Roman"/>
          <w:color w:val="000000"/>
          <w:sz w:val="22"/>
          <w:szCs w:val="22"/>
        </w:rPr>
        <w:t>.</w:t>
      </w:r>
    </w:p>
    <w:p w14:paraId="43A865D5" w14:textId="07F12F62" w:rsidR="00704434" w:rsidRPr="00CB4850" w:rsidRDefault="007B7AF7" w:rsidP="00704434">
      <w:pPr>
        <w:spacing w:line="295" w:lineRule="auto"/>
        <w:ind w:left="7" w:firstLine="702"/>
        <w:jc w:val="both"/>
        <w:rPr>
          <w:rFonts w:ascii="Times New Roman" w:eastAsia="Arial" w:hAnsi="Times New Roman" w:cs="Times New Roman"/>
          <w:sz w:val="22"/>
          <w:szCs w:val="22"/>
        </w:rPr>
      </w:pPr>
      <w:r>
        <w:rPr>
          <w:rFonts w:ascii="Times New Roman" w:eastAsia="Arial" w:hAnsi="Times New Roman" w:cs="Times New Roman"/>
          <w:sz w:val="22"/>
          <w:szCs w:val="22"/>
        </w:rPr>
        <w:t>1.20</w:t>
      </w:r>
      <w:r w:rsidR="00704434" w:rsidRPr="00CB4850">
        <w:rPr>
          <w:rFonts w:ascii="Times New Roman" w:eastAsia="Arial" w:hAnsi="Times New Roman" w:cs="Times New Roman"/>
          <w:sz w:val="22"/>
          <w:szCs w:val="22"/>
        </w:rPr>
        <w:t>.</w:t>
      </w:r>
      <w:r w:rsidR="00704434" w:rsidRPr="00CB4850">
        <w:rPr>
          <w:rFonts w:ascii="Times New Roman" w:eastAsia="Arial" w:hAnsi="Times New Roman" w:cs="Times New Roman"/>
          <w:b/>
          <w:sz w:val="22"/>
          <w:szCs w:val="22"/>
        </w:rPr>
        <w:t xml:space="preserve"> </w:t>
      </w:r>
      <w:sdt>
        <w:sdtPr>
          <w:rPr>
            <w:rFonts w:ascii="Times New Roman" w:hAnsi="Times New Roman" w:cs="Times New Roman"/>
            <w:sz w:val="22"/>
            <w:szCs w:val="22"/>
          </w:rPr>
          <w:tag w:val="goog_rdk_37"/>
          <w:id w:val="333032004"/>
        </w:sdtPr>
        <w:sdtContent/>
      </w:sdt>
      <w:r w:rsidR="00704434" w:rsidRPr="00CB4850">
        <w:rPr>
          <w:rFonts w:ascii="Times New Roman" w:eastAsia="Arial" w:hAnsi="Times New Roman" w:cs="Times New Roman"/>
          <w:b/>
          <w:sz w:val="22"/>
          <w:szCs w:val="22"/>
        </w:rPr>
        <w:t>VPĮ –</w:t>
      </w:r>
      <w:r w:rsidR="00704434" w:rsidRPr="00CB4850">
        <w:rPr>
          <w:rFonts w:ascii="Times New Roman" w:eastAsia="Arial" w:hAnsi="Times New Roman" w:cs="Times New Roman"/>
          <w:sz w:val="22"/>
          <w:szCs w:val="22"/>
        </w:rPr>
        <w:t xml:space="preserve"> Lietuvos Respublikos viešųjų pirkimų įstatymas.</w:t>
      </w:r>
    </w:p>
    <w:p w14:paraId="229BE1E0" w14:textId="60448044" w:rsidR="00944B1E" w:rsidRPr="00CB4850" w:rsidRDefault="00A97B03" w:rsidP="0012740D">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w:t>
      </w:r>
      <w:r w:rsidRPr="00CB4850">
        <w:rPr>
          <w:rFonts w:ascii="Times New Roman" w:eastAsia="Arial" w:hAnsi="Times New Roman" w:cs="Times New Roman"/>
          <w:sz w:val="22"/>
          <w:szCs w:val="22"/>
        </w:rPr>
        <w:t>2</w:t>
      </w:r>
      <w:r w:rsidR="007B7AF7">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 Kitos pirkimo dokumentuose vartojamos sąvokos atitinka VPĮ</w:t>
      </w:r>
      <w:r w:rsidR="00AF72FE" w:rsidRPr="00CB4850">
        <w:rPr>
          <w:rFonts w:ascii="Times New Roman" w:eastAsia="Arial" w:hAnsi="Times New Roman" w:cs="Times New Roman"/>
          <w:sz w:val="22"/>
          <w:szCs w:val="22"/>
        </w:rPr>
        <w:t xml:space="preserve"> ir</w:t>
      </w:r>
      <w:r w:rsidR="00250951" w:rsidRPr="00CB4850">
        <w:rPr>
          <w:rFonts w:ascii="Times New Roman" w:eastAsia="Arial" w:hAnsi="Times New Roman" w:cs="Times New Roman"/>
          <w:sz w:val="22"/>
          <w:szCs w:val="22"/>
        </w:rPr>
        <w:t xml:space="preserve"> </w:t>
      </w:r>
      <w:r w:rsidR="00D75C27" w:rsidRPr="00CB4850">
        <w:rPr>
          <w:rFonts w:ascii="Times New Roman" w:eastAsia="Arial" w:hAnsi="Times New Roman" w:cs="Times New Roman"/>
          <w:sz w:val="22"/>
          <w:szCs w:val="22"/>
        </w:rPr>
        <w:t xml:space="preserve">PĮ </w:t>
      </w:r>
      <w:r w:rsidR="00194D39" w:rsidRPr="00CB4850">
        <w:rPr>
          <w:rFonts w:ascii="Times New Roman" w:eastAsia="Arial" w:hAnsi="Times New Roman" w:cs="Times New Roman"/>
          <w:sz w:val="22"/>
          <w:szCs w:val="22"/>
        </w:rPr>
        <w:t>vartojamas sąvokas.</w:t>
      </w:r>
    </w:p>
    <w:p w14:paraId="6F24EEB8" w14:textId="76E6E9DF" w:rsidR="00DD03E1" w:rsidRPr="00CB4850" w:rsidRDefault="00DD03E1" w:rsidP="0012740D">
      <w:pPr>
        <w:spacing w:line="295" w:lineRule="auto"/>
        <w:ind w:left="7" w:firstLine="702"/>
        <w:jc w:val="both"/>
        <w:rPr>
          <w:rFonts w:ascii="Times New Roman" w:eastAsia="Arial" w:hAnsi="Times New Roman" w:cs="Times New Roman"/>
          <w:sz w:val="22"/>
          <w:szCs w:val="22"/>
        </w:rPr>
      </w:pPr>
    </w:p>
    <w:p w14:paraId="3EECBE3F" w14:textId="77777777" w:rsidR="00DD03E1" w:rsidRPr="00CB4850" w:rsidRDefault="00DD03E1" w:rsidP="0012740D">
      <w:pPr>
        <w:spacing w:line="295" w:lineRule="auto"/>
        <w:ind w:left="7" w:firstLine="702"/>
        <w:jc w:val="both"/>
        <w:rPr>
          <w:rFonts w:ascii="Times New Roman" w:eastAsia="Arial" w:hAnsi="Times New Roman" w:cs="Times New Roman"/>
          <w:sz w:val="22"/>
          <w:szCs w:val="22"/>
        </w:rPr>
      </w:pPr>
    </w:p>
    <w:p w14:paraId="00000088" w14:textId="22FEC36D" w:rsidR="004B4F10" w:rsidRPr="00CB4850" w:rsidRDefault="004B4F10" w:rsidP="00DA7DF3">
      <w:pPr>
        <w:spacing w:line="290" w:lineRule="auto"/>
        <w:ind w:left="7" w:firstLine="702"/>
        <w:jc w:val="both"/>
        <w:rPr>
          <w:rFonts w:ascii="Times New Roman" w:eastAsia="Arial" w:hAnsi="Times New Roman" w:cs="Times New Roman"/>
          <w:sz w:val="21"/>
          <w:szCs w:val="21"/>
        </w:rPr>
        <w:sectPr w:rsidR="004B4F10" w:rsidRPr="00CB4850" w:rsidSect="006B3B2F">
          <w:headerReference w:type="even" r:id="rId16"/>
          <w:headerReference w:type="default" r:id="rId17"/>
          <w:footerReference w:type="default" r:id="rId18"/>
          <w:headerReference w:type="first" r:id="rId19"/>
          <w:pgSz w:w="11900" w:h="16838"/>
          <w:pgMar w:top="1352" w:right="846" w:bottom="89" w:left="1133" w:header="0" w:footer="0" w:gutter="0"/>
          <w:pgNumType w:start="1"/>
          <w:cols w:space="720"/>
        </w:sectPr>
      </w:pPr>
    </w:p>
    <w:p w14:paraId="0000008B" w14:textId="505EEE0E" w:rsidR="00944B1E" w:rsidRPr="00CB4850" w:rsidRDefault="009A09F1" w:rsidP="006B7D1C">
      <w:pPr>
        <w:pStyle w:val="Antrat3"/>
        <w:spacing w:before="120" w:after="120"/>
        <w:rPr>
          <w:rFonts w:ascii="Times New Roman" w:eastAsia="Times New Roman" w:hAnsi="Times New Roman" w:cs="Times New Roman"/>
          <w:color w:val="002060"/>
          <w:sz w:val="22"/>
          <w:szCs w:val="22"/>
        </w:rPr>
      </w:pPr>
      <w:bookmarkStart w:id="2" w:name="bookmark=id.1fob9te" w:colFirst="0" w:colLast="0"/>
      <w:bookmarkStart w:id="3" w:name="_Toc88486567"/>
      <w:bookmarkEnd w:id="2"/>
      <w:r w:rsidRPr="00CB4850">
        <w:rPr>
          <w:rFonts w:ascii="Times New Roman" w:hAnsi="Times New Roman" w:cs="Times New Roman"/>
          <w:color w:val="002060"/>
          <w:sz w:val="22"/>
          <w:szCs w:val="22"/>
        </w:rPr>
        <w:lastRenderedPageBreak/>
        <w:t>2</w:t>
      </w:r>
      <w:r w:rsidR="00194D39" w:rsidRPr="00CB4850">
        <w:rPr>
          <w:rFonts w:ascii="Times New Roman" w:hAnsi="Times New Roman" w:cs="Times New Roman"/>
          <w:color w:val="002060"/>
          <w:sz w:val="22"/>
          <w:szCs w:val="22"/>
        </w:rPr>
        <w:t>.</w:t>
      </w:r>
      <w:r w:rsidR="00194D39" w:rsidRPr="00CB4850">
        <w:rPr>
          <w:rFonts w:ascii="Times New Roman" w:eastAsia="Times New Roman" w:hAnsi="Times New Roman" w:cs="Times New Roman"/>
          <w:color w:val="002060"/>
          <w:sz w:val="22"/>
          <w:szCs w:val="22"/>
        </w:rPr>
        <w:tab/>
      </w:r>
      <w:r w:rsidR="00194D39" w:rsidRPr="00CB4850">
        <w:rPr>
          <w:rFonts w:ascii="Times New Roman" w:hAnsi="Times New Roman" w:cs="Times New Roman"/>
          <w:color w:val="002060"/>
          <w:sz w:val="22"/>
          <w:szCs w:val="22"/>
        </w:rPr>
        <w:t>BENDROSIOS NUOSTATOS</w:t>
      </w:r>
      <w:bookmarkEnd w:id="3"/>
    </w:p>
    <w:p w14:paraId="0000008D" w14:textId="6425FAFD" w:rsidR="00944B1E" w:rsidRPr="00CB4850" w:rsidRDefault="00775585">
      <w:pPr>
        <w:spacing w:line="294"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.1</w:t>
      </w:r>
      <w:r w:rsidR="000314B2">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w:t>
      </w:r>
      <w:r w:rsidR="00AF72FE" w:rsidRPr="00CB4850">
        <w:rPr>
          <w:rFonts w:ascii="Times New Roman" w:eastAsia="Arial" w:hAnsi="Times New Roman" w:cs="Times New Roman"/>
          <w:sz w:val="22"/>
          <w:szCs w:val="22"/>
        </w:rPr>
        <w:t>UAB „Vilniaus viešasis transportas“, Žolyno g. 15, LT-10209 Vilnius, įmonės kodas 302683277</w:t>
      </w:r>
      <w:r w:rsidR="00194D39" w:rsidRPr="00CB4850">
        <w:rPr>
          <w:rFonts w:ascii="Times New Roman" w:eastAsia="Arial" w:hAnsi="Times New Roman" w:cs="Times New Roman"/>
          <w:sz w:val="22"/>
          <w:szCs w:val="22"/>
        </w:rPr>
        <w:t xml:space="preserve"> (toliau – </w:t>
      </w:r>
      <w:r w:rsidR="007B7AF7">
        <w:rPr>
          <w:rFonts w:ascii="Times New Roman" w:eastAsia="Arial" w:hAnsi="Times New Roman" w:cs="Times New Roman"/>
          <w:sz w:val="22"/>
          <w:szCs w:val="22"/>
        </w:rPr>
        <w:t>P</w:t>
      </w:r>
      <w:r w:rsidR="00411170" w:rsidRPr="00CB4850">
        <w:rPr>
          <w:rFonts w:ascii="Times New Roman" w:eastAsia="Arial" w:hAnsi="Times New Roman" w:cs="Times New Roman"/>
          <w:sz w:val="22"/>
          <w:szCs w:val="22"/>
        </w:rPr>
        <w:t>irkimo vykdytojas</w:t>
      </w:r>
      <w:r w:rsidR="000F50A2" w:rsidRPr="00CB4850">
        <w:rPr>
          <w:rFonts w:ascii="Times New Roman" w:eastAsia="Arial" w:hAnsi="Times New Roman" w:cs="Times New Roman"/>
          <w:sz w:val="22"/>
          <w:szCs w:val="22"/>
        </w:rPr>
        <w:t>, perkantysis subjektas</w:t>
      </w:r>
      <w:r w:rsidR="00194D39" w:rsidRPr="00CB4850">
        <w:rPr>
          <w:rFonts w:ascii="Times New Roman" w:eastAsia="Arial" w:hAnsi="Times New Roman" w:cs="Times New Roman"/>
          <w:sz w:val="22"/>
          <w:szCs w:val="22"/>
        </w:rPr>
        <w:t>) atlieka</w:t>
      </w:r>
      <w:r w:rsidR="009751B2">
        <w:rPr>
          <w:rFonts w:ascii="Times New Roman" w:eastAsia="Arial" w:hAnsi="Times New Roman" w:cs="Times New Roman"/>
          <w:sz w:val="22"/>
          <w:szCs w:val="22"/>
        </w:rPr>
        <w:t xml:space="preserve"> </w:t>
      </w:r>
      <w:r w:rsidR="00110A55">
        <w:rPr>
          <w:rFonts w:ascii="Times New Roman" w:eastAsia="Arial" w:hAnsi="Times New Roman" w:cs="Times New Roman"/>
          <w:sz w:val="22"/>
          <w:szCs w:val="22"/>
        </w:rPr>
        <w:t>tarptautinio</w:t>
      </w:r>
      <w:r w:rsidR="00DE4225">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pirkimo procedūras, kuriomis siekiama sukurti</w:t>
      </w:r>
      <w:r w:rsidR="007B7AF7">
        <w:rPr>
          <w:rFonts w:ascii="Times New Roman" w:eastAsia="Arial" w:hAnsi="Times New Roman" w:cs="Times New Roman"/>
          <w:sz w:val="22"/>
          <w:szCs w:val="22"/>
        </w:rPr>
        <w:t xml:space="preserve"> DPS</w:t>
      </w:r>
      <w:r w:rsidR="00194D39" w:rsidRPr="00CB4850">
        <w:rPr>
          <w:rFonts w:ascii="Times New Roman" w:eastAsia="Arial" w:hAnsi="Times New Roman" w:cs="Times New Roman"/>
          <w:sz w:val="22"/>
          <w:szCs w:val="22"/>
        </w:rPr>
        <w:t>.</w:t>
      </w:r>
    </w:p>
    <w:p w14:paraId="0000008E" w14:textId="3F790F20" w:rsidR="00944B1E" w:rsidRPr="00CB4850" w:rsidRDefault="00775585">
      <w:pPr>
        <w:spacing w:line="294"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 xml:space="preserve">.2. </w:t>
      </w:r>
      <w:r w:rsidR="00411170" w:rsidRPr="00CB4850">
        <w:rPr>
          <w:rFonts w:ascii="Times New Roman" w:eastAsia="Arial" w:hAnsi="Times New Roman" w:cs="Times New Roman"/>
          <w:sz w:val="22"/>
          <w:szCs w:val="22"/>
        </w:rPr>
        <w:t>Pirkimo vykdytojo</w:t>
      </w:r>
      <w:r w:rsidR="00194D39" w:rsidRPr="00CB4850">
        <w:rPr>
          <w:rFonts w:ascii="Times New Roman" w:eastAsia="Arial" w:hAnsi="Times New Roman" w:cs="Times New Roman"/>
          <w:sz w:val="22"/>
          <w:szCs w:val="22"/>
        </w:rPr>
        <w:t xml:space="preserve"> sukurtos DPS pagrindu jos galiojimo laikotarpiu bus vykdomi konkretūs pirkimai. Konkrečius pirkimus DPS vykdys ir jų pagrindu sutartis sudarys tik </w:t>
      </w:r>
      <w:r w:rsidR="00411170" w:rsidRPr="00CB4850">
        <w:rPr>
          <w:rFonts w:ascii="Times New Roman" w:eastAsia="Arial" w:hAnsi="Times New Roman" w:cs="Times New Roman"/>
          <w:sz w:val="22"/>
          <w:szCs w:val="22"/>
        </w:rPr>
        <w:t>Pirkimo vykdytojas</w:t>
      </w:r>
      <w:r w:rsidR="00AF72FE"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w:t>
      </w:r>
    </w:p>
    <w:p w14:paraId="0000008F" w14:textId="691DAA51" w:rsidR="00944B1E" w:rsidRPr="00CB4850" w:rsidRDefault="00775585">
      <w:pPr>
        <w:spacing w:line="294"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.3. DPS</w:t>
      </w:r>
      <w:r w:rsidR="00A72C9D" w:rsidRPr="00CB4850">
        <w:rPr>
          <w:rFonts w:ascii="Times New Roman" w:eastAsia="Arial" w:hAnsi="Times New Roman" w:cs="Times New Roman"/>
          <w:sz w:val="22"/>
          <w:szCs w:val="22"/>
        </w:rPr>
        <w:t xml:space="preserve"> ir konkrečių pirkimų DPS pagrindu vykdymui </w:t>
      </w:r>
      <w:r w:rsidR="00194D39" w:rsidRPr="00CB4850">
        <w:rPr>
          <w:rFonts w:ascii="Times New Roman" w:eastAsia="Arial" w:hAnsi="Times New Roman" w:cs="Times New Roman"/>
          <w:sz w:val="22"/>
          <w:szCs w:val="22"/>
        </w:rPr>
        <w:t>naudojama CVP IS.</w:t>
      </w:r>
    </w:p>
    <w:p w14:paraId="00000090" w14:textId="702069C9" w:rsidR="00944B1E" w:rsidRPr="00CB4850" w:rsidRDefault="00775585">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.4. Pirkimas vykdomas CVP IS priemonėmis, vadovaujantis VPĮ</w:t>
      </w:r>
      <w:r w:rsidR="00AF72FE"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PĮ,</w:t>
      </w:r>
      <w:r w:rsidR="007A3A93" w:rsidRPr="00CB4850">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p>
    <w:p w14:paraId="00000091" w14:textId="0C265759" w:rsidR="00944B1E" w:rsidRPr="00CB4850" w:rsidRDefault="00775585">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 xml:space="preserve">.5. Paraiškas gali teikti tik CVP IS registruoti tiekėjai (nemokama registracija adresu </w:t>
      </w:r>
      <w:hyperlink r:id="rId20" w:history="1">
        <w:r w:rsidR="00194D39" w:rsidRPr="00CB4850">
          <w:rPr>
            <w:rStyle w:val="Hipersaitas"/>
            <w:rFonts w:ascii="Times New Roman" w:eastAsia="Arial" w:hAnsi="Times New Roman" w:cs="Times New Roman"/>
            <w:sz w:val="22"/>
            <w:szCs w:val="22"/>
          </w:rPr>
          <w:t>https://pirkimai.eviesiejipirkimai.lt</w:t>
        </w:r>
      </w:hyperlink>
      <w:r w:rsidR="00194D39" w:rsidRPr="00CB4850">
        <w:rPr>
          <w:rFonts w:ascii="Times New Roman" w:eastAsia="Arial" w:hAnsi="Times New Roman" w:cs="Times New Roman"/>
          <w:sz w:val="22"/>
          <w:szCs w:val="22"/>
        </w:rPr>
        <w:t xml:space="preserve">). Pirkimo dokumentų paaiškinimai, pranešimai, </w:t>
      </w:r>
      <w:r w:rsidR="008135B5" w:rsidRPr="00CB4850">
        <w:rPr>
          <w:rFonts w:ascii="Times New Roman" w:eastAsia="Arial" w:hAnsi="Times New Roman" w:cs="Times New Roman"/>
          <w:sz w:val="22"/>
          <w:szCs w:val="22"/>
        </w:rPr>
        <w:t>pirkimo vykdytojo</w:t>
      </w:r>
      <w:r w:rsidR="00194D39" w:rsidRPr="00CB4850">
        <w:rPr>
          <w:rFonts w:ascii="Times New Roman" w:eastAsia="Arial" w:hAnsi="Times New Roman" w:cs="Times New Roman"/>
          <w:sz w:val="22"/>
          <w:szCs w:val="22"/>
        </w:rPr>
        <w:t xml:space="preserve"> ir tiekėjo susirašinėjimas, bei kita informacija pateikiama tik CVP IS priemonėmis.</w:t>
      </w:r>
    </w:p>
    <w:p w14:paraId="00000092" w14:textId="2C0C6A94" w:rsidR="00944B1E" w:rsidRPr="00CB4850" w:rsidRDefault="00775585">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.6. Pirkimą atlieka</w:t>
      </w:r>
      <w:r w:rsidR="00AF72FE" w:rsidRPr="00CB4850">
        <w:rPr>
          <w:rFonts w:ascii="Times New Roman" w:hAnsi="Times New Roman" w:cs="Times New Roman"/>
        </w:rPr>
        <w:t xml:space="preserve"> </w:t>
      </w:r>
      <w:r w:rsidR="007B7AF7">
        <w:rPr>
          <w:rFonts w:ascii="Times New Roman" w:eastAsia="Arial" w:hAnsi="Times New Roman" w:cs="Times New Roman"/>
          <w:sz w:val="22"/>
          <w:szCs w:val="22"/>
        </w:rPr>
        <w:t>Pirkimo vykdytojo</w:t>
      </w:r>
      <w:r w:rsidR="00194D39" w:rsidRPr="00CB4850">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42"/>
          <w:id w:val="1457606513"/>
        </w:sdtPr>
        <w:sdtContent/>
      </w:sdt>
      <w:r w:rsidR="00194D39" w:rsidRPr="00CB4850">
        <w:rPr>
          <w:rFonts w:ascii="Times New Roman" w:eastAsia="Arial" w:hAnsi="Times New Roman" w:cs="Times New Roman"/>
          <w:sz w:val="22"/>
          <w:szCs w:val="22"/>
        </w:rPr>
        <w:t xml:space="preserve">vadovo sudaryta </w:t>
      </w:r>
      <w:r w:rsidR="008135B5" w:rsidRPr="00CB4850">
        <w:rPr>
          <w:rFonts w:ascii="Times New Roman" w:eastAsia="Arial" w:hAnsi="Times New Roman" w:cs="Times New Roman"/>
          <w:sz w:val="22"/>
          <w:szCs w:val="22"/>
        </w:rPr>
        <w:t>k</w:t>
      </w:r>
      <w:r w:rsidR="00194D39" w:rsidRPr="00CB4850">
        <w:rPr>
          <w:rFonts w:ascii="Times New Roman" w:eastAsia="Arial" w:hAnsi="Times New Roman" w:cs="Times New Roman"/>
          <w:sz w:val="22"/>
          <w:szCs w:val="22"/>
        </w:rPr>
        <w:t>omisija.</w:t>
      </w:r>
    </w:p>
    <w:p w14:paraId="00000093" w14:textId="6881238D" w:rsidR="00944B1E" w:rsidRPr="00CB4850" w:rsidRDefault="00775585">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 Pirkimo dokumentus sudaro:</w:t>
      </w:r>
    </w:p>
    <w:p w14:paraId="00000094" w14:textId="117DC4C3" w:rsidR="00944B1E" w:rsidRPr="00CB4850" w:rsidRDefault="00775585" w:rsidP="00493737">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.7.1. skelbimas;</w:t>
      </w:r>
    </w:p>
    <w:p w14:paraId="20F2147B" w14:textId="330F4E1F" w:rsidR="00250951" w:rsidRPr="00CB4850" w:rsidRDefault="00250951" w:rsidP="00493737">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2.7.2. išankstinis informacinis skelbimas (jei buvo skelbta);</w:t>
      </w:r>
    </w:p>
    <w:p w14:paraId="00000097" w14:textId="590A783C" w:rsidR="00944B1E" w:rsidRPr="00CB4850" w:rsidRDefault="00775585" w:rsidP="00A32CF1">
      <w:pPr>
        <w:tabs>
          <w:tab w:val="left" w:pos="1418"/>
        </w:tabs>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 šios pirkimo sąlygos, kuriose aprašyta informacija apie DPS sąlygas ir procedūras;</w:t>
      </w:r>
    </w:p>
    <w:p w14:paraId="00000098" w14:textId="30CA2226" w:rsidR="00944B1E" w:rsidRPr="00CB4850" w:rsidRDefault="00775585">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4</w:t>
      </w:r>
      <w:r w:rsidR="00194D39" w:rsidRPr="00CB4850">
        <w:rPr>
          <w:rFonts w:ascii="Times New Roman" w:eastAsia="Arial" w:hAnsi="Times New Roman" w:cs="Times New Roman"/>
          <w:sz w:val="22"/>
          <w:szCs w:val="22"/>
        </w:rPr>
        <w:t xml:space="preserve">. priedai: </w:t>
      </w:r>
    </w:p>
    <w:p w14:paraId="7DCF5F5E" w14:textId="7D142597" w:rsidR="00DA7DF3" w:rsidRPr="00CB4850" w:rsidRDefault="00775585" w:rsidP="00DA7DF3">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4</w:t>
      </w:r>
      <w:r w:rsidR="00194D39" w:rsidRPr="00CB4850">
        <w:rPr>
          <w:rFonts w:ascii="Times New Roman" w:eastAsia="Arial" w:hAnsi="Times New Roman" w:cs="Times New Roman"/>
          <w:sz w:val="22"/>
          <w:szCs w:val="22"/>
        </w:rPr>
        <w:t xml:space="preserve">.1. </w:t>
      </w:r>
      <w:hyperlink w:anchor="antraspriedas" w:history="1">
        <w:r w:rsidR="00DA7DF3" w:rsidRPr="00CB4850">
          <w:rPr>
            <w:rStyle w:val="Hipersaitas"/>
            <w:rFonts w:ascii="Times New Roman" w:eastAsia="Arial" w:hAnsi="Times New Roman" w:cs="Times New Roman"/>
            <w:sz w:val="22"/>
            <w:szCs w:val="22"/>
          </w:rPr>
          <w:t>Pirkimo sąlygų 1 priedas „Tiekėjų pašalinimo pagrindai“</w:t>
        </w:r>
      </w:hyperlink>
      <w:r w:rsidR="00DA7DF3" w:rsidRPr="00CB4850">
        <w:rPr>
          <w:rFonts w:ascii="Times New Roman" w:eastAsia="Arial" w:hAnsi="Times New Roman" w:cs="Times New Roman"/>
          <w:sz w:val="22"/>
          <w:szCs w:val="22"/>
        </w:rPr>
        <w:t>;</w:t>
      </w:r>
    </w:p>
    <w:p w14:paraId="0B97DBE9" w14:textId="5B481081" w:rsidR="00B211E4" w:rsidRPr="00CB4850" w:rsidRDefault="00B211E4">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2.7.</w:t>
      </w:r>
      <w:r w:rsidR="00250951" w:rsidRPr="00CB4850">
        <w:rPr>
          <w:rFonts w:ascii="Times New Roman" w:eastAsia="Arial" w:hAnsi="Times New Roman" w:cs="Times New Roman"/>
          <w:sz w:val="22"/>
          <w:szCs w:val="22"/>
        </w:rPr>
        <w:t>4</w:t>
      </w:r>
      <w:r w:rsidRPr="00CB4850">
        <w:rPr>
          <w:rFonts w:ascii="Times New Roman" w:eastAsia="Arial" w:hAnsi="Times New Roman" w:cs="Times New Roman"/>
          <w:sz w:val="22"/>
          <w:szCs w:val="22"/>
        </w:rPr>
        <w:t>.</w:t>
      </w:r>
      <w:r w:rsidR="001C6F19" w:rsidRPr="00CB4850">
        <w:rPr>
          <w:rFonts w:ascii="Times New Roman" w:eastAsia="Arial" w:hAnsi="Times New Roman" w:cs="Times New Roman"/>
          <w:sz w:val="22"/>
          <w:szCs w:val="22"/>
        </w:rPr>
        <w:t>2</w:t>
      </w:r>
      <w:r w:rsidRPr="00CB4850">
        <w:rPr>
          <w:rFonts w:ascii="Times New Roman" w:eastAsia="Arial" w:hAnsi="Times New Roman" w:cs="Times New Roman"/>
          <w:sz w:val="22"/>
          <w:szCs w:val="22"/>
        </w:rPr>
        <w:t>.</w:t>
      </w:r>
      <w:r w:rsidR="00DA7DF3" w:rsidRPr="00CB4850">
        <w:rPr>
          <w:rFonts w:ascii="Times New Roman" w:eastAsia="Arial" w:hAnsi="Times New Roman" w:cs="Times New Roman"/>
          <w:sz w:val="22"/>
          <w:szCs w:val="22"/>
        </w:rPr>
        <w:t xml:space="preserve"> </w:t>
      </w:r>
      <w:hyperlink w:anchor="treciaspriedas" w:history="1">
        <w:r w:rsidR="00DA7DF3" w:rsidRPr="00CB4850">
          <w:rPr>
            <w:rStyle w:val="Hipersaitas"/>
            <w:rFonts w:ascii="Times New Roman" w:eastAsia="Arial" w:hAnsi="Times New Roman" w:cs="Times New Roman"/>
            <w:sz w:val="22"/>
            <w:szCs w:val="22"/>
          </w:rPr>
          <w:t>Pirkimo sąlygų 2 priedas „</w:t>
        </w:r>
        <w:r w:rsidR="0018386D" w:rsidRPr="00CB4850">
          <w:rPr>
            <w:rStyle w:val="Hipersaitas"/>
            <w:rFonts w:ascii="Times New Roman" w:eastAsia="Arial" w:hAnsi="Times New Roman" w:cs="Times New Roman"/>
            <w:sz w:val="22"/>
            <w:szCs w:val="22"/>
          </w:rPr>
          <w:t>Tiekėjų kvalifikacijos reikalavimai ir reikalaujami kokybės bei aplinkos apsaugos vadybos sistemų standartai</w:t>
        </w:r>
        <w:r w:rsidR="0018386D" w:rsidRPr="00CB4850" w:rsidDel="00233810">
          <w:rPr>
            <w:rStyle w:val="Hipersaitas"/>
            <w:rFonts w:ascii="Times New Roman" w:eastAsia="Arial" w:hAnsi="Times New Roman" w:cs="Times New Roman"/>
            <w:sz w:val="22"/>
            <w:szCs w:val="22"/>
          </w:rPr>
          <w:t xml:space="preserve"> </w:t>
        </w:r>
        <w:r w:rsidR="00DA7DF3" w:rsidRPr="00CB4850">
          <w:rPr>
            <w:rStyle w:val="Hipersaitas"/>
            <w:rFonts w:ascii="Times New Roman" w:eastAsia="Arial" w:hAnsi="Times New Roman" w:cs="Times New Roman"/>
            <w:sz w:val="22"/>
            <w:szCs w:val="22"/>
          </w:rPr>
          <w:t>“</w:t>
        </w:r>
      </w:hyperlink>
      <w:r w:rsidR="00250951" w:rsidRPr="00CB4850">
        <w:rPr>
          <w:rStyle w:val="Hipersaitas"/>
          <w:rFonts w:ascii="Times New Roman" w:eastAsia="Arial" w:hAnsi="Times New Roman" w:cs="Times New Roman"/>
          <w:sz w:val="22"/>
          <w:szCs w:val="22"/>
        </w:rPr>
        <w:t xml:space="preserve"> (jei taikoma</w:t>
      </w:r>
      <w:r w:rsidR="0018386D" w:rsidRPr="00CB4850">
        <w:rPr>
          <w:rStyle w:val="Hipersaitas"/>
          <w:rFonts w:ascii="Times New Roman" w:eastAsia="Arial" w:hAnsi="Times New Roman" w:cs="Times New Roman"/>
          <w:sz w:val="22"/>
          <w:szCs w:val="22"/>
        </w:rPr>
        <w:t>)</w:t>
      </w:r>
      <w:r w:rsidR="00DA7DF3" w:rsidRPr="00CB4850">
        <w:rPr>
          <w:rFonts w:ascii="Times New Roman" w:eastAsia="Arial" w:hAnsi="Times New Roman" w:cs="Times New Roman"/>
          <w:sz w:val="22"/>
          <w:szCs w:val="22"/>
        </w:rPr>
        <w:t>;</w:t>
      </w:r>
    </w:p>
    <w:p w14:paraId="5D22326A" w14:textId="4ADD4820" w:rsidR="00B211E4" w:rsidRPr="00CB4850" w:rsidRDefault="00B211E4">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2.7.</w:t>
      </w:r>
      <w:r w:rsidR="00250951" w:rsidRPr="00CB4850">
        <w:rPr>
          <w:rFonts w:ascii="Times New Roman" w:eastAsia="Arial" w:hAnsi="Times New Roman" w:cs="Times New Roman"/>
          <w:sz w:val="22"/>
          <w:szCs w:val="22"/>
        </w:rPr>
        <w:t>4</w:t>
      </w:r>
      <w:r w:rsidRPr="00CB4850">
        <w:rPr>
          <w:rFonts w:ascii="Times New Roman" w:eastAsia="Arial" w:hAnsi="Times New Roman" w:cs="Times New Roman"/>
          <w:sz w:val="22"/>
          <w:szCs w:val="22"/>
        </w:rPr>
        <w:t>.</w:t>
      </w:r>
      <w:r w:rsidR="001C6F19"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xml:space="preserve">. </w:t>
      </w:r>
      <w:hyperlink w:anchor="ketvpriedas" w:history="1">
        <w:r w:rsidR="00DA7DF3" w:rsidRPr="00CB4850">
          <w:rPr>
            <w:rStyle w:val="Hipersaitas"/>
            <w:rFonts w:ascii="Times New Roman" w:eastAsia="Arial" w:hAnsi="Times New Roman" w:cs="Times New Roman"/>
            <w:sz w:val="22"/>
            <w:szCs w:val="22"/>
          </w:rPr>
          <w:t>Pirkimo sąlygų 3 priedas „EBVPD“ (XML formatu)</w:t>
        </w:r>
      </w:hyperlink>
      <w:r w:rsidR="00DA7DF3" w:rsidRPr="00CB4850">
        <w:rPr>
          <w:rFonts w:ascii="Times New Roman" w:eastAsia="Arial" w:hAnsi="Times New Roman" w:cs="Times New Roman"/>
          <w:sz w:val="22"/>
          <w:szCs w:val="22"/>
        </w:rPr>
        <w:t>;</w:t>
      </w:r>
    </w:p>
    <w:p w14:paraId="0000009B" w14:textId="178D288F" w:rsidR="00944B1E" w:rsidRPr="00CB4850" w:rsidRDefault="00775585" w:rsidP="00493737">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4</w:t>
      </w:r>
      <w:r w:rsidR="00194D39" w:rsidRPr="00CB4850">
        <w:rPr>
          <w:rFonts w:ascii="Times New Roman" w:eastAsia="Arial" w:hAnsi="Times New Roman" w:cs="Times New Roman"/>
          <w:sz w:val="22"/>
          <w:szCs w:val="22"/>
        </w:rPr>
        <w:t>.</w:t>
      </w:r>
      <w:r w:rsidR="00083986" w:rsidRPr="00CB4850">
        <w:rPr>
          <w:rFonts w:ascii="Times New Roman" w:eastAsia="Arial" w:hAnsi="Times New Roman" w:cs="Times New Roman"/>
          <w:sz w:val="22"/>
          <w:szCs w:val="22"/>
        </w:rPr>
        <w:t>4</w:t>
      </w:r>
      <w:r w:rsidR="00194D39" w:rsidRPr="00CB4850">
        <w:rPr>
          <w:rFonts w:ascii="Times New Roman" w:eastAsia="Arial" w:hAnsi="Times New Roman" w:cs="Times New Roman"/>
          <w:sz w:val="22"/>
          <w:szCs w:val="22"/>
        </w:rPr>
        <w:t xml:space="preserve">. </w:t>
      </w:r>
      <w:hyperlink w:anchor="penktaspriedas" w:history="1">
        <w:r w:rsidR="00DA7DF3" w:rsidRPr="00CB4850">
          <w:rPr>
            <w:rStyle w:val="Hipersaitas"/>
            <w:rFonts w:ascii="Times New Roman" w:eastAsia="Arial" w:hAnsi="Times New Roman" w:cs="Times New Roman"/>
            <w:sz w:val="22"/>
            <w:szCs w:val="22"/>
          </w:rPr>
          <w:t>Pirkimo sąlygų 4 priedas „Paraiškos forma“</w:t>
        </w:r>
      </w:hyperlink>
      <w:r w:rsidR="00845DD1">
        <w:rPr>
          <w:rFonts w:ascii="Times New Roman" w:eastAsia="Arial" w:hAnsi="Times New Roman" w:cs="Times New Roman"/>
          <w:sz w:val="22"/>
          <w:szCs w:val="22"/>
        </w:rPr>
        <w:t>.</w:t>
      </w:r>
    </w:p>
    <w:p w14:paraId="0000009D" w14:textId="2E11796C" w:rsidR="00944B1E" w:rsidRPr="00CB4850" w:rsidRDefault="009724EB">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color w:val="00B050"/>
          <w:sz w:val="22"/>
          <w:szCs w:val="22"/>
        </w:rPr>
        <w:t xml:space="preserve"> </w:t>
      </w:r>
      <w:r w:rsidR="00194D39" w:rsidRPr="00CB4850">
        <w:rPr>
          <w:rFonts w:ascii="Times New Roman" w:eastAsia="Arial" w:hAnsi="Times New Roman" w:cs="Times New Roman"/>
          <w:sz w:val="22"/>
          <w:szCs w:val="22"/>
        </w:rPr>
        <w:t>pirkimo dokumentų paaiškinimai (patikslinimai), taip pat atsakymai į tiekėjų klausimus (jeigu bus);</w:t>
      </w:r>
    </w:p>
    <w:p w14:paraId="0000009E" w14:textId="3E78A140" w:rsidR="00944B1E" w:rsidRPr="00CB4850" w:rsidRDefault="009724EB">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.7.</w:t>
      </w:r>
      <w:r w:rsidR="00250951"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 visa kita </w:t>
      </w:r>
      <w:r w:rsidR="00524F50" w:rsidRPr="00CB4850">
        <w:rPr>
          <w:rFonts w:ascii="Times New Roman" w:eastAsia="Arial" w:hAnsi="Times New Roman" w:cs="Times New Roman"/>
          <w:sz w:val="22"/>
          <w:szCs w:val="22"/>
        </w:rPr>
        <w:t>pirkimo vykdytojo</w:t>
      </w:r>
      <w:r w:rsidR="00194D39" w:rsidRPr="00CB4850">
        <w:rPr>
          <w:rFonts w:ascii="Times New Roman" w:eastAsia="Arial" w:hAnsi="Times New Roman" w:cs="Times New Roman"/>
          <w:sz w:val="22"/>
          <w:szCs w:val="22"/>
        </w:rPr>
        <w:t xml:space="preserve"> CVP IS priemonėmis pateikta informacija.</w:t>
      </w:r>
    </w:p>
    <w:p w14:paraId="0000009F" w14:textId="7F2839A4" w:rsidR="00944B1E" w:rsidRPr="00CB4850" w:rsidRDefault="009724EB">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w:t>
      </w:r>
      <w:r w:rsidR="00A32CF1" w:rsidRPr="00CB4850">
        <w:rPr>
          <w:rFonts w:ascii="Times New Roman" w:eastAsia="Arial" w:hAnsi="Times New Roman" w:cs="Times New Roman"/>
          <w:sz w:val="22"/>
          <w:szCs w:val="22"/>
        </w:rPr>
        <w:t>8</w:t>
      </w:r>
      <w:r w:rsidR="00194D39" w:rsidRPr="00CB4850">
        <w:rPr>
          <w:rFonts w:ascii="Times New Roman" w:eastAsia="Arial" w:hAnsi="Times New Roman" w:cs="Times New Roman"/>
          <w:sz w:val="22"/>
          <w:szCs w:val="22"/>
        </w:rPr>
        <w:t>. Jei informacija, nurodyta skelbime ir kituose pirkimo dokumentuose, skiriasi, teisinga laikoma informacija, nurodyta skelbime.</w:t>
      </w:r>
    </w:p>
    <w:p w14:paraId="000000A0" w14:textId="1C60E5FD" w:rsidR="00944B1E" w:rsidRPr="00CB4850" w:rsidRDefault="009724EB">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w:t>
      </w:r>
      <w:r w:rsidR="00A32CF1" w:rsidRPr="00CB4850">
        <w:rPr>
          <w:rFonts w:ascii="Times New Roman" w:eastAsia="Arial" w:hAnsi="Times New Roman" w:cs="Times New Roman"/>
          <w:sz w:val="22"/>
          <w:szCs w:val="22"/>
        </w:rPr>
        <w:t>9</w:t>
      </w:r>
      <w:r w:rsidR="00194D39" w:rsidRPr="00CB4850">
        <w:rPr>
          <w:rFonts w:ascii="Times New Roman" w:eastAsia="Arial" w:hAnsi="Times New Roman" w:cs="Times New Roman"/>
          <w:sz w:val="22"/>
          <w:szCs w:val="22"/>
        </w:rPr>
        <w:t xml:space="preserve">. Jeigu </w:t>
      </w:r>
      <w:r w:rsidR="00524F50" w:rsidRPr="00CB4850">
        <w:rPr>
          <w:rFonts w:ascii="Times New Roman" w:eastAsia="Arial" w:hAnsi="Times New Roman" w:cs="Times New Roman"/>
          <w:sz w:val="22"/>
          <w:szCs w:val="22"/>
        </w:rPr>
        <w:t>pirkimo vykdytojas</w:t>
      </w:r>
      <w:r w:rsidR="00194D39" w:rsidRPr="00CB4850">
        <w:rPr>
          <w:rFonts w:ascii="Times New Roman" w:eastAsia="Arial" w:hAnsi="Times New Roman" w:cs="Times New Roman"/>
          <w:sz w:val="22"/>
          <w:szCs w:val="22"/>
        </w:rPr>
        <w:t xml:space="preserve"> patikslina pirkimo dokumentus, </w:t>
      </w:r>
      <w:r w:rsidR="007B7AF7">
        <w:rPr>
          <w:rFonts w:ascii="Times New Roman" w:eastAsia="Arial" w:hAnsi="Times New Roman" w:cs="Times New Roman"/>
          <w:sz w:val="22"/>
          <w:szCs w:val="22"/>
        </w:rPr>
        <w:t>vadovaujamasi</w:t>
      </w:r>
      <w:r w:rsidR="00194D39" w:rsidRPr="00CB4850">
        <w:rPr>
          <w:rFonts w:ascii="Times New Roman" w:eastAsia="Arial" w:hAnsi="Times New Roman" w:cs="Times New Roman"/>
          <w:sz w:val="22"/>
          <w:szCs w:val="22"/>
        </w:rPr>
        <w:t xml:space="preserve"> naujausia paskelbta pirkimo dokumentų versija.</w:t>
      </w:r>
    </w:p>
    <w:p w14:paraId="000000A1" w14:textId="2DFEB546" w:rsidR="00944B1E" w:rsidRPr="00CB4850" w:rsidRDefault="009724EB">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w:t>
      </w:r>
      <w:r w:rsidR="00A32CF1" w:rsidRPr="00CB4850">
        <w:rPr>
          <w:rFonts w:ascii="Times New Roman" w:eastAsia="Arial" w:hAnsi="Times New Roman" w:cs="Times New Roman"/>
          <w:sz w:val="22"/>
          <w:szCs w:val="22"/>
        </w:rPr>
        <w:t>10</w:t>
      </w:r>
      <w:r w:rsidR="00194D39" w:rsidRPr="00CB4850">
        <w:rPr>
          <w:rFonts w:ascii="Times New Roman" w:eastAsia="Arial" w:hAnsi="Times New Roman" w:cs="Times New Roman"/>
          <w:sz w:val="22"/>
          <w:szCs w:val="22"/>
        </w:rPr>
        <w:t>. Tiekėjai turi atidžiai perskaityti visus pirkimo dokumentus ir laikytis juose nustatytų sąlygų bei reikalavimų.</w:t>
      </w:r>
    </w:p>
    <w:p w14:paraId="3CCB7299" w14:textId="153449D4" w:rsidR="006B7D1C" w:rsidRDefault="009724EB" w:rsidP="006B7D1C">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.1</w:t>
      </w:r>
      <w:r w:rsidR="00A32CF1"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 xml:space="preserve">. </w:t>
      </w:r>
      <w:r w:rsidR="007B7AF7" w:rsidRPr="007B7AF7">
        <w:rPr>
          <w:rFonts w:ascii="Times New Roman" w:eastAsia="Arial" w:hAnsi="Times New Roman" w:cs="Times New Roman"/>
          <w:sz w:val="22"/>
          <w:szCs w:val="22"/>
        </w:rPr>
        <w:t>Atliekant pirkimus pagal DPS, pirkimo vykdytojas laikosi riboto konkurso taisyklių.</w:t>
      </w:r>
      <w:r w:rsidR="007B7AF7">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Deryb</w:t>
      </w:r>
      <w:r w:rsidR="007B7AF7">
        <w:rPr>
          <w:rFonts w:ascii="Times New Roman" w:eastAsia="Arial" w:hAnsi="Times New Roman" w:cs="Times New Roman"/>
          <w:sz w:val="22"/>
          <w:szCs w:val="22"/>
        </w:rPr>
        <w:t>os bet kuriuo DPS galiojimo laikotarpiu</w:t>
      </w:r>
      <w:r w:rsidR="00194D39" w:rsidRPr="00CB4850">
        <w:rPr>
          <w:rFonts w:ascii="Times New Roman" w:eastAsia="Arial" w:hAnsi="Times New Roman" w:cs="Times New Roman"/>
          <w:sz w:val="22"/>
          <w:szCs w:val="22"/>
        </w:rPr>
        <w:t xml:space="preserve"> yra draudžiamos. </w:t>
      </w:r>
    </w:p>
    <w:p w14:paraId="000000A3" w14:textId="5392AB88" w:rsidR="00944B1E" w:rsidRPr="00CB4850" w:rsidRDefault="009724EB" w:rsidP="006B7D1C">
      <w:pPr>
        <w:spacing w:line="294"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.1</w:t>
      </w:r>
      <w:r w:rsidR="00A32CF1" w:rsidRPr="00CB4850">
        <w:rPr>
          <w:rFonts w:ascii="Times New Roman" w:eastAsia="Arial" w:hAnsi="Times New Roman" w:cs="Times New Roman"/>
          <w:sz w:val="22"/>
          <w:szCs w:val="22"/>
        </w:rPr>
        <w:t>2</w:t>
      </w:r>
      <w:r w:rsidR="00194D39" w:rsidRPr="00CB4850">
        <w:rPr>
          <w:rFonts w:ascii="Times New Roman" w:eastAsia="Arial" w:hAnsi="Times New Roman" w:cs="Times New Roman"/>
          <w:sz w:val="22"/>
          <w:szCs w:val="22"/>
        </w:rPr>
        <w:t>. Tiekėjų skaičius DPS neribojamas.</w:t>
      </w:r>
    </w:p>
    <w:p w14:paraId="000000A6" w14:textId="25054D87" w:rsidR="00944B1E" w:rsidRPr="00CB4850" w:rsidRDefault="009A09F1" w:rsidP="006B7D1C">
      <w:pPr>
        <w:pStyle w:val="Antrat3"/>
        <w:spacing w:before="240" w:after="120"/>
        <w:rPr>
          <w:rFonts w:ascii="Times New Roman" w:hAnsi="Times New Roman" w:cs="Times New Roman"/>
          <w:color w:val="002060"/>
          <w:sz w:val="22"/>
          <w:szCs w:val="22"/>
        </w:rPr>
      </w:pPr>
      <w:bookmarkStart w:id="4" w:name="_Toc88486568"/>
      <w:r w:rsidRPr="00CB4850">
        <w:rPr>
          <w:rFonts w:ascii="Times New Roman" w:hAnsi="Times New Roman" w:cs="Times New Roman"/>
          <w:color w:val="002060"/>
          <w:sz w:val="22"/>
          <w:szCs w:val="22"/>
        </w:rPr>
        <w:t>3</w:t>
      </w:r>
      <w:r w:rsidR="00194D39" w:rsidRPr="00CB4850">
        <w:rPr>
          <w:rFonts w:ascii="Times New Roman" w:hAnsi="Times New Roman" w:cs="Times New Roman"/>
          <w:color w:val="002060"/>
          <w:sz w:val="22"/>
          <w:szCs w:val="22"/>
        </w:rPr>
        <w:t>.</w:t>
      </w:r>
      <w:r w:rsidR="00194D39" w:rsidRPr="00CB4850">
        <w:rPr>
          <w:rFonts w:ascii="Times New Roman" w:eastAsia="Times New Roman" w:hAnsi="Times New Roman" w:cs="Times New Roman"/>
          <w:color w:val="002060"/>
          <w:sz w:val="22"/>
          <w:szCs w:val="22"/>
        </w:rPr>
        <w:tab/>
      </w:r>
      <w:r w:rsidR="00194D39" w:rsidRPr="00CB4850">
        <w:rPr>
          <w:rFonts w:ascii="Times New Roman" w:hAnsi="Times New Roman" w:cs="Times New Roman"/>
          <w:color w:val="002060"/>
          <w:sz w:val="22"/>
          <w:szCs w:val="22"/>
        </w:rPr>
        <w:t>PIRKIMO OBJEKTAS, JO APIMTIS</w:t>
      </w:r>
      <w:bookmarkEnd w:id="4"/>
    </w:p>
    <w:p w14:paraId="000000A8" w14:textId="74CDFA75" w:rsidR="00944B1E" w:rsidRPr="00CB4850" w:rsidRDefault="00A9054D" w:rsidP="00DE4225">
      <w:pPr>
        <w:ind w:firstLine="709"/>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 xml:space="preserve">.1. </w:t>
      </w:r>
      <w:r w:rsidR="00D11F9F" w:rsidRPr="00CB4850">
        <w:rPr>
          <w:rFonts w:ascii="Times New Roman" w:eastAsia="Arial" w:hAnsi="Times New Roman" w:cs="Times New Roman"/>
          <w:sz w:val="22"/>
          <w:szCs w:val="22"/>
        </w:rPr>
        <w:t>Pirkimo vykdytojas numato įsigyti</w:t>
      </w:r>
      <w:r w:rsidR="00D11F9F">
        <w:rPr>
          <w:rFonts w:ascii="Times New Roman" w:eastAsia="Arial" w:hAnsi="Times New Roman" w:cs="Times New Roman"/>
          <w:sz w:val="22"/>
          <w:szCs w:val="22"/>
        </w:rPr>
        <w:t xml:space="preserve"> savo eksploatuojamų </w:t>
      </w:r>
      <w:r w:rsidR="00D11F9F" w:rsidRPr="00D11F9F">
        <w:rPr>
          <w:rFonts w:ascii="Times New Roman" w:eastAsia="Arial" w:hAnsi="Times New Roman" w:cs="Times New Roman"/>
          <w:b/>
          <w:bCs/>
          <w:sz w:val="22"/>
          <w:szCs w:val="22"/>
        </w:rPr>
        <w:t>transporto priemonių mechanizmų ir agregatų remonto paslaugas</w:t>
      </w:r>
      <w:r w:rsidR="00D11F9F" w:rsidRPr="00DE4225">
        <w:rPr>
          <w:rFonts w:ascii="Times New Roman" w:eastAsia="Arial" w:hAnsi="Times New Roman" w:cs="Times New Roman"/>
          <w:sz w:val="22"/>
          <w:szCs w:val="22"/>
        </w:rPr>
        <w:t xml:space="preserve">. BVPŽ kodas </w:t>
      </w:r>
      <w:r w:rsidR="00D11F9F" w:rsidRPr="003F2751">
        <w:rPr>
          <w:rFonts w:ascii="Times New Roman" w:eastAsia="Arial" w:hAnsi="Times New Roman" w:cs="Times New Roman"/>
          <w:sz w:val="22"/>
          <w:szCs w:val="22"/>
        </w:rPr>
        <w:t>50100000-6 „Transporto priemonių ir su jomis susijusių įrenginių remonto, priežiūros ir kitos paslaugos“</w:t>
      </w:r>
      <w:r w:rsidR="00D11F9F" w:rsidRPr="00CB4850">
        <w:rPr>
          <w:rFonts w:ascii="Times New Roman" w:eastAsia="Arial" w:hAnsi="Times New Roman" w:cs="Times New Roman"/>
          <w:sz w:val="22"/>
          <w:szCs w:val="22"/>
        </w:rPr>
        <w:t>.</w:t>
      </w:r>
    </w:p>
    <w:p w14:paraId="7B8B9F92" w14:textId="68310A25" w:rsidR="003A3A25" w:rsidRPr="00CB4850" w:rsidRDefault="0002792E" w:rsidP="003A3A25">
      <w:pPr>
        <w:spacing w:line="271"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 xml:space="preserve">.2. </w:t>
      </w:r>
      <w:bookmarkStart w:id="5" w:name="_Hlk87441934"/>
      <w:r w:rsidR="00194D39" w:rsidRPr="00CB4850">
        <w:rPr>
          <w:rFonts w:ascii="Times New Roman" w:eastAsia="Arial" w:hAnsi="Times New Roman" w:cs="Times New Roman"/>
          <w:sz w:val="22"/>
          <w:szCs w:val="22"/>
        </w:rPr>
        <w:t xml:space="preserve">Atliekant šį pirkimą bus sukuriama DPS. Tiekėjai, kuriems bus leista dalyvauti DPS, bus kviečiami teikti pasiūlymus dėl konkretaus pirkimo šioje DPS. Vykdant </w:t>
      </w:r>
      <w:r w:rsidR="008C0029" w:rsidRPr="00CB4850">
        <w:rPr>
          <w:rFonts w:ascii="Times New Roman" w:eastAsia="Arial" w:hAnsi="Times New Roman" w:cs="Times New Roman"/>
          <w:sz w:val="22"/>
          <w:szCs w:val="22"/>
        </w:rPr>
        <w:t>k</w:t>
      </w:r>
      <w:r w:rsidR="00194D39" w:rsidRPr="00CB4850">
        <w:rPr>
          <w:rFonts w:ascii="Times New Roman" w:eastAsia="Arial" w:hAnsi="Times New Roman" w:cs="Times New Roman"/>
          <w:sz w:val="22"/>
          <w:szCs w:val="22"/>
        </w:rPr>
        <w:t xml:space="preserve">onkretų pirkimą DPS, reikalavimai pirkimo objektui bus pateikiami </w:t>
      </w:r>
      <w:r w:rsidR="000955B1" w:rsidRPr="00CB4850">
        <w:rPr>
          <w:rFonts w:ascii="Times New Roman" w:eastAsia="Arial" w:hAnsi="Times New Roman" w:cs="Times New Roman"/>
          <w:sz w:val="22"/>
          <w:szCs w:val="22"/>
        </w:rPr>
        <w:t>konkretaus pirkimo sąlygose</w:t>
      </w:r>
      <w:r w:rsidR="00194D39" w:rsidRPr="00CB4850">
        <w:rPr>
          <w:rFonts w:ascii="Times New Roman" w:eastAsia="Arial" w:hAnsi="Times New Roman" w:cs="Times New Roman"/>
          <w:sz w:val="22"/>
          <w:szCs w:val="22"/>
        </w:rPr>
        <w:t xml:space="preserve">. </w:t>
      </w:r>
    </w:p>
    <w:bookmarkEnd w:id="5"/>
    <w:p w14:paraId="000000AE" w14:textId="1A4AA705" w:rsidR="00944B1E" w:rsidRPr="00CB4850" w:rsidRDefault="0002792E" w:rsidP="0018386D">
      <w:pPr>
        <w:spacing w:line="271"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 xml:space="preserve">.3. Pirkimo objektas nėra skirstomas į kategorijas. </w:t>
      </w:r>
    </w:p>
    <w:p w14:paraId="000000B1" w14:textId="537394EE" w:rsidR="00944B1E" w:rsidRPr="00CB4850" w:rsidRDefault="00B7096A" w:rsidP="002749D5">
      <w:pPr>
        <w:spacing w:line="271" w:lineRule="auto"/>
        <w:ind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w:t>
      </w:r>
      <w:r w:rsidR="00F02557" w:rsidRPr="00CB4850">
        <w:rPr>
          <w:rFonts w:ascii="Times New Roman" w:eastAsia="Arial" w:hAnsi="Times New Roman" w:cs="Times New Roman"/>
          <w:sz w:val="22"/>
          <w:szCs w:val="22"/>
        </w:rPr>
        <w:t>4</w:t>
      </w:r>
      <w:r w:rsidR="00194D39" w:rsidRPr="00CB4850">
        <w:rPr>
          <w:rFonts w:ascii="Times New Roman" w:eastAsia="Arial" w:hAnsi="Times New Roman" w:cs="Times New Roman"/>
          <w:sz w:val="22"/>
          <w:szCs w:val="22"/>
        </w:rPr>
        <w:t xml:space="preserve">. </w:t>
      </w:r>
      <w:bookmarkStart w:id="6" w:name="_Hlk87443058"/>
      <w:r w:rsidR="00855FB9" w:rsidRPr="00CB4850">
        <w:rPr>
          <w:rFonts w:ascii="Times New Roman" w:eastAsia="Arial" w:hAnsi="Times New Roman" w:cs="Times New Roman"/>
          <w:sz w:val="22"/>
          <w:szCs w:val="22"/>
        </w:rPr>
        <w:t xml:space="preserve">DPS </w:t>
      </w:r>
      <w:r w:rsidR="00855FB9" w:rsidRPr="0094454B">
        <w:rPr>
          <w:rFonts w:ascii="Times New Roman" w:eastAsia="Arial" w:hAnsi="Times New Roman" w:cs="Times New Roman"/>
          <w:sz w:val="22"/>
          <w:szCs w:val="22"/>
        </w:rPr>
        <w:t xml:space="preserve">galioja </w:t>
      </w:r>
      <w:r w:rsidR="008A509B">
        <w:rPr>
          <w:rFonts w:ascii="Times New Roman" w:eastAsia="Arial" w:hAnsi="Times New Roman" w:cs="Times New Roman"/>
          <w:sz w:val="22"/>
          <w:szCs w:val="22"/>
        </w:rPr>
        <w:t>36</w:t>
      </w:r>
      <w:r w:rsidR="00AB534C" w:rsidRPr="0094454B">
        <w:rPr>
          <w:rFonts w:ascii="Times New Roman" w:eastAsia="Arial" w:hAnsi="Times New Roman" w:cs="Times New Roman"/>
          <w:sz w:val="22"/>
          <w:szCs w:val="22"/>
        </w:rPr>
        <w:t xml:space="preserve"> </w:t>
      </w:r>
      <w:r w:rsidR="007A141D" w:rsidRPr="0094454B">
        <w:rPr>
          <w:rFonts w:ascii="Times New Roman" w:eastAsia="Arial" w:hAnsi="Times New Roman" w:cs="Times New Roman"/>
          <w:sz w:val="22"/>
          <w:szCs w:val="22"/>
        </w:rPr>
        <w:t>m</w:t>
      </w:r>
      <w:r w:rsidR="00805B09" w:rsidRPr="0094454B">
        <w:rPr>
          <w:rFonts w:ascii="Times New Roman" w:eastAsia="Arial" w:hAnsi="Times New Roman" w:cs="Times New Roman"/>
          <w:sz w:val="22"/>
          <w:szCs w:val="22"/>
        </w:rPr>
        <w:t>ėnesi</w:t>
      </w:r>
      <w:r w:rsidR="0094454B" w:rsidRPr="0094454B">
        <w:rPr>
          <w:rFonts w:ascii="Times New Roman" w:eastAsia="Arial" w:hAnsi="Times New Roman" w:cs="Times New Roman"/>
          <w:sz w:val="22"/>
          <w:szCs w:val="22"/>
        </w:rPr>
        <w:t>us</w:t>
      </w:r>
      <w:r w:rsidR="00B06A8F" w:rsidRPr="0094454B">
        <w:rPr>
          <w:rFonts w:ascii="Times New Roman" w:eastAsia="Arial" w:hAnsi="Times New Roman" w:cs="Times New Roman"/>
          <w:sz w:val="22"/>
          <w:szCs w:val="22"/>
        </w:rPr>
        <w:t xml:space="preserve"> nuo DPS sukūrimo datos.</w:t>
      </w:r>
      <w:r w:rsidR="00AB534C" w:rsidRPr="0094454B">
        <w:rPr>
          <w:rFonts w:ascii="Times New Roman" w:eastAsia="Arial" w:hAnsi="Times New Roman" w:cs="Times New Roman"/>
          <w:sz w:val="22"/>
          <w:szCs w:val="22"/>
        </w:rPr>
        <w:t xml:space="preserve"> </w:t>
      </w:r>
      <w:r w:rsidR="00194D39" w:rsidRPr="0094454B">
        <w:rPr>
          <w:rFonts w:ascii="Times New Roman" w:eastAsia="Arial" w:hAnsi="Times New Roman" w:cs="Times New Roman"/>
          <w:sz w:val="22"/>
          <w:szCs w:val="22"/>
        </w:rPr>
        <w:t xml:space="preserve">DPS </w:t>
      </w:r>
      <w:r w:rsidR="008313B6" w:rsidRPr="0094454B">
        <w:rPr>
          <w:rFonts w:ascii="Times New Roman" w:eastAsia="Arial" w:hAnsi="Times New Roman" w:cs="Times New Roman"/>
          <w:sz w:val="22"/>
          <w:szCs w:val="22"/>
        </w:rPr>
        <w:t xml:space="preserve">galiojimas </w:t>
      </w:r>
      <w:r w:rsidR="00194D39" w:rsidRPr="0094454B">
        <w:rPr>
          <w:rFonts w:ascii="Times New Roman" w:eastAsia="Arial" w:hAnsi="Times New Roman" w:cs="Times New Roman"/>
          <w:sz w:val="22"/>
          <w:szCs w:val="22"/>
        </w:rPr>
        <w:t>gali būti keičiama</w:t>
      </w:r>
      <w:r w:rsidR="008313B6" w:rsidRPr="0094454B">
        <w:rPr>
          <w:rFonts w:ascii="Times New Roman" w:eastAsia="Arial" w:hAnsi="Times New Roman" w:cs="Times New Roman"/>
          <w:sz w:val="22"/>
          <w:szCs w:val="22"/>
        </w:rPr>
        <w:t>s</w:t>
      </w:r>
      <w:r w:rsidR="00194D39" w:rsidRPr="0094454B">
        <w:rPr>
          <w:rFonts w:ascii="Times New Roman" w:eastAsia="Arial" w:hAnsi="Times New Roman" w:cs="Times New Roman"/>
          <w:sz w:val="22"/>
          <w:szCs w:val="22"/>
        </w:rPr>
        <w:t xml:space="preserve">: </w:t>
      </w:r>
      <w:r w:rsidR="00055209" w:rsidRPr="0094454B">
        <w:rPr>
          <w:rFonts w:ascii="Times New Roman" w:eastAsia="Arial" w:hAnsi="Times New Roman" w:cs="Times New Roman"/>
          <w:sz w:val="22"/>
          <w:szCs w:val="22"/>
        </w:rPr>
        <w:t>pirkimo vykdytojas</w:t>
      </w:r>
      <w:r w:rsidR="00194D39" w:rsidRPr="0094454B">
        <w:rPr>
          <w:rFonts w:ascii="Times New Roman" w:eastAsia="Arial" w:hAnsi="Times New Roman" w:cs="Times New Roman"/>
          <w:sz w:val="22"/>
          <w:szCs w:val="22"/>
        </w:rPr>
        <w:t xml:space="preserve"> turi teisę sutrumpinti nustatytą DPS </w:t>
      </w:r>
      <w:r w:rsidR="008313B6" w:rsidRPr="0094454B">
        <w:rPr>
          <w:rFonts w:ascii="Times New Roman" w:eastAsia="Arial" w:hAnsi="Times New Roman" w:cs="Times New Roman"/>
          <w:sz w:val="22"/>
          <w:szCs w:val="22"/>
        </w:rPr>
        <w:t>galiojimą</w:t>
      </w:r>
      <w:r w:rsidR="00194D39" w:rsidRPr="00CB4850">
        <w:rPr>
          <w:rFonts w:ascii="Times New Roman" w:eastAsia="Arial" w:hAnsi="Times New Roman" w:cs="Times New Roman"/>
          <w:sz w:val="22"/>
          <w:szCs w:val="22"/>
        </w:rPr>
        <w:t xml:space="preserve"> arba j</w:t>
      </w:r>
      <w:r w:rsidR="008313B6" w:rsidRPr="00CB4850">
        <w:rPr>
          <w:rFonts w:ascii="Times New Roman" w:eastAsia="Arial" w:hAnsi="Times New Roman" w:cs="Times New Roman"/>
          <w:sz w:val="22"/>
          <w:szCs w:val="22"/>
        </w:rPr>
        <w:t>į</w:t>
      </w:r>
      <w:r w:rsidR="00194D39" w:rsidRPr="00CB4850">
        <w:rPr>
          <w:rFonts w:ascii="Times New Roman" w:eastAsia="Arial" w:hAnsi="Times New Roman" w:cs="Times New Roman"/>
          <w:sz w:val="22"/>
          <w:szCs w:val="22"/>
        </w:rPr>
        <w:t xml:space="preserve"> pratęsti, jei neviršijama DPS maksimali numatoma apimtis. </w:t>
      </w:r>
    </w:p>
    <w:bookmarkEnd w:id="6"/>
    <w:p w14:paraId="000000B4" w14:textId="1358DE1F" w:rsidR="00944B1E" w:rsidRPr="00CB4850" w:rsidRDefault="00B7096A" w:rsidP="00AB1CE9">
      <w:pPr>
        <w:ind w:firstLine="709"/>
        <w:jc w:val="both"/>
        <w:rPr>
          <w:rFonts w:ascii="Times New Roman" w:eastAsia="Arial" w:hAnsi="Times New Roman" w:cs="Times New Roman"/>
          <w:sz w:val="22"/>
          <w:szCs w:val="22"/>
        </w:rPr>
      </w:pPr>
      <w:r w:rsidRPr="00DE4225">
        <w:rPr>
          <w:rFonts w:ascii="Times New Roman" w:eastAsia="Arial" w:hAnsi="Times New Roman" w:cs="Times New Roman"/>
          <w:sz w:val="22"/>
          <w:szCs w:val="22"/>
        </w:rPr>
        <w:lastRenderedPageBreak/>
        <w:t>3</w:t>
      </w:r>
      <w:r w:rsidR="00194D39" w:rsidRPr="00DE4225">
        <w:rPr>
          <w:rFonts w:ascii="Times New Roman" w:eastAsia="Arial" w:hAnsi="Times New Roman" w:cs="Times New Roman"/>
          <w:sz w:val="22"/>
          <w:szCs w:val="22"/>
        </w:rPr>
        <w:t>.</w:t>
      </w:r>
      <w:r w:rsidR="00AB534C" w:rsidRPr="00DE4225">
        <w:rPr>
          <w:rFonts w:ascii="Times New Roman" w:eastAsia="Arial" w:hAnsi="Times New Roman" w:cs="Times New Roman"/>
          <w:sz w:val="22"/>
          <w:szCs w:val="22"/>
        </w:rPr>
        <w:t>5</w:t>
      </w:r>
      <w:r w:rsidR="00194D39" w:rsidRPr="00DE4225">
        <w:rPr>
          <w:rFonts w:ascii="Times New Roman" w:eastAsia="Arial" w:hAnsi="Times New Roman" w:cs="Times New Roman"/>
          <w:sz w:val="22"/>
          <w:szCs w:val="22"/>
        </w:rPr>
        <w:t xml:space="preserve">. </w:t>
      </w:r>
      <w:bookmarkStart w:id="7" w:name="_Hlk87443163"/>
      <w:r w:rsidR="00194D39" w:rsidRPr="00DE4225">
        <w:rPr>
          <w:rFonts w:ascii="Times New Roman" w:eastAsia="Arial" w:hAnsi="Times New Roman" w:cs="Times New Roman"/>
          <w:sz w:val="22"/>
          <w:szCs w:val="22"/>
        </w:rPr>
        <w:t xml:space="preserve">DPS maksimali numatoma apimtis: </w:t>
      </w:r>
      <w:r w:rsidR="005A0194">
        <w:rPr>
          <w:rFonts w:ascii="Times New Roman" w:eastAsia="Times New Roman" w:hAnsi="Times New Roman" w:cs="Times New Roman"/>
          <w:bCs/>
          <w:color w:val="000000"/>
          <w:sz w:val="22"/>
          <w:szCs w:val="22"/>
          <w:lang w:eastAsia="lt-LT"/>
        </w:rPr>
        <w:t>1 800 000</w:t>
      </w:r>
      <w:r w:rsidR="002050FE">
        <w:rPr>
          <w:rFonts w:ascii="Times New Roman" w:eastAsia="Times New Roman" w:hAnsi="Times New Roman" w:cs="Times New Roman"/>
          <w:bCs/>
          <w:color w:val="000000"/>
          <w:sz w:val="22"/>
          <w:szCs w:val="22"/>
          <w:lang w:eastAsia="lt-LT"/>
        </w:rPr>
        <w:t>,00</w:t>
      </w:r>
      <w:r w:rsidR="00805B09" w:rsidRPr="00DE4225">
        <w:rPr>
          <w:rFonts w:ascii="Times New Roman" w:eastAsia="Arial" w:hAnsi="Times New Roman" w:cs="Times New Roman"/>
          <w:sz w:val="22"/>
          <w:szCs w:val="22"/>
        </w:rPr>
        <w:t xml:space="preserve"> Eur be PVM</w:t>
      </w:r>
      <w:r w:rsidR="00194D39" w:rsidRPr="00DE4225">
        <w:rPr>
          <w:rFonts w:ascii="Times New Roman" w:eastAsia="Arial" w:hAnsi="Times New Roman" w:cs="Times New Roman"/>
          <w:sz w:val="22"/>
          <w:szCs w:val="22"/>
        </w:rPr>
        <w:t>.</w:t>
      </w:r>
      <w:r w:rsidR="00FA7B6A" w:rsidRPr="00DE4225">
        <w:rPr>
          <w:rFonts w:ascii="Times New Roman" w:eastAsia="Arial" w:hAnsi="Times New Roman" w:cs="Times New Roman"/>
          <w:sz w:val="22"/>
          <w:szCs w:val="22"/>
        </w:rPr>
        <w:t xml:space="preserve"> DPS </w:t>
      </w:r>
      <w:r w:rsidR="00835566" w:rsidRPr="00DE4225">
        <w:rPr>
          <w:rFonts w:ascii="Times New Roman" w:eastAsia="Arial" w:hAnsi="Times New Roman" w:cs="Times New Roman"/>
          <w:sz w:val="22"/>
          <w:szCs w:val="22"/>
        </w:rPr>
        <w:t xml:space="preserve">maksimali </w:t>
      </w:r>
      <w:r w:rsidR="00FA7B6A" w:rsidRPr="00DE4225">
        <w:rPr>
          <w:rFonts w:ascii="Times New Roman" w:eastAsia="Arial" w:hAnsi="Times New Roman" w:cs="Times New Roman"/>
          <w:sz w:val="22"/>
          <w:szCs w:val="22"/>
        </w:rPr>
        <w:t>numatoma apimtis</w:t>
      </w:r>
      <w:r w:rsidR="00FA7B6A" w:rsidRPr="0094454B">
        <w:rPr>
          <w:rFonts w:ascii="Times New Roman" w:eastAsia="Arial" w:hAnsi="Times New Roman" w:cs="Times New Roman"/>
          <w:sz w:val="22"/>
          <w:szCs w:val="22"/>
        </w:rPr>
        <w:t xml:space="preserve"> skaičiuojama visam DPS galiojimo laikotarpiui.</w:t>
      </w:r>
      <w:bookmarkEnd w:id="7"/>
    </w:p>
    <w:p w14:paraId="000000B5" w14:textId="2049208E" w:rsidR="00944B1E" w:rsidRPr="00CB4850" w:rsidRDefault="009A09F1" w:rsidP="006B7D1C">
      <w:pPr>
        <w:pStyle w:val="Antrat3"/>
        <w:tabs>
          <w:tab w:val="left" w:pos="426"/>
        </w:tabs>
        <w:spacing w:before="240" w:after="120"/>
        <w:rPr>
          <w:rFonts w:ascii="Times New Roman" w:hAnsi="Times New Roman" w:cs="Times New Roman"/>
          <w:color w:val="002060"/>
          <w:sz w:val="22"/>
          <w:szCs w:val="22"/>
        </w:rPr>
      </w:pPr>
      <w:bookmarkStart w:id="8" w:name="_heading=h.3znysh7" w:colFirst="0" w:colLast="0"/>
      <w:bookmarkStart w:id="9" w:name="_Toc88486569"/>
      <w:bookmarkEnd w:id="8"/>
      <w:r w:rsidRPr="00CB4850">
        <w:rPr>
          <w:rFonts w:ascii="Times New Roman" w:hAnsi="Times New Roman" w:cs="Times New Roman"/>
          <w:color w:val="002060"/>
          <w:sz w:val="22"/>
          <w:szCs w:val="22"/>
        </w:rPr>
        <w:t xml:space="preserve">4. </w:t>
      </w:r>
      <w:r w:rsidR="00A52FDE" w:rsidRPr="00CB4850">
        <w:rPr>
          <w:rFonts w:ascii="Times New Roman" w:hAnsi="Times New Roman" w:cs="Times New Roman"/>
          <w:color w:val="002060"/>
          <w:sz w:val="22"/>
          <w:szCs w:val="22"/>
        </w:rPr>
        <w:tab/>
      </w:r>
      <w:r w:rsidR="00194D39" w:rsidRPr="00CB4850">
        <w:rPr>
          <w:rFonts w:ascii="Times New Roman" w:hAnsi="Times New Roman" w:cs="Times New Roman"/>
          <w:color w:val="002060"/>
          <w:sz w:val="22"/>
          <w:szCs w:val="22"/>
        </w:rPr>
        <w:t>PIRKIMO DOKUMENTŲ PAAIŠKINIMAI IKI</w:t>
      </w:r>
      <w:r w:rsidR="007B7AF7">
        <w:rPr>
          <w:rFonts w:ascii="Times New Roman" w:hAnsi="Times New Roman" w:cs="Times New Roman"/>
          <w:color w:val="002060"/>
          <w:sz w:val="22"/>
          <w:szCs w:val="22"/>
        </w:rPr>
        <w:t xml:space="preserve"> PIRMINIŲ</w:t>
      </w:r>
      <w:r w:rsidR="00194D39" w:rsidRPr="00CB4850">
        <w:rPr>
          <w:rFonts w:ascii="Times New Roman" w:hAnsi="Times New Roman" w:cs="Times New Roman"/>
          <w:color w:val="002060"/>
          <w:sz w:val="22"/>
          <w:szCs w:val="22"/>
        </w:rPr>
        <w:t xml:space="preserve"> PARAIŠKŲ PATEIKIMO TERMINO PABAIGOS</w:t>
      </w:r>
      <w:r w:rsidR="004A2D01" w:rsidRPr="00CB4850">
        <w:rPr>
          <w:rFonts w:ascii="Times New Roman" w:hAnsi="Times New Roman" w:cs="Times New Roman"/>
          <w:color w:val="002060"/>
          <w:sz w:val="22"/>
          <w:szCs w:val="22"/>
        </w:rPr>
        <w:t xml:space="preserve"> IR DPS GALIOJIMO LAIKOTARPIU</w:t>
      </w:r>
      <w:bookmarkEnd w:id="9"/>
    </w:p>
    <w:p w14:paraId="39EBEDD4" w14:textId="77777777" w:rsidR="00291136" w:rsidRPr="00291136" w:rsidRDefault="006B7D1C"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4.1. </w:t>
      </w:r>
      <w:r w:rsidR="00291136" w:rsidRPr="00291136">
        <w:rPr>
          <w:rFonts w:ascii="Times New Roman" w:eastAsia="Arial" w:hAnsi="Times New Roman" w:cs="Times New Roman"/>
          <w:sz w:val="22"/>
          <w:szCs w:val="22"/>
        </w:rPr>
        <w:t xml:space="preserve">Pirkimo dokumentai gali būti paaiškinti, patikslinti tiekėjų iniciatyva, jiems CVP IS susirašinėjimo priemonėmis kreipiantis į pirkimo vykdytoją. Prašymai paaiškinti pirkimo sąlygas turi būti pateikiami CVP IS susirašinėjimo priemonėmis ne vėliau kaip likus 10 dienų iki pirminių paraiškų (kurios teikiamos per skelbime apie pirkimą nustatytą terminą) pateikimo termino pabaigos. Tiekėjai turėtų būti aktyvūs ir pateikti klausimus ar paprašyti paaiškinti pirkimo dokumentus iš karto jas išanalizavę. </w:t>
      </w:r>
    </w:p>
    <w:p w14:paraId="2B0FA69F" w14:textId="77777777" w:rsidR="00291136" w:rsidRPr="00291136"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4.2. Nesibaigus pirminių paraiškų pateikimo terminui, pirkimo vykdytojas turi teisę savo iniciatyva paaiškinti, patikslinti pirkimo dokumentus, laikantis pirkimo dokumentuose nustatytų terminų.</w:t>
      </w:r>
    </w:p>
    <w:p w14:paraId="1277FBFA" w14:textId="77777777" w:rsidR="00291136" w:rsidRPr="00291136"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 xml:space="preserve">4.3. Atsakydamas į kiekvieną tiekėjo CVP IS susirašinėjimo priemonėmis pateiktą prašymą paaiškinti pirkimo sąlygas, jeigu jis buvo pateiktas nepasibaigus nustatytam terminui, arba aiškindamas, tikslindamas pirkimo sąlygas savo iniciatyva, pirkimo vykdytojas turi paaiškinimus, patikslinimus paskelbti CVP IS ir išsiųsti visiems tiekėjams, kurie prisijungė prie pirkimo, ne vėliau kaip likus 6 dienoms iki pirminių paraiškų (kurios teikiamos per pirkimo dokumentuose ir CVP IS nustatytą terminą) pateikimo termino pabaigos. Pirkimo vykdytojas, atsakydamas tiekėjui, kartu siunčia paaiškinimus ir visiems prie pirkimo prisijungusiems tiekėjams, bet nenurodo, kuris tiekėjas pateikė prašymą paaiškinti pirkimo sąlygas. </w:t>
      </w:r>
    </w:p>
    <w:p w14:paraId="200A73F9" w14:textId="3F47E85E" w:rsidR="00291136" w:rsidRPr="00291136"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 xml:space="preserve">4.4. 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nei nurodyta šių sąlygų 4.3. punkte, perkelia paraiškų pateikimo terminą tokiam laikotarpiui, kad tiekėjai, kurie rengia paraiškas, galėtų susipažinti su šiais paaiškinimais (patikslinimais). </w:t>
      </w:r>
    </w:p>
    <w:p w14:paraId="4C0FDC3E" w14:textId="77777777" w:rsidR="00291136" w:rsidRPr="00291136"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4.5. Apie pirminių paraiškų pateikimo termino pratęsimą pranešama patikslinant skelbimą. Pranešimai apie pirminių paraiškų pateikimo termino nukėlimą taip pat paskelbiami CVP IS ir išsiunčiami CVP IS visiems prie pirkimo prisijungusiems tiekėjams.</w:t>
      </w:r>
    </w:p>
    <w:p w14:paraId="178106A0" w14:textId="517D7338" w:rsidR="00291136" w:rsidRPr="00291136"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4.6. Tiekėjas, bet kuriuo DPS galiojimo laikotarpiu šiame skyriuje nustatyta tvarka gali kreiptis į pirkimo vykdytoją dėl pirkimo, kuriuo siekiama sukurti DPS, dokumentų paaiškinimo. Pirkimo vykdytojas taip pat turi teisę pirkimo dokumentus paaiškinti savo iniciatyva. Paaiškinimai teikiami per protingą terminą, tačiau ne ilgesnį kaip 5 darbo dienos. Pirkimo vykdytojas paaiškinimus turi paskelbti CVP IS ir išsiųsti visiems prie pirkimo prisijungusiems tiekėjams. Pirkimo vykdytojas, atsakydamas tiekėjui, kartu siunčia paaiškinimus ir visiems prie pirkimo prisijungusiems tiekėjams, bet nenurodo, kuris tiekėjas pateikė prašymą paaiškinti pirkimo sąlygas.</w:t>
      </w:r>
    </w:p>
    <w:p w14:paraId="000000BD" w14:textId="4BE7E245" w:rsidR="00944B1E" w:rsidRPr="00CB4850" w:rsidRDefault="00291136" w:rsidP="00291136">
      <w:pPr>
        <w:pStyle w:val="Sraopastraipa"/>
        <w:tabs>
          <w:tab w:val="left" w:pos="1134"/>
        </w:tabs>
        <w:spacing w:line="295" w:lineRule="auto"/>
        <w:ind w:left="0" w:firstLine="720"/>
        <w:jc w:val="both"/>
        <w:rPr>
          <w:rFonts w:ascii="Times New Roman" w:eastAsia="Arial" w:hAnsi="Times New Roman" w:cs="Times New Roman"/>
          <w:sz w:val="22"/>
          <w:szCs w:val="22"/>
        </w:rPr>
      </w:pPr>
      <w:r w:rsidRPr="00291136">
        <w:rPr>
          <w:rFonts w:ascii="Times New Roman" w:eastAsia="Arial" w:hAnsi="Times New Roman" w:cs="Times New Roman"/>
          <w:sz w:val="22"/>
          <w:szCs w:val="22"/>
        </w:rPr>
        <w:t>4.7. Kai vykdomi konkretūs pirkimai DPS pagrindu, konkretaus pirkimo dokumentų paaiškinimai, patikslinimai teikiami konkretaus pirkimo dokumentuose nustatyta tvarka</w:t>
      </w:r>
      <w:r w:rsidR="00194D39" w:rsidRPr="00CB4850">
        <w:rPr>
          <w:rFonts w:ascii="Times New Roman" w:eastAsia="Arial" w:hAnsi="Times New Roman" w:cs="Times New Roman"/>
          <w:sz w:val="22"/>
          <w:szCs w:val="22"/>
        </w:rPr>
        <w:t>.</w:t>
      </w:r>
    </w:p>
    <w:p w14:paraId="000000BF" w14:textId="6F23B6CA" w:rsidR="00944B1E" w:rsidRPr="00CB4850" w:rsidRDefault="00D615C2" w:rsidP="006B7D1C">
      <w:pPr>
        <w:pStyle w:val="Antrat3"/>
        <w:spacing w:before="120" w:after="120"/>
        <w:rPr>
          <w:rFonts w:ascii="Times New Roman" w:hAnsi="Times New Roman" w:cs="Times New Roman"/>
          <w:sz w:val="22"/>
          <w:szCs w:val="22"/>
        </w:rPr>
      </w:pPr>
      <w:bookmarkStart w:id="10" w:name="_Toc88486570"/>
      <w:r w:rsidRPr="00CB4850">
        <w:rPr>
          <w:rFonts w:ascii="Times New Roman" w:hAnsi="Times New Roman" w:cs="Times New Roman"/>
          <w:color w:val="002060"/>
          <w:sz w:val="22"/>
          <w:szCs w:val="22"/>
        </w:rPr>
        <w:t>5</w:t>
      </w:r>
      <w:r w:rsidR="00194D39" w:rsidRPr="00CB4850">
        <w:rPr>
          <w:rFonts w:ascii="Times New Roman" w:hAnsi="Times New Roman" w:cs="Times New Roman"/>
          <w:color w:val="002060"/>
          <w:sz w:val="22"/>
          <w:szCs w:val="22"/>
        </w:rPr>
        <w:t>.</w:t>
      </w:r>
      <w:r w:rsidR="00194D39" w:rsidRPr="00CB4850">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rPr>
          <w:tag w:val="goog_rdk_69"/>
          <w:id w:val="-960339062"/>
        </w:sdtPr>
        <w:sdtContent/>
      </w:sdt>
      <w:sdt>
        <w:sdtPr>
          <w:rPr>
            <w:rFonts w:ascii="Times New Roman" w:hAnsi="Times New Roman" w:cs="Times New Roman"/>
            <w:color w:val="002060"/>
            <w:sz w:val="22"/>
            <w:szCs w:val="22"/>
          </w:rPr>
          <w:tag w:val="goog_rdk_70"/>
          <w:id w:val="-205251532"/>
        </w:sdtPr>
        <w:sdtContent/>
      </w:sdt>
      <w:r w:rsidR="00194D39" w:rsidRPr="00CB4850">
        <w:rPr>
          <w:rFonts w:ascii="Times New Roman" w:hAnsi="Times New Roman" w:cs="Times New Roman"/>
          <w:color w:val="002060"/>
          <w:sz w:val="22"/>
          <w:szCs w:val="22"/>
        </w:rPr>
        <w:t>PARAIŠKŲ TEIKIMAS</w:t>
      </w:r>
      <w:bookmarkEnd w:id="10"/>
    </w:p>
    <w:p w14:paraId="000000C1" w14:textId="3DFCF12D" w:rsidR="00944B1E" w:rsidRPr="00CB4850" w:rsidRDefault="003D2FD0"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.1. Tiekėjai, norintys dalyvauti DPS, teikia paraiškas.</w:t>
      </w:r>
    </w:p>
    <w:p w14:paraId="421EE9C2" w14:textId="0F5755FF" w:rsidR="007B7AF7" w:rsidRDefault="003D2FD0"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.2. </w:t>
      </w:r>
      <w:r w:rsidR="007B7AF7" w:rsidRPr="007B7AF7">
        <w:rPr>
          <w:rFonts w:ascii="Times New Roman" w:eastAsia="Arial" w:hAnsi="Times New Roman" w:cs="Times New Roman"/>
          <w:sz w:val="22"/>
          <w:szCs w:val="22"/>
        </w:rPr>
        <w:t>Tiekėjas gali pateikti tik vieną paraišką, nepriklausomai nuo to, ar paraišką teikia individualiai arba kaip ūkio subjektų grupės narys. Jei tiekėjas pateikia daugiau nei vieną paraišką ir (arba) kaip ūkio subjektų grupės narys dalyvauja teikiant kelias paraiškas, visos tokios paraiškos bus atmestos.</w:t>
      </w:r>
    </w:p>
    <w:p w14:paraId="000000C2" w14:textId="43699BD5" w:rsidR="00944B1E" w:rsidRPr="00CB4850" w:rsidRDefault="007B7AF7" w:rsidP="00696532">
      <w:pPr>
        <w:spacing w:line="295" w:lineRule="auto"/>
        <w:ind w:left="7" w:firstLine="713"/>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5.3. </w:t>
      </w:r>
      <w:r w:rsidR="00194D39" w:rsidRPr="00CB4850">
        <w:rPr>
          <w:rFonts w:ascii="Times New Roman" w:eastAsia="Arial" w:hAnsi="Times New Roman" w:cs="Times New Roman"/>
          <w:sz w:val="22"/>
          <w:szCs w:val="22"/>
        </w:rPr>
        <w:t xml:space="preserve">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2"/>
            <w:szCs w:val="22"/>
          </w:rPr>
          <w:tag w:val="goog_rdk_72"/>
          <w:id w:val="909963220"/>
        </w:sdtPr>
        <w:sdtContent/>
      </w:sdt>
      <w:r w:rsidR="00194D39" w:rsidRPr="00CB4850">
        <w:rPr>
          <w:rFonts w:ascii="Times New Roman" w:eastAsia="Arial" w:hAnsi="Times New Roman" w:cs="Times New Roman"/>
          <w:sz w:val="22"/>
          <w:szCs w:val="22"/>
        </w:rPr>
        <w:t xml:space="preserve">paraiškos </w:t>
      </w:r>
      <w:r w:rsidR="00D235EA" w:rsidRPr="00CB4850">
        <w:rPr>
          <w:rFonts w:ascii="Times New Roman" w:eastAsia="Arial" w:hAnsi="Times New Roman" w:cs="Times New Roman"/>
          <w:sz w:val="22"/>
          <w:szCs w:val="22"/>
        </w:rPr>
        <w:t>bus atmestos</w:t>
      </w:r>
      <w:r w:rsidR="00194D39" w:rsidRPr="00CB4850">
        <w:rPr>
          <w:rFonts w:ascii="Times New Roman" w:eastAsia="Arial" w:hAnsi="Times New Roman" w:cs="Times New Roman"/>
          <w:sz w:val="22"/>
          <w:szCs w:val="22"/>
        </w:rPr>
        <w:t xml:space="preserve">. </w:t>
      </w:r>
    </w:p>
    <w:p w14:paraId="000000C4" w14:textId="2EC31818" w:rsidR="00944B1E" w:rsidRPr="00CB4850" w:rsidRDefault="003D2FD0"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.4. Išsiuntus pirmąjį kvietimą dalyvauti konkrečiame pirkime,</w:t>
      </w:r>
      <w:r w:rsidR="007B7AF7">
        <w:rPr>
          <w:rFonts w:ascii="Times New Roman" w:eastAsia="Arial" w:hAnsi="Times New Roman" w:cs="Times New Roman"/>
          <w:sz w:val="22"/>
          <w:szCs w:val="22"/>
        </w:rPr>
        <w:t xml:space="preserve"> pirminių</w:t>
      </w:r>
      <w:r w:rsidR="00194D39" w:rsidRPr="00CB4850">
        <w:rPr>
          <w:rFonts w:ascii="Times New Roman" w:eastAsia="Arial" w:hAnsi="Times New Roman" w:cs="Times New Roman"/>
          <w:sz w:val="22"/>
          <w:szCs w:val="22"/>
        </w:rPr>
        <w:t xml:space="preserve"> paraiškų pateikimo terminai nebetaikomi. Tiekėjai bet kuriuo DPS galiojimo metu </w:t>
      </w:r>
      <w:r w:rsidR="00B72AF9" w:rsidRPr="00CB4850">
        <w:rPr>
          <w:rFonts w:ascii="Times New Roman" w:eastAsia="Arial" w:hAnsi="Times New Roman" w:cs="Times New Roman"/>
          <w:sz w:val="22"/>
          <w:szCs w:val="22"/>
        </w:rPr>
        <w:t xml:space="preserve">galės </w:t>
      </w:r>
      <w:r w:rsidR="00194D39" w:rsidRPr="00CB4850">
        <w:rPr>
          <w:rFonts w:ascii="Times New Roman" w:eastAsia="Arial" w:hAnsi="Times New Roman" w:cs="Times New Roman"/>
          <w:sz w:val="22"/>
          <w:szCs w:val="22"/>
        </w:rPr>
        <w:t>teikti paraiškas DPS</w:t>
      </w:r>
      <w:r w:rsidR="00B72AF9" w:rsidRPr="00CB4850">
        <w:rPr>
          <w:rFonts w:ascii="Times New Roman" w:eastAsia="Arial" w:hAnsi="Times New Roman" w:cs="Times New Roman"/>
          <w:sz w:val="22"/>
          <w:szCs w:val="22"/>
        </w:rPr>
        <w:t>.</w:t>
      </w:r>
    </w:p>
    <w:p w14:paraId="000000C5" w14:textId="42145B2E" w:rsidR="00944B1E" w:rsidRPr="001D0AB1" w:rsidRDefault="009D22E3" w:rsidP="00696532">
      <w:pPr>
        <w:spacing w:line="295" w:lineRule="auto"/>
        <w:ind w:left="7" w:firstLine="713"/>
        <w:jc w:val="both"/>
        <w:rPr>
          <w:rFonts w:ascii="Times New Roman" w:eastAsia="Arial" w:hAnsi="Times New Roman" w:cs="Times New Roman"/>
          <w:sz w:val="22"/>
          <w:szCs w:val="22"/>
          <w:u w:val="single"/>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.5. </w:t>
      </w:r>
      <w:r w:rsidR="00194D39" w:rsidRPr="001D0AB1">
        <w:rPr>
          <w:rFonts w:ascii="Times New Roman" w:eastAsia="Arial" w:hAnsi="Times New Roman" w:cs="Times New Roman"/>
          <w:sz w:val="22"/>
          <w:szCs w:val="22"/>
          <w:u w:val="single"/>
        </w:rPr>
        <w:t xml:space="preserve">Paraišką sudaro šie dokumentai, kuriuos tiekėjas </w:t>
      </w:r>
      <w:sdt>
        <w:sdtPr>
          <w:rPr>
            <w:rFonts w:ascii="Times New Roman" w:hAnsi="Times New Roman" w:cs="Times New Roman"/>
            <w:sz w:val="22"/>
            <w:szCs w:val="22"/>
            <w:u w:val="single"/>
          </w:rPr>
          <w:tag w:val="goog_rdk_76"/>
          <w:id w:val="-2036958308"/>
        </w:sdtPr>
        <w:sdtContent/>
      </w:sdt>
      <w:r w:rsidR="00194D39" w:rsidRPr="001D0AB1">
        <w:rPr>
          <w:rFonts w:ascii="Times New Roman" w:eastAsia="Arial" w:hAnsi="Times New Roman" w:cs="Times New Roman"/>
          <w:sz w:val="22"/>
          <w:szCs w:val="22"/>
          <w:u w:val="single"/>
        </w:rPr>
        <w:t>privalo pateikti:</w:t>
      </w:r>
    </w:p>
    <w:p w14:paraId="0AB14AC9" w14:textId="0923B428" w:rsidR="00695CA8" w:rsidRDefault="009D22E3"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.5.1. </w:t>
      </w:r>
      <w:r w:rsidR="00695CA8" w:rsidRPr="00695CA8">
        <w:rPr>
          <w:rFonts w:ascii="Times New Roman" w:eastAsia="Arial" w:hAnsi="Times New Roman" w:cs="Times New Roman"/>
          <w:sz w:val="22"/>
          <w:szCs w:val="22"/>
        </w:rPr>
        <w:t>Paraiškos forma (</w:t>
      </w:r>
      <w:hyperlink w:anchor="penktaspriedas" w:history="1">
        <w:r w:rsidR="00695CA8" w:rsidRPr="00695CA8">
          <w:rPr>
            <w:rStyle w:val="Hipersaitas"/>
            <w:rFonts w:ascii="Times New Roman" w:eastAsia="Arial" w:hAnsi="Times New Roman" w:cs="Times New Roman"/>
            <w:sz w:val="22"/>
            <w:szCs w:val="22"/>
          </w:rPr>
          <w:t>pirkimo sąlygų 4 priedas</w:t>
        </w:r>
      </w:hyperlink>
      <w:r w:rsidR="00695CA8" w:rsidRPr="00695CA8">
        <w:rPr>
          <w:rFonts w:ascii="Times New Roman" w:eastAsia="Arial" w:hAnsi="Times New Roman" w:cs="Times New Roman"/>
          <w:sz w:val="22"/>
          <w:szCs w:val="22"/>
        </w:rPr>
        <w:t>);</w:t>
      </w:r>
    </w:p>
    <w:p w14:paraId="000000C6" w14:textId="52872B21" w:rsidR="00944B1E" w:rsidRPr="00CB4850" w:rsidRDefault="00695CA8" w:rsidP="00696532">
      <w:pPr>
        <w:spacing w:line="295" w:lineRule="auto"/>
        <w:ind w:left="7" w:firstLine="713"/>
        <w:jc w:val="both"/>
        <w:rPr>
          <w:rFonts w:ascii="Times New Roman" w:eastAsia="Arial" w:hAnsi="Times New Roman" w:cs="Times New Roman"/>
          <w:sz w:val="22"/>
          <w:szCs w:val="22"/>
        </w:rPr>
      </w:pPr>
      <w:r>
        <w:rPr>
          <w:rFonts w:ascii="Times New Roman" w:eastAsia="Arial" w:hAnsi="Times New Roman" w:cs="Times New Roman"/>
          <w:sz w:val="22"/>
          <w:szCs w:val="22"/>
        </w:rPr>
        <w:lastRenderedPageBreak/>
        <w:t xml:space="preserve">5.5.2. </w:t>
      </w:r>
      <w:r w:rsidR="00194D39" w:rsidRPr="00CB4850">
        <w:rPr>
          <w:rFonts w:ascii="Times New Roman" w:eastAsia="Arial" w:hAnsi="Times New Roman" w:cs="Times New Roman"/>
          <w:sz w:val="22"/>
          <w:szCs w:val="22"/>
        </w:rPr>
        <w:t>EBVPD (</w:t>
      </w:r>
      <w:hyperlink w:anchor="ketvpriedas" w:history="1">
        <w:r w:rsidR="00194D39" w:rsidRPr="00CB4850">
          <w:rPr>
            <w:rStyle w:val="Hipersaitas"/>
            <w:rFonts w:ascii="Times New Roman" w:eastAsia="Arial" w:hAnsi="Times New Roman" w:cs="Times New Roman"/>
            <w:sz w:val="22"/>
            <w:szCs w:val="22"/>
          </w:rPr>
          <w:t xml:space="preserve">pirkimo sąlygų </w:t>
        </w:r>
        <w:r w:rsidR="00DA7DF3" w:rsidRPr="00CB4850">
          <w:rPr>
            <w:rStyle w:val="Hipersaitas"/>
            <w:rFonts w:ascii="Times New Roman" w:eastAsia="Arial" w:hAnsi="Times New Roman" w:cs="Times New Roman"/>
            <w:sz w:val="22"/>
            <w:szCs w:val="22"/>
          </w:rPr>
          <w:t xml:space="preserve">3 </w:t>
        </w:r>
        <w:r w:rsidR="00194D39" w:rsidRPr="00CB4850">
          <w:rPr>
            <w:rStyle w:val="Hipersaitas"/>
            <w:rFonts w:ascii="Times New Roman" w:eastAsia="Arial" w:hAnsi="Times New Roman" w:cs="Times New Roman"/>
            <w:sz w:val="22"/>
            <w:szCs w:val="22"/>
          </w:rPr>
          <w:t>priedas „EBVPD“</w:t>
        </w:r>
      </w:hyperlink>
      <w:r w:rsidR="00194D39" w:rsidRPr="00CB4850">
        <w:rPr>
          <w:rFonts w:ascii="Times New Roman" w:eastAsia="Arial" w:hAnsi="Times New Roman" w:cs="Times New Roman"/>
          <w:sz w:val="22"/>
          <w:szCs w:val="22"/>
        </w:rPr>
        <w:t>);</w:t>
      </w:r>
    </w:p>
    <w:p w14:paraId="000000C7" w14:textId="008520D1" w:rsidR="00944B1E" w:rsidRPr="00CB4850" w:rsidRDefault="009D22E3"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.5.</w:t>
      </w:r>
      <w:r w:rsidR="00C867DF">
        <w:rPr>
          <w:rFonts w:ascii="Times New Roman" w:eastAsia="Arial" w:hAnsi="Times New Roman" w:cs="Times New Roman"/>
          <w:sz w:val="22"/>
          <w:szCs w:val="22"/>
        </w:rPr>
        <w:t>3</w:t>
      </w:r>
      <w:r w:rsidR="00194D39" w:rsidRPr="00CB4850">
        <w:rPr>
          <w:rFonts w:ascii="Times New Roman" w:eastAsia="Arial" w:hAnsi="Times New Roman" w:cs="Times New Roman"/>
          <w:sz w:val="22"/>
          <w:szCs w:val="22"/>
        </w:rPr>
        <w:t xml:space="preserve">. jei paraišką pateikia ūkio subjektų grupė, </w:t>
      </w:r>
      <w:sdt>
        <w:sdtPr>
          <w:rPr>
            <w:rFonts w:ascii="Times New Roman" w:hAnsi="Times New Roman" w:cs="Times New Roman"/>
            <w:sz w:val="22"/>
            <w:szCs w:val="22"/>
          </w:rPr>
          <w:tag w:val="goog_rdk_77"/>
          <w:id w:val="-167558100"/>
        </w:sdtPr>
        <w:sdtContent/>
      </w:sdt>
      <w:r w:rsidR="00194D39" w:rsidRPr="00CB4850">
        <w:rPr>
          <w:rFonts w:ascii="Times New Roman" w:eastAsia="Arial" w:hAnsi="Times New Roman" w:cs="Times New Roman"/>
          <w:sz w:val="22"/>
          <w:szCs w:val="22"/>
        </w:rPr>
        <w:t>jungtinės veiklos sutarties kopija, pasirašyta visų jungtinės veiklos sutarties partnerių;</w:t>
      </w:r>
    </w:p>
    <w:p w14:paraId="000000C8" w14:textId="25479539" w:rsidR="00944B1E" w:rsidRPr="00CB4850" w:rsidRDefault="009D22E3"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C867DF">
        <w:rPr>
          <w:rFonts w:ascii="Times New Roman" w:eastAsia="Arial" w:hAnsi="Times New Roman" w:cs="Times New Roman"/>
          <w:sz w:val="22"/>
          <w:szCs w:val="22"/>
        </w:rPr>
        <w:t>.5.4</w:t>
      </w:r>
      <w:r w:rsidR="00194D39" w:rsidRPr="00CB4850">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631270B" w:rsidR="00944B1E" w:rsidRPr="00CB4850" w:rsidRDefault="009D22E3"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C867DF">
        <w:rPr>
          <w:rFonts w:ascii="Times New Roman" w:eastAsia="Arial" w:hAnsi="Times New Roman" w:cs="Times New Roman"/>
          <w:sz w:val="22"/>
          <w:szCs w:val="22"/>
        </w:rPr>
        <w:t>.5.5</w:t>
      </w:r>
      <w:r w:rsidR="00194D39" w:rsidRPr="00CB4850">
        <w:rPr>
          <w:rFonts w:ascii="Times New Roman" w:eastAsia="Arial" w:hAnsi="Times New Roman" w:cs="Times New Roman"/>
          <w:sz w:val="22"/>
          <w:szCs w:val="22"/>
        </w:rPr>
        <w:t>. jei tiekėjas</w:t>
      </w:r>
      <w:r w:rsidR="009D0520">
        <w:rPr>
          <w:rFonts w:ascii="Times New Roman" w:eastAsia="Arial" w:hAnsi="Times New Roman" w:cs="Times New Roman"/>
          <w:sz w:val="22"/>
          <w:szCs w:val="22"/>
        </w:rPr>
        <w:t xml:space="preserve"> remiasi kitų ūkio subjektų pajėgumais – įrodymai</w:t>
      </w:r>
      <w:r w:rsidR="00194D39" w:rsidRPr="00CB4850">
        <w:rPr>
          <w:rFonts w:ascii="Times New Roman" w:eastAsia="Arial" w:hAnsi="Times New Roman" w:cs="Times New Roman"/>
          <w:sz w:val="22"/>
          <w:szCs w:val="22"/>
        </w:rPr>
        <w:t>, kad</w:t>
      </w:r>
      <w:r w:rsidR="009D0520">
        <w:rPr>
          <w:rFonts w:ascii="Times New Roman" w:eastAsia="Arial" w:hAnsi="Times New Roman" w:cs="Times New Roman"/>
          <w:sz w:val="22"/>
          <w:szCs w:val="22"/>
        </w:rPr>
        <w:t xml:space="preserve"> vykdant pirkimo sutartį šių ūkio subjektų </w:t>
      </w:r>
      <w:r w:rsidR="00194D39" w:rsidRPr="00CB4850">
        <w:rPr>
          <w:rFonts w:ascii="Times New Roman" w:eastAsia="Arial" w:hAnsi="Times New Roman" w:cs="Times New Roman"/>
          <w:sz w:val="22"/>
          <w:szCs w:val="22"/>
        </w:rPr>
        <w:t>ištekliai</w:t>
      </w:r>
      <w:r w:rsidR="009D0520">
        <w:rPr>
          <w:rFonts w:ascii="Times New Roman" w:eastAsia="Arial" w:hAnsi="Times New Roman" w:cs="Times New Roman"/>
          <w:sz w:val="22"/>
          <w:szCs w:val="22"/>
        </w:rPr>
        <w:t xml:space="preserve"> jam</w:t>
      </w:r>
      <w:r w:rsidR="00194D39" w:rsidRPr="00CB4850">
        <w:rPr>
          <w:rFonts w:ascii="Times New Roman" w:eastAsia="Arial" w:hAnsi="Times New Roman" w:cs="Times New Roman"/>
          <w:sz w:val="22"/>
          <w:szCs w:val="22"/>
        </w:rPr>
        <w:t xml:space="preserve"> bus prieinami.</w:t>
      </w:r>
    </w:p>
    <w:p w14:paraId="000000CA" w14:textId="76E1C801" w:rsidR="00944B1E" w:rsidRPr="00CB4850" w:rsidRDefault="009D22E3"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.6. </w:t>
      </w:r>
      <w:r w:rsidR="00F835BD" w:rsidRPr="00CB4850">
        <w:rPr>
          <w:rFonts w:ascii="Times New Roman" w:eastAsia="Arial" w:hAnsi="Times New Roman" w:cs="Times New Roman"/>
          <w:sz w:val="22"/>
          <w:szCs w:val="22"/>
        </w:rPr>
        <w:t>Pirkimo vykdytojas</w:t>
      </w:r>
      <w:r w:rsidR="00194D39" w:rsidRPr="00CB4850">
        <w:rPr>
          <w:rFonts w:ascii="Times New Roman" w:eastAsia="Arial" w:hAnsi="Times New Roman" w:cs="Times New Roman"/>
          <w:sz w:val="22"/>
          <w:szCs w:val="22"/>
        </w:rPr>
        <w:t xml:space="preserve"> nereikalauja kartu su paraiška pateikti EBVPD nurodytą informaciją patvirtinančių dokumentų. </w:t>
      </w:r>
      <w:r w:rsidR="00C867DF">
        <w:rPr>
          <w:rFonts w:ascii="Times New Roman" w:eastAsia="Arial" w:hAnsi="Times New Roman" w:cs="Times New Roman"/>
          <w:sz w:val="22"/>
          <w:szCs w:val="22"/>
        </w:rPr>
        <w:t>P</w:t>
      </w:r>
      <w:r w:rsidR="00F835BD" w:rsidRPr="00CB4850">
        <w:rPr>
          <w:rFonts w:ascii="Times New Roman" w:eastAsia="Arial" w:hAnsi="Times New Roman" w:cs="Times New Roman"/>
          <w:sz w:val="22"/>
          <w:szCs w:val="22"/>
        </w:rPr>
        <w:t>irkimo vykdytojas</w:t>
      </w:r>
      <w:r w:rsidR="00194D39" w:rsidRPr="00CB4850">
        <w:rPr>
          <w:rFonts w:ascii="Times New Roman" w:eastAsia="Arial" w:hAnsi="Times New Roman" w:cs="Times New Roman"/>
          <w:sz w:val="22"/>
          <w:szCs w:val="22"/>
        </w:rPr>
        <w:t xml:space="preserve"> bet kuriuo DPS galiojimo </w:t>
      </w:r>
      <w:r w:rsidR="00C867DF">
        <w:rPr>
          <w:rFonts w:ascii="Times New Roman" w:eastAsia="Arial" w:hAnsi="Times New Roman" w:cs="Times New Roman"/>
          <w:sz w:val="22"/>
          <w:szCs w:val="22"/>
        </w:rPr>
        <w:t>laikotarpiu</w:t>
      </w:r>
      <w:r w:rsidR="00194D39" w:rsidRPr="00CB4850">
        <w:rPr>
          <w:rFonts w:ascii="Times New Roman" w:eastAsia="Arial" w:hAnsi="Times New Roman" w:cs="Times New Roman"/>
          <w:sz w:val="22"/>
          <w:szCs w:val="22"/>
        </w:rPr>
        <w:t xml:space="preserve"> gali paprašyti kandidatų ar dalyvių pateikti visus ar dalį šių dokumentų, jeigu tai būtina siekiant užtikrinti tinkamą pirkimo procedūros atlikimą. </w:t>
      </w:r>
    </w:p>
    <w:p w14:paraId="000000CB" w14:textId="24181E3D" w:rsidR="00944B1E" w:rsidRPr="00CB4850" w:rsidRDefault="00F835BD"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.7. Pateikdamas paraišką, tiekėjas sutinka su pirkimo dokumentuose nustatytomis sąlygomis ir patvirtina, kad jo paraiškoje pateikta informacija yra teisinga.</w:t>
      </w:r>
    </w:p>
    <w:p w14:paraId="000000CC" w14:textId="3B7D9510" w:rsidR="00944B1E" w:rsidRPr="00CB4850" w:rsidRDefault="00F835BD"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CB4850">
        <w:rPr>
          <w:rFonts w:ascii="Times New Roman" w:eastAsia="Arial" w:hAnsi="Times New Roman" w:cs="Times New Roman"/>
          <w:sz w:val="22"/>
          <w:szCs w:val="22"/>
        </w:rPr>
        <w:t>doc</w:t>
      </w:r>
      <w:proofErr w:type="spellEnd"/>
      <w:r w:rsidR="00194D39" w:rsidRPr="00CB4850">
        <w:rPr>
          <w:rFonts w:ascii="Times New Roman" w:eastAsia="Arial" w:hAnsi="Times New Roman" w:cs="Times New Roman"/>
          <w:sz w:val="22"/>
          <w:szCs w:val="22"/>
        </w:rPr>
        <w:t xml:space="preserve">, </w:t>
      </w:r>
      <w:proofErr w:type="spellStart"/>
      <w:r w:rsidR="00194D39" w:rsidRPr="00CB4850">
        <w:rPr>
          <w:rFonts w:ascii="Times New Roman" w:eastAsia="Arial" w:hAnsi="Times New Roman" w:cs="Times New Roman"/>
          <w:sz w:val="22"/>
          <w:szCs w:val="22"/>
        </w:rPr>
        <w:t>docx</w:t>
      </w:r>
      <w:proofErr w:type="spellEnd"/>
      <w:r w:rsidR="00194D39" w:rsidRPr="00CB4850">
        <w:rPr>
          <w:rFonts w:ascii="Times New Roman" w:eastAsia="Arial" w:hAnsi="Times New Roman" w:cs="Times New Roman"/>
          <w:sz w:val="22"/>
          <w:szCs w:val="22"/>
        </w:rPr>
        <w:t xml:space="preserve">, </w:t>
      </w:r>
      <w:proofErr w:type="spellStart"/>
      <w:r w:rsidR="00194D39" w:rsidRPr="00CB4850">
        <w:rPr>
          <w:rFonts w:ascii="Times New Roman" w:eastAsia="Arial" w:hAnsi="Times New Roman" w:cs="Times New Roman"/>
          <w:sz w:val="22"/>
          <w:szCs w:val="22"/>
        </w:rPr>
        <w:t>pdf</w:t>
      </w:r>
      <w:proofErr w:type="spellEnd"/>
      <w:r w:rsidR="00194D39" w:rsidRPr="00CB4850">
        <w:rPr>
          <w:rFonts w:ascii="Times New Roman" w:eastAsia="Arial" w:hAnsi="Times New Roman" w:cs="Times New Roman"/>
          <w:sz w:val="22"/>
          <w:szCs w:val="22"/>
        </w:rPr>
        <w:t xml:space="preserve">, </w:t>
      </w:r>
      <w:proofErr w:type="spellStart"/>
      <w:r w:rsidR="00194D39" w:rsidRPr="00CB4850">
        <w:rPr>
          <w:rFonts w:ascii="Times New Roman" w:eastAsia="Arial" w:hAnsi="Times New Roman" w:cs="Times New Roman"/>
          <w:sz w:val="22"/>
          <w:szCs w:val="22"/>
        </w:rPr>
        <w:t>xls</w:t>
      </w:r>
      <w:proofErr w:type="spellEnd"/>
      <w:r w:rsidR="00194D39" w:rsidRPr="00CB4850">
        <w:rPr>
          <w:rFonts w:ascii="Times New Roman" w:eastAsia="Arial" w:hAnsi="Times New Roman" w:cs="Times New Roman"/>
          <w:sz w:val="22"/>
          <w:szCs w:val="22"/>
        </w:rPr>
        <w:t xml:space="preserve">, </w:t>
      </w:r>
      <w:proofErr w:type="spellStart"/>
      <w:r w:rsidR="00194D39" w:rsidRPr="00CB4850">
        <w:rPr>
          <w:rFonts w:ascii="Times New Roman" w:eastAsia="Arial" w:hAnsi="Times New Roman" w:cs="Times New Roman"/>
          <w:sz w:val="22"/>
          <w:szCs w:val="22"/>
        </w:rPr>
        <w:t>xlsx</w:t>
      </w:r>
      <w:proofErr w:type="spellEnd"/>
      <w:r w:rsidR="00194D39" w:rsidRPr="00CB4850">
        <w:rPr>
          <w:rFonts w:ascii="Times New Roman" w:eastAsia="Arial" w:hAnsi="Times New Roman" w:cs="Times New Roman"/>
          <w:sz w:val="22"/>
          <w:szCs w:val="22"/>
        </w:rPr>
        <w:t xml:space="preserve">, jpg, </w:t>
      </w:r>
      <w:proofErr w:type="spellStart"/>
      <w:r w:rsidR="00194D39" w:rsidRPr="00CB4850">
        <w:rPr>
          <w:rFonts w:ascii="Times New Roman" w:eastAsia="Arial" w:hAnsi="Times New Roman" w:cs="Times New Roman"/>
          <w:sz w:val="22"/>
          <w:szCs w:val="22"/>
        </w:rPr>
        <w:t>xml</w:t>
      </w:r>
      <w:proofErr w:type="spellEnd"/>
      <w:r w:rsidR="00194D39" w:rsidRPr="00CB4850">
        <w:rPr>
          <w:rFonts w:ascii="Times New Roman" w:eastAsia="Arial" w:hAnsi="Times New Roman" w:cs="Times New Roman"/>
          <w:sz w:val="22"/>
          <w:szCs w:val="22"/>
        </w:rPr>
        <w:t xml:space="preserve"> ir kt.). </w:t>
      </w:r>
    </w:p>
    <w:p w14:paraId="6983827A" w14:textId="550F96EC" w:rsidR="00AD07C4" w:rsidRPr="00CB4850" w:rsidRDefault="00F835BD" w:rsidP="0018386D">
      <w:pPr>
        <w:spacing w:line="295" w:lineRule="auto"/>
        <w:ind w:left="7" w:firstLine="713"/>
        <w:jc w:val="both"/>
        <w:rPr>
          <w:rFonts w:ascii="Times New Roman" w:hAnsi="Times New Roman" w:cs="Times New Roman"/>
          <w:bCs/>
          <w:iCs/>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.9.</w:t>
      </w:r>
      <w:r w:rsidR="00AD07C4" w:rsidRPr="00CB4850">
        <w:rPr>
          <w:rFonts w:ascii="Times New Roman" w:eastAsia="Arial" w:hAnsi="Times New Roman" w:cs="Times New Roman"/>
          <w:sz w:val="22"/>
          <w:szCs w:val="22"/>
        </w:rPr>
        <w:t xml:space="preserve"> </w:t>
      </w:r>
      <w:r w:rsidR="00C867DF" w:rsidRPr="00C867DF">
        <w:rPr>
          <w:rFonts w:ascii="Times New Roman" w:hAnsi="Times New Roman" w:cs="Times New Roman"/>
          <w:iCs/>
          <w:sz w:val="22"/>
          <w:szCs w:val="22"/>
        </w:rPr>
        <w:t>Paraiška privalo būti pasirašyta kvalifikuotu elektroniniu parašu, atitinkančiu PĮ 34 straipsnio 11 dalies 2 ir 3 punktuose nustatytus reikalavimus</w:t>
      </w:r>
      <w:r w:rsidR="00C043F4" w:rsidRPr="00CB4850">
        <w:rPr>
          <w:rFonts w:ascii="Times New Roman" w:eastAsiaTheme="minorHAnsi" w:hAnsi="Times New Roman" w:cs="Times New Roman"/>
          <w:bCs/>
          <w:iCs/>
          <w:sz w:val="22"/>
          <w:szCs w:val="22"/>
        </w:rPr>
        <w:t>.</w:t>
      </w:r>
      <w:r w:rsidR="00C043F4" w:rsidRPr="00CB4850">
        <w:rPr>
          <w:rFonts w:ascii="Times New Roman" w:hAnsi="Times New Roman" w:cs="Times New Roman"/>
          <w:iCs/>
          <w:sz w:val="22"/>
          <w:szCs w:val="22"/>
        </w:rPr>
        <w:t xml:space="preserve"> </w:t>
      </w:r>
    </w:p>
    <w:p w14:paraId="000000D0" w14:textId="27FEA450" w:rsidR="00944B1E" w:rsidRPr="00CB4850" w:rsidRDefault="00F835BD" w:rsidP="00696532">
      <w:pPr>
        <w:spacing w:line="295" w:lineRule="auto"/>
        <w:ind w:left="7" w:firstLine="713"/>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.10. Pateiktą paraišką tiekėjas gali atsiimti bet kuriuo metu, neprarasdamas teisės vėliau ją pateikti pakartotinai.</w:t>
      </w:r>
    </w:p>
    <w:p w14:paraId="1773C867" w14:textId="298A67B2" w:rsidR="004544F2" w:rsidRPr="00CB4850" w:rsidRDefault="00F835BD" w:rsidP="00696532">
      <w:pPr>
        <w:spacing w:line="295" w:lineRule="auto"/>
        <w:ind w:left="7" w:firstLine="713"/>
        <w:jc w:val="both"/>
        <w:rPr>
          <w:rFonts w:ascii="Times New Roman" w:eastAsiaTheme="minorHAnsi" w:hAnsi="Times New Roman" w:cs="Times New Roman"/>
          <w:bCs/>
          <w:iCs/>
          <w:sz w:val="22"/>
          <w:szCs w:val="22"/>
        </w:rPr>
      </w:pPr>
      <w:r w:rsidRPr="00CB4850">
        <w:rPr>
          <w:rFonts w:ascii="Times New Roman" w:eastAsia="Arial" w:hAnsi="Times New Roman" w:cs="Times New Roman"/>
          <w:sz w:val="22"/>
          <w:szCs w:val="22"/>
        </w:rPr>
        <w:t>5</w:t>
      </w:r>
      <w:r w:rsidR="00194D39" w:rsidRPr="00CB4850">
        <w:rPr>
          <w:rFonts w:ascii="Times New Roman" w:eastAsia="Arial" w:hAnsi="Times New Roman" w:cs="Times New Roman"/>
          <w:sz w:val="22"/>
          <w:szCs w:val="22"/>
        </w:rPr>
        <w:t>.1</w:t>
      </w:r>
      <w:r w:rsidR="00DB0142" w:rsidRPr="00CB4850">
        <w:rPr>
          <w:rFonts w:ascii="Times New Roman" w:eastAsia="Arial" w:hAnsi="Times New Roman" w:cs="Times New Roman"/>
          <w:sz w:val="22"/>
          <w:szCs w:val="22"/>
        </w:rPr>
        <w:t>1</w:t>
      </w:r>
      <w:r w:rsidR="00194D39" w:rsidRPr="00CB4850">
        <w:rPr>
          <w:rFonts w:ascii="Times New Roman" w:eastAsia="Arial" w:hAnsi="Times New Roman" w:cs="Times New Roman"/>
          <w:sz w:val="22"/>
          <w:szCs w:val="22"/>
        </w:rPr>
        <w:t xml:space="preserve">. </w:t>
      </w:r>
      <w:r w:rsidR="009D0520" w:rsidRPr="009D0520">
        <w:rPr>
          <w:rFonts w:ascii="Times New Roman" w:eastAsia="Arial" w:hAnsi="Times New Roman" w:cs="Times New Roman"/>
          <w:sz w:val="22"/>
          <w:szCs w:val="22"/>
        </w:rPr>
        <w:t xml:space="preserve">Paraiška turi būti rengiama, susirašinėjimas tarp tiekėjo ir pirkimo vykdytojo vykdomas – </w:t>
      </w:r>
      <w:r w:rsidR="002A743D">
        <w:rPr>
          <w:rFonts w:ascii="Times New Roman" w:eastAsia="Arial" w:hAnsi="Times New Roman" w:cs="Times New Roman"/>
          <w:sz w:val="22"/>
          <w:szCs w:val="22"/>
        </w:rPr>
        <w:t>l</w:t>
      </w:r>
      <w:r w:rsidR="009D0520" w:rsidRPr="009D0520">
        <w:rPr>
          <w:rFonts w:ascii="Times New Roman" w:eastAsia="Arial" w:hAnsi="Times New Roman" w:cs="Times New Roman"/>
          <w:sz w:val="22"/>
          <w:szCs w:val="22"/>
        </w:rPr>
        <w:t>ietuvių arba anglų kalbomis. Jei kurie nors su paraiška teikiami dokumentai parengti ne lietuvių arba anglų kalba, turi būti pateiktas tikslus vertimas į lietuvių arba anglų kalbą. Kilus ginčui, jei kuris nors dokumentas yra parengtas kita, nei pirkimo dokumentuose reikalaujama kalba, pirmenybė yra teikiama dokumentams ar dokumentų vertimui lietuvių arba anglų kalba.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30021" w:rsidRPr="00CB4850">
        <w:rPr>
          <w:rFonts w:ascii="Times New Roman" w:eastAsiaTheme="minorHAnsi" w:hAnsi="Times New Roman" w:cs="Times New Roman"/>
          <w:bCs/>
          <w:iCs/>
          <w:sz w:val="22"/>
          <w:szCs w:val="22"/>
        </w:rPr>
        <w:t xml:space="preserve"> </w:t>
      </w:r>
    </w:p>
    <w:p w14:paraId="000000D3" w14:textId="4D50E7F8" w:rsidR="00944B1E" w:rsidRPr="00CB4850" w:rsidRDefault="00D615C2" w:rsidP="006B7D1C">
      <w:pPr>
        <w:pStyle w:val="Antrat3"/>
        <w:spacing w:before="240" w:after="120"/>
        <w:rPr>
          <w:rFonts w:ascii="Times New Roman" w:hAnsi="Times New Roman" w:cs="Times New Roman"/>
          <w:color w:val="002060"/>
          <w:sz w:val="22"/>
          <w:szCs w:val="22"/>
        </w:rPr>
      </w:pPr>
      <w:bookmarkStart w:id="11" w:name="_Toc88486571"/>
      <w:r w:rsidRPr="00CB4850">
        <w:rPr>
          <w:rFonts w:ascii="Times New Roman" w:hAnsi="Times New Roman" w:cs="Times New Roman"/>
          <w:color w:val="002060"/>
          <w:sz w:val="22"/>
          <w:szCs w:val="22"/>
        </w:rPr>
        <w:t>6</w:t>
      </w:r>
      <w:r w:rsidR="00194D39" w:rsidRPr="00CB4850">
        <w:rPr>
          <w:rFonts w:ascii="Times New Roman" w:hAnsi="Times New Roman" w:cs="Times New Roman"/>
          <w:color w:val="002060"/>
          <w:sz w:val="22"/>
          <w:szCs w:val="22"/>
        </w:rPr>
        <w:t>.</w:t>
      </w:r>
      <w:r w:rsidR="00194D39" w:rsidRPr="00CB4850">
        <w:rPr>
          <w:rFonts w:ascii="Times New Roman" w:eastAsia="Times New Roman" w:hAnsi="Times New Roman" w:cs="Times New Roman"/>
          <w:color w:val="002060"/>
          <w:sz w:val="22"/>
          <w:szCs w:val="22"/>
        </w:rPr>
        <w:tab/>
      </w:r>
      <w:r w:rsidR="00194D39" w:rsidRPr="00CB4850">
        <w:rPr>
          <w:rFonts w:ascii="Times New Roman" w:hAnsi="Times New Roman" w:cs="Times New Roman"/>
          <w:color w:val="002060"/>
          <w:sz w:val="22"/>
          <w:szCs w:val="22"/>
        </w:rPr>
        <w:t>PARAIŠKŲ VERTINIMAS</w:t>
      </w:r>
      <w:bookmarkEnd w:id="11"/>
      <w:r w:rsidR="00194D39" w:rsidRPr="00CB4850">
        <w:rPr>
          <w:rFonts w:ascii="Times New Roman" w:hAnsi="Times New Roman" w:cs="Times New Roman"/>
          <w:color w:val="002060"/>
          <w:sz w:val="22"/>
          <w:szCs w:val="22"/>
        </w:rPr>
        <w:t xml:space="preserve"> </w:t>
      </w:r>
    </w:p>
    <w:p w14:paraId="000000D5" w14:textId="45945149"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.1. Susipažinim</w:t>
      </w:r>
      <w:r w:rsidR="006C33B3">
        <w:rPr>
          <w:rFonts w:ascii="Times New Roman" w:eastAsia="Arial" w:hAnsi="Times New Roman" w:cs="Times New Roman"/>
          <w:sz w:val="22"/>
          <w:szCs w:val="22"/>
        </w:rPr>
        <w:t>ą</w:t>
      </w:r>
      <w:r w:rsidR="00194D39" w:rsidRPr="00CB4850">
        <w:rPr>
          <w:rFonts w:ascii="Times New Roman" w:eastAsia="Arial" w:hAnsi="Times New Roman" w:cs="Times New Roman"/>
          <w:sz w:val="22"/>
          <w:szCs w:val="22"/>
        </w:rPr>
        <w:t xml:space="preserve"> su CVP IS priemonėmis pateiktomis</w:t>
      </w:r>
      <w:r w:rsidR="006C33B3">
        <w:rPr>
          <w:rFonts w:ascii="Times New Roman" w:eastAsia="Arial" w:hAnsi="Times New Roman" w:cs="Times New Roman"/>
          <w:sz w:val="22"/>
          <w:szCs w:val="22"/>
        </w:rPr>
        <w:t xml:space="preserve"> atlieka</w:t>
      </w:r>
      <w:r w:rsidR="00041077">
        <w:rPr>
          <w:rFonts w:ascii="Times New Roman" w:eastAsia="Arial" w:hAnsi="Times New Roman" w:cs="Times New Roman"/>
          <w:sz w:val="22"/>
          <w:szCs w:val="22"/>
        </w:rPr>
        <w:t xml:space="preserve"> pirkimo vykdytojo </w:t>
      </w:r>
      <w:r w:rsidR="00382CB6">
        <w:rPr>
          <w:rFonts w:ascii="Times New Roman" w:eastAsia="Arial" w:hAnsi="Times New Roman" w:cs="Times New Roman"/>
          <w:sz w:val="22"/>
          <w:szCs w:val="22"/>
        </w:rPr>
        <w:t>Pirkimų skyriaus darbuotojas</w:t>
      </w:r>
      <w:r w:rsidR="00194D39" w:rsidRPr="00CB4850">
        <w:rPr>
          <w:rFonts w:ascii="Times New Roman" w:eastAsia="Arial" w:hAnsi="Times New Roman" w:cs="Times New Roman"/>
          <w:sz w:val="22"/>
          <w:szCs w:val="22"/>
        </w:rPr>
        <w:t xml:space="preserve">. </w:t>
      </w:r>
      <w:r w:rsidR="00382CB6">
        <w:rPr>
          <w:rFonts w:ascii="Times New Roman" w:eastAsia="Arial" w:hAnsi="Times New Roman" w:cs="Times New Roman"/>
          <w:sz w:val="22"/>
          <w:szCs w:val="22"/>
        </w:rPr>
        <w:t>Susipažinime su pateiktomis paraiškomis</w:t>
      </w:r>
      <w:r w:rsidR="00194D39" w:rsidRPr="00CB4850">
        <w:rPr>
          <w:rFonts w:ascii="Times New Roman" w:eastAsia="Arial" w:hAnsi="Times New Roman" w:cs="Times New Roman"/>
          <w:sz w:val="22"/>
          <w:szCs w:val="22"/>
        </w:rPr>
        <w:t xml:space="preserve"> tiekėjai ar jų atstovai nedalyvauja.</w:t>
      </w:r>
      <w:r w:rsidR="0056261B">
        <w:rPr>
          <w:rFonts w:ascii="Times New Roman" w:eastAsia="Arial" w:hAnsi="Times New Roman" w:cs="Times New Roman"/>
          <w:sz w:val="22"/>
          <w:szCs w:val="22"/>
        </w:rPr>
        <w:t xml:space="preserve"> Toliau paraiškas nagrinėja ir vertina komisija.</w:t>
      </w:r>
    </w:p>
    <w:p w14:paraId="000000D6" w14:textId="6FFAC89F" w:rsidR="00944B1E" w:rsidRPr="006C3D2B"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.2. Komisija patikrina tiekėjų paraiškas, EBVPD bei kitus su </w:t>
      </w:r>
      <w:r w:rsidR="00194D39" w:rsidRPr="006C3D2B">
        <w:rPr>
          <w:rFonts w:ascii="Times New Roman" w:eastAsia="Arial" w:hAnsi="Times New Roman" w:cs="Times New Roman"/>
          <w:sz w:val="22"/>
          <w:szCs w:val="22"/>
        </w:rPr>
        <w:t xml:space="preserve">paraiškomis pateiktus dokumentus. </w:t>
      </w:r>
    </w:p>
    <w:p w14:paraId="000000D7" w14:textId="6DA19B96"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6C3D2B">
        <w:rPr>
          <w:rFonts w:ascii="Times New Roman" w:eastAsia="Arial" w:hAnsi="Times New Roman" w:cs="Times New Roman"/>
          <w:sz w:val="22"/>
          <w:szCs w:val="22"/>
        </w:rPr>
        <w:t>6</w:t>
      </w:r>
      <w:r w:rsidR="00194D39" w:rsidRPr="006C3D2B">
        <w:rPr>
          <w:rFonts w:ascii="Times New Roman" w:eastAsia="Arial" w:hAnsi="Times New Roman" w:cs="Times New Roman"/>
          <w:sz w:val="22"/>
          <w:szCs w:val="22"/>
        </w:rPr>
        <w:t xml:space="preserve">.3. Gautas paraiškas </w:t>
      </w:r>
      <w:r w:rsidR="00307F51" w:rsidRPr="006C3D2B">
        <w:rPr>
          <w:rFonts w:ascii="Times New Roman" w:eastAsia="Arial" w:hAnsi="Times New Roman" w:cs="Times New Roman"/>
          <w:sz w:val="22"/>
          <w:szCs w:val="22"/>
        </w:rPr>
        <w:t>k</w:t>
      </w:r>
      <w:r w:rsidR="00194D39" w:rsidRPr="006C3D2B">
        <w:rPr>
          <w:rFonts w:ascii="Times New Roman" w:eastAsia="Arial" w:hAnsi="Times New Roman" w:cs="Times New Roman"/>
          <w:sz w:val="22"/>
          <w:szCs w:val="22"/>
        </w:rPr>
        <w:t>omisija turi patikrinti per ne ilgesnį kaip 10 darbo</w:t>
      </w:r>
      <w:r w:rsidR="00194D39" w:rsidRPr="00CB4850">
        <w:rPr>
          <w:rFonts w:ascii="Times New Roman" w:eastAsia="Arial" w:hAnsi="Times New Roman" w:cs="Times New Roman"/>
          <w:sz w:val="22"/>
          <w:szCs w:val="22"/>
        </w:rPr>
        <w:t xml:space="preserve"> dienų terminą. Šis terminas skaičiuojamas:</w:t>
      </w:r>
    </w:p>
    <w:p w14:paraId="000000D8" w14:textId="0DAA17AD" w:rsidR="00944B1E" w:rsidRPr="00CB4850" w:rsidRDefault="005C7842" w:rsidP="00696532">
      <w:pPr>
        <w:spacing w:line="295" w:lineRule="auto"/>
        <w:ind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ab/>
      </w:r>
      <w:r w:rsidR="00F35089"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.3.1. nuo</w:t>
      </w:r>
      <w:r w:rsidR="009D0520">
        <w:rPr>
          <w:rFonts w:ascii="Times New Roman" w:eastAsia="Arial" w:hAnsi="Times New Roman" w:cs="Times New Roman"/>
          <w:sz w:val="22"/>
          <w:szCs w:val="22"/>
        </w:rPr>
        <w:t xml:space="preserve"> pirminių</w:t>
      </w:r>
      <w:r w:rsidR="00194D39" w:rsidRPr="00CB4850">
        <w:rPr>
          <w:rFonts w:ascii="Times New Roman" w:eastAsia="Arial" w:hAnsi="Times New Roman" w:cs="Times New Roman"/>
          <w:sz w:val="22"/>
          <w:szCs w:val="22"/>
        </w:rPr>
        <w:t xml:space="preserve"> paraiškų pateikimo termino, nustatyto</w:t>
      </w:r>
      <w:r w:rsidR="009D0520">
        <w:rPr>
          <w:rFonts w:ascii="Times New Roman" w:eastAsia="Arial" w:hAnsi="Times New Roman" w:cs="Times New Roman"/>
          <w:sz w:val="22"/>
          <w:szCs w:val="22"/>
        </w:rPr>
        <w:t xml:space="preserve"> pirkimo dokumentuose </w:t>
      </w:r>
      <w:r w:rsidR="0094454B" w:rsidRPr="0094454B">
        <w:rPr>
          <w:rFonts w:ascii="Times New Roman" w:eastAsia="Arial" w:hAnsi="Times New Roman" w:cs="Times New Roman"/>
          <w:sz w:val="22"/>
          <w:szCs w:val="22"/>
        </w:rPr>
        <w:t>ir CVP IS</w:t>
      </w:r>
      <w:r w:rsidR="00194D39" w:rsidRPr="00CB4850">
        <w:rPr>
          <w:rFonts w:ascii="Times New Roman" w:eastAsia="Arial" w:hAnsi="Times New Roman" w:cs="Times New Roman"/>
          <w:sz w:val="22"/>
          <w:szCs w:val="22"/>
        </w:rPr>
        <w:t xml:space="preserve">, pabaigos, jeigu paraiškos pateiktos iki šio termino; </w:t>
      </w:r>
    </w:p>
    <w:p w14:paraId="000000D9" w14:textId="10584115" w:rsidR="00944B1E" w:rsidRPr="00CB4850" w:rsidRDefault="005C7842" w:rsidP="00696532">
      <w:pPr>
        <w:spacing w:line="295" w:lineRule="auto"/>
        <w:ind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ab/>
      </w:r>
      <w:r w:rsidR="00F35089"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.3.2. nuo </w:t>
      </w:r>
      <w:r w:rsidR="006E40E9">
        <w:rPr>
          <w:rFonts w:ascii="Times New Roman" w:eastAsia="Arial" w:hAnsi="Times New Roman" w:cs="Times New Roman"/>
          <w:sz w:val="22"/>
          <w:szCs w:val="22"/>
        </w:rPr>
        <w:t>dienos, kai bus sukurta DPS,</w:t>
      </w:r>
      <w:r w:rsidR="00194D39" w:rsidRPr="00CB4850">
        <w:rPr>
          <w:rFonts w:ascii="Times New Roman" w:eastAsia="Arial" w:hAnsi="Times New Roman" w:cs="Times New Roman"/>
          <w:sz w:val="22"/>
          <w:szCs w:val="22"/>
        </w:rPr>
        <w:t xml:space="preserve"> jeigu paraiška gauta po paraiškų pateikimo termino</w:t>
      </w:r>
      <w:r w:rsidR="006E40E9">
        <w:rPr>
          <w:rFonts w:ascii="Times New Roman" w:eastAsia="Arial" w:hAnsi="Times New Roman" w:cs="Times New Roman"/>
          <w:sz w:val="22"/>
          <w:szCs w:val="22"/>
        </w:rPr>
        <w:t>, nustatyto pirkimo dokumentuose,</w:t>
      </w:r>
      <w:r w:rsidR="00194D39" w:rsidRPr="00CB4850">
        <w:rPr>
          <w:rFonts w:ascii="Times New Roman" w:eastAsia="Arial" w:hAnsi="Times New Roman" w:cs="Times New Roman"/>
          <w:sz w:val="22"/>
          <w:szCs w:val="22"/>
        </w:rPr>
        <w:t xml:space="preserve"> pabaigos, tačiau dar nesukūrus DPS; </w:t>
      </w:r>
    </w:p>
    <w:p w14:paraId="000000DA" w14:textId="615BA981" w:rsidR="00944B1E" w:rsidRPr="00CB4850" w:rsidRDefault="005C7842" w:rsidP="00696532">
      <w:pPr>
        <w:spacing w:line="295" w:lineRule="auto"/>
        <w:ind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ab/>
      </w:r>
      <w:r w:rsidR="00F35089"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.3.3. nuo paraiškos gavimo dienos, jeigu p</w:t>
      </w:r>
      <w:r w:rsidR="006E40E9">
        <w:rPr>
          <w:rFonts w:ascii="Times New Roman" w:eastAsia="Arial" w:hAnsi="Times New Roman" w:cs="Times New Roman"/>
          <w:sz w:val="22"/>
          <w:szCs w:val="22"/>
        </w:rPr>
        <w:t>araiška gauta DPS galiojimo laikotarpiu, pasibaigus paraiškų pateikimo terminui, nustatytam pirkimo dokumentuose</w:t>
      </w:r>
      <w:r w:rsidR="00194D39" w:rsidRPr="00CB4850">
        <w:rPr>
          <w:rFonts w:ascii="Times New Roman" w:eastAsia="Arial" w:hAnsi="Times New Roman" w:cs="Times New Roman"/>
          <w:sz w:val="22"/>
          <w:szCs w:val="22"/>
        </w:rPr>
        <w:t>.</w:t>
      </w:r>
    </w:p>
    <w:p w14:paraId="000000DB" w14:textId="1E78DA43"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.4. </w:t>
      </w:r>
      <w:r w:rsidR="00731339" w:rsidRPr="00CB4850">
        <w:rPr>
          <w:rFonts w:ascii="Times New Roman" w:eastAsia="Arial" w:hAnsi="Times New Roman" w:cs="Times New Roman"/>
          <w:sz w:val="22"/>
          <w:szCs w:val="22"/>
        </w:rPr>
        <w:t>Š</w:t>
      </w:r>
      <w:r w:rsidR="00194D39" w:rsidRPr="00CB4850">
        <w:rPr>
          <w:rFonts w:ascii="Times New Roman" w:eastAsia="Arial" w:hAnsi="Times New Roman" w:cs="Times New Roman"/>
          <w:sz w:val="22"/>
          <w:szCs w:val="22"/>
        </w:rPr>
        <w:t xml:space="preserve">ių sąlygų </w:t>
      </w:r>
      <w:r w:rsidR="00731339"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2"/>
            <w:szCs w:val="22"/>
          </w:rPr>
          <w:tag w:val="goog_rdk_91"/>
          <w:id w:val="1200824686"/>
        </w:sdtPr>
        <w:sdtContent/>
      </w:sdt>
      <w:r w:rsidR="00194D39" w:rsidRPr="00CB4850">
        <w:rPr>
          <w:rFonts w:ascii="Times New Roman" w:eastAsia="Arial" w:hAnsi="Times New Roman" w:cs="Times New Roman"/>
          <w:sz w:val="22"/>
          <w:szCs w:val="22"/>
        </w:rPr>
        <w:t>atitikties reikalavimams.</w:t>
      </w:r>
    </w:p>
    <w:p w14:paraId="000000DC" w14:textId="6184EA2F"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lastRenderedPageBreak/>
        <w:t>6</w:t>
      </w:r>
      <w:r w:rsidR="00194D39" w:rsidRPr="00CB4850">
        <w:rPr>
          <w:rFonts w:ascii="Times New Roman" w:eastAsia="Arial" w:hAnsi="Times New Roman" w:cs="Times New Roman"/>
          <w:sz w:val="22"/>
          <w:szCs w:val="22"/>
        </w:rPr>
        <w:t xml:space="preserve">.5. Komisija gali pradėti nagrinėti gautas kandidatų paraiškas ir prieš pasibaigiant paraiškų pateikimo terminui. </w:t>
      </w:r>
    </w:p>
    <w:p w14:paraId="000000DD" w14:textId="50238F20"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 xml:space="preserve">.6. Kilus klausimų dėl paraiškos turinio ar tiekėjui kartu su paraiška pateikus netikslius, neišsamius ar klaidingus dokumentus, ar paraiškoje trūkstant dokumentų ar duomenų, </w:t>
      </w:r>
      <w:r w:rsidR="00731339" w:rsidRPr="00CB4850">
        <w:rPr>
          <w:rFonts w:ascii="Times New Roman" w:eastAsia="Arial" w:hAnsi="Times New Roman" w:cs="Times New Roman"/>
          <w:sz w:val="22"/>
          <w:szCs w:val="22"/>
        </w:rPr>
        <w:t>k</w:t>
      </w:r>
      <w:r w:rsidR="00194D39" w:rsidRPr="00CB4850">
        <w:rPr>
          <w:rFonts w:ascii="Times New Roman" w:eastAsia="Arial" w:hAnsi="Times New Roman" w:cs="Times New Roman"/>
          <w:sz w:val="22"/>
          <w:szCs w:val="22"/>
        </w:rPr>
        <w:t>omisija</w:t>
      </w:r>
      <w:r w:rsidR="00731339"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nepažeisdama lygiateisiškumo ir skaidrumo principų</w:t>
      </w:r>
      <w:r w:rsidR="00731339"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kreipiasi į tiekėją ir prašo šiuos dokumentus ar duomenis patikslinti, papildyti arba paaiškinti. </w:t>
      </w:r>
    </w:p>
    <w:p w14:paraId="000000DE" w14:textId="2965B1DC"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.7. Komisija dėl dokumentų ar duomenų patikslinimo, papildymo arba paaiškinimo į tiekėją kreipiasi CVP IS priemonėmis nustatydama protingą ir proporcingą terminą trūkstamai informacijai ir dokumentams pateikti.</w:t>
      </w:r>
    </w:p>
    <w:p w14:paraId="000000DF" w14:textId="48E4E5EB" w:rsidR="00944B1E" w:rsidRPr="00CB4850"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w:t>
      </w:r>
      <w:r w:rsidRPr="00CB4850">
        <w:rPr>
          <w:rFonts w:ascii="Times New Roman" w:eastAsia="Arial" w:hAnsi="Times New Roman" w:cs="Times New Roman"/>
          <w:sz w:val="22"/>
          <w:szCs w:val="22"/>
        </w:rPr>
        <w:t>8</w:t>
      </w:r>
      <w:r w:rsidR="00194D39"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ab/>
      </w:r>
      <w:r w:rsidR="005C30B4" w:rsidRPr="005C30B4">
        <w:rPr>
          <w:rFonts w:ascii="Times New Roman" w:eastAsia="Arial" w:hAnsi="Times New Roman" w:cs="Times New Roman"/>
          <w:sz w:val="22"/>
          <w:szCs w:val="22"/>
        </w:rPr>
        <w:t xml:space="preserve">Komisija, išnagrinėjusi gautas paraiškas ir įvertinusi EBVPD pateiktą informaciją (bei EBVPD pateiktą informaciją pagrindžiančius dokumentus, jei jų buvo reikalauta), priima sprendimą dėl kiekvieno paraišką pateikusio kandidato atitikties reikalavimams ir ne vėliau kaip per </w:t>
      </w:r>
      <w:r w:rsidR="00C0054F">
        <w:rPr>
          <w:rFonts w:ascii="Times New Roman" w:eastAsia="Arial" w:hAnsi="Times New Roman" w:cs="Times New Roman"/>
          <w:sz w:val="22"/>
          <w:szCs w:val="22"/>
        </w:rPr>
        <w:t>3</w:t>
      </w:r>
      <w:r w:rsidR="005C30B4" w:rsidRPr="005C30B4">
        <w:rPr>
          <w:rFonts w:ascii="Times New Roman" w:eastAsia="Arial" w:hAnsi="Times New Roman" w:cs="Times New Roman"/>
          <w:sz w:val="22"/>
          <w:szCs w:val="22"/>
        </w:rPr>
        <w:t xml:space="preserve"> darbo dien</w:t>
      </w:r>
      <w:r w:rsidR="0056261B">
        <w:rPr>
          <w:rFonts w:ascii="Times New Roman" w:eastAsia="Arial" w:hAnsi="Times New Roman" w:cs="Times New Roman"/>
          <w:sz w:val="22"/>
          <w:szCs w:val="22"/>
        </w:rPr>
        <w:t>as</w:t>
      </w:r>
      <w:r w:rsidR="005C30B4" w:rsidRPr="005C30B4">
        <w:rPr>
          <w:rFonts w:ascii="Times New Roman" w:eastAsia="Arial" w:hAnsi="Times New Roman" w:cs="Times New Roman"/>
          <w:sz w:val="22"/>
          <w:szCs w:val="22"/>
        </w:rPr>
        <w:t xml:space="preserve"> CVP IS priemonėmis kiekvienam iš jų praneša apie šio patikrinimo rezultatus</w:t>
      </w:r>
      <w:r w:rsidR="00731339" w:rsidRPr="00CB4850">
        <w:rPr>
          <w:rFonts w:ascii="Times New Roman" w:eastAsia="Arial" w:hAnsi="Times New Roman" w:cs="Times New Roman"/>
          <w:sz w:val="22"/>
          <w:szCs w:val="22"/>
        </w:rPr>
        <w:t>.</w:t>
      </w:r>
      <w:r w:rsidR="00194D39" w:rsidRPr="00CB4850">
        <w:rPr>
          <w:rFonts w:ascii="Times New Roman" w:eastAsia="Arial" w:hAnsi="Times New Roman" w:cs="Times New Roman"/>
          <w:sz w:val="22"/>
          <w:szCs w:val="22"/>
        </w:rPr>
        <w:t xml:space="preserve"> </w:t>
      </w:r>
    </w:p>
    <w:p w14:paraId="000000E1" w14:textId="0C4166C6" w:rsidR="00944B1E" w:rsidRPr="00CB4850" w:rsidRDefault="00F35089" w:rsidP="00696532">
      <w:pPr>
        <w:spacing w:line="295" w:lineRule="auto"/>
        <w:ind w:left="7" w:firstLine="714"/>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6</w:t>
      </w:r>
      <w:r w:rsidR="00194D39" w:rsidRPr="00CB4850">
        <w:rPr>
          <w:rFonts w:ascii="Times New Roman" w:eastAsia="Arial" w:hAnsi="Times New Roman" w:cs="Times New Roman"/>
          <w:sz w:val="22"/>
          <w:szCs w:val="22"/>
        </w:rPr>
        <w:t>.</w:t>
      </w:r>
      <w:r w:rsidRPr="00CB4850">
        <w:rPr>
          <w:rFonts w:ascii="Times New Roman" w:eastAsia="Arial" w:hAnsi="Times New Roman" w:cs="Times New Roman"/>
          <w:sz w:val="22"/>
          <w:szCs w:val="22"/>
        </w:rPr>
        <w:t>9</w:t>
      </w:r>
      <w:r w:rsidR="00194D39" w:rsidRPr="00CB4850">
        <w:rPr>
          <w:rFonts w:ascii="Times New Roman" w:eastAsia="Arial" w:hAnsi="Times New Roman" w:cs="Times New Roman"/>
          <w:sz w:val="22"/>
          <w:szCs w:val="22"/>
        </w:rPr>
        <w:t xml:space="preserve">. </w:t>
      </w:r>
      <w:r w:rsidR="005C30B4" w:rsidRPr="005C30B4">
        <w:rPr>
          <w:rFonts w:ascii="Times New Roman" w:eastAsia="Arial" w:hAnsi="Times New Roman" w:cs="Times New Roman"/>
          <w:sz w:val="22"/>
          <w:szCs w:val="22"/>
        </w:rPr>
        <w:t>Pirkimo vykdytojas negali išsiųsti pirmojo kvietimo teikti pasiūlymus dėl konkretaus pirkimo DPS pagrindu, kol nesibaigė šių sąlygų 6.3.1 papunktyje nustatytas arba vadovaujantis 6.4 punkto nuostatomis pailgintas tiekėjų paraiškų tikrinimo terminas</w:t>
      </w:r>
      <w:r w:rsidR="00194D39" w:rsidRPr="00CB4850">
        <w:rPr>
          <w:rFonts w:ascii="Times New Roman" w:eastAsia="Arial" w:hAnsi="Times New Roman" w:cs="Times New Roman"/>
          <w:sz w:val="22"/>
          <w:szCs w:val="22"/>
        </w:rPr>
        <w:t>.</w:t>
      </w:r>
    </w:p>
    <w:p w14:paraId="000000E3" w14:textId="2F03CDD6" w:rsidR="00944B1E" w:rsidRPr="00CB4850" w:rsidRDefault="00194D39" w:rsidP="006B7D1C">
      <w:pPr>
        <w:pStyle w:val="Antrat3"/>
        <w:spacing w:before="240" w:after="120"/>
        <w:rPr>
          <w:rFonts w:ascii="Times New Roman" w:hAnsi="Times New Roman" w:cs="Times New Roman"/>
          <w:color w:val="002060"/>
          <w:sz w:val="22"/>
          <w:szCs w:val="22"/>
        </w:rPr>
      </w:pPr>
      <w:bookmarkStart w:id="12" w:name="_heading=h.2et92p0" w:colFirst="0" w:colLast="0"/>
      <w:bookmarkEnd w:id="12"/>
      <w:r w:rsidRPr="00CB4850">
        <w:rPr>
          <w:rFonts w:ascii="Times New Roman" w:hAnsi="Times New Roman" w:cs="Times New Roman"/>
          <w:color w:val="002060"/>
          <w:sz w:val="22"/>
          <w:szCs w:val="22"/>
        </w:rPr>
        <w:t xml:space="preserve"> </w:t>
      </w:r>
      <w:bookmarkStart w:id="13" w:name="_Toc88486572"/>
      <w:r w:rsidR="00D615C2" w:rsidRPr="00CB4850">
        <w:rPr>
          <w:rFonts w:ascii="Times New Roman" w:hAnsi="Times New Roman" w:cs="Times New Roman"/>
          <w:color w:val="002060"/>
          <w:sz w:val="22"/>
          <w:szCs w:val="22"/>
        </w:rPr>
        <w:t>7</w:t>
      </w:r>
      <w:r w:rsidRPr="00CB4850">
        <w:rPr>
          <w:rFonts w:ascii="Times New Roman" w:hAnsi="Times New Roman" w:cs="Times New Roman"/>
          <w:color w:val="002060"/>
          <w:sz w:val="22"/>
          <w:szCs w:val="22"/>
        </w:rPr>
        <w:t>.</w:t>
      </w:r>
      <w:r w:rsidRPr="00CB4850">
        <w:rPr>
          <w:rFonts w:ascii="Times New Roman" w:eastAsia="Times New Roman" w:hAnsi="Times New Roman" w:cs="Times New Roman"/>
          <w:color w:val="002060"/>
          <w:sz w:val="22"/>
          <w:szCs w:val="22"/>
        </w:rPr>
        <w:tab/>
      </w:r>
      <w:r w:rsidRPr="00CB4850">
        <w:rPr>
          <w:rFonts w:ascii="Times New Roman" w:hAnsi="Times New Roman" w:cs="Times New Roman"/>
          <w:color w:val="002060"/>
          <w:sz w:val="22"/>
          <w:szCs w:val="22"/>
        </w:rPr>
        <w:t>PARAIŠKŲ ATMETIMAS</w:t>
      </w:r>
      <w:bookmarkEnd w:id="13"/>
      <w:r w:rsidRPr="00CB4850">
        <w:rPr>
          <w:rFonts w:ascii="Times New Roman" w:hAnsi="Times New Roman" w:cs="Times New Roman"/>
          <w:color w:val="002060"/>
          <w:sz w:val="22"/>
          <w:szCs w:val="22"/>
        </w:rPr>
        <w:t xml:space="preserve"> </w:t>
      </w:r>
    </w:p>
    <w:p w14:paraId="000000E5" w14:textId="6B1D0E34" w:rsidR="00944B1E" w:rsidRPr="00CB4850" w:rsidRDefault="00832C77" w:rsidP="00696532">
      <w:pPr>
        <w:spacing w:line="295" w:lineRule="auto"/>
        <w:ind w:left="7"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.1. Tiekėjo paraiška atmetama ir tiekėjas neįtraukiamas į DPS, jeigu:</w:t>
      </w:r>
    </w:p>
    <w:p w14:paraId="000000E6" w14:textId="48DD10F5" w:rsidR="00944B1E" w:rsidRPr="00CB4850" w:rsidRDefault="00832C77" w:rsidP="00696532">
      <w:pPr>
        <w:spacing w:line="295" w:lineRule="auto"/>
        <w:ind w:firstLine="709"/>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.1.1.</w:t>
      </w:r>
      <w:r w:rsidR="006B7D1C">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 xml:space="preserve">tiekėjas paraišką pateikė ne CVP IS priemonėmis; </w:t>
      </w:r>
    </w:p>
    <w:p w14:paraId="7E92D040" w14:textId="20E4C1A5" w:rsidR="00DB0127" w:rsidRDefault="00832C77" w:rsidP="00696532">
      <w:pPr>
        <w:spacing w:line="295" w:lineRule="auto"/>
        <w:ind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.1.2.</w:t>
      </w:r>
      <w:r w:rsidR="006B7D1C">
        <w:rPr>
          <w:rFonts w:ascii="Times New Roman" w:eastAsia="Arial" w:hAnsi="Times New Roman" w:cs="Times New Roman"/>
          <w:sz w:val="22"/>
          <w:szCs w:val="22"/>
        </w:rPr>
        <w:t xml:space="preserve"> </w:t>
      </w:r>
      <w:r w:rsidR="00DB0127" w:rsidRPr="00DB0127">
        <w:rPr>
          <w:rFonts w:ascii="Times New Roman" w:eastAsia="Arial" w:hAnsi="Times New Roman" w:cs="Times New Roman"/>
          <w:sz w:val="22"/>
          <w:szCs w:val="22"/>
        </w:rPr>
        <w:t xml:space="preserve">tiekėjas turi būti pašalintas dėl egzistuojančių pašalinimo pagrindų,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w:t>
      </w:r>
      <w:r w:rsidR="00742E2E">
        <w:rPr>
          <w:rFonts w:ascii="Times New Roman" w:eastAsia="Arial" w:hAnsi="Times New Roman" w:cs="Times New Roman"/>
          <w:sz w:val="22"/>
          <w:szCs w:val="22"/>
        </w:rPr>
        <w:t>10</w:t>
      </w:r>
      <w:r w:rsidR="00DB0127" w:rsidRPr="00DB0127">
        <w:rPr>
          <w:rFonts w:ascii="Times New Roman" w:eastAsia="Arial" w:hAnsi="Times New Roman" w:cs="Times New Roman"/>
          <w:sz w:val="22"/>
          <w:szCs w:val="22"/>
        </w:rPr>
        <w:t xml:space="preserve"> dalyse</w:t>
      </w:r>
      <w:r w:rsidR="00194D39" w:rsidRPr="00CB4850">
        <w:rPr>
          <w:rFonts w:ascii="Times New Roman" w:eastAsia="Arial" w:hAnsi="Times New Roman" w:cs="Times New Roman"/>
          <w:sz w:val="22"/>
          <w:szCs w:val="22"/>
        </w:rPr>
        <w:t>;</w:t>
      </w:r>
    </w:p>
    <w:p w14:paraId="000000E7" w14:textId="5B10D1E4" w:rsidR="00944B1E" w:rsidRDefault="00DB0127" w:rsidP="00696532">
      <w:pPr>
        <w:spacing w:line="295" w:lineRule="auto"/>
        <w:ind w:firstLine="702"/>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7.1.3. </w:t>
      </w:r>
      <w:r w:rsidRPr="00DB0127">
        <w:rPr>
          <w:rFonts w:ascii="Times New Roman" w:eastAsia="Arial" w:hAnsi="Times New Roman" w:cs="Times New Roman"/>
          <w:sz w:val="22"/>
          <w:szCs w:val="22"/>
        </w:rPr>
        <w:t>tiekėjas neatitinka kvalifikacijos reikalavimų</w:t>
      </w:r>
      <w:r w:rsidR="0019183C">
        <w:rPr>
          <w:rFonts w:ascii="Times New Roman" w:eastAsia="Arial" w:hAnsi="Times New Roman" w:cs="Times New Roman"/>
          <w:sz w:val="22"/>
          <w:szCs w:val="22"/>
        </w:rPr>
        <w:t xml:space="preserve"> (jei taikoma)</w:t>
      </w:r>
      <w:r w:rsidRPr="00DB0127">
        <w:rPr>
          <w:rFonts w:ascii="Times New Roman" w:eastAsia="Arial" w:hAnsi="Times New Roman" w:cs="Times New Roman"/>
          <w:sz w:val="22"/>
          <w:szCs w:val="22"/>
        </w:rPr>
        <w:t xml:space="preserve"> ir (ar), jeigu taikoma, kokybės vadybos sistemos ir aplinkos apsaugos vadybos sistemos standartų ir (ar) ūkio subjektas, kurio pajėgumais remiasi tiekėjas netenkina jam nustatytų kvalifikacijos reikalavimų</w:t>
      </w:r>
      <w:r w:rsidR="00ED1A4C">
        <w:rPr>
          <w:rFonts w:ascii="Times New Roman" w:eastAsia="Arial" w:hAnsi="Times New Roman" w:cs="Times New Roman"/>
          <w:sz w:val="22"/>
          <w:szCs w:val="22"/>
        </w:rPr>
        <w:t xml:space="preserve"> (jei taikoma)</w:t>
      </w:r>
      <w:r w:rsidRPr="00DB0127">
        <w:rPr>
          <w:rFonts w:ascii="Times New Roman" w:eastAsia="Arial" w:hAnsi="Times New Roman" w:cs="Times New Roman"/>
          <w:sz w:val="22"/>
          <w:szCs w:val="22"/>
        </w:rPr>
        <w:t xml:space="preserve"> ir pirkimo vykdytojo nurodymu nebuvo pakeistas į reikalavimus atitinkantį ūkio subjektą;</w:t>
      </w:r>
      <w:r w:rsidR="00194D39" w:rsidRPr="00CB4850">
        <w:rPr>
          <w:rFonts w:ascii="Times New Roman" w:eastAsia="Arial" w:hAnsi="Times New Roman" w:cs="Times New Roman"/>
          <w:sz w:val="22"/>
          <w:szCs w:val="22"/>
        </w:rPr>
        <w:t xml:space="preserve">  </w:t>
      </w:r>
    </w:p>
    <w:p w14:paraId="1C331AC2" w14:textId="77777777" w:rsidR="00DB0127" w:rsidRPr="00DB0127" w:rsidRDefault="00DB0127" w:rsidP="00DB0127">
      <w:pPr>
        <w:spacing w:line="295" w:lineRule="auto"/>
        <w:ind w:firstLine="702"/>
        <w:jc w:val="both"/>
        <w:rPr>
          <w:rFonts w:ascii="Times New Roman" w:eastAsia="Arial" w:hAnsi="Times New Roman" w:cs="Times New Roman"/>
          <w:sz w:val="22"/>
          <w:szCs w:val="22"/>
        </w:rPr>
      </w:pPr>
      <w:r w:rsidRPr="00DB0127">
        <w:rPr>
          <w:rFonts w:ascii="Times New Roman" w:eastAsia="Arial" w:hAnsi="Times New Roman" w:cs="Times New Roman"/>
          <w:sz w:val="22"/>
          <w:szCs w:val="22"/>
        </w:rPr>
        <w:t>7.1.4. nustačius, kad buvo pateikti netikslūs, neišsamūs ar klaidingi dokumentai ar duomenys, ar jų trūksta, o tiekėjas per pirkimo vykdytojo nustatytą terminą nepatikslino, nepapildė, nepaaiškino prašomos informacijos;</w:t>
      </w:r>
    </w:p>
    <w:p w14:paraId="352009FD" w14:textId="6F964AFB" w:rsidR="00DB0127" w:rsidRDefault="00DB0127" w:rsidP="00DB0127">
      <w:pPr>
        <w:spacing w:line="295" w:lineRule="auto"/>
        <w:ind w:firstLine="702"/>
        <w:jc w:val="both"/>
        <w:rPr>
          <w:rFonts w:ascii="Times New Roman" w:eastAsia="Arial" w:hAnsi="Times New Roman" w:cs="Times New Roman"/>
          <w:sz w:val="22"/>
          <w:szCs w:val="22"/>
        </w:rPr>
      </w:pPr>
      <w:r w:rsidRPr="00DB0127">
        <w:rPr>
          <w:rFonts w:ascii="Times New Roman" w:eastAsia="Arial" w:hAnsi="Times New Roman" w:cs="Times New Roman"/>
          <w:sz w:val="22"/>
          <w:szCs w:val="22"/>
        </w:rPr>
        <w:t>7.1.5.</w:t>
      </w:r>
      <w:r w:rsidRPr="00DB0127">
        <w:rPr>
          <w:rFonts w:ascii="Times New Roman" w:eastAsia="Arial" w:hAnsi="Times New Roman" w:cs="Times New Roman"/>
          <w:sz w:val="22"/>
          <w:szCs w:val="22"/>
        </w:rPr>
        <w:tab/>
        <w:t>neatitinka kitų pirkimo dokumentuose nustatytų reikalavimų.</w:t>
      </w:r>
    </w:p>
    <w:p w14:paraId="26338332" w14:textId="3EAB0AD5" w:rsidR="0022600D" w:rsidRPr="00CB4850" w:rsidRDefault="00832C77" w:rsidP="00696532">
      <w:pPr>
        <w:tabs>
          <w:tab w:val="left" w:pos="1134"/>
        </w:tabs>
        <w:spacing w:line="295" w:lineRule="auto"/>
        <w:ind w:firstLine="702"/>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7</w:t>
      </w:r>
      <w:r w:rsidR="00194D39" w:rsidRPr="00CB4850">
        <w:rPr>
          <w:rFonts w:ascii="Times New Roman" w:eastAsia="Arial" w:hAnsi="Times New Roman" w:cs="Times New Roman"/>
          <w:sz w:val="22"/>
          <w:szCs w:val="22"/>
        </w:rPr>
        <w:t>.2.</w:t>
      </w:r>
      <w:r w:rsidR="006B7D1C">
        <w:rPr>
          <w:rFonts w:ascii="Times New Roman" w:eastAsia="Arial" w:hAnsi="Times New Roman" w:cs="Times New Roman"/>
          <w:sz w:val="22"/>
          <w:szCs w:val="22"/>
        </w:rPr>
        <w:t xml:space="preserve"> </w:t>
      </w:r>
      <w:r w:rsidR="00284183" w:rsidRPr="00CB4850">
        <w:rPr>
          <w:rFonts w:ascii="Times New Roman" w:eastAsia="Arial" w:hAnsi="Times New Roman" w:cs="Times New Roman"/>
          <w:sz w:val="22"/>
          <w:szCs w:val="22"/>
        </w:rPr>
        <w:t>Pirkimo vykdytojas</w:t>
      </w:r>
      <w:r w:rsidR="00194D39" w:rsidRPr="00CB4850">
        <w:rPr>
          <w:rFonts w:ascii="Times New Roman" w:eastAsia="Arial" w:hAnsi="Times New Roman" w:cs="Times New Roman"/>
          <w:sz w:val="22"/>
          <w:szCs w:val="22"/>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CB4850">
        <w:rPr>
          <w:rFonts w:ascii="Times New Roman" w:eastAsia="Arial" w:hAnsi="Times New Roman" w:cs="Times New Roman"/>
          <w:sz w:val="22"/>
          <w:szCs w:val="22"/>
        </w:rPr>
        <w:t>Pirkimo vykdytojas</w:t>
      </w:r>
      <w:r w:rsidR="00FE0CA7" w:rsidRPr="00CB4850">
        <w:rPr>
          <w:rFonts w:ascii="Times New Roman" w:eastAsia="Arial" w:hAnsi="Times New Roman" w:cs="Times New Roman"/>
          <w:sz w:val="22"/>
          <w:szCs w:val="22"/>
        </w:rPr>
        <w:t xml:space="preserve"> </w:t>
      </w:r>
      <w:r w:rsidR="00194D39" w:rsidRPr="00CB4850">
        <w:rPr>
          <w:rFonts w:ascii="Times New Roman" w:eastAsia="Arial" w:hAnsi="Times New Roman" w:cs="Times New Roman"/>
          <w:sz w:val="22"/>
          <w:szCs w:val="22"/>
        </w:rPr>
        <w:t>nepašalins iš pirkimo procedūros tiekėjo egzistuojant pašalinimo pagrindams</w:t>
      </w:r>
      <w:r w:rsidR="00FE0CA7" w:rsidRPr="00CB4850">
        <w:rPr>
          <w:rFonts w:ascii="Times New Roman" w:eastAsia="Arial" w:hAnsi="Times New Roman" w:cs="Times New Roman"/>
          <w:sz w:val="22"/>
          <w:szCs w:val="22"/>
        </w:rPr>
        <w:t xml:space="preserve"> </w:t>
      </w:r>
      <w:r w:rsidR="00696532" w:rsidRPr="00CB4850">
        <w:rPr>
          <w:rFonts w:ascii="Times New Roman" w:eastAsia="Arial" w:hAnsi="Times New Roman" w:cs="Times New Roman"/>
          <w:sz w:val="22"/>
          <w:szCs w:val="22"/>
        </w:rPr>
        <w:t xml:space="preserve">ir </w:t>
      </w:r>
      <w:r w:rsidR="00FE0CA7" w:rsidRPr="00CB4850">
        <w:rPr>
          <w:rFonts w:ascii="Times New Roman" w:eastAsia="Arial" w:hAnsi="Times New Roman" w:cs="Times New Roman"/>
          <w:sz w:val="22"/>
          <w:szCs w:val="22"/>
        </w:rPr>
        <w:t xml:space="preserve">esant VPĮ 46 straipsnio 3 ir </w:t>
      </w:r>
      <w:r w:rsidR="00742E2E">
        <w:rPr>
          <w:rFonts w:ascii="Times New Roman" w:eastAsia="Arial" w:hAnsi="Times New Roman" w:cs="Times New Roman"/>
          <w:sz w:val="22"/>
          <w:szCs w:val="22"/>
        </w:rPr>
        <w:t>10</w:t>
      </w:r>
      <w:r w:rsidR="00FE0CA7" w:rsidRPr="00CB4850">
        <w:rPr>
          <w:rFonts w:ascii="Times New Roman" w:eastAsia="Arial" w:hAnsi="Times New Roman" w:cs="Times New Roman"/>
          <w:sz w:val="22"/>
          <w:szCs w:val="22"/>
        </w:rPr>
        <w:t xml:space="preserve"> dalyse nurodytoms aplinkybėms.</w:t>
      </w:r>
    </w:p>
    <w:p w14:paraId="000000EC" w14:textId="0AFDB8F0" w:rsidR="00944B1E" w:rsidRPr="00CB4850" w:rsidRDefault="00D615C2" w:rsidP="006B7D1C">
      <w:pPr>
        <w:pStyle w:val="Antrat3"/>
        <w:spacing w:before="240" w:after="120"/>
        <w:rPr>
          <w:rFonts w:ascii="Times New Roman" w:hAnsi="Times New Roman" w:cs="Times New Roman"/>
          <w:color w:val="002060"/>
          <w:sz w:val="22"/>
          <w:szCs w:val="22"/>
        </w:rPr>
      </w:pPr>
      <w:bookmarkStart w:id="14" w:name="_Toc88486573"/>
      <w:r w:rsidRPr="00CB4850">
        <w:rPr>
          <w:rFonts w:ascii="Times New Roman" w:hAnsi="Times New Roman" w:cs="Times New Roman"/>
          <w:color w:val="002060"/>
          <w:sz w:val="22"/>
          <w:szCs w:val="22"/>
        </w:rPr>
        <w:t>8</w:t>
      </w:r>
      <w:r w:rsidR="00194D39" w:rsidRPr="00CB4850">
        <w:rPr>
          <w:rFonts w:ascii="Times New Roman" w:hAnsi="Times New Roman" w:cs="Times New Roman"/>
          <w:color w:val="002060"/>
          <w:sz w:val="22"/>
          <w:szCs w:val="22"/>
        </w:rPr>
        <w:t>. TIEKĖJŲ PAŠALINIMO PAGRINDAI</w:t>
      </w:r>
      <w:bookmarkEnd w:id="14"/>
      <w:r w:rsidR="00194D39" w:rsidRPr="00CB4850">
        <w:rPr>
          <w:rFonts w:ascii="Times New Roman" w:hAnsi="Times New Roman" w:cs="Times New Roman"/>
          <w:color w:val="002060"/>
          <w:sz w:val="22"/>
          <w:szCs w:val="22"/>
        </w:rPr>
        <w:t xml:space="preserve"> </w:t>
      </w:r>
    </w:p>
    <w:p w14:paraId="000000F0" w14:textId="4C7EC5B3" w:rsidR="00944B1E" w:rsidRPr="00CB4850" w:rsidRDefault="00EE54F8" w:rsidP="006B7D1C">
      <w:pPr>
        <w:tabs>
          <w:tab w:val="left" w:pos="547"/>
        </w:tabs>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 xml:space="preserve">8.1. </w:t>
      </w:r>
      <w:r w:rsidR="00194D39" w:rsidRPr="00CB4850">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Content/>
      </w:sdt>
      <w:r w:rsidR="00194D39" w:rsidRPr="00CB4850">
        <w:rPr>
          <w:rFonts w:ascii="Times New Roman" w:eastAsia="Arial" w:hAnsi="Times New Roman" w:cs="Times New Roman"/>
          <w:sz w:val="22"/>
          <w:szCs w:val="22"/>
        </w:rPr>
        <w:t xml:space="preserve">tiekėjo ir, jei taikoma, </w:t>
      </w:r>
      <w:sdt>
        <w:sdtPr>
          <w:rPr>
            <w:rFonts w:ascii="Times New Roman" w:hAnsi="Times New Roman" w:cs="Times New Roman"/>
            <w:sz w:val="22"/>
            <w:szCs w:val="22"/>
          </w:rPr>
          <w:tag w:val="goog_rdk_96"/>
          <w:id w:val="1215244765"/>
        </w:sdtPr>
        <w:sdtContent/>
      </w:sdt>
      <w:r w:rsidR="00194D39" w:rsidRPr="00CB4850">
        <w:rPr>
          <w:rFonts w:ascii="Times New Roman" w:eastAsia="Arial" w:hAnsi="Times New Roman" w:cs="Times New Roman"/>
          <w:sz w:val="22"/>
          <w:szCs w:val="22"/>
        </w:rPr>
        <w:t xml:space="preserve">subtiekėjų </w:t>
      </w:r>
      <w:r w:rsidR="00772132" w:rsidRPr="00CB4850">
        <w:rPr>
          <w:rFonts w:ascii="Times New Roman" w:eastAsia="Arial" w:hAnsi="Times New Roman" w:cs="Times New Roman"/>
          <w:sz w:val="22"/>
          <w:szCs w:val="22"/>
        </w:rPr>
        <w:t xml:space="preserve">ir ūkio subjektų, kurių pajėgumais tiekėjas remiasi </w:t>
      </w:r>
      <w:r w:rsidR="00194D39" w:rsidRPr="00CB4850">
        <w:rPr>
          <w:rFonts w:ascii="Times New Roman" w:eastAsia="Arial" w:hAnsi="Times New Roman" w:cs="Times New Roman"/>
          <w:sz w:val="22"/>
          <w:szCs w:val="22"/>
        </w:rPr>
        <w:t>pašalinimo pagrindų nebuvimo bei jų nebuvimą patvirtinantys dokumentai nurodyti šių</w:t>
      </w:r>
      <w:r w:rsidR="007A0618" w:rsidRPr="00CB4850">
        <w:rPr>
          <w:rFonts w:ascii="Times New Roman" w:eastAsia="Arial" w:hAnsi="Times New Roman" w:cs="Times New Roman"/>
          <w:sz w:val="22"/>
          <w:szCs w:val="22"/>
        </w:rPr>
        <w:t xml:space="preserve"> </w:t>
      </w:r>
      <w:hyperlink w:anchor="antraspriedas" w:history="1">
        <w:r w:rsidR="00194D39" w:rsidRPr="00CB4850">
          <w:rPr>
            <w:rStyle w:val="Hipersaitas"/>
            <w:rFonts w:ascii="Times New Roman" w:eastAsia="Arial" w:hAnsi="Times New Roman" w:cs="Times New Roman"/>
            <w:sz w:val="22"/>
            <w:szCs w:val="22"/>
          </w:rPr>
          <w:t xml:space="preserve">sąlygų </w:t>
        </w:r>
        <w:r w:rsidR="00DA7DF3" w:rsidRPr="00CB4850">
          <w:rPr>
            <w:rStyle w:val="Hipersaitas"/>
            <w:rFonts w:ascii="Times New Roman" w:eastAsia="Arial" w:hAnsi="Times New Roman" w:cs="Times New Roman"/>
            <w:sz w:val="22"/>
            <w:szCs w:val="22"/>
          </w:rPr>
          <w:t xml:space="preserve">1 </w:t>
        </w:r>
        <w:r w:rsidR="00194D39" w:rsidRPr="00CB4850">
          <w:rPr>
            <w:rStyle w:val="Hipersaitas"/>
            <w:rFonts w:ascii="Times New Roman" w:eastAsia="Arial" w:hAnsi="Times New Roman" w:cs="Times New Roman"/>
            <w:sz w:val="22"/>
            <w:szCs w:val="22"/>
          </w:rPr>
          <w:t>priede „Tiekėjų pašalinimo pagrindai“</w:t>
        </w:r>
      </w:hyperlink>
      <w:r w:rsidR="00194D39" w:rsidRPr="00CB4850">
        <w:rPr>
          <w:rFonts w:ascii="Times New Roman" w:eastAsia="Arial" w:hAnsi="Times New Roman" w:cs="Times New Roman"/>
          <w:sz w:val="22"/>
          <w:szCs w:val="22"/>
        </w:rPr>
        <w:t>.</w:t>
      </w:r>
    </w:p>
    <w:p w14:paraId="000000F1" w14:textId="2F6A0737" w:rsidR="00944B1E" w:rsidRPr="00CB4850" w:rsidRDefault="0022600D" w:rsidP="006B7D1C">
      <w:pPr>
        <w:pStyle w:val="Antrat3"/>
        <w:spacing w:before="240" w:after="120"/>
        <w:rPr>
          <w:rFonts w:ascii="Times New Roman" w:hAnsi="Times New Roman" w:cs="Times New Roman"/>
          <w:color w:val="002060"/>
          <w:sz w:val="22"/>
          <w:szCs w:val="22"/>
        </w:rPr>
      </w:pPr>
      <w:bookmarkStart w:id="15" w:name="_Toc88486574"/>
      <w:r w:rsidRPr="00CB4850">
        <w:rPr>
          <w:rFonts w:ascii="Times New Roman" w:hAnsi="Times New Roman" w:cs="Times New Roman"/>
          <w:color w:val="002060"/>
          <w:sz w:val="22"/>
          <w:szCs w:val="22"/>
        </w:rPr>
        <w:t xml:space="preserve">9. </w:t>
      </w:r>
      <w:r w:rsidR="00194D39" w:rsidRPr="00CB4850">
        <w:rPr>
          <w:rFonts w:ascii="Times New Roman" w:hAnsi="Times New Roman" w:cs="Times New Roman"/>
          <w:color w:val="002060"/>
          <w:sz w:val="22"/>
          <w:szCs w:val="22"/>
        </w:rPr>
        <w:t>TIEKĖJŲ KVALIFIKACIJOS REIKALAVIMAI IR REIKALAUJAMI KOKYBĖS BEI APLINKOS APSAUGOS VADYBOS SISTEMŲ STANDARTAI</w:t>
      </w:r>
      <w:bookmarkEnd w:id="15"/>
    </w:p>
    <w:p w14:paraId="4A7244DA" w14:textId="6E424FDE" w:rsidR="0018386D" w:rsidRPr="006B7D1C" w:rsidRDefault="00EE54F8" w:rsidP="006B7D1C">
      <w:pPr>
        <w:tabs>
          <w:tab w:val="left" w:pos="547"/>
        </w:tabs>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 xml:space="preserve">9.1. </w:t>
      </w:r>
      <w:r w:rsidR="00194D39" w:rsidRPr="006B7D1C">
        <w:rPr>
          <w:rFonts w:ascii="Times New Roman" w:eastAsia="Arial" w:hAnsi="Times New Roman" w:cs="Times New Roman"/>
          <w:sz w:val="22"/>
          <w:szCs w:val="22"/>
        </w:rPr>
        <w:t xml:space="preserve">Tiekėjams, ūkio subjektams, kurių pajėgumais tiekėjai remiasi ir, jei taikoma, subtiekėjams nustatomi kvalifikacijos reikalavimai ir (arba) reikalavimai dėl kokybės vadybos sistemos ir (arba) aplinkos apsaugos </w:t>
      </w:r>
      <w:r w:rsidR="00194D39" w:rsidRPr="006B7D1C">
        <w:rPr>
          <w:rFonts w:ascii="Times New Roman" w:eastAsia="Arial" w:hAnsi="Times New Roman" w:cs="Times New Roman"/>
          <w:sz w:val="22"/>
          <w:szCs w:val="22"/>
        </w:rPr>
        <w:lastRenderedPageBreak/>
        <w:t xml:space="preserve">vadybos sistemos standartų laikymosi ir jų atitiktį patvirtinantys dokumentai nurodyti šių </w:t>
      </w:r>
      <w:hyperlink w:anchor="treciaspriedas" w:history="1">
        <w:r w:rsidR="00194D39" w:rsidRPr="006B7D1C">
          <w:rPr>
            <w:rStyle w:val="Hipersaitas"/>
            <w:rFonts w:ascii="Times New Roman" w:eastAsia="Arial" w:hAnsi="Times New Roman" w:cs="Times New Roman"/>
            <w:sz w:val="22"/>
            <w:szCs w:val="22"/>
          </w:rPr>
          <w:t xml:space="preserve">sąlygų </w:t>
        </w:r>
        <w:r w:rsidR="00DA7DF3" w:rsidRPr="006B7D1C">
          <w:rPr>
            <w:rStyle w:val="Hipersaitas"/>
            <w:rFonts w:ascii="Times New Roman" w:eastAsia="Arial" w:hAnsi="Times New Roman" w:cs="Times New Roman"/>
            <w:sz w:val="22"/>
            <w:szCs w:val="22"/>
          </w:rPr>
          <w:t xml:space="preserve">2 </w:t>
        </w:r>
        <w:r w:rsidR="00194D39" w:rsidRPr="006B7D1C">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6B7D1C">
        <w:rPr>
          <w:rFonts w:ascii="Times New Roman" w:eastAsia="Arial" w:hAnsi="Times New Roman" w:cs="Times New Roman"/>
          <w:sz w:val="22"/>
          <w:szCs w:val="22"/>
        </w:rPr>
        <w:t>.</w:t>
      </w:r>
    </w:p>
    <w:p w14:paraId="000000F6" w14:textId="7AC4F53F" w:rsidR="00944B1E" w:rsidRPr="00CB4850" w:rsidRDefault="00194D39" w:rsidP="006B7D1C">
      <w:pPr>
        <w:pStyle w:val="Antrat3"/>
        <w:spacing w:before="240" w:after="120"/>
        <w:rPr>
          <w:rFonts w:ascii="Times New Roman" w:hAnsi="Times New Roman" w:cs="Times New Roman"/>
          <w:color w:val="002060"/>
          <w:sz w:val="22"/>
          <w:szCs w:val="22"/>
        </w:rPr>
      </w:pPr>
      <w:bookmarkStart w:id="16" w:name="_Toc88486575"/>
      <w:r w:rsidRPr="00CB4850">
        <w:rPr>
          <w:rFonts w:ascii="Times New Roman" w:hAnsi="Times New Roman" w:cs="Times New Roman"/>
          <w:color w:val="002060"/>
          <w:sz w:val="22"/>
          <w:szCs w:val="22"/>
        </w:rPr>
        <w:t>1</w:t>
      </w:r>
      <w:r w:rsidR="00D615C2" w:rsidRPr="00CB4850">
        <w:rPr>
          <w:rFonts w:ascii="Times New Roman" w:hAnsi="Times New Roman" w:cs="Times New Roman"/>
          <w:color w:val="002060"/>
          <w:sz w:val="22"/>
          <w:szCs w:val="22"/>
        </w:rPr>
        <w:t>0</w:t>
      </w:r>
      <w:r w:rsidRPr="00CB4850">
        <w:rPr>
          <w:rFonts w:ascii="Times New Roman" w:hAnsi="Times New Roman" w:cs="Times New Roman"/>
          <w:color w:val="002060"/>
          <w:sz w:val="22"/>
          <w:szCs w:val="22"/>
        </w:rPr>
        <w:t>. EBVPD PILDYMAS IR PATEIKIMAS</w:t>
      </w:r>
      <w:bookmarkEnd w:id="16"/>
      <w:r w:rsidRPr="00CB4850">
        <w:rPr>
          <w:rFonts w:ascii="Times New Roman" w:hAnsi="Times New Roman" w:cs="Times New Roman"/>
          <w:color w:val="002060"/>
          <w:sz w:val="22"/>
          <w:szCs w:val="22"/>
        </w:rPr>
        <w:t xml:space="preserve"> </w:t>
      </w:r>
    </w:p>
    <w:p w14:paraId="000000F8" w14:textId="42DA7A4B" w:rsidR="00944B1E" w:rsidRPr="006B7D1C" w:rsidRDefault="00194D39" w:rsidP="006B7D1C">
      <w:pPr>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.1. Atskirai EBVPD pildo:</w:t>
      </w:r>
    </w:p>
    <w:p w14:paraId="000000F9" w14:textId="53D699AF" w:rsidR="00944B1E" w:rsidRPr="006B7D1C" w:rsidRDefault="00194D39" w:rsidP="006B7D1C">
      <w:pPr>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.1.1. tiekėjas;</w:t>
      </w:r>
    </w:p>
    <w:p w14:paraId="000000FA" w14:textId="3BDBE28E" w:rsidR="00944B1E" w:rsidRPr="006B7D1C" w:rsidRDefault="00194D39" w:rsidP="006B7D1C">
      <w:pPr>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 xml:space="preserve">.1.2. kiekvienas </w:t>
      </w:r>
      <w:r w:rsidR="00696532" w:rsidRPr="006B7D1C">
        <w:rPr>
          <w:rFonts w:ascii="Times New Roman" w:eastAsia="Arial" w:hAnsi="Times New Roman" w:cs="Times New Roman"/>
          <w:sz w:val="22"/>
          <w:szCs w:val="22"/>
        </w:rPr>
        <w:t>ūkio subjektų</w:t>
      </w:r>
      <w:r w:rsidR="006E40E9">
        <w:rPr>
          <w:rFonts w:ascii="Times New Roman" w:eastAsia="Arial" w:hAnsi="Times New Roman" w:cs="Times New Roman"/>
          <w:sz w:val="22"/>
          <w:szCs w:val="22"/>
        </w:rPr>
        <w:t xml:space="preserve"> grupės narys (jeigu paraišką</w:t>
      </w:r>
      <w:r w:rsidRPr="006B7D1C">
        <w:rPr>
          <w:rFonts w:ascii="Times New Roman" w:eastAsia="Arial" w:hAnsi="Times New Roman" w:cs="Times New Roman"/>
          <w:sz w:val="22"/>
          <w:szCs w:val="22"/>
        </w:rPr>
        <w:t xml:space="preserve"> teikia </w:t>
      </w:r>
      <w:r w:rsidR="00696532" w:rsidRPr="006B7D1C">
        <w:rPr>
          <w:rFonts w:ascii="Times New Roman" w:eastAsia="Arial" w:hAnsi="Times New Roman" w:cs="Times New Roman"/>
          <w:sz w:val="22"/>
          <w:szCs w:val="22"/>
        </w:rPr>
        <w:t>ūkio subjektų</w:t>
      </w:r>
      <w:r w:rsidRPr="006B7D1C">
        <w:rPr>
          <w:rFonts w:ascii="Times New Roman" w:eastAsia="Arial" w:hAnsi="Times New Roman" w:cs="Times New Roman"/>
          <w:sz w:val="22"/>
          <w:szCs w:val="22"/>
        </w:rPr>
        <w:t xml:space="preserve"> grupė);</w:t>
      </w:r>
    </w:p>
    <w:p w14:paraId="000000FB" w14:textId="7AAA897D" w:rsidR="00944B1E" w:rsidRPr="006B7D1C" w:rsidRDefault="00194D39" w:rsidP="006B7D1C">
      <w:pPr>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 xml:space="preserve">.1.3. kiekvienas ūkio subjektas, jeigu tiekėjas remiasi jo pajėgumais pagal </w:t>
      </w:r>
      <w:r w:rsidR="001F2C34" w:rsidRPr="001F2C34">
        <w:rPr>
          <w:rFonts w:ascii="Times New Roman" w:eastAsia="Arial" w:hAnsi="Times New Roman" w:cs="Times New Roman"/>
          <w:sz w:val="22"/>
          <w:szCs w:val="22"/>
        </w:rPr>
        <w:t>PĮ 62 straipsnį</w:t>
      </w:r>
      <w:r w:rsidRPr="006B7D1C">
        <w:rPr>
          <w:rFonts w:ascii="Times New Roman" w:eastAsia="Arial" w:hAnsi="Times New Roman" w:cs="Times New Roman"/>
          <w:sz w:val="22"/>
          <w:szCs w:val="22"/>
        </w:rPr>
        <w:t>;</w:t>
      </w:r>
    </w:p>
    <w:p w14:paraId="000000FC" w14:textId="3A1C8DDD" w:rsidR="00944B1E" w:rsidRPr="006B7D1C" w:rsidRDefault="00194D39" w:rsidP="006B7D1C">
      <w:pPr>
        <w:tabs>
          <w:tab w:val="left" w:pos="1418"/>
        </w:tabs>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 xml:space="preserve">.1.4. paraiškos teikimo metu žinomi subtiekėjai (jeigu </w:t>
      </w:r>
      <w:r w:rsidR="00072B94" w:rsidRPr="006B7D1C">
        <w:rPr>
          <w:rFonts w:ascii="Times New Roman" w:eastAsia="Arial" w:hAnsi="Times New Roman" w:cs="Times New Roman"/>
          <w:sz w:val="22"/>
          <w:szCs w:val="22"/>
        </w:rPr>
        <w:t>pirkimo vykdytojas</w:t>
      </w:r>
      <w:r w:rsidRPr="006B7D1C">
        <w:rPr>
          <w:rFonts w:ascii="Times New Roman" w:eastAsia="Arial" w:hAnsi="Times New Roman" w:cs="Times New Roman"/>
          <w:sz w:val="22"/>
          <w:szCs w:val="22"/>
        </w:rPr>
        <w:t xml:space="preserve"> nustato reikalavimus dėl tiekėjų subtiekėjų pašalinimo pagrindų). </w:t>
      </w:r>
      <w:r w:rsidR="004B4F10" w:rsidRPr="006B7D1C">
        <w:rPr>
          <w:rFonts w:ascii="Times New Roman" w:eastAsia="Arial" w:hAnsi="Times New Roman" w:cs="Times New Roman"/>
          <w:sz w:val="22"/>
          <w:szCs w:val="22"/>
        </w:rPr>
        <w:t>J</w:t>
      </w:r>
      <w:r w:rsidRPr="006B7D1C">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6B7D1C">
        <w:rPr>
          <w:rFonts w:ascii="Times New Roman" w:eastAsia="Arial" w:hAnsi="Times New Roman" w:cs="Times New Roman"/>
          <w:sz w:val="22"/>
          <w:szCs w:val="22"/>
        </w:rPr>
        <w:t>k</w:t>
      </w:r>
      <w:r w:rsidRPr="006B7D1C">
        <w:rPr>
          <w:rFonts w:ascii="Times New Roman" w:eastAsia="Arial" w:hAnsi="Times New Roman" w:cs="Times New Roman"/>
          <w:sz w:val="22"/>
          <w:szCs w:val="22"/>
        </w:rPr>
        <w:t xml:space="preserve">onkretaus pirkimo DPS bei pateikti subtiekėjo </w:t>
      </w:r>
      <w:r w:rsidR="00563133" w:rsidRPr="006B7D1C">
        <w:rPr>
          <w:rFonts w:ascii="Times New Roman" w:eastAsia="Arial" w:hAnsi="Times New Roman" w:cs="Times New Roman"/>
          <w:sz w:val="22"/>
          <w:szCs w:val="22"/>
        </w:rPr>
        <w:t>EBVPD</w:t>
      </w:r>
      <w:r w:rsidRPr="006B7D1C">
        <w:rPr>
          <w:rFonts w:ascii="Times New Roman" w:eastAsia="Arial" w:hAnsi="Times New Roman" w:cs="Times New Roman"/>
          <w:sz w:val="22"/>
          <w:szCs w:val="22"/>
        </w:rPr>
        <w:t xml:space="preserve"> (jeigu </w:t>
      </w:r>
      <w:r w:rsidR="00072B94" w:rsidRPr="006B7D1C">
        <w:rPr>
          <w:rFonts w:ascii="Times New Roman" w:eastAsia="Arial" w:hAnsi="Times New Roman" w:cs="Times New Roman"/>
          <w:sz w:val="22"/>
          <w:szCs w:val="22"/>
        </w:rPr>
        <w:t>pirkimo vykdytojas</w:t>
      </w:r>
      <w:r w:rsidRPr="006B7D1C">
        <w:rPr>
          <w:rFonts w:ascii="Times New Roman" w:eastAsia="Arial" w:hAnsi="Times New Roman" w:cs="Times New Roman"/>
          <w:sz w:val="22"/>
          <w:szCs w:val="22"/>
        </w:rPr>
        <w:t xml:space="preserve"> nustato reikalavimus dėl subtiekėjų pašalinimo pagrindų).</w:t>
      </w:r>
    </w:p>
    <w:p w14:paraId="000000FF" w14:textId="3DF29098" w:rsidR="00944B1E" w:rsidRPr="006B7D1C" w:rsidRDefault="00194D39" w:rsidP="006B7D1C">
      <w:pPr>
        <w:tabs>
          <w:tab w:val="left" w:pos="1276"/>
        </w:tabs>
        <w:spacing w:line="295" w:lineRule="auto"/>
        <w:ind w:firstLine="720"/>
        <w:jc w:val="both"/>
        <w:rPr>
          <w:rFonts w:ascii="Times New Roman" w:eastAsia="Arial" w:hAnsi="Times New Roman" w:cs="Times New Roman"/>
          <w:sz w:val="22"/>
          <w:szCs w:val="22"/>
        </w:rPr>
      </w:pPr>
      <w:r w:rsidRPr="006B7D1C">
        <w:rPr>
          <w:rFonts w:ascii="Times New Roman" w:eastAsia="Arial" w:hAnsi="Times New Roman" w:cs="Times New Roman"/>
          <w:sz w:val="22"/>
          <w:szCs w:val="22"/>
        </w:rPr>
        <w:t>1</w:t>
      </w:r>
      <w:r w:rsidR="00F121C4" w:rsidRPr="006B7D1C">
        <w:rPr>
          <w:rFonts w:ascii="Times New Roman" w:eastAsia="Arial" w:hAnsi="Times New Roman" w:cs="Times New Roman"/>
          <w:sz w:val="22"/>
          <w:szCs w:val="22"/>
        </w:rPr>
        <w:t>0</w:t>
      </w:r>
      <w:r w:rsidRPr="006B7D1C">
        <w:rPr>
          <w:rFonts w:ascii="Times New Roman" w:eastAsia="Arial" w:hAnsi="Times New Roman" w:cs="Times New Roman"/>
          <w:sz w:val="22"/>
          <w:szCs w:val="22"/>
        </w:rPr>
        <w:t>.2.</w:t>
      </w:r>
      <w:r w:rsidR="006B7D1C" w:rsidRPr="006B7D1C">
        <w:rPr>
          <w:rFonts w:ascii="Times New Roman" w:eastAsia="Arial" w:hAnsi="Times New Roman" w:cs="Times New Roman"/>
          <w:sz w:val="22"/>
          <w:szCs w:val="22"/>
        </w:rPr>
        <w:t xml:space="preserve"> </w:t>
      </w:r>
      <w:r w:rsidRPr="006B7D1C">
        <w:rPr>
          <w:rFonts w:ascii="Times New Roman" w:eastAsia="Arial" w:hAnsi="Times New Roman" w:cs="Times New Roman"/>
          <w:sz w:val="22"/>
          <w:szCs w:val="22"/>
        </w:rPr>
        <w:t xml:space="preserve">EBVPD pildomas interneto svetainėje </w:t>
      </w:r>
      <w:hyperlink r:id="rId21">
        <w:r w:rsidRPr="006B7D1C">
          <w:rPr>
            <w:rFonts w:ascii="Times New Roman" w:eastAsia="Arial" w:hAnsi="Times New Roman" w:cs="Times New Roman"/>
            <w:color w:val="0000FF"/>
            <w:sz w:val="22"/>
            <w:szCs w:val="22"/>
            <w:u w:val="single"/>
          </w:rPr>
          <w:t>http://ebvpd.eviesiejipirkimai.lt/espd-web/</w:t>
        </w:r>
      </w:hyperlink>
      <w:r w:rsidRPr="006B7D1C">
        <w:rPr>
          <w:rFonts w:ascii="Times New Roman" w:eastAsia="Arial" w:hAnsi="Times New Roman" w:cs="Times New Roman"/>
          <w:sz w:val="22"/>
          <w:szCs w:val="22"/>
        </w:rPr>
        <w:t xml:space="preserve">. Tiekėjas, pildydamas EBVPD, laukelyje „Procedūros tipas“ turi pasirinkti „Ribota“. Užpildytas ir pasirašytas (išskyrus </w:t>
      </w:r>
      <w:r w:rsidR="00BA3B0C" w:rsidRPr="006B7D1C">
        <w:rPr>
          <w:rFonts w:ascii="Times New Roman" w:eastAsia="Arial" w:hAnsi="Times New Roman" w:cs="Times New Roman"/>
          <w:sz w:val="22"/>
          <w:szCs w:val="22"/>
        </w:rPr>
        <w:t>tuos atvejus, kai</w:t>
      </w:r>
      <w:r w:rsidRPr="006B7D1C">
        <w:rPr>
          <w:rFonts w:ascii="Times New Roman" w:eastAsia="Arial" w:hAnsi="Times New Roman" w:cs="Times New Roman"/>
          <w:sz w:val="22"/>
          <w:szCs w:val="22"/>
        </w:rPr>
        <w:t xml:space="preserve"> visą paraišką elektroniniu parašu pasirašo EBVPD turintis pasirašyti asmuo) EBVPD teikiamas</w:t>
      </w:r>
      <w:r w:rsidR="00BA3B0C" w:rsidRPr="006B7D1C">
        <w:rPr>
          <w:rFonts w:ascii="Times New Roman" w:eastAsia="Arial" w:hAnsi="Times New Roman" w:cs="Times New Roman"/>
          <w:sz w:val="22"/>
          <w:szCs w:val="22"/>
        </w:rPr>
        <w:t xml:space="preserve"> kartu</w:t>
      </w:r>
      <w:r w:rsidRPr="006B7D1C">
        <w:rPr>
          <w:rFonts w:ascii="Times New Roman" w:eastAsia="Arial" w:hAnsi="Times New Roman" w:cs="Times New Roman"/>
          <w:sz w:val="22"/>
          <w:szCs w:val="22"/>
        </w:rPr>
        <w:t xml:space="preserve"> su kitais paraiškos dokumentais. </w:t>
      </w:r>
    </w:p>
    <w:p w14:paraId="00000100" w14:textId="67933B11" w:rsidR="00944B1E" w:rsidRPr="00CB4850" w:rsidRDefault="003846CC" w:rsidP="006B7D1C">
      <w:pPr>
        <w:pStyle w:val="Antrat3"/>
        <w:spacing w:before="240" w:after="120"/>
        <w:rPr>
          <w:rFonts w:ascii="Times New Roman" w:hAnsi="Times New Roman" w:cs="Times New Roman"/>
          <w:sz w:val="22"/>
          <w:szCs w:val="22"/>
        </w:rPr>
      </w:pPr>
      <w:bookmarkStart w:id="17" w:name="_Toc88486576"/>
      <w:r w:rsidRPr="00CB4850">
        <w:rPr>
          <w:rFonts w:ascii="Times New Roman" w:hAnsi="Times New Roman" w:cs="Times New Roman"/>
          <w:color w:val="002060"/>
          <w:sz w:val="22"/>
          <w:szCs w:val="22"/>
        </w:rPr>
        <w:t xml:space="preserve">11. </w:t>
      </w:r>
      <w:r w:rsidR="00194D39" w:rsidRPr="00CB4850">
        <w:rPr>
          <w:rFonts w:ascii="Times New Roman" w:hAnsi="Times New Roman" w:cs="Times New Roman"/>
          <w:color w:val="002060"/>
          <w:sz w:val="22"/>
          <w:szCs w:val="22"/>
        </w:rPr>
        <w:t>EBVPD PATEIKIAMOS INFORMACIJOS PATVIRTINIMO PRIEMONĖS</w:t>
      </w:r>
      <w:bookmarkEnd w:id="17"/>
      <w:r w:rsidR="00194D39" w:rsidRPr="00CB4850">
        <w:rPr>
          <w:rFonts w:ascii="Times New Roman" w:hAnsi="Times New Roman" w:cs="Times New Roman"/>
          <w:color w:val="002060"/>
          <w:sz w:val="22"/>
          <w:szCs w:val="22"/>
        </w:rPr>
        <w:t xml:space="preserve"> </w:t>
      </w:r>
    </w:p>
    <w:p w14:paraId="00000102" w14:textId="1A7CD965" w:rsidR="00944B1E" w:rsidRPr="00CB4850" w:rsidRDefault="00194D39" w:rsidP="006B7D1C">
      <w:pPr>
        <w:pBdr>
          <w:top w:val="nil"/>
          <w:left w:val="nil"/>
          <w:bottom w:val="nil"/>
          <w:right w:val="nil"/>
          <w:between w:val="nil"/>
        </w:pBdr>
        <w:shd w:val="clear" w:color="auto" w:fill="FFFFFF"/>
        <w:tabs>
          <w:tab w:val="left" w:pos="426"/>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 xml:space="preserve">.1. </w:t>
      </w:r>
      <w:bookmarkStart w:id="18" w:name="_Hlk84682093"/>
      <w:r w:rsidRPr="00CB4850">
        <w:rPr>
          <w:rFonts w:ascii="Times New Roman" w:eastAsia="Arial" w:hAnsi="Times New Roman" w:cs="Times New Roman"/>
          <w:color w:val="000000"/>
          <w:sz w:val="22"/>
          <w:szCs w:val="22"/>
        </w:rPr>
        <w:t>Prieš nustatydama</w:t>
      </w:r>
      <w:r w:rsidR="004D3918" w:rsidRPr="00CB4850">
        <w:rPr>
          <w:rFonts w:ascii="Times New Roman" w:eastAsia="Arial" w:hAnsi="Times New Roman" w:cs="Times New Roman"/>
          <w:color w:val="000000"/>
          <w:sz w:val="22"/>
          <w:szCs w:val="22"/>
        </w:rPr>
        <w:t>s</w:t>
      </w:r>
      <w:r w:rsidRPr="00CB4850">
        <w:rPr>
          <w:rFonts w:ascii="Times New Roman" w:eastAsia="Arial" w:hAnsi="Times New Roman" w:cs="Times New Roman"/>
          <w:color w:val="000000"/>
          <w:sz w:val="22"/>
          <w:szCs w:val="22"/>
        </w:rPr>
        <w:t xml:space="preserve"> laimėjusį pasiūlymą (</w:t>
      </w:r>
      <w:r w:rsidR="00200286" w:rsidRPr="00CB4850">
        <w:rPr>
          <w:rFonts w:ascii="Times New Roman" w:eastAsia="Arial" w:hAnsi="Times New Roman" w:cs="Times New Roman"/>
          <w:color w:val="000000"/>
          <w:sz w:val="22"/>
          <w:szCs w:val="22"/>
        </w:rPr>
        <w:t xml:space="preserve">kiekvieno </w:t>
      </w:r>
      <w:r w:rsidR="002C7012" w:rsidRPr="00CB4850">
        <w:rPr>
          <w:rFonts w:ascii="Times New Roman" w:eastAsia="Arial" w:hAnsi="Times New Roman" w:cs="Times New Roman"/>
          <w:color w:val="000000"/>
          <w:sz w:val="22"/>
          <w:szCs w:val="22"/>
        </w:rPr>
        <w:t>k</w:t>
      </w:r>
      <w:r w:rsidRPr="00CB4850">
        <w:rPr>
          <w:rFonts w:ascii="Times New Roman" w:eastAsia="Arial" w:hAnsi="Times New Roman" w:cs="Times New Roman"/>
          <w:color w:val="000000"/>
          <w:sz w:val="22"/>
          <w:szCs w:val="22"/>
        </w:rPr>
        <w:t xml:space="preserve">onkretaus pirkimo metu), </w:t>
      </w:r>
      <w:r w:rsidR="004D3918" w:rsidRPr="00CB4850">
        <w:rPr>
          <w:rFonts w:ascii="Times New Roman" w:eastAsia="Arial" w:hAnsi="Times New Roman" w:cs="Times New Roman"/>
          <w:color w:val="000000"/>
          <w:sz w:val="22"/>
          <w:szCs w:val="22"/>
        </w:rPr>
        <w:t>pirkimo vykdytojas</w:t>
      </w:r>
      <w:r w:rsidRPr="00CB4850">
        <w:rPr>
          <w:rFonts w:ascii="Times New Roman" w:eastAsia="Arial" w:hAnsi="Times New Roman" w:cs="Times New Roman"/>
          <w:color w:val="000000"/>
          <w:sz w:val="22"/>
          <w:szCs w:val="22"/>
        </w:rPr>
        <w:t xml:space="preserve"> reikalauja, kad ekonomiškai naudingiausią pasiūlymą pateikęs tiekėjas pateiktų aktualius dokumentus, patvirtinančius </w:t>
      </w:r>
      <w:bookmarkEnd w:id="18"/>
      <w:r w:rsidR="007035DD" w:rsidRPr="00CB4850">
        <w:rPr>
          <w:rFonts w:ascii="Times New Roman" w:eastAsia="Arial" w:hAnsi="Times New Roman" w:cs="Times New Roman"/>
          <w:color w:val="000000"/>
          <w:sz w:val="22"/>
          <w:szCs w:val="22"/>
        </w:rPr>
        <w:t xml:space="preserve">EBVPD pateiktus duomenis, t. y., kad </w:t>
      </w:r>
      <w:r w:rsidR="007035DD" w:rsidRPr="00CB4850">
        <w:rPr>
          <w:rFonts w:ascii="Times New Roman" w:eastAsia="Arial" w:hAnsi="Times New Roman" w:cs="Times New Roman"/>
          <w:sz w:val="22"/>
          <w:szCs w:val="22"/>
        </w:rPr>
        <w:t xml:space="preserve">konkretų pasiūlymą pateikęs tiekėjas (ūkio subjektai, kurių pajėgumais tiekėjas remiasi ir subtiekėjai – jei taikoma) </w:t>
      </w:r>
      <w:r w:rsidR="00F235E1" w:rsidRPr="00CB4850">
        <w:rPr>
          <w:rFonts w:ascii="Times New Roman" w:eastAsia="Arial" w:hAnsi="Times New Roman" w:cs="Times New Roman"/>
          <w:sz w:val="22"/>
          <w:szCs w:val="22"/>
        </w:rPr>
        <w:t>neatitinka</w:t>
      </w:r>
      <w:r w:rsidR="007035DD" w:rsidRPr="00CB4850">
        <w:rPr>
          <w:rFonts w:ascii="Times New Roman" w:eastAsia="Arial" w:hAnsi="Times New Roman" w:cs="Times New Roman"/>
          <w:sz w:val="22"/>
          <w:szCs w:val="22"/>
        </w:rPr>
        <w:t xml:space="preserve"> nustatytų pašalinimo pagrindų bei ar atitinka kvalifikacijos reikalavimus</w:t>
      </w:r>
      <w:r w:rsidR="00C42A92">
        <w:rPr>
          <w:rFonts w:ascii="Times New Roman" w:eastAsia="Arial" w:hAnsi="Times New Roman" w:cs="Times New Roman"/>
          <w:sz w:val="22"/>
          <w:szCs w:val="22"/>
        </w:rPr>
        <w:t xml:space="preserve"> (jei taikoma)</w:t>
      </w:r>
      <w:r w:rsidR="007035DD" w:rsidRPr="00CB4850">
        <w:rPr>
          <w:rFonts w:ascii="Times New Roman" w:eastAsia="Arial" w:hAnsi="Times New Roman" w:cs="Times New Roman"/>
          <w:sz w:val="22"/>
          <w:szCs w:val="22"/>
        </w:rPr>
        <w:t xml:space="preserve"> ir, jeigu taikytina, reikalavimus dėl kokybės vadybos sistemos ir aplinkos apsaugos vadybos sistemos standartų.</w:t>
      </w:r>
    </w:p>
    <w:p w14:paraId="00000103" w14:textId="0517B6BD" w:rsidR="00944B1E" w:rsidRPr="00CB4850" w:rsidRDefault="00194D39" w:rsidP="006B7D1C">
      <w:pPr>
        <w:pBdr>
          <w:top w:val="nil"/>
          <w:left w:val="nil"/>
          <w:bottom w:val="nil"/>
          <w:right w:val="nil"/>
          <w:between w:val="nil"/>
        </w:pBdr>
        <w:shd w:val="clear" w:color="auto" w:fill="FFFFFF"/>
        <w:tabs>
          <w:tab w:val="left" w:pos="426"/>
          <w:tab w:val="left" w:pos="709"/>
          <w:tab w:val="left" w:pos="993"/>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 xml:space="preserve">.2. </w:t>
      </w:r>
      <w:r w:rsidR="004D3918" w:rsidRPr="00CB4850">
        <w:rPr>
          <w:rFonts w:ascii="Times New Roman" w:eastAsia="Arial" w:hAnsi="Times New Roman" w:cs="Times New Roman"/>
          <w:color w:val="000000"/>
          <w:sz w:val="22"/>
          <w:szCs w:val="22"/>
        </w:rPr>
        <w:t>Pirkimo vykdytojas</w:t>
      </w:r>
      <w:r w:rsidRPr="00CB4850">
        <w:rPr>
          <w:rFonts w:ascii="Times New Roman" w:eastAsia="Arial" w:hAnsi="Times New Roman" w:cs="Times New Roman"/>
          <w:color w:val="000000"/>
          <w:sz w:val="22"/>
          <w:szCs w:val="22"/>
        </w:rPr>
        <w:t xml:space="preserve"> nereikalauja iš tiekėjo pateikti dokumentų</w:t>
      </w:r>
      <w:r w:rsidR="00F235E1" w:rsidRPr="00CB4850">
        <w:rPr>
          <w:rFonts w:ascii="Times New Roman" w:eastAsia="Arial" w:hAnsi="Times New Roman" w:cs="Times New Roman"/>
          <w:color w:val="000000"/>
          <w:sz w:val="22"/>
          <w:szCs w:val="22"/>
        </w:rPr>
        <w:t xml:space="preserve"> </w:t>
      </w:r>
      <w:r w:rsidRPr="00CB4850">
        <w:rPr>
          <w:rFonts w:ascii="Times New Roman" w:eastAsia="Arial" w:hAnsi="Times New Roman" w:cs="Times New Roman"/>
          <w:color w:val="000000"/>
          <w:sz w:val="22"/>
          <w:szCs w:val="22"/>
        </w:rPr>
        <w:t>kaip nustatyta VPĮ 50 straipsnio 4 ir 6 dalyse, jeigu ji</w:t>
      </w:r>
      <w:r w:rsidR="004D3918" w:rsidRPr="00CB4850">
        <w:rPr>
          <w:rFonts w:ascii="Times New Roman" w:eastAsia="Arial" w:hAnsi="Times New Roman" w:cs="Times New Roman"/>
          <w:color w:val="000000"/>
          <w:sz w:val="22"/>
          <w:szCs w:val="22"/>
        </w:rPr>
        <w:t>s</w:t>
      </w:r>
      <w:r w:rsidRPr="00CB4850">
        <w:rPr>
          <w:rFonts w:ascii="Times New Roman" w:eastAsia="Arial" w:hAnsi="Times New Roman" w:cs="Times New Roman"/>
          <w:color w:val="000000"/>
          <w:sz w:val="22"/>
          <w:szCs w:val="22"/>
        </w:rPr>
        <w:t>:</w:t>
      </w:r>
    </w:p>
    <w:p w14:paraId="00000104" w14:textId="3353DF5F" w:rsidR="00944B1E" w:rsidRPr="00CB4850" w:rsidRDefault="00194D39" w:rsidP="006B7D1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.2.1. turi galimybę susipažinti su šiais dokumentais ar informacija tiesiogiai ir neatlygintinai prisijung</w:t>
      </w:r>
      <w:r w:rsidR="00CA46B8" w:rsidRPr="00CB4850">
        <w:rPr>
          <w:rFonts w:ascii="Times New Roman" w:eastAsia="Arial" w:hAnsi="Times New Roman" w:cs="Times New Roman"/>
          <w:color w:val="000000"/>
          <w:sz w:val="22"/>
          <w:szCs w:val="22"/>
        </w:rPr>
        <w:t>ęs</w:t>
      </w:r>
      <w:r w:rsidRPr="00CB4850">
        <w:rPr>
          <w:rFonts w:ascii="Times New Roman" w:eastAsia="Arial" w:hAnsi="Times New Roman" w:cs="Times New Roman"/>
          <w:color w:val="000000"/>
          <w:sz w:val="22"/>
          <w:szCs w:val="22"/>
        </w:rPr>
        <w:t xml:space="preserve"> prie nacionalinės duomenų bazės bet kurioje valstybėje narėje arba naudodamasi</w:t>
      </w:r>
      <w:r w:rsidR="004D3918" w:rsidRPr="00CB4850">
        <w:rPr>
          <w:rFonts w:ascii="Times New Roman" w:eastAsia="Arial" w:hAnsi="Times New Roman" w:cs="Times New Roman"/>
          <w:color w:val="000000"/>
          <w:sz w:val="22"/>
          <w:szCs w:val="22"/>
        </w:rPr>
        <w:t>s</w:t>
      </w:r>
      <w:r w:rsidRPr="00CB4850">
        <w:rPr>
          <w:rFonts w:ascii="Times New Roman" w:eastAsia="Arial" w:hAnsi="Times New Roman" w:cs="Times New Roman"/>
          <w:color w:val="000000"/>
          <w:sz w:val="22"/>
          <w:szCs w:val="22"/>
        </w:rPr>
        <w:t xml:space="preserve"> CVP IS priemonėmis;</w:t>
      </w:r>
    </w:p>
    <w:p w14:paraId="00000105" w14:textId="7E07E277" w:rsidR="00944B1E" w:rsidRPr="00CB4850" w:rsidRDefault="00194D39" w:rsidP="006B7D1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B4850">
        <w:rPr>
          <w:rFonts w:ascii="Times New Roman" w:eastAsia="Arial" w:hAnsi="Times New Roman" w:cs="Times New Roman"/>
          <w:color w:val="000000"/>
          <w:sz w:val="22"/>
          <w:szCs w:val="22"/>
        </w:rPr>
        <w:t>k</w:t>
      </w:r>
      <w:r w:rsidRPr="00CB4850">
        <w:rPr>
          <w:rFonts w:ascii="Times New Roman" w:eastAsia="Arial" w:hAnsi="Times New Roman" w:cs="Times New Roman"/>
          <w:color w:val="000000"/>
          <w:sz w:val="22"/>
          <w:szCs w:val="22"/>
        </w:rPr>
        <w:t>onkrečiame pirkime ir šie dokumentai vis dar yra aktualūs (galiojantys).</w:t>
      </w:r>
    </w:p>
    <w:p w14:paraId="00000106" w14:textId="23903F00" w:rsidR="00944B1E" w:rsidRPr="00CB4850" w:rsidRDefault="00194D39" w:rsidP="006B7D1C">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 xml:space="preserve">.3. </w:t>
      </w:r>
      <w:r w:rsidR="005B47C2" w:rsidRPr="00CB4850">
        <w:rPr>
          <w:rFonts w:ascii="Times New Roman" w:eastAsia="Arial" w:hAnsi="Times New Roman" w:cs="Times New Roman"/>
          <w:color w:val="000000"/>
          <w:sz w:val="22"/>
          <w:szCs w:val="22"/>
        </w:rPr>
        <w:t>Pirkimo vykdytojas</w:t>
      </w:r>
      <w:r w:rsidRPr="00CB4850">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CB4850">
        <w:rPr>
          <w:rFonts w:ascii="Times New Roman" w:eastAsia="Arial" w:hAnsi="Times New Roman" w:cs="Times New Roman"/>
          <w:color w:val="000000"/>
          <w:sz w:val="22"/>
          <w:szCs w:val="22"/>
        </w:rPr>
        <w:t>Apostille</w:t>
      </w:r>
      <w:proofErr w:type="spellEnd"/>
      <w:r w:rsidRPr="00CB4850">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B4850">
        <w:rPr>
          <w:rFonts w:ascii="Times New Roman" w:eastAsia="Arial" w:hAnsi="Times New Roman" w:cs="Times New Roman"/>
          <w:color w:val="000000"/>
          <w:sz w:val="22"/>
          <w:szCs w:val="22"/>
        </w:rPr>
        <w:t>Apostille</w:t>
      </w:r>
      <w:proofErr w:type="spellEnd"/>
      <w:r w:rsidRPr="00CB4850">
        <w:rPr>
          <w:rFonts w:ascii="Times New Roman" w:eastAsia="Arial" w:hAnsi="Times New Roman" w:cs="Times New Roman"/>
          <w:color w:val="000000"/>
          <w:sz w:val="22"/>
          <w:szCs w:val="22"/>
        </w:rPr>
        <w:t>).</w:t>
      </w:r>
    </w:p>
    <w:p w14:paraId="00000107" w14:textId="16CF9124" w:rsidR="00944B1E" w:rsidRPr="00CB4850" w:rsidRDefault="00194D39" w:rsidP="006B7D1C">
      <w:pPr>
        <w:pBdr>
          <w:top w:val="nil"/>
          <w:left w:val="nil"/>
          <w:bottom w:val="nil"/>
          <w:right w:val="nil"/>
          <w:between w:val="nil"/>
        </w:pBdr>
        <w:shd w:val="clear" w:color="auto" w:fill="FFFFFF"/>
        <w:tabs>
          <w:tab w:val="left" w:pos="426"/>
          <w:tab w:val="left" w:pos="709"/>
          <w:tab w:val="left" w:pos="993"/>
          <w:tab w:val="left" w:pos="1276"/>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D3918"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.4.</w:t>
      </w:r>
      <w:r w:rsidR="006B7D1C">
        <w:rPr>
          <w:rFonts w:ascii="Times New Roman" w:eastAsia="Arial" w:hAnsi="Times New Roman" w:cs="Times New Roman"/>
          <w:color w:val="000000"/>
          <w:sz w:val="22"/>
          <w:szCs w:val="22"/>
        </w:rPr>
        <w:t xml:space="preserve"> </w:t>
      </w:r>
      <w:r w:rsidR="008C7220" w:rsidRPr="008C7220">
        <w:rPr>
          <w:rFonts w:ascii="Times New Roman" w:eastAsia="Arial" w:hAnsi="Times New Roman" w:cs="Times New Roman"/>
          <w:color w:val="000000"/>
          <w:sz w:val="22"/>
          <w:szCs w:val="22"/>
        </w:rPr>
        <w:t>Jeigu tiekėjas negali pateikti šiose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r w:rsidRPr="00CB4850">
        <w:rPr>
          <w:rFonts w:ascii="Times New Roman" w:eastAsia="Arial" w:hAnsi="Times New Roman" w:cs="Times New Roman"/>
          <w:color w:val="000000"/>
          <w:sz w:val="22"/>
          <w:szCs w:val="22"/>
        </w:rPr>
        <w:t>:</w:t>
      </w:r>
    </w:p>
    <w:p w14:paraId="00000108" w14:textId="6D13BF4C" w:rsidR="00944B1E" w:rsidRPr="00CB4850" w:rsidRDefault="00194D39" w:rsidP="006B7D1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B4F10"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.4.1.</w:t>
      </w:r>
      <w:r w:rsidR="004B4F10" w:rsidRPr="00CB4850">
        <w:rPr>
          <w:rFonts w:ascii="Times New Roman" w:eastAsia="Arial" w:hAnsi="Times New Roman" w:cs="Times New Roman"/>
          <w:color w:val="000000"/>
          <w:sz w:val="22"/>
          <w:szCs w:val="22"/>
        </w:rPr>
        <w:t xml:space="preserve"> </w:t>
      </w:r>
      <w:r w:rsidRPr="00CB4850">
        <w:rPr>
          <w:rFonts w:ascii="Times New Roman" w:eastAsia="Arial" w:hAnsi="Times New Roman" w:cs="Times New Roman"/>
          <w:color w:val="000000"/>
          <w:sz w:val="22"/>
          <w:szCs w:val="22"/>
        </w:rPr>
        <w:t>priesaikos deklaracija;</w:t>
      </w:r>
    </w:p>
    <w:p w14:paraId="00000109" w14:textId="5716510E" w:rsidR="00944B1E" w:rsidRPr="00CB4850" w:rsidRDefault="00194D39" w:rsidP="006B7D1C">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4B4F10"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.4.2.</w:t>
      </w:r>
      <w:r w:rsidR="004B4F10" w:rsidRPr="00CB4850">
        <w:rPr>
          <w:rFonts w:ascii="Times New Roman" w:eastAsia="Arial" w:hAnsi="Times New Roman" w:cs="Times New Roman"/>
          <w:color w:val="000000"/>
          <w:sz w:val="22"/>
          <w:szCs w:val="22"/>
        </w:rPr>
        <w:t xml:space="preserve"> </w:t>
      </w:r>
      <w:r w:rsidR="008C7220" w:rsidRPr="008C7220">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Pr="00CB4850">
        <w:rPr>
          <w:rFonts w:ascii="Times New Roman" w:eastAsia="Arial" w:hAnsi="Times New Roman" w:cs="Times New Roman"/>
          <w:color w:val="000000"/>
          <w:sz w:val="22"/>
          <w:szCs w:val="22"/>
        </w:rPr>
        <w:t>.</w:t>
      </w:r>
    </w:p>
    <w:p w14:paraId="0000010A" w14:textId="3ED71342" w:rsidR="00944B1E" w:rsidRPr="00CB4850" w:rsidRDefault="00194D39" w:rsidP="006B7D1C">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lastRenderedPageBreak/>
        <w:t>1</w:t>
      </w:r>
      <w:r w:rsidR="005B47C2"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.5.</w:t>
      </w:r>
      <w:r w:rsidR="004B4F10" w:rsidRPr="00CB4850">
        <w:rPr>
          <w:rFonts w:ascii="Times New Roman" w:eastAsia="Arial" w:hAnsi="Times New Roman" w:cs="Times New Roman"/>
          <w:color w:val="000000"/>
          <w:sz w:val="22"/>
          <w:szCs w:val="22"/>
        </w:rPr>
        <w:t xml:space="preserve"> </w:t>
      </w:r>
      <w:r w:rsidRPr="00CB4850">
        <w:rPr>
          <w:rFonts w:ascii="Times New Roman" w:eastAsia="Arial" w:hAnsi="Times New Roman" w:cs="Times New Roman"/>
          <w:color w:val="000000"/>
          <w:sz w:val="22"/>
          <w:szCs w:val="22"/>
        </w:rPr>
        <w:t xml:space="preserve">Jeigu tiekėjo kvalifikacija dėl teisės verstis atitinkama veikla nebuvo tikrinama arba tikrinama ne visa apimtimi, tiekėjas </w:t>
      </w:r>
      <w:r w:rsidR="005B47C2" w:rsidRPr="00CB4850">
        <w:rPr>
          <w:rFonts w:ascii="Times New Roman" w:eastAsia="Arial" w:hAnsi="Times New Roman" w:cs="Times New Roman"/>
          <w:color w:val="000000"/>
          <w:sz w:val="22"/>
          <w:szCs w:val="22"/>
        </w:rPr>
        <w:t>pirkimo vykdytojui</w:t>
      </w:r>
      <w:r w:rsidRPr="00CB4850">
        <w:rPr>
          <w:rFonts w:ascii="Times New Roman" w:eastAsia="Arial" w:hAnsi="Times New Roman" w:cs="Times New Roman"/>
          <w:color w:val="000000"/>
          <w:sz w:val="22"/>
          <w:szCs w:val="22"/>
        </w:rPr>
        <w:t xml:space="preserve"> įsipareigoja, kad pirkimo sutartį vykdys tik tokią teisę turintys asmenys.</w:t>
      </w:r>
    </w:p>
    <w:p w14:paraId="0000010C" w14:textId="6BEDCF9E" w:rsidR="00944B1E" w:rsidRPr="00CB4850" w:rsidRDefault="00194D39" w:rsidP="006B7D1C">
      <w:pPr>
        <w:pBdr>
          <w:top w:val="nil"/>
          <w:left w:val="nil"/>
          <w:bottom w:val="nil"/>
          <w:right w:val="nil"/>
          <w:between w:val="nil"/>
        </w:pBdr>
        <w:shd w:val="clear" w:color="auto" w:fill="FFFFFF"/>
        <w:tabs>
          <w:tab w:val="left" w:pos="709"/>
          <w:tab w:val="left" w:pos="1276"/>
          <w:tab w:val="left" w:pos="1560"/>
        </w:tabs>
        <w:spacing w:line="295" w:lineRule="auto"/>
        <w:ind w:firstLine="720"/>
        <w:jc w:val="both"/>
        <w:rPr>
          <w:rFonts w:ascii="Times New Roman" w:eastAsia="Arial" w:hAnsi="Times New Roman" w:cs="Times New Roman"/>
          <w:color w:val="000000"/>
          <w:sz w:val="22"/>
          <w:szCs w:val="22"/>
        </w:rPr>
      </w:pPr>
      <w:r w:rsidRPr="00CB4850">
        <w:rPr>
          <w:rFonts w:ascii="Times New Roman" w:eastAsia="Arial" w:hAnsi="Times New Roman" w:cs="Times New Roman"/>
          <w:color w:val="000000"/>
          <w:sz w:val="22"/>
          <w:szCs w:val="22"/>
        </w:rPr>
        <w:t>1</w:t>
      </w:r>
      <w:r w:rsidR="005B47C2" w:rsidRPr="00CB4850">
        <w:rPr>
          <w:rFonts w:ascii="Times New Roman" w:eastAsia="Arial" w:hAnsi="Times New Roman" w:cs="Times New Roman"/>
          <w:color w:val="000000"/>
          <w:sz w:val="22"/>
          <w:szCs w:val="22"/>
        </w:rPr>
        <w:t>1</w:t>
      </w:r>
      <w:r w:rsidRPr="00CB4850">
        <w:rPr>
          <w:rFonts w:ascii="Times New Roman" w:eastAsia="Arial" w:hAnsi="Times New Roman" w:cs="Times New Roman"/>
          <w:color w:val="000000"/>
          <w:sz w:val="22"/>
          <w:szCs w:val="22"/>
        </w:rPr>
        <w:t>.6.</w:t>
      </w:r>
      <w:r w:rsidR="006B7D1C">
        <w:rPr>
          <w:rFonts w:ascii="Times New Roman" w:eastAsia="Arial" w:hAnsi="Times New Roman" w:cs="Times New Roman"/>
          <w:color w:val="000000"/>
          <w:sz w:val="22"/>
          <w:szCs w:val="22"/>
        </w:rPr>
        <w:t xml:space="preserve"> </w:t>
      </w:r>
      <w:r w:rsidR="00785D29" w:rsidRPr="00CB4850">
        <w:rPr>
          <w:rFonts w:ascii="Times New Roman" w:eastAsia="Arial" w:hAnsi="Times New Roman" w:cs="Times New Roman"/>
          <w:color w:val="000000"/>
          <w:sz w:val="22"/>
          <w:szCs w:val="22"/>
        </w:rPr>
        <w:t>Pirkimo vykdytojas</w:t>
      </w:r>
      <w:r w:rsidRPr="00CB4850">
        <w:rPr>
          <w:rFonts w:ascii="Times New Roman" w:eastAsia="Arial" w:hAnsi="Times New Roman" w:cs="Times New Roman"/>
          <w:color w:val="000000"/>
          <w:sz w:val="22"/>
          <w:szCs w:val="22"/>
        </w:rPr>
        <w:t xml:space="preserve"> bet kuriuo DPS galiojimo </w:t>
      </w:r>
      <w:r w:rsidR="002866C1" w:rsidRPr="00CB4850">
        <w:rPr>
          <w:rFonts w:ascii="Times New Roman" w:eastAsia="Arial" w:hAnsi="Times New Roman" w:cs="Times New Roman"/>
          <w:color w:val="000000"/>
          <w:sz w:val="22"/>
          <w:szCs w:val="22"/>
        </w:rPr>
        <w:t>metu</w:t>
      </w:r>
      <w:r w:rsidRPr="00CB4850">
        <w:rPr>
          <w:rFonts w:ascii="Times New Roman" w:eastAsia="Arial" w:hAnsi="Times New Roman" w:cs="Times New Roman"/>
          <w:color w:val="000000"/>
          <w:sz w:val="22"/>
          <w:szCs w:val="22"/>
        </w:rPr>
        <w:t xml:space="preserve"> gali paprašyti tiekėjų, kuriems leista dalyvauti</w:t>
      </w:r>
      <w:r w:rsidR="001D2438">
        <w:rPr>
          <w:rFonts w:ascii="Times New Roman" w:eastAsia="Arial" w:hAnsi="Times New Roman" w:cs="Times New Roman"/>
          <w:color w:val="000000"/>
          <w:sz w:val="22"/>
          <w:szCs w:val="22"/>
        </w:rPr>
        <w:t xml:space="preserve"> DPS</w:t>
      </w:r>
      <w:r w:rsidRPr="00CB4850">
        <w:rPr>
          <w:rFonts w:ascii="Times New Roman" w:eastAsia="Arial" w:hAnsi="Times New Roman" w:cs="Times New Roman"/>
          <w:color w:val="000000"/>
          <w:sz w:val="22"/>
          <w:szCs w:val="22"/>
        </w:rPr>
        <w:t xml:space="preserve">, pateikti atnaujintą ar patikslintą EBVPD. Duomenys turi būti atnaujinami, patikslinami per 5 darbo dienas nuo </w:t>
      </w:r>
      <w:r w:rsidR="002866C1" w:rsidRPr="00CB4850">
        <w:rPr>
          <w:rFonts w:ascii="Times New Roman" w:eastAsia="Arial" w:hAnsi="Times New Roman" w:cs="Times New Roman"/>
          <w:color w:val="000000"/>
          <w:sz w:val="22"/>
          <w:szCs w:val="22"/>
        </w:rPr>
        <w:t>pirkimo vykdytojo</w:t>
      </w:r>
      <w:r w:rsidRPr="00CB4850">
        <w:rPr>
          <w:rFonts w:ascii="Times New Roman" w:eastAsia="Arial" w:hAnsi="Times New Roman" w:cs="Times New Roman"/>
          <w:color w:val="000000"/>
          <w:sz w:val="22"/>
          <w:szCs w:val="22"/>
        </w:rPr>
        <w:t xml:space="preserve"> kreipimosi.</w:t>
      </w:r>
      <w:bookmarkStart w:id="19" w:name="bookmark=id.tyjcwt" w:colFirst="0" w:colLast="0"/>
      <w:bookmarkEnd w:id="19"/>
      <w:r w:rsidRPr="00CB4850">
        <w:rPr>
          <w:rFonts w:ascii="Times New Roman" w:eastAsia="Arial" w:hAnsi="Times New Roman" w:cs="Times New Roman"/>
          <w:color w:val="000000"/>
          <w:sz w:val="22"/>
          <w:szCs w:val="22"/>
        </w:rPr>
        <w:t xml:space="preserve"> </w:t>
      </w:r>
      <w:r w:rsidRPr="00CB4850">
        <w:rPr>
          <w:rFonts w:ascii="Times New Roman" w:eastAsia="Arial" w:hAnsi="Times New Roman" w:cs="Times New Roman"/>
          <w:color w:val="000000"/>
          <w:sz w:val="22"/>
          <w:szCs w:val="22"/>
          <w:highlight w:val="white"/>
        </w:rPr>
        <w:t>VPĮ 50 straipsnio 4, 5 ir 6 dalių nuostatos dėl tiekėjų kvalifikaciją</w:t>
      </w:r>
      <w:r w:rsidR="00AB02CF">
        <w:rPr>
          <w:rFonts w:ascii="Times New Roman" w:eastAsia="Arial" w:hAnsi="Times New Roman" w:cs="Times New Roman"/>
          <w:color w:val="000000"/>
          <w:sz w:val="22"/>
          <w:szCs w:val="22"/>
          <w:highlight w:val="white"/>
        </w:rPr>
        <w:t xml:space="preserve"> (jei taikoma)</w:t>
      </w:r>
      <w:r w:rsidRPr="00CB4850">
        <w:rPr>
          <w:rFonts w:ascii="Times New Roman" w:eastAsia="Arial" w:hAnsi="Times New Roman" w:cs="Times New Roman"/>
          <w:color w:val="000000"/>
          <w:sz w:val="22"/>
          <w:szCs w:val="22"/>
          <w:highlight w:val="white"/>
        </w:rPr>
        <w:t xml:space="preserve"> įrodančių dokumentų taikomos visą DPS galiojimo laikotarpį.</w:t>
      </w:r>
    </w:p>
    <w:p w14:paraId="0000010D" w14:textId="722ABB1E" w:rsidR="00944B1E" w:rsidRPr="00CB4850" w:rsidRDefault="00CC0159" w:rsidP="006B7D1C">
      <w:pPr>
        <w:pStyle w:val="Antrat3"/>
        <w:spacing w:before="240" w:after="120"/>
        <w:rPr>
          <w:rFonts w:ascii="Times New Roman" w:hAnsi="Times New Roman" w:cs="Times New Roman"/>
          <w:color w:val="002060"/>
          <w:sz w:val="22"/>
          <w:szCs w:val="22"/>
        </w:rPr>
      </w:pPr>
      <w:bookmarkStart w:id="20" w:name="_Toc88486577"/>
      <w:r w:rsidRPr="00CB4850">
        <w:rPr>
          <w:rFonts w:ascii="Times New Roman" w:hAnsi="Times New Roman" w:cs="Times New Roman"/>
          <w:color w:val="002060"/>
          <w:sz w:val="22"/>
          <w:szCs w:val="22"/>
        </w:rPr>
        <w:t xml:space="preserve">12. </w:t>
      </w:r>
      <w:r w:rsidR="001D2438">
        <w:rPr>
          <w:rFonts w:ascii="Times New Roman" w:hAnsi="Times New Roman" w:cs="Times New Roman"/>
          <w:color w:val="002060"/>
          <w:sz w:val="22"/>
          <w:szCs w:val="22"/>
        </w:rPr>
        <w:t xml:space="preserve">PIRKIMO PROCEDŪROS, KURIA SIEKIAMA SUKURTI </w:t>
      </w:r>
      <w:r w:rsidR="00194D39" w:rsidRPr="00CB4850">
        <w:rPr>
          <w:rFonts w:ascii="Times New Roman" w:hAnsi="Times New Roman" w:cs="Times New Roman"/>
          <w:color w:val="002060"/>
          <w:sz w:val="22"/>
          <w:szCs w:val="22"/>
        </w:rPr>
        <w:t>DPS</w:t>
      </w:r>
      <w:r w:rsidR="001D2438">
        <w:rPr>
          <w:rFonts w:ascii="Times New Roman" w:hAnsi="Times New Roman" w:cs="Times New Roman"/>
          <w:color w:val="002060"/>
          <w:sz w:val="22"/>
          <w:szCs w:val="22"/>
        </w:rPr>
        <w:t>,</w:t>
      </w:r>
      <w:r w:rsidR="00194D39" w:rsidRPr="00CB4850">
        <w:rPr>
          <w:rFonts w:ascii="Times New Roman" w:hAnsi="Times New Roman" w:cs="Times New Roman"/>
          <w:color w:val="002060"/>
          <w:sz w:val="22"/>
          <w:szCs w:val="22"/>
        </w:rPr>
        <w:t xml:space="preserve"> NUTRAUKIMAS</w:t>
      </w:r>
      <w:bookmarkEnd w:id="20"/>
      <w:r w:rsidR="001D2438">
        <w:rPr>
          <w:rFonts w:ascii="Times New Roman" w:hAnsi="Times New Roman" w:cs="Times New Roman"/>
          <w:color w:val="002060"/>
          <w:sz w:val="22"/>
          <w:szCs w:val="22"/>
        </w:rPr>
        <w:t xml:space="preserve"> IR DPS NUTRAUKIMAS</w:t>
      </w:r>
      <w:r w:rsidR="00194D39" w:rsidRPr="00CB4850">
        <w:rPr>
          <w:rFonts w:ascii="Times New Roman" w:hAnsi="Times New Roman" w:cs="Times New Roman"/>
          <w:color w:val="002060"/>
          <w:sz w:val="22"/>
          <w:szCs w:val="22"/>
        </w:rPr>
        <w:t xml:space="preserve"> </w:t>
      </w:r>
    </w:p>
    <w:p w14:paraId="0E558145" w14:textId="22645B93" w:rsidR="008C7220" w:rsidRPr="008C7220" w:rsidRDefault="00194D39" w:rsidP="008C7220">
      <w:pPr>
        <w:spacing w:line="295" w:lineRule="auto"/>
        <w:ind w:firstLine="720"/>
        <w:jc w:val="both"/>
        <w:rPr>
          <w:rFonts w:ascii="Times New Roman" w:eastAsia="Arial" w:hAnsi="Times New Roman" w:cs="Times New Roman"/>
          <w:sz w:val="22"/>
          <w:szCs w:val="22"/>
        </w:rPr>
      </w:pPr>
      <w:bookmarkStart w:id="21" w:name="_Hlk84508221"/>
      <w:r w:rsidRPr="00CB4850">
        <w:rPr>
          <w:rFonts w:ascii="Times New Roman" w:eastAsia="Arial" w:hAnsi="Times New Roman" w:cs="Times New Roman"/>
          <w:sz w:val="22"/>
          <w:szCs w:val="22"/>
        </w:rPr>
        <w:t>1</w:t>
      </w:r>
      <w:r w:rsidR="00CC0159" w:rsidRPr="00CB4850">
        <w:rPr>
          <w:rFonts w:ascii="Times New Roman" w:eastAsia="Arial" w:hAnsi="Times New Roman" w:cs="Times New Roman"/>
          <w:sz w:val="22"/>
          <w:szCs w:val="22"/>
        </w:rPr>
        <w:t>2</w:t>
      </w:r>
      <w:r w:rsidRPr="00CB4850">
        <w:rPr>
          <w:rFonts w:ascii="Times New Roman" w:eastAsia="Arial" w:hAnsi="Times New Roman" w:cs="Times New Roman"/>
          <w:sz w:val="22"/>
          <w:szCs w:val="22"/>
        </w:rPr>
        <w:t xml:space="preserve">.1. </w:t>
      </w:r>
      <w:r w:rsidR="008C7220" w:rsidRPr="008C7220">
        <w:rPr>
          <w:rFonts w:ascii="Times New Roman" w:eastAsia="Arial" w:hAnsi="Times New Roman" w:cs="Times New Roman"/>
          <w:sz w:val="22"/>
          <w:szCs w:val="22"/>
        </w:rPr>
        <w:t xml:space="preserve">Pirkimo vykdytojas bet kuriuo metu turi teisę savo iniciatyva nutraukti pirkimo procedūras, kuriomis siekiama sukurti DPS, jeigu atsirado aplinkybių, </w:t>
      </w:r>
      <w:r w:rsidR="00AA1605" w:rsidRPr="00AA1605">
        <w:rPr>
          <w:rFonts w:ascii="Times New Roman" w:eastAsia="Arial" w:hAnsi="Times New Roman" w:cs="Times New Roman"/>
          <w:sz w:val="22"/>
          <w:szCs w:val="22"/>
        </w:rPr>
        <w:t xml:space="preserve">kurių nebuvo galima numatyti, arba pirkimo dokumentuose padaryta esminių klaidų, dėl kurių pirkimas tampa nebetikslingas ar jam įvykus būtų įsigytas </w:t>
      </w:r>
      <w:r w:rsidR="008078C2">
        <w:rPr>
          <w:rFonts w:ascii="Times New Roman" w:eastAsia="Arial" w:hAnsi="Times New Roman" w:cs="Times New Roman"/>
          <w:sz w:val="22"/>
          <w:szCs w:val="22"/>
        </w:rPr>
        <w:t>pirkimo vykdytojo</w:t>
      </w:r>
      <w:r w:rsidR="00AA1605" w:rsidRPr="00AA1605">
        <w:rPr>
          <w:rFonts w:ascii="Times New Roman" w:eastAsia="Arial" w:hAnsi="Times New Roman" w:cs="Times New Roman"/>
          <w:sz w:val="22"/>
          <w:szCs w:val="22"/>
        </w:rPr>
        <w:t xml:space="preserve"> poreikių neatitinkantis pirkimo objektas</w:t>
      </w:r>
      <w:r w:rsidR="008C7220" w:rsidRPr="008C7220">
        <w:rPr>
          <w:rFonts w:ascii="Times New Roman" w:eastAsia="Arial" w:hAnsi="Times New Roman" w:cs="Times New Roman"/>
          <w:sz w:val="22"/>
          <w:szCs w:val="22"/>
        </w:rPr>
        <w:t xml:space="preserve">. </w:t>
      </w:r>
    </w:p>
    <w:p w14:paraId="014CFF13" w14:textId="77777777" w:rsidR="008C7220" w:rsidRPr="008C7220" w:rsidRDefault="008C7220" w:rsidP="008C7220">
      <w:pPr>
        <w:spacing w:line="295" w:lineRule="auto"/>
        <w:ind w:firstLine="720"/>
        <w:jc w:val="both"/>
        <w:rPr>
          <w:rFonts w:ascii="Times New Roman" w:eastAsia="Arial" w:hAnsi="Times New Roman" w:cs="Times New Roman"/>
          <w:sz w:val="22"/>
          <w:szCs w:val="22"/>
        </w:rPr>
      </w:pPr>
      <w:r w:rsidRPr="008C7220">
        <w:rPr>
          <w:rFonts w:ascii="Times New Roman" w:eastAsia="Arial" w:hAnsi="Times New Roman" w:cs="Times New Roman"/>
          <w:sz w:val="22"/>
          <w:szCs w:val="22"/>
        </w:rPr>
        <w:t xml:space="preserve">12.2. Pirkimo vykdytojas, esant pagrįstoms priežastims, bet kuriuo DPS galiojimo laikotarpiu, gali priimti sprendimą nutraukti DPS. Apie DPS nutraukimą CVP IS priemonėmis informuojami visi DPS dalyvaujantys tiekėjai bei paskelbiama viešai. </w:t>
      </w:r>
    </w:p>
    <w:p w14:paraId="00000111" w14:textId="01E22890" w:rsidR="00944B1E" w:rsidRPr="00CB4850" w:rsidRDefault="008C7220" w:rsidP="008C7220">
      <w:pPr>
        <w:spacing w:line="295" w:lineRule="auto"/>
        <w:ind w:firstLine="720"/>
        <w:jc w:val="both"/>
        <w:rPr>
          <w:rFonts w:ascii="Times New Roman" w:eastAsia="Arial" w:hAnsi="Times New Roman" w:cs="Times New Roman"/>
          <w:sz w:val="22"/>
          <w:szCs w:val="22"/>
        </w:rPr>
      </w:pPr>
      <w:r w:rsidRPr="008C7220">
        <w:rPr>
          <w:rFonts w:ascii="Times New Roman" w:eastAsia="Arial" w:hAnsi="Times New Roman" w:cs="Times New Roman"/>
          <w:sz w:val="22"/>
          <w:szCs w:val="22"/>
        </w:rPr>
        <w:t>12.3. Apie DPS nutraukimą pirkimo vykdytojas praneša Europos Komisijai užpildydamas skelbimo apie pirkimo sutarties sudarymą formą (tarptautinio pirkimo atveju) bei informuoja visus tiekėjus, kuriems buvo leista dalyvauti DPS</w:t>
      </w:r>
      <w:r w:rsidR="00194D39" w:rsidRPr="00CB4850">
        <w:rPr>
          <w:rFonts w:ascii="Times New Roman" w:eastAsia="Arial" w:hAnsi="Times New Roman" w:cs="Times New Roman"/>
          <w:sz w:val="22"/>
          <w:szCs w:val="22"/>
        </w:rPr>
        <w:t>.</w:t>
      </w:r>
    </w:p>
    <w:p w14:paraId="00000112" w14:textId="595E1B45" w:rsidR="00944B1E" w:rsidRPr="00CB4850" w:rsidRDefault="00194D39" w:rsidP="006B7D1C">
      <w:pPr>
        <w:pStyle w:val="Antrat3"/>
        <w:spacing w:before="240" w:after="120"/>
        <w:rPr>
          <w:rFonts w:ascii="Times New Roman" w:hAnsi="Times New Roman" w:cs="Times New Roman"/>
          <w:color w:val="002060"/>
          <w:sz w:val="22"/>
          <w:szCs w:val="22"/>
        </w:rPr>
      </w:pPr>
      <w:bookmarkStart w:id="22" w:name="_Toc88486578"/>
      <w:bookmarkEnd w:id="21"/>
      <w:r w:rsidRPr="00CB4850">
        <w:rPr>
          <w:rFonts w:ascii="Times New Roman" w:hAnsi="Times New Roman" w:cs="Times New Roman"/>
          <w:color w:val="002060"/>
          <w:sz w:val="22"/>
          <w:szCs w:val="22"/>
        </w:rPr>
        <w:t>1</w:t>
      </w:r>
      <w:r w:rsidR="00DE4E25" w:rsidRPr="00CB4850">
        <w:rPr>
          <w:rFonts w:ascii="Times New Roman" w:hAnsi="Times New Roman" w:cs="Times New Roman"/>
          <w:color w:val="002060"/>
          <w:sz w:val="22"/>
          <w:szCs w:val="22"/>
        </w:rPr>
        <w:t>3</w:t>
      </w:r>
      <w:r w:rsidRPr="00CB4850">
        <w:rPr>
          <w:rFonts w:ascii="Times New Roman" w:hAnsi="Times New Roman" w:cs="Times New Roman"/>
          <w:color w:val="002060"/>
          <w:sz w:val="22"/>
          <w:szCs w:val="22"/>
        </w:rPr>
        <w:t>. TIEKĖJŲ PASITRAUKIMAS IŠ DPS</w:t>
      </w:r>
      <w:bookmarkEnd w:id="22"/>
      <w:r w:rsidRPr="00CB4850">
        <w:rPr>
          <w:rFonts w:ascii="Times New Roman" w:hAnsi="Times New Roman" w:cs="Times New Roman"/>
          <w:color w:val="002060"/>
          <w:sz w:val="22"/>
          <w:szCs w:val="22"/>
        </w:rPr>
        <w:t xml:space="preserve"> </w:t>
      </w:r>
    </w:p>
    <w:p w14:paraId="00000114" w14:textId="03A7740A" w:rsidR="00944B1E"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263018"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.1. Tiekėjai, kuriems leista dalyvauti DPS, gali bet kuriuo metu, nenurodydami jokios priežasties</w:t>
      </w:r>
      <w:r w:rsidR="00115982" w:rsidRPr="00CB4850">
        <w:rPr>
          <w:rFonts w:ascii="Times New Roman" w:eastAsia="Arial" w:hAnsi="Times New Roman" w:cs="Times New Roman"/>
          <w:sz w:val="22"/>
          <w:szCs w:val="22"/>
        </w:rPr>
        <w:t>,</w:t>
      </w:r>
      <w:r w:rsidRPr="00CB4850">
        <w:rPr>
          <w:rFonts w:ascii="Times New Roman" w:eastAsia="Arial" w:hAnsi="Times New Roman" w:cs="Times New Roman"/>
          <w:sz w:val="22"/>
          <w:szCs w:val="22"/>
        </w:rPr>
        <w:t xml:space="preserve"> pasitraukti</w:t>
      </w:r>
      <w:r w:rsidR="00115982" w:rsidRPr="00CB4850">
        <w:rPr>
          <w:rFonts w:ascii="Times New Roman" w:eastAsia="Arial" w:hAnsi="Times New Roman" w:cs="Times New Roman"/>
          <w:sz w:val="22"/>
          <w:szCs w:val="22"/>
        </w:rPr>
        <w:t xml:space="preserve"> iš DPS</w:t>
      </w:r>
      <w:r w:rsidRPr="00CB4850">
        <w:rPr>
          <w:rFonts w:ascii="Times New Roman" w:eastAsia="Arial" w:hAnsi="Times New Roman" w:cs="Times New Roman"/>
          <w:sz w:val="22"/>
          <w:szCs w:val="22"/>
        </w:rPr>
        <w:t xml:space="preserve">.   </w:t>
      </w:r>
    </w:p>
    <w:p w14:paraId="00000115" w14:textId="6EF24775" w:rsidR="00944B1E"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263018"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xml:space="preserve">.2. Tiekėjams, pasitraukusiems iš DPS, netaikomos jokios baudos ar kitos sankcijos, išskyrus atsakomybę, kuri jiems gali kilti dėl </w:t>
      </w:r>
      <w:r w:rsidR="00120428" w:rsidRPr="00CB4850">
        <w:rPr>
          <w:rFonts w:ascii="Times New Roman" w:eastAsia="Arial" w:hAnsi="Times New Roman" w:cs="Times New Roman"/>
          <w:sz w:val="22"/>
          <w:szCs w:val="22"/>
        </w:rPr>
        <w:t>k</w:t>
      </w:r>
      <w:r w:rsidRPr="00CB4850">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CB4850">
        <w:rPr>
          <w:rFonts w:ascii="Times New Roman" w:eastAsia="Arial" w:hAnsi="Times New Roman" w:cs="Times New Roman"/>
          <w:sz w:val="22"/>
          <w:szCs w:val="22"/>
        </w:rPr>
        <w:t>pirkimo vykdytojui</w:t>
      </w:r>
      <w:r w:rsidRPr="00CB4850">
        <w:rPr>
          <w:rFonts w:ascii="Times New Roman" w:eastAsia="Arial" w:hAnsi="Times New Roman" w:cs="Times New Roman"/>
          <w:sz w:val="22"/>
          <w:szCs w:val="22"/>
        </w:rPr>
        <w:t xml:space="preserve"> pasinaudoti tiekėjo pateiktu pasiūlymo galiojimo užtikrinimu </w:t>
      </w:r>
      <w:r w:rsidR="00120428" w:rsidRPr="00CB4850">
        <w:rPr>
          <w:rFonts w:ascii="Times New Roman" w:eastAsia="Arial" w:hAnsi="Times New Roman" w:cs="Times New Roman"/>
          <w:sz w:val="22"/>
          <w:szCs w:val="22"/>
        </w:rPr>
        <w:t>k</w:t>
      </w:r>
      <w:r w:rsidRPr="00CB4850">
        <w:rPr>
          <w:rFonts w:ascii="Times New Roman" w:eastAsia="Arial" w:hAnsi="Times New Roman" w:cs="Times New Roman"/>
          <w:sz w:val="22"/>
          <w:szCs w:val="22"/>
        </w:rPr>
        <w:t xml:space="preserve">onkrečiame pirkime ar kreiptis į teismą dėl žalos atlyginimo. </w:t>
      </w:r>
    </w:p>
    <w:p w14:paraId="76A039CF" w14:textId="6861D5DA" w:rsidR="00DE4E25"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263018"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xml:space="preserve">.3. Tiekėjas, pasitraukęs iš DPS, </w:t>
      </w:r>
      <w:r w:rsidR="00115982" w:rsidRPr="00CB4850">
        <w:rPr>
          <w:rFonts w:ascii="Times New Roman" w:eastAsia="Arial" w:hAnsi="Times New Roman" w:cs="Times New Roman"/>
          <w:sz w:val="22"/>
          <w:szCs w:val="22"/>
        </w:rPr>
        <w:t xml:space="preserve">vėliau, </w:t>
      </w:r>
      <w:r w:rsidR="001D2438">
        <w:rPr>
          <w:rFonts w:ascii="Times New Roman" w:eastAsia="Arial" w:hAnsi="Times New Roman" w:cs="Times New Roman"/>
          <w:sz w:val="22"/>
          <w:szCs w:val="22"/>
        </w:rPr>
        <w:t>bet kuriuo DPS galiojimo laikotarpiu</w:t>
      </w:r>
      <w:r w:rsidRPr="00CB4850">
        <w:rPr>
          <w:rFonts w:ascii="Times New Roman" w:eastAsia="Arial" w:hAnsi="Times New Roman" w:cs="Times New Roman"/>
          <w:sz w:val="22"/>
          <w:szCs w:val="22"/>
        </w:rPr>
        <w:t xml:space="preserve"> gali pateikti naują paraišką dėl </w:t>
      </w:r>
      <w:r w:rsidR="001D2438">
        <w:rPr>
          <w:rFonts w:ascii="Times New Roman" w:eastAsia="Arial" w:hAnsi="Times New Roman" w:cs="Times New Roman"/>
          <w:sz w:val="22"/>
          <w:szCs w:val="22"/>
        </w:rPr>
        <w:t>dalyvavimo</w:t>
      </w:r>
      <w:r w:rsidRPr="00CB4850">
        <w:rPr>
          <w:rFonts w:ascii="Times New Roman" w:eastAsia="Arial" w:hAnsi="Times New Roman" w:cs="Times New Roman"/>
          <w:sz w:val="22"/>
          <w:szCs w:val="22"/>
        </w:rPr>
        <w:t xml:space="preserve"> DPS.</w:t>
      </w:r>
    </w:p>
    <w:p w14:paraId="00000119" w14:textId="7261DBFD" w:rsidR="00944B1E" w:rsidRPr="00CB4850" w:rsidRDefault="00115982" w:rsidP="006B7D1C">
      <w:pPr>
        <w:pStyle w:val="Antrat3"/>
        <w:spacing w:before="240" w:after="120"/>
        <w:rPr>
          <w:rFonts w:ascii="Times New Roman" w:hAnsi="Times New Roman" w:cs="Times New Roman"/>
          <w:color w:val="002060"/>
          <w:sz w:val="22"/>
          <w:szCs w:val="22"/>
        </w:rPr>
      </w:pPr>
      <w:bookmarkStart w:id="23" w:name="_Toc88486579"/>
      <w:r w:rsidRPr="00CB4850">
        <w:rPr>
          <w:rFonts w:ascii="Times New Roman" w:hAnsi="Times New Roman" w:cs="Times New Roman"/>
          <w:color w:val="002060"/>
          <w:sz w:val="22"/>
          <w:szCs w:val="22"/>
        </w:rPr>
        <w:t xml:space="preserve">14. </w:t>
      </w:r>
      <w:r w:rsidR="00194D39" w:rsidRPr="00CB4850">
        <w:rPr>
          <w:rFonts w:ascii="Times New Roman" w:hAnsi="Times New Roman" w:cs="Times New Roman"/>
          <w:color w:val="002060"/>
          <w:sz w:val="22"/>
          <w:szCs w:val="22"/>
        </w:rPr>
        <w:t>TIEKĖJŲ PAŠALINIMAS IŠ DPS</w:t>
      </w:r>
      <w:bookmarkEnd w:id="23"/>
    </w:p>
    <w:p w14:paraId="0000011B" w14:textId="2756079B" w:rsidR="00944B1E"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C564CC" w:rsidRPr="00CB4850">
        <w:rPr>
          <w:rFonts w:ascii="Times New Roman" w:eastAsia="Arial" w:hAnsi="Times New Roman" w:cs="Times New Roman"/>
          <w:sz w:val="22"/>
          <w:szCs w:val="22"/>
        </w:rPr>
        <w:t>4</w:t>
      </w:r>
      <w:r w:rsidRPr="00CB4850">
        <w:rPr>
          <w:rFonts w:ascii="Times New Roman" w:eastAsia="Arial" w:hAnsi="Times New Roman" w:cs="Times New Roman"/>
          <w:sz w:val="22"/>
          <w:szCs w:val="22"/>
        </w:rPr>
        <w:t xml:space="preserve">.1. </w:t>
      </w:r>
      <w:r w:rsidR="008C7220" w:rsidRPr="008C7220">
        <w:rPr>
          <w:rFonts w:ascii="Times New Roman" w:eastAsia="Arial" w:hAnsi="Times New Roman" w:cs="Times New Roman"/>
          <w:sz w:val="22"/>
          <w:szCs w:val="22"/>
        </w:rPr>
        <w:t>Jeigu bet kuriuo DPS galiojimo laikotarpiu nustatoma, kad dėl tiekėjo veiksmų ar neveikimo jis atitinka bent vieną iš pirkimo dokumentuose nustatytų pašalinimo pagrindų arba nebeatitinka nustatytų kvalifikacijos reikalavimų</w:t>
      </w:r>
      <w:r w:rsidR="00AB02CF">
        <w:rPr>
          <w:rFonts w:ascii="Times New Roman" w:eastAsia="Arial" w:hAnsi="Times New Roman" w:cs="Times New Roman"/>
          <w:sz w:val="22"/>
          <w:szCs w:val="22"/>
        </w:rPr>
        <w:t xml:space="preserve"> (jei taikoma)</w:t>
      </w:r>
      <w:r w:rsidR="008C7220" w:rsidRPr="008C7220">
        <w:rPr>
          <w:rFonts w:ascii="Times New Roman" w:eastAsia="Arial" w:hAnsi="Times New Roman" w:cs="Times New Roman"/>
          <w:sz w:val="22"/>
          <w:szCs w:val="22"/>
        </w:rPr>
        <w:t>, pirkimo vykdytojas šį tiekėją pašalina iš DPS</w:t>
      </w:r>
      <w:r w:rsidRPr="00CB4850">
        <w:rPr>
          <w:rFonts w:ascii="Times New Roman" w:eastAsia="Arial" w:hAnsi="Times New Roman" w:cs="Times New Roman"/>
          <w:sz w:val="22"/>
          <w:szCs w:val="22"/>
        </w:rPr>
        <w:t>.</w:t>
      </w:r>
    </w:p>
    <w:p w14:paraId="0000011C" w14:textId="0257AEF6" w:rsidR="00944B1E"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C564CC" w:rsidRPr="00CB4850">
        <w:rPr>
          <w:rFonts w:ascii="Times New Roman" w:eastAsia="Arial" w:hAnsi="Times New Roman" w:cs="Times New Roman"/>
          <w:sz w:val="22"/>
          <w:szCs w:val="22"/>
        </w:rPr>
        <w:t>4</w:t>
      </w:r>
      <w:r w:rsidRPr="00CB4850">
        <w:rPr>
          <w:rFonts w:ascii="Times New Roman" w:eastAsia="Arial" w:hAnsi="Times New Roman" w:cs="Times New Roman"/>
          <w:sz w:val="22"/>
          <w:szCs w:val="22"/>
        </w:rPr>
        <w:t>.2. Prieš pašalindama</w:t>
      </w:r>
      <w:r w:rsidR="00C564CC" w:rsidRPr="00CB4850">
        <w:rPr>
          <w:rFonts w:ascii="Times New Roman" w:eastAsia="Arial" w:hAnsi="Times New Roman" w:cs="Times New Roman"/>
          <w:sz w:val="22"/>
          <w:szCs w:val="22"/>
        </w:rPr>
        <w:t>s</w:t>
      </w:r>
      <w:r w:rsidRPr="00CB4850">
        <w:rPr>
          <w:rFonts w:ascii="Times New Roman" w:eastAsia="Arial" w:hAnsi="Times New Roman" w:cs="Times New Roman"/>
          <w:sz w:val="22"/>
          <w:szCs w:val="22"/>
        </w:rPr>
        <w:t xml:space="preserve"> tiekėją iš DPS, </w:t>
      </w:r>
      <w:r w:rsidR="00C564CC" w:rsidRPr="00CB4850">
        <w:rPr>
          <w:rFonts w:ascii="Times New Roman" w:eastAsia="Arial" w:hAnsi="Times New Roman" w:cs="Times New Roman"/>
          <w:sz w:val="22"/>
          <w:szCs w:val="22"/>
        </w:rPr>
        <w:t>pirkimo vykdytojas</w:t>
      </w:r>
      <w:r w:rsidRPr="00CB4850">
        <w:rPr>
          <w:rFonts w:ascii="Times New Roman" w:eastAsia="Arial" w:hAnsi="Times New Roman" w:cs="Times New Roman"/>
          <w:sz w:val="22"/>
          <w:szCs w:val="22"/>
        </w:rPr>
        <w:t xml:space="preserve"> turi suteikti galimybę tiekėjui pateikti paaiškinimus ar apsivalymo priemones, kaip tai nustatyta VPĮ 46 straipsnio </w:t>
      </w:r>
      <w:r w:rsidR="00B723D1">
        <w:rPr>
          <w:rFonts w:ascii="Times New Roman" w:eastAsia="Arial" w:hAnsi="Times New Roman" w:cs="Times New Roman"/>
          <w:sz w:val="22"/>
          <w:szCs w:val="22"/>
        </w:rPr>
        <w:t>10</w:t>
      </w:r>
      <w:r w:rsidRPr="00CB4850">
        <w:rPr>
          <w:rFonts w:ascii="Times New Roman" w:eastAsia="Arial" w:hAnsi="Times New Roman" w:cs="Times New Roman"/>
          <w:sz w:val="22"/>
          <w:szCs w:val="22"/>
        </w:rPr>
        <w:t xml:space="preserve"> dalyje</w:t>
      </w:r>
      <w:r w:rsidR="00B81622">
        <w:rPr>
          <w:rFonts w:ascii="Times New Roman" w:eastAsia="Arial" w:hAnsi="Times New Roman" w:cs="Times New Roman"/>
          <w:sz w:val="22"/>
          <w:szCs w:val="22"/>
        </w:rPr>
        <w:t>,</w:t>
      </w:r>
      <w:r w:rsidR="001D2438">
        <w:rPr>
          <w:rFonts w:ascii="Times New Roman" w:eastAsia="Arial" w:hAnsi="Times New Roman" w:cs="Times New Roman"/>
          <w:sz w:val="22"/>
          <w:szCs w:val="22"/>
        </w:rPr>
        <w:t xml:space="preserve"> </w:t>
      </w:r>
      <w:r w:rsidR="001D2438" w:rsidRPr="001D2438">
        <w:rPr>
          <w:rFonts w:ascii="Times New Roman" w:eastAsia="Arial" w:hAnsi="Times New Roman" w:cs="Times New Roman"/>
          <w:sz w:val="22"/>
          <w:szCs w:val="22"/>
        </w:rPr>
        <w:t>tačiau tiekėjas negali pasinaudoti 46 straipsnio 10 dalyje numatyta galimybe VPĮ 46 straipsnio 11 ir 12 dalyse nustatytais atvejais</w:t>
      </w:r>
      <w:r w:rsidR="00B81622">
        <w:rPr>
          <w:rFonts w:ascii="Times New Roman" w:eastAsia="Arial" w:hAnsi="Times New Roman" w:cs="Times New Roman"/>
          <w:sz w:val="22"/>
          <w:szCs w:val="22"/>
        </w:rPr>
        <w:t>,</w:t>
      </w:r>
      <w:r w:rsidRPr="00CB4850">
        <w:rPr>
          <w:rFonts w:ascii="Times New Roman" w:eastAsia="Arial" w:hAnsi="Times New Roman" w:cs="Times New Roman"/>
          <w:sz w:val="22"/>
          <w:szCs w:val="22"/>
        </w:rPr>
        <w:t xml:space="preserve"> ar ištaisyti susidariusią situaciją, jei tai įmanoma. </w:t>
      </w:r>
    </w:p>
    <w:p w14:paraId="22BBB3BE" w14:textId="0681460F" w:rsidR="00C564CC" w:rsidRPr="00CB4850" w:rsidRDefault="00194D39"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w:t>
      </w:r>
      <w:r w:rsidR="00C564CC" w:rsidRPr="00CB4850">
        <w:rPr>
          <w:rFonts w:ascii="Times New Roman" w:eastAsia="Arial" w:hAnsi="Times New Roman" w:cs="Times New Roman"/>
          <w:sz w:val="22"/>
          <w:szCs w:val="22"/>
        </w:rPr>
        <w:t>4</w:t>
      </w:r>
      <w:r w:rsidRPr="00CB4850">
        <w:rPr>
          <w:rFonts w:ascii="Times New Roman" w:eastAsia="Arial" w:hAnsi="Times New Roman" w:cs="Times New Roman"/>
          <w:sz w:val="22"/>
          <w:szCs w:val="22"/>
        </w:rPr>
        <w:t>.3. Iš DPS pašalintas tiekėjas, bet kuriuo DPS galiojimo metu gali pateikti naują paraišką dėl</w:t>
      </w:r>
      <w:r w:rsidR="001D2438">
        <w:rPr>
          <w:rFonts w:ascii="Times New Roman" w:eastAsia="Arial" w:hAnsi="Times New Roman" w:cs="Times New Roman"/>
          <w:sz w:val="22"/>
          <w:szCs w:val="22"/>
        </w:rPr>
        <w:t xml:space="preserve"> dalyvavimo</w:t>
      </w:r>
      <w:r w:rsidRPr="00CB4850">
        <w:rPr>
          <w:rFonts w:ascii="Times New Roman" w:eastAsia="Arial" w:hAnsi="Times New Roman" w:cs="Times New Roman"/>
          <w:sz w:val="22"/>
          <w:szCs w:val="22"/>
        </w:rPr>
        <w:t xml:space="preserve"> DPS, jeigu jis atitinka nustatytus kvalifikacijos reikalavimus</w:t>
      </w:r>
      <w:r w:rsidR="00865E5A">
        <w:rPr>
          <w:rFonts w:ascii="Times New Roman" w:eastAsia="Arial" w:hAnsi="Times New Roman" w:cs="Times New Roman"/>
          <w:sz w:val="22"/>
          <w:szCs w:val="22"/>
        </w:rPr>
        <w:t xml:space="preserve"> (jei taikoma)</w:t>
      </w:r>
      <w:r w:rsidRPr="00CB4850">
        <w:rPr>
          <w:rFonts w:ascii="Times New Roman" w:eastAsia="Arial" w:hAnsi="Times New Roman" w:cs="Times New Roman"/>
          <w:sz w:val="22"/>
          <w:szCs w:val="22"/>
        </w:rPr>
        <w:t xml:space="preserve">, </w:t>
      </w:r>
      <w:r w:rsidR="00C564CC" w:rsidRPr="00CB4850">
        <w:rPr>
          <w:rFonts w:ascii="Times New Roman" w:eastAsia="Arial" w:hAnsi="Times New Roman" w:cs="Times New Roman"/>
          <w:sz w:val="22"/>
          <w:szCs w:val="22"/>
        </w:rPr>
        <w:t>netenkin</w:t>
      </w:r>
      <w:r w:rsidRPr="00CB4850">
        <w:rPr>
          <w:rFonts w:ascii="Times New Roman" w:eastAsia="Arial" w:hAnsi="Times New Roman" w:cs="Times New Roman"/>
          <w:sz w:val="22"/>
          <w:szCs w:val="22"/>
        </w:rPr>
        <w:t>a pirkimo dokumentuose nustatytų pašalinimo pagrindų arba gali įrodyti savo patikimumą</w:t>
      </w:r>
      <w:r w:rsidR="004B3E61" w:rsidRPr="00CB4850">
        <w:rPr>
          <w:rFonts w:ascii="Times New Roman" w:eastAsia="Arial" w:hAnsi="Times New Roman" w:cs="Times New Roman"/>
          <w:sz w:val="22"/>
          <w:szCs w:val="22"/>
        </w:rPr>
        <w:t>,</w:t>
      </w:r>
      <w:r w:rsidRPr="00CB4850">
        <w:rPr>
          <w:rFonts w:ascii="Times New Roman" w:eastAsia="Arial" w:hAnsi="Times New Roman" w:cs="Times New Roman"/>
          <w:sz w:val="22"/>
          <w:szCs w:val="22"/>
        </w:rPr>
        <w:t xml:space="preserve"> kaip tai nustatyta VPĮ 46 straipsnio </w:t>
      </w:r>
      <w:r w:rsidR="00B81622">
        <w:rPr>
          <w:rFonts w:ascii="Times New Roman" w:eastAsia="Arial" w:hAnsi="Times New Roman" w:cs="Times New Roman"/>
          <w:sz w:val="22"/>
          <w:szCs w:val="22"/>
        </w:rPr>
        <w:t>1</w:t>
      </w:r>
      <w:r w:rsidR="001D2438" w:rsidRPr="001D2438">
        <w:rPr>
          <w:rFonts w:ascii="Times New Roman" w:eastAsia="Arial" w:hAnsi="Times New Roman" w:cs="Times New Roman"/>
          <w:sz w:val="22"/>
          <w:szCs w:val="22"/>
        </w:rPr>
        <w:t>0 dalyje, tačiau tiekėjas negali pasinaudoti 46 straipsnio 10 dalyje numatyta galimybe VPĮ 46 straipsnio 11 ir 12 dalyse nustatytais atvejais. Taip pat taikomos VPĮ 46 straipsnio 7 ir 8 dalių nuostatos</w:t>
      </w:r>
      <w:r w:rsidRPr="00CB4850">
        <w:rPr>
          <w:rFonts w:ascii="Times New Roman" w:eastAsia="Arial" w:hAnsi="Times New Roman" w:cs="Times New Roman"/>
          <w:sz w:val="22"/>
          <w:szCs w:val="22"/>
        </w:rPr>
        <w:t>.</w:t>
      </w:r>
    </w:p>
    <w:p w14:paraId="3D0C767B" w14:textId="45F689E2" w:rsidR="009971BC" w:rsidRPr="00CB4850" w:rsidRDefault="004B3E61" w:rsidP="006B7D1C">
      <w:pPr>
        <w:pStyle w:val="Antrat3"/>
        <w:spacing w:before="240" w:after="120"/>
        <w:jc w:val="both"/>
        <w:rPr>
          <w:rFonts w:ascii="Times New Roman" w:hAnsi="Times New Roman" w:cs="Times New Roman"/>
          <w:color w:val="002060"/>
          <w:sz w:val="22"/>
          <w:szCs w:val="22"/>
        </w:rPr>
      </w:pPr>
      <w:bookmarkStart w:id="24" w:name="_Toc88486580"/>
      <w:r w:rsidRPr="00CB4850">
        <w:rPr>
          <w:rFonts w:ascii="Times New Roman" w:hAnsi="Times New Roman" w:cs="Times New Roman"/>
          <w:color w:val="002060"/>
          <w:sz w:val="22"/>
          <w:szCs w:val="22"/>
        </w:rPr>
        <w:lastRenderedPageBreak/>
        <w:t xml:space="preserve">15. </w:t>
      </w:r>
      <w:r w:rsidR="009971BC" w:rsidRPr="00CB4850">
        <w:rPr>
          <w:rFonts w:ascii="Times New Roman" w:hAnsi="Times New Roman" w:cs="Times New Roman"/>
          <w:color w:val="002060"/>
          <w:sz w:val="22"/>
          <w:szCs w:val="22"/>
        </w:rPr>
        <w:t xml:space="preserve">TEISĖ GINČYTI </w:t>
      </w:r>
      <w:r w:rsidR="00F257B0" w:rsidRPr="00CB4850">
        <w:rPr>
          <w:rFonts w:ascii="Times New Roman" w:hAnsi="Times New Roman" w:cs="Times New Roman"/>
          <w:color w:val="002060"/>
          <w:sz w:val="22"/>
          <w:szCs w:val="22"/>
        </w:rPr>
        <w:t>PIRKIMO VYKDYTOJO</w:t>
      </w:r>
      <w:r w:rsidR="009971BC" w:rsidRPr="00CB4850">
        <w:rPr>
          <w:rFonts w:ascii="Times New Roman" w:hAnsi="Times New Roman" w:cs="Times New Roman"/>
          <w:color w:val="002060"/>
          <w:sz w:val="22"/>
          <w:szCs w:val="22"/>
        </w:rPr>
        <w:t xml:space="preserve"> VEIKSMUS AR PRIIMTUS SPRENDIMUS</w:t>
      </w:r>
      <w:bookmarkEnd w:id="24"/>
      <w:r w:rsidR="009971BC" w:rsidRPr="00CB4850">
        <w:rPr>
          <w:rFonts w:ascii="Times New Roman" w:hAnsi="Times New Roman" w:cs="Times New Roman"/>
          <w:color w:val="002060"/>
          <w:sz w:val="22"/>
          <w:szCs w:val="22"/>
        </w:rPr>
        <w:t xml:space="preserve"> </w:t>
      </w:r>
    </w:p>
    <w:p w14:paraId="222A1870" w14:textId="3312F14D" w:rsidR="009971BC" w:rsidRPr="00CB4850" w:rsidRDefault="004B3E61"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15</w:t>
      </w:r>
      <w:r w:rsidR="009971BC" w:rsidRPr="00CB4850">
        <w:rPr>
          <w:rFonts w:ascii="Times New Roman" w:eastAsia="Arial" w:hAnsi="Times New Roman" w:cs="Times New Roman"/>
          <w:sz w:val="22"/>
          <w:szCs w:val="22"/>
        </w:rPr>
        <w:t xml:space="preserve">.1. Tiekėjas, kuris mano, kad </w:t>
      </w:r>
      <w:r w:rsidRPr="00CB4850">
        <w:rPr>
          <w:rFonts w:ascii="Times New Roman" w:eastAsia="Arial" w:hAnsi="Times New Roman" w:cs="Times New Roman"/>
          <w:sz w:val="22"/>
          <w:szCs w:val="22"/>
        </w:rPr>
        <w:t>pirkimo vykdytojas</w:t>
      </w:r>
      <w:r w:rsidR="009971BC" w:rsidRPr="00CB4850">
        <w:rPr>
          <w:rFonts w:ascii="Times New Roman" w:eastAsia="Arial" w:hAnsi="Times New Roman" w:cs="Times New Roman"/>
          <w:sz w:val="22"/>
          <w:szCs w:val="22"/>
        </w:rPr>
        <w:t xml:space="preserve"> nesilaikė </w:t>
      </w:r>
      <w:r w:rsidR="00DE42BE" w:rsidRPr="00CB4850">
        <w:rPr>
          <w:rFonts w:ascii="Times New Roman" w:eastAsia="Arial" w:hAnsi="Times New Roman" w:cs="Times New Roman"/>
          <w:sz w:val="22"/>
          <w:szCs w:val="22"/>
        </w:rPr>
        <w:t xml:space="preserve">PĮ </w:t>
      </w:r>
      <w:r w:rsidR="009971BC" w:rsidRPr="00CB4850">
        <w:rPr>
          <w:rFonts w:ascii="Times New Roman" w:eastAsia="Arial" w:hAnsi="Times New Roman" w:cs="Times New Roman"/>
          <w:sz w:val="22"/>
          <w:szCs w:val="22"/>
        </w:rPr>
        <w:t xml:space="preserve">reikalavimų ir tuo pažeidė ar pažeis jo teisėtus interesus, </w:t>
      </w:r>
      <w:r w:rsidR="00DE42BE" w:rsidRPr="00CB4850">
        <w:rPr>
          <w:rFonts w:ascii="Times New Roman" w:eastAsia="Arial" w:hAnsi="Times New Roman" w:cs="Times New Roman"/>
          <w:sz w:val="22"/>
          <w:szCs w:val="22"/>
        </w:rPr>
        <w:t xml:space="preserve">PĮ </w:t>
      </w:r>
      <w:r w:rsidR="009971BC" w:rsidRPr="00CB4850">
        <w:rPr>
          <w:rFonts w:ascii="Times New Roman" w:eastAsia="Arial" w:hAnsi="Times New Roman" w:cs="Times New Roman"/>
          <w:sz w:val="22"/>
          <w:szCs w:val="22"/>
        </w:rPr>
        <w:t xml:space="preserve">VII skyriuje nustatyta tvarka gali kreiptis į apygardos teismą, kaip pirmosios instancijos teismą. </w:t>
      </w:r>
    </w:p>
    <w:p w14:paraId="43F84CAA" w14:textId="48BAC3AE" w:rsidR="009971BC" w:rsidRPr="00CB4850" w:rsidRDefault="006B520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15</w:t>
      </w:r>
      <w:r w:rsidR="009971BC" w:rsidRPr="00CB4850">
        <w:rPr>
          <w:rFonts w:ascii="Times New Roman" w:eastAsia="Arial" w:hAnsi="Times New Roman" w:cs="Times New Roman"/>
          <w:sz w:val="22"/>
          <w:szCs w:val="22"/>
        </w:rPr>
        <w:t xml:space="preserve">.2. Tiekėjas, norėdamas iki pirkimo sutarties sudarymo teisme ginčyti </w:t>
      </w:r>
      <w:r w:rsidR="00E47E6D" w:rsidRPr="00CB4850">
        <w:rPr>
          <w:rFonts w:ascii="Times New Roman" w:eastAsia="Arial" w:hAnsi="Times New Roman" w:cs="Times New Roman"/>
          <w:sz w:val="22"/>
          <w:szCs w:val="22"/>
        </w:rPr>
        <w:t>pirkimo vykdytojo</w:t>
      </w:r>
      <w:r w:rsidR="009971BC" w:rsidRPr="00CB4850">
        <w:rPr>
          <w:rFonts w:ascii="Times New Roman" w:eastAsia="Arial" w:hAnsi="Times New Roman" w:cs="Times New Roman"/>
          <w:sz w:val="22"/>
          <w:szCs w:val="22"/>
        </w:rPr>
        <w:t xml:space="preserve"> sprendimus ar veiksmus, pirmiausia raštu (faksu, elektroninėmis priemonėmis arba pasirašytinai per pašto paslaugos teikėją ar kitą tinkamą vežėją) turi pateikti pretenziją </w:t>
      </w:r>
      <w:r w:rsidR="00E47E6D" w:rsidRPr="00CB4850">
        <w:rPr>
          <w:rFonts w:ascii="Times New Roman" w:eastAsia="Arial" w:hAnsi="Times New Roman" w:cs="Times New Roman"/>
          <w:sz w:val="22"/>
          <w:szCs w:val="22"/>
        </w:rPr>
        <w:t>pirkimo vykdytojui</w:t>
      </w:r>
      <w:r w:rsidR="009971BC" w:rsidRPr="00CB4850">
        <w:rPr>
          <w:rFonts w:ascii="Times New Roman" w:eastAsia="Arial" w:hAnsi="Times New Roman" w:cs="Times New Roman"/>
          <w:sz w:val="22"/>
          <w:szCs w:val="22"/>
        </w:rPr>
        <w:t xml:space="preserve">. </w:t>
      </w:r>
    </w:p>
    <w:p w14:paraId="27A1F6A4" w14:textId="1F5A6734" w:rsidR="009971BC" w:rsidRPr="00CB4850" w:rsidRDefault="006B520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15</w:t>
      </w:r>
      <w:r w:rsidR="009971BC" w:rsidRPr="00CB4850">
        <w:rPr>
          <w:rFonts w:ascii="Times New Roman" w:eastAsia="Arial" w:hAnsi="Times New Roman" w:cs="Times New Roman"/>
          <w:sz w:val="22"/>
          <w:szCs w:val="22"/>
        </w:rPr>
        <w:t xml:space="preserve">.3. Pretenzijos pateikimo </w:t>
      </w:r>
      <w:r w:rsidR="00E47E6D" w:rsidRPr="00CB4850">
        <w:rPr>
          <w:rFonts w:ascii="Times New Roman" w:eastAsia="Arial" w:hAnsi="Times New Roman" w:cs="Times New Roman"/>
          <w:sz w:val="22"/>
          <w:szCs w:val="22"/>
        </w:rPr>
        <w:t>pirkimo vykdytojui</w:t>
      </w:r>
      <w:r w:rsidR="009971BC" w:rsidRPr="00CB4850">
        <w:rPr>
          <w:rFonts w:ascii="Times New Roman" w:eastAsia="Arial" w:hAnsi="Times New Roman" w:cs="Times New Roman"/>
          <w:sz w:val="22"/>
          <w:szCs w:val="22"/>
        </w:rPr>
        <w:t xml:space="preserve">, prašymo pateikimo ar ieškinio pareiškimo teismui terminai nustatyti </w:t>
      </w:r>
      <w:r w:rsidR="00DE42BE" w:rsidRPr="00CB4850">
        <w:rPr>
          <w:rFonts w:ascii="Times New Roman" w:eastAsia="Arial" w:hAnsi="Times New Roman" w:cs="Times New Roman"/>
          <w:sz w:val="22"/>
          <w:szCs w:val="22"/>
        </w:rPr>
        <w:t>PĮ 108 straipsnyje</w:t>
      </w:r>
      <w:r w:rsidR="009971BC" w:rsidRPr="00CB4850">
        <w:rPr>
          <w:rFonts w:ascii="Times New Roman" w:eastAsia="Arial" w:hAnsi="Times New Roman" w:cs="Times New Roman"/>
          <w:sz w:val="22"/>
          <w:szCs w:val="22"/>
        </w:rPr>
        <w:t>.</w:t>
      </w:r>
    </w:p>
    <w:p w14:paraId="3BFE8EC9" w14:textId="32CB26A4" w:rsidR="00563133" w:rsidRPr="00CB4850" w:rsidRDefault="00563133" w:rsidP="006B7D1C">
      <w:pPr>
        <w:pStyle w:val="Antrat3"/>
        <w:spacing w:before="240" w:after="120"/>
        <w:jc w:val="both"/>
        <w:rPr>
          <w:rFonts w:ascii="Times New Roman" w:hAnsi="Times New Roman" w:cs="Times New Roman"/>
          <w:color w:val="002060"/>
          <w:sz w:val="22"/>
          <w:szCs w:val="22"/>
        </w:rPr>
      </w:pPr>
      <w:bookmarkStart w:id="25" w:name="_Toc88486581"/>
      <w:r w:rsidRPr="00CB4850">
        <w:rPr>
          <w:rFonts w:ascii="Times New Roman" w:hAnsi="Times New Roman" w:cs="Times New Roman"/>
          <w:color w:val="002060"/>
          <w:sz w:val="22"/>
          <w:szCs w:val="22"/>
        </w:rPr>
        <w:t>16. INFORMAVIMAS APIE PRIIMTUS SPRENDIMUS</w:t>
      </w:r>
      <w:bookmarkEnd w:id="25"/>
    </w:p>
    <w:p w14:paraId="276E7773" w14:textId="124808D4" w:rsidR="00563133" w:rsidRPr="00CB4850" w:rsidRDefault="0056313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8913E5" w:rsidRPr="00CB4850">
        <w:rPr>
          <w:rFonts w:ascii="Times New Roman" w:eastAsia="Arial" w:hAnsi="Times New Roman" w:cs="Times New Roman"/>
          <w:sz w:val="22"/>
          <w:szCs w:val="22"/>
        </w:rPr>
        <w:t>1</w:t>
      </w:r>
      <w:r w:rsidRPr="00CB4850">
        <w:rPr>
          <w:rFonts w:ascii="Times New Roman" w:eastAsia="Arial" w:hAnsi="Times New Roman" w:cs="Times New Roman"/>
          <w:sz w:val="22"/>
          <w:szCs w:val="22"/>
        </w:rPr>
        <w:t>.</w:t>
      </w:r>
      <w:r w:rsidRPr="00CB4850">
        <w:rPr>
          <w:rFonts w:ascii="Times New Roman" w:hAnsi="Times New Roman" w:cs="Times New Roman"/>
          <w:sz w:val="22"/>
          <w:szCs w:val="22"/>
        </w:rPr>
        <w:t xml:space="preserve"> </w:t>
      </w:r>
      <w:r w:rsidR="001D2438">
        <w:rPr>
          <w:rFonts w:ascii="Times New Roman" w:hAnsi="Times New Roman" w:cs="Times New Roman"/>
          <w:sz w:val="22"/>
          <w:szCs w:val="22"/>
        </w:rPr>
        <w:t>Tiekėjai</w:t>
      </w:r>
      <w:r w:rsidR="00AA798A" w:rsidRPr="00CB4850">
        <w:rPr>
          <w:rFonts w:ascii="Times New Roman" w:hAnsi="Times New Roman" w:cs="Times New Roman"/>
          <w:sz w:val="22"/>
          <w:szCs w:val="22"/>
        </w:rPr>
        <w:t xml:space="preserve"> apie </w:t>
      </w:r>
      <w:r w:rsidR="001D2438">
        <w:rPr>
          <w:rFonts w:ascii="Times New Roman" w:hAnsi="Times New Roman" w:cs="Times New Roman"/>
          <w:sz w:val="22"/>
          <w:szCs w:val="22"/>
        </w:rPr>
        <w:t>P</w:t>
      </w:r>
      <w:r w:rsidR="00AA798A" w:rsidRPr="00CB4850">
        <w:rPr>
          <w:rFonts w:ascii="Times New Roman" w:hAnsi="Times New Roman" w:cs="Times New Roman"/>
          <w:sz w:val="22"/>
          <w:szCs w:val="22"/>
        </w:rPr>
        <w:t xml:space="preserve">irkimo vykdytojo priimtus sprendimus informuojami vadovaujantis PĮ 68 straipsnio nuostatomis. </w:t>
      </w:r>
    </w:p>
    <w:p w14:paraId="535479C9" w14:textId="116FF9F9" w:rsidR="00563133" w:rsidRPr="00CB4850" w:rsidRDefault="00563133" w:rsidP="006B7D1C">
      <w:pPr>
        <w:tabs>
          <w:tab w:val="left" w:pos="1276"/>
        </w:tabs>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570AD6" w:rsidRPr="00CB4850">
        <w:rPr>
          <w:rFonts w:ascii="Times New Roman" w:eastAsia="Arial" w:hAnsi="Times New Roman" w:cs="Times New Roman"/>
          <w:sz w:val="22"/>
          <w:szCs w:val="22"/>
        </w:rPr>
        <w:t>2</w:t>
      </w:r>
      <w:r w:rsidRPr="00CB4850">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78D2CDCE" w:rsidR="00563133" w:rsidRPr="00CB4850" w:rsidRDefault="0056313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570AD6"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Pirkimo procedūros</w:t>
      </w:r>
      <w:r w:rsidR="0009367F">
        <w:rPr>
          <w:rFonts w:ascii="Times New Roman" w:eastAsia="Arial" w:hAnsi="Times New Roman" w:cs="Times New Roman"/>
          <w:sz w:val="22"/>
          <w:szCs w:val="22"/>
        </w:rPr>
        <w:t>. Kuriomis siekiama sukurti DPS,</w:t>
      </w:r>
      <w:r w:rsidRPr="00CB4850">
        <w:rPr>
          <w:rFonts w:ascii="Times New Roman" w:eastAsia="Arial" w:hAnsi="Times New Roman" w:cs="Times New Roman"/>
          <w:sz w:val="22"/>
          <w:szCs w:val="22"/>
        </w:rPr>
        <w:t xml:space="preserve"> baigiasi kai:</w:t>
      </w:r>
    </w:p>
    <w:p w14:paraId="12DF887B" w14:textId="6DBE3D8B" w:rsidR="00563133" w:rsidRPr="00CB4850" w:rsidRDefault="0056313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570AD6"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xml:space="preserve">.1. sukuriama </w:t>
      </w:r>
      <w:r w:rsidR="004B4F10" w:rsidRPr="00CB4850">
        <w:rPr>
          <w:rFonts w:ascii="Times New Roman" w:eastAsia="Arial" w:hAnsi="Times New Roman" w:cs="Times New Roman"/>
          <w:sz w:val="22"/>
          <w:szCs w:val="22"/>
        </w:rPr>
        <w:t>DPS</w:t>
      </w:r>
      <w:r w:rsidRPr="00CB4850">
        <w:rPr>
          <w:rFonts w:ascii="Times New Roman" w:eastAsia="Arial" w:hAnsi="Times New Roman" w:cs="Times New Roman"/>
          <w:sz w:val="22"/>
          <w:szCs w:val="22"/>
        </w:rPr>
        <w:t>;</w:t>
      </w:r>
    </w:p>
    <w:p w14:paraId="7597DA84" w14:textId="19EC4966" w:rsidR="00563133" w:rsidRPr="00CB4850" w:rsidRDefault="0056313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570AD6"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.2. per nustatytą terminą nepateikiama nė vien</w:t>
      </w:r>
      <w:r w:rsidR="000B0ED5" w:rsidRPr="00CB4850">
        <w:rPr>
          <w:rFonts w:ascii="Times New Roman" w:eastAsia="Arial" w:hAnsi="Times New Roman" w:cs="Times New Roman"/>
          <w:sz w:val="22"/>
          <w:szCs w:val="22"/>
        </w:rPr>
        <w:t>a</w:t>
      </w:r>
      <w:r w:rsidRPr="00CB4850">
        <w:rPr>
          <w:rFonts w:ascii="Times New Roman" w:eastAsia="Arial" w:hAnsi="Times New Roman" w:cs="Times New Roman"/>
          <w:sz w:val="22"/>
          <w:szCs w:val="22"/>
        </w:rPr>
        <w:t xml:space="preserve"> paraišk</w:t>
      </w:r>
      <w:r w:rsidR="000B0ED5" w:rsidRPr="00CB4850">
        <w:rPr>
          <w:rFonts w:ascii="Times New Roman" w:eastAsia="Arial" w:hAnsi="Times New Roman" w:cs="Times New Roman"/>
          <w:sz w:val="22"/>
          <w:szCs w:val="22"/>
        </w:rPr>
        <w:t>a</w:t>
      </w:r>
      <w:r w:rsidRPr="00CB4850">
        <w:rPr>
          <w:rFonts w:ascii="Times New Roman" w:eastAsia="Arial" w:hAnsi="Times New Roman" w:cs="Times New Roman"/>
          <w:sz w:val="22"/>
          <w:szCs w:val="22"/>
        </w:rPr>
        <w:t xml:space="preserve">;  </w:t>
      </w:r>
    </w:p>
    <w:p w14:paraId="26FCB0D3" w14:textId="198C4B01" w:rsidR="00563133" w:rsidRDefault="00563133" w:rsidP="006B7D1C">
      <w:pPr>
        <w:spacing w:line="295" w:lineRule="auto"/>
        <w:ind w:firstLine="720"/>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16.</w:t>
      </w:r>
      <w:r w:rsidR="00570AD6" w:rsidRPr="00CB4850">
        <w:rPr>
          <w:rFonts w:ascii="Times New Roman" w:eastAsia="Arial" w:hAnsi="Times New Roman" w:cs="Times New Roman"/>
          <w:sz w:val="22"/>
          <w:szCs w:val="22"/>
        </w:rPr>
        <w:t>3</w:t>
      </w:r>
      <w:r w:rsidRPr="00CB4850">
        <w:rPr>
          <w:rFonts w:ascii="Times New Roman" w:eastAsia="Arial" w:hAnsi="Times New Roman" w:cs="Times New Roman"/>
          <w:sz w:val="22"/>
          <w:szCs w:val="22"/>
        </w:rPr>
        <w:t xml:space="preserve">.3. atmetamos visos </w:t>
      </w:r>
      <w:r w:rsidR="000B0ED5" w:rsidRPr="00CB4850">
        <w:rPr>
          <w:rFonts w:ascii="Times New Roman" w:eastAsia="Arial" w:hAnsi="Times New Roman" w:cs="Times New Roman"/>
          <w:sz w:val="22"/>
          <w:szCs w:val="22"/>
        </w:rPr>
        <w:t xml:space="preserve">pateiktos </w:t>
      </w:r>
      <w:r w:rsidR="008C7220">
        <w:rPr>
          <w:rFonts w:ascii="Times New Roman" w:eastAsia="Arial" w:hAnsi="Times New Roman" w:cs="Times New Roman"/>
          <w:sz w:val="22"/>
          <w:szCs w:val="22"/>
        </w:rPr>
        <w:t>paraiškos;</w:t>
      </w:r>
    </w:p>
    <w:p w14:paraId="55C59FB2" w14:textId="248459A7" w:rsidR="008C7220" w:rsidRDefault="008C7220" w:rsidP="006B7D1C">
      <w:pPr>
        <w:spacing w:line="295" w:lineRule="auto"/>
        <w:ind w:firstLine="720"/>
        <w:jc w:val="both"/>
        <w:rPr>
          <w:rFonts w:ascii="Times New Roman" w:eastAsia="Arial" w:hAnsi="Times New Roman" w:cs="Times New Roman"/>
          <w:sz w:val="22"/>
          <w:szCs w:val="22"/>
        </w:rPr>
      </w:pPr>
      <w:r w:rsidRPr="008C7220">
        <w:rPr>
          <w:rFonts w:ascii="Times New Roman" w:eastAsia="Arial" w:hAnsi="Times New Roman" w:cs="Times New Roman"/>
          <w:sz w:val="22"/>
          <w:szCs w:val="22"/>
        </w:rPr>
        <w:t>16.3.4. nutraukiamos pirkimo, kuriuo siekiama sukurti DPS, procedūros.</w:t>
      </w:r>
    </w:p>
    <w:p w14:paraId="0A9069E8" w14:textId="77777777" w:rsidR="00845DD1" w:rsidRDefault="00845DD1" w:rsidP="006B7D1C">
      <w:pPr>
        <w:spacing w:line="295" w:lineRule="auto"/>
        <w:ind w:firstLine="720"/>
        <w:jc w:val="both"/>
        <w:rPr>
          <w:rFonts w:ascii="Times New Roman" w:eastAsia="Arial" w:hAnsi="Times New Roman" w:cs="Times New Roman"/>
          <w:sz w:val="22"/>
          <w:szCs w:val="22"/>
        </w:rPr>
      </w:pPr>
    </w:p>
    <w:p w14:paraId="613BAD17" w14:textId="4275DABA" w:rsidR="00845DD1" w:rsidRPr="00CB4850" w:rsidRDefault="00845DD1" w:rsidP="006B7D1C">
      <w:pPr>
        <w:spacing w:line="295" w:lineRule="auto"/>
        <w:ind w:firstLine="720"/>
        <w:jc w:val="both"/>
        <w:rPr>
          <w:rFonts w:ascii="Times New Roman" w:eastAsia="Arial" w:hAnsi="Times New Roman" w:cs="Times New Roman"/>
          <w:sz w:val="22"/>
          <w:szCs w:val="22"/>
        </w:rPr>
      </w:pPr>
      <w:r w:rsidRPr="007B7AF7">
        <w:rPr>
          <w:rFonts w:ascii="Times New Roman" w:eastAsia="Arial" w:hAnsi="Times New Roman" w:cs="Times New Roman"/>
          <w:b/>
          <w:sz w:val="22"/>
          <w:szCs w:val="22"/>
        </w:rPr>
        <w:t>Pirminių paraiškų pateikimo terminas</w:t>
      </w:r>
      <w:r w:rsidRPr="007B7AF7">
        <w:rPr>
          <w:rFonts w:ascii="Times New Roman" w:eastAsia="Arial" w:hAnsi="Times New Roman" w:cs="Times New Roman"/>
          <w:sz w:val="22"/>
          <w:szCs w:val="22"/>
        </w:rPr>
        <w:t xml:space="preserve"> – </w:t>
      </w:r>
      <w:r w:rsidRPr="00C96DEE">
        <w:rPr>
          <w:rFonts w:ascii="Times New Roman" w:eastAsia="Arial" w:hAnsi="Times New Roman" w:cs="Times New Roman"/>
          <w:b/>
          <w:sz w:val="22"/>
          <w:szCs w:val="22"/>
        </w:rPr>
        <w:t>202</w:t>
      </w:r>
      <w:r w:rsidR="005303A6">
        <w:rPr>
          <w:rFonts w:ascii="Times New Roman" w:eastAsia="Arial" w:hAnsi="Times New Roman" w:cs="Times New Roman"/>
          <w:b/>
          <w:sz w:val="22"/>
          <w:szCs w:val="22"/>
        </w:rPr>
        <w:t>3</w:t>
      </w:r>
      <w:r w:rsidRPr="00C96DEE">
        <w:rPr>
          <w:rFonts w:ascii="Times New Roman" w:eastAsia="Arial" w:hAnsi="Times New Roman" w:cs="Times New Roman"/>
          <w:b/>
          <w:sz w:val="22"/>
          <w:szCs w:val="22"/>
        </w:rPr>
        <w:t xml:space="preserve"> m. </w:t>
      </w:r>
      <w:r w:rsidR="00944808">
        <w:rPr>
          <w:rFonts w:ascii="Times New Roman" w:eastAsia="Arial" w:hAnsi="Times New Roman" w:cs="Times New Roman"/>
          <w:b/>
          <w:sz w:val="22"/>
          <w:szCs w:val="22"/>
        </w:rPr>
        <w:t>kovo 21</w:t>
      </w:r>
      <w:r w:rsidRPr="00C96DEE">
        <w:rPr>
          <w:rFonts w:ascii="Times New Roman" w:eastAsia="Arial" w:hAnsi="Times New Roman" w:cs="Times New Roman"/>
          <w:b/>
          <w:sz w:val="22"/>
          <w:szCs w:val="22"/>
        </w:rPr>
        <w:t xml:space="preserve"> d.</w:t>
      </w:r>
      <w:r w:rsidRPr="00D13C19">
        <w:rPr>
          <w:rFonts w:ascii="Times New Roman" w:eastAsia="Arial" w:hAnsi="Times New Roman" w:cs="Times New Roman"/>
          <w:b/>
          <w:sz w:val="22"/>
          <w:szCs w:val="22"/>
        </w:rPr>
        <w:t xml:space="preserve"> </w:t>
      </w:r>
      <w:r w:rsidR="001C3B27" w:rsidRPr="00D13C19">
        <w:rPr>
          <w:rFonts w:ascii="Times New Roman" w:eastAsia="Arial" w:hAnsi="Times New Roman" w:cs="Times New Roman"/>
          <w:b/>
          <w:sz w:val="22"/>
          <w:szCs w:val="22"/>
        </w:rPr>
        <w:t>9</w:t>
      </w:r>
      <w:r>
        <w:rPr>
          <w:rFonts w:ascii="Times New Roman" w:eastAsia="Arial" w:hAnsi="Times New Roman" w:cs="Times New Roman"/>
          <w:b/>
          <w:sz w:val="22"/>
          <w:szCs w:val="22"/>
        </w:rPr>
        <w:t xml:space="preserve"> val. </w:t>
      </w:r>
      <w:r w:rsidR="001C3B27">
        <w:rPr>
          <w:rFonts w:ascii="Times New Roman" w:eastAsia="Arial" w:hAnsi="Times New Roman" w:cs="Times New Roman"/>
          <w:b/>
          <w:sz w:val="22"/>
          <w:szCs w:val="22"/>
        </w:rPr>
        <w:t>00</w:t>
      </w:r>
      <w:r w:rsidRPr="00A963A2">
        <w:rPr>
          <w:rFonts w:ascii="Times New Roman" w:eastAsia="Arial" w:hAnsi="Times New Roman" w:cs="Times New Roman"/>
          <w:b/>
          <w:sz w:val="22"/>
          <w:szCs w:val="22"/>
        </w:rPr>
        <w:t xml:space="preserve"> min.</w:t>
      </w:r>
    </w:p>
    <w:p w14:paraId="0A9D32AB" w14:textId="77777777" w:rsidR="00563133" w:rsidRPr="00CB4850"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CB4850" w:rsidRDefault="00563133" w:rsidP="00853A3E">
      <w:pPr>
        <w:spacing w:line="261" w:lineRule="auto"/>
        <w:ind w:firstLine="720"/>
        <w:rPr>
          <w:rFonts w:ascii="Times New Roman" w:eastAsia="Arial" w:hAnsi="Times New Roman" w:cs="Times New Roman"/>
          <w:sz w:val="21"/>
          <w:szCs w:val="21"/>
        </w:rPr>
        <w:sectPr w:rsidR="00563133" w:rsidRPr="00CB4850">
          <w:pgSz w:w="11900" w:h="16838"/>
          <w:pgMar w:top="1440" w:right="846" w:bottom="89" w:left="1133" w:header="0" w:footer="0" w:gutter="0"/>
          <w:cols w:space="720"/>
        </w:sectPr>
      </w:pPr>
    </w:p>
    <w:p w14:paraId="0000018C" w14:textId="360DE5E7" w:rsidR="00944B1E" w:rsidRPr="00CB4850" w:rsidRDefault="00194D39" w:rsidP="000569BC">
      <w:pPr>
        <w:pStyle w:val="Antrat3"/>
        <w:jc w:val="right"/>
        <w:rPr>
          <w:rFonts w:ascii="Times New Roman" w:hAnsi="Times New Roman" w:cs="Times New Roman"/>
          <w:b w:val="0"/>
          <w:bCs/>
          <w:color w:val="0070C0"/>
          <w:sz w:val="22"/>
          <w:szCs w:val="22"/>
        </w:rPr>
      </w:pPr>
      <w:bookmarkStart w:id="26" w:name="bookmark=id.3dy6vkm" w:colFirst="0" w:colLast="0"/>
      <w:bookmarkStart w:id="27" w:name="bookmark=id.1t3h5sf" w:colFirst="0" w:colLast="0"/>
      <w:bookmarkStart w:id="28" w:name="_heading=h.4d34og8" w:colFirst="0" w:colLast="0"/>
      <w:bookmarkStart w:id="29" w:name="_Toc88486582"/>
      <w:bookmarkStart w:id="30" w:name="antraspriedas"/>
      <w:bookmarkEnd w:id="26"/>
      <w:bookmarkEnd w:id="27"/>
      <w:bookmarkEnd w:id="28"/>
      <w:r w:rsidRPr="00CB4850">
        <w:rPr>
          <w:rFonts w:ascii="Times New Roman" w:hAnsi="Times New Roman" w:cs="Times New Roman"/>
          <w:b w:val="0"/>
          <w:bCs/>
          <w:color w:val="0070C0"/>
          <w:sz w:val="22"/>
          <w:szCs w:val="22"/>
        </w:rPr>
        <w:lastRenderedPageBreak/>
        <w:t xml:space="preserve">Pirkimo sąlygų </w:t>
      </w:r>
      <w:r w:rsidR="00DA7DF3" w:rsidRPr="00CB4850">
        <w:rPr>
          <w:rFonts w:ascii="Times New Roman" w:hAnsi="Times New Roman" w:cs="Times New Roman"/>
          <w:b w:val="0"/>
          <w:bCs/>
          <w:color w:val="0070C0"/>
          <w:sz w:val="22"/>
          <w:szCs w:val="22"/>
        </w:rPr>
        <w:t>1</w:t>
      </w:r>
      <w:r w:rsidRPr="00CB4850">
        <w:rPr>
          <w:rFonts w:ascii="Times New Roman" w:hAnsi="Times New Roman" w:cs="Times New Roman"/>
          <w:b w:val="0"/>
          <w:bCs/>
          <w:color w:val="0070C0"/>
          <w:sz w:val="22"/>
          <w:szCs w:val="22"/>
        </w:rPr>
        <w:t xml:space="preserve"> priedas „Tiekėjų pašalinimo pagrindai“</w:t>
      </w:r>
      <w:bookmarkEnd w:id="29"/>
    </w:p>
    <w:bookmarkEnd w:id="30"/>
    <w:p w14:paraId="4165BD95" w14:textId="77777777" w:rsidR="00A205D8" w:rsidRPr="00CB4850" w:rsidRDefault="00A205D8" w:rsidP="00A205D8">
      <w:pPr>
        <w:keepNext/>
        <w:keepLines/>
        <w:spacing w:before="120" w:after="160" w:line="276" w:lineRule="auto"/>
        <w:ind w:left="318"/>
        <w:jc w:val="right"/>
        <w:rPr>
          <w:rFonts w:ascii="Times New Roman" w:eastAsia="Arial" w:hAnsi="Times New Roman" w:cs="Times New Roman"/>
          <w:color w:val="0070C0"/>
          <w:sz w:val="22"/>
          <w:szCs w:val="22"/>
        </w:rPr>
      </w:pPr>
    </w:p>
    <w:p w14:paraId="0000018D" w14:textId="51DFC5CD" w:rsidR="00944B1E" w:rsidRPr="00CB4850" w:rsidRDefault="00194D39">
      <w:pPr>
        <w:spacing w:after="240" w:line="276" w:lineRule="auto"/>
        <w:jc w:val="center"/>
        <w:rPr>
          <w:rFonts w:ascii="Times New Roman" w:eastAsia="Arial" w:hAnsi="Times New Roman" w:cs="Times New Roman"/>
          <w:b/>
          <w:bCs/>
          <w:smallCaps/>
          <w:color w:val="404040"/>
          <w:sz w:val="22"/>
          <w:szCs w:val="22"/>
        </w:rPr>
      </w:pPr>
      <w:r w:rsidRPr="00CB4850">
        <w:rPr>
          <w:rFonts w:ascii="Times New Roman" w:eastAsia="Arial" w:hAnsi="Times New Roman" w:cs="Times New Roman"/>
          <w:b/>
          <w:bCs/>
          <w:smallCaps/>
          <w:color w:val="404040"/>
          <w:sz w:val="22"/>
          <w:szCs w:val="22"/>
        </w:rPr>
        <w:t>TIEKĖJŲ PAŠALINIMO PAGRINDAI</w:t>
      </w:r>
    </w:p>
    <w:p w14:paraId="0000018F" w14:textId="5CCC4038" w:rsidR="00944B1E" w:rsidRDefault="006B7D1C" w:rsidP="006B7D1C">
      <w:pPr>
        <w:pStyle w:val="Sraopastraipa"/>
        <w:tabs>
          <w:tab w:val="left" w:pos="993"/>
          <w:tab w:val="left" w:pos="1134"/>
        </w:tabs>
        <w:spacing w:line="264"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 </w:t>
      </w:r>
      <w:r w:rsidR="00194D39" w:rsidRPr="00CB4850">
        <w:rPr>
          <w:rFonts w:ascii="Times New Roman" w:eastAsia="Arial" w:hAnsi="Times New Roman" w:cs="Times New Roman"/>
          <w:sz w:val="22"/>
          <w:szCs w:val="22"/>
        </w:rPr>
        <w:t xml:space="preserve">Tiekėjas (taip pat, kiekvienas tiekėjų grupės narys atskirai, jei pasiūlymą teikia tiekėjų grupė), o tiekėjui remiantis ūkio subjektų pajėgumais pagal </w:t>
      </w:r>
      <w:r w:rsidR="00F31329" w:rsidRPr="00F31329">
        <w:rPr>
          <w:rFonts w:ascii="Times New Roman" w:eastAsia="Arial" w:hAnsi="Times New Roman" w:cs="Times New Roman"/>
          <w:sz w:val="22"/>
          <w:szCs w:val="22"/>
        </w:rPr>
        <w:t>PĮ 62 straipsnį</w:t>
      </w:r>
      <w:r w:rsidR="00194D39" w:rsidRPr="00CB4850">
        <w:rPr>
          <w:rFonts w:ascii="Times New Roman" w:eastAsia="Arial" w:hAnsi="Times New Roman" w:cs="Times New Roman"/>
          <w:sz w:val="22"/>
          <w:szCs w:val="22"/>
        </w:rPr>
        <w:t xml:space="preserve"> – kiekvienas ūkio subjektas atskirai, </w:t>
      </w:r>
      <w:r w:rsidR="00C678BD" w:rsidRPr="00CB4850">
        <w:rPr>
          <w:rFonts w:ascii="Times New Roman" w:eastAsia="Arial" w:hAnsi="Times New Roman" w:cs="Times New Roman"/>
          <w:sz w:val="22"/>
          <w:szCs w:val="22"/>
        </w:rPr>
        <w:t xml:space="preserve">taip pat paraiškos teikimo metu žinomi subtiekėjai (jeigu pirkimo vykdytojas nustato reikalavimus dėl tiekėjų subtiekėjų pašalinimo pagrindų) </w:t>
      </w:r>
      <w:r w:rsidR="00194D39" w:rsidRPr="00CB4850">
        <w:rPr>
          <w:rFonts w:ascii="Times New Roman" w:eastAsia="Arial" w:hAnsi="Times New Roman" w:cs="Times New Roman"/>
          <w:sz w:val="22"/>
          <w:szCs w:val="22"/>
        </w:rPr>
        <w:t xml:space="preserve">turi atitikti šiame priede nustatytus reikalavimus dėl pašalinimo pagrindų nebuvimo. </w:t>
      </w:r>
    </w:p>
    <w:p w14:paraId="22C8824E" w14:textId="46A7E3AE" w:rsidR="001A7961" w:rsidRDefault="001A7961" w:rsidP="006B7D1C">
      <w:pPr>
        <w:pStyle w:val="Sraopastraipa"/>
        <w:tabs>
          <w:tab w:val="left" w:pos="993"/>
          <w:tab w:val="left" w:pos="1134"/>
        </w:tabs>
        <w:spacing w:line="264"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2. </w:t>
      </w:r>
      <w:r w:rsidR="00825BFB" w:rsidRPr="00825BFB">
        <w:rPr>
          <w:rFonts w:ascii="Times New Roman" w:eastAsia="Arial" w:hAnsi="Times New Roman" w:cs="Times New Roman"/>
          <w:sz w:val="22"/>
          <w:szCs w:val="22"/>
        </w:rPr>
        <w:t>Tiekėjai nepašalinami iš konkretaus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w:t>
      </w:r>
    </w:p>
    <w:p w14:paraId="493BCE18" w14:textId="01ECC62C" w:rsidR="00825BFB" w:rsidRDefault="00825BFB" w:rsidP="006B7D1C">
      <w:pPr>
        <w:pStyle w:val="Sraopastraipa"/>
        <w:tabs>
          <w:tab w:val="left" w:pos="993"/>
          <w:tab w:val="left" w:pos="1134"/>
        </w:tabs>
        <w:spacing w:line="264"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3. </w:t>
      </w:r>
      <w:r w:rsidR="00C42AD3" w:rsidRPr="00C42AD3">
        <w:rPr>
          <w:rFonts w:ascii="Times New Roman" w:eastAsia="Arial" w:hAnsi="Times New Roman" w:cs="Times New Roman"/>
          <w:sz w:val="22"/>
          <w:szCs w:val="22"/>
        </w:rPr>
        <w:t>Pirkimo vykdytojas netikrina fizinių asmenų (specialistų), kurių pajėgumais tiekėjas remiasi pagal PĮ 62 straipsnį ir kuriuos, pirkimo laimėjimo atveju, tiekėjas ketina įdarbinti, (</w:t>
      </w:r>
      <w:proofErr w:type="spellStart"/>
      <w:r w:rsidR="00C42AD3" w:rsidRPr="00C42AD3">
        <w:rPr>
          <w:rFonts w:ascii="Times New Roman" w:eastAsia="Arial" w:hAnsi="Times New Roman" w:cs="Times New Roman"/>
          <w:sz w:val="22"/>
          <w:szCs w:val="22"/>
        </w:rPr>
        <w:t>kvazisubtiekėjų</w:t>
      </w:r>
      <w:proofErr w:type="spellEnd"/>
      <w:r w:rsidR="00C42AD3" w:rsidRPr="00C42AD3">
        <w:rPr>
          <w:rFonts w:ascii="Times New Roman" w:eastAsia="Arial" w:hAnsi="Times New Roman" w:cs="Times New Roman"/>
          <w:sz w:val="22"/>
          <w:szCs w:val="22"/>
        </w:rPr>
        <w:t>) pašalinimo pagrindų.</w:t>
      </w:r>
    </w:p>
    <w:p w14:paraId="737B24DA" w14:textId="1FBCB506" w:rsidR="003767F2" w:rsidRDefault="003767F2" w:rsidP="006B7D1C">
      <w:pPr>
        <w:pStyle w:val="Sraopastraipa"/>
        <w:tabs>
          <w:tab w:val="left" w:pos="993"/>
          <w:tab w:val="left" w:pos="1134"/>
        </w:tabs>
        <w:spacing w:line="264" w:lineRule="auto"/>
        <w:ind w:left="0"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4. </w:t>
      </w:r>
      <w:r w:rsidR="00244CB4" w:rsidRPr="0094454B">
        <w:rPr>
          <w:rFonts w:ascii="Times New Roman" w:eastAsia="Arial" w:hAnsi="Times New Roman" w:cs="Times New Roman"/>
          <w:sz w:val="22"/>
          <w:szCs w:val="22"/>
        </w:rPr>
        <w:t>Tiekėjų pašalinimo pagrindai ir jų nebuvimą patvirtinantys dokumentai:</w:t>
      </w:r>
    </w:p>
    <w:tbl>
      <w:tblPr>
        <w:tblW w:w="5000" w:type="pct"/>
        <w:tblCellMar>
          <w:left w:w="10" w:type="dxa"/>
          <w:right w:w="10" w:type="dxa"/>
        </w:tblCellMar>
        <w:tblLook w:val="04A0" w:firstRow="1" w:lastRow="0" w:firstColumn="1" w:lastColumn="0" w:noHBand="0" w:noVBand="1"/>
      </w:tblPr>
      <w:tblGrid>
        <w:gridCol w:w="839"/>
        <w:gridCol w:w="3162"/>
        <w:gridCol w:w="1206"/>
        <w:gridCol w:w="4857"/>
      </w:tblGrid>
      <w:tr w:rsidR="0074190C" w:rsidRPr="00C84C8D" w14:paraId="4423E339"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25C7B" w14:textId="77777777" w:rsidR="0074190C" w:rsidRPr="00C84C8D" w:rsidRDefault="0074190C" w:rsidP="00DE4225">
            <w:pPr>
              <w:pStyle w:val="Betarp"/>
              <w:ind w:left="32"/>
              <w:jc w:val="center"/>
              <w:rPr>
                <w:rFonts w:ascii="Times New Roman" w:hAnsi="Times New Roman" w:cs="Times New Roman"/>
                <w:b/>
                <w:bCs/>
                <w:sz w:val="22"/>
                <w:szCs w:val="22"/>
              </w:rPr>
            </w:pPr>
            <w:r w:rsidRPr="00C84C8D">
              <w:rPr>
                <w:rFonts w:ascii="Times New Roman" w:hAnsi="Times New Roman" w:cs="Times New Roman"/>
                <w:b/>
                <w:bCs/>
                <w:sz w:val="22"/>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2CFE0" w14:textId="77777777" w:rsidR="0074190C" w:rsidRPr="00C84C8D" w:rsidRDefault="0074190C" w:rsidP="00DE4225">
            <w:pPr>
              <w:pStyle w:val="Betarp"/>
              <w:jc w:val="center"/>
              <w:rPr>
                <w:rFonts w:ascii="Times New Roman" w:hAnsi="Times New Roman" w:cs="Times New Roman"/>
                <w:b/>
                <w:bCs/>
                <w:sz w:val="22"/>
                <w:szCs w:val="22"/>
              </w:rPr>
            </w:pPr>
            <w:r w:rsidRPr="00C84C8D">
              <w:rPr>
                <w:rFonts w:ascii="Times New Roman" w:hAnsi="Times New Roman" w:cs="Times New Roman"/>
                <w:b/>
                <w:sz w:val="22"/>
                <w:szCs w:val="22"/>
              </w:rPr>
              <w:t>Tiekėjo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D7B27" w14:textId="37F96668" w:rsidR="0074190C" w:rsidRPr="00C84C8D" w:rsidRDefault="0074190C" w:rsidP="00DE4225">
            <w:pPr>
              <w:pStyle w:val="Betarp"/>
              <w:jc w:val="center"/>
              <w:rPr>
                <w:rFonts w:ascii="Times New Roman" w:eastAsia="Yu Mincho" w:hAnsi="Times New Roman" w:cs="Times New Roman"/>
                <w:b/>
                <w:bCs/>
                <w:sz w:val="22"/>
                <w:szCs w:val="22"/>
              </w:rPr>
            </w:pPr>
            <w:r w:rsidRPr="00C84C8D">
              <w:rPr>
                <w:rFonts w:ascii="Times New Roman" w:eastAsia="Yu Mincho" w:hAnsi="Times New Roman" w:cs="Times New Roman"/>
                <w:b/>
                <w:bCs/>
                <w:sz w:val="22"/>
                <w:szCs w:val="22"/>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A322E" w14:textId="77777777" w:rsidR="0074190C" w:rsidRPr="00C84C8D" w:rsidRDefault="0074190C" w:rsidP="00DE4225">
            <w:pPr>
              <w:pStyle w:val="Betarp"/>
              <w:jc w:val="center"/>
              <w:rPr>
                <w:rFonts w:ascii="Times New Roman" w:hAnsi="Times New Roman" w:cs="Times New Roman"/>
                <w:b/>
                <w:bCs/>
                <w:iCs/>
                <w:sz w:val="22"/>
                <w:szCs w:val="22"/>
              </w:rPr>
            </w:pPr>
            <w:r w:rsidRPr="00C84C8D">
              <w:rPr>
                <w:rFonts w:ascii="Times New Roman" w:hAnsi="Times New Roman" w:cs="Times New Roman"/>
                <w:b/>
                <w:sz w:val="22"/>
                <w:szCs w:val="22"/>
              </w:rPr>
              <w:t>Pašalinimo pagrindų nebuvimą įrodantys dokumentai</w:t>
            </w:r>
          </w:p>
        </w:tc>
      </w:tr>
      <w:tr w:rsidR="001A4B6F" w:rsidRPr="00C84C8D" w14:paraId="5427B362"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0C81A" w14:textId="30F61CDF"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11249"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Tiekėjas arba jo atsakingas asmuo, nurodytas VPĮ 46 straipsnio 2 dalies 2 punkte, nuteistas už šią nusikalstamą veiką:</w:t>
            </w:r>
          </w:p>
          <w:p w14:paraId="41674A2C"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1) dalyvavimą nusikalstamame susivienijime, jo organizavimą ar vadovavimą jam;</w:t>
            </w:r>
          </w:p>
          <w:p w14:paraId="329547B0"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2) kyšininkavimą, prekybą poveikiu, papirkimą;</w:t>
            </w:r>
          </w:p>
          <w:p w14:paraId="23EBEC47"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84C8D">
              <w:rPr>
                <w:rFonts w:ascii="Times New Roman" w:hAnsi="Times New Roman" w:cs="Times New Roman"/>
                <w:bCs/>
                <w:sz w:val="22"/>
                <w:szCs w:val="22"/>
              </w:rPr>
              <w:lastRenderedPageBreak/>
              <w:t>kėsinamasi į Europos Sąjungos finansinius interesus, kaip apibrėžta Konvencijos dėl Europos Bendrijų finansinių interesų apsaugos 1 straipsnyje;</w:t>
            </w:r>
          </w:p>
          <w:p w14:paraId="2CD42242"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4) nusikalstamą bankrotą;</w:t>
            </w:r>
          </w:p>
          <w:p w14:paraId="6132F5DF"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5) teroristinį ir su teroristine veikla susijusį nusikaltimą;</w:t>
            </w:r>
          </w:p>
          <w:p w14:paraId="7B0F592E"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6) nusikalstamu būdu gauto turto legalizavimą;</w:t>
            </w:r>
          </w:p>
          <w:p w14:paraId="16DD2C81"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7) prekybą žmonėmis, vaiko pirkimą arba pardavimą;</w:t>
            </w:r>
          </w:p>
          <w:p w14:paraId="3E010ED4"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9A2BD2C" w14:textId="77777777" w:rsidR="001A4B6F" w:rsidRPr="00C84C8D" w:rsidRDefault="001A4B6F" w:rsidP="001A4B6F">
            <w:pPr>
              <w:pStyle w:val="Betarp"/>
              <w:jc w:val="both"/>
              <w:rPr>
                <w:rFonts w:ascii="Times New Roman" w:hAnsi="Times New Roman" w:cs="Times New Roman"/>
                <w:bCs/>
                <w:sz w:val="22"/>
                <w:szCs w:val="22"/>
              </w:rPr>
            </w:pPr>
          </w:p>
          <w:p w14:paraId="034018E1"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Laikoma, kad tiekėjas arba jo atsakingas asmuo nuteistas už aukščiau nurodytą nusikalstamą veiką, kai dėl:</w:t>
            </w:r>
          </w:p>
          <w:p w14:paraId="4D0725B0"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63DA264"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ECBBF7" w14:textId="258B8B74"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3) tiekėjo, kuris yra juridinis asmuo, kita organizacija ar jos padalinys, per pastaruosius 5 metus buvo priimtas ir įsiteisėjęs apkaltinamasis teismo nuosprendis arba VPĮ 46 straipsnio 3 dalies atveju – galutinis administracinis sprendimas, jeigu toks </w:t>
            </w:r>
            <w:r w:rsidRPr="00C84C8D">
              <w:rPr>
                <w:rFonts w:ascii="Times New Roman" w:hAnsi="Times New Roman" w:cs="Times New Roman"/>
                <w:bCs/>
                <w:sz w:val="22"/>
                <w:szCs w:val="22"/>
              </w:rPr>
              <w:lastRenderedPageBreak/>
              <w:t>sprendimas priimamas pagal tiekėjo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EF36"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lastRenderedPageBreak/>
              <w:t>VPĮ 46 straipsnio 1 dalis</w:t>
            </w:r>
          </w:p>
          <w:p w14:paraId="1AE8C129" w14:textId="77777777" w:rsidR="001A4B6F" w:rsidRPr="00C84C8D" w:rsidRDefault="001A4B6F" w:rsidP="001A4B6F">
            <w:pPr>
              <w:pStyle w:val="Betarp"/>
              <w:jc w:val="both"/>
              <w:rPr>
                <w:rFonts w:ascii="Times New Roman" w:eastAsia="Yu Mincho" w:hAnsi="Times New Roman" w:cs="Times New Roman"/>
                <w:sz w:val="22"/>
                <w:szCs w:val="22"/>
              </w:rPr>
            </w:pPr>
          </w:p>
          <w:p w14:paraId="6E4713DD" w14:textId="77777777"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 III dalies A1-A6 punktai</w:t>
            </w:r>
          </w:p>
          <w:p w14:paraId="37D1FA8C" w14:textId="77777777" w:rsidR="001A4B6F" w:rsidRPr="00C84C8D" w:rsidRDefault="001A4B6F" w:rsidP="001A4B6F">
            <w:pPr>
              <w:pStyle w:val="Betarp"/>
              <w:jc w:val="both"/>
              <w:rPr>
                <w:rFonts w:ascii="Times New Roman" w:eastAsia="Yu Mincho" w:hAnsi="Times New Roman" w:cs="Times New Roman"/>
                <w:sz w:val="22"/>
                <w:szCs w:val="22"/>
              </w:rPr>
            </w:pPr>
          </w:p>
          <w:p w14:paraId="394D27FA" w14:textId="0D85B10B"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24EB" w14:textId="1D4D01CA" w:rsidR="001A4B6F" w:rsidRPr="00C84C8D" w:rsidRDefault="001A4B6F" w:rsidP="001A4B6F">
            <w:pPr>
              <w:pStyle w:val="Betarp"/>
              <w:jc w:val="both"/>
              <w:rPr>
                <w:rFonts w:ascii="Times New Roman" w:hAnsi="Times New Roman" w:cs="Times New Roman"/>
                <w:sz w:val="22"/>
                <w:szCs w:val="22"/>
              </w:rPr>
            </w:pPr>
            <w:r w:rsidRPr="00C84C8D">
              <w:rPr>
                <w:rFonts w:ascii="Times New Roman" w:eastAsia="Arial" w:hAnsi="Times New Roman" w:cs="Times New Roman"/>
                <w:sz w:val="22"/>
                <w:szCs w:val="22"/>
              </w:rPr>
              <w:t>Pateikiama su paraiška: EBVPD.</w:t>
            </w:r>
          </w:p>
          <w:p w14:paraId="156D4DC3" w14:textId="77777777" w:rsidR="001A4B6F" w:rsidRPr="00C84C8D" w:rsidRDefault="001A4B6F" w:rsidP="001A4B6F">
            <w:pPr>
              <w:pStyle w:val="Betarp"/>
              <w:jc w:val="both"/>
              <w:rPr>
                <w:rFonts w:ascii="Times New Roman" w:hAnsi="Times New Roman" w:cs="Times New Roman"/>
                <w:sz w:val="22"/>
                <w:szCs w:val="22"/>
              </w:rPr>
            </w:pPr>
          </w:p>
          <w:p w14:paraId="4E6F5907" w14:textId="77777777" w:rsidR="00094D3E" w:rsidRPr="00C84C8D" w:rsidRDefault="00094D3E" w:rsidP="00094D3E">
            <w:pPr>
              <w:pStyle w:val="Betarp"/>
              <w:jc w:val="both"/>
              <w:rPr>
                <w:rFonts w:ascii="Times New Roman" w:hAnsi="Times New Roman" w:cs="Times New Roman"/>
                <w:sz w:val="22"/>
                <w:szCs w:val="22"/>
              </w:rPr>
            </w:pPr>
            <w:r w:rsidRPr="00C84C8D">
              <w:rPr>
                <w:rFonts w:ascii="Times New Roman" w:hAnsi="Times New Roman" w:cs="Times New Roman"/>
                <w:sz w:val="22"/>
                <w:szCs w:val="22"/>
              </w:rPr>
              <w:t>Iš Lietuvoje įsteigtų subjektų reikalaujama:</w:t>
            </w:r>
          </w:p>
          <w:p w14:paraId="20B7487F" w14:textId="77777777" w:rsidR="00094D3E" w:rsidRPr="00C84C8D" w:rsidRDefault="00094D3E" w:rsidP="00094D3E">
            <w:pPr>
              <w:pStyle w:val="Betarp"/>
              <w:numPr>
                <w:ilvl w:val="0"/>
                <w:numId w:val="42"/>
              </w:numPr>
              <w:ind w:left="0" w:firstLine="0"/>
              <w:jc w:val="both"/>
              <w:rPr>
                <w:rFonts w:ascii="Times New Roman" w:hAnsi="Times New Roman" w:cs="Times New Roman"/>
                <w:bCs/>
                <w:sz w:val="22"/>
                <w:szCs w:val="22"/>
              </w:rPr>
            </w:pPr>
            <w:r w:rsidRPr="00C84C8D">
              <w:rPr>
                <w:rFonts w:ascii="Times New Roman" w:hAnsi="Times New Roman" w:cs="Times New Roman"/>
                <w:sz w:val="22"/>
                <w:szCs w:val="22"/>
              </w:rPr>
              <w:t>išrašo iš teismo sprendimo arba</w:t>
            </w:r>
          </w:p>
          <w:p w14:paraId="3264F9A4" w14:textId="77777777" w:rsidR="00094D3E" w:rsidRPr="00C84C8D" w:rsidRDefault="00094D3E" w:rsidP="00094D3E">
            <w:pPr>
              <w:pStyle w:val="Betarp"/>
              <w:numPr>
                <w:ilvl w:val="0"/>
                <w:numId w:val="42"/>
              </w:numPr>
              <w:ind w:left="0" w:firstLine="0"/>
              <w:jc w:val="both"/>
              <w:rPr>
                <w:rFonts w:ascii="Times New Roman" w:hAnsi="Times New Roman" w:cs="Times New Roman"/>
                <w:bCs/>
                <w:sz w:val="22"/>
                <w:szCs w:val="22"/>
              </w:rPr>
            </w:pPr>
            <w:r w:rsidRPr="00C84C8D">
              <w:rPr>
                <w:rFonts w:ascii="Times New Roman" w:hAnsi="Times New Roman" w:cs="Times New Roman"/>
                <w:sz w:val="22"/>
                <w:szCs w:val="22"/>
              </w:rPr>
              <w:t>Informatikos ir ryšių departamento prie Vidaus reikalų ministerijos pažymos, arba</w:t>
            </w:r>
          </w:p>
          <w:p w14:paraId="66C9E9AF" w14:textId="77777777" w:rsidR="00094D3E" w:rsidRPr="00C84C8D" w:rsidRDefault="00094D3E" w:rsidP="00094D3E">
            <w:pPr>
              <w:pStyle w:val="Betarp"/>
              <w:numPr>
                <w:ilvl w:val="0"/>
                <w:numId w:val="42"/>
              </w:numPr>
              <w:ind w:left="0" w:firstLine="0"/>
              <w:jc w:val="both"/>
              <w:rPr>
                <w:rFonts w:ascii="Times New Roman" w:hAnsi="Times New Roman" w:cs="Times New Roman"/>
                <w:bCs/>
                <w:sz w:val="22"/>
                <w:szCs w:val="22"/>
              </w:rPr>
            </w:pPr>
            <w:r w:rsidRPr="00C84C8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B16C7FF" w14:textId="77777777" w:rsidR="00094D3E" w:rsidRPr="00C84C8D" w:rsidRDefault="00094D3E" w:rsidP="00094D3E">
            <w:pPr>
              <w:pStyle w:val="Betarp"/>
              <w:jc w:val="both"/>
              <w:rPr>
                <w:rFonts w:ascii="Times New Roman" w:hAnsi="Times New Roman" w:cs="Times New Roman"/>
                <w:sz w:val="22"/>
                <w:szCs w:val="22"/>
              </w:rPr>
            </w:pPr>
          </w:p>
          <w:p w14:paraId="64037147" w14:textId="77777777" w:rsidR="00094D3E" w:rsidRPr="00C84C8D" w:rsidRDefault="00094D3E" w:rsidP="00094D3E">
            <w:pPr>
              <w:pStyle w:val="Betarp"/>
              <w:jc w:val="both"/>
              <w:rPr>
                <w:rFonts w:ascii="Times New Roman" w:hAnsi="Times New Roman" w:cs="Times New Roman"/>
                <w:sz w:val="22"/>
                <w:szCs w:val="22"/>
              </w:rPr>
            </w:pPr>
            <w:r w:rsidRPr="00C84C8D">
              <w:rPr>
                <w:rFonts w:ascii="Times New Roman" w:hAnsi="Times New Roman" w:cs="Times New Roman"/>
                <w:sz w:val="22"/>
                <w:szCs w:val="22"/>
              </w:rPr>
              <w:t>Iš ne Lietuvoje įsteigtų subjektų reikalaujama:</w:t>
            </w:r>
          </w:p>
          <w:p w14:paraId="731DA381" w14:textId="77777777" w:rsidR="00094D3E" w:rsidRPr="00C84C8D" w:rsidRDefault="00094D3E" w:rsidP="00094D3E">
            <w:pPr>
              <w:pStyle w:val="Betarp"/>
              <w:numPr>
                <w:ilvl w:val="0"/>
                <w:numId w:val="42"/>
              </w:numPr>
              <w:ind w:left="0" w:firstLine="0"/>
              <w:jc w:val="both"/>
              <w:rPr>
                <w:rFonts w:ascii="Times New Roman" w:hAnsi="Times New Roman" w:cs="Times New Roman"/>
                <w:bCs/>
                <w:sz w:val="22"/>
                <w:szCs w:val="22"/>
              </w:rPr>
            </w:pPr>
            <w:r w:rsidRPr="00C84C8D">
              <w:rPr>
                <w:rFonts w:ascii="Times New Roman" w:hAnsi="Times New Roman" w:cs="Times New Roman"/>
                <w:sz w:val="22"/>
                <w:szCs w:val="22"/>
              </w:rPr>
              <w:t>atitinkamos užsienio šalies institucijos dokumento</w:t>
            </w:r>
            <w:r w:rsidRPr="00C84C8D">
              <w:rPr>
                <w:rStyle w:val="Puslapioinaosnuoroda"/>
                <w:rFonts w:ascii="Times New Roman" w:hAnsi="Times New Roman"/>
                <w:sz w:val="22"/>
                <w:szCs w:val="22"/>
              </w:rPr>
              <w:footnoteReference w:id="1"/>
            </w:r>
            <w:r w:rsidRPr="00C84C8D">
              <w:rPr>
                <w:rFonts w:ascii="Times New Roman" w:hAnsi="Times New Roman" w:cs="Times New Roman"/>
                <w:sz w:val="22"/>
                <w:szCs w:val="22"/>
              </w:rPr>
              <w:t>.</w:t>
            </w:r>
          </w:p>
          <w:p w14:paraId="53168F96" w14:textId="77777777" w:rsidR="00094D3E" w:rsidRPr="00C84C8D" w:rsidRDefault="00094D3E" w:rsidP="00094D3E">
            <w:pPr>
              <w:pStyle w:val="Betarp"/>
              <w:jc w:val="both"/>
              <w:rPr>
                <w:rFonts w:ascii="Times New Roman" w:hAnsi="Times New Roman" w:cs="Times New Roman"/>
                <w:sz w:val="22"/>
                <w:szCs w:val="22"/>
              </w:rPr>
            </w:pPr>
          </w:p>
          <w:p w14:paraId="238F53EC" w14:textId="41A6E302" w:rsidR="00094D3E" w:rsidRPr="00C84C8D" w:rsidRDefault="00094D3E" w:rsidP="00094D3E">
            <w:pPr>
              <w:pStyle w:val="Betarp"/>
              <w:jc w:val="both"/>
              <w:rPr>
                <w:rFonts w:ascii="Times New Roman" w:hAnsi="Times New Roman" w:cs="Times New Roman"/>
                <w:sz w:val="22"/>
                <w:szCs w:val="22"/>
              </w:rPr>
            </w:pPr>
            <w:r w:rsidRPr="00C84C8D">
              <w:rPr>
                <w:rFonts w:ascii="Times New Roman" w:hAnsi="Times New Roman" w:cs="Times New Roman"/>
                <w:sz w:val="22"/>
                <w:szCs w:val="22"/>
              </w:rPr>
              <w:t>Nurodyti dokumentai turi būti išduoti ne anksčiau kaip 180 dienų</w:t>
            </w:r>
            <w:r w:rsidRPr="00C84C8D">
              <w:rPr>
                <w:rFonts w:ascii="Times New Roman" w:hAnsi="Times New Roman" w:cs="Times New Roman"/>
                <w:color w:val="00B050"/>
                <w:sz w:val="22"/>
                <w:szCs w:val="22"/>
              </w:rPr>
              <w:t xml:space="preserve"> </w:t>
            </w:r>
            <w:r w:rsidRPr="00C84C8D">
              <w:rPr>
                <w:rFonts w:ascii="Times New Roman" w:hAnsi="Times New Roman" w:cs="Times New Roman"/>
                <w:sz w:val="22"/>
                <w:szCs w:val="22"/>
              </w:rPr>
              <w:t xml:space="preserve">iki </w:t>
            </w:r>
            <w:r w:rsidRPr="00C84C8D">
              <w:rPr>
                <w:rFonts w:ascii="Times New Roman" w:hAnsi="Times New Roman" w:cs="Times New Roman"/>
                <w:i/>
                <w:iCs/>
                <w:sz w:val="22"/>
                <w:szCs w:val="22"/>
              </w:rPr>
              <w:t xml:space="preserve">tos dienos, kai tiekėjas </w:t>
            </w:r>
            <w:r w:rsidR="00CB2553">
              <w:rPr>
                <w:rFonts w:ascii="Times New Roman" w:hAnsi="Times New Roman" w:cs="Times New Roman"/>
                <w:i/>
                <w:iCs/>
                <w:sz w:val="22"/>
                <w:szCs w:val="22"/>
              </w:rPr>
              <w:t>p</w:t>
            </w:r>
            <w:r w:rsidRPr="00C84C8D">
              <w:rPr>
                <w:rFonts w:ascii="Times New Roman" w:hAnsi="Times New Roman" w:cs="Times New Roman"/>
                <w:i/>
                <w:iCs/>
                <w:sz w:val="22"/>
                <w:szCs w:val="22"/>
              </w:rPr>
              <w:t>erkančiojo subjekto prašymu turės pateikti pašalinimo pagrindų nebuvimą patvirtinančius dok</w:t>
            </w:r>
            <w:r w:rsidRPr="00C84C8D">
              <w:rPr>
                <w:rFonts w:ascii="Times New Roman" w:hAnsi="Times New Roman" w:cs="Times New Roman"/>
                <w:sz w:val="22"/>
                <w:szCs w:val="22"/>
              </w:rPr>
              <w:t xml:space="preserve">umentus. </w:t>
            </w:r>
          </w:p>
          <w:p w14:paraId="4C9343D3" w14:textId="77777777" w:rsidR="00094D3E" w:rsidRPr="00C84C8D" w:rsidRDefault="00094D3E" w:rsidP="00094D3E">
            <w:pPr>
              <w:pStyle w:val="Betarp"/>
              <w:jc w:val="both"/>
              <w:rPr>
                <w:rFonts w:ascii="Times New Roman" w:hAnsi="Times New Roman" w:cs="Times New Roman"/>
                <w:sz w:val="22"/>
                <w:szCs w:val="22"/>
              </w:rPr>
            </w:pPr>
          </w:p>
          <w:p w14:paraId="489DCD3E" w14:textId="77777777" w:rsidR="00094D3E" w:rsidRPr="00C84C8D" w:rsidRDefault="00094D3E" w:rsidP="00094D3E">
            <w:pPr>
              <w:pStyle w:val="Betarp"/>
              <w:jc w:val="both"/>
              <w:rPr>
                <w:rFonts w:ascii="Times New Roman" w:hAnsi="Times New Roman" w:cs="Times New Roman"/>
                <w:color w:val="7030A0"/>
                <w:sz w:val="22"/>
                <w:szCs w:val="22"/>
              </w:rPr>
            </w:pPr>
            <w:r w:rsidRPr="00C84C8D">
              <w:rPr>
                <w:rFonts w:ascii="Times New Roman" w:hAnsi="Times New Roman" w:cs="Times New Roman"/>
                <w:noProof/>
                <w:sz w:val="22"/>
                <w:szCs w:val="22"/>
                <w:u w:val="single"/>
              </w:rPr>
              <w:t xml:space="preserve">Jeigu pateikiamas dokumentas yra išduotas elektronine forma, tiekėjas privalo jį pateikti *.adoc formatu arba *.pdf formatu, jei dokumentas yra pasirašytas dokumentą išdavusios institucijos </w:t>
            </w:r>
            <w:r w:rsidRPr="00C84C8D">
              <w:rPr>
                <w:rFonts w:ascii="Times New Roman" w:hAnsi="Times New Roman" w:cs="Times New Roman"/>
                <w:noProof/>
                <w:sz w:val="22"/>
                <w:szCs w:val="22"/>
                <w:u w:val="single"/>
              </w:rPr>
              <w:lastRenderedPageBreak/>
              <w:t>atsakingo darbuotojo kvalifikuotu elektroniniu parašu ir jame yra parašo atvaizdas su laiko žyma</w:t>
            </w:r>
            <w:r w:rsidRPr="00C84C8D">
              <w:rPr>
                <w:rFonts w:ascii="Times New Roman" w:hAnsi="Times New Roman" w:cs="Times New Roman"/>
                <w:noProof/>
                <w:sz w:val="22"/>
                <w:szCs w:val="22"/>
              </w:rPr>
              <w:t>.</w:t>
            </w:r>
          </w:p>
          <w:p w14:paraId="68D7AA53" w14:textId="77777777" w:rsidR="00094D3E" w:rsidRPr="00C84C8D" w:rsidRDefault="00094D3E" w:rsidP="00094D3E">
            <w:pPr>
              <w:pStyle w:val="Betarp"/>
              <w:jc w:val="both"/>
              <w:rPr>
                <w:rFonts w:ascii="Times New Roman" w:hAnsi="Times New Roman" w:cs="Times New Roman"/>
                <w:bCs/>
                <w:sz w:val="22"/>
                <w:szCs w:val="22"/>
              </w:rPr>
            </w:pPr>
          </w:p>
          <w:p w14:paraId="70B98F66" w14:textId="34AE1416" w:rsidR="001A4B6F" w:rsidRPr="00C84C8D" w:rsidRDefault="00094D3E" w:rsidP="00094D3E">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F1F7D" w14:textId="77777777" w:rsidR="001A4B6F" w:rsidRPr="00C84C8D" w:rsidRDefault="001A4B6F" w:rsidP="001A4B6F">
            <w:pPr>
              <w:pStyle w:val="Betarp"/>
              <w:jc w:val="both"/>
              <w:rPr>
                <w:rFonts w:ascii="Times New Roman" w:hAnsi="Times New Roman" w:cs="Times New Roman"/>
                <w:bCs/>
                <w:sz w:val="22"/>
                <w:szCs w:val="22"/>
              </w:rPr>
            </w:pPr>
          </w:p>
        </w:tc>
      </w:tr>
      <w:tr w:rsidR="001A4B6F" w:rsidRPr="00C84C8D" w14:paraId="08F87CC6"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9A08E" w14:textId="2F337A65" w:rsidR="001A4B6F" w:rsidRPr="00C84C8D" w:rsidRDefault="001A4B6F" w:rsidP="001A4B6F">
            <w:pPr>
              <w:pStyle w:val="Betarp"/>
              <w:rPr>
                <w:rFonts w:ascii="Times New Roman" w:hAnsi="Times New Roman" w:cs="Times New Roman"/>
                <w:bCs/>
                <w:sz w:val="22"/>
                <w:szCs w:val="22"/>
              </w:rPr>
            </w:pPr>
            <w:bookmarkStart w:id="31" w:name="_Hlk90887843"/>
            <w:r w:rsidRPr="00C84C8D">
              <w:rPr>
                <w:rFonts w:ascii="Times New Roman" w:hAnsi="Times New Roman" w:cs="Times New Roman"/>
                <w:bCs/>
                <w:sz w:val="22"/>
                <w:szCs w:val="22"/>
              </w:rPr>
              <w:lastRenderedPageBreak/>
              <w:t>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AB53" w14:textId="60975F65"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w:t>
            </w:r>
            <w:r w:rsidR="00FF0C0E">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reikalavimus, kaip tai apibrėžta VPĮ 46 straipsnio 2 dalies 1 ir 3 punktuose, arba </w:t>
            </w:r>
            <w:r w:rsidR="00FF0C0E">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turi kitų įrodymų apie šių įsipareigojimų nevykdymą. </w:t>
            </w:r>
          </w:p>
          <w:p w14:paraId="14B19115" w14:textId="77777777" w:rsidR="001A4B6F" w:rsidRPr="00C84C8D" w:rsidRDefault="001A4B6F" w:rsidP="001A4B6F">
            <w:pPr>
              <w:pStyle w:val="Betarp"/>
              <w:jc w:val="both"/>
              <w:rPr>
                <w:rFonts w:ascii="Times New Roman" w:hAnsi="Times New Roman" w:cs="Times New Roman"/>
                <w:bCs/>
                <w:sz w:val="22"/>
                <w:szCs w:val="22"/>
              </w:rPr>
            </w:pPr>
          </w:p>
          <w:p w14:paraId="7B1784E7" w14:textId="05CB7AC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Laikoma, kad tiekėjas nuteistas už aukščiau nurodytą nusikalstamą veiką, kai dėl:</w:t>
            </w:r>
          </w:p>
          <w:p w14:paraId="50528D8D"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A0D28FA"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5E9AEA0" w14:textId="77777777" w:rsidR="001A4B6F" w:rsidRPr="00C84C8D" w:rsidRDefault="001A4B6F" w:rsidP="001A4B6F">
            <w:pPr>
              <w:pStyle w:val="Betarp"/>
              <w:jc w:val="both"/>
              <w:rPr>
                <w:rFonts w:ascii="Times New Roman" w:hAnsi="Times New Roman" w:cs="Times New Roman"/>
                <w:bCs/>
                <w:sz w:val="22"/>
                <w:szCs w:val="22"/>
              </w:rPr>
            </w:pPr>
          </w:p>
          <w:p w14:paraId="60DD059E"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Tačiau ši nuostata netaikoma, jeigu:</w:t>
            </w:r>
          </w:p>
          <w:p w14:paraId="1A2D61E8"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A11BD26"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2) įsiskolinimo suma neviršija 50 Eur (penkiasdešimt eurų);</w:t>
            </w:r>
          </w:p>
          <w:p w14:paraId="5614C8C8" w14:textId="6A31D392"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3) tiekėjas apie tikslią jo įsiskolinimo sumą informuotas tokiu metu, kad iki paraiškų ar pasiūlymų pateikimo termino </w:t>
            </w:r>
            <w:r w:rsidRPr="00C84C8D">
              <w:rPr>
                <w:rFonts w:ascii="Times New Roman" w:hAnsi="Times New Roman" w:cs="Times New Roman"/>
                <w:bCs/>
                <w:sz w:val="22"/>
                <w:szCs w:val="22"/>
              </w:rPr>
              <w:lastRenderedPageBreak/>
              <w:t xml:space="preserve">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F0C0E">
              <w:rPr>
                <w:rFonts w:ascii="Times New Roman" w:hAnsi="Times New Roman" w:cs="Times New Roman"/>
                <w:bCs/>
                <w:sz w:val="22"/>
                <w:szCs w:val="22"/>
              </w:rPr>
              <w:t>perkančiajam subjektui</w:t>
            </w:r>
            <w:r w:rsidRPr="00C84C8D">
              <w:rPr>
                <w:rFonts w:ascii="Times New Roman"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6A2C"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lastRenderedPageBreak/>
              <w:t>VPĮ 46 straipsnio 3 dalis</w:t>
            </w:r>
          </w:p>
          <w:p w14:paraId="58240847" w14:textId="77777777" w:rsidR="001A4B6F" w:rsidRPr="00C84C8D" w:rsidRDefault="001A4B6F" w:rsidP="001A4B6F">
            <w:pPr>
              <w:pStyle w:val="Betarp"/>
              <w:jc w:val="both"/>
              <w:rPr>
                <w:rFonts w:ascii="Times New Roman" w:eastAsia="Arial" w:hAnsi="Times New Roman" w:cs="Times New Roman"/>
                <w:sz w:val="22"/>
                <w:szCs w:val="22"/>
              </w:rPr>
            </w:pPr>
          </w:p>
          <w:p w14:paraId="33928BAE" w14:textId="795E7404"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Arial" w:hAnsi="Times New Roman" w:cs="Times New Roman"/>
                <w:sz w:val="22"/>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96ED" w14:textId="0AA3AFE5" w:rsidR="001A4B6F" w:rsidRPr="00C84C8D" w:rsidRDefault="001A4B6F" w:rsidP="001A4B6F">
            <w:pPr>
              <w:pStyle w:val="Betarp"/>
              <w:jc w:val="both"/>
              <w:rPr>
                <w:rFonts w:ascii="Times New Roman" w:hAnsi="Times New Roman" w:cs="Times New Roman"/>
                <w:bCs/>
                <w:sz w:val="22"/>
                <w:szCs w:val="22"/>
              </w:rPr>
            </w:pPr>
            <w:r w:rsidRPr="00C84C8D">
              <w:rPr>
                <w:rFonts w:ascii="Times New Roman" w:eastAsia="Arial" w:hAnsi="Times New Roman" w:cs="Times New Roman"/>
                <w:sz w:val="22"/>
                <w:szCs w:val="22"/>
              </w:rPr>
              <w:t>Pateikiama su paraiška: EBVPD.</w:t>
            </w:r>
          </w:p>
          <w:p w14:paraId="3A05C6AD" w14:textId="77777777" w:rsidR="001A4B6F" w:rsidRPr="00C84C8D" w:rsidRDefault="001A4B6F" w:rsidP="001A4B6F">
            <w:pPr>
              <w:pStyle w:val="Betarp"/>
              <w:jc w:val="both"/>
              <w:rPr>
                <w:rFonts w:ascii="Times New Roman" w:hAnsi="Times New Roman" w:cs="Times New Roman"/>
                <w:bCs/>
                <w:sz w:val="22"/>
                <w:szCs w:val="22"/>
              </w:rPr>
            </w:pPr>
          </w:p>
          <w:p w14:paraId="48A957D4" w14:textId="77777777" w:rsidR="00734DB5"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1) Dėl įsipareigojimų, susijusių su mokesčių mokėjimu, įvykdymo i</w:t>
            </w:r>
            <w:r w:rsidRPr="00C84C8D">
              <w:rPr>
                <w:rFonts w:ascii="Times New Roman" w:hAnsi="Times New Roman" w:cs="Times New Roman"/>
                <w:sz w:val="22"/>
                <w:szCs w:val="22"/>
              </w:rPr>
              <w:t xml:space="preserve">š Lietuvoje įsteigtų subjektų </w:t>
            </w:r>
            <w:r w:rsidRPr="00C84C8D">
              <w:rPr>
                <w:rFonts w:ascii="Times New Roman" w:hAnsi="Times New Roman" w:cs="Times New Roman"/>
                <w:bCs/>
                <w:sz w:val="22"/>
                <w:szCs w:val="22"/>
              </w:rPr>
              <w:t>prašoma:</w:t>
            </w:r>
          </w:p>
          <w:p w14:paraId="239B3177" w14:textId="77777777" w:rsidR="00734DB5" w:rsidRPr="00C84C8D" w:rsidRDefault="00734DB5" w:rsidP="00734DB5">
            <w:pPr>
              <w:pStyle w:val="Betarp"/>
              <w:jc w:val="both"/>
              <w:rPr>
                <w:rFonts w:ascii="Times New Roman" w:hAnsi="Times New Roman" w:cs="Times New Roman"/>
                <w:sz w:val="22"/>
                <w:szCs w:val="22"/>
              </w:rPr>
            </w:pPr>
          </w:p>
          <w:p w14:paraId="17025512" w14:textId="7BD9FCCE" w:rsidR="00734DB5" w:rsidRPr="00C570A2" w:rsidRDefault="00734DB5" w:rsidP="00C570A2">
            <w:pPr>
              <w:pStyle w:val="Betarp"/>
              <w:numPr>
                <w:ilvl w:val="0"/>
                <w:numId w:val="42"/>
              </w:numPr>
              <w:jc w:val="both"/>
              <w:rPr>
                <w:rFonts w:ascii="Times New Roman" w:hAnsi="Times New Roman" w:cs="Times New Roman"/>
                <w:sz w:val="22"/>
                <w:szCs w:val="22"/>
              </w:rPr>
            </w:pPr>
            <w:r w:rsidRPr="00C84C8D">
              <w:rPr>
                <w:rFonts w:ascii="Times New Roman" w:hAnsi="Times New Roman" w:cs="Times New Roman"/>
                <w:sz w:val="22"/>
                <w:szCs w:val="22"/>
              </w:rPr>
              <w:t>išrašo iš teismo sprendimo (jei toks yra) arba</w:t>
            </w:r>
            <w:r w:rsidR="00C570A2">
              <w:rPr>
                <w:rFonts w:ascii="Times New Roman" w:hAnsi="Times New Roman" w:cs="Times New Roman"/>
                <w:sz w:val="22"/>
                <w:szCs w:val="22"/>
              </w:rPr>
              <w:t xml:space="preserve"> </w:t>
            </w:r>
            <w:r w:rsidRPr="00C570A2">
              <w:rPr>
                <w:rFonts w:ascii="Times New Roman" w:hAnsi="Times New Roman" w:cs="Times New Roman"/>
                <w:sz w:val="22"/>
                <w:szCs w:val="22"/>
              </w:rPr>
              <w:t>Valstybinės mokesčių inspekcijos prie Lietuvos Respublikos finansų ministerijos išduoto dokumento</w:t>
            </w:r>
          </w:p>
          <w:p w14:paraId="4F865E2B" w14:textId="1F42E0AB" w:rsidR="00734DB5" w:rsidRPr="00C84C8D" w:rsidRDefault="00734DB5" w:rsidP="00734DB5">
            <w:pPr>
              <w:pStyle w:val="Betarp"/>
              <w:numPr>
                <w:ilvl w:val="0"/>
                <w:numId w:val="42"/>
              </w:numPr>
              <w:jc w:val="both"/>
              <w:rPr>
                <w:rFonts w:ascii="Times New Roman" w:hAnsi="Times New Roman" w:cs="Times New Roman"/>
                <w:bCs/>
                <w:sz w:val="22"/>
                <w:szCs w:val="22"/>
              </w:rPr>
            </w:pPr>
            <w:r w:rsidRPr="00C84C8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0D76E29" w14:textId="77777777" w:rsidR="00734DB5" w:rsidRPr="00C84C8D" w:rsidRDefault="00734DB5" w:rsidP="00734DB5">
            <w:pPr>
              <w:pStyle w:val="Betarp"/>
              <w:jc w:val="both"/>
              <w:rPr>
                <w:rFonts w:ascii="Times New Roman" w:hAnsi="Times New Roman" w:cs="Times New Roman"/>
                <w:sz w:val="22"/>
                <w:szCs w:val="22"/>
              </w:rPr>
            </w:pPr>
          </w:p>
          <w:p w14:paraId="13AA133B" w14:textId="77777777" w:rsidR="00734DB5" w:rsidRPr="00C84C8D" w:rsidRDefault="00734DB5" w:rsidP="00734DB5">
            <w:pPr>
              <w:pStyle w:val="Betarp"/>
              <w:jc w:val="both"/>
              <w:rPr>
                <w:rFonts w:ascii="Times New Roman" w:hAnsi="Times New Roman" w:cs="Times New Roman"/>
                <w:sz w:val="22"/>
                <w:szCs w:val="22"/>
              </w:rPr>
            </w:pPr>
            <w:r w:rsidRPr="00C84C8D">
              <w:rPr>
                <w:rFonts w:ascii="Times New Roman" w:hAnsi="Times New Roman" w:cs="Times New Roman"/>
                <w:sz w:val="22"/>
                <w:szCs w:val="22"/>
              </w:rPr>
              <w:t>Iš ne Lietuvoje įsteigtų subjektų reikalaujama:</w:t>
            </w:r>
          </w:p>
          <w:p w14:paraId="7EB08D7B" w14:textId="77777777" w:rsidR="00734DB5" w:rsidRPr="00C84C8D" w:rsidRDefault="00734DB5" w:rsidP="00734DB5">
            <w:pPr>
              <w:pStyle w:val="Betarp"/>
              <w:numPr>
                <w:ilvl w:val="0"/>
                <w:numId w:val="42"/>
              </w:numPr>
              <w:ind w:left="5" w:firstLine="0"/>
              <w:jc w:val="both"/>
              <w:rPr>
                <w:rFonts w:ascii="Times New Roman" w:hAnsi="Times New Roman" w:cs="Times New Roman"/>
                <w:bCs/>
                <w:sz w:val="22"/>
                <w:szCs w:val="22"/>
              </w:rPr>
            </w:pPr>
            <w:r w:rsidRPr="00C84C8D">
              <w:rPr>
                <w:rFonts w:ascii="Times New Roman" w:hAnsi="Times New Roman" w:cs="Times New Roman"/>
                <w:sz w:val="22"/>
                <w:szCs w:val="22"/>
              </w:rPr>
              <w:t>atitinkamos užsienio šalies institucijos dokumento</w:t>
            </w:r>
            <w:r w:rsidRPr="00C84C8D">
              <w:rPr>
                <w:rStyle w:val="Puslapioinaosnuoroda"/>
                <w:rFonts w:ascii="Times New Roman" w:hAnsi="Times New Roman"/>
                <w:sz w:val="22"/>
                <w:szCs w:val="22"/>
              </w:rPr>
              <w:footnoteReference w:id="2"/>
            </w:r>
            <w:r w:rsidRPr="00C84C8D">
              <w:rPr>
                <w:rFonts w:ascii="Times New Roman" w:hAnsi="Times New Roman" w:cs="Times New Roman"/>
                <w:sz w:val="22"/>
                <w:szCs w:val="22"/>
              </w:rPr>
              <w:t>.</w:t>
            </w:r>
          </w:p>
          <w:p w14:paraId="563099B9" w14:textId="77777777" w:rsidR="00734DB5" w:rsidRPr="00C84C8D" w:rsidRDefault="00734DB5" w:rsidP="00734DB5">
            <w:pPr>
              <w:pStyle w:val="Betarp"/>
              <w:jc w:val="both"/>
              <w:rPr>
                <w:rFonts w:ascii="Times New Roman" w:eastAsia="Yu Mincho" w:hAnsi="Times New Roman" w:cs="Times New Roman"/>
                <w:sz w:val="22"/>
                <w:szCs w:val="22"/>
              </w:rPr>
            </w:pPr>
          </w:p>
          <w:p w14:paraId="218639BB" w14:textId="75DA69B0" w:rsidR="00734DB5" w:rsidRPr="00C84C8D" w:rsidRDefault="00734DB5" w:rsidP="00734DB5">
            <w:pPr>
              <w:pStyle w:val="Betarp"/>
              <w:jc w:val="both"/>
              <w:rPr>
                <w:rFonts w:ascii="Times New Roman" w:hAnsi="Times New Roman" w:cs="Times New Roman"/>
                <w:sz w:val="22"/>
                <w:szCs w:val="22"/>
              </w:rPr>
            </w:pPr>
            <w:r w:rsidRPr="00C84C8D">
              <w:rPr>
                <w:rFonts w:ascii="Times New Roman" w:hAnsi="Times New Roman" w:cs="Times New Roman"/>
                <w:sz w:val="22"/>
                <w:szCs w:val="22"/>
              </w:rPr>
              <w:t xml:space="preserve">Nurodyti dokumentai turi būti išduoti ne anksčiau kaip 120 dienų iki </w:t>
            </w:r>
            <w:r w:rsidRPr="00C84C8D">
              <w:rPr>
                <w:rFonts w:ascii="Times New Roman" w:hAnsi="Times New Roman" w:cs="Times New Roman"/>
                <w:i/>
                <w:iCs/>
                <w:sz w:val="22"/>
                <w:szCs w:val="22"/>
              </w:rPr>
              <w:t xml:space="preserve">tos dienos, kai tiekėjas </w:t>
            </w:r>
            <w:r w:rsidR="00DE3733">
              <w:rPr>
                <w:rFonts w:ascii="Times New Roman" w:hAnsi="Times New Roman" w:cs="Times New Roman"/>
                <w:i/>
                <w:iCs/>
                <w:sz w:val="22"/>
                <w:szCs w:val="22"/>
              </w:rPr>
              <w:t>p</w:t>
            </w:r>
            <w:r w:rsidRPr="00C84C8D">
              <w:rPr>
                <w:rFonts w:ascii="Times New Roman" w:hAnsi="Times New Roman" w:cs="Times New Roman"/>
                <w:i/>
                <w:iCs/>
                <w:sz w:val="22"/>
                <w:szCs w:val="22"/>
              </w:rPr>
              <w:t>erkančiojo subjekto prašymu turės pateikti pašalinimo pagrindų nebuvimą patvirtinančius dok</w:t>
            </w:r>
            <w:r w:rsidRPr="00C84C8D">
              <w:rPr>
                <w:rFonts w:ascii="Times New Roman" w:hAnsi="Times New Roman" w:cs="Times New Roman"/>
                <w:sz w:val="22"/>
                <w:szCs w:val="22"/>
              </w:rPr>
              <w:t>umentus.</w:t>
            </w:r>
          </w:p>
          <w:p w14:paraId="35618783" w14:textId="77777777" w:rsidR="00734DB5" w:rsidRPr="00C84C8D" w:rsidRDefault="00734DB5" w:rsidP="00734DB5">
            <w:pPr>
              <w:pStyle w:val="Betarp"/>
              <w:jc w:val="both"/>
              <w:rPr>
                <w:rFonts w:ascii="Times New Roman" w:hAnsi="Times New Roman" w:cs="Times New Roman"/>
                <w:sz w:val="22"/>
                <w:szCs w:val="22"/>
              </w:rPr>
            </w:pPr>
          </w:p>
          <w:p w14:paraId="7998787D" w14:textId="77777777" w:rsidR="00734DB5" w:rsidRPr="00C84C8D" w:rsidRDefault="00734DB5" w:rsidP="00734DB5">
            <w:pPr>
              <w:pStyle w:val="Betarp"/>
              <w:jc w:val="both"/>
              <w:rPr>
                <w:rFonts w:ascii="Times New Roman" w:hAnsi="Times New Roman" w:cs="Times New Roman"/>
                <w:i/>
                <w:iCs/>
                <w:color w:val="000000"/>
                <w:sz w:val="22"/>
                <w:szCs w:val="22"/>
              </w:rPr>
            </w:pPr>
            <w:r w:rsidRPr="00C84C8D">
              <w:rPr>
                <w:rFonts w:ascii="Times New Roman" w:hAnsi="Times New Roman" w:cs="Times New Roman"/>
                <w:noProof/>
                <w:sz w:val="22"/>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C84C8D">
              <w:rPr>
                <w:rFonts w:ascii="Times New Roman" w:hAnsi="Times New Roman" w:cs="Times New Roman"/>
                <w:noProof/>
                <w:sz w:val="22"/>
                <w:szCs w:val="22"/>
              </w:rPr>
              <w:t>.</w:t>
            </w:r>
          </w:p>
          <w:p w14:paraId="695353AF" w14:textId="77777777" w:rsidR="00734DB5" w:rsidRPr="00C84C8D" w:rsidRDefault="00734DB5" w:rsidP="00734DB5">
            <w:pPr>
              <w:pStyle w:val="Betarp"/>
              <w:jc w:val="both"/>
              <w:rPr>
                <w:rFonts w:ascii="Times New Roman" w:hAnsi="Times New Roman" w:cs="Times New Roman"/>
                <w:i/>
                <w:iCs/>
                <w:color w:val="7030A0"/>
                <w:sz w:val="22"/>
                <w:szCs w:val="22"/>
              </w:rPr>
            </w:pPr>
          </w:p>
          <w:p w14:paraId="3CBE5F94" w14:textId="77777777" w:rsidR="00734DB5"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658608" w14:textId="77777777" w:rsidR="00734DB5" w:rsidRPr="00C84C8D" w:rsidRDefault="00734DB5" w:rsidP="00734DB5">
            <w:pPr>
              <w:pStyle w:val="Betarp"/>
              <w:jc w:val="both"/>
              <w:rPr>
                <w:rFonts w:ascii="Times New Roman" w:hAnsi="Times New Roman" w:cs="Times New Roman"/>
                <w:bCs/>
                <w:sz w:val="22"/>
                <w:szCs w:val="22"/>
              </w:rPr>
            </w:pPr>
          </w:p>
          <w:p w14:paraId="47D3D5DF" w14:textId="77777777" w:rsidR="00734DB5"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2) Dėl įsipareigojimų, susijusių su socialinio draudimo įmokų mokėjimu, įvykdymo i</w:t>
            </w:r>
            <w:r w:rsidRPr="00C84C8D">
              <w:rPr>
                <w:rFonts w:ascii="Times New Roman" w:hAnsi="Times New Roman" w:cs="Times New Roman"/>
                <w:sz w:val="22"/>
                <w:szCs w:val="22"/>
              </w:rPr>
              <w:t xml:space="preserve">š Lietuvoje įsteigtų subjektų </w:t>
            </w:r>
            <w:r w:rsidRPr="00C84C8D">
              <w:rPr>
                <w:rFonts w:ascii="Times New Roman" w:hAnsi="Times New Roman" w:cs="Times New Roman"/>
                <w:bCs/>
                <w:sz w:val="22"/>
                <w:szCs w:val="22"/>
              </w:rPr>
              <w:t>prašoma:</w:t>
            </w:r>
          </w:p>
          <w:p w14:paraId="24C09452" w14:textId="571570D5" w:rsidR="00734DB5"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DE3733">
              <w:rPr>
                <w:rFonts w:ascii="Times New Roman" w:hAnsi="Times New Roman" w:cs="Times New Roman"/>
                <w:bCs/>
                <w:sz w:val="22"/>
                <w:szCs w:val="22"/>
              </w:rPr>
              <w:t>Perkantysis subjektas</w:t>
            </w:r>
            <w:r w:rsidRPr="00C84C8D">
              <w:rPr>
                <w:rFonts w:ascii="Times New Roman" w:hAnsi="Times New Roman" w:cs="Times New Roman"/>
                <w:bCs/>
                <w:sz w:val="22"/>
                <w:szCs w:val="22"/>
              </w:rPr>
              <w:t xml:space="preserve"> savarankiškai patikrina duomenis nacionalinėje duomenų bazėje, adresu </w:t>
            </w:r>
            <w:hyperlink r:id="rId22" w:history="1">
              <w:r w:rsidRPr="00C84C8D">
                <w:rPr>
                  <w:rStyle w:val="Hipersaitas"/>
                  <w:rFonts w:ascii="Times New Roman" w:hAnsi="Times New Roman" w:cs="Times New Roman"/>
                  <w:sz w:val="22"/>
                  <w:szCs w:val="22"/>
                </w:rPr>
                <w:t>http://draudejai.sodra.lt/draudeju_viesi_duomenys/</w:t>
              </w:r>
            </w:hyperlink>
            <w:r w:rsidRPr="00C84C8D">
              <w:rPr>
                <w:rFonts w:ascii="Times New Roman" w:hAnsi="Times New Roman" w:cs="Times New Roman"/>
                <w:bCs/>
                <w:sz w:val="22"/>
                <w:szCs w:val="22"/>
              </w:rPr>
              <w:t>.</w:t>
            </w:r>
          </w:p>
          <w:p w14:paraId="0B06CC22" w14:textId="77777777" w:rsidR="00734DB5" w:rsidRPr="00C84C8D" w:rsidRDefault="00734DB5" w:rsidP="00734DB5">
            <w:pPr>
              <w:pStyle w:val="Betarp"/>
              <w:jc w:val="both"/>
              <w:rPr>
                <w:rFonts w:ascii="Times New Roman" w:hAnsi="Times New Roman" w:cs="Times New Roman"/>
                <w:bCs/>
                <w:sz w:val="22"/>
                <w:szCs w:val="22"/>
              </w:rPr>
            </w:pPr>
          </w:p>
          <w:p w14:paraId="1ED1ECA0" w14:textId="084DDDB0" w:rsidR="00734DB5" w:rsidRPr="00C84C8D" w:rsidRDefault="00734DB5" w:rsidP="00734DB5">
            <w:pPr>
              <w:pStyle w:val="Betarp"/>
              <w:jc w:val="both"/>
              <w:rPr>
                <w:rFonts w:ascii="Times New Roman" w:hAnsi="Times New Roman" w:cs="Times New Roman"/>
                <w:sz w:val="22"/>
                <w:szCs w:val="22"/>
              </w:rPr>
            </w:pPr>
            <w:r w:rsidRPr="00C84C8D">
              <w:rPr>
                <w:rFonts w:ascii="Times New Roman" w:hAnsi="Times New Roman" w:cs="Times New Roman"/>
                <w:sz w:val="22"/>
                <w:szCs w:val="22"/>
              </w:rPr>
              <w:lastRenderedPageBreak/>
              <w:t xml:space="preserve">Jeigu dėl Valstybinio socialinio draudimo fondo valdybos (toliau – „Sodra“) informacinės sistemos techninių trikdžių </w:t>
            </w:r>
            <w:r w:rsidR="00E35287">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6F7968" w14:textId="77777777" w:rsidR="00734DB5" w:rsidRPr="00C84C8D" w:rsidRDefault="00734DB5" w:rsidP="00734DB5">
            <w:pPr>
              <w:pStyle w:val="Betarp"/>
              <w:jc w:val="both"/>
              <w:rPr>
                <w:rFonts w:ascii="Times New Roman" w:hAnsi="Times New Roman" w:cs="Times New Roman"/>
                <w:bCs/>
                <w:sz w:val="22"/>
                <w:szCs w:val="22"/>
              </w:rPr>
            </w:pPr>
          </w:p>
          <w:p w14:paraId="2D918F55" w14:textId="77777777" w:rsidR="00734DB5" w:rsidRPr="00C84C8D" w:rsidRDefault="00734DB5" w:rsidP="00734DB5">
            <w:pPr>
              <w:pStyle w:val="Betarp"/>
              <w:jc w:val="both"/>
              <w:rPr>
                <w:rFonts w:ascii="Times New Roman" w:hAnsi="Times New Roman" w:cs="Times New Roman"/>
                <w:sz w:val="22"/>
                <w:szCs w:val="22"/>
              </w:rPr>
            </w:pPr>
            <w:r w:rsidRPr="00C84C8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346FCB" w14:textId="77777777" w:rsidR="00734DB5" w:rsidRPr="00C84C8D" w:rsidRDefault="00734DB5" w:rsidP="00734DB5">
            <w:pPr>
              <w:pStyle w:val="Betarp"/>
              <w:jc w:val="both"/>
              <w:rPr>
                <w:rFonts w:ascii="Times New Roman" w:hAnsi="Times New Roman" w:cs="Times New Roman"/>
                <w:bCs/>
                <w:sz w:val="22"/>
                <w:szCs w:val="22"/>
              </w:rPr>
            </w:pPr>
          </w:p>
          <w:p w14:paraId="2AB19644" w14:textId="77777777" w:rsidR="00734DB5" w:rsidRPr="00C84C8D" w:rsidRDefault="00734DB5" w:rsidP="00734DB5">
            <w:pPr>
              <w:pStyle w:val="Betarp"/>
              <w:jc w:val="both"/>
              <w:rPr>
                <w:rFonts w:ascii="Times New Roman" w:hAnsi="Times New Roman" w:cs="Times New Roman"/>
                <w:bCs/>
                <w:sz w:val="22"/>
                <w:szCs w:val="22"/>
              </w:rPr>
            </w:pPr>
          </w:p>
          <w:p w14:paraId="79DE682C" w14:textId="77777777" w:rsidR="00734DB5" w:rsidRPr="00C84C8D" w:rsidRDefault="00734DB5" w:rsidP="00734DB5">
            <w:pPr>
              <w:pStyle w:val="Betarp"/>
              <w:jc w:val="both"/>
              <w:rPr>
                <w:rFonts w:ascii="Times New Roman" w:hAnsi="Times New Roman" w:cs="Times New Roman"/>
                <w:sz w:val="22"/>
                <w:szCs w:val="22"/>
              </w:rPr>
            </w:pPr>
            <w:r w:rsidRPr="00C84C8D">
              <w:rPr>
                <w:rFonts w:ascii="Times New Roman" w:hAnsi="Times New Roman" w:cs="Times New Roman"/>
                <w:sz w:val="22"/>
                <w:szCs w:val="22"/>
              </w:rPr>
              <w:t>Iš ne Lietuvoje įsteigtų subjektų reikalaujama:</w:t>
            </w:r>
          </w:p>
          <w:p w14:paraId="644F4609" w14:textId="77777777" w:rsidR="00734DB5" w:rsidRPr="00C84C8D" w:rsidRDefault="00734DB5" w:rsidP="00734DB5">
            <w:pPr>
              <w:pStyle w:val="Betarp"/>
              <w:numPr>
                <w:ilvl w:val="0"/>
                <w:numId w:val="42"/>
              </w:numPr>
              <w:ind w:left="5" w:firstLine="0"/>
              <w:jc w:val="both"/>
              <w:rPr>
                <w:rFonts w:ascii="Times New Roman" w:hAnsi="Times New Roman" w:cs="Times New Roman"/>
                <w:bCs/>
                <w:sz w:val="22"/>
                <w:szCs w:val="22"/>
              </w:rPr>
            </w:pPr>
            <w:r w:rsidRPr="00C84C8D">
              <w:rPr>
                <w:rFonts w:ascii="Times New Roman" w:hAnsi="Times New Roman" w:cs="Times New Roman"/>
                <w:sz w:val="22"/>
                <w:szCs w:val="22"/>
              </w:rPr>
              <w:t>atitinkamos užsienio šalies kompetentingos institucijos dokumento</w:t>
            </w:r>
            <w:r w:rsidRPr="00C84C8D">
              <w:rPr>
                <w:rStyle w:val="Puslapioinaosnuoroda"/>
                <w:rFonts w:ascii="Times New Roman" w:hAnsi="Times New Roman"/>
                <w:sz w:val="22"/>
                <w:szCs w:val="22"/>
              </w:rPr>
              <w:footnoteReference w:id="3"/>
            </w:r>
            <w:r w:rsidRPr="00C84C8D">
              <w:rPr>
                <w:rFonts w:ascii="Times New Roman" w:hAnsi="Times New Roman" w:cs="Times New Roman"/>
                <w:sz w:val="22"/>
                <w:szCs w:val="22"/>
              </w:rPr>
              <w:t>.</w:t>
            </w:r>
          </w:p>
          <w:p w14:paraId="503EB065" w14:textId="77777777" w:rsidR="00734DB5" w:rsidRPr="00C84C8D" w:rsidRDefault="00734DB5" w:rsidP="00734DB5">
            <w:pPr>
              <w:pStyle w:val="Betarp"/>
              <w:jc w:val="both"/>
              <w:rPr>
                <w:rFonts w:ascii="Times New Roman" w:hAnsi="Times New Roman" w:cs="Times New Roman"/>
                <w:bCs/>
                <w:sz w:val="22"/>
                <w:szCs w:val="22"/>
              </w:rPr>
            </w:pPr>
          </w:p>
          <w:p w14:paraId="1001E677" w14:textId="6C968ACB" w:rsidR="00734DB5" w:rsidRPr="00C84C8D" w:rsidRDefault="00734DB5" w:rsidP="00734DB5">
            <w:pPr>
              <w:pStyle w:val="Betarp"/>
              <w:jc w:val="both"/>
              <w:rPr>
                <w:rFonts w:ascii="Times New Roman" w:hAnsi="Times New Roman" w:cs="Times New Roman"/>
                <w:i/>
                <w:iCs/>
                <w:color w:val="7030A0"/>
                <w:sz w:val="22"/>
                <w:szCs w:val="22"/>
              </w:rPr>
            </w:pPr>
            <w:r w:rsidRPr="00C84C8D">
              <w:rPr>
                <w:rFonts w:ascii="Times New Roman" w:hAnsi="Times New Roman" w:cs="Times New Roman"/>
                <w:sz w:val="22"/>
                <w:szCs w:val="22"/>
              </w:rPr>
              <w:t xml:space="preserve">Nurodyti dokumentai turi būti išduoti ne anksčiau kaip 120 dienų iki </w:t>
            </w:r>
            <w:r w:rsidRPr="00C84C8D">
              <w:rPr>
                <w:rFonts w:ascii="Times New Roman" w:hAnsi="Times New Roman" w:cs="Times New Roman"/>
                <w:i/>
                <w:iCs/>
                <w:sz w:val="22"/>
                <w:szCs w:val="22"/>
              </w:rPr>
              <w:t xml:space="preserve">tos dienos, kai tiekėjas </w:t>
            </w:r>
            <w:r w:rsidR="00E35287">
              <w:rPr>
                <w:rFonts w:ascii="Times New Roman" w:hAnsi="Times New Roman" w:cs="Times New Roman"/>
                <w:i/>
                <w:iCs/>
                <w:sz w:val="22"/>
                <w:szCs w:val="22"/>
              </w:rPr>
              <w:t>p</w:t>
            </w:r>
            <w:r w:rsidRPr="00C84C8D">
              <w:rPr>
                <w:rFonts w:ascii="Times New Roman" w:hAnsi="Times New Roman" w:cs="Times New Roman"/>
                <w:i/>
                <w:iCs/>
                <w:sz w:val="22"/>
                <w:szCs w:val="22"/>
              </w:rPr>
              <w:t>erkančiojo subjekto prašymu turės pateikti pašalinimo pagrindų nebuvimą patvirtinančius dok</w:t>
            </w:r>
            <w:r w:rsidRPr="00C84C8D">
              <w:rPr>
                <w:rFonts w:ascii="Times New Roman" w:hAnsi="Times New Roman" w:cs="Times New Roman"/>
                <w:sz w:val="22"/>
                <w:szCs w:val="22"/>
              </w:rPr>
              <w:t xml:space="preserve">umentus. </w:t>
            </w:r>
          </w:p>
          <w:p w14:paraId="33F3198E" w14:textId="77777777" w:rsidR="00734DB5" w:rsidRPr="00C84C8D" w:rsidRDefault="00734DB5" w:rsidP="00734DB5">
            <w:pPr>
              <w:pStyle w:val="Betarp"/>
              <w:jc w:val="both"/>
              <w:rPr>
                <w:rFonts w:ascii="Times New Roman" w:hAnsi="Times New Roman" w:cs="Times New Roman"/>
                <w:bCs/>
                <w:sz w:val="22"/>
                <w:szCs w:val="22"/>
              </w:rPr>
            </w:pPr>
          </w:p>
          <w:p w14:paraId="10282A84" w14:textId="77777777" w:rsidR="00734DB5"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noProof/>
                <w:sz w:val="22"/>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C84C8D">
              <w:rPr>
                <w:rFonts w:ascii="Times New Roman" w:hAnsi="Times New Roman" w:cs="Times New Roman"/>
                <w:noProof/>
                <w:sz w:val="22"/>
                <w:szCs w:val="22"/>
              </w:rPr>
              <w:t>.</w:t>
            </w:r>
          </w:p>
          <w:p w14:paraId="6FF3B9D4" w14:textId="77777777" w:rsidR="00734DB5" w:rsidRPr="00C84C8D" w:rsidRDefault="00734DB5" w:rsidP="00734DB5">
            <w:pPr>
              <w:pStyle w:val="Betarp"/>
              <w:jc w:val="both"/>
              <w:rPr>
                <w:rFonts w:ascii="Times New Roman" w:hAnsi="Times New Roman" w:cs="Times New Roman"/>
                <w:bCs/>
                <w:sz w:val="22"/>
                <w:szCs w:val="22"/>
              </w:rPr>
            </w:pPr>
          </w:p>
          <w:p w14:paraId="6D0F8F47" w14:textId="742CFCD6" w:rsidR="001A4B6F" w:rsidRPr="00C84C8D" w:rsidRDefault="00734DB5" w:rsidP="00734DB5">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1"/>
      <w:tr w:rsidR="001A4B6F" w:rsidRPr="00C84C8D" w14:paraId="2D7D627B"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773A6" w14:textId="7377CAC4"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lastRenderedPageBreak/>
              <w:t>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C783A" w14:textId="2473A015"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Tiekėjas su kitais tiekėjais yra sudaręs susitarimų, kuriais siekiama iškreipti konkurenciją atliekamame pirkime, ir </w:t>
            </w:r>
            <w:r w:rsidR="00E35287">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D096"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1 punktas</w:t>
            </w:r>
          </w:p>
          <w:p w14:paraId="15C9D26D" w14:textId="77777777" w:rsidR="001A4B6F" w:rsidRPr="00C84C8D" w:rsidRDefault="001A4B6F" w:rsidP="001A4B6F">
            <w:pPr>
              <w:pStyle w:val="Betarp"/>
              <w:jc w:val="both"/>
              <w:rPr>
                <w:rFonts w:ascii="Times New Roman" w:eastAsia="Yu Mincho" w:hAnsi="Times New Roman" w:cs="Times New Roman"/>
                <w:sz w:val="22"/>
                <w:szCs w:val="22"/>
              </w:rPr>
            </w:pPr>
          </w:p>
          <w:p w14:paraId="25866132" w14:textId="7A9A6175"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lastRenderedPageBreak/>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9663" w14:textId="1B708512" w:rsidR="001A4B6F" w:rsidRPr="00C84C8D" w:rsidRDefault="000754F9" w:rsidP="001A4B6F">
            <w:pPr>
              <w:pStyle w:val="Betarp"/>
              <w:jc w:val="both"/>
              <w:rPr>
                <w:rFonts w:ascii="Times New Roman" w:hAnsi="Times New Roman" w:cs="Times New Roman"/>
                <w:bCs/>
                <w:iCs/>
                <w:sz w:val="22"/>
                <w:szCs w:val="22"/>
              </w:rPr>
            </w:pPr>
            <w:r w:rsidRPr="000754F9">
              <w:rPr>
                <w:rFonts w:ascii="Times New Roman" w:eastAsia="Arial" w:hAnsi="Times New Roman" w:cs="Times New Roman"/>
                <w:sz w:val="22"/>
                <w:szCs w:val="22"/>
              </w:rPr>
              <w:lastRenderedPageBreak/>
              <w:t>Iš Lietuvoje įsteigtų subjektų įrodančių dokumentų nereikalaujama. Užtenka pateikto EBVPD.</w:t>
            </w:r>
          </w:p>
        </w:tc>
      </w:tr>
      <w:tr w:rsidR="001A4B6F" w:rsidRPr="00C84C8D" w14:paraId="598092FA"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7CEBE" w14:textId="2ECBAC3B"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138F4"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94F22F3" w14:textId="46ADC70D"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AB58D0">
              <w:rPr>
                <w:rFonts w:ascii="Times New Roman" w:hAnsi="Times New Roman" w:cs="Times New Roman"/>
                <w:sz w:val="22"/>
                <w:szCs w:val="22"/>
              </w:rPr>
              <w:t>perkančiojo subjekto</w:t>
            </w:r>
            <w:r w:rsidRPr="00C84C8D">
              <w:rPr>
                <w:rFonts w:ascii="Times New Roman" w:hAnsi="Times New Roman" w:cs="Times New Roman"/>
                <w:sz w:val="22"/>
                <w:szCs w:val="22"/>
              </w:rPr>
              <w:t xml:space="preserve">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A009"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2 punktas</w:t>
            </w:r>
          </w:p>
          <w:p w14:paraId="3215617F" w14:textId="77777777" w:rsidR="001A4B6F" w:rsidRPr="00C84C8D" w:rsidRDefault="001A4B6F" w:rsidP="001A4B6F">
            <w:pPr>
              <w:pStyle w:val="Betarp"/>
              <w:jc w:val="both"/>
              <w:rPr>
                <w:rFonts w:ascii="Times New Roman" w:eastAsia="Yu Mincho" w:hAnsi="Times New Roman" w:cs="Times New Roman"/>
                <w:sz w:val="22"/>
                <w:szCs w:val="22"/>
              </w:rPr>
            </w:pPr>
          </w:p>
          <w:p w14:paraId="43587DA6" w14:textId="794A1203"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3A012" w14:textId="6929B9D7" w:rsidR="001A4B6F" w:rsidRPr="00C84C8D" w:rsidRDefault="000754F9" w:rsidP="001A4B6F">
            <w:pPr>
              <w:pStyle w:val="Betarp"/>
              <w:jc w:val="both"/>
              <w:rPr>
                <w:rFonts w:ascii="Times New Roman" w:hAnsi="Times New Roman" w:cs="Times New Roman"/>
                <w:bCs/>
                <w:iCs/>
                <w:sz w:val="22"/>
                <w:szCs w:val="22"/>
              </w:rPr>
            </w:pPr>
            <w:r w:rsidRPr="000754F9">
              <w:rPr>
                <w:rFonts w:ascii="Times New Roman" w:eastAsia="Arial" w:hAnsi="Times New Roman" w:cs="Times New Roman"/>
                <w:sz w:val="22"/>
                <w:szCs w:val="22"/>
              </w:rPr>
              <w:t>Iš Lietuvoje įsteigtų subjektų įrodančių dokumentų nereikalaujama. Užtenka pateikto EBVPD.</w:t>
            </w:r>
          </w:p>
        </w:tc>
      </w:tr>
      <w:tr w:rsidR="001A4B6F" w:rsidRPr="00C84C8D" w14:paraId="3A6E436E"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362C1" w14:textId="15731E2A"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0491A" w14:textId="42D5E22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30DDB"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3 punktas</w:t>
            </w:r>
          </w:p>
          <w:p w14:paraId="33D753D7" w14:textId="77777777" w:rsidR="001A4B6F" w:rsidRPr="00C84C8D" w:rsidRDefault="001A4B6F" w:rsidP="001A4B6F">
            <w:pPr>
              <w:pStyle w:val="Betarp"/>
              <w:jc w:val="both"/>
              <w:rPr>
                <w:rFonts w:ascii="Times New Roman" w:eastAsia="Yu Mincho" w:hAnsi="Times New Roman" w:cs="Times New Roman"/>
                <w:sz w:val="22"/>
                <w:szCs w:val="22"/>
              </w:rPr>
            </w:pPr>
          </w:p>
          <w:p w14:paraId="23962D86" w14:textId="66B82B4E"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95B" w14:textId="613004E1" w:rsidR="001A4B6F" w:rsidRPr="00C84C8D" w:rsidRDefault="000754F9" w:rsidP="001A4B6F">
            <w:pPr>
              <w:pStyle w:val="Betarp"/>
              <w:jc w:val="both"/>
              <w:rPr>
                <w:rFonts w:ascii="Times New Roman" w:hAnsi="Times New Roman" w:cs="Times New Roman"/>
                <w:bCs/>
                <w:iCs/>
                <w:sz w:val="22"/>
                <w:szCs w:val="22"/>
              </w:rPr>
            </w:pPr>
            <w:r w:rsidRPr="000754F9">
              <w:rPr>
                <w:rFonts w:ascii="Times New Roman" w:eastAsia="Arial" w:hAnsi="Times New Roman" w:cs="Times New Roman"/>
                <w:sz w:val="22"/>
                <w:szCs w:val="22"/>
              </w:rPr>
              <w:t>Iš Lietuvoje įsteigtų subjektų įrodančių dokumentų nereikalaujama. Užtenka pateikto EBVPD.</w:t>
            </w:r>
          </w:p>
        </w:tc>
      </w:tr>
      <w:tr w:rsidR="001A4B6F" w:rsidRPr="00C84C8D" w14:paraId="42FE9C6E"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DB7F7" w14:textId="0556CB82"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2A4C8" w14:textId="0A381DC8" w:rsidR="001A4B6F" w:rsidRPr="00C84C8D" w:rsidRDefault="001A4B6F" w:rsidP="001A4B6F">
            <w:pPr>
              <w:pStyle w:val="Betarp"/>
              <w:jc w:val="both"/>
              <w:rPr>
                <w:rFonts w:ascii="Times New Roman" w:hAnsi="Times New Roman" w:cs="Times New Roman"/>
                <w:sz w:val="22"/>
                <w:szCs w:val="22"/>
              </w:rPr>
            </w:pPr>
            <w:r w:rsidRPr="00C84C8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AB58D0">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378636D"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C84C8D">
              <w:rPr>
                <w:rFonts w:ascii="Times New Roman" w:hAnsi="Times New Roman" w:cs="Times New Roman"/>
                <w:bCs/>
                <w:sz w:val="22"/>
                <w:szCs w:val="22"/>
              </w:rPr>
              <w:lastRenderedPageBreak/>
              <w:t xml:space="preserve">pirkimo ar koncesijos suteikimo procedūrų. </w:t>
            </w:r>
          </w:p>
          <w:p w14:paraId="792371D0" w14:textId="2C8B0D1D"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9BC4"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lastRenderedPageBreak/>
              <w:t>VPĮ 46 straipsnio 4 dalies 4 punktas</w:t>
            </w:r>
          </w:p>
          <w:p w14:paraId="7E7A9753" w14:textId="77777777" w:rsidR="001A4B6F" w:rsidRPr="00C84C8D" w:rsidRDefault="001A4B6F" w:rsidP="001A4B6F">
            <w:pPr>
              <w:pStyle w:val="Betarp"/>
              <w:jc w:val="both"/>
              <w:rPr>
                <w:rFonts w:ascii="Times New Roman" w:eastAsia="Yu Mincho" w:hAnsi="Times New Roman" w:cs="Times New Roman"/>
                <w:sz w:val="22"/>
                <w:szCs w:val="22"/>
              </w:rPr>
            </w:pPr>
          </w:p>
          <w:p w14:paraId="79FD990A" w14:textId="400C4549"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FCDC" w14:textId="07E769BA" w:rsidR="001A4B6F" w:rsidRPr="00C84C8D" w:rsidRDefault="000754F9" w:rsidP="001A4B6F">
            <w:pPr>
              <w:pStyle w:val="Betarp"/>
              <w:jc w:val="both"/>
              <w:rPr>
                <w:rFonts w:ascii="Times New Roman" w:hAnsi="Times New Roman" w:cs="Times New Roman"/>
                <w:sz w:val="22"/>
                <w:szCs w:val="22"/>
              </w:rPr>
            </w:pPr>
            <w:r w:rsidRPr="000754F9">
              <w:rPr>
                <w:rFonts w:ascii="Times New Roman" w:eastAsia="Arial" w:hAnsi="Times New Roman" w:cs="Times New Roman"/>
                <w:sz w:val="22"/>
                <w:szCs w:val="22"/>
              </w:rPr>
              <w:t>Iš Lietuvoje įsteigtų subjektų įrodančių dokumentų nereikalaujama. Užtenka pateikto EBVPD.</w:t>
            </w:r>
          </w:p>
          <w:p w14:paraId="3BC550E0" w14:textId="77777777" w:rsidR="001A4B6F" w:rsidRPr="00C84C8D" w:rsidRDefault="001A4B6F" w:rsidP="001A4B6F">
            <w:pPr>
              <w:pStyle w:val="Betarp"/>
              <w:jc w:val="both"/>
              <w:rPr>
                <w:rFonts w:ascii="Times New Roman" w:hAnsi="Times New Roman" w:cs="Times New Roman"/>
                <w:bCs/>
                <w:iCs/>
                <w:sz w:val="22"/>
                <w:szCs w:val="22"/>
              </w:rPr>
            </w:pPr>
          </w:p>
          <w:p w14:paraId="1BBC69C2"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631FCCA" w14:textId="77777777" w:rsidR="001A4B6F" w:rsidRPr="00C84C8D" w:rsidRDefault="00000000" w:rsidP="001A4B6F">
            <w:pPr>
              <w:pStyle w:val="Betarp"/>
              <w:jc w:val="both"/>
              <w:rPr>
                <w:rFonts w:ascii="Times New Roman" w:hAnsi="Times New Roman" w:cs="Times New Roman"/>
                <w:sz w:val="22"/>
                <w:szCs w:val="22"/>
                <w:u w:val="single"/>
              </w:rPr>
            </w:pPr>
            <w:hyperlink r:id="rId23">
              <w:r w:rsidR="001A4B6F" w:rsidRPr="00C84C8D">
                <w:rPr>
                  <w:rStyle w:val="Hipersaitas"/>
                  <w:rFonts w:ascii="Times New Roman" w:hAnsi="Times New Roman" w:cs="Times New Roman"/>
                  <w:sz w:val="22"/>
                  <w:szCs w:val="22"/>
                </w:rPr>
                <w:t>https://vpt.lrv.lt/melaginga-informacija-pateikusiu-tiekeju-sarasas-3</w:t>
              </w:r>
            </w:hyperlink>
          </w:p>
          <w:p w14:paraId="66BB8588" w14:textId="77777777" w:rsidR="001A4B6F" w:rsidRPr="00C84C8D" w:rsidRDefault="001A4B6F" w:rsidP="001A4B6F">
            <w:pPr>
              <w:pStyle w:val="Betarp"/>
              <w:jc w:val="both"/>
              <w:rPr>
                <w:rFonts w:ascii="Times New Roman" w:hAnsi="Times New Roman" w:cs="Times New Roman"/>
                <w:bCs/>
                <w:sz w:val="22"/>
                <w:szCs w:val="22"/>
              </w:rPr>
            </w:pPr>
          </w:p>
        </w:tc>
      </w:tr>
      <w:tr w:rsidR="001A4B6F" w:rsidRPr="00C84C8D" w14:paraId="0617BE34"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402A0" w14:textId="77157F88"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585B9" w14:textId="6101DD30"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Tiekėjas pirkimo metu ėmėsi neteisėtų veiksmų, siekdamas daryti įtaką </w:t>
            </w:r>
            <w:r w:rsidR="00AB58D0">
              <w:rPr>
                <w:rFonts w:ascii="Times New Roman" w:hAnsi="Times New Roman" w:cs="Times New Roman"/>
                <w:sz w:val="22"/>
                <w:szCs w:val="22"/>
              </w:rPr>
              <w:t>perkančiojo subjekto</w:t>
            </w:r>
            <w:r w:rsidRPr="00C84C8D">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AB58D0">
              <w:rPr>
                <w:rFonts w:ascii="Times New Roman" w:hAnsi="Times New Roman" w:cs="Times New Roman"/>
                <w:sz w:val="22"/>
                <w:szCs w:val="22"/>
              </w:rPr>
              <w:t>perkančiojo subjekto</w:t>
            </w:r>
            <w:r w:rsidRPr="00C84C8D">
              <w:rPr>
                <w:rFonts w:ascii="Times New Roman" w:hAnsi="Times New Roman" w:cs="Times New Roman"/>
                <w:sz w:val="22"/>
                <w:szCs w:val="22"/>
              </w:rPr>
              <w:t xml:space="preserve"> sprendimams dėl tiekėjų pašalinimo, jų kvalifikacijos vertinimo, laimėtojo nustatymo, ir </w:t>
            </w:r>
            <w:r w:rsidR="00AB58D0">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3FBC"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5 punktas</w:t>
            </w:r>
          </w:p>
          <w:p w14:paraId="6B43EC81" w14:textId="77777777" w:rsidR="001A4B6F" w:rsidRPr="00C84C8D" w:rsidRDefault="001A4B6F" w:rsidP="001A4B6F">
            <w:pPr>
              <w:pStyle w:val="Betarp"/>
              <w:jc w:val="both"/>
              <w:rPr>
                <w:rFonts w:ascii="Times New Roman" w:eastAsia="Yu Mincho" w:hAnsi="Times New Roman" w:cs="Times New Roman"/>
                <w:sz w:val="22"/>
                <w:szCs w:val="22"/>
              </w:rPr>
            </w:pPr>
          </w:p>
          <w:p w14:paraId="27D50F92" w14:textId="77777777"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w:t>
            </w:r>
            <w:r w:rsidRPr="00C84C8D">
              <w:rPr>
                <w:rFonts w:ascii="Times New Roman" w:eastAsia="Arial" w:hAnsi="Times New Roman" w:cs="Times New Roman"/>
                <w:sz w:val="22"/>
                <w:szCs w:val="22"/>
              </w:rPr>
              <w:t xml:space="preserve"> III dalies C15 punktas</w:t>
            </w:r>
          </w:p>
          <w:p w14:paraId="33C30D83" w14:textId="77777777" w:rsidR="001A4B6F" w:rsidRPr="00C84C8D" w:rsidRDefault="001A4B6F" w:rsidP="001A4B6F">
            <w:pPr>
              <w:pStyle w:val="Betarp"/>
              <w:jc w:val="both"/>
              <w:rPr>
                <w:rFonts w:ascii="Times New Roman" w:eastAsia="Yu Mincho" w:hAnsi="Times New Roman" w:cs="Times New Roman"/>
                <w:sz w:val="22"/>
                <w:szCs w:val="22"/>
              </w:rPr>
            </w:pPr>
          </w:p>
          <w:p w14:paraId="71D306F6" w14:textId="77777777" w:rsidR="001A4B6F" w:rsidRPr="00C84C8D" w:rsidRDefault="001A4B6F" w:rsidP="001A4B6F">
            <w:pPr>
              <w:pStyle w:val="Betarp"/>
              <w:jc w:val="both"/>
              <w:rPr>
                <w:rFonts w:ascii="Times New Roman" w:eastAsia="Yu Mincho" w:hAnsi="Times New Roman" w:cs="Times New Roman"/>
                <w:sz w:val="22"/>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0460" w14:textId="6A7DEFD5" w:rsidR="001A4B6F" w:rsidRPr="00C84C8D" w:rsidRDefault="000754F9" w:rsidP="001A4B6F">
            <w:pPr>
              <w:pStyle w:val="Betarp"/>
              <w:jc w:val="both"/>
              <w:rPr>
                <w:rFonts w:ascii="Times New Roman" w:hAnsi="Times New Roman" w:cs="Times New Roman"/>
                <w:bCs/>
                <w:iCs/>
                <w:sz w:val="22"/>
                <w:szCs w:val="22"/>
              </w:rPr>
            </w:pPr>
            <w:r w:rsidRPr="000754F9">
              <w:rPr>
                <w:rFonts w:ascii="Times New Roman" w:eastAsia="Arial" w:hAnsi="Times New Roman" w:cs="Times New Roman"/>
                <w:sz w:val="22"/>
                <w:szCs w:val="22"/>
              </w:rPr>
              <w:t>Iš Lietuvoje įsteigtų subjektų įrodančių dokumentų nereikalaujama. Užtenka pateikto EBVPD.</w:t>
            </w:r>
          </w:p>
        </w:tc>
      </w:tr>
      <w:tr w:rsidR="001A4B6F" w:rsidRPr="00C84C8D" w14:paraId="6BF35CDD"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896DF" w14:textId="625B909C" w:rsidR="001A4B6F" w:rsidRPr="00C84C8D" w:rsidRDefault="001A4B6F" w:rsidP="001A4B6F">
            <w:pPr>
              <w:pStyle w:val="Betarp"/>
              <w:rPr>
                <w:rFonts w:ascii="Times New Roman" w:hAnsi="Times New Roman" w:cs="Times New Roman"/>
                <w:bCs/>
                <w:sz w:val="22"/>
                <w:szCs w:val="22"/>
              </w:rPr>
            </w:pPr>
            <w:r w:rsidRPr="00C84C8D">
              <w:rPr>
                <w:rFonts w:ascii="Times New Roman" w:hAnsi="Times New Roman" w:cs="Times New Roman"/>
                <w:bCs/>
                <w:sz w:val="22"/>
                <w:szCs w:val="22"/>
              </w:rPr>
              <w:t>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EFEC5" w14:textId="77777777" w:rsidR="001A4B6F" w:rsidRPr="00C84C8D" w:rsidRDefault="001A4B6F" w:rsidP="001A4B6F">
            <w:pPr>
              <w:jc w:val="both"/>
              <w:rPr>
                <w:rFonts w:ascii="Times New Roman" w:hAnsi="Times New Roman" w:cs="Times New Roman"/>
                <w:sz w:val="22"/>
                <w:szCs w:val="22"/>
              </w:rPr>
            </w:pPr>
            <w:r w:rsidRPr="00C84C8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C84C8D">
              <w:rPr>
                <w:rFonts w:ascii="Times New Roman" w:hAnsi="Times New Roman" w:cs="Times New Roman"/>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300BAD" w14:textId="20809167" w:rsidR="001A4B6F" w:rsidRPr="00C84C8D" w:rsidRDefault="001A4B6F" w:rsidP="001A4B6F">
            <w:pPr>
              <w:jc w:val="both"/>
              <w:rPr>
                <w:rFonts w:ascii="Times New Roman" w:hAnsi="Times New Roman" w:cs="Times New Roman"/>
                <w:sz w:val="22"/>
                <w:szCs w:val="22"/>
              </w:rPr>
            </w:pPr>
            <w:r w:rsidRPr="00C84C8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DAFB"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lastRenderedPageBreak/>
              <w:t>VPĮ 46 straipsnio 4 dalies 6 punktas</w:t>
            </w:r>
          </w:p>
          <w:p w14:paraId="421BC2B9" w14:textId="77777777" w:rsidR="001A4B6F" w:rsidRPr="00C84C8D" w:rsidRDefault="001A4B6F" w:rsidP="001A4B6F">
            <w:pPr>
              <w:pStyle w:val="Betarp"/>
              <w:jc w:val="both"/>
              <w:rPr>
                <w:rFonts w:ascii="Times New Roman" w:eastAsia="Yu Mincho" w:hAnsi="Times New Roman" w:cs="Times New Roman"/>
                <w:sz w:val="22"/>
                <w:szCs w:val="22"/>
              </w:rPr>
            </w:pPr>
          </w:p>
          <w:p w14:paraId="3E0A10A5" w14:textId="77777777"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w:t>
            </w:r>
            <w:r w:rsidRPr="00C84C8D">
              <w:rPr>
                <w:rFonts w:ascii="Times New Roman" w:eastAsia="Arial" w:hAnsi="Times New Roman" w:cs="Times New Roman"/>
                <w:sz w:val="22"/>
                <w:szCs w:val="22"/>
              </w:rPr>
              <w:t xml:space="preserve"> III dalies C14 punktas</w:t>
            </w:r>
          </w:p>
          <w:p w14:paraId="232D50D3" w14:textId="77777777" w:rsidR="001A4B6F" w:rsidRPr="00C84C8D" w:rsidRDefault="001A4B6F" w:rsidP="001A4B6F">
            <w:pPr>
              <w:pStyle w:val="Betarp"/>
              <w:jc w:val="both"/>
              <w:rPr>
                <w:rFonts w:ascii="Times New Roman" w:eastAsia="Yu Mincho" w:hAnsi="Times New Roman" w:cs="Times New Roman"/>
                <w:sz w:val="22"/>
                <w:szCs w:val="22"/>
              </w:rPr>
            </w:pPr>
          </w:p>
          <w:p w14:paraId="386CDF8F" w14:textId="77777777" w:rsidR="001A4B6F" w:rsidRPr="00C84C8D" w:rsidRDefault="001A4B6F" w:rsidP="001A4B6F">
            <w:pPr>
              <w:pStyle w:val="Betarp"/>
              <w:jc w:val="both"/>
              <w:rPr>
                <w:rFonts w:ascii="Times New Roman" w:eastAsia="Yu Mincho" w:hAnsi="Times New Roman" w:cs="Times New Roman"/>
                <w:sz w:val="22"/>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39DB" w14:textId="733980F8" w:rsidR="001A4B6F" w:rsidRPr="00C84C8D" w:rsidRDefault="000754F9" w:rsidP="001A4B6F">
            <w:pPr>
              <w:pStyle w:val="Betarp"/>
              <w:jc w:val="both"/>
              <w:rPr>
                <w:rFonts w:ascii="Times New Roman" w:hAnsi="Times New Roman" w:cs="Times New Roman"/>
                <w:sz w:val="22"/>
                <w:szCs w:val="22"/>
              </w:rPr>
            </w:pPr>
            <w:r w:rsidRPr="000754F9">
              <w:rPr>
                <w:rFonts w:ascii="Times New Roman" w:eastAsia="Arial" w:hAnsi="Times New Roman" w:cs="Times New Roman"/>
                <w:sz w:val="22"/>
                <w:szCs w:val="22"/>
              </w:rPr>
              <w:t>Iš Lietuvoje įsteigtų subjektų įrodančių dokumentų nereikalaujama. Užtenka pateikto EBVPD.</w:t>
            </w:r>
          </w:p>
          <w:p w14:paraId="19BD5649" w14:textId="77777777" w:rsidR="001A4B6F" w:rsidRPr="00C84C8D" w:rsidRDefault="001A4B6F" w:rsidP="001A4B6F">
            <w:pPr>
              <w:pStyle w:val="Betarp"/>
              <w:jc w:val="both"/>
              <w:rPr>
                <w:rFonts w:ascii="Times New Roman" w:hAnsi="Times New Roman" w:cs="Times New Roman"/>
                <w:bCs/>
                <w:iCs/>
                <w:sz w:val="22"/>
                <w:szCs w:val="22"/>
              </w:rPr>
            </w:pPr>
          </w:p>
          <w:p w14:paraId="0FA3EC30"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1EA8B3B9" w14:textId="77777777" w:rsidR="001A4B6F" w:rsidRPr="00C84C8D" w:rsidRDefault="001A4B6F" w:rsidP="001A4B6F">
            <w:pPr>
              <w:pStyle w:val="Betarp"/>
              <w:jc w:val="both"/>
              <w:rPr>
                <w:rFonts w:ascii="Times New Roman" w:hAnsi="Times New Roman" w:cs="Times New Roman"/>
                <w:sz w:val="22"/>
                <w:szCs w:val="22"/>
              </w:rPr>
            </w:pPr>
          </w:p>
          <w:p w14:paraId="49038238" w14:textId="77777777" w:rsidR="001A4B6F" w:rsidRPr="00C84C8D" w:rsidRDefault="00000000" w:rsidP="001A4B6F">
            <w:pPr>
              <w:pStyle w:val="Betarp"/>
              <w:jc w:val="both"/>
              <w:rPr>
                <w:rStyle w:val="Hipersaitas"/>
                <w:rFonts w:ascii="Times New Roman" w:hAnsi="Times New Roman" w:cs="Times New Roman"/>
                <w:sz w:val="22"/>
                <w:szCs w:val="22"/>
              </w:rPr>
            </w:pPr>
            <w:hyperlink r:id="rId24" w:history="1">
              <w:r w:rsidR="001A4B6F" w:rsidRPr="00C84C8D">
                <w:rPr>
                  <w:rStyle w:val="Hipersaitas"/>
                  <w:rFonts w:ascii="Times New Roman" w:hAnsi="Times New Roman" w:cs="Times New Roman"/>
                  <w:sz w:val="22"/>
                  <w:szCs w:val="22"/>
                </w:rPr>
                <w:t>https://vpt.lrv.lt/lt/pasalinimo-pagrindai-1/nepatikimi-tiekejai-1</w:t>
              </w:r>
            </w:hyperlink>
          </w:p>
          <w:p w14:paraId="26A77929" w14:textId="77777777" w:rsidR="001A4B6F" w:rsidRPr="00C84C8D" w:rsidRDefault="001A4B6F" w:rsidP="001A4B6F">
            <w:pPr>
              <w:pStyle w:val="Betarp"/>
              <w:jc w:val="both"/>
              <w:rPr>
                <w:rFonts w:ascii="Times New Roman" w:hAnsi="Times New Roman" w:cs="Times New Roman"/>
                <w:sz w:val="22"/>
                <w:szCs w:val="22"/>
              </w:rPr>
            </w:pPr>
          </w:p>
          <w:p w14:paraId="01DFD312" w14:textId="77777777" w:rsidR="001A4B6F" w:rsidRPr="00C84C8D" w:rsidRDefault="00000000" w:rsidP="001A4B6F">
            <w:pPr>
              <w:pStyle w:val="Betarp"/>
              <w:jc w:val="both"/>
              <w:rPr>
                <w:rFonts w:ascii="Times New Roman" w:hAnsi="Times New Roman" w:cs="Times New Roman"/>
                <w:sz w:val="22"/>
                <w:szCs w:val="22"/>
              </w:rPr>
            </w:pPr>
            <w:hyperlink r:id="rId25" w:history="1">
              <w:r w:rsidR="001A4B6F" w:rsidRPr="00C84C8D">
                <w:rPr>
                  <w:rStyle w:val="Hipersaitas"/>
                  <w:rFonts w:ascii="Times New Roman" w:hAnsi="Times New Roman" w:cs="Times New Roman"/>
                  <w:sz w:val="22"/>
                  <w:szCs w:val="22"/>
                </w:rPr>
                <w:t>https://vpt.lrv.lt/lt/pasalinimo-pagrindai-1/nepatikimu-koncesininku-sarasas-1/nepatikimu-koncesininku-sarasas</w:t>
              </w:r>
            </w:hyperlink>
          </w:p>
          <w:p w14:paraId="02B0FD5C" w14:textId="77777777" w:rsidR="001A4B6F" w:rsidRPr="00C84C8D" w:rsidRDefault="001A4B6F" w:rsidP="001A4B6F">
            <w:pPr>
              <w:pStyle w:val="Betarp"/>
              <w:jc w:val="both"/>
              <w:rPr>
                <w:rFonts w:ascii="Times New Roman" w:hAnsi="Times New Roman" w:cs="Times New Roman"/>
                <w:bCs/>
                <w:sz w:val="22"/>
                <w:szCs w:val="22"/>
              </w:rPr>
            </w:pPr>
          </w:p>
          <w:p w14:paraId="5AF45F28" w14:textId="77777777" w:rsidR="001A4B6F" w:rsidRPr="00C84C8D" w:rsidRDefault="001A4B6F" w:rsidP="001A4B6F">
            <w:pPr>
              <w:pStyle w:val="Betarp"/>
              <w:jc w:val="both"/>
              <w:rPr>
                <w:rFonts w:ascii="Times New Roman" w:hAnsi="Times New Roman" w:cs="Times New Roman"/>
                <w:bCs/>
                <w:sz w:val="22"/>
                <w:szCs w:val="22"/>
              </w:rPr>
            </w:pPr>
          </w:p>
        </w:tc>
      </w:tr>
      <w:tr w:rsidR="001A4B6F" w:rsidRPr="00C84C8D" w14:paraId="267D26F2"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E6C97" w14:textId="0B4AE917" w:rsidR="001A4B6F" w:rsidRPr="00C84C8D" w:rsidRDefault="001A4B6F" w:rsidP="001A4B6F">
            <w:pPr>
              <w:pStyle w:val="Betarp"/>
              <w:rPr>
                <w:rFonts w:ascii="Times New Roman" w:hAnsi="Times New Roman" w:cs="Times New Roman"/>
                <w:sz w:val="22"/>
                <w:szCs w:val="22"/>
              </w:rPr>
            </w:pPr>
            <w:r w:rsidRPr="00C84C8D">
              <w:rPr>
                <w:rFonts w:ascii="Times New Roman" w:hAnsi="Times New Roman" w:cs="Times New Roman"/>
                <w:sz w:val="22"/>
                <w:szCs w:val="22"/>
              </w:rPr>
              <w:t>4.9.</w:t>
            </w:r>
          </w:p>
          <w:p w14:paraId="5FD8C2AE" w14:textId="77777777" w:rsidR="001A4B6F" w:rsidRPr="00C84C8D" w:rsidRDefault="001A4B6F" w:rsidP="001A4B6F">
            <w:pPr>
              <w:pStyle w:val="Betarp"/>
              <w:rPr>
                <w:rFonts w:ascii="Times New Roman" w:hAnsi="Times New Roman" w:cs="Times New Roman"/>
                <w:sz w:val="22"/>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820D" w14:textId="001590D3" w:rsidR="001A4B6F" w:rsidRPr="00C84C8D" w:rsidRDefault="001A4B6F" w:rsidP="001A4B6F">
            <w:pPr>
              <w:pStyle w:val="Betarp"/>
              <w:jc w:val="both"/>
              <w:rPr>
                <w:rFonts w:ascii="Times New Roman" w:hAnsi="Times New Roman" w:cs="Times New Roman"/>
                <w:sz w:val="22"/>
                <w:szCs w:val="22"/>
              </w:rPr>
            </w:pPr>
            <w:r w:rsidRPr="00C84C8D">
              <w:rPr>
                <w:rFonts w:ascii="Times New Roman" w:hAnsi="Times New Roman" w:cs="Times New Roman"/>
                <w:sz w:val="22"/>
                <w:szCs w:val="22"/>
              </w:rPr>
              <w:t xml:space="preserve">Tiekėjas yra padaręs rimtą profesinį pažeidimą, dėl kurio </w:t>
            </w:r>
            <w:r w:rsidR="003864FD">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abejoja tiekėjo sąžiningumu, kai jis</w:t>
            </w:r>
            <w:bookmarkStart w:id="32" w:name="part_030e6c6c64ba4f96a23474e439d1b80c"/>
            <w:bookmarkEnd w:id="32"/>
            <w:r w:rsidRPr="00C84C8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AB07702" w14:textId="77777777" w:rsidR="001A4B6F" w:rsidRPr="00C84C8D" w:rsidRDefault="001A4B6F" w:rsidP="001A4B6F">
            <w:pPr>
              <w:rPr>
                <w:rFonts w:ascii="Times New Roman" w:hAnsi="Times New Roman" w:cs="Times New Roman"/>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2B35"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7 punkto a papunktis</w:t>
            </w:r>
          </w:p>
          <w:p w14:paraId="2B9364A0" w14:textId="77777777" w:rsidR="001A4B6F" w:rsidRPr="00C84C8D" w:rsidRDefault="001A4B6F" w:rsidP="001A4B6F">
            <w:pPr>
              <w:pStyle w:val="Betarp"/>
              <w:jc w:val="both"/>
              <w:rPr>
                <w:rFonts w:ascii="Times New Roman" w:eastAsia="Yu Mincho" w:hAnsi="Times New Roman" w:cs="Times New Roman"/>
                <w:sz w:val="22"/>
                <w:szCs w:val="22"/>
              </w:rPr>
            </w:pPr>
          </w:p>
          <w:p w14:paraId="64AE7831" w14:textId="508815D5"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74001" w14:textId="124FD2C1" w:rsidR="00DD492A" w:rsidRPr="00DD492A" w:rsidRDefault="00205E13" w:rsidP="00DD492A">
            <w:pPr>
              <w:pStyle w:val="Betarp"/>
              <w:jc w:val="both"/>
              <w:rPr>
                <w:rFonts w:ascii="Times New Roman" w:hAnsi="Times New Roman" w:cs="Times New Roman"/>
                <w:bCs/>
                <w:iCs/>
                <w:sz w:val="22"/>
                <w:szCs w:val="22"/>
              </w:rPr>
            </w:pPr>
            <w:r w:rsidRPr="00205E13">
              <w:rPr>
                <w:rFonts w:ascii="Times New Roman" w:eastAsia="Arial" w:hAnsi="Times New Roman" w:cs="Times New Roman"/>
                <w:sz w:val="22"/>
                <w:szCs w:val="22"/>
              </w:rPr>
              <w:t>Iš Lietuvoje įsteigtų subjektų įrodančių dokumentų nereikalaujama. Užtenka pateikto EBVPD.</w:t>
            </w:r>
            <w:r w:rsidR="00800946">
              <w:rPr>
                <w:rFonts w:ascii="Times New Roman" w:eastAsia="Arial" w:hAnsi="Times New Roman" w:cs="Times New Roman"/>
                <w:sz w:val="22"/>
                <w:szCs w:val="22"/>
              </w:rPr>
              <w:t xml:space="preserve"> </w:t>
            </w:r>
            <w:r w:rsidR="00DD492A" w:rsidRPr="00DD492A">
              <w:rPr>
                <w:rFonts w:ascii="Times New Roman" w:hAnsi="Times New Roman" w:cs="Times New Roman"/>
                <w:bCs/>
                <w:iCs/>
                <w:sz w:val="22"/>
                <w:szCs w:val="22"/>
              </w:rPr>
              <w:t>Priimant sprendimus dėl tiekėjo pašalinimo iš pirkimo procedūros šiame punkte nurodytu pašalinimo pagrindu, be kita ko, atsižvelgiama į nacionalinėje duomenų bazėje adresu: https://www.registrucentras.lt/jar/p/index.php</w:t>
            </w:r>
          </w:p>
          <w:p w14:paraId="75AF12CB" w14:textId="77777777" w:rsidR="00DD492A" w:rsidRPr="00DD492A" w:rsidRDefault="00DD492A" w:rsidP="00DD492A">
            <w:pPr>
              <w:pStyle w:val="Betarp"/>
              <w:jc w:val="both"/>
              <w:rPr>
                <w:rFonts w:ascii="Times New Roman" w:hAnsi="Times New Roman" w:cs="Times New Roman"/>
                <w:bCs/>
                <w:iCs/>
                <w:sz w:val="22"/>
                <w:szCs w:val="22"/>
              </w:rPr>
            </w:pPr>
            <w:r w:rsidRPr="00DD492A">
              <w:rPr>
                <w:rFonts w:ascii="Times New Roman" w:hAnsi="Times New Roman" w:cs="Times New Roman"/>
                <w:bCs/>
                <w:iCs/>
                <w:sz w:val="22"/>
                <w:szCs w:val="22"/>
              </w:rPr>
              <w:t>paskelbtą informaciją, taip pat į šiame informaciniame pranešime pateiktą informaciją:</w:t>
            </w:r>
          </w:p>
          <w:p w14:paraId="56F8EBDB" w14:textId="6AB82813" w:rsidR="001A4B6F" w:rsidRPr="00C84C8D" w:rsidRDefault="00000000" w:rsidP="00DD492A">
            <w:pPr>
              <w:pStyle w:val="Betarp"/>
              <w:jc w:val="both"/>
              <w:rPr>
                <w:rFonts w:ascii="Times New Roman" w:hAnsi="Times New Roman" w:cs="Times New Roman"/>
                <w:bCs/>
                <w:iCs/>
                <w:sz w:val="22"/>
                <w:szCs w:val="22"/>
              </w:rPr>
            </w:pPr>
            <w:hyperlink r:id="rId26" w:history="1">
              <w:r w:rsidR="00736AB0" w:rsidRPr="008A76CC">
                <w:rPr>
                  <w:rStyle w:val="Hipersaitas"/>
                  <w:rFonts w:ascii="Times New Roman" w:hAnsi="Times New Roman" w:cs="Times New Roman"/>
                  <w:bCs/>
                  <w:iCs/>
                  <w:sz w:val="22"/>
                  <w:szCs w:val="22"/>
                </w:rPr>
                <w:t>https://vpt.lrv.lt/lt/naujienos/finansiniu-ataskaitu-nepateikimas-gali-tapti-kliutimi-dalyvauti-viesuosiuose-pirkimuose</w:t>
              </w:r>
            </w:hyperlink>
            <w:r w:rsidR="00736AB0">
              <w:rPr>
                <w:rFonts w:ascii="Times New Roman" w:hAnsi="Times New Roman" w:cs="Times New Roman"/>
                <w:bCs/>
                <w:iCs/>
                <w:sz w:val="22"/>
                <w:szCs w:val="22"/>
              </w:rPr>
              <w:t xml:space="preserve">. </w:t>
            </w:r>
          </w:p>
        </w:tc>
      </w:tr>
      <w:tr w:rsidR="001A4B6F" w:rsidRPr="00C84C8D" w14:paraId="0A5A499E"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BEB74" w14:textId="15235186" w:rsidR="001A4B6F" w:rsidRPr="00C84C8D" w:rsidRDefault="001A4B6F" w:rsidP="001A4B6F">
            <w:pPr>
              <w:pStyle w:val="Betarp"/>
              <w:rPr>
                <w:rFonts w:ascii="Times New Roman" w:hAnsi="Times New Roman" w:cs="Times New Roman"/>
                <w:sz w:val="22"/>
                <w:szCs w:val="22"/>
              </w:rPr>
            </w:pPr>
            <w:r w:rsidRPr="00C84C8D">
              <w:rPr>
                <w:rFonts w:ascii="Times New Roman" w:hAnsi="Times New Roman" w:cs="Times New Roman"/>
                <w:sz w:val="22"/>
                <w:szCs w:val="22"/>
              </w:rPr>
              <w:t>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49D4E" w14:textId="2D3954B6"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 xml:space="preserve">Tiekėjas yra padaręs rimtą profesinį pažeidimą, dėl kurio </w:t>
            </w:r>
            <w:r w:rsidR="003864FD">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abejoja tiekėjo sąžiningumu, kai jis (tiekėjas) neatitinka minimalių patikimo mokesčių mokėtojo kriterijų, nustatytų Lietuvos Respublikos mokesčių administravimo įstatymo 40</w:t>
            </w:r>
            <w:r w:rsidRPr="00C84C8D">
              <w:rPr>
                <w:rFonts w:ascii="Times New Roman" w:hAnsi="Times New Roman" w:cs="Times New Roman"/>
                <w:sz w:val="22"/>
                <w:szCs w:val="22"/>
                <w:vertAlign w:val="superscript"/>
              </w:rPr>
              <w:t>1</w:t>
            </w:r>
            <w:r w:rsidRPr="00C84C8D">
              <w:rPr>
                <w:rFonts w:ascii="Times New Roman" w:hAnsi="Times New Roman" w:cs="Times New Roman"/>
                <w:sz w:val="22"/>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5B935"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t>VPĮ 46 straipsnio 4 dalies 7 punkto b papunktis</w:t>
            </w:r>
          </w:p>
          <w:p w14:paraId="58FED90E" w14:textId="77777777" w:rsidR="001A4B6F" w:rsidRPr="00C84C8D" w:rsidRDefault="001A4B6F" w:rsidP="001A4B6F">
            <w:pPr>
              <w:pStyle w:val="Betarp"/>
              <w:jc w:val="both"/>
              <w:rPr>
                <w:rFonts w:ascii="Times New Roman" w:eastAsia="Yu Mincho" w:hAnsi="Times New Roman" w:cs="Times New Roman"/>
                <w:sz w:val="22"/>
                <w:szCs w:val="22"/>
              </w:rPr>
            </w:pPr>
          </w:p>
          <w:p w14:paraId="0A4710CB" w14:textId="43D9CDC5"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E70E" w14:textId="3279F422" w:rsidR="001A4B6F" w:rsidRPr="00C84C8D" w:rsidRDefault="00DD492A" w:rsidP="001A4B6F">
            <w:pPr>
              <w:pStyle w:val="Betarp"/>
              <w:jc w:val="both"/>
              <w:rPr>
                <w:rFonts w:ascii="Times New Roman" w:hAnsi="Times New Roman" w:cs="Times New Roman"/>
                <w:sz w:val="22"/>
                <w:szCs w:val="22"/>
              </w:rPr>
            </w:pPr>
            <w:r w:rsidRPr="00DD492A">
              <w:rPr>
                <w:rFonts w:ascii="Times New Roman" w:eastAsia="Arial" w:hAnsi="Times New Roman" w:cs="Times New Roman"/>
                <w:sz w:val="22"/>
                <w:szCs w:val="22"/>
              </w:rPr>
              <w:t>Iš Lietuvoje įsteigtų subjektų įrodančių dokumentų nereikalaujama. Užtenka pateikto EBVPD.</w:t>
            </w:r>
          </w:p>
          <w:p w14:paraId="57BBDD79" w14:textId="77777777" w:rsidR="001A4B6F" w:rsidRPr="00C84C8D" w:rsidRDefault="001A4B6F" w:rsidP="001A4B6F">
            <w:pPr>
              <w:pStyle w:val="Betarp"/>
              <w:jc w:val="both"/>
              <w:rPr>
                <w:rFonts w:ascii="Times New Roman" w:hAnsi="Times New Roman" w:cs="Times New Roman"/>
                <w:bCs/>
                <w:iCs/>
                <w:sz w:val="22"/>
                <w:szCs w:val="22"/>
              </w:rPr>
            </w:pPr>
          </w:p>
          <w:p w14:paraId="5D2C5F8B" w14:textId="77777777" w:rsidR="001A4B6F" w:rsidRPr="00C84C8D" w:rsidRDefault="001A4B6F" w:rsidP="001A4B6F">
            <w:pPr>
              <w:pStyle w:val="Betarp"/>
              <w:jc w:val="both"/>
              <w:rPr>
                <w:rFonts w:ascii="Times New Roman" w:hAnsi="Times New Roman" w:cs="Times New Roman"/>
                <w:bCs/>
                <w:sz w:val="22"/>
                <w:szCs w:val="22"/>
              </w:rPr>
            </w:pPr>
            <w:r w:rsidRPr="00C84C8D">
              <w:rPr>
                <w:rFonts w:ascii="Times New Roman" w:hAnsi="Times New Roman" w:cs="Times New Roman"/>
                <w:sz w:val="22"/>
                <w:szCs w:val="22"/>
              </w:rPr>
              <w:t>Priimant sprendimus dėl tiekėjo pašalinimo iš pirkimo procedūros šiame punkte nurodytu pašalinimo pagrindu, be kita ko, atsižvelgiama į</w:t>
            </w:r>
            <w:r w:rsidRPr="00C84C8D">
              <w:rPr>
                <w:rFonts w:ascii="Times New Roman" w:hAnsi="Times New Roman" w:cs="Times New Roman"/>
                <w:bCs/>
                <w:sz w:val="22"/>
                <w:szCs w:val="22"/>
              </w:rPr>
              <w:t xml:space="preserve"> </w:t>
            </w:r>
            <w:r w:rsidRPr="00C84C8D">
              <w:rPr>
                <w:rFonts w:ascii="Times New Roman" w:hAnsi="Times New Roman" w:cs="Times New Roman"/>
                <w:sz w:val="22"/>
                <w:szCs w:val="22"/>
              </w:rPr>
              <w:t xml:space="preserve">nacionalinėje duomenų bazėje adresu </w:t>
            </w:r>
            <w:hyperlink r:id="rId27">
              <w:r w:rsidRPr="00C84C8D">
                <w:rPr>
                  <w:rStyle w:val="Hipersaitas"/>
                  <w:rFonts w:ascii="Times New Roman" w:hAnsi="Times New Roman" w:cs="Times New Roman"/>
                  <w:sz w:val="22"/>
                  <w:szCs w:val="22"/>
                </w:rPr>
                <w:t>https://www.vmi.lt/evmi/mokesciu-moketoju-informacija</w:t>
              </w:r>
            </w:hyperlink>
            <w:r w:rsidRPr="00C84C8D">
              <w:rPr>
                <w:rFonts w:ascii="Times New Roman" w:hAnsi="Times New Roman" w:cs="Times New Roman"/>
                <w:sz w:val="22"/>
                <w:szCs w:val="22"/>
              </w:rPr>
              <w:t xml:space="preserve"> skelbiamą informaciją.</w:t>
            </w:r>
          </w:p>
        </w:tc>
      </w:tr>
      <w:tr w:rsidR="001A4B6F" w:rsidRPr="00C84C8D" w14:paraId="1A85AF0C" w14:textId="77777777" w:rsidTr="00DE4225">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D803" w14:textId="2CA8B451" w:rsidR="001A4B6F" w:rsidRPr="00C84C8D" w:rsidRDefault="001A4B6F" w:rsidP="001A4B6F">
            <w:pPr>
              <w:pStyle w:val="Betarp"/>
              <w:rPr>
                <w:rFonts w:ascii="Times New Roman" w:hAnsi="Times New Roman" w:cs="Times New Roman"/>
                <w:sz w:val="22"/>
                <w:szCs w:val="22"/>
              </w:rPr>
            </w:pPr>
            <w:r w:rsidRPr="00C84C8D">
              <w:rPr>
                <w:rFonts w:ascii="Times New Roman" w:hAnsi="Times New Roman" w:cs="Times New Roman"/>
                <w:sz w:val="22"/>
                <w:szCs w:val="22"/>
              </w:rPr>
              <w:t>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CBFA" w14:textId="35E65724" w:rsidR="001A4B6F" w:rsidRPr="00C84C8D" w:rsidRDefault="001A4B6F" w:rsidP="001A4B6F">
            <w:pPr>
              <w:pStyle w:val="Betarp"/>
              <w:jc w:val="both"/>
              <w:rPr>
                <w:rFonts w:ascii="Times New Roman" w:hAnsi="Times New Roman" w:cs="Times New Roman"/>
                <w:sz w:val="22"/>
                <w:szCs w:val="22"/>
              </w:rPr>
            </w:pPr>
            <w:r w:rsidRPr="00C84C8D">
              <w:rPr>
                <w:rFonts w:ascii="Times New Roman" w:hAnsi="Times New Roman" w:cs="Times New Roman"/>
                <w:sz w:val="22"/>
                <w:szCs w:val="22"/>
              </w:rPr>
              <w:t xml:space="preserve">Tiekėjas yra padaręs rimtą profesinį pažeidimą, dėl kurio </w:t>
            </w:r>
            <w:r w:rsidR="003864FD">
              <w:rPr>
                <w:rFonts w:ascii="Times New Roman" w:hAnsi="Times New Roman" w:cs="Times New Roman"/>
                <w:sz w:val="22"/>
                <w:szCs w:val="22"/>
              </w:rPr>
              <w:t>perkantysis subjektas</w:t>
            </w:r>
            <w:r w:rsidRPr="00C84C8D">
              <w:rPr>
                <w:rFonts w:ascii="Times New Roman" w:hAnsi="Times New Roman" w:cs="Times New Roman"/>
                <w:sz w:val="22"/>
                <w:szCs w:val="22"/>
              </w:rPr>
              <w:t xml:space="preserve"> abejoja tiekėjo sąžiningumu, kai jis </w:t>
            </w:r>
            <w:r w:rsidRPr="00C84C8D">
              <w:rPr>
                <w:rFonts w:ascii="Times New Roman" w:hAnsi="Times New Roman" w:cs="Times New Roman"/>
                <w:color w:val="000000"/>
                <w:sz w:val="22"/>
                <w:szCs w:val="22"/>
              </w:rPr>
              <w:t xml:space="preserve">yra padaręs draudimo sudaryti draudžiamus susitarimus, įtvirtinto Lietuvos Respublikos </w:t>
            </w:r>
            <w:r w:rsidRPr="00C84C8D">
              <w:rPr>
                <w:rFonts w:ascii="Times New Roman" w:hAnsi="Times New Roman" w:cs="Times New Roman"/>
                <w:color w:val="000000"/>
                <w:sz w:val="22"/>
                <w:szCs w:val="22"/>
              </w:rPr>
              <w:lastRenderedPageBreak/>
              <w:t>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280F7" w14:textId="77777777" w:rsidR="001A4B6F" w:rsidRPr="00C84C8D" w:rsidRDefault="001A4B6F" w:rsidP="001A4B6F">
            <w:pPr>
              <w:pStyle w:val="Betarp"/>
              <w:jc w:val="both"/>
              <w:rPr>
                <w:rFonts w:ascii="Times New Roman" w:eastAsia="Yu Mincho" w:hAnsi="Times New Roman" w:cs="Times New Roman"/>
                <w:bCs/>
                <w:sz w:val="22"/>
                <w:szCs w:val="22"/>
              </w:rPr>
            </w:pPr>
            <w:r w:rsidRPr="00C84C8D">
              <w:rPr>
                <w:rFonts w:ascii="Times New Roman" w:eastAsia="Yu Mincho" w:hAnsi="Times New Roman" w:cs="Times New Roman"/>
                <w:bCs/>
                <w:sz w:val="22"/>
                <w:szCs w:val="22"/>
              </w:rPr>
              <w:lastRenderedPageBreak/>
              <w:t>VPĮ 46 straipsnio 4 dalies 7 punkto c papunktis</w:t>
            </w:r>
          </w:p>
          <w:p w14:paraId="3C0A7A1E" w14:textId="77777777" w:rsidR="001A4B6F" w:rsidRPr="00C84C8D" w:rsidRDefault="001A4B6F" w:rsidP="001A4B6F">
            <w:pPr>
              <w:pStyle w:val="Betarp"/>
              <w:jc w:val="both"/>
              <w:rPr>
                <w:rFonts w:ascii="Times New Roman" w:eastAsia="Yu Mincho" w:hAnsi="Times New Roman" w:cs="Times New Roman"/>
                <w:sz w:val="22"/>
                <w:szCs w:val="22"/>
              </w:rPr>
            </w:pPr>
          </w:p>
          <w:p w14:paraId="2EF7774F" w14:textId="78FBAA6F" w:rsidR="001A4B6F" w:rsidRPr="00C84C8D" w:rsidRDefault="001A4B6F" w:rsidP="001A4B6F">
            <w:pPr>
              <w:pStyle w:val="Betarp"/>
              <w:jc w:val="both"/>
              <w:rPr>
                <w:rFonts w:ascii="Times New Roman" w:eastAsia="Yu Mincho" w:hAnsi="Times New Roman" w:cs="Times New Roman"/>
                <w:sz w:val="22"/>
                <w:szCs w:val="22"/>
              </w:rPr>
            </w:pPr>
            <w:r w:rsidRPr="00C84C8D">
              <w:rPr>
                <w:rFonts w:ascii="Times New Roman" w:eastAsia="Yu Mincho" w:hAnsi="Times New Roman" w:cs="Times New Roman"/>
                <w:sz w:val="22"/>
                <w:szCs w:val="22"/>
              </w:rPr>
              <w:lastRenderedPageBreak/>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EBB0" w14:textId="7133FFA2" w:rsidR="001A4B6F" w:rsidRPr="00C84C8D" w:rsidRDefault="00DD492A" w:rsidP="001A4B6F">
            <w:pPr>
              <w:pStyle w:val="Betarp"/>
              <w:jc w:val="both"/>
              <w:rPr>
                <w:rFonts w:ascii="Times New Roman" w:hAnsi="Times New Roman" w:cs="Times New Roman"/>
                <w:sz w:val="22"/>
                <w:szCs w:val="22"/>
              </w:rPr>
            </w:pPr>
            <w:r w:rsidRPr="00DD492A">
              <w:rPr>
                <w:rFonts w:ascii="Times New Roman" w:eastAsia="Arial" w:hAnsi="Times New Roman" w:cs="Times New Roman"/>
                <w:sz w:val="22"/>
                <w:szCs w:val="22"/>
              </w:rPr>
              <w:lastRenderedPageBreak/>
              <w:t>Iš Lietuvoje įsteigtų subjektų įrodančių dokumentų nereikalaujama. Užtenka pateikto EBVPD.</w:t>
            </w:r>
          </w:p>
          <w:p w14:paraId="79669E8B" w14:textId="77777777" w:rsidR="001A4B6F" w:rsidRPr="00C84C8D" w:rsidRDefault="001A4B6F" w:rsidP="001A4B6F">
            <w:pPr>
              <w:pStyle w:val="Betarp"/>
              <w:jc w:val="both"/>
              <w:rPr>
                <w:rFonts w:ascii="Times New Roman" w:hAnsi="Times New Roman" w:cs="Times New Roman"/>
                <w:bCs/>
                <w:iCs/>
                <w:sz w:val="22"/>
                <w:szCs w:val="22"/>
              </w:rPr>
            </w:pPr>
          </w:p>
          <w:p w14:paraId="70DD3201" w14:textId="77777777" w:rsidR="001A4B6F" w:rsidRPr="00C84C8D" w:rsidRDefault="001A4B6F" w:rsidP="001A4B6F">
            <w:pPr>
              <w:rPr>
                <w:rFonts w:ascii="Times New Roman" w:hAnsi="Times New Roman" w:cs="Times New Roman"/>
                <w:bCs/>
                <w:sz w:val="22"/>
                <w:szCs w:val="22"/>
              </w:rPr>
            </w:pPr>
            <w:r w:rsidRPr="00C84C8D">
              <w:rPr>
                <w:rFonts w:ascii="Times New Roman" w:hAnsi="Times New Roman" w:cs="Times New Roman"/>
                <w:bCs/>
                <w:sz w:val="22"/>
                <w:szCs w:val="22"/>
              </w:rPr>
              <w:t xml:space="preserve">Priimant sprendimus dėl tiekėjo pašalinimo iš pirkimo procedūros šiame punkte nurodytu pašalinimo pagrindu, be kita ko, atsižvelgiama į nacionalinėje duomenų bazėje adresu: </w:t>
            </w:r>
          </w:p>
          <w:p w14:paraId="70D445C6" w14:textId="77777777" w:rsidR="001A4B6F" w:rsidRPr="00C84C8D" w:rsidRDefault="00000000" w:rsidP="001A4B6F">
            <w:pPr>
              <w:rPr>
                <w:rFonts w:ascii="Times New Roman" w:hAnsi="Times New Roman" w:cs="Times New Roman"/>
                <w:bCs/>
                <w:iCs/>
                <w:sz w:val="22"/>
                <w:szCs w:val="22"/>
              </w:rPr>
            </w:pPr>
            <w:hyperlink r:id="rId28" w:history="1">
              <w:r w:rsidR="001A4B6F" w:rsidRPr="00C84C8D">
                <w:rPr>
                  <w:rStyle w:val="Hipersaitas"/>
                  <w:rFonts w:ascii="Times New Roman" w:hAnsi="Times New Roman" w:cs="Times New Roman"/>
                  <w:sz w:val="22"/>
                  <w:szCs w:val="22"/>
                </w:rPr>
                <w:t>https://kt.gov.lt/lt/atviri-duomenys/diskvalifikavimas-is-viesuju-pirkimu</w:t>
              </w:r>
            </w:hyperlink>
            <w:r w:rsidR="001A4B6F" w:rsidRPr="00C84C8D">
              <w:rPr>
                <w:rFonts w:ascii="Times New Roman" w:hAnsi="Times New Roman" w:cs="Times New Roman"/>
                <w:sz w:val="22"/>
                <w:szCs w:val="22"/>
              </w:rPr>
              <w:t xml:space="preserve"> skelbiamą informaciją. </w:t>
            </w:r>
          </w:p>
        </w:tc>
      </w:tr>
    </w:tbl>
    <w:p w14:paraId="0000021E" w14:textId="77777777" w:rsidR="00944B1E" w:rsidRPr="00CB4850" w:rsidRDefault="00194D39">
      <w:pPr>
        <w:spacing w:after="160" w:line="276" w:lineRule="auto"/>
        <w:jc w:val="center"/>
        <w:rPr>
          <w:rFonts w:ascii="Times New Roman" w:eastAsia="Arial" w:hAnsi="Times New Roman" w:cs="Times New Roman"/>
          <w:smallCaps/>
          <w:sz w:val="22"/>
          <w:szCs w:val="22"/>
        </w:rPr>
      </w:pPr>
      <w:r w:rsidRPr="00CB4850">
        <w:rPr>
          <w:rFonts w:ascii="Times New Roman" w:eastAsia="Arial" w:hAnsi="Times New Roman" w:cs="Times New Roman"/>
          <w:smallCaps/>
          <w:sz w:val="22"/>
          <w:szCs w:val="22"/>
        </w:rPr>
        <w:lastRenderedPageBreak/>
        <w:t>__________</w:t>
      </w:r>
    </w:p>
    <w:p w14:paraId="0000021F" w14:textId="1637337F" w:rsidR="009870F1" w:rsidRPr="00CB4850" w:rsidRDefault="009870F1">
      <w:pPr>
        <w:spacing w:line="200" w:lineRule="auto"/>
        <w:rPr>
          <w:rFonts w:ascii="Times New Roman" w:eastAsia="Arial" w:hAnsi="Times New Roman" w:cs="Times New Roman"/>
          <w:sz w:val="22"/>
          <w:szCs w:val="22"/>
        </w:rPr>
      </w:pPr>
      <w:r w:rsidRPr="00CB4850">
        <w:rPr>
          <w:rFonts w:ascii="Times New Roman" w:eastAsia="Arial" w:hAnsi="Times New Roman" w:cs="Times New Roman"/>
          <w:sz w:val="22"/>
          <w:szCs w:val="22"/>
        </w:rPr>
        <w:br w:type="page"/>
      </w:r>
    </w:p>
    <w:p w14:paraId="5EBF44C9" w14:textId="77777777" w:rsidR="00944B1E" w:rsidRPr="00CB4850" w:rsidRDefault="00944B1E" w:rsidP="00D216D7">
      <w:pPr>
        <w:pStyle w:val="Antrat3"/>
        <w:spacing w:before="0" w:after="0"/>
        <w:jc w:val="right"/>
        <w:rPr>
          <w:rFonts w:ascii="Times New Roman" w:hAnsi="Times New Roman" w:cs="Times New Roman"/>
          <w:b w:val="0"/>
          <w:bCs/>
          <w:sz w:val="22"/>
          <w:szCs w:val="22"/>
        </w:rPr>
      </w:pPr>
    </w:p>
    <w:p w14:paraId="00000220" w14:textId="315FDF23" w:rsidR="00944B1E" w:rsidRPr="00CB4850" w:rsidRDefault="00194D39" w:rsidP="00D216D7">
      <w:pPr>
        <w:pStyle w:val="Antrat3"/>
        <w:spacing w:before="0" w:after="0"/>
        <w:jc w:val="right"/>
        <w:rPr>
          <w:rFonts w:ascii="Times New Roman" w:hAnsi="Times New Roman" w:cs="Times New Roman"/>
          <w:b w:val="0"/>
          <w:bCs/>
          <w:color w:val="0070C0"/>
          <w:sz w:val="22"/>
          <w:szCs w:val="22"/>
        </w:rPr>
      </w:pPr>
      <w:bookmarkStart w:id="33" w:name="_heading=h.17dp8vu" w:colFirst="0" w:colLast="0"/>
      <w:bookmarkStart w:id="34" w:name="_Toc88486583"/>
      <w:bookmarkStart w:id="35" w:name="treciaspriedas"/>
      <w:bookmarkEnd w:id="33"/>
      <w:r w:rsidRPr="00CB4850">
        <w:rPr>
          <w:rFonts w:ascii="Times New Roman" w:hAnsi="Times New Roman" w:cs="Times New Roman"/>
          <w:b w:val="0"/>
          <w:bCs/>
          <w:color w:val="0070C0"/>
          <w:sz w:val="22"/>
          <w:szCs w:val="22"/>
        </w:rPr>
        <w:t xml:space="preserve">Pirkimo sąlygų </w:t>
      </w:r>
      <w:r w:rsidR="00DA7DF3" w:rsidRPr="00CB4850">
        <w:rPr>
          <w:rFonts w:ascii="Times New Roman" w:hAnsi="Times New Roman" w:cs="Times New Roman"/>
          <w:b w:val="0"/>
          <w:bCs/>
          <w:color w:val="0070C0"/>
          <w:sz w:val="22"/>
          <w:szCs w:val="22"/>
        </w:rPr>
        <w:t xml:space="preserve">2 </w:t>
      </w:r>
      <w:r w:rsidRPr="00CB4850">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34"/>
    </w:p>
    <w:bookmarkEnd w:id="35"/>
    <w:p w14:paraId="00000221" w14:textId="405FDCF8" w:rsidR="00944B1E" w:rsidRPr="00CB4850" w:rsidRDefault="00944B1E">
      <w:pPr>
        <w:spacing w:after="240"/>
        <w:rPr>
          <w:rFonts w:ascii="Times New Roman" w:hAnsi="Times New Roman" w:cs="Times New Roman"/>
          <w:smallCaps/>
          <w:color w:val="404040"/>
          <w:sz w:val="22"/>
          <w:szCs w:val="22"/>
        </w:rPr>
      </w:pPr>
    </w:p>
    <w:p w14:paraId="38ACFB53" w14:textId="6ECBEA0D" w:rsidR="007C6D4E" w:rsidRDefault="00F31329" w:rsidP="00F31329">
      <w:pPr>
        <w:spacing w:after="240"/>
        <w:jc w:val="center"/>
        <w:rPr>
          <w:rFonts w:ascii="Times New Roman" w:hAnsi="Times New Roman" w:cs="Times New Roman"/>
          <w:b/>
          <w:bCs/>
          <w:smallCaps/>
          <w:color w:val="404040"/>
          <w:sz w:val="22"/>
          <w:szCs w:val="22"/>
        </w:rPr>
      </w:pPr>
      <w:r w:rsidRPr="00F31329">
        <w:rPr>
          <w:rFonts w:ascii="Times New Roman" w:hAnsi="Times New Roman" w:cs="Times New Roman"/>
          <w:b/>
          <w:bCs/>
          <w:smallCaps/>
          <w:color w:val="404040"/>
          <w:sz w:val="22"/>
          <w:szCs w:val="22"/>
        </w:rPr>
        <w:t>TIEKĖJŲ KVALIFIKACIJOS REIKALAVIMAI IR REIKALAVIMAI LAIKYTIS KOKYBĖS VADYBOS SISTEMOS IR (ARBA) APLINKOS APSAUGOS VADYBOS SISTEMOS STANDARTŲ</w:t>
      </w:r>
    </w:p>
    <w:p w14:paraId="1FDED515" w14:textId="77777777" w:rsidR="00F31329" w:rsidRPr="00F31329" w:rsidRDefault="00F31329" w:rsidP="00F31329">
      <w:pPr>
        <w:spacing w:after="240"/>
        <w:jc w:val="both"/>
        <w:rPr>
          <w:rFonts w:ascii="Times New Roman" w:hAnsi="Times New Roman" w:cs="Times New Roman"/>
          <w:bCs/>
          <w:smallCaps/>
          <w:color w:val="404040"/>
          <w:sz w:val="22"/>
          <w:szCs w:val="22"/>
        </w:rPr>
      </w:pPr>
    </w:p>
    <w:p w14:paraId="42A150E2" w14:textId="3A14208B" w:rsidR="00F31329" w:rsidRPr="00F31329" w:rsidRDefault="00F31329" w:rsidP="00F31329">
      <w:pPr>
        <w:ind w:firstLine="567"/>
        <w:jc w:val="both"/>
        <w:rPr>
          <w:rFonts w:ascii="Times New Roman" w:hAnsi="Times New Roman" w:cs="Times New Roman"/>
          <w:bCs/>
          <w:sz w:val="22"/>
          <w:szCs w:val="22"/>
        </w:rPr>
      </w:pPr>
      <w:r w:rsidRPr="00F31329">
        <w:rPr>
          <w:rFonts w:ascii="Times New Roman" w:hAnsi="Times New Roman" w:cs="Times New Roman"/>
          <w:bCs/>
          <w:sz w:val="22"/>
          <w:szCs w:val="22"/>
        </w:rPr>
        <w:t>1. Reikalavimai tiekėjo kvalifikacijai nėra nustatomi. Tiekėjas, teikdamas konkretų pasiūlymą, pirkimo vykdytojui įsipareigoja, kad sutartį vykdys tik teisę verstis atitinkama veikla turintys asmenys.</w:t>
      </w:r>
    </w:p>
    <w:p w14:paraId="40FA279E" w14:textId="5E592B54" w:rsidR="00F31329" w:rsidRPr="00F31329" w:rsidRDefault="00F31329" w:rsidP="00F31329">
      <w:pPr>
        <w:ind w:firstLine="567"/>
        <w:jc w:val="both"/>
        <w:rPr>
          <w:rFonts w:ascii="Times New Roman" w:hAnsi="Times New Roman" w:cs="Times New Roman"/>
          <w:bCs/>
          <w:sz w:val="22"/>
          <w:szCs w:val="22"/>
        </w:rPr>
      </w:pPr>
      <w:r w:rsidRPr="00F31329">
        <w:rPr>
          <w:rFonts w:ascii="Times New Roman" w:hAnsi="Times New Roman" w:cs="Times New Roman"/>
          <w:bCs/>
          <w:sz w:val="22"/>
          <w:szCs w:val="22"/>
        </w:rPr>
        <w:t xml:space="preserve">2. </w:t>
      </w:r>
      <w:r w:rsidR="003E133D" w:rsidRPr="003E133D">
        <w:rPr>
          <w:rFonts w:ascii="Times New Roman" w:hAnsi="Times New Roman" w:cs="Times New Roman"/>
          <w:bCs/>
          <w:sz w:val="22"/>
          <w:szCs w:val="22"/>
        </w:rPr>
        <w:t>Pirkimo vykdytojas nereikalauja, kad tiekėjai laikytųsi kokybės vadybos sistemos ir (arba) aplinkos apsaugos vadybos sistemos standartų.</w:t>
      </w:r>
    </w:p>
    <w:p w14:paraId="00000253" w14:textId="77777777" w:rsidR="00944B1E" w:rsidRPr="00CB4850" w:rsidRDefault="00194D39">
      <w:pPr>
        <w:jc w:val="center"/>
        <w:rPr>
          <w:rFonts w:ascii="Times New Roman" w:eastAsia="Arial" w:hAnsi="Times New Roman" w:cs="Times New Roman"/>
          <w:b/>
          <w:smallCaps/>
          <w:sz w:val="22"/>
          <w:szCs w:val="22"/>
        </w:rPr>
      </w:pPr>
      <w:bookmarkStart w:id="36" w:name="_heading=h.3rdcrjn" w:colFirst="0" w:colLast="0"/>
      <w:bookmarkEnd w:id="36"/>
      <w:r w:rsidRPr="00CB4850">
        <w:rPr>
          <w:rFonts w:ascii="Times New Roman" w:eastAsia="Arial" w:hAnsi="Times New Roman" w:cs="Times New Roman"/>
          <w:sz w:val="22"/>
          <w:szCs w:val="22"/>
        </w:rPr>
        <w:t>__________</w:t>
      </w:r>
    </w:p>
    <w:p w14:paraId="00000254" w14:textId="663D444E" w:rsidR="00944B1E" w:rsidRPr="00CB4850" w:rsidRDefault="00194D39" w:rsidP="00FD121E">
      <w:pPr>
        <w:pStyle w:val="Antrat2"/>
        <w:numPr>
          <w:ilvl w:val="0"/>
          <w:numId w:val="0"/>
        </w:numPr>
        <w:jc w:val="right"/>
        <w:rPr>
          <w:rFonts w:eastAsia="Arial"/>
          <w:color w:val="0070C0"/>
          <w:sz w:val="22"/>
          <w:szCs w:val="22"/>
          <w:lang w:val="lt-LT"/>
        </w:rPr>
      </w:pPr>
      <w:bookmarkStart w:id="37" w:name="_heading=h.26in1rg" w:colFirst="0" w:colLast="0"/>
      <w:bookmarkEnd w:id="37"/>
      <w:r w:rsidRPr="00CB4850">
        <w:rPr>
          <w:sz w:val="22"/>
          <w:szCs w:val="22"/>
        </w:rPr>
        <w:br w:type="page"/>
      </w:r>
      <w:bookmarkStart w:id="38" w:name="ketvpriedas"/>
      <w:bookmarkStart w:id="39" w:name="_Toc88486584"/>
      <w:r w:rsidR="009870F1" w:rsidRPr="00CB4850">
        <w:rPr>
          <w:rFonts w:eastAsia="Arial"/>
          <w:caps w:val="0"/>
          <w:color w:val="0070C0"/>
          <w:sz w:val="22"/>
          <w:szCs w:val="22"/>
          <w:lang w:val="lt-LT"/>
        </w:rPr>
        <w:lastRenderedPageBreak/>
        <w:t xml:space="preserve">Pirkimo sąlygų </w:t>
      </w:r>
      <w:r w:rsidR="00DA7DF3" w:rsidRPr="00CB4850">
        <w:rPr>
          <w:rFonts w:eastAsia="Arial"/>
          <w:caps w:val="0"/>
          <w:color w:val="0070C0"/>
          <w:sz w:val="22"/>
          <w:szCs w:val="22"/>
          <w:lang w:val="lt-LT"/>
        </w:rPr>
        <w:t xml:space="preserve">3 </w:t>
      </w:r>
      <w:r w:rsidR="009870F1" w:rsidRPr="00CB4850">
        <w:rPr>
          <w:rFonts w:eastAsia="Arial"/>
          <w:caps w:val="0"/>
          <w:color w:val="0070C0"/>
          <w:sz w:val="22"/>
          <w:szCs w:val="22"/>
          <w:lang w:val="lt-LT"/>
        </w:rPr>
        <w:t>priedas „EBVPD“ (XML formatu)</w:t>
      </w:r>
      <w:bookmarkEnd w:id="38"/>
      <w:bookmarkEnd w:id="39"/>
    </w:p>
    <w:p w14:paraId="00000255" w14:textId="77777777" w:rsidR="00944B1E" w:rsidRPr="00CB4850" w:rsidRDefault="00944B1E">
      <w:pPr>
        <w:spacing w:after="160" w:line="276" w:lineRule="auto"/>
        <w:rPr>
          <w:rFonts w:ascii="Times New Roman" w:eastAsia="Arial" w:hAnsi="Times New Roman" w:cs="Times New Roman"/>
          <w:b/>
          <w:smallCaps/>
          <w:sz w:val="22"/>
          <w:szCs w:val="22"/>
        </w:rPr>
      </w:pPr>
    </w:p>
    <w:p w14:paraId="00000256" w14:textId="77777777" w:rsidR="00944B1E" w:rsidRPr="00CB4850" w:rsidRDefault="00944B1E">
      <w:pPr>
        <w:pStyle w:val="Paantrat"/>
        <w:jc w:val="center"/>
        <w:rPr>
          <w:rFonts w:ascii="Times New Roman" w:eastAsia="Arial" w:hAnsi="Times New Roman" w:cs="Times New Roman"/>
          <w:b/>
          <w:sz w:val="22"/>
          <w:szCs w:val="22"/>
        </w:rPr>
      </w:pPr>
    </w:p>
    <w:p w14:paraId="00000257" w14:textId="77777777" w:rsidR="00944B1E" w:rsidRPr="00CB4850" w:rsidRDefault="00944B1E">
      <w:pPr>
        <w:pStyle w:val="Paantrat"/>
        <w:jc w:val="center"/>
        <w:rPr>
          <w:rFonts w:ascii="Times New Roman" w:eastAsia="Arial" w:hAnsi="Times New Roman" w:cs="Times New Roman"/>
          <w:b/>
          <w:sz w:val="22"/>
          <w:szCs w:val="22"/>
        </w:rPr>
      </w:pPr>
    </w:p>
    <w:p w14:paraId="00000258" w14:textId="77777777" w:rsidR="00944B1E" w:rsidRPr="00CB4850" w:rsidRDefault="00194D39">
      <w:pPr>
        <w:pStyle w:val="Paantrat"/>
        <w:jc w:val="center"/>
        <w:rPr>
          <w:rFonts w:ascii="Times New Roman" w:eastAsia="Arial" w:hAnsi="Times New Roman" w:cs="Times New Roman"/>
          <w:b/>
          <w:bCs/>
          <w:sz w:val="22"/>
          <w:szCs w:val="22"/>
        </w:rPr>
      </w:pPr>
      <w:r w:rsidRPr="00CB4850">
        <w:rPr>
          <w:rFonts w:ascii="Times New Roman" w:eastAsia="Arial" w:hAnsi="Times New Roman" w:cs="Times New Roman"/>
          <w:b/>
          <w:bCs/>
          <w:sz w:val="22"/>
          <w:szCs w:val="22"/>
        </w:rPr>
        <w:t>EUROPOS BENDRASIS VIEŠŲJŲ PIRKIMŲ DOKUMENTAS</w:t>
      </w:r>
    </w:p>
    <w:p w14:paraId="00000259" w14:textId="77777777" w:rsidR="00944B1E" w:rsidRPr="00CB4850" w:rsidRDefault="00944B1E">
      <w:pPr>
        <w:rPr>
          <w:rFonts w:ascii="Times New Roman" w:hAnsi="Times New Roman" w:cs="Times New Roman"/>
          <w:sz w:val="22"/>
          <w:szCs w:val="22"/>
        </w:rPr>
      </w:pPr>
    </w:p>
    <w:p w14:paraId="0000025A" w14:textId="671CCA2C" w:rsidR="00944B1E" w:rsidRPr="00CB4850" w:rsidRDefault="00194D39">
      <w:pPr>
        <w:jc w:val="both"/>
        <w:rPr>
          <w:rFonts w:ascii="Times New Roman" w:eastAsia="Arial" w:hAnsi="Times New Roman" w:cs="Times New Roman"/>
          <w:sz w:val="22"/>
          <w:szCs w:val="22"/>
        </w:rPr>
      </w:pPr>
      <w:r w:rsidRPr="00CB4850">
        <w:rPr>
          <w:rFonts w:ascii="Times New Roman" w:eastAsia="Arial" w:hAnsi="Times New Roman" w:cs="Times New Roman"/>
          <w:sz w:val="22"/>
          <w:szCs w:val="22"/>
        </w:rPr>
        <w:t>„Europos bendrasis viešųjų pirkimų dokumentas (EBVPD)“ pateikiamas .</w:t>
      </w:r>
      <w:proofErr w:type="spellStart"/>
      <w:r w:rsidRPr="00CB4850">
        <w:rPr>
          <w:rFonts w:ascii="Times New Roman" w:eastAsia="Arial" w:hAnsi="Times New Roman" w:cs="Times New Roman"/>
          <w:sz w:val="22"/>
          <w:szCs w:val="22"/>
        </w:rPr>
        <w:t>xml</w:t>
      </w:r>
      <w:proofErr w:type="spellEnd"/>
      <w:r w:rsidRPr="00CB4850">
        <w:rPr>
          <w:rFonts w:ascii="Times New Roman" w:eastAsia="Arial" w:hAnsi="Times New Roman" w:cs="Times New Roman"/>
          <w:sz w:val="22"/>
          <w:szCs w:val="22"/>
        </w:rPr>
        <w:t xml:space="preserve"> formatu</w:t>
      </w:r>
      <w:r w:rsidR="0094454B">
        <w:rPr>
          <w:rFonts w:ascii="Times New Roman" w:eastAsia="Arial" w:hAnsi="Times New Roman" w:cs="Times New Roman"/>
          <w:sz w:val="22"/>
          <w:szCs w:val="22"/>
        </w:rPr>
        <w:t xml:space="preserve"> (pridedamas atskirai)</w:t>
      </w:r>
      <w:r w:rsidRPr="00CB4850">
        <w:rPr>
          <w:rFonts w:ascii="Times New Roman" w:eastAsia="Arial" w:hAnsi="Times New Roman" w:cs="Times New Roman"/>
          <w:sz w:val="22"/>
          <w:szCs w:val="22"/>
        </w:rPr>
        <w:t>.</w:t>
      </w:r>
    </w:p>
    <w:p w14:paraId="0000025B" w14:textId="77777777" w:rsidR="00944B1E" w:rsidRPr="00CB4850" w:rsidRDefault="00194D39">
      <w:pPr>
        <w:jc w:val="center"/>
        <w:rPr>
          <w:rFonts w:ascii="Times New Roman" w:eastAsia="Arial" w:hAnsi="Times New Roman" w:cs="Times New Roman"/>
          <w:smallCaps/>
          <w:sz w:val="22"/>
          <w:szCs w:val="22"/>
        </w:rPr>
      </w:pPr>
      <w:r w:rsidRPr="00CB4850">
        <w:rPr>
          <w:rFonts w:ascii="Times New Roman" w:eastAsia="Arial" w:hAnsi="Times New Roman" w:cs="Times New Roman"/>
          <w:smallCaps/>
          <w:sz w:val="22"/>
          <w:szCs w:val="22"/>
        </w:rPr>
        <w:t>__________</w:t>
      </w:r>
    </w:p>
    <w:p w14:paraId="0000025C" w14:textId="77777777" w:rsidR="00944B1E" w:rsidRPr="00CB4850" w:rsidRDefault="00194D39">
      <w:pPr>
        <w:jc w:val="right"/>
        <w:rPr>
          <w:rFonts w:ascii="Times New Roman" w:eastAsia="Arial" w:hAnsi="Times New Roman" w:cs="Times New Roman"/>
          <w:b/>
          <w:smallCaps/>
          <w:sz w:val="22"/>
          <w:szCs w:val="22"/>
        </w:rPr>
      </w:pPr>
      <w:r w:rsidRPr="00CB4850">
        <w:rPr>
          <w:rFonts w:ascii="Times New Roman" w:hAnsi="Times New Roman" w:cs="Times New Roman"/>
          <w:sz w:val="22"/>
          <w:szCs w:val="22"/>
        </w:rPr>
        <w:br w:type="page"/>
      </w:r>
    </w:p>
    <w:p w14:paraId="556BEC76" w14:textId="25B848EC" w:rsidR="00753A39" w:rsidRPr="00CB4850" w:rsidRDefault="00E74B34" w:rsidP="00D216D7">
      <w:pPr>
        <w:pStyle w:val="Antrat3"/>
        <w:jc w:val="right"/>
        <w:rPr>
          <w:rFonts w:ascii="Times New Roman" w:hAnsi="Times New Roman" w:cs="Times New Roman"/>
          <w:b w:val="0"/>
          <w:bCs/>
          <w:color w:val="0070C0"/>
          <w:sz w:val="22"/>
          <w:szCs w:val="22"/>
        </w:rPr>
      </w:pPr>
      <w:bookmarkStart w:id="40" w:name="penktaspriedas"/>
      <w:bookmarkStart w:id="41" w:name="_Toc88486585"/>
      <w:bookmarkStart w:id="42" w:name="_Hlk86323269"/>
      <w:r w:rsidRPr="00CB4850">
        <w:rPr>
          <w:rFonts w:ascii="Times New Roman" w:hAnsi="Times New Roman" w:cs="Times New Roman"/>
          <w:b w:val="0"/>
          <w:bCs/>
          <w:color w:val="0070C0"/>
          <w:sz w:val="22"/>
          <w:szCs w:val="22"/>
        </w:rPr>
        <w:lastRenderedPageBreak/>
        <w:t xml:space="preserve">Pirkimo sąlygų </w:t>
      </w:r>
      <w:r w:rsidR="00DA7DF3" w:rsidRPr="00CB4850">
        <w:rPr>
          <w:rFonts w:ascii="Times New Roman" w:hAnsi="Times New Roman" w:cs="Times New Roman"/>
          <w:b w:val="0"/>
          <w:bCs/>
          <w:color w:val="0070C0"/>
          <w:sz w:val="22"/>
          <w:szCs w:val="22"/>
        </w:rPr>
        <w:t xml:space="preserve">4 </w:t>
      </w:r>
      <w:r w:rsidRPr="00CB4850">
        <w:rPr>
          <w:rFonts w:ascii="Times New Roman" w:hAnsi="Times New Roman" w:cs="Times New Roman"/>
          <w:b w:val="0"/>
          <w:bCs/>
          <w:color w:val="0070C0"/>
          <w:sz w:val="22"/>
          <w:szCs w:val="22"/>
        </w:rPr>
        <w:t>priedas „</w:t>
      </w:r>
      <w:r w:rsidR="009870F1" w:rsidRPr="00CB4850">
        <w:rPr>
          <w:rFonts w:ascii="Times New Roman" w:hAnsi="Times New Roman" w:cs="Times New Roman"/>
          <w:b w:val="0"/>
          <w:bCs/>
          <w:color w:val="0070C0"/>
          <w:sz w:val="22"/>
          <w:szCs w:val="22"/>
        </w:rPr>
        <w:t>Paraiškos</w:t>
      </w:r>
      <w:r w:rsidR="001332CF" w:rsidRPr="00CB4850">
        <w:rPr>
          <w:rFonts w:ascii="Times New Roman" w:hAnsi="Times New Roman" w:cs="Times New Roman"/>
          <w:b w:val="0"/>
          <w:bCs/>
          <w:color w:val="0070C0"/>
          <w:sz w:val="22"/>
          <w:szCs w:val="22"/>
        </w:rPr>
        <w:t xml:space="preserve"> forma“</w:t>
      </w:r>
      <w:bookmarkEnd w:id="40"/>
      <w:bookmarkEnd w:id="41"/>
    </w:p>
    <w:bookmarkEnd w:id="42"/>
    <w:p w14:paraId="285B4562" w14:textId="77777777" w:rsidR="00753A39" w:rsidRPr="00CB4850" w:rsidRDefault="00753A39" w:rsidP="00753A39">
      <w:pPr>
        <w:ind w:right="-178"/>
        <w:jc w:val="center"/>
        <w:rPr>
          <w:rFonts w:ascii="Times New Roman" w:eastAsia="Times New Roman" w:hAnsi="Times New Roman" w:cs="Times New Roman"/>
          <w:sz w:val="22"/>
          <w:szCs w:val="22"/>
          <w:lang w:eastAsia="lt-LT"/>
        </w:rPr>
      </w:pPr>
    </w:p>
    <w:p w14:paraId="257D90B4" w14:textId="6296F724" w:rsidR="00753A39" w:rsidRPr="00CB4850" w:rsidRDefault="00137338" w:rsidP="003E133D">
      <w:pPr>
        <w:ind w:right="-178"/>
        <w:jc w:val="center"/>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Pr="00CB4850">
        <w:rPr>
          <w:rFonts w:ascii="Times New Roman" w:eastAsia="Times New Roman" w:hAnsi="Times New Roman" w:cs="Times New Roman"/>
          <w:sz w:val="22"/>
          <w:szCs w:val="22"/>
          <w:lang w:eastAsia="lt-LT"/>
        </w:rPr>
        <w:softHyphen/>
      </w:r>
      <w:r w:rsidR="00AD5979" w:rsidRPr="00CB4850">
        <w:rPr>
          <w:rFonts w:ascii="Times New Roman" w:eastAsia="Times New Roman" w:hAnsi="Times New Roman" w:cs="Times New Roman"/>
          <w:sz w:val="22"/>
          <w:szCs w:val="22"/>
          <w:lang w:eastAsia="lt-LT"/>
        </w:rPr>
        <w:t>UAB „Vilniaus viešasis transportas“</w:t>
      </w:r>
    </w:p>
    <w:p w14:paraId="74CF4790" w14:textId="77777777" w:rsidR="00753A39" w:rsidRPr="00CB4850" w:rsidRDefault="00753A39" w:rsidP="00753A39">
      <w:pPr>
        <w:jc w:val="center"/>
        <w:rPr>
          <w:rFonts w:ascii="Times New Roman" w:eastAsia="Times New Roman" w:hAnsi="Times New Roman" w:cs="Times New Roman"/>
          <w:b/>
          <w:sz w:val="22"/>
          <w:szCs w:val="22"/>
          <w:lang w:eastAsia="lt-LT"/>
        </w:rPr>
      </w:pPr>
    </w:p>
    <w:p w14:paraId="502858D2" w14:textId="78B62518" w:rsidR="00753A39" w:rsidRPr="00CB4850" w:rsidRDefault="008D12C5" w:rsidP="001332CF">
      <w:pPr>
        <w:shd w:val="clear" w:color="auto" w:fill="FFFFFF"/>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TRANSPORTO PRIEMONIŲ MECHANIZMŲ IR AGREGATŲ REMONTO PASLAUGŲ</w:t>
      </w:r>
      <w:r w:rsidRPr="00CB4850">
        <w:rPr>
          <w:rFonts w:ascii="Times New Roman" w:eastAsia="MS Mincho" w:hAnsi="Times New Roman" w:cs="Times New Roman"/>
          <w:b/>
          <w:sz w:val="22"/>
          <w:szCs w:val="22"/>
          <w:lang w:eastAsia="ja-JP"/>
        </w:rPr>
        <w:t>, SIEKIANT SUKURTI DINAMINĘ PIRKIMO SISTEMĄ</w:t>
      </w:r>
    </w:p>
    <w:p w14:paraId="36E4481B" w14:textId="77777777" w:rsidR="00753A39" w:rsidRPr="00CB4850" w:rsidRDefault="00753A39" w:rsidP="00753A39">
      <w:pPr>
        <w:jc w:val="center"/>
        <w:rPr>
          <w:rFonts w:ascii="Times New Roman" w:eastAsia="Times New Roman" w:hAnsi="Times New Roman" w:cs="Times New Roman"/>
          <w:b/>
          <w:sz w:val="22"/>
          <w:szCs w:val="22"/>
          <w:lang w:eastAsia="lt-LT"/>
        </w:rPr>
      </w:pPr>
    </w:p>
    <w:p w14:paraId="6EAF0926" w14:textId="77777777" w:rsidR="00753A39" w:rsidRDefault="00753A39" w:rsidP="00753A39">
      <w:pPr>
        <w:jc w:val="center"/>
        <w:rPr>
          <w:rFonts w:ascii="Times New Roman" w:eastAsia="Times New Roman" w:hAnsi="Times New Roman" w:cs="Times New Roman"/>
          <w:b/>
          <w:sz w:val="22"/>
          <w:szCs w:val="22"/>
          <w:lang w:eastAsia="lt-LT"/>
        </w:rPr>
      </w:pPr>
      <w:r w:rsidRPr="00CB4850">
        <w:rPr>
          <w:rFonts w:ascii="Times New Roman" w:eastAsia="Times New Roman" w:hAnsi="Times New Roman" w:cs="Times New Roman"/>
          <w:b/>
          <w:sz w:val="22"/>
          <w:szCs w:val="22"/>
          <w:lang w:eastAsia="lt-LT"/>
        </w:rPr>
        <w:t xml:space="preserve">PARAIŠKA </w:t>
      </w:r>
    </w:p>
    <w:p w14:paraId="4E175CC4" w14:textId="77777777" w:rsidR="00FD3068" w:rsidRDefault="00FD3068" w:rsidP="00753A39">
      <w:pPr>
        <w:jc w:val="center"/>
        <w:rPr>
          <w:rFonts w:ascii="Times New Roman" w:eastAsia="Times New Roman" w:hAnsi="Times New Roman" w:cs="Times New Roman"/>
          <w:b/>
          <w:sz w:val="22"/>
          <w:szCs w:val="22"/>
          <w:lang w:eastAsia="lt-LT"/>
        </w:rPr>
      </w:pPr>
    </w:p>
    <w:tbl>
      <w:tblPr>
        <w:tblStyle w:val="Lentelstinklelis"/>
        <w:tblW w:w="0" w:type="auto"/>
        <w:tblInd w:w="2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2051"/>
      </w:tblGrid>
      <w:tr w:rsidR="00FD3068" w:rsidRPr="00FD3068" w14:paraId="5AE57690" w14:textId="77777777" w:rsidTr="00FD3068">
        <w:tc>
          <w:tcPr>
            <w:tcW w:w="2202" w:type="dxa"/>
          </w:tcPr>
          <w:p w14:paraId="112F36C4" w14:textId="7CD81744" w:rsidR="00FD3068" w:rsidRPr="00FD3068" w:rsidRDefault="00FD3068" w:rsidP="00753A39">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_____________</w:t>
            </w:r>
          </w:p>
        </w:tc>
        <w:tc>
          <w:tcPr>
            <w:tcW w:w="2051" w:type="dxa"/>
          </w:tcPr>
          <w:p w14:paraId="5B54AFB4" w14:textId="6CCC1C9A" w:rsidR="00FD3068" w:rsidRPr="00FD3068" w:rsidRDefault="00FD3068" w:rsidP="00753A39">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Nr. _____________</w:t>
            </w:r>
          </w:p>
        </w:tc>
      </w:tr>
      <w:tr w:rsidR="00FD3068" w:rsidRPr="00FD3068" w14:paraId="2A239EF5" w14:textId="77777777" w:rsidTr="00FD3068">
        <w:tc>
          <w:tcPr>
            <w:tcW w:w="2202" w:type="dxa"/>
          </w:tcPr>
          <w:p w14:paraId="30025AEA" w14:textId="7E890A0B" w:rsidR="00FD3068" w:rsidRPr="00FD3068" w:rsidRDefault="00FD3068" w:rsidP="00753A39">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(Data)</w:t>
            </w:r>
          </w:p>
        </w:tc>
        <w:tc>
          <w:tcPr>
            <w:tcW w:w="2051" w:type="dxa"/>
          </w:tcPr>
          <w:p w14:paraId="65668C5C" w14:textId="77777777" w:rsidR="00FD3068" w:rsidRPr="00FD3068" w:rsidRDefault="00FD3068" w:rsidP="00753A39">
            <w:pPr>
              <w:jc w:val="center"/>
              <w:rPr>
                <w:rFonts w:ascii="Times New Roman" w:eastAsia="Times New Roman" w:hAnsi="Times New Roman" w:cs="Times New Roman"/>
                <w:sz w:val="22"/>
                <w:szCs w:val="22"/>
                <w:lang w:eastAsia="lt-LT"/>
              </w:rPr>
            </w:pPr>
          </w:p>
        </w:tc>
      </w:tr>
      <w:tr w:rsidR="00FD3068" w:rsidRPr="00FD3068" w14:paraId="5F9C95AD" w14:textId="77777777" w:rsidTr="00FD3068">
        <w:tc>
          <w:tcPr>
            <w:tcW w:w="4253" w:type="dxa"/>
            <w:gridSpan w:val="2"/>
          </w:tcPr>
          <w:p w14:paraId="18FDE73C" w14:textId="66C54B5F" w:rsidR="00FD3068" w:rsidRPr="00FD3068" w:rsidRDefault="00FD3068" w:rsidP="00753A39">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_____________</w:t>
            </w:r>
          </w:p>
        </w:tc>
      </w:tr>
      <w:tr w:rsidR="00FD3068" w:rsidRPr="00FD3068" w14:paraId="01C96721" w14:textId="77777777" w:rsidTr="00FD3068">
        <w:tc>
          <w:tcPr>
            <w:tcW w:w="4253" w:type="dxa"/>
            <w:gridSpan w:val="2"/>
          </w:tcPr>
          <w:p w14:paraId="15308776" w14:textId="17E4D890" w:rsidR="00FD3068" w:rsidRPr="00FD3068" w:rsidRDefault="00FD3068" w:rsidP="00753A39">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(Vieta)</w:t>
            </w:r>
          </w:p>
        </w:tc>
      </w:tr>
    </w:tbl>
    <w:p w14:paraId="49A4E2ED" w14:textId="77777777" w:rsidR="00753A39" w:rsidRPr="00CB4850"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4473"/>
      </w:tblGrid>
      <w:tr w:rsidR="00753A39" w:rsidRPr="00CB4850" w14:paraId="31A56527" w14:textId="77777777" w:rsidTr="00D974B9">
        <w:tc>
          <w:tcPr>
            <w:tcW w:w="5382" w:type="dxa"/>
          </w:tcPr>
          <w:p w14:paraId="55A28473" w14:textId="7FE32817" w:rsidR="00753A39" w:rsidRPr="00CB4850" w:rsidRDefault="00753A39"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b/>
                <w:bCs/>
                <w:sz w:val="22"/>
                <w:szCs w:val="22"/>
                <w:lang w:eastAsia="lt-LT"/>
              </w:rPr>
              <w:t>Tiekėjo pavadinimas</w:t>
            </w:r>
            <w:r w:rsidR="00906BF6">
              <w:rPr>
                <w:rFonts w:ascii="Times New Roman" w:eastAsia="Times New Roman" w:hAnsi="Times New Roman" w:cs="Times New Roman"/>
                <w:b/>
                <w:bCs/>
                <w:sz w:val="22"/>
                <w:szCs w:val="22"/>
                <w:lang w:eastAsia="lt-LT"/>
              </w:rPr>
              <w:t xml:space="preserve"> ir kodas</w:t>
            </w:r>
            <w:r w:rsidRPr="00CB4850">
              <w:rPr>
                <w:rFonts w:ascii="Times New Roman" w:eastAsia="Times New Roman" w:hAnsi="Times New Roman" w:cs="Times New Roman"/>
                <w:sz w:val="22"/>
                <w:szCs w:val="22"/>
                <w:lang w:eastAsia="lt-LT"/>
              </w:rPr>
              <w:t xml:space="preserve"> </w:t>
            </w:r>
            <w:r w:rsidR="00F5525A" w:rsidRPr="00CB4850">
              <w:rPr>
                <w:rFonts w:ascii="Times New Roman" w:eastAsia="Times New Roman" w:hAnsi="Times New Roman" w:cs="Times New Roman"/>
                <w:i/>
                <w:sz w:val="22"/>
                <w:szCs w:val="22"/>
                <w:lang w:eastAsia="lt-LT"/>
              </w:rPr>
              <w:t>(</w:t>
            </w:r>
            <w:r w:rsidRPr="00CB4850">
              <w:rPr>
                <w:rFonts w:ascii="Times New Roman" w:eastAsia="Times New Roman" w:hAnsi="Times New Roman" w:cs="Times New Roman"/>
                <w:i/>
                <w:sz w:val="22"/>
                <w:szCs w:val="22"/>
                <w:lang w:eastAsia="lt-LT"/>
              </w:rPr>
              <w:t xml:space="preserve">Jeigu dalyvauja ūkio subjektų grupė, </w:t>
            </w:r>
            <w:r w:rsidR="00186818" w:rsidRPr="00CB4850">
              <w:rPr>
                <w:rFonts w:ascii="Times New Roman" w:eastAsia="Times New Roman" w:hAnsi="Times New Roman" w:cs="Times New Roman"/>
                <w:i/>
                <w:sz w:val="22"/>
                <w:szCs w:val="22"/>
                <w:lang w:eastAsia="lt-LT"/>
              </w:rPr>
              <w:t>nurodomi</w:t>
            </w:r>
            <w:r w:rsidRPr="00CB4850">
              <w:rPr>
                <w:rFonts w:ascii="Times New Roman" w:eastAsia="Times New Roman" w:hAnsi="Times New Roman" w:cs="Times New Roman"/>
                <w:i/>
                <w:sz w:val="22"/>
                <w:szCs w:val="22"/>
                <w:lang w:eastAsia="lt-LT"/>
              </w:rPr>
              <w:t xml:space="preserve"> visi dalyvių pavadinimai</w:t>
            </w:r>
            <w:r w:rsidR="00F5525A" w:rsidRPr="00CB4850">
              <w:rPr>
                <w:rFonts w:ascii="Times New Roman" w:eastAsia="Times New Roman" w:hAnsi="Times New Roman" w:cs="Times New Roman"/>
                <w:i/>
                <w:sz w:val="22"/>
                <w:szCs w:val="22"/>
                <w:lang w:eastAsia="lt-LT"/>
              </w:rPr>
              <w:t>)</w:t>
            </w:r>
          </w:p>
        </w:tc>
        <w:tc>
          <w:tcPr>
            <w:tcW w:w="4473" w:type="dxa"/>
          </w:tcPr>
          <w:p w14:paraId="56C00E43" w14:textId="77777777" w:rsidR="00753A39" w:rsidRPr="00CB4850" w:rsidRDefault="00753A39" w:rsidP="00753A39">
            <w:pPr>
              <w:jc w:val="both"/>
              <w:rPr>
                <w:rFonts w:ascii="Times New Roman" w:eastAsia="Times New Roman" w:hAnsi="Times New Roman" w:cs="Times New Roman"/>
                <w:sz w:val="22"/>
                <w:szCs w:val="22"/>
                <w:lang w:eastAsia="lt-LT"/>
              </w:rPr>
            </w:pPr>
          </w:p>
          <w:p w14:paraId="20EFFC0E" w14:textId="77777777" w:rsidR="00753A39" w:rsidRPr="00CB4850" w:rsidRDefault="00753A39" w:rsidP="00753A39">
            <w:pPr>
              <w:jc w:val="both"/>
              <w:rPr>
                <w:rFonts w:ascii="Times New Roman" w:eastAsia="Times New Roman" w:hAnsi="Times New Roman" w:cs="Times New Roman"/>
                <w:sz w:val="22"/>
                <w:szCs w:val="22"/>
                <w:lang w:eastAsia="lt-LT"/>
              </w:rPr>
            </w:pPr>
          </w:p>
        </w:tc>
      </w:tr>
      <w:tr w:rsidR="00753A39" w:rsidRPr="00CB4850" w14:paraId="6280E240" w14:textId="77777777" w:rsidTr="00D974B9">
        <w:tc>
          <w:tcPr>
            <w:tcW w:w="5382" w:type="dxa"/>
          </w:tcPr>
          <w:p w14:paraId="31264842" w14:textId="5FB41FD3" w:rsidR="00753A39" w:rsidRPr="00CB4850" w:rsidRDefault="00753A39"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b/>
                <w:bCs/>
                <w:sz w:val="22"/>
                <w:szCs w:val="22"/>
                <w:lang w:eastAsia="lt-LT"/>
              </w:rPr>
              <w:t>Tiekėjo adresas</w:t>
            </w:r>
            <w:r w:rsidRPr="00CB4850">
              <w:rPr>
                <w:rFonts w:ascii="Times New Roman" w:eastAsia="Times New Roman" w:hAnsi="Times New Roman" w:cs="Times New Roman"/>
                <w:sz w:val="22"/>
                <w:szCs w:val="22"/>
                <w:lang w:eastAsia="lt-LT"/>
              </w:rPr>
              <w:t xml:space="preserve"> </w:t>
            </w:r>
            <w:r w:rsidR="003F754C" w:rsidRPr="00CB4850">
              <w:rPr>
                <w:rFonts w:ascii="Times New Roman" w:eastAsia="Times New Roman" w:hAnsi="Times New Roman" w:cs="Times New Roman"/>
                <w:i/>
                <w:sz w:val="22"/>
                <w:szCs w:val="22"/>
                <w:lang w:eastAsia="lt-LT"/>
              </w:rPr>
              <w:t>(</w:t>
            </w:r>
            <w:r w:rsidRPr="00CB4850">
              <w:rPr>
                <w:rFonts w:ascii="Times New Roman" w:eastAsia="Times New Roman" w:hAnsi="Times New Roman" w:cs="Times New Roman"/>
                <w:i/>
                <w:sz w:val="22"/>
                <w:szCs w:val="22"/>
                <w:lang w:eastAsia="lt-LT"/>
              </w:rPr>
              <w:t>Jeigu dalyvauja ūkio subjektų grupė, surašomi vis</w:t>
            </w:r>
            <w:r w:rsidR="009D6C32" w:rsidRPr="00CB4850">
              <w:rPr>
                <w:rFonts w:ascii="Times New Roman" w:eastAsia="Times New Roman" w:hAnsi="Times New Roman" w:cs="Times New Roman"/>
                <w:i/>
                <w:sz w:val="22"/>
                <w:szCs w:val="22"/>
                <w:lang w:eastAsia="lt-LT"/>
              </w:rPr>
              <w:t>ų</w:t>
            </w:r>
            <w:r w:rsidRPr="00CB4850">
              <w:rPr>
                <w:rFonts w:ascii="Times New Roman" w:eastAsia="Times New Roman" w:hAnsi="Times New Roman" w:cs="Times New Roman"/>
                <w:i/>
                <w:sz w:val="22"/>
                <w:szCs w:val="22"/>
                <w:lang w:eastAsia="lt-LT"/>
              </w:rPr>
              <w:t xml:space="preserve"> dalyvių adresai</w:t>
            </w:r>
            <w:r w:rsidR="003F754C" w:rsidRPr="00CB4850">
              <w:rPr>
                <w:rFonts w:ascii="Times New Roman" w:eastAsia="Times New Roman" w:hAnsi="Times New Roman" w:cs="Times New Roman"/>
                <w:i/>
                <w:sz w:val="22"/>
                <w:szCs w:val="22"/>
                <w:lang w:eastAsia="lt-LT"/>
              </w:rPr>
              <w:t>)</w:t>
            </w:r>
          </w:p>
        </w:tc>
        <w:tc>
          <w:tcPr>
            <w:tcW w:w="4473" w:type="dxa"/>
          </w:tcPr>
          <w:p w14:paraId="24AEE392" w14:textId="77777777" w:rsidR="00753A39" w:rsidRPr="00CB4850" w:rsidRDefault="00753A39" w:rsidP="00753A39">
            <w:pPr>
              <w:jc w:val="both"/>
              <w:rPr>
                <w:rFonts w:ascii="Times New Roman" w:eastAsia="Times New Roman" w:hAnsi="Times New Roman" w:cs="Times New Roman"/>
                <w:sz w:val="22"/>
                <w:szCs w:val="22"/>
                <w:lang w:eastAsia="lt-LT"/>
              </w:rPr>
            </w:pPr>
          </w:p>
          <w:p w14:paraId="645D187A" w14:textId="77777777" w:rsidR="00753A39" w:rsidRPr="00CB4850" w:rsidRDefault="00753A39" w:rsidP="00753A39">
            <w:pPr>
              <w:jc w:val="both"/>
              <w:rPr>
                <w:rFonts w:ascii="Times New Roman" w:eastAsia="Times New Roman" w:hAnsi="Times New Roman" w:cs="Times New Roman"/>
                <w:sz w:val="22"/>
                <w:szCs w:val="22"/>
                <w:lang w:eastAsia="lt-LT"/>
              </w:rPr>
            </w:pPr>
          </w:p>
        </w:tc>
      </w:tr>
      <w:tr w:rsidR="00753A39" w:rsidRPr="00CB4850" w14:paraId="60C7C505" w14:textId="77777777" w:rsidTr="00D974B9">
        <w:tc>
          <w:tcPr>
            <w:tcW w:w="5382" w:type="dxa"/>
          </w:tcPr>
          <w:p w14:paraId="655BC841" w14:textId="232C69BD" w:rsidR="00753A39" w:rsidRPr="00CB4850" w:rsidRDefault="007224AB" w:rsidP="00753A39">
            <w:pPr>
              <w:jc w:val="both"/>
              <w:rPr>
                <w:rFonts w:ascii="Times New Roman" w:eastAsia="Times New Roman" w:hAnsi="Times New Roman" w:cs="Times New Roman"/>
                <w:b/>
                <w:bCs/>
                <w:sz w:val="22"/>
                <w:szCs w:val="22"/>
                <w:lang w:eastAsia="lt-LT"/>
              </w:rPr>
            </w:pPr>
            <w:r w:rsidRPr="00CB4850">
              <w:rPr>
                <w:rFonts w:ascii="Times New Roman" w:eastAsia="Times New Roman" w:hAnsi="Times New Roman" w:cs="Times New Roman"/>
                <w:b/>
                <w:bCs/>
                <w:sz w:val="22"/>
                <w:szCs w:val="22"/>
                <w:lang w:eastAsia="lt-LT"/>
              </w:rPr>
              <w:t>Telefono numeris</w:t>
            </w:r>
          </w:p>
        </w:tc>
        <w:tc>
          <w:tcPr>
            <w:tcW w:w="4473" w:type="dxa"/>
          </w:tcPr>
          <w:p w14:paraId="0D1E5C4E" w14:textId="77777777" w:rsidR="00753A39" w:rsidRPr="00CB4850" w:rsidRDefault="00753A39" w:rsidP="00753A39">
            <w:pPr>
              <w:jc w:val="both"/>
              <w:rPr>
                <w:rFonts w:ascii="Times New Roman" w:eastAsia="Times New Roman" w:hAnsi="Times New Roman" w:cs="Times New Roman"/>
                <w:sz w:val="22"/>
                <w:szCs w:val="22"/>
                <w:lang w:eastAsia="lt-LT"/>
              </w:rPr>
            </w:pPr>
          </w:p>
        </w:tc>
      </w:tr>
      <w:tr w:rsidR="00753A39" w:rsidRPr="00CB4850" w14:paraId="15EB4DE0" w14:textId="77777777" w:rsidTr="00D974B9">
        <w:tc>
          <w:tcPr>
            <w:tcW w:w="5382" w:type="dxa"/>
          </w:tcPr>
          <w:p w14:paraId="0003C490" w14:textId="77777777" w:rsidR="00753A39" w:rsidRPr="00CB4850" w:rsidRDefault="00753A39" w:rsidP="00753A39">
            <w:pPr>
              <w:jc w:val="both"/>
              <w:rPr>
                <w:rFonts w:ascii="Times New Roman" w:eastAsia="Times New Roman" w:hAnsi="Times New Roman" w:cs="Times New Roman"/>
                <w:b/>
                <w:bCs/>
                <w:sz w:val="22"/>
                <w:szCs w:val="22"/>
                <w:lang w:eastAsia="lt-LT"/>
              </w:rPr>
            </w:pPr>
            <w:r w:rsidRPr="00CB4850">
              <w:rPr>
                <w:rFonts w:ascii="Times New Roman" w:eastAsia="Times New Roman" w:hAnsi="Times New Roman" w:cs="Times New Roman"/>
                <w:b/>
                <w:bCs/>
                <w:sz w:val="22"/>
                <w:szCs w:val="22"/>
                <w:lang w:eastAsia="lt-LT"/>
              </w:rPr>
              <w:t>El. pašto adresas</w:t>
            </w:r>
          </w:p>
        </w:tc>
        <w:tc>
          <w:tcPr>
            <w:tcW w:w="4473" w:type="dxa"/>
          </w:tcPr>
          <w:p w14:paraId="2B9889CD" w14:textId="77777777" w:rsidR="00753A39" w:rsidRPr="00CB4850" w:rsidRDefault="00753A39" w:rsidP="00753A39">
            <w:pPr>
              <w:jc w:val="both"/>
              <w:rPr>
                <w:rFonts w:ascii="Times New Roman" w:eastAsia="Times New Roman" w:hAnsi="Times New Roman" w:cs="Times New Roman"/>
                <w:sz w:val="22"/>
                <w:szCs w:val="22"/>
                <w:lang w:eastAsia="lt-LT"/>
              </w:rPr>
            </w:pPr>
          </w:p>
        </w:tc>
      </w:tr>
      <w:tr w:rsidR="00503AC3" w:rsidRPr="00CB4850" w14:paraId="4A690785" w14:textId="77777777" w:rsidTr="00D974B9">
        <w:tc>
          <w:tcPr>
            <w:tcW w:w="5382" w:type="dxa"/>
          </w:tcPr>
          <w:p w14:paraId="610D0833" w14:textId="3A526789" w:rsidR="00503AC3" w:rsidRPr="00CB4850" w:rsidRDefault="00503AC3"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b/>
                <w:bCs/>
                <w:sz w:val="22"/>
                <w:szCs w:val="22"/>
                <w:lang w:eastAsia="lt-LT"/>
              </w:rPr>
              <w:t>Kontaktinio asmens</w:t>
            </w:r>
            <w:r w:rsidRPr="00CB4850">
              <w:rPr>
                <w:rFonts w:ascii="Times New Roman" w:eastAsia="Times New Roman" w:hAnsi="Times New Roman" w:cs="Times New Roman"/>
                <w:sz w:val="22"/>
                <w:szCs w:val="22"/>
                <w:lang w:eastAsia="lt-LT"/>
              </w:rPr>
              <w:t xml:space="preserve"> dėl paraiškoje nurodytos informacijos </w:t>
            </w:r>
            <w:r w:rsidRPr="00CB4850">
              <w:rPr>
                <w:rFonts w:ascii="Times New Roman" w:eastAsia="Times New Roman" w:hAnsi="Times New Roman" w:cs="Times New Roman"/>
                <w:b/>
                <w:bCs/>
                <w:sz w:val="22"/>
                <w:szCs w:val="22"/>
                <w:lang w:eastAsia="lt-LT"/>
              </w:rPr>
              <w:t>vardas, pavardė, telefono numeris ir el. pašto adresas</w:t>
            </w:r>
          </w:p>
        </w:tc>
        <w:tc>
          <w:tcPr>
            <w:tcW w:w="4473" w:type="dxa"/>
          </w:tcPr>
          <w:p w14:paraId="4C008131" w14:textId="77777777" w:rsidR="00503AC3" w:rsidRPr="00CB4850" w:rsidRDefault="00503AC3" w:rsidP="00753A39">
            <w:pPr>
              <w:jc w:val="both"/>
              <w:rPr>
                <w:rFonts w:ascii="Times New Roman" w:eastAsia="Times New Roman" w:hAnsi="Times New Roman" w:cs="Times New Roman"/>
                <w:sz w:val="22"/>
                <w:szCs w:val="22"/>
                <w:lang w:eastAsia="lt-LT"/>
              </w:rPr>
            </w:pPr>
          </w:p>
        </w:tc>
      </w:tr>
      <w:tr w:rsidR="00AD5979" w:rsidRPr="00CB4850" w14:paraId="41A808E1" w14:textId="77777777" w:rsidTr="006A4C0D">
        <w:tc>
          <w:tcPr>
            <w:tcW w:w="5382" w:type="dxa"/>
            <w:tcBorders>
              <w:top w:val="single" w:sz="4" w:space="0" w:color="auto"/>
              <w:left w:val="single" w:sz="4" w:space="0" w:color="auto"/>
              <w:bottom w:val="single" w:sz="4" w:space="0" w:color="auto"/>
              <w:right w:val="single" w:sz="4" w:space="0" w:color="auto"/>
            </w:tcBorders>
          </w:tcPr>
          <w:p w14:paraId="77DD3199" w14:textId="08A35A48" w:rsidR="00AD5979" w:rsidRPr="00CB4850" w:rsidRDefault="00AD5979" w:rsidP="00AD5979">
            <w:pPr>
              <w:pStyle w:val="Pagrindiniotekstotrauka2"/>
              <w:widowControl w:val="0"/>
              <w:ind w:firstLine="0"/>
              <w:rPr>
                <w:sz w:val="22"/>
                <w:szCs w:val="22"/>
              </w:rPr>
            </w:pPr>
            <w:r w:rsidRPr="00CB4850">
              <w:rPr>
                <w:sz w:val="22"/>
                <w:szCs w:val="22"/>
              </w:rPr>
              <w:t>1) Tiekėjo vadovas</w:t>
            </w:r>
            <w:r w:rsidR="00D974B9" w:rsidRPr="00CB4850">
              <w:rPr>
                <w:sz w:val="22"/>
                <w:szCs w:val="22"/>
              </w:rPr>
              <w:t>*</w:t>
            </w:r>
            <w:r w:rsidRPr="00CB4850">
              <w:rPr>
                <w:sz w:val="22"/>
                <w:szCs w:val="22"/>
              </w:rPr>
              <w:t xml:space="preserve">; </w:t>
            </w:r>
          </w:p>
          <w:p w14:paraId="7BC4A8B9" w14:textId="76960F88" w:rsidR="00AD5979" w:rsidRPr="00CB4850" w:rsidRDefault="00AD5979" w:rsidP="00AD5979">
            <w:pPr>
              <w:pStyle w:val="Pagrindiniotekstotrauka2"/>
              <w:widowControl w:val="0"/>
              <w:ind w:firstLine="0"/>
              <w:rPr>
                <w:sz w:val="22"/>
                <w:szCs w:val="22"/>
              </w:rPr>
            </w:pPr>
            <w:r w:rsidRPr="00CB4850">
              <w:rPr>
                <w:sz w:val="22"/>
                <w:szCs w:val="22"/>
              </w:rPr>
              <w:t>2) kito valdymo ar priežiūros organo narys (-</w:t>
            </w:r>
            <w:proofErr w:type="spellStart"/>
            <w:r w:rsidRPr="00CB4850">
              <w:rPr>
                <w:sz w:val="22"/>
                <w:szCs w:val="22"/>
              </w:rPr>
              <w:t>iai</w:t>
            </w:r>
            <w:proofErr w:type="spellEnd"/>
            <w:r w:rsidRPr="00CB4850">
              <w:rPr>
                <w:sz w:val="22"/>
                <w:szCs w:val="22"/>
              </w:rPr>
              <w:t>) (Valdybos nariai, Stebėtojų tarybos nariai ir pan.), turintys teisę atstovauti tiekėjui ar jį kontroliuoti, jo vardu priimti sprendimą, sudaryti sandorį</w:t>
            </w:r>
            <w:r w:rsidR="00D974B9" w:rsidRPr="00CB4850">
              <w:rPr>
                <w:sz w:val="22"/>
                <w:szCs w:val="22"/>
              </w:rPr>
              <w:t>**</w:t>
            </w:r>
            <w:r w:rsidRPr="00CB4850">
              <w:rPr>
                <w:sz w:val="22"/>
                <w:szCs w:val="22"/>
              </w:rPr>
              <w:t>;</w:t>
            </w:r>
          </w:p>
          <w:p w14:paraId="7CA6E36C" w14:textId="1630A4A7" w:rsidR="00AD5979" w:rsidRPr="00CB4850" w:rsidRDefault="00AD5979" w:rsidP="00AD5979">
            <w:pPr>
              <w:jc w:val="both"/>
              <w:rPr>
                <w:rFonts w:ascii="Times New Roman" w:hAnsi="Times New Roman" w:cs="Times New Roman"/>
                <w:sz w:val="22"/>
                <w:szCs w:val="22"/>
              </w:rPr>
            </w:pPr>
            <w:r w:rsidRPr="00CB4850">
              <w:rPr>
                <w:rFonts w:ascii="Times New Roman" w:hAnsi="Times New Roman" w:cs="Times New Roman"/>
                <w:sz w:val="22"/>
                <w:szCs w:val="22"/>
              </w:rPr>
              <w:t>3) asmuo(-</w:t>
            </w:r>
            <w:proofErr w:type="spellStart"/>
            <w:r w:rsidRPr="00CB4850">
              <w:rPr>
                <w:rFonts w:ascii="Times New Roman" w:hAnsi="Times New Roman" w:cs="Times New Roman"/>
                <w:sz w:val="22"/>
                <w:szCs w:val="22"/>
              </w:rPr>
              <w:t>ys</w:t>
            </w:r>
            <w:proofErr w:type="spellEnd"/>
            <w:r w:rsidRPr="00CB4850">
              <w:rPr>
                <w:rFonts w:ascii="Times New Roman" w:hAnsi="Times New Roman" w:cs="Times New Roman"/>
                <w:sz w:val="22"/>
                <w:szCs w:val="22"/>
              </w:rPr>
              <w:t>) turintis(-</w:t>
            </w:r>
            <w:proofErr w:type="spellStart"/>
            <w:r w:rsidRPr="00CB4850">
              <w:rPr>
                <w:rFonts w:ascii="Times New Roman" w:hAnsi="Times New Roman" w:cs="Times New Roman"/>
                <w:sz w:val="22"/>
                <w:szCs w:val="22"/>
              </w:rPr>
              <w:t>ys</w:t>
            </w:r>
            <w:proofErr w:type="spellEnd"/>
            <w:r w:rsidRPr="00CB4850">
              <w:rPr>
                <w:rFonts w:ascii="Times New Roman" w:hAnsi="Times New Roman" w:cs="Times New Roman"/>
                <w:sz w:val="22"/>
                <w:szCs w:val="22"/>
              </w:rPr>
              <w:t>) teisę surašyti ir pasirašyti tiekėjo</w:t>
            </w:r>
            <w:r w:rsidR="00E76A8B">
              <w:rPr>
                <w:rFonts w:ascii="Times New Roman" w:hAnsi="Times New Roman" w:cs="Times New Roman"/>
                <w:sz w:val="22"/>
                <w:szCs w:val="22"/>
              </w:rPr>
              <w:t xml:space="preserve"> finansinės</w:t>
            </w:r>
            <w:r w:rsidRPr="00CB4850">
              <w:rPr>
                <w:rFonts w:ascii="Times New Roman" w:hAnsi="Times New Roman" w:cs="Times New Roman"/>
                <w:sz w:val="22"/>
                <w:szCs w:val="22"/>
              </w:rPr>
              <w:t xml:space="preserve"> apskaitos dokumentus.</w:t>
            </w:r>
          </w:p>
          <w:p w14:paraId="53042454" w14:textId="77777777" w:rsidR="00D974B9" w:rsidRPr="00CB4850" w:rsidRDefault="00D974B9" w:rsidP="00D974B9">
            <w:pPr>
              <w:jc w:val="both"/>
              <w:rPr>
                <w:rFonts w:ascii="Times New Roman" w:hAnsi="Times New Roman" w:cs="Times New Roman"/>
                <w:i/>
                <w:sz w:val="22"/>
                <w:szCs w:val="22"/>
              </w:rPr>
            </w:pPr>
            <w:r w:rsidRPr="00CB4850">
              <w:rPr>
                <w:rFonts w:ascii="Times New Roman" w:hAnsi="Times New Roman" w:cs="Times New Roman"/>
                <w:sz w:val="22"/>
                <w:szCs w:val="22"/>
              </w:rPr>
              <w:t>*</w:t>
            </w:r>
            <w:r w:rsidRPr="00CB4850">
              <w:rPr>
                <w:rFonts w:ascii="Times New Roman" w:hAnsi="Times New Roman" w:cs="Times New Roman"/>
                <w:i/>
                <w:sz w:val="22"/>
                <w:szCs w:val="22"/>
              </w:rPr>
              <w:t xml:space="preserve">Jeigu paraišką teikia tiekėjų grupė ar tiekėjas remiasi ūkio subjektų pajėgumais, turi būti pateikti visų atitinkamų tiekėjų grupės narių ar kitų ūkio subjektų, kurių pajėgumais remiasi tiekėjas, duomenys; </w:t>
            </w:r>
          </w:p>
          <w:p w14:paraId="426DEA2E" w14:textId="60F27C09" w:rsidR="00D974B9" w:rsidRPr="00CB4850" w:rsidRDefault="00D974B9" w:rsidP="00D974B9">
            <w:pPr>
              <w:jc w:val="both"/>
              <w:rPr>
                <w:rFonts w:ascii="Times New Roman" w:eastAsia="Times New Roman" w:hAnsi="Times New Roman" w:cs="Times New Roman"/>
                <w:b/>
                <w:bCs/>
                <w:sz w:val="22"/>
                <w:szCs w:val="22"/>
                <w:lang w:eastAsia="lt-LT"/>
              </w:rPr>
            </w:pPr>
            <w:r w:rsidRPr="00CB4850">
              <w:rPr>
                <w:rFonts w:ascii="Times New Roman" w:hAnsi="Times New Roman" w:cs="Times New Roman"/>
                <w:i/>
                <w:sz w:val="22"/>
                <w:szCs w:val="22"/>
              </w:rPr>
              <w:t>**Jeigu priimant sprendimą dėl šios sutarties sudarymo turi būti gautas tiekėjo valdymo ar priežiūros organo nario ar kito asmens sutikimas, nurodomi ir šie asmenys.</w:t>
            </w:r>
          </w:p>
        </w:tc>
        <w:tc>
          <w:tcPr>
            <w:tcW w:w="4473" w:type="dxa"/>
            <w:tcBorders>
              <w:top w:val="single" w:sz="4" w:space="0" w:color="auto"/>
              <w:left w:val="single" w:sz="4" w:space="0" w:color="auto"/>
              <w:bottom w:val="single" w:sz="4" w:space="0" w:color="auto"/>
              <w:right w:val="single" w:sz="4" w:space="0" w:color="auto"/>
            </w:tcBorders>
          </w:tcPr>
          <w:p w14:paraId="39E4A9DB" w14:textId="30134A5E" w:rsidR="00AD5979" w:rsidRPr="00CB4850" w:rsidRDefault="00AD5979" w:rsidP="00AD5979">
            <w:pPr>
              <w:pStyle w:val="Pagrindiniotekstotrauka2"/>
              <w:widowControl w:val="0"/>
              <w:ind w:firstLine="0"/>
              <w:rPr>
                <w:color w:val="FF0000"/>
                <w:sz w:val="22"/>
                <w:szCs w:val="22"/>
              </w:rPr>
            </w:pPr>
            <w:r w:rsidRPr="00CB4850">
              <w:rPr>
                <w:color w:val="FF0000"/>
                <w:sz w:val="22"/>
                <w:szCs w:val="22"/>
              </w:rPr>
              <w:t>1) Vardas, pavardė</w:t>
            </w:r>
            <w:r w:rsidR="00D974B9" w:rsidRPr="00CB4850">
              <w:rPr>
                <w:color w:val="FF0000"/>
                <w:sz w:val="22"/>
                <w:szCs w:val="22"/>
              </w:rPr>
              <w:t xml:space="preserve"> (įrašyti</w:t>
            </w:r>
            <w:r w:rsidR="001C1031">
              <w:rPr>
                <w:color w:val="FF0000"/>
                <w:sz w:val="22"/>
                <w:szCs w:val="22"/>
              </w:rPr>
              <w:t xml:space="preserve"> vadovą</w:t>
            </w:r>
            <w:r w:rsidR="00D974B9" w:rsidRPr="00CB4850">
              <w:rPr>
                <w:color w:val="FF0000"/>
                <w:sz w:val="22"/>
                <w:szCs w:val="22"/>
              </w:rPr>
              <w:t>)</w:t>
            </w:r>
          </w:p>
          <w:p w14:paraId="14551C50" w14:textId="23DB4400" w:rsidR="00AD5979" w:rsidRPr="00CB4850" w:rsidRDefault="00AD5979" w:rsidP="00AD5979">
            <w:pPr>
              <w:pStyle w:val="Pagrindiniotekstotrauka2"/>
              <w:widowControl w:val="0"/>
              <w:ind w:firstLine="0"/>
              <w:rPr>
                <w:color w:val="FF0000"/>
                <w:sz w:val="22"/>
                <w:szCs w:val="22"/>
              </w:rPr>
            </w:pPr>
            <w:r w:rsidRPr="00CB4850">
              <w:rPr>
                <w:color w:val="FF0000"/>
                <w:sz w:val="22"/>
                <w:szCs w:val="22"/>
              </w:rPr>
              <w:t>2) Vardas, pavardė</w:t>
            </w:r>
            <w:r w:rsidR="00D974B9" w:rsidRPr="00CB4850">
              <w:rPr>
                <w:color w:val="FF0000"/>
                <w:sz w:val="22"/>
                <w:szCs w:val="22"/>
              </w:rPr>
              <w:t xml:space="preserve"> (įrašyti</w:t>
            </w:r>
            <w:r w:rsidR="001C1031">
              <w:rPr>
                <w:color w:val="FF0000"/>
                <w:sz w:val="22"/>
                <w:szCs w:val="22"/>
              </w:rPr>
              <w:t xml:space="preserve"> visus valdybos / stebėtojų tarybos narius</w:t>
            </w:r>
            <w:r w:rsidR="00D974B9" w:rsidRPr="00CB4850">
              <w:rPr>
                <w:color w:val="FF0000"/>
                <w:sz w:val="22"/>
                <w:szCs w:val="22"/>
              </w:rPr>
              <w:t>)</w:t>
            </w:r>
          </w:p>
          <w:p w14:paraId="202BF62A" w14:textId="40121835" w:rsidR="00AD5979" w:rsidRPr="00CB4850" w:rsidRDefault="00AD5979" w:rsidP="00AD5979">
            <w:pPr>
              <w:pStyle w:val="Pagrindiniotekstotrauka2"/>
              <w:widowControl w:val="0"/>
              <w:ind w:firstLine="0"/>
              <w:rPr>
                <w:color w:val="FF0000"/>
                <w:sz w:val="22"/>
                <w:szCs w:val="22"/>
              </w:rPr>
            </w:pPr>
            <w:r w:rsidRPr="00CB4850">
              <w:rPr>
                <w:color w:val="FF0000"/>
                <w:sz w:val="22"/>
                <w:szCs w:val="22"/>
              </w:rPr>
              <w:t>3) Vardas, pavardė</w:t>
            </w:r>
            <w:r w:rsidR="00D974B9" w:rsidRPr="00CB4850">
              <w:rPr>
                <w:color w:val="FF0000"/>
                <w:sz w:val="22"/>
                <w:szCs w:val="22"/>
              </w:rPr>
              <w:t xml:space="preserve"> (įrašyti</w:t>
            </w:r>
            <w:r w:rsidR="001C1031">
              <w:rPr>
                <w:color w:val="FF0000"/>
                <w:sz w:val="22"/>
                <w:szCs w:val="22"/>
              </w:rPr>
              <w:t xml:space="preserve"> </w:t>
            </w:r>
            <w:r w:rsidR="000D3E13">
              <w:rPr>
                <w:color w:val="FF0000"/>
                <w:sz w:val="22"/>
                <w:szCs w:val="22"/>
              </w:rPr>
              <w:t>asmenį, atsakingą už finansinės apskaitos dokumentus</w:t>
            </w:r>
            <w:r w:rsidR="00D974B9" w:rsidRPr="00CB4850">
              <w:rPr>
                <w:color w:val="FF0000"/>
                <w:sz w:val="22"/>
                <w:szCs w:val="22"/>
              </w:rPr>
              <w:t>)</w:t>
            </w:r>
          </w:p>
          <w:p w14:paraId="518F7F93" w14:textId="77777777" w:rsidR="00AD5979" w:rsidRPr="00CB4850" w:rsidRDefault="00AD5979" w:rsidP="00AD5979">
            <w:pPr>
              <w:pStyle w:val="Pagrindiniotekstotrauka2"/>
              <w:widowControl w:val="0"/>
              <w:ind w:firstLine="0"/>
              <w:rPr>
                <w:sz w:val="22"/>
                <w:szCs w:val="22"/>
              </w:rPr>
            </w:pPr>
          </w:p>
          <w:p w14:paraId="0DBDB3D1" w14:textId="72E2CEA1" w:rsidR="00AD5979" w:rsidRPr="00CB4850" w:rsidRDefault="00AD5979" w:rsidP="00AD5979">
            <w:pPr>
              <w:jc w:val="both"/>
              <w:rPr>
                <w:rFonts w:ascii="Times New Roman" w:eastAsia="Times New Roman" w:hAnsi="Times New Roman" w:cs="Times New Roman"/>
                <w:sz w:val="22"/>
                <w:szCs w:val="22"/>
                <w:lang w:eastAsia="lt-LT"/>
              </w:rPr>
            </w:pPr>
            <w:r w:rsidRPr="00CB4850">
              <w:rPr>
                <w:rFonts w:ascii="Times New Roman" w:hAnsi="Times New Roman" w:cs="Times New Roman"/>
                <w:i/>
                <w:sz w:val="22"/>
                <w:szCs w:val="22"/>
              </w:rPr>
              <w:t>Galimas laimėtojas kartu su pašalinimo pagrindų nebuvimą pagrindžiančiais dokumentais turės pateikti šių įrašytų asmenų pažymas apie teistumą pagal pirkimo sąlygų</w:t>
            </w:r>
            <w:r w:rsidR="006778BA">
              <w:rPr>
                <w:rFonts w:ascii="Times New Roman" w:hAnsi="Times New Roman" w:cs="Times New Roman"/>
                <w:i/>
                <w:sz w:val="22"/>
                <w:szCs w:val="22"/>
              </w:rPr>
              <w:t xml:space="preserve"> 1 priedo</w:t>
            </w:r>
            <w:r w:rsidRPr="00CB4850">
              <w:rPr>
                <w:rFonts w:ascii="Times New Roman" w:hAnsi="Times New Roman" w:cs="Times New Roman"/>
                <w:i/>
                <w:sz w:val="22"/>
                <w:szCs w:val="22"/>
              </w:rPr>
              <w:t xml:space="preserve"> 4.1 punkto reikalavimą.</w:t>
            </w:r>
          </w:p>
        </w:tc>
      </w:tr>
    </w:tbl>
    <w:p w14:paraId="4D5303CD" w14:textId="3C0ABD42" w:rsidR="00087212" w:rsidRPr="00CB4850" w:rsidRDefault="00753A39" w:rsidP="00087212">
      <w:pPr>
        <w:pStyle w:val="Sraopastraipa"/>
        <w:ind w:left="142"/>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 xml:space="preserve">Pateikdami šią paraišką, </w:t>
      </w:r>
      <w:r w:rsidR="00087212" w:rsidRPr="00CB4850">
        <w:rPr>
          <w:rFonts w:ascii="Times New Roman" w:eastAsia="Times New Roman" w:hAnsi="Times New Roman" w:cs="Times New Roman"/>
          <w:sz w:val="22"/>
          <w:szCs w:val="22"/>
          <w:lang w:eastAsia="lt-LT"/>
        </w:rPr>
        <w:t>pa</w:t>
      </w:r>
      <w:r w:rsidR="003F754C" w:rsidRPr="00CB4850">
        <w:rPr>
          <w:rFonts w:ascii="Times New Roman" w:eastAsia="Times New Roman" w:hAnsi="Times New Roman" w:cs="Times New Roman"/>
          <w:sz w:val="22"/>
          <w:szCs w:val="22"/>
          <w:lang w:eastAsia="lt-LT"/>
        </w:rPr>
        <w:t>tvirtiname</w:t>
      </w:r>
      <w:r w:rsidR="00087212" w:rsidRPr="00CB4850">
        <w:rPr>
          <w:rFonts w:ascii="Times New Roman" w:eastAsia="Times New Roman" w:hAnsi="Times New Roman" w:cs="Times New Roman"/>
          <w:sz w:val="22"/>
          <w:szCs w:val="22"/>
          <w:lang w:eastAsia="lt-LT"/>
        </w:rPr>
        <w:t xml:space="preserve">, </w:t>
      </w:r>
      <w:r w:rsidR="00B53D04" w:rsidRPr="00CB4850">
        <w:rPr>
          <w:rFonts w:ascii="Times New Roman" w:eastAsia="Times New Roman" w:hAnsi="Times New Roman" w:cs="Times New Roman"/>
          <w:sz w:val="22"/>
          <w:szCs w:val="22"/>
          <w:lang w:eastAsia="lt-LT"/>
        </w:rPr>
        <w:t>kad</w:t>
      </w:r>
      <w:r w:rsidR="00087212" w:rsidRPr="00CB4850">
        <w:rPr>
          <w:rFonts w:ascii="Times New Roman" w:eastAsia="Times New Roman" w:hAnsi="Times New Roman" w:cs="Times New Roman"/>
          <w:sz w:val="22"/>
          <w:szCs w:val="22"/>
          <w:lang w:eastAsia="lt-LT"/>
        </w:rPr>
        <w:t>:</w:t>
      </w:r>
    </w:p>
    <w:p w14:paraId="2479A866" w14:textId="40C92A75" w:rsidR="006555F7" w:rsidRPr="00CB4850" w:rsidRDefault="00F8680E" w:rsidP="006555F7">
      <w:pPr>
        <w:pStyle w:val="Sraopastraipa"/>
        <w:numPr>
          <w:ilvl w:val="3"/>
          <w:numId w:val="6"/>
        </w:numPr>
        <w:tabs>
          <w:tab w:val="left" w:pos="993"/>
        </w:tabs>
        <w:ind w:left="0" w:firstLine="708"/>
        <w:jc w:val="both"/>
        <w:rPr>
          <w:rFonts w:ascii="Times New Roman" w:eastAsia="Times New Roman" w:hAnsi="Times New Roman" w:cs="Times New Roman"/>
          <w:sz w:val="22"/>
          <w:szCs w:val="22"/>
          <w:lang w:eastAsia="lt-LT"/>
        </w:rPr>
      </w:pPr>
      <w:r w:rsidRPr="00CB4850">
        <w:rPr>
          <w:rFonts w:ascii="Times New Roman" w:hAnsi="Times New Roman" w:cs="Times New Roman"/>
          <w:sz w:val="22"/>
          <w:szCs w:val="22"/>
        </w:rPr>
        <w:t>atitinkame visus pirkimo dokumentuose nurodytus kvalifikacijos reikalavimus</w:t>
      </w:r>
      <w:r w:rsidR="00D974B9" w:rsidRPr="00CB4850">
        <w:rPr>
          <w:rFonts w:ascii="Times New Roman" w:hAnsi="Times New Roman" w:cs="Times New Roman"/>
          <w:sz w:val="22"/>
          <w:szCs w:val="22"/>
        </w:rPr>
        <w:t xml:space="preserve"> (jei taikoma)</w:t>
      </w:r>
      <w:r w:rsidRPr="00CB4850">
        <w:rPr>
          <w:rFonts w:ascii="Times New Roman" w:hAnsi="Times New Roman" w:cs="Times New Roman"/>
          <w:sz w:val="22"/>
          <w:szCs w:val="22"/>
        </w:rPr>
        <w:t>, netenkiname pašalinimo pagrindų</w:t>
      </w:r>
      <w:r w:rsidR="006555F7" w:rsidRPr="00CB4850">
        <w:rPr>
          <w:rFonts w:ascii="Times New Roman" w:hAnsi="Times New Roman" w:cs="Times New Roman"/>
          <w:sz w:val="22"/>
          <w:szCs w:val="22"/>
        </w:rPr>
        <w:t>;</w:t>
      </w:r>
    </w:p>
    <w:p w14:paraId="341A621B" w14:textId="77777777" w:rsidR="009B2D2F" w:rsidRPr="00CB4850" w:rsidRDefault="009B2D2F" w:rsidP="009B2D2F">
      <w:pPr>
        <w:pStyle w:val="Sraopastraipa"/>
        <w:numPr>
          <w:ilvl w:val="3"/>
          <w:numId w:val="6"/>
        </w:numPr>
        <w:tabs>
          <w:tab w:val="left" w:pos="993"/>
        </w:tabs>
        <w:ind w:left="0" w:firstLine="708"/>
        <w:jc w:val="both"/>
        <w:rPr>
          <w:rFonts w:ascii="Times New Roman" w:eastAsia="Times New Roman" w:hAnsi="Times New Roman" w:cs="Times New Roman"/>
          <w:sz w:val="22"/>
          <w:szCs w:val="22"/>
          <w:lang w:eastAsia="lt-LT"/>
        </w:rPr>
      </w:pPr>
      <w:r w:rsidRPr="00CB4850">
        <w:rPr>
          <w:rFonts w:ascii="Times New Roman" w:hAnsi="Times New Roman" w:cs="Times New Roman"/>
          <w:sz w:val="22"/>
          <w:szCs w:val="22"/>
        </w:rPr>
        <w:t>pateikta paraiška atitinka visus pirkimo dokumentuose nustatytus reikalavimus;</w:t>
      </w:r>
    </w:p>
    <w:p w14:paraId="356AB9CD" w14:textId="14EEC3FF" w:rsidR="00590FF0" w:rsidRPr="00CB4850" w:rsidRDefault="00EB5BFF" w:rsidP="009B2D2F">
      <w:pPr>
        <w:pStyle w:val="Sraopastraipa"/>
        <w:numPr>
          <w:ilvl w:val="3"/>
          <w:numId w:val="6"/>
        </w:numPr>
        <w:tabs>
          <w:tab w:val="left" w:pos="993"/>
        </w:tabs>
        <w:ind w:left="0" w:firstLine="708"/>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 xml:space="preserve">pasikeitus </w:t>
      </w:r>
      <w:r w:rsidR="009564D7" w:rsidRPr="00CB4850">
        <w:rPr>
          <w:rFonts w:ascii="Times New Roman" w:eastAsia="Times New Roman" w:hAnsi="Times New Roman" w:cs="Times New Roman"/>
          <w:sz w:val="22"/>
          <w:szCs w:val="22"/>
          <w:lang w:eastAsia="lt-LT"/>
        </w:rPr>
        <w:t>paraiškoje nurodytai informacijai dėl atitikties pašalinimo pagrindams ir (arba) kvalifikacijai</w:t>
      </w:r>
      <w:r w:rsidR="00D974B9" w:rsidRPr="00CB4850">
        <w:rPr>
          <w:rFonts w:ascii="Times New Roman" w:eastAsia="Times New Roman" w:hAnsi="Times New Roman" w:cs="Times New Roman"/>
          <w:sz w:val="22"/>
          <w:szCs w:val="22"/>
          <w:lang w:eastAsia="lt-LT"/>
        </w:rPr>
        <w:t xml:space="preserve"> (jei taikoma)</w:t>
      </w:r>
      <w:r w:rsidR="009564D7" w:rsidRPr="00CB4850">
        <w:rPr>
          <w:rFonts w:ascii="Times New Roman" w:eastAsia="Times New Roman" w:hAnsi="Times New Roman" w:cs="Times New Roman"/>
          <w:sz w:val="22"/>
          <w:szCs w:val="22"/>
          <w:lang w:eastAsia="lt-LT"/>
        </w:rPr>
        <w:t xml:space="preserve">, </w:t>
      </w:r>
      <w:r w:rsidR="00D7647A" w:rsidRPr="00CB4850">
        <w:rPr>
          <w:rFonts w:ascii="Times New Roman" w:eastAsia="Times New Roman" w:hAnsi="Times New Roman" w:cs="Times New Roman"/>
          <w:sz w:val="22"/>
          <w:szCs w:val="22"/>
          <w:lang w:eastAsia="lt-LT"/>
        </w:rPr>
        <w:t>apie tai informuosime</w:t>
      </w:r>
      <w:r w:rsidR="009564D7" w:rsidRPr="00CB4850">
        <w:rPr>
          <w:rFonts w:ascii="Times New Roman" w:eastAsia="Times New Roman" w:hAnsi="Times New Roman" w:cs="Times New Roman"/>
          <w:sz w:val="22"/>
          <w:szCs w:val="22"/>
          <w:lang w:eastAsia="lt-LT"/>
        </w:rPr>
        <w:t xml:space="preserve"> pirkimo vykdytoją</w:t>
      </w:r>
      <w:r w:rsidR="00590FF0" w:rsidRPr="00CB4850">
        <w:rPr>
          <w:rFonts w:ascii="Times New Roman" w:eastAsia="Times New Roman" w:hAnsi="Times New Roman" w:cs="Times New Roman"/>
          <w:sz w:val="22"/>
          <w:szCs w:val="22"/>
          <w:lang w:eastAsia="lt-LT"/>
        </w:rPr>
        <w:t>;</w:t>
      </w:r>
    </w:p>
    <w:p w14:paraId="0C2A6F01" w14:textId="39BFAAB9" w:rsidR="00525A98" w:rsidRPr="00CB4850" w:rsidRDefault="00B655CF" w:rsidP="006555F7">
      <w:pPr>
        <w:pStyle w:val="Sraopastraipa"/>
        <w:numPr>
          <w:ilvl w:val="3"/>
          <w:numId w:val="6"/>
        </w:numPr>
        <w:tabs>
          <w:tab w:val="left" w:pos="993"/>
        </w:tabs>
        <w:ind w:left="0" w:firstLine="708"/>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paraiška galioja vis</w:t>
      </w:r>
      <w:r w:rsidR="00F63EAC" w:rsidRPr="00CB4850">
        <w:rPr>
          <w:rFonts w:ascii="Times New Roman" w:eastAsia="Times New Roman" w:hAnsi="Times New Roman" w:cs="Times New Roman"/>
          <w:sz w:val="22"/>
          <w:szCs w:val="22"/>
          <w:lang w:eastAsia="lt-LT"/>
        </w:rPr>
        <w:t>ą</w:t>
      </w:r>
      <w:r w:rsidRPr="00CB4850">
        <w:rPr>
          <w:rFonts w:ascii="Times New Roman" w:eastAsia="Times New Roman" w:hAnsi="Times New Roman" w:cs="Times New Roman"/>
          <w:sz w:val="22"/>
          <w:szCs w:val="22"/>
          <w:lang w:eastAsia="lt-LT"/>
        </w:rPr>
        <w:t xml:space="preserve"> DPS galiojimo laikotarp</w:t>
      </w:r>
      <w:r w:rsidR="00F63EAC" w:rsidRPr="00CB4850">
        <w:rPr>
          <w:rFonts w:ascii="Times New Roman" w:eastAsia="Times New Roman" w:hAnsi="Times New Roman" w:cs="Times New Roman"/>
          <w:sz w:val="22"/>
          <w:szCs w:val="22"/>
          <w:lang w:eastAsia="lt-LT"/>
        </w:rPr>
        <w:t>į</w:t>
      </w:r>
      <w:r w:rsidR="007E3FDC" w:rsidRPr="00CB4850">
        <w:rPr>
          <w:rFonts w:ascii="Times New Roman" w:eastAsia="Times New Roman" w:hAnsi="Times New Roman" w:cs="Times New Roman"/>
          <w:sz w:val="22"/>
          <w:szCs w:val="22"/>
          <w:lang w:eastAsia="lt-LT"/>
        </w:rPr>
        <w:t>;</w:t>
      </w:r>
    </w:p>
    <w:p w14:paraId="7C11D40D" w14:textId="2CA7FE84" w:rsidR="007E3FDC" w:rsidRPr="00CB4850" w:rsidRDefault="007E3FDC" w:rsidP="006555F7">
      <w:pPr>
        <w:pStyle w:val="Sraopastraipa"/>
        <w:numPr>
          <w:ilvl w:val="3"/>
          <w:numId w:val="6"/>
        </w:numPr>
        <w:tabs>
          <w:tab w:val="left" w:pos="993"/>
        </w:tabs>
        <w:ind w:left="0" w:firstLine="708"/>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paraiškoje nurodyta informacija yra teisinga.</w:t>
      </w:r>
    </w:p>
    <w:p w14:paraId="18FB83E7" w14:textId="2240A60E" w:rsidR="00753A39" w:rsidRPr="00CB4850" w:rsidRDefault="00753A39" w:rsidP="00753A39">
      <w:pPr>
        <w:ind w:firstLine="720"/>
        <w:jc w:val="both"/>
        <w:rPr>
          <w:rFonts w:ascii="Times New Roman" w:eastAsia="Times New Roman" w:hAnsi="Times New Roman" w:cs="Times New Roman"/>
          <w:sz w:val="22"/>
          <w:szCs w:val="22"/>
          <w:lang w:eastAsia="lt-LT"/>
        </w:rPr>
      </w:pPr>
    </w:p>
    <w:p w14:paraId="03FFE626" w14:textId="77777777" w:rsidR="00753A39" w:rsidRPr="00CB4850" w:rsidRDefault="00753A39" w:rsidP="00753A39">
      <w:pPr>
        <w:rPr>
          <w:rFonts w:ascii="Times New Roman" w:hAnsi="Times New Roman" w:cs="Times New Roman"/>
          <w:bCs/>
          <w:iCs/>
          <w:sz w:val="22"/>
          <w:szCs w:val="22"/>
          <w:lang w:eastAsia="lt-LT"/>
        </w:rPr>
      </w:pPr>
      <w:r w:rsidRPr="00CB4850">
        <w:rPr>
          <w:rFonts w:ascii="Times New Roman" w:hAnsi="Times New Roman" w:cs="Times New Roman"/>
          <w:bCs/>
          <w:iCs/>
          <w:sz w:val="22"/>
          <w:szCs w:val="22"/>
          <w:lang w:eastAsia="lt-LT"/>
        </w:rPr>
        <w:t>1 lentelė. Šioje paraiškoje yra pateikta žemiau nurodyta konfidenciali informacija:*</w:t>
      </w:r>
    </w:p>
    <w:tbl>
      <w:tblPr>
        <w:tblW w:w="10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3118"/>
        <w:gridCol w:w="3118"/>
      </w:tblGrid>
      <w:tr w:rsidR="00D34AC7" w:rsidRPr="00E02BAB" w14:paraId="4B086F16" w14:textId="28434494" w:rsidTr="006A4C0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2D003F" w14:textId="77777777" w:rsidR="00D34AC7" w:rsidRPr="00E02BAB" w:rsidRDefault="00D34AC7" w:rsidP="00D34AC7">
            <w:pPr>
              <w:jc w:val="both"/>
              <w:rPr>
                <w:rFonts w:ascii="Times New Roman" w:hAnsi="Times New Roman" w:cs="Times New Roman"/>
                <w:b/>
                <w:bCs/>
                <w:iCs/>
                <w:sz w:val="22"/>
                <w:szCs w:val="22"/>
                <w:lang w:eastAsia="lt-LT"/>
              </w:rPr>
            </w:pPr>
            <w:r w:rsidRPr="00E02BAB">
              <w:rPr>
                <w:rFonts w:ascii="Times New Roman" w:hAnsi="Times New Roman" w:cs="Times New Roman"/>
                <w:b/>
                <w:bCs/>
                <w:iCs/>
                <w:sz w:val="22"/>
                <w:szCs w:val="22"/>
                <w:lang w:eastAsia="lt-LT"/>
              </w:rPr>
              <w:t>Eil.</w:t>
            </w:r>
          </w:p>
          <w:p w14:paraId="586F2C74" w14:textId="77777777" w:rsidR="00D34AC7" w:rsidRPr="00E02BAB" w:rsidRDefault="00D34AC7" w:rsidP="00D34AC7">
            <w:pPr>
              <w:jc w:val="both"/>
              <w:rPr>
                <w:rFonts w:ascii="Times New Roman" w:hAnsi="Times New Roman" w:cs="Times New Roman"/>
                <w:b/>
                <w:bCs/>
                <w:iCs/>
                <w:sz w:val="22"/>
                <w:szCs w:val="22"/>
                <w:lang w:eastAsia="lt-LT"/>
              </w:rPr>
            </w:pPr>
            <w:r w:rsidRPr="00E02BAB">
              <w:rPr>
                <w:rFonts w:ascii="Times New Roman" w:hAnsi="Times New Roman" w:cs="Times New Roman"/>
                <w:b/>
                <w:bCs/>
                <w:iCs/>
                <w:sz w:val="22"/>
                <w:szCs w:val="22"/>
                <w:lang w:eastAsia="lt-LT"/>
              </w:rPr>
              <w:t>Nr.</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09477E" w14:textId="77777777" w:rsidR="00D34AC7" w:rsidRPr="00E02BAB" w:rsidRDefault="00D34AC7" w:rsidP="00D34AC7">
            <w:pPr>
              <w:jc w:val="both"/>
              <w:rPr>
                <w:rFonts w:ascii="Times New Roman" w:hAnsi="Times New Roman" w:cs="Times New Roman"/>
                <w:b/>
                <w:bCs/>
                <w:iCs/>
                <w:sz w:val="22"/>
                <w:szCs w:val="22"/>
                <w:lang w:eastAsia="lt-LT"/>
              </w:rPr>
            </w:pPr>
            <w:r w:rsidRPr="00E02BAB">
              <w:rPr>
                <w:rFonts w:ascii="Times New Roman" w:hAnsi="Times New Roman" w:cs="Times New Roman"/>
                <w:b/>
                <w:bCs/>
                <w:iCs/>
                <w:sz w:val="22"/>
                <w:szCs w:val="22"/>
                <w:lang w:eastAsia="lt-LT"/>
              </w:rPr>
              <w:t>Pateikto dokumento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A71B" w14:textId="1FD79013" w:rsidR="00D34AC7" w:rsidRPr="00E02BAB" w:rsidRDefault="00D34AC7" w:rsidP="00D34AC7">
            <w:pPr>
              <w:jc w:val="both"/>
              <w:rPr>
                <w:rFonts w:ascii="Times New Roman" w:hAnsi="Times New Roman" w:cs="Times New Roman"/>
                <w:b/>
                <w:bCs/>
                <w:iCs/>
                <w:sz w:val="22"/>
                <w:szCs w:val="22"/>
                <w:lang w:eastAsia="lt-LT"/>
              </w:rPr>
            </w:pPr>
            <w:r w:rsidRPr="00E02BAB">
              <w:rPr>
                <w:rFonts w:ascii="Times New Roman" w:hAnsi="Times New Roman" w:cs="Times New Roman"/>
                <w:b/>
                <w:bCs/>
                <w:sz w:val="22"/>
                <w:szCs w:val="22"/>
              </w:rPr>
              <w:t>Dokumente esanti konfidenciali informacija (nurodoma dokumento dalis / puslapis, kuriame yra konfidenciali informacija)</w:t>
            </w:r>
            <w:r w:rsidRPr="00E02BAB">
              <w:rPr>
                <w:rFonts w:ascii="Times New Roman" w:hAnsi="Times New Roman" w:cs="Times New Roman"/>
                <w:b/>
                <w:sz w:val="22"/>
                <w:szCs w:val="22"/>
              </w:rPr>
              <w:t>*</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AB35D" w14:textId="2BBEFB53" w:rsidR="00D34AC7" w:rsidRPr="00E02BAB" w:rsidRDefault="00D34AC7" w:rsidP="00D34AC7">
            <w:pPr>
              <w:jc w:val="both"/>
              <w:rPr>
                <w:rFonts w:ascii="Times New Roman" w:hAnsi="Times New Roman" w:cs="Times New Roman"/>
                <w:b/>
                <w:bCs/>
                <w:iCs/>
                <w:sz w:val="22"/>
                <w:szCs w:val="22"/>
                <w:lang w:eastAsia="lt-LT"/>
              </w:rPr>
            </w:pPr>
            <w:r w:rsidRPr="00E02BAB">
              <w:rPr>
                <w:rFonts w:ascii="Times New Roman" w:hAnsi="Times New Roman" w:cs="Times New Roman"/>
                <w:b/>
                <w:bCs/>
                <w:sz w:val="22"/>
                <w:szCs w:val="22"/>
              </w:rPr>
              <w:t>Konfidencialios informacijos pagrindimas (paaiškinama, kuo remiantis nurodytas dokumentas ar jo dalis yra konfidencialūs)</w:t>
            </w:r>
            <w:r w:rsidRPr="00E02BAB">
              <w:rPr>
                <w:rFonts w:ascii="Times New Roman" w:hAnsi="Times New Roman" w:cs="Times New Roman"/>
                <w:b/>
                <w:sz w:val="22"/>
                <w:szCs w:val="22"/>
              </w:rPr>
              <w:t>*</w:t>
            </w:r>
          </w:p>
        </w:tc>
      </w:tr>
      <w:tr w:rsidR="00D34AC7" w:rsidRPr="00E02BAB" w14:paraId="3A4F2500" w14:textId="2AAFC935" w:rsidTr="006A4C0D">
        <w:tc>
          <w:tcPr>
            <w:tcW w:w="993" w:type="dxa"/>
            <w:tcBorders>
              <w:top w:val="single" w:sz="4" w:space="0" w:color="auto"/>
              <w:left w:val="single" w:sz="4" w:space="0" w:color="auto"/>
              <w:bottom w:val="single" w:sz="4" w:space="0" w:color="auto"/>
              <w:right w:val="single" w:sz="4" w:space="0" w:color="auto"/>
            </w:tcBorders>
          </w:tcPr>
          <w:p w14:paraId="1D9A6F51" w14:textId="77777777" w:rsidR="00D34AC7" w:rsidRPr="00E02BAB" w:rsidRDefault="00D34AC7" w:rsidP="00D34AC7">
            <w:pPr>
              <w:rPr>
                <w:rFonts w:ascii="Times New Roman" w:hAnsi="Times New Roman" w:cs="Times New Roman"/>
                <w:bCs/>
                <w:iCs/>
                <w:sz w:val="22"/>
                <w:szCs w:val="22"/>
                <w:lang w:eastAsia="lt-LT"/>
              </w:rPr>
            </w:pPr>
            <w:r w:rsidRPr="00E02BAB">
              <w:rPr>
                <w:rFonts w:ascii="Times New Roman" w:hAnsi="Times New Roman" w:cs="Times New Roman"/>
                <w:bCs/>
                <w:iCs/>
                <w:sz w:val="22"/>
                <w:szCs w:val="22"/>
                <w:lang w:eastAsia="lt-LT"/>
              </w:rPr>
              <w:t>1.</w:t>
            </w:r>
          </w:p>
        </w:tc>
        <w:tc>
          <w:tcPr>
            <w:tcW w:w="3118" w:type="dxa"/>
            <w:tcBorders>
              <w:top w:val="single" w:sz="4" w:space="0" w:color="auto"/>
              <w:left w:val="single" w:sz="4" w:space="0" w:color="auto"/>
              <w:bottom w:val="single" w:sz="4" w:space="0" w:color="auto"/>
              <w:right w:val="single" w:sz="4" w:space="0" w:color="auto"/>
            </w:tcBorders>
          </w:tcPr>
          <w:p w14:paraId="48AD457A" w14:textId="77777777" w:rsidR="00D34AC7" w:rsidRPr="00E02BAB" w:rsidRDefault="00D34AC7" w:rsidP="00D34AC7">
            <w:pPr>
              <w:rPr>
                <w:rFonts w:ascii="Times New Roman" w:hAnsi="Times New Roman" w:cs="Times New Roman"/>
                <w:bCs/>
                <w:iCs/>
                <w:sz w:val="22"/>
                <w:szCs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3F7EB263" w14:textId="77777777" w:rsidR="00D34AC7" w:rsidRPr="00E02BAB" w:rsidRDefault="00D34AC7" w:rsidP="00D34AC7">
            <w:pPr>
              <w:rPr>
                <w:rFonts w:ascii="Times New Roman" w:hAnsi="Times New Roman" w:cs="Times New Roman"/>
                <w:bCs/>
                <w:iCs/>
                <w:sz w:val="22"/>
                <w:szCs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34C6C89A" w14:textId="77777777" w:rsidR="00D34AC7" w:rsidRPr="00E02BAB" w:rsidRDefault="00D34AC7" w:rsidP="00D34AC7">
            <w:pPr>
              <w:rPr>
                <w:rFonts w:ascii="Times New Roman" w:hAnsi="Times New Roman" w:cs="Times New Roman"/>
                <w:bCs/>
                <w:iCs/>
                <w:sz w:val="22"/>
                <w:szCs w:val="22"/>
                <w:lang w:eastAsia="lt-LT"/>
              </w:rPr>
            </w:pPr>
          </w:p>
        </w:tc>
      </w:tr>
      <w:tr w:rsidR="00D34AC7" w:rsidRPr="00E02BAB" w14:paraId="01250D15" w14:textId="490A8753" w:rsidTr="006A4C0D">
        <w:tc>
          <w:tcPr>
            <w:tcW w:w="993" w:type="dxa"/>
            <w:tcBorders>
              <w:top w:val="single" w:sz="4" w:space="0" w:color="auto"/>
              <w:left w:val="single" w:sz="4" w:space="0" w:color="auto"/>
              <w:bottom w:val="single" w:sz="4" w:space="0" w:color="auto"/>
              <w:right w:val="single" w:sz="4" w:space="0" w:color="auto"/>
            </w:tcBorders>
          </w:tcPr>
          <w:p w14:paraId="094B3603" w14:textId="77777777" w:rsidR="00D34AC7" w:rsidRPr="00E02BAB" w:rsidRDefault="00D34AC7" w:rsidP="00D34AC7">
            <w:pPr>
              <w:rPr>
                <w:rFonts w:ascii="Times New Roman" w:hAnsi="Times New Roman" w:cs="Times New Roman"/>
                <w:bCs/>
                <w:iCs/>
                <w:sz w:val="22"/>
                <w:szCs w:val="22"/>
                <w:lang w:eastAsia="lt-LT"/>
              </w:rPr>
            </w:pPr>
            <w:r w:rsidRPr="00E02BAB">
              <w:rPr>
                <w:rFonts w:ascii="Times New Roman" w:hAnsi="Times New Roman" w:cs="Times New Roman"/>
                <w:bCs/>
                <w:iCs/>
                <w:sz w:val="22"/>
                <w:szCs w:val="22"/>
                <w:lang w:eastAsia="lt-LT"/>
              </w:rPr>
              <w:t>...</w:t>
            </w:r>
          </w:p>
        </w:tc>
        <w:tc>
          <w:tcPr>
            <w:tcW w:w="3118" w:type="dxa"/>
            <w:tcBorders>
              <w:top w:val="single" w:sz="4" w:space="0" w:color="auto"/>
              <w:left w:val="single" w:sz="4" w:space="0" w:color="auto"/>
              <w:bottom w:val="single" w:sz="4" w:space="0" w:color="auto"/>
              <w:right w:val="single" w:sz="4" w:space="0" w:color="auto"/>
            </w:tcBorders>
          </w:tcPr>
          <w:p w14:paraId="2563CFBB" w14:textId="77777777" w:rsidR="00D34AC7" w:rsidRPr="00E02BAB" w:rsidRDefault="00D34AC7" w:rsidP="00D34AC7">
            <w:pPr>
              <w:rPr>
                <w:rFonts w:ascii="Times New Roman" w:hAnsi="Times New Roman" w:cs="Times New Roman"/>
                <w:bCs/>
                <w:iCs/>
                <w:sz w:val="22"/>
                <w:szCs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421525A3" w14:textId="77777777" w:rsidR="00D34AC7" w:rsidRPr="00E02BAB" w:rsidRDefault="00D34AC7" w:rsidP="00D34AC7">
            <w:pPr>
              <w:rPr>
                <w:rFonts w:ascii="Times New Roman" w:hAnsi="Times New Roman" w:cs="Times New Roman"/>
                <w:bCs/>
                <w:iCs/>
                <w:sz w:val="22"/>
                <w:szCs w:val="22"/>
                <w:lang w:eastAsia="lt-LT"/>
              </w:rPr>
            </w:pPr>
          </w:p>
        </w:tc>
        <w:tc>
          <w:tcPr>
            <w:tcW w:w="3118" w:type="dxa"/>
            <w:tcBorders>
              <w:top w:val="single" w:sz="4" w:space="0" w:color="auto"/>
              <w:left w:val="single" w:sz="4" w:space="0" w:color="auto"/>
              <w:bottom w:val="single" w:sz="4" w:space="0" w:color="auto"/>
              <w:right w:val="single" w:sz="4" w:space="0" w:color="auto"/>
            </w:tcBorders>
          </w:tcPr>
          <w:p w14:paraId="33F64AA7" w14:textId="77777777" w:rsidR="00D34AC7" w:rsidRPr="00E02BAB" w:rsidRDefault="00D34AC7" w:rsidP="00D34AC7">
            <w:pPr>
              <w:rPr>
                <w:rFonts w:ascii="Times New Roman" w:hAnsi="Times New Roman" w:cs="Times New Roman"/>
                <w:bCs/>
                <w:iCs/>
                <w:sz w:val="22"/>
                <w:szCs w:val="22"/>
                <w:lang w:eastAsia="lt-LT"/>
              </w:rPr>
            </w:pPr>
          </w:p>
        </w:tc>
      </w:tr>
    </w:tbl>
    <w:p w14:paraId="0573916F" w14:textId="54EE5F4A" w:rsidR="00753A39" w:rsidRPr="00CB4850" w:rsidRDefault="00753A39" w:rsidP="00A575F3">
      <w:pPr>
        <w:ind w:right="151"/>
        <w:jc w:val="both"/>
        <w:rPr>
          <w:rFonts w:ascii="Times New Roman" w:hAnsi="Times New Roman" w:cs="Times New Roman"/>
          <w:bCs/>
          <w:i/>
          <w:iCs/>
          <w:sz w:val="22"/>
          <w:szCs w:val="22"/>
          <w:lang w:eastAsia="lt-LT"/>
        </w:rPr>
      </w:pPr>
      <w:r w:rsidRPr="00CB4850">
        <w:rPr>
          <w:rFonts w:ascii="Times New Roman" w:hAnsi="Times New Roman" w:cs="Times New Roman"/>
          <w:bCs/>
          <w:i/>
          <w:iCs/>
          <w:sz w:val="22"/>
          <w:szCs w:val="22"/>
          <w:lang w:eastAsia="lt-LT"/>
        </w:rPr>
        <w:t xml:space="preserve">* Pildyti tuomet, jei bus pateikta konfidenciali informacija. </w:t>
      </w:r>
      <w:r w:rsidR="00A575F3" w:rsidRPr="00CB4850">
        <w:rPr>
          <w:rFonts w:ascii="Times New Roman" w:hAnsi="Times New Roman" w:cs="Times New Roman"/>
          <w:bCs/>
          <w:i/>
          <w:iCs/>
          <w:sz w:val="22"/>
          <w:szCs w:val="22"/>
          <w:lang w:eastAsia="lt-LT"/>
        </w:rPr>
        <w:t xml:space="preserve">Negali būti nurodoma, jog visa paraiška </w:t>
      </w:r>
      <w:r w:rsidRPr="00CB4850">
        <w:rPr>
          <w:rFonts w:ascii="Times New Roman" w:hAnsi="Times New Roman" w:cs="Times New Roman"/>
          <w:bCs/>
          <w:i/>
          <w:iCs/>
          <w:sz w:val="22"/>
          <w:szCs w:val="22"/>
          <w:lang w:eastAsia="lt-LT"/>
        </w:rPr>
        <w:t>yra konfidenciali.</w:t>
      </w:r>
    </w:p>
    <w:p w14:paraId="191B858E" w14:textId="768CDFA9" w:rsidR="00753A39" w:rsidRPr="00CB4850" w:rsidRDefault="00753A39" w:rsidP="003472DE">
      <w:pPr>
        <w:pStyle w:val="prastasiniatinklio"/>
        <w:jc w:val="both"/>
        <w:rPr>
          <w:b/>
          <w:sz w:val="22"/>
          <w:szCs w:val="22"/>
          <w:lang w:val="lt-LT"/>
        </w:rPr>
      </w:pPr>
      <w:r w:rsidRPr="00CB4850">
        <w:rPr>
          <w:b/>
          <w:bCs/>
          <w:iCs/>
          <w:sz w:val="22"/>
          <w:szCs w:val="22"/>
          <w:lang w:val="lt-LT" w:eastAsia="lt-LT"/>
        </w:rPr>
        <w:lastRenderedPageBreak/>
        <w:t xml:space="preserve">Pastaba: </w:t>
      </w:r>
      <w:r w:rsidRPr="00CB4850">
        <w:rPr>
          <w:bCs/>
          <w:iCs/>
          <w:sz w:val="22"/>
          <w:szCs w:val="22"/>
          <w:lang w:val="lt-LT" w:eastAsia="lt-LT"/>
        </w:rPr>
        <w:t xml:space="preserve">Tiekėjui nenurodžius, kokia informacija yra konfidenciali, laikoma, kad konfidencialios informacijos paraiškoje nėra. </w:t>
      </w:r>
      <w:r w:rsidR="007F778F" w:rsidRPr="00CB4850">
        <w:rPr>
          <w:iCs/>
          <w:sz w:val="22"/>
          <w:szCs w:val="22"/>
          <w:lang w:val="lt-LT"/>
        </w:rPr>
        <w:t xml:space="preserve">Informacija, </w:t>
      </w:r>
      <w:r w:rsidR="001E00A9" w:rsidRPr="00CB4850">
        <w:rPr>
          <w:iCs/>
          <w:sz w:val="22"/>
          <w:szCs w:val="22"/>
          <w:lang w:val="lt-LT"/>
        </w:rPr>
        <w:t>atitinkanti</w:t>
      </w:r>
      <w:r w:rsidR="003D428D" w:rsidRPr="00CB4850">
        <w:rPr>
          <w:iCs/>
          <w:sz w:val="22"/>
          <w:szCs w:val="22"/>
          <w:lang w:val="lt-LT"/>
        </w:rPr>
        <w:t xml:space="preserve"> PĮ </w:t>
      </w:r>
      <w:r w:rsidR="00DF0648" w:rsidRPr="00CB4850">
        <w:rPr>
          <w:iCs/>
          <w:sz w:val="22"/>
          <w:szCs w:val="22"/>
          <w:lang w:val="lt-LT"/>
        </w:rPr>
        <w:t xml:space="preserve">32 straipsnio </w:t>
      </w:r>
      <w:r w:rsidR="00D36D61" w:rsidRPr="00CB4850">
        <w:rPr>
          <w:iCs/>
          <w:sz w:val="22"/>
          <w:szCs w:val="22"/>
          <w:lang w:val="lt-LT"/>
        </w:rPr>
        <w:t xml:space="preserve">nuostatas, </w:t>
      </w:r>
      <w:r w:rsidR="007F778F" w:rsidRPr="00CB4850">
        <w:rPr>
          <w:iCs/>
          <w:sz w:val="22"/>
          <w:szCs w:val="22"/>
          <w:lang w:val="lt-LT"/>
        </w:rPr>
        <w:t>nepriklausomai nuo to, kad tiekėjas ją nurodė šioje lentelėje</w:t>
      </w:r>
      <w:r w:rsidR="00EF6D4D" w:rsidRPr="00CB4850">
        <w:rPr>
          <w:iCs/>
          <w:sz w:val="22"/>
          <w:szCs w:val="22"/>
          <w:lang w:val="lt-LT"/>
        </w:rPr>
        <w:t>, nelaikoma konfidencialia.</w:t>
      </w:r>
    </w:p>
    <w:p w14:paraId="4FDF6A7B" w14:textId="6021F4AB" w:rsidR="00753A39" w:rsidRPr="00CB4850" w:rsidRDefault="00753A39"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bCs/>
          <w:iCs/>
          <w:sz w:val="22"/>
          <w:szCs w:val="22"/>
          <w:lang w:eastAsia="lt-LT"/>
        </w:rPr>
        <w:t xml:space="preserve">2 lentelė. </w:t>
      </w:r>
      <w:r w:rsidR="00F16078" w:rsidRPr="00CB4850">
        <w:rPr>
          <w:rFonts w:ascii="Times New Roman" w:eastAsia="Times New Roman" w:hAnsi="Times New Roman" w:cs="Times New Roman"/>
          <w:sz w:val="22"/>
          <w:szCs w:val="22"/>
          <w:lang w:eastAsia="lt-LT"/>
        </w:rPr>
        <w:t>Paraišką sudaro ir pirkimo vykdytojui pateikiami</w:t>
      </w:r>
      <w:r w:rsidRPr="00CB4850">
        <w:rPr>
          <w:rFonts w:ascii="Times New Roman" w:eastAsia="Times New Roman" w:hAnsi="Times New Roman" w:cs="Times New Roman"/>
          <w:sz w:val="22"/>
          <w:szCs w:val="22"/>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404"/>
      </w:tblGrid>
      <w:tr w:rsidR="00B25216" w:rsidRPr="00CB4850" w14:paraId="5DA73484" w14:textId="77777777" w:rsidTr="00B25216">
        <w:tc>
          <w:tcPr>
            <w:tcW w:w="3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EB050B" w14:textId="4B05D332" w:rsidR="00B25216" w:rsidRPr="00CB4850" w:rsidRDefault="00B25216" w:rsidP="00B25216">
            <w:pPr>
              <w:jc w:val="both"/>
              <w:rPr>
                <w:rFonts w:ascii="Times New Roman" w:hAnsi="Times New Roman" w:cs="Times New Roman"/>
                <w:b/>
                <w:bCs/>
                <w:iCs/>
                <w:sz w:val="22"/>
                <w:szCs w:val="22"/>
                <w:lang w:eastAsia="lt-LT"/>
              </w:rPr>
            </w:pPr>
            <w:r w:rsidRPr="00CB4850">
              <w:rPr>
                <w:rFonts w:ascii="Times New Roman" w:hAnsi="Times New Roman" w:cs="Times New Roman"/>
                <w:b/>
                <w:bCs/>
                <w:iCs/>
                <w:sz w:val="22"/>
                <w:szCs w:val="22"/>
                <w:lang w:eastAsia="lt-LT"/>
              </w:rPr>
              <w:t>Eil.</w:t>
            </w:r>
            <w:r>
              <w:rPr>
                <w:rFonts w:ascii="Times New Roman" w:hAnsi="Times New Roman" w:cs="Times New Roman"/>
                <w:b/>
                <w:bCs/>
                <w:iCs/>
                <w:sz w:val="22"/>
                <w:szCs w:val="22"/>
                <w:lang w:eastAsia="lt-LT"/>
              </w:rPr>
              <w:t xml:space="preserve"> </w:t>
            </w:r>
            <w:r w:rsidRPr="00CB4850">
              <w:rPr>
                <w:rFonts w:ascii="Times New Roman" w:hAnsi="Times New Roman" w:cs="Times New Roman"/>
                <w:b/>
                <w:bCs/>
                <w:iCs/>
                <w:sz w:val="22"/>
                <w:szCs w:val="22"/>
                <w:lang w:eastAsia="lt-LT"/>
              </w:rPr>
              <w:t>Nr.</w:t>
            </w:r>
          </w:p>
        </w:tc>
        <w:tc>
          <w:tcPr>
            <w:tcW w:w="467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B25216" w:rsidRPr="00CB4850" w:rsidRDefault="00B25216" w:rsidP="00753A39">
            <w:pPr>
              <w:jc w:val="both"/>
              <w:rPr>
                <w:rFonts w:ascii="Times New Roman" w:hAnsi="Times New Roman" w:cs="Times New Roman"/>
                <w:b/>
                <w:bCs/>
                <w:iCs/>
                <w:sz w:val="22"/>
                <w:szCs w:val="22"/>
                <w:lang w:eastAsia="lt-LT"/>
              </w:rPr>
            </w:pPr>
            <w:r w:rsidRPr="00CB4850">
              <w:rPr>
                <w:rFonts w:ascii="Times New Roman" w:hAnsi="Times New Roman" w:cs="Times New Roman"/>
                <w:b/>
                <w:sz w:val="22"/>
                <w:szCs w:val="22"/>
                <w:lang w:eastAsia="lt-LT"/>
              </w:rPr>
              <w:t>Pateiktų dokumentų pavadinimas</w:t>
            </w:r>
          </w:p>
        </w:tc>
      </w:tr>
      <w:tr w:rsidR="00B25216" w:rsidRPr="00CB4850" w14:paraId="595EB5C3" w14:textId="77777777" w:rsidTr="00B25216">
        <w:tblPrEx>
          <w:tblLook w:val="0000" w:firstRow="0" w:lastRow="0" w:firstColumn="0" w:lastColumn="0" w:noHBand="0" w:noVBand="0"/>
        </w:tblPrEx>
        <w:tc>
          <w:tcPr>
            <w:tcW w:w="328" w:type="pct"/>
          </w:tcPr>
          <w:p w14:paraId="7296997F" w14:textId="77777777" w:rsidR="00B25216" w:rsidRPr="00CB4850" w:rsidRDefault="00B25216"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1.</w:t>
            </w:r>
          </w:p>
        </w:tc>
        <w:tc>
          <w:tcPr>
            <w:tcW w:w="4672" w:type="pct"/>
          </w:tcPr>
          <w:p w14:paraId="168B8C68" w14:textId="6352363C" w:rsidR="00B25216" w:rsidRPr="00CB4850" w:rsidRDefault="00B25216" w:rsidP="00753A39">
            <w:pPr>
              <w:jc w:val="both"/>
              <w:rPr>
                <w:rFonts w:ascii="Times New Roman" w:eastAsia="Times New Roman" w:hAnsi="Times New Roman" w:cs="Times New Roman"/>
                <w:sz w:val="22"/>
                <w:szCs w:val="22"/>
                <w:lang w:eastAsia="lt-LT"/>
              </w:rPr>
            </w:pPr>
          </w:p>
        </w:tc>
      </w:tr>
      <w:tr w:rsidR="00B25216" w:rsidRPr="00CB4850" w14:paraId="4004B22D" w14:textId="77777777" w:rsidTr="00B25216">
        <w:tblPrEx>
          <w:tblLook w:val="0000" w:firstRow="0" w:lastRow="0" w:firstColumn="0" w:lastColumn="0" w:noHBand="0" w:noVBand="0"/>
        </w:tblPrEx>
        <w:tc>
          <w:tcPr>
            <w:tcW w:w="328" w:type="pct"/>
          </w:tcPr>
          <w:p w14:paraId="216FE25F" w14:textId="3395A34C" w:rsidR="00B25216" w:rsidRPr="00CB4850" w:rsidRDefault="00B25216" w:rsidP="00753A39">
            <w:pPr>
              <w:jc w:val="both"/>
              <w:rPr>
                <w:rFonts w:ascii="Times New Roman" w:eastAsia="Times New Roman" w:hAnsi="Times New Roman" w:cs="Times New Roman"/>
                <w:sz w:val="22"/>
                <w:szCs w:val="22"/>
                <w:lang w:eastAsia="lt-LT"/>
              </w:rPr>
            </w:pPr>
            <w:r w:rsidRPr="00CB4850">
              <w:rPr>
                <w:rFonts w:ascii="Times New Roman" w:eastAsia="Times New Roman" w:hAnsi="Times New Roman" w:cs="Times New Roman"/>
                <w:sz w:val="22"/>
                <w:szCs w:val="22"/>
                <w:lang w:eastAsia="lt-LT"/>
              </w:rPr>
              <w:t>2.</w:t>
            </w:r>
          </w:p>
        </w:tc>
        <w:tc>
          <w:tcPr>
            <w:tcW w:w="4672" w:type="pct"/>
          </w:tcPr>
          <w:p w14:paraId="5C4C0989" w14:textId="63F781B3" w:rsidR="00B25216" w:rsidRPr="00CB4850" w:rsidRDefault="00B25216" w:rsidP="00753A39">
            <w:pPr>
              <w:tabs>
                <w:tab w:val="center" w:pos="4819"/>
                <w:tab w:val="right" w:pos="9638"/>
              </w:tabs>
              <w:jc w:val="both"/>
              <w:rPr>
                <w:rFonts w:ascii="Times New Roman" w:eastAsia="Times New Roman" w:hAnsi="Times New Roman" w:cs="Times New Roman"/>
                <w:sz w:val="22"/>
                <w:szCs w:val="22"/>
                <w:lang w:eastAsia="lt-LT"/>
              </w:rPr>
            </w:pPr>
          </w:p>
        </w:tc>
      </w:tr>
      <w:tr w:rsidR="00B25216" w:rsidRPr="00CB4850" w14:paraId="7746DA1D" w14:textId="77777777" w:rsidTr="00B25216">
        <w:tblPrEx>
          <w:tblLook w:val="0000" w:firstRow="0" w:lastRow="0" w:firstColumn="0" w:lastColumn="0" w:noHBand="0" w:noVBand="0"/>
        </w:tblPrEx>
        <w:tc>
          <w:tcPr>
            <w:tcW w:w="328" w:type="pct"/>
          </w:tcPr>
          <w:p w14:paraId="7D4E20FC" w14:textId="742A8F75" w:rsidR="00B25216" w:rsidRPr="00CB4850" w:rsidRDefault="00B25216"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w:t>
            </w:r>
          </w:p>
        </w:tc>
        <w:tc>
          <w:tcPr>
            <w:tcW w:w="4672" w:type="pct"/>
          </w:tcPr>
          <w:p w14:paraId="39546F83" w14:textId="77777777" w:rsidR="00B25216" w:rsidRPr="00CB4850" w:rsidRDefault="00B25216" w:rsidP="00753A39">
            <w:pPr>
              <w:tabs>
                <w:tab w:val="center" w:pos="4819"/>
                <w:tab w:val="right" w:pos="9638"/>
              </w:tabs>
              <w:jc w:val="both"/>
              <w:rPr>
                <w:rFonts w:ascii="Times New Roman" w:eastAsia="Times New Roman" w:hAnsi="Times New Roman" w:cs="Times New Roman"/>
                <w:sz w:val="22"/>
                <w:szCs w:val="22"/>
                <w:lang w:eastAsia="lt-LT"/>
              </w:rPr>
            </w:pPr>
          </w:p>
        </w:tc>
      </w:tr>
    </w:tbl>
    <w:p w14:paraId="6B627CD7" w14:textId="77777777" w:rsidR="002C3EAF" w:rsidRPr="00CB4850"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7CA871B5" w:rsidR="00753A39" w:rsidRPr="00CB4850" w:rsidRDefault="0087047A" w:rsidP="00753A39">
      <w:pPr>
        <w:suppressAutoHyphens/>
        <w:ind w:firstLine="709"/>
        <w:jc w:val="both"/>
        <w:rPr>
          <w:rFonts w:ascii="Times New Roman" w:eastAsia="Times New Roman" w:hAnsi="Times New Roman" w:cs="Times New Roman"/>
          <w:b/>
          <w:sz w:val="22"/>
          <w:szCs w:val="22"/>
          <w:lang w:eastAsia="lt-LT"/>
        </w:rPr>
      </w:pPr>
      <w:r w:rsidRPr="00CB4850">
        <w:rPr>
          <w:rFonts w:ascii="Times New Roman" w:eastAsia="Times New Roman" w:hAnsi="Times New Roman" w:cs="Times New Roman"/>
          <w:b/>
          <w:sz w:val="22"/>
          <w:szCs w:val="22"/>
          <w:lang w:eastAsia="lt-LT"/>
        </w:rPr>
        <w:t>Informacija apie tiekėjo pasitelkiamus ūkio subjektus pateikiama 3 ir 4 lentelėje.</w:t>
      </w:r>
    </w:p>
    <w:p w14:paraId="69EDD8AD" w14:textId="77777777" w:rsidR="00753A39" w:rsidRPr="00CB4850"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0D733A31" w:rsidR="00753A39" w:rsidRPr="00CB4850" w:rsidRDefault="00753A39" w:rsidP="006C13F5">
      <w:pPr>
        <w:ind w:right="-132"/>
        <w:jc w:val="both"/>
        <w:rPr>
          <w:rFonts w:ascii="Times New Roman" w:eastAsia="Times New Roman" w:hAnsi="Times New Roman" w:cs="Times New Roman"/>
          <w:spacing w:val="-4"/>
          <w:sz w:val="22"/>
          <w:szCs w:val="22"/>
          <w:lang w:eastAsia="lt-LT"/>
        </w:rPr>
      </w:pPr>
      <w:r w:rsidRPr="00CB4850">
        <w:rPr>
          <w:rFonts w:ascii="Times New Roman" w:eastAsia="Times New Roman" w:hAnsi="Times New Roman" w:cs="Times New Roman"/>
          <w:spacing w:val="-4"/>
          <w:sz w:val="22"/>
          <w:szCs w:val="22"/>
          <w:lang w:eastAsia="lt-LT"/>
        </w:rPr>
        <w:t>3 lentelė. Informacija apie</w:t>
      </w:r>
      <w:r w:rsidR="00F41ACC" w:rsidRPr="00CB4850">
        <w:rPr>
          <w:rFonts w:ascii="Times New Roman" w:eastAsia="Times New Roman" w:hAnsi="Times New Roman" w:cs="Times New Roman"/>
          <w:spacing w:val="-4"/>
          <w:sz w:val="22"/>
          <w:szCs w:val="22"/>
          <w:lang w:eastAsia="lt-LT"/>
        </w:rPr>
        <w:t xml:space="preserve"> ūkio subjektus, kurių pajėgumais remiamasi</w:t>
      </w:r>
      <w:r w:rsidRPr="00CB4850">
        <w:rPr>
          <w:rFonts w:ascii="Times New Roman" w:eastAsia="Times New Roman" w:hAnsi="Times New Roman" w:cs="Times New Roman"/>
          <w:spacing w:val="-4"/>
          <w:sz w:val="22"/>
          <w:szCs w:val="22"/>
          <w:lang w:eastAsia="lt-LT"/>
        </w:rPr>
        <w:t xml:space="preserve"> </w:t>
      </w:r>
      <w:r w:rsidRPr="00CB4850">
        <w:rPr>
          <w:rFonts w:ascii="Times New Roman" w:eastAsia="Times New Roman" w:hAnsi="Times New Roman" w:cs="Times New Roman"/>
          <w:i/>
          <w:spacing w:val="-4"/>
          <w:sz w:val="22"/>
          <w:szCs w:val="22"/>
          <w:lang w:eastAsia="lt-LT"/>
        </w:rPr>
        <w:t xml:space="preserve">(pildoma, jei tiekėjas </w:t>
      </w:r>
      <w:r w:rsidR="00F41ACC" w:rsidRPr="00CB4850">
        <w:rPr>
          <w:rFonts w:ascii="Times New Roman" w:eastAsia="Times New Roman" w:hAnsi="Times New Roman" w:cs="Times New Roman"/>
          <w:i/>
          <w:spacing w:val="-4"/>
          <w:sz w:val="22"/>
          <w:szCs w:val="22"/>
          <w:lang w:eastAsia="lt-LT"/>
        </w:rPr>
        <w:t xml:space="preserve">juos </w:t>
      </w:r>
      <w:r w:rsidRPr="00CB4850">
        <w:rPr>
          <w:rFonts w:ascii="Times New Roman" w:eastAsia="Times New Roman" w:hAnsi="Times New Roman" w:cs="Times New Roman"/>
          <w:i/>
          <w:spacing w:val="-4"/>
          <w:sz w:val="22"/>
          <w:szCs w:val="22"/>
          <w:lang w:eastAsia="lt-LT"/>
        </w:rPr>
        <w:t>ketina pasitelkt</w:t>
      </w:r>
      <w:r w:rsidR="00F41ACC" w:rsidRPr="00CB4850">
        <w:rPr>
          <w:rFonts w:ascii="Times New Roman" w:eastAsia="Times New Roman" w:hAnsi="Times New Roman" w:cs="Times New Roman"/>
          <w:i/>
          <w:spacing w:val="-4"/>
          <w:sz w:val="22"/>
          <w:szCs w:val="22"/>
          <w:lang w:eastAsia="lt-LT"/>
        </w:rPr>
        <w:t>i</w:t>
      </w:r>
      <w:r w:rsidRPr="00CB4850">
        <w:rPr>
          <w:rFonts w:ascii="Times New Roman" w:eastAsia="Times New Roman" w:hAnsi="Times New Roman" w:cs="Times New Roman"/>
          <w:i/>
          <w:spacing w:val="-4"/>
          <w:sz w:val="22"/>
          <w:szCs w:val="22"/>
          <w:lang w:eastAsia="lt-LT"/>
        </w:rPr>
        <w:t>)</w:t>
      </w:r>
      <w:r w:rsidR="00E4681D" w:rsidRPr="00CB4850">
        <w:rPr>
          <w:rFonts w:ascii="Times New Roman" w:eastAsia="Times New Roman" w:hAnsi="Times New Roman" w:cs="Times New Roman"/>
          <w:spacing w:val="-4"/>
          <w:sz w:val="22"/>
          <w:szCs w:val="22"/>
          <w:lang w:eastAsia="lt-LT"/>
        </w:rPr>
        <w:t>.</w:t>
      </w:r>
      <w:r w:rsidR="00BC2E9D" w:rsidRPr="00CB4850">
        <w:rPr>
          <w:rFonts w:ascii="Times New Roman" w:hAnsi="Times New Roman" w:cs="Times New Roman"/>
        </w:rPr>
        <w:t xml:space="preserve"> </w:t>
      </w:r>
      <w:r w:rsidR="00BC2E9D" w:rsidRPr="00CB4850">
        <w:rPr>
          <w:rFonts w:ascii="Times New Roman" w:eastAsia="Times New Roman" w:hAnsi="Times New Roman" w:cs="Times New Roman"/>
          <w:spacing w:val="-4"/>
          <w:sz w:val="22"/>
          <w:szCs w:val="22"/>
          <w:lang w:eastAsia="lt-LT"/>
        </w:rPr>
        <w:t xml:space="preserve">Ši lentelė gali būti papildoma informacija apie </w:t>
      </w:r>
      <w:proofErr w:type="spellStart"/>
      <w:r w:rsidR="00BC2E9D" w:rsidRPr="00CB4850">
        <w:rPr>
          <w:rFonts w:ascii="Times New Roman" w:eastAsia="Times New Roman" w:hAnsi="Times New Roman" w:cs="Times New Roman"/>
          <w:spacing w:val="-4"/>
          <w:sz w:val="22"/>
          <w:szCs w:val="22"/>
          <w:lang w:eastAsia="lt-LT"/>
        </w:rPr>
        <w:t>kvazisubtiekėjus</w:t>
      </w:r>
      <w:proofErr w:type="spellEnd"/>
      <w:r w:rsidR="00BC2E9D" w:rsidRPr="00CB4850">
        <w:rPr>
          <w:rFonts w:ascii="Times New Roman" w:eastAsia="Times New Roman" w:hAnsi="Times New Roman" w:cs="Times New Roman"/>
          <w:spacing w:val="-4"/>
          <w:sz w:val="22"/>
          <w:szCs w:val="22"/>
          <w:lang w:eastAsia="lt-LT"/>
        </w:rPr>
        <w:t>, kurie bus įdarbinti sutarties vykdymui.</w:t>
      </w:r>
      <w:r w:rsidR="00E4681D" w:rsidRPr="00CB4850">
        <w:rPr>
          <w:rFonts w:ascii="Times New Roman" w:eastAsia="Times New Roman" w:hAnsi="Times New Roman" w:cs="Times New Roman"/>
          <w:spacing w:val="-4"/>
          <w:sz w:val="22"/>
          <w:szCs w:val="22"/>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6"/>
        <w:gridCol w:w="4887"/>
        <w:gridCol w:w="4561"/>
      </w:tblGrid>
      <w:tr w:rsidR="00B25216" w:rsidRPr="00B25216" w14:paraId="65AE99AE" w14:textId="77777777" w:rsidTr="00B25216">
        <w:trPr>
          <w:trHeight w:val="499"/>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B25216" w:rsidRDefault="00753A39" w:rsidP="00B25216">
            <w:pPr>
              <w:jc w:val="both"/>
              <w:rPr>
                <w:rFonts w:ascii="Times New Roman" w:hAnsi="Times New Roman" w:cs="Times New Roman"/>
                <w:b/>
                <w:bCs/>
                <w:iCs/>
                <w:sz w:val="22"/>
                <w:szCs w:val="22"/>
                <w:lang w:eastAsia="lt-LT"/>
              </w:rPr>
            </w:pPr>
            <w:r w:rsidRPr="00B25216">
              <w:rPr>
                <w:rFonts w:ascii="Times New Roman" w:hAnsi="Times New Roman" w:cs="Times New Roman"/>
                <w:b/>
                <w:bCs/>
                <w:iCs/>
                <w:sz w:val="22"/>
                <w:szCs w:val="22"/>
                <w:lang w:eastAsia="lt-LT"/>
              </w:rPr>
              <w:t>Eil.</w:t>
            </w:r>
          </w:p>
          <w:p w14:paraId="747864A7" w14:textId="77777777" w:rsidR="00753A39" w:rsidRPr="00B25216" w:rsidRDefault="00753A39" w:rsidP="00B25216">
            <w:pPr>
              <w:spacing w:line="276" w:lineRule="auto"/>
              <w:jc w:val="both"/>
              <w:rPr>
                <w:rFonts w:ascii="Times New Roman" w:eastAsia="Times New Roman" w:hAnsi="Times New Roman" w:cs="Times New Roman"/>
                <w:b/>
                <w:sz w:val="22"/>
                <w:szCs w:val="22"/>
                <w:lang w:eastAsia="lt-LT"/>
              </w:rPr>
            </w:pPr>
            <w:r w:rsidRPr="00B25216">
              <w:rPr>
                <w:rFonts w:ascii="Times New Roman" w:eastAsia="Times New Roman" w:hAnsi="Times New Roman" w:cs="Times New Roman"/>
                <w:b/>
                <w:bCs/>
                <w:iCs/>
                <w:sz w:val="22"/>
                <w:szCs w:val="22"/>
                <w:lang w:eastAsia="lt-LT"/>
              </w:rPr>
              <w:t>Nr.</w:t>
            </w:r>
          </w:p>
        </w:tc>
        <w:tc>
          <w:tcPr>
            <w:tcW w:w="2428" w:type="pct"/>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1519268" w:rsidR="00753A39" w:rsidRPr="00B25216" w:rsidRDefault="000B7284" w:rsidP="00B25216">
            <w:pPr>
              <w:spacing w:line="276" w:lineRule="auto"/>
              <w:jc w:val="center"/>
              <w:rPr>
                <w:rFonts w:ascii="Times New Roman" w:eastAsia="Times New Roman" w:hAnsi="Times New Roman" w:cs="Times New Roman"/>
                <w:b/>
                <w:sz w:val="22"/>
                <w:szCs w:val="22"/>
                <w:lang w:eastAsia="lt-LT"/>
              </w:rPr>
            </w:pPr>
            <w:r w:rsidRPr="00B25216">
              <w:rPr>
                <w:rFonts w:ascii="Times New Roman" w:eastAsia="Times New Roman" w:hAnsi="Times New Roman" w:cs="Times New Roman"/>
                <w:b/>
                <w:sz w:val="22"/>
                <w:szCs w:val="22"/>
                <w:lang w:eastAsia="lt-LT"/>
              </w:rPr>
              <w:t>Ūkio subjekto</w:t>
            </w:r>
            <w:r w:rsidR="00753A39" w:rsidRPr="00B25216">
              <w:rPr>
                <w:rFonts w:ascii="Times New Roman" w:eastAsia="Times New Roman" w:hAnsi="Times New Roman" w:cs="Times New Roman"/>
                <w:b/>
                <w:sz w:val="22"/>
                <w:szCs w:val="22"/>
                <w:lang w:eastAsia="lt-LT"/>
              </w:rPr>
              <w:t xml:space="preserve"> pavadinimas, adresas</w:t>
            </w:r>
            <w:r w:rsidRPr="00B25216">
              <w:rPr>
                <w:rFonts w:ascii="Times New Roman" w:eastAsia="Times New Roman" w:hAnsi="Times New Roman" w:cs="Times New Roman"/>
                <w:b/>
                <w:sz w:val="22"/>
                <w:szCs w:val="22"/>
                <w:lang w:eastAsia="lt-LT"/>
              </w:rPr>
              <w:t xml:space="preserve"> </w:t>
            </w:r>
          </w:p>
        </w:tc>
        <w:tc>
          <w:tcPr>
            <w:tcW w:w="2266" w:type="pct"/>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B25216" w:rsidRDefault="005C33A1" w:rsidP="00B25216">
            <w:pPr>
              <w:suppressAutoHyphens/>
              <w:spacing w:line="276" w:lineRule="auto"/>
              <w:jc w:val="center"/>
              <w:rPr>
                <w:rFonts w:ascii="Times New Roman" w:eastAsia="Times New Roman" w:hAnsi="Times New Roman" w:cs="Times New Roman"/>
                <w:b/>
                <w:sz w:val="22"/>
                <w:szCs w:val="22"/>
                <w:lang w:eastAsia="lt-LT"/>
              </w:rPr>
            </w:pPr>
            <w:r w:rsidRPr="00B25216">
              <w:rPr>
                <w:rFonts w:ascii="Times New Roman" w:eastAsia="Times New Roman" w:hAnsi="Times New Roman" w:cs="Times New Roman"/>
                <w:b/>
                <w:sz w:val="22"/>
                <w:szCs w:val="22"/>
                <w:lang w:eastAsia="lt-LT"/>
              </w:rPr>
              <w:t xml:space="preserve">Kvalifikacijos reikalavimas, kuriam </w:t>
            </w:r>
            <w:r w:rsidR="00D12A96" w:rsidRPr="00B25216">
              <w:rPr>
                <w:rFonts w:ascii="Times New Roman" w:eastAsia="Times New Roman" w:hAnsi="Times New Roman" w:cs="Times New Roman"/>
                <w:b/>
                <w:sz w:val="22"/>
                <w:szCs w:val="22"/>
                <w:lang w:eastAsia="lt-LT"/>
              </w:rPr>
              <w:t xml:space="preserve">atitikti </w:t>
            </w:r>
            <w:r w:rsidRPr="00B25216">
              <w:rPr>
                <w:rFonts w:ascii="Times New Roman" w:eastAsia="Times New Roman" w:hAnsi="Times New Roman" w:cs="Times New Roman"/>
                <w:b/>
                <w:sz w:val="22"/>
                <w:szCs w:val="22"/>
                <w:lang w:eastAsia="lt-LT"/>
              </w:rPr>
              <w:t>pasitelkiamas ūkio subjektas</w:t>
            </w:r>
          </w:p>
        </w:tc>
      </w:tr>
      <w:tr w:rsidR="00B25216" w:rsidRPr="00B25216" w14:paraId="0566AA6E" w14:textId="77777777" w:rsidTr="00B25216">
        <w:tblPrEx>
          <w:tblCellMar>
            <w:left w:w="108" w:type="dxa"/>
            <w:right w:w="108" w:type="dxa"/>
          </w:tblCellMar>
          <w:tblLook w:val="0000" w:firstRow="0" w:lastRow="0" w:firstColumn="0" w:lastColumn="0" w:noHBand="0" w:noVBand="0"/>
        </w:tblPrEx>
        <w:tc>
          <w:tcPr>
            <w:tcW w:w="306" w:type="pct"/>
          </w:tcPr>
          <w:p w14:paraId="764A9887" w14:textId="77777777" w:rsidR="00753A39" w:rsidRPr="00B25216" w:rsidRDefault="00753A39" w:rsidP="00B25216">
            <w:pPr>
              <w:jc w:val="both"/>
              <w:rPr>
                <w:rFonts w:ascii="Times New Roman" w:eastAsia="Times New Roman" w:hAnsi="Times New Roman" w:cs="Times New Roman"/>
                <w:sz w:val="22"/>
                <w:szCs w:val="22"/>
                <w:lang w:eastAsia="lt-LT"/>
              </w:rPr>
            </w:pPr>
            <w:r w:rsidRPr="00B25216">
              <w:rPr>
                <w:rFonts w:ascii="Times New Roman" w:eastAsia="Times New Roman" w:hAnsi="Times New Roman" w:cs="Times New Roman"/>
                <w:sz w:val="22"/>
                <w:szCs w:val="22"/>
                <w:lang w:eastAsia="lt-LT"/>
              </w:rPr>
              <w:t>1.</w:t>
            </w:r>
          </w:p>
        </w:tc>
        <w:tc>
          <w:tcPr>
            <w:tcW w:w="2428" w:type="pct"/>
          </w:tcPr>
          <w:p w14:paraId="26CA5799" w14:textId="77777777" w:rsidR="00753A39" w:rsidRPr="00B25216" w:rsidRDefault="00753A39" w:rsidP="00B25216">
            <w:pPr>
              <w:jc w:val="both"/>
              <w:rPr>
                <w:rFonts w:ascii="Times New Roman" w:eastAsia="Times New Roman" w:hAnsi="Times New Roman" w:cs="Times New Roman"/>
                <w:sz w:val="22"/>
                <w:szCs w:val="22"/>
                <w:lang w:eastAsia="lt-LT"/>
              </w:rPr>
            </w:pPr>
          </w:p>
        </w:tc>
        <w:tc>
          <w:tcPr>
            <w:tcW w:w="2266" w:type="pct"/>
          </w:tcPr>
          <w:p w14:paraId="3B8F596E" w14:textId="77777777" w:rsidR="00753A39" w:rsidRPr="00B25216" w:rsidRDefault="00753A39" w:rsidP="00B25216">
            <w:pPr>
              <w:jc w:val="both"/>
              <w:rPr>
                <w:rFonts w:ascii="Times New Roman" w:eastAsia="Times New Roman" w:hAnsi="Times New Roman" w:cs="Times New Roman"/>
                <w:sz w:val="22"/>
                <w:szCs w:val="22"/>
                <w:lang w:eastAsia="lt-LT"/>
              </w:rPr>
            </w:pPr>
          </w:p>
        </w:tc>
      </w:tr>
      <w:tr w:rsidR="00B25216" w:rsidRPr="00B25216" w14:paraId="2EDA0638" w14:textId="77777777" w:rsidTr="00B25216">
        <w:tblPrEx>
          <w:tblCellMar>
            <w:left w:w="108" w:type="dxa"/>
            <w:right w:w="108" w:type="dxa"/>
          </w:tblCellMar>
          <w:tblLook w:val="0000" w:firstRow="0" w:lastRow="0" w:firstColumn="0" w:lastColumn="0" w:noHBand="0" w:noVBand="0"/>
        </w:tblPrEx>
        <w:tc>
          <w:tcPr>
            <w:tcW w:w="306" w:type="pct"/>
          </w:tcPr>
          <w:p w14:paraId="4EA4ECCA" w14:textId="77777777" w:rsidR="00753A39" w:rsidRPr="00B25216" w:rsidRDefault="00753A39" w:rsidP="00B25216">
            <w:pPr>
              <w:jc w:val="both"/>
              <w:rPr>
                <w:rFonts w:ascii="Times New Roman" w:eastAsia="Times New Roman" w:hAnsi="Times New Roman" w:cs="Times New Roman"/>
                <w:sz w:val="22"/>
                <w:szCs w:val="22"/>
                <w:lang w:eastAsia="lt-LT"/>
              </w:rPr>
            </w:pPr>
            <w:r w:rsidRPr="00B25216">
              <w:rPr>
                <w:rFonts w:ascii="Times New Roman" w:eastAsia="Times New Roman" w:hAnsi="Times New Roman" w:cs="Times New Roman"/>
                <w:sz w:val="22"/>
                <w:szCs w:val="22"/>
                <w:lang w:eastAsia="lt-LT"/>
              </w:rPr>
              <w:t>...</w:t>
            </w:r>
          </w:p>
        </w:tc>
        <w:tc>
          <w:tcPr>
            <w:tcW w:w="2428" w:type="pct"/>
          </w:tcPr>
          <w:p w14:paraId="281CEF61" w14:textId="77777777" w:rsidR="00753A39" w:rsidRPr="00B25216" w:rsidRDefault="00753A39" w:rsidP="00B25216">
            <w:pPr>
              <w:tabs>
                <w:tab w:val="center" w:pos="4819"/>
                <w:tab w:val="right" w:pos="9638"/>
              </w:tabs>
              <w:jc w:val="both"/>
              <w:rPr>
                <w:rFonts w:ascii="Times New Roman" w:eastAsia="Times New Roman" w:hAnsi="Times New Roman" w:cs="Times New Roman"/>
                <w:sz w:val="22"/>
                <w:szCs w:val="22"/>
                <w:lang w:eastAsia="lt-LT"/>
              </w:rPr>
            </w:pPr>
          </w:p>
        </w:tc>
        <w:tc>
          <w:tcPr>
            <w:tcW w:w="2266" w:type="pct"/>
          </w:tcPr>
          <w:p w14:paraId="79182896" w14:textId="77777777" w:rsidR="00753A39" w:rsidRPr="00B25216" w:rsidRDefault="00753A39" w:rsidP="00B25216">
            <w:pPr>
              <w:jc w:val="both"/>
              <w:rPr>
                <w:rFonts w:ascii="Times New Roman" w:eastAsia="Times New Roman" w:hAnsi="Times New Roman" w:cs="Times New Roman"/>
                <w:sz w:val="22"/>
                <w:szCs w:val="22"/>
                <w:lang w:eastAsia="lt-LT"/>
              </w:rPr>
            </w:pPr>
          </w:p>
        </w:tc>
      </w:tr>
    </w:tbl>
    <w:p w14:paraId="7D2D5267" w14:textId="77777777" w:rsidR="00753A39" w:rsidRPr="00B25216"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B25216" w:rsidRDefault="00753A39" w:rsidP="00753A39">
      <w:pPr>
        <w:jc w:val="both"/>
        <w:rPr>
          <w:rFonts w:ascii="Times New Roman" w:eastAsia="Times New Roman" w:hAnsi="Times New Roman" w:cs="Times New Roman"/>
          <w:sz w:val="22"/>
          <w:szCs w:val="22"/>
          <w:lang w:eastAsia="lt-LT"/>
        </w:rPr>
      </w:pPr>
      <w:r w:rsidRPr="00B25216">
        <w:rPr>
          <w:rFonts w:ascii="Times New Roman" w:eastAsia="Times New Roman" w:hAnsi="Times New Roman" w:cs="Times New Roman"/>
          <w:spacing w:val="-4"/>
          <w:sz w:val="22"/>
          <w:szCs w:val="22"/>
          <w:lang w:eastAsia="lt-LT"/>
        </w:rPr>
        <w:t xml:space="preserve">4 lentelė. </w:t>
      </w:r>
      <w:r w:rsidRPr="00B25216">
        <w:rPr>
          <w:rFonts w:ascii="Times New Roman" w:eastAsia="Times New Roman" w:hAnsi="Times New Roman" w:cs="Times New Roman"/>
          <w:sz w:val="22"/>
          <w:szCs w:val="22"/>
          <w:lang w:eastAsia="lt-LT"/>
        </w:rPr>
        <w:t xml:space="preserve">Informacija apie </w:t>
      </w:r>
      <w:r w:rsidR="00D9089E" w:rsidRPr="00B25216">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B25216">
        <w:rPr>
          <w:rFonts w:ascii="Times New Roman" w:eastAsia="Times New Roman" w:hAnsi="Times New Roman" w:cs="Times New Roman"/>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404"/>
      </w:tblGrid>
      <w:tr w:rsidR="00B25216" w:rsidRPr="00B25216" w14:paraId="7548B686" w14:textId="77777777" w:rsidTr="00B25216">
        <w:tc>
          <w:tcPr>
            <w:tcW w:w="3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25216" w:rsidRDefault="0023081F" w:rsidP="00753A39">
            <w:pPr>
              <w:jc w:val="both"/>
              <w:rPr>
                <w:rFonts w:ascii="Times New Roman" w:hAnsi="Times New Roman" w:cs="Times New Roman"/>
                <w:b/>
                <w:bCs/>
                <w:iCs/>
                <w:sz w:val="22"/>
                <w:szCs w:val="22"/>
                <w:lang w:eastAsia="lt-LT"/>
              </w:rPr>
            </w:pPr>
            <w:r w:rsidRPr="00B25216">
              <w:rPr>
                <w:rFonts w:ascii="Times New Roman" w:hAnsi="Times New Roman" w:cs="Times New Roman"/>
                <w:b/>
                <w:bCs/>
                <w:iCs/>
                <w:sz w:val="22"/>
                <w:szCs w:val="22"/>
                <w:lang w:eastAsia="lt-LT"/>
              </w:rPr>
              <w:t>Eil.</w:t>
            </w:r>
          </w:p>
          <w:p w14:paraId="34CC0A82" w14:textId="77777777" w:rsidR="0023081F" w:rsidRPr="00B25216" w:rsidRDefault="0023081F" w:rsidP="00753A39">
            <w:pPr>
              <w:jc w:val="both"/>
              <w:rPr>
                <w:rFonts w:ascii="Times New Roman" w:hAnsi="Times New Roman" w:cs="Times New Roman"/>
                <w:b/>
                <w:bCs/>
                <w:iCs/>
                <w:sz w:val="22"/>
                <w:szCs w:val="22"/>
                <w:lang w:eastAsia="lt-LT"/>
              </w:rPr>
            </w:pPr>
            <w:r w:rsidRPr="00B25216">
              <w:rPr>
                <w:rFonts w:ascii="Times New Roman" w:hAnsi="Times New Roman" w:cs="Times New Roman"/>
                <w:b/>
                <w:bCs/>
                <w:iCs/>
                <w:sz w:val="22"/>
                <w:szCs w:val="22"/>
                <w:lang w:eastAsia="lt-LT"/>
              </w:rPr>
              <w:t>Nr.</w:t>
            </w:r>
          </w:p>
        </w:tc>
        <w:tc>
          <w:tcPr>
            <w:tcW w:w="467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6087966" w:rsidR="0023081F" w:rsidRPr="00B25216" w:rsidRDefault="0023081F" w:rsidP="00753A39">
            <w:pPr>
              <w:jc w:val="both"/>
              <w:rPr>
                <w:rFonts w:ascii="Times New Roman" w:hAnsi="Times New Roman" w:cs="Times New Roman"/>
                <w:b/>
                <w:bCs/>
                <w:iCs/>
                <w:sz w:val="22"/>
                <w:szCs w:val="22"/>
                <w:lang w:eastAsia="lt-LT"/>
              </w:rPr>
            </w:pPr>
            <w:r w:rsidRPr="00B25216">
              <w:rPr>
                <w:rFonts w:ascii="Times New Roman" w:hAnsi="Times New Roman" w:cs="Times New Roman"/>
                <w:b/>
                <w:bCs/>
                <w:sz w:val="22"/>
                <w:szCs w:val="22"/>
                <w:lang w:eastAsia="lt-LT"/>
              </w:rPr>
              <w:t xml:space="preserve">Subtiekėjo pavadinimas, adresas </w:t>
            </w:r>
          </w:p>
        </w:tc>
      </w:tr>
      <w:tr w:rsidR="00B25216" w:rsidRPr="00B25216" w14:paraId="7E40CC61" w14:textId="77777777" w:rsidTr="00B25216">
        <w:tblPrEx>
          <w:tblLook w:val="0000" w:firstRow="0" w:lastRow="0" w:firstColumn="0" w:lastColumn="0" w:noHBand="0" w:noVBand="0"/>
        </w:tblPrEx>
        <w:tc>
          <w:tcPr>
            <w:tcW w:w="328" w:type="pct"/>
          </w:tcPr>
          <w:p w14:paraId="018F2BD8" w14:textId="77777777" w:rsidR="0023081F" w:rsidRPr="00B25216" w:rsidRDefault="0023081F" w:rsidP="00753A39">
            <w:pPr>
              <w:jc w:val="both"/>
              <w:rPr>
                <w:rFonts w:ascii="Times New Roman" w:eastAsia="Times New Roman" w:hAnsi="Times New Roman" w:cs="Times New Roman"/>
                <w:sz w:val="22"/>
                <w:szCs w:val="22"/>
                <w:lang w:eastAsia="lt-LT"/>
              </w:rPr>
            </w:pPr>
            <w:r w:rsidRPr="00B25216">
              <w:rPr>
                <w:rFonts w:ascii="Times New Roman" w:eastAsia="Times New Roman" w:hAnsi="Times New Roman" w:cs="Times New Roman"/>
                <w:sz w:val="22"/>
                <w:szCs w:val="22"/>
                <w:lang w:eastAsia="lt-LT"/>
              </w:rPr>
              <w:t>1.</w:t>
            </w:r>
          </w:p>
        </w:tc>
        <w:tc>
          <w:tcPr>
            <w:tcW w:w="4672" w:type="pct"/>
          </w:tcPr>
          <w:p w14:paraId="2A9A5878" w14:textId="77777777" w:rsidR="0023081F" w:rsidRPr="00B25216" w:rsidRDefault="0023081F" w:rsidP="00753A39">
            <w:pPr>
              <w:jc w:val="both"/>
              <w:rPr>
                <w:rFonts w:ascii="Times New Roman" w:eastAsia="Times New Roman" w:hAnsi="Times New Roman" w:cs="Times New Roman"/>
                <w:sz w:val="22"/>
                <w:szCs w:val="22"/>
                <w:lang w:eastAsia="lt-LT"/>
              </w:rPr>
            </w:pPr>
          </w:p>
        </w:tc>
      </w:tr>
      <w:tr w:rsidR="00B25216" w:rsidRPr="00B25216" w14:paraId="3677E827" w14:textId="77777777" w:rsidTr="00B25216">
        <w:tblPrEx>
          <w:tblLook w:val="0000" w:firstRow="0" w:lastRow="0" w:firstColumn="0" w:lastColumn="0" w:noHBand="0" w:noVBand="0"/>
        </w:tblPrEx>
        <w:tc>
          <w:tcPr>
            <w:tcW w:w="328" w:type="pct"/>
          </w:tcPr>
          <w:p w14:paraId="16EDAECF" w14:textId="77777777" w:rsidR="0023081F" w:rsidRPr="00B25216" w:rsidRDefault="0023081F" w:rsidP="00753A39">
            <w:pPr>
              <w:jc w:val="both"/>
              <w:rPr>
                <w:rFonts w:ascii="Times New Roman" w:eastAsia="Times New Roman" w:hAnsi="Times New Roman" w:cs="Times New Roman"/>
                <w:sz w:val="22"/>
                <w:szCs w:val="22"/>
                <w:lang w:eastAsia="lt-LT"/>
              </w:rPr>
            </w:pPr>
            <w:r w:rsidRPr="00B25216">
              <w:rPr>
                <w:rFonts w:ascii="Times New Roman" w:eastAsia="Times New Roman" w:hAnsi="Times New Roman" w:cs="Times New Roman"/>
                <w:sz w:val="22"/>
                <w:szCs w:val="22"/>
                <w:lang w:eastAsia="lt-LT"/>
              </w:rPr>
              <w:t>...</w:t>
            </w:r>
          </w:p>
        </w:tc>
        <w:tc>
          <w:tcPr>
            <w:tcW w:w="4672" w:type="pct"/>
          </w:tcPr>
          <w:p w14:paraId="464093EE" w14:textId="77777777" w:rsidR="0023081F" w:rsidRPr="00B25216"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bl>
    <w:p w14:paraId="18F09C9A" w14:textId="77777777" w:rsidR="00E02BAB" w:rsidRDefault="00E02BAB">
      <w:pPr>
        <w:rPr>
          <w:rFonts w:ascii="Times New Roman" w:eastAsia="Arial" w:hAnsi="Times New Roman" w:cs="Times New Roman"/>
          <w:sz w:val="22"/>
          <w:szCs w:val="22"/>
        </w:rPr>
      </w:pPr>
    </w:p>
    <w:p w14:paraId="41D99205" w14:textId="77777777" w:rsidR="00E02BAB" w:rsidRDefault="00E02BAB">
      <w:pPr>
        <w:rPr>
          <w:rFonts w:ascii="Times New Roman" w:eastAsia="Arial"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02BAB" w:rsidRPr="00E02BAB" w14:paraId="4284A9B5" w14:textId="77777777" w:rsidTr="001C3B27">
        <w:tc>
          <w:tcPr>
            <w:tcW w:w="3212" w:type="dxa"/>
            <w:shd w:val="clear" w:color="auto" w:fill="auto"/>
          </w:tcPr>
          <w:p w14:paraId="61B47E22" w14:textId="77777777" w:rsidR="00E02BAB" w:rsidRPr="00E02BAB" w:rsidRDefault="00E02BAB" w:rsidP="001C3B27">
            <w:pPr>
              <w:widowControl w:val="0"/>
              <w:ind w:right="-2" w:firstLine="5"/>
              <w:jc w:val="center"/>
              <w:rPr>
                <w:rFonts w:ascii="Times New Roman" w:hAnsi="Times New Roman" w:cs="Times New Roman"/>
                <w:color w:val="000000"/>
                <w:sz w:val="22"/>
                <w:szCs w:val="22"/>
              </w:rPr>
            </w:pPr>
            <w:r w:rsidRPr="00E02BAB">
              <w:rPr>
                <w:rFonts w:ascii="Times New Roman" w:hAnsi="Times New Roman" w:cs="Times New Roman"/>
                <w:color w:val="000000"/>
                <w:sz w:val="22"/>
                <w:szCs w:val="22"/>
              </w:rPr>
              <w:t>____________________</w:t>
            </w:r>
          </w:p>
        </w:tc>
        <w:tc>
          <w:tcPr>
            <w:tcW w:w="3213" w:type="dxa"/>
            <w:shd w:val="clear" w:color="auto" w:fill="auto"/>
          </w:tcPr>
          <w:p w14:paraId="6457D569" w14:textId="77777777" w:rsidR="00E02BAB" w:rsidRPr="00E02BAB" w:rsidRDefault="00E02BAB" w:rsidP="001C3B27">
            <w:pPr>
              <w:widowControl w:val="0"/>
              <w:ind w:right="-2" w:firstLine="5"/>
              <w:jc w:val="center"/>
              <w:rPr>
                <w:rFonts w:ascii="Times New Roman" w:hAnsi="Times New Roman" w:cs="Times New Roman"/>
                <w:color w:val="000000"/>
                <w:sz w:val="22"/>
                <w:szCs w:val="22"/>
              </w:rPr>
            </w:pPr>
            <w:r w:rsidRPr="00E02BAB">
              <w:rPr>
                <w:rFonts w:ascii="Times New Roman" w:hAnsi="Times New Roman" w:cs="Times New Roman"/>
                <w:color w:val="000000"/>
                <w:sz w:val="22"/>
                <w:szCs w:val="22"/>
              </w:rPr>
              <w:t>____________________</w:t>
            </w:r>
          </w:p>
        </w:tc>
        <w:tc>
          <w:tcPr>
            <w:tcW w:w="3213" w:type="dxa"/>
            <w:shd w:val="clear" w:color="auto" w:fill="auto"/>
          </w:tcPr>
          <w:p w14:paraId="18A30F0A" w14:textId="77777777" w:rsidR="00E02BAB" w:rsidRPr="00E02BAB" w:rsidRDefault="00E02BAB" w:rsidP="001C3B27">
            <w:pPr>
              <w:widowControl w:val="0"/>
              <w:ind w:right="-2" w:firstLine="5"/>
              <w:jc w:val="center"/>
              <w:rPr>
                <w:rFonts w:ascii="Times New Roman" w:hAnsi="Times New Roman" w:cs="Times New Roman"/>
                <w:color w:val="000000"/>
                <w:sz w:val="22"/>
                <w:szCs w:val="22"/>
              </w:rPr>
            </w:pPr>
            <w:r w:rsidRPr="00E02BAB">
              <w:rPr>
                <w:rFonts w:ascii="Times New Roman" w:hAnsi="Times New Roman" w:cs="Times New Roman"/>
                <w:color w:val="000000"/>
                <w:sz w:val="22"/>
                <w:szCs w:val="22"/>
              </w:rPr>
              <w:t>____________________</w:t>
            </w:r>
          </w:p>
        </w:tc>
      </w:tr>
      <w:tr w:rsidR="00E02BAB" w:rsidRPr="00E02BAB" w14:paraId="7D207123" w14:textId="77777777" w:rsidTr="001C3B27">
        <w:tc>
          <w:tcPr>
            <w:tcW w:w="3212" w:type="dxa"/>
            <w:shd w:val="clear" w:color="auto" w:fill="auto"/>
          </w:tcPr>
          <w:p w14:paraId="766F4BA2" w14:textId="195736AF" w:rsidR="00E02BAB" w:rsidRPr="00E02BAB" w:rsidRDefault="00E02BAB" w:rsidP="00E02BAB">
            <w:pPr>
              <w:widowControl w:val="0"/>
              <w:ind w:right="-2" w:firstLine="5"/>
              <w:jc w:val="center"/>
              <w:rPr>
                <w:rFonts w:ascii="Times New Roman" w:hAnsi="Times New Roman" w:cs="Times New Roman"/>
                <w:color w:val="000000"/>
                <w:sz w:val="22"/>
                <w:szCs w:val="22"/>
              </w:rPr>
            </w:pPr>
            <w:r>
              <w:rPr>
                <w:rFonts w:ascii="Times New Roman" w:hAnsi="Times New Roman" w:cs="Times New Roman"/>
                <w:i/>
                <w:iCs/>
                <w:color w:val="000000"/>
                <w:sz w:val="22"/>
                <w:szCs w:val="22"/>
                <w:vertAlign w:val="superscript"/>
              </w:rPr>
              <w:t>Tiekėjas</w:t>
            </w:r>
            <w:r w:rsidRPr="00E02BAB">
              <w:rPr>
                <w:rFonts w:ascii="Times New Roman" w:hAnsi="Times New Roman" w:cs="Times New Roman"/>
                <w:i/>
                <w:iCs/>
                <w:color w:val="000000"/>
                <w:sz w:val="22"/>
                <w:szCs w:val="22"/>
                <w:vertAlign w:val="superscript"/>
              </w:rPr>
              <w:t xml:space="preserve"> arba jo įgaliotas asmuo (pareigos)</w:t>
            </w:r>
          </w:p>
        </w:tc>
        <w:tc>
          <w:tcPr>
            <w:tcW w:w="3213" w:type="dxa"/>
            <w:shd w:val="clear" w:color="auto" w:fill="auto"/>
          </w:tcPr>
          <w:p w14:paraId="26B57F9D" w14:textId="77777777" w:rsidR="00E02BAB" w:rsidRPr="00E02BAB" w:rsidRDefault="00E02BAB" w:rsidP="001C3B27">
            <w:pPr>
              <w:widowControl w:val="0"/>
              <w:ind w:right="-2" w:firstLine="5"/>
              <w:jc w:val="center"/>
              <w:rPr>
                <w:rFonts w:ascii="Times New Roman" w:hAnsi="Times New Roman" w:cs="Times New Roman"/>
                <w:color w:val="000000"/>
                <w:sz w:val="22"/>
                <w:szCs w:val="22"/>
              </w:rPr>
            </w:pPr>
            <w:r w:rsidRPr="00E02BAB">
              <w:rPr>
                <w:rFonts w:ascii="Times New Roman" w:hAnsi="Times New Roman" w:cs="Times New Roman"/>
                <w:i/>
                <w:iCs/>
                <w:color w:val="000000"/>
                <w:sz w:val="22"/>
                <w:szCs w:val="22"/>
                <w:vertAlign w:val="superscript"/>
              </w:rPr>
              <w:t>parašas</w:t>
            </w:r>
          </w:p>
        </w:tc>
        <w:tc>
          <w:tcPr>
            <w:tcW w:w="3213" w:type="dxa"/>
            <w:shd w:val="clear" w:color="auto" w:fill="auto"/>
          </w:tcPr>
          <w:p w14:paraId="1BED63F5" w14:textId="77777777" w:rsidR="00E02BAB" w:rsidRPr="00E02BAB" w:rsidRDefault="00E02BAB" w:rsidP="001C3B27">
            <w:pPr>
              <w:widowControl w:val="0"/>
              <w:ind w:right="-2" w:firstLine="5"/>
              <w:jc w:val="center"/>
              <w:rPr>
                <w:rFonts w:ascii="Times New Roman" w:hAnsi="Times New Roman" w:cs="Times New Roman"/>
                <w:color w:val="000000"/>
                <w:sz w:val="22"/>
                <w:szCs w:val="22"/>
              </w:rPr>
            </w:pPr>
            <w:r w:rsidRPr="00E02BAB">
              <w:rPr>
                <w:rFonts w:ascii="Times New Roman" w:hAnsi="Times New Roman" w:cs="Times New Roman"/>
                <w:i/>
                <w:iCs/>
                <w:color w:val="000000"/>
                <w:sz w:val="22"/>
                <w:szCs w:val="22"/>
                <w:vertAlign w:val="superscript"/>
              </w:rPr>
              <w:t>vardas ir pavardė</w:t>
            </w:r>
          </w:p>
        </w:tc>
      </w:tr>
    </w:tbl>
    <w:p w14:paraId="27DA86CF" w14:textId="04E97093" w:rsidR="000F50A2" w:rsidRPr="00CB4850" w:rsidRDefault="000F50A2">
      <w:pPr>
        <w:rPr>
          <w:rFonts w:ascii="Times New Roman" w:eastAsia="Arial" w:hAnsi="Times New Roman" w:cs="Times New Roman"/>
          <w:sz w:val="22"/>
          <w:szCs w:val="22"/>
        </w:rPr>
      </w:pPr>
    </w:p>
    <w:sectPr w:rsidR="000F50A2" w:rsidRPr="00CB4850" w:rsidSect="00F7036B">
      <w:headerReference w:type="even" r:id="rId29"/>
      <w:headerReference w:type="default" r:id="rId30"/>
      <w:footerReference w:type="default" r:id="rId31"/>
      <w:headerReference w:type="first" r:id="rId32"/>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17A" w14:textId="77777777" w:rsidR="00A8681C" w:rsidRDefault="00A8681C">
      <w:r>
        <w:separator/>
      </w:r>
    </w:p>
  </w:endnote>
  <w:endnote w:type="continuationSeparator" w:id="0">
    <w:p w14:paraId="00B6E4D2" w14:textId="77777777" w:rsidR="00A8681C" w:rsidRDefault="00A8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DE4225" w:rsidRDefault="00DE4225" w:rsidP="006B3B2F">
    <w:pPr>
      <w:pBdr>
        <w:top w:val="nil"/>
        <w:left w:val="nil"/>
        <w:bottom w:val="nil"/>
        <w:right w:val="nil"/>
        <w:between w:val="nil"/>
      </w:pBdr>
      <w:tabs>
        <w:tab w:val="center" w:pos="4680"/>
        <w:tab w:val="right" w:pos="9360"/>
      </w:tabs>
      <w:jc w:val="right"/>
      <w:rPr>
        <w:color w:val="000000"/>
      </w:rPr>
    </w:pPr>
  </w:p>
  <w:p w14:paraId="00000269" w14:textId="77777777" w:rsidR="00DE4225" w:rsidRDefault="00DE422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DE4225" w:rsidRDefault="00DE4225" w:rsidP="006B3B2F">
    <w:pPr>
      <w:pBdr>
        <w:top w:val="nil"/>
        <w:left w:val="nil"/>
        <w:bottom w:val="nil"/>
        <w:right w:val="nil"/>
        <w:between w:val="nil"/>
      </w:pBdr>
      <w:tabs>
        <w:tab w:val="center" w:pos="4680"/>
        <w:tab w:val="right" w:pos="9360"/>
      </w:tabs>
      <w:jc w:val="right"/>
      <w:rPr>
        <w:color w:val="000000"/>
      </w:rPr>
    </w:pPr>
  </w:p>
  <w:p w14:paraId="379C62FF" w14:textId="77777777" w:rsidR="00DE4225" w:rsidRDefault="00DE4225"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DE4225" w:rsidRDefault="00DE4225"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27BA8">
      <w:rPr>
        <w:noProof/>
        <w:color w:val="000000"/>
      </w:rPr>
      <w:t>2</w:t>
    </w:r>
    <w:r>
      <w:rPr>
        <w:color w:val="000000"/>
      </w:rPr>
      <w:fldChar w:fldCharType="end"/>
    </w:r>
  </w:p>
  <w:p w14:paraId="45F7889C" w14:textId="77777777" w:rsidR="00DE4225" w:rsidRDefault="00DE4225"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92316"/>
      <w:docPartObj>
        <w:docPartGallery w:val="Page Numbers (Bottom of Page)"/>
        <w:docPartUnique/>
      </w:docPartObj>
    </w:sdtPr>
    <w:sdtContent>
      <w:p w14:paraId="2A35E90D" w14:textId="6A17F380" w:rsidR="00DE4225" w:rsidRDefault="00DE4225">
        <w:pPr>
          <w:pStyle w:val="Porat"/>
          <w:jc w:val="right"/>
        </w:pPr>
        <w:r>
          <w:fldChar w:fldCharType="begin"/>
        </w:r>
        <w:r>
          <w:instrText>PAGE   \* MERGEFORMAT</w:instrText>
        </w:r>
        <w:r>
          <w:fldChar w:fldCharType="separate"/>
        </w:r>
        <w:r w:rsidR="00C27BA8">
          <w:rPr>
            <w:noProof/>
          </w:rPr>
          <w:t>19</w:t>
        </w:r>
        <w:r>
          <w:fldChar w:fldCharType="end"/>
        </w:r>
      </w:p>
    </w:sdtContent>
  </w:sdt>
  <w:p w14:paraId="21B88281" w14:textId="77777777" w:rsidR="00DE4225" w:rsidRDefault="00DE422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3AB5" w14:textId="77777777" w:rsidR="00A8681C" w:rsidRDefault="00A8681C">
      <w:r>
        <w:separator/>
      </w:r>
    </w:p>
  </w:footnote>
  <w:footnote w:type="continuationSeparator" w:id="0">
    <w:p w14:paraId="1DF857A2" w14:textId="77777777" w:rsidR="00A8681C" w:rsidRDefault="00A8681C">
      <w:r>
        <w:continuationSeparator/>
      </w:r>
    </w:p>
  </w:footnote>
  <w:footnote w:id="1">
    <w:p w14:paraId="154552FB" w14:textId="77777777" w:rsidR="00094D3E" w:rsidRPr="00B54272" w:rsidRDefault="00094D3E" w:rsidP="00094D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D297F" w14:textId="77777777" w:rsidR="00094D3E" w:rsidRPr="00B54272" w:rsidRDefault="00094D3E" w:rsidP="00094D3E">
      <w:pPr>
        <w:pStyle w:val="Puslapioinaostekstas"/>
        <w:numPr>
          <w:ilvl w:val="0"/>
          <w:numId w:val="43"/>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57DBD77" w14:textId="77777777" w:rsidR="00094D3E" w:rsidRPr="00B54272" w:rsidRDefault="00094D3E" w:rsidP="00094D3E">
      <w:pPr>
        <w:pStyle w:val="Puslapioinaostekstas"/>
        <w:numPr>
          <w:ilvl w:val="0"/>
          <w:numId w:val="43"/>
        </w:numPr>
        <w:ind w:left="0" w:firstLine="0"/>
        <w:jc w:val="both"/>
        <w:rPr>
          <w:rFonts w:ascii="Times New Roman" w:eastAsia="Yu Mincho" w:hAnsi="Times New Roman"/>
        </w:rPr>
      </w:pPr>
      <w:r w:rsidRPr="00B54272">
        <w:rPr>
          <w:rFonts w:ascii="Times New Roman" w:eastAsia="Yu Mincho" w:hAnsi="Times New Roman"/>
          <w:i/>
          <w:iCs/>
        </w:rPr>
        <w:t xml:space="preserve">oficialia </w:t>
      </w:r>
      <w:r>
        <w:rPr>
          <w:rFonts w:ascii="Times New Roman" w:eastAsia="Yu Mincho" w:hAnsi="Times New Roman"/>
          <w:i/>
          <w:iCs/>
        </w:rPr>
        <w:t>tiekėj</w:t>
      </w:r>
      <w:r w:rsidRPr="00B54272">
        <w:rPr>
          <w:rFonts w:ascii="Times New Roman" w:eastAsia="Yu Mincho" w:hAnsi="Times New Roman"/>
          <w:i/>
          <w:iCs/>
        </w:rPr>
        <w:t xml:space="preserve">o deklaracija, jeigu šalyje nenaudojama priesaikos deklaracija. Oficiali deklaracija turi būti patvirtinta valstybės narės ar </w:t>
      </w:r>
      <w:r>
        <w:rPr>
          <w:rFonts w:ascii="Times New Roman" w:eastAsia="Yu Mincho" w:hAnsi="Times New Roman"/>
          <w:i/>
          <w:iCs/>
        </w:rPr>
        <w:t>tiekėj</w:t>
      </w:r>
      <w:r w:rsidRPr="00B54272">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2">
    <w:p w14:paraId="7CECA3A3" w14:textId="77777777" w:rsidR="00734DB5" w:rsidRPr="00B54272" w:rsidRDefault="00734DB5" w:rsidP="00734DB5">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54272">
        <w:rPr>
          <w:rFonts w:ascii="Times New Roman" w:eastAsia="Yu Mincho" w:hAnsi="Times New Roman"/>
        </w:rPr>
        <w:t xml:space="preserve"> </w:t>
      </w:r>
      <w:r w:rsidRPr="00B54272">
        <w:rPr>
          <w:rFonts w:ascii="Times New Roman" w:eastAsia="Yu Mincho" w:hAnsi="Times New Roman"/>
          <w:i/>
          <w:iCs/>
        </w:rPr>
        <w:t xml:space="preserve">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E94D6" w14:textId="77777777" w:rsidR="00734DB5" w:rsidRPr="001620D3" w:rsidRDefault="00734DB5" w:rsidP="00734DB5">
      <w:pPr>
        <w:pStyle w:val="Puslapioinaostekstas"/>
        <w:numPr>
          <w:ilvl w:val="0"/>
          <w:numId w:val="44"/>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AB08984" w14:textId="77777777" w:rsidR="00734DB5" w:rsidRPr="00B54272" w:rsidRDefault="00734DB5" w:rsidP="00734DB5">
      <w:pPr>
        <w:pStyle w:val="Puslapioinaostekstas"/>
        <w:numPr>
          <w:ilvl w:val="0"/>
          <w:numId w:val="44"/>
        </w:numPr>
        <w:ind w:left="0" w:firstLine="0"/>
        <w:jc w:val="both"/>
        <w:rPr>
          <w:rFonts w:ascii="Times New Roman" w:eastAsia="Yu Mincho" w:hAnsi="Times New Roman"/>
        </w:rPr>
      </w:pPr>
      <w:r w:rsidRPr="00B54272">
        <w:rPr>
          <w:rFonts w:ascii="Times New Roman" w:eastAsia="Yu Mincho" w:hAnsi="Times New Roman"/>
          <w:i/>
          <w:iCs/>
        </w:rPr>
        <w:t xml:space="preserve">oficialia </w:t>
      </w:r>
      <w:r>
        <w:rPr>
          <w:rFonts w:ascii="Times New Roman" w:eastAsia="Yu Mincho" w:hAnsi="Times New Roman"/>
          <w:i/>
          <w:iCs/>
        </w:rPr>
        <w:t>tiekėj</w:t>
      </w:r>
      <w:r w:rsidRPr="00B54272">
        <w:rPr>
          <w:rFonts w:ascii="Times New Roman" w:eastAsia="Yu Mincho" w:hAnsi="Times New Roman"/>
          <w:i/>
          <w:iCs/>
        </w:rPr>
        <w:t xml:space="preserve">o deklaracija, jeigu šalyje nenaudojama priesaikos deklaracija. Oficiali deklaracija turi būti patvirtinta valstybės narės ar </w:t>
      </w:r>
      <w:r>
        <w:rPr>
          <w:rFonts w:ascii="Times New Roman" w:eastAsia="Yu Mincho" w:hAnsi="Times New Roman"/>
          <w:i/>
          <w:iCs/>
        </w:rPr>
        <w:t>tiekėj</w:t>
      </w:r>
      <w:r w:rsidRPr="00B54272">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 w:id="3">
    <w:p w14:paraId="11987A80" w14:textId="77777777" w:rsidR="00734DB5" w:rsidRPr="00B54272" w:rsidRDefault="00734DB5" w:rsidP="00734DB5">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54272">
        <w:rPr>
          <w:rFonts w:ascii="Times New Roman" w:eastAsia="Yu Mincho" w:hAnsi="Times New Roman"/>
        </w:rPr>
        <w:t xml:space="preserve"> </w:t>
      </w:r>
      <w:r w:rsidRPr="00B54272">
        <w:rPr>
          <w:rFonts w:ascii="Times New Roman" w:eastAsia="Yu Mincho" w:hAnsi="Times New Roman"/>
          <w:i/>
          <w:iCs/>
        </w:rPr>
        <w:t xml:space="preserve">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04968" w14:textId="77777777" w:rsidR="00734DB5" w:rsidRPr="001620D3" w:rsidRDefault="00734DB5" w:rsidP="00734DB5">
      <w:pPr>
        <w:pStyle w:val="Puslapioinaostekstas"/>
        <w:numPr>
          <w:ilvl w:val="0"/>
          <w:numId w:val="4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D2CEA82" w14:textId="77777777" w:rsidR="00734DB5" w:rsidRPr="00B54272" w:rsidRDefault="00734DB5" w:rsidP="00734DB5">
      <w:pPr>
        <w:pStyle w:val="Puslapioinaostekstas"/>
        <w:numPr>
          <w:ilvl w:val="0"/>
          <w:numId w:val="45"/>
        </w:numPr>
        <w:ind w:left="0" w:firstLine="0"/>
        <w:jc w:val="both"/>
        <w:rPr>
          <w:rFonts w:ascii="Times New Roman" w:eastAsia="Yu Mincho" w:hAnsi="Times New Roman"/>
        </w:rPr>
      </w:pPr>
      <w:r w:rsidRPr="00B54272">
        <w:rPr>
          <w:rFonts w:ascii="Times New Roman" w:eastAsia="Yu Mincho" w:hAnsi="Times New Roman"/>
          <w:i/>
          <w:iCs/>
        </w:rPr>
        <w:t xml:space="preserve">oficialia </w:t>
      </w:r>
      <w:r>
        <w:rPr>
          <w:rFonts w:ascii="Times New Roman" w:eastAsia="Yu Mincho" w:hAnsi="Times New Roman"/>
          <w:i/>
          <w:iCs/>
        </w:rPr>
        <w:t>tiekėj</w:t>
      </w:r>
      <w:r w:rsidRPr="00B54272">
        <w:rPr>
          <w:rFonts w:ascii="Times New Roman" w:eastAsia="Yu Mincho" w:hAnsi="Times New Roman"/>
          <w:i/>
          <w:iCs/>
        </w:rPr>
        <w:t xml:space="preserve">o deklaracija, jeigu šalyje nenaudojama priesaikos deklaracija. Oficiali deklaracija turi būti patvirtinta valstybės narės ar </w:t>
      </w:r>
      <w:r>
        <w:rPr>
          <w:rFonts w:ascii="Times New Roman" w:eastAsia="Yu Mincho" w:hAnsi="Times New Roman"/>
          <w:i/>
          <w:iCs/>
        </w:rPr>
        <w:t>tiekėj</w:t>
      </w:r>
      <w:r w:rsidRPr="00B54272">
        <w:rPr>
          <w:rFonts w:ascii="Times New Roman" w:eastAsia="Yu Mincho" w:hAnsi="Times New Roman"/>
          <w:i/>
          <w:iCs/>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62308C8B" w:rsidR="00DE4225" w:rsidRDefault="00DE42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7B8CA010" w:rsidR="00DE4225" w:rsidRDefault="00DE422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7DD7FDCD" w:rsidR="00DE4225" w:rsidRDefault="00DE422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693C9CB0" w:rsidR="00DE4225" w:rsidRDefault="00DE422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5553FA15" w:rsidR="00DE4225" w:rsidRDefault="00DE422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5CE57168" w:rsidR="00DE4225" w:rsidRDefault="00DE422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545AF97D" w:rsidR="00DE4225" w:rsidRDefault="00DE422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41221770" w:rsidR="00DE4225" w:rsidRDefault="00DE4225">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11ADD1EC" w:rsidR="00DE4225" w:rsidRDefault="00DE4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6"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7"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1"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8"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D19D9"/>
    <w:multiLevelType w:val="multilevel"/>
    <w:tmpl w:val="89D8B05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2"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A5C6E47"/>
    <w:multiLevelType w:val="multilevel"/>
    <w:tmpl w:val="3508D4FE"/>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4"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6868683">
    <w:abstractNumId w:val="5"/>
  </w:num>
  <w:num w:numId="2" w16cid:durableId="1047989238">
    <w:abstractNumId w:val="28"/>
  </w:num>
  <w:num w:numId="3" w16cid:durableId="1960137099">
    <w:abstractNumId w:val="21"/>
  </w:num>
  <w:num w:numId="4" w16cid:durableId="477915505">
    <w:abstractNumId w:val="2"/>
  </w:num>
  <w:num w:numId="5" w16cid:durableId="140729350">
    <w:abstractNumId w:val="43"/>
  </w:num>
  <w:num w:numId="6" w16cid:durableId="1320424769">
    <w:abstractNumId w:val="0"/>
  </w:num>
  <w:num w:numId="7" w16cid:durableId="2071148548">
    <w:abstractNumId w:val="42"/>
  </w:num>
  <w:num w:numId="8" w16cid:durableId="222450382">
    <w:abstractNumId w:val="14"/>
  </w:num>
  <w:num w:numId="9" w16cid:durableId="783497547">
    <w:abstractNumId w:val="9"/>
  </w:num>
  <w:num w:numId="10" w16cid:durableId="1117722854">
    <w:abstractNumId w:val="30"/>
  </w:num>
  <w:num w:numId="11" w16cid:durableId="1012729122">
    <w:abstractNumId w:val="13"/>
  </w:num>
  <w:num w:numId="12" w16cid:durableId="1557811544">
    <w:abstractNumId w:val="44"/>
  </w:num>
  <w:num w:numId="13" w16cid:durableId="469709840">
    <w:abstractNumId w:val="23"/>
  </w:num>
  <w:num w:numId="14" w16cid:durableId="1794664998">
    <w:abstractNumId w:val="20"/>
  </w:num>
  <w:num w:numId="15" w16cid:durableId="1423187443">
    <w:abstractNumId w:val="33"/>
  </w:num>
  <w:num w:numId="16" w16cid:durableId="661741609">
    <w:abstractNumId w:val="16"/>
  </w:num>
  <w:num w:numId="17" w16cid:durableId="378093966">
    <w:abstractNumId w:val="29"/>
  </w:num>
  <w:num w:numId="18" w16cid:durableId="1608194913">
    <w:abstractNumId w:val="4"/>
  </w:num>
  <w:num w:numId="19" w16cid:durableId="1949771994">
    <w:abstractNumId w:val="34"/>
  </w:num>
  <w:num w:numId="20" w16cid:durableId="1850749773">
    <w:abstractNumId w:val="7"/>
  </w:num>
  <w:num w:numId="21" w16cid:durableId="18481587">
    <w:abstractNumId w:val="8"/>
  </w:num>
  <w:num w:numId="22" w16cid:durableId="672491283">
    <w:abstractNumId w:val="37"/>
  </w:num>
  <w:num w:numId="23" w16cid:durableId="1700818494">
    <w:abstractNumId w:val="15"/>
  </w:num>
  <w:num w:numId="24" w16cid:durableId="1956859935">
    <w:abstractNumId w:val="17"/>
  </w:num>
  <w:num w:numId="25" w16cid:durableId="989870014">
    <w:abstractNumId w:val="38"/>
  </w:num>
  <w:num w:numId="26" w16cid:durableId="511263853">
    <w:abstractNumId w:val="24"/>
  </w:num>
  <w:num w:numId="27" w16cid:durableId="665088749">
    <w:abstractNumId w:val="6"/>
  </w:num>
  <w:num w:numId="28" w16cid:durableId="1842624394">
    <w:abstractNumId w:val="32"/>
  </w:num>
  <w:num w:numId="29" w16cid:durableId="1989940925">
    <w:abstractNumId w:val="22"/>
  </w:num>
  <w:num w:numId="30" w16cid:durableId="241990640">
    <w:abstractNumId w:val="27"/>
  </w:num>
  <w:num w:numId="31" w16cid:durableId="713384999">
    <w:abstractNumId w:val="12"/>
  </w:num>
  <w:num w:numId="32" w16cid:durableId="729307842">
    <w:abstractNumId w:val="31"/>
  </w:num>
  <w:num w:numId="33" w16cid:durableId="838500109">
    <w:abstractNumId w:val="3"/>
  </w:num>
  <w:num w:numId="34" w16cid:durableId="2139300482">
    <w:abstractNumId w:val="25"/>
  </w:num>
  <w:num w:numId="35" w16cid:durableId="783384315">
    <w:abstractNumId w:val="39"/>
  </w:num>
  <w:num w:numId="36" w16cid:durableId="1211965450">
    <w:abstractNumId w:val="19"/>
  </w:num>
  <w:num w:numId="37" w16cid:durableId="1452868471">
    <w:abstractNumId w:val="18"/>
  </w:num>
  <w:num w:numId="38" w16cid:durableId="361368261">
    <w:abstractNumId w:val="26"/>
  </w:num>
  <w:num w:numId="39" w16cid:durableId="744185120">
    <w:abstractNumId w:val="41"/>
  </w:num>
  <w:num w:numId="40" w16cid:durableId="768935263">
    <w:abstractNumId w:val="10"/>
  </w:num>
  <w:num w:numId="41" w16cid:durableId="1218517034">
    <w:abstractNumId w:val="11"/>
  </w:num>
  <w:num w:numId="42" w16cid:durableId="1635215728">
    <w:abstractNumId w:val="35"/>
  </w:num>
  <w:num w:numId="43" w16cid:durableId="1520699690">
    <w:abstractNumId w:val="36"/>
  </w:num>
  <w:num w:numId="44" w16cid:durableId="1897549193">
    <w:abstractNumId w:val="40"/>
  </w:num>
  <w:num w:numId="45" w16cid:durableId="127802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402A"/>
    <w:rsid w:val="0000507F"/>
    <w:rsid w:val="0000574E"/>
    <w:rsid w:val="000071C5"/>
    <w:rsid w:val="000148EE"/>
    <w:rsid w:val="00015302"/>
    <w:rsid w:val="00015C06"/>
    <w:rsid w:val="0001735E"/>
    <w:rsid w:val="00017A3C"/>
    <w:rsid w:val="00020A07"/>
    <w:rsid w:val="0002127D"/>
    <w:rsid w:val="0002502F"/>
    <w:rsid w:val="00027854"/>
    <w:rsid w:val="0002792E"/>
    <w:rsid w:val="000314B2"/>
    <w:rsid w:val="0003315A"/>
    <w:rsid w:val="000359DA"/>
    <w:rsid w:val="00035DB1"/>
    <w:rsid w:val="000372C4"/>
    <w:rsid w:val="00040847"/>
    <w:rsid w:val="00041077"/>
    <w:rsid w:val="000420AE"/>
    <w:rsid w:val="00043023"/>
    <w:rsid w:val="00045289"/>
    <w:rsid w:val="00045A1F"/>
    <w:rsid w:val="000509D5"/>
    <w:rsid w:val="00055209"/>
    <w:rsid w:val="00056431"/>
    <w:rsid w:val="000569BC"/>
    <w:rsid w:val="00062177"/>
    <w:rsid w:val="00064CC8"/>
    <w:rsid w:val="00066227"/>
    <w:rsid w:val="00066396"/>
    <w:rsid w:val="00067A6C"/>
    <w:rsid w:val="00067BE8"/>
    <w:rsid w:val="0007126B"/>
    <w:rsid w:val="00072B94"/>
    <w:rsid w:val="000754F9"/>
    <w:rsid w:val="00083986"/>
    <w:rsid w:val="00084683"/>
    <w:rsid w:val="00087212"/>
    <w:rsid w:val="0008723D"/>
    <w:rsid w:val="00091DD8"/>
    <w:rsid w:val="0009283F"/>
    <w:rsid w:val="0009367F"/>
    <w:rsid w:val="00093EC5"/>
    <w:rsid w:val="00094D3E"/>
    <w:rsid w:val="000955B1"/>
    <w:rsid w:val="00096DA0"/>
    <w:rsid w:val="000A06EB"/>
    <w:rsid w:val="000A0812"/>
    <w:rsid w:val="000A14AF"/>
    <w:rsid w:val="000A2F77"/>
    <w:rsid w:val="000A6218"/>
    <w:rsid w:val="000B0ED5"/>
    <w:rsid w:val="000B4750"/>
    <w:rsid w:val="000B4B88"/>
    <w:rsid w:val="000B7284"/>
    <w:rsid w:val="000C462B"/>
    <w:rsid w:val="000C5610"/>
    <w:rsid w:val="000C62E3"/>
    <w:rsid w:val="000D0034"/>
    <w:rsid w:val="000D139D"/>
    <w:rsid w:val="000D1B68"/>
    <w:rsid w:val="000D228B"/>
    <w:rsid w:val="000D3338"/>
    <w:rsid w:val="000D3E13"/>
    <w:rsid w:val="000D5488"/>
    <w:rsid w:val="000D58F0"/>
    <w:rsid w:val="000E1735"/>
    <w:rsid w:val="000E2CD7"/>
    <w:rsid w:val="000E4125"/>
    <w:rsid w:val="000E4C9D"/>
    <w:rsid w:val="000F16F7"/>
    <w:rsid w:val="000F50A2"/>
    <w:rsid w:val="000F6F84"/>
    <w:rsid w:val="000F7B71"/>
    <w:rsid w:val="00104427"/>
    <w:rsid w:val="001065A3"/>
    <w:rsid w:val="00110A55"/>
    <w:rsid w:val="001131F3"/>
    <w:rsid w:val="001142D9"/>
    <w:rsid w:val="00115982"/>
    <w:rsid w:val="00120428"/>
    <w:rsid w:val="00120BB1"/>
    <w:rsid w:val="001249DD"/>
    <w:rsid w:val="00126B5F"/>
    <w:rsid w:val="00127127"/>
    <w:rsid w:val="0012740D"/>
    <w:rsid w:val="001332CF"/>
    <w:rsid w:val="00133303"/>
    <w:rsid w:val="00137338"/>
    <w:rsid w:val="00144543"/>
    <w:rsid w:val="00145563"/>
    <w:rsid w:val="0014601E"/>
    <w:rsid w:val="00151FD1"/>
    <w:rsid w:val="0015283C"/>
    <w:rsid w:val="00157F4B"/>
    <w:rsid w:val="00162F38"/>
    <w:rsid w:val="00166DB8"/>
    <w:rsid w:val="00167849"/>
    <w:rsid w:val="00167A99"/>
    <w:rsid w:val="001738B2"/>
    <w:rsid w:val="00173BAA"/>
    <w:rsid w:val="00174AE4"/>
    <w:rsid w:val="00175683"/>
    <w:rsid w:val="00177DE5"/>
    <w:rsid w:val="00177F8F"/>
    <w:rsid w:val="0018193C"/>
    <w:rsid w:val="0018386D"/>
    <w:rsid w:val="00185351"/>
    <w:rsid w:val="00186818"/>
    <w:rsid w:val="00187A50"/>
    <w:rsid w:val="0019183C"/>
    <w:rsid w:val="00194D39"/>
    <w:rsid w:val="00197DDF"/>
    <w:rsid w:val="001A237F"/>
    <w:rsid w:val="001A4B6F"/>
    <w:rsid w:val="001A6B37"/>
    <w:rsid w:val="001A7961"/>
    <w:rsid w:val="001B0E6D"/>
    <w:rsid w:val="001B14A3"/>
    <w:rsid w:val="001B188F"/>
    <w:rsid w:val="001B34F3"/>
    <w:rsid w:val="001B403E"/>
    <w:rsid w:val="001B49A8"/>
    <w:rsid w:val="001B7275"/>
    <w:rsid w:val="001B7FB2"/>
    <w:rsid w:val="001C0A3A"/>
    <w:rsid w:val="001C1031"/>
    <w:rsid w:val="001C1742"/>
    <w:rsid w:val="001C27B3"/>
    <w:rsid w:val="001C28B4"/>
    <w:rsid w:val="001C3666"/>
    <w:rsid w:val="001C3B27"/>
    <w:rsid w:val="001C56A8"/>
    <w:rsid w:val="001C6F19"/>
    <w:rsid w:val="001D073A"/>
    <w:rsid w:val="001D0AB1"/>
    <w:rsid w:val="001D1A32"/>
    <w:rsid w:val="001D21B7"/>
    <w:rsid w:val="001D222F"/>
    <w:rsid w:val="001D2438"/>
    <w:rsid w:val="001D2A80"/>
    <w:rsid w:val="001D4431"/>
    <w:rsid w:val="001D51EC"/>
    <w:rsid w:val="001D5A56"/>
    <w:rsid w:val="001D6543"/>
    <w:rsid w:val="001D7635"/>
    <w:rsid w:val="001D7AB0"/>
    <w:rsid w:val="001E00A9"/>
    <w:rsid w:val="001E034A"/>
    <w:rsid w:val="001E1579"/>
    <w:rsid w:val="001E436D"/>
    <w:rsid w:val="001E47E2"/>
    <w:rsid w:val="001E68C0"/>
    <w:rsid w:val="001F2861"/>
    <w:rsid w:val="001F2C34"/>
    <w:rsid w:val="001F3304"/>
    <w:rsid w:val="001F3348"/>
    <w:rsid w:val="001F3A6A"/>
    <w:rsid w:val="001F40A7"/>
    <w:rsid w:val="001F5AC2"/>
    <w:rsid w:val="00200286"/>
    <w:rsid w:val="002021DF"/>
    <w:rsid w:val="002023A1"/>
    <w:rsid w:val="00204C81"/>
    <w:rsid w:val="002050FE"/>
    <w:rsid w:val="00205E13"/>
    <w:rsid w:val="00210359"/>
    <w:rsid w:val="00211241"/>
    <w:rsid w:val="0021371B"/>
    <w:rsid w:val="0021403A"/>
    <w:rsid w:val="00215024"/>
    <w:rsid w:val="002169C1"/>
    <w:rsid w:val="00216FFC"/>
    <w:rsid w:val="0021798E"/>
    <w:rsid w:val="002205E2"/>
    <w:rsid w:val="0022074C"/>
    <w:rsid w:val="0022368C"/>
    <w:rsid w:val="002242FA"/>
    <w:rsid w:val="0022600D"/>
    <w:rsid w:val="002261FE"/>
    <w:rsid w:val="00226EEB"/>
    <w:rsid w:val="0023081F"/>
    <w:rsid w:val="002319E4"/>
    <w:rsid w:val="00231C4F"/>
    <w:rsid w:val="002327B9"/>
    <w:rsid w:val="00232EF1"/>
    <w:rsid w:val="00233810"/>
    <w:rsid w:val="00234843"/>
    <w:rsid w:val="002354C9"/>
    <w:rsid w:val="00235712"/>
    <w:rsid w:val="002436AF"/>
    <w:rsid w:val="00244CAA"/>
    <w:rsid w:val="00244CB4"/>
    <w:rsid w:val="00246160"/>
    <w:rsid w:val="00246D43"/>
    <w:rsid w:val="002476F8"/>
    <w:rsid w:val="00250951"/>
    <w:rsid w:val="00251393"/>
    <w:rsid w:val="0025206F"/>
    <w:rsid w:val="0025601E"/>
    <w:rsid w:val="00256F00"/>
    <w:rsid w:val="00260359"/>
    <w:rsid w:val="00263018"/>
    <w:rsid w:val="0026487B"/>
    <w:rsid w:val="00264C60"/>
    <w:rsid w:val="00267203"/>
    <w:rsid w:val="0027054A"/>
    <w:rsid w:val="0027233C"/>
    <w:rsid w:val="002727BF"/>
    <w:rsid w:val="00274656"/>
    <w:rsid w:val="002749D5"/>
    <w:rsid w:val="002762B9"/>
    <w:rsid w:val="00277E1F"/>
    <w:rsid w:val="00284183"/>
    <w:rsid w:val="0028419C"/>
    <w:rsid w:val="002866C1"/>
    <w:rsid w:val="00291136"/>
    <w:rsid w:val="002926CA"/>
    <w:rsid w:val="00297387"/>
    <w:rsid w:val="002A03E9"/>
    <w:rsid w:val="002A2176"/>
    <w:rsid w:val="002A2673"/>
    <w:rsid w:val="002A3EE1"/>
    <w:rsid w:val="002A4310"/>
    <w:rsid w:val="002A4D4F"/>
    <w:rsid w:val="002A743D"/>
    <w:rsid w:val="002B28E8"/>
    <w:rsid w:val="002B2D96"/>
    <w:rsid w:val="002C19D1"/>
    <w:rsid w:val="002C3EAF"/>
    <w:rsid w:val="002C45C3"/>
    <w:rsid w:val="002C7012"/>
    <w:rsid w:val="002D2DF8"/>
    <w:rsid w:val="002E29F3"/>
    <w:rsid w:val="002E38EF"/>
    <w:rsid w:val="002E4E98"/>
    <w:rsid w:val="002F007E"/>
    <w:rsid w:val="002F063F"/>
    <w:rsid w:val="002F1851"/>
    <w:rsid w:val="002F6FAE"/>
    <w:rsid w:val="003010FC"/>
    <w:rsid w:val="003034A9"/>
    <w:rsid w:val="00303899"/>
    <w:rsid w:val="00303D3A"/>
    <w:rsid w:val="003062D6"/>
    <w:rsid w:val="00307286"/>
    <w:rsid w:val="00307F51"/>
    <w:rsid w:val="003106E0"/>
    <w:rsid w:val="00315EDD"/>
    <w:rsid w:val="00315F8E"/>
    <w:rsid w:val="00317384"/>
    <w:rsid w:val="00322C69"/>
    <w:rsid w:val="00323BD8"/>
    <w:rsid w:val="00325A79"/>
    <w:rsid w:val="00333885"/>
    <w:rsid w:val="00333C0B"/>
    <w:rsid w:val="00333E15"/>
    <w:rsid w:val="00336DA1"/>
    <w:rsid w:val="003372EA"/>
    <w:rsid w:val="00342A16"/>
    <w:rsid w:val="00343CF3"/>
    <w:rsid w:val="00345A58"/>
    <w:rsid w:val="003472DE"/>
    <w:rsid w:val="00355440"/>
    <w:rsid w:val="00355986"/>
    <w:rsid w:val="0035662B"/>
    <w:rsid w:val="00356679"/>
    <w:rsid w:val="00356C5A"/>
    <w:rsid w:val="0035781A"/>
    <w:rsid w:val="00362F4C"/>
    <w:rsid w:val="0036406A"/>
    <w:rsid w:val="00365B68"/>
    <w:rsid w:val="003676DE"/>
    <w:rsid w:val="00374B00"/>
    <w:rsid w:val="00374F6F"/>
    <w:rsid w:val="0037648F"/>
    <w:rsid w:val="003767F2"/>
    <w:rsid w:val="00376BD1"/>
    <w:rsid w:val="003801D0"/>
    <w:rsid w:val="00381DFB"/>
    <w:rsid w:val="00382CB6"/>
    <w:rsid w:val="0038327A"/>
    <w:rsid w:val="003846CC"/>
    <w:rsid w:val="00385A6B"/>
    <w:rsid w:val="003864FD"/>
    <w:rsid w:val="003903BA"/>
    <w:rsid w:val="003A09B6"/>
    <w:rsid w:val="003A1DC4"/>
    <w:rsid w:val="003A2B75"/>
    <w:rsid w:val="003A35AD"/>
    <w:rsid w:val="003A3A25"/>
    <w:rsid w:val="003A5491"/>
    <w:rsid w:val="003A623A"/>
    <w:rsid w:val="003A66F9"/>
    <w:rsid w:val="003B33B3"/>
    <w:rsid w:val="003B61AB"/>
    <w:rsid w:val="003B7106"/>
    <w:rsid w:val="003C07C1"/>
    <w:rsid w:val="003C148C"/>
    <w:rsid w:val="003C6194"/>
    <w:rsid w:val="003C66DB"/>
    <w:rsid w:val="003D0FB2"/>
    <w:rsid w:val="003D19A1"/>
    <w:rsid w:val="003D2192"/>
    <w:rsid w:val="003D2FD0"/>
    <w:rsid w:val="003D428D"/>
    <w:rsid w:val="003D4922"/>
    <w:rsid w:val="003E0D69"/>
    <w:rsid w:val="003E133D"/>
    <w:rsid w:val="003E31FD"/>
    <w:rsid w:val="003E45B8"/>
    <w:rsid w:val="003E5F28"/>
    <w:rsid w:val="003E7F20"/>
    <w:rsid w:val="003F1840"/>
    <w:rsid w:val="003F258C"/>
    <w:rsid w:val="003F2751"/>
    <w:rsid w:val="003F754C"/>
    <w:rsid w:val="004022F9"/>
    <w:rsid w:val="00404785"/>
    <w:rsid w:val="00411170"/>
    <w:rsid w:val="004118EC"/>
    <w:rsid w:val="00412085"/>
    <w:rsid w:val="00414CD1"/>
    <w:rsid w:val="00417B71"/>
    <w:rsid w:val="00420723"/>
    <w:rsid w:val="00421846"/>
    <w:rsid w:val="00423B30"/>
    <w:rsid w:val="00424AC4"/>
    <w:rsid w:val="00424F93"/>
    <w:rsid w:val="004316B1"/>
    <w:rsid w:val="00431767"/>
    <w:rsid w:val="00432972"/>
    <w:rsid w:val="004331A3"/>
    <w:rsid w:val="004417FD"/>
    <w:rsid w:val="00443FB9"/>
    <w:rsid w:val="00444C2C"/>
    <w:rsid w:val="00444C5B"/>
    <w:rsid w:val="004453E7"/>
    <w:rsid w:val="0045039C"/>
    <w:rsid w:val="00452E6B"/>
    <w:rsid w:val="004544F2"/>
    <w:rsid w:val="00455936"/>
    <w:rsid w:val="00460EFD"/>
    <w:rsid w:val="004631B9"/>
    <w:rsid w:val="00463AB4"/>
    <w:rsid w:val="004667A6"/>
    <w:rsid w:val="00467165"/>
    <w:rsid w:val="00470228"/>
    <w:rsid w:val="0047247B"/>
    <w:rsid w:val="00474659"/>
    <w:rsid w:val="00476952"/>
    <w:rsid w:val="004801E0"/>
    <w:rsid w:val="004814D1"/>
    <w:rsid w:val="00483C80"/>
    <w:rsid w:val="00485B96"/>
    <w:rsid w:val="00493737"/>
    <w:rsid w:val="00493796"/>
    <w:rsid w:val="00494233"/>
    <w:rsid w:val="00495AA4"/>
    <w:rsid w:val="00496CB1"/>
    <w:rsid w:val="004A0A8B"/>
    <w:rsid w:val="004A2D01"/>
    <w:rsid w:val="004A4982"/>
    <w:rsid w:val="004A5DF9"/>
    <w:rsid w:val="004B02F0"/>
    <w:rsid w:val="004B3E61"/>
    <w:rsid w:val="004B43B7"/>
    <w:rsid w:val="004B4F10"/>
    <w:rsid w:val="004C0C56"/>
    <w:rsid w:val="004C0CCA"/>
    <w:rsid w:val="004C12E0"/>
    <w:rsid w:val="004C53EA"/>
    <w:rsid w:val="004C55B5"/>
    <w:rsid w:val="004C6E40"/>
    <w:rsid w:val="004C79B5"/>
    <w:rsid w:val="004D0624"/>
    <w:rsid w:val="004D3918"/>
    <w:rsid w:val="004D467E"/>
    <w:rsid w:val="004E26D6"/>
    <w:rsid w:val="004E2A13"/>
    <w:rsid w:val="004F0AB0"/>
    <w:rsid w:val="004F36B0"/>
    <w:rsid w:val="004F493F"/>
    <w:rsid w:val="004F7A14"/>
    <w:rsid w:val="005035D8"/>
    <w:rsid w:val="00503AC3"/>
    <w:rsid w:val="00507443"/>
    <w:rsid w:val="0050749F"/>
    <w:rsid w:val="005076D1"/>
    <w:rsid w:val="00507AAA"/>
    <w:rsid w:val="00510C9A"/>
    <w:rsid w:val="00514AE3"/>
    <w:rsid w:val="00514C6A"/>
    <w:rsid w:val="005220E6"/>
    <w:rsid w:val="00522E1E"/>
    <w:rsid w:val="00524F50"/>
    <w:rsid w:val="00525A98"/>
    <w:rsid w:val="0052690B"/>
    <w:rsid w:val="00527DE7"/>
    <w:rsid w:val="00527DFB"/>
    <w:rsid w:val="005303A6"/>
    <w:rsid w:val="005307C9"/>
    <w:rsid w:val="0053147E"/>
    <w:rsid w:val="0053237C"/>
    <w:rsid w:val="005338C8"/>
    <w:rsid w:val="00536029"/>
    <w:rsid w:val="00536550"/>
    <w:rsid w:val="00540486"/>
    <w:rsid w:val="00542F29"/>
    <w:rsid w:val="005430B7"/>
    <w:rsid w:val="00543164"/>
    <w:rsid w:val="005432B6"/>
    <w:rsid w:val="0054604B"/>
    <w:rsid w:val="0054689F"/>
    <w:rsid w:val="005508E9"/>
    <w:rsid w:val="00551D82"/>
    <w:rsid w:val="00551DF6"/>
    <w:rsid w:val="005546E2"/>
    <w:rsid w:val="00555DA4"/>
    <w:rsid w:val="0055641F"/>
    <w:rsid w:val="0056261B"/>
    <w:rsid w:val="00563133"/>
    <w:rsid w:val="00565C2F"/>
    <w:rsid w:val="0056679B"/>
    <w:rsid w:val="00567D86"/>
    <w:rsid w:val="00570436"/>
    <w:rsid w:val="00570AD6"/>
    <w:rsid w:val="005723A8"/>
    <w:rsid w:val="00572B08"/>
    <w:rsid w:val="00573A37"/>
    <w:rsid w:val="00574121"/>
    <w:rsid w:val="0057456B"/>
    <w:rsid w:val="005745B6"/>
    <w:rsid w:val="0057642C"/>
    <w:rsid w:val="00576C5A"/>
    <w:rsid w:val="00580560"/>
    <w:rsid w:val="00580615"/>
    <w:rsid w:val="00580F74"/>
    <w:rsid w:val="00584F8F"/>
    <w:rsid w:val="00586465"/>
    <w:rsid w:val="00586EAE"/>
    <w:rsid w:val="00590FF0"/>
    <w:rsid w:val="005928D0"/>
    <w:rsid w:val="00594D5E"/>
    <w:rsid w:val="0059631F"/>
    <w:rsid w:val="005A0194"/>
    <w:rsid w:val="005A1D6D"/>
    <w:rsid w:val="005A5714"/>
    <w:rsid w:val="005B0539"/>
    <w:rsid w:val="005B1266"/>
    <w:rsid w:val="005B2F1B"/>
    <w:rsid w:val="005B3E9B"/>
    <w:rsid w:val="005B47C2"/>
    <w:rsid w:val="005B7079"/>
    <w:rsid w:val="005C087F"/>
    <w:rsid w:val="005C0C5D"/>
    <w:rsid w:val="005C30B4"/>
    <w:rsid w:val="005C33A1"/>
    <w:rsid w:val="005C75A3"/>
    <w:rsid w:val="005C7842"/>
    <w:rsid w:val="005D54EB"/>
    <w:rsid w:val="005E5A06"/>
    <w:rsid w:val="005E6AAB"/>
    <w:rsid w:val="005E7837"/>
    <w:rsid w:val="005F0360"/>
    <w:rsid w:val="005F1C3D"/>
    <w:rsid w:val="005F6125"/>
    <w:rsid w:val="005F62F8"/>
    <w:rsid w:val="00600D2D"/>
    <w:rsid w:val="00601402"/>
    <w:rsid w:val="006032AD"/>
    <w:rsid w:val="0060742C"/>
    <w:rsid w:val="00613091"/>
    <w:rsid w:val="00613EFF"/>
    <w:rsid w:val="00616129"/>
    <w:rsid w:val="00617820"/>
    <w:rsid w:val="00617E2A"/>
    <w:rsid w:val="00621905"/>
    <w:rsid w:val="00626911"/>
    <w:rsid w:val="006270C0"/>
    <w:rsid w:val="00631F79"/>
    <w:rsid w:val="0063211A"/>
    <w:rsid w:val="006323E3"/>
    <w:rsid w:val="006324ED"/>
    <w:rsid w:val="006351CB"/>
    <w:rsid w:val="0063742A"/>
    <w:rsid w:val="0064042A"/>
    <w:rsid w:val="00641B6A"/>
    <w:rsid w:val="00644568"/>
    <w:rsid w:val="00646D9F"/>
    <w:rsid w:val="006507CC"/>
    <w:rsid w:val="00653E87"/>
    <w:rsid w:val="006555F7"/>
    <w:rsid w:val="0065625B"/>
    <w:rsid w:val="0065643D"/>
    <w:rsid w:val="0065654F"/>
    <w:rsid w:val="006606CD"/>
    <w:rsid w:val="0066324C"/>
    <w:rsid w:val="00664543"/>
    <w:rsid w:val="00665BBE"/>
    <w:rsid w:val="0066684B"/>
    <w:rsid w:val="006705E6"/>
    <w:rsid w:val="00672388"/>
    <w:rsid w:val="006778BA"/>
    <w:rsid w:val="00681ED9"/>
    <w:rsid w:val="006837C5"/>
    <w:rsid w:val="00685382"/>
    <w:rsid w:val="00690072"/>
    <w:rsid w:val="00694574"/>
    <w:rsid w:val="00695CA8"/>
    <w:rsid w:val="00696020"/>
    <w:rsid w:val="00696532"/>
    <w:rsid w:val="0069662D"/>
    <w:rsid w:val="00696BA8"/>
    <w:rsid w:val="00696DC7"/>
    <w:rsid w:val="006A04EB"/>
    <w:rsid w:val="006A16C5"/>
    <w:rsid w:val="006A4C0D"/>
    <w:rsid w:val="006B041E"/>
    <w:rsid w:val="006B2611"/>
    <w:rsid w:val="006B309A"/>
    <w:rsid w:val="006B3B2F"/>
    <w:rsid w:val="006B4FE5"/>
    <w:rsid w:val="006B5071"/>
    <w:rsid w:val="006B5203"/>
    <w:rsid w:val="006B7D1C"/>
    <w:rsid w:val="006C0974"/>
    <w:rsid w:val="006C13F5"/>
    <w:rsid w:val="006C33B3"/>
    <w:rsid w:val="006C3D2B"/>
    <w:rsid w:val="006C645B"/>
    <w:rsid w:val="006D0371"/>
    <w:rsid w:val="006D5E36"/>
    <w:rsid w:val="006D60D0"/>
    <w:rsid w:val="006D768F"/>
    <w:rsid w:val="006E29F3"/>
    <w:rsid w:val="006E383F"/>
    <w:rsid w:val="006E40E9"/>
    <w:rsid w:val="006E575D"/>
    <w:rsid w:val="006E6061"/>
    <w:rsid w:val="006E7237"/>
    <w:rsid w:val="006F0590"/>
    <w:rsid w:val="006F0643"/>
    <w:rsid w:val="006F23C6"/>
    <w:rsid w:val="006F32D1"/>
    <w:rsid w:val="006F69D8"/>
    <w:rsid w:val="006F7FBA"/>
    <w:rsid w:val="0070047C"/>
    <w:rsid w:val="007015DC"/>
    <w:rsid w:val="00703380"/>
    <w:rsid w:val="007033CE"/>
    <w:rsid w:val="007035DD"/>
    <w:rsid w:val="00704434"/>
    <w:rsid w:val="00707B78"/>
    <w:rsid w:val="007124D5"/>
    <w:rsid w:val="0071671E"/>
    <w:rsid w:val="007178CD"/>
    <w:rsid w:val="00721A53"/>
    <w:rsid w:val="00721B97"/>
    <w:rsid w:val="00721D7A"/>
    <w:rsid w:val="007224AB"/>
    <w:rsid w:val="00726513"/>
    <w:rsid w:val="00731339"/>
    <w:rsid w:val="007324DB"/>
    <w:rsid w:val="007328CA"/>
    <w:rsid w:val="00734DB5"/>
    <w:rsid w:val="00735129"/>
    <w:rsid w:val="00736AB0"/>
    <w:rsid w:val="00736F2D"/>
    <w:rsid w:val="0074190C"/>
    <w:rsid w:val="00742E2E"/>
    <w:rsid w:val="00743754"/>
    <w:rsid w:val="00751FEE"/>
    <w:rsid w:val="007530F7"/>
    <w:rsid w:val="00753A39"/>
    <w:rsid w:val="00755075"/>
    <w:rsid w:val="00757589"/>
    <w:rsid w:val="007612BE"/>
    <w:rsid w:val="0076224C"/>
    <w:rsid w:val="0076248A"/>
    <w:rsid w:val="00763CF8"/>
    <w:rsid w:val="007702EF"/>
    <w:rsid w:val="00772132"/>
    <w:rsid w:val="00775585"/>
    <w:rsid w:val="00781EC4"/>
    <w:rsid w:val="00782099"/>
    <w:rsid w:val="00783A7F"/>
    <w:rsid w:val="00785D29"/>
    <w:rsid w:val="00787AA8"/>
    <w:rsid w:val="00794E00"/>
    <w:rsid w:val="007A0618"/>
    <w:rsid w:val="007A141D"/>
    <w:rsid w:val="007A2398"/>
    <w:rsid w:val="007A3A93"/>
    <w:rsid w:val="007A77D1"/>
    <w:rsid w:val="007B22AC"/>
    <w:rsid w:val="007B504B"/>
    <w:rsid w:val="007B536A"/>
    <w:rsid w:val="007B6271"/>
    <w:rsid w:val="007B6D9C"/>
    <w:rsid w:val="007B7AF7"/>
    <w:rsid w:val="007B7DF9"/>
    <w:rsid w:val="007C3419"/>
    <w:rsid w:val="007C3799"/>
    <w:rsid w:val="007C51C4"/>
    <w:rsid w:val="007C5810"/>
    <w:rsid w:val="007C6D4E"/>
    <w:rsid w:val="007C73B2"/>
    <w:rsid w:val="007D126A"/>
    <w:rsid w:val="007D12A3"/>
    <w:rsid w:val="007D1699"/>
    <w:rsid w:val="007D216E"/>
    <w:rsid w:val="007D3C49"/>
    <w:rsid w:val="007D6B49"/>
    <w:rsid w:val="007D79D3"/>
    <w:rsid w:val="007E0165"/>
    <w:rsid w:val="007E1859"/>
    <w:rsid w:val="007E3D30"/>
    <w:rsid w:val="007E3FDC"/>
    <w:rsid w:val="007F0627"/>
    <w:rsid w:val="007F1A30"/>
    <w:rsid w:val="007F2D21"/>
    <w:rsid w:val="007F5C06"/>
    <w:rsid w:val="007F60D0"/>
    <w:rsid w:val="007F6791"/>
    <w:rsid w:val="007F6B7C"/>
    <w:rsid w:val="007F778F"/>
    <w:rsid w:val="007F7D18"/>
    <w:rsid w:val="00800946"/>
    <w:rsid w:val="00800F30"/>
    <w:rsid w:val="00801517"/>
    <w:rsid w:val="008039D6"/>
    <w:rsid w:val="008046C7"/>
    <w:rsid w:val="00805B09"/>
    <w:rsid w:val="008078C2"/>
    <w:rsid w:val="008109FF"/>
    <w:rsid w:val="008123C5"/>
    <w:rsid w:val="008135B5"/>
    <w:rsid w:val="008137D9"/>
    <w:rsid w:val="00813B60"/>
    <w:rsid w:val="00816C34"/>
    <w:rsid w:val="00820C19"/>
    <w:rsid w:val="00823A2C"/>
    <w:rsid w:val="00823FCF"/>
    <w:rsid w:val="00825BFB"/>
    <w:rsid w:val="008313B6"/>
    <w:rsid w:val="00832C77"/>
    <w:rsid w:val="00833582"/>
    <w:rsid w:val="00835494"/>
    <w:rsid w:val="00835566"/>
    <w:rsid w:val="008358D5"/>
    <w:rsid w:val="00837594"/>
    <w:rsid w:val="00840B8F"/>
    <w:rsid w:val="00841007"/>
    <w:rsid w:val="00845DD1"/>
    <w:rsid w:val="00846C0A"/>
    <w:rsid w:val="00847D15"/>
    <w:rsid w:val="00850D66"/>
    <w:rsid w:val="008519EA"/>
    <w:rsid w:val="00853A3E"/>
    <w:rsid w:val="008545AF"/>
    <w:rsid w:val="00855FB9"/>
    <w:rsid w:val="00862691"/>
    <w:rsid w:val="0086316A"/>
    <w:rsid w:val="00865E5A"/>
    <w:rsid w:val="00865E83"/>
    <w:rsid w:val="0087047A"/>
    <w:rsid w:val="00872F93"/>
    <w:rsid w:val="00874622"/>
    <w:rsid w:val="0087470F"/>
    <w:rsid w:val="008766CC"/>
    <w:rsid w:val="00882D70"/>
    <w:rsid w:val="008830A9"/>
    <w:rsid w:val="00890A03"/>
    <w:rsid w:val="00890ACB"/>
    <w:rsid w:val="008913E5"/>
    <w:rsid w:val="0089310E"/>
    <w:rsid w:val="008A07A4"/>
    <w:rsid w:val="008A509B"/>
    <w:rsid w:val="008A6C9A"/>
    <w:rsid w:val="008B02DF"/>
    <w:rsid w:val="008B0A6E"/>
    <w:rsid w:val="008B1BBB"/>
    <w:rsid w:val="008B30D2"/>
    <w:rsid w:val="008B390B"/>
    <w:rsid w:val="008B4D06"/>
    <w:rsid w:val="008B6EB8"/>
    <w:rsid w:val="008C0029"/>
    <w:rsid w:val="008C3247"/>
    <w:rsid w:val="008C7220"/>
    <w:rsid w:val="008C77FB"/>
    <w:rsid w:val="008D12C5"/>
    <w:rsid w:val="008D19BF"/>
    <w:rsid w:val="008D2692"/>
    <w:rsid w:val="008D3FA8"/>
    <w:rsid w:val="008D480B"/>
    <w:rsid w:val="008E1BAB"/>
    <w:rsid w:val="008E4029"/>
    <w:rsid w:val="008E595D"/>
    <w:rsid w:val="008E68FB"/>
    <w:rsid w:val="008F433B"/>
    <w:rsid w:val="008F447B"/>
    <w:rsid w:val="008F464B"/>
    <w:rsid w:val="008F5794"/>
    <w:rsid w:val="00900635"/>
    <w:rsid w:val="009012A9"/>
    <w:rsid w:val="009039B7"/>
    <w:rsid w:val="00906BF6"/>
    <w:rsid w:val="00910225"/>
    <w:rsid w:val="00911783"/>
    <w:rsid w:val="00911E99"/>
    <w:rsid w:val="0091242F"/>
    <w:rsid w:val="00914846"/>
    <w:rsid w:val="00914A87"/>
    <w:rsid w:val="00916782"/>
    <w:rsid w:val="00921ECC"/>
    <w:rsid w:val="0092430D"/>
    <w:rsid w:val="00930C36"/>
    <w:rsid w:val="00932331"/>
    <w:rsid w:val="009353D4"/>
    <w:rsid w:val="00936B87"/>
    <w:rsid w:val="00937734"/>
    <w:rsid w:val="0094454B"/>
    <w:rsid w:val="00944808"/>
    <w:rsid w:val="00944B1E"/>
    <w:rsid w:val="00946982"/>
    <w:rsid w:val="00947BD0"/>
    <w:rsid w:val="00952C4D"/>
    <w:rsid w:val="009551B6"/>
    <w:rsid w:val="009564D7"/>
    <w:rsid w:val="009564FE"/>
    <w:rsid w:val="00961D7C"/>
    <w:rsid w:val="00962714"/>
    <w:rsid w:val="00962B75"/>
    <w:rsid w:val="00964BCF"/>
    <w:rsid w:val="00967C4B"/>
    <w:rsid w:val="009711FB"/>
    <w:rsid w:val="00971CFD"/>
    <w:rsid w:val="009724EB"/>
    <w:rsid w:val="00972914"/>
    <w:rsid w:val="0097475D"/>
    <w:rsid w:val="009751B2"/>
    <w:rsid w:val="00981153"/>
    <w:rsid w:val="0098332D"/>
    <w:rsid w:val="00983BFA"/>
    <w:rsid w:val="009841DD"/>
    <w:rsid w:val="009870F1"/>
    <w:rsid w:val="00987BDE"/>
    <w:rsid w:val="00991B9C"/>
    <w:rsid w:val="00991FCB"/>
    <w:rsid w:val="009939F7"/>
    <w:rsid w:val="00996173"/>
    <w:rsid w:val="00996A9F"/>
    <w:rsid w:val="009971BC"/>
    <w:rsid w:val="009A09F1"/>
    <w:rsid w:val="009A23B7"/>
    <w:rsid w:val="009A3DF3"/>
    <w:rsid w:val="009A403B"/>
    <w:rsid w:val="009A5AB1"/>
    <w:rsid w:val="009B2D2F"/>
    <w:rsid w:val="009B48BB"/>
    <w:rsid w:val="009B4DF2"/>
    <w:rsid w:val="009B4EE0"/>
    <w:rsid w:val="009B568A"/>
    <w:rsid w:val="009B5E97"/>
    <w:rsid w:val="009B6D14"/>
    <w:rsid w:val="009B6D32"/>
    <w:rsid w:val="009B7560"/>
    <w:rsid w:val="009C403F"/>
    <w:rsid w:val="009C4B31"/>
    <w:rsid w:val="009D0520"/>
    <w:rsid w:val="009D22E3"/>
    <w:rsid w:val="009D5C75"/>
    <w:rsid w:val="009D6C32"/>
    <w:rsid w:val="009E0942"/>
    <w:rsid w:val="009E0FDF"/>
    <w:rsid w:val="009E15FE"/>
    <w:rsid w:val="009E23BA"/>
    <w:rsid w:val="009E2B7C"/>
    <w:rsid w:val="009F13CB"/>
    <w:rsid w:val="009F306D"/>
    <w:rsid w:val="009F377E"/>
    <w:rsid w:val="009F3DEC"/>
    <w:rsid w:val="00A025A3"/>
    <w:rsid w:val="00A04ACD"/>
    <w:rsid w:val="00A05963"/>
    <w:rsid w:val="00A10A7A"/>
    <w:rsid w:val="00A12FF6"/>
    <w:rsid w:val="00A15008"/>
    <w:rsid w:val="00A20440"/>
    <w:rsid w:val="00A205D8"/>
    <w:rsid w:val="00A20898"/>
    <w:rsid w:val="00A21C8B"/>
    <w:rsid w:val="00A25B62"/>
    <w:rsid w:val="00A32CF1"/>
    <w:rsid w:val="00A3445C"/>
    <w:rsid w:val="00A45329"/>
    <w:rsid w:val="00A45B8E"/>
    <w:rsid w:val="00A46A00"/>
    <w:rsid w:val="00A471DA"/>
    <w:rsid w:val="00A475AB"/>
    <w:rsid w:val="00A4780F"/>
    <w:rsid w:val="00A52FDE"/>
    <w:rsid w:val="00A5669F"/>
    <w:rsid w:val="00A575F3"/>
    <w:rsid w:val="00A60CB8"/>
    <w:rsid w:val="00A60DA2"/>
    <w:rsid w:val="00A61002"/>
    <w:rsid w:val="00A61B7A"/>
    <w:rsid w:val="00A633C7"/>
    <w:rsid w:val="00A6398A"/>
    <w:rsid w:val="00A6412A"/>
    <w:rsid w:val="00A6566D"/>
    <w:rsid w:val="00A67E42"/>
    <w:rsid w:val="00A706CA"/>
    <w:rsid w:val="00A71378"/>
    <w:rsid w:val="00A72C9D"/>
    <w:rsid w:val="00A73935"/>
    <w:rsid w:val="00A75870"/>
    <w:rsid w:val="00A76052"/>
    <w:rsid w:val="00A76E48"/>
    <w:rsid w:val="00A80F4B"/>
    <w:rsid w:val="00A8159F"/>
    <w:rsid w:val="00A8681C"/>
    <w:rsid w:val="00A87729"/>
    <w:rsid w:val="00A9054D"/>
    <w:rsid w:val="00A92855"/>
    <w:rsid w:val="00A93DEC"/>
    <w:rsid w:val="00A963A2"/>
    <w:rsid w:val="00A97B03"/>
    <w:rsid w:val="00AA08D7"/>
    <w:rsid w:val="00AA1605"/>
    <w:rsid w:val="00AA2CE0"/>
    <w:rsid w:val="00AA393D"/>
    <w:rsid w:val="00AA508E"/>
    <w:rsid w:val="00AA5E28"/>
    <w:rsid w:val="00AA798A"/>
    <w:rsid w:val="00AA7F1A"/>
    <w:rsid w:val="00AB02CF"/>
    <w:rsid w:val="00AB0AA9"/>
    <w:rsid w:val="00AB1CE9"/>
    <w:rsid w:val="00AB534C"/>
    <w:rsid w:val="00AB58D0"/>
    <w:rsid w:val="00AB66D4"/>
    <w:rsid w:val="00AC14B7"/>
    <w:rsid w:val="00AC1BD4"/>
    <w:rsid w:val="00AC6CBC"/>
    <w:rsid w:val="00AD07C4"/>
    <w:rsid w:val="00AD0B28"/>
    <w:rsid w:val="00AD0E3A"/>
    <w:rsid w:val="00AD2D0D"/>
    <w:rsid w:val="00AD55AF"/>
    <w:rsid w:val="00AD5979"/>
    <w:rsid w:val="00AD73FC"/>
    <w:rsid w:val="00AE1A30"/>
    <w:rsid w:val="00AE1F82"/>
    <w:rsid w:val="00AE2D99"/>
    <w:rsid w:val="00AE4ADC"/>
    <w:rsid w:val="00AE4F6C"/>
    <w:rsid w:val="00AE5F7C"/>
    <w:rsid w:val="00AE754C"/>
    <w:rsid w:val="00AF3DEE"/>
    <w:rsid w:val="00AF3DF1"/>
    <w:rsid w:val="00AF641C"/>
    <w:rsid w:val="00AF72FE"/>
    <w:rsid w:val="00AF7DBF"/>
    <w:rsid w:val="00B00ADC"/>
    <w:rsid w:val="00B0125E"/>
    <w:rsid w:val="00B047EB"/>
    <w:rsid w:val="00B06409"/>
    <w:rsid w:val="00B06A8F"/>
    <w:rsid w:val="00B1007F"/>
    <w:rsid w:val="00B13C09"/>
    <w:rsid w:val="00B142A5"/>
    <w:rsid w:val="00B14D7F"/>
    <w:rsid w:val="00B15546"/>
    <w:rsid w:val="00B211E4"/>
    <w:rsid w:val="00B214CA"/>
    <w:rsid w:val="00B2195D"/>
    <w:rsid w:val="00B22F35"/>
    <w:rsid w:val="00B25216"/>
    <w:rsid w:val="00B32B16"/>
    <w:rsid w:val="00B363AA"/>
    <w:rsid w:val="00B36998"/>
    <w:rsid w:val="00B37502"/>
    <w:rsid w:val="00B37511"/>
    <w:rsid w:val="00B424E1"/>
    <w:rsid w:val="00B42E0A"/>
    <w:rsid w:val="00B4333C"/>
    <w:rsid w:val="00B449A9"/>
    <w:rsid w:val="00B47CF8"/>
    <w:rsid w:val="00B53D04"/>
    <w:rsid w:val="00B55176"/>
    <w:rsid w:val="00B56782"/>
    <w:rsid w:val="00B56FA6"/>
    <w:rsid w:val="00B6161D"/>
    <w:rsid w:val="00B6384A"/>
    <w:rsid w:val="00B655CF"/>
    <w:rsid w:val="00B65AD4"/>
    <w:rsid w:val="00B674FB"/>
    <w:rsid w:val="00B679F2"/>
    <w:rsid w:val="00B7096A"/>
    <w:rsid w:val="00B712C4"/>
    <w:rsid w:val="00B723D1"/>
    <w:rsid w:val="00B72AF9"/>
    <w:rsid w:val="00B72E87"/>
    <w:rsid w:val="00B76FC4"/>
    <w:rsid w:val="00B77E12"/>
    <w:rsid w:val="00B812E8"/>
    <w:rsid w:val="00B814A9"/>
    <w:rsid w:val="00B81622"/>
    <w:rsid w:val="00B84C43"/>
    <w:rsid w:val="00B94F1B"/>
    <w:rsid w:val="00B969AE"/>
    <w:rsid w:val="00BA0A30"/>
    <w:rsid w:val="00BA3B0C"/>
    <w:rsid w:val="00BB0783"/>
    <w:rsid w:val="00BB14B4"/>
    <w:rsid w:val="00BB3533"/>
    <w:rsid w:val="00BB37DA"/>
    <w:rsid w:val="00BB6795"/>
    <w:rsid w:val="00BB69CD"/>
    <w:rsid w:val="00BC2E9D"/>
    <w:rsid w:val="00BC41CC"/>
    <w:rsid w:val="00BC4D4E"/>
    <w:rsid w:val="00BD0191"/>
    <w:rsid w:val="00BD0E03"/>
    <w:rsid w:val="00BD1497"/>
    <w:rsid w:val="00BD1AB8"/>
    <w:rsid w:val="00BD3C98"/>
    <w:rsid w:val="00BD4E99"/>
    <w:rsid w:val="00BD603E"/>
    <w:rsid w:val="00BE0134"/>
    <w:rsid w:val="00BE0CC2"/>
    <w:rsid w:val="00BE4442"/>
    <w:rsid w:val="00BE46DC"/>
    <w:rsid w:val="00BE5780"/>
    <w:rsid w:val="00BE57C1"/>
    <w:rsid w:val="00BE5F4E"/>
    <w:rsid w:val="00BE77E8"/>
    <w:rsid w:val="00BF32E8"/>
    <w:rsid w:val="00BF7063"/>
    <w:rsid w:val="00C0054F"/>
    <w:rsid w:val="00C01037"/>
    <w:rsid w:val="00C02A1F"/>
    <w:rsid w:val="00C043F4"/>
    <w:rsid w:val="00C05FFB"/>
    <w:rsid w:val="00C10BDE"/>
    <w:rsid w:val="00C123BC"/>
    <w:rsid w:val="00C12705"/>
    <w:rsid w:val="00C1508D"/>
    <w:rsid w:val="00C15DDD"/>
    <w:rsid w:val="00C200AD"/>
    <w:rsid w:val="00C20ED2"/>
    <w:rsid w:val="00C21862"/>
    <w:rsid w:val="00C2312D"/>
    <w:rsid w:val="00C24289"/>
    <w:rsid w:val="00C26224"/>
    <w:rsid w:val="00C27BA8"/>
    <w:rsid w:val="00C3179A"/>
    <w:rsid w:val="00C34810"/>
    <w:rsid w:val="00C3764B"/>
    <w:rsid w:val="00C42A92"/>
    <w:rsid w:val="00C42AD3"/>
    <w:rsid w:val="00C43F36"/>
    <w:rsid w:val="00C44ACF"/>
    <w:rsid w:val="00C45C1B"/>
    <w:rsid w:val="00C51D96"/>
    <w:rsid w:val="00C51F3B"/>
    <w:rsid w:val="00C5444E"/>
    <w:rsid w:val="00C5481E"/>
    <w:rsid w:val="00C564CC"/>
    <w:rsid w:val="00C570A2"/>
    <w:rsid w:val="00C60306"/>
    <w:rsid w:val="00C60E5F"/>
    <w:rsid w:val="00C6285E"/>
    <w:rsid w:val="00C65DE1"/>
    <w:rsid w:val="00C67460"/>
    <w:rsid w:val="00C678BD"/>
    <w:rsid w:val="00C72466"/>
    <w:rsid w:val="00C80097"/>
    <w:rsid w:val="00C8103E"/>
    <w:rsid w:val="00C83527"/>
    <w:rsid w:val="00C84C8D"/>
    <w:rsid w:val="00C867DF"/>
    <w:rsid w:val="00C87AC9"/>
    <w:rsid w:val="00C93DF7"/>
    <w:rsid w:val="00C9405F"/>
    <w:rsid w:val="00C9442C"/>
    <w:rsid w:val="00C965A2"/>
    <w:rsid w:val="00C96DEE"/>
    <w:rsid w:val="00CA04F1"/>
    <w:rsid w:val="00CA05B0"/>
    <w:rsid w:val="00CA0C7C"/>
    <w:rsid w:val="00CA3123"/>
    <w:rsid w:val="00CA46B8"/>
    <w:rsid w:val="00CA6237"/>
    <w:rsid w:val="00CB1FA0"/>
    <w:rsid w:val="00CB2553"/>
    <w:rsid w:val="00CB3D2E"/>
    <w:rsid w:val="00CB4850"/>
    <w:rsid w:val="00CB5094"/>
    <w:rsid w:val="00CB5576"/>
    <w:rsid w:val="00CB6535"/>
    <w:rsid w:val="00CC0159"/>
    <w:rsid w:val="00CC04CC"/>
    <w:rsid w:val="00CC11AA"/>
    <w:rsid w:val="00CC1836"/>
    <w:rsid w:val="00CC325C"/>
    <w:rsid w:val="00CC3363"/>
    <w:rsid w:val="00CC5708"/>
    <w:rsid w:val="00CC6810"/>
    <w:rsid w:val="00CD575C"/>
    <w:rsid w:val="00CE289C"/>
    <w:rsid w:val="00CE4015"/>
    <w:rsid w:val="00CE53D5"/>
    <w:rsid w:val="00CE5EC8"/>
    <w:rsid w:val="00CE738A"/>
    <w:rsid w:val="00CF1F80"/>
    <w:rsid w:val="00CF5283"/>
    <w:rsid w:val="00CF58F8"/>
    <w:rsid w:val="00CF6895"/>
    <w:rsid w:val="00CF6F0A"/>
    <w:rsid w:val="00D029C2"/>
    <w:rsid w:val="00D035AB"/>
    <w:rsid w:val="00D0465A"/>
    <w:rsid w:val="00D07370"/>
    <w:rsid w:val="00D11C0E"/>
    <w:rsid w:val="00D11F9F"/>
    <w:rsid w:val="00D12A96"/>
    <w:rsid w:val="00D130DD"/>
    <w:rsid w:val="00D131AF"/>
    <w:rsid w:val="00D13C19"/>
    <w:rsid w:val="00D13EFE"/>
    <w:rsid w:val="00D13FC2"/>
    <w:rsid w:val="00D14FB7"/>
    <w:rsid w:val="00D20F80"/>
    <w:rsid w:val="00D212E0"/>
    <w:rsid w:val="00D216D7"/>
    <w:rsid w:val="00D221D0"/>
    <w:rsid w:val="00D235EA"/>
    <w:rsid w:val="00D23B85"/>
    <w:rsid w:val="00D253E5"/>
    <w:rsid w:val="00D25AED"/>
    <w:rsid w:val="00D26E95"/>
    <w:rsid w:val="00D34AC7"/>
    <w:rsid w:val="00D35A04"/>
    <w:rsid w:val="00D36D61"/>
    <w:rsid w:val="00D40A16"/>
    <w:rsid w:val="00D4159A"/>
    <w:rsid w:val="00D46A1A"/>
    <w:rsid w:val="00D475C6"/>
    <w:rsid w:val="00D50622"/>
    <w:rsid w:val="00D531CE"/>
    <w:rsid w:val="00D54EA7"/>
    <w:rsid w:val="00D60C20"/>
    <w:rsid w:val="00D615C2"/>
    <w:rsid w:val="00D63784"/>
    <w:rsid w:val="00D6782D"/>
    <w:rsid w:val="00D73CEA"/>
    <w:rsid w:val="00D74495"/>
    <w:rsid w:val="00D75548"/>
    <w:rsid w:val="00D75C27"/>
    <w:rsid w:val="00D7647A"/>
    <w:rsid w:val="00D808A3"/>
    <w:rsid w:val="00D80E31"/>
    <w:rsid w:val="00D87A38"/>
    <w:rsid w:val="00D9089E"/>
    <w:rsid w:val="00D921E9"/>
    <w:rsid w:val="00D929E3"/>
    <w:rsid w:val="00D974B9"/>
    <w:rsid w:val="00DA185B"/>
    <w:rsid w:val="00DA48F2"/>
    <w:rsid w:val="00DA4D60"/>
    <w:rsid w:val="00DA7050"/>
    <w:rsid w:val="00DA7DF3"/>
    <w:rsid w:val="00DB0127"/>
    <w:rsid w:val="00DB0142"/>
    <w:rsid w:val="00DB1753"/>
    <w:rsid w:val="00DB1D14"/>
    <w:rsid w:val="00DB2D1E"/>
    <w:rsid w:val="00DB3276"/>
    <w:rsid w:val="00DB3862"/>
    <w:rsid w:val="00DB66DA"/>
    <w:rsid w:val="00DC0D30"/>
    <w:rsid w:val="00DC1B16"/>
    <w:rsid w:val="00DC3CD2"/>
    <w:rsid w:val="00DC46D1"/>
    <w:rsid w:val="00DC5118"/>
    <w:rsid w:val="00DC56FC"/>
    <w:rsid w:val="00DD03E1"/>
    <w:rsid w:val="00DD1A98"/>
    <w:rsid w:val="00DD376F"/>
    <w:rsid w:val="00DD3BA8"/>
    <w:rsid w:val="00DD492A"/>
    <w:rsid w:val="00DD5DD0"/>
    <w:rsid w:val="00DD77A1"/>
    <w:rsid w:val="00DE04E4"/>
    <w:rsid w:val="00DE0ABC"/>
    <w:rsid w:val="00DE1574"/>
    <w:rsid w:val="00DE3733"/>
    <w:rsid w:val="00DE4225"/>
    <w:rsid w:val="00DE42BE"/>
    <w:rsid w:val="00DE45C4"/>
    <w:rsid w:val="00DE4E25"/>
    <w:rsid w:val="00DE5853"/>
    <w:rsid w:val="00DF0648"/>
    <w:rsid w:val="00DF2E65"/>
    <w:rsid w:val="00DF3492"/>
    <w:rsid w:val="00DF3A69"/>
    <w:rsid w:val="00DF5518"/>
    <w:rsid w:val="00E0031E"/>
    <w:rsid w:val="00E02BAB"/>
    <w:rsid w:val="00E03865"/>
    <w:rsid w:val="00E05628"/>
    <w:rsid w:val="00E1634E"/>
    <w:rsid w:val="00E16F22"/>
    <w:rsid w:val="00E173BC"/>
    <w:rsid w:val="00E20CE3"/>
    <w:rsid w:val="00E23C7D"/>
    <w:rsid w:val="00E253A8"/>
    <w:rsid w:val="00E26C3B"/>
    <w:rsid w:val="00E30021"/>
    <w:rsid w:val="00E311B9"/>
    <w:rsid w:val="00E31368"/>
    <w:rsid w:val="00E314B3"/>
    <w:rsid w:val="00E35287"/>
    <w:rsid w:val="00E3679E"/>
    <w:rsid w:val="00E36E75"/>
    <w:rsid w:val="00E37169"/>
    <w:rsid w:val="00E37F96"/>
    <w:rsid w:val="00E4076C"/>
    <w:rsid w:val="00E40865"/>
    <w:rsid w:val="00E40F00"/>
    <w:rsid w:val="00E41402"/>
    <w:rsid w:val="00E41D32"/>
    <w:rsid w:val="00E44EBD"/>
    <w:rsid w:val="00E4504A"/>
    <w:rsid w:val="00E467E6"/>
    <w:rsid w:val="00E4681D"/>
    <w:rsid w:val="00E47640"/>
    <w:rsid w:val="00E47E6D"/>
    <w:rsid w:val="00E50DA7"/>
    <w:rsid w:val="00E517DD"/>
    <w:rsid w:val="00E53440"/>
    <w:rsid w:val="00E53D1F"/>
    <w:rsid w:val="00E54E6B"/>
    <w:rsid w:val="00E64166"/>
    <w:rsid w:val="00E65409"/>
    <w:rsid w:val="00E728BD"/>
    <w:rsid w:val="00E729DD"/>
    <w:rsid w:val="00E74814"/>
    <w:rsid w:val="00E74B34"/>
    <w:rsid w:val="00E75135"/>
    <w:rsid w:val="00E76A8B"/>
    <w:rsid w:val="00E77106"/>
    <w:rsid w:val="00E77767"/>
    <w:rsid w:val="00E77C7B"/>
    <w:rsid w:val="00E82D19"/>
    <w:rsid w:val="00E83C7B"/>
    <w:rsid w:val="00E85986"/>
    <w:rsid w:val="00E940B7"/>
    <w:rsid w:val="00E97844"/>
    <w:rsid w:val="00E97C5F"/>
    <w:rsid w:val="00EA47C7"/>
    <w:rsid w:val="00EA5793"/>
    <w:rsid w:val="00EB14E8"/>
    <w:rsid w:val="00EB1D24"/>
    <w:rsid w:val="00EB57C4"/>
    <w:rsid w:val="00EB59C3"/>
    <w:rsid w:val="00EB5BFF"/>
    <w:rsid w:val="00EB603A"/>
    <w:rsid w:val="00EC1A67"/>
    <w:rsid w:val="00EC2B4A"/>
    <w:rsid w:val="00EC419E"/>
    <w:rsid w:val="00EC4E1D"/>
    <w:rsid w:val="00EC596D"/>
    <w:rsid w:val="00EC767D"/>
    <w:rsid w:val="00ED0875"/>
    <w:rsid w:val="00ED1A4C"/>
    <w:rsid w:val="00ED287E"/>
    <w:rsid w:val="00ED3926"/>
    <w:rsid w:val="00ED6A7B"/>
    <w:rsid w:val="00EE16BB"/>
    <w:rsid w:val="00EE1CAD"/>
    <w:rsid w:val="00EE1FFF"/>
    <w:rsid w:val="00EE319A"/>
    <w:rsid w:val="00EE54F8"/>
    <w:rsid w:val="00EE5ACE"/>
    <w:rsid w:val="00EF1E77"/>
    <w:rsid w:val="00EF6D4D"/>
    <w:rsid w:val="00EF7EA5"/>
    <w:rsid w:val="00F02557"/>
    <w:rsid w:val="00F10EBD"/>
    <w:rsid w:val="00F121C4"/>
    <w:rsid w:val="00F15040"/>
    <w:rsid w:val="00F16078"/>
    <w:rsid w:val="00F21331"/>
    <w:rsid w:val="00F235E1"/>
    <w:rsid w:val="00F24DE2"/>
    <w:rsid w:val="00F25698"/>
    <w:rsid w:val="00F257B0"/>
    <w:rsid w:val="00F261B0"/>
    <w:rsid w:val="00F2668F"/>
    <w:rsid w:val="00F30E07"/>
    <w:rsid w:val="00F31329"/>
    <w:rsid w:val="00F33E2D"/>
    <w:rsid w:val="00F35089"/>
    <w:rsid w:val="00F365AB"/>
    <w:rsid w:val="00F41ACC"/>
    <w:rsid w:val="00F46F0E"/>
    <w:rsid w:val="00F47BE8"/>
    <w:rsid w:val="00F47D92"/>
    <w:rsid w:val="00F53064"/>
    <w:rsid w:val="00F5525A"/>
    <w:rsid w:val="00F57EE6"/>
    <w:rsid w:val="00F60799"/>
    <w:rsid w:val="00F62394"/>
    <w:rsid w:val="00F63EAC"/>
    <w:rsid w:val="00F7036B"/>
    <w:rsid w:val="00F74D04"/>
    <w:rsid w:val="00F77AF4"/>
    <w:rsid w:val="00F8111E"/>
    <w:rsid w:val="00F82390"/>
    <w:rsid w:val="00F82C1F"/>
    <w:rsid w:val="00F835BD"/>
    <w:rsid w:val="00F83820"/>
    <w:rsid w:val="00F8527E"/>
    <w:rsid w:val="00F8620C"/>
    <w:rsid w:val="00F8680E"/>
    <w:rsid w:val="00F86EA6"/>
    <w:rsid w:val="00F87EE5"/>
    <w:rsid w:val="00F926B5"/>
    <w:rsid w:val="00F93F74"/>
    <w:rsid w:val="00F975C4"/>
    <w:rsid w:val="00FA153D"/>
    <w:rsid w:val="00FA1AD6"/>
    <w:rsid w:val="00FA2C74"/>
    <w:rsid w:val="00FA2E14"/>
    <w:rsid w:val="00FA7173"/>
    <w:rsid w:val="00FA7B6A"/>
    <w:rsid w:val="00FB02CA"/>
    <w:rsid w:val="00FB08DF"/>
    <w:rsid w:val="00FB23FC"/>
    <w:rsid w:val="00FB2CCC"/>
    <w:rsid w:val="00FB4A3E"/>
    <w:rsid w:val="00FC12AE"/>
    <w:rsid w:val="00FC245F"/>
    <w:rsid w:val="00FC5F42"/>
    <w:rsid w:val="00FC60B3"/>
    <w:rsid w:val="00FC7281"/>
    <w:rsid w:val="00FD0ACA"/>
    <w:rsid w:val="00FD121E"/>
    <w:rsid w:val="00FD3068"/>
    <w:rsid w:val="00FD3F84"/>
    <w:rsid w:val="00FD4311"/>
    <w:rsid w:val="00FE0CA7"/>
    <w:rsid w:val="00FE4012"/>
    <w:rsid w:val="00FF0529"/>
    <w:rsid w:val="00FF0C0E"/>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F7806F89-CDBF-4E10-BF66-0ED1839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Debesliotekstas">
    <w:name w:val="Balloon Text"/>
    <w:basedOn w:val="prastasis"/>
    <w:link w:val="DebesliotekstasDiagrama"/>
    <w:uiPriority w:val="99"/>
    <w:semiHidden/>
    <w:unhideWhenUsed/>
    <w:rsid w:val="005323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37C"/>
    <w:rPr>
      <w:rFonts w:ascii="Segoe UI" w:hAnsi="Segoe UI" w:cs="Segoe UI"/>
      <w:sz w:val="18"/>
      <w:szCs w:val="18"/>
    </w:rPr>
  </w:style>
  <w:style w:type="paragraph" w:styleId="Pagrindiniotekstotrauka2">
    <w:name w:val="Body Text Indent 2"/>
    <w:basedOn w:val="prastasis"/>
    <w:link w:val="Pagrindiniotekstotrauka2Diagrama"/>
    <w:uiPriority w:val="99"/>
    <w:rsid w:val="00AD5979"/>
    <w:pPr>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AD5979"/>
    <w:rPr>
      <w:rFonts w:ascii="Times New Roman" w:eastAsia="Times New Roman" w:hAnsi="Times New Roman" w:cs="Times New Roman"/>
      <w:sz w:val="24"/>
      <w:szCs w:val="24"/>
    </w:rPr>
  </w:style>
  <w:style w:type="character" w:styleId="Puslapioinaosnuoroda">
    <w:name w:val="footnote reference"/>
    <w:uiPriority w:val="99"/>
    <w:rsid w:val="0074190C"/>
    <w:rPr>
      <w:rFonts w:cs="Times New Roman"/>
      <w:vertAlign w:val="superscript"/>
    </w:rPr>
  </w:style>
  <w:style w:type="paragraph" w:styleId="Puslapioinaostekstas">
    <w:name w:val="footnote text"/>
    <w:basedOn w:val="prastasis"/>
    <w:link w:val="PuslapioinaostekstasDiagrama"/>
    <w:uiPriority w:val="99"/>
    <w:rsid w:val="0074190C"/>
    <w:rPr>
      <w:rFonts w:ascii="HelveticaLT" w:eastAsia="Times New Roman" w:hAnsi="HelveticaLT" w:cs="Times New Roman"/>
      <w:lang w:val="en-US"/>
    </w:rPr>
  </w:style>
  <w:style w:type="character" w:customStyle="1" w:styleId="PuslapioinaostekstasDiagrama">
    <w:name w:val="Puslapio išnašos tekstas Diagrama"/>
    <w:basedOn w:val="Numatytasispastraiposriftas"/>
    <w:link w:val="Puslapioinaostekstas"/>
    <w:uiPriority w:val="99"/>
    <w:rsid w:val="0074190C"/>
    <w:rPr>
      <w:rFonts w:ascii="HelveticaLT" w:eastAsia="Times New Roman" w:hAnsi="HelveticaLT" w:cs="Times New Roman"/>
      <w:lang w:val="en-US"/>
    </w:rPr>
  </w:style>
  <w:style w:type="character" w:customStyle="1" w:styleId="CharCharDiagramaDiagrama1">
    <w:name w:val="Char Char Diagrama Diagrama1"/>
    <w:uiPriority w:val="99"/>
    <w:rsid w:val="00D07370"/>
    <w:rPr>
      <w:rFonts w:cs="Times New Roman"/>
      <w:sz w:val="24"/>
      <w:szCs w:val="24"/>
      <w:lang w:val="x-none" w:eastAsia="en-US"/>
    </w:rPr>
  </w:style>
  <w:style w:type="character" w:styleId="Neapdorotaspaminjimas">
    <w:name w:val="Unresolved Mention"/>
    <w:basedOn w:val="Numatytasispastraiposriftas"/>
    <w:uiPriority w:val="99"/>
    <w:semiHidden/>
    <w:unhideWhenUsed/>
    <w:rsid w:val="00736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99055200">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888537742">
      <w:bodyDiv w:val="1"/>
      <w:marLeft w:val="0"/>
      <w:marRight w:val="0"/>
      <w:marTop w:val="0"/>
      <w:marBottom w:val="0"/>
      <w:divBdr>
        <w:top w:val="none" w:sz="0" w:space="0" w:color="auto"/>
        <w:left w:val="none" w:sz="0" w:space="0" w:color="auto"/>
        <w:bottom w:val="none" w:sz="0" w:space="0" w:color="auto"/>
        <w:right w:val="none" w:sz="0" w:space="0" w:color="auto"/>
      </w:divBdr>
    </w:div>
    <w:div w:id="126434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numbering" Target="numbering.xml"/><Relationship Id="rId21" Type="http://schemas.openxmlformats.org/officeDocument/2006/relationships/hyperlink" Target="http://ebvpd.eviesiejipirkimai.lt/espd-web/"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pirkimai.eviesiejipirkimai.lt"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vpt.lrv.lt/lt/pasalinimo-pagrindai-1/nepatikimi-tiekejai-1" TargetMode="Externa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vpp.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F4EEE45D-6B1E-4F4C-9667-824A0240C8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34380</Words>
  <Characters>19598</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Dainius Voveris</cp:lastModifiedBy>
  <cp:revision>20</cp:revision>
  <cp:lastPrinted>2023-02-09T06:50:00Z</cp:lastPrinted>
  <dcterms:created xsi:type="dcterms:W3CDTF">2023-01-09T11:51:00Z</dcterms:created>
  <dcterms:modified xsi:type="dcterms:W3CDTF">2023-02-10T05:32:00Z</dcterms:modified>
</cp:coreProperties>
</file>