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690A3B" w:rsidRDefault="00205AB1" w:rsidP="007974A4">
      <w:pPr>
        <w:pStyle w:val="Heading"/>
        <w:jc w:val="center"/>
        <w:rPr>
          <w:rFonts w:cs="Times New Roman"/>
          <w:sz w:val="24"/>
          <w:szCs w:val="24"/>
          <w:lang w:val="lt-LT"/>
        </w:rPr>
      </w:pPr>
    </w:p>
    <w:p w14:paraId="7900EA70" w14:textId="77777777" w:rsidR="00205AB1" w:rsidRPr="00690A3B" w:rsidRDefault="00205AB1" w:rsidP="007974A4">
      <w:pPr>
        <w:pStyle w:val="Body2"/>
        <w:rPr>
          <w:rFonts w:cs="Times New Roman"/>
          <w:color w:val="000000" w:themeColor="text1"/>
          <w:sz w:val="24"/>
          <w:szCs w:val="24"/>
          <w:lang w:val="lt-LT"/>
        </w:rPr>
      </w:pPr>
    </w:p>
    <w:p w14:paraId="332EB1CA" w14:textId="77777777" w:rsidR="00205AB1" w:rsidRPr="00690A3B" w:rsidRDefault="00205AB1" w:rsidP="007974A4">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Gynybos resursų agentūra prie KAM</w:t>
      </w:r>
    </w:p>
    <w:p w14:paraId="216769D4" w14:textId="77777777" w:rsidR="00205AB1" w:rsidRPr="00690A3B" w:rsidRDefault="00205AB1" w:rsidP="007974A4">
      <w:pPr>
        <w:pStyle w:val="Heading"/>
        <w:jc w:val="center"/>
        <w:rPr>
          <w:rFonts w:cs="Times New Roman"/>
          <w:color w:val="000000" w:themeColor="text1"/>
          <w:sz w:val="24"/>
          <w:szCs w:val="24"/>
          <w:lang w:val="lt-LT"/>
        </w:rPr>
      </w:pPr>
    </w:p>
    <w:p w14:paraId="17539C85" w14:textId="77777777" w:rsidR="00205AB1" w:rsidRPr="00690A3B" w:rsidRDefault="00205AB1" w:rsidP="007974A4">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Atviras konkursas (VPĮ)</w:t>
      </w:r>
    </w:p>
    <w:p w14:paraId="7DA85E20" w14:textId="77777777" w:rsidR="00205AB1" w:rsidRPr="00690A3B" w:rsidRDefault="00205AB1" w:rsidP="007974A4">
      <w:pPr>
        <w:pStyle w:val="Heading"/>
        <w:jc w:val="center"/>
        <w:rPr>
          <w:rFonts w:cs="Times New Roman"/>
          <w:color w:val="000000" w:themeColor="text1"/>
          <w:sz w:val="24"/>
          <w:szCs w:val="24"/>
          <w:lang w:val="lt-LT"/>
        </w:rPr>
      </w:pPr>
    </w:p>
    <w:p w14:paraId="29D3AC6D" w14:textId="28D56B3D" w:rsidR="00205AB1" w:rsidRPr="00690A3B" w:rsidRDefault="00064E55" w:rsidP="007974A4">
      <w:pPr>
        <w:pStyle w:val="Heading"/>
        <w:jc w:val="center"/>
        <w:rPr>
          <w:rFonts w:cs="Times New Roman"/>
          <w:color w:val="000000" w:themeColor="text1"/>
          <w:sz w:val="24"/>
          <w:szCs w:val="24"/>
          <w:lang w:val="lt-LT"/>
        </w:rPr>
      </w:pPr>
      <w:r>
        <w:rPr>
          <w:rFonts w:cs="Times New Roman"/>
          <w:color w:val="000000" w:themeColor="text1"/>
          <w:sz w:val="24"/>
          <w:szCs w:val="24"/>
          <w:lang w:val="lt-LT"/>
        </w:rPr>
        <w:t>Vaisiai, daržovės ir jų gaminiai</w:t>
      </w:r>
    </w:p>
    <w:p w14:paraId="388AA4C5" w14:textId="77777777" w:rsidR="00205AB1" w:rsidRPr="00690A3B" w:rsidRDefault="00205AB1" w:rsidP="007974A4">
      <w:pPr>
        <w:pStyle w:val="Body2"/>
        <w:rPr>
          <w:rFonts w:cs="Times New Roman"/>
          <w:sz w:val="24"/>
          <w:szCs w:val="24"/>
          <w:lang w:val="lt-LT"/>
        </w:rPr>
      </w:pPr>
    </w:p>
    <w:p w14:paraId="56A6A5D5" w14:textId="50C09EE0" w:rsidR="00D22C7F" w:rsidRPr="00690A3B" w:rsidRDefault="00205AB1" w:rsidP="007974A4">
      <w:pPr>
        <w:pStyle w:val="Body2"/>
        <w:rPr>
          <w:rFonts w:cs="Times New Roman"/>
          <w:sz w:val="24"/>
          <w:szCs w:val="24"/>
          <w:lang w:val="lt-LT"/>
        </w:rPr>
      </w:pPr>
      <w:r w:rsidRPr="00690A3B">
        <w:rPr>
          <w:rFonts w:cs="Times New Roman"/>
          <w:sz w:val="24"/>
          <w:szCs w:val="24"/>
          <w:lang w:val="lt-LT"/>
        </w:rPr>
        <w:tab/>
      </w:r>
      <w:r w:rsidRPr="00690A3B">
        <w:rPr>
          <w:rFonts w:cs="Times New Roman"/>
          <w:b/>
          <w:sz w:val="24"/>
          <w:szCs w:val="24"/>
          <w:lang w:val="lt-LT"/>
        </w:rPr>
        <w:t>1. BENDROSIOS NUOSTATOS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1.1. Perkančioji organizacija Gynybos resursų agentūra prie KAM</w:t>
      </w:r>
      <w:r w:rsidR="005C1424" w:rsidRPr="00690A3B">
        <w:rPr>
          <w:rFonts w:cs="Times New Roman"/>
          <w:sz w:val="24"/>
          <w:szCs w:val="24"/>
          <w:lang w:val="lt-LT"/>
        </w:rPr>
        <w:t xml:space="preserve"> (toliau – GRA</w:t>
      </w:r>
      <w:r w:rsidR="002E26A5">
        <w:rPr>
          <w:rFonts w:cs="Times New Roman"/>
          <w:sz w:val="24"/>
          <w:szCs w:val="24"/>
          <w:lang w:val="lt-LT"/>
        </w:rPr>
        <w:t xml:space="preserve"> arba perkančioji organizacija</w:t>
      </w:r>
      <w:r w:rsidR="005C1424" w:rsidRPr="00690A3B">
        <w:rPr>
          <w:rFonts w:cs="Times New Roman"/>
          <w:sz w:val="24"/>
          <w:szCs w:val="24"/>
          <w:lang w:val="lt-LT"/>
        </w:rPr>
        <w:t>)</w:t>
      </w:r>
      <w:r w:rsidRPr="00690A3B">
        <w:rPr>
          <w:rFonts w:cs="Times New Roman"/>
          <w:sz w:val="24"/>
          <w:szCs w:val="24"/>
          <w:lang w:val="lt-LT"/>
        </w:rPr>
        <w:t xml:space="preserve">, juridinio asmens kodas 304740061, adresas Giedraičių g. 41, LT-09303 Vilnius, Lietuva (toliau - perkančioji organizacija),  vykdydama šį viešąjį pirkimą numato įsigyti pirkimo sąlygų </w:t>
      </w:r>
      <w:r w:rsidR="007418C6" w:rsidRPr="00690A3B">
        <w:rPr>
          <w:rFonts w:cs="Times New Roman"/>
          <w:sz w:val="24"/>
          <w:szCs w:val="24"/>
          <w:lang w:val="lt-LT"/>
        </w:rPr>
        <w:t xml:space="preserve">2 priede „Techninė specifikacija“ nurodytą pirkimo objektą </w:t>
      </w:r>
      <w:r w:rsidR="00B71F3D">
        <w:rPr>
          <w:rFonts w:cs="Times New Roman"/>
          <w:sz w:val="24"/>
          <w:szCs w:val="24"/>
          <w:lang w:val="lt-LT"/>
        </w:rPr>
        <w:t>sau ir</w:t>
      </w:r>
      <w:r w:rsidR="007418C6" w:rsidRPr="00690A3B">
        <w:rPr>
          <w:rFonts w:cs="Times New Roman"/>
          <w:sz w:val="24"/>
          <w:szCs w:val="24"/>
          <w:lang w:val="lt-LT"/>
        </w:rPr>
        <w:t xml:space="preserve"> pagal įgaliojimą iki prekių pirkimo pardavimo sutarties pasirašymo Generolo Jono Žemaičio Lietuvos karo akademijai (toliau – LKA) (juridinio asmens kodas: 211959040).</w:t>
      </w:r>
      <w:r w:rsidR="007418C6" w:rsidRPr="00690A3B">
        <w:rPr>
          <w:rFonts w:cs="Times New Roman"/>
          <w:sz w:val="24"/>
          <w:szCs w:val="24"/>
          <w:lang w:val="lt-LT"/>
        </w:rPr>
        <w:tab/>
      </w:r>
      <w:r w:rsidR="00D22C7F" w:rsidRPr="00690A3B">
        <w:rPr>
          <w:rFonts w:cs="Times New Roman"/>
          <w:sz w:val="24"/>
          <w:szCs w:val="24"/>
          <w:lang w:val="lt-LT"/>
        </w:rPr>
        <w:tab/>
      </w:r>
      <w:r w:rsidR="00D22C7F" w:rsidRPr="00690A3B">
        <w:rPr>
          <w:rFonts w:cs="Times New Roman"/>
          <w:sz w:val="24"/>
          <w:szCs w:val="24"/>
          <w:lang w:val="lt-LT"/>
        </w:rPr>
        <w:br/>
      </w:r>
      <w:r w:rsidR="00D22C7F" w:rsidRPr="00690A3B">
        <w:rPr>
          <w:rFonts w:cs="Times New Roman"/>
          <w:sz w:val="24"/>
          <w:szCs w:val="24"/>
          <w:lang w:val="lt-LT"/>
        </w:rPr>
        <w:tab/>
        <w:t>1.2</w:t>
      </w:r>
      <w:r w:rsidRPr="00690A3B">
        <w:rPr>
          <w:rFonts w:cs="Times New Roman"/>
          <w:sz w:val="24"/>
          <w:szCs w:val="24"/>
          <w:lang w:val="lt-LT"/>
        </w:rPr>
        <w:t xml:space="preserve">. Šis viešasis pirkimas atliekamas vadovaujantis Lietuvos Respublikos viešųjų pirkimų įstatymu (toliau-VPĮ), Lietuvos Respublikos civiliniu kodeksu, kitais viešuosius pirkimus </w:t>
      </w:r>
      <w:proofErr w:type="spellStart"/>
      <w:r w:rsidRPr="00690A3B">
        <w:rPr>
          <w:rFonts w:cs="Times New Roman"/>
          <w:sz w:val="24"/>
          <w:szCs w:val="24"/>
          <w:lang w:val="lt-LT"/>
        </w:rPr>
        <w:t>reglamentuojančiais</w:t>
      </w:r>
      <w:proofErr w:type="spellEnd"/>
      <w:r w:rsidRPr="00690A3B">
        <w:rPr>
          <w:rFonts w:cs="Times New Roman"/>
          <w:sz w:val="24"/>
          <w:szCs w:val="24"/>
          <w:lang w:val="lt-LT"/>
        </w:rPr>
        <w:t xml:space="preserve"> </w:t>
      </w:r>
      <w:proofErr w:type="spellStart"/>
      <w:r w:rsidRPr="00690A3B">
        <w:rPr>
          <w:rFonts w:cs="Times New Roman"/>
          <w:sz w:val="24"/>
          <w:szCs w:val="24"/>
          <w:lang w:val="lt-LT"/>
        </w:rPr>
        <w:t>teisės</w:t>
      </w:r>
      <w:proofErr w:type="spellEnd"/>
      <w:r w:rsidRPr="00690A3B">
        <w:rPr>
          <w:rFonts w:cs="Times New Roman"/>
          <w:sz w:val="24"/>
          <w:szCs w:val="24"/>
          <w:lang w:val="lt-LT"/>
        </w:rPr>
        <w:t xml:space="preserve"> aktais bei šiomis pirkimo </w:t>
      </w:r>
      <w:proofErr w:type="spellStart"/>
      <w:r w:rsidRPr="00690A3B">
        <w:rPr>
          <w:rFonts w:cs="Times New Roman"/>
          <w:sz w:val="24"/>
          <w:szCs w:val="24"/>
          <w:lang w:val="lt-LT"/>
        </w:rPr>
        <w:t>sąlygomis</w:t>
      </w:r>
      <w:proofErr w:type="spellEnd"/>
      <w:r w:rsidRPr="00690A3B">
        <w:rPr>
          <w:rFonts w:cs="Times New Roman"/>
          <w:sz w:val="24"/>
          <w:szCs w:val="24"/>
          <w:lang w:val="lt-LT"/>
        </w:rPr>
        <w:t xml:space="preserve">. Vartojamos </w:t>
      </w:r>
      <w:proofErr w:type="spellStart"/>
      <w:r w:rsidRPr="00690A3B">
        <w:rPr>
          <w:rFonts w:cs="Times New Roman"/>
          <w:sz w:val="24"/>
          <w:szCs w:val="24"/>
          <w:lang w:val="lt-LT"/>
        </w:rPr>
        <w:t>sąvokos</w:t>
      </w:r>
      <w:proofErr w:type="spellEnd"/>
      <w:r w:rsidRPr="00690A3B">
        <w:rPr>
          <w:rFonts w:cs="Times New Roman"/>
          <w:sz w:val="24"/>
          <w:szCs w:val="24"/>
          <w:lang w:val="lt-LT"/>
        </w:rPr>
        <w:t xml:space="preserve">, </w:t>
      </w:r>
      <w:proofErr w:type="spellStart"/>
      <w:r w:rsidRPr="00690A3B">
        <w:rPr>
          <w:rFonts w:cs="Times New Roman"/>
          <w:sz w:val="24"/>
          <w:szCs w:val="24"/>
          <w:lang w:val="lt-LT"/>
        </w:rPr>
        <w:t>apibrėžtos</w:t>
      </w:r>
      <w:proofErr w:type="spellEnd"/>
      <w:r w:rsidRPr="00690A3B">
        <w:rPr>
          <w:rFonts w:cs="Times New Roman"/>
          <w:sz w:val="24"/>
          <w:szCs w:val="24"/>
          <w:lang w:val="lt-LT"/>
        </w:rPr>
        <w:t xml:space="preserve"> VPĮ. </w:t>
      </w:r>
    </w:p>
    <w:p w14:paraId="7FA96E96" w14:textId="7BC69FAD" w:rsidR="004C12CB" w:rsidRDefault="00205AB1" w:rsidP="007974A4">
      <w:pPr>
        <w:pStyle w:val="Body2"/>
        <w:ind w:firstLine="720"/>
        <w:rPr>
          <w:rFonts w:cs="Times New Roman"/>
          <w:sz w:val="24"/>
          <w:szCs w:val="24"/>
          <w:lang w:val="lt-LT"/>
        </w:rPr>
      </w:pPr>
      <w:r w:rsidRPr="00690A3B">
        <w:rPr>
          <w:rFonts w:cs="Times New Roman"/>
          <w:sz w:val="24"/>
          <w:szCs w:val="24"/>
          <w:lang w:val="lt-LT"/>
        </w:rPr>
        <w:t>1.</w:t>
      </w:r>
      <w:r w:rsidR="00F13297">
        <w:rPr>
          <w:rFonts w:cs="Times New Roman"/>
          <w:sz w:val="24"/>
          <w:szCs w:val="24"/>
          <w:lang w:val="lt-LT"/>
        </w:rPr>
        <w:t>3</w:t>
      </w:r>
      <w:r w:rsidRPr="00690A3B">
        <w:rPr>
          <w:rFonts w:cs="Times New Roman"/>
          <w:sz w:val="24"/>
          <w:szCs w:val="24"/>
          <w:lang w:val="lt-LT"/>
        </w:rPr>
        <w:t>. Išankstinis skelbimas apie pirkimą nebuvo skelbtas.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w:t>
      </w:r>
      <w:r w:rsidR="00F13297">
        <w:rPr>
          <w:rFonts w:cs="Times New Roman"/>
          <w:sz w:val="24"/>
          <w:szCs w:val="24"/>
          <w:lang w:val="lt-LT"/>
        </w:rPr>
        <w:t>4</w:t>
      </w:r>
      <w:r w:rsidRPr="00690A3B">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w:t>
      </w:r>
      <w:r w:rsidR="00C53CDE">
        <w:rPr>
          <w:rFonts w:cs="Times New Roman"/>
          <w:sz w:val="24"/>
          <w:szCs w:val="24"/>
          <w:lang w:val="lt-LT"/>
        </w:rPr>
        <w:t>5</w:t>
      </w:r>
      <w:r w:rsidRPr="00690A3B">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094C46" w:rsidRPr="00084395">
          <w:rPr>
            <w:rStyle w:val="Hyperlink"/>
            <w:rFonts w:cs="Times New Roman"/>
            <w:sz w:val="24"/>
            <w:szCs w:val="24"/>
            <w:lang w:val="lt-LT"/>
          </w:rPr>
          <w:t>https://viesiejipirkimai.lt</w:t>
        </w:r>
      </w:hyperlink>
      <w:r w:rsidRPr="00690A3B">
        <w:rPr>
          <w:rFonts w:cs="Times New Roman"/>
          <w:sz w:val="24"/>
          <w:szCs w:val="24"/>
          <w:lang w:val="lt-LT"/>
        </w:rPr>
        <w:t>.</w:t>
      </w:r>
      <w:r w:rsidR="004C12CB">
        <w:rPr>
          <w:rFonts w:cs="Times New Roman"/>
          <w:sz w:val="24"/>
          <w:szCs w:val="24"/>
          <w:lang w:val="lt-LT"/>
        </w:rPr>
        <w:t xml:space="preserve"> </w:t>
      </w:r>
      <w:r w:rsidR="004C12CB" w:rsidRPr="004C12CB">
        <w:rPr>
          <w:rFonts w:cs="Times New Roman"/>
          <w:sz w:val="24"/>
          <w:szCs w:val="24"/>
          <w:lang w:val="lt-LT"/>
        </w:rPr>
        <w:t xml:space="preserve">Dėl klausimų, susijusių su CVP IS sistemos veikimo ypatumais, kreiptis adresu </w:t>
      </w:r>
      <w:hyperlink r:id="rId7" w:history="1">
        <w:r w:rsidR="004C12CB" w:rsidRPr="00527E7B">
          <w:rPr>
            <w:rStyle w:val="Hyperlink"/>
            <w:rFonts w:cs="Times New Roman"/>
            <w:sz w:val="24"/>
            <w:szCs w:val="24"/>
            <w:lang w:val="lt-LT"/>
          </w:rPr>
          <w:t>pagalba@vpt.lt</w:t>
        </w:r>
      </w:hyperlink>
      <w:r w:rsidR="004C12CB" w:rsidRPr="004C12CB">
        <w:rPr>
          <w:rFonts w:cs="Times New Roman"/>
          <w:sz w:val="24"/>
          <w:szCs w:val="24"/>
          <w:lang w:val="lt-LT"/>
        </w:rPr>
        <w:t>.</w:t>
      </w:r>
    </w:p>
    <w:p w14:paraId="57501590" w14:textId="727DC380" w:rsidR="00C53CDE" w:rsidRDefault="00C53CDE" w:rsidP="007974A4">
      <w:pPr>
        <w:pStyle w:val="Body2"/>
        <w:ind w:firstLine="720"/>
        <w:rPr>
          <w:rFonts w:cs="Times New Roman"/>
          <w:sz w:val="24"/>
          <w:szCs w:val="24"/>
          <w:lang w:val="lt-LT"/>
        </w:rPr>
      </w:pPr>
      <w:r>
        <w:rPr>
          <w:rFonts w:cs="Times New Roman"/>
          <w:sz w:val="24"/>
          <w:szCs w:val="24"/>
          <w:lang w:val="lt-LT"/>
        </w:rPr>
        <w:t xml:space="preserve">1.6. </w:t>
      </w:r>
      <w:r w:rsidRPr="00C53CDE">
        <w:rPr>
          <w:rFonts w:cs="Times New Roman"/>
          <w:sz w:val="24"/>
          <w:szCs w:val="24"/>
          <w:lang w:val="lt-LT"/>
        </w:rPr>
        <w:t>Pirkimas atliekamas laikantis lygiateisiškumo, nediskriminavimo, abipusio pripažinimo, proporcingumo ir skaidrumo principų bei konfidencialumo ir nešališkumo reikalavimų</w:t>
      </w:r>
      <w:r w:rsidR="003E33E6">
        <w:rPr>
          <w:rFonts w:cs="Times New Roman"/>
          <w:sz w:val="24"/>
          <w:szCs w:val="24"/>
          <w:lang w:val="lt-LT"/>
        </w:rPr>
        <w:t>.</w:t>
      </w:r>
    </w:p>
    <w:p w14:paraId="02B7CD74" w14:textId="28A62408" w:rsidR="00070D01" w:rsidRDefault="00205AB1" w:rsidP="007974A4">
      <w:pPr>
        <w:pStyle w:val="Body2"/>
        <w:ind w:firstLine="720"/>
        <w:rPr>
          <w:rFonts w:cs="Times New Roman"/>
          <w:sz w:val="24"/>
          <w:szCs w:val="24"/>
          <w:lang w:val="lt-LT"/>
        </w:rPr>
      </w:pPr>
      <w:r w:rsidRPr="00690A3B">
        <w:rPr>
          <w:rFonts w:cs="Times New Roman"/>
          <w:sz w:val="24"/>
          <w:szCs w:val="24"/>
          <w:lang w:val="lt-LT"/>
        </w:rPr>
        <w:t xml:space="preserve">1.7. </w:t>
      </w:r>
      <w:r w:rsidR="00070D01" w:rsidRPr="00070D01">
        <w:rPr>
          <w:rFonts w:cs="Times New Roman"/>
          <w:sz w:val="24"/>
          <w:szCs w:val="24"/>
          <w:lang w:val="lt-LT"/>
        </w:rPr>
        <w:t>Pateikdamas pasiūlymą, tiekėjas patvirtina, kad sutinka su pirkimo sąlygose nustatytomis tolesnėmis pirkimo procedūromis ir būsimos sutarties sąlygomis</w:t>
      </w:r>
      <w:r w:rsidR="00070D01">
        <w:rPr>
          <w:rFonts w:cs="Times New Roman"/>
          <w:sz w:val="24"/>
          <w:szCs w:val="24"/>
          <w:lang w:val="lt-LT"/>
        </w:rPr>
        <w:t>.</w:t>
      </w:r>
    </w:p>
    <w:p w14:paraId="4BE284D4" w14:textId="3905696E" w:rsidR="0029793C" w:rsidRDefault="0029793C" w:rsidP="007974A4">
      <w:pPr>
        <w:tabs>
          <w:tab w:val="left" w:pos="-426"/>
          <w:tab w:val="left" w:pos="0"/>
        </w:tabs>
        <w:ind w:firstLine="709"/>
        <w:jc w:val="both"/>
        <w:rPr>
          <w:color w:val="000000"/>
          <w:lang w:val="lt-LT"/>
        </w:rPr>
      </w:pPr>
      <w:r w:rsidRPr="00690A3B">
        <w:rPr>
          <w:lang w:val="lt-LT"/>
        </w:rPr>
        <w:t>1.</w:t>
      </w:r>
      <w:r w:rsidR="006A0204">
        <w:rPr>
          <w:lang w:val="lt-LT"/>
        </w:rPr>
        <w:t>8</w:t>
      </w:r>
      <w:r w:rsidRPr="00690A3B">
        <w:rPr>
          <w:lang w:val="lt-LT"/>
        </w:rPr>
        <w:t xml:space="preserve">. </w:t>
      </w:r>
      <w:r w:rsidR="002121C3">
        <w:rPr>
          <w:lang w:val="lt-LT"/>
        </w:rPr>
        <w:t xml:space="preserve"> </w:t>
      </w:r>
      <w:r w:rsidR="002121C3" w:rsidRPr="002121C3">
        <w:rPr>
          <w:lang w:val="lt-LT"/>
        </w:rPr>
        <w:t xml:space="preserve">Vadovaujantis VPĮ 17 straipsnio 5 dalimi, tiekėjas, jo subtiekėjas ir ūkio subjektas, kurio </w:t>
      </w:r>
      <w:proofErr w:type="spellStart"/>
      <w:r w:rsidR="002121C3" w:rsidRPr="002121C3">
        <w:rPr>
          <w:lang w:val="lt-LT"/>
        </w:rPr>
        <w:t>pajėgumais</w:t>
      </w:r>
      <w:proofErr w:type="spellEnd"/>
      <w:r w:rsidR="002121C3" w:rsidRPr="002121C3">
        <w:rPr>
          <w:lang w:val="lt-LT"/>
        </w:rPr>
        <w:t xml:space="preserve"> remiamasi, privalo būti registruotas (jeigu tiekėjas, jų subtiekėjas ar ūkio subjektas, kurio </w:t>
      </w:r>
      <w:proofErr w:type="spellStart"/>
      <w:r w:rsidR="002121C3" w:rsidRPr="002121C3">
        <w:rPr>
          <w:lang w:val="lt-LT"/>
        </w:rPr>
        <w:t>pajėgumais</w:t>
      </w:r>
      <w:proofErr w:type="spellEnd"/>
      <w:r w:rsidR="002121C3" w:rsidRPr="002121C3">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sidR="002121C3" w:rsidRPr="002121C3">
        <w:rPr>
          <w:lang w:val="lt-LT"/>
        </w:rPr>
        <w:tab/>
      </w:r>
    </w:p>
    <w:p w14:paraId="1C48E089" w14:textId="00C51254" w:rsidR="00070D01" w:rsidRPr="00690A3B" w:rsidRDefault="00070D01" w:rsidP="007974A4">
      <w:pPr>
        <w:tabs>
          <w:tab w:val="left" w:pos="-426"/>
          <w:tab w:val="left" w:pos="0"/>
        </w:tabs>
        <w:ind w:firstLine="709"/>
        <w:jc w:val="both"/>
        <w:rPr>
          <w:lang w:val="lt-LT"/>
        </w:rPr>
      </w:pPr>
      <w:r>
        <w:rPr>
          <w:color w:val="000000"/>
          <w:lang w:val="lt-LT"/>
        </w:rPr>
        <w:t>1.</w:t>
      </w:r>
      <w:r w:rsidR="006A0204">
        <w:rPr>
          <w:color w:val="000000"/>
          <w:lang w:val="lt-LT"/>
        </w:rPr>
        <w:t>9</w:t>
      </w:r>
      <w:r>
        <w:rPr>
          <w:color w:val="000000"/>
          <w:lang w:val="lt-LT"/>
        </w:rPr>
        <w:t xml:space="preserve">. </w:t>
      </w:r>
      <w:r w:rsidR="002121C3" w:rsidRPr="004E3DED">
        <w:rPr>
          <w:lang w:val="lt-LT"/>
        </w:rPr>
        <w:t>Vadovaudamasi VPĮ 29 straipsnio 3 ir 4 dalimis perkančioji organizacija privalo nutraukti pradėtas pirkimo procedūras, jeigu buvo pažeisti šio įstatymo 17 straipsnio 1 dalyje nustatyti principai ir atitinkamos padėties negalima ištaisyti</w:t>
      </w:r>
      <w:r w:rsidR="002121C3">
        <w:rPr>
          <w:lang w:val="lt-LT"/>
        </w:rPr>
        <w:t xml:space="preserve">. </w:t>
      </w:r>
      <w:r w:rsidR="002121C3" w:rsidRPr="00690A3B">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sidR="002121C3" w:rsidRPr="00690A3B">
        <w:rPr>
          <w:color w:val="000000"/>
          <w:lang w:val="lt-LT"/>
        </w:rPr>
        <w:t>neatitinkantis pirkimo objektas.</w:t>
      </w:r>
    </w:p>
    <w:p w14:paraId="47F41431" w14:textId="77777777" w:rsidR="00AC3C55" w:rsidRDefault="0029793C" w:rsidP="007974A4">
      <w:pPr>
        <w:tabs>
          <w:tab w:val="left" w:pos="-426"/>
          <w:tab w:val="left" w:pos="0"/>
        </w:tabs>
        <w:ind w:firstLine="709"/>
        <w:jc w:val="both"/>
        <w:rPr>
          <w:color w:val="000000"/>
          <w:lang w:val="lt-LT"/>
        </w:rPr>
      </w:pPr>
      <w:r w:rsidRPr="00690A3B">
        <w:rPr>
          <w:lang w:val="lt-LT"/>
        </w:rPr>
        <w:t>1.</w:t>
      </w:r>
      <w:r w:rsidR="00070D01">
        <w:rPr>
          <w:lang w:val="lt-LT"/>
        </w:rPr>
        <w:t>1</w:t>
      </w:r>
      <w:r w:rsidR="006A0204">
        <w:rPr>
          <w:lang w:val="lt-LT"/>
        </w:rPr>
        <w:t>0</w:t>
      </w:r>
      <w:r w:rsidR="00205AB1" w:rsidRPr="00690A3B">
        <w:rPr>
          <w:lang w:val="lt-LT"/>
        </w:rPr>
        <w:t>.</w:t>
      </w:r>
      <w:r w:rsidR="002121C3">
        <w:rPr>
          <w:lang w:val="lt-LT"/>
        </w:rPr>
        <w:t xml:space="preserve"> </w:t>
      </w:r>
      <w:r w:rsidR="00205AB1" w:rsidRPr="00690A3B">
        <w:rPr>
          <w:lang w:val="lt-LT"/>
        </w:rPr>
        <w:t xml:space="preserve"> </w:t>
      </w:r>
      <w:r w:rsidR="002121C3" w:rsidRPr="002E0DBE">
        <w:rPr>
          <w:color w:val="000000"/>
          <w:lang w:val="lt-LT"/>
        </w:rPr>
        <w:t xml:space="preserve">Pirkimas nevykdomas iš Centrinės perkančiosios organizacijos (toliau – CPO), kadangi </w:t>
      </w:r>
      <w:r w:rsidR="003E33E6" w:rsidRPr="003E33E6">
        <w:rPr>
          <w:color w:val="000000"/>
          <w:lang w:val="lt-LT"/>
        </w:rPr>
        <w:t>CPO kataloge yra tik keletas</w:t>
      </w:r>
      <w:r w:rsidR="003E33E6">
        <w:rPr>
          <w:color w:val="000000"/>
          <w:lang w:val="lt-LT"/>
        </w:rPr>
        <w:t xml:space="preserve"> šio pirkimo metu ketinamų įsigyti</w:t>
      </w:r>
      <w:r w:rsidR="003E33E6" w:rsidRPr="003E33E6">
        <w:rPr>
          <w:color w:val="000000"/>
          <w:lang w:val="lt-LT"/>
        </w:rPr>
        <w:t xml:space="preserve"> </w:t>
      </w:r>
      <w:r w:rsidR="003E33E6">
        <w:rPr>
          <w:color w:val="000000"/>
          <w:lang w:val="lt-LT"/>
        </w:rPr>
        <w:t>prekių</w:t>
      </w:r>
      <w:r w:rsidR="003E33E6" w:rsidRPr="003E33E6">
        <w:rPr>
          <w:color w:val="000000"/>
          <w:lang w:val="lt-LT"/>
        </w:rPr>
        <w:t xml:space="preserve">, tačiau dėl logistikos ypatumų (prekės pristatomos </w:t>
      </w:r>
      <w:r w:rsidR="003E33E6">
        <w:rPr>
          <w:color w:val="000000"/>
          <w:lang w:val="lt-LT"/>
        </w:rPr>
        <w:t>į daugiau nei 30</w:t>
      </w:r>
      <w:r w:rsidR="003E33E6" w:rsidRPr="003E33E6">
        <w:rPr>
          <w:color w:val="000000"/>
          <w:lang w:val="lt-LT"/>
        </w:rPr>
        <w:t xml:space="preserve"> </w:t>
      </w:r>
      <w:r w:rsidR="003E33E6">
        <w:rPr>
          <w:color w:val="000000"/>
          <w:lang w:val="lt-LT"/>
        </w:rPr>
        <w:t>gavėjų adresų</w:t>
      </w:r>
      <w:r w:rsidR="003E33E6" w:rsidRPr="003E33E6">
        <w:rPr>
          <w:color w:val="000000"/>
          <w:lang w:val="lt-LT"/>
        </w:rPr>
        <w:t xml:space="preserve"> iki kelių kartų per savaitę) bei dėl 3</w:t>
      </w:r>
      <w:r w:rsidR="003E33E6">
        <w:rPr>
          <w:color w:val="000000"/>
          <w:lang w:val="lt-LT"/>
        </w:rPr>
        <w:t xml:space="preserve"> (trims)</w:t>
      </w:r>
      <w:r w:rsidR="003E33E6" w:rsidRPr="003E33E6">
        <w:rPr>
          <w:color w:val="000000"/>
          <w:lang w:val="lt-LT"/>
        </w:rPr>
        <w:t xml:space="preserve"> metams sudaromų sutarčių terminų pirkimas per CPO yra negalimas.</w:t>
      </w:r>
    </w:p>
    <w:p w14:paraId="1771F127" w14:textId="79B76860" w:rsidR="005C1424" w:rsidRPr="00690A3B" w:rsidRDefault="002121C3" w:rsidP="007974A4">
      <w:pPr>
        <w:tabs>
          <w:tab w:val="left" w:pos="-426"/>
          <w:tab w:val="left" w:pos="0"/>
        </w:tabs>
        <w:ind w:firstLine="709"/>
        <w:jc w:val="both"/>
        <w:rPr>
          <w:color w:val="000000"/>
          <w:lang w:val="lt-LT"/>
        </w:rPr>
      </w:pPr>
      <w:r>
        <w:rPr>
          <w:color w:val="000000"/>
          <w:lang w:val="lt-LT"/>
        </w:rPr>
        <w:lastRenderedPageBreak/>
        <w:t xml:space="preserve">1.11. </w:t>
      </w:r>
      <w:r w:rsidR="005C1424" w:rsidRPr="00690A3B">
        <w:rPr>
          <w:color w:val="000000"/>
          <w:lang w:val="lt-LT"/>
        </w:rPr>
        <w:t xml:space="preserve">Tiesioginį ryšį su tiekėjais įgalioti palaikyti CVP IS priemonėmis: </w:t>
      </w:r>
      <w:r w:rsidR="00064E55">
        <w:rPr>
          <w:color w:val="000000"/>
          <w:lang w:val="lt-LT"/>
        </w:rPr>
        <w:t>Danielė Antanavičiūtė</w:t>
      </w:r>
      <w:r w:rsidR="005C1424" w:rsidRPr="00690A3B">
        <w:rPr>
          <w:color w:val="000000"/>
          <w:lang w:val="lt-LT"/>
        </w:rPr>
        <w:t xml:space="preserve">, tel. </w:t>
      </w:r>
      <w:r w:rsidR="003279D4">
        <w:rPr>
          <w:color w:val="000000"/>
          <w:lang w:val="lt-LT"/>
        </w:rPr>
        <w:t xml:space="preserve">Nr. </w:t>
      </w:r>
      <w:r w:rsidR="005C1424" w:rsidRPr="00690A3B">
        <w:rPr>
          <w:color w:val="000000"/>
          <w:lang w:val="lt-LT"/>
        </w:rPr>
        <w:t xml:space="preserve">+370 </w:t>
      </w:r>
      <w:r w:rsidR="00064E55">
        <w:rPr>
          <w:color w:val="000000"/>
          <w:lang w:val="lt-LT"/>
        </w:rPr>
        <w:t>70672448</w:t>
      </w:r>
      <w:r w:rsidR="005C1424" w:rsidRPr="00690A3B">
        <w:rPr>
          <w:color w:val="000000"/>
          <w:lang w:val="lt-LT"/>
        </w:rPr>
        <w:t xml:space="preserve">, jai nesant – </w:t>
      </w:r>
      <w:r w:rsidR="00064E55">
        <w:rPr>
          <w:color w:val="000000"/>
          <w:lang w:val="lt-LT"/>
        </w:rPr>
        <w:t>Vilija Burokienė</w:t>
      </w:r>
      <w:r w:rsidR="005C1424" w:rsidRPr="00690A3B">
        <w:rPr>
          <w:color w:val="000000"/>
          <w:lang w:val="lt-LT"/>
        </w:rPr>
        <w:t xml:space="preserve">, tel. </w:t>
      </w:r>
      <w:r w:rsidR="003279D4">
        <w:rPr>
          <w:color w:val="000000"/>
          <w:lang w:val="lt-LT"/>
        </w:rPr>
        <w:t xml:space="preserve">Nr. </w:t>
      </w:r>
      <w:r w:rsidR="00064E55" w:rsidRPr="00064E55">
        <w:rPr>
          <w:lang w:val="lt-LT"/>
        </w:rPr>
        <w:t>+370 706 82 088</w:t>
      </w:r>
      <w:r w:rsidR="005C1424" w:rsidRPr="00690A3B">
        <w:rPr>
          <w:color w:val="000000"/>
          <w:lang w:val="lt-LT"/>
        </w:rPr>
        <w:t>.</w:t>
      </w:r>
      <w:r w:rsidR="00F2720F" w:rsidRPr="00690A3B">
        <w:rPr>
          <w:color w:val="000000"/>
          <w:lang w:val="lt-LT"/>
        </w:rPr>
        <w:t xml:space="preserve"> </w:t>
      </w:r>
      <w:r w:rsidR="005C1424" w:rsidRPr="00690A3B">
        <w:rPr>
          <w:color w:val="000000"/>
          <w:lang w:val="lt-LT"/>
        </w:rPr>
        <w:t xml:space="preserve"> </w:t>
      </w:r>
    </w:p>
    <w:p w14:paraId="00426572" w14:textId="77777777" w:rsidR="008C4FEA" w:rsidRDefault="008C4FEA" w:rsidP="007974A4">
      <w:pPr>
        <w:pStyle w:val="Body2"/>
        <w:ind w:firstLine="720"/>
        <w:rPr>
          <w:rFonts w:cs="Times New Roman"/>
          <w:sz w:val="24"/>
          <w:szCs w:val="24"/>
          <w:lang w:val="lt-LT"/>
        </w:rPr>
      </w:pPr>
    </w:p>
    <w:p w14:paraId="655208E0" w14:textId="4ECD83BB" w:rsidR="00E52E28" w:rsidRPr="00690A3B" w:rsidRDefault="002D4415" w:rsidP="007974A4">
      <w:pPr>
        <w:pStyle w:val="Body2"/>
        <w:ind w:firstLine="720"/>
        <w:rPr>
          <w:rFonts w:cs="Times New Roman"/>
          <w:b/>
          <w:sz w:val="24"/>
          <w:szCs w:val="24"/>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2. PIRKIMO OBJEKTAS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2.1. </w:t>
      </w:r>
      <w:r w:rsidR="00E52E28" w:rsidRPr="00690A3B">
        <w:rPr>
          <w:rFonts w:cs="Times New Roman"/>
          <w:sz w:val="24"/>
          <w:szCs w:val="24"/>
          <w:lang w:val="lt-LT"/>
        </w:rPr>
        <w:t>Šio pirkimo objektas –</w:t>
      </w:r>
      <w:r w:rsidR="00D4066A">
        <w:rPr>
          <w:rFonts w:cs="Times New Roman"/>
          <w:sz w:val="24"/>
          <w:szCs w:val="24"/>
          <w:lang w:val="lt-LT"/>
        </w:rPr>
        <w:t xml:space="preserve"> </w:t>
      </w:r>
      <w:r w:rsidR="00950A72">
        <w:rPr>
          <w:rFonts w:cs="Times New Roman"/>
          <w:b/>
          <w:sz w:val="24"/>
          <w:szCs w:val="24"/>
          <w:lang w:val="lt-LT"/>
        </w:rPr>
        <w:t>vaisiai, daržovės ir jų gaminiai</w:t>
      </w:r>
      <w:r w:rsidR="00E52E28" w:rsidRPr="00690A3B">
        <w:rPr>
          <w:rFonts w:cs="Times New Roman"/>
          <w:sz w:val="24"/>
          <w:szCs w:val="24"/>
          <w:lang w:val="lt-LT"/>
        </w:rPr>
        <w:t xml:space="preserve"> (toliau – prekės). Pirkimo objektas yra skaidomas į </w:t>
      </w:r>
      <w:r w:rsidR="00E52E28" w:rsidRPr="00690A3B">
        <w:rPr>
          <w:rFonts w:cs="Times New Roman"/>
          <w:b/>
          <w:sz w:val="24"/>
          <w:szCs w:val="24"/>
          <w:lang w:val="lt-LT"/>
        </w:rPr>
        <w:t>2</w:t>
      </w:r>
      <w:r w:rsidR="00950A72">
        <w:rPr>
          <w:rFonts w:cs="Times New Roman"/>
          <w:b/>
          <w:sz w:val="24"/>
          <w:szCs w:val="24"/>
          <w:lang w:val="lt-LT"/>
        </w:rPr>
        <w:t>9</w:t>
      </w:r>
      <w:r w:rsidR="00C226B3">
        <w:rPr>
          <w:rFonts w:cs="Times New Roman"/>
          <w:b/>
          <w:sz w:val="24"/>
          <w:szCs w:val="24"/>
          <w:lang w:val="lt-LT"/>
        </w:rPr>
        <w:t xml:space="preserve"> (dvidešimt </w:t>
      </w:r>
      <w:r w:rsidR="00950A72">
        <w:rPr>
          <w:rFonts w:cs="Times New Roman"/>
          <w:b/>
          <w:sz w:val="24"/>
          <w:szCs w:val="24"/>
          <w:lang w:val="lt-LT"/>
        </w:rPr>
        <w:t>devynias</w:t>
      </w:r>
      <w:r w:rsidR="00C226B3">
        <w:rPr>
          <w:rFonts w:cs="Times New Roman"/>
          <w:b/>
          <w:sz w:val="24"/>
          <w:szCs w:val="24"/>
          <w:lang w:val="lt-LT"/>
        </w:rPr>
        <w:t>)</w:t>
      </w:r>
      <w:r w:rsidR="00E52E28" w:rsidRPr="00690A3B">
        <w:rPr>
          <w:rFonts w:cs="Times New Roman"/>
          <w:b/>
          <w:sz w:val="24"/>
          <w:szCs w:val="24"/>
          <w:lang w:val="lt-LT"/>
        </w:rPr>
        <w:t xml:space="preserve"> pirkimo dal</w:t>
      </w:r>
      <w:r w:rsidR="00950A72">
        <w:rPr>
          <w:rFonts w:cs="Times New Roman"/>
          <w:b/>
          <w:sz w:val="24"/>
          <w:szCs w:val="24"/>
          <w:lang w:val="lt-LT"/>
        </w:rPr>
        <w:t>is</w:t>
      </w:r>
      <w:r w:rsidR="00E52E28" w:rsidRPr="00690A3B">
        <w:rPr>
          <w:rFonts w:cs="Times New Roman"/>
          <w:b/>
          <w:sz w:val="24"/>
          <w:szCs w:val="24"/>
          <w:lang w:val="lt-LT"/>
        </w:rPr>
        <w:t>:</w:t>
      </w:r>
    </w:p>
    <w:p w14:paraId="34B65B6C" w14:textId="7F236C33"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1</w:t>
      </w:r>
      <w:r w:rsidR="00D4066A">
        <w:rPr>
          <w:rFonts w:cs="Times New Roman"/>
          <w:sz w:val="24"/>
          <w:szCs w:val="24"/>
          <w:lang w:val="lt-LT"/>
        </w:rPr>
        <w:t>-a pirkimo dalis</w:t>
      </w:r>
      <w:r w:rsidR="003569A8">
        <w:rPr>
          <w:rFonts w:cs="Times New Roman"/>
          <w:sz w:val="24"/>
          <w:szCs w:val="24"/>
          <w:lang w:val="lt-LT"/>
        </w:rPr>
        <w:t xml:space="preserve"> -</w:t>
      </w:r>
      <w:r w:rsidRPr="00690A3B">
        <w:rPr>
          <w:rFonts w:cs="Times New Roman"/>
          <w:sz w:val="24"/>
          <w:szCs w:val="24"/>
          <w:lang w:val="lt-LT"/>
        </w:rPr>
        <w:t xml:space="preserve"> </w:t>
      </w:r>
      <w:r w:rsidR="00D4066A">
        <w:rPr>
          <w:rFonts w:cs="Times New Roman"/>
          <w:sz w:val="24"/>
          <w:szCs w:val="24"/>
          <w:lang w:val="lt-LT"/>
        </w:rPr>
        <w:t>„</w:t>
      </w:r>
      <w:r w:rsidR="00950A72">
        <w:rPr>
          <w:rFonts w:cs="Times New Roman"/>
          <w:sz w:val="24"/>
          <w:szCs w:val="24"/>
          <w:lang w:val="lt-LT"/>
        </w:rPr>
        <w:t>Avokadai (užšaldyti)</w:t>
      </w:r>
      <w:r w:rsidR="00D4066A">
        <w:rPr>
          <w:rFonts w:cs="Times New Roman"/>
          <w:sz w:val="24"/>
          <w:szCs w:val="24"/>
          <w:lang w:val="lt-LT"/>
        </w:rPr>
        <w:t>“</w:t>
      </w:r>
      <w:r w:rsidRPr="00690A3B">
        <w:rPr>
          <w:rFonts w:cs="Times New Roman"/>
          <w:sz w:val="24"/>
          <w:szCs w:val="24"/>
          <w:lang w:val="lt-LT"/>
        </w:rPr>
        <w:t xml:space="preserve"> </w:t>
      </w:r>
    </w:p>
    <w:p w14:paraId="613D9327" w14:textId="7D6D6634"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2</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 „</w:t>
      </w:r>
      <w:r w:rsidR="00950A72">
        <w:rPr>
          <w:rFonts w:cs="Times New Roman"/>
          <w:sz w:val="24"/>
          <w:szCs w:val="24"/>
          <w:lang w:val="lt-LT"/>
        </w:rPr>
        <w:t>Viduržemio daržovių mišinys“</w:t>
      </w:r>
    </w:p>
    <w:p w14:paraId="43B08DE7" w14:textId="6365A8A2"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3</w:t>
      </w:r>
      <w:r w:rsidR="00D4066A">
        <w:rPr>
          <w:rFonts w:cs="Times New Roman"/>
          <w:sz w:val="24"/>
          <w:szCs w:val="24"/>
          <w:lang w:val="lt-LT"/>
        </w:rPr>
        <w:t>-ia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950A72">
        <w:rPr>
          <w:rFonts w:cs="Times New Roman"/>
          <w:sz w:val="24"/>
          <w:szCs w:val="24"/>
          <w:lang w:val="lt-LT"/>
        </w:rPr>
        <w:t>Gruzdinti žiediniai kopūstai (užšaldyti)</w:t>
      </w:r>
      <w:r w:rsidR="003569A8">
        <w:rPr>
          <w:rFonts w:cs="Times New Roman"/>
          <w:sz w:val="24"/>
          <w:szCs w:val="24"/>
          <w:lang w:val="lt-LT"/>
        </w:rPr>
        <w:t>“</w:t>
      </w:r>
    </w:p>
    <w:p w14:paraId="2666FA6A" w14:textId="75361D1E"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4</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950A72">
        <w:rPr>
          <w:rFonts w:cs="Times New Roman"/>
          <w:sz w:val="24"/>
          <w:szCs w:val="24"/>
          <w:lang w:val="lt-LT"/>
        </w:rPr>
        <w:t>Gruzdintos avokadų skiltelės (užšaldytos)</w:t>
      </w:r>
      <w:r w:rsidR="003569A8">
        <w:rPr>
          <w:rFonts w:cs="Times New Roman"/>
          <w:sz w:val="24"/>
          <w:szCs w:val="24"/>
          <w:lang w:val="lt-LT"/>
        </w:rPr>
        <w:t>“</w:t>
      </w:r>
    </w:p>
    <w:p w14:paraId="284C4FB1" w14:textId="64C81DBB"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5</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950A72">
        <w:rPr>
          <w:rFonts w:cs="Times New Roman"/>
          <w:sz w:val="24"/>
          <w:szCs w:val="24"/>
          <w:lang w:val="lt-LT"/>
        </w:rPr>
        <w:t>Žiediniai kopūstai</w:t>
      </w:r>
      <w:r w:rsidR="00D4066A" w:rsidRPr="00D4066A">
        <w:rPr>
          <w:rFonts w:cs="Times New Roman"/>
          <w:sz w:val="24"/>
          <w:szCs w:val="24"/>
          <w:lang w:val="lt-LT"/>
        </w:rPr>
        <w:t xml:space="preserve"> (užšaldyti)</w:t>
      </w:r>
      <w:r w:rsidR="003569A8">
        <w:rPr>
          <w:rFonts w:cs="Times New Roman"/>
          <w:sz w:val="24"/>
          <w:szCs w:val="24"/>
          <w:lang w:val="lt-LT"/>
        </w:rPr>
        <w:t>“</w:t>
      </w:r>
    </w:p>
    <w:p w14:paraId="0B68EDDA" w14:textId="3F9F4442"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6</w:t>
      </w:r>
      <w:r w:rsidR="00D4066A">
        <w:rPr>
          <w:rFonts w:cs="Times New Roman"/>
          <w:sz w:val="24"/>
          <w:szCs w:val="24"/>
          <w:lang w:val="lt-LT"/>
        </w:rPr>
        <w:t xml:space="preserve">-a 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950A72">
        <w:rPr>
          <w:rFonts w:cs="Times New Roman"/>
          <w:sz w:val="24"/>
          <w:szCs w:val="24"/>
          <w:lang w:val="lt-LT"/>
        </w:rPr>
        <w:t>Braškės“</w:t>
      </w:r>
    </w:p>
    <w:p w14:paraId="11E83056" w14:textId="53A1D9E9"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7</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proofErr w:type="spellStart"/>
      <w:r w:rsidR="00950A72">
        <w:rPr>
          <w:rFonts w:cs="Times New Roman"/>
          <w:sz w:val="24"/>
          <w:szCs w:val="24"/>
          <w:lang w:val="lt-LT"/>
        </w:rPr>
        <w:t>Persimonai</w:t>
      </w:r>
      <w:proofErr w:type="spellEnd"/>
      <w:r w:rsidR="003569A8">
        <w:rPr>
          <w:rFonts w:cs="Times New Roman"/>
          <w:sz w:val="24"/>
          <w:szCs w:val="24"/>
          <w:lang w:val="lt-LT"/>
        </w:rPr>
        <w:t>“</w:t>
      </w:r>
    </w:p>
    <w:p w14:paraId="0C9CFA66" w14:textId="68C7F67F" w:rsidR="00E52E28" w:rsidRPr="00725B68" w:rsidRDefault="00E52E28" w:rsidP="007974A4">
      <w:pPr>
        <w:pStyle w:val="Body2"/>
        <w:ind w:firstLine="720"/>
        <w:rPr>
          <w:rFonts w:cs="Times New Roman"/>
          <w:sz w:val="24"/>
          <w:szCs w:val="24"/>
          <w:lang w:val="lt-LT"/>
        </w:rPr>
      </w:pPr>
      <w:r w:rsidRPr="00690A3B">
        <w:rPr>
          <w:rFonts w:cs="Times New Roman"/>
          <w:sz w:val="24"/>
          <w:szCs w:val="24"/>
          <w:lang w:val="lt-LT"/>
        </w:rPr>
        <w:t>8</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 „</w:t>
      </w:r>
      <w:r w:rsidR="00950A72">
        <w:rPr>
          <w:rFonts w:cs="Times New Roman"/>
          <w:sz w:val="24"/>
          <w:szCs w:val="24"/>
          <w:lang w:val="lt-LT"/>
        </w:rPr>
        <w:t>Braškės (užšaldytos)</w:t>
      </w:r>
      <w:r w:rsidR="003569A8">
        <w:rPr>
          <w:rFonts w:cs="Times New Roman"/>
          <w:sz w:val="24"/>
          <w:szCs w:val="24"/>
          <w:lang w:val="lt-LT"/>
        </w:rPr>
        <w:t>“</w:t>
      </w:r>
    </w:p>
    <w:p w14:paraId="306A2806" w14:textId="0E096DB7"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9</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Pr="00690A3B">
        <w:rPr>
          <w:rFonts w:cs="Times New Roman"/>
          <w:sz w:val="24"/>
          <w:szCs w:val="24"/>
          <w:lang w:val="lt-LT"/>
        </w:rPr>
        <w:t xml:space="preserve"> </w:t>
      </w:r>
      <w:r w:rsidR="003569A8">
        <w:rPr>
          <w:rFonts w:cs="Times New Roman"/>
          <w:sz w:val="24"/>
          <w:szCs w:val="24"/>
          <w:lang w:val="lt-LT"/>
        </w:rPr>
        <w:t>„</w:t>
      </w:r>
      <w:r w:rsidR="00950A72">
        <w:rPr>
          <w:rFonts w:cs="Times New Roman"/>
          <w:sz w:val="24"/>
          <w:szCs w:val="24"/>
          <w:lang w:val="lt-LT"/>
        </w:rPr>
        <w:t>Bruknės (užšaldytos)“</w:t>
      </w:r>
    </w:p>
    <w:p w14:paraId="647EC242" w14:textId="78703699"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10</w:t>
      </w:r>
      <w:r w:rsidR="00D4066A">
        <w:rPr>
          <w:rFonts w:cs="Times New Roman"/>
          <w:sz w:val="24"/>
          <w:szCs w:val="24"/>
          <w:lang w:val="lt-LT"/>
        </w:rPr>
        <w:t xml:space="preserve">-a 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950A72">
        <w:rPr>
          <w:rFonts w:cs="Times New Roman"/>
          <w:sz w:val="24"/>
          <w:szCs w:val="24"/>
          <w:lang w:val="lt-LT"/>
        </w:rPr>
        <w:t>Juodieji serbentai (užšaldyti)“</w:t>
      </w:r>
    </w:p>
    <w:p w14:paraId="05F7C594" w14:textId="47A5CD26"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11</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 „</w:t>
      </w:r>
      <w:r w:rsidR="00950A72">
        <w:rPr>
          <w:rFonts w:cs="Times New Roman"/>
          <w:sz w:val="24"/>
          <w:szCs w:val="24"/>
          <w:lang w:val="lt-LT"/>
        </w:rPr>
        <w:t>Šaltalankių uogos (užšaldytos</w:t>
      </w:r>
      <w:r w:rsidR="00725B68" w:rsidRPr="00725B68">
        <w:rPr>
          <w:rFonts w:cs="Times New Roman"/>
          <w:sz w:val="24"/>
          <w:szCs w:val="24"/>
          <w:lang w:val="lt-LT"/>
        </w:rPr>
        <w:t>)</w:t>
      </w:r>
      <w:r w:rsidR="003569A8">
        <w:rPr>
          <w:rFonts w:cs="Times New Roman"/>
          <w:sz w:val="24"/>
          <w:szCs w:val="24"/>
          <w:lang w:val="lt-LT"/>
        </w:rPr>
        <w:t>“</w:t>
      </w:r>
    </w:p>
    <w:p w14:paraId="67B703B0" w14:textId="4FB611AC"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12</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 „</w:t>
      </w:r>
      <w:r w:rsidR="00950A72">
        <w:rPr>
          <w:rFonts w:cs="Times New Roman"/>
          <w:sz w:val="24"/>
          <w:szCs w:val="24"/>
          <w:lang w:val="lt-LT"/>
        </w:rPr>
        <w:t>Slyvos (užšaldytos)</w:t>
      </w:r>
      <w:r w:rsidR="003569A8">
        <w:rPr>
          <w:rFonts w:cs="Times New Roman"/>
          <w:sz w:val="24"/>
          <w:szCs w:val="24"/>
          <w:lang w:val="lt-LT"/>
        </w:rPr>
        <w:t>“</w:t>
      </w:r>
      <w:r w:rsidR="00D4066A" w:rsidRPr="00690A3B">
        <w:rPr>
          <w:rFonts w:cs="Times New Roman"/>
          <w:sz w:val="24"/>
          <w:szCs w:val="24"/>
          <w:lang w:val="lt-LT"/>
        </w:rPr>
        <w:t xml:space="preserve"> </w:t>
      </w:r>
      <w:r w:rsidRPr="00690A3B">
        <w:rPr>
          <w:rFonts w:cs="Times New Roman"/>
          <w:sz w:val="24"/>
          <w:szCs w:val="24"/>
          <w:lang w:val="lt-LT"/>
        </w:rPr>
        <w:t xml:space="preserve"> </w:t>
      </w:r>
    </w:p>
    <w:p w14:paraId="2A0FF4C7" w14:textId="2B794476"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13</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950A72">
        <w:rPr>
          <w:rFonts w:cs="Times New Roman"/>
          <w:sz w:val="24"/>
          <w:szCs w:val="24"/>
          <w:lang w:val="lt-LT"/>
        </w:rPr>
        <w:t>Kalendra (užšaldyta)</w:t>
      </w:r>
      <w:r w:rsidR="003569A8">
        <w:rPr>
          <w:rFonts w:cs="Times New Roman"/>
          <w:sz w:val="24"/>
          <w:szCs w:val="24"/>
          <w:lang w:val="lt-LT"/>
        </w:rPr>
        <w:t>“</w:t>
      </w:r>
      <w:r w:rsidRPr="00690A3B">
        <w:rPr>
          <w:rFonts w:cs="Times New Roman"/>
          <w:sz w:val="24"/>
          <w:szCs w:val="24"/>
          <w:lang w:val="lt-LT"/>
        </w:rPr>
        <w:t xml:space="preserve"> </w:t>
      </w:r>
    </w:p>
    <w:p w14:paraId="0CE40DAE" w14:textId="736AA11D"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14</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950A72">
        <w:rPr>
          <w:rFonts w:cs="Times New Roman"/>
          <w:sz w:val="24"/>
          <w:szCs w:val="24"/>
          <w:lang w:val="lt-LT"/>
        </w:rPr>
        <w:t>Abrikosų džemas</w:t>
      </w:r>
      <w:r w:rsidR="003569A8">
        <w:rPr>
          <w:rFonts w:cs="Times New Roman"/>
          <w:sz w:val="24"/>
          <w:szCs w:val="24"/>
          <w:lang w:val="lt-LT"/>
        </w:rPr>
        <w:t>“</w:t>
      </w:r>
      <w:r w:rsidR="00725B68" w:rsidRPr="00725B68">
        <w:rPr>
          <w:rFonts w:cs="Times New Roman"/>
          <w:sz w:val="24"/>
          <w:szCs w:val="24"/>
          <w:lang w:val="lt-LT"/>
        </w:rPr>
        <w:t xml:space="preserve"> </w:t>
      </w:r>
      <w:r w:rsidRPr="00690A3B">
        <w:rPr>
          <w:rFonts w:cs="Times New Roman"/>
          <w:sz w:val="24"/>
          <w:szCs w:val="24"/>
          <w:lang w:val="lt-LT"/>
        </w:rPr>
        <w:t xml:space="preserve"> </w:t>
      </w:r>
    </w:p>
    <w:p w14:paraId="717154ED" w14:textId="5F791B37" w:rsidR="00E52E28" w:rsidRPr="00690A3B" w:rsidRDefault="00E52E28" w:rsidP="007974A4">
      <w:pPr>
        <w:pStyle w:val="Body2"/>
        <w:ind w:firstLine="720"/>
        <w:rPr>
          <w:rFonts w:cs="Times New Roman"/>
          <w:sz w:val="24"/>
          <w:szCs w:val="24"/>
          <w:lang w:val="lt-LT"/>
        </w:rPr>
      </w:pPr>
      <w:r w:rsidRPr="00690A3B">
        <w:rPr>
          <w:rFonts w:cs="Times New Roman"/>
          <w:sz w:val="24"/>
          <w:szCs w:val="24"/>
          <w:lang w:val="lt-LT"/>
        </w:rPr>
        <w:t>15</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950A72">
        <w:rPr>
          <w:rFonts w:cs="Times New Roman"/>
          <w:sz w:val="24"/>
          <w:szCs w:val="24"/>
          <w:lang w:val="lt-LT"/>
        </w:rPr>
        <w:t>„Aviečių džemas“</w:t>
      </w:r>
    </w:p>
    <w:p w14:paraId="4AA2AE1B" w14:textId="2E3B1AAB" w:rsidR="00E52E28" w:rsidRPr="00690A3B" w:rsidRDefault="00E80410" w:rsidP="007974A4">
      <w:pPr>
        <w:pStyle w:val="Body2"/>
        <w:ind w:firstLine="720"/>
        <w:rPr>
          <w:rFonts w:cs="Times New Roman"/>
          <w:sz w:val="24"/>
          <w:szCs w:val="24"/>
          <w:lang w:val="lt-LT"/>
        </w:rPr>
      </w:pPr>
      <w:r w:rsidRPr="00690A3B">
        <w:rPr>
          <w:rFonts w:cs="Times New Roman"/>
          <w:sz w:val="24"/>
          <w:szCs w:val="24"/>
          <w:lang w:val="lt-LT"/>
        </w:rPr>
        <w:t>16</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950A72">
        <w:rPr>
          <w:rFonts w:cs="Times New Roman"/>
          <w:sz w:val="24"/>
          <w:szCs w:val="24"/>
          <w:lang w:val="lt-LT"/>
        </w:rPr>
        <w:t xml:space="preserve">„Braškių džemas“ </w:t>
      </w:r>
    </w:p>
    <w:p w14:paraId="1DD21E1F" w14:textId="2F0DB021" w:rsidR="00E80410" w:rsidRPr="00690A3B" w:rsidRDefault="00E80410" w:rsidP="007974A4">
      <w:pPr>
        <w:pStyle w:val="Body2"/>
        <w:ind w:firstLine="720"/>
        <w:rPr>
          <w:rFonts w:cs="Times New Roman"/>
          <w:sz w:val="24"/>
          <w:szCs w:val="24"/>
          <w:lang w:val="lt-LT"/>
        </w:rPr>
      </w:pPr>
      <w:r w:rsidRPr="00690A3B">
        <w:rPr>
          <w:rFonts w:cs="Times New Roman"/>
          <w:sz w:val="24"/>
          <w:szCs w:val="24"/>
          <w:lang w:val="lt-LT"/>
        </w:rPr>
        <w:t>17</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950A72">
        <w:rPr>
          <w:rFonts w:cs="Times New Roman"/>
          <w:sz w:val="24"/>
          <w:szCs w:val="24"/>
          <w:lang w:val="lt-LT"/>
        </w:rPr>
        <w:t>„Vyšnių džemas“</w:t>
      </w:r>
      <w:r w:rsidR="00950A72" w:rsidRPr="00690A3B">
        <w:rPr>
          <w:rFonts w:cs="Times New Roman"/>
          <w:sz w:val="24"/>
          <w:szCs w:val="24"/>
          <w:lang w:val="lt-LT"/>
        </w:rPr>
        <w:t xml:space="preserve"> </w:t>
      </w:r>
    </w:p>
    <w:p w14:paraId="15348E06" w14:textId="0B46FFE3" w:rsidR="00E80410" w:rsidRPr="00690A3B" w:rsidRDefault="00E52E28" w:rsidP="007974A4">
      <w:pPr>
        <w:pStyle w:val="Body2"/>
        <w:ind w:firstLine="720"/>
        <w:rPr>
          <w:rFonts w:cs="Times New Roman"/>
          <w:sz w:val="24"/>
          <w:szCs w:val="24"/>
          <w:lang w:val="lt-LT"/>
        </w:rPr>
      </w:pPr>
      <w:r w:rsidRPr="00690A3B">
        <w:rPr>
          <w:rFonts w:cs="Times New Roman"/>
          <w:sz w:val="24"/>
          <w:szCs w:val="24"/>
          <w:lang w:val="lt-LT"/>
        </w:rPr>
        <w:t>18</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950A72">
        <w:rPr>
          <w:rFonts w:cs="Times New Roman"/>
          <w:sz w:val="24"/>
          <w:szCs w:val="24"/>
          <w:lang w:val="lt-LT"/>
        </w:rPr>
        <w:t>„Mėlynių džemas“</w:t>
      </w:r>
      <w:r w:rsidR="00950A72" w:rsidRPr="00690A3B">
        <w:rPr>
          <w:rFonts w:cs="Times New Roman"/>
          <w:sz w:val="24"/>
          <w:szCs w:val="24"/>
          <w:lang w:val="lt-LT"/>
        </w:rPr>
        <w:t xml:space="preserve"> </w:t>
      </w:r>
    </w:p>
    <w:p w14:paraId="76C4CE85" w14:textId="7DBA0841" w:rsidR="00E80410" w:rsidRDefault="00E52E28" w:rsidP="007974A4">
      <w:pPr>
        <w:pStyle w:val="Body2"/>
        <w:ind w:firstLine="720"/>
        <w:rPr>
          <w:rFonts w:cs="Times New Roman"/>
          <w:sz w:val="24"/>
          <w:szCs w:val="24"/>
          <w:lang w:val="lt-LT"/>
        </w:rPr>
      </w:pPr>
      <w:r w:rsidRPr="00690A3B">
        <w:rPr>
          <w:rFonts w:cs="Times New Roman"/>
          <w:sz w:val="24"/>
          <w:szCs w:val="24"/>
          <w:lang w:val="lt-LT"/>
        </w:rPr>
        <w:t>19</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950A72">
        <w:rPr>
          <w:rFonts w:cs="Times New Roman"/>
          <w:sz w:val="24"/>
          <w:szCs w:val="24"/>
          <w:lang w:val="lt-LT"/>
        </w:rPr>
        <w:t>„Slyvų džemas“</w:t>
      </w:r>
      <w:r w:rsidR="00950A72" w:rsidRPr="00690A3B">
        <w:rPr>
          <w:rFonts w:cs="Times New Roman"/>
          <w:sz w:val="24"/>
          <w:szCs w:val="24"/>
          <w:lang w:val="lt-LT"/>
        </w:rPr>
        <w:t xml:space="preserve"> </w:t>
      </w:r>
    </w:p>
    <w:p w14:paraId="7442A9A8" w14:textId="77777777" w:rsidR="00950A72" w:rsidRDefault="00950A72" w:rsidP="007974A4">
      <w:pPr>
        <w:pStyle w:val="Body2"/>
        <w:ind w:firstLine="720"/>
        <w:rPr>
          <w:rFonts w:cs="Times New Roman"/>
          <w:sz w:val="24"/>
          <w:szCs w:val="24"/>
          <w:lang w:val="lt-LT"/>
        </w:rPr>
      </w:pPr>
      <w:r w:rsidRPr="00690A3B">
        <w:rPr>
          <w:rFonts w:cs="Times New Roman"/>
          <w:sz w:val="24"/>
          <w:szCs w:val="24"/>
          <w:lang w:val="lt-LT"/>
        </w:rPr>
        <w:t>20</w:t>
      </w:r>
      <w:r>
        <w:rPr>
          <w:rFonts w:cs="Times New Roman"/>
          <w:sz w:val="24"/>
          <w:szCs w:val="24"/>
          <w:lang w:val="lt-LT"/>
        </w:rPr>
        <w:t>-a</w:t>
      </w:r>
      <w:r w:rsidRPr="00D4066A">
        <w:rPr>
          <w:rFonts w:cs="Times New Roman"/>
          <w:sz w:val="24"/>
          <w:szCs w:val="24"/>
          <w:lang w:val="lt-LT"/>
        </w:rPr>
        <w:t xml:space="preserve"> </w:t>
      </w:r>
      <w:r>
        <w:rPr>
          <w:rFonts w:cs="Times New Roman"/>
          <w:sz w:val="24"/>
          <w:szCs w:val="24"/>
          <w:lang w:val="lt-LT"/>
        </w:rPr>
        <w:t>pirkimo dalis – „Konservuoti mandarinai“</w:t>
      </w:r>
      <w:r w:rsidRPr="00690A3B">
        <w:rPr>
          <w:rFonts w:cs="Times New Roman"/>
          <w:sz w:val="24"/>
          <w:szCs w:val="24"/>
          <w:lang w:val="lt-LT"/>
        </w:rPr>
        <w:t xml:space="preserve"> </w:t>
      </w:r>
    </w:p>
    <w:p w14:paraId="7506A63F" w14:textId="4896E130" w:rsidR="0022002B" w:rsidRPr="00690A3B" w:rsidRDefault="00950A72" w:rsidP="007974A4">
      <w:pPr>
        <w:pStyle w:val="Body2"/>
        <w:ind w:firstLine="720"/>
        <w:rPr>
          <w:rFonts w:cs="Times New Roman"/>
          <w:sz w:val="24"/>
          <w:szCs w:val="24"/>
          <w:lang w:val="lt-LT"/>
        </w:rPr>
      </w:pPr>
      <w:r>
        <w:rPr>
          <w:rFonts w:cs="Times New Roman"/>
          <w:sz w:val="24"/>
          <w:szCs w:val="24"/>
          <w:lang w:val="lt-LT"/>
        </w:rPr>
        <w:t>21-a pirkimo dalis - „Konservuotos raudonosios pupelės“</w:t>
      </w:r>
    </w:p>
    <w:p w14:paraId="79F91062" w14:textId="510CEDF4" w:rsidR="00950A72" w:rsidRDefault="00950A72" w:rsidP="007974A4">
      <w:pPr>
        <w:pStyle w:val="Body2"/>
        <w:ind w:firstLine="720"/>
        <w:rPr>
          <w:rFonts w:cs="Times New Roman"/>
          <w:sz w:val="24"/>
          <w:szCs w:val="24"/>
          <w:lang w:val="lt-LT"/>
        </w:rPr>
      </w:pPr>
      <w:r>
        <w:rPr>
          <w:rFonts w:cs="Times New Roman"/>
          <w:sz w:val="24"/>
          <w:szCs w:val="24"/>
          <w:lang w:val="lt-LT"/>
        </w:rPr>
        <w:t xml:space="preserve">22-a pirkimo dalis – </w:t>
      </w:r>
      <w:r w:rsidRPr="00690A3B">
        <w:rPr>
          <w:rFonts w:cs="Times New Roman"/>
          <w:sz w:val="24"/>
          <w:szCs w:val="24"/>
          <w:lang w:val="lt-LT"/>
        </w:rPr>
        <w:t xml:space="preserve"> </w:t>
      </w:r>
      <w:r>
        <w:rPr>
          <w:rFonts w:cs="Times New Roman"/>
          <w:sz w:val="24"/>
          <w:szCs w:val="24"/>
          <w:lang w:val="lt-LT"/>
        </w:rPr>
        <w:t xml:space="preserve">„Rauginti agurkai“ </w:t>
      </w:r>
    </w:p>
    <w:p w14:paraId="123157A6" w14:textId="405E9EC4" w:rsidR="00950A72" w:rsidRDefault="00950A72" w:rsidP="007974A4">
      <w:pPr>
        <w:pStyle w:val="Body2"/>
        <w:ind w:firstLine="720"/>
        <w:rPr>
          <w:rFonts w:cs="Times New Roman"/>
          <w:sz w:val="24"/>
          <w:szCs w:val="24"/>
          <w:lang w:val="lt-LT"/>
        </w:rPr>
      </w:pPr>
      <w:r>
        <w:rPr>
          <w:rFonts w:cs="Times New Roman"/>
          <w:sz w:val="24"/>
          <w:szCs w:val="24"/>
          <w:lang w:val="lt-LT"/>
        </w:rPr>
        <w:t xml:space="preserve">23-a pirkimo dalis – </w:t>
      </w:r>
      <w:r w:rsidR="00064E55">
        <w:rPr>
          <w:rFonts w:cs="Times New Roman"/>
          <w:sz w:val="24"/>
          <w:szCs w:val="24"/>
          <w:lang w:val="lt-LT"/>
        </w:rPr>
        <w:t>„Rauginti česnakai“</w:t>
      </w:r>
    </w:p>
    <w:p w14:paraId="1B466C9A" w14:textId="78118E6B" w:rsidR="00064E55" w:rsidRDefault="00064E55" w:rsidP="007974A4">
      <w:pPr>
        <w:pStyle w:val="Body2"/>
        <w:ind w:firstLine="720"/>
        <w:rPr>
          <w:rFonts w:cs="Times New Roman"/>
          <w:sz w:val="24"/>
          <w:szCs w:val="24"/>
          <w:lang w:val="lt-LT"/>
        </w:rPr>
      </w:pPr>
      <w:r>
        <w:rPr>
          <w:rFonts w:cs="Times New Roman"/>
          <w:sz w:val="24"/>
          <w:szCs w:val="24"/>
          <w:lang w:val="lt-LT"/>
        </w:rPr>
        <w:t>24-a pirkimo dalis – „Rauginti žiediniai kopūstai“</w:t>
      </w:r>
    </w:p>
    <w:p w14:paraId="48A55501" w14:textId="207FFE0F" w:rsidR="00064E55" w:rsidRDefault="00064E55" w:rsidP="007974A4">
      <w:pPr>
        <w:pStyle w:val="Body2"/>
        <w:ind w:firstLine="720"/>
        <w:rPr>
          <w:rFonts w:cs="Times New Roman"/>
          <w:sz w:val="24"/>
          <w:szCs w:val="24"/>
          <w:lang w:val="lt-LT"/>
        </w:rPr>
      </w:pPr>
      <w:r>
        <w:rPr>
          <w:rFonts w:cs="Times New Roman"/>
          <w:sz w:val="24"/>
          <w:szCs w:val="24"/>
          <w:lang w:val="lt-LT"/>
        </w:rPr>
        <w:t>25-a pirkimo dalis – „Raugintos morkos“</w:t>
      </w:r>
    </w:p>
    <w:p w14:paraId="18AEDBA0" w14:textId="3BF3BBC9" w:rsidR="00064E55" w:rsidRDefault="00064E55" w:rsidP="007974A4">
      <w:pPr>
        <w:pStyle w:val="Body2"/>
        <w:ind w:firstLine="720"/>
        <w:rPr>
          <w:rFonts w:cs="Times New Roman"/>
          <w:sz w:val="24"/>
          <w:szCs w:val="24"/>
          <w:lang w:val="lt-LT"/>
        </w:rPr>
      </w:pPr>
      <w:r>
        <w:rPr>
          <w:rFonts w:cs="Times New Roman"/>
          <w:sz w:val="24"/>
          <w:szCs w:val="24"/>
          <w:lang w:val="lt-LT"/>
        </w:rPr>
        <w:t>26-a pirkimo dalis – „Raugintos šparaginės pupelės“</w:t>
      </w:r>
    </w:p>
    <w:p w14:paraId="2182336A" w14:textId="765EB9D2" w:rsidR="00064E55" w:rsidRDefault="00064E55" w:rsidP="007974A4">
      <w:pPr>
        <w:pStyle w:val="Body2"/>
        <w:ind w:firstLine="720"/>
        <w:rPr>
          <w:rFonts w:cs="Times New Roman"/>
          <w:sz w:val="24"/>
          <w:szCs w:val="24"/>
          <w:lang w:val="lt-LT"/>
        </w:rPr>
      </w:pPr>
      <w:r>
        <w:rPr>
          <w:rFonts w:cs="Times New Roman"/>
          <w:sz w:val="24"/>
          <w:szCs w:val="24"/>
          <w:lang w:val="lt-LT"/>
        </w:rPr>
        <w:t>27-a pirkimo dalis – „Daržovių užtepėlė“</w:t>
      </w:r>
    </w:p>
    <w:p w14:paraId="150874E9" w14:textId="0B6FE478" w:rsidR="00064E55" w:rsidRDefault="00064E55" w:rsidP="007974A4">
      <w:pPr>
        <w:pStyle w:val="Body2"/>
        <w:ind w:firstLine="720"/>
        <w:rPr>
          <w:rFonts w:cs="Times New Roman"/>
          <w:sz w:val="24"/>
          <w:szCs w:val="24"/>
          <w:lang w:val="lt-LT"/>
        </w:rPr>
      </w:pPr>
      <w:r>
        <w:rPr>
          <w:rFonts w:cs="Times New Roman"/>
          <w:sz w:val="24"/>
          <w:szCs w:val="24"/>
          <w:lang w:val="lt-LT"/>
        </w:rPr>
        <w:t xml:space="preserve">28-a pirkimo dalis – „Saulėje džiovintų pomidorų ir alyvuogių užtepėlė“ </w:t>
      </w:r>
    </w:p>
    <w:p w14:paraId="0CA08BC8" w14:textId="44587632" w:rsidR="00064E55" w:rsidRPr="00690A3B" w:rsidRDefault="00064E55" w:rsidP="007974A4">
      <w:pPr>
        <w:pStyle w:val="Body2"/>
        <w:ind w:firstLine="720"/>
        <w:rPr>
          <w:rFonts w:cs="Times New Roman"/>
          <w:sz w:val="24"/>
          <w:szCs w:val="24"/>
          <w:lang w:val="lt-LT"/>
        </w:rPr>
      </w:pPr>
      <w:r>
        <w:rPr>
          <w:rFonts w:cs="Times New Roman"/>
          <w:sz w:val="24"/>
          <w:szCs w:val="24"/>
          <w:lang w:val="lt-LT"/>
        </w:rPr>
        <w:t>29-a pirkimo dalis – „Persikų sultys“</w:t>
      </w:r>
    </w:p>
    <w:p w14:paraId="544E30E5" w14:textId="60D896FA" w:rsidR="00E52E28" w:rsidRPr="00690A3B" w:rsidRDefault="00725370" w:rsidP="007974A4">
      <w:pPr>
        <w:tabs>
          <w:tab w:val="left" w:pos="709"/>
          <w:tab w:val="left" w:pos="851"/>
        </w:tabs>
        <w:jc w:val="both"/>
        <w:rPr>
          <w:lang w:val="lt-LT"/>
        </w:rPr>
      </w:pPr>
      <w:r w:rsidRPr="00690A3B">
        <w:rPr>
          <w:lang w:val="lt-LT"/>
        </w:rPr>
        <w:tab/>
        <w:t>Perkamų prekių sąrašas, kiekiai ir pristatymo sąlygos nurodytos pirkimo sąlygų 1 priede „Perkamų prekių sąrašas, kiekiai ir pristatymo periodiškumas“.</w:t>
      </w:r>
    </w:p>
    <w:p w14:paraId="0BAA1B4A" w14:textId="3B2A7E4F" w:rsidR="00A651DC" w:rsidRPr="00D3096B" w:rsidRDefault="00205AB1" w:rsidP="007974A4">
      <w:pPr>
        <w:tabs>
          <w:tab w:val="left" w:pos="567"/>
          <w:tab w:val="left" w:pos="709"/>
          <w:tab w:val="left" w:pos="993"/>
        </w:tabs>
        <w:ind w:firstLine="709"/>
        <w:jc w:val="both"/>
        <w:rPr>
          <w:strike/>
          <w:color w:val="FF0000"/>
          <w:lang w:val="lt-LT"/>
        </w:rPr>
      </w:pPr>
      <w:r w:rsidRPr="00690A3B">
        <w:rPr>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690A3B">
        <w:rPr>
          <w:lang w:val="lt-LT" w:eastAsia="lt-LT"/>
        </w:rPr>
        <w:t xml:space="preserve">Perkančioji organizacija/LKA neįsipareigoja nupirkti maksimalaus prekių kiekio per visą sutarties galiojimo laikotarpį. Tikslus perkamų prekių kiekis priklausys nuo </w:t>
      </w:r>
      <w:r w:rsidR="001B236F">
        <w:rPr>
          <w:lang w:val="lt-LT" w:eastAsia="lt-LT"/>
        </w:rPr>
        <w:t xml:space="preserve">GRA </w:t>
      </w:r>
      <w:r w:rsidR="00625F00" w:rsidRPr="00690A3B">
        <w:rPr>
          <w:lang w:val="lt-LT" w:eastAsia="lt-LT"/>
        </w:rPr>
        <w:t>/ LKA poreikių. Sutartis dėl prekių įsigijimo GRA ir LKA sudaro atskirai.</w:t>
      </w:r>
      <w:r w:rsidRPr="00690A3B">
        <w:rPr>
          <w:lang w:val="lt-LT"/>
        </w:rPr>
        <w:br/>
      </w:r>
      <w:r w:rsidRPr="00690A3B">
        <w:rPr>
          <w:lang w:val="lt-LT"/>
        </w:rPr>
        <w:tab/>
      </w:r>
      <w:r w:rsidR="00A651DC" w:rsidRPr="00690A3B">
        <w:rPr>
          <w:lang w:val="lt-LT"/>
        </w:rPr>
        <w:t xml:space="preserve">  </w:t>
      </w:r>
      <w:r w:rsidRPr="00690A3B">
        <w:rPr>
          <w:lang w:val="lt-LT"/>
        </w:rPr>
        <w:t>2.3.</w:t>
      </w:r>
      <w:r w:rsidR="004C4BFE">
        <w:rPr>
          <w:lang w:val="lt-LT"/>
        </w:rPr>
        <w:t xml:space="preserve"> </w:t>
      </w:r>
      <w:r w:rsidR="004C4BFE" w:rsidRPr="00370648">
        <w:rPr>
          <w:lang w:val="lt-LT"/>
        </w:rPr>
        <w:t xml:space="preserve">Pasiūlymas turi būti pateiktas visai siūlomos pirkimo dalies apimčiai, </w:t>
      </w:r>
      <w:r w:rsidR="004C4BFE">
        <w:rPr>
          <w:lang w:val="lt-LT"/>
        </w:rPr>
        <w:t xml:space="preserve">nurodytai pirkimo sąlygų </w:t>
      </w:r>
      <w:r w:rsidR="00B575D5">
        <w:rPr>
          <w:lang w:val="lt-LT"/>
        </w:rPr>
        <w:t>3</w:t>
      </w:r>
      <w:r w:rsidR="004C4BFE">
        <w:rPr>
          <w:lang w:val="lt-LT"/>
        </w:rPr>
        <w:t xml:space="preserve"> priede „Pasiūlym</w:t>
      </w:r>
      <w:r w:rsidR="00C2234F">
        <w:rPr>
          <w:lang w:val="lt-LT"/>
        </w:rPr>
        <w:t>o forma</w:t>
      </w:r>
      <w:r w:rsidR="004C4BFE">
        <w:rPr>
          <w:lang w:val="lt-LT"/>
        </w:rPr>
        <w:t xml:space="preserve">“ (toliau – </w:t>
      </w:r>
      <w:r w:rsidR="00B575D5">
        <w:rPr>
          <w:lang w:val="lt-LT"/>
        </w:rPr>
        <w:t>3</w:t>
      </w:r>
      <w:r w:rsidR="004C4BFE">
        <w:rPr>
          <w:lang w:val="lt-LT"/>
        </w:rPr>
        <w:t xml:space="preserve"> priedas)</w:t>
      </w:r>
      <w:r w:rsidR="004C4BFE" w:rsidRPr="00370648">
        <w:rPr>
          <w:lang w:val="lt-LT"/>
        </w:rPr>
        <w:t>.</w:t>
      </w:r>
      <w:r w:rsidRPr="003C3CCF">
        <w:rPr>
          <w:color w:val="FF0000"/>
          <w:lang w:val="lt-LT"/>
        </w:rPr>
        <w:tab/>
      </w:r>
      <w:r w:rsidRPr="00690A3B">
        <w:rPr>
          <w:lang w:val="lt-LT"/>
        </w:rPr>
        <w:br/>
      </w:r>
      <w:r w:rsidRPr="00690A3B">
        <w:rPr>
          <w:lang w:val="lt-LT"/>
        </w:rPr>
        <w:lastRenderedPageBreak/>
        <w:tab/>
      </w:r>
      <w:r w:rsidR="00A651DC" w:rsidRPr="00690A3B">
        <w:rPr>
          <w:lang w:val="lt-LT"/>
        </w:rPr>
        <w:t xml:space="preserve">  </w:t>
      </w:r>
      <w:r w:rsidRPr="00690A3B">
        <w:rPr>
          <w:lang w:val="lt-LT"/>
        </w:rPr>
        <w:t xml:space="preserve">2.4. Reikalavimai pirkimo objektui nurodyti pirkimo sąlygų </w:t>
      </w:r>
      <w:r w:rsidR="00EE3B71" w:rsidRPr="00690A3B">
        <w:rPr>
          <w:lang w:val="lt-LT"/>
        </w:rPr>
        <w:t xml:space="preserve">2 </w:t>
      </w:r>
      <w:r w:rsidRPr="00690A3B">
        <w:rPr>
          <w:lang w:val="lt-LT"/>
        </w:rPr>
        <w:t>priede „Techninė specifikacija“</w:t>
      </w:r>
      <w:r w:rsidR="00950460">
        <w:rPr>
          <w:lang w:val="lt-LT"/>
        </w:rPr>
        <w:t xml:space="preserve"> (toliau – 2 priedas)</w:t>
      </w:r>
      <w:r w:rsidRPr="00690A3B">
        <w:rPr>
          <w:lang w:val="lt-LT"/>
        </w:rPr>
        <w:t xml:space="preserve"> </w:t>
      </w:r>
      <w:r w:rsidR="00FA1A87">
        <w:rPr>
          <w:lang w:val="lt-LT"/>
        </w:rPr>
        <w:t xml:space="preserve">bei  pirkimo sąlygų </w:t>
      </w:r>
      <w:r w:rsidRPr="00690A3B">
        <w:rPr>
          <w:lang w:val="lt-LT"/>
        </w:rPr>
        <w:t xml:space="preserve"> </w:t>
      </w:r>
      <w:r w:rsidR="00EE3B71" w:rsidRPr="00690A3B">
        <w:rPr>
          <w:lang w:val="lt-LT"/>
        </w:rPr>
        <w:t>4</w:t>
      </w:r>
      <w:r w:rsidR="00FA1A87">
        <w:rPr>
          <w:lang w:val="lt-LT"/>
        </w:rPr>
        <w:t xml:space="preserve"> priede „Prekių</w:t>
      </w:r>
      <w:r w:rsidR="00FA1A87" w:rsidRPr="00690A3B">
        <w:rPr>
          <w:lang w:val="lt-LT"/>
        </w:rPr>
        <w:t xml:space="preserve"> pirkimo</w:t>
      </w:r>
      <w:r w:rsidR="00FA1A87">
        <w:rPr>
          <w:lang w:val="lt-LT"/>
        </w:rPr>
        <w:t>-pardavimo</w:t>
      </w:r>
      <w:r w:rsidR="00FA1A87" w:rsidRPr="00690A3B">
        <w:rPr>
          <w:lang w:val="lt-LT"/>
        </w:rPr>
        <w:t xml:space="preserve"> sutarties projektas“</w:t>
      </w:r>
      <w:r w:rsidR="00FA1A87">
        <w:rPr>
          <w:lang w:val="lt-LT"/>
        </w:rPr>
        <w:t xml:space="preserve"> </w:t>
      </w:r>
      <w:r w:rsidR="00FA1A87" w:rsidRPr="00FA1A87">
        <w:rPr>
          <w:i/>
          <w:lang w:val="lt-LT"/>
        </w:rPr>
        <w:t>(taikoma GRA)</w:t>
      </w:r>
      <w:r w:rsidR="00EE3B71" w:rsidRPr="00690A3B">
        <w:rPr>
          <w:lang w:val="lt-LT"/>
        </w:rPr>
        <w:t xml:space="preserve"> </w:t>
      </w:r>
      <w:r w:rsidR="00753A9E">
        <w:rPr>
          <w:lang w:val="lt-LT"/>
        </w:rPr>
        <w:t xml:space="preserve">(toliau – 4 priedas) </w:t>
      </w:r>
      <w:r w:rsidR="00FA1A87">
        <w:rPr>
          <w:lang w:val="lt-LT"/>
        </w:rPr>
        <w:t xml:space="preserve">ir pirkimo sąlygų </w:t>
      </w:r>
      <w:r w:rsidR="00EE3B71" w:rsidRPr="00690A3B">
        <w:rPr>
          <w:lang w:val="lt-LT"/>
        </w:rPr>
        <w:t>5 priede</w:t>
      </w:r>
      <w:r w:rsidRPr="00690A3B">
        <w:rPr>
          <w:lang w:val="lt-LT"/>
        </w:rPr>
        <w:t xml:space="preserve"> „</w:t>
      </w:r>
      <w:r w:rsidR="00FA1A87">
        <w:rPr>
          <w:lang w:val="lt-LT"/>
        </w:rPr>
        <w:t>Prekių</w:t>
      </w:r>
      <w:r w:rsidRPr="00690A3B">
        <w:rPr>
          <w:lang w:val="lt-LT"/>
        </w:rPr>
        <w:t xml:space="preserve"> pirkimo</w:t>
      </w:r>
      <w:r w:rsidR="00FA1A87">
        <w:rPr>
          <w:lang w:val="lt-LT"/>
        </w:rPr>
        <w:t>-pardavimo</w:t>
      </w:r>
      <w:r w:rsidRPr="00690A3B">
        <w:rPr>
          <w:lang w:val="lt-LT"/>
        </w:rPr>
        <w:t xml:space="preserve"> sutarties projektas“</w:t>
      </w:r>
      <w:r w:rsidR="00FA1A87" w:rsidRPr="00FA1A87">
        <w:rPr>
          <w:lang w:val="lt-LT"/>
        </w:rPr>
        <w:t xml:space="preserve"> </w:t>
      </w:r>
      <w:r w:rsidR="00FA1A87" w:rsidRPr="00FA1A87">
        <w:rPr>
          <w:i/>
          <w:lang w:val="lt-LT"/>
        </w:rPr>
        <w:t xml:space="preserve">(taikoma </w:t>
      </w:r>
      <w:r w:rsidR="00FA1A87">
        <w:rPr>
          <w:i/>
          <w:lang w:val="lt-LT"/>
        </w:rPr>
        <w:t>LKA</w:t>
      </w:r>
      <w:r w:rsidR="00FA1A87" w:rsidRPr="00FA1A87">
        <w:rPr>
          <w:i/>
          <w:lang w:val="lt-LT"/>
        </w:rPr>
        <w:t>)</w:t>
      </w:r>
      <w:r w:rsidR="00753A9E">
        <w:rPr>
          <w:i/>
          <w:lang w:val="lt-LT"/>
        </w:rPr>
        <w:t xml:space="preserve"> </w:t>
      </w:r>
      <w:r w:rsidR="00753A9E">
        <w:rPr>
          <w:lang w:val="lt-LT"/>
        </w:rPr>
        <w:t>(toliau – 5 priedas)</w:t>
      </w:r>
      <w:r w:rsidRPr="00690A3B">
        <w:rPr>
          <w:lang w:val="lt-LT"/>
        </w:rPr>
        <w:t>.</w:t>
      </w:r>
      <w:r w:rsidR="00F30290">
        <w:rPr>
          <w:lang w:val="lt-LT"/>
        </w:rPr>
        <w:t xml:space="preserve"> </w:t>
      </w:r>
      <w:bookmarkStart w:id="0" w:name="_GoBack"/>
      <w:bookmarkEnd w:id="0"/>
    </w:p>
    <w:p w14:paraId="5E6E00E9" w14:textId="77777777" w:rsidR="00A651DC" w:rsidRPr="00690A3B" w:rsidRDefault="00205AB1" w:rsidP="007974A4">
      <w:pPr>
        <w:tabs>
          <w:tab w:val="left" w:pos="-426"/>
          <w:tab w:val="left" w:pos="0"/>
        </w:tabs>
        <w:ind w:firstLine="709"/>
        <w:jc w:val="both"/>
        <w:rPr>
          <w:lang w:val="lt-LT"/>
        </w:rPr>
      </w:pPr>
      <w:r w:rsidRPr="00690A3B">
        <w:rPr>
          <w:lang w:val="lt-LT"/>
        </w:rPr>
        <w:tab/>
        <w:t xml:space="preserve">2.5. </w:t>
      </w:r>
      <w:r w:rsidR="00A651DC" w:rsidRPr="00690A3B">
        <w:rPr>
          <w:lang w:val="lt-LT"/>
        </w:rPr>
        <w:t>Tiekėjo įsipareigojimų įvykdymo vieta:</w:t>
      </w:r>
    </w:p>
    <w:p w14:paraId="3D25CB4E" w14:textId="1ACE8B39" w:rsidR="00A651DC" w:rsidRPr="00690A3B" w:rsidRDefault="00A651DC" w:rsidP="007974A4">
      <w:pPr>
        <w:tabs>
          <w:tab w:val="left" w:pos="993"/>
        </w:tabs>
        <w:ind w:firstLine="567"/>
        <w:jc w:val="both"/>
        <w:rPr>
          <w:i/>
          <w:lang w:val="lt-LT" w:eastAsia="lt-LT"/>
        </w:rPr>
      </w:pPr>
      <w:r w:rsidRPr="00690A3B">
        <w:rPr>
          <w:lang w:val="lt-LT"/>
        </w:rPr>
        <w:t xml:space="preserve">- </w:t>
      </w:r>
      <w:r w:rsidRPr="00690A3B">
        <w:rPr>
          <w:i/>
          <w:lang w:val="lt-LT" w:eastAsia="lt-LT"/>
        </w:rPr>
        <w:t xml:space="preserve">GRA - Pirkimo sąlygų  8  priede </w:t>
      </w:r>
      <w:r w:rsidRPr="00690A3B">
        <w:rPr>
          <w:i/>
          <w:lang w:val="lt-LT"/>
        </w:rPr>
        <w:t xml:space="preserve">,,Gavėjų </w:t>
      </w:r>
      <w:r w:rsidR="006B4017">
        <w:rPr>
          <w:i/>
          <w:lang w:val="lt-LT"/>
        </w:rPr>
        <w:t>adresai</w:t>
      </w:r>
      <w:r w:rsidRPr="00690A3B">
        <w:rPr>
          <w:i/>
          <w:lang w:val="lt-LT"/>
        </w:rPr>
        <w:t>“ n</w:t>
      </w:r>
      <w:r w:rsidRPr="00690A3B">
        <w:rPr>
          <w:i/>
          <w:lang w:val="lt-LT" w:eastAsia="lt-LT"/>
        </w:rPr>
        <w:t xml:space="preserve">urodytais adresais; </w:t>
      </w:r>
    </w:p>
    <w:p w14:paraId="6DF53D55" w14:textId="77777777" w:rsidR="00A651DC" w:rsidRPr="00690A3B" w:rsidRDefault="00A651DC" w:rsidP="007974A4">
      <w:pPr>
        <w:tabs>
          <w:tab w:val="left" w:pos="993"/>
        </w:tabs>
        <w:ind w:firstLine="567"/>
        <w:jc w:val="both"/>
        <w:rPr>
          <w:i/>
          <w:lang w:val="lt-LT" w:eastAsia="lt-LT"/>
        </w:rPr>
      </w:pPr>
      <w:r w:rsidRPr="00690A3B">
        <w:rPr>
          <w:i/>
          <w:lang w:val="lt-LT" w:eastAsia="lt-LT"/>
        </w:rPr>
        <w:t>- LKA - Šilo g. 5A, Vilnius.</w:t>
      </w:r>
    </w:p>
    <w:p w14:paraId="43DE1CCE" w14:textId="084BE6E3" w:rsidR="00374365" w:rsidRPr="00690A3B" w:rsidRDefault="00AF18CC" w:rsidP="007974A4">
      <w:pPr>
        <w:pStyle w:val="Body2"/>
        <w:ind w:firstLine="720"/>
        <w:rPr>
          <w:rFonts w:cs="Times New Roman"/>
          <w:sz w:val="24"/>
          <w:szCs w:val="24"/>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3. TIEKĖJŲ PAŠALINIMO PAGRINDAI IR REIKALAUJAMA KV</w:t>
      </w:r>
      <w:r w:rsidR="00655484" w:rsidRPr="00690A3B">
        <w:rPr>
          <w:rFonts w:cs="Times New Roman"/>
          <w:b/>
          <w:sz w:val="24"/>
          <w:szCs w:val="24"/>
          <w:lang w:val="lt-LT"/>
        </w:rPr>
        <w:t>ALIFIKACIJA</w:t>
      </w:r>
      <w:r w:rsidR="00655484" w:rsidRPr="00690A3B">
        <w:rPr>
          <w:rFonts w:cs="Times New Roman"/>
          <w:b/>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 </w:t>
      </w:r>
      <w:r w:rsidR="00CC6CB8" w:rsidRPr="00CC6CB8">
        <w:rPr>
          <w:rFonts w:cs="Times New Roman"/>
          <w:sz w:val="24"/>
          <w:szCs w:val="24"/>
          <w:lang w:val="lt-LT"/>
        </w:rPr>
        <w:t xml:space="preserve">Perkančioji organizacija tikrins tiekėjo ir ūkio subjektų,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remiasi tiekėjas siekdamas pagrįsti atitikimą kvalifikaciniams reikalavimams, pašalinimo pagrindų, kurie nurodyti pirkimo dokumentų </w:t>
      </w:r>
      <w:r w:rsidR="00CC6CB8">
        <w:rPr>
          <w:rFonts w:cs="Times New Roman"/>
          <w:sz w:val="24"/>
          <w:szCs w:val="24"/>
          <w:lang w:val="lt-LT"/>
        </w:rPr>
        <w:t>7</w:t>
      </w:r>
      <w:r w:rsidR="00CC6CB8" w:rsidRPr="00CC6CB8">
        <w:rPr>
          <w:rFonts w:cs="Times New Roman"/>
          <w:sz w:val="24"/>
          <w:szCs w:val="24"/>
          <w:lang w:val="lt-LT"/>
        </w:rPr>
        <w:t xml:space="preserve"> priede „Pašalinimo pagrindai, reikalaujami kvalifikacijos reikalavimai“ (toliau </w:t>
      </w:r>
      <w:r w:rsidR="00CC6CB8">
        <w:rPr>
          <w:rFonts w:cs="Times New Roman"/>
          <w:sz w:val="24"/>
          <w:szCs w:val="24"/>
          <w:lang w:val="lt-LT"/>
        </w:rPr>
        <w:t>7</w:t>
      </w:r>
      <w:r w:rsidR="00CC6CB8" w:rsidRPr="00CC6CB8">
        <w:rPr>
          <w:rFonts w:cs="Times New Roman"/>
          <w:sz w:val="24"/>
          <w:szCs w:val="24"/>
          <w:lang w:val="lt-LT"/>
        </w:rPr>
        <w:t xml:space="preserve"> priedas) nebuvimą. Tiekėjas ir subtiekėjai,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remiasi tiekėjas pagrįsdamas atitikimą pirkimo sąlygose nurodytiems kvalifikaciniams reikalavimams, kartu su pasiūlymu turi pateikti užpildytą pirkimo sąlygų </w:t>
      </w:r>
      <w:r w:rsidR="00CC6CB8">
        <w:rPr>
          <w:rFonts w:cs="Times New Roman"/>
          <w:sz w:val="24"/>
          <w:szCs w:val="24"/>
          <w:lang w:val="lt-LT"/>
        </w:rPr>
        <w:t>6</w:t>
      </w:r>
      <w:r w:rsidR="00CC6CB8" w:rsidRPr="00CC6CB8">
        <w:rPr>
          <w:rFonts w:cs="Times New Roman"/>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pagal VPĮ 49 straipsnį. Fiziniams asmenims, kuriuos tiekėjas ketina įdarbinti pirkimo laimėjimo atveju ir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tiekėjas remiasi pagal VPĮ 49 straipsnį, EBVPD pildyti nereikia. Tikrinimas atliekamas šia tvarka:</w:t>
      </w:r>
      <w:r w:rsidR="00205AB1" w:rsidRPr="00690A3B">
        <w:rPr>
          <w:rFonts w:cs="Times New Roman"/>
          <w:sz w:val="24"/>
          <w:szCs w:val="24"/>
          <w:lang w:val="lt-LT"/>
        </w:rPr>
        <w:br/>
      </w:r>
      <w:r w:rsidR="00205AB1" w:rsidRPr="00690A3B">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3.1.3. Perkančioji organizacija netikrina subtiekėjų ar ūkio subjektų, kurių </w:t>
      </w:r>
      <w:proofErr w:type="spellStart"/>
      <w:r w:rsidR="00205AB1" w:rsidRPr="00690A3B">
        <w:rPr>
          <w:rFonts w:cs="Times New Roman"/>
          <w:sz w:val="24"/>
          <w:szCs w:val="24"/>
          <w:lang w:val="lt-LT"/>
        </w:rPr>
        <w:t>pajėgumais</w:t>
      </w:r>
      <w:proofErr w:type="spellEnd"/>
      <w:r w:rsidR="00205AB1" w:rsidRPr="00690A3B">
        <w:rPr>
          <w:rFonts w:cs="Times New Roman"/>
          <w:sz w:val="24"/>
          <w:szCs w:val="24"/>
          <w:lang w:val="lt-LT"/>
        </w:rPr>
        <w:t xml:space="preserve"> tiekėjas nesiremia, pašalinimo pagrindų.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3.1.4. </w:t>
      </w:r>
      <w:r w:rsidR="00374365" w:rsidRPr="00690A3B">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0672F890" w:rsidR="001D1D79" w:rsidRDefault="00374365" w:rsidP="007974A4">
      <w:pPr>
        <w:tabs>
          <w:tab w:val="left" w:pos="709"/>
          <w:tab w:val="left" w:pos="851"/>
          <w:tab w:val="left" w:pos="993"/>
        </w:tabs>
        <w:ind w:firstLine="709"/>
        <w:jc w:val="both"/>
        <w:rPr>
          <w:lang w:val="lt-LT"/>
        </w:rPr>
      </w:pPr>
      <w:r w:rsidRPr="00690A3B">
        <w:rPr>
          <w:lang w:val="lt-LT"/>
        </w:rPr>
        <w:t xml:space="preserve">3.1.5. </w:t>
      </w:r>
      <w:r w:rsidRPr="00690A3B">
        <w:rPr>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90A3B">
        <w:rPr>
          <w:lang w:val="lt-LT"/>
        </w:rPr>
        <w:tab/>
      </w:r>
      <w:r w:rsidRPr="00690A3B">
        <w:rPr>
          <w:lang w:val="lt-LT"/>
        </w:rPr>
        <w:br/>
      </w:r>
      <w:r w:rsidRPr="00690A3B">
        <w:rPr>
          <w:lang w:val="lt-LT"/>
        </w:rPr>
        <w:tab/>
        <w:t>3.1.6</w:t>
      </w:r>
      <w:r w:rsidR="00205AB1" w:rsidRPr="00690A3B">
        <w:rPr>
          <w:lang w:val="lt-LT"/>
        </w:rPr>
        <w:t xml:space="preserve">. Jei tiekėjas negali pateikti kurių nors pašalinimo pagrindų nebuvimą pagrindžiančių </w:t>
      </w:r>
      <w:r w:rsidR="00205AB1" w:rsidRPr="00690A3B">
        <w:rPr>
          <w:lang w:val="lt-LT"/>
        </w:rPr>
        <w:lastRenderedPageBreak/>
        <w:t xml:space="preserve">dokumentų reikalaujamų pirkimo sąlygų </w:t>
      </w:r>
      <w:r w:rsidRPr="00690A3B">
        <w:rPr>
          <w:lang w:val="lt-LT"/>
        </w:rPr>
        <w:t xml:space="preserve">7 </w:t>
      </w:r>
      <w:r w:rsidR="00205AB1" w:rsidRPr="00690A3B">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Pr>
          <w:lang w:val="lt-LT"/>
        </w:rPr>
        <w:t>VPĮ</w:t>
      </w:r>
      <w:r w:rsidR="00205AB1" w:rsidRPr="00690A3B">
        <w:rPr>
          <w:lang w:val="lt-LT"/>
        </w:rPr>
        <w:t xml:space="preserve"> 51 straipsnio 3 dalyje nustaty</w:t>
      </w:r>
      <w:r w:rsidRPr="00690A3B">
        <w:rPr>
          <w:lang w:val="lt-LT"/>
        </w:rPr>
        <w:t>tais atvejais ir tvarka.</w:t>
      </w:r>
      <w:r w:rsidRPr="00690A3B">
        <w:rPr>
          <w:lang w:val="lt-LT"/>
        </w:rPr>
        <w:tab/>
      </w:r>
      <w:r w:rsidRPr="00690A3B">
        <w:rPr>
          <w:lang w:val="lt-LT"/>
        </w:rPr>
        <w:br/>
      </w:r>
      <w:r w:rsidRPr="00690A3B">
        <w:rPr>
          <w:lang w:val="lt-LT"/>
        </w:rPr>
        <w:tab/>
        <w:t>3.1.7</w:t>
      </w:r>
      <w:r w:rsidR="00205AB1" w:rsidRPr="00690A3B">
        <w:rPr>
          <w:lang w:val="lt-LT"/>
        </w:rPr>
        <w:t xml:space="preserve">. Pasiūlymų vertinimo metu perkančioji organizacija turi teisę reikalauti, kad tiekėjas pateiktų   legalizuotus </w:t>
      </w:r>
      <w:proofErr w:type="spellStart"/>
      <w:r w:rsidR="00205AB1" w:rsidRPr="005352CE">
        <w:rPr>
          <w:i/>
          <w:lang w:val="lt-LT"/>
        </w:rPr>
        <w:t>Apostille</w:t>
      </w:r>
      <w:proofErr w:type="spellEnd"/>
      <w:r w:rsidR="00205AB1" w:rsidRPr="00690A3B">
        <w:rPr>
          <w:lang w:val="lt-LT"/>
        </w:rPr>
        <w:t xml:space="preserve"> pirkimo sąlygų </w:t>
      </w:r>
      <w:r w:rsidRPr="00690A3B">
        <w:rPr>
          <w:lang w:val="lt-LT"/>
        </w:rPr>
        <w:t>7 priede</w:t>
      </w:r>
      <w:r w:rsidR="00205AB1" w:rsidRPr="00690A3B">
        <w:rPr>
          <w:lang w:val="lt-LT"/>
        </w:rPr>
        <w:t xml:space="preserve"> nurodytus dokumentus, jei dokumentai išduoti užsienio valstybėje. Legalizavimas atliekamas, vadovaujantis Dokumentų legalizavimo ir tvirtinimo pažyma (</w:t>
      </w:r>
      <w:proofErr w:type="spellStart"/>
      <w:r w:rsidR="00205AB1" w:rsidRPr="007974A4">
        <w:rPr>
          <w:i/>
          <w:lang w:val="lt-LT"/>
        </w:rPr>
        <w:t>Apostille</w:t>
      </w:r>
      <w:proofErr w:type="spellEnd"/>
      <w:r w:rsidR="00205AB1" w:rsidRPr="00690A3B">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690A3B">
        <w:rPr>
          <w:lang w:val="lt-LT"/>
        </w:rPr>
        <w:t>imo žymos (</w:t>
      </w:r>
      <w:proofErr w:type="spellStart"/>
      <w:r w:rsidR="00410BCE" w:rsidRPr="00F34D23">
        <w:rPr>
          <w:i/>
          <w:lang w:val="lt-LT"/>
        </w:rPr>
        <w:t>Apostille</w:t>
      </w:r>
      <w:proofErr w:type="spellEnd"/>
      <w:r w:rsidR="00410BCE" w:rsidRPr="00690A3B">
        <w:rPr>
          <w:lang w:val="lt-LT"/>
        </w:rPr>
        <w:t>).</w:t>
      </w:r>
      <w:r w:rsidR="00410BCE" w:rsidRPr="00690A3B">
        <w:rPr>
          <w:lang w:val="lt-LT"/>
        </w:rPr>
        <w:tab/>
      </w:r>
      <w:r w:rsidR="00205AB1" w:rsidRPr="00690A3B">
        <w:rPr>
          <w:lang w:val="lt-LT"/>
        </w:rPr>
        <w:tab/>
      </w:r>
      <w:r w:rsidR="00205AB1" w:rsidRPr="00690A3B">
        <w:rPr>
          <w:lang w:val="lt-LT"/>
        </w:rPr>
        <w:br/>
      </w:r>
      <w:r w:rsidR="00205AB1" w:rsidRPr="00690A3B">
        <w:rPr>
          <w:lang w:val="lt-LT"/>
        </w:rPr>
        <w:tab/>
        <w:t xml:space="preserve">3.2. Tiekėjas, dalyvaujantis pirkime, turi atitikti pirkimo sąlygų </w:t>
      </w:r>
      <w:r w:rsidR="00410BCE" w:rsidRPr="00690A3B">
        <w:rPr>
          <w:lang w:val="lt-LT"/>
        </w:rPr>
        <w:t xml:space="preserve">7 priede </w:t>
      </w:r>
      <w:r w:rsidR="00205AB1" w:rsidRPr="00690A3B">
        <w:rPr>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690A3B">
        <w:rPr>
          <w:lang w:val="lt-LT"/>
        </w:rPr>
        <w:t xml:space="preserve">7 priede </w:t>
      </w:r>
      <w:r w:rsidR="00205AB1" w:rsidRPr="00690A3B">
        <w:rPr>
          <w:lang w:val="lt-LT"/>
        </w:rPr>
        <w:t>nurodytus kvalifikaciją pagrindžiančius dokumentus, laikantis šių reikalavimų:</w:t>
      </w:r>
      <w:r w:rsidR="00205AB1" w:rsidRPr="00690A3B">
        <w:rPr>
          <w:lang w:val="lt-LT"/>
        </w:rPr>
        <w:tab/>
      </w:r>
      <w:r w:rsidR="00205AB1" w:rsidRPr="00690A3B">
        <w:rPr>
          <w:lang w:val="lt-LT"/>
        </w:rPr>
        <w:br/>
      </w:r>
      <w:r w:rsidR="00205AB1" w:rsidRPr="00690A3B">
        <w:rPr>
          <w:lang w:val="lt-LT"/>
        </w:rPr>
        <w:tab/>
        <w:t>3.2.1. Keliami reikalavimai tiekėjo kvalifikacijai, turi būti įgyti iki pasiūlymų pateikimo termino pabaigos (susipažinimo su pasiūlymais dienos).</w:t>
      </w:r>
      <w:r w:rsidR="00205AB1" w:rsidRPr="00690A3B">
        <w:rPr>
          <w:lang w:val="lt-LT"/>
        </w:rPr>
        <w:tab/>
      </w:r>
      <w:r w:rsidR="00205AB1" w:rsidRPr="00690A3B">
        <w:rPr>
          <w:lang w:val="lt-LT"/>
        </w:rPr>
        <w:br/>
      </w:r>
      <w:r w:rsidR="00205AB1" w:rsidRPr="00690A3B">
        <w:rPr>
          <w:lang w:val="lt-LT"/>
        </w:rPr>
        <w:tab/>
        <w:t>3.2.2. Perkančioji organizacija nereikalauja iš tiekėjo pateikti dokumentų, patvirtinančių atitiktį kvalifikacijos reikalavimams</w:t>
      </w:r>
      <w:r w:rsidR="00661C33">
        <w:rPr>
          <w:lang w:val="lt-LT"/>
        </w:rPr>
        <w:t>,</w:t>
      </w:r>
      <w:r w:rsidR="00205AB1" w:rsidRPr="00690A3B">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90A3B">
        <w:rPr>
          <w:lang w:val="lt-LT"/>
        </w:rPr>
        <w:tab/>
      </w:r>
      <w:r w:rsidR="00205AB1" w:rsidRPr="00690A3B">
        <w:rPr>
          <w:lang w:val="lt-LT"/>
        </w:rPr>
        <w:br/>
      </w:r>
      <w:r w:rsidR="00205AB1" w:rsidRPr="00690A3B">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690A3B">
        <w:rPr>
          <w:lang w:val="lt-LT"/>
        </w:rPr>
        <w:tab/>
      </w:r>
      <w:r w:rsidR="00205AB1" w:rsidRPr="00690A3B">
        <w:rPr>
          <w:lang w:val="lt-LT"/>
        </w:rPr>
        <w:br/>
      </w:r>
      <w:r w:rsidR="00205AB1" w:rsidRPr="00690A3B">
        <w:rPr>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90A3B">
        <w:rPr>
          <w:lang w:val="lt-LT"/>
        </w:rPr>
        <w:tab/>
      </w:r>
      <w:r w:rsidR="00205AB1" w:rsidRPr="00690A3B">
        <w:rPr>
          <w:lang w:val="lt-LT"/>
        </w:rPr>
        <w:br/>
      </w:r>
      <w:r w:rsidR="00205AB1" w:rsidRPr="00690A3B">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90A3B">
        <w:rPr>
          <w:lang w:val="lt-LT"/>
        </w:rPr>
        <w:tab/>
      </w:r>
      <w:r w:rsidR="00205AB1" w:rsidRPr="00690A3B">
        <w:rPr>
          <w:lang w:val="lt-LT"/>
        </w:rPr>
        <w:br/>
      </w:r>
      <w:r w:rsidR="00205AB1" w:rsidRPr="00690A3B">
        <w:rPr>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690A3B">
        <w:rPr>
          <w:lang w:val="lt-LT"/>
        </w:rPr>
        <w:t>pajėgumais</w:t>
      </w:r>
      <w:proofErr w:type="spellEnd"/>
      <w:r w:rsidR="00205AB1" w:rsidRPr="00690A3B">
        <w:rPr>
          <w:lang w:val="lt-LT"/>
        </w:rPr>
        <w:t xml:space="preserve">, kad atitiktų kvalifikacijos reikalavimus ar kitus reikalavimus tiekėjui, subtiekėjus galima išviešinti sudarius pirkimo sutartį, kaip nurodyta prie pirkimo sąlygų pridėtame pirkimo sutarties projekte. </w:t>
      </w:r>
      <w:r w:rsidR="00205AB1" w:rsidRPr="00690A3B">
        <w:rPr>
          <w:lang w:val="lt-LT"/>
        </w:rPr>
        <w:lastRenderedPageBreak/>
        <w:t xml:space="preserve">Tiekėjas, teikdamas pasiūlymą privalo išviešinti </w:t>
      </w:r>
      <w:proofErr w:type="spellStart"/>
      <w:r w:rsidR="00205AB1" w:rsidRPr="00690A3B">
        <w:rPr>
          <w:lang w:val="lt-LT"/>
        </w:rPr>
        <w:t>kvazisubtiekėjus</w:t>
      </w:r>
      <w:proofErr w:type="spellEnd"/>
      <w:r w:rsidR="00205AB1" w:rsidRPr="00690A3B">
        <w:rPr>
          <w:lang w:val="lt-LT"/>
        </w:rPr>
        <w:t xml:space="preserve"> (t. y. asmenis, kuriuos planuoja įdarbinti), jei jų </w:t>
      </w:r>
      <w:proofErr w:type="spellStart"/>
      <w:r w:rsidR="00205AB1" w:rsidRPr="00690A3B">
        <w:rPr>
          <w:lang w:val="lt-LT"/>
        </w:rPr>
        <w:t>pajėgumais</w:t>
      </w:r>
      <w:proofErr w:type="spellEnd"/>
      <w:r w:rsidR="00205AB1" w:rsidRPr="00690A3B">
        <w:rPr>
          <w:lang w:val="lt-LT"/>
        </w:rPr>
        <w:t xml:space="preserve"> remiamasi dėl atitikties kvalifikacijos reikalavimams.</w:t>
      </w:r>
      <w:r w:rsidR="00205AB1" w:rsidRPr="00690A3B">
        <w:rPr>
          <w:lang w:val="lt-LT"/>
        </w:rPr>
        <w:tab/>
      </w:r>
      <w:r w:rsidR="00205AB1" w:rsidRPr="00690A3B">
        <w:rPr>
          <w:lang w:val="lt-LT"/>
        </w:rPr>
        <w:br/>
      </w:r>
      <w:r w:rsidR="00205AB1" w:rsidRPr="00690A3B">
        <w:rPr>
          <w:lang w:val="lt-LT"/>
        </w:rPr>
        <w:tab/>
        <w:t>3.5. Tiekėjo pasiūlymas atmetamas, jeigu apie nustatytų reikalavimų atitikimą jis pateikė melagingą informaciją, kurią perkančioji organizacija gali įrodyti bet kokiomis teisėtomis priemonėmis.</w:t>
      </w:r>
      <w:r w:rsidR="00205AB1" w:rsidRPr="00690A3B">
        <w:rPr>
          <w:lang w:val="lt-LT"/>
        </w:rPr>
        <w:tab/>
      </w:r>
      <w:r w:rsidR="00205AB1" w:rsidRPr="00690A3B">
        <w:rPr>
          <w:lang w:val="lt-LT"/>
        </w:rPr>
        <w:br/>
      </w:r>
      <w:r w:rsidR="00205AB1" w:rsidRPr="00690A3B">
        <w:rPr>
          <w:lang w:val="lt-LT"/>
        </w:rPr>
        <w:tab/>
      </w:r>
      <w:r w:rsidR="00D541D7" w:rsidRPr="00690A3B">
        <w:rPr>
          <w:lang w:val="lt-LT"/>
        </w:rPr>
        <w:tab/>
      </w:r>
      <w:r w:rsidR="00205AB1" w:rsidRPr="00690A3B">
        <w:rPr>
          <w:lang w:val="lt-LT"/>
        </w:rPr>
        <w:br/>
      </w:r>
      <w:r w:rsidR="00205AB1" w:rsidRPr="00690A3B">
        <w:rPr>
          <w:lang w:val="lt-LT"/>
        </w:rPr>
        <w:tab/>
      </w:r>
      <w:r w:rsidR="00D541D7" w:rsidRPr="00690A3B">
        <w:rPr>
          <w:b/>
          <w:lang w:val="lt-LT"/>
        </w:rPr>
        <w:t>4. TIEKĖJŲ GRUPĖS DALYVAVIMAS PIRKIMO PROCEDŪROSE, RĖMIMASIS KITŲ TIEKĖJŲ PAJĖGUMAIS</w:t>
      </w:r>
      <w:r w:rsidR="00D541D7" w:rsidRPr="00690A3B">
        <w:rPr>
          <w:lang w:val="lt-LT"/>
        </w:rPr>
        <w:t xml:space="preserve"> </w:t>
      </w:r>
      <w:r w:rsidR="00D541D7" w:rsidRPr="00690A3B">
        <w:rPr>
          <w:lang w:val="lt-LT"/>
        </w:rPr>
        <w:tab/>
      </w:r>
      <w:r w:rsidR="00205AB1" w:rsidRPr="00690A3B">
        <w:rPr>
          <w:lang w:val="lt-LT"/>
        </w:rPr>
        <w:t xml:space="preserve"> </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t>4.1. Jei pirkimo procedūrose dalyvauja tiek</w:t>
      </w:r>
      <w:r w:rsidR="00FF0DC4">
        <w:rPr>
          <w:lang w:val="lt-LT"/>
        </w:rPr>
        <w:t>ė</w:t>
      </w:r>
      <w:r w:rsidR="00205AB1" w:rsidRPr="00690A3B">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90A3B">
        <w:rPr>
          <w:lang w:val="lt-LT"/>
        </w:rPr>
        <w:tab/>
      </w:r>
      <w:r w:rsidR="00205AB1" w:rsidRPr="00690A3B">
        <w:rPr>
          <w:lang w:val="lt-LT"/>
        </w:rPr>
        <w:br/>
      </w:r>
      <w:r w:rsidR="00205AB1" w:rsidRPr="00690A3B">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90A3B">
        <w:rPr>
          <w:lang w:val="lt-LT"/>
        </w:rPr>
        <w:tab/>
      </w:r>
      <w:r w:rsidR="00205AB1" w:rsidRPr="00690A3B">
        <w:rPr>
          <w:lang w:val="lt-LT"/>
        </w:rPr>
        <w:br/>
      </w:r>
      <w:r w:rsidR="00205AB1" w:rsidRPr="00690A3B">
        <w:rPr>
          <w:lang w:val="lt-LT"/>
        </w:rPr>
        <w:tab/>
        <w:t xml:space="preserve">4.3. Tiekėjas gali remtis kitų ūkio subjektų </w:t>
      </w:r>
      <w:proofErr w:type="spellStart"/>
      <w:r w:rsidR="00205AB1" w:rsidRPr="00690A3B">
        <w:rPr>
          <w:lang w:val="lt-LT"/>
        </w:rPr>
        <w:t>pajėgumais</w:t>
      </w:r>
      <w:proofErr w:type="spellEnd"/>
      <w:r w:rsidR="00205AB1" w:rsidRPr="00690A3B">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690A3B">
        <w:rPr>
          <w:lang w:val="lt-LT"/>
        </w:rPr>
        <w:t>pajėgumais</w:t>
      </w:r>
      <w:proofErr w:type="spellEnd"/>
      <w:r w:rsidR="00205AB1" w:rsidRPr="00690A3B">
        <w:rPr>
          <w:lang w:val="lt-LT"/>
        </w:rPr>
        <w:t>, privalo juos nurodyti pasiūlyme.</w:t>
      </w:r>
      <w:r w:rsidR="00205AB1" w:rsidRPr="00690A3B">
        <w:rPr>
          <w:lang w:val="lt-LT"/>
        </w:rPr>
        <w:tab/>
      </w:r>
      <w:r w:rsidR="00205AB1" w:rsidRPr="00690A3B">
        <w:rPr>
          <w:lang w:val="lt-LT"/>
        </w:rPr>
        <w:br/>
      </w:r>
      <w:r w:rsidR="00205AB1" w:rsidRPr="00690A3B">
        <w:rPr>
          <w:lang w:val="lt-LT"/>
        </w:rPr>
        <w:tab/>
        <w:t>4.</w:t>
      </w:r>
      <w:r w:rsidR="0020767B">
        <w:rPr>
          <w:lang w:val="lt-LT"/>
        </w:rPr>
        <w:t>4</w:t>
      </w:r>
      <w:r w:rsidR="00205AB1" w:rsidRPr="00690A3B">
        <w:rPr>
          <w:lang w:val="lt-LT"/>
        </w:rPr>
        <w:t xml:space="preserve">. Remdamasis kitų ūkio subjektų </w:t>
      </w:r>
      <w:proofErr w:type="spellStart"/>
      <w:r w:rsidR="00205AB1" w:rsidRPr="00690A3B">
        <w:rPr>
          <w:lang w:val="lt-LT"/>
        </w:rPr>
        <w:t>pajėgumais</w:t>
      </w:r>
      <w:proofErr w:type="spellEnd"/>
      <w:r w:rsidR="00205AB1" w:rsidRPr="00690A3B">
        <w:rPr>
          <w:lang w:val="lt-LT"/>
        </w:rPr>
        <w:t xml:space="preserve">, tiekėjas neatsižvelgia į tai, koks teisinis ryšys sieja tiekėją ir tą ūkio subjektą, kurio </w:t>
      </w:r>
      <w:proofErr w:type="spellStart"/>
      <w:r w:rsidR="00205AB1" w:rsidRPr="00690A3B">
        <w:rPr>
          <w:lang w:val="lt-LT"/>
        </w:rPr>
        <w:t>pajėgumais</w:t>
      </w:r>
      <w:proofErr w:type="spellEnd"/>
      <w:r w:rsidR="00205AB1" w:rsidRPr="00690A3B">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690A3B">
        <w:rPr>
          <w:lang w:val="lt-LT"/>
        </w:rPr>
        <w:t>pajėgumais</w:t>
      </w:r>
      <w:proofErr w:type="spellEnd"/>
      <w:r w:rsidR="00205AB1" w:rsidRPr="00690A3B">
        <w:rPr>
          <w:lang w:val="lt-LT"/>
        </w:rPr>
        <w:t xml:space="preserve">, naudojimasis asmenų, tiesiogiai nedalyvaujančių pirkimo procedūrose </w:t>
      </w:r>
      <w:proofErr w:type="spellStart"/>
      <w:r w:rsidR="00205AB1" w:rsidRPr="00690A3B">
        <w:rPr>
          <w:lang w:val="lt-LT"/>
        </w:rPr>
        <w:t>pajėgumais</w:t>
      </w:r>
      <w:proofErr w:type="spellEnd"/>
      <w:r w:rsidR="00205AB1" w:rsidRPr="00690A3B">
        <w:rPr>
          <w:lang w:val="lt-LT"/>
        </w:rPr>
        <w:t xml:space="preserve"> (šių asmenų įrankiais, įrenginiais, techninėmis priemonėmis) ir panašiai.</w:t>
      </w:r>
      <w:r w:rsidR="00205AB1" w:rsidRPr="00690A3B">
        <w:rPr>
          <w:lang w:val="lt-LT"/>
        </w:rPr>
        <w:tab/>
      </w:r>
      <w:r w:rsidR="00205AB1" w:rsidRPr="00690A3B">
        <w:rPr>
          <w:lang w:val="lt-LT"/>
        </w:rPr>
        <w:br/>
      </w:r>
      <w:r w:rsidR="00205AB1" w:rsidRPr="00690A3B">
        <w:rPr>
          <w:lang w:val="lt-LT"/>
        </w:rPr>
        <w:tab/>
        <w:t>4.</w:t>
      </w:r>
      <w:r w:rsidR="0020767B">
        <w:rPr>
          <w:lang w:val="lt-LT"/>
        </w:rPr>
        <w:t>5</w:t>
      </w:r>
      <w:r w:rsidR="00205AB1" w:rsidRPr="00690A3B">
        <w:rPr>
          <w:lang w:val="lt-LT"/>
        </w:rPr>
        <w:t xml:space="preserve">. Tiekėjas remiasi tokiais ūkio subjekto </w:t>
      </w:r>
      <w:proofErr w:type="spellStart"/>
      <w:r w:rsidR="00205AB1" w:rsidRPr="00690A3B">
        <w:rPr>
          <w:lang w:val="lt-LT"/>
        </w:rPr>
        <w:t>pajėgumais</w:t>
      </w:r>
      <w:proofErr w:type="spellEnd"/>
      <w:r w:rsidR="00205AB1" w:rsidRPr="00690A3B">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690A3B">
        <w:rPr>
          <w:lang w:val="lt-LT"/>
        </w:rPr>
        <w:t>pajėgumais</w:t>
      </w:r>
      <w:proofErr w:type="spellEnd"/>
      <w:r w:rsidR="00205AB1" w:rsidRPr="00690A3B">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690A3B">
        <w:rPr>
          <w:lang w:val="lt-LT"/>
        </w:rPr>
        <w:t>pajėgumais</w:t>
      </w:r>
      <w:proofErr w:type="spellEnd"/>
      <w:r w:rsidR="00205AB1" w:rsidRPr="00690A3B">
        <w:rPr>
          <w:lang w:val="lt-LT"/>
        </w:rPr>
        <w:t xml:space="preserve">, tiekėjas taip pat turi pareigą įrodyti, kad atitinkamais </w:t>
      </w:r>
      <w:proofErr w:type="spellStart"/>
      <w:r w:rsidR="00205AB1" w:rsidRPr="00690A3B">
        <w:rPr>
          <w:lang w:val="lt-LT"/>
        </w:rPr>
        <w:t>pajėgumais</w:t>
      </w:r>
      <w:proofErr w:type="spellEnd"/>
      <w:r w:rsidR="00205AB1" w:rsidRPr="00690A3B">
        <w:rPr>
          <w:lang w:val="lt-LT"/>
        </w:rPr>
        <w:t xml:space="preserve"> jis galės naudotis sutarties vykdymo laikotarpiu. Tokiomis pačiomis sąlygomis tiekėjų grupė gali remtis tiekėjų grupės dalyvių arba kitų ūkio subjektų </w:t>
      </w:r>
      <w:proofErr w:type="spellStart"/>
      <w:r w:rsidR="00205AB1" w:rsidRPr="00690A3B">
        <w:rPr>
          <w:lang w:val="lt-LT"/>
        </w:rPr>
        <w:t>pajėgumais</w:t>
      </w:r>
      <w:proofErr w:type="spellEnd"/>
      <w:r w:rsidR="00205AB1" w:rsidRPr="00690A3B">
        <w:rPr>
          <w:lang w:val="lt-LT"/>
        </w:rPr>
        <w:t>.</w:t>
      </w:r>
      <w:r w:rsidR="00205AB1" w:rsidRPr="00690A3B">
        <w:rPr>
          <w:lang w:val="lt-LT"/>
        </w:rPr>
        <w:tab/>
      </w:r>
      <w:r w:rsidR="00205AB1" w:rsidRPr="00690A3B">
        <w:rPr>
          <w:lang w:val="lt-LT"/>
        </w:rPr>
        <w:br/>
      </w:r>
      <w:r w:rsidR="00205AB1" w:rsidRPr="00690A3B">
        <w:rPr>
          <w:lang w:val="lt-LT"/>
        </w:rPr>
        <w:tab/>
        <w:t>4.</w:t>
      </w:r>
      <w:r w:rsidR="0020767B">
        <w:rPr>
          <w:lang w:val="lt-LT"/>
        </w:rPr>
        <w:t>6</w:t>
      </w:r>
      <w:r w:rsidR="00205AB1" w:rsidRPr="00690A3B">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90A3B">
        <w:rPr>
          <w:lang w:val="lt-LT"/>
        </w:rPr>
        <w:tab/>
      </w:r>
      <w:r w:rsidR="00205AB1" w:rsidRPr="00690A3B">
        <w:rPr>
          <w:lang w:val="lt-LT"/>
        </w:rPr>
        <w:br/>
      </w:r>
      <w:r w:rsidR="00205AB1" w:rsidRPr="00690A3B">
        <w:rPr>
          <w:lang w:val="lt-LT"/>
        </w:rPr>
        <w:tab/>
        <w:t>4.</w:t>
      </w:r>
      <w:r w:rsidR="0020767B">
        <w:rPr>
          <w:lang w:val="lt-LT"/>
        </w:rPr>
        <w:t>7</w:t>
      </w:r>
      <w:r w:rsidR="00205AB1" w:rsidRPr="00690A3B">
        <w:rPr>
          <w:lang w:val="lt-LT"/>
        </w:rPr>
        <w:t xml:space="preserve">. Tais atvejais, kai tiekėjas remdamasis ekonominiais ir (arba) finansiniais </w:t>
      </w:r>
      <w:proofErr w:type="spellStart"/>
      <w:r w:rsidR="00205AB1" w:rsidRPr="00690A3B">
        <w:rPr>
          <w:lang w:val="lt-LT"/>
        </w:rPr>
        <w:t>pajėgumais</w:t>
      </w:r>
      <w:proofErr w:type="spellEnd"/>
      <w:r w:rsidR="00205AB1" w:rsidRPr="00690A3B">
        <w:rPr>
          <w:lang w:val="lt-LT"/>
        </w:rPr>
        <w:t xml:space="preserve"> sumuoja visų ūkio subjektų </w:t>
      </w:r>
      <w:proofErr w:type="spellStart"/>
      <w:r w:rsidR="00205AB1" w:rsidRPr="00690A3B">
        <w:rPr>
          <w:lang w:val="lt-LT"/>
        </w:rPr>
        <w:t>pajėgumus</w:t>
      </w:r>
      <w:proofErr w:type="spellEnd"/>
      <w:r w:rsidR="00205AB1" w:rsidRPr="00690A3B">
        <w:rPr>
          <w:lang w:val="lt-LT"/>
        </w:rPr>
        <w:t>, perkančioji organizacija reikalauja, kad visų tų ūkio subjektų atsakomybė būtų solidari. Įrodymui pateikiamos sutarčių ar kitų dokumentų kopijos</w:t>
      </w:r>
      <w:r w:rsidR="00EC5106">
        <w:rPr>
          <w:lang w:val="lt-LT"/>
        </w:rPr>
        <w:t xml:space="preserve">, </w:t>
      </w:r>
      <w:r w:rsidR="00EC5106" w:rsidRPr="00EC5106">
        <w:rPr>
          <w:lang w:val="lt-LT"/>
        </w:rPr>
        <w:t xml:space="preserve">patvirtinančios, kad ūkio subjektai, kurių </w:t>
      </w:r>
      <w:proofErr w:type="spellStart"/>
      <w:r w:rsidR="00EC5106" w:rsidRPr="00EC5106">
        <w:rPr>
          <w:lang w:val="lt-LT"/>
        </w:rPr>
        <w:t>pajėgumais</w:t>
      </w:r>
      <w:proofErr w:type="spellEnd"/>
      <w:r w:rsidR="00EC5106" w:rsidRPr="00EC5106">
        <w:rPr>
          <w:lang w:val="lt-LT"/>
        </w:rPr>
        <w:t xml:space="preserve"> remiamasi, įsipareigoja solidariai atsakyti už tiekėjo įsipareigojimų pagal pirkimo sutartį vykdymą ir atlyginti bet kokią žalą, kuri kiltų dėl tiekėjo </w:t>
      </w:r>
      <w:r w:rsidR="00EC5106" w:rsidRPr="00EC5106">
        <w:rPr>
          <w:lang w:val="lt-LT"/>
        </w:rPr>
        <w:lastRenderedPageBreak/>
        <w:t>netinkamo įsipareigojimų vykdymo ar nevykdymo.</w:t>
      </w:r>
      <w:r w:rsidR="00205AB1" w:rsidRPr="00690A3B">
        <w:rPr>
          <w:lang w:val="lt-LT"/>
        </w:rPr>
        <w:t>.</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r>
      <w:r w:rsidR="00205AB1" w:rsidRPr="00690A3B">
        <w:rPr>
          <w:b/>
          <w:lang w:val="lt-LT"/>
        </w:rPr>
        <w:t>5. PASIŪLYMŲ RENGIMAS, PATEIKIMAS, KEITIMAS</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t>5.1. Tiekėjas gali pateikti tik vieną pasiūlymą</w:t>
      </w:r>
      <w:r w:rsidR="00003824">
        <w:rPr>
          <w:lang w:val="lt-LT"/>
        </w:rPr>
        <w:t xml:space="preserve"> </w:t>
      </w:r>
      <w:r w:rsidR="00205AB1" w:rsidRPr="00690A3B">
        <w:rPr>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90A3B">
        <w:rPr>
          <w:lang w:val="lt-LT"/>
        </w:rPr>
        <w:tab/>
      </w:r>
      <w:r w:rsidR="00205AB1" w:rsidRPr="00690A3B">
        <w:rPr>
          <w:lang w:val="lt-LT"/>
        </w:rPr>
        <w:br/>
      </w:r>
      <w:r w:rsidR="00205AB1" w:rsidRPr="00690A3B">
        <w:rPr>
          <w:lang w:val="lt-LT"/>
        </w:rPr>
        <w:tab/>
        <w:t>5.2. Tiekėjas negali pateikti alternatyvių pasiūlymų. Tiekėjui pateikus alternatyvų pasiūlymą, jo pasiūlymas ir alternatyvus pasiūlymas (alternatyvūs pasiūlymai) bus atmesti.</w:t>
      </w:r>
      <w:r w:rsidR="00205AB1" w:rsidRPr="00690A3B">
        <w:rPr>
          <w:lang w:val="lt-LT"/>
        </w:rPr>
        <w:tab/>
      </w:r>
      <w:r w:rsidR="00205AB1" w:rsidRPr="00690A3B">
        <w:rPr>
          <w:lang w:val="lt-LT"/>
        </w:rPr>
        <w:br/>
      </w:r>
      <w:r w:rsidR="00205AB1" w:rsidRPr="00690A3B">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7D1B">
        <w:rPr>
          <w:lang w:val="lt-LT"/>
        </w:rPr>
        <w:t xml:space="preserve">                                  </w:t>
      </w:r>
      <w:hyperlink r:id="rId8" w:history="1">
        <w:r w:rsidR="00AA7D1B" w:rsidRPr="00A26D9E">
          <w:rPr>
            <w:rStyle w:val="Hyperlink"/>
            <w:lang w:val="lt-LT"/>
          </w:rPr>
          <w:t>https://viesiejipirkimai.lt</w:t>
        </w:r>
      </w:hyperlink>
      <w:r w:rsidR="00205AB1" w:rsidRPr="00690A3B">
        <w:rPr>
          <w:lang w:val="lt-LT"/>
        </w:rPr>
        <w:t xml:space="preserve">). Pateikiami dokumentai ar skaitmeninės dokumentų kopijos turi būti prieinami naudojant nediskriminuojančius, visuotinai prieinamus duomenų failų formatus (pvz., </w:t>
      </w:r>
      <w:proofErr w:type="spellStart"/>
      <w:r w:rsidR="00205AB1" w:rsidRPr="00690A3B">
        <w:rPr>
          <w:lang w:val="lt-LT"/>
        </w:rPr>
        <w:t>pdf</w:t>
      </w:r>
      <w:proofErr w:type="spellEnd"/>
      <w:r w:rsidR="00205AB1" w:rsidRPr="00690A3B">
        <w:rPr>
          <w:lang w:val="lt-LT"/>
        </w:rPr>
        <w:t xml:space="preserve">, </w:t>
      </w:r>
      <w:proofErr w:type="spellStart"/>
      <w:r w:rsidR="00205AB1" w:rsidRPr="00690A3B">
        <w:rPr>
          <w:lang w:val="lt-LT"/>
        </w:rPr>
        <w:t>jpg</w:t>
      </w:r>
      <w:proofErr w:type="spellEnd"/>
      <w:r w:rsidR="00205AB1" w:rsidRPr="00690A3B">
        <w:rPr>
          <w:lang w:val="lt-LT"/>
        </w:rPr>
        <w:t xml:space="preserve">, </w:t>
      </w:r>
      <w:proofErr w:type="spellStart"/>
      <w:r w:rsidR="00205AB1" w:rsidRPr="00690A3B">
        <w:rPr>
          <w:lang w:val="lt-LT"/>
        </w:rPr>
        <w:t>xlsx</w:t>
      </w:r>
      <w:proofErr w:type="spellEnd"/>
      <w:r w:rsidR="00205AB1" w:rsidRPr="00690A3B">
        <w:rPr>
          <w:lang w:val="lt-LT"/>
        </w:rPr>
        <w:t xml:space="preserve">, </w:t>
      </w:r>
      <w:proofErr w:type="spellStart"/>
      <w:r w:rsidR="00205AB1" w:rsidRPr="00690A3B">
        <w:rPr>
          <w:lang w:val="lt-LT"/>
        </w:rPr>
        <w:t>docx</w:t>
      </w:r>
      <w:proofErr w:type="spellEnd"/>
      <w:r w:rsidR="00205AB1" w:rsidRPr="00690A3B">
        <w:rPr>
          <w:lang w:val="lt-LT"/>
        </w:rPr>
        <w:t xml:space="preserve"> ir kt.).</w:t>
      </w:r>
      <w:r w:rsidR="00205AB1" w:rsidRPr="00690A3B">
        <w:rPr>
          <w:lang w:val="lt-LT"/>
        </w:rPr>
        <w:tab/>
      </w:r>
      <w:r w:rsidR="00205AB1" w:rsidRPr="00690A3B">
        <w:rPr>
          <w:lang w:val="lt-LT"/>
        </w:rPr>
        <w:br/>
      </w:r>
      <w:r w:rsidR="00205AB1" w:rsidRPr="00690A3B">
        <w:rPr>
          <w:lang w:val="lt-LT"/>
        </w:rPr>
        <w:tab/>
        <w:t>5.4. Pasiūlymas turi būti pateiktas iki skelbime nurodyto pasiūlymų pateikimo termino pabaigos, o jeigu skelbime nurodytas pasiūlymų pateikimo terminas buvo pratęstas – iki pratęsto termino pabaigos.</w:t>
      </w:r>
      <w:r w:rsidR="00205AB1" w:rsidRPr="00690A3B">
        <w:rPr>
          <w:lang w:val="lt-LT"/>
        </w:rPr>
        <w:tab/>
      </w:r>
      <w:r w:rsidR="00205AB1" w:rsidRPr="00690A3B">
        <w:rPr>
          <w:lang w:val="lt-LT"/>
        </w:rPr>
        <w:br/>
      </w:r>
      <w:r w:rsidR="00205AB1" w:rsidRPr="00690A3B">
        <w:rPr>
          <w:lang w:val="lt-LT"/>
        </w:rPr>
        <w:tab/>
        <w:t>5.5. Pateikdamas pasiūlymą, tiekėjas sutinka su šiais pirkimo dokumentais ir patvirtina, kad jo pasiūlyme pateikta informacija yra teisinga ir apima viską, ko reikia tinkamam pirkimo sutarties įvykdymui.</w:t>
      </w:r>
      <w:r w:rsidR="00205AB1" w:rsidRPr="00690A3B">
        <w:rPr>
          <w:lang w:val="lt-LT"/>
        </w:rPr>
        <w:tab/>
      </w:r>
      <w:r w:rsidR="00205AB1" w:rsidRPr="00690A3B">
        <w:rPr>
          <w:lang w:val="lt-LT"/>
        </w:rPr>
        <w:br/>
      </w:r>
      <w:r w:rsidR="00205AB1" w:rsidRPr="00690A3B">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E33C12">
        <w:rPr>
          <w:lang w:val="lt-LT"/>
        </w:rPr>
        <w:t xml:space="preserve">Jei atitinkami dokumentai yra išduoti kita, nei reikalaujama kalba, turi būti pateiktas tinkamai patvirtintas vertimas į lietuvių kalbą. Tinkamu vertimu yra laikomas vertimas, kuris yra </w:t>
      </w:r>
      <w:r w:rsidR="00205AB1" w:rsidRPr="00690A3B">
        <w:rPr>
          <w:lang w:val="lt-LT"/>
        </w:rPr>
        <w:t>patvirtintas vertėjo parašu ir vertimo biuro antspaudu arba tiekėjo vadovo arba jo įgalioto asmens parašu</w:t>
      </w:r>
      <w:r w:rsidR="001D1D79">
        <w:rPr>
          <w:lang w:val="lt-LT"/>
        </w:rPr>
        <w:t xml:space="preserve"> </w:t>
      </w:r>
      <w:r w:rsidR="001D1D79" w:rsidRPr="001D1D79">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690A3B">
        <w:rPr>
          <w:lang w:val="lt-LT"/>
        </w:rPr>
        <w:tab/>
      </w:r>
    </w:p>
    <w:p w14:paraId="1971CEC7" w14:textId="77777777" w:rsidR="00356AC6" w:rsidRDefault="00205AB1" w:rsidP="007974A4">
      <w:pPr>
        <w:tabs>
          <w:tab w:val="left" w:pos="709"/>
          <w:tab w:val="left" w:pos="851"/>
          <w:tab w:val="left" w:pos="993"/>
        </w:tabs>
        <w:ind w:firstLine="709"/>
        <w:jc w:val="both"/>
        <w:rPr>
          <w:b/>
          <w:lang w:val="lt-LT"/>
        </w:rPr>
      </w:pPr>
      <w:r w:rsidRPr="00690A3B">
        <w:rPr>
          <w:lang w:val="lt-LT"/>
        </w:rPr>
        <w:t xml:space="preserve">5.7. Pasiūlymas turi galioti ne trumpiau </w:t>
      </w:r>
      <w:r w:rsidR="00612700" w:rsidRPr="00690A3B">
        <w:rPr>
          <w:lang w:val="lt-LT"/>
        </w:rPr>
        <w:t xml:space="preserve">nei </w:t>
      </w:r>
      <w:r w:rsidR="00612700" w:rsidRPr="00690A3B">
        <w:rPr>
          <w:b/>
          <w:lang w:val="lt-LT"/>
        </w:rPr>
        <w:t>180 dienų</w:t>
      </w:r>
      <w:r w:rsidR="00612700" w:rsidRPr="00690A3B">
        <w:rPr>
          <w:lang w:val="lt-LT"/>
        </w:rPr>
        <w:t xml:space="preserve"> nuo konkurso pasiūlymų pateikimo termino pabaigos</w:t>
      </w:r>
      <w:r w:rsidRPr="00690A3B">
        <w:rPr>
          <w:lang w:val="lt-LT"/>
        </w:rPr>
        <w:t>. Jeigu pasiūlyme nenurodytas jo galiojimo laikas, laikoma, kad pasiūlymas galioja tiek, kiek nustatyta pirkimo dokumentuose.</w:t>
      </w:r>
      <w:r w:rsidRPr="00690A3B">
        <w:rPr>
          <w:lang w:val="lt-LT"/>
        </w:rPr>
        <w:tab/>
      </w:r>
      <w:r w:rsidRPr="00690A3B">
        <w:rPr>
          <w:lang w:val="lt-LT"/>
        </w:rPr>
        <w:br/>
      </w:r>
      <w:r w:rsidRPr="00690A3B">
        <w:rPr>
          <w:lang w:val="lt-LT"/>
        </w:rPr>
        <w:tab/>
        <w:t xml:space="preserve">5.8. Pasiūlyme nurodomi įkainiai/kaina pateikiami eurais. Apskaičiuojant įkainį/kainą, turi būti atsižvelgta į visus pirkimo sąlygų, įskaitant pirkimo </w:t>
      </w:r>
      <w:r w:rsidR="00356AC6">
        <w:rPr>
          <w:lang w:val="lt-LT"/>
        </w:rPr>
        <w:t>sąlygų 4 ir 5 priedo</w:t>
      </w:r>
      <w:r w:rsidRPr="00690A3B">
        <w:rPr>
          <w:lang w:val="lt-LT"/>
        </w:rPr>
        <w:t xml:space="preserve"> reikalavimus. Į pasiūlymo įkainius/kainą turi būti įskaityti visi mokesčiai ir visos tiekėjo išlaidos, apimančios viską, ko reikia visiškam ir tinkamam pirkimo sutarties įvykdymui.</w:t>
      </w:r>
      <w:r w:rsidR="00463BF0" w:rsidRPr="00690A3B">
        <w:rPr>
          <w:lang w:val="lt-LT"/>
        </w:rPr>
        <w:t xml:space="preserve"> </w:t>
      </w:r>
      <w:r w:rsidR="00356AC6">
        <w:rPr>
          <w:lang w:val="lt-LT"/>
        </w:rPr>
        <w:t>Į</w:t>
      </w:r>
      <w:r w:rsidR="00463BF0" w:rsidRPr="00690A3B">
        <w:rPr>
          <w:lang w:val="lt-LT"/>
        </w:rPr>
        <w:t>kainiai</w:t>
      </w:r>
      <w:r w:rsidR="00356AC6">
        <w:rPr>
          <w:lang w:val="lt-LT"/>
        </w:rPr>
        <w:t>/kainos</w:t>
      </w:r>
      <w:r w:rsidR="00463BF0" w:rsidRPr="00690A3B">
        <w:rPr>
          <w:lang w:val="lt-LT"/>
        </w:rPr>
        <w:t xml:space="preserve"> </w:t>
      </w:r>
      <w:r w:rsidR="00E34949">
        <w:rPr>
          <w:lang w:val="lt-LT"/>
        </w:rPr>
        <w:t>su</w:t>
      </w:r>
      <w:r w:rsidR="006314DD" w:rsidRPr="00690A3B">
        <w:rPr>
          <w:lang w:val="lt-LT"/>
        </w:rPr>
        <w:t xml:space="preserve"> PVM </w:t>
      </w:r>
      <w:r w:rsidR="00463BF0" w:rsidRPr="00690A3B">
        <w:rPr>
          <w:lang w:val="lt-LT"/>
        </w:rPr>
        <w:t>visuose pasiūlymo dokumentuose turi būti įrašom</w:t>
      </w:r>
      <w:r w:rsidR="00356AC6">
        <w:rPr>
          <w:lang w:val="lt-LT"/>
        </w:rPr>
        <w:t>os</w:t>
      </w:r>
      <w:r w:rsidR="00463BF0" w:rsidRPr="00690A3B">
        <w:rPr>
          <w:lang w:val="lt-LT"/>
        </w:rPr>
        <w:t xml:space="preserve"> apvalinant </w:t>
      </w:r>
      <w:r w:rsidR="00463BF0" w:rsidRPr="00690A3B">
        <w:rPr>
          <w:b/>
          <w:lang w:val="lt-LT"/>
        </w:rPr>
        <w:t>dviem skai</w:t>
      </w:r>
      <w:r w:rsidR="00356AC6">
        <w:rPr>
          <w:b/>
          <w:lang w:val="lt-LT"/>
        </w:rPr>
        <w:t>čiais</w:t>
      </w:r>
      <w:r w:rsidR="00463BF0" w:rsidRPr="00690A3B">
        <w:rPr>
          <w:b/>
          <w:lang w:val="lt-LT"/>
        </w:rPr>
        <w:t xml:space="preserve"> po kablelio.</w:t>
      </w:r>
    </w:p>
    <w:p w14:paraId="79E21F07" w14:textId="6AFBBC4C" w:rsidR="00356AC6" w:rsidRPr="00356AC6" w:rsidRDefault="00356AC6" w:rsidP="007974A4">
      <w:pPr>
        <w:tabs>
          <w:tab w:val="left" w:pos="709"/>
          <w:tab w:val="left" w:pos="851"/>
          <w:tab w:val="left" w:pos="993"/>
        </w:tabs>
        <w:ind w:firstLine="709"/>
        <w:jc w:val="both"/>
        <w:rPr>
          <w:lang w:val="lt-LT"/>
        </w:rPr>
      </w:pPr>
      <w:r w:rsidRPr="00356AC6">
        <w:rPr>
          <w:lang w:val="lt-LT"/>
        </w:rPr>
        <w:t>Pirkimo sutarties kainos apskaičiavimui taikoma fiksuoto įkainio kainodara</w:t>
      </w:r>
      <w:r>
        <w:rPr>
          <w:lang w:val="lt-LT"/>
        </w:rPr>
        <w:t>.</w:t>
      </w:r>
    </w:p>
    <w:p w14:paraId="2BFD017E" w14:textId="0C1FD3AF" w:rsidR="00D414F2" w:rsidRPr="00690A3B" w:rsidRDefault="00205AB1" w:rsidP="007974A4">
      <w:pPr>
        <w:tabs>
          <w:tab w:val="left" w:pos="709"/>
          <w:tab w:val="left" w:pos="851"/>
          <w:tab w:val="left" w:pos="993"/>
        </w:tabs>
        <w:ind w:firstLine="709"/>
        <w:jc w:val="both"/>
        <w:rPr>
          <w:b/>
          <w:lang w:val="lt-LT"/>
        </w:rPr>
      </w:pPr>
      <w:r w:rsidRPr="00690A3B">
        <w:rPr>
          <w:lang w:val="lt-LT"/>
        </w:rPr>
        <w:t>5.9. Perkančioji organizacija turi teisę pratęsti pasiūlymo pateikimo terminą. Apie naują pasiūlymų pateikimo terminą paskelbiama CVP IS ir pranešama prie pirkimo CVP IS prisijungusiems tiekėjams.</w:t>
      </w:r>
      <w:r w:rsidRPr="00690A3B">
        <w:rPr>
          <w:lang w:val="lt-LT"/>
        </w:rPr>
        <w:tab/>
      </w:r>
      <w:r w:rsidRPr="00690A3B">
        <w:rPr>
          <w:lang w:val="lt-LT"/>
        </w:rPr>
        <w:br/>
      </w:r>
      <w:r w:rsidRPr="00690A3B">
        <w:rPr>
          <w:lang w:val="lt-LT"/>
        </w:rPr>
        <w:tab/>
      </w:r>
      <w:r w:rsidRPr="00690A3B">
        <w:rPr>
          <w:b/>
          <w:lang w:val="lt-LT"/>
        </w:rPr>
        <w:t>5.10. Pasiūlymas turi būti pateikiamas CVP IS priemonėmis, kurį turi sudaryti užpildyta pasiūlymo forma</w:t>
      </w:r>
      <w:r w:rsidR="00D414F2" w:rsidRPr="00690A3B">
        <w:rPr>
          <w:b/>
          <w:lang w:val="lt-LT"/>
        </w:rPr>
        <w:t>,</w:t>
      </w:r>
      <w:r w:rsidRPr="00690A3B">
        <w:rPr>
          <w:b/>
          <w:lang w:val="lt-LT"/>
        </w:rPr>
        <w:t xml:space="preserve"> parengta pagal pirkimo sąlygų priedą </w:t>
      </w:r>
      <w:r w:rsidR="003D4A46" w:rsidRPr="00690A3B">
        <w:rPr>
          <w:b/>
          <w:lang w:val="lt-LT"/>
        </w:rPr>
        <w:t xml:space="preserve">(pirkimo sąlygų 3 priedas „Pasiūlymo forma“) </w:t>
      </w:r>
      <w:r w:rsidRPr="00690A3B">
        <w:rPr>
          <w:b/>
          <w:lang w:val="lt-LT"/>
        </w:rPr>
        <w:t>ir šie pasiūlymo priedai:</w:t>
      </w:r>
      <w:r w:rsidRPr="00690A3B">
        <w:rPr>
          <w:b/>
          <w:lang w:val="lt-LT"/>
        </w:rPr>
        <w:tab/>
      </w:r>
      <w:r w:rsidRPr="00690A3B">
        <w:rPr>
          <w:b/>
          <w:lang w:val="lt-LT"/>
        </w:rPr>
        <w:br/>
      </w:r>
      <w:r w:rsidRPr="00690A3B">
        <w:rPr>
          <w:b/>
          <w:lang w:val="lt-LT"/>
        </w:rPr>
        <w:tab/>
        <w:t>5.10.1. Jungtinės veiklos sutarties kopija (</w:t>
      </w:r>
      <w:r w:rsidRPr="00690A3B">
        <w:rPr>
          <w:b/>
          <w:i/>
          <w:lang w:val="lt-LT"/>
        </w:rPr>
        <w:t>jeigu pasiūlymą teikia ūkio subjektų grupė</w:t>
      </w:r>
      <w:r w:rsidRPr="00690A3B">
        <w:rPr>
          <w:b/>
          <w:lang w:val="lt-LT"/>
        </w:rPr>
        <w:t>).</w:t>
      </w:r>
      <w:r w:rsidRPr="00690A3B">
        <w:rPr>
          <w:b/>
          <w:lang w:val="lt-LT"/>
        </w:rPr>
        <w:tab/>
      </w:r>
      <w:r w:rsidRPr="00690A3B">
        <w:rPr>
          <w:b/>
          <w:lang w:val="lt-LT"/>
        </w:rPr>
        <w:br/>
      </w:r>
      <w:r w:rsidRPr="00690A3B">
        <w:rPr>
          <w:b/>
          <w:lang w:val="lt-LT"/>
        </w:rPr>
        <w:lastRenderedPageBreak/>
        <w:tab/>
        <w:t>5.10.2. Įgaliojimas pateikti pasiūlymą (</w:t>
      </w:r>
      <w:r w:rsidRPr="00690A3B">
        <w:rPr>
          <w:b/>
          <w:i/>
          <w:lang w:val="lt-LT"/>
        </w:rPr>
        <w:t>jeigu pasiūlymą pateikia ne tiekėjo vadovas</w:t>
      </w:r>
      <w:r w:rsidRPr="00690A3B">
        <w:rPr>
          <w:b/>
          <w:lang w:val="lt-LT"/>
        </w:rPr>
        <w:t>).</w:t>
      </w:r>
      <w:r w:rsidRPr="00690A3B">
        <w:rPr>
          <w:b/>
          <w:lang w:val="lt-LT"/>
        </w:rPr>
        <w:tab/>
      </w:r>
      <w:r w:rsidRPr="00690A3B">
        <w:rPr>
          <w:b/>
          <w:lang w:val="lt-LT"/>
        </w:rPr>
        <w:br/>
      </w:r>
      <w:r w:rsidRPr="00690A3B">
        <w:rPr>
          <w:b/>
          <w:lang w:val="lt-LT"/>
        </w:rPr>
        <w:tab/>
        <w:t xml:space="preserve">5.10.3. Užpildytas Europos bendrasis viešųjų pirkimų dokumentas (EBVPD) parengtas pagal pirkimo sąlygų </w:t>
      </w:r>
      <w:r w:rsidR="00D414F2" w:rsidRPr="00690A3B">
        <w:rPr>
          <w:b/>
          <w:lang w:val="lt-LT"/>
        </w:rPr>
        <w:t xml:space="preserve">6 </w:t>
      </w:r>
      <w:r w:rsidRPr="00690A3B">
        <w:rPr>
          <w:b/>
          <w:lang w:val="lt-LT"/>
        </w:rPr>
        <w:t>priedą.</w:t>
      </w:r>
      <w:r w:rsidRPr="00690A3B">
        <w:rPr>
          <w:b/>
          <w:lang w:val="lt-LT"/>
        </w:rPr>
        <w:tab/>
      </w:r>
      <w:r w:rsidRPr="00690A3B">
        <w:rPr>
          <w:b/>
          <w:lang w:val="lt-LT"/>
        </w:rPr>
        <w:br/>
      </w:r>
      <w:r w:rsidRPr="00690A3B">
        <w:rPr>
          <w:b/>
          <w:lang w:val="lt-LT"/>
        </w:rPr>
        <w:tab/>
        <w:t>5.10.4. Galimybę pasinaudoti kitų ūkio subjektų ištekliais patvirtinantys dokumentai (</w:t>
      </w:r>
      <w:r w:rsidRPr="00690A3B">
        <w:rPr>
          <w:b/>
          <w:i/>
          <w:lang w:val="lt-LT"/>
        </w:rPr>
        <w:t>jei tiekėjas remiasi kitų ūkio subjektų kvalifikacija</w:t>
      </w:r>
      <w:r w:rsidRPr="00690A3B">
        <w:rPr>
          <w:b/>
          <w:lang w:val="lt-LT"/>
        </w:rPr>
        <w:t>).</w:t>
      </w:r>
    </w:p>
    <w:p w14:paraId="6D584F8A" w14:textId="77777777" w:rsidR="00D414F2" w:rsidRPr="00690A3B" w:rsidRDefault="00D414F2" w:rsidP="007974A4">
      <w:pPr>
        <w:pStyle w:val="Body2"/>
        <w:ind w:firstLine="720"/>
        <w:rPr>
          <w:rFonts w:cs="Times New Roman"/>
          <w:b/>
          <w:sz w:val="24"/>
          <w:szCs w:val="24"/>
          <w:lang w:val="lt-LT"/>
        </w:rPr>
      </w:pPr>
      <w:r w:rsidRPr="00690A3B">
        <w:rPr>
          <w:rFonts w:cs="Times New Roman"/>
          <w:b/>
          <w:sz w:val="24"/>
          <w:szCs w:val="24"/>
          <w:lang w:val="lt-LT"/>
        </w:rPr>
        <w:t>5.10.5.</w:t>
      </w:r>
      <w:r w:rsidRPr="00690A3B">
        <w:rPr>
          <w:rFonts w:cs="Times New Roman"/>
          <w:b/>
          <w:i/>
          <w:sz w:val="24"/>
          <w:szCs w:val="24"/>
          <w:lang w:val="lt-LT"/>
        </w:rPr>
        <w:tab/>
      </w:r>
      <w:r w:rsidRPr="00690A3B">
        <w:rPr>
          <w:rFonts w:cs="Times New Roman"/>
          <w:b/>
          <w:sz w:val="24"/>
          <w:szCs w:val="24"/>
          <w:lang w:val="lt-LT"/>
        </w:rPr>
        <w:t>Užpildytas 3 priedo priedėlis „Siūlomų prekių techniniai parametrai“;</w:t>
      </w:r>
    </w:p>
    <w:p w14:paraId="6FF049E1" w14:textId="639FADC0" w:rsidR="00D414F2" w:rsidRPr="00B17436" w:rsidRDefault="00D414F2" w:rsidP="007974A4">
      <w:pPr>
        <w:pStyle w:val="Body2"/>
        <w:ind w:firstLine="720"/>
        <w:rPr>
          <w:rFonts w:cs="Times New Roman"/>
          <w:b/>
          <w:i/>
          <w:color w:val="auto"/>
          <w:sz w:val="24"/>
          <w:szCs w:val="24"/>
          <w:highlight w:val="yellow"/>
          <w:lang w:val="lt-LT"/>
        </w:rPr>
      </w:pPr>
      <w:r w:rsidRPr="00690A3B">
        <w:rPr>
          <w:rFonts w:cs="Times New Roman"/>
          <w:b/>
          <w:sz w:val="24"/>
          <w:szCs w:val="24"/>
          <w:lang w:val="lt-LT"/>
        </w:rPr>
        <w:t xml:space="preserve">5.10.6. Siūlomų prekių gamintojo išduoto, maisto produktą apibūdinančio normatyvinio dokumento (įmonės standarto, techninių sąlygų, gamintojo patvirtintos receptūros), patvirtinančio prekės atitikimą </w:t>
      </w:r>
      <w:r w:rsidR="005D10E8">
        <w:rPr>
          <w:rFonts w:cs="Times New Roman"/>
          <w:b/>
          <w:sz w:val="24"/>
          <w:szCs w:val="24"/>
          <w:lang w:val="lt-LT"/>
        </w:rPr>
        <w:t>pirkimo</w:t>
      </w:r>
      <w:r w:rsidRPr="00690A3B">
        <w:rPr>
          <w:rFonts w:cs="Times New Roman"/>
          <w:b/>
          <w:sz w:val="24"/>
          <w:szCs w:val="24"/>
          <w:lang w:val="lt-LT"/>
        </w:rPr>
        <w:t xml:space="preserve"> sąlygų 2 priede nurodytiems techniniams reikalavimams, kopij</w:t>
      </w:r>
      <w:r w:rsidR="005D10E8">
        <w:rPr>
          <w:rFonts w:cs="Times New Roman"/>
          <w:b/>
          <w:sz w:val="24"/>
          <w:szCs w:val="24"/>
          <w:lang w:val="lt-LT"/>
        </w:rPr>
        <w:t>a</w:t>
      </w:r>
      <w:r w:rsidRPr="00690A3B">
        <w:rPr>
          <w:rFonts w:cs="Times New Roman"/>
          <w:b/>
          <w:sz w:val="24"/>
          <w:szCs w:val="24"/>
          <w:lang w:val="lt-LT"/>
        </w:rPr>
        <w:t xml:space="preserve"> (pateikiamos skaitmeninės dokumentų kopijos). Jeigu pateiktame normatyviniame dokumente yra ne visa informacija, kuri </w:t>
      </w:r>
      <w:r w:rsidR="00625895">
        <w:rPr>
          <w:rFonts w:cs="Times New Roman"/>
          <w:b/>
          <w:sz w:val="24"/>
          <w:szCs w:val="24"/>
          <w:lang w:val="lt-LT"/>
        </w:rPr>
        <w:t xml:space="preserve">perkančiajai organizacijai </w:t>
      </w:r>
      <w:r w:rsidRPr="00690A3B">
        <w:rPr>
          <w:rFonts w:cs="Times New Roman"/>
          <w:b/>
          <w:sz w:val="24"/>
          <w:szCs w:val="24"/>
          <w:lang w:val="lt-LT"/>
        </w:rPr>
        <w:t xml:space="preserve">leistų įsitikinti </w:t>
      </w:r>
      <w:r w:rsidR="00625895">
        <w:rPr>
          <w:rFonts w:cs="Times New Roman"/>
          <w:b/>
          <w:sz w:val="24"/>
          <w:szCs w:val="24"/>
          <w:lang w:val="lt-LT"/>
        </w:rPr>
        <w:t xml:space="preserve">konkrečioje pirkimo dalyje </w:t>
      </w:r>
      <w:r w:rsidRPr="00690A3B">
        <w:rPr>
          <w:rFonts w:cs="Times New Roman"/>
          <w:b/>
          <w:sz w:val="24"/>
          <w:szCs w:val="24"/>
          <w:lang w:val="lt-LT"/>
        </w:rPr>
        <w:t>siūlomos prekės atitik</w:t>
      </w:r>
      <w:r w:rsidR="00625895">
        <w:rPr>
          <w:rFonts w:cs="Times New Roman"/>
          <w:b/>
          <w:sz w:val="24"/>
          <w:szCs w:val="24"/>
          <w:lang w:val="lt-LT"/>
        </w:rPr>
        <w:t>t</w:t>
      </w:r>
      <w:r w:rsidRPr="00690A3B">
        <w:rPr>
          <w:rFonts w:cs="Times New Roman"/>
          <w:b/>
          <w:sz w:val="24"/>
          <w:szCs w:val="24"/>
          <w:lang w:val="lt-LT"/>
        </w:rPr>
        <w:t>im</w:t>
      </w:r>
      <w:r w:rsidR="00625895">
        <w:rPr>
          <w:rFonts w:cs="Times New Roman"/>
          <w:b/>
          <w:sz w:val="24"/>
          <w:szCs w:val="24"/>
          <w:lang w:val="lt-LT"/>
        </w:rPr>
        <w:t>i</w:t>
      </w:r>
      <w:r w:rsidRPr="00690A3B">
        <w:rPr>
          <w:rFonts w:cs="Times New Roman"/>
          <w:b/>
          <w:sz w:val="24"/>
          <w:szCs w:val="24"/>
          <w:lang w:val="lt-LT"/>
        </w:rPr>
        <w:t xml:space="preserve"> techninės specifikacijos </w:t>
      </w:r>
      <w:r w:rsidRPr="005A0E6E">
        <w:rPr>
          <w:rFonts w:cs="Times New Roman"/>
          <w:b/>
          <w:sz w:val="24"/>
          <w:szCs w:val="24"/>
          <w:lang w:val="lt-LT"/>
        </w:rPr>
        <w:t xml:space="preserve">reikalavimams, dalyvis privalo pateikti siūlomos prekės gamintojo išduotą ir patvirtintą dokumentą, kuriame būtų pateikta trūkstama informacija, patvirtinanti siūlomų prekių atitiktį 2 priede nurodytiems reikalavimams  </w:t>
      </w:r>
      <w:r w:rsidRPr="005A0E6E">
        <w:rPr>
          <w:rFonts w:cs="Times New Roman"/>
          <w:b/>
          <w:i/>
          <w:color w:val="auto"/>
          <w:sz w:val="24"/>
          <w:szCs w:val="24"/>
          <w:lang w:val="lt-LT"/>
        </w:rPr>
        <w:t xml:space="preserve">(taikoma </w:t>
      </w:r>
      <w:r w:rsidR="005A0E6E" w:rsidRPr="005A0E6E">
        <w:rPr>
          <w:rFonts w:cs="Times New Roman"/>
          <w:b/>
          <w:i/>
          <w:color w:val="auto"/>
          <w:sz w:val="24"/>
          <w:szCs w:val="24"/>
          <w:lang w:val="lt-LT"/>
        </w:rPr>
        <w:t>1-4, 14-19,</w:t>
      </w:r>
      <w:r w:rsidR="00791216">
        <w:rPr>
          <w:rFonts w:cs="Times New Roman"/>
          <w:b/>
          <w:i/>
          <w:color w:val="auto"/>
          <w:sz w:val="24"/>
          <w:szCs w:val="24"/>
          <w:lang w:val="lt-LT"/>
        </w:rPr>
        <w:t xml:space="preserve"> 21,</w:t>
      </w:r>
      <w:r w:rsidR="005A0E6E" w:rsidRPr="005A0E6E">
        <w:rPr>
          <w:rFonts w:cs="Times New Roman"/>
          <w:b/>
          <w:i/>
          <w:color w:val="auto"/>
          <w:sz w:val="24"/>
          <w:szCs w:val="24"/>
          <w:lang w:val="lt-LT"/>
        </w:rPr>
        <w:t xml:space="preserve"> 25, 27-29</w:t>
      </w:r>
      <w:r w:rsidR="004A50DB" w:rsidRPr="005A0E6E">
        <w:rPr>
          <w:rFonts w:cs="Times New Roman"/>
          <w:b/>
          <w:i/>
          <w:color w:val="auto"/>
          <w:sz w:val="24"/>
          <w:szCs w:val="24"/>
          <w:lang w:val="lt-LT"/>
        </w:rPr>
        <w:t xml:space="preserve"> </w:t>
      </w:r>
      <w:r w:rsidRPr="005A0E6E">
        <w:rPr>
          <w:rFonts w:cs="Times New Roman"/>
          <w:b/>
          <w:i/>
          <w:color w:val="auto"/>
          <w:sz w:val="24"/>
          <w:szCs w:val="24"/>
          <w:lang w:val="lt-LT"/>
        </w:rPr>
        <w:t>pirkimo dalims).</w:t>
      </w:r>
    </w:p>
    <w:p w14:paraId="704F3A8A" w14:textId="270622E1" w:rsidR="00D414F2" w:rsidRPr="00690A3B" w:rsidRDefault="00D414F2" w:rsidP="007974A4">
      <w:pPr>
        <w:pStyle w:val="Body2"/>
        <w:ind w:firstLine="720"/>
        <w:rPr>
          <w:rFonts w:cs="Times New Roman"/>
          <w:sz w:val="24"/>
          <w:szCs w:val="24"/>
          <w:lang w:val="lt-LT"/>
        </w:rPr>
      </w:pPr>
      <w:r w:rsidRPr="00690A3B">
        <w:rPr>
          <w:rFonts w:cs="Times New Roman"/>
          <w:b/>
          <w:sz w:val="24"/>
          <w:szCs w:val="24"/>
          <w:lang w:val="lt-LT"/>
        </w:rPr>
        <w:t>5.10.</w:t>
      </w:r>
      <w:r w:rsidR="005A0E6E">
        <w:rPr>
          <w:rFonts w:cs="Times New Roman"/>
          <w:b/>
          <w:sz w:val="24"/>
          <w:szCs w:val="24"/>
          <w:lang w:val="lt-LT"/>
        </w:rPr>
        <w:t>7</w:t>
      </w:r>
      <w:r w:rsidRPr="00690A3B">
        <w:rPr>
          <w:rFonts w:cs="Times New Roman"/>
          <w:b/>
          <w:sz w:val="24"/>
          <w:szCs w:val="24"/>
          <w:lang w:val="lt-LT"/>
        </w:rPr>
        <w:t xml:space="preserve">. Nacionalinio saugumo reikalavimų atitikties deklaracija </w:t>
      </w:r>
      <w:r w:rsidR="007B7ABA">
        <w:rPr>
          <w:rFonts w:cs="Times New Roman"/>
          <w:b/>
          <w:color w:val="auto"/>
          <w:sz w:val="24"/>
          <w:szCs w:val="24"/>
          <w:lang w:val="lt-LT"/>
        </w:rPr>
        <w:t>užpildyta pagal  p</w:t>
      </w:r>
      <w:r w:rsidRPr="00690A3B">
        <w:rPr>
          <w:rFonts w:cs="Times New Roman"/>
          <w:b/>
          <w:color w:val="auto"/>
          <w:sz w:val="24"/>
          <w:szCs w:val="24"/>
          <w:lang w:val="lt-LT"/>
        </w:rPr>
        <w:t xml:space="preserve">irkimo </w:t>
      </w:r>
      <w:r w:rsidR="007B7ABA">
        <w:rPr>
          <w:rFonts w:cs="Times New Roman"/>
          <w:b/>
          <w:color w:val="auto"/>
          <w:sz w:val="24"/>
          <w:szCs w:val="24"/>
          <w:lang w:val="lt-LT"/>
        </w:rPr>
        <w:t>sąlygų</w:t>
      </w:r>
      <w:r w:rsidRPr="00690A3B">
        <w:rPr>
          <w:rFonts w:cs="Times New Roman"/>
          <w:b/>
          <w:color w:val="auto"/>
          <w:sz w:val="24"/>
          <w:szCs w:val="24"/>
          <w:lang w:val="lt-LT"/>
        </w:rPr>
        <w:t xml:space="preserve"> 9 pried</w:t>
      </w:r>
      <w:r w:rsidR="007B7ABA">
        <w:rPr>
          <w:rFonts w:cs="Times New Roman"/>
          <w:b/>
          <w:color w:val="auto"/>
          <w:sz w:val="24"/>
          <w:szCs w:val="24"/>
          <w:lang w:val="lt-LT"/>
        </w:rPr>
        <w:t xml:space="preserve">ą </w:t>
      </w:r>
      <w:r w:rsidR="007B7ABA" w:rsidRPr="007B7ABA">
        <w:rPr>
          <w:rFonts w:cs="Times New Roman"/>
          <w:b/>
          <w:color w:val="auto"/>
          <w:sz w:val="24"/>
          <w:szCs w:val="24"/>
          <w:lang w:val="lt-LT"/>
        </w:rPr>
        <w:t>„Tiekėjo deklaracija dėl atitikimo nacionalinio saugumo reikalavimams</w:t>
      </w:r>
      <w:r w:rsidR="007B7ABA">
        <w:rPr>
          <w:rFonts w:cs="Times New Roman"/>
          <w:b/>
          <w:color w:val="auto"/>
          <w:sz w:val="24"/>
          <w:szCs w:val="24"/>
          <w:lang w:val="lt-LT"/>
        </w:rPr>
        <w:t xml:space="preserve">“. </w:t>
      </w:r>
      <w:r w:rsidRPr="007B7ABA">
        <w:rPr>
          <w:rFonts w:cs="Times New Roman"/>
          <w:sz w:val="24"/>
          <w:szCs w:val="24"/>
          <w:lang w:val="lt-LT"/>
        </w:rPr>
        <w:t>Kilus abejonių dėl tiekėjo (ne)atitikties nacionalinio saugumo nuostatoms, perkančioji organizacija prašys pateikti dokumentus, įrodančius deklaracijoje pateiktų duomenų teisingumą.</w:t>
      </w:r>
      <w:r w:rsidRPr="00690A3B">
        <w:rPr>
          <w:rFonts w:cs="Times New Roman"/>
          <w:b/>
          <w:sz w:val="24"/>
          <w:szCs w:val="24"/>
          <w:lang w:val="lt-LT"/>
        </w:rPr>
        <w:tab/>
      </w:r>
      <w:r w:rsidRPr="00690A3B">
        <w:rPr>
          <w:rFonts w:cs="Times New Roman"/>
          <w:sz w:val="24"/>
          <w:szCs w:val="24"/>
          <w:lang w:val="lt-LT"/>
        </w:rPr>
        <w:tab/>
      </w:r>
    </w:p>
    <w:p w14:paraId="386A8C27" w14:textId="2997B8DE" w:rsidR="0012068C" w:rsidRPr="00690A3B" w:rsidRDefault="00205AB1" w:rsidP="007974A4">
      <w:pPr>
        <w:tabs>
          <w:tab w:val="left" w:pos="709"/>
          <w:tab w:val="left" w:pos="851"/>
          <w:tab w:val="left" w:pos="993"/>
        </w:tabs>
        <w:ind w:firstLine="567"/>
        <w:jc w:val="both"/>
        <w:rPr>
          <w:lang w:val="lt-LT"/>
        </w:rPr>
      </w:pPr>
      <w:r w:rsidRPr="00690A3B">
        <w:rPr>
          <w:lang w:val="lt-LT"/>
        </w:rPr>
        <w:tab/>
        <w:t>5.11. Tiekėjo pasiūlymą sudaro CVP IS priemonėmis pateiktos informacijos ir dokumentų visuma.</w:t>
      </w:r>
      <w:r w:rsidRPr="00690A3B">
        <w:rPr>
          <w:lang w:val="lt-LT"/>
        </w:rPr>
        <w:tab/>
      </w:r>
      <w:r w:rsidRPr="00690A3B">
        <w:rPr>
          <w:lang w:val="lt-LT"/>
        </w:rPr>
        <w:br/>
      </w:r>
      <w:r w:rsidRPr="00690A3B">
        <w:rPr>
          <w:lang w:val="lt-LT"/>
        </w:rPr>
        <w:tab/>
        <w:t xml:space="preserve">5.12. Tiekėjas pasiūlymo formoje turi aiškiai nurodyti, kuri pasiūlymo informacija yra konfidenciali, vadovaujantis VPĮ 20 straipsniu (taip pat žr. </w:t>
      </w:r>
      <w:hyperlink r:id="rId9" w:history="1">
        <w:r w:rsidR="00A75DEB" w:rsidRPr="00690A3B">
          <w:rPr>
            <w:rStyle w:val="Hyperlink"/>
            <w:lang w:val="lt-LT"/>
          </w:rPr>
          <w:t>https://vpt.lrv.lt/uploads/vpt/documents/files/LT_versija/E_vedlys/4_convenience/VPI_20str.pdf</w:t>
        </w:r>
      </w:hyperlink>
      <w:r w:rsidRPr="00690A3B">
        <w:rPr>
          <w:lang w:val="lt-LT"/>
        </w:rPr>
        <w:t>).</w:t>
      </w:r>
      <w:r w:rsidR="00A75DEB" w:rsidRPr="00690A3B">
        <w:rPr>
          <w:lang w:val="lt-LT"/>
        </w:rPr>
        <w:t xml:space="preserve"> </w:t>
      </w:r>
      <w:r w:rsidRPr="00690A3B">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690A3B">
        <w:rPr>
          <w:lang w:val="lt-LT"/>
        </w:rPr>
        <w:t>įrodymus</w:t>
      </w:r>
      <w:proofErr w:type="spellEnd"/>
      <w:r w:rsidRPr="00690A3B">
        <w:rPr>
          <w:lang w:val="lt-LT"/>
        </w:rPr>
        <w:t>, laikoma, kad tokia informacija yra nekonfidenciali. Jei tiekėjas nenurodo konfidencialios informacijos, laikoma, kad pasiūlymas yra nekonfidencialus.</w:t>
      </w:r>
      <w:r w:rsidRPr="00690A3B">
        <w:rPr>
          <w:lang w:val="lt-LT"/>
        </w:rPr>
        <w:tab/>
      </w:r>
      <w:r w:rsidRPr="00690A3B">
        <w:rPr>
          <w:lang w:val="lt-LT"/>
        </w:rPr>
        <w:br/>
      </w:r>
      <w:r w:rsidRPr="00690A3B">
        <w:rPr>
          <w:lang w:val="lt-LT"/>
        </w:rPr>
        <w:tab/>
        <w:t>5.13.</w:t>
      </w:r>
      <w:r w:rsidR="00A75DEB" w:rsidRPr="00690A3B">
        <w:rPr>
          <w:lang w:val="lt-LT"/>
        </w:rPr>
        <w:t xml:space="preserve"> </w:t>
      </w:r>
      <w:r w:rsidRPr="00690A3B">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690A3B">
        <w:rPr>
          <w:lang w:val="lt-LT"/>
        </w:rPr>
        <w:t>teikimo termino pabaigos.</w:t>
      </w:r>
      <w:r w:rsidR="00A75DEB" w:rsidRPr="00690A3B">
        <w:rPr>
          <w:lang w:val="lt-LT"/>
        </w:rPr>
        <w:tab/>
      </w:r>
      <w:r w:rsidR="00A75DEB" w:rsidRPr="00690A3B">
        <w:rPr>
          <w:lang w:val="lt-LT"/>
        </w:rPr>
        <w:br/>
      </w:r>
      <w:r w:rsidR="00A75DEB" w:rsidRPr="00690A3B">
        <w:rPr>
          <w:lang w:val="lt-LT"/>
        </w:rPr>
        <w:tab/>
        <w:t>5.1</w:t>
      </w:r>
      <w:r w:rsidR="00AA2A70">
        <w:rPr>
          <w:lang w:val="lt-LT"/>
        </w:rPr>
        <w:t>4</w:t>
      </w:r>
      <w:r w:rsidRPr="00690A3B">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690A3B">
        <w:rPr>
          <w:lang w:val="lt-LT"/>
        </w:rPr>
        <w:tab/>
      </w:r>
      <w:r w:rsidRPr="00690A3B">
        <w:rPr>
          <w:lang w:val="lt-LT"/>
        </w:rPr>
        <w:br/>
      </w:r>
      <w:r w:rsidRPr="00690A3B">
        <w:rPr>
          <w:lang w:val="lt-LT"/>
        </w:rPr>
        <w:tab/>
      </w:r>
      <w:r w:rsidRPr="00690A3B">
        <w:rPr>
          <w:lang w:val="lt-LT"/>
        </w:rPr>
        <w:br/>
      </w:r>
      <w:r w:rsidRPr="00690A3B">
        <w:rPr>
          <w:lang w:val="lt-LT"/>
        </w:rPr>
        <w:tab/>
      </w:r>
      <w:r w:rsidRPr="00690A3B">
        <w:rPr>
          <w:b/>
          <w:lang w:val="lt-LT"/>
        </w:rPr>
        <w:t>6. PASIŪLYMŲ ŠIFRAVIMAS</w:t>
      </w:r>
      <w:r w:rsidRPr="00690A3B">
        <w:rPr>
          <w:b/>
          <w:lang w:val="lt-LT"/>
        </w:rPr>
        <w:tab/>
      </w:r>
      <w:r w:rsidRPr="00690A3B">
        <w:rPr>
          <w:b/>
          <w:lang w:val="lt-LT"/>
        </w:rPr>
        <w:br/>
      </w:r>
      <w:r w:rsidRPr="00690A3B">
        <w:rPr>
          <w:b/>
          <w:lang w:val="lt-LT"/>
        </w:rPr>
        <w:tab/>
      </w:r>
      <w:r w:rsidRPr="00690A3B">
        <w:rPr>
          <w:b/>
          <w:lang w:val="lt-LT"/>
        </w:rPr>
        <w:br/>
      </w:r>
      <w:r w:rsidRPr="00690A3B">
        <w:rPr>
          <w:lang w:val="lt-LT"/>
        </w:rPr>
        <w:tab/>
        <w:t>6.1. Tiekėjo teikiamas pasiūlymas gali būti užšifruojamas. Tiekėjas, nusprendęs pateikti užšifruotą pasiūlymą, turi:</w:t>
      </w:r>
      <w:r w:rsidRPr="00690A3B">
        <w:rPr>
          <w:lang w:val="lt-LT"/>
        </w:rPr>
        <w:tab/>
      </w:r>
      <w:r w:rsidRPr="00690A3B">
        <w:rPr>
          <w:lang w:val="lt-LT"/>
        </w:rPr>
        <w:br/>
      </w:r>
      <w:r w:rsidRPr="00690A3B">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90A3B">
        <w:rPr>
          <w:lang w:val="lt-LT"/>
        </w:rPr>
        <w:tab/>
      </w:r>
      <w:r w:rsidRPr="00690A3B">
        <w:rPr>
          <w:lang w:val="lt-LT"/>
        </w:rPr>
        <w:br/>
      </w:r>
      <w:r w:rsidRPr="00690A3B">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Pr="00690A3B">
        <w:rPr>
          <w:lang w:val="lt-LT"/>
        </w:rPr>
        <w:lastRenderedPageBreak/>
        <w:t>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90A3B">
        <w:rPr>
          <w:lang w:val="lt-LT"/>
        </w:rPr>
        <w:tab/>
      </w:r>
      <w:r w:rsidRPr="00690A3B">
        <w:rPr>
          <w:lang w:val="lt-LT"/>
        </w:rPr>
        <w:br/>
      </w:r>
      <w:r w:rsidRPr="00690A3B">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690A3B">
        <w:rPr>
          <w:lang w:val="lt-LT"/>
        </w:rPr>
        <w:t xml:space="preserve"> nepateikė pasiūlymo kainos).</w:t>
      </w:r>
      <w:r w:rsidR="000F131A" w:rsidRPr="00690A3B">
        <w:rPr>
          <w:lang w:val="lt-LT"/>
        </w:rPr>
        <w:tab/>
      </w:r>
      <w:r w:rsidRPr="00690A3B">
        <w:rPr>
          <w:lang w:val="lt-LT"/>
        </w:rPr>
        <w:br/>
      </w:r>
      <w:r w:rsidRPr="00690A3B">
        <w:rPr>
          <w:lang w:val="lt-LT"/>
        </w:rPr>
        <w:tab/>
      </w:r>
      <w:r w:rsidRPr="00690A3B">
        <w:rPr>
          <w:b/>
          <w:lang w:val="lt-LT"/>
        </w:rPr>
        <w:t>7. PA</w:t>
      </w:r>
      <w:r w:rsidR="00435E8A" w:rsidRPr="00690A3B">
        <w:rPr>
          <w:b/>
          <w:lang w:val="lt-LT"/>
        </w:rPr>
        <w:t>SIŪLYMŲ GALIOJIMO UŽTIKRINIMAS</w:t>
      </w:r>
      <w:r w:rsidR="00435E8A" w:rsidRPr="00690A3B">
        <w:rPr>
          <w:b/>
          <w:lang w:val="lt-LT"/>
        </w:rPr>
        <w:tab/>
      </w:r>
      <w:r w:rsidRPr="00690A3B">
        <w:rPr>
          <w:lang w:val="lt-LT"/>
        </w:rPr>
        <w:br/>
      </w:r>
      <w:r w:rsidRPr="00690A3B">
        <w:rPr>
          <w:lang w:val="lt-LT"/>
        </w:rPr>
        <w:tab/>
      </w:r>
      <w:r w:rsidR="0012068C" w:rsidRPr="00690A3B">
        <w:rPr>
          <w:lang w:val="lt-LT"/>
        </w:rPr>
        <w:t xml:space="preserve">7.1. Pasiūlymo galiojimas užtikrinamas 2 proc. nuo pasiūlymo kainos </w:t>
      </w:r>
      <w:proofErr w:type="spellStart"/>
      <w:r w:rsidR="0012068C" w:rsidRPr="00690A3B">
        <w:rPr>
          <w:lang w:val="lt-LT"/>
        </w:rPr>
        <w:t>Eur</w:t>
      </w:r>
      <w:proofErr w:type="spellEnd"/>
      <w:r w:rsidR="0012068C" w:rsidRPr="00690A3B">
        <w:rPr>
          <w:lang w:val="lt-LT"/>
        </w:rPr>
        <w:t xml:space="preserve"> be PVM netesybomis (bauda).</w:t>
      </w:r>
      <w:r w:rsidR="0012068C" w:rsidRPr="00690A3B">
        <w:rPr>
          <w:lang w:val="lt-LT"/>
        </w:rPr>
        <w:tab/>
      </w:r>
    </w:p>
    <w:p w14:paraId="6A8F895C" w14:textId="77777777" w:rsidR="0012068C" w:rsidRPr="00690A3B" w:rsidRDefault="0012068C" w:rsidP="007974A4">
      <w:pPr>
        <w:tabs>
          <w:tab w:val="left" w:pos="709"/>
          <w:tab w:val="left" w:pos="851"/>
          <w:tab w:val="left" w:pos="993"/>
        </w:tabs>
        <w:ind w:firstLine="709"/>
        <w:jc w:val="both"/>
        <w:rPr>
          <w:lang w:val="lt-LT"/>
        </w:rPr>
      </w:pPr>
      <w:r w:rsidRPr="00690A3B">
        <w:rPr>
          <w:lang w:val="lt-LT"/>
        </w:rPr>
        <w:t>7.2. Pateikdamas pasiūlymą tiekėjas įsipareigoja perkančiajai organizacijai sumokėti nurodyto dydžio netesybas (baudą) įvykus bent vienai šių sąlygų:</w:t>
      </w:r>
      <w:r w:rsidRPr="00690A3B">
        <w:rPr>
          <w:lang w:val="lt-LT"/>
        </w:rPr>
        <w:tab/>
      </w:r>
    </w:p>
    <w:p w14:paraId="1F957C6B" w14:textId="584B944C" w:rsidR="0012068C" w:rsidRPr="00690A3B" w:rsidRDefault="0012068C" w:rsidP="007974A4">
      <w:pPr>
        <w:tabs>
          <w:tab w:val="left" w:pos="709"/>
          <w:tab w:val="left" w:pos="851"/>
          <w:tab w:val="left" w:pos="993"/>
        </w:tabs>
        <w:ind w:firstLine="709"/>
        <w:jc w:val="both"/>
        <w:rPr>
          <w:lang w:val="lt-LT"/>
        </w:rPr>
      </w:pPr>
      <w:r w:rsidRPr="00690A3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690A3B">
        <w:rPr>
          <w:lang w:val="lt-LT"/>
        </w:rPr>
        <w:tab/>
      </w:r>
    </w:p>
    <w:p w14:paraId="44D2E139" w14:textId="271752EF" w:rsidR="0012068C" w:rsidRPr="00690A3B" w:rsidRDefault="0012068C" w:rsidP="007974A4">
      <w:pPr>
        <w:tabs>
          <w:tab w:val="left" w:pos="709"/>
          <w:tab w:val="left" w:pos="851"/>
          <w:tab w:val="left" w:pos="993"/>
        </w:tabs>
        <w:ind w:firstLine="709"/>
        <w:jc w:val="both"/>
        <w:rPr>
          <w:lang w:val="lt-LT"/>
        </w:rPr>
      </w:pPr>
      <w:r w:rsidRPr="00690A3B">
        <w:rPr>
          <w:lang w:val="lt-LT"/>
        </w:rPr>
        <w:t>7.2.2. laimėjęs viešąjį pirkimą dalyvis atsisako pasirašyti pirkimo sutartį pagal pirkimo sąlyg</w:t>
      </w:r>
      <w:r w:rsidR="007E4BDD">
        <w:rPr>
          <w:lang w:val="lt-LT"/>
        </w:rPr>
        <w:t>ų 4 priedą / 5 priedą</w:t>
      </w:r>
      <w:r w:rsidRPr="00690A3B">
        <w:rPr>
          <w:lang w:val="lt-LT"/>
        </w:rPr>
        <w:t>. Jei iki perkančiosios organizacijos nurodyto laiko jis nepasirašo pirkimo sutarties, laikoma, kad dalyvis atsisakė pasirašyti pirkimo sutartį</w:t>
      </w:r>
      <w:r w:rsidR="00732C20">
        <w:rPr>
          <w:lang w:val="lt-LT"/>
        </w:rPr>
        <w:t>.</w:t>
      </w:r>
      <w:r w:rsidRPr="00690A3B">
        <w:rPr>
          <w:lang w:val="lt-LT"/>
        </w:rPr>
        <w:tab/>
      </w:r>
    </w:p>
    <w:p w14:paraId="564583CE" w14:textId="73E5810D" w:rsidR="0012068C" w:rsidRPr="00690A3B" w:rsidRDefault="0012068C" w:rsidP="007974A4">
      <w:pPr>
        <w:tabs>
          <w:tab w:val="left" w:pos="709"/>
          <w:tab w:val="left" w:pos="851"/>
          <w:tab w:val="left" w:pos="993"/>
        </w:tabs>
        <w:ind w:firstLine="709"/>
        <w:jc w:val="both"/>
        <w:rPr>
          <w:lang w:val="lt-LT"/>
        </w:rPr>
      </w:pPr>
    </w:p>
    <w:p w14:paraId="5AF3C4A1" w14:textId="77777777" w:rsidR="008F38C2" w:rsidRDefault="0012068C" w:rsidP="007974A4">
      <w:pPr>
        <w:pStyle w:val="Body2"/>
        <w:rPr>
          <w:rFonts w:cs="Times New Roman"/>
          <w:sz w:val="24"/>
          <w:szCs w:val="24"/>
          <w:lang w:val="lt-LT"/>
        </w:rPr>
      </w:pPr>
      <w:r w:rsidRPr="00690A3B">
        <w:rPr>
          <w:rFonts w:cs="Times New Roman"/>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8. PAVYZDŽIŲ PATEIKIMAS</w:t>
      </w:r>
      <w:r w:rsidR="00205AB1" w:rsidRPr="00690A3B">
        <w:rPr>
          <w:rFonts w:cs="Times New Roman"/>
          <w:b/>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8.1. Siūlomo pirkimo objekto pavyzdžiai nereikalaujami.</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9. PIRKIMO DOKUMENTŲ PAAIŠKINIMAS IR PATIKSLINIMAS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9.1. Tiekėjas tik CVP IS susirašinėjimo priemonėmis gali prašyti, kad perkančioji organizacija paaiškintų ar pataisytų pirkimo dokumentus.</w:t>
      </w:r>
    </w:p>
    <w:p w14:paraId="75099369" w14:textId="58297482" w:rsidR="00537D73" w:rsidRDefault="00205AB1" w:rsidP="007974A4">
      <w:pPr>
        <w:pStyle w:val="Body2"/>
        <w:rPr>
          <w:rFonts w:cs="Times New Roman"/>
          <w:sz w:val="24"/>
          <w:szCs w:val="24"/>
          <w:lang w:val="lt-LT"/>
        </w:rPr>
      </w:pPr>
      <w:r w:rsidRPr="00690A3B">
        <w:rPr>
          <w:rFonts w:cs="Times New Roman"/>
          <w:sz w:val="24"/>
          <w:szCs w:val="24"/>
          <w:lang w:val="lt-LT"/>
        </w:rPr>
        <w:tab/>
      </w:r>
      <w:r w:rsidR="008F38C2" w:rsidRPr="008F38C2">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w:t>
      </w:r>
      <w:r w:rsidR="00537D73" w:rsidRPr="00537D73">
        <w:rPr>
          <w:rFonts w:cs="Times New Roman"/>
          <w:sz w:val="24"/>
          <w:szCs w:val="24"/>
          <w:lang w:val="lt-LT"/>
        </w:rPr>
        <w:t>terminui, pasiūlymo turinio ar pirkimo objekto keisti nebus galima</w:t>
      </w:r>
      <w:r w:rsidR="00537D73">
        <w:rPr>
          <w:rFonts w:cs="Times New Roman"/>
          <w:sz w:val="24"/>
          <w:szCs w:val="24"/>
          <w:lang w:val="lt-LT"/>
        </w:rPr>
        <w:t>.</w:t>
      </w:r>
    </w:p>
    <w:p w14:paraId="0E7C1037" w14:textId="36092510" w:rsidR="003B46E8" w:rsidRPr="00690A3B" w:rsidRDefault="00205AB1" w:rsidP="007974A4">
      <w:pPr>
        <w:pStyle w:val="Body2"/>
        <w:rPr>
          <w:rFonts w:cs="Times New Roman"/>
          <w:sz w:val="24"/>
          <w:szCs w:val="24"/>
          <w:lang w:val="lt-LT"/>
        </w:rPr>
      </w:pPr>
      <w:r w:rsidRPr="00690A3B">
        <w:rPr>
          <w:rFonts w:cs="Times New Roman"/>
          <w:sz w:val="24"/>
          <w:szCs w:val="24"/>
          <w:lang w:val="lt-LT"/>
        </w:rPr>
        <w:tab/>
        <w:t>9.</w:t>
      </w:r>
      <w:r w:rsidR="00537D73">
        <w:rPr>
          <w:rFonts w:cs="Times New Roman"/>
          <w:sz w:val="24"/>
          <w:szCs w:val="24"/>
          <w:lang w:val="lt-LT"/>
        </w:rPr>
        <w:t>3</w:t>
      </w:r>
      <w:r w:rsidRPr="00690A3B">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BB6A55">
        <w:rPr>
          <w:rFonts w:cs="Times New Roman"/>
          <w:sz w:val="24"/>
          <w:szCs w:val="24"/>
          <w:lang w:val="lt-LT"/>
        </w:rPr>
        <w:t xml:space="preserve">               12 (dvylika)</w:t>
      </w:r>
      <w:r w:rsidRPr="00690A3B">
        <w:rPr>
          <w:rFonts w:cs="Times New Roman"/>
          <w:sz w:val="24"/>
          <w:szCs w:val="24"/>
          <w:lang w:val="lt-LT"/>
        </w:rPr>
        <w:t xml:space="preserve"> dien</w:t>
      </w:r>
      <w:r w:rsidR="00BB6A55">
        <w:rPr>
          <w:rFonts w:cs="Times New Roman"/>
          <w:sz w:val="24"/>
          <w:szCs w:val="24"/>
          <w:lang w:val="lt-LT"/>
        </w:rPr>
        <w:t>ų</w:t>
      </w:r>
      <w:r w:rsidRPr="00690A3B">
        <w:rPr>
          <w:rFonts w:cs="Times New Roman"/>
          <w:sz w:val="24"/>
          <w:szCs w:val="24"/>
          <w:lang w:val="lt-LT"/>
        </w:rPr>
        <w:t xml:space="preserve"> iki pasiūlymų pateikimo termino pabaigos.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4</w:t>
      </w:r>
      <w:r w:rsidRPr="00690A3B">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746E14">
        <w:rPr>
          <w:rFonts w:cs="Times New Roman"/>
          <w:sz w:val="24"/>
          <w:szCs w:val="24"/>
          <w:lang w:val="lt-LT"/>
        </w:rPr>
        <w:t xml:space="preserve">                    </w:t>
      </w:r>
      <w:r w:rsidRPr="00690A3B">
        <w:rPr>
          <w:rFonts w:cs="Times New Roman"/>
          <w:sz w:val="24"/>
          <w:szCs w:val="24"/>
          <w:lang w:val="lt-LT"/>
        </w:rPr>
        <w:t xml:space="preserve">6 </w:t>
      </w:r>
      <w:r w:rsidR="00746E14">
        <w:rPr>
          <w:rFonts w:cs="Times New Roman"/>
          <w:sz w:val="24"/>
          <w:szCs w:val="24"/>
          <w:lang w:val="lt-LT"/>
        </w:rPr>
        <w:t xml:space="preserve">(šešioms) </w:t>
      </w:r>
      <w:r w:rsidRPr="00690A3B">
        <w:rPr>
          <w:rFonts w:cs="Times New Roman"/>
          <w:sz w:val="24"/>
          <w:szCs w:val="24"/>
          <w:lang w:val="lt-LT"/>
        </w:rPr>
        <w:t>dienoms iki pasiūlymų pateikimo termino pabaigos, jei jų paprašyta laiku</w:t>
      </w:r>
      <w:r w:rsidR="00663981" w:rsidRPr="00690A3B">
        <w:rPr>
          <w:rFonts w:cs="Times New Roman"/>
          <w:sz w:val="24"/>
          <w:szCs w:val="24"/>
          <w:lang w:val="lt-LT"/>
        </w:rPr>
        <w:t>.</w:t>
      </w:r>
      <w:r w:rsidRPr="00690A3B">
        <w:rPr>
          <w:rFonts w:cs="Times New Roman"/>
          <w:sz w:val="24"/>
          <w:szCs w:val="24"/>
          <w:lang w:val="lt-LT"/>
        </w:rPr>
        <w:t xml:space="preserve"> Paaiškinimai ar pataisymai yra neatsiejama pirkimo dokumentų dalis.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5</w:t>
      </w:r>
      <w:r w:rsidRPr="00690A3B">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6</w:t>
      </w:r>
      <w:r w:rsidRPr="00690A3B">
        <w:rPr>
          <w:rFonts w:cs="Times New Roman"/>
          <w:sz w:val="24"/>
          <w:szCs w:val="24"/>
          <w:lang w:val="lt-LT"/>
        </w:rPr>
        <w:t xml:space="preserve">. Nesibaigus pirkimo pasiūlymų pateikimo terminui, perkančioji organizacija savo iniciatyva gali paaiškinti (pataisyti) pirkimo dokumentus pranešant prie pirkimo prisijungusiems tiekėjams ir paskelbiant CVP IS priemonėmis. Negali būti daromi tokie esminiai pirkimo sąlygų </w:t>
      </w:r>
      <w:r w:rsidRPr="00690A3B">
        <w:rPr>
          <w:rFonts w:cs="Times New Roman"/>
          <w:sz w:val="24"/>
          <w:szCs w:val="24"/>
          <w:lang w:val="lt-LT"/>
        </w:rPr>
        <w:lastRenderedPageBreak/>
        <w:t>pakeitimai, dėl kurių pirkimo procedūra būtų pritraukusi daugiau dalyvių.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7</w:t>
      </w:r>
      <w:r w:rsidRPr="00690A3B">
        <w:rPr>
          <w:rFonts w:cs="Times New Roman"/>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90A3B">
        <w:rPr>
          <w:rFonts w:cs="Times New Roman"/>
          <w:sz w:val="24"/>
          <w:szCs w:val="24"/>
          <w:lang w:val="lt-LT"/>
        </w:rPr>
        <w:t>patikslinimus</w:t>
      </w:r>
      <w:proofErr w:type="spellEnd"/>
      <w:r w:rsidRPr="00690A3B">
        <w:rPr>
          <w:rFonts w:cs="Times New Roman"/>
          <w:sz w:val="24"/>
          <w:szCs w:val="24"/>
          <w:lang w:val="lt-LT"/>
        </w:rPr>
        <w:t>.</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8</w:t>
      </w:r>
      <w:r w:rsidRPr="00690A3B">
        <w:rPr>
          <w:rFonts w:cs="Times New Roman"/>
          <w:sz w:val="24"/>
          <w:szCs w:val="24"/>
          <w:lang w:val="lt-LT"/>
        </w:rPr>
        <w:t>. Bet kokia informacija, konkurso sąlygų paaiškinimai, pranešimai ar kitas perkančiosios organizacijos ir tiekėjo susirašinėjimas yra vykdomas tik CVP IS susirašinėjimo priemonėmis.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9</w:t>
      </w:r>
      <w:r w:rsidRPr="00690A3B">
        <w:rPr>
          <w:rFonts w:cs="Times New Roman"/>
          <w:sz w:val="24"/>
          <w:szCs w:val="24"/>
          <w:lang w:val="lt-LT"/>
        </w:rPr>
        <w:t>. Perkančioji organizacija nerengs susitikimų su tiekėjais dėl pirkimo dokumentų paaiškinimo.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10. SUSIPAŽINIMAS SU GAUTAIS PASIŪLYMAIS</w:t>
      </w:r>
      <w:r w:rsidRPr="00690A3B">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10.1. Pirminis susipažinimas su CVP IS priemonėmis pateiktais tiekėjų pasiūlymais vyks </w:t>
      </w:r>
      <w:r w:rsidR="007D2788">
        <w:rPr>
          <w:rFonts w:cs="Times New Roman"/>
          <w:sz w:val="24"/>
          <w:szCs w:val="24"/>
          <w:lang w:val="lt-LT"/>
        </w:rPr>
        <w:t xml:space="preserve">             30 (trisdešimt)</w:t>
      </w:r>
      <w:r w:rsidRPr="00690A3B">
        <w:rPr>
          <w:rFonts w:cs="Times New Roman"/>
          <w:sz w:val="24"/>
          <w:szCs w:val="24"/>
          <w:lang w:val="lt-LT"/>
        </w:rPr>
        <w:t xml:space="preserve"> min. po CVP IS nurodytos pasiūlymų pateikimo termino pabaigos.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11. PASIŪLYMŲ NAGRINĖJIMAS</w:t>
      </w:r>
      <w:r w:rsidRPr="00690A3B">
        <w:rPr>
          <w:rFonts w:cs="Times New Roman"/>
          <w:b/>
          <w:sz w:val="24"/>
          <w:szCs w:val="24"/>
          <w:lang w:val="lt-LT"/>
        </w:rPr>
        <w:tab/>
      </w:r>
      <w:r w:rsidRPr="00690A3B">
        <w:rPr>
          <w:rFonts w:cs="Times New Roman"/>
          <w:b/>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3B46E8" w:rsidRPr="00690A3B">
        <w:rPr>
          <w:rFonts w:cs="Times New Roman"/>
          <w:sz w:val="24"/>
          <w:szCs w:val="24"/>
          <w:lang w:val="lt-LT"/>
        </w:rPr>
        <w:t>11.1. Pateiktus pasiūlymus nagrinėja, vertina ir palygina Komisija šia tvarka:</w:t>
      </w:r>
      <w:r w:rsidR="003B46E8" w:rsidRPr="00690A3B">
        <w:rPr>
          <w:rFonts w:cs="Times New Roman"/>
          <w:sz w:val="24"/>
          <w:szCs w:val="24"/>
          <w:lang w:val="lt-LT"/>
        </w:rPr>
        <w:tab/>
      </w:r>
      <w:r w:rsidR="003B46E8" w:rsidRPr="00690A3B">
        <w:rPr>
          <w:rFonts w:cs="Times New Roman"/>
          <w:sz w:val="24"/>
          <w:szCs w:val="24"/>
          <w:lang w:val="lt-LT"/>
        </w:rPr>
        <w:br/>
      </w:r>
      <w:r w:rsidR="003B46E8" w:rsidRPr="00690A3B">
        <w:rPr>
          <w:rFonts w:cs="Times New Roman"/>
          <w:sz w:val="24"/>
          <w:szCs w:val="24"/>
          <w:lang w:val="lt-LT"/>
        </w:rPr>
        <w:tab/>
        <w:t>11.1.1. įvertina EBVPD pateiktą informaciją ir ne vėliau kaip per 3 darbo dienas raštu praneša apie šio patikrinimo rezultatus;</w:t>
      </w:r>
      <w:r w:rsidR="003B46E8" w:rsidRPr="00690A3B">
        <w:rPr>
          <w:rFonts w:cs="Times New Roman"/>
          <w:sz w:val="24"/>
          <w:szCs w:val="24"/>
          <w:lang w:val="lt-LT"/>
        </w:rPr>
        <w:tab/>
      </w:r>
      <w:r w:rsidR="003B46E8" w:rsidRPr="00690A3B">
        <w:rPr>
          <w:rFonts w:cs="Times New Roman"/>
          <w:sz w:val="24"/>
          <w:szCs w:val="24"/>
          <w:lang w:val="lt-LT"/>
        </w:rPr>
        <w:br/>
      </w:r>
      <w:r w:rsidR="003B46E8" w:rsidRPr="00690A3B">
        <w:rPr>
          <w:rFonts w:cs="Times New Roman"/>
          <w:sz w:val="24"/>
          <w:szCs w:val="24"/>
          <w:lang w:val="lt-LT"/>
        </w:rPr>
        <w:tab/>
        <w:t>11.1.2. nagrinėja</w:t>
      </w:r>
      <w:r w:rsidR="00F95C36">
        <w:rPr>
          <w:rFonts w:cs="Times New Roman"/>
          <w:sz w:val="24"/>
          <w:szCs w:val="24"/>
          <w:lang w:val="lt-LT"/>
        </w:rPr>
        <w:t xml:space="preserve">, </w:t>
      </w:r>
      <w:r w:rsidR="003B46E8" w:rsidRPr="00690A3B">
        <w:rPr>
          <w:rFonts w:cs="Times New Roman"/>
          <w:sz w:val="24"/>
          <w:szCs w:val="24"/>
          <w:lang w:val="lt-LT"/>
        </w:rPr>
        <w:t xml:space="preserve"> </w:t>
      </w:r>
      <w:r w:rsidR="00F95C36" w:rsidRPr="00F95C36">
        <w:rPr>
          <w:rFonts w:cs="Times New Roman"/>
          <w:sz w:val="24"/>
          <w:szCs w:val="24"/>
          <w:lang w:val="lt-LT"/>
        </w:rPr>
        <w:t>vertina ir palygina dalyvių pateiktus pasiūlymus, vadovaudamasi pirkimo dokumentuose</w:t>
      </w:r>
      <w:r w:rsidR="00F95C36">
        <w:rPr>
          <w:rFonts w:cs="Times New Roman"/>
          <w:sz w:val="24"/>
          <w:szCs w:val="24"/>
          <w:lang w:val="lt-LT"/>
        </w:rPr>
        <w:t xml:space="preserve"> nustatytomis sąlygomis</w:t>
      </w:r>
      <w:r w:rsidR="003B46E8" w:rsidRPr="00690A3B">
        <w:rPr>
          <w:rFonts w:cs="Times New Roman"/>
          <w:sz w:val="24"/>
          <w:szCs w:val="24"/>
          <w:lang w:val="lt-LT"/>
        </w:rPr>
        <w:t>;</w:t>
      </w:r>
    </w:p>
    <w:p w14:paraId="51D30ECA" w14:textId="3C76E263" w:rsidR="00454C42" w:rsidRDefault="003B46E8" w:rsidP="007974A4">
      <w:pPr>
        <w:tabs>
          <w:tab w:val="left" w:pos="709"/>
          <w:tab w:val="left" w:pos="851"/>
          <w:tab w:val="left" w:pos="993"/>
        </w:tabs>
        <w:ind w:firstLine="709"/>
        <w:jc w:val="both"/>
        <w:rPr>
          <w:lang w:val="lt-LT"/>
        </w:rPr>
      </w:pPr>
      <w:r w:rsidRPr="00690A3B">
        <w:rPr>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690A3B">
        <w:rPr>
          <w:lang w:val="lt-LT"/>
        </w:rPr>
        <w:tab/>
      </w:r>
      <w:r w:rsidRPr="00690A3B">
        <w:rPr>
          <w:lang w:val="lt-LT"/>
        </w:rPr>
        <w:br/>
      </w:r>
      <w:r w:rsidRPr="00690A3B">
        <w:rPr>
          <w:lang w:val="lt-LT"/>
        </w:rPr>
        <w:tab/>
        <w:t>11.1.4. sudaro pasiūlymų eilę ir nustato pirkimo laimėtoją;</w:t>
      </w:r>
      <w:r w:rsidRPr="00690A3B">
        <w:rPr>
          <w:lang w:val="lt-LT"/>
        </w:rPr>
        <w:tab/>
      </w:r>
      <w:r w:rsidRPr="00690A3B">
        <w:rPr>
          <w:lang w:val="lt-LT"/>
        </w:rPr>
        <w:br/>
      </w:r>
      <w:r w:rsidRPr="00690A3B">
        <w:rPr>
          <w:lang w:val="lt-LT"/>
        </w:rPr>
        <w:tab/>
        <w:t>11.1.5. tiekėją, kurio pasiūlymas pripažintas laimėjusiu, kv</w:t>
      </w:r>
      <w:r w:rsidR="000868E5">
        <w:rPr>
          <w:lang w:val="lt-LT"/>
        </w:rPr>
        <w:t>iečia sudaryti pirkimo sutartį.</w:t>
      </w:r>
      <w:r w:rsidR="000868E5">
        <w:rPr>
          <w:lang w:val="lt-LT"/>
        </w:rPr>
        <w:tab/>
      </w:r>
      <w:r w:rsidR="000868E5">
        <w:rPr>
          <w:lang w:val="lt-LT"/>
        </w:rPr>
        <w:br/>
      </w:r>
      <w:r w:rsidR="000868E5">
        <w:rPr>
          <w:lang w:val="lt-LT"/>
        </w:rPr>
        <w:tab/>
        <w:t>11.2</w:t>
      </w:r>
      <w:r w:rsidR="00205AB1" w:rsidRPr="00690A3B">
        <w:rPr>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Pr>
          <w:lang w:val="lt-LT"/>
        </w:rPr>
        <w:t>0 (aktualios redakcijos).</w:t>
      </w:r>
      <w:r w:rsidR="000868E5">
        <w:rPr>
          <w:lang w:val="lt-LT"/>
        </w:rPr>
        <w:tab/>
      </w:r>
      <w:r w:rsidR="000868E5">
        <w:rPr>
          <w:lang w:val="lt-LT"/>
        </w:rPr>
        <w:br/>
      </w:r>
      <w:r w:rsidR="000868E5">
        <w:rPr>
          <w:lang w:val="lt-LT"/>
        </w:rPr>
        <w:tab/>
        <w:t>11.3</w:t>
      </w:r>
      <w:r w:rsidR="00205AB1" w:rsidRPr="00690A3B">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Pr>
          <w:lang w:val="lt-LT"/>
        </w:rPr>
        <w:t>statytą protingą terminą.</w:t>
      </w:r>
      <w:r w:rsidR="000868E5">
        <w:rPr>
          <w:lang w:val="lt-LT"/>
        </w:rPr>
        <w:tab/>
      </w:r>
      <w:r w:rsidR="000868E5">
        <w:rPr>
          <w:lang w:val="lt-LT"/>
        </w:rPr>
        <w:br/>
      </w:r>
      <w:r w:rsidR="000868E5">
        <w:rPr>
          <w:lang w:val="lt-LT"/>
        </w:rPr>
        <w:tab/>
        <w:t>11.4</w:t>
      </w:r>
      <w:r w:rsidR="00205AB1" w:rsidRPr="00690A3B">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Pr>
          <w:lang w:val="lt-LT"/>
        </w:rPr>
        <w:t>amų dokumentų originalus.</w:t>
      </w:r>
      <w:r w:rsidR="00297D78">
        <w:rPr>
          <w:lang w:val="lt-LT"/>
        </w:rPr>
        <w:tab/>
      </w:r>
      <w:r w:rsidR="00297D78">
        <w:rPr>
          <w:lang w:val="lt-LT"/>
        </w:rPr>
        <w:br/>
      </w:r>
      <w:r w:rsidR="00297D78">
        <w:rPr>
          <w:lang w:val="lt-LT"/>
        </w:rPr>
        <w:tab/>
        <w:t>11.5</w:t>
      </w:r>
      <w:r w:rsidR="00205AB1" w:rsidRPr="00690A3B">
        <w:rPr>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w:t>
      </w:r>
      <w:r w:rsidR="00205AB1" w:rsidRPr="00690A3B">
        <w:rPr>
          <w:lang w:val="lt-LT"/>
        </w:rPr>
        <w:lastRenderedPageBreak/>
        <w:t xml:space="preserve">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Pr>
          <w:lang w:val="lt-LT"/>
        </w:rPr>
        <w:t>aritmetinį vidurkį.</w:t>
      </w:r>
      <w:r w:rsidR="00297D78">
        <w:rPr>
          <w:lang w:val="lt-LT"/>
        </w:rPr>
        <w:tab/>
        <w:t>11.6</w:t>
      </w:r>
      <w:r w:rsidR="00205AB1" w:rsidRPr="00690A3B">
        <w:rPr>
          <w:lang w:val="lt-LT"/>
        </w:rPr>
        <w:t xml:space="preserve">. </w:t>
      </w:r>
      <w:r w:rsidR="00454C42" w:rsidRPr="00454C42">
        <w:rPr>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w:t>
      </w:r>
      <w:r w:rsidR="00454C42">
        <w:rPr>
          <w:lang w:val="lt-LT"/>
        </w:rPr>
        <w:t>ų</w:t>
      </w:r>
      <w:r w:rsidR="00454C42" w:rsidRPr="00454C42">
        <w:rPr>
          <w:lang w:val="lt-LT"/>
        </w:rPr>
        <w:t xml:space="preserve"> </w:t>
      </w:r>
      <w:r w:rsidR="00454C42">
        <w:rPr>
          <w:lang w:val="lt-LT"/>
        </w:rPr>
        <w:t>į</w:t>
      </w:r>
      <w:r w:rsidR="00454C42" w:rsidRPr="00454C42">
        <w:rPr>
          <w:lang w:val="lt-LT"/>
        </w:rPr>
        <w:t>kain</w:t>
      </w:r>
      <w:r w:rsidR="00454C42">
        <w:rPr>
          <w:lang w:val="lt-LT"/>
        </w:rPr>
        <w:t>ių</w:t>
      </w:r>
      <w:r w:rsidR="00454C42" w:rsidRPr="00454C42">
        <w:rPr>
          <w:lang w:val="lt-LT"/>
        </w:rPr>
        <w:t xml:space="preserve">. </w:t>
      </w:r>
    </w:p>
    <w:p w14:paraId="23CAE45C" w14:textId="77777777" w:rsidR="00454C42" w:rsidRDefault="00454C42" w:rsidP="007974A4">
      <w:pPr>
        <w:tabs>
          <w:tab w:val="left" w:pos="709"/>
          <w:tab w:val="left" w:pos="851"/>
          <w:tab w:val="left" w:pos="993"/>
        </w:tabs>
        <w:ind w:firstLine="709"/>
        <w:jc w:val="both"/>
        <w:rPr>
          <w:lang w:val="lt-LT"/>
        </w:rPr>
      </w:pPr>
      <w:r>
        <w:rPr>
          <w:lang w:val="lt-LT"/>
        </w:rPr>
        <w:t xml:space="preserve">11.7. </w:t>
      </w:r>
      <w:r w:rsidR="00205AB1" w:rsidRPr="00690A3B">
        <w:rPr>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Default="00454C42" w:rsidP="007974A4">
      <w:pPr>
        <w:tabs>
          <w:tab w:val="left" w:pos="709"/>
          <w:tab w:val="left" w:pos="851"/>
          <w:tab w:val="left" w:pos="993"/>
        </w:tabs>
        <w:ind w:firstLine="709"/>
        <w:jc w:val="both"/>
        <w:rPr>
          <w:lang w:val="lt-LT"/>
        </w:rPr>
      </w:pPr>
      <w:r>
        <w:rPr>
          <w:lang w:val="lt-LT"/>
        </w:rPr>
        <w:t xml:space="preserve">11.8. </w:t>
      </w:r>
      <w:r w:rsidR="000756FB" w:rsidRPr="000756FB">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0756FB">
        <w:rPr>
          <w:lang w:val="lt-LT"/>
        </w:rPr>
        <w:tab/>
      </w:r>
      <w:r w:rsidR="00297D78">
        <w:rPr>
          <w:lang w:val="lt-LT"/>
        </w:rPr>
        <w:br/>
      </w:r>
      <w:r w:rsidR="00297D78">
        <w:rPr>
          <w:lang w:val="lt-LT"/>
        </w:rPr>
        <w:tab/>
      </w:r>
      <w:r w:rsidR="00297D78">
        <w:rPr>
          <w:lang w:val="lt-LT"/>
        </w:rPr>
        <w:tab/>
      </w:r>
      <w:r w:rsidR="00297D78">
        <w:rPr>
          <w:lang w:val="lt-LT"/>
        </w:rPr>
        <w:tab/>
      </w:r>
      <w:r w:rsidR="00205AB1" w:rsidRPr="00690A3B">
        <w:rPr>
          <w:lang w:val="lt-LT"/>
        </w:rPr>
        <w:br/>
      </w:r>
      <w:r w:rsidR="00205AB1" w:rsidRPr="00690A3B">
        <w:rPr>
          <w:lang w:val="lt-LT"/>
        </w:rPr>
        <w:tab/>
      </w:r>
      <w:r w:rsidR="00205AB1" w:rsidRPr="00297D78">
        <w:rPr>
          <w:b/>
          <w:lang w:val="lt-LT"/>
        </w:rPr>
        <w:t>12. ELEKTRONINIS AUKCIONAS</w:t>
      </w:r>
      <w:r w:rsidR="00205AB1" w:rsidRPr="00297D78">
        <w:rPr>
          <w:b/>
          <w:lang w:val="lt-LT"/>
        </w:rPr>
        <w:tab/>
      </w:r>
      <w:r w:rsidR="00205AB1" w:rsidRPr="00297D78">
        <w:rPr>
          <w:b/>
          <w:lang w:val="lt-LT"/>
        </w:rPr>
        <w:br/>
      </w:r>
      <w:r w:rsidR="00205AB1" w:rsidRPr="00690A3B">
        <w:rPr>
          <w:lang w:val="lt-LT"/>
        </w:rPr>
        <w:tab/>
      </w:r>
    </w:p>
    <w:p w14:paraId="4D12123C" w14:textId="77777777" w:rsidR="00297D78" w:rsidRPr="00F37634" w:rsidRDefault="00297D78" w:rsidP="007974A4">
      <w:pPr>
        <w:pStyle w:val="Body2"/>
        <w:ind w:firstLine="720"/>
        <w:rPr>
          <w:sz w:val="24"/>
          <w:szCs w:val="24"/>
          <w:lang w:val="lt-LT"/>
        </w:rPr>
      </w:pPr>
      <w:r w:rsidRPr="00F37634">
        <w:rPr>
          <w:sz w:val="24"/>
          <w:szCs w:val="24"/>
          <w:lang w:val="lt-LT"/>
        </w:rPr>
        <w:t>12.1. Elektroninis aukcionas nerengiamas.</w:t>
      </w:r>
    </w:p>
    <w:p w14:paraId="1B8815D7" w14:textId="77777777" w:rsidR="00DB228C" w:rsidRDefault="00DB228C" w:rsidP="007974A4">
      <w:pPr>
        <w:tabs>
          <w:tab w:val="left" w:pos="709"/>
          <w:tab w:val="left" w:pos="851"/>
          <w:tab w:val="left" w:pos="993"/>
        </w:tabs>
        <w:ind w:firstLine="709"/>
        <w:jc w:val="both"/>
        <w:rPr>
          <w:lang w:val="lt-LT"/>
        </w:rPr>
      </w:pPr>
    </w:p>
    <w:p w14:paraId="41213E2C" w14:textId="4138A0FA" w:rsidR="00357AA7" w:rsidRDefault="00205AB1" w:rsidP="007974A4">
      <w:pPr>
        <w:pStyle w:val="Body2"/>
        <w:ind w:firstLine="720"/>
        <w:rPr>
          <w:rFonts w:cs="Times New Roman"/>
          <w:sz w:val="24"/>
          <w:szCs w:val="24"/>
          <w:lang w:val="lt-LT"/>
        </w:rPr>
      </w:pPr>
      <w:r w:rsidRPr="00690A3B">
        <w:rPr>
          <w:rFonts w:cs="Times New Roman"/>
          <w:sz w:val="24"/>
          <w:szCs w:val="24"/>
          <w:lang w:val="lt-LT"/>
        </w:rPr>
        <w:br/>
      </w:r>
      <w:r w:rsidRPr="00690A3B">
        <w:rPr>
          <w:rFonts w:cs="Times New Roman"/>
          <w:sz w:val="24"/>
          <w:szCs w:val="24"/>
          <w:lang w:val="lt-LT"/>
        </w:rPr>
        <w:tab/>
      </w:r>
      <w:r w:rsidRPr="00297D78">
        <w:rPr>
          <w:rFonts w:cs="Times New Roman"/>
          <w:b/>
          <w:sz w:val="24"/>
          <w:szCs w:val="24"/>
          <w:lang w:val="lt-LT"/>
        </w:rPr>
        <w:t>13. PASIŪLYMŲ ATMETIMO PRIEŽASTYS</w:t>
      </w:r>
      <w:r w:rsidRPr="00297D78">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13.1. Pirkimo komisija atmeta pasiūlymą, jeigu: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13.1.1. </w:t>
      </w:r>
      <w:r w:rsidR="00357AA7">
        <w:rPr>
          <w:rFonts w:cs="Times New Roman"/>
          <w:sz w:val="24"/>
          <w:szCs w:val="24"/>
          <w:lang w:val="lt-LT"/>
        </w:rPr>
        <w:t>y</w:t>
      </w:r>
      <w:r w:rsidR="00357AA7" w:rsidRPr="00357AA7">
        <w:rPr>
          <w:rFonts w:cs="Times New Roman"/>
          <w:sz w:val="24"/>
          <w:szCs w:val="24"/>
          <w:lang w:val="lt-LT"/>
        </w:rPr>
        <w:t xml:space="preserve">ra bent vienas </w:t>
      </w:r>
      <w:r w:rsidR="00357AA7">
        <w:rPr>
          <w:rFonts w:cs="Times New Roman"/>
          <w:sz w:val="24"/>
          <w:szCs w:val="24"/>
          <w:lang w:val="lt-LT"/>
        </w:rPr>
        <w:t>VPĮ</w:t>
      </w:r>
      <w:r w:rsidR="00357AA7" w:rsidRPr="00357AA7">
        <w:rPr>
          <w:rFonts w:cs="Times New Roman"/>
          <w:sz w:val="24"/>
          <w:szCs w:val="24"/>
          <w:lang w:val="lt-LT"/>
        </w:rPr>
        <w:t xml:space="preserve">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4D03822D" w:rsidR="00357AA7" w:rsidRDefault="00357AA7" w:rsidP="007974A4">
      <w:pPr>
        <w:pStyle w:val="Body2"/>
        <w:ind w:firstLine="720"/>
        <w:rPr>
          <w:rFonts w:cs="Times New Roman"/>
          <w:sz w:val="24"/>
          <w:szCs w:val="24"/>
          <w:lang w:val="lt-LT"/>
        </w:rPr>
      </w:pPr>
      <w:r w:rsidRPr="00357AA7">
        <w:rPr>
          <w:rFonts w:cs="Times New Roman"/>
          <w:sz w:val="24"/>
          <w:szCs w:val="24"/>
          <w:lang w:val="lt-LT"/>
        </w:rPr>
        <w:t xml:space="preserve">13.1.2. pasiūlymas  ar siūlomos prekės neatitinka pirkimo dokumentuose nustatytų reikalavimų, kaip pvz., pasiūlymas pateiktas ne perkančiosios organizacijos nurodytomis elektroninėmis priemonėmis, nepateiktas užpildytas </w:t>
      </w:r>
      <w:r>
        <w:rPr>
          <w:rFonts w:cs="Times New Roman"/>
          <w:sz w:val="24"/>
          <w:szCs w:val="24"/>
          <w:lang w:val="lt-LT"/>
        </w:rPr>
        <w:t>p</w:t>
      </w:r>
      <w:r w:rsidRPr="00357AA7">
        <w:rPr>
          <w:rFonts w:cs="Times New Roman"/>
          <w:sz w:val="24"/>
          <w:szCs w:val="24"/>
          <w:lang w:val="lt-LT"/>
        </w:rPr>
        <w:t xml:space="preserve">irkimo sąlygų </w:t>
      </w:r>
      <w:r>
        <w:rPr>
          <w:rFonts w:cs="Times New Roman"/>
          <w:sz w:val="24"/>
          <w:szCs w:val="24"/>
          <w:lang w:val="lt-LT"/>
        </w:rPr>
        <w:t xml:space="preserve">3 </w:t>
      </w:r>
      <w:r w:rsidRPr="00357AA7">
        <w:rPr>
          <w:rFonts w:cs="Times New Roman"/>
          <w:sz w:val="24"/>
          <w:szCs w:val="24"/>
          <w:lang w:val="lt-LT"/>
        </w:rPr>
        <w:t>priedas „Pasiūlymo forma“</w:t>
      </w:r>
      <w:r>
        <w:rPr>
          <w:rFonts w:cs="Times New Roman"/>
          <w:sz w:val="24"/>
          <w:szCs w:val="24"/>
          <w:lang w:val="lt-LT"/>
        </w:rPr>
        <w:t xml:space="preserve"> ir/ar 3 priedo priedėlis </w:t>
      </w:r>
      <w:r w:rsidR="00274561" w:rsidRPr="00E8274D">
        <w:rPr>
          <w:sz w:val="24"/>
          <w:szCs w:val="24"/>
          <w:lang w:val="lt-LT"/>
        </w:rPr>
        <w:t>„</w:t>
      </w:r>
      <w:r w:rsidR="00274561" w:rsidRPr="00E8274D">
        <w:rPr>
          <w:rFonts w:cs="Times New Roman"/>
          <w:sz w:val="24"/>
          <w:szCs w:val="24"/>
          <w:lang w:val="lt-LT"/>
        </w:rPr>
        <w:t>Siūlomų prekių techniniai parametrai“</w:t>
      </w:r>
      <w:r w:rsidRPr="00357AA7">
        <w:rPr>
          <w:rFonts w:cs="Times New Roman"/>
          <w:sz w:val="24"/>
          <w:szCs w:val="24"/>
          <w:lang w:val="lt-LT"/>
        </w:rPr>
        <w:t xml:space="preserve">, </w:t>
      </w:r>
      <w:r w:rsidR="001D6705">
        <w:rPr>
          <w:rFonts w:cs="Times New Roman"/>
          <w:sz w:val="24"/>
          <w:szCs w:val="24"/>
          <w:lang w:val="lt-LT"/>
        </w:rPr>
        <w:t>konkrečioje pirkimo dalyje siūloma prekė</w:t>
      </w:r>
      <w:r w:rsidR="001D6705" w:rsidRPr="00357AA7">
        <w:rPr>
          <w:rFonts w:cs="Times New Roman"/>
          <w:sz w:val="24"/>
          <w:szCs w:val="24"/>
          <w:lang w:val="lt-LT"/>
        </w:rPr>
        <w:t xml:space="preserve"> </w:t>
      </w:r>
      <w:r w:rsidRPr="00357AA7">
        <w:rPr>
          <w:rFonts w:cs="Times New Roman"/>
          <w:sz w:val="24"/>
          <w:szCs w:val="24"/>
          <w:lang w:val="lt-LT"/>
        </w:rPr>
        <w:t xml:space="preserve">neatitinka Pirkimo sąlygų </w:t>
      </w:r>
      <w:r w:rsidR="00B56D3D">
        <w:rPr>
          <w:rFonts w:cs="Times New Roman"/>
          <w:sz w:val="24"/>
          <w:szCs w:val="24"/>
          <w:lang w:val="lt-LT"/>
        </w:rPr>
        <w:t>2</w:t>
      </w:r>
      <w:r w:rsidRPr="00357AA7">
        <w:rPr>
          <w:rFonts w:cs="Times New Roman"/>
          <w:sz w:val="24"/>
          <w:szCs w:val="24"/>
          <w:lang w:val="lt-LT"/>
        </w:rPr>
        <w:t xml:space="preserve"> priede nustatytų reikalavimų, pasiūlymas neatitinka sutarties projekte nustatytų reikalavimų ir pan.;</w:t>
      </w:r>
    </w:p>
    <w:p w14:paraId="18A2FBC8" w14:textId="77777777" w:rsidR="007C19AC" w:rsidRDefault="00205AB1" w:rsidP="007974A4">
      <w:pPr>
        <w:pStyle w:val="Body2"/>
        <w:ind w:firstLine="720"/>
        <w:rPr>
          <w:rFonts w:cs="Times New Roman"/>
          <w:sz w:val="24"/>
          <w:szCs w:val="24"/>
          <w:lang w:val="lt-LT"/>
        </w:rPr>
      </w:pPr>
      <w:r w:rsidRPr="00690A3B">
        <w:rPr>
          <w:rFonts w:cs="Times New Roman"/>
          <w:sz w:val="24"/>
          <w:szCs w:val="24"/>
          <w:lang w:val="lt-LT"/>
        </w:rPr>
        <w:t xml:space="preserve">13.1.3. pasiūlymą pateikęs tiekėjas neatitinka pirkimo sąlygų </w:t>
      </w:r>
      <w:r w:rsidR="00DB228C">
        <w:rPr>
          <w:rFonts w:cs="Times New Roman"/>
          <w:lang w:val="lt-LT"/>
        </w:rPr>
        <w:t xml:space="preserve">7 </w:t>
      </w:r>
      <w:r w:rsidR="00DB228C" w:rsidRPr="00D14812">
        <w:rPr>
          <w:rFonts w:cs="Times New Roman"/>
          <w:lang w:val="lt-LT"/>
        </w:rPr>
        <w:t xml:space="preserve">priede </w:t>
      </w:r>
      <w:r w:rsidRPr="00690A3B">
        <w:rPr>
          <w:rFonts w:cs="Times New Roman"/>
          <w:sz w:val="24"/>
          <w:szCs w:val="24"/>
          <w:lang w:val="lt-LT"/>
        </w:rPr>
        <w:t>nustatytų kvalifikacijos reikalavimų, arba perkančiosios organizacijos prašymu nepateikė ar nepatikslino pateiktų netikslių ar neišsamių duomenų apie atitikimą CVP IS priemonėmis;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13.1.4. </w:t>
      </w:r>
      <w:r w:rsidR="00D45171">
        <w:rPr>
          <w:rFonts w:cs="Times New Roman"/>
          <w:sz w:val="24"/>
          <w:szCs w:val="24"/>
          <w:lang w:val="lt-LT"/>
        </w:rPr>
        <w:t xml:space="preserve">dalyvio </w:t>
      </w:r>
      <w:r w:rsidRPr="00690A3B">
        <w:rPr>
          <w:rFonts w:cs="Times New Roman"/>
          <w:sz w:val="24"/>
          <w:szCs w:val="24"/>
          <w:lang w:val="lt-LT"/>
        </w:rPr>
        <w:t xml:space="preserve">pasiūlyta kaina yra per didelė ir </w:t>
      </w:r>
      <w:r w:rsidR="00D45171">
        <w:rPr>
          <w:rFonts w:cs="Times New Roman"/>
          <w:sz w:val="24"/>
          <w:szCs w:val="24"/>
          <w:lang w:val="lt-LT"/>
        </w:rPr>
        <w:t xml:space="preserve">perkančiajai organizacijai </w:t>
      </w:r>
      <w:r w:rsidRPr="00690A3B">
        <w:rPr>
          <w:rFonts w:cs="Times New Roman"/>
          <w:sz w:val="24"/>
          <w:szCs w:val="24"/>
          <w:lang w:val="lt-LT"/>
        </w:rPr>
        <w:t>nepriimtina;</w:t>
      </w:r>
    </w:p>
    <w:p w14:paraId="3CEB85F6" w14:textId="539D9903" w:rsidR="00125D38" w:rsidRDefault="007C19AC" w:rsidP="007974A4">
      <w:pPr>
        <w:pStyle w:val="Body2"/>
        <w:ind w:firstLine="720"/>
        <w:rPr>
          <w:sz w:val="24"/>
          <w:szCs w:val="24"/>
          <w:lang w:val="lt-LT"/>
        </w:rPr>
      </w:pPr>
      <w:r w:rsidRPr="007C19AC">
        <w:rPr>
          <w:rFonts w:cs="Times New Roman"/>
          <w:sz w:val="24"/>
          <w:szCs w:val="24"/>
          <w:lang w:val="lt-LT"/>
        </w:rPr>
        <w:t>13.1.5. dalyvis per perkančiosios organizacijos nurodytą terminą neištaiso aritmetinių klaidų ir (ar) nepaaiškina (netinkamai paaiškina) pasiūlymo;</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13.1.6. pateiktame pasiūlyme nurodyta kaina yra neįprastai maža ir dalyvis, perkančiosios organizacijos prašymu, nepateikia tinkamų kainos pagrįstumo įrodymų;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13.1.7. tiekėjas, apie nustatytų reikalavimų atitikimą, yra pateikęs melagingą informaciją, kurią perkančioji organizacija gali įrodyti bet kokiomis teisėtomis priemonėmis;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13.1.8. jei tiekėjas pateikia daugiau kaip vieną pasiūlymą arba </w:t>
      </w:r>
      <w:r w:rsidR="00623B48">
        <w:rPr>
          <w:rFonts w:cs="Times New Roman"/>
          <w:sz w:val="24"/>
          <w:szCs w:val="24"/>
          <w:lang w:val="lt-LT"/>
        </w:rPr>
        <w:t>ti</w:t>
      </w:r>
      <w:r w:rsidR="00C733A2">
        <w:rPr>
          <w:rFonts w:cs="Times New Roman"/>
          <w:sz w:val="24"/>
          <w:szCs w:val="24"/>
          <w:lang w:val="lt-LT"/>
        </w:rPr>
        <w:t>e</w:t>
      </w:r>
      <w:r w:rsidR="00623B48">
        <w:rPr>
          <w:rFonts w:cs="Times New Roman"/>
          <w:sz w:val="24"/>
          <w:szCs w:val="24"/>
          <w:lang w:val="lt-LT"/>
        </w:rPr>
        <w:t>kėjų</w:t>
      </w:r>
      <w:r w:rsidR="00205AB1" w:rsidRPr="00690A3B">
        <w:rPr>
          <w:rFonts w:cs="Times New Roman"/>
          <w:sz w:val="24"/>
          <w:szCs w:val="24"/>
          <w:lang w:val="lt-LT"/>
        </w:rPr>
        <w:t xml:space="preserve"> grupės narys dalyvauja teikiant kelis pasiūlymus;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13.1.9. perkančiosios organizacijos prašymu, kaip numatyta VPĮ 45 str. 3 d., nepatikslino, nepapildė, nepaaiškino ar nepateikė dokumentų ar duomenų apie atitiktį pirkimo dokumentų reikalavimams;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13.1.10. perkančioji organizacija, vadovaudamasi </w:t>
      </w:r>
      <w:r w:rsidR="000C684C">
        <w:rPr>
          <w:rFonts w:cs="Times New Roman"/>
          <w:sz w:val="24"/>
          <w:szCs w:val="24"/>
          <w:lang w:val="lt-LT"/>
        </w:rPr>
        <w:t>VPĮ</w:t>
      </w:r>
      <w:r w:rsidR="00205AB1" w:rsidRPr="00690A3B">
        <w:rPr>
          <w:rFonts w:cs="Times New Roman"/>
          <w:sz w:val="24"/>
          <w:szCs w:val="24"/>
          <w:lang w:val="lt-LT"/>
        </w:rPr>
        <w:t xml:space="preserve"> 45 straipsnio 1 dalimi 3 punktu, 47 straipsnio 6 dalimi pašalina tiekėją iš pirkimo procedūros, kai kompetentingos institucijos </w:t>
      </w:r>
      <w:r w:rsidR="00205AB1" w:rsidRPr="00AD546B">
        <w:rPr>
          <w:rFonts w:cs="Times New Roman"/>
          <w:sz w:val="24"/>
          <w:szCs w:val="24"/>
          <w:lang w:val="lt-LT"/>
        </w:rPr>
        <w:t>pateikia informacijos, kad tiekėjas, jo subtiekėjas ar gamintojas (įskaitant jo valdymo organus, akcininkus, ti</w:t>
      </w:r>
      <w:r w:rsidR="000C684C">
        <w:rPr>
          <w:rFonts w:cs="Times New Roman"/>
          <w:sz w:val="24"/>
          <w:szCs w:val="24"/>
          <w:lang w:val="lt-LT"/>
        </w:rPr>
        <w:t>e</w:t>
      </w:r>
      <w:r w:rsidR="00205AB1" w:rsidRPr="00AD546B">
        <w:rPr>
          <w:rFonts w:cs="Times New Roman"/>
          <w:sz w:val="24"/>
          <w:szCs w:val="24"/>
          <w:lang w:val="lt-LT"/>
        </w:rPr>
        <w:t xml:space="preserve">kiamų </w:t>
      </w:r>
      <w:r w:rsidR="000C684C">
        <w:rPr>
          <w:rFonts w:cs="Times New Roman"/>
          <w:sz w:val="24"/>
          <w:szCs w:val="24"/>
          <w:lang w:val="lt-LT"/>
        </w:rPr>
        <w:t>prekių</w:t>
      </w:r>
      <w:r w:rsidR="00205AB1" w:rsidRPr="00AD546B">
        <w:rPr>
          <w:rFonts w:cs="Times New Roman"/>
          <w:sz w:val="24"/>
          <w:szCs w:val="24"/>
          <w:lang w:val="lt-LT"/>
        </w:rPr>
        <w:t xml:space="preserve">, įrangos ypatybes) kelia grėsmę nacionaliniam ar kitos valstybės narės saugumui ar </w:t>
      </w:r>
      <w:r w:rsidR="00205AB1" w:rsidRPr="00AD546B">
        <w:rPr>
          <w:rFonts w:cs="Times New Roman"/>
          <w:sz w:val="24"/>
          <w:szCs w:val="24"/>
          <w:lang w:val="lt-LT"/>
        </w:rPr>
        <w:lastRenderedPageBreak/>
        <w:t>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Pr>
          <w:rFonts w:cs="Times New Roman"/>
          <w:sz w:val="24"/>
          <w:szCs w:val="24"/>
          <w:lang w:val="lt-LT"/>
        </w:rPr>
        <w:t>inančią informaciją;</w:t>
      </w:r>
      <w:r w:rsidR="00205AB1" w:rsidRPr="00AD546B">
        <w:rPr>
          <w:rFonts w:cs="Times New Roman"/>
          <w:sz w:val="24"/>
          <w:szCs w:val="24"/>
          <w:lang w:val="lt-LT"/>
        </w:rPr>
        <w:tab/>
      </w:r>
      <w:r w:rsidR="00205AB1" w:rsidRPr="00AD546B">
        <w:rPr>
          <w:rFonts w:cs="Times New Roman"/>
          <w:sz w:val="24"/>
          <w:szCs w:val="24"/>
          <w:lang w:val="lt-LT"/>
        </w:rPr>
        <w:br/>
      </w:r>
      <w:r w:rsidR="00205AB1" w:rsidRPr="00AD546B">
        <w:rPr>
          <w:rFonts w:cs="Times New Roman"/>
          <w:sz w:val="24"/>
          <w:szCs w:val="24"/>
          <w:lang w:val="lt-LT"/>
        </w:rPr>
        <w:tab/>
        <w:t xml:space="preserve">13.1.11. </w:t>
      </w:r>
      <w:r w:rsidR="00125D38" w:rsidRPr="00125D38">
        <w:rPr>
          <w:sz w:val="24"/>
          <w:szCs w:val="24"/>
          <w:lang w:val="lt-LT"/>
        </w:rPr>
        <w:t>paaiškėjus aplinkybėms, atitinkančioms bent vieną iš</w:t>
      </w:r>
      <w:r w:rsidR="00AD546B" w:rsidRPr="00AD546B">
        <w:rPr>
          <w:sz w:val="24"/>
          <w:szCs w:val="24"/>
          <w:lang w:val="lt-LT"/>
        </w:rPr>
        <w:t xml:space="preserve"> </w:t>
      </w:r>
      <w:r w:rsidR="00F84B34">
        <w:rPr>
          <w:sz w:val="24"/>
          <w:szCs w:val="24"/>
          <w:lang w:val="lt-LT"/>
        </w:rPr>
        <w:t xml:space="preserve">VPĮ </w:t>
      </w:r>
      <w:r w:rsidR="00AD546B" w:rsidRPr="00AD546B">
        <w:rPr>
          <w:sz w:val="24"/>
          <w:szCs w:val="24"/>
          <w:lang w:val="lt-LT"/>
        </w:rPr>
        <w:t>45 straipsnio 2</w:t>
      </w:r>
      <w:r w:rsidR="00AD546B" w:rsidRPr="00AD546B">
        <w:rPr>
          <w:sz w:val="24"/>
          <w:szCs w:val="24"/>
          <w:vertAlign w:val="superscript"/>
          <w:lang w:val="lt-LT"/>
        </w:rPr>
        <w:t>1</w:t>
      </w:r>
      <w:r w:rsidR="00125D38">
        <w:rPr>
          <w:sz w:val="24"/>
          <w:szCs w:val="24"/>
          <w:lang w:val="lt-LT"/>
        </w:rPr>
        <w:t xml:space="preserve"> </w:t>
      </w:r>
      <w:r w:rsidR="00125D38" w:rsidRPr="00125D38">
        <w:rPr>
          <w:sz w:val="24"/>
          <w:szCs w:val="24"/>
          <w:lang w:val="lt-LT"/>
        </w:rPr>
        <w:t>dalyje išvardintų sąlygų;</w:t>
      </w:r>
    </w:p>
    <w:p w14:paraId="5A1FFA9C" w14:textId="59795E42" w:rsidR="00833C5F" w:rsidRDefault="00833C5F" w:rsidP="007974A4">
      <w:pPr>
        <w:pStyle w:val="Body2"/>
        <w:ind w:firstLine="720"/>
        <w:rPr>
          <w:rFonts w:cs="Times New Roman"/>
          <w:sz w:val="24"/>
          <w:szCs w:val="24"/>
          <w:lang w:val="lt-LT"/>
        </w:rPr>
      </w:pPr>
      <w:r w:rsidRPr="00833C5F">
        <w:rPr>
          <w:rFonts w:cs="Times New Roman"/>
          <w:sz w:val="24"/>
          <w:szCs w:val="24"/>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Pr>
          <w:rFonts w:cs="Times New Roman"/>
          <w:sz w:val="24"/>
          <w:szCs w:val="24"/>
          <w:lang w:val="lt-LT"/>
        </w:rPr>
        <w:t>.</w:t>
      </w:r>
    </w:p>
    <w:p w14:paraId="3C98CBF8" w14:textId="58588AD5" w:rsidR="00B17436" w:rsidRDefault="00B17436" w:rsidP="007974A4">
      <w:pPr>
        <w:pStyle w:val="Body2"/>
        <w:ind w:firstLine="720"/>
        <w:rPr>
          <w:rFonts w:cs="Times New Roman"/>
          <w:sz w:val="24"/>
          <w:szCs w:val="24"/>
          <w:lang w:val="lt-LT"/>
        </w:rPr>
      </w:pPr>
      <w:r>
        <w:rPr>
          <w:rFonts w:cs="Times New Roman"/>
          <w:sz w:val="24"/>
          <w:szCs w:val="24"/>
          <w:lang w:val="lt-LT"/>
        </w:rPr>
        <w:t xml:space="preserve">13.1.13 </w:t>
      </w:r>
      <w:r w:rsidR="009B39FB" w:rsidRPr="000303D1">
        <w:rPr>
          <w:rFonts w:cs="Times New Roman"/>
          <w:sz w:val="24"/>
          <w:szCs w:val="24"/>
          <w:lang w:val="lt-LT"/>
        </w:rPr>
        <w:t xml:space="preserve">jei, vadovaujantis VPĮ 17 str. 5 d.,  tiekėjas ir jo subtiekėjai, ūkio subjektai, kurių </w:t>
      </w:r>
      <w:proofErr w:type="spellStart"/>
      <w:r w:rsidR="009B39FB" w:rsidRPr="000303D1">
        <w:rPr>
          <w:rFonts w:cs="Times New Roman"/>
          <w:sz w:val="24"/>
          <w:szCs w:val="24"/>
          <w:lang w:val="lt-LT"/>
        </w:rPr>
        <w:t>pajėgumais</w:t>
      </w:r>
      <w:proofErr w:type="spellEnd"/>
      <w:r w:rsidR="009B39FB" w:rsidRPr="000303D1">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9B39FB">
        <w:rPr>
          <w:rFonts w:cs="Times New Roman"/>
          <w:sz w:val="24"/>
          <w:szCs w:val="24"/>
          <w:lang w:val="lt-LT"/>
        </w:rPr>
        <w:t>.</w:t>
      </w:r>
    </w:p>
    <w:p w14:paraId="1D374895" w14:textId="5B481B97" w:rsidR="00BE2330" w:rsidRDefault="00205AB1" w:rsidP="007974A4">
      <w:pPr>
        <w:pStyle w:val="Body2"/>
        <w:ind w:firstLine="720"/>
        <w:rPr>
          <w:rFonts w:cs="Times New Roman"/>
          <w:sz w:val="24"/>
          <w:szCs w:val="24"/>
          <w:lang w:val="lt-LT"/>
        </w:rPr>
      </w:pPr>
      <w:r w:rsidRPr="00AD546B">
        <w:rPr>
          <w:rFonts w:cs="Times New Roman"/>
          <w:sz w:val="24"/>
          <w:szCs w:val="24"/>
          <w:lang w:val="lt-LT"/>
        </w:rPr>
        <w:t>13.2. Apie pasiūlymo atmetimą ir tokio atmetimo priežastis tiekėjas informuojamas raštu CVP IS priemonėmis.</w:t>
      </w:r>
      <w:r w:rsidRPr="00AD546B">
        <w:rPr>
          <w:rFonts w:cs="Times New Roman"/>
          <w:sz w:val="24"/>
          <w:szCs w:val="24"/>
          <w:lang w:val="lt-LT"/>
        </w:rPr>
        <w:tab/>
      </w:r>
      <w:r w:rsidRPr="00AD546B">
        <w:rPr>
          <w:rFonts w:cs="Times New Roman"/>
          <w:sz w:val="24"/>
          <w:szCs w:val="24"/>
          <w:lang w:val="lt-LT"/>
        </w:rPr>
        <w:br/>
      </w:r>
      <w:r w:rsidRPr="00AD546B">
        <w:rPr>
          <w:rFonts w:cs="Times New Roman"/>
          <w:sz w:val="24"/>
          <w:szCs w:val="24"/>
          <w:lang w:val="lt-LT"/>
        </w:rPr>
        <w:tab/>
        <w:t>13.3. Perkančioji organizacija</w:t>
      </w:r>
      <w:r w:rsidRPr="00690A3B">
        <w:rPr>
          <w:rFonts w:cs="Times New Roman"/>
          <w:sz w:val="24"/>
          <w:szCs w:val="24"/>
          <w:lang w:val="lt-LT"/>
        </w:rPr>
        <w:t xml:space="preserve">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B0E02">
        <w:rPr>
          <w:rFonts w:cs="Times New Roman"/>
          <w:b/>
          <w:sz w:val="24"/>
          <w:szCs w:val="24"/>
          <w:lang w:val="lt-LT"/>
        </w:rPr>
        <w:t>14. PASIŪLYMŲ VERTINIMAS IR PALYGINIMAS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14.1. Perkančioji organizacija ekonomiškai naudingiausią pasiūlymą išrenka pagal kainą. Ekonomiškai naudingiausiu pasiūlymu laikomas mažiausios kainos pasiūlymas.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690A3B">
        <w:rPr>
          <w:rFonts w:cs="Times New Roman"/>
          <w:sz w:val="24"/>
          <w:szCs w:val="24"/>
          <w:lang w:val="lt-LT"/>
        </w:rPr>
        <w:tab/>
        <w:t xml:space="preserve"> Jei pasiūlymą pateikia Lietuvoje registruota įmonė, kuri yra ne PVM mokėtoja, vertinant pasiūlymą PVM nebus pridedamas.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F74CB">
        <w:rPr>
          <w:rFonts w:cs="Times New Roman"/>
          <w:b/>
          <w:sz w:val="24"/>
          <w:szCs w:val="24"/>
          <w:lang w:val="lt-LT"/>
        </w:rPr>
        <w:t>15. PASIŪLYMŲ EILĖ IR LAIMĖTOJO NUSTATYMAS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15.2. Tais atvejais, kai pasiūlymą pateikė tik vienas tiekėjas</w:t>
      </w:r>
      <w:r w:rsidR="00346926">
        <w:rPr>
          <w:rFonts w:cs="Times New Roman"/>
          <w:sz w:val="24"/>
          <w:szCs w:val="24"/>
          <w:lang w:val="lt-LT"/>
        </w:rPr>
        <w:t xml:space="preserve"> </w:t>
      </w:r>
      <w:r w:rsidR="00346926" w:rsidRPr="00346926">
        <w:rPr>
          <w:rFonts w:cs="Times New Roman"/>
          <w:sz w:val="24"/>
          <w:szCs w:val="24"/>
          <w:lang w:val="lt-LT"/>
        </w:rPr>
        <w:t>arba įvertinus pasiūlymus liko tik vienas suinteresuotas dalyvis</w:t>
      </w:r>
      <w:r w:rsidR="00346926">
        <w:rPr>
          <w:rFonts w:cs="Times New Roman"/>
          <w:sz w:val="24"/>
          <w:szCs w:val="24"/>
          <w:lang w:val="lt-LT"/>
        </w:rPr>
        <w:t xml:space="preserve">, </w:t>
      </w:r>
      <w:r w:rsidRPr="00690A3B">
        <w:rPr>
          <w:rFonts w:cs="Times New Roman"/>
          <w:sz w:val="24"/>
          <w:szCs w:val="24"/>
          <w:lang w:val="lt-LT"/>
        </w:rPr>
        <w:t xml:space="preserve"> pasiūlymų eilė nenustatoma ir jo pasiūlymas laikomas laimėjusiu, jeigu nebuvo atmestas pagal šių pirkimo dokumentų sąlygas.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15.4. Apie pasiūlymų eilės ir laimėjusio pasiūlymo nustatymą ir apie sprendimą sudaryti </w:t>
      </w:r>
      <w:r w:rsidRPr="00690A3B">
        <w:rPr>
          <w:rFonts w:cs="Times New Roman"/>
          <w:sz w:val="24"/>
          <w:szCs w:val="24"/>
          <w:lang w:val="lt-LT"/>
        </w:rPr>
        <w:lastRenderedPageBreak/>
        <w:t>pirkimo sutartį, nede</w:t>
      </w:r>
      <w:r w:rsidR="009A78BF">
        <w:rPr>
          <w:rFonts w:cs="Times New Roman"/>
          <w:sz w:val="24"/>
          <w:szCs w:val="24"/>
          <w:lang w:val="lt-LT"/>
        </w:rPr>
        <w:t>lsiant, bet ne vėliau kaip per 3</w:t>
      </w:r>
      <w:r w:rsidRPr="00690A3B">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BF7A47">
        <w:rPr>
          <w:rFonts w:cs="Times New Roman"/>
          <w:sz w:val="24"/>
          <w:szCs w:val="24"/>
          <w:lang w:val="lt-LT"/>
        </w:rPr>
        <w:t xml:space="preserve">suinteresuotas </w:t>
      </w:r>
      <w:r w:rsidRPr="00690A3B">
        <w:rPr>
          <w:rFonts w:cs="Times New Roman"/>
          <w:sz w:val="24"/>
          <w:szCs w:val="24"/>
          <w:lang w:val="lt-LT"/>
        </w:rPr>
        <w:t xml:space="preserve">dalyvis yra tas, su kuriuo sudaroma pirkimo sutartis. </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15.7. Jeigu tiekėjas, kuriam buvo pasiūlyta sudaryti pirkimo sutartį, raštu atsisako ją sudaryti arba </w:t>
      </w:r>
      <w:proofErr w:type="spellStart"/>
      <w:r w:rsidRPr="00690A3B">
        <w:rPr>
          <w:rFonts w:cs="Times New Roman"/>
          <w:sz w:val="24"/>
          <w:szCs w:val="24"/>
          <w:lang w:val="lt-LT"/>
        </w:rPr>
        <w:t>arba</w:t>
      </w:r>
      <w:proofErr w:type="spellEnd"/>
      <w:r w:rsidRPr="00690A3B">
        <w:rPr>
          <w:rFonts w:cs="Times New Roman"/>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16. PRETENZIJŲ IR SKUNDŲ NAGRINĖJIMAS</w:t>
      </w:r>
      <w:r w:rsidRPr="00403D94">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16.2.1. per 10 kalendorinių dienų nuo perkančiosios organizacijos pranešimo raštu apie jos priimtą sprendimą išsiuntimo tiekėjams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w:t>
      </w:r>
      <w:r w:rsidRPr="00690A3B">
        <w:rPr>
          <w:rFonts w:cs="Times New Roman"/>
          <w:sz w:val="24"/>
          <w:szCs w:val="24"/>
          <w:lang w:val="lt-LT"/>
        </w:rPr>
        <w:lastRenderedPageBreak/>
        <w:t>pranešimas nebuvo siunčiamas elektroninėmis priemonėmis, – ne anksčiau kaip po 15 kalendorinių dienų.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16.7. Tiekėjas turi teisę pareikšti ieškinį dėl pirkimo sutarties pripažinimo negaliojančia per 6 mėnesius nuo pirkimo sutarties sudarymo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690A3B">
        <w:rPr>
          <w:rFonts w:cs="Times New Roman"/>
          <w:sz w:val="24"/>
          <w:szCs w:val="24"/>
          <w:lang w:val="lt-LT"/>
        </w:rPr>
        <w:t>įrodymais</w:t>
      </w:r>
      <w:proofErr w:type="spellEnd"/>
      <w:r w:rsidRPr="00690A3B">
        <w:rPr>
          <w:rFonts w:cs="Times New Roman"/>
          <w:sz w:val="24"/>
          <w:szCs w:val="24"/>
          <w:lang w:val="lt-LT"/>
        </w:rPr>
        <w:t>.</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16.10.1. motyvuotą teismo nutartį, kuria atsisakoma priimti ieškinį;</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16.10.2. motyvuotą teismo nutartį dėl tiekėjo prašymo taikyti laikinąsias apsaugos priemones atmetimo, kai šis prašymas teisme buvo gautas iki ieškinio pareiškimo;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16.10.3. teismo rezoliuciją priimti ieškinį netaikant laikinųjų apsaugos priemonių.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17. PIRKIMO SUTARTIES PASIRAŠYMAS IR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17.2. </w:t>
      </w:r>
      <w:r w:rsidR="00BE2330" w:rsidRPr="00BE2330">
        <w:rPr>
          <w:rFonts w:cs="Times New Roman"/>
          <w:sz w:val="24"/>
          <w:szCs w:val="24"/>
          <w:lang w:val="lt-LT"/>
        </w:rPr>
        <w:t xml:space="preserve">Pirkimo sutarties sąlygos pateikiamos pirkimo sąlygų 4 priede </w:t>
      </w:r>
      <w:r w:rsidR="00150BE1" w:rsidRPr="00150BE1">
        <w:rPr>
          <w:rFonts w:cs="Times New Roman"/>
          <w:i/>
          <w:sz w:val="24"/>
          <w:szCs w:val="24"/>
          <w:lang w:val="lt-LT"/>
        </w:rPr>
        <w:t>(taikoma GRA)</w:t>
      </w:r>
      <w:r w:rsidR="00150BE1">
        <w:rPr>
          <w:rFonts w:cs="Times New Roman"/>
          <w:sz w:val="24"/>
          <w:szCs w:val="24"/>
          <w:lang w:val="lt-LT"/>
        </w:rPr>
        <w:t xml:space="preserve"> /</w:t>
      </w:r>
      <w:r w:rsidR="00BE2330" w:rsidRPr="00BE2330">
        <w:rPr>
          <w:rFonts w:cs="Times New Roman"/>
          <w:sz w:val="24"/>
          <w:szCs w:val="24"/>
          <w:lang w:val="lt-LT"/>
        </w:rPr>
        <w:t xml:space="preserve"> 5 priede </w:t>
      </w:r>
      <w:r w:rsidR="00150BE1" w:rsidRPr="00150BE1">
        <w:rPr>
          <w:rFonts w:cs="Times New Roman"/>
          <w:i/>
          <w:sz w:val="24"/>
          <w:szCs w:val="24"/>
          <w:lang w:val="lt-LT"/>
        </w:rPr>
        <w:t xml:space="preserve">(taikoma </w:t>
      </w:r>
      <w:r w:rsidR="00BE2330" w:rsidRPr="00150BE1">
        <w:rPr>
          <w:rFonts w:cs="Times New Roman"/>
          <w:i/>
          <w:sz w:val="24"/>
          <w:szCs w:val="24"/>
          <w:lang w:val="lt-LT"/>
        </w:rPr>
        <w:t>LKA)</w:t>
      </w:r>
      <w:r w:rsidR="00BE2330" w:rsidRPr="00BE2330">
        <w:rPr>
          <w:rFonts w:cs="Times New Roman"/>
          <w:sz w:val="24"/>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BE2330">
        <w:rPr>
          <w:rFonts w:cs="Times New Roman"/>
          <w:sz w:val="24"/>
          <w:szCs w:val="24"/>
          <w:lang w:val="lt-LT"/>
        </w:rPr>
        <w:tab/>
      </w:r>
      <w:r w:rsidRPr="00690A3B">
        <w:rPr>
          <w:rFonts w:cs="Times New Roman"/>
          <w:sz w:val="24"/>
          <w:szCs w:val="24"/>
          <w:lang w:val="lt-LT"/>
        </w:rPr>
        <w:tab/>
      </w:r>
    </w:p>
    <w:p w14:paraId="695EED45" w14:textId="77777777" w:rsidR="00E8274D" w:rsidRDefault="00205AB1" w:rsidP="007974A4">
      <w:pPr>
        <w:pStyle w:val="Body2"/>
        <w:ind w:firstLine="720"/>
        <w:rPr>
          <w:rFonts w:cs="Times New Roman"/>
          <w:sz w:val="24"/>
          <w:szCs w:val="24"/>
          <w:lang w:val="lt-LT"/>
        </w:rPr>
      </w:pPr>
      <w:r w:rsidRPr="00690A3B">
        <w:rPr>
          <w:rFonts w:cs="Times New Roman"/>
          <w:sz w:val="24"/>
          <w:szCs w:val="24"/>
          <w:lang w:val="lt-LT"/>
        </w:rPr>
        <w:t xml:space="preserve">17.3. </w:t>
      </w:r>
      <w:r w:rsidR="00BE2330" w:rsidRPr="00BE2330">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65C5208A" w:rsidR="00E8274D" w:rsidRPr="00E8274D" w:rsidRDefault="00205AB1" w:rsidP="007974A4">
      <w:pPr>
        <w:pStyle w:val="Body2"/>
        <w:ind w:firstLine="720"/>
        <w:rPr>
          <w:sz w:val="24"/>
          <w:szCs w:val="24"/>
          <w:lang w:val="lt-LT"/>
        </w:rPr>
      </w:pPr>
      <w:r w:rsidRPr="00690A3B">
        <w:rPr>
          <w:rFonts w:cs="Times New Roman"/>
          <w:sz w:val="24"/>
          <w:szCs w:val="24"/>
          <w:lang w:val="lt-LT"/>
        </w:rPr>
        <w:lastRenderedPageBreak/>
        <w:tab/>
      </w:r>
      <w:r w:rsidRPr="00690A3B">
        <w:rPr>
          <w:rFonts w:cs="Times New Roman"/>
          <w:sz w:val="24"/>
          <w:szCs w:val="24"/>
          <w:lang w:val="lt-LT"/>
        </w:rPr>
        <w:br/>
      </w:r>
      <w:r w:rsidRPr="00690A3B">
        <w:rPr>
          <w:rFonts w:cs="Times New Roman"/>
          <w:sz w:val="24"/>
          <w:szCs w:val="24"/>
          <w:lang w:val="lt-LT"/>
        </w:rPr>
        <w:tab/>
      </w:r>
      <w:r w:rsidR="00E8274D" w:rsidRPr="00E8274D">
        <w:rPr>
          <w:rFonts w:cs="Times New Roman"/>
          <w:b/>
          <w:sz w:val="24"/>
          <w:szCs w:val="24"/>
          <w:lang w:val="lt-LT"/>
        </w:rPr>
        <w:t>18. PIRKIMO SĄLYGŲ PRIEDAI</w:t>
      </w:r>
      <w:r w:rsidR="00E8274D" w:rsidRPr="00E8274D">
        <w:rPr>
          <w:rFonts w:cs="Times New Roman"/>
          <w:b/>
          <w:sz w:val="24"/>
          <w:szCs w:val="24"/>
          <w:lang w:val="lt-LT"/>
        </w:rPr>
        <w:tab/>
      </w:r>
      <w:r w:rsidR="007974A4">
        <w:rPr>
          <w:rFonts w:cs="Times New Roman"/>
          <w:sz w:val="24"/>
          <w:szCs w:val="24"/>
          <w:lang w:val="lt-LT"/>
        </w:rPr>
        <w:br/>
      </w:r>
      <w:r w:rsidR="007974A4">
        <w:rPr>
          <w:rFonts w:cs="Times New Roman"/>
          <w:sz w:val="24"/>
          <w:szCs w:val="24"/>
          <w:lang w:val="lt-LT"/>
        </w:rPr>
        <w:tab/>
      </w:r>
      <w:r w:rsidR="007974A4">
        <w:rPr>
          <w:rFonts w:cs="Times New Roman"/>
          <w:sz w:val="24"/>
          <w:szCs w:val="24"/>
          <w:lang w:val="lt-LT"/>
        </w:rPr>
        <w:br/>
      </w:r>
      <w:r w:rsidR="00E8274D" w:rsidRPr="00E8274D">
        <w:rPr>
          <w:sz w:val="24"/>
          <w:szCs w:val="24"/>
          <w:lang w:val="lt-LT"/>
        </w:rPr>
        <w:t xml:space="preserve">18.1. Prie pirkimo </w:t>
      </w:r>
      <w:r w:rsidR="007974A4">
        <w:rPr>
          <w:sz w:val="24"/>
          <w:szCs w:val="24"/>
          <w:lang w:val="lt-LT"/>
        </w:rPr>
        <w:t>sąlygų pridedami šie priedai:</w:t>
      </w:r>
      <w:r w:rsidR="007974A4">
        <w:rPr>
          <w:sz w:val="24"/>
          <w:szCs w:val="24"/>
          <w:lang w:val="lt-LT"/>
        </w:rPr>
        <w:tab/>
      </w:r>
      <w:r w:rsidR="007974A4">
        <w:rPr>
          <w:sz w:val="24"/>
          <w:szCs w:val="24"/>
          <w:lang w:val="lt-LT"/>
        </w:rPr>
        <w:br/>
      </w:r>
      <w:r w:rsidR="00E8274D" w:rsidRPr="00E8274D">
        <w:rPr>
          <w:sz w:val="24"/>
          <w:szCs w:val="24"/>
          <w:lang w:val="lt-LT"/>
        </w:rPr>
        <w:t>18.1.1. 1 priedas. „</w:t>
      </w:r>
      <w:r w:rsidR="00E8274D" w:rsidRPr="00E8274D">
        <w:rPr>
          <w:rFonts w:cs="Times New Roman"/>
          <w:sz w:val="24"/>
          <w:szCs w:val="24"/>
          <w:lang w:val="lt-LT"/>
        </w:rPr>
        <w:t>Perkamų prekių sąrašas, kiekiai ir pristatymo periodiškumas“;</w:t>
      </w:r>
      <w:r w:rsidR="007974A4">
        <w:rPr>
          <w:rFonts w:cs="Times New Roman"/>
          <w:sz w:val="24"/>
          <w:szCs w:val="24"/>
          <w:lang w:val="lt-LT"/>
        </w:rPr>
        <w:t xml:space="preserve"> </w:t>
      </w:r>
    </w:p>
    <w:p w14:paraId="6E47C8DB" w14:textId="3B6BF039" w:rsidR="00E8274D" w:rsidRPr="00E8274D" w:rsidRDefault="00E8274D" w:rsidP="007974A4">
      <w:pPr>
        <w:pStyle w:val="Body2"/>
        <w:rPr>
          <w:sz w:val="24"/>
          <w:szCs w:val="24"/>
          <w:lang w:val="lt-LT"/>
        </w:rPr>
      </w:pPr>
      <w:r w:rsidRPr="00E8274D">
        <w:rPr>
          <w:sz w:val="24"/>
          <w:szCs w:val="24"/>
          <w:lang w:val="lt-LT"/>
        </w:rPr>
        <w:t>18.1.2. 2 priedas. „Techninė specifikacija“;</w:t>
      </w:r>
      <w:r w:rsidRPr="00E8274D">
        <w:rPr>
          <w:sz w:val="24"/>
          <w:szCs w:val="24"/>
          <w:lang w:val="lt-LT"/>
        </w:rPr>
        <w:tab/>
      </w:r>
      <w:r w:rsidR="007974A4">
        <w:rPr>
          <w:sz w:val="24"/>
          <w:szCs w:val="24"/>
          <w:lang w:val="lt-LT"/>
        </w:rPr>
        <w:br/>
      </w:r>
      <w:r w:rsidRPr="00E8274D">
        <w:rPr>
          <w:sz w:val="24"/>
          <w:szCs w:val="24"/>
          <w:lang w:val="lt-LT"/>
        </w:rPr>
        <w:t>18.1.3. 3 priedas. „Pasiūlym</w:t>
      </w:r>
      <w:r w:rsidR="005B0ED6">
        <w:rPr>
          <w:sz w:val="24"/>
          <w:szCs w:val="24"/>
          <w:lang w:val="lt-LT"/>
        </w:rPr>
        <w:t>o forma</w:t>
      </w:r>
      <w:r w:rsidRPr="00E8274D">
        <w:rPr>
          <w:sz w:val="24"/>
          <w:szCs w:val="24"/>
          <w:lang w:val="lt-LT"/>
        </w:rPr>
        <w:t>“;</w:t>
      </w:r>
    </w:p>
    <w:p w14:paraId="52F17DE2" w14:textId="14DC2F69" w:rsidR="00E8274D" w:rsidRPr="00E8274D" w:rsidRDefault="00E8274D" w:rsidP="007974A4">
      <w:pPr>
        <w:pStyle w:val="Body2"/>
        <w:rPr>
          <w:sz w:val="24"/>
          <w:szCs w:val="24"/>
          <w:lang w:val="lt-LT"/>
        </w:rPr>
      </w:pPr>
      <w:r w:rsidRPr="00E8274D">
        <w:rPr>
          <w:sz w:val="24"/>
          <w:szCs w:val="24"/>
          <w:lang w:val="lt-LT"/>
        </w:rPr>
        <w:t>18.1.4. 3 priedo priedėlis. „</w:t>
      </w:r>
      <w:r w:rsidRPr="00E8274D">
        <w:rPr>
          <w:rFonts w:cs="Times New Roman"/>
          <w:sz w:val="24"/>
          <w:szCs w:val="24"/>
          <w:lang w:val="lt-LT"/>
        </w:rPr>
        <w:t>Siūlomų prekių techniniai parametrai“;</w:t>
      </w:r>
      <w:r w:rsidRPr="00E8274D">
        <w:rPr>
          <w:sz w:val="24"/>
          <w:szCs w:val="24"/>
          <w:lang w:val="lt-LT"/>
        </w:rPr>
        <w:tab/>
      </w:r>
      <w:r w:rsidR="007974A4">
        <w:rPr>
          <w:sz w:val="24"/>
          <w:szCs w:val="24"/>
          <w:lang w:val="lt-LT"/>
        </w:rPr>
        <w:br/>
      </w:r>
      <w:r w:rsidRPr="00E8274D">
        <w:rPr>
          <w:sz w:val="24"/>
          <w:szCs w:val="24"/>
          <w:lang w:val="lt-LT"/>
        </w:rPr>
        <w:t>18.1.5. 4 priedas. „</w:t>
      </w:r>
      <w:r w:rsidR="00972A4D">
        <w:rPr>
          <w:sz w:val="24"/>
          <w:szCs w:val="24"/>
          <w:lang w:val="lt-LT"/>
        </w:rPr>
        <w:t>Prekių pirkimo-</w:t>
      </w:r>
      <w:r w:rsidR="00972A4D" w:rsidRPr="00E8274D">
        <w:rPr>
          <w:sz w:val="24"/>
          <w:szCs w:val="24"/>
          <w:lang w:val="lt-LT"/>
        </w:rPr>
        <w:t xml:space="preserve"> p</w:t>
      </w:r>
      <w:r w:rsidR="00972A4D">
        <w:rPr>
          <w:sz w:val="24"/>
          <w:szCs w:val="24"/>
          <w:lang w:val="lt-LT"/>
        </w:rPr>
        <w:t>ardavi</w:t>
      </w:r>
      <w:r w:rsidR="00972A4D" w:rsidRPr="00E8274D">
        <w:rPr>
          <w:sz w:val="24"/>
          <w:szCs w:val="24"/>
          <w:lang w:val="lt-LT"/>
        </w:rPr>
        <w:t xml:space="preserve">mo </w:t>
      </w:r>
      <w:r w:rsidRPr="00E8274D">
        <w:rPr>
          <w:sz w:val="24"/>
          <w:szCs w:val="24"/>
          <w:lang w:val="lt-LT"/>
        </w:rPr>
        <w:t>sutarties projektas</w:t>
      </w:r>
      <w:r w:rsidR="00972A4D">
        <w:rPr>
          <w:sz w:val="24"/>
          <w:szCs w:val="24"/>
          <w:lang w:val="lt-LT"/>
        </w:rPr>
        <w:t>“</w:t>
      </w:r>
      <w:r w:rsidRPr="00E8274D">
        <w:rPr>
          <w:sz w:val="24"/>
          <w:szCs w:val="24"/>
          <w:lang w:val="lt-LT"/>
        </w:rPr>
        <w:t xml:space="preserve"> </w:t>
      </w:r>
      <w:r w:rsidR="00972A4D" w:rsidRPr="00972A4D">
        <w:rPr>
          <w:i/>
          <w:sz w:val="24"/>
          <w:szCs w:val="24"/>
          <w:lang w:val="lt-LT"/>
        </w:rPr>
        <w:t xml:space="preserve">(taikoma </w:t>
      </w:r>
      <w:r w:rsidRPr="00972A4D">
        <w:rPr>
          <w:i/>
          <w:sz w:val="24"/>
          <w:szCs w:val="24"/>
          <w:lang w:val="lt-LT"/>
        </w:rPr>
        <w:t>GRA)</w:t>
      </w:r>
      <w:r w:rsidRPr="00E8274D">
        <w:rPr>
          <w:sz w:val="24"/>
          <w:szCs w:val="24"/>
          <w:lang w:val="lt-LT"/>
        </w:rPr>
        <w:t>;</w:t>
      </w:r>
      <w:r w:rsidR="007974A4">
        <w:rPr>
          <w:sz w:val="24"/>
          <w:szCs w:val="24"/>
          <w:lang w:val="lt-LT"/>
        </w:rPr>
        <w:t xml:space="preserve"> </w:t>
      </w:r>
    </w:p>
    <w:p w14:paraId="1577188D" w14:textId="3E049C0A" w:rsidR="00E8274D" w:rsidRPr="00E8274D" w:rsidRDefault="00E8274D" w:rsidP="007974A4">
      <w:pPr>
        <w:pStyle w:val="Body2"/>
        <w:rPr>
          <w:sz w:val="24"/>
          <w:szCs w:val="24"/>
          <w:lang w:val="lt-LT"/>
        </w:rPr>
      </w:pPr>
      <w:r w:rsidRPr="00E8274D">
        <w:rPr>
          <w:sz w:val="24"/>
          <w:szCs w:val="24"/>
          <w:lang w:val="lt-LT"/>
        </w:rPr>
        <w:t>18.1.6. 5 priedas. „</w:t>
      </w:r>
      <w:r w:rsidR="00FA1A87">
        <w:rPr>
          <w:sz w:val="24"/>
          <w:szCs w:val="24"/>
          <w:lang w:val="lt-LT"/>
        </w:rPr>
        <w:t>Prekių pirkimo-</w:t>
      </w:r>
      <w:r w:rsidRPr="00E8274D">
        <w:rPr>
          <w:sz w:val="24"/>
          <w:szCs w:val="24"/>
          <w:lang w:val="lt-LT"/>
        </w:rPr>
        <w:t xml:space="preserve"> p</w:t>
      </w:r>
      <w:r w:rsidR="00FA1A87">
        <w:rPr>
          <w:sz w:val="24"/>
          <w:szCs w:val="24"/>
          <w:lang w:val="lt-LT"/>
        </w:rPr>
        <w:t>ardavi</w:t>
      </w:r>
      <w:r w:rsidRPr="00E8274D">
        <w:rPr>
          <w:sz w:val="24"/>
          <w:szCs w:val="24"/>
          <w:lang w:val="lt-LT"/>
        </w:rPr>
        <w:t>mo sutarties projektas</w:t>
      </w:r>
      <w:r w:rsidR="00972A4D">
        <w:rPr>
          <w:sz w:val="24"/>
          <w:szCs w:val="24"/>
          <w:lang w:val="lt-LT"/>
        </w:rPr>
        <w:t>“</w:t>
      </w:r>
      <w:r w:rsidRPr="00E8274D">
        <w:rPr>
          <w:sz w:val="24"/>
          <w:szCs w:val="24"/>
          <w:lang w:val="lt-LT"/>
        </w:rPr>
        <w:t xml:space="preserve"> </w:t>
      </w:r>
      <w:r w:rsidR="00972A4D" w:rsidRPr="00972A4D">
        <w:rPr>
          <w:i/>
          <w:sz w:val="24"/>
          <w:szCs w:val="24"/>
          <w:lang w:val="lt-LT"/>
        </w:rPr>
        <w:t xml:space="preserve">(taikoma </w:t>
      </w:r>
      <w:r w:rsidRPr="00972A4D">
        <w:rPr>
          <w:i/>
          <w:sz w:val="24"/>
          <w:szCs w:val="24"/>
          <w:lang w:val="lt-LT"/>
        </w:rPr>
        <w:t>LKA)</w:t>
      </w:r>
      <w:r w:rsidRPr="00E8274D">
        <w:rPr>
          <w:sz w:val="24"/>
          <w:szCs w:val="24"/>
          <w:lang w:val="lt-LT"/>
        </w:rPr>
        <w:t>;</w:t>
      </w:r>
      <w:r w:rsidR="007974A4">
        <w:rPr>
          <w:sz w:val="24"/>
          <w:szCs w:val="24"/>
          <w:lang w:val="lt-LT"/>
        </w:rPr>
        <w:t xml:space="preserve"> </w:t>
      </w:r>
    </w:p>
    <w:p w14:paraId="5B2B31AF" w14:textId="77777777" w:rsidR="00425AA7" w:rsidRDefault="00E8274D" w:rsidP="007974A4">
      <w:pPr>
        <w:pStyle w:val="Body2"/>
        <w:rPr>
          <w:sz w:val="24"/>
          <w:szCs w:val="24"/>
          <w:lang w:val="lt-LT"/>
        </w:rPr>
      </w:pPr>
      <w:r w:rsidRPr="00E8274D">
        <w:rPr>
          <w:sz w:val="24"/>
          <w:szCs w:val="24"/>
          <w:lang w:val="lt-LT"/>
        </w:rPr>
        <w:t>18.1.7. 6 priedas. „Europos bendrasis viešų</w:t>
      </w:r>
      <w:r w:rsidR="00425AA7">
        <w:rPr>
          <w:sz w:val="24"/>
          <w:szCs w:val="24"/>
          <w:lang w:val="lt-LT"/>
        </w:rPr>
        <w:t>jų pirkimų dokumentas (EBVPD)“</w:t>
      </w:r>
    </w:p>
    <w:p w14:paraId="7F802811" w14:textId="77777777" w:rsidR="00425AA7" w:rsidRPr="00E8274D" w:rsidRDefault="00425AA7" w:rsidP="00425AA7">
      <w:pPr>
        <w:pStyle w:val="Body2"/>
        <w:rPr>
          <w:sz w:val="24"/>
          <w:szCs w:val="24"/>
          <w:lang w:val="lt-LT"/>
        </w:rPr>
      </w:pPr>
      <w:r w:rsidRPr="00E8274D">
        <w:rPr>
          <w:sz w:val="24"/>
          <w:szCs w:val="24"/>
          <w:lang w:val="lt-LT"/>
        </w:rPr>
        <w:t>18.1.8. 7 priedas. „Tiekėjų pašalinimo pagrindai ir reikalaujami kvalifikacijos reikalavimai“;</w:t>
      </w:r>
      <w:r>
        <w:rPr>
          <w:sz w:val="24"/>
          <w:szCs w:val="24"/>
          <w:lang w:val="lt-LT"/>
        </w:rPr>
        <w:t xml:space="preserve"> </w:t>
      </w:r>
    </w:p>
    <w:p w14:paraId="728E0C48" w14:textId="77777777" w:rsidR="00425AA7" w:rsidRPr="00E8274D" w:rsidRDefault="00425AA7" w:rsidP="00425AA7">
      <w:pPr>
        <w:pStyle w:val="Body2"/>
        <w:rPr>
          <w:sz w:val="24"/>
          <w:szCs w:val="24"/>
          <w:lang w:val="lt-LT"/>
        </w:rPr>
      </w:pPr>
      <w:r w:rsidRPr="00E8274D">
        <w:rPr>
          <w:sz w:val="24"/>
          <w:szCs w:val="24"/>
          <w:lang w:val="lt-LT"/>
        </w:rPr>
        <w:t xml:space="preserve">18.1.9. 7 priedo priedelis. “Per paskutinius 3 metus </w:t>
      </w:r>
      <w:r>
        <w:rPr>
          <w:sz w:val="24"/>
          <w:szCs w:val="24"/>
          <w:lang w:val="lt-LT"/>
        </w:rPr>
        <w:t xml:space="preserve">tinkamai įvykdytų/vykdomų sutarčių/ </w:t>
      </w:r>
      <w:r w:rsidRPr="00E8274D">
        <w:rPr>
          <w:sz w:val="24"/>
          <w:szCs w:val="24"/>
          <w:lang w:val="lt-LT"/>
        </w:rPr>
        <w:t>sutarčių dalių, susijusių su pirkimo objektu, sąrašas”;</w:t>
      </w:r>
      <w:r>
        <w:rPr>
          <w:sz w:val="24"/>
          <w:szCs w:val="24"/>
          <w:lang w:val="lt-LT"/>
        </w:rPr>
        <w:t xml:space="preserve"> </w:t>
      </w:r>
    </w:p>
    <w:p w14:paraId="4E7A2CF4" w14:textId="77777777" w:rsidR="00425AA7" w:rsidRPr="00E8274D" w:rsidRDefault="00425AA7" w:rsidP="00425AA7">
      <w:pPr>
        <w:pStyle w:val="Body2"/>
        <w:rPr>
          <w:sz w:val="24"/>
          <w:szCs w:val="24"/>
          <w:lang w:val="lt-LT"/>
        </w:rPr>
      </w:pPr>
      <w:r w:rsidRPr="00E8274D">
        <w:rPr>
          <w:sz w:val="24"/>
          <w:szCs w:val="24"/>
          <w:lang w:val="lt-LT"/>
        </w:rPr>
        <w:t xml:space="preserve">18.1.10. 8 priedas. „Gavėjų </w:t>
      </w:r>
      <w:r>
        <w:rPr>
          <w:sz w:val="24"/>
          <w:szCs w:val="24"/>
          <w:lang w:val="lt-LT"/>
        </w:rPr>
        <w:t>adresai</w:t>
      </w:r>
      <w:r w:rsidRPr="00E8274D">
        <w:rPr>
          <w:sz w:val="24"/>
          <w:szCs w:val="24"/>
          <w:lang w:val="lt-LT"/>
        </w:rPr>
        <w:t>“;</w:t>
      </w:r>
      <w:r>
        <w:rPr>
          <w:sz w:val="24"/>
          <w:szCs w:val="24"/>
          <w:lang w:val="lt-LT"/>
        </w:rPr>
        <w:t xml:space="preserve"> </w:t>
      </w:r>
    </w:p>
    <w:p w14:paraId="401B5DCA" w14:textId="77777777" w:rsidR="00425AA7" w:rsidRPr="00E8274D" w:rsidRDefault="00425AA7" w:rsidP="00425AA7">
      <w:pPr>
        <w:pStyle w:val="Body2"/>
        <w:rPr>
          <w:sz w:val="24"/>
          <w:szCs w:val="24"/>
          <w:lang w:val="lt-LT"/>
        </w:rPr>
      </w:pPr>
      <w:r w:rsidRPr="00E8274D">
        <w:rPr>
          <w:sz w:val="24"/>
          <w:szCs w:val="24"/>
          <w:lang w:val="lt-LT"/>
        </w:rPr>
        <w:t>18.1.11. 9 priedas. „Tiekėjo deklaracija dėl atitikimo nacionalinio saugumo reikalavimams“</w:t>
      </w:r>
    </w:p>
    <w:p w14:paraId="5D18F11F" w14:textId="6C93DC87" w:rsidR="00E8274D" w:rsidRPr="00E8274D" w:rsidRDefault="007974A4" w:rsidP="00425AA7">
      <w:pPr>
        <w:pStyle w:val="Body2"/>
        <w:rPr>
          <w:sz w:val="24"/>
          <w:szCs w:val="24"/>
          <w:lang w:val="lt-LT"/>
        </w:rPr>
      </w:pPr>
      <w:r>
        <w:rPr>
          <w:sz w:val="24"/>
          <w:szCs w:val="24"/>
          <w:lang w:val="lt-LT"/>
        </w:rPr>
        <w:br/>
      </w:r>
    </w:p>
    <w:p w14:paraId="5F59FE7B" w14:textId="77777777" w:rsidR="00E8274D" w:rsidRPr="00236D25" w:rsidRDefault="00E8274D" w:rsidP="007974A4">
      <w:pPr>
        <w:pStyle w:val="Body2"/>
        <w:ind w:firstLine="720"/>
        <w:rPr>
          <w:lang w:val="lt-LT"/>
        </w:rPr>
      </w:pPr>
    </w:p>
    <w:p w14:paraId="1A8498CA" w14:textId="77777777" w:rsidR="00E8274D" w:rsidRPr="00D14812" w:rsidRDefault="00E8274D" w:rsidP="007974A4">
      <w:pPr>
        <w:rPr>
          <w:sz w:val="22"/>
          <w:szCs w:val="22"/>
        </w:rPr>
      </w:pPr>
    </w:p>
    <w:p w14:paraId="5D5C078A" w14:textId="4705B519" w:rsidR="005E5855" w:rsidRPr="00690A3B" w:rsidRDefault="005E5855" w:rsidP="007974A4">
      <w:pPr>
        <w:pStyle w:val="Body2"/>
        <w:ind w:firstLine="720"/>
        <w:rPr>
          <w:rFonts w:cs="Times New Roman"/>
          <w:sz w:val="24"/>
          <w:szCs w:val="24"/>
        </w:rPr>
      </w:pPr>
    </w:p>
    <w:sectPr w:rsidR="005E5855" w:rsidRPr="00690A3B" w:rsidSect="00D8067A">
      <w:headerReference w:type="default" r:id="rId10"/>
      <w:footerReference w:type="default" r:id="rId11"/>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66D5C" w14:textId="77777777" w:rsidR="00B7331C" w:rsidRDefault="00B7331C">
      <w:r>
        <w:separator/>
      </w:r>
    </w:p>
  </w:endnote>
  <w:endnote w:type="continuationSeparator" w:id="0">
    <w:p w14:paraId="34D4BCC3" w14:textId="77777777" w:rsidR="00B7331C" w:rsidRDefault="00B7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B48B50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735DE">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735DE">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49D4B" w14:textId="77777777" w:rsidR="00B7331C" w:rsidRDefault="00B7331C">
      <w:r>
        <w:separator/>
      </w:r>
    </w:p>
  </w:footnote>
  <w:footnote w:type="continuationSeparator" w:id="0">
    <w:p w14:paraId="03367F97" w14:textId="77777777" w:rsidR="00B7331C" w:rsidRDefault="00B7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20EA3"/>
    <w:rsid w:val="00032797"/>
    <w:rsid w:val="00045ED7"/>
    <w:rsid w:val="00064E55"/>
    <w:rsid w:val="00070D01"/>
    <w:rsid w:val="00073624"/>
    <w:rsid w:val="000756FB"/>
    <w:rsid w:val="000868E5"/>
    <w:rsid w:val="00094C46"/>
    <w:rsid w:val="000B703A"/>
    <w:rsid w:val="000C684C"/>
    <w:rsid w:val="000C7127"/>
    <w:rsid w:val="000F131A"/>
    <w:rsid w:val="001125E3"/>
    <w:rsid w:val="0012068C"/>
    <w:rsid w:val="00125D38"/>
    <w:rsid w:val="0013009E"/>
    <w:rsid w:val="00132D1C"/>
    <w:rsid w:val="00141D47"/>
    <w:rsid w:val="00150BE1"/>
    <w:rsid w:val="00151C33"/>
    <w:rsid w:val="0015750A"/>
    <w:rsid w:val="00172A63"/>
    <w:rsid w:val="001751ED"/>
    <w:rsid w:val="001B236F"/>
    <w:rsid w:val="001D02AE"/>
    <w:rsid w:val="001D1D79"/>
    <w:rsid w:val="001D6705"/>
    <w:rsid w:val="00205AB1"/>
    <w:rsid w:val="0020767B"/>
    <w:rsid w:val="002121C3"/>
    <w:rsid w:val="0022002B"/>
    <w:rsid w:val="002258E9"/>
    <w:rsid w:val="00244004"/>
    <w:rsid w:val="00274561"/>
    <w:rsid w:val="002944E9"/>
    <w:rsid w:val="0029793C"/>
    <w:rsid w:val="00297D78"/>
    <w:rsid w:val="002A35B2"/>
    <w:rsid w:val="002A3608"/>
    <w:rsid w:val="002A45E7"/>
    <w:rsid w:val="002B641C"/>
    <w:rsid w:val="002D4415"/>
    <w:rsid w:val="002E0DBE"/>
    <w:rsid w:val="002E26A5"/>
    <w:rsid w:val="002E52CC"/>
    <w:rsid w:val="002F25C2"/>
    <w:rsid w:val="00324666"/>
    <w:rsid w:val="003279D4"/>
    <w:rsid w:val="003327AC"/>
    <w:rsid w:val="00343F35"/>
    <w:rsid w:val="00346926"/>
    <w:rsid w:val="003569A8"/>
    <w:rsid w:val="00356AC6"/>
    <w:rsid w:val="00357AA7"/>
    <w:rsid w:val="00361B69"/>
    <w:rsid w:val="00374365"/>
    <w:rsid w:val="003A4653"/>
    <w:rsid w:val="003B46E8"/>
    <w:rsid w:val="003C3CCF"/>
    <w:rsid w:val="003C7807"/>
    <w:rsid w:val="003D4A46"/>
    <w:rsid w:val="003E33E6"/>
    <w:rsid w:val="003E371C"/>
    <w:rsid w:val="003F1739"/>
    <w:rsid w:val="00403D94"/>
    <w:rsid w:val="00410BCE"/>
    <w:rsid w:val="00412C08"/>
    <w:rsid w:val="00425AA7"/>
    <w:rsid w:val="00435E8A"/>
    <w:rsid w:val="00454C42"/>
    <w:rsid w:val="0046050C"/>
    <w:rsid w:val="00463448"/>
    <w:rsid w:val="00463BF0"/>
    <w:rsid w:val="00472977"/>
    <w:rsid w:val="00487EFC"/>
    <w:rsid w:val="004979AB"/>
    <w:rsid w:val="004A50DB"/>
    <w:rsid w:val="004C12CB"/>
    <w:rsid w:val="004C4BFE"/>
    <w:rsid w:val="004C6D7B"/>
    <w:rsid w:val="004E3DED"/>
    <w:rsid w:val="004F1518"/>
    <w:rsid w:val="004F74CB"/>
    <w:rsid w:val="00503039"/>
    <w:rsid w:val="0050679D"/>
    <w:rsid w:val="00512433"/>
    <w:rsid w:val="005352CE"/>
    <w:rsid w:val="00537D73"/>
    <w:rsid w:val="005603F9"/>
    <w:rsid w:val="00567FDF"/>
    <w:rsid w:val="005A0E6E"/>
    <w:rsid w:val="005B0ED6"/>
    <w:rsid w:val="005C0B08"/>
    <w:rsid w:val="005C1424"/>
    <w:rsid w:val="005D10E8"/>
    <w:rsid w:val="005E5855"/>
    <w:rsid w:val="005F3CCA"/>
    <w:rsid w:val="00612700"/>
    <w:rsid w:val="00623B48"/>
    <w:rsid w:val="00625895"/>
    <w:rsid w:val="00625F00"/>
    <w:rsid w:val="006314DD"/>
    <w:rsid w:val="00655484"/>
    <w:rsid w:val="00661C33"/>
    <w:rsid w:val="00663981"/>
    <w:rsid w:val="006757CB"/>
    <w:rsid w:val="00690A3B"/>
    <w:rsid w:val="006A0204"/>
    <w:rsid w:val="006B0E02"/>
    <w:rsid w:val="006B244A"/>
    <w:rsid w:val="006B4017"/>
    <w:rsid w:val="0070540D"/>
    <w:rsid w:val="00725370"/>
    <w:rsid w:val="00725B68"/>
    <w:rsid w:val="00732C20"/>
    <w:rsid w:val="007418C6"/>
    <w:rsid w:val="00746E14"/>
    <w:rsid w:val="00753A9E"/>
    <w:rsid w:val="00791216"/>
    <w:rsid w:val="007974A4"/>
    <w:rsid w:val="007B7ABA"/>
    <w:rsid w:val="007C19AC"/>
    <w:rsid w:val="007C39A3"/>
    <w:rsid w:val="007D2788"/>
    <w:rsid w:val="007E4BDD"/>
    <w:rsid w:val="007F0230"/>
    <w:rsid w:val="008004F3"/>
    <w:rsid w:val="00823A99"/>
    <w:rsid w:val="00833C5F"/>
    <w:rsid w:val="0088489D"/>
    <w:rsid w:val="008A6F16"/>
    <w:rsid w:val="008B1C86"/>
    <w:rsid w:val="008C4E66"/>
    <w:rsid w:val="008C4FEA"/>
    <w:rsid w:val="008F02F1"/>
    <w:rsid w:val="008F38C2"/>
    <w:rsid w:val="00900C98"/>
    <w:rsid w:val="00904B9E"/>
    <w:rsid w:val="00917AB4"/>
    <w:rsid w:val="00925CEC"/>
    <w:rsid w:val="00933FF2"/>
    <w:rsid w:val="00950460"/>
    <w:rsid w:val="00950A72"/>
    <w:rsid w:val="00953D1C"/>
    <w:rsid w:val="00961994"/>
    <w:rsid w:val="00970502"/>
    <w:rsid w:val="00972A4D"/>
    <w:rsid w:val="00974C8B"/>
    <w:rsid w:val="0099639A"/>
    <w:rsid w:val="009A78BF"/>
    <w:rsid w:val="009B39FB"/>
    <w:rsid w:val="009B54F2"/>
    <w:rsid w:val="009D4285"/>
    <w:rsid w:val="00A2200A"/>
    <w:rsid w:val="00A43D8F"/>
    <w:rsid w:val="00A63386"/>
    <w:rsid w:val="00A651DC"/>
    <w:rsid w:val="00A735DE"/>
    <w:rsid w:val="00A75DEB"/>
    <w:rsid w:val="00A84B2F"/>
    <w:rsid w:val="00AA2A70"/>
    <w:rsid w:val="00AA7D1B"/>
    <w:rsid w:val="00AC3C55"/>
    <w:rsid w:val="00AD546B"/>
    <w:rsid w:val="00AE412F"/>
    <w:rsid w:val="00AE52EF"/>
    <w:rsid w:val="00AF18CC"/>
    <w:rsid w:val="00B04D78"/>
    <w:rsid w:val="00B17436"/>
    <w:rsid w:val="00B470C7"/>
    <w:rsid w:val="00B56D3D"/>
    <w:rsid w:val="00B575D5"/>
    <w:rsid w:val="00B70FC1"/>
    <w:rsid w:val="00B71F3D"/>
    <w:rsid w:val="00B7331C"/>
    <w:rsid w:val="00B956E5"/>
    <w:rsid w:val="00BB6A55"/>
    <w:rsid w:val="00BE2330"/>
    <w:rsid w:val="00BE69C0"/>
    <w:rsid w:val="00BF06BC"/>
    <w:rsid w:val="00BF3FB0"/>
    <w:rsid w:val="00BF7A47"/>
    <w:rsid w:val="00C00E34"/>
    <w:rsid w:val="00C2234F"/>
    <w:rsid w:val="00C226B3"/>
    <w:rsid w:val="00C262FD"/>
    <w:rsid w:val="00C41900"/>
    <w:rsid w:val="00C53CDE"/>
    <w:rsid w:val="00C71F7A"/>
    <w:rsid w:val="00C733A2"/>
    <w:rsid w:val="00C87D6D"/>
    <w:rsid w:val="00C93723"/>
    <w:rsid w:val="00CC6CB8"/>
    <w:rsid w:val="00CE6C6B"/>
    <w:rsid w:val="00D17437"/>
    <w:rsid w:val="00D20DFC"/>
    <w:rsid w:val="00D22C7F"/>
    <w:rsid w:val="00D3096B"/>
    <w:rsid w:val="00D340F2"/>
    <w:rsid w:val="00D3643F"/>
    <w:rsid w:val="00D4066A"/>
    <w:rsid w:val="00D414F2"/>
    <w:rsid w:val="00D45171"/>
    <w:rsid w:val="00D51ADA"/>
    <w:rsid w:val="00D541D7"/>
    <w:rsid w:val="00D8067A"/>
    <w:rsid w:val="00DB228C"/>
    <w:rsid w:val="00DB714F"/>
    <w:rsid w:val="00E15333"/>
    <w:rsid w:val="00E33C12"/>
    <w:rsid w:val="00E34949"/>
    <w:rsid w:val="00E52E28"/>
    <w:rsid w:val="00E80410"/>
    <w:rsid w:val="00E8274D"/>
    <w:rsid w:val="00E9107D"/>
    <w:rsid w:val="00E968A6"/>
    <w:rsid w:val="00EA19DE"/>
    <w:rsid w:val="00EC5106"/>
    <w:rsid w:val="00EC740C"/>
    <w:rsid w:val="00EE3B71"/>
    <w:rsid w:val="00F079A4"/>
    <w:rsid w:val="00F102DD"/>
    <w:rsid w:val="00F13297"/>
    <w:rsid w:val="00F23C84"/>
    <w:rsid w:val="00F2720F"/>
    <w:rsid w:val="00F30290"/>
    <w:rsid w:val="00F34D23"/>
    <w:rsid w:val="00F37634"/>
    <w:rsid w:val="00F67109"/>
    <w:rsid w:val="00F738EF"/>
    <w:rsid w:val="00F84B34"/>
    <w:rsid w:val="00F92059"/>
    <w:rsid w:val="00F95C36"/>
    <w:rsid w:val="00FA1A87"/>
    <w:rsid w:val="00FB0211"/>
    <w:rsid w:val="00FB038D"/>
    <w:rsid w:val="00FD0AD6"/>
    <w:rsid w:val="00FF0DC4"/>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B04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D78"/>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7539</Words>
  <Characters>42973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12</cp:revision>
  <dcterms:created xsi:type="dcterms:W3CDTF">2025-07-08T08:00:00Z</dcterms:created>
  <dcterms:modified xsi:type="dcterms:W3CDTF">2025-07-14T09:06:00Z</dcterms:modified>
</cp:coreProperties>
</file>