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A1F7F" w:rsidRDefault="79A52F8C" w:rsidP="79A52F8C">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A1F7F" w:rsidRDefault="7D92ACDC" w:rsidP="004E4612">
          <w:pPr>
            <w:spacing w:after="120" w:line="20" w:lineRule="atLeast"/>
            <w:contextualSpacing/>
            <w:jc w:val="center"/>
            <w:rPr>
              <w:rFonts w:cstheme="minorHAnsi"/>
              <w:b/>
              <w:sz w:val="22"/>
              <w:szCs w:val="22"/>
            </w:rPr>
          </w:pPr>
          <w:r w:rsidRPr="00AA1F7F">
            <w:rPr>
              <w:rFonts w:cstheme="minorHAnsi"/>
              <w:b/>
              <w:bCs/>
              <w:sz w:val="22"/>
              <w:szCs w:val="22"/>
            </w:rPr>
            <w:t>VILNIAUS MIESTO SAVIVALDYBĖS ADMINISTRACIJA</w:t>
          </w:r>
        </w:p>
        <w:p w14:paraId="2721BB57" w14:textId="537F7BFC" w:rsidR="00D526C8" w:rsidRPr="00AA1F7F" w:rsidRDefault="791DA65D" w:rsidP="00EA4362">
          <w:pPr>
            <w:spacing w:after="120" w:line="20" w:lineRule="atLeast"/>
            <w:jc w:val="center"/>
            <w:rPr>
              <w:rFonts w:eastAsia="Calibri" w:cstheme="minorHAnsi"/>
              <w:sz w:val="22"/>
              <w:szCs w:val="22"/>
            </w:rPr>
          </w:pPr>
          <w:r w:rsidRPr="00AA1F7F">
            <w:rPr>
              <w:rFonts w:cstheme="minorHAnsi"/>
              <w:sz w:val="22"/>
              <w:szCs w:val="22"/>
            </w:rPr>
            <w:t>Konstitucijos pr. 3, LT-09601 Vilnius</w:t>
          </w:r>
          <w:r w:rsidR="00414D9A" w:rsidRPr="00AA1F7F">
            <w:rPr>
              <w:rFonts w:cstheme="minorHAnsi"/>
              <w:sz w:val="22"/>
              <w:szCs w:val="22"/>
            </w:rPr>
            <w:t>, k. 188710061</w:t>
          </w:r>
        </w:p>
        <w:p w14:paraId="46315E48" w14:textId="77777777" w:rsidR="00C32E53" w:rsidRPr="00AA1F7F" w:rsidRDefault="00C32E53" w:rsidP="004E4612">
          <w:pPr>
            <w:spacing w:after="120" w:line="20" w:lineRule="atLeast"/>
            <w:contextualSpacing/>
            <w:jc w:val="center"/>
            <w:rPr>
              <w:rFonts w:cstheme="minorHAnsi"/>
              <w:sz w:val="22"/>
              <w:szCs w:val="22"/>
            </w:rPr>
          </w:pPr>
        </w:p>
        <w:p w14:paraId="4B92F888" w14:textId="42D2FB11" w:rsidR="00C32E53" w:rsidRPr="00AA1F7F" w:rsidRDefault="00C32E53" w:rsidP="00DE7037">
          <w:pPr>
            <w:tabs>
              <w:tab w:val="left" w:pos="870"/>
            </w:tabs>
            <w:spacing w:after="120" w:line="20" w:lineRule="atLeast"/>
            <w:contextualSpacing/>
            <w:rPr>
              <w:rFonts w:cstheme="minorHAnsi"/>
              <w:sz w:val="22"/>
              <w:szCs w:val="22"/>
            </w:rPr>
          </w:pPr>
        </w:p>
        <w:p w14:paraId="47B8E29B" w14:textId="1ADA2B87" w:rsidR="00D526C8" w:rsidRPr="00AA1F7F" w:rsidRDefault="00D526C8" w:rsidP="004E4612">
          <w:pPr>
            <w:spacing w:after="120" w:line="20" w:lineRule="atLeast"/>
            <w:contextualSpacing/>
            <w:jc w:val="center"/>
            <w:rPr>
              <w:rFonts w:cstheme="minorHAnsi"/>
              <w:sz w:val="22"/>
              <w:szCs w:val="22"/>
            </w:rPr>
          </w:pPr>
        </w:p>
        <w:p w14:paraId="3EC49E01" w14:textId="005E8490" w:rsidR="00D526C8" w:rsidRPr="00AA1F7F" w:rsidRDefault="00D526C8" w:rsidP="004E4612">
          <w:pPr>
            <w:spacing w:after="120" w:line="20" w:lineRule="atLeast"/>
            <w:ind w:left="5245"/>
            <w:contextualSpacing/>
            <w:rPr>
              <w:sz w:val="22"/>
              <w:szCs w:val="22"/>
            </w:rPr>
          </w:pPr>
          <w:r w:rsidRPr="00AA1F7F">
            <w:rPr>
              <w:sz w:val="22"/>
              <w:szCs w:val="22"/>
            </w:rPr>
            <w:t xml:space="preserve">PATVIRTINTA </w:t>
          </w:r>
        </w:p>
        <w:p w14:paraId="4A25A356" w14:textId="40E72716" w:rsidR="00D53BF4" w:rsidRPr="00AA1F7F" w:rsidRDefault="00D526C8" w:rsidP="4D4E2759">
          <w:pPr>
            <w:spacing w:after="120" w:line="20" w:lineRule="atLeast"/>
            <w:ind w:left="5245"/>
            <w:contextualSpacing/>
            <w:rPr>
              <w:sz w:val="22"/>
              <w:szCs w:val="22"/>
            </w:rPr>
          </w:pPr>
          <w:r w:rsidRPr="00AA1F7F">
            <w:rPr>
              <w:i/>
              <w:iCs/>
              <w:sz w:val="22"/>
              <w:szCs w:val="22"/>
              <w:highlight w:val="lightGray"/>
            </w:rPr>
            <w:t xml:space="preserve">Nurodomas </w:t>
          </w:r>
          <w:r w:rsidR="21F3408E" w:rsidRPr="00AA1F7F">
            <w:rPr>
              <w:i/>
              <w:iCs/>
              <w:sz w:val="22"/>
              <w:szCs w:val="22"/>
              <w:highlight w:val="lightGray"/>
            </w:rPr>
            <w:t>patvirtinimo data</w:t>
          </w:r>
          <w:r w:rsidR="001C24BC" w:rsidRPr="00AA1F7F">
            <w:rPr>
              <w:i/>
              <w:iCs/>
              <w:sz w:val="22"/>
              <w:szCs w:val="22"/>
              <w:highlight w:val="lightGray"/>
            </w:rPr>
            <w:t xml:space="preserve"> </w:t>
          </w:r>
        </w:p>
        <w:p w14:paraId="1CD14CA2" w14:textId="79621AD8" w:rsidR="00D53BF4" w:rsidRPr="00AA1F7F" w:rsidRDefault="00D53BF4" w:rsidP="4D4E2759">
          <w:pPr>
            <w:spacing w:after="120" w:line="20" w:lineRule="atLeast"/>
            <w:ind w:left="5245"/>
            <w:contextualSpacing/>
            <w:rPr>
              <w:sz w:val="22"/>
              <w:szCs w:val="22"/>
            </w:rPr>
          </w:pPr>
        </w:p>
        <w:p w14:paraId="47810894" w14:textId="3C8C729A" w:rsidR="00D53BF4" w:rsidRPr="00AA1F7F" w:rsidRDefault="00D53BF4" w:rsidP="004E4612">
          <w:pPr>
            <w:spacing w:after="120" w:line="20" w:lineRule="atLeast"/>
            <w:ind w:left="5245"/>
            <w:contextualSpacing/>
            <w:rPr>
              <w:sz w:val="22"/>
              <w:szCs w:val="22"/>
            </w:rPr>
          </w:pPr>
          <w:r w:rsidRPr="00AA1F7F">
            <w:rPr>
              <w:sz w:val="22"/>
              <w:szCs w:val="22"/>
            </w:rPr>
            <w:t>PAKEITIMAI PATVIRTINTI:</w:t>
          </w:r>
        </w:p>
        <w:p w14:paraId="6E159B29" w14:textId="3D16D34E" w:rsidR="00D53BF4" w:rsidRPr="00AA1F7F" w:rsidRDefault="46567C80" w:rsidP="0223E19B">
          <w:pPr>
            <w:spacing w:after="120" w:line="20" w:lineRule="atLeast"/>
            <w:ind w:left="5245"/>
          </w:pPr>
          <w:r w:rsidRPr="00AA1F7F">
            <w:rPr>
              <w:i/>
              <w:iCs/>
              <w:sz w:val="22"/>
              <w:szCs w:val="22"/>
              <w:highlight w:val="lightGray"/>
            </w:rPr>
            <w:t>Nurodomos pakeitimų datos</w:t>
          </w:r>
          <w:r w:rsidR="00D53BF4" w:rsidRPr="00AA1F7F">
            <w:rPr>
              <w:i/>
              <w:iCs/>
              <w:sz w:val="22"/>
              <w:szCs w:val="22"/>
              <w:highlight w:val="lightGray"/>
            </w:rPr>
            <w:t xml:space="preserve"> </w:t>
          </w:r>
        </w:p>
        <w:p w14:paraId="47EF0C37" w14:textId="19126F9D" w:rsidR="00D526C8" w:rsidRPr="00AA1F7F" w:rsidRDefault="00D526C8" w:rsidP="004E4612">
          <w:pPr>
            <w:spacing w:after="120" w:line="20" w:lineRule="atLeast"/>
            <w:contextualSpacing/>
            <w:jc w:val="center"/>
            <w:rPr>
              <w:rFonts w:cstheme="minorHAnsi"/>
              <w:sz w:val="22"/>
              <w:szCs w:val="22"/>
            </w:rPr>
          </w:pPr>
        </w:p>
        <w:p w14:paraId="7350A7E2" w14:textId="78457EBC" w:rsidR="00D526C8" w:rsidRPr="00AA1F7F" w:rsidRDefault="00D526C8" w:rsidP="004E4612">
          <w:pPr>
            <w:spacing w:after="120" w:line="20" w:lineRule="atLeast"/>
            <w:contextualSpacing/>
            <w:jc w:val="center"/>
            <w:rPr>
              <w:rFonts w:cstheme="minorHAnsi"/>
              <w:sz w:val="22"/>
              <w:szCs w:val="22"/>
            </w:rPr>
          </w:pPr>
        </w:p>
        <w:p w14:paraId="1D1BF965" w14:textId="0E058A85" w:rsidR="00D526C8" w:rsidRPr="00AA1F7F" w:rsidRDefault="007A130B" w:rsidP="004E4612">
          <w:pPr>
            <w:spacing w:after="120" w:line="20" w:lineRule="atLeast"/>
            <w:contextualSpacing/>
            <w:jc w:val="center"/>
            <w:rPr>
              <w:rFonts w:cstheme="minorHAnsi"/>
              <w:b/>
              <w:bCs/>
              <w:sz w:val="22"/>
              <w:szCs w:val="22"/>
            </w:rPr>
          </w:pPr>
          <w:r w:rsidRPr="00AA1F7F">
            <w:rPr>
              <w:rFonts w:cstheme="minorHAnsi"/>
              <w:b/>
              <w:bCs/>
              <w:sz w:val="22"/>
              <w:szCs w:val="22"/>
            </w:rPr>
            <w:t xml:space="preserve">SUPAPRASTINTO </w:t>
          </w:r>
          <w:r w:rsidR="00D526C8" w:rsidRPr="00AA1F7F">
            <w:rPr>
              <w:rFonts w:cstheme="minorHAnsi"/>
              <w:b/>
              <w:bCs/>
              <w:sz w:val="22"/>
              <w:szCs w:val="22"/>
            </w:rPr>
            <w:t>VIEŠOJO PIRKIMO „</w:t>
          </w:r>
          <w:r w:rsidR="00BB4DD6" w:rsidRPr="00AA1F7F">
            <w:rPr>
              <w:rFonts w:cstheme="minorHAnsi"/>
              <w:b/>
              <w:bCs/>
              <w:sz w:val="22"/>
              <w:szCs w:val="22"/>
            </w:rPr>
            <w:t>NVP-70516 Reagentai ir papildomos priemonės hematologinių tyrimų atlikimui bei įrangos įsigijimas panaudos būdu</w:t>
          </w:r>
          <w:r w:rsidR="00D526C8" w:rsidRPr="00AA1F7F">
            <w:rPr>
              <w:rFonts w:cstheme="minorHAnsi"/>
              <w:b/>
              <w:bCs/>
              <w:sz w:val="22"/>
              <w:szCs w:val="22"/>
            </w:rPr>
            <w:t>“</w:t>
          </w:r>
        </w:p>
        <w:p w14:paraId="18ACC6AD" w14:textId="7EF7CA9B" w:rsidR="00D526C8" w:rsidRPr="00AA1F7F" w:rsidRDefault="00D526C8" w:rsidP="004E4612">
          <w:pPr>
            <w:spacing w:after="120" w:line="20" w:lineRule="atLeast"/>
            <w:contextualSpacing/>
            <w:jc w:val="center"/>
            <w:rPr>
              <w:rFonts w:cstheme="minorHAnsi"/>
              <w:b/>
              <w:bCs/>
              <w:sz w:val="22"/>
              <w:szCs w:val="22"/>
            </w:rPr>
          </w:pPr>
          <w:r w:rsidRPr="00AA1F7F">
            <w:rPr>
              <w:rFonts w:cstheme="minorHAnsi"/>
              <w:b/>
              <w:bCs/>
              <w:sz w:val="22"/>
              <w:szCs w:val="22"/>
            </w:rPr>
            <w:t xml:space="preserve">ATVIRO KONKURSO </w:t>
          </w:r>
          <w:r w:rsidR="00EB164F" w:rsidRPr="00AA1F7F">
            <w:rPr>
              <w:rFonts w:cstheme="minorHAnsi"/>
              <w:b/>
              <w:bCs/>
              <w:sz w:val="22"/>
              <w:szCs w:val="22"/>
            </w:rPr>
            <w:t xml:space="preserve">SPECIALIOSIOS </w:t>
          </w:r>
          <w:r w:rsidRPr="00AA1F7F">
            <w:rPr>
              <w:rFonts w:cstheme="minorHAnsi"/>
              <w:b/>
              <w:bCs/>
              <w:sz w:val="22"/>
              <w:szCs w:val="22"/>
            </w:rPr>
            <w:t>SĄLYGOS</w:t>
          </w:r>
          <w:r w:rsidR="00EC4CB7" w:rsidRPr="00AA1F7F">
            <w:rPr>
              <w:rFonts w:cstheme="minorHAnsi"/>
              <w:b/>
              <w:bCs/>
              <w:sz w:val="22"/>
              <w:szCs w:val="22"/>
            </w:rPr>
            <w:t xml:space="preserve"> </w:t>
          </w:r>
        </w:p>
        <w:p w14:paraId="67D34D7E" w14:textId="3213BD1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BB4DD6">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68A85504"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CD274AA"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50D25B0C"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30FBCB87"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46BBD0A9"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2E40BC56"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0485FA06"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22D5764C" w:rsidR="00863B22" w:rsidRDefault="00863B22">
              <w:pPr>
                <w:pStyle w:val="Turinys2"/>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76FD9CA2" w14:textId="77777777" w:rsidR="00BB4DD6" w:rsidRDefault="00BB4DD6" w:rsidP="00BB4DD6">
              <w:pPr>
                <w:pStyle w:val="Turinys2"/>
                <w:rPr>
                  <w:noProof/>
                  <w:kern w:val="2"/>
                  <w:sz w:val="24"/>
                  <w:szCs w:val="24"/>
                  <w14:ligatures w14:val="standardContextual"/>
                </w:rPr>
              </w:pPr>
              <w:hyperlink w:anchor="_Toc195618411" w:history="1">
                <w:r w:rsidRPr="00FC4DBC">
                  <w:rPr>
                    <w:rStyle w:val="Hipersaitas"/>
                    <w:rFonts w:eastAsia="Calibri" w:cstheme="minorHAnsi"/>
                    <w:noProof/>
                  </w:rPr>
                  <w:t xml:space="preserve">Pirkimo sąlygų </w:t>
                </w:r>
                <w:r>
                  <w:rPr>
                    <w:rStyle w:val="Hipersaitas"/>
                    <w:rFonts w:eastAsia="Calibri" w:cstheme="minorHAnsi"/>
                    <w:noProof/>
                  </w:rPr>
                  <w:t>9</w:t>
                </w:r>
                <w:r w:rsidRPr="00FC4DBC">
                  <w:rPr>
                    <w:rStyle w:val="Hipersaitas"/>
                    <w:rFonts w:eastAsia="Calibri" w:cstheme="minorHAnsi"/>
                    <w:noProof/>
                  </w:rPr>
                  <w:t xml:space="preserve"> priedas „</w:t>
                </w:r>
                <w:r>
                  <w:rPr>
                    <w:rStyle w:val="Hipersaitas"/>
                    <w:rFonts w:eastAsia="Calibri" w:cstheme="minorHAnsi"/>
                    <w:noProof/>
                  </w:rPr>
                  <w:t>Specialistų sąrašas</w:t>
                </w:r>
                <w:r w:rsidRPr="00FC4DBC">
                  <w:rPr>
                    <w:rStyle w:val="Hipersaitas"/>
                    <w:rFonts w:eastAsia="Calibri" w:cstheme="minorHAnsi"/>
                    <w:noProof/>
                  </w:rPr>
                  <w:t>“</w:t>
                </w:r>
                <w:r w:rsidRPr="00FC4DBC">
                  <w:rPr>
                    <w:noProof/>
                    <w:webHidden/>
                  </w:rPr>
                  <w:tab/>
                </w:r>
              </w:hyperlink>
            </w:p>
            <w:p w14:paraId="1139F1CA" w14:textId="77777777" w:rsidR="00BB4DD6" w:rsidRPr="00BB4DD6" w:rsidRDefault="00BB4DD6" w:rsidP="00BB4DD6"/>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F4366DC"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10A29" w:rsidRPr="000B68B4">
        <w:rPr>
          <w:rFonts w:cstheme="minorHAnsi"/>
          <w:i/>
          <w:sz w:val="22"/>
          <w:szCs w:val="22"/>
        </w:rPr>
        <w:t>VšĮ Naujosios Vilnios poliklinika, kodas 124246043, V. Sirokomlės g. 8, LT-11200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D10A29">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4EB5EAA0" w:rsidR="00E32C8E" w:rsidRPr="00AA1F7F"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AA1F7F">
        <w:rPr>
          <w:rFonts w:eastAsia="Calibri" w:cstheme="minorHAnsi"/>
          <w:sz w:val="22"/>
          <w:szCs w:val="22"/>
        </w:rPr>
        <w:t xml:space="preserve">Sutartį pasirašys </w:t>
      </w:r>
      <w:r w:rsidR="00BB3F33" w:rsidRPr="00AA1F7F">
        <w:rPr>
          <w:rFonts w:cstheme="minorHAnsi"/>
          <w:sz w:val="22"/>
          <w:szCs w:val="22"/>
        </w:rPr>
        <w:t>perkančioji organizacija</w:t>
      </w:r>
      <w:r w:rsidR="00BB3F33" w:rsidRPr="00AA1F7F">
        <w:rPr>
          <w:rFonts w:eastAsia="Calibri" w:cstheme="minorHAnsi"/>
          <w:sz w:val="22"/>
          <w:szCs w:val="22"/>
        </w:rPr>
        <w:t>.</w:t>
      </w:r>
    </w:p>
    <w:p w14:paraId="2239DD1B" w14:textId="647FFB62"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D10A29" w:rsidRPr="005E7A2A">
        <w:rPr>
          <w:rFonts w:cstheme="minorHAnsi"/>
          <w:color w:val="000000" w:themeColor="text1"/>
          <w:sz w:val="22"/>
          <w:szCs w:val="22"/>
        </w:rPr>
        <w:t xml:space="preserve">nes </w:t>
      </w:r>
      <w:r w:rsidR="00D10A29" w:rsidRPr="006648FD">
        <w:rPr>
          <w:rFonts w:cstheme="minorHAnsi"/>
          <w:color w:val="000000" w:themeColor="text1"/>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AA1F7F"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AA1F7F">
        <w:rPr>
          <w:rFonts w:cstheme="minorHAnsi"/>
          <w:sz w:val="22"/>
          <w:szCs w:val="22"/>
        </w:rPr>
        <w:t>4.4.4.1</w:t>
      </w:r>
      <w:r w:rsidRPr="00AA1F7F">
        <w:rPr>
          <w:rFonts w:cstheme="minorHAnsi"/>
          <w:i/>
          <w:sz w:val="22"/>
          <w:szCs w:val="22"/>
        </w:rPr>
        <w:t xml:space="preserve"> </w:t>
      </w:r>
      <w:r w:rsidRPr="00AA1F7F">
        <w:rPr>
          <w:rFonts w:cstheme="minorHAnsi"/>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w:t>
      </w:r>
      <w:r w:rsidR="00D4732D" w:rsidRPr="00AA1F7F">
        <w:rPr>
          <w:rFonts w:cstheme="minorHAnsi"/>
          <w:sz w:val="22"/>
          <w:szCs w:val="22"/>
        </w:rPr>
        <w:t xml:space="preserve">pirkimo sąlygų </w:t>
      </w:r>
      <w:r w:rsidR="00C62292" w:rsidRPr="00AA1F7F">
        <w:rPr>
          <w:rFonts w:cstheme="minorHAnsi"/>
          <w:sz w:val="22"/>
          <w:szCs w:val="22"/>
        </w:rPr>
        <w:t>5</w:t>
      </w:r>
      <w:r w:rsidR="00D4732D" w:rsidRPr="00AA1F7F">
        <w:rPr>
          <w:rFonts w:cstheme="minorHAnsi"/>
          <w:sz w:val="22"/>
          <w:szCs w:val="22"/>
        </w:rPr>
        <w:t xml:space="preserve"> priede „</w:t>
      </w:r>
      <w:r w:rsidR="00C62292" w:rsidRPr="00AA1F7F">
        <w:rPr>
          <w:rFonts w:cstheme="minorHAnsi"/>
          <w:sz w:val="22"/>
          <w:szCs w:val="22"/>
        </w:rPr>
        <w:t>Sutarties projektas</w:t>
      </w:r>
      <w:r w:rsidR="00D4732D" w:rsidRPr="00AA1F7F">
        <w:rPr>
          <w:rFonts w:cstheme="minorHAnsi"/>
          <w:sz w:val="22"/>
          <w:szCs w:val="22"/>
        </w:rPr>
        <w:t>“</w:t>
      </w:r>
      <w:r w:rsidRPr="00AA1F7F">
        <w:rPr>
          <w:rFonts w:cstheme="minorHAnsi"/>
          <w:sz w:val="22"/>
          <w:szCs w:val="22"/>
        </w:rPr>
        <w:t>.</w:t>
      </w:r>
    </w:p>
    <w:p w14:paraId="3589520C" w14:textId="7DAE3666" w:rsidR="0069195A" w:rsidRPr="00AA1F7F" w:rsidRDefault="1A7124BC" w:rsidP="00D10A29">
      <w:pPr>
        <w:pStyle w:val="Sraopastraipa"/>
        <w:tabs>
          <w:tab w:val="left" w:pos="1276"/>
        </w:tabs>
        <w:spacing w:after="0" w:line="240" w:lineRule="auto"/>
        <w:ind w:left="567"/>
        <w:jc w:val="both"/>
        <w:rPr>
          <w:rFonts w:eastAsia="Arial"/>
          <w:sz w:val="22"/>
          <w:szCs w:val="22"/>
        </w:rPr>
      </w:pPr>
      <w:r w:rsidRPr="00AA1F7F">
        <w:rPr>
          <w:rFonts w:eastAsia="Arial"/>
          <w:sz w:val="22"/>
          <w:szCs w:val="22"/>
        </w:rPr>
        <w:t xml:space="preserve">1.7. </w:t>
      </w:r>
      <w:r w:rsidR="00D10A29" w:rsidRPr="00AA1F7F">
        <w:rPr>
          <w:rFonts w:eastAsia="Arial"/>
          <w:sz w:val="22"/>
          <w:szCs w:val="22"/>
        </w:rPr>
        <w:t xml:space="preserve">    </w:t>
      </w:r>
      <w:r w:rsidR="0069195A" w:rsidRPr="00AA1F7F">
        <w:rPr>
          <w:rFonts w:eastAsia="Arial"/>
          <w:sz w:val="22"/>
          <w:szCs w:val="22"/>
        </w:rPr>
        <w:t xml:space="preserve">Šiame pirkime </w:t>
      </w:r>
      <w:r w:rsidR="00D701D9" w:rsidRPr="00AA1F7F">
        <w:rPr>
          <w:rFonts w:eastAsia="Arial"/>
          <w:sz w:val="22"/>
          <w:szCs w:val="22"/>
        </w:rPr>
        <w:t xml:space="preserve">netaikomi </w:t>
      </w:r>
      <w:r w:rsidR="0069195A" w:rsidRPr="00AA1F7F">
        <w:rPr>
          <w:rFonts w:eastAsia="Arial"/>
          <w:sz w:val="22"/>
          <w:szCs w:val="22"/>
        </w:rPr>
        <w:t>energijos vartojimo efektyvumo reikalavimai.</w:t>
      </w:r>
    </w:p>
    <w:p w14:paraId="2413C02D" w14:textId="7D284B3E" w:rsidR="00E32C8E" w:rsidRPr="00D10A29" w:rsidRDefault="00E32C8E" w:rsidP="00D10A29">
      <w:pPr>
        <w:pStyle w:val="Sraopastraipa"/>
        <w:numPr>
          <w:ilvl w:val="1"/>
          <w:numId w:val="1"/>
        </w:numPr>
        <w:tabs>
          <w:tab w:val="left" w:pos="1134"/>
        </w:tabs>
        <w:spacing w:after="0" w:line="240" w:lineRule="auto"/>
        <w:ind w:hanging="1080"/>
        <w:jc w:val="both"/>
        <w:rPr>
          <w:i/>
          <w:iCs/>
        </w:rPr>
      </w:pPr>
      <w:r w:rsidRPr="00D10A29">
        <w:rPr>
          <w:rFonts w:eastAsia="Arial"/>
          <w:sz w:val="22"/>
          <w:szCs w:val="22"/>
        </w:rPr>
        <w:t xml:space="preserve">Išankstinis skelbimas apie </w:t>
      </w:r>
      <w:r w:rsidR="007A68AD" w:rsidRPr="00D10A29">
        <w:rPr>
          <w:rFonts w:eastAsia="Arial"/>
          <w:sz w:val="22"/>
          <w:szCs w:val="22"/>
        </w:rPr>
        <w:t>p</w:t>
      </w:r>
      <w:r w:rsidRPr="00D10A29">
        <w:rPr>
          <w:rFonts w:eastAsia="Arial"/>
          <w:sz w:val="22"/>
          <w:szCs w:val="22"/>
        </w:rPr>
        <w:t>irkimą nebuvo paskelbtas.</w:t>
      </w:r>
    </w:p>
    <w:p w14:paraId="72EF28E7" w14:textId="234086C3" w:rsidR="00AF1430" w:rsidRPr="00D10A29" w:rsidRDefault="00015FC9" w:rsidP="00D10A29">
      <w:pPr>
        <w:pStyle w:val="Sraopastraipa"/>
        <w:numPr>
          <w:ilvl w:val="1"/>
          <w:numId w:val="1"/>
        </w:numPr>
        <w:tabs>
          <w:tab w:val="left" w:pos="851"/>
          <w:tab w:val="left" w:pos="993"/>
        </w:tabs>
        <w:spacing w:after="0" w:line="240" w:lineRule="auto"/>
        <w:ind w:left="0" w:firstLine="567"/>
        <w:jc w:val="both"/>
        <w:rPr>
          <w:sz w:val="22"/>
          <w:szCs w:val="22"/>
        </w:rPr>
      </w:pPr>
      <w:r w:rsidRPr="00D10A29">
        <w:rPr>
          <w:sz w:val="22"/>
          <w:szCs w:val="22"/>
          <w:lang w:eastAsia="en-US"/>
        </w:rPr>
        <w:t>P</w:t>
      </w:r>
      <w:r w:rsidR="00E32C8E" w:rsidRPr="00D10A29">
        <w:rPr>
          <w:sz w:val="22"/>
          <w:szCs w:val="22"/>
          <w:lang w:eastAsia="en-US"/>
        </w:rPr>
        <w:t xml:space="preserve">irkime </w:t>
      </w:r>
      <w:r w:rsidR="007A68AD" w:rsidRPr="00D10A29">
        <w:rPr>
          <w:sz w:val="22"/>
          <w:szCs w:val="22"/>
        </w:rPr>
        <w:t>perkančioji organizacija</w:t>
      </w:r>
      <w:r w:rsidR="00E32C8E" w:rsidRPr="00D10A29">
        <w:rPr>
          <w:sz w:val="22"/>
          <w:szCs w:val="22"/>
          <w:lang w:eastAsia="en-US"/>
        </w:rPr>
        <w:t xml:space="preserve"> nenumato skelbti pranešimo dėl savanoriško </w:t>
      </w:r>
      <w:proofErr w:type="spellStart"/>
      <w:r w:rsidR="00E32C8E" w:rsidRPr="00D10A29">
        <w:rPr>
          <w:i/>
          <w:iCs/>
          <w:sz w:val="22"/>
          <w:szCs w:val="22"/>
          <w:lang w:eastAsia="en-US"/>
        </w:rPr>
        <w:t>ex</w:t>
      </w:r>
      <w:proofErr w:type="spellEnd"/>
      <w:r w:rsidR="00E32C8E" w:rsidRPr="00D10A29">
        <w:rPr>
          <w:i/>
          <w:iCs/>
          <w:sz w:val="22"/>
          <w:szCs w:val="22"/>
          <w:lang w:eastAsia="en-US"/>
        </w:rPr>
        <w:t xml:space="preserve"> ante</w:t>
      </w:r>
      <w:r w:rsidR="00E32C8E" w:rsidRPr="00D10A29">
        <w:rPr>
          <w:sz w:val="22"/>
          <w:szCs w:val="22"/>
          <w:lang w:eastAsia="en-US"/>
        </w:rPr>
        <w:t xml:space="preserve"> skaidrumo.</w:t>
      </w:r>
    </w:p>
    <w:p w14:paraId="3BFD150A" w14:textId="31964E4F" w:rsidR="00976C74" w:rsidRPr="00D10A29"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D10A29">
        <w:rPr>
          <w:sz w:val="22"/>
          <w:szCs w:val="22"/>
        </w:rPr>
        <w:t xml:space="preserve">Pirkime neleidžiama pateikti alternatyvių pasiūlymų. </w:t>
      </w:r>
      <w:r w:rsidR="00BA0147" w:rsidRPr="00D10A29">
        <w:rPr>
          <w:sz w:val="22"/>
          <w:szCs w:val="22"/>
        </w:rPr>
        <w:t>Tiekėjui pateikus alternatyvų pasiūlymą (alternatyvius pasiūlymus), jo pasiūlymas ir alternatyvūs pasiūlymai bus atmesti.</w:t>
      </w:r>
    </w:p>
    <w:p w14:paraId="5D0EA3C4" w14:textId="5B57548E" w:rsidR="004D070C" w:rsidRPr="00D10A29" w:rsidRDefault="004D070C" w:rsidP="00D10A29">
      <w:pPr>
        <w:pStyle w:val="Sraopastraipa"/>
        <w:numPr>
          <w:ilvl w:val="1"/>
          <w:numId w:val="1"/>
        </w:numPr>
        <w:tabs>
          <w:tab w:val="left" w:pos="851"/>
        </w:tabs>
        <w:spacing w:after="0" w:line="240" w:lineRule="auto"/>
        <w:ind w:left="0" w:firstLine="567"/>
        <w:jc w:val="both"/>
        <w:rPr>
          <w:sz w:val="22"/>
          <w:szCs w:val="22"/>
        </w:rPr>
      </w:pPr>
      <w:r w:rsidRPr="00D10A29">
        <w:rPr>
          <w:sz w:val="22"/>
          <w:szCs w:val="22"/>
        </w:rPr>
        <w:t xml:space="preserve"> </w:t>
      </w:r>
      <w:r w:rsidRPr="00D10A29">
        <w:rPr>
          <w:rFonts w:eastAsia="Times New Roman"/>
          <w:sz w:val="22"/>
          <w:szCs w:val="22"/>
        </w:rPr>
        <w:t xml:space="preserve">Jeigu Pirkimo metu bus atliekama patikra Nacionaliniam saugumui užtikrinti svarbių objektų apsaugos įstatyme nustatyta tvarka, </w:t>
      </w:r>
      <w:r w:rsidRPr="00D10A29">
        <w:rPr>
          <w:sz w:val="22"/>
          <w:szCs w:val="22"/>
        </w:rPr>
        <w:t xml:space="preserve">dalyvis turės pateikti tokiai patikrai atlikti reikalingus dokumentus. </w:t>
      </w:r>
    </w:p>
    <w:p w14:paraId="0C002F05" w14:textId="56D9BA1E" w:rsidR="00E32C8E" w:rsidRPr="005E7A2A" w:rsidRDefault="005E7A2A" w:rsidP="00D10A29">
      <w:pPr>
        <w:pStyle w:val="Sraopastraipa"/>
        <w:numPr>
          <w:ilvl w:val="1"/>
          <w:numId w:val="1"/>
        </w:numPr>
        <w:tabs>
          <w:tab w:val="left" w:pos="1276"/>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59FBEA0"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10A29" w:rsidRPr="00993275">
        <w:rPr>
          <w:rFonts w:eastAsia="Calibri" w:cstheme="minorHAnsi"/>
          <w:b/>
          <w:bCs/>
          <w:i/>
          <w:iCs/>
          <w:sz w:val="22"/>
          <w:szCs w:val="22"/>
        </w:rPr>
        <w:t xml:space="preserve">reagentus ir papildomas priemones hematologinių tyrimų atlikimui </w:t>
      </w:r>
      <w:r w:rsidR="00D10A29" w:rsidRPr="00993275">
        <w:rPr>
          <w:rFonts w:eastAsia="Times New Roman" w:cstheme="minorHAnsi"/>
          <w:b/>
          <w:bCs/>
          <w:i/>
          <w:iCs/>
          <w:sz w:val="22"/>
          <w:szCs w:val="22"/>
          <w:lang w:eastAsia="en-US"/>
        </w:rPr>
        <w:t>(toliau – prekės, tyrimai, pirkimo objektas)</w:t>
      </w:r>
      <w:r w:rsidR="00D10A29" w:rsidRPr="00993275">
        <w:rPr>
          <w:rFonts w:eastAsia="Calibri" w:cstheme="minorHAnsi"/>
          <w:b/>
          <w:bCs/>
          <w:i/>
          <w:iCs/>
          <w:sz w:val="22"/>
          <w:szCs w:val="22"/>
        </w:rPr>
        <w:t xml:space="preserve"> bei įrangą panaudos būdu</w:t>
      </w:r>
      <w:r w:rsidR="00D10A29" w:rsidRPr="00993275">
        <w:rPr>
          <w:rFonts w:eastAsia="Times New Roman" w:cstheme="minorHAnsi"/>
          <w:b/>
          <w:bCs/>
          <w:i/>
          <w:iCs/>
          <w:sz w:val="22"/>
          <w:szCs w:val="22"/>
          <w:lang w:eastAsia="en-US"/>
        </w:rPr>
        <w:t xml:space="preserve"> (toliau – įranga)</w:t>
      </w:r>
      <w:r w:rsidR="00D10A29">
        <w:rPr>
          <w:rFonts w:eastAsia="Times New Roman" w:cstheme="minorHAnsi"/>
          <w:b/>
          <w:bCs/>
          <w:i/>
          <w:iCs/>
          <w:sz w:val="22"/>
          <w:szCs w:val="22"/>
          <w:lang w:eastAsia="en-US"/>
        </w:rPr>
        <w:t>.</w:t>
      </w:r>
    </w:p>
    <w:p w14:paraId="6488FB60" w14:textId="760F255A" w:rsidR="00D10A29" w:rsidRPr="00AA1F7F" w:rsidRDefault="00B41C66" w:rsidP="00D10A29">
      <w:pPr>
        <w:pStyle w:val="Betarp"/>
        <w:numPr>
          <w:ilvl w:val="1"/>
          <w:numId w:val="6"/>
        </w:numPr>
        <w:tabs>
          <w:tab w:val="left" w:pos="1276"/>
        </w:tabs>
        <w:spacing w:after="120"/>
        <w:ind w:left="0" w:firstLine="567"/>
        <w:contextualSpacing/>
        <w:jc w:val="both"/>
        <w:rPr>
          <w:rFonts w:cstheme="minorHAnsi"/>
          <w:sz w:val="22"/>
          <w:szCs w:val="22"/>
        </w:rPr>
      </w:pPr>
      <w:r w:rsidRPr="00AA1F7F">
        <w:rPr>
          <w:rFonts w:cstheme="minorHAnsi"/>
          <w:sz w:val="22"/>
          <w:szCs w:val="22"/>
        </w:rPr>
        <w:t>Pirkimo objektas į dalis neskaidomas</w:t>
      </w:r>
      <w:r w:rsidR="00DA18C4" w:rsidRPr="00AA1F7F">
        <w:rPr>
          <w:rFonts w:cstheme="minorHAnsi"/>
          <w:sz w:val="22"/>
          <w:szCs w:val="22"/>
        </w:rPr>
        <w:t>.</w:t>
      </w:r>
      <w:r w:rsidR="00D10A29" w:rsidRPr="00AA1F7F">
        <w:rPr>
          <w:rFonts w:cstheme="minorHAnsi"/>
          <w:sz w:val="22"/>
          <w:szCs w:val="22"/>
        </w:rPr>
        <w:t xml:space="preserve"> </w:t>
      </w:r>
      <w:r w:rsidR="00DA18C4" w:rsidRPr="00AA1F7F">
        <w:rPr>
          <w:rFonts w:eastAsia="Calibri" w:cstheme="minorHAnsi"/>
          <w:iCs/>
          <w:sz w:val="22"/>
          <w:szCs w:val="22"/>
        </w:rPr>
        <w:t>Tai yra supaprastintos vertės pirkimas, todėl jam netaikomi sprendimo dėl tarptautinės vertės pirkimo objekto neskaidymo į dalis pagrindimo reikalavimai</w:t>
      </w:r>
      <w:r w:rsidRPr="00AA1F7F">
        <w:rPr>
          <w:rFonts w:cstheme="minorHAnsi"/>
          <w:sz w:val="22"/>
          <w:szCs w:val="22"/>
        </w:rPr>
        <w:t xml:space="preserve">. </w:t>
      </w:r>
      <w:r w:rsidR="007554D6" w:rsidRPr="00AA1F7F">
        <w:rPr>
          <w:rFonts w:cstheme="minorHAnsi"/>
          <w:sz w:val="22"/>
          <w:szCs w:val="22"/>
        </w:rPr>
        <w:t xml:space="preserve">Pirkimo apimtys, reikalavimai ir techninė specifikacija apibrėžti </w:t>
      </w:r>
      <w:r w:rsidR="007204DB" w:rsidRPr="00AA1F7F">
        <w:rPr>
          <w:rFonts w:cstheme="minorHAnsi"/>
          <w:sz w:val="22"/>
          <w:szCs w:val="22"/>
        </w:rPr>
        <w:t xml:space="preserve">specialiųjų </w:t>
      </w:r>
      <w:r w:rsidR="007554D6" w:rsidRPr="00AA1F7F">
        <w:rPr>
          <w:rFonts w:cstheme="minorHAnsi"/>
          <w:sz w:val="22"/>
          <w:szCs w:val="22"/>
        </w:rPr>
        <w:t xml:space="preserve">pirkimo sąlygų </w:t>
      </w:r>
      <w:r w:rsidR="00B762D8" w:rsidRPr="00AA1F7F">
        <w:rPr>
          <w:rFonts w:cstheme="minorHAnsi"/>
          <w:sz w:val="22"/>
          <w:szCs w:val="22"/>
        </w:rPr>
        <w:t>2</w:t>
      </w:r>
      <w:r w:rsidR="009275CC" w:rsidRPr="00AA1F7F">
        <w:rPr>
          <w:rFonts w:cstheme="minorHAnsi"/>
          <w:sz w:val="22"/>
          <w:szCs w:val="22"/>
        </w:rPr>
        <w:t xml:space="preserve"> priede „Techninė specifikacija</w:t>
      </w:r>
      <w:r w:rsidR="007554D6" w:rsidRPr="00AA1F7F">
        <w:rPr>
          <w:rFonts w:cstheme="minorHAnsi"/>
          <w:sz w:val="22"/>
          <w:szCs w:val="22"/>
        </w:rPr>
        <w:t xml:space="preserve">. </w:t>
      </w:r>
    </w:p>
    <w:p w14:paraId="0CA81FB8" w14:textId="10854A88" w:rsidR="00325243" w:rsidRPr="00682B25" w:rsidRDefault="00E53E12" w:rsidP="00D10A29">
      <w:pPr>
        <w:pStyle w:val="Betarp"/>
        <w:numPr>
          <w:ilvl w:val="1"/>
          <w:numId w:val="6"/>
        </w:numPr>
        <w:tabs>
          <w:tab w:val="left" w:pos="1276"/>
        </w:tabs>
        <w:spacing w:after="120"/>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D10A29">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D10A29">
      <w:pPr>
        <w:pStyle w:val="Sraopastraipa"/>
        <w:numPr>
          <w:ilvl w:val="1"/>
          <w:numId w:val="37"/>
        </w:numPr>
        <w:ind w:left="0" w:firstLine="567"/>
        <w:jc w:val="both"/>
        <w:rPr>
          <w:rFonts w:cstheme="minorHAnsi"/>
          <w:sz w:val="22"/>
          <w:szCs w:val="22"/>
        </w:rPr>
      </w:pPr>
      <w:r w:rsidRPr="00AA1F7F">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10A29" w:rsidRDefault="00BE0587" w:rsidP="00D10A29">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D10A29">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5D47C9DB" w:rsidR="00DD2AC6" w:rsidRPr="00AA1F7F" w:rsidRDefault="00A6625B" w:rsidP="00900D82">
      <w:pPr>
        <w:pStyle w:val="Sraopastraipa"/>
        <w:numPr>
          <w:ilvl w:val="1"/>
          <w:numId w:val="22"/>
        </w:numPr>
        <w:spacing w:after="0" w:line="20" w:lineRule="atLeast"/>
        <w:ind w:left="0" w:firstLine="567"/>
        <w:jc w:val="both"/>
        <w:rPr>
          <w:rFonts w:cstheme="minorHAnsi"/>
          <w:sz w:val="22"/>
          <w:szCs w:val="22"/>
        </w:rPr>
      </w:pPr>
      <w:r w:rsidRPr="00AA1F7F">
        <w:rPr>
          <w:rFonts w:cstheme="minorHAnsi"/>
          <w:sz w:val="22"/>
          <w:szCs w:val="22"/>
        </w:rPr>
        <w:t xml:space="preserve">Tiekėjams nustatomi kvalifikacijos reikalavimai ir jų atitiktį patvirtinantys dokumentai nurodyti </w:t>
      </w:r>
      <w:r w:rsidR="00765189" w:rsidRPr="00AA1F7F">
        <w:rPr>
          <w:rFonts w:cstheme="minorHAnsi"/>
          <w:sz w:val="22"/>
          <w:szCs w:val="22"/>
        </w:rPr>
        <w:t>specialiųjų p</w:t>
      </w:r>
      <w:r w:rsidR="00551FA7" w:rsidRPr="00AA1F7F">
        <w:rPr>
          <w:rFonts w:cstheme="minorHAnsi"/>
          <w:sz w:val="22"/>
          <w:szCs w:val="22"/>
        </w:rPr>
        <w:t xml:space="preserve">irkimo </w:t>
      </w:r>
      <w:r w:rsidRPr="00AA1F7F">
        <w:rPr>
          <w:rFonts w:cstheme="minorHAnsi"/>
          <w:sz w:val="22"/>
          <w:szCs w:val="22"/>
        </w:rPr>
        <w:t xml:space="preserve">sąlygų </w:t>
      </w:r>
      <w:r w:rsidR="00AC52F4" w:rsidRPr="00AA1F7F">
        <w:rPr>
          <w:rFonts w:cstheme="minorHAnsi"/>
          <w:sz w:val="22"/>
          <w:szCs w:val="22"/>
        </w:rPr>
        <w:t>8</w:t>
      </w:r>
      <w:r w:rsidR="005E740C" w:rsidRPr="00AA1F7F">
        <w:rPr>
          <w:rFonts w:cstheme="minorHAnsi"/>
          <w:sz w:val="22"/>
          <w:szCs w:val="22"/>
        </w:rPr>
        <w:t xml:space="preserve"> priede</w:t>
      </w:r>
      <w:r w:rsidR="00371D24" w:rsidRPr="00AA1F7F">
        <w:rPr>
          <w:rFonts w:cstheme="minorHAnsi"/>
          <w:sz w:val="22"/>
          <w:szCs w:val="22"/>
        </w:rPr>
        <w:t xml:space="preserve"> </w:t>
      </w:r>
      <w:r w:rsidR="00371D24" w:rsidRPr="00AA1F7F">
        <w:rPr>
          <w:rFonts w:eastAsia="Calibri" w:cstheme="minorHAnsi"/>
          <w:sz w:val="22"/>
          <w:szCs w:val="22"/>
        </w:rPr>
        <w:t>„Tiekėjų kvalifikacijos reikalavimai ir reikalaujami kokybės bei aplinkos apsaugos vadybos sistemų standartai“</w:t>
      </w:r>
      <w:r w:rsidR="005C16FF" w:rsidRPr="00AA1F7F">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5DE19CEB"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3D1C87">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A82B9B7"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3D1C87">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0A9A42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sidR="003D1C87">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AA1F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AA1F7F">
        <w:rPr>
          <w:rFonts w:cstheme="minorHAnsi"/>
          <w:sz w:val="22"/>
          <w:szCs w:val="22"/>
        </w:rPr>
        <w:t xml:space="preserve">tiekėjo </w:t>
      </w:r>
      <w:r w:rsidR="005A195F" w:rsidRPr="00AA1F7F">
        <w:rPr>
          <w:rFonts w:cstheme="minorHAnsi"/>
          <w:sz w:val="22"/>
          <w:szCs w:val="22"/>
        </w:rPr>
        <w:t>p</w:t>
      </w:r>
      <w:r w:rsidRPr="00AA1F7F">
        <w:rPr>
          <w:rFonts w:cstheme="minorHAnsi"/>
          <w:sz w:val="22"/>
          <w:szCs w:val="22"/>
        </w:rPr>
        <w:t xml:space="preserve">asiūlymas, parengtas pagal </w:t>
      </w:r>
      <w:r w:rsidR="007C1C57" w:rsidRPr="00AA1F7F">
        <w:rPr>
          <w:rFonts w:cstheme="minorHAnsi"/>
          <w:sz w:val="22"/>
          <w:szCs w:val="22"/>
        </w:rPr>
        <w:t>specialiųjų p</w:t>
      </w:r>
      <w:r w:rsidR="00551FA7" w:rsidRPr="00AA1F7F">
        <w:rPr>
          <w:rFonts w:cstheme="minorHAnsi"/>
          <w:sz w:val="22"/>
          <w:szCs w:val="22"/>
        </w:rPr>
        <w:t xml:space="preserve">irkimo </w:t>
      </w:r>
      <w:r w:rsidR="00476F8C" w:rsidRPr="00AA1F7F">
        <w:rPr>
          <w:rFonts w:cstheme="minorHAnsi"/>
          <w:sz w:val="22"/>
          <w:szCs w:val="22"/>
        </w:rPr>
        <w:t>sąlygų</w:t>
      </w:r>
      <w:r w:rsidR="00DE5F20" w:rsidRPr="00AA1F7F">
        <w:rPr>
          <w:rFonts w:cstheme="minorHAnsi"/>
          <w:sz w:val="22"/>
          <w:szCs w:val="22"/>
        </w:rPr>
        <w:t xml:space="preserve"> </w:t>
      </w:r>
      <w:r w:rsidR="00BD7BAD" w:rsidRPr="00AA1F7F">
        <w:rPr>
          <w:rFonts w:cstheme="minorHAnsi"/>
          <w:sz w:val="22"/>
          <w:szCs w:val="22"/>
        </w:rPr>
        <w:t>3</w:t>
      </w:r>
      <w:r w:rsidR="008E5F93" w:rsidRPr="00AA1F7F">
        <w:rPr>
          <w:rFonts w:cstheme="minorHAnsi"/>
          <w:sz w:val="22"/>
          <w:szCs w:val="22"/>
        </w:rPr>
        <w:t xml:space="preserve"> priede „Pasiūlymo forma“ </w:t>
      </w:r>
      <w:r w:rsidRPr="00AA1F7F">
        <w:rPr>
          <w:rFonts w:cstheme="minorHAnsi"/>
          <w:sz w:val="22"/>
          <w:szCs w:val="22"/>
        </w:rPr>
        <w:t xml:space="preserve">pateiktą </w:t>
      </w:r>
      <w:r w:rsidR="00C35C26" w:rsidRPr="00AA1F7F">
        <w:rPr>
          <w:rFonts w:cstheme="minorHAnsi"/>
          <w:sz w:val="22"/>
          <w:szCs w:val="22"/>
        </w:rPr>
        <w:t>p</w:t>
      </w:r>
      <w:r w:rsidRPr="00AA1F7F">
        <w:rPr>
          <w:rFonts w:cstheme="minorHAnsi"/>
          <w:sz w:val="22"/>
          <w:szCs w:val="22"/>
        </w:rPr>
        <w:t>asiūlymo formą</w:t>
      </w:r>
      <w:r w:rsidR="001446C7" w:rsidRPr="00AA1F7F">
        <w:rPr>
          <w:rFonts w:cstheme="minorHAnsi"/>
          <w:sz w:val="22"/>
          <w:szCs w:val="22"/>
        </w:rPr>
        <w:t xml:space="preserve"> </w:t>
      </w:r>
      <w:r w:rsidR="007822E9" w:rsidRPr="00AA1F7F">
        <w:rPr>
          <w:rFonts w:cstheme="minorHAnsi"/>
          <w:sz w:val="22"/>
          <w:szCs w:val="22"/>
        </w:rPr>
        <w:t>ir formoje</w:t>
      </w:r>
      <w:r w:rsidR="001446C7" w:rsidRPr="00AA1F7F">
        <w:rPr>
          <w:rFonts w:cstheme="minorHAnsi"/>
          <w:sz w:val="22"/>
          <w:szCs w:val="22"/>
        </w:rPr>
        <w:t xml:space="preserve"> nurodyti pateiktini dokumentai</w:t>
      </w:r>
      <w:r w:rsidR="00C454E5" w:rsidRPr="00AA1F7F">
        <w:rPr>
          <w:rFonts w:cstheme="minorHAnsi"/>
          <w:sz w:val="22"/>
          <w:szCs w:val="22"/>
        </w:rPr>
        <w:t>;</w:t>
      </w:r>
    </w:p>
    <w:p w14:paraId="4F89AEFF" w14:textId="77777777" w:rsidR="003D1C87" w:rsidRPr="00AA1F7F" w:rsidRDefault="003D1C87" w:rsidP="003D1C87">
      <w:pPr>
        <w:pStyle w:val="Sraopastraipa"/>
        <w:numPr>
          <w:ilvl w:val="2"/>
          <w:numId w:val="9"/>
        </w:numPr>
        <w:spacing w:after="0" w:line="240" w:lineRule="auto"/>
        <w:ind w:left="0" w:firstLine="567"/>
        <w:jc w:val="both"/>
        <w:rPr>
          <w:rFonts w:cstheme="minorHAnsi"/>
          <w:sz w:val="22"/>
          <w:szCs w:val="22"/>
          <w:u w:val="single"/>
        </w:rPr>
      </w:pPr>
      <w:r w:rsidRPr="00AA1F7F">
        <w:rPr>
          <w:rFonts w:cstheme="minorHAnsi"/>
          <w:sz w:val="22"/>
          <w:szCs w:val="22"/>
        </w:rPr>
        <w:t>įgaliojimas ar kitas dokumentas (pvz., pareigybės aprašymas), suteikiantis teisę pateikti tiekėjo pasiūlymą, kai pasiūlymą teikia ne juridinio asmens vadovas, o jo įgaliotas asmuo;</w:t>
      </w:r>
    </w:p>
    <w:p w14:paraId="700B4054" w14:textId="77777777" w:rsidR="003D1C87" w:rsidRPr="00AA1F7F" w:rsidRDefault="003D1C87" w:rsidP="003D1C87">
      <w:pPr>
        <w:pStyle w:val="Sraopastraipa"/>
        <w:numPr>
          <w:ilvl w:val="2"/>
          <w:numId w:val="9"/>
        </w:numPr>
        <w:spacing w:after="0" w:line="240" w:lineRule="auto"/>
        <w:ind w:left="0" w:firstLine="567"/>
        <w:jc w:val="both"/>
        <w:rPr>
          <w:rFonts w:cstheme="minorHAnsi"/>
          <w:sz w:val="22"/>
          <w:szCs w:val="22"/>
        </w:rPr>
      </w:pPr>
      <w:r w:rsidRPr="00AA1F7F">
        <w:rPr>
          <w:rFonts w:cstheme="minorHAnsi"/>
          <w:sz w:val="22"/>
          <w:szCs w:val="22"/>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7AAFD298" w14:textId="1B605A92" w:rsidR="003D1C87" w:rsidRPr="00AA1F7F" w:rsidRDefault="003D1C87" w:rsidP="003D1C87">
      <w:pPr>
        <w:pStyle w:val="Sraopastraipa"/>
        <w:numPr>
          <w:ilvl w:val="2"/>
          <w:numId w:val="9"/>
        </w:numPr>
        <w:spacing w:after="0" w:line="240" w:lineRule="auto"/>
        <w:ind w:left="0" w:firstLine="567"/>
        <w:jc w:val="both"/>
        <w:rPr>
          <w:rFonts w:cstheme="minorHAnsi"/>
          <w:sz w:val="22"/>
          <w:szCs w:val="22"/>
        </w:rPr>
      </w:pPr>
      <w:r w:rsidRPr="00AA1F7F">
        <w:rPr>
          <w:rFonts w:cstheme="minorHAnsi"/>
          <w:sz w:val="22"/>
          <w:szCs w:val="22"/>
        </w:rPr>
        <w:t>užpildyta techninė specifikacija (pirkimo sąlygų 2 priedas) ir joje nurodyti reikalaujami dokumentai;</w:t>
      </w:r>
    </w:p>
    <w:p w14:paraId="39D4C3CB" w14:textId="79158167" w:rsidR="00592AF6" w:rsidRPr="00AA1F7F"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AA1F7F">
        <w:rPr>
          <w:rFonts w:cstheme="minorHAnsi"/>
          <w:sz w:val="22"/>
          <w:szCs w:val="22"/>
        </w:rPr>
        <w:t>kiti perkan</w:t>
      </w:r>
      <w:r w:rsidR="00FB4AC1" w:rsidRPr="00AA1F7F">
        <w:rPr>
          <w:rFonts w:cstheme="minorHAnsi"/>
          <w:sz w:val="22"/>
          <w:szCs w:val="22"/>
        </w:rPr>
        <w:t xml:space="preserve">čiosios organizacijos reikalaujami ir/ar </w:t>
      </w:r>
      <w:r w:rsidRPr="00AA1F7F">
        <w:rPr>
          <w:rFonts w:cstheme="minorHAnsi"/>
          <w:sz w:val="22"/>
          <w:szCs w:val="22"/>
        </w:rPr>
        <w:t>tiekėjo teikiami dokumentai</w:t>
      </w:r>
      <w:r w:rsidR="00FB4AC1" w:rsidRPr="00AA1F7F">
        <w:rPr>
          <w:rFonts w:cstheme="minorHAnsi"/>
          <w:sz w:val="22"/>
          <w:szCs w:val="22"/>
        </w:rPr>
        <w:t>.</w:t>
      </w:r>
    </w:p>
    <w:p w14:paraId="59F3F889" w14:textId="788EE2C6" w:rsidR="00633007" w:rsidRDefault="0099696F" w:rsidP="003D1C87">
      <w:pPr>
        <w:pStyle w:val="Sraopastraipa"/>
        <w:numPr>
          <w:ilvl w:val="1"/>
          <w:numId w:val="10"/>
        </w:numPr>
        <w:spacing w:line="240" w:lineRule="auto"/>
        <w:ind w:left="0" w:firstLine="567"/>
        <w:jc w:val="both"/>
        <w:rPr>
          <w:rFonts w:cstheme="minorHAnsi"/>
          <w:sz w:val="22"/>
          <w:szCs w:val="22"/>
        </w:rPr>
      </w:pPr>
      <w:r w:rsidRPr="00AA1F7F">
        <w:rPr>
          <w:rFonts w:cstheme="minorHAnsi"/>
          <w:sz w:val="22"/>
          <w:szCs w:val="22"/>
        </w:rPr>
        <w:t>P</w:t>
      </w:r>
      <w:r w:rsidR="0048587E" w:rsidRPr="00AA1F7F">
        <w:rPr>
          <w:rFonts w:cstheme="minorHAnsi"/>
          <w:sz w:val="22"/>
          <w:szCs w:val="22"/>
        </w:rPr>
        <w:t>asiūlymas turi būti parengtas</w:t>
      </w:r>
      <w:r w:rsidR="00EE44B0" w:rsidRPr="00AA1F7F">
        <w:rPr>
          <w:rFonts w:cstheme="minorHAnsi"/>
          <w:sz w:val="22"/>
          <w:szCs w:val="22"/>
        </w:rPr>
        <w:t xml:space="preserve"> </w:t>
      </w:r>
      <w:r w:rsidR="0048587E" w:rsidRPr="00AA1F7F">
        <w:rPr>
          <w:rFonts w:cstheme="minorHAnsi"/>
          <w:b/>
          <w:bCs/>
          <w:sz w:val="22"/>
          <w:szCs w:val="22"/>
        </w:rPr>
        <w:t>lietuvių kalba</w:t>
      </w:r>
      <w:r w:rsidR="00D17972" w:rsidRPr="00AA1F7F">
        <w:rPr>
          <w:rFonts w:cstheme="minorHAnsi"/>
          <w:sz w:val="22"/>
          <w:szCs w:val="22"/>
        </w:rPr>
        <w:t>.</w:t>
      </w:r>
      <w:r w:rsidR="0048587E" w:rsidRPr="00AA1F7F">
        <w:rPr>
          <w:rFonts w:cstheme="minorHAnsi"/>
          <w:sz w:val="22"/>
          <w:szCs w:val="22"/>
        </w:rPr>
        <w:t xml:space="preserve"> </w:t>
      </w:r>
      <w:r w:rsidR="001140D2" w:rsidRPr="00AA1F7F">
        <w:rPr>
          <w:rFonts w:cstheme="minorHAnsi"/>
          <w:sz w:val="22"/>
          <w:szCs w:val="22"/>
        </w:rPr>
        <w:t xml:space="preserve">Su pasiūlymu pateikiami dokumentai </w:t>
      </w:r>
      <w:r w:rsidR="00F74594" w:rsidRPr="00AA1F7F">
        <w:rPr>
          <w:rFonts w:cstheme="minorHAnsi"/>
          <w:sz w:val="22"/>
          <w:szCs w:val="22"/>
        </w:rPr>
        <w:t xml:space="preserve">(išskyrus tuos dokumentus, kuriuos reikalaujama pateikti </w:t>
      </w:r>
      <w:r w:rsidR="00A36F19" w:rsidRPr="00AA1F7F">
        <w:rPr>
          <w:rFonts w:cstheme="minorHAnsi"/>
          <w:sz w:val="22"/>
          <w:szCs w:val="22"/>
        </w:rPr>
        <w:t xml:space="preserve">kita arba </w:t>
      </w:r>
      <w:r w:rsidR="00F74594" w:rsidRPr="00AA1F7F">
        <w:rPr>
          <w:rFonts w:cstheme="minorHAnsi"/>
          <w:sz w:val="22"/>
          <w:szCs w:val="22"/>
        </w:rPr>
        <w:t xml:space="preserve">abejomis kalbomis) </w:t>
      </w:r>
      <w:r w:rsidR="001140D2" w:rsidRPr="00AA1F7F">
        <w:rPr>
          <w:rFonts w:cstheme="minorHAnsi"/>
          <w:sz w:val="22"/>
          <w:szCs w:val="22"/>
        </w:rPr>
        <w:t xml:space="preserve">turi būti parengti lietuvių kalba. </w:t>
      </w:r>
      <w:r w:rsidR="00F17A1F" w:rsidRPr="00AA1F7F">
        <w:rPr>
          <w:rFonts w:eastAsia="Arial" w:cstheme="minorHAnsi"/>
          <w:sz w:val="22"/>
          <w:szCs w:val="22"/>
        </w:rPr>
        <w:t>Jei kurie nors su pasiūlymu teikiami dokumentai parengti ne</w:t>
      </w:r>
      <w:r w:rsidR="001427AB" w:rsidRPr="00AA1F7F">
        <w:rPr>
          <w:rFonts w:eastAsia="Arial" w:cstheme="minorHAnsi"/>
          <w:sz w:val="22"/>
          <w:szCs w:val="22"/>
        </w:rPr>
        <w:t xml:space="preserve"> ta kalba, kuria</w:t>
      </w:r>
      <w:r w:rsidR="00F17A1F" w:rsidRPr="00AA1F7F">
        <w:rPr>
          <w:rFonts w:eastAsia="Arial" w:cstheme="minorHAnsi"/>
          <w:sz w:val="22"/>
          <w:szCs w:val="22"/>
        </w:rPr>
        <w:t xml:space="preserve"> </w:t>
      </w:r>
      <w:r w:rsidR="0BCA4ED4" w:rsidRPr="00AA1F7F">
        <w:rPr>
          <w:rFonts w:eastAsia="Arial" w:cstheme="minorHAnsi"/>
          <w:sz w:val="22"/>
          <w:szCs w:val="22"/>
        </w:rPr>
        <w:t>reikalaujama</w:t>
      </w:r>
      <w:r w:rsidR="001427AB" w:rsidRPr="00AA1F7F">
        <w:rPr>
          <w:rFonts w:eastAsia="Arial" w:cstheme="minorHAnsi"/>
          <w:sz w:val="22"/>
          <w:szCs w:val="22"/>
        </w:rPr>
        <w:t xml:space="preserve">, </w:t>
      </w:r>
      <w:r w:rsidR="003F1D78" w:rsidRPr="00AA1F7F">
        <w:rPr>
          <w:rFonts w:eastAsia="Arial" w:cstheme="minorHAnsi"/>
          <w:sz w:val="22"/>
          <w:szCs w:val="22"/>
        </w:rPr>
        <w:t>turi būti pateikt</w:t>
      </w:r>
      <w:r w:rsidR="007A233D" w:rsidRPr="00AA1F7F">
        <w:rPr>
          <w:rFonts w:eastAsia="Arial" w:cstheme="minorHAnsi"/>
          <w:sz w:val="22"/>
          <w:szCs w:val="22"/>
        </w:rPr>
        <w:t xml:space="preserve">i dokumentai </w:t>
      </w:r>
      <w:r w:rsidR="007A233D">
        <w:rPr>
          <w:rFonts w:eastAsia="Arial" w:cstheme="minorHAnsi"/>
          <w:sz w:val="22"/>
          <w:szCs w:val="22"/>
        </w:rPr>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5FA8AF0" w14:textId="1C97CC0B" w:rsidR="00C576BD" w:rsidRPr="00AA1F7F" w:rsidRDefault="003D3768" w:rsidP="003D1C87">
      <w:pPr>
        <w:pStyle w:val="Sraopastraipa"/>
        <w:numPr>
          <w:ilvl w:val="1"/>
          <w:numId w:val="46"/>
        </w:numPr>
        <w:spacing w:after="0" w:line="240" w:lineRule="auto"/>
        <w:ind w:left="0" w:firstLine="567"/>
        <w:jc w:val="both"/>
        <w:rPr>
          <w:rFonts w:eastAsia="Calibri" w:cstheme="minorHAnsi"/>
          <w:i/>
          <w:iCs/>
          <w:sz w:val="22"/>
          <w:szCs w:val="22"/>
        </w:rPr>
      </w:pPr>
      <w:r w:rsidRPr="00AA1F7F">
        <w:rPr>
          <w:rFonts w:cstheme="minorHAnsi"/>
          <w:sz w:val="22"/>
          <w:szCs w:val="22"/>
        </w:rPr>
        <w:t xml:space="preserve">Tiekėjas privalo užtikrinti savo pasiūlymo galiojimą </w:t>
      </w:r>
      <w:r w:rsidR="000D7D49" w:rsidRPr="00AA1F7F">
        <w:rPr>
          <w:rFonts w:cstheme="minorHAnsi"/>
          <w:sz w:val="22"/>
          <w:szCs w:val="22"/>
        </w:rPr>
        <w:t xml:space="preserve">netesybomis: </w:t>
      </w:r>
      <w:r w:rsidR="003D1C87" w:rsidRPr="00AA1F7F">
        <w:rPr>
          <w:rFonts w:cstheme="minorHAnsi"/>
          <w:b/>
          <w:bCs/>
          <w:sz w:val="22"/>
          <w:szCs w:val="22"/>
        </w:rPr>
        <w:t>850,00</w:t>
      </w:r>
      <w:r w:rsidR="003D1C87" w:rsidRPr="00AA1F7F">
        <w:rPr>
          <w:rFonts w:cstheme="minorHAnsi"/>
          <w:sz w:val="22"/>
          <w:szCs w:val="22"/>
        </w:rPr>
        <w:t xml:space="preserve"> (aštuoni šimtai penkiasdešimt eurų) </w:t>
      </w:r>
      <w:r w:rsidR="003D1C87" w:rsidRPr="00AA1F7F">
        <w:rPr>
          <w:rFonts w:cstheme="minorHAnsi"/>
          <w:b/>
          <w:bCs/>
          <w:sz w:val="22"/>
          <w:szCs w:val="22"/>
        </w:rPr>
        <w:t>Eur</w:t>
      </w:r>
      <w:r w:rsidR="000D7D49" w:rsidRPr="00AA1F7F">
        <w:rPr>
          <w:rFonts w:cstheme="minorHAnsi"/>
          <w:sz w:val="22"/>
          <w:szCs w:val="22"/>
        </w:rPr>
        <w:t xml:space="preserve"> </w:t>
      </w:r>
      <w:r w:rsidR="000D7D49" w:rsidRPr="00AA1F7F">
        <w:rPr>
          <w:rFonts w:cstheme="minorHAnsi"/>
          <w:b/>
          <w:bCs/>
          <w:sz w:val="22"/>
          <w:szCs w:val="22"/>
        </w:rPr>
        <w:t>bauda</w:t>
      </w:r>
      <w:r w:rsidR="00E74111" w:rsidRPr="00AA1F7F">
        <w:rPr>
          <w:rFonts w:cstheme="minorHAnsi"/>
          <w:sz w:val="22"/>
          <w:szCs w:val="22"/>
        </w:rPr>
        <w:t>, kurią priv</w:t>
      </w:r>
      <w:r w:rsidR="008741E1" w:rsidRPr="00AA1F7F">
        <w:rPr>
          <w:rFonts w:cstheme="minorHAnsi"/>
          <w:sz w:val="22"/>
          <w:szCs w:val="22"/>
        </w:rPr>
        <w:t>a</w:t>
      </w:r>
      <w:r w:rsidR="00E74111" w:rsidRPr="00AA1F7F">
        <w:rPr>
          <w:rFonts w:cstheme="minorHAnsi"/>
          <w:sz w:val="22"/>
          <w:szCs w:val="22"/>
        </w:rPr>
        <w:t>lės sumokėti per 10 darbo dienų</w:t>
      </w:r>
      <w:r w:rsidR="008741E1" w:rsidRPr="00AA1F7F">
        <w:rPr>
          <w:rFonts w:cstheme="minorHAnsi"/>
          <w:sz w:val="22"/>
          <w:szCs w:val="22"/>
        </w:rPr>
        <w:t xml:space="preserve"> nuo perkančiosios organizacijos pareikalavimo</w:t>
      </w:r>
      <w:r w:rsidR="006275D6" w:rsidRPr="00AA1F7F">
        <w:rPr>
          <w:rFonts w:cstheme="minorHAnsi"/>
          <w:sz w:val="22"/>
          <w:szCs w:val="22"/>
        </w:rPr>
        <w:t>.</w:t>
      </w:r>
      <w:r w:rsidR="000D7D49" w:rsidRPr="00AA1F7F">
        <w:rPr>
          <w:rFonts w:cstheme="minorHAnsi"/>
          <w:sz w:val="22"/>
          <w:szCs w:val="22"/>
        </w:rPr>
        <w:t xml:space="preserve"> </w:t>
      </w:r>
    </w:p>
    <w:p w14:paraId="2B1BFBE6" w14:textId="6EE5138D" w:rsidR="00000B56" w:rsidRPr="00E9683B" w:rsidRDefault="00000B56" w:rsidP="003D1C87">
      <w:pPr>
        <w:pStyle w:val="Sraopastraipa"/>
        <w:numPr>
          <w:ilvl w:val="1"/>
          <w:numId w:val="4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3D1C87">
      <w:pPr>
        <w:pStyle w:val="Sraopastraipa"/>
        <w:numPr>
          <w:ilvl w:val="2"/>
          <w:numId w:val="46"/>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3D1C87">
      <w:pPr>
        <w:pStyle w:val="Sraopastraipa"/>
        <w:numPr>
          <w:ilvl w:val="2"/>
          <w:numId w:val="46"/>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3D1C87">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3D1C87">
      <w:pPr>
        <w:pStyle w:val="Sraopastraipa"/>
        <w:numPr>
          <w:ilvl w:val="2"/>
          <w:numId w:val="4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3D1C87">
      <w:pPr>
        <w:pStyle w:val="Sraopastraipa"/>
        <w:numPr>
          <w:ilvl w:val="1"/>
          <w:numId w:val="46"/>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3D1C87">
      <w:pPr>
        <w:pStyle w:val="Sraopastraipa"/>
        <w:numPr>
          <w:ilvl w:val="1"/>
          <w:numId w:val="4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3D1C87">
      <w:pPr>
        <w:pStyle w:val="Antrat1"/>
        <w:numPr>
          <w:ilvl w:val="0"/>
          <w:numId w:val="4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3D1C87">
      <w:pPr>
        <w:pStyle w:val="Antrat1"/>
        <w:numPr>
          <w:ilvl w:val="0"/>
          <w:numId w:val="4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321F8BB2" w:rsidR="00BF5928" w:rsidRPr="00AA1F7F" w:rsidRDefault="004E71CB" w:rsidP="003D1C87">
      <w:pPr>
        <w:pStyle w:val="Sraopastraipa"/>
        <w:numPr>
          <w:ilvl w:val="1"/>
          <w:numId w:val="46"/>
        </w:numPr>
        <w:spacing w:after="0" w:line="240" w:lineRule="auto"/>
        <w:ind w:left="0" w:firstLine="567"/>
        <w:jc w:val="both"/>
        <w:rPr>
          <w:rFonts w:cstheme="minorHAnsi"/>
          <w:sz w:val="22"/>
          <w:szCs w:val="22"/>
        </w:rPr>
      </w:pPr>
      <w:r w:rsidRPr="003D1C87">
        <w:rPr>
          <w:rFonts w:eastAsia="Calibri" w:cstheme="minorHAnsi"/>
          <w:sz w:val="22"/>
          <w:szCs w:val="22"/>
        </w:rPr>
        <w:t xml:space="preserve">Perkančioji organizacija ekonomiškai naudingiausią pasiūlymą išrenka pagal </w:t>
      </w:r>
      <w:r w:rsidR="00003A3F" w:rsidRPr="003D1C87">
        <w:rPr>
          <w:rFonts w:eastAsia="Calibri" w:cstheme="minorHAnsi"/>
          <w:sz w:val="22"/>
          <w:szCs w:val="22"/>
        </w:rPr>
        <w:t>kainos ir kokybės santykį. Duomenys, kuriuos savo pasiūlyme turi pateikti tiekėjas, vertinimo kriterijai ir tvarka, pagal kuri</w:t>
      </w:r>
      <w:r w:rsidR="00822F6E" w:rsidRPr="003D1C87">
        <w:rPr>
          <w:rFonts w:eastAsia="Calibri" w:cstheme="minorHAnsi"/>
          <w:sz w:val="22"/>
          <w:szCs w:val="22"/>
        </w:rPr>
        <w:t>ą</w:t>
      </w:r>
      <w:r w:rsidR="00003A3F" w:rsidRPr="003D1C87">
        <w:rPr>
          <w:rFonts w:eastAsia="Calibri" w:cstheme="minorHAnsi"/>
          <w:sz w:val="22"/>
          <w:szCs w:val="22"/>
        </w:rPr>
        <w:t xml:space="preserve"> </w:t>
      </w:r>
      <w:r w:rsidR="00003A3F" w:rsidRPr="00AA1F7F">
        <w:rPr>
          <w:rFonts w:eastAsia="Calibri" w:cstheme="minorHAnsi"/>
          <w:sz w:val="22"/>
          <w:szCs w:val="22"/>
        </w:rPr>
        <w:t>vertinami tiekėjo pateikti duomenys, pateikiama</w:t>
      </w:r>
      <w:r w:rsidRPr="00AA1F7F">
        <w:rPr>
          <w:rFonts w:eastAsia="Calibri" w:cstheme="minorHAnsi"/>
          <w:sz w:val="22"/>
          <w:szCs w:val="22"/>
        </w:rPr>
        <w:t xml:space="preserve"> </w:t>
      </w:r>
      <w:r w:rsidR="00CE14DF" w:rsidRPr="00AA1F7F">
        <w:rPr>
          <w:rFonts w:eastAsia="Calibri" w:cstheme="minorHAnsi"/>
          <w:sz w:val="22"/>
          <w:szCs w:val="22"/>
        </w:rPr>
        <w:t>specialiųjų p</w:t>
      </w:r>
      <w:r w:rsidR="00551FA7" w:rsidRPr="00AA1F7F">
        <w:rPr>
          <w:rFonts w:eastAsia="Calibri" w:cstheme="minorHAnsi"/>
          <w:sz w:val="22"/>
          <w:szCs w:val="22"/>
        </w:rPr>
        <w:t xml:space="preserve">irkimo </w:t>
      </w:r>
      <w:r w:rsidR="00913029" w:rsidRPr="00AA1F7F">
        <w:rPr>
          <w:rFonts w:eastAsia="Calibri" w:cstheme="minorHAnsi"/>
          <w:sz w:val="22"/>
          <w:szCs w:val="22"/>
        </w:rPr>
        <w:t>sąlygų</w:t>
      </w:r>
      <w:r w:rsidR="00090235" w:rsidRPr="00AA1F7F">
        <w:rPr>
          <w:rFonts w:eastAsia="Calibri" w:cstheme="minorHAnsi"/>
          <w:sz w:val="22"/>
          <w:szCs w:val="22"/>
        </w:rPr>
        <w:t xml:space="preserve"> </w:t>
      </w:r>
      <w:r w:rsidR="00BD7BAD" w:rsidRPr="00AA1F7F">
        <w:rPr>
          <w:rFonts w:cstheme="minorHAnsi"/>
          <w:sz w:val="22"/>
          <w:szCs w:val="22"/>
          <w:shd w:val="clear" w:color="auto" w:fill="FFFFFF"/>
        </w:rPr>
        <w:t>3</w:t>
      </w:r>
      <w:r w:rsidR="003339CC" w:rsidRPr="00AA1F7F">
        <w:rPr>
          <w:rFonts w:cstheme="minorHAnsi"/>
          <w:sz w:val="22"/>
          <w:szCs w:val="22"/>
          <w:shd w:val="clear" w:color="auto" w:fill="FFFFFF"/>
        </w:rPr>
        <w:t xml:space="preserve"> priede „Pasiūlymo forma“ ir </w:t>
      </w:r>
      <w:r w:rsidR="00F76B50" w:rsidRPr="00AA1F7F">
        <w:rPr>
          <w:rFonts w:cstheme="minorHAnsi"/>
          <w:sz w:val="22"/>
          <w:szCs w:val="22"/>
          <w:shd w:val="clear" w:color="auto" w:fill="FFFFFF"/>
        </w:rPr>
        <w:t>4</w:t>
      </w:r>
      <w:r w:rsidR="004C7E56" w:rsidRPr="00AA1F7F">
        <w:rPr>
          <w:rFonts w:cstheme="minorHAnsi"/>
          <w:sz w:val="22"/>
          <w:szCs w:val="22"/>
          <w:shd w:val="clear" w:color="auto" w:fill="FFFFFF"/>
        </w:rPr>
        <w:t xml:space="preserve"> priede </w:t>
      </w:r>
      <w:r w:rsidR="004C7E56" w:rsidRPr="00AA1F7F">
        <w:rPr>
          <w:rFonts w:eastAsia="Calibri" w:cstheme="minorHAnsi"/>
          <w:sz w:val="22"/>
          <w:szCs w:val="22"/>
        </w:rPr>
        <w:t>„Pasiūlymų vertinimo kriterijai ir sąlygos</w:t>
      </w:r>
      <w:r w:rsidR="002D1075" w:rsidRPr="00AA1F7F">
        <w:rPr>
          <w:rFonts w:eastAsia="Calibri" w:cstheme="minorHAnsi"/>
          <w:sz w:val="22"/>
          <w:szCs w:val="22"/>
        </w:rPr>
        <w:t>“</w:t>
      </w:r>
      <w:r w:rsidR="00090235" w:rsidRPr="00AA1F7F">
        <w:rPr>
          <w:rFonts w:eastAsia="Calibri" w:cstheme="minorHAnsi"/>
          <w:sz w:val="22"/>
          <w:szCs w:val="22"/>
        </w:rPr>
        <w:t>.</w:t>
      </w:r>
      <w:r w:rsidR="00CE14DF" w:rsidRPr="00AA1F7F">
        <w:rPr>
          <w:rFonts w:eastAsia="Calibri" w:cstheme="minorHAnsi"/>
          <w:sz w:val="22"/>
          <w:szCs w:val="22"/>
        </w:rPr>
        <w:t xml:space="preserve"> </w:t>
      </w:r>
    </w:p>
    <w:p w14:paraId="2BC5D08C" w14:textId="02C4774E" w:rsidR="000857D7" w:rsidRPr="00AA1F7F" w:rsidRDefault="00863B22" w:rsidP="00863B22">
      <w:pPr>
        <w:pStyle w:val="Betarp"/>
        <w:spacing w:line="20" w:lineRule="atLeast"/>
        <w:ind w:firstLine="567"/>
        <w:contextualSpacing/>
        <w:jc w:val="both"/>
        <w:rPr>
          <w:rFonts w:cstheme="minorHAnsi"/>
          <w:sz w:val="22"/>
          <w:szCs w:val="22"/>
        </w:rPr>
      </w:pPr>
      <w:r w:rsidRPr="00AA1F7F">
        <w:rPr>
          <w:rFonts w:cstheme="minorHAnsi"/>
          <w:sz w:val="22"/>
          <w:szCs w:val="22"/>
        </w:rPr>
        <w:t>9.</w:t>
      </w:r>
      <w:r w:rsidR="003D1C87" w:rsidRPr="00AA1F7F">
        <w:rPr>
          <w:rFonts w:cstheme="minorHAnsi"/>
          <w:sz w:val="22"/>
          <w:szCs w:val="22"/>
        </w:rPr>
        <w:t>2</w:t>
      </w:r>
      <w:r w:rsidRPr="00AA1F7F">
        <w:rPr>
          <w:rFonts w:cstheme="minorHAnsi"/>
          <w:sz w:val="22"/>
          <w:szCs w:val="22"/>
        </w:rPr>
        <w:t xml:space="preserve">. </w:t>
      </w:r>
      <w:r w:rsidR="00A9488B" w:rsidRPr="00AA1F7F">
        <w:rPr>
          <w:rStyle w:val="cf01"/>
          <w:rFonts w:asciiTheme="minorHAnsi" w:hAnsiTheme="minorHAnsi" w:cstheme="minorHAnsi"/>
          <w:sz w:val="22"/>
          <w:szCs w:val="22"/>
        </w:rPr>
        <w:t>Perkančioji organizacija atmes tiekėjo pasiūlymą, jei</w:t>
      </w:r>
      <w:r w:rsidR="00195572" w:rsidRPr="00AA1F7F">
        <w:rPr>
          <w:rStyle w:val="cf01"/>
          <w:rFonts w:asciiTheme="minorHAnsi" w:hAnsiTheme="minorHAnsi" w:cstheme="minorHAnsi"/>
          <w:sz w:val="22"/>
          <w:szCs w:val="22"/>
        </w:rPr>
        <w:t xml:space="preserve">gu kartu su pasiūlymu </w:t>
      </w:r>
      <w:r w:rsidR="00B2125E" w:rsidRPr="00AA1F7F">
        <w:rPr>
          <w:rStyle w:val="cf01"/>
          <w:rFonts w:asciiTheme="minorHAnsi" w:hAnsiTheme="minorHAnsi" w:cstheme="minorHAnsi"/>
          <w:sz w:val="22"/>
          <w:szCs w:val="22"/>
        </w:rPr>
        <w:t xml:space="preserve">nebus pateikti šie </w:t>
      </w:r>
      <w:r w:rsidR="00277634" w:rsidRPr="00AA1F7F">
        <w:rPr>
          <w:rStyle w:val="cf01"/>
          <w:rFonts w:asciiTheme="minorHAnsi" w:hAnsiTheme="minorHAnsi" w:cstheme="minorHAnsi"/>
          <w:sz w:val="22"/>
          <w:szCs w:val="22"/>
        </w:rPr>
        <w:t>p</w:t>
      </w:r>
      <w:r w:rsidR="00B2125E" w:rsidRPr="00AA1F7F">
        <w:rPr>
          <w:rStyle w:val="cf01"/>
          <w:rFonts w:asciiTheme="minorHAnsi" w:hAnsiTheme="minorHAnsi" w:cstheme="minorHAnsi"/>
          <w:sz w:val="22"/>
          <w:szCs w:val="22"/>
        </w:rPr>
        <w:t>irkimo sąlygose reikalaujami pateikti dokumentai:</w:t>
      </w:r>
      <w:r w:rsidR="000857D7" w:rsidRPr="00AA1F7F">
        <w:rPr>
          <w:rStyle w:val="cf01"/>
          <w:rFonts w:asciiTheme="minorHAnsi" w:hAnsiTheme="minorHAnsi" w:cstheme="minorHAnsi"/>
          <w:sz w:val="22"/>
          <w:szCs w:val="22"/>
        </w:rPr>
        <w:t xml:space="preserve"> Techninė specifikacija, užpildyta pagal specialiųjų pirkimo sąlygų 2 priedą </w:t>
      </w:r>
      <w:r w:rsidR="003D1C87" w:rsidRPr="00AA1F7F">
        <w:rPr>
          <w:rStyle w:val="cf01"/>
          <w:rFonts w:asciiTheme="minorHAnsi" w:hAnsiTheme="minorHAnsi" w:cstheme="minorHAnsi"/>
          <w:sz w:val="22"/>
          <w:szCs w:val="22"/>
        </w:rPr>
        <w:t xml:space="preserve">ir </w:t>
      </w:r>
      <w:r w:rsidR="000857D7" w:rsidRPr="00AA1F7F">
        <w:rPr>
          <w:rStyle w:val="cf01"/>
          <w:rFonts w:asciiTheme="minorHAnsi" w:hAnsiTheme="minorHAnsi" w:cstheme="minorHAnsi"/>
          <w:sz w:val="22"/>
          <w:szCs w:val="22"/>
        </w:rPr>
        <w:t xml:space="preserve"> Pasiūlymo forma, užpildyta pagal specialiųjų pirkimo sąlygų 3 priedą</w:t>
      </w:r>
      <w:r w:rsidR="00C50B8F" w:rsidRPr="00AA1F7F">
        <w:rPr>
          <w:rFonts w:cstheme="minorHAnsi"/>
          <w:sz w:val="22"/>
          <w:szCs w:val="22"/>
          <w:shd w:val="clear" w:color="auto" w:fill="FFFFFF"/>
        </w:rPr>
        <w:t>.</w:t>
      </w:r>
    </w:p>
    <w:p w14:paraId="02ADA198" w14:textId="3AEBB4DC"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9.</w:t>
      </w:r>
      <w:r w:rsidR="003D1C87">
        <w:rPr>
          <w:rFonts w:cstheme="minorHAnsi"/>
          <w:sz w:val="22"/>
          <w:szCs w:val="22"/>
        </w:rPr>
        <w:t>3</w:t>
      </w:r>
      <w:r>
        <w:rPr>
          <w:rFonts w:cstheme="minorHAnsi"/>
          <w:sz w:val="22"/>
          <w:szCs w:val="22"/>
        </w:rPr>
        <w:t xml:space="preserve">.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w:t>
      </w:r>
      <w:r w:rsidR="00DA23E1"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3D1C87">
      <w:pPr>
        <w:pStyle w:val="Antrat1"/>
        <w:numPr>
          <w:ilvl w:val="0"/>
          <w:numId w:val="4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AA1F7F" w:rsidRDefault="00F57665" w:rsidP="003D1C87">
      <w:pPr>
        <w:pStyle w:val="Sraopastraipa"/>
        <w:numPr>
          <w:ilvl w:val="1"/>
          <w:numId w:val="4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AA1F7F">
        <w:rPr>
          <w:rFonts w:cstheme="minorHAnsi"/>
          <w:sz w:val="22"/>
          <w:szCs w:val="22"/>
        </w:rPr>
        <w:t>pasiūlymai bus pripažinti laimėję</w:t>
      </w:r>
      <w:r w:rsidR="00F065D6" w:rsidRPr="00AA1F7F">
        <w:rPr>
          <w:rFonts w:cstheme="minorHAnsi"/>
          <w:sz w:val="22"/>
          <w:szCs w:val="22"/>
        </w:rPr>
        <w:t xml:space="preserve">. </w:t>
      </w:r>
      <w:r w:rsidR="004B2DE4" w:rsidRPr="00AA1F7F">
        <w:rPr>
          <w:rFonts w:cstheme="minorHAnsi"/>
          <w:sz w:val="22"/>
          <w:szCs w:val="22"/>
        </w:rPr>
        <w:t xml:space="preserve">Sutarties sąlygos pateikiamos </w:t>
      </w:r>
      <w:r w:rsidR="00F04AAE" w:rsidRPr="00AA1F7F">
        <w:rPr>
          <w:rFonts w:cstheme="minorHAnsi"/>
          <w:sz w:val="22"/>
          <w:szCs w:val="22"/>
        </w:rPr>
        <w:t>specialiųjų pirkimo</w:t>
      </w:r>
      <w:r w:rsidR="00551FA7" w:rsidRPr="00AA1F7F">
        <w:rPr>
          <w:rFonts w:cstheme="minorHAnsi"/>
          <w:sz w:val="22"/>
          <w:szCs w:val="22"/>
        </w:rPr>
        <w:t xml:space="preserve"> </w:t>
      </w:r>
      <w:r w:rsidR="00D86901" w:rsidRPr="00AA1F7F">
        <w:rPr>
          <w:rFonts w:cstheme="minorHAnsi"/>
          <w:sz w:val="22"/>
          <w:szCs w:val="22"/>
        </w:rPr>
        <w:t xml:space="preserve">sąlygų </w:t>
      </w:r>
      <w:r w:rsidR="00442563" w:rsidRPr="00AA1F7F">
        <w:rPr>
          <w:rFonts w:cstheme="minorHAnsi"/>
          <w:sz w:val="22"/>
          <w:szCs w:val="22"/>
        </w:rPr>
        <w:t>5</w:t>
      </w:r>
      <w:r w:rsidR="00F04AAE" w:rsidRPr="00AA1F7F">
        <w:rPr>
          <w:rFonts w:cstheme="minorHAnsi"/>
          <w:sz w:val="22"/>
          <w:szCs w:val="22"/>
        </w:rPr>
        <w:t xml:space="preserve"> </w:t>
      </w:r>
      <w:r w:rsidR="00D86901" w:rsidRPr="00AA1F7F">
        <w:rPr>
          <w:rFonts w:cstheme="minorHAnsi"/>
          <w:sz w:val="22"/>
          <w:szCs w:val="22"/>
        </w:rPr>
        <w:t>priede „Sutarties projektas“</w:t>
      </w:r>
      <w:r w:rsidR="004B2DE4" w:rsidRPr="00AA1F7F">
        <w:rPr>
          <w:rFonts w:cstheme="minorHAnsi"/>
          <w:sz w:val="22"/>
          <w:szCs w:val="22"/>
        </w:rPr>
        <w:t>.</w:t>
      </w:r>
    </w:p>
    <w:p w14:paraId="62CB5B95" w14:textId="18253622" w:rsidR="00F67688" w:rsidRPr="009852E2" w:rsidRDefault="00F67688" w:rsidP="003D1C87">
      <w:pPr>
        <w:pStyle w:val="Sraopastraipa"/>
        <w:numPr>
          <w:ilvl w:val="1"/>
          <w:numId w:val="46"/>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3D1C87">
      <w:pPr>
        <w:pStyle w:val="Antrat1"/>
        <w:numPr>
          <w:ilvl w:val="0"/>
          <w:numId w:val="46"/>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3D1C87">
      <w:pPr>
        <w:pStyle w:val="Sraopastraipa"/>
        <w:numPr>
          <w:ilvl w:val="1"/>
          <w:numId w:val="4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3D1C87">
      <w:pPr>
        <w:pStyle w:val="Antrat1"/>
        <w:numPr>
          <w:ilvl w:val="0"/>
          <w:numId w:val="46"/>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3D1C87">
      <w:pPr>
        <w:pStyle w:val="Sraopastraipa"/>
        <w:numPr>
          <w:ilvl w:val="1"/>
          <w:numId w:val="4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3D1C87">
      <w:pPr>
        <w:pStyle w:val="Sraopastraipa"/>
        <w:numPr>
          <w:ilvl w:val="1"/>
          <w:numId w:val="46"/>
        </w:numPr>
        <w:spacing w:line="240" w:lineRule="auto"/>
        <w:ind w:left="0" w:firstLine="567"/>
        <w:jc w:val="both"/>
      </w:pPr>
      <w:r>
        <w:t>Nurodytais pagrindais bus tvarkomi tiesiogiai tiekėjų pateikti asmens duomenys.</w:t>
      </w:r>
    </w:p>
    <w:p w14:paraId="0E138E52" w14:textId="0F2C6127" w:rsidR="00F904AA" w:rsidRDefault="00F904AA" w:rsidP="003D1C87">
      <w:pPr>
        <w:pStyle w:val="Sraopastraipa"/>
        <w:numPr>
          <w:ilvl w:val="1"/>
          <w:numId w:val="46"/>
        </w:numPr>
        <w:spacing w:line="240" w:lineRule="auto"/>
        <w:ind w:left="0" w:firstLine="567"/>
        <w:jc w:val="both"/>
      </w:pPr>
      <w:r>
        <w:t>Tiekėjų pateikti duomenys bus saugomi teisės aktuose nustatytais terminais .</w:t>
      </w:r>
    </w:p>
    <w:p w14:paraId="1F479F8E" w14:textId="2F8D98D1" w:rsidR="00F904AA" w:rsidRDefault="00F904AA" w:rsidP="003D1C87">
      <w:pPr>
        <w:pStyle w:val="Sraopastraipa"/>
        <w:numPr>
          <w:ilvl w:val="1"/>
          <w:numId w:val="4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3D1C87">
      <w:pPr>
        <w:pStyle w:val="Sraopastraipa"/>
        <w:numPr>
          <w:ilvl w:val="1"/>
          <w:numId w:val="46"/>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AA1F7F" w:rsidRPr="00AA1F7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A1F7F" w:rsidRDefault="006932C2" w:rsidP="006932C2">
            <w:pPr>
              <w:keepNext/>
              <w:spacing w:after="0" w:line="240" w:lineRule="auto"/>
              <w:rPr>
                <w:rFonts w:cstheme="minorHAnsi"/>
                <w:bCs/>
                <w:sz w:val="22"/>
                <w:szCs w:val="22"/>
              </w:rPr>
            </w:pPr>
            <w:r w:rsidRPr="00AA1F7F">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A1F7F" w:rsidRDefault="00774AA5" w:rsidP="0003169B">
            <w:pPr>
              <w:keepNext/>
              <w:spacing w:after="0" w:line="240" w:lineRule="auto"/>
              <w:rPr>
                <w:rFonts w:cstheme="minorHAnsi"/>
                <w:sz w:val="22"/>
                <w:szCs w:val="22"/>
              </w:rPr>
            </w:pPr>
            <w:r w:rsidRPr="00AA1F7F">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AA1F7F" w:rsidRDefault="00774AA5" w:rsidP="0003169B">
            <w:pPr>
              <w:spacing w:after="0" w:line="240" w:lineRule="auto"/>
              <w:rPr>
                <w:rFonts w:cstheme="minorHAnsi"/>
                <w:sz w:val="22"/>
                <w:szCs w:val="22"/>
              </w:rPr>
            </w:pPr>
            <w:r w:rsidRPr="00AA1F7F">
              <w:rPr>
                <w:rFonts w:cstheme="minorHAnsi"/>
                <w:sz w:val="22"/>
                <w:szCs w:val="22"/>
              </w:rPr>
              <w:t xml:space="preserve">Pradedamas ne anksčiau nei po </w:t>
            </w:r>
            <w:r w:rsidR="006B0247" w:rsidRPr="00AA1F7F">
              <w:rPr>
                <w:rFonts w:cstheme="minorHAnsi"/>
                <w:sz w:val="22"/>
                <w:szCs w:val="22"/>
              </w:rPr>
              <w:t>30</w:t>
            </w:r>
            <w:r w:rsidRPr="00AA1F7F">
              <w:rPr>
                <w:rFonts w:cstheme="minorHAnsi"/>
                <w:sz w:val="22"/>
                <w:szCs w:val="22"/>
              </w:rPr>
              <w:t xml:space="preserve"> </w:t>
            </w:r>
            <w:r w:rsidR="00724BAD" w:rsidRPr="00AA1F7F">
              <w:rPr>
                <w:rFonts w:cstheme="minorHAnsi"/>
                <w:sz w:val="22"/>
                <w:szCs w:val="22"/>
              </w:rPr>
              <w:t xml:space="preserve">(trisdešimt) </w:t>
            </w:r>
            <w:r w:rsidRPr="00AA1F7F">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F7F" w:rsidRDefault="00774AA5" w:rsidP="0003169B">
            <w:pPr>
              <w:spacing w:after="0" w:line="240" w:lineRule="auto"/>
              <w:rPr>
                <w:rFonts w:cstheme="minorHAnsi"/>
                <w:iCs/>
                <w:sz w:val="22"/>
                <w:szCs w:val="22"/>
              </w:rPr>
            </w:pPr>
          </w:p>
        </w:tc>
      </w:tr>
      <w:tr w:rsidR="00AA1F7F" w:rsidRPr="00AA1F7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A1F7F" w:rsidRDefault="006932C2" w:rsidP="006932C2">
            <w:pPr>
              <w:keepNext/>
              <w:spacing w:after="0" w:line="240" w:lineRule="auto"/>
              <w:rPr>
                <w:rFonts w:cstheme="minorHAnsi"/>
                <w:bCs/>
                <w:sz w:val="22"/>
                <w:szCs w:val="22"/>
              </w:rPr>
            </w:pPr>
            <w:r w:rsidRPr="00AA1F7F">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A1F7F" w:rsidRDefault="00774AA5" w:rsidP="0003169B">
            <w:pPr>
              <w:keepNext/>
              <w:spacing w:after="0" w:line="240" w:lineRule="auto"/>
              <w:rPr>
                <w:rFonts w:cstheme="minorHAnsi"/>
                <w:bCs/>
                <w:sz w:val="22"/>
                <w:szCs w:val="22"/>
              </w:rPr>
            </w:pPr>
            <w:r w:rsidRPr="00AA1F7F">
              <w:rPr>
                <w:rFonts w:cstheme="minorHAnsi"/>
                <w:sz w:val="22"/>
                <w:szCs w:val="22"/>
              </w:rPr>
              <w:t xml:space="preserve">Prašymą paaiškinti, patikslinti pirkimo </w:t>
            </w:r>
            <w:r w:rsidR="00EF5E21" w:rsidRPr="00AA1F7F">
              <w:rPr>
                <w:rFonts w:cstheme="minorHAnsi"/>
                <w:sz w:val="22"/>
                <w:szCs w:val="22"/>
              </w:rPr>
              <w:t>sąlygas</w:t>
            </w:r>
            <w:r w:rsidRPr="00AA1F7F">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AA1F7F" w:rsidRDefault="007F1600" w:rsidP="007F1600">
            <w:pPr>
              <w:spacing w:after="0" w:line="240" w:lineRule="auto"/>
              <w:rPr>
                <w:rFonts w:cstheme="minorHAnsi"/>
                <w:sz w:val="22"/>
                <w:szCs w:val="22"/>
              </w:rPr>
            </w:pPr>
            <w:r w:rsidRPr="00AA1F7F">
              <w:rPr>
                <w:rFonts w:cstheme="minorHAnsi"/>
                <w:sz w:val="22"/>
                <w:szCs w:val="22"/>
              </w:rPr>
              <w:t>6 (šešios) dienos iki pasiūlymų pateikimo termino pabaigos</w:t>
            </w:r>
          </w:p>
          <w:p w14:paraId="56FC8010" w14:textId="1286A659" w:rsidR="00774AA5" w:rsidRPr="00AA1F7F"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AA1F7F" w:rsidRDefault="00774AA5" w:rsidP="00424668">
            <w:pPr>
              <w:spacing w:after="0" w:line="240" w:lineRule="auto"/>
              <w:rPr>
                <w:rFonts w:cstheme="minorHAnsi"/>
                <w:iCs/>
                <w:sz w:val="22"/>
                <w:szCs w:val="22"/>
              </w:rPr>
            </w:pPr>
          </w:p>
        </w:tc>
      </w:tr>
      <w:tr w:rsidR="00AA1F7F" w:rsidRPr="00AA1F7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AA1F7F" w:rsidRDefault="00774AA5" w:rsidP="0003169B">
            <w:pPr>
              <w:spacing w:after="0" w:line="240" w:lineRule="auto"/>
              <w:rPr>
                <w:rFonts w:cstheme="minorHAnsi"/>
                <w:sz w:val="22"/>
                <w:szCs w:val="22"/>
              </w:rPr>
            </w:pPr>
            <w:r w:rsidRPr="00AA1F7F">
              <w:rPr>
                <w:rFonts w:cstheme="minorHAnsi"/>
                <w:sz w:val="22"/>
                <w:szCs w:val="22"/>
              </w:rPr>
              <w:t xml:space="preserve">Perkančioji organizacija </w:t>
            </w:r>
            <w:r w:rsidR="009B3AF8" w:rsidRPr="00AA1F7F">
              <w:rPr>
                <w:rFonts w:cstheme="minorHAnsi"/>
                <w:sz w:val="22"/>
                <w:szCs w:val="22"/>
              </w:rPr>
              <w:t>p</w:t>
            </w:r>
            <w:r w:rsidRPr="00AA1F7F">
              <w:rPr>
                <w:rFonts w:cstheme="minorHAnsi"/>
                <w:sz w:val="22"/>
                <w:szCs w:val="22"/>
              </w:rPr>
              <w:t xml:space="preserve">irkimo </w:t>
            </w:r>
            <w:r w:rsidR="00EF5E21" w:rsidRPr="00AA1F7F">
              <w:rPr>
                <w:rFonts w:cstheme="minorHAnsi"/>
                <w:sz w:val="22"/>
                <w:szCs w:val="22"/>
              </w:rPr>
              <w:t>sąlygų</w:t>
            </w:r>
            <w:r w:rsidRPr="00AA1F7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AA1F7F" w:rsidRDefault="00724BAD" w:rsidP="00724BAD">
            <w:pPr>
              <w:spacing w:after="0" w:line="240" w:lineRule="auto"/>
              <w:rPr>
                <w:rFonts w:cstheme="minorHAnsi"/>
                <w:sz w:val="22"/>
                <w:szCs w:val="22"/>
              </w:rPr>
            </w:pPr>
            <w:r w:rsidRPr="00AA1F7F">
              <w:rPr>
                <w:rFonts w:cstheme="minorHAnsi"/>
                <w:sz w:val="22"/>
                <w:szCs w:val="22"/>
              </w:rPr>
              <w:t>4 (keturios) dienos iki pasiūlymų pateikimo termino pabaigos</w:t>
            </w:r>
          </w:p>
          <w:p w14:paraId="4D170373" w14:textId="52A8540F" w:rsidR="00774AA5" w:rsidRPr="00AA1F7F"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AA1F7F" w:rsidRDefault="00774AA5" w:rsidP="00CE1F13">
            <w:pPr>
              <w:spacing w:after="0" w:line="240" w:lineRule="auto"/>
              <w:rPr>
                <w:rFonts w:cstheme="minorHAnsi"/>
                <w:sz w:val="22"/>
                <w:szCs w:val="22"/>
              </w:rPr>
            </w:pPr>
          </w:p>
        </w:tc>
      </w:tr>
      <w:tr w:rsidR="00AA1F7F" w:rsidRPr="00AA1F7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AA1F7F" w:rsidRDefault="00455131" w:rsidP="0003169B">
            <w:pPr>
              <w:spacing w:after="0" w:line="240" w:lineRule="auto"/>
              <w:rPr>
                <w:rFonts w:cstheme="minorHAnsi"/>
                <w:sz w:val="22"/>
                <w:szCs w:val="22"/>
              </w:rPr>
            </w:pPr>
            <w:r w:rsidRPr="00AA1F7F">
              <w:rPr>
                <w:rFonts w:cstheme="minorHAnsi"/>
                <w:sz w:val="22"/>
                <w:szCs w:val="22"/>
              </w:rPr>
              <w:t>O</w:t>
            </w:r>
            <w:r w:rsidR="00774AA5" w:rsidRPr="00AA1F7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A1F7F" w:rsidRDefault="00774AA5" w:rsidP="0003169B">
            <w:pPr>
              <w:spacing w:after="0" w:line="240" w:lineRule="auto"/>
              <w:rPr>
                <w:rFonts w:cstheme="minorHAnsi"/>
                <w:iCs/>
                <w:sz w:val="22"/>
                <w:szCs w:val="22"/>
                <w:lang w:val="en-US"/>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1EADB857" w:rsidR="00774AA5" w:rsidRPr="00AA1F7F" w:rsidRDefault="00774AA5" w:rsidP="0003169B">
            <w:pPr>
              <w:spacing w:after="0" w:line="240" w:lineRule="auto"/>
              <w:rPr>
                <w:rFonts w:cstheme="minorHAnsi"/>
                <w:sz w:val="22"/>
                <w:szCs w:val="22"/>
              </w:rPr>
            </w:pPr>
          </w:p>
        </w:tc>
      </w:tr>
      <w:tr w:rsidR="00AA1F7F" w:rsidRPr="00AA1F7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AA1F7F" w:rsidRDefault="00774AA5" w:rsidP="0003169B">
            <w:pPr>
              <w:spacing w:after="0" w:line="240" w:lineRule="auto"/>
              <w:rPr>
                <w:rFonts w:cstheme="minorHAnsi"/>
                <w:sz w:val="22"/>
                <w:szCs w:val="22"/>
              </w:rPr>
            </w:pPr>
            <w:r w:rsidRPr="00AA1F7F">
              <w:rPr>
                <w:rFonts w:cstheme="minorHAnsi"/>
                <w:sz w:val="22"/>
                <w:szCs w:val="22"/>
              </w:rPr>
              <w:t xml:space="preserve">Perkančioji organizacija rengs susitikimus su tiekėjais dėl pirkimo </w:t>
            </w:r>
            <w:r w:rsidR="006932C2" w:rsidRPr="00AA1F7F">
              <w:rPr>
                <w:rFonts w:cstheme="minorHAnsi"/>
                <w:sz w:val="22"/>
                <w:szCs w:val="22"/>
              </w:rPr>
              <w:t>sąlygų</w:t>
            </w:r>
            <w:r w:rsidRPr="00AA1F7F">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F7F" w:rsidRDefault="00774AA5" w:rsidP="0003169B">
            <w:pPr>
              <w:spacing w:after="0" w:line="240" w:lineRule="auto"/>
              <w:rPr>
                <w:rFonts w:cstheme="minorHAnsi"/>
                <w:iCs/>
                <w:sz w:val="22"/>
                <w:szCs w:val="22"/>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AA1F7F" w:rsidRDefault="00774AA5" w:rsidP="0003169B">
            <w:pPr>
              <w:spacing w:after="0" w:line="240" w:lineRule="auto"/>
              <w:rPr>
                <w:rFonts w:cstheme="minorHAnsi"/>
                <w:sz w:val="22"/>
                <w:szCs w:val="22"/>
              </w:rPr>
            </w:pPr>
          </w:p>
        </w:tc>
      </w:tr>
      <w:tr w:rsidR="00AA1F7F" w:rsidRPr="00AA1F7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AA1F7F" w:rsidRDefault="00774AA5" w:rsidP="0003169B">
            <w:pPr>
              <w:spacing w:after="0" w:line="240" w:lineRule="auto"/>
              <w:rPr>
                <w:rFonts w:cstheme="minorHAnsi"/>
                <w:sz w:val="22"/>
                <w:szCs w:val="22"/>
              </w:rPr>
            </w:pPr>
            <w:r w:rsidRPr="00AA1F7F">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F7F" w:rsidRDefault="00774AA5" w:rsidP="0003169B">
            <w:pPr>
              <w:pStyle w:val="Body2"/>
              <w:spacing w:after="0"/>
              <w:rPr>
                <w:rFonts w:asciiTheme="minorHAnsi" w:hAnsiTheme="minorHAnsi" w:cstheme="minorHAnsi"/>
                <w:color w:val="auto"/>
                <w:sz w:val="22"/>
                <w:szCs w:val="22"/>
                <w:lang w:val="lt-LT"/>
              </w:rPr>
            </w:pPr>
            <w:r w:rsidRPr="00AA1F7F">
              <w:rPr>
                <w:rFonts w:asciiTheme="minorHAnsi" w:hAnsiTheme="minorHAnsi" w:cstheme="minorHAnsi"/>
                <w:color w:val="auto"/>
                <w:sz w:val="22"/>
                <w:szCs w:val="22"/>
                <w:lang w:val="lt-LT"/>
              </w:rPr>
              <w:t>NETAIKOMA</w:t>
            </w:r>
          </w:p>
          <w:p w14:paraId="2276FCB7" w14:textId="5DDA8B63" w:rsidR="00774AA5" w:rsidRPr="00AA1F7F" w:rsidRDefault="00774AA5" w:rsidP="003D1C87">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AA1F7F" w:rsidRDefault="00774AA5" w:rsidP="0003169B">
            <w:pPr>
              <w:spacing w:after="0" w:line="240" w:lineRule="auto"/>
              <w:rPr>
                <w:rFonts w:cstheme="minorHAnsi"/>
                <w:sz w:val="22"/>
                <w:szCs w:val="22"/>
              </w:rPr>
            </w:pPr>
          </w:p>
        </w:tc>
      </w:tr>
      <w:tr w:rsidR="00AA1F7F" w:rsidRPr="00AA1F7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F7F" w:rsidRDefault="00774AA5" w:rsidP="0003169B">
            <w:pPr>
              <w:spacing w:after="0" w:line="240" w:lineRule="auto"/>
              <w:rPr>
                <w:rFonts w:cstheme="minorHAnsi"/>
                <w:iCs/>
                <w:sz w:val="22"/>
                <w:szCs w:val="22"/>
              </w:rPr>
            </w:pPr>
            <w:r w:rsidRPr="00AA1F7F">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F7F" w:rsidRDefault="00774AA5" w:rsidP="0003169B">
            <w:pPr>
              <w:spacing w:after="0" w:line="240" w:lineRule="auto"/>
              <w:rPr>
                <w:rFonts w:cstheme="minorHAnsi"/>
                <w:sz w:val="22"/>
                <w:szCs w:val="22"/>
              </w:rPr>
            </w:pPr>
          </w:p>
        </w:tc>
      </w:tr>
      <w:tr w:rsidR="00AA1F7F" w:rsidRPr="00AA1F7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A1F7F"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AA1F7F" w:rsidRDefault="00774AA5" w:rsidP="0003169B">
            <w:pPr>
              <w:spacing w:after="0" w:line="240" w:lineRule="auto"/>
              <w:rPr>
                <w:rFonts w:cstheme="minorHAnsi"/>
                <w:bCs/>
                <w:sz w:val="22"/>
                <w:szCs w:val="22"/>
              </w:rPr>
            </w:pPr>
            <w:r w:rsidRPr="00AA1F7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AA1F7F" w:rsidRDefault="006C62D8" w:rsidP="0003169B">
            <w:pPr>
              <w:spacing w:after="0" w:line="240" w:lineRule="auto"/>
              <w:rPr>
                <w:rFonts w:cstheme="minorHAnsi"/>
                <w:iCs/>
                <w:sz w:val="22"/>
                <w:szCs w:val="22"/>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AA1F7F" w:rsidRDefault="00774AA5" w:rsidP="127DD6E8">
            <w:pPr>
              <w:spacing w:after="0" w:line="240" w:lineRule="auto"/>
              <w:rPr>
                <w:rFonts w:cstheme="minorHAnsi"/>
                <w:sz w:val="22"/>
                <w:szCs w:val="22"/>
              </w:rPr>
            </w:pPr>
          </w:p>
        </w:tc>
      </w:tr>
      <w:tr w:rsidR="00AA1F7F" w:rsidRPr="00AA1F7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AA1F7F" w:rsidRDefault="00774AA5" w:rsidP="0003169B">
            <w:pPr>
              <w:spacing w:after="0" w:line="240" w:lineRule="auto"/>
              <w:rPr>
                <w:rFonts w:cstheme="minorHAnsi"/>
                <w:bCs/>
                <w:sz w:val="22"/>
                <w:szCs w:val="22"/>
              </w:rPr>
            </w:pPr>
            <w:r w:rsidRPr="00AA1F7F">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AA1F7F" w:rsidRDefault="009C7B7F" w:rsidP="0003169B">
            <w:pPr>
              <w:spacing w:after="0" w:line="240" w:lineRule="auto"/>
              <w:jc w:val="both"/>
              <w:rPr>
                <w:rFonts w:cstheme="minorHAnsi"/>
                <w:sz w:val="22"/>
                <w:szCs w:val="22"/>
              </w:rPr>
            </w:pPr>
            <w:r w:rsidRPr="00AA1F7F">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AA1F7F" w:rsidRDefault="00774AA5" w:rsidP="0003169B">
            <w:pPr>
              <w:spacing w:after="0" w:line="240" w:lineRule="auto"/>
              <w:rPr>
                <w:rFonts w:cstheme="minorHAnsi"/>
                <w:sz w:val="22"/>
                <w:szCs w:val="22"/>
              </w:rPr>
            </w:pPr>
          </w:p>
        </w:tc>
      </w:tr>
      <w:tr w:rsidR="00AA1F7F" w:rsidRPr="00AA1F7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 xml:space="preserve">Perkančioji organizacija informuoja pirkimo dalyvius apie EBVPD </w:t>
            </w:r>
            <w:r w:rsidRPr="00AA1F7F">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F7F" w:rsidRDefault="00774AA5" w:rsidP="0003169B">
            <w:pPr>
              <w:spacing w:after="0" w:line="240" w:lineRule="auto"/>
              <w:rPr>
                <w:rFonts w:cstheme="minorHAnsi"/>
                <w:bCs/>
                <w:sz w:val="22"/>
                <w:szCs w:val="22"/>
              </w:rPr>
            </w:pPr>
          </w:p>
        </w:tc>
      </w:tr>
      <w:tr w:rsidR="00AA1F7F" w:rsidRPr="00AA1F7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 xml:space="preserve">Perkančioji organizacija pirkimo dalyviams praneša apie priimtą sprendimą nustatyti laimėjusį pasiūlymą, </w:t>
            </w:r>
            <w:r w:rsidRPr="00AA1F7F">
              <w:rPr>
                <w:rFonts w:cstheme="minorHAnsi"/>
                <w:sz w:val="22"/>
                <w:szCs w:val="22"/>
              </w:rPr>
              <w:t>dėl kurio bus sudaroma</w:t>
            </w:r>
            <w:r w:rsidRPr="00AA1F7F">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A1F7F" w:rsidRDefault="00CC70B1" w:rsidP="0003169B">
            <w:pPr>
              <w:spacing w:after="0" w:line="240" w:lineRule="auto"/>
              <w:rPr>
                <w:rFonts w:cstheme="minorHAnsi"/>
                <w:bCs/>
                <w:sz w:val="22"/>
                <w:szCs w:val="22"/>
              </w:rPr>
            </w:pPr>
            <w:r w:rsidRPr="00AA1F7F">
              <w:rPr>
                <w:rFonts w:cstheme="minorHAnsi"/>
                <w:bCs/>
                <w:sz w:val="22"/>
                <w:szCs w:val="22"/>
              </w:rPr>
              <w:t>3</w:t>
            </w:r>
            <w:r w:rsidR="00774AA5" w:rsidRPr="00AA1F7F">
              <w:rPr>
                <w:rFonts w:cstheme="minorHAnsi"/>
                <w:bCs/>
                <w:sz w:val="22"/>
                <w:szCs w:val="22"/>
              </w:rPr>
              <w:t xml:space="preserve"> (</w:t>
            </w:r>
            <w:r w:rsidR="00D707AB" w:rsidRPr="00AA1F7F">
              <w:rPr>
                <w:rFonts w:cstheme="minorHAnsi"/>
                <w:bCs/>
                <w:sz w:val="22"/>
                <w:szCs w:val="22"/>
              </w:rPr>
              <w:t>tris</w:t>
            </w:r>
            <w:r w:rsidR="00774AA5" w:rsidRPr="00AA1F7F">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F7F" w:rsidRDefault="00774AA5" w:rsidP="0003169B">
            <w:pPr>
              <w:spacing w:after="0" w:line="240" w:lineRule="auto"/>
              <w:rPr>
                <w:rFonts w:cstheme="minorHAnsi"/>
                <w:sz w:val="22"/>
                <w:szCs w:val="22"/>
              </w:rPr>
            </w:pPr>
          </w:p>
        </w:tc>
      </w:tr>
      <w:tr w:rsidR="00AA1F7F" w:rsidRPr="00AA1F7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F7F" w:rsidRDefault="00774AA5" w:rsidP="0003169B">
            <w:pPr>
              <w:spacing w:after="0" w:line="240" w:lineRule="auto"/>
              <w:rPr>
                <w:rFonts w:cstheme="minorHAnsi"/>
                <w:bCs/>
                <w:sz w:val="22"/>
                <w:szCs w:val="22"/>
              </w:rPr>
            </w:pPr>
            <w:r w:rsidRPr="00AA1F7F">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F7F"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AA1F7F" w:rsidRPr="00AA1F7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A1F7F"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AA1F7F" w:rsidRDefault="00774AA5" w:rsidP="0003169B">
            <w:pPr>
              <w:spacing w:after="0" w:line="240" w:lineRule="auto"/>
              <w:rPr>
                <w:rFonts w:cstheme="minorHAnsi"/>
                <w:bCs/>
                <w:sz w:val="22"/>
                <w:szCs w:val="22"/>
              </w:rPr>
            </w:pPr>
            <w:r w:rsidRPr="00AA1F7F">
              <w:rPr>
                <w:rFonts w:cstheme="minorHAnsi"/>
                <w:sz w:val="22"/>
                <w:szCs w:val="22"/>
                <w:shd w:val="clear" w:color="auto" w:fill="FFFFFF"/>
              </w:rPr>
              <w:t xml:space="preserve">Tiekėjas turi teisę pateikti pretenziją perkančiajai organizacijai, pateikti prašymą ar pareikšti ieškinį teismui </w:t>
            </w:r>
            <w:r w:rsidRPr="00AA1F7F">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550E373E" w:rsidR="006C7941" w:rsidRPr="00AA1F7F" w:rsidRDefault="00774AA5" w:rsidP="003D1C87">
            <w:pPr>
              <w:spacing w:after="0" w:line="240" w:lineRule="auto"/>
              <w:rPr>
                <w:rFonts w:cstheme="minorHAnsi"/>
                <w:sz w:val="22"/>
                <w:szCs w:val="22"/>
              </w:rPr>
            </w:pPr>
            <w:r w:rsidRPr="00AA1F7F">
              <w:rPr>
                <w:rFonts w:cstheme="minorHAnsi"/>
                <w:sz w:val="22"/>
                <w:szCs w:val="22"/>
              </w:rPr>
              <w:t xml:space="preserve">5 (penkias) </w:t>
            </w:r>
            <w:r w:rsidR="007A5905" w:rsidRPr="00AA1F7F">
              <w:rPr>
                <w:rFonts w:cstheme="minorHAnsi"/>
                <w:sz w:val="22"/>
                <w:szCs w:val="22"/>
              </w:rPr>
              <w:t xml:space="preserve">darbo </w:t>
            </w:r>
            <w:r w:rsidRPr="00AA1F7F">
              <w:rPr>
                <w:rFonts w:cstheme="minorHAnsi"/>
                <w:sz w:val="22"/>
                <w:szCs w:val="22"/>
              </w:rPr>
              <w:t>dienas</w:t>
            </w:r>
            <w:r w:rsidR="003D1C87" w:rsidRPr="00AA1F7F">
              <w:rPr>
                <w:rFonts w:cstheme="minorHAnsi"/>
                <w:sz w:val="22"/>
                <w:szCs w:val="22"/>
              </w:rPr>
              <w:t xml:space="preserve"> </w:t>
            </w:r>
            <w:r w:rsidR="00D65C16" w:rsidRPr="00AA1F7F">
              <w:rPr>
                <w:rFonts w:cstheme="minorHAnsi"/>
                <w:sz w:val="22"/>
                <w:szCs w:val="22"/>
              </w:rPr>
              <w:t xml:space="preserve">nuo </w:t>
            </w:r>
            <w:r w:rsidR="006C7941" w:rsidRPr="00AA1F7F">
              <w:rPr>
                <w:rFonts w:eastAsia="Arial" w:cstheme="minorHAnsi"/>
                <w:sz w:val="22"/>
                <w:szCs w:val="22"/>
              </w:rPr>
              <w:t>perkančiosios organizacijos</w:t>
            </w:r>
            <w:r w:rsidR="00D65C16" w:rsidRPr="00AA1F7F">
              <w:rPr>
                <w:rFonts w:cstheme="minorHAnsi"/>
                <w:sz w:val="22"/>
                <w:szCs w:val="22"/>
              </w:rPr>
              <w:t xml:space="preserve"> pranešimo raštu apie jos priimtą sprendimą išsiuntimo tiekėjams dienos arba nuo paskelbimo apie </w:t>
            </w:r>
            <w:r w:rsidR="006C7941" w:rsidRPr="00AA1F7F">
              <w:rPr>
                <w:rFonts w:eastAsia="Arial" w:cstheme="minorHAnsi"/>
                <w:sz w:val="22"/>
                <w:szCs w:val="22"/>
              </w:rPr>
              <w:t>perkančiosios organizacijos</w:t>
            </w:r>
            <w:r w:rsidR="00D65C16" w:rsidRPr="00AA1F7F">
              <w:rPr>
                <w:rFonts w:cstheme="minorHAnsi"/>
                <w:sz w:val="22"/>
                <w:szCs w:val="22"/>
              </w:rPr>
              <w:t xml:space="preserve"> priimtus sprendimus dienos, jei VPĮ nenumato reikalavimo raštu informuoti tiekėjus apie </w:t>
            </w:r>
            <w:r w:rsidR="00D65C16" w:rsidRPr="00AA1F7F">
              <w:rPr>
                <w:rFonts w:eastAsia="Arial" w:cstheme="minorHAnsi"/>
                <w:sz w:val="22"/>
                <w:szCs w:val="22"/>
              </w:rPr>
              <w:t xml:space="preserve"> </w:t>
            </w:r>
            <w:r w:rsidR="006C7941" w:rsidRPr="00AA1F7F">
              <w:rPr>
                <w:rFonts w:eastAsia="Arial" w:cstheme="minorHAnsi"/>
                <w:sz w:val="22"/>
                <w:szCs w:val="22"/>
              </w:rPr>
              <w:t>perkančiosios organizacijos</w:t>
            </w:r>
            <w:r w:rsidR="00D65C16" w:rsidRPr="00AA1F7F">
              <w:rPr>
                <w:rFonts w:cstheme="minorHAnsi"/>
                <w:sz w:val="22"/>
                <w:szCs w:val="22"/>
              </w:rPr>
              <w:t xml:space="preserve"> priimtus sprendimus;</w:t>
            </w:r>
          </w:p>
          <w:p w14:paraId="24167C40" w14:textId="4434CEE0" w:rsidR="00774AA5" w:rsidRPr="00AA1F7F" w:rsidRDefault="00D65C16" w:rsidP="006C7941">
            <w:pPr>
              <w:spacing w:after="0" w:line="240" w:lineRule="auto"/>
              <w:jc w:val="both"/>
              <w:rPr>
                <w:rFonts w:cstheme="minorHAnsi"/>
                <w:sz w:val="22"/>
                <w:szCs w:val="22"/>
              </w:rPr>
            </w:pPr>
            <w:r w:rsidRPr="00AA1F7F">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F7F" w:rsidRDefault="00774AA5" w:rsidP="0003169B">
            <w:pPr>
              <w:spacing w:after="0" w:line="240" w:lineRule="auto"/>
              <w:rPr>
                <w:rFonts w:cstheme="minorHAnsi"/>
                <w:bCs/>
                <w:sz w:val="22"/>
                <w:szCs w:val="22"/>
              </w:rPr>
            </w:pPr>
          </w:p>
        </w:tc>
      </w:tr>
      <w:tr w:rsidR="00AA1F7F" w:rsidRPr="00AA1F7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A1F7F"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AA1F7F" w:rsidRDefault="00774AA5" w:rsidP="0003169B">
            <w:pPr>
              <w:spacing w:after="0" w:line="240" w:lineRule="auto"/>
              <w:rPr>
                <w:rFonts w:cstheme="minorHAnsi"/>
                <w:sz w:val="22"/>
                <w:szCs w:val="22"/>
              </w:rPr>
            </w:pPr>
            <w:r w:rsidRPr="00AA1F7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F7F" w:rsidRDefault="00774AA5" w:rsidP="0003169B">
            <w:pPr>
              <w:spacing w:after="0" w:line="240" w:lineRule="auto"/>
              <w:rPr>
                <w:rFonts w:cstheme="minorHAnsi"/>
                <w:sz w:val="22"/>
                <w:szCs w:val="22"/>
              </w:rPr>
            </w:pPr>
            <w:r w:rsidRPr="00AA1F7F">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F7F"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D1C87" w:rsidRDefault="000B4E01" w:rsidP="00451AF7">
            <w:pPr>
              <w:spacing w:after="0" w:line="240" w:lineRule="auto"/>
              <w:jc w:val="both"/>
              <w:rPr>
                <w:rFonts w:cstheme="minorHAnsi"/>
                <w:i/>
                <w:iCs/>
                <w:sz w:val="22"/>
                <w:szCs w:val="22"/>
              </w:rPr>
            </w:pPr>
            <w:r w:rsidRPr="003D1C87">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D1C87"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Toc195618407"/>
      <w:bookmarkStart w:id="72" w:name="_Ref38285444"/>
      <w:bookmarkStart w:id="73" w:name="_Ref38291496"/>
      <w:bookmarkStart w:id="74" w:name="_Toc190416445"/>
      <w:bookmarkEnd w:id="63"/>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tbl>
      <w:tblPr>
        <w:tblStyle w:val="Lentelstinklelis"/>
        <w:tblW w:w="9918" w:type="dxa"/>
        <w:tblInd w:w="0" w:type="dxa"/>
        <w:tblLook w:val="04A0" w:firstRow="1" w:lastRow="0" w:firstColumn="1" w:lastColumn="0" w:noHBand="0" w:noVBand="1"/>
      </w:tblPr>
      <w:tblGrid>
        <w:gridCol w:w="675"/>
        <w:gridCol w:w="4282"/>
        <w:gridCol w:w="2552"/>
        <w:gridCol w:w="2409"/>
      </w:tblGrid>
      <w:tr w:rsidR="00997823" w:rsidRPr="005E55A3" w14:paraId="0252BE81" w14:textId="77777777" w:rsidTr="00034505">
        <w:tc>
          <w:tcPr>
            <w:tcW w:w="4957" w:type="dxa"/>
            <w:gridSpan w:val="2"/>
            <w:vAlign w:val="center"/>
          </w:tcPr>
          <w:p w14:paraId="2696FF02" w14:textId="77777777" w:rsidR="00997823" w:rsidRPr="005E55A3" w:rsidRDefault="00997823" w:rsidP="00034505">
            <w:pPr>
              <w:suppressAutoHyphens/>
              <w:jc w:val="center"/>
              <w:rPr>
                <w:rFonts w:asciiTheme="minorHAnsi" w:cstheme="minorHAnsi"/>
                <w:sz w:val="22"/>
                <w:szCs w:val="22"/>
              </w:rPr>
            </w:pPr>
            <w:r w:rsidRPr="005E55A3">
              <w:rPr>
                <w:rFonts w:asciiTheme="minorHAnsi" w:cstheme="minorHAnsi"/>
                <w:sz w:val="22"/>
                <w:szCs w:val="22"/>
              </w:rPr>
              <w:t>Vertinimo kriterijai</w:t>
            </w:r>
          </w:p>
        </w:tc>
        <w:tc>
          <w:tcPr>
            <w:tcW w:w="2552" w:type="dxa"/>
            <w:vAlign w:val="center"/>
          </w:tcPr>
          <w:p w14:paraId="09C1C021" w14:textId="77777777" w:rsidR="00997823" w:rsidRPr="005E55A3" w:rsidRDefault="00997823" w:rsidP="00034505">
            <w:pPr>
              <w:suppressAutoHyphens/>
              <w:jc w:val="center"/>
              <w:rPr>
                <w:rFonts w:asciiTheme="minorHAnsi" w:cstheme="minorHAnsi"/>
                <w:sz w:val="22"/>
                <w:szCs w:val="22"/>
              </w:rPr>
            </w:pPr>
            <w:r w:rsidRPr="005E55A3">
              <w:rPr>
                <w:rFonts w:asciiTheme="minorHAnsi" w:cstheme="minorHAnsi"/>
                <w:sz w:val="22"/>
                <w:szCs w:val="22"/>
              </w:rPr>
              <w:t>Kriterijaus parametro lyginamasis svoris</w:t>
            </w:r>
          </w:p>
        </w:tc>
        <w:tc>
          <w:tcPr>
            <w:tcW w:w="2409" w:type="dxa"/>
            <w:vAlign w:val="center"/>
          </w:tcPr>
          <w:p w14:paraId="68F461A4" w14:textId="77777777" w:rsidR="00997823" w:rsidRPr="005E55A3" w:rsidRDefault="00997823" w:rsidP="00034505">
            <w:pPr>
              <w:suppressAutoHyphens/>
              <w:jc w:val="center"/>
              <w:rPr>
                <w:rFonts w:asciiTheme="minorHAnsi" w:cstheme="minorHAnsi"/>
                <w:sz w:val="22"/>
                <w:szCs w:val="22"/>
              </w:rPr>
            </w:pPr>
            <w:r w:rsidRPr="005E55A3">
              <w:rPr>
                <w:rFonts w:asciiTheme="minorHAnsi" w:cstheme="minorHAnsi"/>
                <w:sz w:val="22"/>
                <w:szCs w:val="22"/>
              </w:rPr>
              <w:t>Kriterijaus lyginamasis svoris</w:t>
            </w:r>
          </w:p>
        </w:tc>
      </w:tr>
      <w:tr w:rsidR="00997823" w:rsidRPr="005E55A3" w14:paraId="47166C3E" w14:textId="77777777" w:rsidTr="00034505">
        <w:tc>
          <w:tcPr>
            <w:tcW w:w="4957" w:type="dxa"/>
            <w:gridSpan w:val="2"/>
          </w:tcPr>
          <w:p w14:paraId="3B62F9E2" w14:textId="77777777" w:rsidR="00997823" w:rsidRPr="00813FD3" w:rsidRDefault="00997823" w:rsidP="00034505">
            <w:pPr>
              <w:suppressAutoHyphens/>
              <w:jc w:val="both"/>
              <w:rPr>
                <w:rFonts w:asciiTheme="minorHAnsi" w:cstheme="minorHAnsi"/>
                <w:sz w:val="22"/>
                <w:szCs w:val="22"/>
              </w:rPr>
            </w:pPr>
            <w:r w:rsidRPr="00813FD3">
              <w:rPr>
                <w:rFonts w:asciiTheme="minorHAnsi" w:cstheme="minorHAnsi"/>
                <w:sz w:val="22"/>
                <w:szCs w:val="22"/>
              </w:rPr>
              <w:t xml:space="preserve">Kaina </w:t>
            </w:r>
            <w:r w:rsidRPr="00813FD3">
              <w:rPr>
                <w:rFonts w:asciiTheme="minorHAnsi" w:cstheme="minorHAnsi"/>
                <w:i/>
                <w:sz w:val="22"/>
                <w:szCs w:val="22"/>
              </w:rPr>
              <w:t>(K)</w:t>
            </w:r>
          </w:p>
        </w:tc>
        <w:tc>
          <w:tcPr>
            <w:tcW w:w="2552" w:type="dxa"/>
          </w:tcPr>
          <w:p w14:paraId="5F193496" w14:textId="77777777" w:rsidR="00997823" w:rsidRPr="005E55A3" w:rsidRDefault="00997823" w:rsidP="00034505">
            <w:pPr>
              <w:suppressAutoHyphens/>
              <w:jc w:val="both"/>
              <w:rPr>
                <w:rFonts w:asciiTheme="minorHAnsi" w:cstheme="minorHAnsi"/>
                <w:sz w:val="22"/>
                <w:szCs w:val="22"/>
              </w:rPr>
            </w:pPr>
          </w:p>
        </w:tc>
        <w:tc>
          <w:tcPr>
            <w:tcW w:w="2409" w:type="dxa"/>
          </w:tcPr>
          <w:p w14:paraId="65033508" w14:textId="23CC7299" w:rsidR="00997823" w:rsidRPr="005E55A3" w:rsidRDefault="00997823" w:rsidP="00034505">
            <w:pPr>
              <w:suppressAutoHyphens/>
              <w:jc w:val="both"/>
              <w:rPr>
                <w:rFonts w:asciiTheme="minorHAnsi" w:cstheme="minorHAnsi"/>
                <w:sz w:val="22"/>
                <w:szCs w:val="22"/>
              </w:rPr>
            </w:pPr>
            <w:r w:rsidRPr="005E55A3">
              <w:rPr>
                <w:rFonts w:asciiTheme="minorHAnsi" w:cstheme="minorHAnsi"/>
                <w:sz w:val="22"/>
                <w:szCs w:val="22"/>
              </w:rPr>
              <w:t xml:space="preserve">X= </w:t>
            </w:r>
            <w:r>
              <w:rPr>
                <w:rFonts w:asciiTheme="minorHAnsi" w:cstheme="minorHAnsi"/>
                <w:sz w:val="22"/>
                <w:szCs w:val="22"/>
              </w:rPr>
              <w:t>70</w:t>
            </w:r>
          </w:p>
        </w:tc>
      </w:tr>
      <w:tr w:rsidR="00997823" w:rsidRPr="005E55A3" w14:paraId="2BE807D0" w14:textId="77777777" w:rsidTr="00034505">
        <w:tc>
          <w:tcPr>
            <w:tcW w:w="4957" w:type="dxa"/>
            <w:gridSpan w:val="2"/>
          </w:tcPr>
          <w:p w14:paraId="4243556C" w14:textId="77777777" w:rsidR="00997823" w:rsidRPr="00813FD3" w:rsidRDefault="00997823" w:rsidP="00034505">
            <w:pPr>
              <w:suppressAutoHyphens/>
              <w:jc w:val="both"/>
              <w:rPr>
                <w:rFonts w:asciiTheme="minorHAnsi" w:cstheme="minorHAnsi"/>
                <w:i/>
                <w:sz w:val="22"/>
                <w:szCs w:val="22"/>
              </w:rPr>
            </w:pPr>
            <w:r w:rsidRPr="00813FD3">
              <w:rPr>
                <w:rFonts w:asciiTheme="minorHAnsi" w:cstheme="minorHAnsi"/>
                <w:sz w:val="22"/>
                <w:szCs w:val="22"/>
              </w:rPr>
              <w:t xml:space="preserve">Techniniai pranašumai </w:t>
            </w:r>
            <w:r w:rsidRPr="00813FD3">
              <w:rPr>
                <w:rFonts w:asciiTheme="minorHAnsi" w:cstheme="minorHAnsi"/>
                <w:i/>
                <w:iCs/>
                <w:sz w:val="22"/>
                <w:szCs w:val="22"/>
              </w:rPr>
              <w:t>(T)</w:t>
            </w:r>
          </w:p>
        </w:tc>
        <w:tc>
          <w:tcPr>
            <w:tcW w:w="2552" w:type="dxa"/>
          </w:tcPr>
          <w:p w14:paraId="2C30F457" w14:textId="77777777" w:rsidR="00997823" w:rsidRPr="005E55A3" w:rsidRDefault="00997823" w:rsidP="00034505">
            <w:pPr>
              <w:suppressAutoHyphens/>
              <w:jc w:val="both"/>
              <w:rPr>
                <w:rFonts w:asciiTheme="minorHAnsi" w:cstheme="minorHAnsi"/>
                <w:sz w:val="22"/>
                <w:szCs w:val="22"/>
              </w:rPr>
            </w:pPr>
          </w:p>
        </w:tc>
        <w:tc>
          <w:tcPr>
            <w:tcW w:w="2409" w:type="dxa"/>
          </w:tcPr>
          <w:p w14:paraId="6D1A7ADB" w14:textId="5D451136" w:rsidR="00997823" w:rsidRPr="005E55A3" w:rsidRDefault="00997823" w:rsidP="00034505">
            <w:pPr>
              <w:suppressAutoHyphens/>
              <w:jc w:val="both"/>
              <w:rPr>
                <w:rFonts w:asciiTheme="minorHAnsi" w:cstheme="minorHAnsi"/>
                <w:sz w:val="22"/>
                <w:szCs w:val="22"/>
              </w:rPr>
            </w:pPr>
            <w:r w:rsidRPr="005E55A3">
              <w:rPr>
                <w:rFonts w:asciiTheme="minorHAnsi" w:cstheme="minorHAnsi"/>
                <w:sz w:val="22"/>
                <w:szCs w:val="22"/>
              </w:rPr>
              <w:t xml:space="preserve">Y= </w:t>
            </w:r>
            <w:r>
              <w:rPr>
                <w:rFonts w:asciiTheme="minorHAnsi" w:cstheme="minorHAnsi"/>
                <w:sz w:val="22"/>
                <w:szCs w:val="22"/>
              </w:rPr>
              <w:t>30</w:t>
            </w:r>
          </w:p>
        </w:tc>
      </w:tr>
      <w:tr w:rsidR="00997823" w:rsidRPr="00076040" w14:paraId="3BE161F4" w14:textId="77777777" w:rsidTr="00034505">
        <w:tc>
          <w:tcPr>
            <w:tcW w:w="675" w:type="dxa"/>
          </w:tcPr>
          <w:p w14:paraId="7F8091E6"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1.</w:t>
            </w:r>
          </w:p>
        </w:tc>
        <w:tc>
          <w:tcPr>
            <w:tcW w:w="4282" w:type="dxa"/>
          </w:tcPr>
          <w:p w14:paraId="026A0E82" w14:textId="3020A536"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 xml:space="preserve">Kapiliarinio kraujo mėginio tūris, naudojamas  tyrimo atlikimui </w:t>
            </w:r>
            <w:r w:rsidR="00945B27" w:rsidRPr="003E0D65">
              <w:rPr>
                <w:rFonts w:asciiTheme="minorHAnsi" w:cstheme="minorHAnsi"/>
                <w:sz w:val="22"/>
                <w:szCs w:val="22"/>
              </w:rPr>
              <w:t>≤</w:t>
            </w:r>
            <w:r w:rsidRPr="00997823">
              <w:rPr>
                <w:rFonts w:asciiTheme="minorHAnsi" w:cstheme="minorHAnsi"/>
                <w:sz w:val="22"/>
                <w:szCs w:val="22"/>
              </w:rPr>
              <w:t xml:space="preserve"> 40 </w:t>
            </w:r>
            <w:proofErr w:type="spellStart"/>
            <w:r w:rsidRPr="00997823">
              <w:rPr>
                <w:rFonts w:asciiTheme="minorHAnsi" w:cstheme="minorHAnsi"/>
                <w:sz w:val="22"/>
                <w:szCs w:val="22"/>
              </w:rPr>
              <w:t>mikroL</w:t>
            </w:r>
            <w:proofErr w:type="spellEnd"/>
          </w:p>
        </w:tc>
        <w:tc>
          <w:tcPr>
            <w:tcW w:w="2552" w:type="dxa"/>
          </w:tcPr>
          <w:p w14:paraId="39BB3EB5" w14:textId="356DC67C"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1</w:t>
            </w:r>
            <w:r w:rsidRPr="00076040">
              <w:rPr>
                <w:rFonts w:ascii="Calibri" w:hAnsi="Calibri" w:cs="Calibri"/>
                <w:sz w:val="22"/>
                <w:szCs w:val="22"/>
              </w:rPr>
              <w:t xml:space="preserve">= </w:t>
            </w:r>
            <w:r>
              <w:rPr>
                <w:rFonts w:ascii="Calibri" w:hAnsi="Calibri" w:cs="Calibri"/>
                <w:sz w:val="22"/>
                <w:szCs w:val="22"/>
              </w:rPr>
              <w:t>10</w:t>
            </w:r>
          </w:p>
        </w:tc>
        <w:tc>
          <w:tcPr>
            <w:tcW w:w="2409" w:type="dxa"/>
          </w:tcPr>
          <w:p w14:paraId="5F618969" w14:textId="77777777" w:rsidR="00997823" w:rsidRPr="00076040" w:rsidRDefault="00997823" w:rsidP="00034505">
            <w:pPr>
              <w:suppressAutoHyphens/>
              <w:jc w:val="both"/>
              <w:rPr>
                <w:rFonts w:ascii="Calibri" w:hAnsi="Calibri" w:cs="Calibri"/>
                <w:sz w:val="22"/>
                <w:szCs w:val="22"/>
              </w:rPr>
            </w:pPr>
          </w:p>
        </w:tc>
      </w:tr>
      <w:tr w:rsidR="00997823" w:rsidRPr="00076040" w14:paraId="6C3C8E99" w14:textId="77777777" w:rsidTr="00034505">
        <w:tc>
          <w:tcPr>
            <w:tcW w:w="675" w:type="dxa"/>
          </w:tcPr>
          <w:p w14:paraId="50779B31"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2.</w:t>
            </w:r>
          </w:p>
        </w:tc>
        <w:tc>
          <w:tcPr>
            <w:tcW w:w="4282" w:type="dxa"/>
          </w:tcPr>
          <w:p w14:paraId="17898091" w14:textId="591A4953"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Galimybė STAT pozicijoje paduoti atvirą mėginį</w:t>
            </w:r>
          </w:p>
        </w:tc>
        <w:tc>
          <w:tcPr>
            <w:tcW w:w="2552" w:type="dxa"/>
          </w:tcPr>
          <w:p w14:paraId="11160562" w14:textId="40EC2D07"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2</w:t>
            </w:r>
            <w:r w:rsidRPr="00076040">
              <w:rPr>
                <w:rFonts w:ascii="Calibri" w:hAnsi="Calibri" w:cs="Calibri"/>
                <w:sz w:val="22"/>
                <w:szCs w:val="22"/>
              </w:rPr>
              <w:t xml:space="preserve">= </w:t>
            </w:r>
            <w:r>
              <w:rPr>
                <w:rFonts w:ascii="Calibri" w:hAnsi="Calibri" w:cs="Calibri"/>
                <w:sz w:val="22"/>
                <w:szCs w:val="22"/>
              </w:rPr>
              <w:t>10</w:t>
            </w:r>
          </w:p>
        </w:tc>
        <w:tc>
          <w:tcPr>
            <w:tcW w:w="2409" w:type="dxa"/>
          </w:tcPr>
          <w:p w14:paraId="14D937C0" w14:textId="77777777" w:rsidR="00997823" w:rsidRPr="00076040" w:rsidRDefault="00997823" w:rsidP="00034505">
            <w:pPr>
              <w:suppressAutoHyphens/>
              <w:jc w:val="both"/>
              <w:rPr>
                <w:rFonts w:ascii="Calibri" w:hAnsi="Calibri" w:cs="Calibri"/>
                <w:sz w:val="22"/>
                <w:szCs w:val="22"/>
              </w:rPr>
            </w:pPr>
          </w:p>
        </w:tc>
      </w:tr>
      <w:tr w:rsidR="00997823" w:rsidRPr="00076040" w14:paraId="435485EA" w14:textId="77777777" w:rsidTr="00034505">
        <w:tc>
          <w:tcPr>
            <w:tcW w:w="675" w:type="dxa"/>
          </w:tcPr>
          <w:p w14:paraId="6A377938"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3.</w:t>
            </w:r>
          </w:p>
        </w:tc>
        <w:tc>
          <w:tcPr>
            <w:tcW w:w="4282" w:type="dxa"/>
          </w:tcPr>
          <w:p w14:paraId="6D323A13" w14:textId="338D4615"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Analizatoriaus užkrovimo talpa didesnė nei 50 mėginių</w:t>
            </w:r>
          </w:p>
        </w:tc>
        <w:tc>
          <w:tcPr>
            <w:tcW w:w="2552" w:type="dxa"/>
          </w:tcPr>
          <w:p w14:paraId="3AEAD7D9" w14:textId="19520BFF"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3</w:t>
            </w:r>
            <w:r w:rsidRPr="00076040">
              <w:rPr>
                <w:rFonts w:ascii="Calibri" w:hAnsi="Calibri" w:cs="Calibri"/>
                <w:sz w:val="22"/>
                <w:szCs w:val="22"/>
              </w:rPr>
              <w:t xml:space="preserve">= </w:t>
            </w:r>
            <w:r>
              <w:rPr>
                <w:rFonts w:ascii="Calibri" w:hAnsi="Calibri" w:cs="Calibri"/>
                <w:sz w:val="22"/>
                <w:szCs w:val="22"/>
              </w:rPr>
              <w:t>5</w:t>
            </w:r>
          </w:p>
        </w:tc>
        <w:tc>
          <w:tcPr>
            <w:tcW w:w="2409" w:type="dxa"/>
          </w:tcPr>
          <w:p w14:paraId="5E677DDE" w14:textId="77777777" w:rsidR="00997823" w:rsidRPr="00076040" w:rsidRDefault="00997823" w:rsidP="00034505">
            <w:pPr>
              <w:suppressAutoHyphens/>
              <w:jc w:val="both"/>
              <w:rPr>
                <w:rFonts w:ascii="Calibri" w:hAnsi="Calibri" w:cs="Calibri"/>
                <w:sz w:val="22"/>
                <w:szCs w:val="22"/>
              </w:rPr>
            </w:pPr>
          </w:p>
        </w:tc>
      </w:tr>
      <w:tr w:rsidR="00997823" w:rsidRPr="00076040" w14:paraId="29AFB2D8" w14:textId="77777777" w:rsidTr="00034505">
        <w:tc>
          <w:tcPr>
            <w:tcW w:w="675" w:type="dxa"/>
          </w:tcPr>
          <w:p w14:paraId="1CA23ACD" w14:textId="77777777" w:rsidR="00997823" w:rsidRPr="00076040" w:rsidRDefault="00997823" w:rsidP="00034505">
            <w:pPr>
              <w:suppressAutoHyphens/>
              <w:jc w:val="both"/>
              <w:rPr>
                <w:rFonts w:ascii="Calibri" w:hAnsi="Calibri" w:cs="Calibri"/>
                <w:i/>
                <w:sz w:val="22"/>
                <w:szCs w:val="22"/>
              </w:rPr>
            </w:pPr>
            <w:r w:rsidRPr="00076040">
              <w:rPr>
                <w:rFonts w:ascii="Calibri" w:hAnsi="Calibri" w:cs="Calibri"/>
                <w:i/>
                <w:sz w:val="22"/>
                <w:szCs w:val="22"/>
              </w:rPr>
              <w:t>4.</w:t>
            </w:r>
          </w:p>
        </w:tc>
        <w:tc>
          <w:tcPr>
            <w:tcW w:w="4282" w:type="dxa"/>
          </w:tcPr>
          <w:p w14:paraId="16B68751" w14:textId="3CE5382A" w:rsidR="00997823" w:rsidRPr="00997823" w:rsidRDefault="00997823" w:rsidP="00034505">
            <w:pPr>
              <w:suppressAutoHyphens/>
              <w:jc w:val="both"/>
              <w:rPr>
                <w:rFonts w:asciiTheme="minorHAnsi" w:cstheme="minorHAnsi"/>
                <w:sz w:val="22"/>
                <w:szCs w:val="22"/>
              </w:rPr>
            </w:pPr>
            <w:r w:rsidRPr="00997823">
              <w:rPr>
                <w:rFonts w:asciiTheme="minorHAnsi" w:cstheme="minorHAnsi"/>
                <w:sz w:val="22"/>
                <w:szCs w:val="22"/>
              </w:rPr>
              <w:t>Tiesioginis analizatoriaus valdymas integruotame lietimui jautriame ekrane</w:t>
            </w:r>
          </w:p>
        </w:tc>
        <w:tc>
          <w:tcPr>
            <w:tcW w:w="2552" w:type="dxa"/>
          </w:tcPr>
          <w:p w14:paraId="7371F4C8" w14:textId="103051FB" w:rsidR="00997823" w:rsidRPr="00076040" w:rsidRDefault="00997823" w:rsidP="00034505">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4</w:t>
            </w:r>
            <w:r w:rsidRPr="00076040">
              <w:rPr>
                <w:rFonts w:ascii="Calibri" w:hAnsi="Calibri" w:cs="Calibri"/>
                <w:sz w:val="22"/>
                <w:szCs w:val="22"/>
              </w:rPr>
              <w:t xml:space="preserve">= </w:t>
            </w:r>
            <w:r>
              <w:rPr>
                <w:rFonts w:ascii="Calibri" w:hAnsi="Calibri" w:cs="Calibri"/>
                <w:sz w:val="22"/>
                <w:szCs w:val="22"/>
              </w:rPr>
              <w:t>5</w:t>
            </w:r>
          </w:p>
        </w:tc>
        <w:tc>
          <w:tcPr>
            <w:tcW w:w="2409" w:type="dxa"/>
          </w:tcPr>
          <w:p w14:paraId="75C88BFF" w14:textId="77777777" w:rsidR="00997823" w:rsidRPr="00076040" w:rsidRDefault="00997823" w:rsidP="00034505">
            <w:pPr>
              <w:suppressAutoHyphens/>
              <w:jc w:val="both"/>
              <w:rPr>
                <w:rFonts w:ascii="Calibri" w:hAnsi="Calibri" w:cs="Calibri"/>
                <w:sz w:val="22"/>
                <w:szCs w:val="22"/>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3C544AAB" w:rsidR="00D33821" w:rsidRPr="00F40A93" w:rsidRDefault="00D33821" w:rsidP="00D33821">
      <w:pPr>
        <w:pStyle w:val="Pagrindinistekstas"/>
        <w:numPr>
          <w:ilvl w:val="0"/>
          <w:numId w:val="41"/>
        </w:numPr>
        <w:spacing w:after="0" w:line="240" w:lineRule="auto"/>
        <w:ind w:left="0" w:firstLine="567"/>
        <w:rPr>
          <w:rFonts w:cstheme="minorHAnsi"/>
          <w:b/>
          <w:bCs/>
          <w:szCs w:val="21"/>
        </w:rPr>
      </w:pPr>
      <w:r w:rsidRPr="00F40A93">
        <w:rPr>
          <w:rFonts w:cstheme="minorHAnsi"/>
          <w:b/>
          <w:bCs/>
          <w:szCs w:val="21"/>
        </w:rPr>
        <w:t>Ekonominis naudingumas (</w:t>
      </w:r>
      <w:r w:rsidR="000E0F84">
        <w:rPr>
          <w:rFonts w:cstheme="minorHAnsi"/>
          <w:b/>
          <w:bCs/>
          <w:szCs w:val="21"/>
        </w:rPr>
        <w:t>E</w:t>
      </w:r>
      <w:r w:rsidRPr="00F40A93">
        <w:rPr>
          <w:rFonts w:cstheme="minorHAnsi"/>
          <w:b/>
          <w:bCs/>
          <w:szCs w:val="21"/>
        </w:rPr>
        <w:t xml:space="preserve">) apskaičiuojamas sudedant tiekėjo pasiūlymo kainos </w:t>
      </w:r>
      <w:r w:rsidR="000E0F84">
        <w:rPr>
          <w:rFonts w:cstheme="minorHAnsi"/>
          <w:b/>
          <w:bCs/>
          <w:szCs w:val="21"/>
        </w:rPr>
        <w:t>K</w:t>
      </w:r>
      <w:r w:rsidR="000E0F84" w:rsidRPr="00F40A93">
        <w:rPr>
          <w:rFonts w:cstheme="minorHAnsi"/>
          <w:b/>
          <w:bCs/>
          <w:szCs w:val="21"/>
        </w:rPr>
        <w:t xml:space="preserve"> </w:t>
      </w:r>
      <w:r w:rsidRPr="00F40A93">
        <w:rPr>
          <w:rFonts w:cstheme="minorHAnsi"/>
          <w:b/>
          <w:bCs/>
          <w:szCs w:val="21"/>
        </w:rPr>
        <w:t>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7E52639" w14:textId="77777777" w:rsidR="00997823" w:rsidRPr="005E55A3" w:rsidRDefault="00997823" w:rsidP="00997823">
      <w:pPr>
        <w:suppressAutoHyphens/>
        <w:spacing w:after="0" w:line="240" w:lineRule="auto"/>
        <w:ind w:firstLine="567"/>
        <w:jc w:val="both"/>
        <w:rPr>
          <w:rFonts w:eastAsia="Times New Roman" w:cstheme="minorHAnsi"/>
          <w:sz w:val="22"/>
          <w:szCs w:val="22"/>
          <w:lang w:eastAsia="en-US"/>
        </w:rPr>
      </w:pPr>
      <w:r w:rsidRPr="005E55A3">
        <w:rPr>
          <w:rFonts w:eastAsia="Times New Roman" w:cstheme="minorHAnsi"/>
          <w:i/>
          <w:iCs/>
          <w:sz w:val="22"/>
          <w:szCs w:val="22"/>
          <w:lang w:eastAsia="en-US"/>
        </w:rPr>
        <w:t>E = K + T</w:t>
      </w:r>
      <w:r w:rsidRPr="005E55A3">
        <w:rPr>
          <w:rFonts w:eastAsia="Times New Roman" w:cstheme="minorHAnsi"/>
          <w:sz w:val="22"/>
          <w:szCs w:val="22"/>
          <w:lang w:eastAsia="en-US"/>
        </w:rPr>
        <w:t>.</w:t>
      </w:r>
    </w:p>
    <w:p w14:paraId="1CF817CD"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74B5C4B3" w14:textId="77777777" w:rsidR="00997823" w:rsidRPr="00F40A93" w:rsidRDefault="00997823" w:rsidP="00997823">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Pr>
          <w:rFonts w:cstheme="minorHAnsi"/>
          <w:b/>
          <w:bCs/>
          <w:szCs w:val="21"/>
          <w:vertAlign w:val="subscript"/>
        </w:rPr>
        <w:t>v</w:t>
      </w:r>
      <w:proofErr w:type="spellEnd"/>
      <w:r w:rsidRPr="00F40A93">
        <w:rPr>
          <w:rFonts w:cstheme="minorHAnsi"/>
          <w:b/>
          <w:bCs/>
          <w:szCs w:val="21"/>
        </w:rPr>
        <w:t>) santykį padauginant iš kainos lyginamojo svorio (X):</w:t>
      </w:r>
    </w:p>
    <w:p w14:paraId="7C47EDD3"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6E7BBFF2" w14:textId="77777777" w:rsidR="00997823" w:rsidRPr="008C672B" w:rsidRDefault="00997823" w:rsidP="00997823">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1C7F9057"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64D122F5" w14:textId="77777777" w:rsidR="00997823" w:rsidRPr="00334336" w:rsidRDefault="00997823" w:rsidP="00997823">
      <w:pPr>
        <w:pStyle w:val="Pagrindinistekstas"/>
        <w:numPr>
          <w:ilvl w:val="1"/>
          <w:numId w:val="42"/>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Pr>
          <w:szCs w:val="24"/>
          <w:vertAlign w:val="subscript"/>
        </w:rPr>
        <w:t>3,</w:t>
      </w:r>
      <w:r w:rsidRPr="0003222E">
        <w:rPr>
          <w:szCs w:val="24"/>
        </w:rPr>
        <w:t xml:space="preserve"> </w:t>
      </w:r>
      <w:r w:rsidRPr="00DB26D0">
        <w:rPr>
          <w:szCs w:val="24"/>
        </w:rPr>
        <w:t>T</w:t>
      </w:r>
      <w:r>
        <w:rPr>
          <w:szCs w:val="24"/>
          <w:vertAlign w:val="subscript"/>
        </w:rPr>
        <w:t xml:space="preserve">4 </w:t>
      </w:r>
      <w:r w:rsidRPr="00DB26D0">
        <w:rPr>
          <w:szCs w:val="24"/>
        </w:rPr>
        <w:t xml:space="preserve">techniniai parametrai </w:t>
      </w:r>
      <w:r>
        <w:rPr>
          <w:szCs w:val="24"/>
        </w:rPr>
        <w:t>vertinami</w:t>
      </w:r>
      <w:r w:rsidRPr="00DB26D0">
        <w:rPr>
          <w:szCs w:val="24"/>
        </w:rPr>
        <w:t xml:space="preserve"> statiniu vertinimo būdu </w:t>
      </w:r>
      <w:r w:rsidRPr="005A52A0">
        <w:rPr>
          <w:szCs w:val="24"/>
        </w:rPr>
        <w:t>(</w:t>
      </w:r>
      <w:r>
        <w:rPr>
          <w:szCs w:val="24"/>
        </w:rPr>
        <w:t>taip</w:t>
      </w:r>
      <w:r w:rsidRPr="005A52A0">
        <w:rPr>
          <w:szCs w:val="24"/>
        </w:rPr>
        <w:t xml:space="preserve"> arba </w:t>
      </w:r>
      <w:r>
        <w:rPr>
          <w:szCs w:val="24"/>
        </w:rPr>
        <w:t>ne</w:t>
      </w:r>
      <w:r w:rsidRPr="005A52A0">
        <w:rPr>
          <w:szCs w:val="24"/>
        </w:rPr>
        <w:t>)</w:t>
      </w:r>
      <w:r>
        <w:rPr>
          <w:szCs w:val="24"/>
        </w:rPr>
        <w:t xml:space="preserve"> </w:t>
      </w:r>
      <w:r w:rsidRPr="00DB26D0">
        <w:rPr>
          <w:szCs w:val="24"/>
        </w:rPr>
        <w:t>ir</w:t>
      </w:r>
      <w:r w:rsidRPr="005A52A0">
        <w:rPr>
          <w:szCs w:val="24"/>
        </w:rPr>
        <w:t xml:space="preserve"> neturi skaitinių išraiškų, todėl parametro įvertinimas apskaičiuojamas pagal formulę</w:t>
      </w:r>
      <w:r>
        <w:rPr>
          <w:szCs w:val="24"/>
        </w:rPr>
        <w:t>:</w:t>
      </w:r>
    </w:p>
    <w:p w14:paraId="489C1B70" w14:textId="5DF204BF" w:rsidR="00997823" w:rsidRPr="00D447A4" w:rsidRDefault="00997823" w:rsidP="00997823">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sidR="000E0F84">
        <w:rPr>
          <w:rFonts w:cs="Times New Roman"/>
          <w:i/>
        </w:rPr>
        <w:t>10</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sidR="000E0F84">
        <w:rPr>
          <w:rFonts w:cs="Times New Roman"/>
          <w:i/>
        </w:rPr>
        <w:t>10</w:t>
      </w:r>
      <w:r>
        <w:rPr>
          <w:rFonts w:cs="Times New Roman"/>
          <w:i/>
        </w:rPr>
        <w:t xml:space="preserve">;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 </w:t>
      </w:r>
      <w:r w:rsidR="000E0F84">
        <w:rPr>
          <w:rFonts w:cs="Times New Roman"/>
          <w:i/>
        </w:rPr>
        <w:t>5</w:t>
      </w:r>
      <w:r>
        <w:rPr>
          <w:rFonts w:cs="Times New Roman"/>
          <w:i/>
        </w:rPr>
        <w:t>;</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sidR="000E0F84">
        <w:rPr>
          <w:rFonts w:cs="Times New Roman"/>
          <w:i/>
        </w:rPr>
        <w:t>5</w:t>
      </w:r>
      <w:r>
        <w:rPr>
          <w:rFonts w:cs="Times New Roman"/>
          <w:i/>
        </w:rPr>
        <w:t>;</w:t>
      </w:r>
      <w:r w:rsidRPr="00E80FE7">
        <w:rPr>
          <w:rFonts w:cs="Times New Roman"/>
          <w:i/>
        </w:rPr>
        <w:t xml:space="preserve"> </w:t>
      </w:r>
      <w:r w:rsidRPr="00D447A4">
        <w:rPr>
          <w:rFonts w:cs="Times New Roman"/>
          <w:i/>
        </w:rPr>
        <w:t>.</w:t>
      </w:r>
    </w:p>
    <w:p w14:paraId="27D56038" w14:textId="77777777" w:rsidR="00997823" w:rsidRPr="00D447A4" w:rsidRDefault="00997823" w:rsidP="00997823">
      <w:pPr>
        <w:ind w:firstLine="567"/>
        <w:jc w:val="both"/>
        <w:rPr>
          <w:rFonts w:cs="Times New Roman"/>
        </w:rPr>
      </w:pPr>
      <w:r w:rsidRPr="00D447A4">
        <w:rPr>
          <w:rFonts w:cs="Times New Roman"/>
        </w:rPr>
        <w:t xml:space="preserve">Jei siūlomas objektas neturi nurodyto pranašumo: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Pr>
          <w:rFonts w:cs="Times New Roman"/>
          <w:i/>
        </w:rPr>
        <w:t>0</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Pr>
          <w:rFonts w:cs="Times New Roman"/>
          <w:i/>
        </w:rPr>
        <w:t xml:space="preserve">0;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w:t>
      </w:r>
      <w:r>
        <w:rPr>
          <w:rFonts w:cs="Times New Roman"/>
          <w:i/>
        </w:rPr>
        <w:t xml:space="preserve"> 0;</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Pr>
          <w:rFonts w:cs="Times New Roman"/>
          <w:i/>
        </w:rPr>
        <w:t>0.</w:t>
      </w:r>
    </w:p>
    <w:p w14:paraId="3FD91797" w14:textId="77777777" w:rsidR="00997823" w:rsidRPr="00F40A93" w:rsidRDefault="00997823" w:rsidP="00997823">
      <w:pPr>
        <w:pStyle w:val="Pagrindinistekstas"/>
        <w:numPr>
          <w:ilvl w:val="1"/>
          <w:numId w:val="42"/>
        </w:numPr>
        <w:spacing w:after="0" w:line="240" w:lineRule="auto"/>
        <w:ind w:left="0" w:firstLine="567"/>
        <w:rPr>
          <w:rFonts w:cstheme="minorHAnsi"/>
          <w:b/>
          <w:bCs/>
          <w:szCs w:val="21"/>
        </w:rPr>
      </w:pPr>
      <w:r w:rsidRPr="00D447A4">
        <w:rPr>
          <w:b/>
          <w:bCs/>
        </w:rPr>
        <w:t>Techninių pranašumų</w:t>
      </w:r>
      <w:r w:rsidRPr="00F40A93">
        <w:rPr>
          <w:rFonts w:cstheme="minorHAnsi"/>
          <w:b/>
          <w:bCs/>
          <w:szCs w:val="21"/>
        </w:rPr>
        <w:t xml:space="preserve">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066ACE21" w14:textId="77777777" w:rsidR="00997823" w:rsidRPr="00F40A93" w:rsidRDefault="00997823" w:rsidP="00997823">
      <w:pPr>
        <w:suppressAutoHyphens/>
        <w:spacing w:after="0" w:line="240" w:lineRule="auto"/>
        <w:ind w:firstLine="567"/>
        <w:jc w:val="both"/>
        <w:rPr>
          <w:rFonts w:eastAsia="Times New Roman" w:cstheme="minorHAnsi"/>
          <w:lang w:eastAsia="en-US"/>
        </w:rPr>
      </w:pPr>
    </w:p>
    <w:p w14:paraId="4A728C66" w14:textId="77777777" w:rsidR="00997823" w:rsidRPr="00F40A93" w:rsidRDefault="00997823" w:rsidP="00997823">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2780F8AD" w14:textId="77777777" w:rsidR="00997823" w:rsidRPr="00D447A4" w:rsidRDefault="00997823" w:rsidP="00997823">
      <w:pPr>
        <w:pStyle w:val="Pagrindinistekstas"/>
        <w:spacing w:after="0" w:line="240" w:lineRule="auto"/>
        <w:rPr>
          <w:rFonts w:cstheme="minorHAnsi"/>
          <w:b/>
          <w:bCs/>
          <w:szCs w:val="21"/>
        </w:rPr>
      </w:pPr>
    </w:p>
    <w:p w14:paraId="7B526ABF" w14:textId="77777777" w:rsidR="00997823" w:rsidRPr="00F40A93" w:rsidRDefault="00997823" w:rsidP="00997823">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3D61D3F" w14:textId="77777777" w:rsidR="00997823" w:rsidRPr="00F40A93" w:rsidRDefault="00997823" w:rsidP="00997823">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682CB71A" w14:textId="77777777" w:rsidR="00997823" w:rsidRPr="00F40A93" w:rsidRDefault="00997823" w:rsidP="00997823">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167949A6" w14:textId="77777777" w:rsidR="00997823" w:rsidRPr="00F40A93" w:rsidRDefault="00997823" w:rsidP="00997823">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460B19AE" w14:textId="77777777" w:rsidR="00997823" w:rsidRPr="00F40A93" w:rsidRDefault="00997823" w:rsidP="00997823">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5" w:name="_Ref38291223"/>
      <w:bookmarkStart w:id="76" w:name="_Ref38291334"/>
      <w:bookmarkStart w:id="77" w:name="_Ref38533412"/>
      <w:bookmarkStart w:id="78" w:name="_Toc190416446"/>
      <w:bookmarkEnd w:id="72"/>
      <w:bookmarkEnd w:id="73"/>
      <w:bookmarkEnd w:id="74"/>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79"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5"/>
      <w:bookmarkEnd w:id="76"/>
      <w:bookmarkEnd w:id="77"/>
      <w:bookmarkEnd w:id="78"/>
      <w:bookmarkEnd w:id="79"/>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1146C86C" w14:textId="77777777" w:rsidR="003D1A1B" w:rsidRPr="006648FD" w:rsidRDefault="003D1A1B" w:rsidP="003D1A1B">
      <w:pPr>
        <w:pStyle w:val="Sraopastraipa"/>
        <w:numPr>
          <w:ilvl w:val="0"/>
          <w:numId w:val="4"/>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63838337" w14:textId="77777777" w:rsidR="003D1A1B" w:rsidRPr="006648FD" w:rsidRDefault="003D1A1B" w:rsidP="003D1A1B">
      <w:pPr>
        <w:pStyle w:val="Sraopastraipa"/>
        <w:numPr>
          <w:ilvl w:val="0"/>
          <w:numId w:val="4"/>
        </w:numPr>
        <w:spacing w:line="240" w:lineRule="auto"/>
        <w:ind w:left="0" w:firstLine="567"/>
        <w:jc w:val="both"/>
        <w:rPr>
          <w:color w:val="000000" w:themeColor="text1"/>
        </w:rPr>
      </w:pPr>
      <w:r w:rsidRPr="006648FD">
        <w:rPr>
          <w:color w:val="000000" w:themeColor="text1"/>
        </w:rPr>
        <w:t>Jeigu pasiūlymą teikia tiekėjų grupė – reikalavimą turi atitikti tiekėjų grupės narys (-</w:t>
      </w:r>
      <w:proofErr w:type="spellStart"/>
      <w:r w:rsidRPr="006648FD">
        <w:rPr>
          <w:color w:val="000000" w:themeColor="text1"/>
        </w:rPr>
        <w:t>iai</w:t>
      </w:r>
      <w:proofErr w:type="spellEnd"/>
      <w:r w:rsidRPr="006648FD">
        <w:rPr>
          <w:color w:val="000000" w:themeColor="text1"/>
        </w:rPr>
        <w:t xml:space="preserve">),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3D1A1B" w:rsidRPr="006648FD" w14:paraId="48D264B9" w14:textId="77777777" w:rsidTr="0003450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74DC6B9" w14:textId="77777777" w:rsidR="003D1A1B" w:rsidRPr="006648FD" w:rsidRDefault="003D1A1B" w:rsidP="00034505">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DCD76B6" w14:textId="77777777" w:rsidR="003D1A1B" w:rsidRPr="006648FD" w:rsidRDefault="003D1A1B" w:rsidP="00034505">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1E4FCCE1" w14:textId="77777777" w:rsidR="003D1A1B" w:rsidRPr="006648FD" w:rsidRDefault="003D1A1B" w:rsidP="0003450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673A662" w14:textId="77777777" w:rsidR="003D1A1B" w:rsidRPr="006648FD" w:rsidRDefault="003D1A1B" w:rsidP="0003450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4DC2E4DA" w14:textId="77777777" w:rsidR="003D1A1B" w:rsidRPr="006648FD" w:rsidRDefault="003D1A1B" w:rsidP="00034505">
            <w:pPr>
              <w:autoSpaceDE w:val="0"/>
              <w:autoSpaceDN w:val="0"/>
              <w:adjustRightInd w:val="0"/>
              <w:jc w:val="center"/>
              <w:rPr>
                <w:rFonts w:asciiTheme="minorHAnsi" w:hAnsiTheme="minorHAnsi" w:cstheme="minorHAnsi"/>
                <w:b/>
                <w:bCs/>
                <w:color w:val="000000" w:themeColor="text1"/>
                <w:sz w:val="22"/>
                <w:szCs w:val="22"/>
              </w:rPr>
            </w:pPr>
          </w:p>
        </w:tc>
      </w:tr>
      <w:tr w:rsidR="003D1A1B" w:rsidRPr="006648FD" w14:paraId="68C3E068" w14:textId="77777777" w:rsidTr="0003450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EEBC4" w14:textId="77777777" w:rsidR="003D1A1B" w:rsidRPr="006648FD" w:rsidRDefault="003D1A1B" w:rsidP="00034505">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7A0E3" w14:textId="77777777" w:rsidR="003D1A1B" w:rsidRPr="006648FD" w:rsidRDefault="003D1A1B" w:rsidP="00034505">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3D1A1B" w:rsidRPr="006648FD" w14:paraId="0079C40A" w14:textId="77777777" w:rsidTr="0003450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DB9C" w14:textId="77777777" w:rsidR="003D1A1B" w:rsidRPr="006648FD" w:rsidRDefault="003D1A1B" w:rsidP="00034505">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CE9C3BE" w14:textId="77777777" w:rsidR="003D1A1B" w:rsidRPr="007C6A05" w:rsidRDefault="003D1A1B" w:rsidP="00034505">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Pr>
                <w:rFonts w:asciiTheme="minorHAnsi" w:hAnsiTheme="minorHAnsi" w:cstheme="minorHAnsi"/>
                <w:color w:val="000000" w:themeColor="text1"/>
                <w:sz w:val="22"/>
                <w:szCs w:val="22"/>
              </w:rPr>
              <w:t>kuris</w:t>
            </w:r>
            <w:r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 xml:space="preserve">siūlomos įrangos (analizatoriaus) gamintojo arba jo įgalioto atstovo </w:t>
            </w:r>
            <w:r>
              <w:rPr>
                <w:rFonts w:asciiTheme="minorHAnsi" w:hAnsiTheme="minorHAnsi" w:cstheme="minorHAnsi"/>
                <w:color w:val="000000" w:themeColor="text1"/>
                <w:sz w:val="22"/>
                <w:szCs w:val="22"/>
              </w:rPr>
              <w:t xml:space="preserve">yra </w:t>
            </w:r>
            <w:r w:rsidRPr="007C6A05">
              <w:rPr>
                <w:rFonts w:asciiTheme="minorHAnsi" w:hAnsiTheme="minorHAnsi" w:cstheme="minorHAnsi"/>
                <w:color w:val="000000" w:themeColor="text1"/>
                <w:sz w:val="22"/>
                <w:szCs w:val="22"/>
              </w:rPr>
              <w:t>apmokytas dirbti su konkrečia siūloma įranga.</w:t>
            </w:r>
          </w:p>
          <w:p w14:paraId="1F072239" w14:textId="77777777" w:rsidR="003D1A1B" w:rsidRPr="006648FD" w:rsidRDefault="003D1A1B" w:rsidP="00034505">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FB8A225" w14:textId="77777777" w:rsidR="003D1A1B" w:rsidRPr="006648FD" w:rsidRDefault="003D1A1B" w:rsidP="003D1A1B">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1931638C" w14:textId="77777777" w:rsidR="003D1A1B" w:rsidRPr="007C6A05" w:rsidRDefault="003D1A1B" w:rsidP="003D1A1B">
            <w:pPr>
              <w:pStyle w:val="Sraopastraipa"/>
              <w:numPr>
                <w:ilvl w:val="0"/>
                <w:numId w:val="47"/>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Pr="007C6A05">
              <w:rPr>
                <w:rFonts w:asciiTheme="minorHAnsi" w:hAnsiTheme="minorHAnsi" w:cstheme="minorHAnsi"/>
                <w:color w:val="000000" w:themeColor="text1"/>
                <w:sz w:val="22"/>
                <w:szCs w:val="22"/>
              </w:rPr>
              <w:t>patvirtinantis, kad yra apmokytas dirbti su konkrečia siūloma įranga.</w:t>
            </w:r>
          </w:p>
          <w:p w14:paraId="16C4C050" w14:textId="77777777" w:rsidR="003D1A1B" w:rsidRPr="00AA51CE" w:rsidRDefault="003D1A1B" w:rsidP="00034505">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2775C" w14:textId="77777777" w:rsidR="003D1A1B" w:rsidRPr="006648FD" w:rsidRDefault="003D1A1B" w:rsidP="00034505">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5A626F46" w14:textId="77777777" w:rsidR="003D1A1B" w:rsidRPr="006648FD" w:rsidRDefault="003D1A1B" w:rsidP="003D1A1B">
      <w:pPr>
        <w:pStyle w:val="Sraopastraipa"/>
        <w:numPr>
          <w:ilvl w:val="0"/>
          <w:numId w:val="4"/>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0D53C0C0" w14:textId="77777777" w:rsidR="003D1A1B" w:rsidRPr="006648FD" w:rsidRDefault="003D1A1B" w:rsidP="003D1A1B">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0C219A6E" w14:textId="77777777" w:rsidR="003D1A1B" w:rsidRPr="006648FD" w:rsidRDefault="003D1A1B" w:rsidP="003D1A1B">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t>Tiekėjams nustatomi reikalavimai dėl kokybės vadybos sistemos ir (ar) aplinkos apsaugos vadybos sistemos standartų reikalavimai</w:t>
      </w:r>
    </w:p>
    <w:p w14:paraId="002E1C92" w14:textId="77777777" w:rsidR="003D1A1B" w:rsidRPr="006648FD" w:rsidRDefault="003D1A1B" w:rsidP="003D1A1B">
      <w:pPr>
        <w:tabs>
          <w:tab w:val="left" w:pos="720"/>
        </w:tabs>
        <w:spacing w:after="0" w:line="240" w:lineRule="auto"/>
        <w:ind w:firstLine="567"/>
        <w:jc w:val="both"/>
        <w:rPr>
          <w:rFonts w:eastAsia="Calibri" w:cstheme="minorHAnsi"/>
          <w:i/>
          <w:iCs/>
          <w:color w:val="000000" w:themeColor="text1"/>
          <w:sz w:val="22"/>
          <w:szCs w:val="22"/>
          <w:lang w:eastAsia="en-US"/>
        </w:rPr>
      </w:pPr>
    </w:p>
    <w:p w14:paraId="040ABFC5" w14:textId="77777777" w:rsidR="003D1A1B" w:rsidRDefault="003D1A1B" w:rsidP="003D1A1B">
      <w:pPr>
        <w:pStyle w:val="Sraopastraipa"/>
        <w:numPr>
          <w:ilvl w:val="0"/>
          <w:numId w:val="48"/>
        </w:numPr>
        <w:spacing w:after="0" w:line="20" w:lineRule="atLeast"/>
        <w:jc w:val="both"/>
        <w:rPr>
          <w:rFonts w:eastAsia="Calibri" w:cstheme="minorHAnsi"/>
          <w:iCs/>
          <w:color w:val="000000" w:themeColor="text1"/>
          <w:sz w:val="22"/>
          <w:szCs w:val="22"/>
          <w:lang w:eastAsia="en-US"/>
        </w:rPr>
      </w:pP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4D71" w14:textId="77777777" w:rsidR="006D1599" w:rsidRDefault="006D1599" w:rsidP="00D05666">
      <w:r>
        <w:separator/>
      </w:r>
    </w:p>
  </w:endnote>
  <w:endnote w:type="continuationSeparator" w:id="0">
    <w:p w14:paraId="51A42C4F" w14:textId="77777777" w:rsidR="006D1599" w:rsidRDefault="006D1599" w:rsidP="00D05666">
      <w:r>
        <w:continuationSeparator/>
      </w:r>
    </w:p>
  </w:endnote>
  <w:endnote w:type="continuationNotice" w:id="1">
    <w:p w14:paraId="42E915C8" w14:textId="77777777" w:rsidR="006D1599" w:rsidRDefault="006D1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1899" w14:textId="77777777" w:rsidR="006D1599" w:rsidRDefault="006D1599" w:rsidP="00D05666">
      <w:r>
        <w:separator/>
      </w:r>
    </w:p>
  </w:footnote>
  <w:footnote w:type="continuationSeparator" w:id="0">
    <w:p w14:paraId="445B4A3E" w14:textId="77777777" w:rsidR="006D1599" w:rsidRDefault="006D1599" w:rsidP="00D05666">
      <w:r>
        <w:continuationSeparator/>
      </w:r>
    </w:p>
  </w:footnote>
  <w:footnote w:type="continuationNotice" w:id="1">
    <w:p w14:paraId="043FBEC7" w14:textId="77777777" w:rsidR="006D1599" w:rsidRDefault="006D1599">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5CD"/>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2230BE6"/>
    <w:multiLevelType w:val="multilevel"/>
    <w:tmpl w:val="9AA2CE8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891208E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18724E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4"/>
  </w:num>
  <w:num w:numId="3" w16cid:durableId="207184103">
    <w:abstractNumId w:val="7"/>
  </w:num>
  <w:num w:numId="4" w16cid:durableId="1528367431">
    <w:abstractNumId w:val="34"/>
  </w:num>
  <w:num w:numId="5" w16cid:durableId="1484615006">
    <w:abstractNumId w:val="38"/>
  </w:num>
  <w:num w:numId="6" w16cid:durableId="607934237">
    <w:abstractNumId w:val="30"/>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9"/>
  </w:num>
  <w:num w:numId="15" w16cid:durableId="1864435576">
    <w:abstractNumId w:val="39"/>
  </w:num>
  <w:num w:numId="16" w16cid:durableId="1941065713">
    <w:abstractNumId w:val="8"/>
  </w:num>
  <w:num w:numId="17" w16cid:durableId="19859238">
    <w:abstractNumId w:val="11"/>
  </w:num>
  <w:num w:numId="18" w16cid:durableId="1297491117">
    <w:abstractNumId w:val="27"/>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1"/>
  </w:num>
  <w:num w:numId="29" w16cid:durableId="1046568947">
    <w:abstractNumId w:val="16"/>
  </w:num>
  <w:num w:numId="30" w16cid:durableId="1068573128">
    <w:abstractNumId w:val="26"/>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3"/>
  </w:num>
  <w:num w:numId="37" w16cid:durableId="195389510">
    <w:abstractNumId w:val="31"/>
  </w:num>
  <w:num w:numId="38" w16cid:durableId="878519037">
    <w:abstractNumId w:val="5"/>
  </w:num>
  <w:num w:numId="39" w16cid:durableId="1032220187">
    <w:abstractNumId w:val="28"/>
  </w:num>
  <w:num w:numId="40" w16cid:durableId="752580688">
    <w:abstractNumId w:val="41"/>
  </w:num>
  <w:num w:numId="41" w16cid:durableId="1229463082">
    <w:abstractNumId w:val="10"/>
  </w:num>
  <w:num w:numId="42" w16cid:durableId="252469303">
    <w:abstractNumId w:val="12"/>
  </w:num>
  <w:num w:numId="43" w16cid:durableId="131945100">
    <w:abstractNumId w:val="36"/>
  </w:num>
  <w:num w:numId="44" w16cid:durableId="796070810">
    <w:abstractNumId w:val="25"/>
  </w:num>
  <w:num w:numId="45" w16cid:durableId="723064401">
    <w:abstractNumId w:val="24"/>
  </w:num>
  <w:num w:numId="46" w16cid:durableId="1498417450">
    <w:abstractNumId w:val="23"/>
  </w:num>
  <w:num w:numId="47" w16cid:durableId="1879704542">
    <w:abstractNumId w:val="35"/>
  </w:num>
  <w:num w:numId="48" w16cid:durableId="118439366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1F9D"/>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33"/>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84"/>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49"/>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4DD1"/>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3E51"/>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8BE"/>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DFD"/>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43E"/>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CC5"/>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A1B"/>
    <w:rsid w:val="003D1C87"/>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D65"/>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32A"/>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BA4"/>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599"/>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B27"/>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7EE"/>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23"/>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3BC"/>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6F19"/>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1F7F"/>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0B57"/>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DD6"/>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280"/>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3D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0D1"/>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A29"/>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5EB"/>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8C4"/>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16"/>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16770</Words>
  <Characters>9560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cp:lastPrinted>2025-03-01T05:45:00Z</cp:lastPrinted>
  <dcterms:created xsi:type="dcterms:W3CDTF">2025-07-14T11:01:00Z</dcterms:created>
  <dcterms:modified xsi:type="dcterms:W3CDTF">2025-07-14T11:16:00Z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