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ABC7" w14:textId="7C0DFAF8" w:rsidR="00512DB6" w:rsidRDefault="00913DA7">
      <w:pPr>
        <w:jc w:val="right"/>
        <w:rPr>
          <w:rFonts w:ascii="Arial" w:hAnsi="Arial" w:cs="Arial"/>
          <w:sz w:val="22"/>
          <w:szCs w:val="22"/>
          <w:lang w:val="lt-LT"/>
        </w:rPr>
      </w:pPr>
      <w:r>
        <w:rPr>
          <w:rFonts w:ascii="Arial" w:hAnsi="Arial" w:cs="Arial"/>
          <w:sz w:val="22"/>
          <w:szCs w:val="22"/>
          <w:lang w:val="lt-LT"/>
        </w:rPr>
        <w:t xml:space="preserve">Techninės specifikacijos </w:t>
      </w:r>
      <w:r w:rsidR="009A5E3B">
        <w:rPr>
          <w:rFonts w:ascii="Arial" w:hAnsi="Arial" w:cs="Arial"/>
          <w:sz w:val="22"/>
          <w:szCs w:val="22"/>
          <w:lang w:val="lt-LT"/>
        </w:rPr>
        <w:t xml:space="preserve">1 </w:t>
      </w:r>
      <w:r>
        <w:rPr>
          <w:rFonts w:ascii="Arial" w:hAnsi="Arial" w:cs="Arial"/>
          <w:sz w:val="22"/>
          <w:szCs w:val="22"/>
          <w:lang w:val="lt-LT"/>
        </w:rPr>
        <w:t xml:space="preserve">priedas </w:t>
      </w:r>
    </w:p>
    <w:p w14:paraId="43C5C8DC" w14:textId="77777777" w:rsidR="0045732C" w:rsidRDefault="0045732C">
      <w:pPr>
        <w:jc w:val="right"/>
      </w:pPr>
    </w:p>
    <w:p w14:paraId="2CF50766" w14:textId="77777777" w:rsidR="00512DB6" w:rsidRPr="00FE40B5" w:rsidRDefault="00512DB6">
      <w:pPr>
        <w:pStyle w:val="Porat"/>
        <w:rPr>
          <w:rFonts w:ascii="Arial" w:hAnsi="Arial" w:cs="Arial"/>
          <w:sz w:val="22"/>
          <w:szCs w:val="22"/>
          <w:lang w:val="lt-LT"/>
        </w:rPr>
      </w:pPr>
    </w:p>
    <w:p w14:paraId="4F29B024" w14:textId="111DDC65" w:rsidR="00D6671E" w:rsidRPr="00FE40B5" w:rsidRDefault="00D6671E" w:rsidP="00D6671E">
      <w:pPr>
        <w:pStyle w:val="Porat"/>
        <w:jc w:val="center"/>
        <w:rPr>
          <w:rFonts w:ascii="Arial" w:hAnsi="Arial" w:cs="Arial"/>
          <w:b/>
          <w:bCs/>
          <w:sz w:val="22"/>
          <w:szCs w:val="22"/>
          <w:lang w:val="lt-LT" w:eastAsia="lt-LT"/>
        </w:rPr>
      </w:pPr>
      <w:bookmarkStart w:id="0" w:name="_Hlk141048737"/>
      <w:r w:rsidRPr="00FE40B5">
        <w:rPr>
          <w:rFonts w:ascii="Arial" w:hAnsi="Arial" w:cs="Arial"/>
          <w:b/>
          <w:bCs/>
          <w:sz w:val="22"/>
          <w:szCs w:val="22"/>
          <w:lang w:val="lt-LT" w:eastAsia="lt-LT"/>
        </w:rPr>
        <w:t>PREK</w:t>
      </w:r>
      <w:r w:rsidR="008C0E91">
        <w:rPr>
          <w:rFonts w:ascii="Arial" w:hAnsi="Arial" w:cs="Arial"/>
          <w:b/>
          <w:bCs/>
          <w:sz w:val="22"/>
          <w:szCs w:val="22"/>
          <w:lang w:val="lt-LT" w:eastAsia="lt-LT"/>
        </w:rPr>
        <w:t>ĖS</w:t>
      </w:r>
      <w:r w:rsidRPr="00FE40B5">
        <w:rPr>
          <w:rFonts w:ascii="Arial" w:hAnsi="Arial" w:cs="Arial"/>
          <w:b/>
          <w:bCs/>
          <w:sz w:val="22"/>
          <w:szCs w:val="22"/>
          <w:lang w:val="lt-LT" w:eastAsia="lt-LT"/>
        </w:rPr>
        <w:t xml:space="preserve"> ATITIKTIES TECHNINĖS SPECIFIKACIJOS REIKALAVIMAMS</w:t>
      </w:r>
    </w:p>
    <w:p w14:paraId="0D5737FD" w14:textId="77777777" w:rsidR="00512DB6" w:rsidRPr="00FE40B5" w:rsidRDefault="00D6671E" w:rsidP="00D6671E">
      <w:pPr>
        <w:pStyle w:val="Porat"/>
        <w:jc w:val="center"/>
        <w:rPr>
          <w:sz w:val="22"/>
          <w:szCs w:val="22"/>
        </w:rPr>
      </w:pPr>
      <w:r w:rsidRPr="00FE40B5">
        <w:rPr>
          <w:rFonts w:ascii="Arial" w:hAnsi="Arial" w:cs="Arial"/>
          <w:b/>
          <w:bCs/>
          <w:sz w:val="22"/>
          <w:szCs w:val="22"/>
          <w:lang w:val="lt-LT" w:eastAsia="lt-LT"/>
        </w:rPr>
        <w:t>PALYGINAMOJI LENTELĖ</w:t>
      </w:r>
      <w:bookmarkEnd w:id="0"/>
    </w:p>
    <w:p w14:paraId="660B8F64" w14:textId="77777777" w:rsidR="00512DB6" w:rsidRPr="00FE40B5" w:rsidRDefault="00512DB6">
      <w:pPr>
        <w:rPr>
          <w:rFonts w:ascii="Arial" w:hAnsi="Arial" w:cs="Arial"/>
          <w:b/>
          <w:bCs/>
          <w:sz w:val="22"/>
          <w:szCs w:val="22"/>
          <w:lang w:val="lt-LT"/>
        </w:rPr>
      </w:pPr>
    </w:p>
    <w:p w14:paraId="6488EF27" w14:textId="3189C491" w:rsidR="00512DB6" w:rsidRPr="00FE40B5" w:rsidRDefault="008C0E91" w:rsidP="008C0B0D">
      <w:pPr>
        <w:jc w:val="center"/>
        <w:rPr>
          <w:rFonts w:ascii="Arial" w:eastAsia="Arial" w:hAnsi="Arial" w:cs="Arial"/>
          <w:b/>
          <w:sz w:val="22"/>
          <w:szCs w:val="22"/>
          <w:lang w:val="lt-LT"/>
        </w:rPr>
      </w:pPr>
      <w:r>
        <w:rPr>
          <w:rFonts w:ascii="Arial" w:hAnsi="Arial" w:cs="Arial"/>
          <w:b/>
          <w:bCs/>
          <w:sz w:val="22"/>
          <w:szCs w:val="22"/>
        </w:rPr>
        <w:t>ATVĖSINIMO KAMERA</w:t>
      </w:r>
    </w:p>
    <w:p w14:paraId="744BA6B9" w14:textId="77777777" w:rsidR="00512DB6" w:rsidRPr="00FE40B5" w:rsidRDefault="00512DB6">
      <w:pPr>
        <w:pStyle w:val="Porat"/>
        <w:rPr>
          <w:rFonts w:ascii="Arial" w:hAnsi="Arial" w:cs="Arial"/>
          <w:b/>
          <w:i/>
          <w:iCs/>
          <w:sz w:val="22"/>
          <w:szCs w:val="22"/>
          <w:lang w:val="lt-LT"/>
        </w:rPr>
      </w:pPr>
    </w:p>
    <w:p w14:paraId="3C19C2A4" w14:textId="77777777" w:rsidR="00D920B9" w:rsidRPr="00282997" w:rsidRDefault="00D920B9">
      <w:pPr>
        <w:jc w:val="both"/>
        <w:rPr>
          <w:rFonts w:ascii="Arial" w:eastAsia="Calibri" w:hAnsi="Arial" w:cs="Arial"/>
          <w:iCs/>
          <w:strike/>
          <w:color w:val="FF0000"/>
          <w:sz w:val="22"/>
          <w:szCs w:val="22"/>
          <w:lang w:val="lt-LT"/>
        </w:rPr>
      </w:pPr>
    </w:p>
    <w:tbl>
      <w:tblPr>
        <w:tblStyle w:val="Lentelstinklelis"/>
        <w:tblW w:w="0" w:type="auto"/>
        <w:tblLook w:val="04A0" w:firstRow="1" w:lastRow="0" w:firstColumn="1" w:lastColumn="0" w:noHBand="0" w:noVBand="1"/>
      </w:tblPr>
      <w:tblGrid>
        <w:gridCol w:w="706"/>
        <w:gridCol w:w="5713"/>
        <w:gridCol w:w="3209"/>
      </w:tblGrid>
      <w:tr w:rsidR="00D920B9" w14:paraId="5BC68D6F" w14:textId="77777777" w:rsidTr="004768AC">
        <w:tc>
          <w:tcPr>
            <w:tcW w:w="706" w:type="dxa"/>
          </w:tcPr>
          <w:p w14:paraId="2B66A653" w14:textId="7CDE1173" w:rsidR="00D920B9" w:rsidRPr="004E2AF4" w:rsidRDefault="00F1185F">
            <w:pPr>
              <w:jc w:val="both"/>
              <w:rPr>
                <w:rFonts w:ascii="Arial" w:eastAsia="Calibri" w:hAnsi="Arial" w:cs="Arial"/>
                <w:iCs/>
                <w:color w:val="000000" w:themeColor="text1"/>
                <w:sz w:val="22"/>
                <w:szCs w:val="22"/>
                <w:lang w:val="lt-LT"/>
              </w:rPr>
            </w:pPr>
            <w:r w:rsidRPr="004E2AF4">
              <w:rPr>
                <w:rFonts w:ascii="Arial" w:eastAsia="Calibri" w:hAnsi="Arial" w:cs="Arial"/>
                <w:iCs/>
                <w:color w:val="000000" w:themeColor="text1"/>
                <w:sz w:val="22"/>
                <w:szCs w:val="22"/>
                <w:lang w:val="lt-LT"/>
              </w:rPr>
              <w:t xml:space="preserve">Eil. Nr. </w:t>
            </w:r>
          </w:p>
        </w:tc>
        <w:tc>
          <w:tcPr>
            <w:tcW w:w="5713" w:type="dxa"/>
          </w:tcPr>
          <w:p w14:paraId="1C078616" w14:textId="57E4974F" w:rsidR="00D920B9" w:rsidRPr="004E2AF4" w:rsidRDefault="004E2AF4">
            <w:pPr>
              <w:jc w:val="both"/>
              <w:rPr>
                <w:rFonts w:ascii="Arial" w:eastAsia="Calibri" w:hAnsi="Arial" w:cs="Arial"/>
                <w:iCs/>
                <w:color w:val="000000" w:themeColor="text1"/>
                <w:sz w:val="22"/>
                <w:szCs w:val="22"/>
                <w:lang w:val="lt-LT"/>
              </w:rPr>
            </w:pPr>
            <w:r w:rsidRPr="004E2AF4">
              <w:rPr>
                <w:rFonts w:ascii="Arial" w:eastAsia="Calibri" w:hAnsi="Arial" w:cs="Arial"/>
                <w:iCs/>
                <w:color w:val="000000" w:themeColor="text1"/>
                <w:sz w:val="22"/>
                <w:szCs w:val="22"/>
                <w:lang w:val="lt-LT"/>
              </w:rPr>
              <w:t>Pirkėjo reikalaujamos charakteristikos</w:t>
            </w:r>
          </w:p>
        </w:tc>
        <w:tc>
          <w:tcPr>
            <w:tcW w:w="3209" w:type="dxa"/>
          </w:tcPr>
          <w:p w14:paraId="6A20F7C9" w14:textId="77777777" w:rsidR="004E2AF4" w:rsidRPr="00E95478" w:rsidRDefault="004E2AF4" w:rsidP="004E2AF4">
            <w:pPr>
              <w:pStyle w:val="prastasiniatinklio"/>
              <w:spacing w:before="0" w:after="0"/>
              <w:jc w:val="center"/>
              <w:rPr>
                <w:rFonts w:ascii="Arial" w:hAnsi="Arial" w:cs="Arial"/>
                <w:sz w:val="22"/>
                <w:szCs w:val="22"/>
                <w:lang w:val="lt-LT"/>
              </w:rPr>
            </w:pPr>
            <w:r w:rsidRPr="00E95478">
              <w:rPr>
                <w:rFonts w:ascii="Arial" w:hAnsi="Arial" w:cs="Arial"/>
                <w:b/>
                <w:bCs/>
                <w:color w:val="000000"/>
                <w:sz w:val="22"/>
                <w:szCs w:val="22"/>
                <w:lang w:val="lt-LT"/>
              </w:rPr>
              <w:t>PILDO TIEKĖJAS</w:t>
            </w:r>
          </w:p>
          <w:p w14:paraId="0DCED2A8" w14:textId="77777777" w:rsidR="004E2AF4" w:rsidRPr="00FE40B5" w:rsidRDefault="004E2AF4" w:rsidP="004E2AF4">
            <w:pPr>
              <w:jc w:val="center"/>
              <w:rPr>
                <w:rFonts w:ascii="Arial" w:hAnsi="Arial" w:cs="Arial"/>
                <w:sz w:val="22"/>
                <w:szCs w:val="22"/>
                <w:lang w:val="lt-LT"/>
              </w:rPr>
            </w:pPr>
            <w:r w:rsidRPr="00FE40B5">
              <w:rPr>
                <w:rFonts w:ascii="Arial" w:hAnsi="Arial" w:cs="Arial"/>
                <w:sz w:val="22"/>
                <w:szCs w:val="22"/>
                <w:lang w:val="lt-LT"/>
              </w:rPr>
              <w:t>Siūlomų prekių techniniai</w:t>
            </w:r>
          </w:p>
          <w:p w14:paraId="67AFBBDA" w14:textId="5B1ACEAB" w:rsidR="00D920B9" w:rsidRPr="00707402" w:rsidRDefault="004E2AF4" w:rsidP="00707402">
            <w:pPr>
              <w:jc w:val="center"/>
              <w:rPr>
                <w:rFonts w:ascii="Arial" w:hAnsi="Arial" w:cs="Arial"/>
                <w:sz w:val="22"/>
                <w:szCs w:val="22"/>
                <w:lang w:val="lt-LT"/>
              </w:rPr>
            </w:pPr>
            <w:r w:rsidRPr="00FE40B5">
              <w:rPr>
                <w:rFonts w:ascii="Arial" w:hAnsi="Arial" w:cs="Arial"/>
                <w:sz w:val="22"/>
                <w:szCs w:val="22"/>
                <w:lang w:val="lt-LT"/>
              </w:rPr>
              <w:t>parametrai</w:t>
            </w:r>
          </w:p>
        </w:tc>
      </w:tr>
      <w:tr w:rsidR="00707402" w14:paraId="769206C6" w14:textId="77777777" w:rsidTr="004768AC">
        <w:tc>
          <w:tcPr>
            <w:tcW w:w="706" w:type="dxa"/>
          </w:tcPr>
          <w:p w14:paraId="1640A5FE" w14:textId="2E774FF6" w:rsidR="00707402" w:rsidRPr="004E2AF4" w:rsidRDefault="00707402" w:rsidP="00707402">
            <w:pPr>
              <w:jc w:val="center"/>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1</w:t>
            </w:r>
          </w:p>
        </w:tc>
        <w:tc>
          <w:tcPr>
            <w:tcW w:w="5713" w:type="dxa"/>
          </w:tcPr>
          <w:p w14:paraId="492CAD1B" w14:textId="3243620A" w:rsidR="00707402" w:rsidRPr="004E2AF4" w:rsidRDefault="00707402" w:rsidP="00707402">
            <w:pPr>
              <w:jc w:val="center"/>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w:t>
            </w:r>
          </w:p>
        </w:tc>
        <w:tc>
          <w:tcPr>
            <w:tcW w:w="3209" w:type="dxa"/>
          </w:tcPr>
          <w:p w14:paraId="51F9C89D" w14:textId="5E14F305" w:rsidR="00707402" w:rsidRPr="00707402" w:rsidRDefault="00707402" w:rsidP="00707402">
            <w:pPr>
              <w:pStyle w:val="prastasiniatinklio"/>
              <w:spacing w:before="0" w:after="0"/>
              <w:jc w:val="center"/>
              <w:rPr>
                <w:rFonts w:ascii="Arial" w:hAnsi="Arial" w:cs="Arial"/>
                <w:color w:val="000000"/>
                <w:sz w:val="22"/>
                <w:szCs w:val="22"/>
                <w:lang w:val="lt-LT"/>
              </w:rPr>
            </w:pPr>
            <w:r w:rsidRPr="00707402">
              <w:rPr>
                <w:rFonts w:ascii="Arial" w:hAnsi="Arial" w:cs="Arial"/>
                <w:color w:val="000000"/>
                <w:sz w:val="22"/>
                <w:szCs w:val="22"/>
                <w:lang w:val="lt-LT"/>
              </w:rPr>
              <w:t>3</w:t>
            </w:r>
          </w:p>
        </w:tc>
      </w:tr>
      <w:tr w:rsidR="00D920B9" w14:paraId="0AA5DB23" w14:textId="77777777" w:rsidTr="004768AC">
        <w:tc>
          <w:tcPr>
            <w:tcW w:w="706" w:type="dxa"/>
          </w:tcPr>
          <w:p w14:paraId="6B2CC319" w14:textId="28334191" w:rsidR="00D920B9" w:rsidRPr="00AB4008" w:rsidRDefault="004E2AF4">
            <w:pPr>
              <w:jc w:val="both"/>
              <w:rPr>
                <w:rFonts w:ascii="Arial" w:eastAsia="Calibri" w:hAnsi="Arial" w:cs="Arial"/>
                <w:b/>
                <w:bCs/>
                <w:iCs/>
                <w:color w:val="000000" w:themeColor="text1"/>
                <w:sz w:val="22"/>
                <w:szCs w:val="22"/>
                <w:lang w:val="lt-LT"/>
              </w:rPr>
            </w:pPr>
            <w:r w:rsidRPr="00AB4008">
              <w:rPr>
                <w:rFonts w:ascii="Arial" w:eastAsia="Calibri" w:hAnsi="Arial" w:cs="Arial"/>
                <w:b/>
                <w:bCs/>
                <w:iCs/>
                <w:color w:val="000000" w:themeColor="text1"/>
                <w:sz w:val="22"/>
                <w:szCs w:val="22"/>
                <w:lang w:val="lt-LT"/>
              </w:rPr>
              <w:t>1.</w:t>
            </w:r>
          </w:p>
        </w:tc>
        <w:tc>
          <w:tcPr>
            <w:tcW w:w="5713" w:type="dxa"/>
          </w:tcPr>
          <w:p w14:paraId="2F4585E0" w14:textId="4ED3CB91" w:rsidR="00D920B9" w:rsidRPr="00AB4008" w:rsidRDefault="007D4C37">
            <w:pPr>
              <w:jc w:val="both"/>
              <w:rPr>
                <w:rFonts w:ascii="Arial" w:eastAsia="Calibri" w:hAnsi="Arial" w:cs="Arial"/>
                <w:b/>
                <w:bCs/>
                <w:iCs/>
                <w:color w:val="000000" w:themeColor="text1"/>
                <w:sz w:val="22"/>
                <w:szCs w:val="22"/>
                <w:lang w:val="lt-LT"/>
              </w:rPr>
            </w:pPr>
            <w:r w:rsidRPr="00AB4008">
              <w:rPr>
                <w:rFonts w:ascii="Arial" w:eastAsia="Calibri" w:hAnsi="Arial" w:cs="Arial"/>
                <w:b/>
                <w:bCs/>
                <w:iCs/>
                <w:color w:val="000000" w:themeColor="text1"/>
                <w:sz w:val="22"/>
                <w:szCs w:val="22"/>
                <w:lang w:val="lt-LT"/>
              </w:rPr>
              <w:t>P</w:t>
            </w:r>
            <w:r w:rsidR="00CA0BA7" w:rsidRPr="00AB4008">
              <w:rPr>
                <w:rFonts w:ascii="Arial" w:eastAsia="Calibri" w:hAnsi="Arial" w:cs="Arial"/>
                <w:b/>
                <w:bCs/>
                <w:iCs/>
                <w:color w:val="000000" w:themeColor="text1"/>
                <w:sz w:val="22"/>
                <w:szCs w:val="22"/>
                <w:lang w:val="lt-LT"/>
              </w:rPr>
              <w:t>IRKIMO OBJEKTO PRITAIKYMO SRITIS</w:t>
            </w:r>
          </w:p>
        </w:tc>
        <w:tc>
          <w:tcPr>
            <w:tcW w:w="3209" w:type="dxa"/>
          </w:tcPr>
          <w:p w14:paraId="192DBC84" w14:textId="77777777" w:rsidR="00D920B9" w:rsidRDefault="00D920B9">
            <w:pPr>
              <w:jc w:val="both"/>
              <w:rPr>
                <w:rFonts w:ascii="Arial" w:eastAsia="Calibri" w:hAnsi="Arial" w:cs="Arial"/>
                <w:iCs/>
                <w:color w:val="FF0000"/>
                <w:sz w:val="22"/>
                <w:szCs w:val="22"/>
                <w:lang w:val="lt-LT"/>
              </w:rPr>
            </w:pPr>
          </w:p>
        </w:tc>
      </w:tr>
      <w:tr w:rsidR="00A92AFA" w14:paraId="5C4C921E" w14:textId="77777777" w:rsidTr="004768AC">
        <w:tc>
          <w:tcPr>
            <w:tcW w:w="706" w:type="dxa"/>
          </w:tcPr>
          <w:p w14:paraId="41D7E9C9" w14:textId="114960DF" w:rsidR="00A92AFA" w:rsidRPr="004E2AF4" w:rsidRDefault="00A92AFA" w:rsidP="00A92AFA">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1.1.</w:t>
            </w:r>
          </w:p>
        </w:tc>
        <w:tc>
          <w:tcPr>
            <w:tcW w:w="5713" w:type="dxa"/>
          </w:tcPr>
          <w:p w14:paraId="1330AEA5" w14:textId="21282981" w:rsidR="00A92AFA" w:rsidRDefault="00A92AFA" w:rsidP="00A92AFA">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Atvėsinimo kamera skirta laikinam žvėrienos laikymui</w:t>
            </w:r>
          </w:p>
        </w:tc>
        <w:tc>
          <w:tcPr>
            <w:tcW w:w="3209" w:type="dxa"/>
            <w:vAlign w:val="center"/>
          </w:tcPr>
          <w:p w14:paraId="4DA8B5A0" w14:textId="00E58CE1" w:rsidR="00A92AFA" w:rsidRDefault="00A92AFA" w:rsidP="00C81720">
            <w:pPr>
              <w:rPr>
                <w:rFonts w:ascii="Arial" w:eastAsia="Calibri" w:hAnsi="Arial" w:cs="Arial"/>
                <w:iCs/>
                <w:color w:val="FF0000"/>
                <w:sz w:val="22"/>
                <w:szCs w:val="22"/>
                <w:lang w:val="lt-LT"/>
              </w:rPr>
            </w:pPr>
            <w:r w:rsidRPr="00E95478">
              <w:rPr>
                <w:rFonts w:ascii="Arial" w:hAnsi="Arial" w:cs="Arial"/>
                <w:i/>
                <w:iCs/>
                <w:color w:val="A6A6A6"/>
                <w:sz w:val="22"/>
                <w:szCs w:val="22"/>
                <w:lang w:val="lt-LT"/>
              </w:rPr>
              <w:t>Taip/Ne (nereikalinga išbraukti)</w:t>
            </w:r>
          </w:p>
        </w:tc>
      </w:tr>
      <w:tr w:rsidR="005934CD" w14:paraId="3FC27D33" w14:textId="77777777" w:rsidTr="004768AC">
        <w:tc>
          <w:tcPr>
            <w:tcW w:w="706" w:type="dxa"/>
          </w:tcPr>
          <w:p w14:paraId="36DB5835" w14:textId="05171D1D" w:rsidR="005934CD" w:rsidRPr="00AB4008" w:rsidRDefault="00501713" w:rsidP="00A92AFA">
            <w:pPr>
              <w:jc w:val="both"/>
              <w:rPr>
                <w:rFonts w:ascii="Arial" w:eastAsia="Calibri" w:hAnsi="Arial" w:cs="Arial"/>
                <w:b/>
                <w:bCs/>
                <w:iCs/>
                <w:color w:val="000000" w:themeColor="text1"/>
                <w:sz w:val="22"/>
                <w:szCs w:val="22"/>
                <w:lang w:val="lt-LT"/>
              </w:rPr>
            </w:pPr>
            <w:r w:rsidRPr="00AB4008">
              <w:rPr>
                <w:rFonts w:ascii="Arial" w:eastAsia="Calibri" w:hAnsi="Arial" w:cs="Arial"/>
                <w:b/>
                <w:bCs/>
                <w:iCs/>
                <w:color w:val="000000" w:themeColor="text1"/>
                <w:sz w:val="22"/>
                <w:szCs w:val="22"/>
                <w:lang w:val="lt-LT"/>
              </w:rPr>
              <w:t>2.</w:t>
            </w:r>
          </w:p>
        </w:tc>
        <w:tc>
          <w:tcPr>
            <w:tcW w:w="5713" w:type="dxa"/>
          </w:tcPr>
          <w:p w14:paraId="17D3C006" w14:textId="5C552DA2" w:rsidR="005934CD" w:rsidRPr="00AB4008" w:rsidRDefault="00501713" w:rsidP="00A92AFA">
            <w:pPr>
              <w:jc w:val="both"/>
              <w:rPr>
                <w:rFonts w:ascii="Arial" w:eastAsia="Calibri" w:hAnsi="Arial" w:cs="Arial"/>
                <w:b/>
                <w:bCs/>
                <w:iCs/>
                <w:color w:val="000000" w:themeColor="text1"/>
                <w:sz w:val="22"/>
                <w:szCs w:val="22"/>
                <w:lang w:val="lt-LT"/>
              </w:rPr>
            </w:pPr>
            <w:r w:rsidRPr="00AB4008">
              <w:rPr>
                <w:rFonts w:ascii="Arial" w:eastAsia="Calibri" w:hAnsi="Arial" w:cs="Arial"/>
                <w:b/>
                <w:bCs/>
                <w:iCs/>
                <w:color w:val="000000" w:themeColor="text1"/>
                <w:sz w:val="22"/>
                <w:szCs w:val="22"/>
                <w:lang w:val="lt-LT"/>
              </w:rPr>
              <w:t>TECHNINIAI REIKALAVIMAI, KURIUOS TURTI ATITIKTI PERKAMA PREKĖ</w:t>
            </w:r>
          </w:p>
        </w:tc>
        <w:tc>
          <w:tcPr>
            <w:tcW w:w="3209" w:type="dxa"/>
            <w:vAlign w:val="center"/>
          </w:tcPr>
          <w:p w14:paraId="317A66B2" w14:textId="77777777" w:rsidR="005934CD" w:rsidRPr="00E95478" w:rsidRDefault="005934CD" w:rsidP="00C81720">
            <w:pPr>
              <w:rPr>
                <w:rFonts w:ascii="Arial" w:hAnsi="Arial" w:cs="Arial"/>
                <w:i/>
                <w:iCs/>
                <w:color w:val="A6A6A6"/>
                <w:sz w:val="22"/>
                <w:szCs w:val="22"/>
                <w:lang w:val="lt-LT"/>
              </w:rPr>
            </w:pPr>
          </w:p>
        </w:tc>
      </w:tr>
      <w:tr w:rsidR="00AB4008" w14:paraId="2730B90B" w14:textId="77777777" w:rsidTr="004768AC">
        <w:tc>
          <w:tcPr>
            <w:tcW w:w="706" w:type="dxa"/>
          </w:tcPr>
          <w:p w14:paraId="004A7B5E" w14:textId="5B84FA70" w:rsidR="00AB4008" w:rsidRDefault="00AB4008" w:rsidP="00A92AFA">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w:t>
            </w:r>
          </w:p>
        </w:tc>
        <w:tc>
          <w:tcPr>
            <w:tcW w:w="5713" w:type="dxa"/>
          </w:tcPr>
          <w:p w14:paraId="446B75C7" w14:textId="3EB4109A" w:rsidR="00AB4008" w:rsidRDefault="00B05127" w:rsidP="00A92AFA">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Atvėsinimo kameros išoriniai matmenys:</w:t>
            </w:r>
          </w:p>
        </w:tc>
        <w:tc>
          <w:tcPr>
            <w:tcW w:w="3209" w:type="dxa"/>
            <w:vAlign w:val="center"/>
          </w:tcPr>
          <w:p w14:paraId="699228B6" w14:textId="77777777" w:rsidR="00AB4008" w:rsidRPr="00E95478" w:rsidRDefault="00AB4008" w:rsidP="00C81720">
            <w:pPr>
              <w:rPr>
                <w:rFonts w:ascii="Arial" w:hAnsi="Arial" w:cs="Arial"/>
                <w:i/>
                <w:iCs/>
                <w:color w:val="A6A6A6"/>
                <w:sz w:val="22"/>
                <w:szCs w:val="22"/>
                <w:lang w:val="lt-LT"/>
              </w:rPr>
            </w:pPr>
          </w:p>
        </w:tc>
      </w:tr>
      <w:tr w:rsidR="009E1F39" w14:paraId="22C3AA75" w14:textId="77777777" w:rsidTr="004768AC">
        <w:tc>
          <w:tcPr>
            <w:tcW w:w="706" w:type="dxa"/>
          </w:tcPr>
          <w:p w14:paraId="077E8269" w14:textId="77777777" w:rsidR="009E1F39" w:rsidRDefault="009E1F39" w:rsidP="009E1F39">
            <w:pPr>
              <w:jc w:val="both"/>
              <w:rPr>
                <w:rFonts w:ascii="Arial" w:eastAsia="Calibri" w:hAnsi="Arial" w:cs="Arial"/>
                <w:iCs/>
                <w:color w:val="000000" w:themeColor="text1"/>
                <w:sz w:val="22"/>
                <w:szCs w:val="22"/>
                <w:lang w:val="lt-LT"/>
              </w:rPr>
            </w:pPr>
          </w:p>
        </w:tc>
        <w:tc>
          <w:tcPr>
            <w:tcW w:w="5713" w:type="dxa"/>
          </w:tcPr>
          <w:p w14:paraId="1B5DBAEE" w14:textId="4D8AC77C"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Ilgis – 4900 mm</w:t>
            </w:r>
          </w:p>
        </w:tc>
        <w:tc>
          <w:tcPr>
            <w:tcW w:w="3209" w:type="dxa"/>
            <w:vAlign w:val="center"/>
          </w:tcPr>
          <w:p w14:paraId="75D90C8E" w14:textId="7B70DE66"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1DD6EC41" w14:textId="77777777" w:rsidTr="004768AC">
        <w:tc>
          <w:tcPr>
            <w:tcW w:w="706" w:type="dxa"/>
          </w:tcPr>
          <w:p w14:paraId="22164E0D" w14:textId="77777777" w:rsidR="009E1F39" w:rsidRDefault="009E1F39" w:rsidP="009E1F39">
            <w:pPr>
              <w:jc w:val="both"/>
              <w:rPr>
                <w:rFonts w:ascii="Arial" w:eastAsia="Calibri" w:hAnsi="Arial" w:cs="Arial"/>
                <w:iCs/>
                <w:color w:val="000000" w:themeColor="text1"/>
                <w:sz w:val="22"/>
                <w:szCs w:val="22"/>
                <w:lang w:val="lt-LT"/>
              </w:rPr>
            </w:pPr>
          </w:p>
        </w:tc>
        <w:tc>
          <w:tcPr>
            <w:tcW w:w="5713" w:type="dxa"/>
          </w:tcPr>
          <w:p w14:paraId="4CBD0590" w14:textId="1D924875"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Plotis – 3000 mm</w:t>
            </w:r>
          </w:p>
        </w:tc>
        <w:tc>
          <w:tcPr>
            <w:tcW w:w="3209" w:type="dxa"/>
            <w:vAlign w:val="center"/>
          </w:tcPr>
          <w:p w14:paraId="0A8B5209" w14:textId="55424347"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560434DC" w14:textId="77777777" w:rsidTr="004768AC">
        <w:tc>
          <w:tcPr>
            <w:tcW w:w="706" w:type="dxa"/>
          </w:tcPr>
          <w:p w14:paraId="5E6AF8F7" w14:textId="77777777" w:rsidR="009E1F39" w:rsidRDefault="009E1F39" w:rsidP="009E1F39">
            <w:pPr>
              <w:jc w:val="both"/>
              <w:rPr>
                <w:rFonts w:ascii="Arial" w:eastAsia="Calibri" w:hAnsi="Arial" w:cs="Arial"/>
                <w:iCs/>
                <w:color w:val="000000" w:themeColor="text1"/>
                <w:sz w:val="22"/>
                <w:szCs w:val="22"/>
                <w:lang w:val="lt-LT"/>
              </w:rPr>
            </w:pPr>
          </w:p>
        </w:tc>
        <w:tc>
          <w:tcPr>
            <w:tcW w:w="5713" w:type="dxa"/>
          </w:tcPr>
          <w:p w14:paraId="48DE05FB" w14:textId="000852DE"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Aukštis – 3200 mm</w:t>
            </w:r>
          </w:p>
        </w:tc>
        <w:tc>
          <w:tcPr>
            <w:tcW w:w="3209" w:type="dxa"/>
            <w:vAlign w:val="center"/>
          </w:tcPr>
          <w:p w14:paraId="08984E65" w14:textId="5FCCE979"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53A00495" w14:textId="77777777" w:rsidTr="004768AC">
        <w:tc>
          <w:tcPr>
            <w:tcW w:w="706" w:type="dxa"/>
          </w:tcPr>
          <w:p w14:paraId="7B92E5B8" w14:textId="6BACC3BA"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2.2.</w:t>
            </w:r>
          </w:p>
        </w:tc>
        <w:tc>
          <w:tcPr>
            <w:tcW w:w="5713" w:type="dxa"/>
          </w:tcPr>
          <w:p w14:paraId="4D83C3AC" w14:textId="62F8D485" w:rsidR="009E1F39" w:rsidRPr="00F10FA3" w:rsidRDefault="009E1F39" w:rsidP="009E1F39">
            <w:pPr>
              <w:jc w:val="both"/>
              <w:rPr>
                <w:rFonts w:ascii="Arial" w:eastAsia="Calibri" w:hAnsi="Arial" w:cs="Arial"/>
                <w:iCs/>
                <w:color w:val="000000" w:themeColor="text1"/>
                <w:sz w:val="22"/>
                <w:szCs w:val="22"/>
                <w:lang w:val="lt-LT"/>
              </w:rPr>
            </w:pPr>
            <w:r w:rsidRPr="00F10FA3">
              <w:rPr>
                <w:rFonts w:ascii="Arial" w:hAnsi="Arial" w:cs="Arial"/>
                <w:color w:val="212121"/>
                <w:sz w:val="22"/>
                <w:szCs w:val="22"/>
                <w:lang w:val="lt-LT"/>
              </w:rPr>
              <w:t>Atvėsinimo kamera su metaliniu rėmu, užtikrinančiu stabilų atvėsinimo kameros pastatymą ir eksploatavimą ant 4-8 vnt. atraminių taškų (betoninių stulpelių), metalinis rėmas turi būti pritaikytas atvėsinimo kamerą transportuoti vilkiku, pakelti su kranu.</w:t>
            </w:r>
          </w:p>
        </w:tc>
        <w:tc>
          <w:tcPr>
            <w:tcW w:w="3209" w:type="dxa"/>
            <w:vAlign w:val="center"/>
          </w:tcPr>
          <w:p w14:paraId="52F672D4" w14:textId="18C5829A"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7E7A0C8C" w14:textId="77777777" w:rsidTr="004768AC">
        <w:tc>
          <w:tcPr>
            <w:tcW w:w="706" w:type="dxa"/>
          </w:tcPr>
          <w:p w14:paraId="79481DBC" w14:textId="3B814F09"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2.3.</w:t>
            </w:r>
          </w:p>
        </w:tc>
        <w:tc>
          <w:tcPr>
            <w:tcW w:w="5713" w:type="dxa"/>
          </w:tcPr>
          <w:p w14:paraId="5EA9A636" w14:textId="7E526BFB" w:rsidR="009E1F39" w:rsidRPr="00F10FA3" w:rsidRDefault="00707402" w:rsidP="00707402">
            <w:pPr>
              <w:pStyle w:val="Pagrindinistekstas"/>
              <w:tabs>
                <w:tab w:val="left" w:pos="993"/>
              </w:tabs>
              <w:spacing w:line="276" w:lineRule="auto"/>
              <w:ind w:right="131" w:hanging="115"/>
              <w:jc w:val="both"/>
              <w:rPr>
                <w:rFonts w:ascii="Arial" w:hAnsi="Arial" w:cs="Arial"/>
                <w:color w:val="212121"/>
                <w:sz w:val="22"/>
                <w:szCs w:val="22"/>
              </w:rPr>
            </w:pPr>
            <w:r>
              <w:rPr>
                <w:rFonts w:ascii="Arial" w:hAnsi="Arial" w:cs="Arial"/>
                <w:color w:val="212121"/>
                <w:sz w:val="22"/>
                <w:szCs w:val="22"/>
              </w:rPr>
              <w:t xml:space="preserve"> </w:t>
            </w:r>
            <w:r w:rsidR="009E1F39" w:rsidRPr="00FA4211">
              <w:rPr>
                <w:rFonts w:ascii="Arial" w:hAnsi="Arial" w:cs="Arial"/>
                <w:color w:val="212121"/>
                <w:sz w:val="22"/>
                <w:szCs w:val="22"/>
              </w:rPr>
              <w:t xml:space="preserve">Atvėsinimo kamera turi būti pritaikyta eksploatuoti lauko sąlygomis, nereikalaujanti įrengti jokių papildomų pavėsinių ar stogelių; </w:t>
            </w:r>
          </w:p>
        </w:tc>
        <w:tc>
          <w:tcPr>
            <w:tcW w:w="3209" w:type="dxa"/>
            <w:vAlign w:val="center"/>
          </w:tcPr>
          <w:p w14:paraId="2D5A5BA1" w14:textId="4B5F2CBC"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231BD736" w14:textId="77777777" w:rsidTr="004768AC">
        <w:tc>
          <w:tcPr>
            <w:tcW w:w="706" w:type="dxa"/>
          </w:tcPr>
          <w:p w14:paraId="64E994A0" w14:textId="4C5D2072"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2.4.</w:t>
            </w:r>
          </w:p>
        </w:tc>
        <w:tc>
          <w:tcPr>
            <w:tcW w:w="5713" w:type="dxa"/>
          </w:tcPr>
          <w:p w14:paraId="6FF79929" w14:textId="3CC7E433" w:rsidR="009E1F39" w:rsidRPr="00FA4211" w:rsidRDefault="009E1F39" w:rsidP="00707402">
            <w:pPr>
              <w:pStyle w:val="Pagrindinistekstas"/>
              <w:tabs>
                <w:tab w:val="left" w:pos="993"/>
              </w:tabs>
              <w:spacing w:line="276" w:lineRule="auto"/>
              <w:ind w:right="131" w:firstLine="27"/>
              <w:jc w:val="both"/>
              <w:rPr>
                <w:rFonts w:ascii="Arial" w:hAnsi="Arial" w:cs="Arial"/>
                <w:color w:val="212121"/>
                <w:sz w:val="22"/>
                <w:szCs w:val="22"/>
              </w:rPr>
            </w:pPr>
            <w:r w:rsidRPr="00FA4211">
              <w:rPr>
                <w:rFonts w:ascii="Arial" w:hAnsi="Arial" w:cs="Arial"/>
                <w:color w:val="212121"/>
                <w:sz w:val="22"/>
                <w:szCs w:val="22"/>
              </w:rPr>
              <w:t>Atvėsinimo kameros viduje įrengiamas LED apšvietimas, užtikrinantis pakankamą apšvietimą visoje atvėsinimo kameros patalpoje esant pilnam produkcijos užkrovimui. LED apšvietimas įrengiamas tvirtinant šviestuvus prie lubų.</w:t>
            </w:r>
          </w:p>
        </w:tc>
        <w:tc>
          <w:tcPr>
            <w:tcW w:w="3209" w:type="dxa"/>
            <w:vAlign w:val="center"/>
          </w:tcPr>
          <w:p w14:paraId="08BBAE56" w14:textId="11FA5AD5"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383F256C" w14:textId="77777777" w:rsidTr="004768AC">
        <w:tc>
          <w:tcPr>
            <w:tcW w:w="706" w:type="dxa"/>
          </w:tcPr>
          <w:p w14:paraId="50111DAC" w14:textId="11A798D5"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2.5.</w:t>
            </w:r>
          </w:p>
        </w:tc>
        <w:tc>
          <w:tcPr>
            <w:tcW w:w="5713" w:type="dxa"/>
          </w:tcPr>
          <w:p w14:paraId="3BAC34B7" w14:textId="5B8A4DB8" w:rsidR="009E1F39" w:rsidRPr="00FA4211" w:rsidRDefault="009E1F39" w:rsidP="00707402">
            <w:pPr>
              <w:pStyle w:val="Pagrindinistekstas"/>
              <w:tabs>
                <w:tab w:val="left" w:pos="993"/>
              </w:tabs>
              <w:spacing w:line="276" w:lineRule="auto"/>
              <w:ind w:right="131" w:firstLine="27"/>
              <w:jc w:val="both"/>
              <w:rPr>
                <w:rFonts w:ascii="Arial" w:hAnsi="Arial" w:cs="Arial"/>
                <w:color w:val="212121"/>
                <w:sz w:val="22"/>
                <w:szCs w:val="22"/>
              </w:rPr>
            </w:pPr>
            <w:r w:rsidRPr="00FA4211">
              <w:rPr>
                <w:rFonts w:ascii="Arial" w:hAnsi="Arial" w:cs="Arial"/>
                <w:color w:val="212121"/>
                <w:sz w:val="22"/>
                <w:szCs w:val="22"/>
              </w:rPr>
              <w:t>Atvėsinimo kameros išorės medžiagų spalvos balta/ruda. Tikslus rudos spalvos atspalvis derinamas su Užsakovu prieš pateikiant Prekę.</w:t>
            </w:r>
          </w:p>
        </w:tc>
        <w:tc>
          <w:tcPr>
            <w:tcW w:w="3209" w:type="dxa"/>
            <w:vAlign w:val="center"/>
          </w:tcPr>
          <w:p w14:paraId="586F132A" w14:textId="7D3693B7"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5E918EDD" w14:textId="77777777" w:rsidTr="004768AC">
        <w:tc>
          <w:tcPr>
            <w:tcW w:w="706" w:type="dxa"/>
          </w:tcPr>
          <w:p w14:paraId="7F6089D4" w14:textId="7E793D34"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2.6.</w:t>
            </w:r>
          </w:p>
        </w:tc>
        <w:tc>
          <w:tcPr>
            <w:tcW w:w="5713" w:type="dxa"/>
          </w:tcPr>
          <w:p w14:paraId="35949948" w14:textId="1D421699" w:rsidR="009E1F39" w:rsidRPr="00FA4211" w:rsidRDefault="009E1F39" w:rsidP="00707402">
            <w:pPr>
              <w:pStyle w:val="Pagrindinistekstas"/>
              <w:tabs>
                <w:tab w:val="left" w:pos="993"/>
              </w:tabs>
              <w:spacing w:line="276" w:lineRule="auto"/>
              <w:ind w:right="131" w:firstLine="27"/>
              <w:jc w:val="both"/>
              <w:rPr>
                <w:rFonts w:ascii="Arial" w:hAnsi="Arial" w:cs="Arial"/>
                <w:color w:val="212121"/>
                <w:sz w:val="22"/>
                <w:szCs w:val="22"/>
              </w:rPr>
            </w:pPr>
            <w:r w:rsidRPr="00FA4211">
              <w:rPr>
                <w:rFonts w:ascii="Arial" w:hAnsi="Arial" w:cs="Arial"/>
                <w:color w:val="212121"/>
                <w:sz w:val="22"/>
                <w:szCs w:val="22"/>
              </w:rPr>
              <w:t xml:space="preserve">Šaldymo sistema min. iš dviejų,  </w:t>
            </w:r>
            <w:proofErr w:type="spellStart"/>
            <w:r w:rsidRPr="00FA4211">
              <w:rPr>
                <w:rFonts w:ascii="Arial" w:hAnsi="Arial" w:cs="Arial"/>
                <w:color w:val="212121"/>
                <w:sz w:val="22"/>
                <w:szCs w:val="22"/>
              </w:rPr>
              <w:t>hidrauliškai</w:t>
            </w:r>
            <w:proofErr w:type="spellEnd"/>
            <w:r w:rsidRPr="00FA4211">
              <w:rPr>
                <w:rFonts w:ascii="Arial" w:hAnsi="Arial" w:cs="Arial"/>
                <w:color w:val="212121"/>
                <w:sz w:val="22"/>
                <w:szCs w:val="22"/>
              </w:rPr>
              <w:t xml:space="preserve"> nepriklausomų sistemų, vienos iš sistemų gedimo atveju likusi/</w:t>
            </w:r>
            <w:proofErr w:type="spellStart"/>
            <w:r w:rsidRPr="00FA4211">
              <w:rPr>
                <w:rFonts w:ascii="Arial" w:hAnsi="Arial" w:cs="Arial"/>
                <w:color w:val="212121"/>
                <w:sz w:val="22"/>
                <w:szCs w:val="22"/>
              </w:rPr>
              <w:t>sios</w:t>
            </w:r>
            <w:proofErr w:type="spellEnd"/>
            <w:r w:rsidRPr="00FA4211">
              <w:rPr>
                <w:rFonts w:ascii="Arial" w:hAnsi="Arial" w:cs="Arial"/>
                <w:color w:val="212121"/>
                <w:sz w:val="22"/>
                <w:szCs w:val="22"/>
              </w:rPr>
              <w:t xml:space="preserve"> sistema/</w:t>
            </w:r>
            <w:proofErr w:type="spellStart"/>
            <w:r w:rsidRPr="00FA4211">
              <w:rPr>
                <w:rFonts w:ascii="Arial" w:hAnsi="Arial" w:cs="Arial"/>
                <w:color w:val="212121"/>
                <w:sz w:val="22"/>
                <w:szCs w:val="22"/>
              </w:rPr>
              <w:t>os</w:t>
            </w:r>
            <w:proofErr w:type="spellEnd"/>
            <w:r w:rsidRPr="00FA4211">
              <w:rPr>
                <w:rFonts w:ascii="Arial" w:hAnsi="Arial" w:cs="Arial"/>
                <w:color w:val="212121"/>
                <w:sz w:val="22"/>
                <w:szCs w:val="22"/>
              </w:rPr>
              <w:t xml:space="preserve"> turi užtikrinti ne mažiau kaip 50 proc. šaldymo galios.</w:t>
            </w:r>
          </w:p>
        </w:tc>
        <w:tc>
          <w:tcPr>
            <w:tcW w:w="3209" w:type="dxa"/>
            <w:vAlign w:val="center"/>
          </w:tcPr>
          <w:p w14:paraId="20C91E06" w14:textId="04D77E48"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 xml:space="preserve"> Taip/Ne (nereikalinga išbraukti)</w:t>
            </w:r>
          </w:p>
        </w:tc>
      </w:tr>
      <w:tr w:rsidR="009E1F39" w14:paraId="18899314" w14:textId="77777777" w:rsidTr="004768AC">
        <w:tc>
          <w:tcPr>
            <w:tcW w:w="706" w:type="dxa"/>
          </w:tcPr>
          <w:p w14:paraId="78343F1A" w14:textId="06FBAED4"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2.7.</w:t>
            </w:r>
          </w:p>
        </w:tc>
        <w:tc>
          <w:tcPr>
            <w:tcW w:w="5713" w:type="dxa"/>
          </w:tcPr>
          <w:p w14:paraId="0765BF10" w14:textId="020709D5" w:rsidR="009E1F39" w:rsidRPr="00707402" w:rsidRDefault="009E1F39" w:rsidP="00707402">
            <w:pPr>
              <w:pStyle w:val="Pagrindinistekstas"/>
              <w:tabs>
                <w:tab w:val="left" w:pos="993"/>
              </w:tabs>
              <w:spacing w:line="276" w:lineRule="auto"/>
              <w:ind w:right="131" w:firstLine="27"/>
              <w:jc w:val="both"/>
              <w:rPr>
                <w:rFonts w:ascii="Arial" w:hAnsi="Arial" w:cs="Arial"/>
                <w:sz w:val="22"/>
                <w:szCs w:val="22"/>
              </w:rPr>
            </w:pPr>
            <w:r w:rsidRPr="00FA4211">
              <w:rPr>
                <w:rFonts w:ascii="Arial" w:hAnsi="Arial" w:cs="Arial"/>
                <w:sz w:val="22"/>
                <w:szCs w:val="22"/>
              </w:rPr>
              <w:t xml:space="preserve">Temperatūrinis režimas kameros viduje </w:t>
            </w:r>
            <w:r w:rsidR="00707402">
              <w:rPr>
                <w:rFonts w:ascii="Arial" w:hAnsi="Arial" w:cs="Arial"/>
                <w:sz w:val="22"/>
                <w:szCs w:val="22"/>
              </w:rPr>
              <w:t xml:space="preserve"> </w:t>
            </w:r>
            <w:r w:rsidRPr="00FA4211">
              <w:rPr>
                <w:rFonts w:ascii="Arial" w:hAnsi="Arial" w:cs="Arial"/>
                <w:sz w:val="22"/>
                <w:szCs w:val="22"/>
              </w:rPr>
              <w:t xml:space="preserve">-2/+2 °C. </w:t>
            </w:r>
          </w:p>
        </w:tc>
        <w:tc>
          <w:tcPr>
            <w:tcW w:w="3209" w:type="dxa"/>
            <w:vAlign w:val="center"/>
          </w:tcPr>
          <w:p w14:paraId="655F6A9A" w14:textId="15580AA1"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9E1F39" w14:paraId="46E26427" w14:textId="77777777" w:rsidTr="004768AC">
        <w:tc>
          <w:tcPr>
            <w:tcW w:w="706" w:type="dxa"/>
          </w:tcPr>
          <w:p w14:paraId="780D5E7F" w14:textId="4ACAC794" w:rsidR="009E1F39" w:rsidRDefault="009E1F39" w:rsidP="009E1F39">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2.8.</w:t>
            </w:r>
          </w:p>
        </w:tc>
        <w:tc>
          <w:tcPr>
            <w:tcW w:w="5713" w:type="dxa"/>
          </w:tcPr>
          <w:p w14:paraId="33EF207A" w14:textId="1AE80FE4" w:rsidR="009E1F39" w:rsidRPr="00707402" w:rsidRDefault="009E1F39" w:rsidP="00707402">
            <w:pPr>
              <w:pStyle w:val="Pagrindinistekstas"/>
              <w:tabs>
                <w:tab w:val="left" w:pos="993"/>
              </w:tabs>
              <w:spacing w:line="276" w:lineRule="auto"/>
              <w:ind w:right="131" w:firstLine="142"/>
              <w:jc w:val="both"/>
              <w:rPr>
                <w:rFonts w:ascii="Arial" w:hAnsi="Arial" w:cs="Arial"/>
                <w:color w:val="212121"/>
                <w:sz w:val="22"/>
                <w:szCs w:val="22"/>
              </w:rPr>
            </w:pPr>
            <w:r w:rsidRPr="00FA4211">
              <w:rPr>
                <w:rFonts w:ascii="Arial" w:hAnsi="Arial" w:cs="Arial"/>
                <w:color w:val="212121"/>
                <w:sz w:val="22"/>
                <w:szCs w:val="22"/>
              </w:rPr>
              <w:t xml:space="preserve">Lauko temperatūros sąlygos, prie kurių veiks šaldymo įranga </w:t>
            </w:r>
            <w:r w:rsidR="000B2BEB">
              <w:rPr>
                <w:rFonts w:ascii="Arial" w:hAnsi="Arial" w:cs="Arial"/>
                <w:color w:val="212121"/>
                <w:sz w:val="22"/>
                <w:szCs w:val="22"/>
              </w:rPr>
              <w:t>–</w:t>
            </w:r>
            <w:r w:rsidRPr="00FA4211">
              <w:rPr>
                <w:rFonts w:ascii="Arial" w:hAnsi="Arial" w:cs="Arial"/>
                <w:color w:val="212121"/>
                <w:sz w:val="22"/>
                <w:szCs w:val="22"/>
              </w:rPr>
              <w:t xml:space="preserve">  -25/+30°C.</w:t>
            </w:r>
          </w:p>
        </w:tc>
        <w:tc>
          <w:tcPr>
            <w:tcW w:w="3209" w:type="dxa"/>
            <w:vAlign w:val="center"/>
          </w:tcPr>
          <w:p w14:paraId="77BDC959" w14:textId="7B289B4A" w:rsidR="009E1F39" w:rsidRPr="00E95478" w:rsidRDefault="009E1F39"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4D5D21" w14:paraId="32BF3F30" w14:textId="77777777" w:rsidTr="004768AC">
        <w:tc>
          <w:tcPr>
            <w:tcW w:w="706" w:type="dxa"/>
          </w:tcPr>
          <w:p w14:paraId="10F66086" w14:textId="0C1755A5" w:rsidR="004D5D21" w:rsidRDefault="004D5D21" w:rsidP="004D5D21">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2.9.</w:t>
            </w:r>
          </w:p>
        </w:tc>
        <w:tc>
          <w:tcPr>
            <w:tcW w:w="5713" w:type="dxa"/>
          </w:tcPr>
          <w:p w14:paraId="56E1A8E7" w14:textId="0987FD60" w:rsidR="004D5D21" w:rsidRPr="00FA4211" w:rsidRDefault="004D5D21" w:rsidP="004D5D21">
            <w:pPr>
              <w:pStyle w:val="Pagrindinistekstas"/>
              <w:tabs>
                <w:tab w:val="left" w:pos="993"/>
              </w:tabs>
              <w:spacing w:line="276" w:lineRule="auto"/>
              <w:ind w:right="131" w:firstLine="142"/>
              <w:jc w:val="both"/>
              <w:rPr>
                <w:rFonts w:ascii="Arial" w:hAnsi="Arial" w:cs="Arial"/>
                <w:color w:val="212121"/>
                <w:sz w:val="22"/>
                <w:szCs w:val="22"/>
              </w:rPr>
            </w:pPr>
            <w:r w:rsidRPr="00FA4211">
              <w:rPr>
                <w:rFonts w:ascii="Arial" w:hAnsi="Arial" w:cs="Arial"/>
                <w:sz w:val="22"/>
                <w:szCs w:val="22"/>
              </w:rPr>
              <w:t xml:space="preserve">Šaldymo agregatas </w:t>
            </w:r>
            <w:r w:rsidRPr="00FA4211">
              <w:rPr>
                <w:rFonts w:ascii="Arial" w:hAnsi="Arial" w:cs="Arial"/>
                <w:color w:val="212121"/>
                <w:sz w:val="22"/>
                <w:szCs w:val="22"/>
              </w:rPr>
              <w:t xml:space="preserve">montuojamas šaldytuvo išorėje, </w:t>
            </w:r>
            <w:proofErr w:type="spellStart"/>
            <w:r w:rsidRPr="00FA4211">
              <w:rPr>
                <w:rFonts w:ascii="Arial" w:hAnsi="Arial" w:cs="Arial"/>
                <w:color w:val="212121"/>
                <w:sz w:val="22"/>
                <w:szCs w:val="22"/>
              </w:rPr>
              <w:t>hermetiniame</w:t>
            </w:r>
            <w:proofErr w:type="spellEnd"/>
            <w:r w:rsidRPr="00FA4211">
              <w:rPr>
                <w:rFonts w:ascii="Arial" w:hAnsi="Arial" w:cs="Arial"/>
                <w:color w:val="212121"/>
                <w:sz w:val="22"/>
                <w:szCs w:val="22"/>
              </w:rPr>
              <w:t xml:space="preserve"> korpuse apsaugančiame nuo aplinkos poveikio (</w:t>
            </w:r>
            <w:proofErr w:type="spellStart"/>
            <w:r w:rsidRPr="00FA4211">
              <w:rPr>
                <w:rFonts w:ascii="Arial" w:hAnsi="Arial" w:cs="Arial"/>
                <w:color w:val="212121"/>
                <w:sz w:val="22"/>
                <w:szCs w:val="22"/>
              </w:rPr>
              <w:t>šalymo</w:t>
            </w:r>
            <w:proofErr w:type="spellEnd"/>
            <w:r w:rsidRPr="00FA4211">
              <w:rPr>
                <w:rFonts w:ascii="Arial" w:hAnsi="Arial" w:cs="Arial"/>
                <w:color w:val="212121"/>
                <w:sz w:val="22"/>
                <w:szCs w:val="22"/>
              </w:rPr>
              <w:t xml:space="preserve"> agregato matmenys neįskaičiuojami į matmenis nurodytus šios specifikacijos</w:t>
            </w:r>
            <w:r>
              <w:rPr>
                <w:rFonts w:ascii="Arial" w:hAnsi="Arial" w:cs="Arial"/>
                <w:color w:val="212121"/>
                <w:sz w:val="22"/>
                <w:szCs w:val="22"/>
              </w:rPr>
              <w:t>)</w:t>
            </w:r>
          </w:p>
        </w:tc>
        <w:tc>
          <w:tcPr>
            <w:tcW w:w="3209" w:type="dxa"/>
            <w:vAlign w:val="center"/>
          </w:tcPr>
          <w:p w14:paraId="2A1996E9" w14:textId="7ADD4A8E" w:rsidR="004D5D21" w:rsidRPr="00E95478" w:rsidRDefault="004D5D21" w:rsidP="00C81720">
            <w:pPr>
              <w:rPr>
                <w:rFonts w:ascii="Arial" w:hAnsi="Arial" w:cs="Arial"/>
                <w:i/>
                <w:iCs/>
                <w:color w:val="A6A6A6"/>
                <w:sz w:val="22"/>
                <w:szCs w:val="22"/>
                <w:lang w:val="lt-LT"/>
              </w:rPr>
            </w:pPr>
            <w:r w:rsidRPr="00E95478">
              <w:rPr>
                <w:rFonts w:ascii="Arial" w:hAnsi="Arial" w:cs="Arial"/>
                <w:i/>
                <w:iCs/>
                <w:color w:val="A6A6A6"/>
                <w:sz w:val="22"/>
                <w:szCs w:val="22"/>
                <w:lang w:val="lt-LT"/>
              </w:rPr>
              <w:t>Taip/Ne (nereikalinga išbraukti)</w:t>
            </w:r>
          </w:p>
        </w:tc>
      </w:tr>
      <w:tr w:rsidR="00707402" w14:paraId="08F5D644" w14:textId="77777777" w:rsidTr="006F54EE">
        <w:tc>
          <w:tcPr>
            <w:tcW w:w="706" w:type="dxa"/>
          </w:tcPr>
          <w:p w14:paraId="696374A1" w14:textId="685C30C4" w:rsidR="00707402" w:rsidRDefault="00707402" w:rsidP="00707402">
            <w:pPr>
              <w:jc w:val="center"/>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lastRenderedPageBreak/>
              <w:t>1</w:t>
            </w:r>
          </w:p>
        </w:tc>
        <w:tc>
          <w:tcPr>
            <w:tcW w:w="5713" w:type="dxa"/>
          </w:tcPr>
          <w:p w14:paraId="277E3A21" w14:textId="33C7BE3F" w:rsidR="00707402" w:rsidRDefault="00707402" w:rsidP="00707402">
            <w:pPr>
              <w:pStyle w:val="Pagrindinistekstas"/>
              <w:tabs>
                <w:tab w:val="left" w:pos="993"/>
              </w:tabs>
              <w:spacing w:line="276" w:lineRule="auto"/>
              <w:ind w:right="131" w:firstLine="142"/>
              <w:jc w:val="center"/>
              <w:rPr>
                <w:rFonts w:ascii="Arial" w:hAnsi="Arial" w:cs="Arial"/>
                <w:color w:val="212121"/>
                <w:sz w:val="22"/>
                <w:szCs w:val="22"/>
              </w:rPr>
            </w:pPr>
            <w:r>
              <w:rPr>
                <w:rFonts w:ascii="Arial" w:hAnsi="Arial" w:cs="Arial"/>
                <w:color w:val="212121"/>
                <w:sz w:val="22"/>
                <w:szCs w:val="22"/>
              </w:rPr>
              <w:t>2</w:t>
            </w:r>
          </w:p>
        </w:tc>
        <w:tc>
          <w:tcPr>
            <w:tcW w:w="3209" w:type="dxa"/>
          </w:tcPr>
          <w:p w14:paraId="3088BE35" w14:textId="10DA5812" w:rsidR="00707402" w:rsidRPr="00C71036" w:rsidRDefault="00707402" w:rsidP="00707402">
            <w:pPr>
              <w:jc w:val="center"/>
              <w:rPr>
                <w:rFonts w:ascii="Arial" w:hAnsi="Arial" w:cs="Arial"/>
                <w:i/>
                <w:iCs/>
                <w:color w:val="A6A6A6"/>
                <w:sz w:val="22"/>
                <w:szCs w:val="22"/>
                <w:lang w:val="lt-LT"/>
              </w:rPr>
            </w:pPr>
            <w:r>
              <w:rPr>
                <w:rFonts w:ascii="Arial" w:hAnsi="Arial" w:cs="Arial"/>
                <w:i/>
                <w:iCs/>
                <w:color w:val="A6A6A6"/>
                <w:sz w:val="22"/>
                <w:szCs w:val="22"/>
                <w:lang w:val="lt-LT"/>
              </w:rPr>
              <w:t>3</w:t>
            </w:r>
          </w:p>
        </w:tc>
      </w:tr>
      <w:tr w:rsidR="00AC48D8" w14:paraId="358DCACB" w14:textId="77777777" w:rsidTr="006F54EE">
        <w:tc>
          <w:tcPr>
            <w:tcW w:w="706" w:type="dxa"/>
          </w:tcPr>
          <w:p w14:paraId="5FA57067" w14:textId="4625A048"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2.10.</w:t>
            </w:r>
          </w:p>
        </w:tc>
        <w:tc>
          <w:tcPr>
            <w:tcW w:w="5713" w:type="dxa"/>
          </w:tcPr>
          <w:p w14:paraId="68D60219" w14:textId="273CC510" w:rsidR="00AC48D8" w:rsidRPr="00FA4211" w:rsidRDefault="00AC48D8" w:rsidP="00C81720">
            <w:pPr>
              <w:pStyle w:val="Pagrindinistekstas"/>
              <w:tabs>
                <w:tab w:val="left" w:pos="993"/>
              </w:tabs>
              <w:spacing w:line="276" w:lineRule="auto"/>
              <w:ind w:right="131" w:firstLine="27"/>
              <w:jc w:val="both"/>
              <w:rPr>
                <w:rFonts w:ascii="Arial" w:hAnsi="Arial" w:cs="Arial"/>
                <w:sz w:val="22"/>
                <w:szCs w:val="22"/>
              </w:rPr>
            </w:pPr>
            <w:r>
              <w:rPr>
                <w:rFonts w:ascii="Arial" w:hAnsi="Arial" w:cs="Arial"/>
                <w:color w:val="212121"/>
                <w:sz w:val="22"/>
                <w:szCs w:val="22"/>
              </w:rPr>
              <w:t>E</w:t>
            </w:r>
            <w:r w:rsidRPr="00FA4211">
              <w:rPr>
                <w:rFonts w:ascii="Arial" w:hAnsi="Arial" w:cs="Arial"/>
                <w:color w:val="212121"/>
                <w:sz w:val="22"/>
                <w:szCs w:val="22"/>
              </w:rPr>
              <w:t>lektros  įtampa 220/400V</w:t>
            </w:r>
            <w:r w:rsidRPr="00FA4211">
              <w:rPr>
                <w:rFonts w:ascii="Arial" w:hAnsi="Arial" w:cs="Arial"/>
                <w:color w:val="212121"/>
                <w:spacing w:val="-2"/>
                <w:sz w:val="22"/>
                <w:szCs w:val="22"/>
              </w:rPr>
              <w:t xml:space="preserve"> , maitinimo kabelio ilgis min. 10 m.</w:t>
            </w:r>
          </w:p>
        </w:tc>
        <w:tc>
          <w:tcPr>
            <w:tcW w:w="3209" w:type="dxa"/>
          </w:tcPr>
          <w:p w14:paraId="751B5B63" w14:textId="76FC1821"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46533A28" w14:textId="77777777" w:rsidTr="006F54EE">
        <w:tc>
          <w:tcPr>
            <w:tcW w:w="706" w:type="dxa"/>
          </w:tcPr>
          <w:p w14:paraId="1964E21F" w14:textId="2F9B040D"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2.11.</w:t>
            </w:r>
          </w:p>
        </w:tc>
        <w:tc>
          <w:tcPr>
            <w:tcW w:w="5713" w:type="dxa"/>
          </w:tcPr>
          <w:p w14:paraId="4E438A1D" w14:textId="61D8D23E" w:rsidR="00AC48D8" w:rsidRPr="00FA4211" w:rsidRDefault="00AC48D8" w:rsidP="00C81720">
            <w:pPr>
              <w:pStyle w:val="Pagrindinistekstas"/>
              <w:tabs>
                <w:tab w:val="left" w:pos="993"/>
              </w:tabs>
              <w:spacing w:line="276" w:lineRule="auto"/>
              <w:ind w:right="131" w:firstLine="27"/>
              <w:jc w:val="both"/>
              <w:rPr>
                <w:rFonts w:ascii="Arial" w:hAnsi="Arial" w:cs="Arial"/>
                <w:sz w:val="22"/>
                <w:szCs w:val="22"/>
              </w:rPr>
            </w:pPr>
            <w:r w:rsidRPr="00FA4211">
              <w:rPr>
                <w:rFonts w:ascii="Arial" w:hAnsi="Arial" w:cs="Arial"/>
                <w:color w:val="212121"/>
                <w:sz w:val="22"/>
                <w:szCs w:val="22"/>
                <w:shd w:val="clear" w:color="auto" w:fill="FFFFFF"/>
              </w:rPr>
              <w:t>Garintuvas montuojamas atvėsinimo kameros viduje, prie tos pačios sienos kaip ir šaldymo įranga</w:t>
            </w:r>
            <w:r w:rsidRPr="00FA4211">
              <w:rPr>
                <w:rFonts w:ascii="Arial" w:hAnsi="Arial" w:cs="Arial"/>
                <w:spacing w:val="-2"/>
                <w:sz w:val="22"/>
                <w:szCs w:val="22"/>
              </w:rPr>
              <w:t xml:space="preserve">    </w:t>
            </w:r>
          </w:p>
        </w:tc>
        <w:tc>
          <w:tcPr>
            <w:tcW w:w="3209" w:type="dxa"/>
          </w:tcPr>
          <w:p w14:paraId="101665FC" w14:textId="4036A386"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2A71F58A" w14:textId="77777777" w:rsidTr="006F54EE">
        <w:tc>
          <w:tcPr>
            <w:tcW w:w="706" w:type="dxa"/>
          </w:tcPr>
          <w:p w14:paraId="571E13E5" w14:textId="3AE975CF"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2.12.</w:t>
            </w:r>
          </w:p>
        </w:tc>
        <w:tc>
          <w:tcPr>
            <w:tcW w:w="5713" w:type="dxa"/>
          </w:tcPr>
          <w:p w14:paraId="37EE2237" w14:textId="39CB0DEB" w:rsidR="00AC48D8" w:rsidRPr="004F58C0" w:rsidRDefault="00AC48D8" w:rsidP="00AC48D8">
            <w:pPr>
              <w:pStyle w:val="Pagrindinistekstas"/>
              <w:tabs>
                <w:tab w:val="left" w:pos="993"/>
              </w:tabs>
              <w:spacing w:line="276" w:lineRule="auto"/>
              <w:ind w:right="131"/>
              <w:jc w:val="both"/>
              <w:rPr>
                <w:rFonts w:ascii="Arial" w:hAnsi="Arial" w:cs="Arial"/>
                <w:spacing w:val="-2"/>
                <w:sz w:val="22"/>
                <w:szCs w:val="22"/>
              </w:rPr>
            </w:pPr>
            <w:r w:rsidRPr="00FA4211">
              <w:rPr>
                <w:rFonts w:ascii="Arial" w:hAnsi="Arial" w:cs="Arial"/>
                <w:spacing w:val="-2"/>
                <w:sz w:val="22"/>
                <w:szCs w:val="22"/>
              </w:rPr>
              <w:t>Automatinis garintuvo atitirpinimas ir kondensato išgarinimas.</w:t>
            </w:r>
          </w:p>
        </w:tc>
        <w:tc>
          <w:tcPr>
            <w:tcW w:w="3209" w:type="dxa"/>
          </w:tcPr>
          <w:p w14:paraId="45A372A5" w14:textId="0B2C1723"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347F40A4" w14:textId="77777777" w:rsidTr="006F54EE">
        <w:tc>
          <w:tcPr>
            <w:tcW w:w="706" w:type="dxa"/>
          </w:tcPr>
          <w:p w14:paraId="28664C43" w14:textId="396D01A1"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2.13.</w:t>
            </w:r>
          </w:p>
        </w:tc>
        <w:tc>
          <w:tcPr>
            <w:tcW w:w="5713" w:type="dxa"/>
          </w:tcPr>
          <w:p w14:paraId="77887157" w14:textId="78792453" w:rsidR="00AC48D8" w:rsidRPr="00BF21D3" w:rsidRDefault="00AC48D8" w:rsidP="00AC48D8">
            <w:pPr>
              <w:pStyle w:val="Pagrindinistekstas"/>
              <w:tabs>
                <w:tab w:val="left" w:pos="993"/>
              </w:tabs>
              <w:spacing w:line="276" w:lineRule="auto"/>
              <w:ind w:right="131"/>
              <w:jc w:val="both"/>
              <w:rPr>
                <w:rFonts w:ascii="Arial" w:hAnsi="Arial" w:cs="Arial"/>
                <w:spacing w:val="-2"/>
                <w:sz w:val="22"/>
                <w:szCs w:val="22"/>
              </w:rPr>
            </w:pPr>
            <w:r w:rsidRPr="00FA4211">
              <w:rPr>
                <w:rFonts w:ascii="Arial" w:hAnsi="Arial" w:cs="Arial"/>
                <w:color w:val="212121"/>
                <w:sz w:val="22"/>
                <w:szCs w:val="22"/>
              </w:rPr>
              <w:t>Maksimalus momentinis produkcijos užkrovimas iki 100 kg/m³ per parą, įnešamos produkcijos temperatūra – +25/0°C).</w:t>
            </w:r>
          </w:p>
        </w:tc>
        <w:tc>
          <w:tcPr>
            <w:tcW w:w="3209" w:type="dxa"/>
          </w:tcPr>
          <w:p w14:paraId="48710FFD" w14:textId="358049D2"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3E5A1502" w14:textId="77777777" w:rsidTr="006F54EE">
        <w:tc>
          <w:tcPr>
            <w:tcW w:w="706" w:type="dxa"/>
          </w:tcPr>
          <w:p w14:paraId="4E264E28" w14:textId="08F3EF73"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2.14.</w:t>
            </w:r>
          </w:p>
        </w:tc>
        <w:tc>
          <w:tcPr>
            <w:tcW w:w="5713" w:type="dxa"/>
          </w:tcPr>
          <w:p w14:paraId="2E912468" w14:textId="190052F8" w:rsidR="00AC48D8" w:rsidRPr="00FA4211" w:rsidRDefault="00AC48D8" w:rsidP="00C81720">
            <w:pPr>
              <w:pStyle w:val="Pagrindinistekstas"/>
              <w:tabs>
                <w:tab w:val="left" w:pos="993"/>
              </w:tabs>
              <w:spacing w:line="276" w:lineRule="auto"/>
              <w:ind w:right="131"/>
              <w:jc w:val="both"/>
              <w:rPr>
                <w:rFonts w:ascii="Arial" w:hAnsi="Arial" w:cs="Arial"/>
                <w:sz w:val="22"/>
                <w:szCs w:val="22"/>
              </w:rPr>
            </w:pPr>
            <w:r w:rsidRPr="00FA4211">
              <w:rPr>
                <w:rFonts w:ascii="Arial" w:hAnsi="Arial" w:cs="Arial"/>
                <w:color w:val="212121"/>
                <w:sz w:val="22"/>
                <w:szCs w:val="22"/>
              </w:rPr>
              <w:t>Bendras produkcijos kiekis pakraunamas į šaldytuvą – iki 150 kg/m</w:t>
            </w:r>
            <w:r w:rsidRPr="00FA4211">
              <w:rPr>
                <w:rFonts w:ascii="Arial" w:hAnsi="Arial" w:cs="Arial"/>
                <w:color w:val="212121"/>
                <w:sz w:val="22"/>
                <w:szCs w:val="22"/>
                <w:vertAlign w:val="superscript"/>
              </w:rPr>
              <w:t>3</w:t>
            </w:r>
            <w:r w:rsidRPr="00FA4211">
              <w:rPr>
                <w:rFonts w:ascii="Arial" w:hAnsi="Arial" w:cs="Arial"/>
                <w:color w:val="212121"/>
                <w:sz w:val="22"/>
                <w:szCs w:val="22"/>
              </w:rPr>
              <w:t>.</w:t>
            </w:r>
          </w:p>
        </w:tc>
        <w:tc>
          <w:tcPr>
            <w:tcW w:w="3209" w:type="dxa"/>
          </w:tcPr>
          <w:p w14:paraId="112E7563" w14:textId="159CC84C"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1E7D90D8" w14:textId="77777777" w:rsidTr="006F54EE">
        <w:tc>
          <w:tcPr>
            <w:tcW w:w="706" w:type="dxa"/>
          </w:tcPr>
          <w:p w14:paraId="0740EAFC" w14:textId="09E9FD4E"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2.15.</w:t>
            </w:r>
          </w:p>
        </w:tc>
        <w:tc>
          <w:tcPr>
            <w:tcW w:w="5713" w:type="dxa"/>
          </w:tcPr>
          <w:p w14:paraId="608383D0" w14:textId="0C700819" w:rsidR="00AC48D8" w:rsidRPr="00FA4211" w:rsidRDefault="00AC48D8" w:rsidP="00C81720">
            <w:pPr>
              <w:pStyle w:val="Pagrindinistekstas"/>
              <w:tabs>
                <w:tab w:val="left" w:pos="993"/>
              </w:tabs>
              <w:spacing w:line="276" w:lineRule="auto"/>
              <w:ind w:right="131"/>
              <w:jc w:val="both"/>
              <w:rPr>
                <w:rFonts w:ascii="Arial" w:hAnsi="Arial" w:cs="Arial"/>
                <w:sz w:val="22"/>
                <w:szCs w:val="22"/>
              </w:rPr>
            </w:pPr>
            <w:r w:rsidRPr="00FA4211">
              <w:rPr>
                <w:rFonts w:ascii="Arial" w:hAnsi="Arial" w:cs="Arial"/>
                <w:color w:val="212121"/>
                <w:sz w:val="22"/>
                <w:szCs w:val="22"/>
              </w:rPr>
              <w:t>Sienų, stogo ir grindų izoliacijos užpildas – poliuretano putos, min. 100 mm storio</w:t>
            </w:r>
            <w:r>
              <w:rPr>
                <w:rFonts w:ascii="Arial" w:hAnsi="Arial" w:cs="Arial"/>
                <w:color w:val="212121"/>
                <w:sz w:val="22"/>
                <w:szCs w:val="22"/>
              </w:rPr>
              <w:t>.</w:t>
            </w:r>
          </w:p>
        </w:tc>
        <w:tc>
          <w:tcPr>
            <w:tcW w:w="3209" w:type="dxa"/>
          </w:tcPr>
          <w:p w14:paraId="30649A3B" w14:textId="3ABCB844"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3363E915" w14:textId="77777777" w:rsidTr="006F54EE">
        <w:tc>
          <w:tcPr>
            <w:tcW w:w="706" w:type="dxa"/>
          </w:tcPr>
          <w:p w14:paraId="4907D059" w14:textId="73DC5D79"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2.16.</w:t>
            </w:r>
          </w:p>
        </w:tc>
        <w:tc>
          <w:tcPr>
            <w:tcW w:w="5713" w:type="dxa"/>
          </w:tcPr>
          <w:p w14:paraId="4BD0C484" w14:textId="317F52A6" w:rsidR="00AC48D8" w:rsidRPr="00FA4211" w:rsidRDefault="00AC48D8" w:rsidP="00C81720">
            <w:pPr>
              <w:pStyle w:val="Pagrindinistekstas"/>
              <w:tabs>
                <w:tab w:val="left" w:pos="993"/>
              </w:tabs>
              <w:spacing w:line="276" w:lineRule="auto"/>
              <w:ind w:right="131"/>
              <w:jc w:val="both"/>
              <w:rPr>
                <w:rFonts w:ascii="Arial" w:hAnsi="Arial" w:cs="Arial"/>
                <w:color w:val="212121"/>
                <w:sz w:val="22"/>
                <w:szCs w:val="22"/>
              </w:rPr>
            </w:pPr>
            <w:r w:rsidRPr="00FA4211">
              <w:rPr>
                <w:rFonts w:ascii="Arial" w:hAnsi="Arial" w:cs="Arial"/>
                <w:sz w:val="22"/>
                <w:szCs w:val="22"/>
              </w:rPr>
              <w:t xml:space="preserve">Grindys iš termoizoliacinių plokščių su </w:t>
            </w:r>
            <w:proofErr w:type="spellStart"/>
            <w:r w:rsidRPr="00FA4211">
              <w:rPr>
                <w:rFonts w:ascii="Arial" w:hAnsi="Arial" w:cs="Arial"/>
                <w:sz w:val="22"/>
                <w:szCs w:val="22"/>
              </w:rPr>
              <w:t>poliuretato</w:t>
            </w:r>
            <w:proofErr w:type="spellEnd"/>
            <w:r w:rsidRPr="00FA4211">
              <w:rPr>
                <w:rFonts w:ascii="Arial" w:hAnsi="Arial" w:cs="Arial"/>
                <w:sz w:val="22"/>
                <w:szCs w:val="22"/>
              </w:rPr>
              <w:t xml:space="preserve">  užpildu, sustiprintos 12 mm jūrine fanera, padengtos aliuminio/</w:t>
            </w:r>
            <w:r w:rsidRPr="00FA4211">
              <w:rPr>
                <w:rFonts w:ascii="Arial" w:hAnsi="Arial" w:cs="Arial"/>
                <w:color w:val="212121"/>
                <w:sz w:val="22"/>
                <w:szCs w:val="22"/>
              </w:rPr>
              <w:t>nerūdijančio plieno lakštais, su profiliu apsaugančiu nuo slydimo</w:t>
            </w:r>
            <w:r>
              <w:rPr>
                <w:rFonts w:ascii="Arial" w:hAnsi="Arial" w:cs="Arial"/>
                <w:color w:val="212121"/>
                <w:sz w:val="22"/>
                <w:szCs w:val="22"/>
              </w:rPr>
              <w:t>.</w:t>
            </w:r>
          </w:p>
        </w:tc>
        <w:tc>
          <w:tcPr>
            <w:tcW w:w="3209" w:type="dxa"/>
          </w:tcPr>
          <w:p w14:paraId="230FE228" w14:textId="74F5EC6E"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7559594C" w14:textId="77777777" w:rsidTr="006F54EE">
        <w:tc>
          <w:tcPr>
            <w:tcW w:w="706" w:type="dxa"/>
          </w:tcPr>
          <w:p w14:paraId="738E12D6" w14:textId="071871BB"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2.17.</w:t>
            </w:r>
          </w:p>
        </w:tc>
        <w:tc>
          <w:tcPr>
            <w:tcW w:w="5713" w:type="dxa"/>
          </w:tcPr>
          <w:p w14:paraId="2C757F79" w14:textId="79EF1E1F" w:rsidR="00AC48D8" w:rsidRPr="003C75D0" w:rsidRDefault="00AC48D8" w:rsidP="003C75D0">
            <w:pPr>
              <w:tabs>
                <w:tab w:val="left" w:pos="993"/>
                <w:tab w:val="left" w:pos="1710"/>
                <w:tab w:val="left" w:pos="4440"/>
              </w:tabs>
              <w:suppressAutoHyphens w:val="0"/>
              <w:autoSpaceDE w:val="0"/>
              <w:spacing w:line="276" w:lineRule="auto"/>
              <w:jc w:val="both"/>
              <w:rPr>
                <w:rFonts w:ascii="Arial" w:hAnsi="Arial" w:cs="Arial"/>
                <w:color w:val="212121"/>
                <w:sz w:val="22"/>
                <w:szCs w:val="22"/>
              </w:rPr>
            </w:pPr>
            <w:r w:rsidRPr="00FA4211">
              <w:rPr>
                <w:rFonts w:ascii="Arial" w:hAnsi="Arial" w:cs="Arial"/>
                <w:color w:val="212121"/>
                <w:sz w:val="22"/>
                <w:szCs w:val="22"/>
              </w:rPr>
              <w:t xml:space="preserve"> </w:t>
            </w:r>
            <w:r w:rsidRPr="00853F4D">
              <w:rPr>
                <w:rFonts w:ascii="Arial" w:hAnsi="Arial" w:cs="Arial"/>
                <w:color w:val="212121"/>
                <w:sz w:val="22"/>
                <w:szCs w:val="22"/>
                <w:lang w:val="lt-LT"/>
              </w:rPr>
              <w:t>Įmontuotas vandens nubėgimo trapas (be sifono ir be pašildymo) šaldymo patalpos centre, su vandens nuvedimu po šaldymo kameros grindimis iki išorinės sienos, su galimybe prijungti prie kanalizacijos. Trapas turi turėti hermetišką dangtelį šaldymo patalpos viduje</w:t>
            </w:r>
            <w:r>
              <w:rPr>
                <w:rFonts w:ascii="Arial" w:hAnsi="Arial" w:cs="Arial"/>
                <w:color w:val="212121"/>
                <w:sz w:val="22"/>
                <w:szCs w:val="22"/>
              </w:rPr>
              <w:t>.</w:t>
            </w:r>
          </w:p>
        </w:tc>
        <w:tc>
          <w:tcPr>
            <w:tcW w:w="3209" w:type="dxa"/>
          </w:tcPr>
          <w:p w14:paraId="32A815CE" w14:textId="197C2F1A"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3D3727B4" w14:textId="77777777" w:rsidTr="006F54EE">
        <w:tc>
          <w:tcPr>
            <w:tcW w:w="706" w:type="dxa"/>
          </w:tcPr>
          <w:p w14:paraId="7A2B5341" w14:textId="13408F41"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2.18.</w:t>
            </w:r>
          </w:p>
        </w:tc>
        <w:tc>
          <w:tcPr>
            <w:tcW w:w="5713" w:type="dxa"/>
          </w:tcPr>
          <w:p w14:paraId="6B25EE8E" w14:textId="23717492" w:rsidR="00AC48D8" w:rsidRPr="00FA4211" w:rsidRDefault="00AC48D8" w:rsidP="00C81720">
            <w:pPr>
              <w:tabs>
                <w:tab w:val="left" w:pos="993"/>
                <w:tab w:val="left" w:pos="1710"/>
                <w:tab w:val="left" w:pos="4440"/>
              </w:tabs>
              <w:suppressAutoHyphens w:val="0"/>
              <w:autoSpaceDE w:val="0"/>
              <w:spacing w:line="276" w:lineRule="auto"/>
              <w:ind w:left="27"/>
              <w:jc w:val="both"/>
              <w:rPr>
                <w:rFonts w:ascii="Arial" w:hAnsi="Arial" w:cs="Arial"/>
                <w:color w:val="212121"/>
                <w:sz w:val="22"/>
                <w:szCs w:val="22"/>
              </w:rPr>
            </w:pPr>
            <w:r w:rsidRPr="00707402">
              <w:rPr>
                <w:rFonts w:ascii="Arial" w:hAnsi="Arial" w:cs="Arial"/>
                <w:color w:val="212121"/>
                <w:sz w:val="22"/>
                <w:szCs w:val="22"/>
                <w:lang w:val="lt-LT"/>
              </w:rPr>
              <w:t>Varstomos durys - aukštis 2700 mm, plotis 1200 mm. Su rakinama spyna, pašildymu ir PVC užuolaida</w:t>
            </w:r>
            <w:r>
              <w:rPr>
                <w:rFonts w:ascii="Arial" w:hAnsi="Arial" w:cs="Arial"/>
                <w:color w:val="212121"/>
                <w:sz w:val="22"/>
                <w:szCs w:val="22"/>
              </w:rPr>
              <w:t>.</w:t>
            </w:r>
          </w:p>
        </w:tc>
        <w:tc>
          <w:tcPr>
            <w:tcW w:w="3209" w:type="dxa"/>
          </w:tcPr>
          <w:p w14:paraId="293DA6DD" w14:textId="4C27A4BA"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683814B2" w14:textId="77777777" w:rsidTr="006F54EE">
        <w:tc>
          <w:tcPr>
            <w:tcW w:w="706" w:type="dxa"/>
          </w:tcPr>
          <w:p w14:paraId="3B4D6A03" w14:textId="6946E8CD"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2.19</w:t>
            </w:r>
          </w:p>
        </w:tc>
        <w:tc>
          <w:tcPr>
            <w:tcW w:w="5713" w:type="dxa"/>
          </w:tcPr>
          <w:p w14:paraId="23E8B72E" w14:textId="0F4D158B" w:rsidR="00AC48D8" w:rsidRPr="00707402" w:rsidRDefault="00AC48D8" w:rsidP="00C81720">
            <w:pPr>
              <w:tabs>
                <w:tab w:val="left" w:pos="993"/>
                <w:tab w:val="left" w:pos="1710"/>
                <w:tab w:val="left" w:pos="4440"/>
              </w:tabs>
              <w:suppressAutoHyphens w:val="0"/>
              <w:autoSpaceDE w:val="0"/>
              <w:spacing w:line="276" w:lineRule="auto"/>
              <w:ind w:left="27"/>
              <w:jc w:val="both"/>
              <w:rPr>
                <w:rFonts w:ascii="Arial" w:hAnsi="Arial" w:cs="Arial"/>
                <w:color w:val="212121"/>
                <w:sz w:val="22"/>
                <w:szCs w:val="22"/>
                <w:lang w:val="lt-LT"/>
              </w:rPr>
            </w:pPr>
            <w:r w:rsidRPr="00707402">
              <w:rPr>
                <w:rFonts w:ascii="Arial" w:hAnsi="Arial" w:cs="Arial"/>
                <w:color w:val="212121"/>
                <w:sz w:val="22"/>
                <w:szCs w:val="22"/>
                <w:lang w:val="lt-LT"/>
              </w:rPr>
              <w:t>Atskirai pristatoma įvažiavimo pro duris į atvėsinimo kamerą su keltuvu platforma (plotis  - pritaikytas atvėsinimo kameros durims, ilgis – iki 150 mm, apkrova – min 300 kg).</w:t>
            </w:r>
          </w:p>
        </w:tc>
        <w:tc>
          <w:tcPr>
            <w:tcW w:w="3209" w:type="dxa"/>
          </w:tcPr>
          <w:p w14:paraId="31C83222" w14:textId="27E75AD3"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56EBEC75" w14:textId="77777777" w:rsidTr="006F54EE">
        <w:tc>
          <w:tcPr>
            <w:tcW w:w="706" w:type="dxa"/>
          </w:tcPr>
          <w:p w14:paraId="2BC63487" w14:textId="44BEEF72"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2.20.</w:t>
            </w:r>
          </w:p>
        </w:tc>
        <w:tc>
          <w:tcPr>
            <w:tcW w:w="5713" w:type="dxa"/>
          </w:tcPr>
          <w:p w14:paraId="6DD9E5B3" w14:textId="5291CA32" w:rsidR="00AC48D8" w:rsidRPr="00707402" w:rsidRDefault="00AC48D8" w:rsidP="00C81720">
            <w:pPr>
              <w:tabs>
                <w:tab w:val="left" w:pos="993"/>
                <w:tab w:val="left" w:pos="1710"/>
                <w:tab w:val="left" w:pos="4440"/>
              </w:tabs>
              <w:suppressAutoHyphens w:val="0"/>
              <w:autoSpaceDE w:val="0"/>
              <w:spacing w:line="276" w:lineRule="auto"/>
              <w:ind w:left="27"/>
              <w:jc w:val="both"/>
              <w:rPr>
                <w:rFonts w:ascii="Arial" w:hAnsi="Arial" w:cs="Arial"/>
                <w:color w:val="212121"/>
                <w:sz w:val="22"/>
                <w:szCs w:val="22"/>
                <w:lang w:val="lt-LT"/>
              </w:rPr>
            </w:pPr>
            <w:r w:rsidRPr="00707402">
              <w:rPr>
                <w:rFonts w:ascii="Arial" w:hAnsi="Arial" w:cs="Arial"/>
                <w:color w:val="212121"/>
                <w:sz w:val="22"/>
                <w:szCs w:val="22"/>
                <w:lang w:val="lt-LT"/>
              </w:rPr>
              <w:t>Prekei turi būti taikoma ne mažesnė nei 12 mėnesių garantija.</w:t>
            </w:r>
          </w:p>
        </w:tc>
        <w:tc>
          <w:tcPr>
            <w:tcW w:w="3209" w:type="dxa"/>
          </w:tcPr>
          <w:p w14:paraId="5B4DE8E1" w14:textId="71940FAA"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38D163D0" w14:textId="77777777" w:rsidTr="006F54EE">
        <w:tc>
          <w:tcPr>
            <w:tcW w:w="706" w:type="dxa"/>
          </w:tcPr>
          <w:p w14:paraId="2AE77882" w14:textId="515B6E88"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2.21</w:t>
            </w:r>
          </w:p>
        </w:tc>
        <w:tc>
          <w:tcPr>
            <w:tcW w:w="5713" w:type="dxa"/>
          </w:tcPr>
          <w:p w14:paraId="0D06E520" w14:textId="3E06D31B" w:rsidR="00AC48D8" w:rsidRPr="00707402" w:rsidRDefault="00AC48D8" w:rsidP="00C81720">
            <w:pPr>
              <w:tabs>
                <w:tab w:val="left" w:pos="993"/>
                <w:tab w:val="left" w:pos="1710"/>
                <w:tab w:val="left" w:pos="4440"/>
              </w:tabs>
              <w:suppressAutoHyphens w:val="0"/>
              <w:autoSpaceDE w:val="0"/>
              <w:spacing w:line="276" w:lineRule="auto"/>
              <w:ind w:left="27"/>
              <w:jc w:val="both"/>
              <w:rPr>
                <w:rFonts w:ascii="Arial" w:hAnsi="Arial" w:cs="Arial"/>
                <w:color w:val="212121"/>
                <w:sz w:val="22"/>
                <w:szCs w:val="22"/>
                <w:lang w:val="lt-LT"/>
              </w:rPr>
            </w:pPr>
            <w:r w:rsidRPr="00707402">
              <w:rPr>
                <w:rFonts w:ascii="Arial" w:hAnsi="Arial" w:cs="Arial"/>
                <w:color w:val="212121"/>
                <w:sz w:val="22"/>
                <w:szCs w:val="22"/>
                <w:lang w:val="lt-LT"/>
              </w:rPr>
              <w:t>Į Prekės kainą turi būti įskaičiuota techninė Prekės priežiūra garantiniu laikotarpiu.</w:t>
            </w:r>
          </w:p>
        </w:tc>
        <w:tc>
          <w:tcPr>
            <w:tcW w:w="3209" w:type="dxa"/>
          </w:tcPr>
          <w:p w14:paraId="5C90C48E" w14:textId="5829E3BE"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2DF4F922" w14:textId="77777777" w:rsidTr="006F54EE">
        <w:tc>
          <w:tcPr>
            <w:tcW w:w="706" w:type="dxa"/>
          </w:tcPr>
          <w:p w14:paraId="24F60DDE" w14:textId="33F27343" w:rsidR="00AC48D8" w:rsidRDefault="00AC48D8"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2.22</w:t>
            </w:r>
          </w:p>
        </w:tc>
        <w:tc>
          <w:tcPr>
            <w:tcW w:w="5713" w:type="dxa"/>
          </w:tcPr>
          <w:p w14:paraId="0E7EC01D" w14:textId="066449A9" w:rsidR="00AC48D8" w:rsidRPr="00E918FC" w:rsidRDefault="00AC48D8" w:rsidP="00C81720">
            <w:pPr>
              <w:tabs>
                <w:tab w:val="left" w:pos="993"/>
                <w:tab w:val="left" w:pos="1710"/>
                <w:tab w:val="left" w:pos="4440"/>
              </w:tabs>
              <w:suppressAutoHyphens w:val="0"/>
              <w:autoSpaceDE w:val="0"/>
              <w:spacing w:line="276" w:lineRule="auto"/>
              <w:ind w:left="27"/>
              <w:jc w:val="both"/>
              <w:rPr>
                <w:rFonts w:ascii="Arial" w:hAnsi="Arial" w:cs="Arial"/>
                <w:color w:val="212121"/>
                <w:sz w:val="22"/>
                <w:szCs w:val="22"/>
                <w:lang w:val="lt-LT"/>
              </w:rPr>
            </w:pPr>
            <w:r w:rsidRPr="00E918FC">
              <w:rPr>
                <w:rFonts w:ascii="Arial" w:hAnsi="Arial" w:cs="Arial"/>
                <w:color w:val="212121"/>
                <w:sz w:val="22"/>
                <w:szCs w:val="22"/>
                <w:lang w:val="lt-LT"/>
              </w:rPr>
              <w:t>Visa šaldymo įranga ir atvėsinimo kamera turi būti pagaminta Europos sąjungoje, privalo turėti CE ženklinimą ir atitikti Europos Sąjungos darbo saugos reikalavimus</w:t>
            </w:r>
          </w:p>
        </w:tc>
        <w:tc>
          <w:tcPr>
            <w:tcW w:w="3209" w:type="dxa"/>
          </w:tcPr>
          <w:p w14:paraId="2F9CD06F" w14:textId="5A12DAF2"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4D9553C5" w14:textId="77777777" w:rsidTr="006F54EE">
        <w:tc>
          <w:tcPr>
            <w:tcW w:w="706" w:type="dxa"/>
          </w:tcPr>
          <w:p w14:paraId="22D17148" w14:textId="3116219C" w:rsidR="00AC48D8" w:rsidRDefault="00A16375"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2.23.</w:t>
            </w:r>
          </w:p>
        </w:tc>
        <w:tc>
          <w:tcPr>
            <w:tcW w:w="5713" w:type="dxa"/>
          </w:tcPr>
          <w:p w14:paraId="57F3A382" w14:textId="22513249" w:rsidR="00AC48D8" w:rsidRPr="00FA4211" w:rsidRDefault="00AC48D8" w:rsidP="00C81720">
            <w:pPr>
              <w:tabs>
                <w:tab w:val="left" w:pos="993"/>
                <w:tab w:val="left" w:pos="1710"/>
                <w:tab w:val="left" w:pos="4440"/>
              </w:tabs>
              <w:suppressAutoHyphens w:val="0"/>
              <w:autoSpaceDE w:val="0"/>
              <w:spacing w:line="276" w:lineRule="auto"/>
              <w:ind w:left="27"/>
              <w:jc w:val="both"/>
              <w:rPr>
                <w:rFonts w:ascii="Arial" w:hAnsi="Arial" w:cs="Arial"/>
                <w:color w:val="212121"/>
                <w:sz w:val="22"/>
                <w:szCs w:val="22"/>
              </w:rPr>
            </w:pPr>
            <w:proofErr w:type="spellStart"/>
            <w:r>
              <w:rPr>
                <w:rFonts w:ascii="Arial" w:hAnsi="Arial" w:cs="Arial"/>
                <w:color w:val="212121"/>
                <w:sz w:val="22"/>
                <w:szCs w:val="22"/>
              </w:rPr>
              <w:t>P</w:t>
            </w:r>
            <w:r w:rsidRPr="00FA4211">
              <w:rPr>
                <w:rFonts w:ascii="Arial" w:hAnsi="Arial" w:cs="Arial"/>
                <w:color w:val="212121"/>
                <w:sz w:val="22"/>
                <w:szCs w:val="22"/>
              </w:rPr>
              <w:t>rekės</w:t>
            </w:r>
            <w:proofErr w:type="spellEnd"/>
            <w:r w:rsidRPr="00FA4211">
              <w:rPr>
                <w:rFonts w:ascii="Arial" w:hAnsi="Arial" w:cs="Arial"/>
                <w:color w:val="212121"/>
                <w:sz w:val="22"/>
                <w:szCs w:val="22"/>
              </w:rPr>
              <w:t xml:space="preserve"> </w:t>
            </w:r>
            <w:proofErr w:type="spellStart"/>
            <w:r w:rsidRPr="00FA4211">
              <w:rPr>
                <w:rFonts w:ascii="Arial" w:hAnsi="Arial" w:cs="Arial"/>
                <w:color w:val="212121"/>
                <w:sz w:val="22"/>
                <w:szCs w:val="22"/>
              </w:rPr>
              <w:t>turi</w:t>
            </w:r>
            <w:proofErr w:type="spellEnd"/>
            <w:r w:rsidRPr="00FA4211">
              <w:rPr>
                <w:rFonts w:ascii="Arial" w:hAnsi="Arial" w:cs="Arial"/>
                <w:color w:val="212121"/>
                <w:sz w:val="22"/>
                <w:szCs w:val="22"/>
              </w:rPr>
              <w:t xml:space="preserve"> </w:t>
            </w:r>
            <w:proofErr w:type="spellStart"/>
            <w:r w:rsidRPr="00FA4211">
              <w:rPr>
                <w:rFonts w:ascii="Arial" w:hAnsi="Arial" w:cs="Arial"/>
                <w:color w:val="212121"/>
                <w:sz w:val="22"/>
                <w:szCs w:val="22"/>
              </w:rPr>
              <w:t>būti</w:t>
            </w:r>
            <w:proofErr w:type="spellEnd"/>
            <w:r w:rsidRPr="00FA4211">
              <w:rPr>
                <w:rFonts w:ascii="Arial" w:hAnsi="Arial" w:cs="Arial"/>
                <w:color w:val="212121"/>
                <w:sz w:val="22"/>
                <w:szCs w:val="22"/>
              </w:rPr>
              <w:t xml:space="preserve"> </w:t>
            </w:r>
            <w:proofErr w:type="spellStart"/>
            <w:r w:rsidRPr="00FA4211">
              <w:rPr>
                <w:rFonts w:ascii="Arial" w:hAnsi="Arial" w:cs="Arial"/>
                <w:color w:val="212121"/>
                <w:sz w:val="22"/>
                <w:szCs w:val="22"/>
              </w:rPr>
              <w:t>naujos</w:t>
            </w:r>
            <w:proofErr w:type="spellEnd"/>
            <w:r w:rsidRPr="00FA4211">
              <w:rPr>
                <w:rFonts w:ascii="Arial" w:hAnsi="Arial" w:cs="Arial"/>
                <w:color w:val="212121"/>
                <w:sz w:val="22"/>
                <w:szCs w:val="22"/>
              </w:rPr>
              <w:t xml:space="preserve">, </w:t>
            </w:r>
            <w:proofErr w:type="spellStart"/>
            <w:r w:rsidRPr="00FA4211">
              <w:rPr>
                <w:rFonts w:ascii="Arial" w:hAnsi="Arial" w:cs="Arial"/>
                <w:color w:val="212121"/>
                <w:sz w:val="22"/>
                <w:szCs w:val="22"/>
              </w:rPr>
              <w:t>nenaudotos</w:t>
            </w:r>
            <w:proofErr w:type="spellEnd"/>
            <w:r w:rsidRPr="00FA4211">
              <w:rPr>
                <w:rFonts w:ascii="Arial" w:hAnsi="Arial" w:cs="Arial"/>
                <w:color w:val="212121"/>
                <w:sz w:val="22"/>
                <w:szCs w:val="22"/>
              </w:rPr>
              <w:t xml:space="preserve"> ir </w:t>
            </w:r>
            <w:proofErr w:type="spellStart"/>
            <w:r w:rsidRPr="00FA4211">
              <w:rPr>
                <w:rFonts w:ascii="Arial" w:hAnsi="Arial" w:cs="Arial"/>
                <w:color w:val="212121"/>
                <w:sz w:val="22"/>
                <w:szCs w:val="22"/>
              </w:rPr>
              <w:t>atitikti</w:t>
            </w:r>
            <w:proofErr w:type="spellEnd"/>
            <w:r w:rsidRPr="00FA4211">
              <w:rPr>
                <w:rFonts w:ascii="Arial" w:hAnsi="Arial" w:cs="Arial"/>
                <w:color w:val="212121"/>
                <w:sz w:val="22"/>
                <w:szCs w:val="22"/>
              </w:rPr>
              <w:t xml:space="preserve"> Lietuvos </w:t>
            </w:r>
            <w:proofErr w:type="spellStart"/>
            <w:r w:rsidRPr="00FA4211">
              <w:rPr>
                <w:rFonts w:ascii="Arial" w:hAnsi="Arial" w:cs="Arial"/>
                <w:color w:val="212121"/>
                <w:sz w:val="22"/>
                <w:szCs w:val="22"/>
              </w:rPr>
              <w:t>Respublikos</w:t>
            </w:r>
            <w:proofErr w:type="spellEnd"/>
            <w:r w:rsidRPr="00FA4211">
              <w:rPr>
                <w:rFonts w:ascii="Arial" w:hAnsi="Arial" w:cs="Arial"/>
                <w:color w:val="212121"/>
                <w:sz w:val="22"/>
                <w:szCs w:val="22"/>
              </w:rPr>
              <w:t xml:space="preserve"> ir ES </w:t>
            </w:r>
            <w:proofErr w:type="spellStart"/>
            <w:r w:rsidRPr="00FA4211">
              <w:rPr>
                <w:rFonts w:ascii="Arial" w:hAnsi="Arial" w:cs="Arial"/>
                <w:color w:val="212121"/>
                <w:sz w:val="22"/>
                <w:szCs w:val="22"/>
              </w:rPr>
              <w:t>teisės</w:t>
            </w:r>
            <w:proofErr w:type="spellEnd"/>
            <w:r w:rsidRPr="00FA4211">
              <w:rPr>
                <w:rFonts w:ascii="Arial" w:hAnsi="Arial" w:cs="Arial"/>
                <w:color w:val="212121"/>
                <w:sz w:val="22"/>
                <w:szCs w:val="22"/>
              </w:rPr>
              <w:t xml:space="preserve"> </w:t>
            </w:r>
            <w:proofErr w:type="spellStart"/>
            <w:r w:rsidRPr="00FA4211">
              <w:rPr>
                <w:rFonts w:ascii="Arial" w:hAnsi="Arial" w:cs="Arial"/>
                <w:color w:val="212121"/>
                <w:sz w:val="22"/>
                <w:szCs w:val="22"/>
              </w:rPr>
              <w:t>aktų</w:t>
            </w:r>
            <w:proofErr w:type="spellEnd"/>
            <w:r w:rsidRPr="00FA4211">
              <w:rPr>
                <w:rFonts w:ascii="Arial" w:hAnsi="Arial" w:cs="Arial"/>
                <w:color w:val="212121"/>
                <w:sz w:val="22"/>
                <w:szCs w:val="22"/>
              </w:rPr>
              <w:t xml:space="preserve"> </w:t>
            </w:r>
            <w:proofErr w:type="spellStart"/>
            <w:r w:rsidRPr="00FA4211">
              <w:rPr>
                <w:rFonts w:ascii="Arial" w:hAnsi="Arial" w:cs="Arial"/>
                <w:color w:val="212121"/>
                <w:sz w:val="22"/>
                <w:szCs w:val="22"/>
              </w:rPr>
              <w:t>numatytus</w:t>
            </w:r>
            <w:proofErr w:type="spellEnd"/>
            <w:r w:rsidRPr="00FA4211">
              <w:rPr>
                <w:rFonts w:ascii="Arial" w:hAnsi="Arial" w:cs="Arial"/>
                <w:color w:val="212121"/>
                <w:sz w:val="22"/>
                <w:szCs w:val="22"/>
              </w:rPr>
              <w:t xml:space="preserve"> </w:t>
            </w:r>
            <w:proofErr w:type="spellStart"/>
            <w:r w:rsidRPr="00FA4211">
              <w:rPr>
                <w:rFonts w:ascii="Arial" w:hAnsi="Arial" w:cs="Arial"/>
                <w:color w:val="212121"/>
                <w:sz w:val="22"/>
                <w:szCs w:val="22"/>
              </w:rPr>
              <w:t>reikalavimus</w:t>
            </w:r>
            <w:proofErr w:type="spellEnd"/>
            <w:r w:rsidRPr="00FA4211">
              <w:rPr>
                <w:rFonts w:ascii="Arial" w:hAnsi="Arial" w:cs="Arial"/>
                <w:color w:val="212121"/>
                <w:sz w:val="22"/>
                <w:szCs w:val="22"/>
              </w:rPr>
              <w:t>.</w:t>
            </w:r>
          </w:p>
        </w:tc>
        <w:tc>
          <w:tcPr>
            <w:tcW w:w="3209" w:type="dxa"/>
          </w:tcPr>
          <w:p w14:paraId="38D48F97" w14:textId="20665779"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r w:rsidR="00AC48D8" w14:paraId="13B5F525" w14:textId="77777777" w:rsidTr="006F54EE">
        <w:tc>
          <w:tcPr>
            <w:tcW w:w="706" w:type="dxa"/>
          </w:tcPr>
          <w:p w14:paraId="13FB2C75" w14:textId="2F0FEDAD" w:rsidR="00AC48D8" w:rsidRDefault="00A16375" w:rsidP="00AC48D8">
            <w:pPr>
              <w:jc w:val="both"/>
              <w:rPr>
                <w:rFonts w:ascii="Arial" w:eastAsia="Calibri" w:hAnsi="Arial" w:cs="Arial"/>
                <w:iCs/>
                <w:color w:val="000000" w:themeColor="text1"/>
                <w:sz w:val="22"/>
                <w:szCs w:val="22"/>
                <w:lang w:val="lt-LT"/>
              </w:rPr>
            </w:pPr>
            <w:r>
              <w:rPr>
                <w:rFonts w:ascii="Arial" w:eastAsia="Calibri" w:hAnsi="Arial" w:cs="Arial"/>
                <w:iCs/>
                <w:color w:val="000000" w:themeColor="text1"/>
                <w:sz w:val="22"/>
                <w:szCs w:val="22"/>
                <w:lang w:val="lt-LT"/>
              </w:rPr>
              <w:t>2.24</w:t>
            </w:r>
            <w:r w:rsidR="00490DCD">
              <w:rPr>
                <w:rFonts w:ascii="Arial" w:eastAsia="Calibri" w:hAnsi="Arial" w:cs="Arial"/>
                <w:iCs/>
                <w:color w:val="000000" w:themeColor="text1"/>
                <w:sz w:val="22"/>
                <w:szCs w:val="22"/>
                <w:lang w:val="lt-LT"/>
              </w:rPr>
              <w:t>.</w:t>
            </w:r>
          </w:p>
        </w:tc>
        <w:tc>
          <w:tcPr>
            <w:tcW w:w="5713" w:type="dxa"/>
            <w:vAlign w:val="center"/>
          </w:tcPr>
          <w:p w14:paraId="25E544DF" w14:textId="589723EC" w:rsidR="00AC48D8" w:rsidRDefault="00AC48D8" w:rsidP="00C81720">
            <w:pPr>
              <w:tabs>
                <w:tab w:val="left" w:pos="993"/>
                <w:tab w:val="left" w:pos="1710"/>
                <w:tab w:val="left" w:pos="4440"/>
              </w:tabs>
              <w:suppressAutoHyphens w:val="0"/>
              <w:autoSpaceDE w:val="0"/>
              <w:spacing w:line="276" w:lineRule="auto"/>
              <w:ind w:left="27"/>
              <w:jc w:val="both"/>
              <w:rPr>
                <w:rFonts w:ascii="Arial" w:hAnsi="Arial" w:cs="Arial"/>
                <w:color w:val="212121"/>
                <w:sz w:val="22"/>
                <w:szCs w:val="22"/>
              </w:rPr>
            </w:pPr>
            <w:r>
              <w:rPr>
                <w:rFonts w:ascii="Arial" w:hAnsi="Arial" w:cs="Arial"/>
                <w:sz w:val="22"/>
                <w:szCs w:val="22"/>
                <w:lang w:val="lt-LT" w:eastAsia="lt-LT"/>
              </w:rPr>
              <w:t xml:space="preserve">Žaliasis pirkimas pagal  aplinkosaugos kriterijus. </w:t>
            </w:r>
            <w:r w:rsidRPr="00E95478">
              <w:rPr>
                <w:rFonts w:ascii="Arial" w:hAnsi="Arial" w:cs="Arial"/>
                <w:sz w:val="22"/>
                <w:szCs w:val="22"/>
                <w:lang w:val="lt-LT" w:eastAsia="lt-LT"/>
              </w:rPr>
              <w:t xml:space="preserve">Atitiktį žaliojo pirkimo reikalavimams įrodantys dokumentai (laisvos formos deklaracija ar kiti dokumentai galintis įrodyti atitikimą reikalavimams (lietuvių kalba). </w:t>
            </w:r>
          </w:p>
        </w:tc>
        <w:tc>
          <w:tcPr>
            <w:tcW w:w="3209" w:type="dxa"/>
          </w:tcPr>
          <w:p w14:paraId="678FD39C" w14:textId="11368378" w:rsidR="00AC48D8" w:rsidRPr="00E95478" w:rsidRDefault="00AC48D8" w:rsidP="00AC48D8">
            <w:pPr>
              <w:jc w:val="both"/>
              <w:rPr>
                <w:rFonts w:ascii="Arial" w:hAnsi="Arial" w:cs="Arial"/>
                <w:i/>
                <w:iCs/>
                <w:color w:val="A6A6A6"/>
                <w:sz w:val="22"/>
                <w:szCs w:val="22"/>
                <w:lang w:val="lt-LT"/>
              </w:rPr>
            </w:pPr>
            <w:r w:rsidRPr="00C71036">
              <w:rPr>
                <w:rFonts w:ascii="Arial" w:hAnsi="Arial" w:cs="Arial"/>
                <w:i/>
                <w:iCs/>
                <w:color w:val="A6A6A6"/>
                <w:sz w:val="22"/>
                <w:szCs w:val="22"/>
                <w:lang w:val="lt-LT"/>
              </w:rPr>
              <w:t>Taip/Ne (nereikalinga išbraukti</w:t>
            </w:r>
          </w:p>
        </w:tc>
      </w:tr>
    </w:tbl>
    <w:p w14:paraId="74B08F92" w14:textId="77777777" w:rsidR="00D920B9" w:rsidRDefault="00D920B9">
      <w:pPr>
        <w:jc w:val="both"/>
        <w:rPr>
          <w:rFonts w:ascii="Arial" w:eastAsia="Calibri" w:hAnsi="Arial" w:cs="Arial"/>
          <w:iCs/>
          <w:color w:val="FF0000"/>
          <w:sz w:val="22"/>
          <w:szCs w:val="22"/>
          <w:lang w:val="lt-LT"/>
        </w:rPr>
      </w:pPr>
    </w:p>
    <w:p w14:paraId="00249AFA" w14:textId="77777777" w:rsidR="00FE40B5" w:rsidRPr="00FE40B5" w:rsidRDefault="00FE40B5">
      <w:pPr>
        <w:jc w:val="both"/>
        <w:rPr>
          <w:rFonts w:ascii="Arial" w:eastAsia="Calibri" w:hAnsi="Arial" w:cs="Arial"/>
          <w:iCs/>
          <w:color w:val="FF0000"/>
          <w:sz w:val="22"/>
          <w:szCs w:val="22"/>
          <w:lang w:val="lt-LT"/>
        </w:rPr>
      </w:pPr>
    </w:p>
    <w:p w14:paraId="07245AED" w14:textId="77777777" w:rsidR="00512DB6" w:rsidRPr="00E95478" w:rsidRDefault="00512DB6">
      <w:pPr>
        <w:rPr>
          <w:rFonts w:ascii="Arial" w:hAnsi="Arial" w:cs="Arial"/>
          <w:sz w:val="22"/>
          <w:szCs w:val="22"/>
          <w:lang w:val="lt-LT"/>
        </w:rPr>
      </w:pPr>
    </w:p>
    <w:p w14:paraId="18C0E42E" w14:textId="77777777" w:rsidR="00512DB6" w:rsidRPr="00E95478" w:rsidRDefault="0021631D" w:rsidP="0021631D">
      <w:pPr>
        <w:jc w:val="center"/>
        <w:rPr>
          <w:rFonts w:ascii="Arial" w:hAnsi="Arial" w:cs="Arial"/>
          <w:sz w:val="22"/>
          <w:szCs w:val="22"/>
          <w:lang w:val="lt-LT"/>
        </w:rPr>
      </w:pPr>
      <w:r w:rsidRPr="00E95478">
        <w:rPr>
          <w:rFonts w:ascii="Arial" w:hAnsi="Arial" w:cs="Arial"/>
          <w:sz w:val="22"/>
          <w:szCs w:val="22"/>
          <w:lang w:val="lt-LT"/>
        </w:rPr>
        <w:t>_______________________</w:t>
      </w:r>
    </w:p>
    <w:p w14:paraId="3AFE8763" w14:textId="77777777" w:rsidR="00512DB6" w:rsidRPr="00E95478" w:rsidRDefault="00512DB6">
      <w:pPr>
        <w:rPr>
          <w:rFonts w:ascii="Arial" w:hAnsi="Arial" w:cs="Arial"/>
          <w:sz w:val="22"/>
          <w:szCs w:val="22"/>
          <w:lang w:val="lt-LT"/>
        </w:rPr>
      </w:pPr>
    </w:p>
    <w:sectPr w:rsidR="00512DB6" w:rsidRPr="00E95478" w:rsidSect="00707402">
      <w:pgSz w:w="11906" w:h="16838"/>
      <w:pgMar w:top="568"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5D38" w14:textId="77777777" w:rsidR="00D27B25" w:rsidRDefault="00D27B25">
      <w:r>
        <w:separator/>
      </w:r>
    </w:p>
  </w:endnote>
  <w:endnote w:type="continuationSeparator" w:id="0">
    <w:p w14:paraId="558ECD8D" w14:textId="77777777" w:rsidR="00D27B25" w:rsidRDefault="00D2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14FC" w14:textId="77777777" w:rsidR="00D27B25" w:rsidRDefault="00D27B25">
      <w:r>
        <w:rPr>
          <w:color w:val="000000"/>
        </w:rPr>
        <w:separator/>
      </w:r>
    </w:p>
  </w:footnote>
  <w:footnote w:type="continuationSeparator" w:id="0">
    <w:p w14:paraId="1083F490" w14:textId="77777777" w:rsidR="00D27B25" w:rsidRDefault="00D27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B6"/>
    <w:rsid w:val="000011FD"/>
    <w:rsid w:val="00006D1D"/>
    <w:rsid w:val="000217A2"/>
    <w:rsid w:val="00025627"/>
    <w:rsid w:val="00042589"/>
    <w:rsid w:val="0005111A"/>
    <w:rsid w:val="00063F8D"/>
    <w:rsid w:val="00085291"/>
    <w:rsid w:val="000948C1"/>
    <w:rsid w:val="000B2BEB"/>
    <w:rsid w:val="000B3A61"/>
    <w:rsid w:val="000B3E5A"/>
    <w:rsid w:val="000B6798"/>
    <w:rsid w:val="000C5D81"/>
    <w:rsid w:val="000D04B2"/>
    <w:rsid w:val="00132205"/>
    <w:rsid w:val="001443AF"/>
    <w:rsid w:val="00185122"/>
    <w:rsid w:val="00185B32"/>
    <w:rsid w:val="00192532"/>
    <w:rsid w:val="001E247E"/>
    <w:rsid w:val="00211BB5"/>
    <w:rsid w:val="0021304D"/>
    <w:rsid w:val="0021631D"/>
    <w:rsid w:val="00241748"/>
    <w:rsid w:val="00242507"/>
    <w:rsid w:val="002538DB"/>
    <w:rsid w:val="00282997"/>
    <w:rsid w:val="002A2C11"/>
    <w:rsid w:val="002A58DE"/>
    <w:rsid w:val="002E22F8"/>
    <w:rsid w:val="002E76CD"/>
    <w:rsid w:val="002E7FFA"/>
    <w:rsid w:val="00313534"/>
    <w:rsid w:val="00364598"/>
    <w:rsid w:val="0037666A"/>
    <w:rsid w:val="003B2748"/>
    <w:rsid w:val="003C33F7"/>
    <w:rsid w:val="003C3EA6"/>
    <w:rsid w:val="003C75D0"/>
    <w:rsid w:val="00402B6D"/>
    <w:rsid w:val="00411391"/>
    <w:rsid w:val="0045732C"/>
    <w:rsid w:val="00470CF3"/>
    <w:rsid w:val="00474281"/>
    <w:rsid w:val="004768AC"/>
    <w:rsid w:val="00487958"/>
    <w:rsid w:val="00490DCD"/>
    <w:rsid w:val="004A6E55"/>
    <w:rsid w:val="004C6A5A"/>
    <w:rsid w:val="004D5D21"/>
    <w:rsid w:val="004E2AF4"/>
    <w:rsid w:val="004E5260"/>
    <w:rsid w:val="004F58C0"/>
    <w:rsid w:val="00501713"/>
    <w:rsid w:val="00512DB6"/>
    <w:rsid w:val="005934CD"/>
    <w:rsid w:val="005C72C6"/>
    <w:rsid w:val="005F093B"/>
    <w:rsid w:val="005F63D6"/>
    <w:rsid w:val="00602676"/>
    <w:rsid w:val="006331EB"/>
    <w:rsid w:val="00633E16"/>
    <w:rsid w:val="006435BE"/>
    <w:rsid w:val="006775EA"/>
    <w:rsid w:val="006853A7"/>
    <w:rsid w:val="006B4F41"/>
    <w:rsid w:val="006C7D93"/>
    <w:rsid w:val="006D621E"/>
    <w:rsid w:val="00706646"/>
    <w:rsid w:val="00707402"/>
    <w:rsid w:val="00716475"/>
    <w:rsid w:val="00720B8D"/>
    <w:rsid w:val="0072615C"/>
    <w:rsid w:val="00730A69"/>
    <w:rsid w:val="00731245"/>
    <w:rsid w:val="00746C2B"/>
    <w:rsid w:val="007536A3"/>
    <w:rsid w:val="007B7E3B"/>
    <w:rsid w:val="007D17A9"/>
    <w:rsid w:val="007D4C37"/>
    <w:rsid w:val="007E4FA3"/>
    <w:rsid w:val="00800050"/>
    <w:rsid w:val="0080123F"/>
    <w:rsid w:val="0082349E"/>
    <w:rsid w:val="00827D7A"/>
    <w:rsid w:val="00837031"/>
    <w:rsid w:val="00853F4D"/>
    <w:rsid w:val="008C0B0D"/>
    <w:rsid w:val="008C0E91"/>
    <w:rsid w:val="008C4F66"/>
    <w:rsid w:val="008E482C"/>
    <w:rsid w:val="00913DA7"/>
    <w:rsid w:val="00916255"/>
    <w:rsid w:val="00931725"/>
    <w:rsid w:val="00951E6B"/>
    <w:rsid w:val="009852DE"/>
    <w:rsid w:val="009A5E3B"/>
    <w:rsid w:val="009B15ED"/>
    <w:rsid w:val="009B778C"/>
    <w:rsid w:val="009E1F39"/>
    <w:rsid w:val="009F160E"/>
    <w:rsid w:val="009F3A58"/>
    <w:rsid w:val="009F6E44"/>
    <w:rsid w:val="00A046A6"/>
    <w:rsid w:val="00A14FB4"/>
    <w:rsid w:val="00A16375"/>
    <w:rsid w:val="00A1671E"/>
    <w:rsid w:val="00A82F11"/>
    <w:rsid w:val="00A92AFA"/>
    <w:rsid w:val="00AB4008"/>
    <w:rsid w:val="00AB6D1A"/>
    <w:rsid w:val="00AC3596"/>
    <w:rsid w:val="00AC48D8"/>
    <w:rsid w:val="00AD16F8"/>
    <w:rsid w:val="00AE4FD7"/>
    <w:rsid w:val="00AF4260"/>
    <w:rsid w:val="00AF7F2D"/>
    <w:rsid w:val="00B05127"/>
    <w:rsid w:val="00B0545A"/>
    <w:rsid w:val="00B20AC4"/>
    <w:rsid w:val="00B33755"/>
    <w:rsid w:val="00B443CF"/>
    <w:rsid w:val="00B873C8"/>
    <w:rsid w:val="00BA227D"/>
    <w:rsid w:val="00BB5267"/>
    <w:rsid w:val="00BD0857"/>
    <w:rsid w:val="00BE42B7"/>
    <w:rsid w:val="00BF21D3"/>
    <w:rsid w:val="00C313BA"/>
    <w:rsid w:val="00C45EAF"/>
    <w:rsid w:val="00C7286E"/>
    <w:rsid w:val="00C81720"/>
    <w:rsid w:val="00C81BB4"/>
    <w:rsid w:val="00C879A9"/>
    <w:rsid w:val="00CA0BA7"/>
    <w:rsid w:val="00CB1AFE"/>
    <w:rsid w:val="00D22B4F"/>
    <w:rsid w:val="00D27B25"/>
    <w:rsid w:val="00D6671E"/>
    <w:rsid w:val="00D705C2"/>
    <w:rsid w:val="00D920B9"/>
    <w:rsid w:val="00D94EA1"/>
    <w:rsid w:val="00DA0EBA"/>
    <w:rsid w:val="00DB710F"/>
    <w:rsid w:val="00E0744E"/>
    <w:rsid w:val="00E25621"/>
    <w:rsid w:val="00E32F7F"/>
    <w:rsid w:val="00E918FC"/>
    <w:rsid w:val="00E95478"/>
    <w:rsid w:val="00EA2A5C"/>
    <w:rsid w:val="00EA478F"/>
    <w:rsid w:val="00ED000F"/>
    <w:rsid w:val="00ED7984"/>
    <w:rsid w:val="00EE13CF"/>
    <w:rsid w:val="00EE7889"/>
    <w:rsid w:val="00F10FA3"/>
    <w:rsid w:val="00F1185F"/>
    <w:rsid w:val="00F8033E"/>
    <w:rsid w:val="00F83548"/>
    <w:rsid w:val="00F9724C"/>
    <w:rsid w:val="00FC3DB0"/>
    <w:rsid w:val="00FD5B77"/>
    <w:rsid w:val="00FE0165"/>
    <w:rsid w:val="00FE40B5"/>
    <w:rsid w:val="00FF1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0178"/>
  <w15:docId w15:val="{A0BD9DAB-7F84-421D-B349-0B8C80A2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textAlignment w:val="baseline"/>
    </w:pPr>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customStyle="1" w:styleId="SraopastraipaDiagrama">
    <w:name w:val="Sąrašo pastraipa Diagrama"/>
    <w:rPr>
      <w:rFonts w:ascii="Times New Roman" w:eastAsia="Times New Roman" w:hAnsi="Times New Roman" w:cs="Times New Roman"/>
      <w:sz w:val="24"/>
      <w:szCs w:val="24"/>
    </w:rPr>
  </w:style>
  <w:style w:type="paragraph" w:styleId="prastasiniatinklio">
    <w:name w:val="Normal (Web)"/>
    <w:basedOn w:val="prastasis"/>
    <w:pPr>
      <w:spacing w:before="100" w:after="100"/>
    </w:pPr>
  </w:style>
  <w:style w:type="character" w:styleId="Hipersaitas">
    <w:name w:val="Hyperlink"/>
    <w:rPr>
      <w:color w:val="0563C1"/>
      <w:u w:val="single"/>
    </w:rPr>
  </w:style>
  <w:style w:type="paragraph" w:styleId="Porat">
    <w:name w:val="footer"/>
    <w:basedOn w:val="prastasis"/>
    <w:pPr>
      <w:tabs>
        <w:tab w:val="center" w:pos="4153"/>
        <w:tab w:val="right" w:pos="8306"/>
      </w:tabs>
      <w:suppressAutoHyphens w:val="0"/>
      <w:textAlignment w:val="auto"/>
    </w:pPr>
  </w:style>
  <w:style w:type="character" w:customStyle="1" w:styleId="PoratDiagrama">
    <w:name w:val="Poraštė Diagrama"/>
    <w:rPr>
      <w:rFonts w:ascii="Times New Roman" w:eastAsia="Times New Roman" w:hAnsi="Times New Roman"/>
      <w:sz w:val="24"/>
      <w:szCs w:val="24"/>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rFonts w:ascii="Times New Roman" w:eastAsia="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b/>
      <w:bCs/>
      <w:sz w:val="20"/>
      <w:szCs w:val="20"/>
    </w:rPr>
  </w:style>
  <w:style w:type="paragraph" w:customStyle="1" w:styleId="CommentText">
    <w:name w:val="Comment Text"/>
    <w:basedOn w:val="prastasis"/>
    <w:pPr>
      <w:suppressAutoHyphens w:val="0"/>
    </w:pPr>
    <w:rPr>
      <w:sz w:val="20"/>
      <w:szCs w:val="20"/>
    </w:rPr>
  </w:style>
  <w:style w:type="character" w:customStyle="1" w:styleId="CommentTextChar">
    <w:name w:val="Comment Text Char"/>
    <w:rPr>
      <w:sz w:val="20"/>
      <w:szCs w:val="20"/>
    </w:rPr>
  </w:style>
  <w:style w:type="character" w:customStyle="1" w:styleId="CommentReference">
    <w:name w:val="Comment Reference"/>
    <w:rPr>
      <w:sz w:val="16"/>
      <w:szCs w:val="16"/>
    </w:rPr>
  </w:style>
  <w:style w:type="paragraph" w:customStyle="1" w:styleId="CommentSubject">
    <w:name w:val="Comment Subject"/>
    <w:basedOn w:val="CommentText"/>
    <w:next w:val="CommentText"/>
    <w:rPr>
      <w:b/>
      <w:bCs/>
    </w:rPr>
  </w:style>
  <w:style w:type="character" w:customStyle="1" w:styleId="CommentTextChar1">
    <w:name w:val="Comment Text Char1"/>
    <w:rPr>
      <w:sz w:val="20"/>
      <w:szCs w:val="20"/>
    </w:rPr>
  </w:style>
  <w:style w:type="character" w:customStyle="1" w:styleId="CommentSubjectChar">
    <w:name w:val="Comment Subject Char"/>
    <w:rPr>
      <w:b/>
      <w:bCs/>
      <w:sz w:val="20"/>
      <w:szCs w:val="20"/>
    </w:rPr>
  </w:style>
  <w:style w:type="paragraph" w:styleId="Debesliotekstas">
    <w:name w:val="Balloon Text"/>
    <w:basedOn w:val="prastasis"/>
    <w:link w:val="DebesliotekstasDiagrama"/>
    <w:uiPriority w:val="99"/>
    <w:semiHidden/>
    <w:unhideWhenUsed/>
    <w:rsid w:val="00DA0EBA"/>
    <w:rPr>
      <w:rFonts w:ascii="Segoe UI" w:hAnsi="Segoe UI" w:cs="Segoe UI"/>
      <w:sz w:val="18"/>
      <w:szCs w:val="18"/>
    </w:rPr>
  </w:style>
  <w:style w:type="character" w:customStyle="1" w:styleId="DebesliotekstasDiagrama">
    <w:name w:val="Debesėlio tekstas Diagrama"/>
    <w:link w:val="Debesliotekstas"/>
    <w:uiPriority w:val="99"/>
    <w:semiHidden/>
    <w:rsid w:val="00DA0EBA"/>
    <w:rPr>
      <w:rFonts w:ascii="Segoe UI" w:eastAsia="Times New Roman" w:hAnsi="Segoe UI" w:cs="Segoe UI"/>
      <w:sz w:val="18"/>
      <w:szCs w:val="18"/>
    </w:rPr>
  </w:style>
  <w:style w:type="character" w:customStyle="1" w:styleId="cf01">
    <w:name w:val="cf01"/>
    <w:rsid w:val="00B0545A"/>
    <w:rPr>
      <w:rFonts w:ascii="Segoe UI" w:hAnsi="Segoe UI" w:cs="Segoe UI" w:hint="default"/>
      <w:sz w:val="18"/>
      <w:szCs w:val="18"/>
    </w:rPr>
  </w:style>
  <w:style w:type="table" w:styleId="Lentelstinklelis">
    <w:name w:val="Table Grid"/>
    <w:basedOn w:val="prastojilentel"/>
    <w:uiPriority w:val="39"/>
    <w:rsid w:val="00D9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rsid w:val="00F10FA3"/>
    <w:pPr>
      <w:widowControl w:val="0"/>
      <w:autoSpaceDN/>
      <w:spacing w:after="120"/>
      <w:textAlignment w:val="auto"/>
    </w:pPr>
    <w:rPr>
      <w:rFonts w:eastAsia="Lucida Sans Unicode"/>
      <w:kern w:val="1"/>
      <w:lang w:val="lt-LT" w:eastAsia="lt-LT"/>
    </w:rPr>
  </w:style>
  <w:style w:type="character" w:customStyle="1" w:styleId="PagrindinistekstasDiagrama">
    <w:name w:val="Pagrindinis tekstas Diagrama"/>
    <w:basedOn w:val="Numatytasispastraiposriftas"/>
    <w:link w:val="Pagrindinistekstas"/>
    <w:semiHidden/>
    <w:rsid w:val="00F10FA3"/>
    <w:rPr>
      <w:rFonts w:ascii="Times New Roman" w:eastAsia="Lucida Sans Unicode" w:hAnsi="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F3A0-42E3-4AF3-BEB4-998DD055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2973</Words>
  <Characters>1696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Mažol</dc:creator>
  <cp:keywords/>
  <cp:lastModifiedBy>Danutė Kvederienė | VMU</cp:lastModifiedBy>
  <cp:revision>7</cp:revision>
  <cp:lastPrinted>2025-07-10T12:08:00Z</cp:lastPrinted>
  <dcterms:created xsi:type="dcterms:W3CDTF">2025-07-10T11:32:00Z</dcterms:created>
  <dcterms:modified xsi:type="dcterms:W3CDTF">2025-07-10T12:09:00Z</dcterms:modified>
</cp:coreProperties>
</file>