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0D0EC936" w:rsidR="003B3319" w:rsidRPr="00DA1EB8" w:rsidRDefault="003B3319" w:rsidP="00DF5DCB">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DF5DCB" w:rsidRPr="00DF5DCB">
                <w:rPr>
                  <w:rFonts w:ascii="Arial" w:hAnsi="Arial" w:cs="Arial"/>
                  <w:b/>
                  <w:bCs/>
                  <w:caps/>
                  <w:sz w:val="24"/>
                  <w:szCs w:val="24"/>
                </w:rPr>
                <w:t>KELIO (GATVĖS) IR NUOTEKŲ ŠALINIMO TINKLO KALNO G., TAURAGĖS M., TAURAGĖS R.</w:t>
              </w:r>
              <w:r w:rsidR="00DF5DCB">
                <w:rPr>
                  <w:rFonts w:ascii="Arial" w:hAnsi="Arial" w:cs="Arial"/>
                  <w:b/>
                  <w:bCs/>
                  <w:caps/>
                  <w:sz w:val="24"/>
                  <w:szCs w:val="24"/>
                </w:rPr>
                <w:t xml:space="preserve"> </w:t>
              </w:r>
              <w:r w:rsidR="00DF5DCB" w:rsidRPr="00DF5DCB">
                <w:rPr>
                  <w:rFonts w:ascii="Arial" w:hAnsi="Arial" w:cs="Arial"/>
                  <w:b/>
                  <w:bCs/>
                  <w:caps/>
                  <w:sz w:val="24"/>
                  <w:szCs w:val="24"/>
                </w:rPr>
                <w:t>SAV., REKONSTRAVIMO IR</w:t>
              </w:r>
              <w:r w:rsidR="00DF5DCB">
                <w:rPr>
                  <w:rFonts w:ascii="Arial" w:hAnsi="Arial" w:cs="Arial"/>
                  <w:b/>
                  <w:bCs/>
                  <w:caps/>
                  <w:sz w:val="24"/>
                  <w:szCs w:val="24"/>
                </w:rPr>
                <w:t xml:space="preserve"> </w:t>
              </w:r>
              <w:r w:rsidR="00DF5DCB" w:rsidRPr="00DF5DCB">
                <w:rPr>
                  <w:rFonts w:ascii="Arial" w:hAnsi="Arial" w:cs="Arial"/>
                  <w:b/>
                  <w:bCs/>
                  <w:caps/>
                  <w:sz w:val="24"/>
                  <w:szCs w:val="24"/>
                </w:rPr>
                <w:t>STATYBOS DARBAI</w:t>
              </w:r>
              <w:r w:rsidRPr="00DA1EB8">
                <w:rPr>
                  <w:rFonts w:ascii="Arial" w:hAnsi="Arial" w:cs="Arial"/>
                  <w:b/>
                  <w:bCs/>
                  <w:caps/>
                  <w:sz w:val="24"/>
                  <w:szCs w:val="24"/>
                </w:rPr>
                <w:t>“</w:t>
              </w:r>
            </w:p>
            <w:p w14:paraId="27AE5C18" w14:textId="77777777" w:rsidR="003B3319" w:rsidRPr="002C3FE2" w:rsidRDefault="003B3319" w:rsidP="003B3319">
              <w:pPr>
                <w:spacing w:after="0"/>
                <w:jc w:val="center"/>
                <w:rPr>
                  <w:rFonts w:ascii="Arial" w:hAnsi="Arial" w:cs="Arial"/>
                  <w:b/>
                  <w:bCs/>
                  <w:caps/>
                  <w:sz w:val="24"/>
                  <w:szCs w:val="24"/>
                  <w:shd w:val="clear" w:color="auto" w:fill="FFFFFF"/>
                </w:rPr>
              </w:pPr>
            </w:p>
            <w:p w14:paraId="670FBE30" w14:textId="77777777" w:rsidR="003B3319" w:rsidRPr="002C3FE2" w:rsidRDefault="003B3319" w:rsidP="003B3319">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7873FC"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 xml:space="preserve">erkančioji organizacija nėra </w:t>
      </w:r>
      <w:r w:rsidRPr="007873FC">
        <w:rPr>
          <w:rFonts w:ascii="Arial" w:hAnsi="Arial" w:cs="Arial"/>
          <w:sz w:val="24"/>
          <w:szCs w:val="24"/>
        </w:rPr>
        <w:t>PVM mokėtoja.</w:t>
      </w:r>
      <w:r w:rsidR="002B2FCD" w:rsidRPr="007873FC">
        <w:rPr>
          <w:rFonts w:ascii="Arial" w:eastAsia="Calibri" w:hAnsi="Arial" w:cs="Arial"/>
          <w:sz w:val="24"/>
          <w:szCs w:val="24"/>
        </w:rPr>
        <w:t xml:space="preserve"> </w:t>
      </w:r>
    </w:p>
    <w:p w14:paraId="6256139E" w14:textId="4F1F3F84" w:rsidR="0050555A" w:rsidRPr="007873FC"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873FC">
        <w:rPr>
          <w:rFonts w:ascii="Arial" w:hAnsi="Arial" w:cs="Arial"/>
          <w:color w:val="000000" w:themeColor="text1"/>
          <w:sz w:val="24"/>
          <w:szCs w:val="24"/>
        </w:rPr>
        <w:t>Pirkimas</w:t>
      </w:r>
      <w:r w:rsidR="00B37854" w:rsidRPr="007873FC">
        <w:rPr>
          <w:rFonts w:ascii="Arial" w:hAnsi="Arial" w:cs="Arial"/>
          <w:color w:val="000000" w:themeColor="text1"/>
          <w:sz w:val="24"/>
          <w:szCs w:val="24"/>
        </w:rPr>
        <w:t xml:space="preserve"> neatlieka</w:t>
      </w:r>
      <w:r w:rsidRPr="007873FC">
        <w:rPr>
          <w:rFonts w:ascii="Arial" w:hAnsi="Arial" w:cs="Arial"/>
          <w:color w:val="000000" w:themeColor="text1"/>
          <w:sz w:val="24"/>
          <w:szCs w:val="24"/>
        </w:rPr>
        <w:t>mas</w:t>
      </w:r>
      <w:r w:rsidR="00B37854" w:rsidRPr="007873FC">
        <w:rPr>
          <w:rFonts w:ascii="Arial" w:hAnsi="Arial" w:cs="Arial"/>
          <w:color w:val="000000" w:themeColor="text1"/>
          <w:sz w:val="24"/>
          <w:szCs w:val="24"/>
        </w:rPr>
        <w:t xml:space="preserve"> </w:t>
      </w:r>
      <w:r w:rsidR="002F5F8E" w:rsidRPr="007873FC">
        <w:rPr>
          <w:rFonts w:ascii="Arial" w:hAnsi="Arial" w:cs="Arial"/>
          <w:color w:val="000000" w:themeColor="text1"/>
          <w:sz w:val="24"/>
          <w:szCs w:val="24"/>
        </w:rPr>
        <w:t>naudojantis centralizuotų pirkimų katalogu</w:t>
      </w:r>
      <w:r w:rsidR="003163D9" w:rsidRPr="007873FC">
        <w:rPr>
          <w:rFonts w:ascii="Arial" w:hAnsi="Arial" w:cs="Arial"/>
          <w:color w:val="000000" w:themeColor="text1"/>
          <w:sz w:val="24"/>
          <w:szCs w:val="24"/>
        </w:rPr>
        <w:t xml:space="preserve"> https://katalogas.cpo.lt/, nes </w:t>
      </w:r>
      <w:r w:rsidR="0050555A" w:rsidRPr="007873FC">
        <w:rPr>
          <w:rFonts w:ascii="Arial" w:hAnsi="Arial" w:cs="Arial"/>
          <w:color w:val="000000" w:themeColor="text1"/>
          <w:sz w:val="24"/>
          <w:szCs w:val="24"/>
        </w:rPr>
        <w:t xml:space="preserve">centralizuotų </w:t>
      </w:r>
      <w:r w:rsidR="0050555A" w:rsidRPr="007873FC">
        <w:rPr>
          <w:rFonts w:ascii="Arial" w:hAnsi="Arial" w:cs="Arial"/>
          <w:sz w:val="24"/>
          <w:szCs w:val="24"/>
        </w:rPr>
        <w:t xml:space="preserve">pirkimų </w:t>
      </w:r>
      <w:r w:rsidR="003163D9" w:rsidRPr="007873FC">
        <w:rPr>
          <w:rFonts w:ascii="Arial" w:hAnsi="Arial" w:cs="Arial"/>
          <w:sz w:val="24"/>
          <w:szCs w:val="24"/>
        </w:rPr>
        <w:t>kataloge tok</w:t>
      </w:r>
      <w:r w:rsidR="003E5B4F">
        <w:rPr>
          <w:rFonts w:ascii="Arial" w:hAnsi="Arial" w:cs="Arial"/>
          <w:sz w:val="24"/>
          <w:szCs w:val="24"/>
        </w:rPr>
        <w:t>io pirkimo objekto</w:t>
      </w:r>
      <w:r w:rsidR="003163D9" w:rsidRPr="007873FC">
        <w:rPr>
          <w:rFonts w:ascii="Arial" w:hAnsi="Arial" w:cs="Arial"/>
          <w:sz w:val="24"/>
          <w:szCs w:val="24"/>
        </w:rPr>
        <w:t>, apimanči</w:t>
      </w:r>
      <w:r w:rsidR="003E5B4F">
        <w:rPr>
          <w:rFonts w:ascii="Arial" w:hAnsi="Arial" w:cs="Arial"/>
          <w:sz w:val="24"/>
          <w:szCs w:val="24"/>
        </w:rPr>
        <w:t>o</w:t>
      </w:r>
      <w:r w:rsidR="003163D9" w:rsidRPr="007873FC">
        <w:rPr>
          <w:rFonts w:ascii="Arial" w:hAnsi="Arial" w:cs="Arial"/>
          <w:sz w:val="24"/>
          <w:szCs w:val="24"/>
        </w:rPr>
        <w:t xml:space="preserve"> pirkimo sąlygų techninę specifikaciją</w:t>
      </w:r>
      <w:r w:rsidR="00AF71D3">
        <w:rPr>
          <w:rFonts w:ascii="Arial" w:hAnsi="Arial" w:cs="Arial"/>
          <w:sz w:val="24"/>
          <w:szCs w:val="24"/>
        </w:rPr>
        <w:t xml:space="preserve"> ir sutarties sąlygas</w:t>
      </w:r>
      <w:r w:rsidR="003163D9" w:rsidRPr="007873FC">
        <w:rPr>
          <w:rFonts w:ascii="Arial" w:hAnsi="Arial" w:cs="Arial"/>
          <w:sz w:val="24"/>
          <w:szCs w:val="24"/>
        </w:rPr>
        <w:t>, įsigyti galimybės nėra</w:t>
      </w:r>
      <w:r w:rsidR="00290058" w:rsidRPr="007873FC">
        <w:rPr>
          <w:rFonts w:ascii="Arial" w:hAnsi="Arial" w:cs="Arial"/>
          <w:sz w:val="24"/>
          <w:szCs w:val="24"/>
        </w:rPr>
        <w:t>.</w:t>
      </w:r>
    </w:p>
    <w:p w14:paraId="3D50021F" w14:textId="77777777" w:rsidR="0050555A" w:rsidRPr="007873FC"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873FC">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7E088A02"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 xml:space="preserve">Atliekamas žaliasis pirkimas vadovaujantis Lietuvos Respublikos aplinkos ministro 2011 m. birželio 28 d. įsakymu Nr. D1-508 patvirtinto Aplinkos apsaugos kriterijų taikymo, </w:t>
      </w:r>
      <w:r w:rsidRPr="003B3319">
        <w:rPr>
          <w:rFonts w:ascii="Arial" w:hAnsi="Arial" w:cs="Arial"/>
          <w:sz w:val="24"/>
          <w:szCs w:val="24"/>
        </w:rPr>
        <w:t>vykdant žaliuosius pirkimus, tvarkos aprašo</w:t>
      </w:r>
      <w:r w:rsidR="00946F8C" w:rsidRPr="003B3319">
        <w:rPr>
          <w:rFonts w:ascii="Arial" w:eastAsia="Calibri" w:hAnsi="Arial" w:cs="Arial"/>
          <w:sz w:val="24"/>
          <w:szCs w:val="24"/>
          <w:lang w:eastAsia="en-US"/>
        </w:rPr>
        <w:t xml:space="preserve"> 4.</w:t>
      </w:r>
      <w:r w:rsidR="003E5B4F">
        <w:rPr>
          <w:rFonts w:ascii="Arial" w:eastAsia="Calibri" w:hAnsi="Arial" w:cs="Arial"/>
          <w:sz w:val="24"/>
          <w:szCs w:val="24"/>
          <w:lang w:eastAsia="en-US"/>
        </w:rPr>
        <w:t>1</w:t>
      </w:r>
      <w:r w:rsidR="006B4718" w:rsidRPr="003B3319">
        <w:rPr>
          <w:rFonts w:ascii="Arial" w:eastAsia="Calibri" w:hAnsi="Arial" w:cs="Arial"/>
          <w:sz w:val="24"/>
          <w:szCs w:val="24"/>
          <w:lang w:eastAsia="en-US"/>
        </w:rPr>
        <w:t xml:space="preserve"> </w:t>
      </w:r>
      <w:r w:rsidRPr="003B3319">
        <w:rPr>
          <w:rFonts w:ascii="Arial" w:eastAsia="Calibri" w:hAnsi="Arial" w:cs="Arial"/>
          <w:sz w:val="24"/>
          <w:szCs w:val="24"/>
          <w:lang w:eastAsia="en-US"/>
        </w:rPr>
        <w:t>papunkčiu</w:t>
      </w:r>
      <w:r w:rsidR="00946F8C" w:rsidRPr="003B3319">
        <w:rPr>
          <w:rFonts w:ascii="Arial" w:eastAsia="Calibri" w:hAnsi="Arial" w:cs="Arial"/>
          <w:sz w:val="24"/>
          <w:szCs w:val="24"/>
          <w:lang w:eastAsia="en-US"/>
        </w:rPr>
        <w:t xml:space="preserve">. </w:t>
      </w:r>
      <w:r w:rsidR="005E62F0" w:rsidRPr="003B3319">
        <w:rPr>
          <w:rFonts w:ascii="Arial" w:hAnsi="Arial" w:cs="Arial"/>
          <w:sz w:val="24"/>
          <w:szCs w:val="24"/>
        </w:rPr>
        <w:t>Aplinkos ap</w:t>
      </w:r>
      <w:r w:rsidR="007013AF" w:rsidRPr="003B3319">
        <w:rPr>
          <w:rFonts w:ascii="Arial" w:hAnsi="Arial" w:cs="Arial"/>
          <w:sz w:val="24"/>
          <w:szCs w:val="24"/>
        </w:rPr>
        <w:t>s</w:t>
      </w:r>
      <w:r w:rsidR="005E62F0" w:rsidRPr="003B3319">
        <w:rPr>
          <w:rFonts w:ascii="Arial" w:hAnsi="Arial" w:cs="Arial"/>
          <w:sz w:val="24"/>
          <w:szCs w:val="24"/>
        </w:rPr>
        <w:t>augos kriterijai</w:t>
      </w:r>
      <w:r w:rsidR="005E62F0" w:rsidRPr="006B4718">
        <w:rPr>
          <w:rFonts w:ascii="Arial" w:hAnsi="Arial" w:cs="Arial"/>
          <w:sz w:val="24"/>
          <w:szCs w:val="24"/>
        </w:rPr>
        <w:t xml:space="preserve">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3B331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7F22692" w14:textId="74F30B1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4B070200" w:rsidR="003B3319" w:rsidRPr="003B3319" w:rsidRDefault="00845BEC"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3E5B4F" w:rsidRPr="003E5B4F">
        <w:rPr>
          <w:rFonts w:ascii="Arial" w:eastAsia="Calibri" w:hAnsi="Arial" w:cs="Arial"/>
          <w:b/>
          <w:bCs/>
          <w:color w:val="000000" w:themeColor="text1"/>
          <w:sz w:val="24"/>
          <w:szCs w:val="24"/>
        </w:rPr>
        <w:t xml:space="preserve">kelio (gatvės) ir nuotekų šalinimo tinklo </w:t>
      </w:r>
      <w:r w:rsidR="003E5B4F">
        <w:rPr>
          <w:rFonts w:ascii="Arial" w:eastAsia="Calibri" w:hAnsi="Arial" w:cs="Arial"/>
          <w:b/>
          <w:bCs/>
          <w:color w:val="000000" w:themeColor="text1"/>
          <w:sz w:val="24"/>
          <w:szCs w:val="24"/>
        </w:rPr>
        <w:t>K</w:t>
      </w:r>
      <w:r w:rsidR="003E5B4F" w:rsidRPr="003E5B4F">
        <w:rPr>
          <w:rFonts w:ascii="Arial" w:eastAsia="Calibri" w:hAnsi="Arial" w:cs="Arial"/>
          <w:b/>
          <w:bCs/>
          <w:color w:val="000000" w:themeColor="text1"/>
          <w:sz w:val="24"/>
          <w:szCs w:val="24"/>
        </w:rPr>
        <w:t xml:space="preserve">alno g.,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m.,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r. sav., rekonstravimo ir statybos </w:t>
      </w:r>
      <w:r w:rsidR="003B3319" w:rsidRPr="003B3319">
        <w:rPr>
          <w:rFonts w:ascii="Arial" w:eastAsia="Calibri" w:hAnsi="Arial" w:cs="Arial"/>
          <w:b/>
          <w:bCs/>
          <w:color w:val="000000" w:themeColor="text1"/>
          <w:sz w:val="24"/>
          <w:szCs w:val="24"/>
        </w:rPr>
        <w:t xml:space="preserve">darbus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bookmarkStart w:id="9" w:name="_Hlk191991843"/>
    </w:p>
    <w:p w14:paraId="44C081A8" w14:textId="118F3C1D" w:rsidR="004700A2" w:rsidRPr="003B3319"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3B3319">
        <w:rPr>
          <w:rFonts w:ascii="Arial" w:hAnsi="Arial" w:cs="Arial"/>
          <w:sz w:val="24"/>
          <w:szCs w:val="24"/>
        </w:rPr>
        <w:t>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 bei garantuojant, kad bus pasiekiamas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3FE2">
        <w:rPr>
          <w:rFonts w:ascii="Arial" w:hAnsi="Arial" w:cs="Arial"/>
          <w:sz w:val="24"/>
          <w:szCs w:val="24"/>
        </w:rPr>
        <w:lastRenderedPageBreak/>
        <w:t>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135C4792"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3B3319" w:rsidRPr="003B3319">
        <w:rPr>
          <w:rFonts w:ascii="Arial" w:hAnsi="Arial" w:cs="Arial"/>
          <w:color w:val="000000" w:themeColor="text1"/>
          <w:sz w:val="24"/>
          <w:szCs w:val="24"/>
        </w:rPr>
        <w:t>Pirkimui netaikomos Reglamento nuostatos</w:t>
      </w:r>
      <w:r w:rsidR="00F2057F" w:rsidRPr="005A1D19">
        <w:rPr>
          <w:rFonts w:ascii="Arial" w:hAnsi="Arial" w:cs="Arial"/>
          <w:color w:val="000000" w:themeColor="text1"/>
          <w:sz w:val="24"/>
          <w:szCs w:val="24"/>
        </w:rPr>
        <w:t>.</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AEB6676"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6C5272">
        <w:rPr>
          <w:rFonts w:ascii="Arial" w:hAnsi="Arial" w:cs="Arial"/>
          <w:b/>
          <w:bCs/>
          <w:sz w:val="24"/>
          <w:szCs w:val="24"/>
        </w:rPr>
        <w:t>2</w:t>
      </w:r>
      <w:r w:rsidR="009420A2" w:rsidRPr="009420A2">
        <w:rPr>
          <w:rFonts w:ascii="Arial" w:hAnsi="Arial" w:cs="Arial"/>
          <w:b/>
          <w:bCs/>
          <w:sz w:val="24"/>
          <w:szCs w:val="24"/>
        </w:rPr>
        <w:t xml:space="preserve"> </w:t>
      </w:r>
      <w:r w:rsidR="003B3319">
        <w:rPr>
          <w:rFonts w:ascii="Arial" w:hAnsi="Arial" w:cs="Arial"/>
          <w:b/>
          <w:bCs/>
          <w:sz w:val="24"/>
          <w:szCs w:val="24"/>
        </w:rPr>
        <w:t>0</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w:t>
      </w:r>
      <w:r w:rsidRPr="002C3FE2">
        <w:rPr>
          <w:rFonts w:ascii="Arial" w:hAnsi="Arial" w:cs="Arial"/>
          <w:sz w:val="24"/>
          <w:szCs w:val="24"/>
        </w:rPr>
        <w:lastRenderedPageBreak/>
        <w:t xml:space="preserve">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w:t>
      </w:r>
      <w:r w:rsidRPr="00E41BC3">
        <w:rPr>
          <w:rFonts w:ascii="Arial" w:eastAsia="Arial" w:hAnsi="Arial" w:cs="Arial"/>
          <w:sz w:val="24"/>
          <w:szCs w:val="24"/>
        </w:rPr>
        <w:lastRenderedPageBreak/>
        <w:t>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13C6A073" w:rsidR="00496AA9" w:rsidRPr="00BE1840" w:rsidRDefault="00496AA9" w:rsidP="00BE1840">
      <w:pPr>
        <w:pStyle w:val="Sraopastraipa"/>
        <w:numPr>
          <w:ilvl w:val="0"/>
          <w:numId w:val="8"/>
        </w:numPr>
        <w:ind w:left="0" w:firstLine="567"/>
        <w:jc w:val="both"/>
        <w:rPr>
          <w:rFonts w:ascii="Arial" w:hAnsi="Arial" w:cs="Arial"/>
          <w:sz w:val="24"/>
          <w:szCs w:val="24"/>
        </w:rPr>
      </w:pPr>
      <w:r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403"/>
        <w:gridCol w:w="4035"/>
        <w:gridCol w:w="1919"/>
      </w:tblGrid>
      <w:tr w:rsidR="003B3319" w14:paraId="4F47C7C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Eil. Nr.</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VEIKSMAS</w:t>
            </w:r>
          </w:p>
        </w:tc>
        <w:tc>
          <w:tcPr>
            <w:tcW w:w="4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rsidP="009C3B43">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rsidP="009C3B43">
            <w:pPr>
              <w:spacing w:after="0"/>
              <w:jc w:val="center"/>
              <w:rPr>
                <w:rFonts w:ascii="Arial" w:hAnsi="Arial" w:cs="Arial"/>
                <w:sz w:val="24"/>
                <w:szCs w:val="24"/>
              </w:rPr>
            </w:pPr>
            <w:r>
              <w:rPr>
                <w:rFonts w:ascii="Arial" w:hAnsi="Arial" w:cs="Arial"/>
                <w:sz w:val="24"/>
                <w:szCs w:val="24"/>
              </w:rPr>
              <w:t>(Lietuvos laiku)</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rsidP="009C3B43">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rsidP="009C3B43">
            <w:pPr>
              <w:keepNext/>
              <w:spacing w:after="0"/>
              <w:rPr>
                <w:rFonts w:ascii="Arial" w:hAnsi="Arial" w:cs="Arial"/>
                <w:bCs/>
                <w:sz w:val="24"/>
                <w:szCs w:val="24"/>
              </w:rPr>
            </w:pPr>
            <w:r>
              <w:rPr>
                <w:rFonts w:ascii="Arial" w:hAnsi="Arial" w:cs="Arial"/>
                <w:bCs/>
                <w:sz w:val="24"/>
                <w:szCs w:val="24"/>
              </w:rPr>
              <w:t>1.</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rsidP="009C3B43">
            <w:pPr>
              <w:keepNext/>
              <w:spacing w:after="0"/>
              <w:rPr>
                <w:rFonts w:ascii="Arial" w:hAnsi="Arial" w:cs="Arial"/>
                <w:sz w:val="24"/>
                <w:szCs w:val="24"/>
              </w:rPr>
            </w:pPr>
            <w:r>
              <w:rPr>
                <w:rFonts w:ascii="Arial" w:hAnsi="Arial" w:cs="Arial"/>
                <w:bCs/>
                <w:sz w:val="24"/>
                <w:szCs w:val="24"/>
              </w:rPr>
              <w:t>Pasiūlymų pateikimo terminas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nurodytas skelbime </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rsidP="009C3B43">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rsidP="009C3B43">
            <w:pPr>
              <w:keepNext/>
              <w:spacing w:after="0"/>
              <w:rPr>
                <w:rFonts w:ascii="Arial" w:hAnsi="Arial" w:cs="Arial"/>
                <w:bCs/>
                <w:sz w:val="24"/>
                <w:szCs w:val="24"/>
              </w:rPr>
            </w:pPr>
            <w:r>
              <w:rPr>
                <w:rFonts w:ascii="Arial" w:hAnsi="Arial" w:cs="Arial"/>
                <w:bCs/>
                <w:sz w:val="24"/>
                <w:szCs w:val="24"/>
              </w:rPr>
              <w:t>2.</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rsidP="009C3B43">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rsidP="009C3B43">
            <w:pPr>
              <w:spacing w:after="0"/>
              <w:rPr>
                <w:rFonts w:ascii="Arial" w:hAnsi="Arial" w:cs="Arial"/>
                <w:iCs/>
                <w:sz w:val="24"/>
                <w:szCs w:val="24"/>
              </w:rPr>
            </w:pPr>
          </w:p>
        </w:tc>
      </w:tr>
      <w:tr w:rsidR="003B3319" w:rsidRPr="009D4037" w14:paraId="1395203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rsidP="009C3B43">
            <w:pPr>
              <w:keepNext/>
              <w:spacing w:after="0"/>
              <w:rPr>
                <w:rFonts w:ascii="Arial" w:hAnsi="Arial" w:cs="Arial"/>
                <w:bCs/>
                <w:sz w:val="24"/>
                <w:szCs w:val="24"/>
              </w:rPr>
            </w:pPr>
            <w:r>
              <w:rPr>
                <w:rFonts w:ascii="Arial" w:hAnsi="Arial" w:cs="Arial"/>
                <w:bCs/>
                <w:sz w:val="24"/>
                <w:szCs w:val="24"/>
              </w:rPr>
              <w:t>3.</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rsidP="009C3B4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rsidP="003B3319">
            <w:pPr>
              <w:pStyle w:val="Sraopastraipa"/>
              <w:numPr>
                <w:ilvl w:val="0"/>
                <w:numId w:val="68"/>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rsidP="009C3B4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rsidP="009C3B43">
            <w:pPr>
              <w:spacing w:after="0"/>
              <w:rPr>
                <w:rFonts w:ascii="Arial" w:hAnsi="Arial" w:cs="Arial"/>
                <w:sz w:val="24"/>
                <w:szCs w:val="24"/>
              </w:rPr>
            </w:pPr>
            <w:r>
              <w:rPr>
                <w:rFonts w:ascii="Arial" w:hAnsi="Arial" w:cs="Arial"/>
                <w:sz w:val="24"/>
                <w:szCs w:val="24"/>
              </w:rPr>
              <w:t>Objekto apžiūra bus vykdoma:</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rsidP="009C3B43">
            <w:pPr>
              <w:spacing w:after="0"/>
              <w:rPr>
                <w:rFonts w:ascii="Arial" w:hAnsi="Arial" w:cs="Arial"/>
                <w:sz w:val="24"/>
                <w:szCs w:val="24"/>
              </w:rPr>
            </w:pPr>
          </w:p>
        </w:tc>
      </w:tr>
      <w:tr w:rsidR="003B3319" w14:paraId="3C3ACB5E"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rsidP="009C3B43">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rsidP="009C3B43">
            <w:pPr>
              <w:spacing w:after="0"/>
              <w:rPr>
                <w:rFonts w:ascii="Arial" w:hAnsi="Arial" w:cs="Arial"/>
                <w:sz w:val="24"/>
                <w:szCs w:val="24"/>
              </w:rPr>
            </w:pPr>
          </w:p>
        </w:tc>
      </w:tr>
      <w:tr w:rsidR="003B3319" w14:paraId="7B6A9886"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rsidP="009C3B43">
            <w:pPr>
              <w:spacing w:after="0"/>
              <w:rPr>
                <w:rFonts w:ascii="Arial" w:hAnsi="Arial" w:cs="Arial"/>
                <w:sz w:val="24"/>
                <w:szCs w:val="24"/>
              </w:rPr>
            </w:pPr>
            <w:r>
              <w:rPr>
                <w:rFonts w:ascii="Arial" w:hAnsi="Arial" w:cs="Arial"/>
                <w:sz w:val="24"/>
                <w:szCs w:val="24"/>
              </w:rPr>
              <w:t>Tiekėjai turi pateikti prekių pavyzdžius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rsidP="009C3B43">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rsidP="009C3B43">
            <w:pPr>
              <w:spacing w:after="0"/>
              <w:rPr>
                <w:rFonts w:ascii="Arial" w:hAnsi="Arial" w:cs="Arial"/>
                <w:sz w:val="24"/>
                <w:szCs w:val="24"/>
              </w:rPr>
            </w:pPr>
          </w:p>
        </w:tc>
      </w:tr>
      <w:tr w:rsidR="003B3319" w14:paraId="36F6CA90"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rsidP="009C3B43">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rsidP="009C3B43">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rsidP="009C3B43">
            <w:pPr>
              <w:spacing w:after="0"/>
              <w:rPr>
                <w:rFonts w:ascii="Arial" w:hAnsi="Arial" w:cs="Arial"/>
                <w:sz w:val="24"/>
                <w:szCs w:val="24"/>
              </w:rPr>
            </w:pPr>
          </w:p>
        </w:tc>
      </w:tr>
      <w:tr w:rsidR="003B3319" w14:paraId="3365998D"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rsidP="009C3B43">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rsidP="009C3B43">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rsidP="009C3B43">
            <w:pPr>
              <w:spacing w:after="0"/>
              <w:rPr>
                <w:rFonts w:ascii="Arial" w:hAnsi="Arial" w:cs="Arial"/>
                <w:sz w:val="24"/>
                <w:szCs w:val="24"/>
              </w:rPr>
            </w:pPr>
          </w:p>
        </w:tc>
      </w:tr>
      <w:tr w:rsidR="003B3319" w14:paraId="0EDD4D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rsidP="009C3B43">
            <w:pPr>
              <w:spacing w:after="0"/>
              <w:rPr>
                <w:rFonts w:ascii="Arial" w:hAnsi="Arial" w:cs="Arial"/>
                <w:bCs/>
                <w:sz w:val="24"/>
                <w:szCs w:val="24"/>
              </w:rPr>
            </w:pPr>
            <w:r>
              <w:rPr>
                <w:rFonts w:ascii="Arial" w:hAnsi="Arial" w:cs="Arial"/>
                <w:color w:val="000000" w:themeColor="text1"/>
                <w:sz w:val="24"/>
                <w:szCs w:val="24"/>
              </w:rPr>
              <w:t xml:space="preserve">Pasiūlymo galiojimo užtikrinimas pirkimo dalyviui </w:t>
            </w:r>
            <w:r>
              <w:rPr>
                <w:rFonts w:ascii="Arial" w:hAnsi="Arial" w:cs="Arial"/>
                <w:color w:val="000000" w:themeColor="text1"/>
                <w:sz w:val="24"/>
                <w:szCs w:val="24"/>
              </w:rPr>
              <w:lastRenderedPageBreak/>
              <w:t>grąžinamas (arba atsisakoma teisių į jį)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rsidP="009C3B43">
            <w:pPr>
              <w:spacing w:after="0"/>
              <w:jc w:val="both"/>
              <w:rPr>
                <w:rFonts w:ascii="Arial" w:hAnsi="Arial" w:cs="Arial"/>
                <w:sz w:val="24"/>
                <w:szCs w:val="24"/>
              </w:rPr>
            </w:pPr>
            <w:r>
              <w:rPr>
                <w:rFonts w:ascii="Arial" w:hAnsi="Arial" w:cs="Arial"/>
                <w:sz w:val="24"/>
                <w:szCs w:val="24"/>
              </w:rPr>
              <w:lastRenderedPageBreak/>
              <w:t>5 (penkias) darbo dienas 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3DF0E1EB" w:rsidR="003B3319" w:rsidRDefault="006C5272" w:rsidP="009C3B43">
            <w:pPr>
              <w:spacing w:after="0"/>
              <w:rPr>
                <w:rFonts w:ascii="Arial" w:hAnsi="Arial" w:cs="Arial"/>
                <w:sz w:val="24"/>
                <w:szCs w:val="24"/>
              </w:rPr>
            </w:pPr>
            <w:r w:rsidRPr="006C5272">
              <w:rPr>
                <w:rFonts w:ascii="Arial" w:hAnsi="Arial" w:cs="Arial"/>
                <w:sz w:val="24"/>
                <w:szCs w:val="24"/>
              </w:rPr>
              <w:t xml:space="preserve">Užbaigus pirkimo </w:t>
            </w:r>
            <w:r w:rsidRPr="006C5272">
              <w:rPr>
                <w:rFonts w:ascii="Arial" w:hAnsi="Arial" w:cs="Arial"/>
                <w:sz w:val="24"/>
                <w:szCs w:val="24"/>
              </w:rPr>
              <w:lastRenderedPageBreak/>
              <w:t>procedūras ar kai dalyvio pasiūlymas yra galutinai atmestas</w:t>
            </w:r>
          </w:p>
        </w:tc>
      </w:tr>
      <w:tr w:rsidR="003B3319" w14:paraId="0D1947F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rsidP="009C3B43">
            <w:pPr>
              <w:spacing w:after="0"/>
              <w:rPr>
                <w:rFonts w:ascii="Arial" w:hAnsi="Arial" w:cs="Arial"/>
                <w:bCs/>
                <w:sz w:val="24"/>
                <w:szCs w:val="24"/>
              </w:rPr>
            </w:pPr>
          </w:p>
        </w:tc>
      </w:tr>
      <w:tr w:rsidR="003B3319" w14:paraId="235CF21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rsidP="009C3B43">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rsidP="009C3B43">
            <w:pPr>
              <w:spacing w:after="0"/>
              <w:rPr>
                <w:rFonts w:ascii="Arial" w:hAnsi="Arial" w:cs="Arial"/>
                <w:sz w:val="24"/>
                <w:szCs w:val="24"/>
              </w:rPr>
            </w:pPr>
          </w:p>
        </w:tc>
      </w:tr>
      <w:tr w:rsidR="003B3319" w14:paraId="01B0226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rsidP="009C3B43">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rsidP="009C3B43">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rsidP="009C3B43">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rsidP="009C3B43">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rsidP="009C3B43">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rsidP="009C3B43">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rsidP="009C3B43">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Pr>
                <w:rFonts w:ascii="Arial" w:hAnsi="Arial" w:cs="Arial"/>
                <w:sz w:val="24"/>
                <w:szCs w:val="24"/>
              </w:rPr>
              <w:lastRenderedPageBreak/>
              <w:t>pasikeitimą raštu pranešti pretenziją pateikusiam tiekėjui ir suinteresuotiems pirkimo dalyviams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rsidP="009C3B43">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rsidP="009C3B43">
            <w:pPr>
              <w:spacing w:after="0"/>
              <w:rPr>
                <w:rFonts w:ascii="Arial" w:hAnsi="Arial" w:cs="Arial"/>
                <w:sz w:val="24"/>
                <w:szCs w:val="24"/>
              </w:rPr>
            </w:pPr>
          </w:p>
        </w:tc>
      </w:tr>
      <w:tr w:rsidR="003B3319" w14:paraId="7E9D335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rsidP="009C3B43">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rsidP="009C3B43">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rsidP="009C3B43">
            <w:pPr>
              <w:spacing w:after="0"/>
              <w:rPr>
                <w:rFonts w:ascii="Arial" w:hAnsi="Arial" w:cs="Arial"/>
                <w:sz w:val="24"/>
                <w:szCs w:val="24"/>
              </w:rPr>
            </w:pPr>
          </w:p>
        </w:tc>
      </w:tr>
      <w:tr w:rsidR="003B3319" w14:paraId="1AFBC98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rsidP="009C3B43">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rsidP="009C3B43">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rsidP="009C3B43">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rsidP="009C3B43">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rsidP="009C3B43">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rsidP="009C3B4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61004DCE" w14:textId="77777777" w:rsidR="003B3319" w:rsidRPr="002C3FE2" w:rsidRDefault="003B3319" w:rsidP="003B3319">
      <w:pPr>
        <w:spacing w:after="0"/>
        <w:ind w:firstLine="851"/>
        <w:jc w:val="center"/>
        <w:rPr>
          <w:rFonts w:ascii="Arial" w:hAnsi="Arial" w:cs="Arial"/>
          <w:b/>
          <w:bCs/>
          <w:sz w:val="24"/>
          <w:szCs w:val="24"/>
        </w:rPr>
      </w:pPr>
      <w:bookmarkStart w:id="49" w:name="_Hlk191984358"/>
    </w:p>
    <w:p w14:paraId="63B5D411" w14:textId="77777777" w:rsidR="003B3319" w:rsidRPr="005A1D19" w:rsidRDefault="003B3319" w:rsidP="003B3319">
      <w:pPr>
        <w:spacing w:after="0"/>
        <w:jc w:val="center"/>
        <w:rPr>
          <w:rFonts w:ascii="Arial" w:hAnsi="Arial" w:cs="Arial"/>
          <w:b/>
          <w:bCs/>
          <w:sz w:val="24"/>
          <w:szCs w:val="24"/>
        </w:rPr>
      </w:pPr>
      <w:r w:rsidRPr="005A1D19">
        <w:rPr>
          <w:rFonts w:ascii="Arial" w:hAnsi="Arial" w:cs="Arial"/>
          <w:b/>
          <w:bCs/>
          <w:sz w:val="24"/>
          <w:szCs w:val="24"/>
        </w:rPr>
        <w:t>TECHNINĖ SPECIFIKACIJA</w:t>
      </w:r>
    </w:p>
    <w:p w14:paraId="51957028" w14:textId="77777777" w:rsidR="003B3319" w:rsidRDefault="003B3319" w:rsidP="003B3319">
      <w:pPr>
        <w:spacing w:after="0"/>
        <w:jc w:val="center"/>
        <w:rPr>
          <w:rFonts w:ascii="Arial" w:hAnsi="Arial" w:cs="Arial"/>
          <w:b/>
          <w:bCs/>
          <w:sz w:val="24"/>
          <w:szCs w:val="24"/>
        </w:rPr>
      </w:pPr>
    </w:p>
    <w:p w14:paraId="3C3D9438" w14:textId="77777777" w:rsidR="006C5272" w:rsidRPr="008C288F" w:rsidRDefault="006C5272" w:rsidP="006C5272">
      <w:pPr>
        <w:numPr>
          <w:ilvl w:val="0"/>
          <w:numId w:val="78"/>
        </w:numPr>
        <w:spacing w:after="0"/>
        <w:contextualSpacing/>
        <w:jc w:val="both"/>
        <w:rPr>
          <w:rFonts w:ascii="Arial" w:eastAsia="Times New Roman" w:hAnsi="Arial" w:cs="Arial"/>
          <w:b/>
          <w:bCs/>
          <w:sz w:val="24"/>
          <w:szCs w:val="24"/>
          <w:lang w:eastAsia="en-US"/>
        </w:rPr>
      </w:pPr>
      <w:r w:rsidRPr="008C288F">
        <w:rPr>
          <w:rFonts w:ascii="Arial" w:eastAsia="Times New Roman" w:hAnsi="Arial" w:cs="Arial"/>
          <w:sz w:val="24"/>
          <w:szCs w:val="24"/>
          <w:lang w:eastAsia="en-US"/>
        </w:rPr>
        <w:t xml:space="preserve">Perkančioji organizacija (Užsakovas) perka kelio (gatvės) ir nuotekų šalinimo tinklo Tauragės r. sav., Tauragės m., </w:t>
      </w:r>
      <w:r>
        <w:rPr>
          <w:rFonts w:ascii="Arial" w:eastAsia="Times New Roman" w:hAnsi="Arial" w:cs="Arial"/>
          <w:sz w:val="24"/>
          <w:szCs w:val="24"/>
          <w:lang w:eastAsia="en-US"/>
        </w:rPr>
        <w:t>K</w:t>
      </w:r>
      <w:r w:rsidRPr="008C288F">
        <w:rPr>
          <w:rFonts w:ascii="Arial" w:eastAsia="Times New Roman" w:hAnsi="Arial" w:cs="Arial"/>
          <w:sz w:val="24"/>
          <w:szCs w:val="24"/>
          <w:lang w:eastAsia="en-US"/>
        </w:rPr>
        <w:t>alno g., rekonstravimo ir</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statybos</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 xml:space="preserve">darbus, kurie turi būti atlikti pagal priede pateiktą projektą. </w:t>
      </w:r>
    </w:p>
    <w:p w14:paraId="216C0EC6" w14:textId="77777777" w:rsidR="006C5272" w:rsidRPr="00DD7F32" w:rsidRDefault="006C5272" w:rsidP="006C5272">
      <w:pPr>
        <w:spacing w:after="0"/>
        <w:ind w:firstLine="567"/>
        <w:contextualSpacing/>
        <w:jc w:val="both"/>
        <w:rPr>
          <w:rFonts w:ascii="Arial" w:eastAsia="Times New Roman" w:hAnsi="Arial" w:cs="Arial"/>
          <w:b/>
          <w:bCs/>
          <w:sz w:val="24"/>
          <w:szCs w:val="24"/>
          <w:lang w:eastAsia="en-US"/>
        </w:rPr>
      </w:pPr>
    </w:p>
    <w:p w14:paraId="497F8105" w14:textId="77777777" w:rsidR="006C5272" w:rsidRPr="00DD7F32" w:rsidRDefault="006C5272" w:rsidP="006C5272">
      <w:pPr>
        <w:pStyle w:val="Sraopastraipa"/>
        <w:suppressAutoHyphens/>
        <w:spacing w:after="0"/>
        <w:ind w:left="0" w:firstLine="567"/>
        <w:jc w:val="both"/>
        <w:rPr>
          <w:rFonts w:ascii="Arial" w:eastAsia="Times New Roman" w:hAnsi="Arial" w:cs="Arial"/>
          <w:bCs/>
          <w:caps/>
          <w:sz w:val="24"/>
          <w:szCs w:val="24"/>
          <w:lang w:eastAsia="ar-SA"/>
        </w:rPr>
      </w:pPr>
      <w:bookmarkStart w:id="50" w:name="_Hlk146624469"/>
      <w:r w:rsidRPr="00DD7F32">
        <w:rPr>
          <w:rFonts w:ascii="Arial" w:eastAsia="Times New Roman" w:hAnsi="Arial" w:cs="Arial"/>
          <w:sz w:val="24"/>
          <w:szCs w:val="24"/>
          <w:lang w:eastAsia="ar-SA"/>
        </w:rPr>
        <w:t xml:space="preserve">Adresas: </w:t>
      </w:r>
      <w:r>
        <w:rPr>
          <w:rFonts w:ascii="Arial" w:eastAsia="Times New Roman" w:hAnsi="Arial" w:cs="Arial"/>
          <w:bCs/>
          <w:caps/>
          <w:sz w:val="24"/>
          <w:szCs w:val="24"/>
          <w:lang w:eastAsia="ar-SA"/>
        </w:rPr>
        <w:t>KALNO G., TAURAGĖ</w:t>
      </w:r>
    </w:p>
    <w:p w14:paraId="3B857468" w14:textId="663AC3C7" w:rsidR="006C5272" w:rsidRPr="00DD7F32" w:rsidRDefault="006C5272" w:rsidP="006C527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rūšis – </w:t>
      </w:r>
      <w:r>
        <w:rPr>
          <w:rFonts w:ascii="Arial" w:eastAsia="Times New Roman" w:hAnsi="Arial" w:cs="Arial"/>
          <w:bCs/>
          <w:caps/>
          <w:sz w:val="24"/>
          <w:szCs w:val="24"/>
          <w:lang w:eastAsia="ar-SA"/>
        </w:rPr>
        <w:t>NAUJA STATYBA / REKONSTRAVIMAS</w:t>
      </w:r>
      <w:r w:rsidRPr="00DD7F32">
        <w:rPr>
          <w:rFonts w:ascii="Arial" w:eastAsia="Times New Roman" w:hAnsi="Arial" w:cs="Arial"/>
          <w:bCs/>
          <w:caps/>
          <w:sz w:val="24"/>
          <w:szCs w:val="24"/>
          <w:lang w:eastAsia="ar-SA"/>
        </w:rPr>
        <w:t>.</w:t>
      </w:r>
    </w:p>
    <w:p w14:paraId="09CFA096" w14:textId="77777777" w:rsidR="006C5272" w:rsidRPr="00DD7F32" w:rsidRDefault="006C5272" w:rsidP="006C527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paskirtis – </w:t>
      </w:r>
      <w:r w:rsidRPr="00DD7F32">
        <w:rPr>
          <w:rFonts w:ascii="Arial" w:eastAsia="TimesNewRomanPSMT" w:hAnsi="Arial" w:cs="Arial"/>
          <w:sz w:val="24"/>
          <w:szCs w:val="24"/>
          <w:lang w:eastAsia="ar-SA"/>
        </w:rPr>
        <w:t>SUSISIEKIMO KOMUNIKACIJOS KELIAI (GATVĖS); INŽINERINIAI STATINIAI: NUOTEKŲ ŠALINIMO TINKLAI</w:t>
      </w:r>
    </w:p>
    <w:p w14:paraId="7D50560F" w14:textId="77777777" w:rsidR="006C5272" w:rsidRPr="00DD7F32" w:rsidRDefault="006C5272" w:rsidP="006C5272">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kategorija – </w:t>
      </w:r>
      <w:r w:rsidRPr="00DD7F32">
        <w:rPr>
          <w:rFonts w:ascii="Arial" w:eastAsia="TimesNewRomanPSMT" w:hAnsi="Arial" w:cs="Arial"/>
          <w:sz w:val="24"/>
          <w:szCs w:val="24"/>
          <w:lang w:eastAsia="ar-SA"/>
        </w:rPr>
        <w:t>NEYPATINGASIS STATINYS.</w:t>
      </w:r>
    </w:p>
    <w:p w14:paraId="0E0266CD" w14:textId="77777777" w:rsidR="006C5272" w:rsidRPr="00DD7F32" w:rsidRDefault="006C5272" w:rsidP="006C5272">
      <w:pPr>
        <w:pStyle w:val="Sraopastraipa"/>
        <w:suppressAutoHyphens/>
        <w:autoSpaceDE w:val="0"/>
        <w:autoSpaceDN w:val="0"/>
        <w:adjustRightInd w:val="0"/>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darbai atliekami vadovaujantis </w:t>
      </w:r>
      <w:r>
        <w:rPr>
          <w:rFonts w:ascii="Arial" w:eastAsia="Times New Roman" w:hAnsi="Arial" w:cs="Arial"/>
          <w:sz w:val="24"/>
          <w:szCs w:val="24"/>
          <w:lang w:eastAsia="ar-SA"/>
        </w:rPr>
        <w:t>rekonstravimo</w:t>
      </w:r>
      <w:r w:rsidRPr="00DD7F32">
        <w:rPr>
          <w:rFonts w:ascii="Arial" w:eastAsia="Times New Roman" w:hAnsi="Arial" w:cs="Arial"/>
          <w:sz w:val="24"/>
          <w:szCs w:val="24"/>
          <w:lang w:eastAsia="ar-SA"/>
        </w:rPr>
        <w:t xml:space="preserve"> projektu „</w:t>
      </w:r>
      <w:r w:rsidRPr="008C288F">
        <w:rPr>
          <w:rFonts w:ascii="Arial" w:eastAsia="Times New Roman" w:hAnsi="Arial" w:cs="Arial"/>
          <w:sz w:val="24"/>
          <w:szCs w:val="24"/>
          <w:lang w:eastAsia="ar-SA"/>
        </w:rPr>
        <w:t>KELIO (GATVĖS) IR NUOTEKŲ ŠALINIMO TINKLO TAURAGĖS R.</w:t>
      </w:r>
      <w:r>
        <w:rPr>
          <w:rFonts w:ascii="Arial" w:eastAsia="Times New Roman" w:hAnsi="Arial" w:cs="Arial"/>
          <w:sz w:val="24"/>
          <w:szCs w:val="24"/>
          <w:lang w:eastAsia="ar-SA"/>
        </w:rPr>
        <w:t xml:space="preserve"> </w:t>
      </w:r>
      <w:r w:rsidRPr="008C288F">
        <w:rPr>
          <w:rFonts w:ascii="Arial" w:eastAsia="Times New Roman" w:hAnsi="Arial" w:cs="Arial"/>
          <w:sz w:val="24"/>
          <w:szCs w:val="24"/>
          <w:lang w:eastAsia="ar-SA"/>
        </w:rPr>
        <w:t>SAV., TAURAGĖS M., KALNO G., REKONSTRAVIMO IR</w:t>
      </w:r>
      <w:r>
        <w:rPr>
          <w:rFonts w:ascii="Arial" w:eastAsia="Times New Roman" w:hAnsi="Arial" w:cs="Arial"/>
          <w:sz w:val="24"/>
          <w:szCs w:val="24"/>
          <w:lang w:eastAsia="ar-SA"/>
        </w:rPr>
        <w:t xml:space="preserve"> </w:t>
      </w:r>
      <w:r w:rsidRPr="008C288F">
        <w:rPr>
          <w:rFonts w:ascii="Arial" w:eastAsia="Times New Roman" w:hAnsi="Arial" w:cs="Arial"/>
          <w:sz w:val="24"/>
          <w:szCs w:val="24"/>
          <w:lang w:eastAsia="ar-SA"/>
        </w:rPr>
        <w:t>STATYBOS PROJEKTAS</w:t>
      </w:r>
      <w:r w:rsidRPr="00DD7F32">
        <w:rPr>
          <w:rFonts w:ascii="Arial" w:eastAsia="Times New Roman" w:hAnsi="Arial" w:cs="Arial"/>
          <w:sz w:val="24"/>
          <w:szCs w:val="24"/>
          <w:lang w:eastAsia="ar-SA"/>
        </w:rPr>
        <w:t>“.</w:t>
      </w:r>
    </w:p>
    <w:p w14:paraId="0D2E88F0" w14:textId="77777777" w:rsidR="006C5272" w:rsidRPr="00DD7F32" w:rsidRDefault="006C5272" w:rsidP="006C5272">
      <w:pPr>
        <w:pStyle w:val="Sraopastraipa"/>
        <w:suppressAutoHyphens/>
        <w:spacing w:after="0"/>
        <w:ind w:left="0" w:firstLine="567"/>
        <w:jc w:val="both"/>
        <w:rPr>
          <w:rFonts w:ascii="Arial" w:eastAsia="Calibri" w:hAnsi="Arial" w:cs="Arial"/>
          <w:sz w:val="24"/>
          <w:szCs w:val="24"/>
          <w:lang w:eastAsia="ar-SA"/>
        </w:rPr>
      </w:pPr>
      <w:r w:rsidRPr="00DD7F32">
        <w:rPr>
          <w:rFonts w:ascii="Arial" w:eastAsia="Times New Roman" w:hAnsi="Arial" w:cs="Arial"/>
          <w:sz w:val="24"/>
          <w:szCs w:val="24"/>
          <w:lang w:eastAsia="ar-SA"/>
        </w:rPr>
        <w:t xml:space="preserve">Statinio projekto Nr.: </w:t>
      </w:r>
      <w:r>
        <w:rPr>
          <w:rFonts w:ascii="Arial" w:eastAsia="Calibri" w:hAnsi="Arial" w:cs="Arial"/>
          <w:sz w:val="24"/>
          <w:szCs w:val="24"/>
          <w:lang w:eastAsia="ar-SA"/>
        </w:rPr>
        <w:t>(24-13)-02</w:t>
      </w:r>
      <w:r w:rsidRPr="00DD7F32">
        <w:rPr>
          <w:rFonts w:ascii="Arial" w:eastAsia="Calibri" w:hAnsi="Arial" w:cs="Arial"/>
          <w:sz w:val="24"/>
          <w:szCs w:val="24"/>
          <w:lang w:eastAsia="ar-SA"/>
        </w:rPr>
        <w:t>.</w:t>
      </w:r>
    </w:p>
    <w:p w14:paraId="4D481715" w14:textId="77777777" w:rsidR="006C5272" w:rsidRPr="00A55936" w:rsidRDefault="006C5272" w:rsidP="00A55936">
      <w:pPr>
        <w:suppressAutoHyphens/>
        <w:spacing w:after="0"/>
        <w:ind w:firstLine="567"/>
        <w:jc w:val="both"/>
        <w:rPr>
          <w:rFonts w:ascii="Arial" w:eastAsia="Calibri" w:hAnsi="Arial" w:cs="Arial"/>
          <w:sz w:val="24"/>
          <w:szCs w:val="24"/>
          <w:lang w:eastAsia="ar-SA"/>
        </w:rPr>
      </w:pPr>
      <w:r w:rsidRPr="00A55936">
        <w:rPr>
          <w:rFonts w:ascii="Arial" w:eastAsia="Calibri" w:hAnsi="Arial" w:cs="Arial"/>
          <w:sz w:val="24"/>
          <w:szCs w:val="24"/>
          <w:lang w:eastAsia="ar-SA"/>
        </w:rPr>
        <w:t>Ruožo ilgis – apie 0,380 km.</w:t>
      </w:r>
    </w:p>
    <w:p w14:paraId="61AA6DCC" w14:textId="77777777" w:rsidR="006C5272" w:rsidRPr="00A55936" w:rsidRDefault="006C5272" w:rsidP="00A55936">
      <w:pPr>
        <w:pStyle w:val="Sraopastraipa"/>
        <w:suppressAutoHyphens/>
        <w:spacing w:after="0"/>
        <w:ind w:left="0" w:firstLine="567"/>
        <w:jc w:val="both"/>
        <w:rPr>
          <w:rFonts w:ascii="Arial" w:eastAsia="Times New Roman" w:hAnsi="Arial" w:cs="Arial"/>
          <w:sz w:val="24"/>
          <w:szCs w:val="24"/>
          <w:lang w:eastAsia="ar-SA"/>
        </w:rPr>
      </w:pPr>
      <w:r w:rsidRPr="00A55936">
        <w:rPr>
          <w:rFonts w:ascii="Arial" w:eastAsia="Calibri" w:hAnsi="Arial" w:cs="Arial"/>
          <w:sz w:val="24"/>
          <w:szCs w:val="24"/>
          <w:lang w:eastAsia="ar-SA"/>
        </w:rPr>
        <w:t>Važiuojamosios dalies plotis – apie 5,00/5,50 m.</w:t>
      </w:r>
    </w:p>
    <w:p w14:paraId="62431DE6" w14:textId="77777777" w:rsidR="006C5272" w:rsidRPr="00A55936" w:rsidRDefault="006C5272" w:rsidP="00A55936">
      <w:pPr>
        <w:suppressAutoHyphens/>
        <w:spacing w:after="0"/>
        <w:ind w:firstLine="567"/>
        <w:jc w:val="both"/>
        <w:rPr>
          <w:rFonts w:ascii="Arial" w:eastAsia="Times New Roman" w:hAnsi="Arial" w:cs="Arial"/>
          <w:sz w:val="24"/>
          <w:szCs w:val="24"/>
          <w:lang w:eastAsia="ar-SA"/>
        </w:rPr>
      </w:pPr>
      <w:r w:rsidRPr="00A55936">
        <w:rPr>
          <w:rFonts w:ascii="Arial" w:eastAsia="Times New Roman" w:hAnsi="Arial" w:cs="Arial"/>
          <w:sz w:val="24"/>
          <w:szCs w:val="24"/>
          <w:lang w:eastAsia="ar-SA"/>
        </w:rPr>
        <w:t>Techninis darbo projektas parengtas 2025 metais.</w:t>
      </w:r>
    </w:p>
    <w:bookmarkEnd w:id="50"/>
    <w:p w14:paraId="43DEE4E2" w14:textId="77777777" w:rsidR="006C5272" w:rsidRPr="00A55936" w:rsidRDefault="006C5272" w:rsidP="00A55936">
      <w:pPr>
        <w:pStyle w:val="Sraopastraipa"/>
        <w:suppressAutoHyphens/>
        <w:spacing w:after="0"/>
        <w:ind w:left="0" w:firstLine="567"/>
        <w:jc w:val="both"/>
        <w:rPr>
          <w:rFonts w:ascii="Arial" w:eastAsia="Times New Roman" w:hAnsi="Arial" w:cs="Arial"/>
          <w:sz w:val="24"/>
          <w:szCs w:val="24"/>
          <w:lang w:eastAsia="ar-SA"/>
        </w:rPr>
      </w:pPr>
    </w:p>
    <w:p w14:paraId="58FF9442" w14:textId="77777777" w:rsidR="006C5272" w:rsidRPr="00A55936" w:rsidRDefault="006C5272" w:rsidP="00A55936">
      <w:pPr>
        <w:tabs>
          <w:tab w:val="left" w:pos="851"/>
        </w:tabs>
        <w:suppressAutoHyphens/>
        <w:spacing w:after="0"/>
        <w:ind w:firstLine="567"/>
        <w:jc w:val="both"/>
        <w:rPr>
          <w:rFonts w:ascii="Arial" w:eastAsia="Times New Roman" w:hAnsi="Arial" w:cs="Arial"/>
          <w:sz w:val="24"/>
          <w:szCs w:val="24"/>
          <w:lang w:eastAsia="ar-SA"/>
        </w:rPr>
      </w:pPr>
      <w:r w:rsidRPr="00A55936">
        <w:rPr>
          <w:rFonts w:ascii="Arial" w:eastAsia="Times New Roman" w:hAnsi="Arial" w:cs="Arial"/>
          <w:sz w:val="24"/>
          <w:szCs w:val="24"/>
          <w:lang w:eastAsia="ar-SA"/>
        </w:rPr>
        <w:t>Techninis darbo projektas pateikiamas atskirais failais (pdf formatu).</w:t>
      </w:r>
    </w:p>
    <w:p w14:paraId="5FE77FDE" w14:textId="77777777" w:rsidR="006C5272" w:rsidRPr="00A55936" w:rsidRDefault="006C5272" w:rsidP="00A55936">
      <w:pPr>
        <w:spacing w:after="0"/>
        <w:ind w:left="1" w:firstLine="566"/>
        <w:jc w:val="center"/>
        <w:rPr>
          <w:rFonts w:ascii="Arial" w:eastAsia="Times New Roman" w:hAnsi="Arial" w:cs="Arial"/>
          <w:b/>
          <w:bCs/>
          <w:sz w:val="24"/>
          <w:szCs w:val="24"/>
          <w:lang w:eastAsia="en-US"/>
        </w:rPr>
      </w:pPr>
    </w:p>
    <w:p w14:paraId="71FB884E" w14:textId="77777777" w:rsidR="00A55936" w:rsidRPr="00A55936" w:rsidRDefault="00A55936" w:rsidP="00A55936">
      <w:pPr>
        <w:tabs>
          <w:tab w:val="left" w:pos="1134"/>
        </w:tabs>
        <w:spacing w:after="0"/>
        <w:ind w:firstLine="567"/>
        <w:jc w:val="both"/>
        <w:rPr>
          <w:rFonts w:ascii="Arial" w:hAnsi="Arial" w:cs="Arial"/>
          <w:b/>
          <w:bCs/>
          <w:sz w:val="24"/>
          <w:szCs w:val="24"/>
          <w:lang w:eastAsia="ar-SA"/>
        </w:rPr>
      </w:pPr>
      <w:r w:rsidRPr="00A55936">
        <w:rPr>
          <w:rFonts w:ascii="Arial" w:hAnsi="Arial" w:cs="Arial"/>
          <w:b/>
          <w:bCs/>
          <w:sz w:val="24"/>
          <w:szCs w:val="24"/>
          <w:lang w:eastAsia="ar-SA"/>
        </w:rPr>
        <w:t>Privaloma vadovautis:</w:t>
      </w:r>
    </w:p>
    <w:p w14:paraId="59A9044E" w14:textId="77777777" w:rsidR="00A55936" w:rsidRPr="00A55936" w:rsidRDefault="00A55936" w:rsidP="00A55936">
      <w:pPr>
        <w:numPr>
          <w:ilvl w:val="0"/>
          <w:numId w:val="95"/>
        </w:numPr>
        <w:tabs>
          <w:tab w:val="left" w:pos="1134"/>
        </w:tabs>
        <w:spacing w:after="0"/>
        <w:ind w:left="0" w:firstLine="567"/>
        <w:contextualSpacing/>
        <w:jc w:val="both"/>
        <w:rPr>
          <w:rFonts w:ascii="Arial" w:hAnsi="Arial" w:cs="Arial"/>
          <w:b/>
          <w:bCs/>
          <w:sz w:val="24"/>
          <w:szCs w:val="24"/>
          <w:lang w:eastAsia="ar-SA"/>
        </w:rPr>
      </w:pPr>
      <w:r w:rsidRPr="00A55936">
        <w:rPr>
          <w:rFonts w:ascii="Arial" w:hAnsi="Arial" w:cs="Arial"/>
          <w:sz w:val="24"/>
          <w:szCs w:val="24"/>
        </w:rPr>
        <w:t>AB Lietuvos automobilių kelių direkcijos generalinio direktoriaus 2024-02-14 įsakymu Nr. VE-29 Automobilių kelių asfalto mišinių techninių reikalavimų aprašas TRA ASFALTAS 24.</w:t>
      </w:r>
    </w:p>
    <w:p w14:paraId="44171ACC" w14:textId="77777777" w:rsidR="00A55936" w:rsidRPr="00A55936" w:rsidRDefault="00A55936" w:rsidP="00A55936">
      <w:pPr>
        <w:tabs>
          <w:tab w:val="left" w:pos="1134"/>
        </w:tabs>
        <w:spacing w:after="0"/>
        <w:ind w:firstLine="567"/>
        <w:jc w:val="both"/>
        <w:rPr>
          <w:rFonts w:ascii="Arial" w:hAnsi="Arial" w:cs="Arial"/>
          <w:i/>
          <w:iCs/>
          <w:sz w:val="24"/>
          <w:szCs w:val="24"/>
          <w:lang w:eastAsia="ar-SA"/>
        </w:rPr>
      </w:pPr>
      <w:r w:rsidRPr="00A55936">
        <w:rPr>
          <w:rFonts w:ascii="Arial" w:hAnsi="Arial" w:cs="Arial"/>
          <w:i/>
          <w:iCs/>
          <w:sz w:val="24"/>
          <w:szCs w:val="24"/>
          <w:lang w:eastAsia="ar-SA"/>
        </w:rPr>
        <w:t xml:space="preserve">Dokumentas viešinamas tinklapyje: </w:t>
      </w:r>
      <w:hyperlink r:id="rId8" w:history="1">
        <w:r w:rsidRPr="00A55936">
          <w:rPr>
            <w:rStyle w:val="Hipersaitas"/>
            <w:rFonts w:ascii="Arial" w:hAnsi="Arial" w:cs="Arial"/>
            <w:i/>
            <w:iCs/>
            <w:sz w:val="24"/>
            <w:szCs w:val="24"/>
          </w:rPr>
          <w:t>https://vialietuva.lt/wp-content/uploads/2024/03/TRA-ASFALTAS-24.pdf</w:t>
        </w:r>
      </w:hyperlink>
      <w:r w:rsidRPr="00A55936">
        <w:rPr>
          <w:rFonts w:ascii="Arial" w:hAnsi="Arial" w:cs="Arial"/>
          <w:i/>
          <w:iCs/>
          <w:sz w:val="24"/>
          <w:szCs w:val="24"/>
          <w:lang w:eastAsia="ar-SA"/>
        </w:rPr>
        <w:t>;</w:t>
      </w:r>
    </w:p>
    <w:p w14:paraId="456BE49E" w14:textId="77777777" w:rsidR="00A55936" w:rsidRPr="00A55936" w:rsidRDefault="00A55936" w:rsidP="00A55936">
      <w:pPr>
        <w:numPr>
          <w:ilvl w:val="0"/>
          <w:numId w:val="95"/>
        </w:numPr>
        <w:tabs>
          <w:tab w:val="left" w:pos="1134"/>
        </w:tabs>
        <w:spacing w:after="0"/>
        <w:ind w:left="0" w:firstLine="567"/>
        <w:contextualSpacing/>
        <w:jc w:val="both"/>
        <w:rPr>
          <w:rFonts w:ascii="Arial" w:hAnsi="Arial" w:cs="Arial"/>
          <w:sz w:val="24"/>
          <w:szCs w:val="24"/>
          <w:lang w:eastAsia="ar-SA"/>
        </w:rPr>
      </w:pPr>
      <w:r w:rsidRPr="00A55936">
        <w:rPr>
          <w:rFonts w:ascii="Arial" w:hAnsi="Arial" w:cs="Arial"/>
          <w:sz w:val="24"/>
          <w:szCs w:val="24"/>
        </w:rPr>
        <w:t>AB Lietuvos automobilių kelių direkcijos generalinio direktoriaus 2024-02-14 įsakymu Nr. VE-30 Automobilių kelių dangos konstrukcijos asfalto sluoksnių įrengimo taisykles ĮT ASFALTAS 24.</w:t>
      </w:r>
    </w:p>
    <w:p w14:paraId="572E5970" w14:textId="77777777" w:rsidR="00A55936" w:rsidRPr="00A55936" w:rsidRDefault="00A55936" w:rsidP="00A55936">
      <w:pPr>
        <w:tabs>
          <w:tab w:val="left" w:pos="1134"/>
        </w:tabs>
        <w:spacing w:after="0"/>
        <w:ind w:firstLine="567"/>
        <w:jc w:val="both"/>
        <w:rPr>
          <w:rFonts w:ascii="Arial" w:hAnsi="Arial" w:cs="Arial"/>
          <w:sz w:val="24"/>
          <w:szCs w:val="24"/>
          <w:lang w:eastAsia="ar-SA"/>
        </w:rPr>
      </w:pPr>
      <w:r w:rsidRPr="00A55936">
        <w:rPr>
          <w:rFonts w:ascii="Arial" w:hAnsi="Arial" w:cs="Arial"/>
          <w:i/>
          <w:iCs/>
          <w:sz w:val="24"/>
          <w:szCs w:val="24"/>
          <w:lang w:eastAsia="ar-SA"/>
        </w:rPr>
        <w:t xml:space="preserve">Dokumentas viešinamas tinklapyje: </w:t>
      </w:r>
      <w:hyperlink r:id="rId9" w:history="1">
        <w:r w:rsidRPr="00A55936">
          <w:rPr>
            <w:rStyle w:val="Hipersaitas"/>
            <w:rFonts w:ascii="Arial" w:hAnsi="Arial" w:cs="Arial"/>
            <w:i/>
            <w:iCs/>
            <w:sz w:val="24"/>
            <w:szCs w:val="24"/>
            <w:lang w:eastAsia="ar-SA"/>
          </w:rPr>
          <w:t>https://vialietuva.lt/wp-content/uploads/2024/03/IT-ASFALTAS-24.pdf</w:t>
        </w:r>
      </w:hyperlink>
      <w:r w:rsidRPr="00A55936">
        <w:rPr>
          <w:rFonts w:ascii="Arial" w:hAnsi="Arial" w:cs="Arial"/>
          <w:i/>
          <w:iCs/>
          <w:sz w:val="24"/>
          <w:szCs w:val="24"/>
          <w:lang w:eastAsia="ar-SA"/>
        </w:rPr>
        <w:t xml:space="preserve">. </w:t>
      </w:r>
    </w:p>
    <w:p w14:paraId="206201A4" w14:textId="77777777" w:rsidR="006C5272" w:rsidRPr="00A55936" w:rsidRDefault="006C5272" w:rsidP="00A55936">
      <w:pPr>
        <w:tabs>
          <w:tab w:val="left" w:pos="1134"/>
        </w:tabs>
        <w:suppressAutoHyphens/>
        <w:spacing w:after="0"/>
        <w:ind w:firstLine="567"/>
        <w:jc w:val="both"/>
        <w:rPr>
          <w:rFonts w:ascii="Arial" w:eastAsia="Times New Roman" w:hAnsi="Arial" w:cs="Arial"/>
          <w:sz w:val="24"/>
          <w:szCs w:val="24"/>
          <w:lang w:eastAsia="ar-SA"/>
        </w:rPr>
      </w:pPr>
    </w:p>
    <w:p w14:paraId="6AE5C28C" w14:textId="77777777" w:rsidR="006C5272" w:rsidRPr="00A55936" w:rsidRDefault="006C5272" w:rsidP="00A55936">
      <w:pPr>
        <w:keepNext/>
        <w:tabs>
          <w:tab w:val="left" w:pos="1134"/>
        </w:tabs>
        <w:suppressAutoHyphens/>
        <w:spacing w:after="0"/>
        <w:ind w:firstLine="567"/>
        <w:jc w:val="both"/>
        <w:rPr>
          <w:rFonts w:ascii="Arial" w:eastAsia="Times New Roman" w:hAnsi="Arial" w:cs="Arial"/>
          <w:b/>
          <w:bCs/>
          <w:sz w:val="24"/>
          <w:szCs w:val="24"/>
          <w:lang w:eastAsia="ar-SA"/>
        </w:rPr>
      </w:pPr>
      <w:r w:rsidRPr="00A55936">
        <w:rPr>
          <w:rFonts w:ascii="Arial" w:eastAsia="Times New Roman" w:hAnsi="Arial" w:cs="Arial"/>
          <w:b/>
          <w:bCs/>
          <w:sz w:val="24"/>
          <w:szCs w:val="24"/>
          <w:lang w:eastAsia="ar-SA"/>
        </w:rPr>
        <w:t>BENDROSIOS PASTABOS:</w:t>
      </w:r>
    </w:p>
    <w:p w14:paraId="0B656A20" w14:textId="77777777" w:rsidR="006C5272" w:rsidRPr="002C3FE2" w:rsidRDefault="006C5272" w:rsidP="00A55936">
      <w:pPr>
        <w:keepNext/>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A55936">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w:t>
      </w:r>
      <w:r w:rsidRPr="002C3FE2">
        <w:rPr>
          <w:rFonts w:ascii="Arial" w:eastAsia="Times New Roman" w:hAnsi="Arial" w:cs="Arial"/>
          <w:sz w:val="24"/>
          <w:szCs w:val="24"/>
          <w:lang w:eastAsia="en-US"/>
        </w:rPr>
        <w:t xml:space="preserve"> gamyba, standartai,</w:t>
      </w:r>
      <w:r w:rsidRPr="002C3FE2">
        <w:t xml:space="preserve"> </w:t>
      </w:r>
      <w:r w:rsidRPr="002C3FE2">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pastraipoje </w:t>
      </w:r>
      <w:r w:rsidRPr="002C3FE2">
        <w:rPr>
          <w:rFonts w:ascii="Arial" w:eastAsia="Times New Roman" w:hAnsi="Arial" w:cs="Arial"/>
          <w:sz w:val="24"/>
          <w:szCs w:val="24"/>
          <w:lang w:eastAsia="en-US"/>
        </w:rPr>
        <w:lastRenderedPageBreak/>
        <w:t>– nurodymas), tai yra laikytina, kad toks nurodymas yra pateiktas kartu su žodžiais „arba lygiavertis“.</w:t>
      </w:r>
    </w:p>
    <w:p w14:paraId="4CA50B71"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Statinio </w:t>
      </w:r>
      <w:r w:rsidRPr="006E0432">
        <w:rPr>
          <w:rFonts w:ascii="Arial" w:eastAsia="Times New Roman" w:hAnsi="Arial" w:cs="Arial"/>
          <w:sz w:val="24"/>
          <w:szCs w:val="24"/>
          <w:lang w:eastAsia="en-US"/>
        </w:rPr>
        <w:t>statybos projekte paminėti gaminių pavadinimai yra orientacinio pobūdžio ir gali būti pakeisti analogiškais tos pačios kokybės kitų gamintojų produktais.</w:t>
      </w:r>
    </w:p>
    <w:p w14:paraId="40A95905"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lang w:eastAsia="en-US"/>
        </w:rPr>
        <w:t>Rengdamas pasiūlymą tiekėjas vadovaujasi statinio statybos projektu.</w:t>
      </w:r>
    </w:p>
    <w:p w14:paraId="5E530DA8" w14:textId="29732042"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1B8DB134"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25D3CD2B" w14:textId="77777777" w:rsidR="006C5272" w:rsidRPr="002C3FE2" w:rsidRDefault="006C5272" w:rsidP="006C5272">
      <w:pPr>
        <w:numPr>
          <w:ilvl w:val="1"/>
          <w:numId w:val="8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6E0432">
        <w:rPr>
          <w:rFonts w:ascii="Arial" w:eastAsia="Times New Roman" w:hAnsi="Arial" w:cs="Arial"/>
          <w:spacing w:val="-3"/>
          <w:sz w:val="24"/>
          <w:szCs w:val="24"/>
          <w:lang w:eastAsia="en-US"/>
        </w:rPr>
        <w:t>Teikdamas pasiūlymą tiekėjas turi numatyti lėšas darbo brėžinių</w:t>
      </w:r>
      <w:r w:rsidRPr="002C3FE2">
        <w:rPr>
          <w:rFonts w:ascii="Arial" w:eastAsia="Times New Roman" w:hAnsi="Arial" w:cs="Arial"/>
          <w:spacing w:val="-3"/>
          <w:sz w:val="24"/>
          <w:szCs w:val="24"/>
          <w:lang w:eastAsia="en-US"/>
        </w:rPr>
        <w:t xml:space="preserve">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4972A3B7" w14:textId="77777777" w:rsidR="006C5272" w:rsidRPr="002C3FE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42F7B68B" w14:textId="77777777" w:rsidR="006C527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bookmarkStart w:id="51" w:name="_Hlk523497210"/>
    </w:p>
    <w:bookmarkEnd w:id="51"/>
    <w:p w14:paraId="165877E5" w14:textId="77777777" w:rsidR="003B3319" w:rsidRDefault="003B3319" w:rsidP="003B3319">
      <w:pPr>
        <w:spacing w:after="0"/>
        <w:ind w:firstLine="567"/>
        <w:rPr>
          <w:rFonts w:ascii="Arial" w:eastAsia="Calibri" w:hAnsi="Arial" w:cs="Arial"/>
          <w:sz w:val="24"/>
          <w:szCs w:val="24"/>
        </w:rPr>
      </w:pPr>
    </w:p>
    <w:p w14:paraId="5AFC49DB" w14:textId="6AB9AB45" w:rsidR="003B3319" w:rsidRDefault="003B3319" w:rsidP="003B3319">
      <w:pPr>
        <w:spacing w:after="0"/>
        <w:ind w:firstLine="567"/>
        <w:jc w:val="both"/>
        <w:rPr>
          <w:rFonts w:ascii="Arial" w:eastAsia="Calibri" w:hAnsi="Arial" w:cs="Arial"/>
          <w:sz w:val="24"/>
          <w:szCs w:val="24"/>
        </w:rPr>
      </w:pPr>
      <w:r>
        <w:rPr>
          <w:rFonts w:ascii="Arial" w:eastAsia="Calibri" w:hAnsi="Arial" w:cs="Arial"/>
          <w:sz w:val="24"/>
          <w:szCs w:val="24"/>
        </w:rPr>
        <w:t xml:space="preserve">PRIDEDAMA. </w:t>
      </w:r>
      <w:r w:rsidR="006C5272" w:rsidRPr="006C5272">
        <w:rPr>
          <w:rFonts w:ascii="Arial" w:eastAsia="Calibri" w:hAnsi="Arial" w:cs="Arial"/>
          <w:sz w:val="24"/>
          <w:szCs w:val="24"/>
        </w:rPr>
        <w:t xml:space="preserve">Techninis darbo projektas </w:t>
      </w:r>
      <w:r>
        <w:rPr>
          <w:rFonts w:ascii="Arial" w:eastAsia="Calibri" w:hAnsi="Arial" w:cs="Arial"/>
          <w:sz w:val="24"/>
          <w:szCs w:val="24"/>
        </w:rPr>
        <w:t>„</w:t>
      </w:r>
      <w:r w:rsidR="006C5272" w:rsidRPr="006C5272">
        <w:rPr>
          <w:rFonts w:ascii="Arial" w:eastAsia="Times New Roman" w:hAnsi="Arial" w:cs="Arial"/>
          <w:sz w:val="24"/>
          <w:szCs w:val="24"/>
          <w:lang w:eastAsia="en-US"/>
        </w:rPr>
        <w:t>KELIO (GATVĖS) IR NUOTEKŲ ŠALINIMO TINKLO TAURAGĖS R. SAV., TAURAGĖS M., KALNO G., REKONSTRAVIMO IR STATYBOS PROJEKTAS</w:t>
      </w:r>
      <w:r w:rsidRPr="00B2511E">
        <w:rPr>
          <w:rFonts w:ascii="Arial" w:eastAsia="Calibri" w:hAnsi="Arial" w:cs="Arial"/>
          <w:sz w:val="24"/>
          <w:szCs w:val="24"/>
        </w:rPr>
        <w:t>“ (</w:t>
      </w:r>
      <w:r w:rsidR="006C5272" w:rsidRPr="006C5272">
        <w:rPr>
          <w:rFonts w:ascii="Arial" w:eastAsia="Times New Roman" w:hAnsi="Arial" w:cs="Arial"/>
          <w:sz w:val="24"/>
          <w:szCs w:val="24"/>
          <w:lang w:eastAsia="en-US"/>
        </w:rPr>
        <w:t>Nr.: (24-13)-02</w:t>
      </w:r>
      <w:r w:rsidRPr="00B2511E">
        <w:rPr>
          <w:rFonts w:ascii="Arial" w:eastAsia="Calibri" w:hAnsi="Arial" w:cs="Arial"/>
          <w:sz w:val="24"/>
          <w:szCs w:val="24"/>
        </w:rPr>
        <w:t xml:space="preserve">) </w:t>
      </w:r>
      <w:r>
        <w:rPr>
          <w:rFonts w:ascii="Arial" w:eastAsia="Calibri" w:hAnsi="Arial" w:cs="Arial"/>
          <w:sz w:val="24"/>
          <w:szCs w:val="24"/>
        </w:rPr>
        <w:t>(pdf</w:t>
      </w:r>
      <w:r w:rsidRPr="00B2511E">
        <w:rPr>
          <w:rFonts w:ascii="Arial" w:eastAsia="Calibri" w:hAnsi="Arial" w:cs="Arial"/>
          <w:sz w:val="24"/>
          <w:szCs w:val="24"/>
        </w:rPr>
        <w:t xml:space="preserve"> formatu</w:t>
      </w:r>
      <w:r>
        <w:rPr>
          <w:rFonts w:ascii="Arial" w:eastAsia="Calibri" w:hAnsi="Arial" w:cs="Arial"/>
          <w:sz w:val="24"/>
          <w:szCs w:val="24"/>
        </w:rPr>
        <w:t>).</w:t>
      </w:r>
    </w:p>
    <w:p w14:paraId="7A757807" w14:textId="1A1057CC" w:rsidR="003B3319" w:rsidRDefault="003B3319">
      <w:pPr>
        <w:rPr>
          <w:rFonts w:ascii="Arial" w:hAnsi="Arial" w:cs="Arial"/>
          <w:b/>
          <w:bCs/>
          <w:sz w:val="24"/>
          <w:szCs w:val="24"/>
        </w:rPr>
      </w:pPr>
    </w:p>
    <w:bookmarkEnd w:id="49"/>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2" w:name="_Ref38285444"/>
      <w:bookmarkStart w:id="53"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2"/>
      <w:bookmarkEnd w:id="53"/>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10"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1"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5"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6"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2C3FE2">
        <w:rPr>
          <w:rStyle w:val="Puslapioinaosnuoroda"/>
          <w:rFonts w:ascii="Arial" w:hAnsi="Arial" w:cs="Arial"/>
          <w:b/>
          <w:sz w:val="24"/>
          <w:szCs w:val="24"/>
        </w:rPr>
        <w:footnoteReference w:id="7"/>
      </w:r>
    </w:p>
    <w:bookmarkEnd w:id="59"/>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0"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5"/>
      <w:bookmarkEnd w:id="56"/>
      <w:bookmarkEnd w:id="57"/>
    </w:p>
    <w:bookmarkEnd w:id="60"/>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7"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276E6" w:rsidRPr="00C276E6" w14:paraId="62A46F69"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5C9887F3" w14:textId="114D05D5" w:rsidR="00C276E6" w:rsidRPr="00C276E6" w:rsidRDefault="00C276E6" w:rsidP="00B168C2">
            <w:pPr>
              <w:jc w:val="center"/>
              <w:rPr>
                <w:rFonts w:ascii="Arial" w:hAnsi="Arial" w:cs="Arial"/>
                <w:b/>
                <w:i/>
                <w:sz w:val="24"/>
                <w:szCs w:val="24"/>
                <w:lang w:eastAsia="en-US"/>
              </w:rPr>
            </w:pPr>
            <w:r w:rsidRPr="00C276E6">
              <w:rPr>
                <w:rFonts w:ascii="Arial" w:hAnsi="Arial" w:cs="Arial"/>
                <w:b/>
                <w:i/>
                <w:sz w:val="24"/>
                <w:szCs w:val="24"/>
                <w:lang w:eastAsia="en-US"/>
              </w:rPr>
              <w:t xml:space="preserve">Netaikoma </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C276E6" w:rsidRPr="002C3FE2" w14:paraId="3FBD51C2" w14:textId="77777777" w:rsidTr="00DE266A">
        <w:tc>
          <w:tcPr>
            <w:tcW w:w="846" w:type="dxa"/>
            <w:tcBorders>
              <w:top w:val="single" w:sz="4" w:space="0" w:color="auto"/>
              <w:left w:val="single" w:sz="4" w:space="0" w:color="auto"/>
              <w:bottom w:val="single" w:sz="4" w:space="0" w:color="auto"/>
              <w:right w:val="single" w:sz="4" w:space="0" w:color="auto"/>
            </w:tcBorders>
          </w:tcPr>
          <w:p w14:paraId="3CA1D745" w14:textId="77777777" w:rsidR="00C276E6" w:rsidRPr="002C3FE2" w:rsidRDefault="00C276E6" w:rsidP="00C276E6">
            <w:pPr>
              <w:pStyle w:val="Sraopastraipa"/>
              <w:numPr>
                <w:ilvl w:val="0"/>
                <w:numId w:val="63"/>
              </w:numPr>
              <w:tabs>
                <w:tab w:val="clear" w:pos="284"/>
              </w:tabs>
              <w:ind w:left="720" w:hanging="36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7CC5413" w14:textId="4FD6D79F"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Pr="006E0432">
              <w:rPr>
                <w:rFonts w:ascii="Arial" w:hAnsi="Arial" w:cs="Arial"/>
                <w:i/>
                <w:iCs/>
                <w:sz w:val="24"/>
                <w:szCs w:val="24"/>
                <w:lang w:eastAsia="en-US"/>
              </w:rPr>
              <w:t>susisiekimo komunikacijų grupės kelių ir(ar) gatvių pogrupių</w:t>
            </w:r>
            <w:r w:rsidRPr="006E0432">
              <w:rPr>
                <w:rFonts w:ascii="Arial" w:hAnsi="Arial" w:cs="Arial"/>
                <w:sz w:val="24"/>
                <w:szCs w:val="24"/>
                <w:lang w:eastAsia="en-US"/>
              </w:rPr>
              <w:t xml:space="preserve"> statinių </w:t>
            </w:r>
            <w:r w:rsidRPr="006E0432">
              <w:rPr>
                <w:rFonts w:ascii="Arial" w:hAnsi="Arial" w:cs="Arial"/>
                <w:b/>
                <w:bCs/>
                <w:i/>
                <w:iCs/>
                <w:sz w:val="24"/>
                <w:szCs w:val="24"/>
                <w:lang w:eastAsia="en-US"/>
              </w:rPr>
              <w:t>statybos darbų</w:t>
            </w:r>
            <w:r w:rsidRPr="006E0432">
              <w:rPr>
                <w:rFonts w:ascii="Arial" w:hAnsi="Arial" w:cs="Arial"/>
                <w:sz w:val="24"/>
                <w:szCs w:val="24"/>
                <w:lang w:eastAsia="en-US"/>
              </w:rPr>
              <w:t>, kurių vertė ne mažesnė nei 200 000,00 Eur be PVM.</w:t>
            </w:r>
          </w:p>
          <w:p w14:paraId="64C226DB"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0759841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Reikalavimai: </w:t>
            </w:r>
          </w:p>
          <w:p w14:paraId="102E1D3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4245253"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0771797"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3. subtiekėjams šis reikalavimas nenustatomas.</w:t>
            </w:r>
          </w:p>
          <w:p w14:paraId="43D0C2BD"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3ACBA00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Pastabos: </w:t>
            </w:r>
          </w:p>
          <w:p w14:paraId="30C8194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077F34C8"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Tiekėjai reikalaujamą patirtį gali įrodinėti tiek baigtomis, tiek nebaigtų vykdyti sutarčių jau įvykdytomis dalimis;</w:t>
            </w:r>
          </w:p>
          <w:p w14:paraId="36188AAA"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668C6376"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Pateikiama su pasiūlymu: EBVPD. </w:t>
            </w:r>
          </w:p>
          <w:p w14:paraId="32D09F8D"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Reikalavimo atitikčiai pagrįsti pateikiama:</w:t>
            </w:r>
          </w:p>
          <w:p w14:paraId="0885BD77"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Per paskutinius 5 metus iki pasiūlymų pateikimo termino pabaigos </w:t>
            </w:r>
            <w:r w:rsidRPr="006E0432">
              <w:rPr>
                <w:rFonts w:ascii="Arial" w:hAnsi="Arial" w:cs="Arial"/>
                <w:i/>
                <w:iCs/>
                <w:sz w:val="24"/>
                <w:szCs w:val="24"/>
                <w:lang w:eastAsia="en-US"/>
              </w:rPr>
              <w:t>atliktų darbų sąrašas</w:t>
            </w:r>
            <w:r w:rsidRPr="006E0432">
              <w:rPr>
                <w:rFonts w:ascii="Arial" w:hAnsi="Arial" w:cs="Arial"/>
                <w:sz w:val="24"/>
                <w:szCs w:val="24"/>
                <w:lang w:eastAsia="en-US"/>
              </w:rPr>
              <w:t xml:space="preserve"> (Specialiųjų Pirkimo sąlygų 4 priedo 1 priedas) kartu su</w:t>
            </w:r>
          </w:p>
          <w:p w14:paraId="0DC23E86"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užsakovų (tiek viešųjų, tiek privačiųjų) </w:t>
            </w:r>
            <w:r w:rsidRPr="006E0432">
              <w:rPr>
                <w:rFonts w:ascii="Arial" w:hAnsi="Arial" w:cs="Arial"/>
                <w:i/>
                <w:iCs/>
                <w:sz w:val="24"/>
                <w:szCs w:val="24"/>
                <w:lang w:eastAsia="en-US"/>
              </w:rPr>
              <w:t>pažymomis</w:t>
            </w:r>
            <w:r w:rsidRPr="006E0432">
              <w:rPr>
                <w:rFonts w:ascii="Arial" w:hAnsi="Arial" w:cs="Arial"/>
                <w:sz w:val="24"/>
                <w:szCs w:val="24"/>
                <w:lang w:eastAsia="en-US"/>
              </w:rPr>
              <w:t xml:space="preserve"> apie tai, kad svarbiausių darbų atlikimas ir galutiniai rezultatai buvo tinkami*.</w:t>
            </w:r>
          </w:p>
          <w:p w14:paraId="6FE5484F"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4A13F04A"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9F62ECE"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746E9290"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Svarbiausių darbų atlikimas ir galutinių rezultatų tinkamumas – reikalavime nurodytų statybos darbų tinkamas atlikimas (</w:t>
            </w:r>
            <w:r w:rsidRPr="006E0432">
              <w:rPr>
                <w:rFonts w:ascii="Arial" w:hAnsi="Arial" w:cs="Arial"/>
                <w:i/>
                <w:iCs/>
                <w:sz w:val="24"/>
                <w:szCs w:val="24"/>
                <w:lang w:eastAsia="en-US"/>
              </w:rPr>
              <w:t>susisiekimo komunikacijų grupės kelių ir(ar) gatvių pogrupių statinių statybos darbų atlikimas</w:t>
            </w:r>
            <w:r w:rsidRPr="006E0432">
              <w:rPr>
                <w:rFonts w:ascii="Arial" w:hAnsi="Arial" w:cs="Arial"/>
                <w:sz w:val="24"/>
                <w:szCs w:val="24"/>
                <w:lang w:eastAsia="en-US"/>
              </w:rPr>
              <w:t>).</w:t>
            </w:r>
          </w:p>
          <w:p w14:paraId="50F996B9"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12180D27"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tr w:rsidR="004B7413" w:rsidRPr="002C3FE2" w14:paraId="127F51BD" w14:textId="77777777" w:rsidTr="009C3B43">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C3FE2" w:rsidRDefault="004B7413" w:rsidP="004B7413">
            <w:pPr>
              <w:pStyle w:val="Sraopastraipa"/>
              <w:numPr>
                <w:ilvl w:val="0"/>
                <w:numId w:val="63"/>
              </w:numPr>
              <w:jc w:val="both"/>
              <w:rPr>
                <w:rFonts w:ascii="Arial" w:hAnsi="Arial" w:cs="Arial"/>
                <w:sz w:val="24"/>
                <w:szCs w:val="24"/>
                <w:lang w:eastAsia="en-US"/>
              </w:rPr>
            </w:pPr>
            <w:bookmarkStart w:id="61"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77777777" w:rsidR="00AF71D3" w:rsidRPr="006E0432" w:rsidRDefault="00AF71D3" w:rsidP="00AF71D3">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Tiekėjas privalo turėti šiuos specialistus pirkimo sutarčiai vykdyti:</w:t>
            </w:r>
          </w:p>
          <w:p w14:paraId="50699017" w14:textId="2C6F48B0" w:rsidR="00AF71D3" w:rsidRPr="006E0432" w:rsidRDefault="00AF71D3" w:rsidP="00AF71D3">
            <w:pPr>
              <w:pStyle w:val="Sraopastraipa"/>
              <w:numPr>
                <w:ilvl w:val="0"/>
                <w:numId w:val="82"/>
              </w:numPr>
              <w:tabs>
                <w:tab w:val="left" w:pos="408"/>
                <w:tab w:val="left" w:pos="1560"/>
              </w:tabs>
              <w:ind w:left="0" w:firstLine="316"/>
              <w:jc w:val="both"/>
              <w:rPr>
                <w:rFonts w:ascii="Arial" w:hAnsi="Arial" w:cs="Arial"/>
                <w:sz w:val="24"/>
                <w:szCs w:val="24"/>
                <w:lang w:eastAsia="en-US"/>
              </w:rPr>
            </w:pPr>
            <w:r w:rsidRPr="006E0432">
              <w:rPr>
                <w:rFonts w:ascii="Arial" w:hAnsi="Arial" w:cs="Arial"/>
                <w:sz w:val="24"/>
                <w:szCs w:val="24"/>
                <w:lang w:eastAsia="en-US"/>
              </w:rPr>
              <w:lastRenderedPageBreak/>
              <w:t xml:space="preserve"> </w:t>
            </w:r>
            <w:r w:rsidR="00C56915" w:rsidRPr="006E0432">
              <w:rPr>
                <w:rFonts w:ascii="Arial" w:hAnsi="Arial" w:cs="Arial"/>
                <w:sz w:val="24"/>
                <w:szCs w:val="24"/>
                <w:lang w:eastAsia="en-US"/>
              </w:rPr>
              <w:t xml:space="preserve">bent 1 specialistą, Lietuvos Respublikos statybos įstatymo nustatyta tvarka turintį teisę eiti </w:t>
            </w:r>
            <w:r w:rsidR="00C56915" w:rsidRPr="006E0432">
              <w:rPr>
                <w:rFonts w:ascii="Arial" w:hAnsi="Arial" w:cs="Arial"/>
                <w:b/>
                <w:bCs/>
                <w:i/>
                <w:iCs/>
                <w:sz w:val="24"/>
                <w:szCs w:val="24"/>
                <w:lang w:eastAsia="en-US"/>
              </w:rPr>
              <w:t>neypatingojo statinio</w:t>
            </w:r>
            <w:r w:rsidR="00C56915" w:rsidRPr="006E0432">
              <w:rPr>
                <w:rFonts w:ascii="Arial" w:hAnsi="Arial" w:cs="Arial"/>
                <w:i/>
                <w:iCs/>
                <w:sz w:val="24"/>
                <w:szCs w:val="24"/>
                <w:lang w:eastAsia="en-US"/>
              </w:rPr>
              <w:t xml:space="preserve"> </w:t>
            </w:r>
            <w:r w:rsidR="00C56915" w:rsidRPr="006E0432">
              <w:rPr>
                <w:rFonts w:ascii="Arial" w:hAnsi="Arial" w:cs="Arial"/>
                <w:sz w:val="24"/>
                <w:szCs w:val="24"/>
                <w:lang w:eastAsia="en-US"/>
              </w:rPr>
              <w:t xml:space="preserve">kategorijai priskiriamo statinio </w:t>
            </w:r>
            <w:r w:rsidR="00C56915" w:rsidRPr="006E0432">
              <w:rPr>
                <w:rFonts w:ascii="Arial" w:hAnsi="Arial" w:cs="Arial"/>
                <w:b/>
                <w:bCs/>
                <w:i/>
                <w:iCs/>
                <w:sz w:val="24"/>
                <w:szCs w:val="24"/>
                <w:lang w:eastAsia="en-US"/>
              </w:rPr>
              <w:t>statybos vadovo</w:t>
            </w:r>
            <w:r w:rsidR="00C56915" w:rsidRPr="006E0432">
              <w:rPr>
                <w:rFonts w:ascii="Arial" w:hAnsi="Arial" w:cs="Arial"/>
                <w:sz w:val="24"/>
                <w:szCs w:val="24"/>
                <w:lang w:eastAsia="en-US"/>
              </w:rPr>
              <w:t xml:space="preserve"> pareigas statinių grupės susisiekimo komunikacijos </w:t>
            </w:r>
            <w:r w:rsidR="00C56915" w:rsidRPr="006E0432">
              <w:rPr>
                <w:rFonts w:ascii="Arial" w:hAnsi="Arial" w:cs="Arial"/>
                <w:i/>
                <w:iCs/>
                <w:sz w:val="24"/>
                <w:szCs w:val="24"/>
                <w:lang w:eastAsia="en-US"/>
              </w:rPr>
              <w:t>pogrupyje gatvės</w:t>
            </w:r>
            <w:r w:rsidRPr="006E0432">
              <w:rPr>
                <w:rFonts w:ascii="Arial" w:hAnsi="Arial" w:cs="Arial"/>
                <w:i/>
                <w:iCs/>
                <w:sz w:val="24"/>
                <w:szCs w:val="24"/>
                <w:lang w:eastAsia="en-US"/>
              </w:rPr>
              <w:t>.</w:t>
            </w:r>
          </w:p>
          <w:p w14:paraId="71F4673E" w14:textId="77777777" w:rsidR="00AF71D3" w:rsidRPr="006E0432" w:rsidRDefault="00AF71D3" w:rsidP="00AF71D3">
            <w:pPr>
              <w:pStyle w:val="Sraopastraipa"/>
              <w:tabs>
                <w:tab w:val="left" w:pos="408"/>
                <w:tab w:val="left" w:pos="1560"/>
              </w:tabs>
              <w:ind w:left="316"/>
              <w:jc w:val="both"/>
              <w:rPr>
                <w:rFonts w:ascii="Arial" w:hAnsi="Arial" w:cs="Arial"/>
                <w:sz w:val="24"/>
                <w:szCs w:val="24"/>
                <w:lang w:eastAsia="en-US"/>
              </w:rPr>
            </w:pPr>
          </w:p>
          <w:p w14:paraId="4E6D5252"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Reikalavimai:</w:t>
            </w:r>
          </w:p>
          <w:p w14:paraId="52FBE084"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3E101CB"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rPr>
              <w:t> </w:t>
            </w:r>
            <w:r w:rsidRPr="006E0432">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6D442" w14:textId="77777777" w:rsidR="004B7413" w:rsidRPr="006E0432" w:rsidRDefault="004B7413" w:rsidP="009C3B43">
            <w:pPr>
              <w:tabs>
                <w:tab w:val="left" w:pos="1560"/>
              </w:tabs>
              <w:ind w:firstLine="316"/>
              <w:jc w:val="both"/>
              <w:rPr>
                <w:rFonts w:ascii="Arial" w:hAnsi="Arial" w:cs="Arial"/>
                <w:sz w:val="24"/>
                <w:szCs w:val="24"/>
                <w:lang w:eastAsia="en-US"/>
              </w:rPr>
            </w:pPr>
          </w:p>
          <w:p w14:paraId="5149DC90"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Pateikiama su pasiūlymu: EBVPD.</w:t>
            </w:r>
          </w:p>
          <w:p w14:paraId="14F5B1F1"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p>
          <w:p w14:paraId="2B66AE5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Reikalavimo atitikčiai pagrįsti pateikiama:</w:t>
            </w:r>
          </w:p>
          <w:p w14:paraId="1D3A4181"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1)</w:t>
            </w:r>
            <w:r w:rsidRPr="006E0432">
              <w:rPr>
                <w:rFonts w:ascii="Arial" w:hAnsi="Arial" w:cs="Arial"/>
                <w:sz w:val="24"/>
                <w:szCs w:val="24"/>
                <w:lang w:eastAsia="en-US"/>
              </w:rPr>
              <w:tab/>
              <w:t xml:space="preserve">už sutarties vykdymą atsakingų </w:t>
            </w:r>
            <w:r w:rsidRPr="006E0432">
              <w:rPr>
                <w:rFonts w:ascii="Arial" w:hAnsi="Arial" w:cs="Arial"/>
                <w:b/>
                <w:bCs/>
                <w:i/>
                <w:iCs/>
                <w:sz w:val="24"/>
                <w:szCs w:val="24"/>
                <w:lang w:eastAsia="en-US"/>
              </w:rPr>
              <w:t>specialistų sąrašas</w:t>
            </w:r>
            <w:r w:rsidRPr="006E0432">
              <w:rPr>
                <w:rFonts w:ascii="Arial" w:hAnsi="Arial" w:cs="Arial"/>
                <w:sz w:val="24"/>
                <w:szCs w:val="24"/>
                <w:lang w:eastAsia="en-US"/>
              </w:rPr>
              <w:t>, užpildytas pagal Specialiųjų pirkimo sąlygų 4 priedo 2 priede pateiktą formą, kuriame turi būti nurodyta:</w:t>
            </w:r>
          </w:p>
          <w:p w14:paraId="5EEFB0CD"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siūlomo specialisto vardas, pavardė;</w:t>
            </w:r>
          </w:p>
          <w:p w14:paraId="2C5E987E"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440CE274"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pozicija, į kurią specialistas siūlomas;</w:t>
            </w:r>
          </w:p>
          <w:p w14:paraId="3D585D53" w14:textId="77777777" w:rsidR="00C56915" w:rsidRPr="006E0432" w:rsidRDefault="00C56915" w:rsidP="00C56915">
            <w:pPr>
              <w:pStyle w:val="Sraopastraipa"/>
              <w:numPr>
                <w:ilvl w:val="0"/>
                <w:numId w:val="88"/>
              </w:numPr>
              <w:tabs>
                <w:tab w:val="left" w:pos="601"/>
              </w:tabs>
              <w:suppressAutoHyphens/>
              <w:ind w:left="34" w:firstLine="284"/>
              <w:jc w:val="both"/>
              <w:rPr>
                <w:rFonts w:ascii="Arial" w:hAnsi="Arial" w:cs="Arial"/>
                <w:sz w:val="24"/>
                <w:szCs w:val="24"/>
                <w:lang w:eastAsia="en-US"/>
              </w:rPr>
            </w:pPr>
            <w:r w:rsidRPr="006E0432">
              <w:rPr>
                <w:rFonts w:ascii="Arial" w:hAnsi="Arial" w:cs="Arial"/>
                <w:sz w:val="24"/>
                <w:szCs w:val="24"/>
                <w:lang w:eastAsia="en-US"/>
              </w:rPr>
              <w:t>duomenys apie specialisto turimą SSVA</w:t>
            </w:r>
            <w:r w:rsidRPr="006E0432">
              <w:rPr>
                <w:rFonts w:ascii="Arial" w:hAnsi="Arial" w:cs="Arial"/>
                <w:sz w:val="24"/>
                <w:szCs w:val="24"/>
                <w:vertAlign w:val="superscript"/>
                <w:lang w:eastAsia="en-US"/>
              </w:rPr>
              <w:footnoteReference w:id="9"/>
            </w:r>
            <w:r w:rsidRPr="006E0432">
              <w:rPr>
                <w:rFonts w:ascii="Arial" w:hAnsi="Arial" w:cs="Arial"/>
                <w:sz w:val="24"/>
                <w:szCs w:val="24"/>
                <w:lang w:eastAsia="en-US"/>
              </w:rPr>
              <w:t xml:space="preserve"> išduotą kvalifikacijos atestatą ar (specialistui iš užsienio) išduotą teisės pripažinimo dokumentą. </w:t>
            </w:r>
          </w:p>
          <w:p w14:paraId="02010330" w14:textId="77777777" w:rsidR="00C56915" w:rsidRPr="006E0432" w:rsidRDefault="00C56915" w:rsidP="00C56915">
            <w:pPr>
              <w:tabs>
                <w:tab w:val="left" w:pos="646"/>
              </w:tabs>
              <w:suppressAutoHyphens/>
              <w:jc w:val="both"/>
              <w:rPr>
                <w:rFonts w:ascii="Arial" w:hAnsi="Arial" w:cs="Arial"/>
                <w:sz w:val="24"/>
                <w:szCs w:val="24"/>
                <w:lang w:eastAsia="en-US"/>
              </w:rPr>
            </w:pPr>
          </w:p>
          <w:p w14:paraId="7BE3E73B"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2)</w:t>
            </w:r>
            <w:r w:rsidRPr="006E0432">
              <w:rPr>
                <w:rFonts w:ascii="Arial" w:hAnsi="Arial" w:cs="Arial"/>
                <w:sz w:val="24"/>
                <w:szCs w:val="24"/>
                <w:lang w:eastAsia="en-US"/>
              </w:rPr>
              <w:tab/>
              <w:t xml:space="preserve">Turimą </w:t>
            </w:r>
            <w:r w:rsidRPr="006E0432">
              <w:rPr>
                <w:rFonts w:ascii="Arial" w:hAnsi="Arial" w:cs="Arial"/>
                <w:b/>
                <w:bCs/>
                <w:i/>
                <w:iCs/>
                <w:sz w:val="24"/>
                <w:szCs w:val="24"/>
                <w:lang w:eastAsia="en-US"/>
              </w:rPr>
              <w:t>kvalifikaciją patvirtinantys</w:t>
            </w:r>
            <w:r w:rsidRPr="006E0432">
              <w:rPr>
                <w:rFonts w:ascii="Arial" w:hAnsi="Arial" w:cs="Arial"/>
                <w:sz w:val="24"/>
                <w:szCs w:val="24"/>
                <w:lang w:eastAsia="en-US"/>
              </w:rPr>
              <w:t xml:space="preserve"> </w:t>
            </w:r>
            <w:r w:rsidRPr="006E0432">
              <w:rPr>
                <w:rFonts w:ascii="Arial" w:hAnsi="Arial" w:cs="Arial"/>
                <w:b/>
                <w:bCs/>
                <w:i/>
                <w:iCs/>
                <w:sz w:val="24"/>
                <w:szCs w:val="24"/>
                <w:lang w:eastAsia="en-US"/>
              </w:rPr>
              <w:t>dokumentai</w:t>
            </w:r>
            <w:r w:rsidRPr="006E0432">
              <w:rPr>
                <w:rFonts w:ascii="Arial" w:hAnsi="Arial" w:cs="Arial"/>
                <w:sz w:val="24"/>
                <w:szCs w:val="24"/>
                <w:lang w:eastAsia="en-US"/>
              </w:rPr>
              <w:t>:</w:t>
            </w:r>
          </w:p>
          <w:p w14:paraId="712AB560"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7D06DC" w14:textId="60C0248C"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Pastaba. Jei kvalifikacijos dokumente yra nurodyta visa reikalaujama statinių grupė (neišskirti / nenurodyti pogrupiai) </w:t>
            </w:r>
            <w:r w:rsidRPr="006E0432">
              <w:rPr>
                <w:rFonts w:ascii="Arial" w:hAnsi="Arial" w:cs="Arial"/>
                <w:sz w:val="24"/>
                <w:szCs w:val="24"/>
                <w:lang w:eastAsia="en-US"/>
              </w:rPr>
              <w:lastRenderedPageBreak/>
              <w:t>arba nurodytas konkretus pogrupis, atitinkantis nurodytą kvalifikacijos reikalavime – tokie kvalifikacijos dokumentai yra tinkami.</w:t>
            </w:r>
          </w:p>
          <w:p w14:paraId="6D7CD77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p>
          <w:p w14:paraId="69623316"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74ECACD"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24C70553"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223F588"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Perkančioji organizacija informaciją apie Lietuvoje išduotus kvalifikacijos dokumentus pasitikrina SSVA registruose </w:t>
            </w:r>
            <w:hyperlink r:id="rId18" w:history="1">
              <w:r w:rsidRPr="006E0432">
                <w:rPr>
                  <w:rStyle w:val="Hipersaitas"/>
                  <w:rFonts w:ascii="Arial" w:eastAsiaTheme="majorEastAsia" w:hAnsi="Arial" w:cs="Arial"/>
                  <w:sz w:val="24"/>
                  <w:szCs w:val="24"/>
                  <w:lang w:eastAsia="en-US"/>
                </w:rPr>
                <w:t>https://www.ssva.lt/cms/registrai</w:t>
              </w:r>
            </w:hyperlink>
            <w:r w:rsidRPr="006E0432">
              <w:rPr>
                <w:rFonts w:ascii="Arial" w:hAnsi="Arial" w:cs="Arial"/>
                <w:sz w:val="24"/>
                <w:szCs w:val="24"/>
              </w:rPr>
              <w:t xml:space="preserve">. </w:t>
            </w:r>
          </w:p>
          <w:p w14:paraId="388F149C"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41672F9"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4C45A42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26B85DD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siekti teisės pripažinimo dokumentą gauti per </w:t>
            </w:r>
            <w:r w:rsidRPr="006E0432">
              <w:rPr>
                <w:rFonts w:ascii="Arial" w:hAnsi="Arial" w:cs="Arial"/>
                <w:sz w:val="24"/>
                <w:szCs w:val="24"/>
                <w:lang w:eastAsia="en-US"/>
              </w:rPr>
              <w:lastRenderedPageBreak/>
              <w:t>įmanomai trumpiausią laiką, t. y., iš anksto parengti ir operatyviai pateikti SSVA visus reikiamus dokumentus, esant poreikiui juos nedelsiant tikslinti, aktyviai bendradarbiauti.</w:t>
            </w:r>
          </w:p>
          <w:p w14:paraId="09F5C95F" w14:textId="77777777" w:rsidR="00C56915" w:rsidRPr="006E0432" w:rsidRDefault="00C56915" w:rsidP="00C56915">
            <w:pPr>
              <w:pStyle w:val="Sraopastraipa"/>
              <w:suppressLineNumbers/>
              <w:tabs>
                <w:tab w:val="left" w:pos="218"/>
                <w:tab w:val="left" w:pos="886"/>
              </w:tabs>
              <w:snapToGrid w:val="0"/>
              <w:ind w:left="311"/>
              <w:jc w:val="both"/>
              <w:rPr>
                <w:rFonts w:ascii="Arial" w:hAnsi="Arial" w:cs="Arial"/>
                <w:bCs/>
                <w:sz w:val="24"/>
                <w:szCs w:val="24"/>
              </w:rPr>
            </w:pPr>
          </w:p>
          <w:p w14:paraId="353AEC12" w14:textId="77777777" w:rsidR="00C56915" w:rsidRPr="006E0432" w:rsidRDefault="00C56915" w:rsidP="00C56915">
            <w:pPr>
              <w:suppressLineNumbers/>
              <w:tabs>
                <w:tab w:val="left" w:pos="218"/>
                <w:tab w:val="left" w:pos="886"/>
              </w:tabs>
              <w:snapToGrid w:val="0"/>
              <w:ind w:firstLine="318"/>
              <w:jc w:val="both"/>
              <w:rPr>
                <w:rFonts w:ascii="Arial" w:hAnsi="Arial" w:cs="Arial"/>
                <w:bCs/>
                <w:sz w:val="24"/>
                <w:szCs w:val="24"/>
              </w:rPr>
            </w:pPr>
            <w:r w:rsidRPr="006E0432">
              <w:rPr>
                <w:rFonts w:ascii="Arial" w:hAnsi="Arial" w:cs="Arial"/>
                <w:bCs/>
                <w:iCs/>
                <w:sz w:val="24"/>
                <w:szCs w:val="24"/>
              </w:rPr>
              <w:t>3) Jeigu tiekėjo siūlomi specialistai</w:t>
            </w:r>
            <w:r w:rsidRPr="006E0432">
              <w:rPr>
                <w:rFonts w:ascii="Arial" w:hAnsi="Arial" w:cs="Arial"/>
                <w:i/>
                <w:sz w:val="24"/>
                <w:szCs w:val="24"/>
              </w:rPr>
              <w:t xml:space="preserve"> </w:t>
            </w:r>
            <w:r w:rsidRPr="006E0432">
              <w:rPr>
                <w:rFonts w:ascii="Arial" w:hAnsi="Arial" w:cs="Arial"/>
                <w:b/>
                <w:i/>
                <w:sz w:val="24"/>
                <w:szCs w:val="24"/>
              </w:rPr>
              <w:t xml:space="preserve">nėra tiekėjo </w:t>
            </w:r>
            <w:r w:rsidRPr="006E0432">
              <w:rPr>
                <w:rFonts w:ascii="Arial" w:hAnsi="Arial" w:cs="Arial"/>
                <w:color w:val="000000" w:themeColor="text1"/>
                <w:sz w:val="24"/>
                <w:szCs w:val="24"/>
              </w:rPr>
              <w:t>(pavienio tiekėjo, ūkio subjektų grupės nario, kai pasiūlymą teikia ūkio subjektų grupė)</w:t>
            </w:r>
            <w:r w:rsidRPr="006E0432">
              <w:rPr>
                <w:rFonts w:ascii="Arial" w:hAnsi="Arial" w:cs="Arial"/>
                <w:b/>
                <w:i/>
                <w:sz w:val="24"/>
                <w:szCs w:val="24"/>
              </w:rPr>
              <w:t xml:space="preserve"> darbuotojai (kvazisubtiekėjai)</w:t>
            </w:r>
            <w:r w:rsidRPr="006E0432">
              <w:rPr>
                <w:rFonts w:ascii="Arial" w:hAnsi="Arial" w:cs="Arial"/>
                <w:sz w:val="24"/>
                <w:szCs w:val="24"/>
              </w:rPr>
              <w:t xml:space="preserve">, </w:t>
            </w:r>
            <w:r w:rsidRPr="006E0432">
              <w:rPr>
                <w:rFonts w:ascii="Arial" w:hAnsi="Arial" w:cs="Arial"/>
                <w:sz w:val="24"/>
                <w:szCs w:val="24"/>
                <w:u w:val="single"/>
              </w:rPr>
              <w:t>privalo būti pateiktas</w:t>
            </w:r>
            <w:r w:rsidRPr="006E0432">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6E0432">
              <w:rPr>
                <w:rFonts w:ascii="Arial" w:hAnsi="Arial" w:cs="Arial"/>
                <w:i/>
                <w:iCs/>
                <w:sz w:val="24"/>
                <w:szCs w:val="24"/>
              </w:rPr>
              <w:t>susitarimas</w:t>
            </w:r>
            <w:r w:rsidRPr="006E0432">
              <w:rPr>
                <w:rFonts w:ascii="Arial" w:hAnsi="Arial" w:cs="Arial"/>
                <w:sz w:val="24"/>
                <w:szCs w:val="24"/>
              </w:rPr>
              <w:t>) dėl darbo santykių pagal darbo sutartį sukūrimo tiekėjo pasiūlymą pripažinus laimėjusiu. /</w:t>
            </w:r>
          </w:p>
          <w:p w14:paraId="307F4EF9" w14:textId="77777777" w:rsidR="00C56915" w:rsidRPr="006E0432" w:rsidRDefault="00C56915" w:rsidP="00C56915">
            <w:pPr>
              <w:pStyle w:val="Sraopastraipa"/>
              <w:suppressLineNumbers/>
              <w:tabs>
                <w:tab w:val="left" w:pos="218"/>
                <w:tab w:val="left" w:pos="886"/>
              </w:tabs>
              <w:snapToGrid w:val="0"/>
              <w:ind w:left="28" w:firstLine="283"/>
              <w:jc w:val="both"/>
              <w:rPr>
                <w:rFonts w:ascii="Arial" w:hAnsi="Arial" w:cs="Arial"/>
                <w:bCs/>
                <w:sz w:val="24"/>
                <w:szCs w:val="24"/>
              </w:rPr>
            </w:pPr>
            <w:r w:rsidRPr="006E0432">
              <w:rPr>
                <w:rFonts w:ascii="Arial" w:hAnsi="Arial" w:cs="Arial"/>
                <w:i/>
                <w:sz w:val="24"/>
                <w:szCs w:val="24"/>
              </w:rPr>
              <w:t>Jeigu tiekėjo siūlomi specialistai</w:t>
            </w:r>
            <w:r w:rsidRPr="006E0432">
              <w:rPr>
                <w:rFonts w:ascii="Arial" w:hAnsi="Arial" w:cs="Arial"/>
                <w:b/>
                <w:bCs/>
                <w:i/>
                <w:sz w:val="24"/>
                <w:szCs w:val="24"/>
              </w:rPr>
              <w:t xml:space="preserve"> nėra ūkio subjekto, kurio pajėgumais tiekėjas remiasi, darbuotojai (kvazisubtiekėjai)</w:t>
            </w:r>
            <w:r w:rsidRPr="006E0432">
              <w:rPr>
                <w:rFonts w:ascii="Arial" w:hAnsi="Arial" w:cs="Arial"/>
                <w:bCs/>
                <w:sz w:val="24"/>
                <w:szCs w:val="24"/>
              </w:rPr>
              <w:t xml:space="preserve">, </w:t>
            </w:r>
            <w:r w:rsidRPr="006E0432">
              <w:rPr>
                <w:rFonts w:ascii="Arial" w:hAnsi="Arial" w:cs="Arial"/>
                <w:bCs/>
                <w:sz w:val="24"/>
                <w:szCs w:val="24"/>
                <w:u w:val="single"/>
              </w:rPr>
              <w:t>privalo būti pateikta</w:t>
            </w:r>
            <w:r w:rsidRPr="006E0432">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6E0432">
              <w:rPr>
                <w:rFonts w:ascii="Arial" w:hAnsi="Arial" w:cs="Arial"/>
                <w:bCs/>
                <w:i/>
                <w:iCs/>
                <w:sz w:val="24"/>
                <w:szCs w:val="24"/>
              </w:rPr>
              <w:t>susitarimas</w:t>
            </w:r>
            <w:r w:rsidRPr="006E0432">
              <w:rPr>
                <w:rFonts w:ascii="Arial" w:hAnsi="Arial" w:cs="Arial"/>
                <w:bCs/>
                <w:sz w:val="24"/>
                <w:szCs w:val="24"/>
              </w:rPr>
              <w:t>) dėl darbo santykių pagal darbo sutartį sukūrimo tiekėjo pasiūlymą pripažinus laimėjusiu.</w:t>
            </w:r>
          </w:p>
          <w:p w14:paraId="1F057788"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6168F4AC" w14:textId="08A3FDAF" w:rsidR="004B7413"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bookmarkEnd w:id="61"/>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rsidP="006D0998">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3DCA0CD1" w:rsidR="004B7413" w:rsidRDefault="004B7413">
      <w:pPr>
        <w:rPr>
          <w:rFonts w:ascii="Arial" w:eastAsia="Calibri" w:hAnsi="Arial" w:cs="Arial"/>
          <w:sz w:val="24"/>
          <w:szCs w:val="24"/>
          <w:lang w:eastAsia="en-US"/>
        </w:rPr>
      </w:pPr>
      <w:r>
        <w:rPr>
          <w:rFonts w:ascii="Arial" w:eastAsia="Calibri" w:hAnsi="Arial" w:cs="Arial"/>
          <w:sz w:val="24"/>
          <w:szCs w:val="24"/>
          <w:lang w:eastAsia="en-US"/>
        </w:rPr>
        <w:br w:type="page"/>
      </w:r>
    </w:p>
    <w:p w14:paraId="63200FFC"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0121687"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30F72D09" w14:textId="77777777" w:rsidR="00C56915" w:rsidRDefault="00C56915" w:rsidP="00C56915">
      <w:pPr>
        <w:spacing w:after="0" w:line="360" w:lineRule="auto"/>
        <w:rPr>
          <w:rFonts w:ascii="Arial" w:eastAsiaTheme="minorHAnsi" w:hAnsi="Arial" w:cs="Arial"/>
          <w:sz w:val="24"/>
          <w:szCs w:val="24"/>
          <w:lang w:eastAsia="en-US"/>
        </w:rPr>
      </w:pPr>
    </w:p>
    <w:p w14:paraId="15876CA4" w14:textId="77777777" w:rsidR="00C56915" w:rsidRPr="006C10D2" w:rsidRDefault="00C56915" w:rsidP="00C56915">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075F962A" w14:textId="77777777" w:rsidR="00C56915" w:rsidRDefault="00C56915" w:rsidP="00C56915">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C56915" w:rsidRPr="006C10D2" w14:paraId="77D47EF1" w14:textId="77777777" w:rsidTr="00DE266A">
        <w:trPr>
          <w:cantSplit/>
          <w:trHeight w:val="370"/>
        </w:trPr>
        <w:tc>
          <w:tcPr>
            <w:tcW w:w="2011" w:type="dxa"/>
            <w:tcBorders>
              <w:top w:val="single" w:sz="4" w:space="0" w:color="000000"/>
              <w:left w:val="single" w:sz="8" w:space="0" w:color="000000"/>
              <w:bottom w:val="nil"/>
              <w:right w:val="nil"/>
            </w:tcBorders>
            <w:vAlign w:val="center"/>
            <w:hideMark/>
          </w:tcPr>
          <w:p w14:paraId="791080C7"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092942F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EFB9E95"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65FF7638"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467361C"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6939C00"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56915" w:rsidRPr="006C10D2" w14:paraId="3AD26AC5" w14:textId="77777777" w:rsidTr="00DE266A">
        <w:trPr>
          <w:cantSplit/>
          <w:trHeight w:val="370"/>
        </w:trPr>
        <w:tc>
          <w:tcPr>
            <w:tcW w:w="2011" w:type="dxa"/>
            <w:tcBorders>
              <w:top w:val="single" w:sz="4" w:space="0" w:color="000000"/>
              <w:left w:val="single" w:sz="8" w:space="0" w:color="000000"/>
              <w:bottom w:val="nil"/>
              <w:right w:val="nil"/>
            </w:tcBorders>
            <w:vAlign w:val="center"/>
          </w:tcPr>
          <w:p w14:paraId="2E16E6A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3F9C4FE4"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6AB1BDE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3FCE82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06056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r w:rsidR="00C56915" w:rsidRPr="006C10D2" w14:paraId="6C353087" w14:textId="77777777" w:rsidTr="00DE266A">
        <w:trPr>
          <w:cantSplit/>
          <w:trHeight w:val="370"/>
        </w:trPr>
        <w:tc>
          <w:tcPr>
            <w:tcW w:w="2011" w:type="dxa"/>
            <w:tcBorders>
              <w:top w:val="single" w:sz="4" w:space="0" w:color="000000"/>
              <w:left w:val="single" w:sz="8" w:space="0" w:color="000000"/>
              <w:bottom w:val="single" w:sz="4" w:space="0" w:color="auto"/>
              <w:right w:val="nil"/>
            </w:tcBorders>
            <w:vAlign w:val="center"/>
          </w:tcPr>
          <w:p w14:paraId="3556E201"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6129236B"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02409EA9"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0413644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6F9E78E"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bl>
    <w:p w14:paraId="4F93A8FF" w14:textId="77777777" w:rsidR="00C56915" w:rsidRDefault="00C56915" w:rsidP="00C56915">
      <w:pPr>
        <w:spacing w:after="0" w:line="240" w:lineRule="auto"/>
        <w:rPr>
          <w:rFonts w:ascii="Arial" w:eastAsiaTheme="minorHAnsi" w:hAnsi="Arial" w:cs="Arial"/>
          <w:sz w:val="24"/>
          <w:szCs w:val="24"/>
          <w:lang w:eastAsia="en-US"/>
        </w:rPr>
      </w:pPr>
    </w:p>
    <w:p w14:paraId="6EC72583" w14:textId="4AFB9953" w:rsidR="00C56915" w:rsidRDefault="00C56915" w:rsidP="00C56915">
      <w:pPr>
        <w:rPr>
          <w:rFonts w:ascii="Arial" w:eastAsiaTheme="minorHAnsi" w:hAnsi="Arial" w:cs="Arial"/>
          <w:sz w:val="24"/>
          <w:szCs w:val="24"/>
          <w:lang w:eastAsia="en-US"/>
        </w:rPr>
      </w:pPr>
    </w:p>
    <w:p w14:paraId="1519544A" w14:textId="77777777" w:rsidR="00C56915" w:rsidRDefault="00C56915">
      <w:pPr>
        <w:rPr>
          <w:rFonts w:ascii="Arial" w:eastAsia="Calibri" w:hAnsi="Arial" w:cs="Arial"/>
          <w:sz w:val="24"/>
          <w:szCs w:val="24"/>
        </w:rPr>
      </w:pPr>
    </w:p>
    <w:p w14:paraId="5D0E00D7" w14:textId="7D432CC4" w:rsidR="00C56915" w:rsidRDefault="00C56915">
      <w:pPr>
        <w:rPr>
          <w:rFonts w:ascii="Arial" w:eastAsia="Calibri" w:hAnsi="Arial" w:cs="Arial"/>
          <w:sz w:val="24"/>
          <w:szCs w:val="24"/>
        </w:rPr>
      </w:pPr>
      <w:r>
        <w:rPr>
          <w:rFonts w:ascii="Arial" w:eastAsia="Calibri" w:hAnsi="Arial" w:cs="Arial"/>
          <w:sz w:val="24"/>
          <w:szCs w:val="24"/>
        </w:rPr>
        <w:br w:type="page"/>
      </w:r>
    </w:p>
    <w:p w14:paraId="7B77B629" w14:textId="1647D6F4" w:rsidR="006C10D2" w:rsidRPr="002C3FE2"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F71D3">
        <w:rPr>
          <w:rFonts w:ascii="Arial" w:eastAsia="Calibri" w:hAnsi="Arial" w:cs="Arial"/>
          <w:sz w:val="24"/>
          <w:szCs w:val="24"/>
        </w:rPr>
        <w:lastRenderedPageBreak/>
        <w:t>P</w:t>
      </w:r>
      <w:r w:rsidR="006C10D2" w:rsidRPr="00AF71D3">
        <w:rPr>
          <w:rFonts w:ascii="Arial" w:eastAsia="Calibri" w:hAnsi="Arial" w:cs="Arial"/>
          <w:sz w:val="24"/>
          <w:szCs w:val="24"/>
        </w:rPr>
        <w:t>irkimo sąlygų 4 priedo</w:t>
      </w:r>
      <w:r w:rsidR="006C10D2" w:rsidRPr="002C3FE2">
        <w:rPr>
          <w:rFonts w:ascii="Arial" w:eastAsia="Calibri" w:hAnsi="Arial" w:cs="Arial"/>
          <w:sz w:val="24"/>
          <w:szCs w:val="24"/>
        </w:rPr>
        <w:t xml:space="preserve"> </w:t>
      </w:r>
    </w:p>
    <w:p w14:paraId="3A94450C" w14:textId="759B551A" w:rsidR="006C10D2" w:rsidRPr="002C3FE2" w:rsidRDefault="00C56915"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2 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2" w:name="_Toc156827381"/>
      <w:bookmarkStart w:id="63" w:name="_Ref38291379"/>
      <w:bookmarkStart w:id="64" w:name="_Ref38291394"/>
      <w:bookmarkStart w:id="65" w:name="_Ref38898251"/>
      <w:bookmarkStart w:id="66"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E25D40"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73C01E41" w14:textId="77777777" w:rsidR="006422A3" w:rsidRDefault="006422A3" w:rsidP="00B77E86">
      <w:pPr>
        <w:jc w:val="center"/>
        <w:rPr>
          <w:rFonts w:ascii="Arial" w:hAnsi="Arial" w:cs="Arial"/>
          <w:smallCaps/>
          <w:sz w:val="24"/>
          <w:szCs w:val="24"/>
        </w:rPr>
      </w:pPr>
    </w:p>
    <w:p w14:paraId="221D4B00" w14:textId="0F5CBCB5"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2"/>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7" w:name="_Toc156827382"/>
      <w:r w:rsidRPr="002C3FE2">
        <w:rPr>
          <w:rFonts w:ascii="Arial" w:eastAsia="Calibri" w:hAnsi="Arial" w:cs="Arial"/>
          <w:color w:val="auto"/>
          <w:sz w:val="24"/>
          <w:szCs w:val="24"/>
        </w:rPr>
        <w:t>„Europos bendrasis viešųjų pirkimų dokumentas“</w:t>
      </w:r>
      <w:bookmarkEnd w:id="67"/>
      <w:r w:rsidR="008D704D" w:rsidRPr="002C3FE2">
        <w:rPr>
          <w:rFonts w:ascii="Arial" w:eastAsia="Calibri" w:hAnsi="Arial" w:cs="Arial"/>
          <w:color w:val="auto"/>
          <w:sz w:val="24"/>
          <w:szCs w:val="24"/>
        </w:rPr>
        <w:t xml:space="preserve"> </w:t>
      </w:r>
      <w:bookmarkEnd w:id="63"/>
      <w:bookmarkEnd w:id="64"/>
      <w:bookmarkEnd w:id="65"/>
      <w:bookmarkEnd w:id="66"/>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3"/>
      <w:bookmarkStart w:id="69" w:name="_Ref38540913"/>
      <w:bookmarkStart w:id="70" w:name="_Ref38898051"/>
      <w:bookmarkStart w:id="71" w:name="_Ref38901392"/>
      <w:bookmarkStart w:id="72"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8"/>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3" w:name="_Toc156827384"/>
      <w:r w:rsidRPr="002C3FE2">
        <w:rPr>
          <w:rFonts w:ascii="Arial" w:eastAsia="Calibri" w:hAnsi="Arial" w:cs="Arial"/>
          <w:color w:val="auto"/>
          <w:sz w:val="24"/>
          <w:szCs w:val="24"/>
        </w:rPr>
        <w:t>„Pasiūlymo forma“</w:t>
      </w:r>
      <w:bookmarkEnd w:id="69"/>
      <w:bookmarkEnd w:id="70"/>
      <w:bookmarkEnd w:id="71"/>
      <w:bookmarkEnd w:id="73"/>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7E143AEB" w14:textId="6F6874F2" w:rsidR="004B7413" w:rsidRDefault="00DF5DCB" w:rsidP="006B7279">
      <w:pPr>
        <w:shd w:val="clear" w:color="auto" w:fill="FFFFFF"/>
        <w:suppressAutoHyphens/>
        <w:spacing w:after="0" w:line="240" w:lineRule="auto"/>
        <w:jc w:val="center"/>
        <w:rPr>
          <w:rFonts w:ascii="Arial" w:hAnsi="Arial" w:cs="Arial"/>
          <w:b/>
          <w:bCs/>
          <w:caps/>
          <w:sz w:val="24"/>
          <w:szCs w:val="24"/>
        </w:rPr>
      </w:pPr>
      <w:r w:rsidRPr="00DF5DCB">
        <w:rPr>
          <w:rFonts w:ascii="Arial" w:hAnsi="Arial" w:cs="Arial"/>
          <w:b/>
          <w:bCs/>
          <w:caps/>
          <w:sz w:val="24"/>
          <w:szCs w:val="24"/>
        </w:rPr>
        <w:t>KELIO (GATVĖS) IR NUOTEKŲ ŠALINIMO TINKLO KALNO G., TAURAGĖS M., TAURAGĖS R. SAV., REKONSTRAVIMO IR STATYBOS DARBAI</w:t>
      </w:r>
    </w:p>
    <w:p w14:paraId="6F6B3092" w14:textId="77777777" w:rsidR="00DF5DCB" w:rsidRDefault="00DF5DCB"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51F68A40" w14:textId="77777777" w:rsidR="004B7413" w:rsidRDefault="004B7413" w:rsidP="004B7413">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6D0F99" w:rsidRPr="006828E2" w14:paraId="3C708A94" w14:textId="77777777" w:rsidTr="007B05B3">
        <w:trPr>
          <w:cantSplit/>
          <w:trHeight w:val="917"/>
          <w:tblHeader/>
        </w:trPr>
        <w:tc>
          <w:tcPr>
            <w:tcW w:w="560" w:type="dxa"/>
            <w:vMerge w:val="restart"/>
            <w:vAlign w:val="center"/>
          </w:tcPr>
          <w:p w14:paraId="45C4F09F" w14:textId="77777777" w:rsidR="006D0F99" w:rsidRPr="006828E2" w:rsidRDefault="006D0F99" w:rsidP="007B05B3">
            <w:pPr>
              <w:spacing w:after="0" w:line="240" w:lineRule="auto"/>
              <w:ind w:right="-113"/>
              <w:jc w:val="center"/>
              <w:rPr>
                <w:rFonts w:ascii="Arial" w:eastAsia="Calibri" w:hAnsi="Arial" w:cs="Arial"/>
                <w:b/>
                <w:sz w:val="24"/>
                <w:szCs w:val="24"/>
              </w:rPr>
            </w:pPr>
            <w:r w:rsidRPr="006828E2">
              <w:rPr>
                <w:rFonts w:ascii="Arial" w:eastAsia="Calibri" w:hAnsi="Arial" w:cs="Arial"/>
                <w:b/>
                <w:sz w:val="24"/>
                <w:szCs w:val="24"/>
              </w:rPr>
              <w:t>Eil. Nr.</w:t>
            </w:r>
          </w:p>
        </w:tc>
        <w:tc>
          <w:tcPr>
            <w:tcW w:w="7230" w:type="dxa"/>
            <w:vMerge w:val="restart"/>
            <w:vAlign w:val="center"/>
          </w:tcPr>
          <w:p w14:paraId="2F4FE791" w14:textId="77777777" w:rsidR="006D0F99" w:rsidRPr="006828E2" w:rsidRDefault="006D0F99" w:rsidP="007B05B3">
            <w:pPr>
              <w:spacing w:after="0" w:line="240" w:lineRule="auto"/>
              <w:ind w:left="73"/>
              <w:jc w:val="center"/>
              <w:outlineLvl w:val="4"/>
              <w:rPr>
                <w:rFonts w:ascii="Arial" w:eastAsia="Calibri" w:hAnsi="Arial" w:cs="Arial"/>
                <w:b/>
                <w:bCs/>
                <w:iCs/>
                <w:sz w:val="24"/>
                <w:szCs w:val="24"/>
              </w:rPr>
            </w:pPr>
            <w:r w:rsidRPr="006828E2">
              <w:rPr>
                <w:rFonts w:ascii="Arial" w:eastAsia="Calibri" w:hAnsi="Arial" w:cs="Arial"/>
                <w:b/>
                <w:bCs/>
                <w:iCs/>
                <w:sz w:val="24"/>
                <w:szCs w:val="24"/>
              </w:rPr>
              <w:t>Darbų grupių (etapų) pavadinimai</w:t>
            </w:r>
          </w:p>
        </w:tc>
        <w:tc>
          <w:tcPr>
            <w:tcW w:w="1839" w:type="dxa"/>
            <w:vMerge w:val="restart"/>
            <w:tcBorders>
              <w:left w:val="single" w:sz="4" w:space="0" w:color="auto"/>
            </w:tcBorders>
            <w:vAlign w:val="center"/>
          </w:tcPr>
          <w:p w14:paraId="27737D6B" w14:textId="77777777" w:rsidR="006D0F99" w:rsidRPr="006828E2" w:rsidRDefault="006D0F99" w:rsidP="007B05B3">
            <w:pPr>
              <w:spacing w:after="0" w:line="240" w:lineRule="auto"/>
              <w:ind w:hanging="20"/>
              <w:jc w:val="center"/>
              <w:rPr>
                <w:rFonts w:ascii="Arial" w:eastAsia="Calibri" w:hAnsi="Arial" w:cs="Arial"/>
                <w:b/>
                <w:bCs/>
                <w:iCs/>
                <w:sz w:val="24"/>
                <w:szCs w:val="24"/>
              </w:rPr>
            </w:pPr>
            <w:r w:rsidRPr="006828E2">
              <w:rPr>
                <w:rFonts w:ascii="Arial" w:eastAsia="Calibri" w:hAnsi="Arial" w:cs="Arial"/>
                <w:b/>
                <w:bCs/>
                <w:iCs/>
                <w:sz w:val="24"/>
                <w:szCs w:val="24"/>
              </w:rPr>
              <w:t>Darbų grupės (etapo)</w:t>
            </w:r>
          </w:p>
          <w:p w14:paraId="149F4040" w14:textId="77777777" w:rsidR="006D0F99" w:rsidRPr="006828E2" w:rsidRDefault="006D0F99" w:rsidP="007B05B3">
            <w:pPr>
              <w:spacing w:after="0" w:line="240" w:lineRule="auto"/>
              <w:ind w:hanging="20"/>
              <w:jc w:val="center"/>
              <w:rPr>
                <w:rFonts w:ascii="Arial" w:eastAsia="Calibri" w:hAnsi="Arial" w:cs="Arial"/>
                <w:iCs/>
                <w:sz w:val="24"/>
                <w:szCs w:val="24"/>
              </w:rPr>
            </w:pPr>
            <w:r w:rsidRPr="006828E2">
              <w:rPr>
                <w:rFonts w:ascii="Arial" w:eastAsia="Calibri" w:hAnsi="Arial" w:cs="Arial"/>
                <w:b/>
                <w:bCs/>
                <w:iCs/>
                <w:sz w:val="24"/>
                <w:szCs w:val="24"/>
              </w:rPr>
              <w:t>kaina Eur be PVM</w:t>
            </w:r>
          </w:p>
        </w:tc>
      </w:tr>
      <w:tr w:rsidR="006D0F99" w:rsidRPr="006828E2" w14:paraId="5704B7CF" w14:textId="77777777" w:rsidTr="007B05B3">
        <w:trPr>
          <w:cantSplit/>
          <w:trHeight w:val="276"/>
          <w:tblHeader/>
        </w:trPr>
        <w:tc>
          <w:tcPr>
            <w:tcW w:w="560" w:type="dxa"/>
            <w:vMerge/>
            <w:vAlign w:val="center"/>
          </w:tcPr>
          <w:p w14:paraId="44811380" w14:textId="77777777" w:rsidR="006D0F99" w:rsidRPr="006828E2" w:rsidRDefault="006D0F99" w:rsidP="007B05B3">
            <w:pPr>
              <w:spacing w:after="0" w:line="240" w:lineRule="auto"/>
              <w:ind w:right="-113"/>
              <w:rPr>
                <w:rFonts w:ascii="Arial" w:eastAsia="Calibri" w:hAnsi="Arial" w:cs="Arial"/>
                <w:sz w:val="24"/>
                <w:szCs w:val="24"/>
              </w:rPr>
            </w:pPr>
          </w:p>
        </w:tc>
        <w:tc>
          <w:tcPr>
            <w:tcW w:w="7230" w:type="dxa"/>
            <w:vMerge/>
            <w:vAlign w:val="center"/>
          </w:tcPr>
          <w:p w14:paraId="26D5F722" w14:textId="77777777" w:rsidR="006D0F99" w:rsidRPr="006828E2" w:rsidRDefault="006D0F99" w:rsidP="007B05B3">
            <w:pPr>
              <w:spacing w:after="0" w:line="240" w:lineRule="auto"/>
              <w:rPr>
                <w:rFonts w:ascii="Arial" w:eastAsia="Calibri" w:hAnsi="Arial" w:cs="Arial"/>
                <w:sz w:val="24"/>
                <w:szCs w:val="24"/>
              </w:rPr>
            </w:pPr>
          </w:p>
        </w:tc>
        <w:tc>
          <w:tcPr>
            <w:tcW w:w="1839" w:type="dxa"/>
            <w:vMerge/>
            <w:tcBorders>
              <w:left w:val="single" w:sz="4" w:space="0" w:color="auto"/>
            </w:tcBorders>
            <w:vAlign w:val="center"/>
          </w:tcPr>
          <w:p w14:paraId="7976A0D3" w14:textId="77777777" w:rsidR="006D0F99" w:rsidRPr="006828E2" w:rsidRDefault="006D0F99" w:rsidP="007B05B3">
            <w:pPr>
              <w:spacing w:after="0" w:line="240" w:lineRule="auto"/>
              <w:rPr>
                <w:rFonts w:ascii="Arial" w:eastAsia="Calibri" w:hAnsi="Arial" w:cs="Arial"/>
                <w:sz w:val="24"/>
                <w:szCs w:val="24"/>
              </w:rPr>
            </w:pPr>
          </w:p>
        </w:tc>
      </w:tr>
      <w:tr w:rsidR="006D0F99" w:rsidRPr="006828E2" w14:paraId="791B7801" w14:textId="77777777" w:rsidTr="007B05B3">
        <w:trPr>
          <w:trHeight w:val="58"/>
        </w:trPr>
        <w:tc>
          <w:tcPr>
            <w:tcW w:w="560" w:type="dxa"/>
            <w:vAlign w:val="center"/>
          </w:tcPr>
          <w:p w14:paraId="6B0C7576"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580313F8"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Šalinimo darbai</w:t>
            </w:r>
          </w:p>
        </w:tc>
        <w:tc>
          <w:tcPr>
            <w:tcW w:w="1839" w:type="dxa"/>
            <w:tcBorders>
              <w:left w:val="single" w:sz="4" w:space="0" w:color="auto"/>
            </w:tcBorders>
            <w:vAlign w:val="center"/>
          </w:tcPr>
          <w:p w14:paraId="092204B6"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4F6C49F9" w14:textId="77777777" w:rsidTr="007B05B3">
        <w:trPr>
          <w:trHeight w:val="58"/>
        </w:trPr>
        <w:tc>
          <w:tcPr>
            <w:tcW w:w="560" w:type="dxa"/>
            <w:vAlign w:val="center"/>
          </w:tcPr>
          <w:p w14:paraId="2DD7BFEA"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48EA5018"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Žemės darbai</w:t>
            </w:r>
          </w:p>
        </w:tc>
        <w:tc>
          <w:tcPr>
            <w:tcW w:w="1839" w:type="dxa"/>
            <w:tcBorders>
              <w:left w:val="single" w:sz="4" w:space="0" w:color="auto"/>
            </w:tcBorders>
            <w:vAlign w:val="center"/>
          </w:tcPr>
          <w:p w14:paraId="600F8B9F"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74207711" w14:textId="77777777" w:rsidTr="007B05B3">
        <w:trPr>
          <w:trHeight w:val="58"/>
        </w:trPr>
        <w:tc>
          <w:tcPr>
            <w:tcW w:w="560" w:type="dxa"/>
            <w:vAlign w:val="center"/>
          </w:tcPr>
          <w:p w14:paraId="085EAEED"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336968EE" w14:textId="77777777" w:rsidR="006D0F99" w:rsidRPr="006D0F99" w:rsidRDefault="006D0F99" w:rsidP="007B05B3">
            <w:pPr>
              <w:spacing w:after="0" w:line="240" w:lineRule="auto"/>
              <w:rPr>
                <w:rFonts w:ascii="Arial" w:eastAsia="Calibri" w:hAnsi="Arial" w:cs="Arial"/>
                <w:b/>
                <w:bCs/>
                <w:sz w:val="24"/>
                <w:szCs w:val="24"/>
                <w:highlight w:val="yellow"/>
              </w:rPr>
            </w:pPr>
            <w:r w:rsidRPr="006D0F99">
              <w:rPr>
                <w:rFonts w:ascii="Arial" w:eastAsia="Calibri" w:hAnsi="Arial" w:cs="Arial"/>
                <w:b/>
                <w:bCs/>
                <w:sz w:val="24"/>
                <w:szCs w:val="24"/>
              </w:rPr>
              <w:t>DK 0,3 iš trinkelių įrengimas</w:t>
            </w:r>
          </w:p>
        </w:tc>
        <w:tc>
          <w:tcPr>
            <w:tcW w:w="1839" w:type="dxa"/>
            <w:tcBorders>
              <w:left w:val="single" w:sz="4" w:space="0" w:color="auto"/>
            </w:tcBorders>
            <w:vAlign w:val="center"/>
          </w:tcPr>
          <w:p w14:paraId="6DEB3A17"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0E115C1F" w14:textId="77777777" w:rsidTr="007B05B3">
        <w:trPr>
          <w:trHeight w:val="58"/>
        </w:trPr>
        <w:tc>
          <w:tcPr>
            <w:tcW w:w="560" w:type="dxa"/>
            <w:vAlign w:val="center"/>
          </w:tcPr>
          <w:p w14:paraId="1C84CAFA"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2D6B9FC7"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DK 0,1 iš trinkelių įrengimas</w:t>
            </w:r>
          </w:p>
        </w:tc>
        <w:tc>
          <w:tcPr>
            <w:tcW w:w="1839" w:type="dxa"/>
            <w:tcBorders>
              <w:left w:val="single" w:sz="4" w:space="0" w:color="auto"/>
            </w:tcBorders>
            <w:vAlign w:val="center"/>
          </w:tcPr>
          <w:p w14:paraId="14DD6FA9"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71E0A3D3" w14:textId="77777777" w:rsidTr="007B05B3">
        <w:trPr>
          <w:trHeight w:val="58"/>
        </w:trPr>
        <w:tc>
          <w:tcPr>
            <w:tcW w:w="560" w:type="dxa"/>
            <w:vAlign w:val="center"/>
          </w:tcPr>
          <w:p w14:paraId="4B07CDCE"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056F28B0"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Šaligatvio trinkelių įrengimas</w:t>
            </w:r>
          </w:p>
        </w:tc>
        <w:tc>
          <w:tcPr>
            <w:tcW w:w="1839" w:type="dxa"/>
            <w:tcBorders>
              <w:left w:val="single" w:sz="4" w:space="0" w:color="auto"/>
            </w:tcBorders>
            <w:vAlign w:val="center"/>
          </w:tcPr>
          <w:p w14:paraId="14789B0B"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05325FC2" w14:textId="77777777" w:rsidTr="007B05B3">
        <w:trPr>
          <w:trHeight w:val="58"/>
        </w:trPr>
        <w:tc>
          <w:tcPr>
            <w:tcW w:w="560" w:type="dxa"/>
            <w:vAlign w:val="center"/>
          </w:tcPr>
          <w:p w14:paraId="51F9C3A5"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75D383A7"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Bortų įrengimas</w:t>
            </w:r>
          </w:p>
        </w:tc>
        <w:tc>
          <w:tcPr>
            <w:tcW w:w="1839" w:type="dxa"/>
            <w:tcBorders>
              <w:left w:val="single" w:sz="4" w:space="0" w:color="auto"/>
            </w:tcBorders>
            <w:vAlign w:val="center"/>
          </w:tcPr>
          <w:p w14:paraId="4E6EA164"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7A50B7A9" w14:textId="77777777" w:rsidTr="007B05B3">
        <w:trPr>
          <w:trHeight w:val="58"/>
        </w:trPr>
        <w:tc>
          <w:tcPr>
            <w:tcW w:w="560" w:type="dxa"/>
            <w:vAlign w:val="center"/>
          </w:tcPr>
          <w:p w14:paraId="78905490"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54091644"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Vertikalusis ir horizontalusis ženklinimas</w:t>
            </w:r>
          </w:p>
        </w:tc>
        <w:tc>
          <w:tcPr>
            <w:tcW w:w="1839" w:type="dxa"/>
            <w:tcBorders>
              <w:left w:val="single" w:sz="4" w:space="0" w:color="auto"/>
            </w:tcBorders>
            <w:vAlign w:val="center"/>
          </w:tcPr>
          <w:p w14:paraId="7BA81594"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7B73D54C" w14:textId="77777777" w:rsidTr="007B05B3">
        <w:tc>
          <w:tcPr>
            <w:tcW w:w="560" w:type="dxa"/>
            <w:vAlign w:val="center"/>
          </w:tcPr>
          <w:p w14:paraId="05A2D9FD"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539181AC" w14:textId="77777777" w:rsidR="006D0F99" w:rsidRPr="006828E2" w:rsidRDefault="006D0F99" w:rsidP="007B05B3">
            <w:pPr>
              <w:spacing w:after="0" w:line="240" w:lineRule="auto"/>
              <w:rPr>
                <w:rFonts w:ascii="Arial" w:eastAsia="Calibri" w:hAnsi="Arial" w:cs="Arial"/>
                <w:sz w:val="24"/>
                <w:szCs w:val="24"/>
              </w:rPr>
            </w:pPr>
            <w:r w:rsidRPr="006828E2">
              <w:rPr>
                <w:rFonts w:ascii="Arial" w:eastAsia="Calibri" w:hAnsi="Arial" w:cs="Arial"/>
                <w:sz w:val="24"/>
                <w:szCs w:val="24"/>
              </w:rPr>
              <w:t xml:space="preserve">Kiti darbai </w:t>
            </w:r>
          </w:p>
        </w:tc>
        <w:tc>
          <w:tcPr>
            <w:tcW w:w="1839" w:type="dxa"/>
            <w:tcBorders>
              <w:left w:val="single" w:sz="4" w:space="0" w:color="auto"/>
            </w:tcBorders>
            <w:vAlign w:val="center"/>
          </w:tcPr>
          <w:p w14:paraId="10287742"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67EFC392" w14:textId="77777777" w:rsidTr="007B05B3">
        <w:tc>
          <w:tcPr>
            <w:tcW w:w="560" w:type="dxa"/>
            <w:vAlign w:val="center"/>
          </w:tcPr>
          <w:p w14:paraId="25CAB8E6"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6D2425CB"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Lauko vandentiekio ir nuotekų šalinimas</w:t>
            </w:r>
          </w:p>
        </w:tc>
        <w:tc>
          <w:tcPr>
            <w:tcW w:w="1839" w:type="dxa"/>
            <w:tcBorders>
              <w:left w:val="single" w:sz="4" w:space="0" w:color="auto"/>
            </w:tcBorders>
            <w:vAlign w:val="center"/>
          </w:tcPr>
          <w:p w14:paraId="1ECADF93"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2CD6AA4E" w14:textId="77777777" w:rsidTr="007B05B3">
        <w:tc>
          <w:tcPr>
            <w:tcW w:w="560" w:type="dxa"/>
            <w:vAlign w:val="center"/>
          </w:tcPr>
          <w:p w14:paraId="742EA894"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3D062F3A"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Lauko elektrotechnika</w:t>
            </w:r>
          </w:p>
        </w:tc>
        <w:tc>
          <w:tcPr>
            <w:tcW w:w="1839" w:type="dxa"/>
            <w:tcBorders>
              <w:left w:val="single" w:sz="4" w:space="0" w:color="auto"/>
            </w:tcBorders>
            <w:vAlign w:val="center"/>
          </w:tcPr>
          <w:p w14:paraId="314E887B"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5A3A8278" w14:textId="77777777" w:rsidTr="007B05B3">
        <w:tc>
          <w:tcPr>
            <w:tcW w:w="560" w:type="dxa"/>
            <w:vAlign w:val="center"/>
          </w:tcPr>
          <w:p w14:paraId="42504116"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1BDDBF2A"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Kalno g. ir Smėlynų g. sankryžos Tauragės mieste, įrengiant nežymėtą pėsčiųjų perėją</w:t>
            </w:r>
          </w:p>
        </w:tc>
        <w:tc>
          <w:tcPr>
            <w:tcW w:w="1839" w:type="dxa"/>
            <w:tcBorders>
              <w:left w:val="single" w:sz="4" w:space="0" w:color="auto"/>
            </w:tcBorders>
            <w:vAlign w:val="center"/>
          </w:tcPr>
          <w:p w14:paraId="24FB5D64"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7878577A" w14:textId="77777777" w:rsidTr="007B05B3">
        <w:tc>
          <w:tcPr>
            <w:tcW w:w="560" w:type="dxa"/>
            <w:vAlign w:val="center"/>
          </w:tcPr>
          <w:p w14:paraId="11AC17D4"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121AD884"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Išpildomosios geodezinės nuotraukos, kadastriniai matavimai</w:t>
            </w:r>
          </w:p>
        </w:tc>
        <w:tc>
          <w:tcPr>
            <w:tcW w:w="1839" w:type="dxa"/>
            <w:tcBorders>
              <w:left w:val="single" w:sz="4" w:space="0" w:color="auto"/>
            </w:tcBorders>
            <w:vAlign w:val="center"/>
          </w:tcPr>
          <w:p w14:paraId="2AF0F1C8"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2972C3F1" w14:textId="77777777" w:rsidTr="007B05B3">
        <w:tc>
          <w:tcPr>
            <w:tcW w:w="560" w:type="dxa"/>
            <w:vAlign w:val="center"/>
          </w:tcPr>
          <w:p w14:paraId="3BC0CAA6" w14:textId="77777777" w:rsidR="006D0F99" w:rsidRPr="006828E2" w:rsidRDefault="006D0F99" w:rsidP="006D0F99">
            <w:pPr>
              <w:numPr>
                <w:ilvl w:val="0"/>
                <w:numId w:val="65"/>
              </w:numPr>
              <w:overflowPunct w:val="0"/>
              <w:autoSpaceDE w:val="0"/>
              <w:autoSpaceDN w:val="0"/>
              <w:adjustRightInd w:val="0"/>
              <w:spacing w:after="0" w:line="240" w:lineRule="auto"/>
              <w:contextualSpacing/>
              <w:jc w:val="center"/>
              <w:textAlignment w:val="baseline"/>
              <w:rPr>
                <w:rFonts w:ascii="Arial" w:eastAsia="Calibri" w:hAnsi="Arial" w:cs="Arial"/>
                <w:sz w:val="24"/>
                <w:szCs w:val="24"/>
              </w:rPr>
            </w:pPr>
          </w:p>
        </w:tc>
        <w:tc>
          <w:tcPr>
            <w:tcW w:w="7230" w:type="dxa"/>
            <w:tcBorders>
              <w:right w:val="single" w:sz="4" w:space="0" w:color="auto"/>
            </w:tcBorders>
          </w:tcPr>
          <w:p w14:paraId="6E2B085C" w14:textId="77777777" w:rsidR="006D0F99" w:rsidRPr="006828E2" w:rsidRDefault="006D0F99" w:rsidP="007B05B3">
            <w:pPr>
              <w:spacing w:after="0" w:line="240" w:lineRule="auto"/>
              <w:rPr>
                <w:rFonts w:ascii="Arial" w:eastAsia="Times New Roman" w:hAnsi="Arial" w:cs="Arial"/>
                <w:sz w:val="24"/>
                <w:szCs w:val="24"/>
                <w:lang w:eastAsia="ar-SA"/>
              </w:rPr>
            </w:pPr>
            <w:r w:rsidRPr="006828E2">
              <w:rPr>
                <w:rFonts w:ascii="Arial" w:eastAsia="Calibri" w:hAnsi="Arial" w:cs="Arial"/>
                <w:sz w:val="24"/>
                <w:szCs w:val="24"/>
              </w:rPr>
              <w:t>Statybos užbaigimas (statybos užbaigimo dokumentų, nurodytų Statybos įstatymo 28 str. 1 d., gavimas)</w:t>
            </w:r>
          </w:p>
        </w:tc>
        <w:tc>
          <w:tcPr>
            <w:tcW w:w="1839" w:type="dxa"/>
            <w:tcBorders>
              <w:left w:val="single" w:sz="4" w:space="0" w:color="auto"/>
            </w:tcBorders>
            <w:vAlign w:val="center"/>
          </w:tcPr>
          <w:p w14:paraId="03ECAB42"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6739D05D" w14:textId="77777777" w:rsidTr="007B05B3">
        <w:trPr>
          <w:trHeight w:val="147"/>
        </w:trPr>
        <w:tc>
          <w:tcPr>
            <w:tcW w:w="7790" w:type="dxa"/>
            <w:gridSpan w:val="2"/>
          </w:tcPr>
          <w:p w14:paraId="32D3BA89" w14:textId="77777777" w:rsidR="006D0F99" w:rsidRPr="006828E2" w:rsidRDefault="006D0F99" w:rsidP="007B05B3">
            <w:pPr>
              <w:spacing w:after="0" w:line="240" w:lineRule="auto"/>
              <w:ind w:left="175"/>
              <w:jc w:val="right"/>
              <w:rPr>
                <w:rFonts w:ascii="Arial" w:eastAsia="Calibri" w:hAnsi="Arial" w:cs="Arial"/>
                <w:sz w:val="24"/>
                <w:szCs w:val="24"/>
              </w:rPr>
            </w:pPr>
            <w:r w:rsidRPr="006828E2">
              <w:rPr>
                <w:rFonts w:ascii="Arial" w:eastAsia="Calibri" w:hAnsi="Arial" w:cs="Arial"/>
                <w:sz w:val="24"/>
                <w:szCs w:val="24"/>
              </w:rPr>
              <w:t>IŠ VISO (bendra pasiūlymo Eur kaina be PVM)</w:t>
            </w:r>
          </w:p>
        </w:tc>
        <w:tc>
          <w:tcPr>
            <w:tcW w:w="1839" w:type="dxa"/>
            <w:vAlign w:val="center"/>
          </w:tcPr>
          <w:p w14:paraId="7FA7E645"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31203561" w14:textId="77777777" w:rsidTr="007B05B3">
        <w:trPr>
          <w:trHeight w:val="147"/>
        </w:trPr>
        <w:tc>
          <w:tcPr>
            <w:tcW w:w="7790" w:type="dxa"/>
            <w:gridSpan w:val="2"/>
          </w:tcPr>
          <w:p w14:paraId="2FFB5DD2" w14:textId="77777777" w:rsidR="006D0F99" w:rsidRPr="006828E2" w:rsidRDefault="006D0F99" w:rsidP="007B05B3">
            <w:pPr>
              <w:spacing w:after="0" w:line="240" w:lineRule="auto"/>
              <w:ind w:left="175"/>
              <w:jc w:val="right"/>
              <w:rPr>
                <w:rFonts w:ascii="Arial" w:eastAsia="Calibri" w:hAnsi="Arial" w:cs="Arial"/>
                <w:sz w:val="24"/>
                <w:szCs w:val="24"/>
              </w:rPr>
            </w:pPr>
            <w:r w:rsidRPr="006828E2">
              <w:rPr>
                <w:rFonts w:ascii="Arial" w:eastAsia="Calibri" w:hAnsi="Arial" w:cs="Arial"/>
                <w:sz w:val="24"/>
                <w:szCs w:val="24"/>
              </w:rPr>
              <w:t>PVM</w:t>
            </w:r>
            <w:r w:rsidRPr="006828E2">
              <w:rPr>
                <w:rFonts w:ascii="Arial" w:eastAsia="Calibri" w:hAnsi="Arial" w:cs="Arial"/>
                <w:i/>
                <w:iCs/>
                <w:sz w:val="24"/>
                <w:szCs w:val="24"/>
              </w:rPr>
              <w:t xml:space="preserve"> </w:t>
            </w:r>
            <w:r w:rsidRPr="006828E2">
              <w:rPr>
                <w:rFonts w:ascii="Arial" w:eastAsia="Calibri" w:hAnsi="Arial" w:cs="Arial"/>
                <w:i/>
                <w:iCs/>
                <w:color w:val="FF0000"/>
                <w:sz w:val="24"/>
                <w:szCs w:val="24"/>
              </w:rPr>
              <w:t>[įrašyti]</w:t>
            </w:r>
            <w:r w:rsidRPr="006828E2">
              <w:rPr>
                <w:rFonts w:ascii="Arial" w:eastAsia="Calibri" w:hAnsi="Arial" w:cs="Arial"/>
                <w:sz w:val="24"/>
                <w:szCs w:val="24"/>
              </w:rPr>
              <w:t xml:space="preserve"> % (Eur)</w:t>
            </w:r>
          </w:p>
        </w:tc>
        <w:tc>
          <w:tcPr>
            <w:tcW w:w="1839" w:type="dxa"/>
            <w:vAlign w:val="center"/>
          </w:tcPr>
          <w:p w14:paraId="594B198E" w14:textId="77777777" w:rsidR="006D0F99" w:rsidRPr="006828E2" w:rsidRDefault="006D0F99" w:rsidP="007B05B3">
            <w:pPr>
              <w:spacing w:after="0" w:line="240" w:lineRule="auto"/>
              <w:jc w:val="center"/>
              <w:rPr>
                <w:rFonts w:ascii="Arial" w:eastAsia="Calibri" w:hAnsi="Arial" w:cs="Arial"/>
                <w:sz w:val="24"/>
                <w:szCs w:val="24"/>
              </w:rPr>
            </w:pPr>
          </w:p>
        </w:tc>
      </w:tr>
      <w:tr w:rsidR="006D0F99" w:rsidRPr="006828E2" w14:paraId="3FFE10E4" w14:textId="77777777" w:rsidTr="007B05B3">
        <w:trPr>
          <w:trHeight w:val="147"/>
        </w:trPr>
        <w:tc>
          <w:tcPr>
            <w:tcW w:w="7790" w:type="dxa"/>
            <w:gridSpan w:val="2"/>
          </w:tcPr>
          <w:p w14:paraId="3BAC8715" w14:textId="77777777" w:rsidR="006D0F99" w:rsidRPr="006828E2" w:rsidRDefault="006D0F99" w:rsidP="007B05B3">
            <w:pPr>
              <w:spacing w:after="0" w:line="240" w:lineRule="auto"/>
              <w:ind w:left="175"/>
              <w:jc w:val="right"/>
              <w:rPr>
                <w:rFonts w:ascii="Arial" w:eastAsia="Calibri" w:hAnsi="Arial" w:cs="Arial"/>
                <w:b/>
                <w:bCs/>
                <w:sz w:val="24"/>
                <w:szCs w:val="24"/>
              </w:rPr>
            </w:pPr>
            <w:r w:rsidRPr="006828E2">
              <w:rPr>
                <w:rFonts w:ascii="Arial" w:eastAsia="Calibri" w:hAnsi="Arial" w:cs="Arial"/>
                <w:b/>
                <w:bCs/>
                <w:sz w:val="24"/>
                <w:szCs w:val="24"/>
              </w:rPr>
              <w:t>IŠ VISO (bendra pasiūlymo Eur kaina su PVM)</w:t>
            </w:r>
          </w:p>
        </w:tc>
        <w:tc>
          <w:tcPr>
            <w:tcW w:w="1839" w:type="dxa"/>
            <w:vAlign w:val="center"/>
          </w:tcPr>
          <w:p w14:paraId="64C6F6FC" w14:textId="77777777" w:rsidR="006D0F99" w:rsidRPr="006828E2" w:rsidRDefault="006D0F99" w:rsidP="007B05B3">
            <w:pPr>
              <w:spacing w:after="0" w:line="240" w:lineRule="auto"/>
              <w:jc w:val="center"/>
              <w:rPr>
                <w:rFonts w:ascii="Arial" w:eastAsia="Calibri" w:hAnsi="Arial" w:cs="Arial"/>
                <w:b/>
                <w:bCs/>
                <w:sz w:val="24"/>
                <w:szCs w:val="24"/>
              </w:rPr>
            </w:pPr>
          </w:p>
        </w:tc>
      </w:tr>
    </w:tbl>
    <w:p w14:paraId="330F76BD" w14:textId="77777777" w:rsidR="00D70554" w:rsidRPr="006B048C" w:rsidRDefault="00D70554" w:rsidP="00BD2492">
      <w:pPr>
        <w:tabs>
          <w:tab w:val="left" w:pos="993"/>
        </w:tabs>
        <w:spacing w:after="0" w:line="240" w:lineRule="auto"/>
        <w:jc w:val="both"/>
        <w:rPr>
          <w:rFonts w:ascii="Arial" w:hAnsi="Arial" w:cs="Arial"/>
          <w:b/>
          <w:bCs/>
          <w:sz w:val="24"/>
          <w:szCs w:val="24"/>
        </w:rPr>
      </w:pPr>
    </w:p>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2C3FE2">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5A8504" w14:textId="77777777" w:rsidR="00EB3D50" w:rsidRPr="002C3FE2" w:rsidRDefault="00EB3D50" w:rsidP="006B048C">
      <w:pPr>
        <w:spacing w:after="0" w:line="240" w:lineRule="auto"/>
        <w:ind w:firstLine="709"/>
        <w:contextualSpacing/>
        <w:jc w:val="both"/>
        <w:rPr>
          <w:rFonts w:ascii="Arial" w:eastAsia="Calibri" w:hAnsi="Arial" w:cs="Arial"/>
          <w:sz w:val="24"/>
          <w:szCs w:val="24"/>
          <w:lang w:eastAsia="en-US"/>
        </w:rPr>
      </w:pPr>
    </w:p>
    <w:p w14:paraId="67583F42" w14:textId="77777777" w:rsidR="00EB3D50" w:rsidRPr="002C3FE2" w:rsidRDefault="00EB3D50" w:rsidP="00EB3D50">
      <w:pPr>
        <w:pStyle w:val="Sraopastraipa"/>
        <w:keepNext/>
        <w:tabs>
          <w:tab w:val="left" w:pos="993"/>
        </w:tabs>
        <w:spacing w:after="0" w:line="240" w:lineRule="auto"/>
        <w:ind w:left="0" w:firstLine="851"/>
        <w:jc w:val="both"/>
        <w:rPr>
          <w:rFonts w:ascii="Arial" w:hAnsi="Arial" w:cs="Arial"/>
          <w:b/>
          <w:bCs/>
          <w:sz w:val="24"/>
          <w:szCs w:val="24"/>
        </w:rPr>
      </w:pPr>
      <w:bookmarkStart w:id="74" w:name="_Hlk153203208"/>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B3D50" w:rsidRPr="002C3FE2" w14:paraId="7ADA24FB" w14:textId="77777777" w:rsidTr="00DE266A">
        <w:tc>
          <w:tcPr>
            <w:tcW w:w="562" w:type="dxa"/>
          </w:tcPr>
          <w:p w14:paraId="3F7FB2E0"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Eil. Nr.</w:t>
            </w:r>
          </w:p>
        </w:tc>
        <w:tc>
          <w:tcPr>
            <w:tcW w:w="5607" w:type="dxa"/>
          </w:tcPr>
          <w:p w14:paraId="20FE1B6F"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4F6F45EB"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EB3D50" w:rsidRPr="002C3FE2" w14:paraId="7B6D5802" w14:textId="77777777" w:rsidTr="00DE266A">
        <w:tc>
          <w:tcPr>
            <w:tcW w:w="562" w:type="dxa"/>
          </w:tcPr>
          <w:p w14:paraId="1DC99E82"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1.</w:t>
            </w:r>
          </w:p>
        </w:tc>
        <w:tc>
          <w:tcPr>
            <w:tcW w:w="5607" w:type="dxa"/>
          </w:tcPr>
          <w:p w14:paraId="5AD2954D"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 xml:space="preserve">2 kriterijus. </w:t>
            </w:r>
            <w:r w:rsidRPr="00EB3D50">
              <w:rPr>
                <w:rFonts w:ascii="Arial" w:hAnsi="Arial"/>
                <w:b/>
                <w:bCs/>
                <w:sz w:val="24"/>
                <w:szCs w:val="24"/>
                <w:lang w:val="lt-LT"/>
              </w:rPr>
              <w:t>Darbų atlikimo terminas</w:t>
            </w:r>
          </w:p>
        </w:tc>
        <w:tc>
          <w:tcPr>
            <w:tcW w:w="3465" w:type="dxa"/>
          </w:tcPr>
          <w:p w14:paraId="5BB68E07" w14:textId="1C6A268B"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5 mėnesiai </w:t>
            </w:r>
          </w:p>
          <w:p w14:paraId="05738155"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6 mėnesiai</w:t>
            </w:r>
          </w:p>
          <w:p w14:paraId="3B3544BD"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7 mėnesiai</w:t>
            </w:r>
          </w:p>
          <w:p w14:paraId="059ADC9B"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8 mėnesiai </w:t>
            </w:r>
          </w:p>
          <w:p w14:paraId="210DE6E6" w14:textId="6012BFC8"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9 mėnesiai </w:t>
            </w:r>
          </w:p>
          <w:p w14:paraId="2D5FCF10" w14:textId="77777777" w:rsidR="00EB3D50" w:rsidRPr="00EB3D50" w:rsidRDefault="00EB3D50" w:rsidP="00DE266A">
            <w:pPr>
              <w:jc w:val="both"/>
              <w:rPr>
                <w:rFonts w:ascii="Arial" w:hAnsi="Arial"/>
                <w:sz w:val="24"/>
                <w:szCs w:val="24"/>
                <w:lang w:val="lt-LT"/>
              </w:rPr>
            </w:pPr>
          </w:p>
          <w:p w14:paraId="4F97538E" w14:textId="77777777" w:rsidR="00EB3D50" w:rsidRPr="00184A8D" w:rsidRDefault="00EB3D50" w:rsidP="00DE266A">
            <w:pPr>
              <w:jc w:val="both"/>
              <w:rPr>
                <w:rFonts w:ascii="Arial" w:hAnsi="Arial"/>
                <w:i/>
                <w:sz w:val="24"/>
                <w:szCs w:val="24"/>
                <w:lang w:val="lt-LT"/>
              </w:rPr>
            </w:pPr>
            <w:r w:rsidRPr="00EB3D50">
              <w:rPr>
                <w:rFonts w:ascii="Arial" w:hAnsi="Arial"/>
                <w:i/>
                <w:sz w:val="24"/>
                <w:szCs w:val="24"/>
                <w:lang w:val="lt-LT"/>
              </w:rPr>
              <w:t>(pažymėti vieną variantą)</w:t>
            </w:r>
          </w:p>
        </w:tc>
      </w:tr>
    </w:tbl>
    <w:p w14:paraId="2CD6345F" w14:textId="77777777" w:rsidR="00EB3D50" w:rsidRPr="002C3FE2" w:rsidRDefault="00EB3D50" w:rsidP="00EB3D50">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5743F5">
      <w:pPr>
        <w:keepNext/>
        <w:spacing w:after="0" w:line="240" w:lineRule="auto"/>
        <w:ind w:firstLine="709"/>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2"/>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372F305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285DD54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32CB67DF"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405CAB81"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184A8D">
        <w:rPr>
          <w:rFonts w:ascii="Arial" w:hAnsi="Arial" w:cs="Arial"/>
          <w:sz w:val="24"/>
          <w:szCs w:val="24"/>
        </w:rPr>
        <w:t>Pasiūlymų ekonominio naudingumo vertinimo kriterijai:</w:t>
      </w:r>
    </w:p>
    <w:p w14:paraId="3E2C575E" w14:textId="77777777" w:rsidR="00EB3D50" w:rsidRPr="00184A8D" w:rsidRDefault="00EB3D50" w:rsidP="00EB3D50">
      <w:pPr>
        <w:pStyle w:val="Sraopastraipa"/>
        <w:spacing w:after="0"/>
        <w:ind w:left="710"/>
        <w:jc w:val="both"/>
        <w:rPr>
          <w:rFonts w:ascii="Arial" w:hAnsi="Arial" w:cs="Arial"/>
          <w:sz w:val="24"/>
          <w:szCs w:val="24"/>
        </w:rPr>
      </w:pPr>
    </w:p>
    <w:p w14:paraId="46209361" w14:textId="77777777" w:rsidR="00EB3D50" w:rsidRPr="00184A8D" w:rsidRDefault="00EB3D50" w:rsidP="00EB3D50">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B3D50" w:rsidRPr="00184A8D" w14:paraId="754FCB93" w14:textId="77777777" w:rsidTr="00DE266A">
        <w:tc>
          <w:tcPr>
            <w:tcW w:w="577" w:type="dxa"/>
            <w:tcMar>
              <w:top w:w="0" w:type="dxa"/>
              <w:left w:w="108" w:type="dxa"/>
              <w:bottom w:w="0" w:type="dxa"/>
              <w:right w:w="108" w:type="dxa"/>
            </w:tcMar>
            <w:vAlign w:val="center"/>
            <w:hideMark/>
          </w:tcPr>
          <w:p w14:paraId="6AC2CF18"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4E8FCA46"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7D4FB13F"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EB3D50" w:rsidRPr="00F47E51" w14:paraId="0CF3E8FE" w14:textId="77777777" w:rsidTr="00DE266A">
        <w:tc>
          <w:tcPr>
            <w:tcW w:w="577" w:type="dxa"/>
            <w:tcMar>
              <w:top w:w="0" w:type="dxa"/>
              <w:left w:w="108" w:type="dxa"/>
              <w:bottom w:w="0" w:type="dxa"/>
              <w:right w:w="108" w:type="dxa"/>
            </w:tcMar>
            <w:vAlign w:val="center"/>
            <w:hideMark/>
          </w:tcPr>
          <w:p w14:paraId="1141B2D4"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20761C33"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6E24984E"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X=9</w:t>
            </w:r>
            <w:r>
              <w:rPr>
                <w:rFonts w:ascii="Arial" w:hAnsi="Arial" w:cs="Arial"/>
                <w:sz w:val="24"/>
                <w:szCs w:val="24"/>
              </w:rPr>
              <w:t>4</w:t>
            </w:r>
          </w:p>
        </w:tc>
      </w:tr>
      <w:tr w:rsidR="00EB3D50" w:rsidRPr="00F47E51" w14:paraId="475609C7" w14:textId="77777777" w:rsidTr="00DE266A">
        <w:tc>
          <w:tcPr>
            <w:tcW w:w="577" w:type="dxa"/>
            <w:tcMar>
              <w:top w:w="0" w:type="dxa"/>
              <w:left w:w="108" w:type="dxa"/>
              <w:bottom w:w="0" w:type="dxa"/>
              <w:right w:w="108" w:type="dxa"/>
            </w:tcMar>
            <w:vAlign w:val="center"/>
            <w:hideMark/>
          </w:tcPr>
          <w:p w14:paraId="043E071C"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5AA35E70"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486AE167"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Y=</w:t>
            </w:r>
            <w:r>
              <w:rPr>
                <w:rFonts w:ascii="Arial" w:hAnsi="Arial" w:cs="Arial"/>
                <w:sz w:val="24"/>
                <w:szCs w:val="24"/>
              </w:rPr>
              <w:t>6</w:t>
            </w:r>
          </w:p>
        </w:tc>
      </w:tr>
    </w:tbl>
    <w:p w14:paraId="4AC1FD92" w14:textId="77777777" w:rsidR="00EB3D50" w:rsidRPr="00184A8D" w:rsidRDefault="00EB3D50" w:rsidP="00EB3D50">
      <w:pPr>
        <w:pStyle w:val="Sraopastraipa"/>
        <w:spacing w:after="0"/>
        <w:ind w:left="567"/>
        <w:rPr>
          <w:rFonts w:ascii="Arial" w:hAnsi="Arial" w:cs="Arial"/>
          <w:sz w:val="24"/>
          <w:szCs w:val="24"/>
        </w:rPr>
      </w:pPr>
    </w:p>
    <w:p w14:paraId="0F29A18F"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B27A46B" w14:textId="77777777" w:rsidR="00EB3D50" w:rsidRPr="00184A8D" w:rsidRDefault="00EB3D50" w:rsidP="00EB3D50">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162D9B7A" wp14:editId="6EB25B34">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ADB82EC"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623A80B5" w14:textId="77777777" w:rsidR="00EB3D50" w:rsidRPr="00184A8D" w:rsidRDefault="00EB3D50" w:rsidP="00EB3D50">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4B61C975" wp14:editId="017A792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79688BF2" w14:textId="77777777" w:rsidR="00EB3D50" w:rsidRPr="00184A8D" w:rsidRDefault="00EB3D50" w:rsidP="00EB3D50">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3ACDCE35" w14:textId="77777777" w:rsidR="00EB3D50" w:rsidRPr="00184A8D" w:rsidRDefault="00EB3D50" w:rsidP="00EB3D50">
      <w:pPr>
        <w:spacing w:after="0"/>
        <w:jc w:val="both"/>
        <w:rPr>
          <w:rFonts w:ascii="Arial" w:hAnsi="Arial" w:cs="Arial"/>
          <w:sz w:val="24"/>
          <w:szCs w:val="24"/>
        </w:rPr>
      </w:pPr>
    </w:p>
    <w:p w14:paraId="046C9482"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5489FD1E" w14:textId="77777777" w:rsidR="00EB3D50" w:rsidRPr="00184A8D" w:rsidRDefault="00EB3D50" w:rsidP="00EB3D50">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52878DDC" wp14:editId="355A1AF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CC04316"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B3D50" w:rsidRPr="00184A8D" w14:paraId="4F6ECFF1" w14:textId="77777777" w:rsidTr="00EB3D50">
        <w:trPr>
          <w:trHeight w:val="606"/>
          <w:jc w:val="center"/>
        </w:trPr>
        <w:tc>
          <w:tcPr>
            <w:tcW w:w="5403" w:type="dxa"/>
            <w:tcMar>
              <w:top w:w="0" w:type="dxa"/>
              <w:left w:w="108" w:type="dxa"/>
              <w:bottom w:w="0" w:type="dxa"/>
              <w:right w:w="108" w:type="dxa"/>
            </w:tcMar>
            <w:vAlign w:val="center"/>
            <w:hideMark/>
          </w:tcPr>
          <w:p w14:paraId="06DA7F02"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0747254E"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EB3D50" w:rsidRPr="00184A8D" w14:paraId="4AA9867C" w14:textId="77777777" w:rsidTr="00EB3D50">
        <w:trPr>
          <w:jc w:val="center"/>
        </w:trPr>
        <w:tc>
          <w:tcPr>
            <w:tcW w:w="5403" w:type="dxa"/>
            <w:tcMar>
              <w:top w:w="0" w:type="dxa"/>
              <w:left w:w="108" w:type="dxa"/>
              <w:bottom w:w="0" w:type="dxa"/>
              <w:right w:w="108" w:type="dxa"/>
            </w:tcMar>
            <w:vAlign w:val="center"/>
            <w:hideMark/>
          </w:tcPr>
          <w:p w14:paraId="692C29A3" w14:textId="11FA9FDC"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Pr="00C05530">
              <w:rPr>
                <w:rFonts w:ascii="Arial" w:eastAsia="Times New Roman" w:hAnsi="Arial" w:cs="Arial"/>
                <w:sz w:val="24"/>
                <w:szCs w:val="24"/>
                <w:lang w:eastAsia="ar-SA"/>
              </w:rPr>
              <w:t xml:space="preserve"> mėnesi</w:t>
            </w:r>
            <w:r>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hideMark/>
          </w:tcPr>
          <w:p w14:paraId="5E46514B" w14:textId="77777777" w:rsidR="00EB3D50" w:rsidRPr="00184A8D" w:rsidRDefault="00EB3D50" w:rsidP="00DE266A">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EB3D50" w:rsidRPr="00184A8D" w14:paraId="0A5A0686" w14:textId="77777777" w:rsidTr="00EB3D50">
        <w:trPr>
          <w:jc w:val="center"/>
        </w:trPr>
        <w:tc>
          <w:tcPr>
            <w:tcW w:w="5403" w:type="dxa"/>
            <w:tcMar>
              <w:top w:w="0" w:type="dxa"/>
              <w:left w:w="108" w:type="dxa"/>
              <w:bottom w:w="0" w:type="dxa"/>
              <w:right w:w="108" w:type="dxa"/>
            </w:tcMar>
            <w:vAlign w:val="center"/>
            <w:hideMark/>
          </w:tcPr>
          <w:p w14:paraId="64990D86" w14:textId="0B752BBE"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8 </w:t>
            </w:r>
            <w:r w:rsidRPr="00C0553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5EA8BCA6" w14:textId="6A0F095E"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EB3D50" w:rsidRPr="00184A8D" w14:paraId="3BB8D356" w14:textId="77777777" w:rsidTr="00EB3D50">
        <w:trPr>
          <w:jc w:val="center"/>
        </w:trPr>
        <w:tc>
          <w:tcPr>
            <w:tcW w:w="5403" w:type="dxa"/>
            <w:tcMar>
              <w:top w:w="0" w:type="dxa"/>
              <w:left w:w="108" w:type="dxa"/>
              <w:bottom w:w="0" w:type="dxa"/>
              <w:right w:w="108" w:type="dxa"/>
            </w:tcMar>
            <w:vAlign w:val="center"/>
          </w:tcPr>
          <w:p w14:paraId="3AB8EA78" w14:textId="2BE1AD96"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 mėnesiai</w:t>
            </w:r>
          </w:p>
        </w:tc>
        <w:tc>
          <w:tcPr>
            <w:tcW w:w="4226" w:type="dxa"/>
            <w:tcMar>
              <w:top w:w="0" w:type="dxa"/>
              <w:left w:w="108" w:type="dxa"/>
              <w:bottom w:w="0" w:type="dxa"/>
              <w:right w:w="108" w:type="dxa"/>
            </w:tcMar>
            <w:vAlign w:val="center"/>
          </w:tcPr>
          <w:p w14:paraId="6307C260" w14:textId="0F1E6394"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EB3D50" w:rsidRPr="00184A8D" w14:paraId="683C72A1" w14:textId="77777777" w:rsidTr="00EB3D50">
        <w:trPr>
          <w:jc w:val="center"/>
        </w:trPr>
        <w:tc>
          <w:tcPr>
            <w:tcW w:w="5403" w:type="dxa"/>
            <w:tcMar>
              <w:top w:w="0" w:type="dxa"/>
              <w:left w:w="108" w:type="dxa"/>
              <w:bottom w:w="0" w:type="dxa"/>
              <w:right w:w="108" w:type="dxa"/>
            </w:tcMar>
            <w:vAlign w:val="center"/>
            <w:hideMark/>
          </w:tcPr>
          <w:p w14:paraId="3C906AC0" w14:textId="5924F185"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6 </w:t>
            </w:r>
            <w:r w:rsidRPr="00C05530">
              <w:rPr>
                <w:rFonts w:ascii="Arial" w:eastAsia="Times New Roman" w:hAnsi="Arial" w:cs="Arial"/>
                <w:sz w:val="24"/>
                <w:szCs w:val="24"/>
                <w:lang w:eastAsia="ar-SA"/>
              </w:rPr>
              <w:t xml:space="preserve">mėnesiai </w:t>
            </w:r>
          </w:p>
        </w:tc>
        <w:tc>
          <w:tcPr>
            <w:tcW w:w="4226" w:type="dxa"/>
            <w:tcMar>
              <w:top w:w="0" w:type="dxa"/>
              <w:left w:w="108" w:type="dxa"/>
              <w:bottom w:w="0" w:type="dxa"/>
              <w:right w:w="108" w:type="dxa"/>
            </w:tcMar>
            <w:vAlign w:val="center"/>
          </w:tcPr>
          <w:p w14:paraId="0B5C1FCB" w14:textId="4FEF4AA0"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EB3D50" w:rsidRPr="00184A8D" w14:paraId="427E6B1E" w14:textId="77777777" w:rsidTr="00EB3D50">
        <w:trPr>
          <w:jc w:val="center"/>
        </w:trPr>
        <w:tc>
          <w:tcPr>
            <w:tcW w:w="5403" w:type="dxa"/>
            <w:tcMar>
              <w:top w:w="0" w:type="dxa"/>
              <w:left w:w="108" w:type="dxa"/>
              <w:bottom w:w="0" w:type="dxa"/>
              <w:right w:w="108" w:type="dxa"/>
            </w:tcMar>
            <w:vAlign w:val="center"/>
          </w:tcPr>
          <w:p w14:paraId="6D13D46D" w14:textId="3ABF54CC"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lastRenderedPageBreak/>
              <w:t>5 mėnesiai</w:t>
            </w:r>
          </w:p>
        </w:tc>
        <w:tc>
          <w:tcPr>
            <w:tcW w:w="4226" w:type="dxa"/>
            <w:tcMar>
              <w:top w:w="0" w:type="dxa"/>
              <w:left w:w="108" w:type="dxa"/>
              <w:bottom w:w="0" w:type="dxa"/>
              <w:right w:w="108" w:type="dxa"/>
            </w:tcMar>
            <w:vAlign w:val="center"/>
          </w:tcPr>
          <w:p w14:paraId="2CC952E8" w14:textId="2A0EB777" w:rsidR="00EB3D50"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72067A0E" w14:textId="6B820C9E"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Maksimalus galimas darbų atlikimo terminas yra </w:t>
      </w:r>
      <w:r>
        <w:rPr>
          <w:rFonts w:ascii="Arial" w:eastAsia="Calibri" w:hAnsi="Arial" w:cs="Arial"/>
          <w:sz w:val="24"/>
          <w:szCs w:val="24"/>
        </w:rPr>
        <w:t>9</w:t>
      </w:r>
      <w:r w:rsidRPr="00BE5B8C">
        <w:rPr>
          <w:rFonts w:ascii="Arial" w:eastAsia="Calibri" w:hAnsi="Arial" w:cs="Arial"/>
          <w:sz w:val="24"/>
          <w:szCs w:val="24"/>
        </w:rPr>
        <w:t xml:space="preserve"> mėnesi</w:t>
      </w:r>
      <w:r>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7D8556A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F5B4B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5DAC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60A0DC3B" w14:textId="77777777" w:rsidR="00EB3D50" w:rsidRPr="00BE5B8C"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C2FFA4" w14:textId="77777777" w:rsidR="00EB3D50" w:rsidRDefault="00EB3D50" w:rsidP="00991602">
      <w:pPr>
        <w:spacing w:after="0" w:line="240" w:lineRule="auto"/>
        <w:ind w:firstLine="567"/>
        <w:jc w:val="both"/>
        <w:rPr>
          <w:rFonts w:ascii="Arial" w:hAnsi="Arial" w:cs="Arial"/>
          <w:b/>
          <w:bCs/>
          <w:strike/>
          <w:sz w:val="24"/>
          <w:szCs w:val="24"/>
        </w:rPr>
      </w:pPr>
    </w:p>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4454E0DB" w14:textId="77777777" w:rsidR="004B7413" w:rsidRDefault="004B7413" w:rsidP="00CD460A">
      <w:pPr>
        <w:spacing w:after="0" w:line="240" w:lineRule="auto"/>
        <w:ind w:left="1"/>
        <w:jc w:val="center"/>
        <w:rPr>
          <w:rFonts w:ascii="Arial" w:hAnsi="Arial" w:cs="Arial"/>
          <w:smallCaps/>
          <w:sz w:val="24"/>
          <w:szCs w:val="24"/>
        </w:rPr>
      </w:pPr>
    </w:p>
    <w:p w14:paraId="6653381B" w14:textId="77777777" w:rsidR="004B7413" w:rsidRPr="004B7413"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743F5">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587257AF" w14:textId="77777777" w:rsidR="007C1FDC" w:rsidRDefault="007C1FDC" w:rsidP="007C1FDC">
      <w:pPr>
        <w:spacing w:after="0" w:line="240" w:lineRule="auto"/>
        <w:ind w:firstLine="426"/>
        <w:rPr>
          <w:rFonts w:ascii="Arial" w:eastAsia="Times New Roman" w:hAnsi="Arial" w:cs="Arial"/>
          <w:sz w:val="24"/>
          <w:szCs w:val="24"/>
          <w:lang w:eastAsia="en-US"/>
        </w:rPr>
      </w:pPr>
    </w:p>
    <w:p w14:paraId="2C240746" w14:textId="255413A2" w:rsidR="00DF5DCB" w:rsidRPr="00DF5DCB" w:rsidRDefault="00DF5DCB" w:rsidP="00DF5DCB">
      <w:pPr>
        <w:spacing w:after="0" w:line="240" w:lineRule="auto"/>
        <w:ind w:firstLine="426"/>
        <w:jc w:val="center"/>
        <w:rPr>
          <w:rFonts w:ascii="Arial" w:eastAsia="Times New Roman" w:hAnsi="Arial" w:cs="Arial"/>
          <w:sz w:val="22"/>
          <w:szCs w:val="22"/>
          <w:lang w:eastAsia="en-US"/>
        </w:rPr>
      </w:pPr>
      <w:r w:rsidRPr="00DF5DCB">
        <w:rPr>
          <w:rFonts w:ascii="Arial" w:hAnsi="Arial" w:cs="Arial"/>
          <w:b/>
          <w:bCs/>
          <w:caps/>
          <w:sz w:val="22"/>
          <w:szCs w:val="22"/>
        </w:rPr>
        <w:t>KELIO (GATVĖS) IR NUOTEKŲ ŠALINIMO TINKLO KALNO G., TAURAGĖS M., TAURAGĖS R. SAV., REKONSTRAVIMO IR STATYBOS DARBAI</w:t>
      </w:r>
    </w:p>
    <w:p w14:paraId="61BCDC16" w14:textId="77777777" w:rsidR="00DF5DCB" w:rsidRPr="00DF5DCB" w:rsidRDefault="00DF5DCB" w:rsidP="00DF5DCB">
      <w:pPr>
        <w:spacing w:after="0" w:line="240" w:lineRule="auto"/>
        <w:ind w:firstLine="426"/>
        <w:jc w:val="center"/>
        <w:rPr>
          <w:rFonts w:ascii="Arial" w:eastAsia="Times New Roman" w:hAnsi="Arial" w:cs="Arial"/>
          <w:sz w:val="22"/>
          <w:szCs w:val="22"/>
          <w:lang w:eastAsia="en-US"/>
        </w:rPr>
      </w:pPr>
    </w:p>
    <w:p w14:paraId="0578FDAB" w14:textId="77777777" w:rsidR="00EB3D50" w:rsidRPr="00570428" w:rsidRDefault="00EB3D50" w:rsidP="00EB3D50">
      <w:pPr>
        <w:spacing w:line="240" w:lineRule="auto"/>
        <w:jc w:val="center"/>
        <w:rPr>
          <w:rFonts w:ascii="Arial" w:hAnsi="Arial" w:cs="Arial"/>
          <w:sz w:val="22"/>
          <w:szCs w:val="22"/>
        </w:rPr>
      </w:pPr>
      <w:r w:rsidRPr="00570428">
        <w:rPr>
          <w:rFonts w:ascii="Arial" w:hAnsi="Arial" w:cs="Arial"/>
          <w:sz w:val="22"/>
          <w:szCs w:val="22"/>
        </w:rPr>
        <w:t>[vieta], [data]</w:t>
      </w:r>
    </w:p>
    <w:p w14:paraId="0DA84BE3" w14:textId="77777777" w:rsidR="00EB3D50" w:rsidRDefault="00EB3D50" w:rsidP="00EB3D50">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įstaigos nuostatus, (toliau – Užsakovas) </w:t>
      </w:r>
    </w:p>
    <w:p w14:paraId="0C73F0E0"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ir </w:t>
      </w:r>
    </w:p>
    <w:p w14:paraId="56EC77B2"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48B8DBF4" w14:textId="77777777" w:rsidR="00EB3D50" w:rsidRPr="00570428" w:rsidRDefault="00EB3D50" w:rsidP="00EB3D50">
      <w:pPr>
        <w:numPr>
          <w:ilvl w:val="0"/>
          <w:numId w:val="9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6DAF5E1" w14:textId="77777777" w:rsidR="00EB3D50" w:rsidRPr="00570428" w:rsidRDefault="00EB3D50" w:rsidP="00EB3D50">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EB3D50" w:rsidRPr="00570428" w14:paraId="0173E904" w14:textId="77777777" w:rsidTr="00DE266A">
        <w:trPr>
          <w:trHeight w:val="51"/>
        </w:trPr>
        <w:tc>
          <w:tcPr>
            <w:tcW w:w="959" w:type="dxa"/>
          </w:tcPr>
          <w:p w14:paraId="4917BB90"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E8362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EB3D50" w:rsidRPr="00570428" w14:paraId="4C2E080C" w14:textId="77777777" w:rsidTr="00DE266A">
        <w:trPr>
          <w:trHeight w:val="51"/>
        </w:trPr>
        <w:tc>
          <w:tcPr>
            <w:tcW w:w="959" w:type="dxa"/>
          </w:tcPr>
          <w:p w14:paraId="56BEEB2F"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55154C5"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B3D50" w:rsidRPr="00570428" w14:paraId="48391FC9" w14:textId="77777777" w:rsidTr="00DE266A">
        <w:trPr>
          <w:trHeight w:val="51"/>
        </w:trPr>
        <w:tc>
          <w:tcPr>
            <w:tcW w:w="959" w:type="dxa"/>
          </w:tcPr>
          <w:p w14:paraId="1CF77F3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DD82610"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EB3D50" w:rsidRPr="00570428" w14:paraId="04BDC8EF" w14:textId="77777777" w:rsidTr="00DE266A">
        <w:trPr>
          <w:trHeight w:val="51"/>
        </w:trPr>
        <w:tc>
          <w:tcPr>
            <w:tcW w:w="959" w:type="dxa"/>
          </w:tcPr>
          <w:p w14:paraId="5285320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ADDA989"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EB3D50" w:rsidRPr="00570428" w14:paraId="19DDB2EF" w14:textId="77777777" w:rsidTr="00DE266A">
        <w:trPr>
          <w:trHeight w:val="51"/>
        </w:trPr>
        <w:tc>
          <w:tcPr>
            <w:tcW w:w="959" w:type="dxa"/>
          </w:tcPr>
          <w:p w14:paraId="7FD23C55"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F617BF8"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EB3D50" w:rsidRPr="00570428" w14:paraId="3A497245" w14:textId="77777777" w:rsidTr="00DE266A">
        <w:trPr>
          <w:trHeight w:val="51"/>
        </w:trPr>
        <w:tc>
          <w:tcPr>
            <w:tcW w:w="959" w:type="dxa"/>
          </w:tcPr>
          <w:p w14:paraId="69264C7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517D86"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EB3D50" w:rsidRPr="00570428" w14:paraId="3E06B196" w14:textId="77777777" w:rsidTr="00DE266A">
        <w:trPr>
          <w:trHeight w:val="51"/>
        </w:trPr>
        <w:tc>
          <w:tcPr>
            <w:tcW w:w="959" w:type="dxa"/>
          </w:tcPr>
          <w:p w14:paraId="2EB18CD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C7420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EB3D50" w:rsidRPr="00570428" w14:paraId="7A680543" w14:textId="77777777" w:rsidTr="00DE266A">
        <w:trPr>
          <w:trHeight w:val="51"/>
        </w:trPr>
        <w:tc>
          <w:tcPr>
            <w:tcW w:w="959" w:type="dxa"/>
          </w:tcPr>
          <w:p w14:paraId="21D79C1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8BD49A"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EB3D50" w:rsidRPr="00570428" w14:paraId="7D4C30FC" w14:textId="77777777" w:rsidTr="00DE266A">
        <w:trPr>
          <w:trHeight w:val="51"/>
        </w:trPr>
        <w:tc>
          <w:tcPr>
            <w:tcW w:w="959" w:type="dxa"/>
          </w:tcPr>
          <w:p w14:paraId="039EDC1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06D546B"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EB3D50" w:rsidRPr="00570428" w14:paraId="6DEC57CC" w14:textId="77777777" w:rsidTr="00DE266A">
        <w:trPr>
          <w:trHeight w:val="51"/>
        </w:trPr>
        <w:tc>
          <w:tcPr>
            <w:tcW w:w="959" w:type="dxa"/>
          </w:tcPr>
          <w:p w14:paraId="6F002284"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33907C7"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EB3D50" w:rsidRPr="00570428" w14:paraId="1C24C16F" w14:textId="77777777" w:rsidTr="00DE266A">
        <w:trPr>
          <w:trHeight w:val="51"/>
        </w:trPr>
        <w:tc>
          <w:tcPr>
            <w:tcW w:w="959" w:type="dxa"/>
          </w:tcPr>
          <w:p w14:paraId="1EF12CB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54D28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EB3D50" w:rsidRPr="00570428" w14:paraId="7FB8682E" w14:textId="77777777" w:rsidTr="00DE266A">
        <w:trPr>
          <w:trHeight w:val="51"/>
        </w:trPr>
        <w:tc>
          <w:tcPr>
            <w:tcW w:w="959" w:type="dxa"/>
          </w:tcPr>
          <w:p w14:paraId="491D866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BB12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EB3D50" w:rsidRPr="00570428" w14:paraId="5AF20204" w14:textId="77777777" w:rsidTr="00DE266A">
        <w:trPr>
          <w:trHeight w:val="149"/>
        </w:trPr>
        <w:tc>
          <w:tcPr>
            <w:tcW w:w="959" w:type="dxa"/>
          </w:tcPr>
          <w:p w14:paraId="6081B6BA"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B4BEDE3"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3D50" w:rsidRPr="00570428" w14:paraId="5793A0E6" w14:textId="77777777" w:rsidTr="00DE266A">
        <w:trPr>
          <w:trHeight w:val="51"/>
        </w:trPr>
        <w:tc>
          <w:tcPr>
            <w:tcW w:w="959" w:type="dxa"/>
          </w:tcPr>
          <w:p w14:paraId="11444AA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3F1353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EB3D50" w:rsidRPr="00570428" w14:paraId="1B4D6AC4" w14:textId="77777777" w:rsidTr="00DE266A">
        <w:trPr>
          <w:trHeight w:val="51"/>
        </w:trPr>
        <w:tc>
          <w:tcPr>
            <w:tcW w:w="959" w:type="dxa"/>
          </w:tcPr>
          <w:p w14:paraId="5590858C"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4603E9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EB3D50" w:rsidRPr="00570428" w14:paraId="72756957" w14:textId="77777777" w:rsidTr="00DE266A">
        <w:trPr>
          <w:trHeight w:val="51"/>
        </w:trPr>
        <w:tc>
          <w:tcPr>
            <w:tcW w:w="959" w:type="dxa"/>
          </w:tcPr>
          <w:p w14:paraId="0405A11F"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6702D36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EB3D50" w:rsidRPr="00570428" w14:paraId="5E4F844D" w14:textId="77777777" w:rsidTr="00DE266A">
        <w:trPr>
          <w:trHeight w:val="51"/>
        </w:trPr>
        <w:tc>
          <w:tcPr>
            <w:tcW w:w="959" w:type="dxa"/>
          </w:tcPr>
          <w:p w14:paraId="1D5714A9"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30C05A28" w14:textId="77777777" w:rsidR="00EB3D50" w:rsidRPr="00570428" w:rsidRDefault="00EB3D50" w:rsidP="00DE266A">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EB3D50" w:rsidRPr="00570428" w14:paraId="46FCC708" w14:textId="77777777" w:rsidTr="00DE266A">
        <w:trPr>
          <w:trHeight w:val="51"/>
        </w:trPr>
        <w:tc>
          <w:tcPr>
            <w:tcW w:w="959" w:type="dxa"/>
          </w:tcPr>
          <w:p w14:paraId="2B935AA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F09D352"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EB3D50" w:rsidRPr="00570428" w14:paraId="27CEEF04" w14:textId="77777777" w:rsidTr="00DE266A">
        <w:trPr>
          <w:trHeight w:val="51"/>
        </w:trPr>
        <w:tc>
          <w:tcPr>
            <w:tcW w:w="959" w:type="dxa"/>
          </w:tcPr>
          <w:p w14:paraId="6A6C5A5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9D3A788"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EB3D50" w:rsidRPr="00570428" w14:paraId="7CE69A8D" w14:textId="77777777" w:rsidTr="00DE266A">
        <w:trPr>
          <w:trHeight w:val="51"/>
        </w:trPr>
        <w:tc>
          <w:tcPr>
            <w:tcW w:w="959" w:type="dxa"/>
          </w:tcPr>
          <w:p w14:paraId="48B4216D"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1733C8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EB3D50" w:rsidRPr="00570428" w14:paraId="3D518678" w14:textId="77777777" w:rsidTr="00DE266A">
        <w:trPr>
          <w:trHeight w:val="51"/>
        </w:trPr>
        <w:tc>
          <w:tcPr>
            <w:tcW w:w="959" w:type="dxa"/>
          </w:tcPr>
          <w:p w14:paraId="35C40F4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D8BF562"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EB3D50" w:rsidRPr="00570428" w14:paraId="75439D0F" w14:textId="77777777" w:rsidTr="00DE266A">
        <w:trPr>
          <w:trHeight w:val="51"/>
        </w:trPr>
        <w:tc>
          <w:tcPr>
            <w:tcW w:w="959" w:type="dxa"/>
          </w:tcPr>
          <w:p w14:paraId="7BA08993"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8CAC064"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EB3D50" w:rsidRPr="00570428" w14:paraId="66B454D5" w14:textId="77777777" w:rsidTr="00DE266A">
        <w:trPr>
          <w:trHeight w:val="51"/>
        </w:trPr>
        <w:tc>
          <w:tcPr>
            <w:tcW w:w="959" w:type="dxa"/>
          </w:tcPr>
          <w:p w14:paraId="3DED3565"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2641BA"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EB3D50" w:rsidRPr="00570428" w14:paraId="55BF932D" w14:textId="77777777" w:rsidTr="00DE266A">
        <w:trPr>
          <w:trHeight w:val="51"/>
        </w:trPr>
        <w:tc>
          <w:tcPr>
            <w:tcW w:w="959" w:type="dxa"/>
          </w:tcPr>
          <w:p w14:paraId="2F276E8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6C83A9D" w14:textId="77777777" w:rsidR="00EB3D50" w:rsidRPr="00570428" w:rsidRDefault="00EB3D50" w:rsidP="00DE266A">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7D5F65"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(i) atsižvelgiant į normatyvinių statybos techninių dokumentų ir normatyvinių statinio saugos ir paskirties dokumentų nuostatas ir (arba)</w:t>
            </w:r>
          </w:p>
          <w:p w14:paraId="56C16EA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EB3D50" w:rsidRPr="00570428" w14:paraId="703FDAB4" w14:textId="77777777" w:rsidTr="00DE266A">
        <w:trPr>
          <w:trHeight w:val="51"/>
        </w:trPr>
        <w:tc>
          <w:tcPr>
            <w:tcW w:w="959" w:type="dxa"/>
          </w:tcPr>
          <w:p w14:paraId="317E0542"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A9C7BA2"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EB3D50" w:rsidRPr="00570428" w14:paraId="41667FBC" w14:textId="77777777" w:rsidTr="00DE266A">
        <w:trPr>
          <w:trHeight w:val="51"/>
        </w:trPr>
        <w:tc>
          <w:tcPr>
            <w:tcW w:w="959" w:type="dxa"/>
          </w:tcPr>
          <w:p w14:paraId="5CB617F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C219D9"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EB3D50" w:rsidRPr="00570428" w14:paraId="214E4E9B" w14:textId="77777777" w:rsidTr="00DE266A">
        <w:trPr>
          <w:trHeight w:val="190"/>
        </w:trPr>
        <w:tc>
          <w:tcPr>
            <w:tcW w:w="959" w:type="dxa"/>
          </w:tcPr>
          <w:p w14:paraId="143F2A5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647F351"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EB3D50" w:rsidRPr="00570428" w14:paraId="795F6F2C" w14:textId="77777777" w:rsidTr="00DE266A">
        <w:trPr>
          <w:trHeight w:val="190"/>
        </w:trPr>
        <w:tc>
          <w:tcPr>
            <w:tcW w:w="9781" w:type="dxa"/>
            <w:gridSpan w:val="2"/>
          </w:tcPr>
          <w:p w14:paraId="542A6487" w14:textId="77777777" w:rsidR="00EB3D50" w:rsidRPr="00570428" w:rsidRDefault="00EB3D50" w:rsidP="00EB3D50">
            <w:pPr>
              <w:numPr>
                <w:ilvl w:val="0"/>
                <w:numId w:val="9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EB3D50" w:rsidRPr="00570428" w14:paraId="3F7E5A85" w14:textId="77777777" w:rsidTr="00DE266A">
        <w:trPr>
          <w:trHeight w:val="190"/>
        </w:trPr>
        <w:tc>
          <w:tcPr>
            <w:tcW w:w="959" w:type="dxa"/>
          </w:tcPr>
          <w:p w14:paraId="5D38ECE9"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p>
          <w:p w14:paraId="6BE57F48"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5E50E8C9" w14:textId="77777777" w:rsidR="00EB3D50" w:rsidRPr="00570428" w:rsidRDefault="00EB3D50" w:rsidP="00DE266A">
            <w:pPr>
              <w:spacing w:after="0" w:line="240" w:lineRule="auto"/>
              <w:ind w:firstLine="851"/>
              <w:jc w:val="both"/>
              <w:rPr>
                <w:rFonts w:ascii="Arial" w:eastAsia="Times New Roman" w:hAnsi="Arial" w:cs="Arial"/>
                <w:sz w:val="22"/>
                <w:szCs w:val="22"/>
                <w:lang w:eastAsia="en-US"/>
              </w:rPr>
            </w:pPr>
          </w:p>
          <w:p w14:paraId="60FF5C21" w14:textId="77777777" w:rsidR="00EB3D50" w:rsidRPr="00570428" w:rsidRDefault="00EB3D50" w:rsidP="00DE266A">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EB3D50">
              <w:rPr>
                <w:rFonts w:ascii="Arial" w:eastAsia="Times New Roman" w:hAnsi="Arial" w:cs="Arial"/>
                <w:sz w:val="22"/>
                <w:szCs w:val="22"/>
                <w:lang w:eastAsia="en-US"/>
              </w:rPr>
              <w:t>:</w:t>
            </w:r>
            <w:r w:rsidRPr="00EB3D50">
              <w:rPr>
                <w:rFonts w:ascii="Arial" w:eastAsia="Times New Roman" w:hAnsi="Arial" w:cs="Arial"/>
                <w:b/>
                <w:bCs/>
                <w:sz w:val="22"/>
                <w:szCs w:val="22"/>
                <w:lang w:eastAsia="ar-SA"/>
              </w:rPr>
              <w:t xml:space="preserve"> kelio (gatvės) ir nuotekų šalinimo tinklo Tauragės r. sav., Tauragės m., Kalno g., rekonstravimo ir statybos darbus</w:t>
            </w:r>
            <w:r w:rsidRPr="00EB3D50">
              <w:rPr>
                <w:rFonts w:ascii="Arial" w:eastAsia="Times New Roman" w:hAnsi="Arial" w:cs="Arial"/>
                <w:sz w:val="22"/>
                <w:szCs w:val="22"/>
                <w:lang w:eastAsia="en-US"/>
              </w:rPr>
              <w:t>, bei ištaisyti po Darbų atlikimo termino nustatytus defektus, o Perkančioji organizacija įsipareigoja sudaryti Tiekėjui būtinas sąlygas</w:t>
            </w:r>
            <w:r w:rsidRPr="00570428">
              <w:rPr>
                <w:rFonts w:ascii="Arial" w:eastAsia="Times New Roman" w:hAnsi="Arial" w:cs="Arial"/>
                <w:sz w:val="22"/>
                <w:szCs w:val="22"/>
                <w:lang w:eastAsia="en-US"/>
              </w:rPr>
              <w:t xml:space="preserve"> Darbams atlikti, Sutartyje numatyta tvarka priimti tinkamai atliktų Darbų rezultatą ir sumokėti Tiekėjui Sutarties kainą Sutartyje numatytomis sąlygomis ir tvarka.</w:t>
            </w:r>
          </w:p>
        </w:tc>
      </w:tr>
    </w:tbl>
    <w:p w14:paraId="6D6375CF" w14:textId="77777777" w:rsidR="00EB3D50" w:rsidRPr="00570428" w:rsidRDefault="00EB3D50" w:rsidP="00EB3D50">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EB3D50" w:rsidRPr="00570428" w14:paraId="1A0300A0" w14:textId="77777777" w:rsidTr="00DE266A">
        <w:trPr>
          <w:gridBefore w:val="1"/>
          <w:wBefore w:w="148" w:type="dxa"/>
          <w:trHeight w:val="190"/>
        </w:trPr>
        <w:tc>
          <w:tcPr>
            <w:tcW w:w="9927" w:type="dxa"/>
            <w:gridSpan w:val="5"/>
            <w:tcBorders>
              <w:top w:val="nil"/>
              <w:left w:val="nil"/>
              <w:bottom w:val="nil"/>
              <w:right w:val="nil"/>
            </w:tcBorders>
          </w:tcPr>
          <w:p w14:paraId="1BAB69B5"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EB3D50" w:rsidRPr="00570428" w14:paraId="782E4376" w14:textId="77777777" w:rsidTr="00DE266A">
        <w:trPr>
          <w:gridBefore w:val="1"/>
          <w:wBefore w:w="148" w:type="dxa"/>
          <w:trHeight w:val="51"/>
        </w:trPr>
        <w:tc>
          <w:tcPr>
            <w:tcW w:w="993" w:type="dxa"/>
            <w:gridSpan w:val="3"/>
            <w:tcBorders>
              <w:top w:val="nil"/>
              <w:left w:val="nil"/>
              <w:bottom w:val="nil"/>
              <w:right w:val="nil"/>
            </w:tcBorders>
          </w:tcPr>
          <w:p w14:paraId="003BB2A0" w14:textId="77777777" w:rsidR="00EB3D50" w:rsidRPr="00570428" w:rsidRDefault="00EB3D50" w:rsidP="00EB3D50">
            <w:pPr>
              <w:numPr>
                <w:ilvl w:val="0"/>
                <w:numId w:val="47"/>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4" w:name="_Hlk133929874"/>
          </w:p>
        </w:tc>
        <w:tc>
          <w:tcPr>
            <w:tcW w:w="8934" w:type="dxa"/>
            <w:gridSpan w:val="2"/>
            <w:tcBorders>
              <w:top w:val="nil"/>
              <w:left w:val="nil"/>
              <w:bottom w:val="nil"/>
              <w:right w:val="nil"/>
            </w:tcBorders>
          </w:tcPr>
          <w:p w14:paraId="0D405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EB3D50" w:rsidRPr="00570428" w14:paraId="37E09573" w14:textId="77777777" w:rsidTr="00DE266A">
        <w:trPr>
          <w:gridBefore w:val="1"/>
          <w:wBefore w:w="148" w:type="dxa"/>
          <w:trHeight w:val="51"/>
        </w:trPr>
        <w:tc>
          <w:tcPr>
            <w:tcW w:w="993" w:type="dxa"/>
            <w:gridSpan w:val="3"/>
            <w:tcBorders>
              <w:top w:val="nil"/>
              <w:left w:val="nil"/>
              <w:bottom w:val="nil"/>
              <w:right w:val="nil"/>
            </w:tcBorders>
          </w:tcPr>
          <w:p w14:paraId="21DEFB93"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265E862"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A90B10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BE305B9"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0F5F67F2"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5A236B4E"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1BD8789D"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5A97DA61"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0EA18FB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6711FB3F"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EB3D50" w:rsidRPr="00570428" w14:paraId="1D42D742"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3DD2366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447D7D7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EB3D50" w:rsidRPr="00570428" w14:paraId="5D45C48F"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2848CC1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0BC9F19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EB3D50" w:rsidRPr="00570428" w14:paraId="748C1553"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58927D36" w14:textId="77777777" w:rsidR="00EB3D50" w:rsidRPr="00570428" w:rsidRDefault="00EB3D50" w:rsidP="00DE266A">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EB3D50" w:rsidRPr="00570428" w14:paraId="2BE9A0A0"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06DA639A"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032BBC67"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3FE76A66"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EB3D50" w:rsidRPr="00570428" w14:paraId="7D404ADE"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3CC3F53D"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44A3FA34"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61C27CF2"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EB3D50" w:rsidRPr="00570428" w14:paraId="081CB05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68529A0"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D9AA615"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10E24DFF"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54D6E55C" w14:textId="77777777" w:rsidR="00EB3D50" w:rsidRPr="00570428" w:rsidRDefault="00EB3D50" w:rsidP="00DE266A">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[pareigos, vardas ir pavardė, kontaktai]</w:t>
                  </w:r>
                </w:p>
                <w:p w14:paraId="5329DD54" w14:textId="77777777" w:rsidR="00EB3D50" w:rsidRPr="00570428" w:rsidRDefault="00EB3D50" w:rsidP="00DE266A">
                  <w:pPr>
                    <w:spacing w:after="0" w:line="240" w:lineRule="auto"/>
                    <w:jc w:val="both"/>
                    <w:rPr>
                      <w:rFonts w:ascii="Arial" w:eastAsia="Times New Roman" w:hAnsi="Arial" w:cs="Arial"/>
                      <w:i/>
                      <w:sz w:val="22"/>
                      <w:szCs w:val="22"/>
                      <w:lang w:eastAsia="en-US"/>
                    </w:rPr>
                  </w:pPr>
                </w:p>
              </w:tc>
            </w:tr>
            <w:tr w:rsidR="00EB3D50" w:rsidRPr="00570428" w14:paraId="13D64AB7" w14:textId="77777777" w:rsidTr="00DE266A">
              <w:trPr>
                <w:trHeight w:val="620"/>
              </w:trPr>
              <w:tc>
                <w:tcPr>
                  <w:tcW w:w="3380" w:type="dxa"/>
                  <w:tcBorders>
                    <w:top w:val="dashed" w:sz="4" w:space="0" w:color="auto"/>
                    <w:left w:val="nil"/>
                    <w:bottom w:val="dashed" w:sz="4" w:space="0" w:color="auto"/>
                    <w:right w:val="dashed" w:sz="4" w:space="0" w:color="auto"/>
                  </w:tcBorders>
                  <w:shd w:val="clear" w:color="auto" w:fill="auto"/>
                </w:tcPr>
                <w:p w14:paraId="4FA6B940"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1DA171"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6DC75A0B" w14:textId="77777777" w:rsidR="00EB3D50" w:rsidRPr="00570428" w:rsidRDefault="00EB3D50" w:rsidP="00DE266A">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w:t>
                  </w:r>
                  <w:r w:rsidRPr="00EB3D50">
                    <w:rPr>
                      <w:rFonts w:ascii="Arial" w:eastAsia="Times New Roman" w:hAnsi="Arial" w:cs="Arial"/>
                      <w:i/>
                      <w:iCs/>
                      <w:sz w:val="22"/>
                      <w:szCs w:val="22"/>
                      <w:lang w:eastAsia="en-US"/>
                    </w:rPr>
                    <w:t>ilgesnis kaip 9 mėn.)]</w:t>
                  </w:r>
                </w:p>
              </w:tc>
            </w:tr>
            <w:tr w:rsidR="00EB3D50" w:rsidRPr="00570428" w14:paraId="51E3B731" w14:textId="77777777" w:rsidTr="00DE266A">
              <w:trPr>
                <w:trHeight w:val="629"/>
              </w:trPr>
              <w:tc>
                <w:tcPr>
                  <w:tcW w:w="3380" w:type="dxa"/>
                  <w:tcBorders>
                    <w:top w:val="dashed" w:sz="4" w:space="0" w:color="auto"/>
                    <w:left w:val="nil"/>
                    <w:bottom w:val="dashed" w:sz="4" w:space="0" w:color="auto"/>
                    <w:right w:val="dashed" w:sz="4" w:space="0" w:color="auto"/>
                  </w:tcBorders>
                  <w:shd w:val="clear" w:color="auto" w:fill="auto"/>
                </w:tcPr>
                <w:p w14:paraId="1EFD058E"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BCADF7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60EBD1FD"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EB3D50" w:rsidRPr="00570428" w14:paraId="495D352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7F7BC4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5FFA638"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B98A0CA"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0,03 % nuo neatliktų darbų vertės be PVM už kiekvieną pradelstą dieną.</w:t>
                  </w:r>
                </w:p>
              </w:tc>
            </w:tr>
            <w:tr w:rsidR="00EB3D50" w:rsidRPr="00570428" w14:paraId="6D541FC9"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CE10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763D84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2C6D048B"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EB3D50" w:rsidRPr="00570428" w14:paraId="6C5BC38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F54534F"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10CF01D"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18647063" w14:textId="77777777" w:rsidR="00EB3D50" w:rsidRPr="00570428" w:rsidRDefault="00EB3D50" w:rsidP="00DE266A">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60385683"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EB3D50" w:rsidRPr="00570428" w14:paraId="20A9F036"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69912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7F3318E"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57C0F5F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EB3D50" w:rsidRPr="00570428" w14:paraId="157F217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271006A" w14:textId="77777777" w:rsidR="00EB3D50" w:rsidRPr="00570428" w:rsidRDefault="00EB3D50" w:rsidP="00DE266A">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429B03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3E59C8F5"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EB3D50" w:rsidRPr="00570428" w14:paraId="100A23E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933B07D"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F06989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1B18588F"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04E6933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7010AA29" w14:textId="77777777" w:rsidR="00EB3D50" w:rsidRPr="00570428" w:rsidRDefault="00EB3D50" w:rsidP="00DE266A">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5CE52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68CFBF30"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2EF1A894"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CAA8B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5BE79B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07504EF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EB3D50" w:rsidRPr="00570428" w14:paraId="4A97916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07DD099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5C6895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6C8F2551" w14:textId="2D0B4F81" w:rsidR="00EB3D50" w:rsidRPr="00A55936"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Pr="00A55936">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EB3D50" w:rsidRPr="00570428" w14:paraId="627D4045"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3B21BB9"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2DE52FC"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3622720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0,03 % nuo neapmokėtos sumos už kiekvieną pradelstą dieną </w:t>
                  </w:r>
                </w:p>
              </w:tc>
            </w:tr>
          </w:tbl>
          <w:p w14:paraId="7A178D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502B3C30" w14:textId="77777777" w:rsidTr="00DE266A">
        <w:trPr>
          <w:gridBefore w:val="1"/>
          <w:wBefore w:w="148" w:type="dxa"/>
          <w:trHeight w:val="51"/>
        </w:trPr>
        <w:tc>
          <w:tcPr>
            <w:tcW w:w="9927" w:type="dxa"/>
            <w:gridSpan w:val="5"/>
            <w:tcBorders>
              <w:top w:val="nil"/>
              <w:left w:val="nil"/>
              <w:bottom w:val="nil"/>
              <w:right w:val="nil"/>
            </w:tcBorders>
          </w:tcPr>
          <w:p w14:paraId="3D1B0212"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EB3D50" w:rsidRPr="00570428" w14:paraId="0369C7EC" w14:textId="77777777" w:rsidTr="00DE266A">
        <w:trPr>
          <w:gridBefore w:val="1"/>
          <w:wBefore w:w="148" w:type="dxa"/>
          <w:trHeight w:val="51"/>
        </w:trPr>
        <w:tc>
          <w:tcPr>
            <w:tcW w:w="993" w:type="dxa"/>
            <w:gridSpan w:val="3"/>
            <w:tcBorders>
              <w:top w:val="nil"/>
              <w:left w:val="nil"/>
              <w:bottom w:val="nil"/>
              <w:right w:val="nil"/>
            </w:tcBorders>
          </w:tcPr>
          <w:p w14:paraId="25B0DA80"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BB2AE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EB3D50" w:rsidRPr="00570428" w14:paraId="229AA2B7" w14:textId="77777777" w:rsidTr="00DE266A">
        <w:trPr>
          <w:gridBefore w:val="1"/>
          <w:wBefore w:w="148" w:type="dxa"/>
          <w:trHeight w:val="51"/>
        </w:trPr>
        <w:tc>
          <w:tcPr>
            <w:tcW w:w="993" w:type="dxa"/>
            <w:gridSpan w:val="3"/>
            <w:tcBorders>
              <w:top w:val="nil"/>
              <w:left w:val="nil"/>
              <w:bottom w:val="nil"/>
              <w:right w:val="nil"/>
            </w:tcBorders>
          </w:tcPr>
          <w:p w14:paraId="0C2760B6"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5DB5CD8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EB3D50" w:rsidRPr="00570428" w14:paraId="602FA962" w14:textId="77777777" w:rsidTr="00DE266A">
        <w:trPr>
          <w:gridBefore w:val="1"/>
          <w:wBefore w:w="148" w:type="dxa"/>
          <w:trHeight w:val="51"/>
        </w:trPr>
        <w:tc>
          <w:tcPr>
            <w:tcW w:w="993" w:type="dxa"/>
            <w:gridSpan w:val="3"/>
            <w:tcBorders>
              <w:top w:val="nil"/>
              <w:left w:val="nil"/>
              <w:bottom w:val="nil"/>
              <w:right w:val="nil"/>
            </w:tcBorders>
          </w:tcPr>
          <w:p w14:paraId="216104D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02CAED" w14:textId="6AB93528"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Times New Roman" w:hAnsi="Arial" w:cs="Arial"/>
                <w:sz w:val="22"/>
                <w:szCs w:val="22"/>
                <w:lang w:eastAsia="en-US"/>
              </w:rPr>
              <w:t xml:space="preserve">, </w:t>
            </w:r>
            <w:r w:rsidRPr="00570428">
              <w:rPr>
                <w:rFonts w:ascii="Arial" w:eastAsia="Times New Roman" w:hAnsi="Arial" w:cs="Arial"/>
                <w:sz w:val="22"/>
                <w:szCs w:val="22"/>
                <w:lang w:eastAsia="en-US"/>
              </w:rPr>
              <w:t>yra nurodytas 3.4 punkte.</w:t>
            </w:r>
          </w:p>
        </w:tc>
      </w:tr>
      <w:tr w:rsidR="00EB3D50" w:rsidRPr="00570428" w14:paraId="17252E42" w14:textId="77777777" w:rsidTr="00DE266A">
        <w:trPr>
          <w:gridBefore w:val="1"/>
          <w:wBefore w:w="148" w:type="dxa"/>
          <w:trHeight w:val="51"/>
        </w:trPr>
        <w:tc>
          <w:tcPr>
            <w:tcW w:w="993" w:type="dxa"/>
            <w:gridSpan w:val="3"/>
            <w:tcBorders>
              <w:top w:val="nil"/>
              <w:left w:val="nil"/>
              <w:bottom w:val="nil"/>
              <w:right w:val="nil"/>
            </w:tcBorders>
          </w:tcPr>
          <w:p w14:paraId="1F81F2CA"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74BEF3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3D50" w:rsidRPr="00570428" w14:paraId="5B3AC937" w14:textId="77777777" w:rsidTr="00DE266A">
        <w:trPr>
          <w:gridBefore w:val="1"/>
          <w:wBefore w:w="148" w:type="dxa"/>
          <w:trHeight w:val="51"/>
        </w:trPr>
        <w:tc>
          <w:tcPr>
            <w:tcW w:w="993" w:type="dxa"/>
            <w:gridSpan w:val="3"/>
            <w:tcBorders>
              <w:top w:val="nil"/>
              <w:left w:val="nil"/>
              <w:bottom w:val="nil"/>
              <w:right w:val="nil"/>
            </w:tcBorders>
          </w:tcPr>
          <w:p w14:paraId="086C5792"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683B5B"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1CB9D832"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20A7AA3E"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EB3D50" w:rsidRPr="00570428" w14:paraId="59FD848A" w14:textId="77777777" w:rsidTr="00DE266A">
        <w:trPr>
          <w:gridBefore w:val="1"/>
          <w:wBefore w:w="148" w:type="dxa"/>
          <w:trHeight w:val="37"/>
        </w:trPr>
        <w:tc>
          <w:tcPr>
            <w:tcW w:w="993" w:type="dxa"/>
            <w:gridSpan w:val="3"/>
            <w:tcBorders>
              <w:top w:val="nil"/>
              <w:left w:val="nil"/>
              <w:bottom w:val="nil"/>
              <w:right w:val="nil"/>
            </w:tcBorders>
          </w:tcPr>
          <w:p w14:paraId="794621C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28A2D6E"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EB3D50" w:rsidRPr="00570428" w14:paraId="40E1DA7F" w14:textId="77777777" w:rsidTr="00DE266A">
        <w:trPr>
          <w:gridBefore w:val="1"/>
          <w:wBefore w:w="148" w:type="dxa"/>
          <w:trHeight w:val="51"/>
        </w:trPr>
        <w:tc>
          <w:tcPr>
            <w:tcW w:w="9927" w:type="dxa"/>
            <w:gridSpan w:val="5"/>
            <w:tcBorders>
              <w:top w:val="nil"/>
              <w:left w:val="nil"/>
              <w:bottom w:val="nil"/>
              <w:right w:val="nil"/>
            </w:tcBorders>
          </w:tcPr>
          <w:p w14:paraId="6DD28915"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EB3D50" w:rsidRPr="00570428" w14:paraId="42E65773" w14:textId="77777777" w:rsidTr="00DE266A">
        <w:trPr>
          <w:gridBefore w:val="1"/>
          <w:wBefore w:w="148" w:type="dxa"/>
          <w:trHeight w:val="51"/>
        </w:trPr>
        <w:tc>
          <w:tcPr>
            <w:tcW w:w="993" w:type="dxa"/>
            <w:gridSpan w:val="3"/>
            <w:tcBorders>
              <w:top w:val="nil"/>
              <w:left w:val="nil"/>
              <w:bottom w:val="nil"/>
              <w:right w:val="nil"/>
            </w:tcBorders>
          </w:tcPr>
          <w:p w14:paraId="33881B52"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8CE2D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B3D50" w:rsidRPr="00570428" w14:paraId="4613A848" w14:textId="77777777" w:rsidTr="00DE266A">
        <w:trPr>
          <w:gridBefore w:val="1"/>
          <w:wBefore w:w="148" w:type="dxa"/>
          <w:trHeight w:val="51"/>
        </w:trPr>
        <w:tc>
          <w:tcPr>
            <w:tcW w:w="993" w:type="dxa"/>
            <w:gridSpan w:val="3"/>
            <w:tcBorders>
              <w:top w:val="nil"/>
              <w:left w:val="nil"/>
              <w:bottom w:val="nil"/>
              <w:right w:val="nil"/>
            </w:tcBorders>
          </w:tcPr>
          <w:p w14:paraId="19B5A35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6848A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3D50" w:rsidRPr="00570428" w14:paraId="32F43CFD" w14:textId="77777777" w:rsidTr="00DE266A">
        <w:trPr>
          <w:gridBefore w:val="1"/>
          <w:wBefore w:w="148" w:type="dxa"/>
          <w:trHeight w:val="51"/>
        </w:trPr>
        <w:tc>
          <w:tcPr>
            <w:tcW w:w="993" w:type="dxa"/>
            <w:gridSpan w:val="3"/>
            <w:tcBorders>
              <w:top w:val="nil"/>
              <w:left w:val="nil"/>
              <w:bottom w:val="nil"/>
              <w:right w:val="nil"/>
            </w:tcBorders>
          </w:tcPr>
          <w:p w14:paraId="7B2BAAC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44296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B3D50" w:rsidRPr="00570428" w14:paraId="1D9FE5FC" w14:textId="77777777" w:rsidTr="00DE266A">
        <w:trPr>
          <w:gridBefore w:val="1"/>
          <w:wBefore w:w="148" w:type="dxa"/>
          <w:trHeight w:val="51"/>
        </w:trPr>
        <w:tc>
          <w:tcPr>
            <w:tcW w:w="993" w:type="dxa"/>
            <w:gridSpan w:val="3"/>
            <w:tcBorders>
              <w:top w:val="nil"/>
              <w:left w:val="nil"/>
              <w:bottom w:val="nil"/>
              <w:right w:val="nil"/>
            </w:tcBorders>
          </w:tcPr>
          <w:p w14:paraId="5ED48C13"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B0EB0C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3D50" w:rsidRPr="00570428" w14:paraId="5AA33B56" w14:textId="77777777" w:rsidTr="00DE266A">
        <w:trPr>
          <w:gridBefore w:val="1"/>
          <w:wBefore w:w="148" w:type="dxa"/>
          <w:trHeight w:val="51"/>
        </w:trPr>
        <w:tc>
          <w:tcPr>
            <w:tcW w:w="993" w:type="dxa"/>
            <w:gridSpan w:val="3"/>
            <w:tcBorders>
              <w:top w:val="nil"/>
              <w:left w:val="nil"/>
              <w:bottom w:val="nil"/>
              <w:right w:val="nil"/>
            </w:tcBorders>
          </w:tcPr>
          <w:p w14:paraId="1A46B06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4EAB15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EB3D50" w:rsidRPr="00570428" w14:paraId="7AFB3014" w14:textId="77777777" w:rsidTr="00DE266A">
        <w:trPr>
          <w:gridBefore w:val="1"/>
          <w:wBefore w:w="148" w:type="dxa"/>
          <w:trHeight w:val="51"/>
        </w:trPr>
        <w:tc>
          <w:tcPr>
            <w:tcW w:w="993" w:type="dxa"/>
            <w:gridSpan w:val="3"/>
            <w:tcBorders>
              <w:top w:val="nil"/>
              <w:left w:val="nil"/>
              <w:bottom w:val="nil"/>
              <w:right w:val="nil"/>
            </w:tcBorders>
          </w:tcPr>
          <w:p w14:paraId="43284A6D"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BBC1EEC"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EB3D50" w:rsidRPr="00570428" w14:paraId="2E2C6F26" w14:textId="77777777" w:rsidTr="00DE266A">
        <w:trPr>
          <w:gridBefore w:val="1"/>
          <w:wBefore w:w="148" w:type="dxa"/>
          <w:trHeight w:val="51"/>
        </w:trPr>
        <w:tc>
          <w:tcPr>
            <w:tcW w:w="993" w:type="dxa"/>
            <w:gridSpan w:val="3"/>
            <w:tcBorders>
              <w:top w:val="nil"/>
              <w:left w:val="nil"/>
              <w:bottom w:val="nil"/>
              <w:right w:val="nil"/>
            </w:tcBorders>
          </w:tcPr>
          <w:p w14:paraId="11706249"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77371B" w14:textId="77777777" w:rsidR="00EB3D50" w:rsidRPr="00570428" w:rsidRDefault="00EB3D50" w:rsidP="00DE266A">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3B89BD3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EB3D50" w:rsidRPr="00570428" w14:paraId="6DD992C2" w14:textId="77777777" w:rsidTr="00DE266A">
        <w:trPr>
          <w:gridBefore w:val="1"/>
          <w:wBefore w:w="148" w:type="dxa"/>
          <w:trHeight w:val="51"/>
        </w:trPr>
        <w:tc>
          <w:tcPr>
            <w:tcW w:w="993" w:type="dxa"/>
            <w:gridSpan w:val="3"/>
            <w:tcBorders>
              <w:top w:val="nil"/>
              <w:left w:val="nil"/>
              <w:bottom w:val="nil"/>
              <w:right w:val="nil"/>
            </w:tcBorders>
          </w:tcPr>
          <w:p w14:paraId="79B0D6EC"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0321E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3D50" w:rsidRPr="00570428" w14:paraId="4F74FBE9" w14:textId="77777777" w:rsidTr="00DE266A">
        <w:trPr>
          <w:gridBefore w:val="1"/>
          <w:wBefore w:w="148" w:type="dxa"/>
          <w:trHeight w:val="51"/>
        </w:trPr>
        <w:tc>
          <w:tcPr>
            <w:tcW w:w="993" w:type="dxa"/>
            <w:gridSpan w:val="3"/>
            <w:tcBorders>
              <w:top w:val="nil"/>
              <w:left w:val="nil"/>
              <w:bottom w:val="nil"/>
              <w:right w:val="nil"/>
            </w:tcBorders>
          </w:tcPr>
          <w:p w14:paraId="4EE017CF"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FE3971"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04EE6458" w14:textId="77777777" w:rsidR="00EB3D50" w:rsidRPr="00570428" w:rsidRDefault="00EB3D50" w:rsidP="00EB3D50">
            <w:pPr>
              <w:numPr>
                <w:ilvl w:val="0"/>
                <w:numId w:val="9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488C319A"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4557AC2C"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B3D50" w:rsidRPr="00570428" w14:paraId="12369ED8" w14:textId="77777777" w:rsidTr="00DE266A">
        <w:trPr>
          <w:gridBefore w:val="1"/>
          <w:wBefore w:w="148" w:type="dxa"/>
          <w:trHeight w:val="51"/>
        </w:trPr>
        <w:tc>
          <w:tcPr>
            <w:tcW w:w="993" w:type="dxa"/>
            <w:gridSpan w:val="3"/>
            <w:tcBorders>
              <w:top w:val="nil"/>
              <w:left w:val="nil"/>
              <w:bottom w:val="nil"/>
              <w:right w:val="nil"/>
            </w:tcBorders>
          </w:tcPr>
          <w:p w14:paraId="55F0F10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75AD1F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3D50" w:rsidRPr="00570428" w14:paraId="7B97637D" w14:textId="77777777" w:rsidTr="00DE266A">
        <w:trPr>
          <w:gridBefore w:val="1"/>
          <w:wBefore w:w="148" w:type="dxa"/>
          <w:trHeight w:val="51"/>
        </w:trPr>
        <w:tc>
          <w:tcPr>
            <w:tcW w:w="993" w:type="dxa"/>
            <w:gridSpan w:val="3"/>
            <w:tcBorders>
              <w:top w:val="nil"/>
              <w:left w:val="nil"/>
              <w:bottom w:val="nil"/>
              <w:right w:val="nil"/>
            </w:tcBorders>
          </w:tcPr>
          <w:p w14:paraId="5478865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EC637C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0555CEE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47EECA4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2ED2201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E26E614" w14:textId="77777777" w:rsidR="00EB3D50" w:rsidRPr="00570428" w:rsidRDefault="00EB3D50" w:rsidP="00DE266A">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5557C8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EB3D50" w:rsidRPr="00570428" w14:paraId="781CD437" w14:textId="77777777" w:rsidTr="00DE266A">
        <w:trPr>
          <w:gridBefore w:val="1"/>
          <w:wBefore w:w="148" w:type="dxa"/>
          <w:trHeight w:val="51"/>
        </w:trPr>
        <w:tc>
          <w:tcPr>
            <w:tcW w:w="993" w:type="dxa"/>
            <w:gridSpan w:val="3"/>
            <w:tcBorders>
              <w:top w:val="nil"/>
              <w:left w:val="nil"/>
              <w:bottom w:val="nil"/>
              <w:right w:val="nil"/>
            </w:tcBorders>
          </w:tcPr>
          <w:p w14:paraId="79D0BCCD"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E7F13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EB3D50" w:rsidRPr="00570428" w14:paraId="2AB90EF1" w14:textId="77777777" w:rsidTr="00DE266A">
        <w:trPr>
          <w:gridBefore w:val="1"/>
          <w:wBefore w:w="148" w:type="dxa"/>
          <w:trHeight w:val="51"/>
        </w:trPr>
        <w:tc>
          <w:tcPr>
            <w:tcW w:w="993" w:type="dxa"/>
            <w:gridSpan w:val="3"/>
            <w:tcBorders>
              <w:top w:val="nil"/>
              <w:left w:val="nil"/>
              <w:bottom w:val="nil"/>
              <w:right w:val="nil"/>
            </w:tcBorders>
          </w:tcPr>
          <w:p w14:paraId="05064602"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B870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3D50" w:rsidRPr="00570428" w14:paraId="0154C17D" w14:textId="77777777" w:rsidTr="00DE266A">
        <w:trPr>
          <w:gridBefore w:val="1"/>
          <w:wBefore w:w="148" w:type="dxa"/>
          <w:trHeight w:val="51"/>
        </w:trPr>
        <w:tc>
          <w:tcPr>
            <w:tcW w:w="993" w:type="dxa"/>
            <w:gridSpan w:val="3"/>
            <w:tcBorders>
              <w:top w:val="nil"/>
              <w:left w:val="nil"/>
              <w:bottom w:val="nil"/>
              <w:right w:val="nil"/>
            </w:tcBorders>
          </w:tcPr>
          <w:p w14:paraId="187F0CA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14C84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3D50" w:rsidRPr="00570428" w14:paraId="02CA3906" w14:textId="77777777" w:rsidTr="00DE266A">
        <w:trPr>
          <w:gridBefore w:val="1"/>
          <w:wBefore w:w="148" w:type="dxa"/>
          <w:trHeight w:val="51"/>
        </w:trPr>
        <w:tc>
          <w:tcPr>
            <w:tcW w:w="993" w:type="dxa"/>
            <w:gridSpan w:val="3"/>
            <w:tcBorders>
              <w:top w:val="nil"/>
              <w:left w:val="nil"/>
              <w:bottom w:val="nil"/>
              <w:right w:val="nil"/>
            </w:tcBorders>
          </w:tcPr>
          <w:p w14:paraId="2B8F7C87"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AA90FA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B3D50" w:rsidRPr="00570428" w14:paraId="5C808F84" w14:textId="77777777" w:rsidTr="00DE266A">
        <w:trPr>
          <w:gridBefore w:val="1"/>
          <w:wBefore w:w="148" w:type="dxa"/>
          <w:trHeight w:val="51"/>
        </w:trPr>
        <w:tc>
          <w:tcPr>
            <w:tcW w:w="993" w:type="dxa"/>
            <w:gridSpan w:val="3"/>
            <w:tcBorders>
              <w:top w:val="nil"/>
              <w:left w:val="nil"/>
              <w:bottom w:val="nil"/>
              <w:right w:val="nil"/>
            </w:tcBorders>
          </w:tcPr>
          <w:p w14:paraId="22FA519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186FA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3D50" w:rsidRPr="00570428" w14:paraId="1968F008" w14:textId="77777777" w:rsidTr="00DE266A">
        <w:trPr>
          <w:gridBefore w:val="1"/>
          <w:wBefore w:w="148" w:type="dxa"/>
          <w:trHeight w:val="51"/>
        </w:trPr>
        <w:tc>
          <w:tcPr>
            <w:tcW w:w="993" w:type="dxa"/>
            <w:gridSpan w:val="3"/>
            <w:tcBorders>
              <w:top w:val="nil"/>
              <w:left w:val="nil"/>
              <w:bottom w:val="nil"/>
              <w:right w:val="nil"/>
            </w:tcBorders>
          </w:tcPr>
          <w:p w14:paraId="4B0EB529"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48C9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EB3D50" w:rsidRPr="00570428" w14:paraId="68ABB085" w14:textId="77777777" w:rsidTr="00DE266A">
        <w:trPr>
          <w:gridBefore w:val="1"/>
          <w:wBefore w:w="148" w:type="dxa"/>
          <w:trHeight w:val="51"/>
        </w:trPr>
        <w:tc>
          <w:tcPr>
            <w:tcW w:w="993" w:type="dxa"/>
            <w:gridSpan w:val="3"/>
            <w:tcBorders>
              <w:top w:val="nil"/>
              <w:left w:val="nil"/>
              <w:bottom w:val="nil"/>
              <w:right w:val="nil"/>
            </w:tcBorders>
          </w:tcPr>
          <w:p w14:paraId="69CD1328"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B64E4D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3D50" w:rsidRPr="00570428" w14:paraId="38A53C89" w14:textId="77777777" w:rsidTr="00DE266A">
        <w:trPr>
          <w:gridBefore w:val="1"/>
          <w:wBefore w:w="148" w:type="dxa"/>
          <w:trHeight w:val="51"/>
        </w:trPr>
        <w:tc>
          <w:tcPr>
            <w:tcW w:w="993" w:type="dxa"/>
            <w:gridSpan w:val="3"/>
            <w:tcBorders>
              <w:top w:val="nil"/>
              <w:left w:val="nil"/>
              <w:bottom w:val="nil"/>
              <w:right w:val="nil"/>
            </w:tcBorders>
          </w:tcPr>
          <w:p w14:paraId="1D9FC2F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506959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EB3D50" w:rsidRPr="00570428" w14:paraId="222C7491" w14:textId="77777777" w:rsidTr="00DE266A">
        <w:trPr>
          <w:gridBefore w:val="1"/>
          <w:wBefore w:w="148" w:type="dxa"/>
          <w:trHeight w:val="51"/>
        </w:trPr>
        <w:tc>
          <w:tcPr>
            <w:tcW w:w="993" w:type="dxa"/>
            <w:gridSpan w:val="3"/>
            <w:tcBorders>
              <w:top w:val="nil"/>
              <w:left w:val="nil"/>
              <w:bottom w:val="nil"/>
              <w:right w:val="nil"/>
            </w:tcBorders>
          </w:tcPr>
          <w:p w14:paraId="3610319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64AE47E"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3D50" w:rsidRPr="00570428" w14:paraId="1B95DC21" w14:textId="77777777" w:rsidTr="00DE266A">
        <w:trPr>
          <w:gridBefore w:val="1"/>
          <w:wBefore w:w="148" w:type="dxa"/>
          <w:trHeight w:val="51"/>
        </w:trPr>
        <w:tc>
          <w:tcPr>
            <w:tcW w:w="993" w:type="dxa"/>
            <w:gridSpan w:val="3"/>
            <w:tcBorders>
              <w:top w:val="nil"/>
              <w:left w:val="nil"/>
              <w:bottom w:val="nil"/>
              <w:right w:val="nil"/>
            </w:tcBorders>
          </w:tcPr>
          <w:p w14:paraId="1E809A6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6AFE59D"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6508987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5CE04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EB3D50" w:rsidRPr="00570428" w14:paraId="660BCD04" w14:textId="77777777" w:rsidTr="00DE266A">
        <w:trPr>
          <w:gridBefore w:val="1"/>
          <w:wBefore w:w="148" w:type="dxa"/>
          <w:trHeight w:val="51"/>
        </w:trPr>
        <w:tc>
          <w:tcPr>
            <w:tcW w:w="993" w:type="dxa"/>
            <w:gridSpan w:val="3"/>
            <w:tcBorders>
              <w:top w:val="nil"/>
              <w:left w:val="nil"/>
              <w:bottom w:val="nil"/>
              <w:right w:val="nil"/>
            </w:tcBorders>
          </w:tcPr>
          <w:p w14:paraId="5F2AA6D1"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024E8F0C"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p>
          <w:p w14:paraId="1AD28126" w14:textId="77777777" w:rsidR="00EB3D50" w:rsidRPr="00570428" w:rsidRDefault="00EB3D50" w:rsidP="00DE266A">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18B154B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B3D50" w:rsidRPr="00570428" w14:paraId="1AC98694" w14:textId="77777777" w:rsidTr="00DE266A">
        <w:trPr>
          <w:gridBefore w:val="1"/>
          <w:wBefore w:w="148" w:type="dxa"/>
          <w:trHeight w:val="51"/>
        </w:trPr>
        <w:tc>
          <w:tcPr>
            <w:tcW w:w="993" w:type="dxa"/>
            <w:gridSpan w:val="3"/>
            <w:tcBorders>
              <w:top w:val="nil"/>
              <w:left w:val="nil"/>
              <w:bottom w:val="nil"/>
              <w:right w:val="nil"/>
            </w:tcBorders>
          </w:tcPr>
          <w:p w14:paraId="6DC4F8CD"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3889D55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B3D50" w:rsidRPr="00570428" w14:paraId="62FA4B87" w14:textId="77777777" w:rsidTr="00DE266A">
        <w:trPr>
          <w:gridBefore w:val="1"/>
          <w:wBefore w:w="148" w:type="dxa"/>
          <w:trHeight w:val="51"/>
        </w:trPr>
        <w:tc>
          <w:tcPr>
            <w:tcW w:w="993" w:type="dxa"/>
            <w:gridSpan w:val="3"/>
            <w:tcBorders>
              <w:top w:val="nil"/>
              <w:left w:val="nil"/>
              <w:bottom w:val="nil"/>
              <w:right w:val="nil"/>
            </w:tcBorders>
          </w:tcPr>
          <w:p w14:paraId="403CA2CC" w14:textId="77777777" w:rsidR="00EB3D50" w:rsidRPr="00570428" w:rsidRDefault="00EB3D50" w:rsidP="00DE266A">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713E4D70" w14:textId="77777777" w:rsidR="00EB3D50" w:rsidRPr="00570428" w:rsidRDefault="00EB3D50" w:rsidP="00DE266A">
            <w:pPr>
              <w:spacing w:before="120" w:after="0"/>
              <w:rPr>
                <w:rFonts w:ascii="Arial" w:eastAsia="Times New Roman" w:hAnsi="Arial" w:cs="Arial"/>
                <w:sz w:val="22"/>
                <w:szCs w:val="22"/>
                <w:lang w:eastAsia="en-US"/>
              </w:rPr>
            </w:pPr>
          </w:p>
          <w:p w14:paraId="7E2DC003" w14:textId="77777777" w:rsidR="00EB3D50" w:rsidRPr="00570428" w:rsidRDefault="00EB3D50" w:rsidP="00DE266A">
            <w:pPr>
              <w:spacing w:before="120" w:after="0"/>
              <w:rPr>
                <w:rFonts w:ascii="Arial" w:eastAsia="Times New Roman" w:hAnsi="Arial" w:cs="Arial"/>
                <w:sz w:val="22"/>
                <w:szCs w:val="22"/>
                <w:lang w:eastAsia="en-US"/>
              </w:rPr>
            </w:pPr>
          </w:p>
          <w:p w14:paraId="3C2C3CE2" w14:textId="77777777" w:rsidR="00EB3D50" w:rsidRDefault="00EB3D50" w:rsidP="00DE266A">
            <w:pPr>
              <w:spacing w:before="120" w:after="0"/>
              <w:rPr>
                <w:rFonts w:ascii="Arial" w:eastAsia="Times New Roman" w:hAnsi="Arial" w:cs="Arial"/>
                <w:sz w:val="22"/>
                <w:szCs w:val="22"/>
                <w:lang w:eastAsia="en-US"/>
              </w:rPr>
            </w:pPr>
          </w:p>
          <w:p w14:paraId="08288571" w14:textId="77777777" w:rsidR="00EB3D50" w:rsidRPr="00570428" w:rsidRDefault="00EB3D50" w:rsidP="00DE266A">
            <w:pPr>
              <w:spacing w:before="120" w:after="0"/>
              <w:rPr>
                <w:rFonts w:ascii="Arial" w:eastAsia="Times New Roman" w:hAnsi="Arial" w:cs="Arial"/>
                <w:sz w:val="22"/>
                <w:szCs w:val="22"/>
                <w:lang w:eastAsia="en-US"/>
              </w:rPr>
            </w:pPr>
          </w:p>
          <w:p w14:paraId="159403A4" w14:textId="77777777" w:rsidR="00EB3D50" w:rsidRPr="00570428" w:rsidRDefault="00EB3D50" w:rsidP="00DE266A">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6A5C57E8"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3A55B5C"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9AED0D5"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328E5153"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 xml:space="preserve">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 </w:t>
            </w:r>
          </w:p>
          <w:p w14:paraId="18D29DBE"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p>
        </w:tc>
      </w:tr>
      <w:tr w:rsidR="00EB3D50" w:rsidRPr="00570428" w14:paraId="5525AA3A" w14:textId="77777777" w:rsidTr="00DE266A">
        <w:trPr>
          <w:gridBefore w:val="1"/>
          <w:wBefore w:w="148" w:type="dxa"/>
          <w:trHeight w:val="51"/>
        </w:trPr>
        <w:tc>
          <w:tcPr>
            <w:tcW w:w="9927" w:type="dxa"/>
            <w:gridSpan w:val="5"/>
            <w:tcBorders>
              <w:top w:val="nil"/>
              <w:left w:val="nil"/>
              <w:bottom w:val="nil"/>
              <w:right w:val="nil"/>
            </w:tcBorders>
          </w:tcPr>
          <w:p w14:paraId="37305B27"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EB3D50" w:rsidRPr="00570428" w14:paraId="40BA5300" w14:textId="77777777" w:rsidTr="00DE266A">
        <w:trPr>
          <w:gridBefore w:val="1"/>
          <w:wBefore w:w="148" w:type="dxa"/>
          <w:trHeight w:val="51"/>
        </w:trPr>
        <w:tc>
          <w:tcPr>
            <w:tcW w:w="993" w:type="dxa"/>
            <w:gridSpan w:val="3"/>
            <w:tcBorders>
              <w:top w:val="nil"/>
              <w:left w:val="nil"/>
              <w:bottom w:val="nil"/>
              <w:right w:val="nil"/>
            </w:tcBorders>
          </w:tcPr>
          <w:p w14:paraId="210062B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6D7D2AF"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B3D50" w:rsidRPr="00570428" w14:paraId="5EBA527C" w14:textId="77777777" w:rsidTr="00DE266A">
        <w:trPr>
          <w:gridBefore w:val="1"/>
          <w:wBefore w:w="148" w:type="dxa"/>
          <w:trHeight w:val="51"/>
        </w:trPr>
        <w:tc>
          <w:tcPr>
            <w:tcW w:w="993" w:type="dxa"/>
            <w:gridSpan w:val="3"/>
            <w:tcBorders>
              <w:top w:val="nil"/>
              <w:left w:val="nil"/>
              <w:bottom w:val="nil"/>
              <w:right w:val="nil"/>
            </w:tcBorders>
          </w:tcPr>
          <w:p w14:paraId="470EEF28"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F9A8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EB3D50" w:rsidRPr="00570428" w14:paraId="15B9F221" w14:textId="77777777" w:rsidTr="00DE266A">
        <w:trPr>
          <w:gridBefore w:val="1"/>
          <w:wBefore w:w="148" w:type="dxa"/>
          <w:trHeight w:val="51"/>
        </w:trPr>
        <w:tc>
          <w:tcPr>
            <w:tcW w:w="993" w:type="dxa"/>
            <w:gridSpan w:val="3"/>
            <w:tcBorders>
              <w:top w:val="nil"/>
              <w:left w:val="nil"/>
              <w:bottom w:val="nil"/>
              <w:right w:val="nil"/>
            </w:tcBorders>
          </w:tcPr>
          <w:p w14:paraId="2CFB47F3"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03F424"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EB3D50" w:rsidRPr="00570428" w14:paraId="032AEA72" w14:textId="77777777" w:rsidTr="00DE266A">
        <w:trPr>
          <w:gridBefore w:val="1"/>
          <w:wBefore w:w="148" w:type="dxa"/>
          <w:trHeight w:val="51"/>
        </w:trPr>
        <w:tc>
          <w:tcPr>
            <w:tcW w:w="993" w:type="dxa"/>
            <w:gridSpan w:val="3"/>
            <w:tcBorders>
              <w:top w:val="nil"/>
              <w:left w:val="nil"/>
              <w:bottom w:val="nil"/>
              <w:right w:val="nil"/>
            </w:tcBorders>
          </w:tcPr>
          <w:p w14:paraId="198AA8CB"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7A2E30"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54ADB5B"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43CDE589"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4CEB8A71" w14:textId="77777777" w:rsidR="00EB3D50" w:rsidRPr="00570428" w:rsidRDefault="00EB3D50" w:rsidP="00EB3D50">
            <w:pPr>
              <w:numPr>
                <w:ilvl w:val="0"/>
                <w:numId w:val="35"/>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EB3D50" w:rsidRPr="00570428" w14:paraId="23A827D7" w14:textId="77777777" w:rsidTr="00DE266A">
        <w:trPr>
          <w:gridBefore w:val="1"/>
          <w:wBefore w:w="148" w:type="dxa"/>
          <w:trHeight w:val="51"/>
        </w:trPr>
        <w:tc>
          <w:tcPr>
            <w:tcW w:w="993" w:type="dxa"/>
            <w:gridSpan w:val="3"/>
            <w:tcBorders>
              <w:top w:val="nil"/>
              <w:left w:val="nil"/>
              <w:bottom w:val="nil"/>
              <w:right w:val="nil"/>
            </w:tcBorders>
          </w:tcPr>
          <w:p w14:paraId="2070BF4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066D2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B3D50" w:rsidRPr="00570428" w14:paraId="7D779F32" w14:textId="77777777" w:rsidTr="00DE266A">
        <w:trPr>
          <w:gridBefore w:val="1"/>
          <w:wBefore w:w="148" w:type="dxa"/>
          <w:trHeight w:val="51"/>
        </w:trPr>
        <w:tc>
          <w:tcPr>
            <w:tcW w:w="993" w:type="dxa"/>
            <w:gridSpan w:val="3"/>
            <w:tcBorders>
              <w:top w:val="nil"/>
              <w:left w:val="nil"/>
              <w:bottom w:val="nil"/>
              <w:right w:val="nil"/>
            </w:tcBorders>
          </w:tcPr>
          <w:p w14:paraId="050D3AED"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79A45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58E5D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017606DB"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27F1B74F"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7F120A9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722C633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BE6DA8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5259FA4E"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60E461F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348E5210"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52EEFEC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35B15018"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6E5A71D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1ECE7677"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71A3649B"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2457830D"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C4B3D33"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EB3D50" w:rsidRPr="00570428" w14:paraId="3743AA48" w14:textId="77777777" w:rsidTr="00DE266A">
        <w:trPr>
          <w:gridBefore w:val="1"/>
          <w:wBefore w:w="148" w:type="dxa"/>
          <w:trHeight w:val="51"/>
        </w:trPr>
        <w:tc>
          <w:tcPr>
            <w:tcW w:w="993" w:type="dxa"/>
            <w:gridSpan w:val="3"/>
            <w:tcBorders>
              <w:top w:val="nil"/>
              <w:left w:val="nil"/>
              <w:bottom w:val="nil"/>
              <w:right w:val="nil"/>
            </w:tcBorders>
          </w:tcPr>
          <w:p w14:paraId="712340EA"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07E45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B3D50" w:rsidRPr="00570428" w14:paraId="10B2810E" w14:textId="77777777" w:rsidTr="00DE266A">
        <w:trPr>
          <w:gridBefore w:val="1"/>
          <w:wBefore w:w="148" w:type="dxa"/>
          <w:trHeight w:val="51"/>
        </w:trPr>
        <w:tc>
          <w:tcPr>
            <w:tcW w:w="993" w:type="dxa"/>
            <w:gridSpan w:val="3"/>
            <w:tcBorders>
              <w:top w:val="nil"/>
              <w:left w:val="nil"/>
              <w:bottom w:val="nil"/>
              <w:right w:val="nil"/>
            </w:tcBorders>
          </w:tcPr>
          <w:p w14:paraId="39E85B0E" w14:textId="77777777" w:rsidR="00EB3D50" w:rsidRPr="00570428" w:rsidRDefault="00EB3D50" w:rsidP="00DE266A">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21FA0C31" w14:textId="77777777" w:rsidR="00EB3D50" w:rsidRPr="00570428" w:rsidRDefault="00EB3D50" w:rsidP="00DE266A">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EB3D50" w:rsidRPr="00FD6131" w14:paraId="2CD58541"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2B0DB3FA"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7BE5902"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C697D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26099799"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9099DA0"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0F0E32E"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44856AC" w14:textId="77777777" w:rsidR="00EB3D50"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3631BA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EB3D50" w:rsidRPr="00FD6131" w14:paraId="5E0D2CB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65E8FB"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5EA79AE8" w14:textId="77777777" w:rsidR="00EB3D50" w:rsidRPr="00FD6131" w:rsidRDefault="00EB3D50" w:rsidP="00DE266A">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EE992F"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277974A"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0F3A4FC"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B3D50" w:rsidRPr="00FD6131" w14:paraId="37687AE6"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3A7A53A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01E83DAF"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45931A6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B3D50" w:rsidRPr="00FD6131" w14:paraId="5A4A522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E3F8ABE"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26BA75EA"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B3D50" w:rsidRPr="00FD6131" w14:paraId="627E6970"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703E41DC"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1F718EC2"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B3D50" w:rsidRPr="00FD6131" w14:paraId="06400BD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69FDA0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7C57C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EB3D50" w:rsidRPr="00570428" w14:paraId="38A27F4E" w14:textId="77777777" w:rsidTr="00DE266A">
        <w:trPr>
          <w:gridBefore w:val="1"/>
          <w:wBefore w:w="148" w:type="dxa"/>
          <w:trHeight w:val="51"/>
        </w:trPr>
        <w:tc>
          <w:tcPr>
            <w:tcW w:w="993" w:type="dxa"/>
            <w:gridSpan w:val="3"/>
            <w:tcBorders>
              <w:top w:val="nil"/>
              <w:left w:val="nil"/>
              <w:bottom w:val="nil"/>
              <w:right w:val="nil"/>
            </w:tcBorders>
          </w:tcPr>
          <w:p w14:paraId="6213FB52" w14:textId="77777777" w:rsidR="00EB3D50" w:rsidRPr="00570428" w:rsidRDefault="00EB3D50" w:rsidP="00DE266A">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39D510E" w14:textId="77777777" w:rsidR="00EB3D50" w:rsidRPr="00570428" w:rsidRDefault="00EB3D50" w:rsidP="00DE266A">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353B5EE0" w14:textId="77777777" w:rsidR="00EB3D50" w:rsidRPr="00570428" w:rsidRDefault="00EB3D50" w:rsidP="00DE266A">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41B39A95"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223E0C7D"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4171E064"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48BA330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kartu pateikia užtikrinimo dokumentą, kuriuo užtikrinamas garantinio laikotarpio prievolių įvykdymas pagal Sutartį, tokios formos ir iš tokios trečiosios šalies, kaip nurodyta </w:t>
            </w:r>
            <w:r w:rsidRPr="00570428">
              <w:rPr>
                <w:rFonts w:ascii="Arial" w:eastAsia="Times New Roman" w:hAnsi="Arial" w:cs="Arial"/>
                <w:sz w:val="22"/>
                <w:szCs w:val="22"/>
                <w:lang w:eastAsia="en-US"/>
              </w:rPr>
              <w:lastRenderedPageBreak/>
              <w:t>3.4 papunktyje. Šis dokumentas Rangovo nemokumo ar bankroto atveju turi užtikrinti dėl rangovų kaltės atsiradusių defektų šalinimo išlaidų apmokėjimą Užsakovui.</w:t>
            </w:r>
          </w:p>
          <w:p w14:paraId="2A4426BA"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138E743B"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B0DB9EC"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EB3D50" w:rsidRPr="00570428" w14:paraId="6A8C9915" w14:textId="77777777" w:rsidTr="00DE266A">
        <w:trPr>
          <w:gridBefore w:val="1"/>
          <w:wBefore w:w="148" w:type="dxa"/>
          <w:trHeight w:val="51"/>
        </w:trPr>
        <w:tc>
          <w:tcPr>
            <w:tcW w:w="993" w:type="dxa"/>
            <w:gridSpan w:val="3"/>
            <w:tcBorders>
              <w:top w:val="nil"/>
              <w:left w:val="nil"/>
              <w:bottom w:val="nil"/>
              <w:right w:val="nil"/>
            </w:tcBorders>
          </w:tcPr>
          <w:p w14:paraId="4CFAB4BE"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48F4BB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6FDB8529" w14:textId="77777777" w:rsidR="00EB3D50" w:rsidRPr="00570428" w:rsidRDefault="00EB3D50" w:rsidP="00EB3D50">
            <w:pPr>
              <w:numPr>
                <w:ilvl w:val="0"/>
                <w:numId w:val="38"/>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539069F5" w14:textId="77777777" w:rsidR="00EB3D50" w:rsidRPr="00570428" w:rsidRDefault="00EB3D50" w:rsidP="00DE266A">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663DC3C7" w14:textId="77777777" w:rsidR="00EB3D50" w:rsidRPr="00570428" w:rsidRDefault="00EB3D50" w:rsidP="00EB3D50">
            <w:pPr>
              <w:numPr>
                <w:ilvl w:val="0"/>
                <w:numId w:val="38"/>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EB3D50" w:rsidRPr="00570428" w14:paraId="24BC26AD" w14:textId="77777777" w:rsidTr="00DE266A">
        <w:trPr>
          <w:gridBefore w:val="1"/>
          <w:wBefore w:w="148" w:type="dxa"/>
          <w:trHeight w:val="51"/>
        </w:trPr>
        <w:tc>
          <w:tcPr>
            <w:tcW w:w="993" w:type="dxa"/>
            <w:gridSpan w:val="3"/>
            <w:tcBorders>
              <w:top w:val="nil"/>
              <w:left w:val="nil"/>
              <w:bottom w:val="nil"/>
              <w:right w:val="nil"/>
            </w:tcBorders>
          </w:tcPr>
          <w:p w14:paraId="2ED9BB22"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71ECCE8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B3D50" w:rsidRPr="00570428" w14:paraId="43C7CDB6" w14:textId="77777777" w:rsidTr="00DE266A">
        <w:trPr>
          <w:gridBefore w:val="1"/>
          <w:wBefore w:w="148" w:type="dxa"/>
          <w:trHeight w:val="51"/>
        </w:trPr>
        <w:tc>
          <w:tcPr>
            <w:tcW w:w="993" w:type="dxa"/>
            <w:gridSpan w:val="3"/>
            <w:tcBorders>
              <w:top w:val="nil"/>
              <w:left w:val="nil"/>
              <w:bottom w:val="nil"/>
              <w:right w:val="nil"/>
            </w:tcBorders>
          </w:tcPr>
          <w:p w14:paraId="61248AA5"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51E7C6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3D50" w:rsidRPr="00570428" w14:paraId="0383D67C" w14:textId="77777777" w:rsidTr="00DE266A">
        <w:trPr>
          <w:gridBefore w:val="1"/>
          <w:wBefore w:w="148" w:type="dxa"/>
          <w:trHeight w:val="51"/>
        </w:trPr>
        <w:tc>
          <w:tcPr>
            <w:tcW w:w="993" w:type="dxa"/>
            <w:gridSpan w:val="3"/>
            <w:tcBorders>
              <w:top w:val="nil"/>
              <w:left w:val="nil"/>
              <w:bottom w:val="nil"/>
              <w:right w:val="nil"/>
            </w:tcBorders>
          </w:tcPr>
          <w:p w14:paraId="632BA7DD"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1CD3C6F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EB3D50" w:rsidRPr="00570428" w14:paraId="20AD98DD" w14:textId="77777777" w:rsidTr="00DE266A">
        <w:trPr>
          <w:gridBefore w:val="1"/>
          <w:wBefore w:w="148" w:type="dxa"/>
          <w:trHeight w:val="51"/>
        </w:trPr>
        <w:tc>
          <w:tcPr>
            <w:tcW w:w="9927" w:type="dxa"/>
            <w:gridSpan w:val="5"/>
            <w:tcBorders>
              <w:top w:val="nil"/>
              <w:left w:val="nil"/>
              <w:bottom w:val="nil"/>
              <w:right w:val="nil"/>
            </w:tcBorders>
          </w:tcPr>
          <w:p w14:paraId="73C7F8BC"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599E2C25" w14:textId="77777777" w:rsidR="00EB3D50" w:rsidRPr="00570428" w:rsidRDefault="00EB3D50" w:rsidP="00DE266A">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24107E5B" w14:textId="77777777" w:rsidR="00EB3D50" w:rsidRPr="00570428" w:rsidRDefault="00EB3D50" w:rsidP="00DE266A">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27CC26A7" w14:textId="77777777" w:rsidR="00EB3D50" w:rsidRPr="00570428" w:rsidRDefault="00EB3D50" w:rsidP="00DE266A">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DF393FB" w14:textId="77777777" w:rsidR="00EB3D50" w:rsidRPr="00570428" w:rsidRDefault="00EB3D50" w:rsidP="00DE266A">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9.4.        </w:t>
            </w:r>
            <w:r>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6480F0AE"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419E1DA6" w14:textId="77777777" w:rsidR="00EB3D50" w:rsidRPr="00570428" w:rsidRDefault="00EB3D50" w:rsidP="00DE266A">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9E44C5C" w14:textId="77777777" w:rsidR="00EB3D50" w:rsidRPr="00570428" w:rsidRDefault="00EB3D50" w:rsidP="00DE266A">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524434" w14:textId="77777777" w:rsidR="00EB3D50" w:rsidRPr="00570428" w:rsidRDefault="00EB3D50" w:rsidP="00DE266A">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0F767A"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8AFA35"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46AD89C3"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540FC43" w14:textId="0B10E4EE" w:rsidR="00EB3D50" w:rsidRPr="00570428"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122A44">
              <w:rPr>
                <w:rFonts w:ascii="Arial" w:eastAsia="Times New Roman" w:hAnsi="Arial" w:cs="Arial"/>
                <w:bCs/>
                <w:sz w:val="22"/>
                <w:szCs w:val="22"/>
                <w:lang w:eastAsia="en-US"/>
              </w:rPr>
              <w:t>.</w:t>
            </w:r>
          </w:p>
          <w:p w14:paraId="091A7D4C" w14:textId="77777777" w:rsidR="00EB3D50" w:rsidRPr="00570428" w:rsidRDefault="00EB3D50" w:rsidP="00DE266A">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58456FC0" w14:textId="77777777" w:rsidR="00EB3D50" w:rsidRPr="00570428" w:rsidRDefault="00EB3D50" w:rsidP="00DE266A">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7ADCF9DB" w14:textId="77777777" w:rsidR="00EB3D50" w:rsidRPr="00570428" w:rsidRDefault="00EB3D50" w:rsidP="00DE266A">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w:t>
            </w:r>
            <w:r w:rsidRPr="00570428">
              <w:rPr>
                <w:rFonts w:ascii="Arial" w:eastAsia="Times New Roman" w:hAnsi="Arial" w:cs="Arial"/>
                <w:bCs/>
                <w:sz w:val="22"/>
                <w:szCs w:val="22"/>
                <w:lang w:eastAsia="en-US"/>
              </w:rPr>
              <w:lastRenderedPageBreak/>
              <w:t>bendrovės laidavimo rašto ir išankstinio mokėjimo sąskaitos gavimo dienos. Jeigu Rangovas nepateikia išankstinio mokėjimo užtikrinimo, tai išankstinis mokėjimas Rangovui neatliekamas;</w:t>
            </w:r>
          </w:p>
          <w:p w14:paraId="0A6A2FFC" w14:textId="77777777" w:rsidR="00EB3D50"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21C3F1B" w14:textId="1B68F401" w:rsidR="00EB3D50" w:rsidRPr="006E0432"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Jei 3.4 papunktyje nurodyti skirtingų apmokėjimo terminų taikymo galimybė, Užsakovas, gavęs Rangovo pateiktus mokėjimo dokumentus, privalo raštu informuoti Rangovą dėl ilgesnių apmokėjimo terminų taikymo.</w:t>
            </w:r>
          </w:p>
          <w:p w14:paraId="26BF9FE7" w14:textId="77777777" w:rsidR="00EB3D50" w:rsidRPr="00570428" w:rsidRDefault="00EB3D50" w:rsidP="00DE266A">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9.8.           Jeigu Rangovas negauna mokėjimo, Sutarties sąlygų 9.7 papunktyje nurodytu terminu, tai jis turi teisę į delspinigius. Delspinigių dėl vėluojančio mokėjimo</w:t>
            </w:r>
            <w:r w:rsidRPr="00570428">
              <w:rPr>
                <w:rFonts w:ascii="Arial" w:eastAsia="Times New Roman" w:hAnsi="Arial" w:cs="Arial"/>
                <w:bCs/>
                <w:sz w:val="22"/>
                <w:szCs w:val="22"/>
                <w:lang w:eastAsia="en-US"/>
              </w:rPr>
              <w:t xml:space="preserve"> dydis yra nurodytas 3.4 papunktyje. </w:t>
            </w:r>
          </w:p>
          <w:p w14:paraId="20663417" w14:textId="77777777" w:rsidR="00EB3D50" w:rsidRPr="00570428" w:rsidRDefault="00EB3D50" w:rsidP="00DE266A">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0BE921A9" w14:textId="77777777" w:rsidR="00EB3D50" w:rsidRPr="00570428" w:rsidRDefault="00EB3D50" w:rsidP="00DE266A">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9BD18EE" w14:textId="77777777" w:rsidR="00EB3D50" w:rsidRPr="00570428" w:rsidRDefault="00EB3D50" w:rsidP="00DE266A">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36720F58" w14:textId="77777777" w:rsidR="00EB3D50" w:rsidRPr="00570428" w:rsidRDefault="00EB3D50" w:rsidP="00DE266A">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0C3753D" w14:textId="77777777" w:rsidR="00EB3D50" w:rsidRPr="00570428" w:rsidRDefault="00EB3D50" w:rsidP="00DE266A">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75758FEE" w14:textId="77777777" w:rsidR="00EB3D50" w:rsidRPr="00570428" w:rsidRDefault="00EB3D50" w:rsidP="00DE266A">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3A1F9772"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6901BF29"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30F846E" w14:textId="77777777" w:rsidR="00EB3D50" w:rsidRPr="00570428" w:rsidRDefault="00EB3D50" w:rsidP="00DE266A">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5581F18" w14:textId="77777777" w:rsidR="00EB3D50" w:rsidRPr="00570428" w:rsidRDefault="00EB3D50" w:rsidP="00DE266A">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EB3D50" w:rsidRPr="00570428" w14:paraId="2D7D8C7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3ECE2926" w14:textId="77777777" w:rsidR="00EB3D50" w:rsidRPr="00570428" w:rsidRDefault="00EB3D50" w:rsidP="00DE266A">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0D5D5B" w14:textId="77777777" w:rsidR="00EB3D50" w:rsidRPr="00570428" w:rsidRDefault="00EB3D50" w:rsidP="00DE266A">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49C30CE0" w14:textId="77777777" w:rsidR="00EB3D50" w:rsidRPr="00570428" w:rsidRDefault="00EB3D50" w:rsidP="00DE266A">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7EF4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22" o:title=""/>
                </v:shape>
                <o:OLEObject Type="Embed" ProgID="Equation.3" ShapeID="_x0000_i1025" DrawAspect="Content" ObjectID="_1813997629" r:id="rId23"/>
              </w:object>
            </w:r>
          </w:p>
          <w:p w14:paraId="5AD1DCA4"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02C57737">
                <v:shape id="_x0000_i1026" type="#_x0000_t75" style="width:18.8pt;height:18.15pt" o:ole="">
                  <v:imagedata r:id="rId24" o:title=""/>
                </v:shape>
                <o:OLEObject Type="Embed" ProgID="Equation.3" ShapeID="_x0000_i1026" DrawAspect="Content" ObjectID="_1813997630" r:id="rId25"/>
              </w:object>
            </w:r>
            <w:r w:rsidRPr="00570428">
              <w:rPr>
                <w:rFonts w:ascii="Arial" w:eastAsia="Times New Roman" w:hAnsi="Arial" w:cs="Arial"/>
                <w:sz w:val="22"/>
                <w:szCs w:val="22"/>
                <w:lang w:eastAsia="en-US"/>
              </w:rPr>
              <w:t xml:space="preserve"> - Perskaičiuota Sutarties kaina (su PVM)</w:t>
            </w:r>
          </w:p>
          <w:p w14:paraId="400A75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6C7B21F7">
                <v:shape id="_x0000_i1027" type="#_x0000_t75" style="width:18.8pt;height:18.15pt" o:ole="">
                  <v:imagedata r:id="rId26" o:title=""/>
                </v:shape>
                <o:OLEObject Type="Embed" ProgID="Equation.3" ShapeID="_x0000_i1027" DrawAspect="Content" ObjectID="_1813997631" r:id="rId27"/>
              </w:object>
            </w:r>
            <w:r w:rsidRPr="00570428">
              <w:rPr>
                <w:rFonts w:ascii="Arial" w:eastAsia="Times New Roman" w:hAnsi="Arial" w:cs="Arial"/>
                <w:sz w:val="22"/>
                <w:szCs w:val="22"/>
                <w:lang w:eastAsia="en-US"/>
              </w:rPr>
              <w:t xml:space="preserve"> - Sutarties kaina (su PVM) iki perskaičiavimo</w:t>
            </w:r>
          </w:p>
          <w:p w14:paraId="6C50DEC9"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757FB1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ab/>
            </w:r>
            <w:r w:rsidRPr="00570428">
              <w:rPr>
                <w:rFonts w:ascii="Arial" w:eastAsia="Times New Roman" w:hAnsi="Arial" w:cs="Arial"/>
                <w:position w:val="-12"/>
                <w:sz w:val="22"/>
                <w:szCs w:val="22"/>
                <w:lang w:eastAsia="en-US"/>
              </w:rPr>
              <w:object w:dxaOrig="280" w:dyaOrig="360" w14:anchorId="4AD2E849">
                <v:shape id="_x0000_i1028" type="#_x0000_t75" style="width:11.25pt;height:18.15pt" o:ole="">
                  <v:imagedata r:id="rId28" o:title=""/>
                </v:shape>
                <o:OLEObject Type="Embed" ProgID="Equation.3" ShapeID="_x0000_i1028" DrawAspect="Content" ObjectID="_1813997632" r:id="rId29"/>
              </w:object>
            </w:r>
            <w:r w:rsidRPr="00570428">
              <w:rPr>
                <w:rFonts w:ascii="Arial" w:eastAsia="Times New Roman" w:hAnsi="Arial" w:cs="Arial"/>
                <w:sz w:val="22"/>
                <w:szCs w:val="22"/>
                <w:lang w:eastAsia="en-US"/>
              </w:rPr>
              <w:t xml:space="preserve"> - senas PVM tarifas (procentais)</w:t>
            </w:r>
          </w:p>
          <w:p w14:paraId="3ECFAF48"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18260420">
                <v:shape id="_x0000_i1029" type="#_x0000_t75" style="width:18.15pt;height:18.15pt" o:ole="">
                  <v:imagedata r:id="rId30" o:title=""/>
                </v:shape>
                <o:OLEObject Type="Embed" ProgID="Equation.3" ShapeID="_x0000_i1029" DrawAspect="Content" ObjectID="_1813997633" r:id="rId31"/>
              </w:object>
            </w:r>
            <w:r w:rsidRPr="00570428">
              <w:rPr>
                <w:rFonts w:ascii="Arial" w:eastAsia="Times New Roman" w:hAnsi="Arial" w:cs="Arial"/>
                <w:sz w:val="22"/>
                <w:szCs w:val="22"/>
                <w:lang w:eastAsia="en-US"/>
              </w:rPr>
              <w:t xml:space="preserve"> - naujas PVM tarifas (procentais)</w:t>
            </w:r>
          </w:p>
          <w:p w14:paraId="408445FB" w14:textId="77777777" w:rsidR="00EB3D50" w:rsidRPr="00570428" w:rsidRDefault="00EB3D50" w:rsidP="00DE266A">
            <w:pPr>
              <w:spacing w:after="120" w:line="240" w:lineRule="auto"/>
              <w:jc w:val="both"/>
              <w:rPr>
                <w:rFonts w:ascii="Arial" w:hAnsi="Arial" w:cs="Arial"/>
                <w:sz w:val="22"/>
                <w:szCs w:val="22"/>
              </w:rPr>
            </w:pPr>
          </w:p>
        </w:tc>
      </w:tr>
      <w:tr w:rsidR="00EB3D50" w:rsidRPr="00570428" w14:paraId="068A6D1D"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4481B839" w14:textId="77777777" w:rsidR="00EB3D50" w:rsidRPr="00570428" w:rsidRDefault="00EB3D50" w:rsidP="00DE266A">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 Sutarties kainos perskaičiavimas dėl kainų lygio pokyčio.</w:t>
            </w:r>
          </w:p>
          <w:p w14:paraId="3F852F22"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736E0FAD"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05C685E" w14:textId="77777777" w:rsidR="00EB3D50" w:rsidRPr="00570428" w:rsidRDefault="00EB3D50" w:rsidP="00DE266A">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541CB630"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6C8639AF"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IPb / IPr</w:t>
            </w:r>
          </w:p>
          <w:p w14:paraId="745FDE24"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1CD9F6C1"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70DBFE56"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IPr – Indekso reikšmė laikotarpio pradžioje;</w:t>
            </w:r>
          </w:p>
          <w:p w14:paraId="42B91A3C"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IPb – Indekso reikšmė laikotarpio pabaigoje;</w:t>
            </w:r>
          </w:p>
          <w:p w14:paraId="52304657"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21074994" w14:textId="77777777" w:rsidR="00EB3D50" w:rsidRPr="00570428" w:rsidRDefault="00EB3D50" w:rsidP="00DE266A">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F9E81AB" w14:textId="77777777" w:rsidR="00EB3D50" w:rsidRPr="00570428" w:rsidRDefault="00EB3D50" w:rsidP="00DE266A">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EE13ADC"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lastRenderedPageBreak/>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519BFD89"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685A5519" w14:textId="77777777" w:rsidR="00EB3D50" w:rsidRPr="00570428" w:rsidRDefault="00EB3D50" w:rsidP="00DE266A">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C7F823C" w14:textId="77777777" w:rsidR="00EB3D50" w:rsidRPr="00570428" w:rsidRDefault="00EB3D50" w:rsidP="00DE266A">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2B4360C" w14:textId="77777777" w:rsidR="00EB3D50" w:rsidRPr="00570428" w:rsidRDefault="00EB3D50" w:rsidP="00DE266A">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EB3D50" w:rsidRPr="00570428" w14:paraId="1FFB7818"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788A3AA" w14:textId="77777777" w:rsidR="00EB3D50" w:rsidRPr="00570428" w:rsidRDefault="00EB3D50" w:rsidP="00DE266A">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B3D50" w:rsidRPr="00570428" w14:paraId="33D8168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D3AE133" w14:textId="77777777" w:rsidR="00EB3D50" w:rsidRPr="00570428" w:rsidRDefault="00EB3D50" w:rsidP="00DE266A">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26DE2903" w14:textId="77777777" w:rsidR="00EB3D50" w:rsidRPr="00570428" w:rsidRDefault="00EB3D50" w:rsidP="00DE266A">
            <w:pPr>
              <w:spacing w:before="200" w:line="240" w:lineRule="auto"/>
              <w:jc w:val="both"/>
              <w:rPr>
                <w:rFonts w:ascii="Arial" w:hAnsi="Arial" w:cs="Arial"/>
                <w:sz w:val="22"/>
                <w:szCs w:val="22"/>
              </w:rPr>
            </w:pPr>
          </w:p>
        </w:tc>
      </w:tr>
      <w:tr w:rsidR="00EB3D50" w:rsidRPr="00570428" w14:paraId="655712C2" w14:textId="77777777" w:rsidTr="00DE266A">
        <w:trPr>
          <w:gridBefore w:val="1"/>
          <w:wBefore w:w="148" w:type="dxa"/>
          <w:trHeight w:val="255"/>
        </w:trPr>
        <w:tc>
          <w:tcPr>
            <w:tcW w:w="9927" w:type="dxa"/>
            <w:gridSpan w:val="5"/>
            <w:tcBorders>
              <w:top w:val="nil"/>
              <w:left w:val="nil"/>
              <w:bottom w:val="nil"/>
              <w:right w:val="nil"/>
            </w:tcBorders>
          </w:tcPr>
          <w:p w14:paraId="03E43878" w14:textId="77777777" w:rsidR="00EB3D50" w:rsidRPr="00570428" w:rsidRDefault="00EB3D50" w:rsidP="00DE266A">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EB3D50" w:rsidRPr="00570428" w14:paraId="456BC71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58777B09" w14:textId="77777777" w:rsidR="00EB3D50" w:rsidRPr="00570428" w:rsidRDefault="00EB3D50" w:rsidP="00EB3D50">
            <w:pPr>
              <w:keepNext/>
              <w:numPr>
                <w:ilvl w:val="0"/>
                <w:numId w:val="46"/>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AB7EAF2" w14:textId="77777777" w:rsidR="00EB3D50" w:rsidRPr="00570428" w:rsidRDefault="00EB3D50" w:rsidP="00DE266A">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7CBD4E94" w14:textId="77777777" w:rsidR="00EB3D50" w:rsidRPr="00570428" w:rsidRDefault="00EB3D50" w:rsidP="00EB3D50">
            <w:pPr>
              <w:keepNext/>
              <w:numPr>
                <w:ilvl w:val="0"/>
                <w:numId w:val="39"/>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057C8FF6"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16AB7E27"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4C1350F8"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1C1619C8"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16E7BF69"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3A6E9FF"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B3D50" w:rsidRPr="00570428" w14:paraId="7339457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52C15C9A" w14:textId="77777777" w:rsidR="00EB3D50" w:rsidRPr="00570428" w:rsidRDefault="00EB3D50" w:rsidP="00EB3D50">
            <w:pPr>
              <w:numPr>
                <w:ilvl w:val="0"/>
                <w:numId w:val="46"/>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F0A4FF8" w14:textId="77777777" w:rsidR="00EB3D50" w:rsidRPr="00570428" w:rsidRDefault="00EB3D50" w:rsidP="00DE266A">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29AAB6A2" w14:textId="77777777" w:rsidR="00EB3D50" w:rsidRPr="00570428" w:rsidRDefault="00EB3D50" w:rsidP="00EB3D50">
            <w:pPr>
              <w:numPr>
                <w:ilvl w:val="0"/>
                <w:numId w:val="55"/>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2D4104"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423F9F8"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B3D50" w:rsidRPr="00570428" w14:paraId="2FC5389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72A735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297C8B7"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03FBF4EB"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įsk.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73EF8614"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46F79BA3"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41A851F"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2871C5FD" w14:textId="77777777" w:rsidR="00EB3D50" w:rsidRPr="00570428" w:rsidRDefault="00EB3D50" w:rsidP="00EB3D50">
            <w:pPr>
              <w:numPr>
                <w:ilvl w:val="1"/>
                <w:numId w:val="56"/>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EB3D50" w:rsidRPr="00570428" w14:paraId="6C3CF4C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C184C0D"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0B2A50BD"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168171B"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4B6CB5"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05962603" w14:textId="77777777" w:rsidR="00EB3D50" w:rsidRPr="00570428" w:rsidRDefault="00EB3D50" w:rsidP="00DE266A">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B3D50" w:rsidRPr="00570428" w14:paraId="7BDA1AFC"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87CFF5"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A41DD77" w14:textId="77777777" w:rsidR="00EB3D50" w:rsidRPr="00570428" w:rsidRDefault="00EB3D50" w:rsidP="00DE266A">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B3D50" w:rsidRPr="00570428" w14:paraId="5AFD228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4A1FF1"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BB85E0F"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EB3D50" w:rsidRPr="00570428" w14:paraId="2616FA2F"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C21FD3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EFC09F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EB3D50" w:rsidRPr="00570428" w14:paraId="0C4C1B2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5A88B26B"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4931887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EB3D50" w:rsidRPr="00570428" w14:paraId="3E7FFBD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EBAD201"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0174F9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5955754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6FEF61B7" w14:textId="77777777" w:rsidTr="00DE266A">
        <w:trPr>
          <w:gridBefore w:val="1"/>
          <w:wBefore w:w="148" w:type="dxa"/>
          <w:trHeight w:val="51"/>
        </w:trPr>
        <w:tc>
          <w:tcPr>
            <w:tcW w:w="9927" w:type="dxa"/>
            <w:gridSpan w:val="5"/>
            <w:tcBorders>
              <w:top w:val="nil"/>
              <w:left w:val="nil"/>
              <w:bottom w:val="nil"/>
              <w:right w:val="nil"/>
            </w:tcBorders>
          </w:tcPr>
          <w:p w14:paraId="4EECDD37" w14:textId="77777777" w:rsidR="00EB3D50" w:rsidRPr="00570428" w:rsidRDefault="00EB3D50" w:rsidP="00DE266A">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EB3D50" w:rsidRPr="00570428" w14:paraId="562DB1E0" w14:textId="77777777" w:rsidTr="00DE266A">
        <w:trPr>
          <w:gridBefore w:val="1"/>
          <w:wBefore w:w="148" w:type="dxa"/>
          <w:trHeight w:val="51"/>
        </w:trPr>
        <w:tc>
          <w:tcPr>
            <w:tcW w:w="993" w:type="dxa"/>
            <w:gridSpan w:val="3"/>
            <w:tcBorders>
              <w:top w:val="nil"/>
              <w:left w:val="nil"/>
              <w:bottom w:val="nil"/>
              <w:right w:val="nil"/>
            </w:tcBorders>
          </w:tcPr>
          <w:p w14:paraId="4D84A869"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53D929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B3D50" w:rsidRPr="00570428" w14:paraId="6CBFA120" w14:textId="77777777" w:rsidTr="00DE266A">
        <w:trPr>
          <w:gridBefore w:val="1"/>
          <w:wBefore w:w="148" w:type="dxa"/>
          <w:trHeight w:val="51"/>
        </w:trPr>
        <w:tc>
          <w:tcPr>
            <w:tcW w:w="993" w:type="dxa"/>
            <w:gridSpan w:val="3"/>
            <w:tcBorders>
              <w:top w:val="nil"/>
              <w:left w:val="nil"/>
              <w:bottom w:val="nil"/>
              <w:right w:val="nil"/>
            </w:tcBorders>
          </w:tcPr>
          <w:p w14:paraId="320DC481"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385271"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B3D50" w:rsidRPr="00570428" w14:paraId="553CC094" w14:textId="77777777" w:rsidTr="00DE266A">
        <w:trPr>
          <w:gridBefore w:val="1"/>
          <w:wBefore w:w="148" w:type="dxa"/>
          <w:trHeight w:val="51"/>
        </w:trPr>
        <w:tc>
          <w:tcPr>
            <w:tcW w:w="993" w:type="dxa"/>
            <w:gridSpan w:val="3"/>
            <w:tcBorders>
              <w:top w:val="nil"/>
              <w:left w:val="nil"/>
              <w:bottom w:val="nil"/>
              <w:right w:val="nil"/>
            </w:tcBorders>
          </w:tcPr>
          <w:p w14:paraId="0E952DEE"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0FCD1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EB3D50" w:rsidRPr="00570428" w14:paraId="31740A4F" w14:textId="77777777" w:rsidTr="00DE266A">
        <w:trPr>
          <w:gridBefore w:val="1"/>
          <w:wBefore w:w="148" w:type="dxa"/>
          <w:trHeight w:val="51"/>
        </w:trPr>
        <w:tc>
          <w:tcPr>
            <w:tcW w:w="9927" w:type="dxa"/>
            <w:gridSpan w:val="5"/>
            <w:tcBorders>
              <w:top w:val="nil"/>
              <w:left w:val="nil"/>
              <w:bottom w:val="nil"/>
              <w:right w:val="nil"/>
            </w:tcBorders>
          </w:tcPr>
          <w:p w14:paraId="16B4CEF3" w14:textId="77777777" w:rsidR="00EB3D50" w:rsidRPr="00570428" w:rsidRDefault="00EB3D50" w:rsidP="00DE266A">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EB3D50" w:rsidRPr="00570428" w14:paraId="62CE3055" w14:textId="77777777" w:rsidTr="00DE266A">
        <w:trPr>
          <w:gridBefore w:val="1"/>
          <w:wBefore w:w="148" w:type="dxa"/>
          <w:trHeight w:val="51"/>
        </w:trPr>
        <w:tc>
          <w:tcPr>
            <w:tcW w:w="993" w:type="dxa"/>
            <w:gridSpan w:val="3"/>
            <w:tcBorders>
              <w:top w:val="nil"/>
              <w:left w:val="nil"/>
              <w:bottom w:val="nil"/>
              <w:right w:val="nil"/>
            </w:tcBorders>
          </w:tcPr>
          <w:p w14:paraId="4BBC3DDC"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9DED80"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8AD1367"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1FF519F4" w14:textId="77777777" w:rsidTr="00DE266A">
        <w:trPr>
          <w:gridBefore w:val="1"/>
          <w:wBefore w:w="148" w:type="dxa"/>
          <w:trHeight w:val="51"/>
        </w:trPr>
        <w:tc>
          <w:tcPr>
            <w:tcW w:w="993" w:type="dxa"/>
            <w:gridSpan w:val="3"/>
            <w:tcBorders>
              <w:top w:val="nil"/>
              <w:left w:val="nil"/>
              <w:bottom w:val="nil"/>
              <w:right w:val="nil"/>
            </w:tcBorders>
          </w:tcPr>
          <w:p w14:paraId="1B210586"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DD9495"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3B9A0D18"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FD6131" w14:paraId="6BE6747B"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18F15D04" w14:textId="77777777" w:rsidR="00EB3D50" w:rsidRPr="00FD6131" w:rsidRDefault="00EB3D50" w:rsidP="00EB3D5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7E8A1ED8" w14:textId="77777777" w:rsidR="00EB3D50" w:rsidRPr="00FD6131" w:rsidRDefault="00EB3D50" w:rsidP="00DE266A">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3CE2DBF"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7BDB3CE"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3A7C13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5AD7EC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EB3D50" w:rsidRPr="00570428" w14:paraId="0BA8D963" w14:textId="77777777" w:rsidTr="00DE266A">
        <w:trPr>
          <w:gridBefore w:val="1"/>
          <w:wBefore w:w="148" w:type="dxa"/>
          <w:trHeight w:val="51"/>
        </w:trPr>
        <w:tc>
          <w:tcPr>
            <w:tcW w:w="993" w:type="dxa"/>
            <w:gridSpan w:val="3"/>
            <w:tcBorders>
              <w:top w:val="nil"/>
              <w:left w:val="nil"/>
              <w:bottom w:val="nil"/>
              <w:right w:val="nil"/>
            </w:tcBorders>
          </w:tcPr>
          <w:p w14:paraId="030F961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7FE7ABB" w14:textId="77777777" w:rsidR="00EB3D50" w:rsidRDefault="00EB3D50" w:rsidP="00DE266A">
            <w:pPr>
              <w:spacing w:after="240" w:line="240" w:lineRule="auto"/>
              <w:jc w:val="both"/>
              <w:rPr>
                <w:rFonts w:ascii="Arial" w:eastAsia="Times New Roman" w:hAnsi="Arial" w:cs="Arial"/>
                <w:sz w:val="22"/>
                <w:szCs w:val="22"/>
                <w:lang w:eastAsia="en-US"/>
              </w:rPr>
            </w:pPr>
          </w:p>
          <w:p w14:paraId="48B70125"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2FB3D587" w14:textId="77777777" w:rsidR="00EB3D50" w:rsidRPr="00570428"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21137895" w14:textId="77777777" w:rsidR="00EB3D50"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0305AC1F"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45462D10" w14:textId="77777777" w:rsidTr="00DE266A">
        <w:trPr>
          <w:gridBefore w:val="1"/>
          <w:wBefore w:w="148" w:type="dxa"/>
          <w:trHeight w:val="51"/>
        </w:trPr>
        <w:tc>
          <w:tcPr>
            <w:tcW w:w="993" w:type="dxa"/>
            <w:gridSpan w:val="3"/>
            <w:tcBorders>
              <w:top w:val="nil"/>
              <w:left w:val="nil"/>
              <w:bottom w:val="nil"/>
              <w:right w:val="nil"/>
            </w:tcBorders>
          </w:tcPr>
          <w:p w14:paraId="67A8605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183DA7C"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A619425"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C7D4C20"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DDE24B1"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0E327591"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40D4F84B"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70252A0C" w14:textId="77777777" w:rsidTr="00DE266A">
        <w:trPr>
          <w:gridBefore w:val="1"/>
          <w:wBefore w:w="148" w:type="dxa"/>
          <w:trHeight w:val="51"/>
        </w:trPr>
        <w:tc>
          <w:tcPr>
            <w:tcW w:w="993" w:type="dxa"/>
            <w:gridSpan w:val="3"/>
            <w:tcBorders>
              <w:top w:val="nil"/>
              <w:left w:val="nil"/>
              <w:bottom w:val="nil"/>
              <w:right w:val="nil"/>
            </w:tcBorders>
          </w:tcPr>
          <w:p w14:paraId="303B9428"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AF9819"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36AE18F"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65BE2C6"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7E1785C4"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6773A71D"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ADEE790"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666BF6"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58487E61"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617A2319" w14:textId="77777777" w:rsidTr="00DE266A">
        <w:trPr>
          <w:gridBefore w:val="1"/>
          <w:wBefore w:w="148" w:type="dxa"/>
          <w:trHeight w:val="51"/>
        </w:trPr>
        <w:tc>
          <w:tcPr>
            <w:tcW w:w="993" w:type="dxa"/>
            <w:gridSpan w:val="3"/>
            <w:tcBorders>
              <w:top w:val="nil"/>
              <w:left w:val="nil"/>
              <w:bottom w:val="nil"/>
              <w:right w:val="nil"/>
            </w:tcBorders>
          </w:tcPr>
          <w:p w14:paraId="5CCB1441"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5D4F23A"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55D9B80"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3233DDC"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2A092240" w14:textId="77777777" w:rsidR="00EB3D50"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3B73B882"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6B22B9F6" w14:textId="77777777" w:rsidTr="00DE266A">
        <w:trPr>
          <w:gridBefore w:val="1"/>
          <w:wBefore w:w="148" w:type="dxa"/>
          <w:trHeight w:val="51"/>
        </w:trPr>
        <w:tc>
          <w:tcPr>
            <w:tcW w:w="993" w:type="dxa"/>
            <w:gridSpan w:val="3"/>
            <w:tcBorders>
              <w:top w:val="nil"/>
              <w:left w:val="nil"/>
              <w:bottom w:val="nil"/>
              <w:right w:val="nil"/>
            </w:tcBorders>
          </w:tcPr>
          <w:p w14:paraId="25A1680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2178C4"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EB3D50" w:rsidRPr="00570428" w14:paraId="79722A1A" w14:textId="77777777" w:rsidTr="00DE266A">
        <w:trPr>
          <w:gridBefore w:val="1"/>
          <w:wBefore w:w="148" w:type="dxa"/>
          <w:trHeight w:val="51"/>
        </w:trPr>
        <w:tc>
          <w:tcPr>
            <w:tcW w:w="993" w:type="dxa"/>
            <w:gridSpan w:val="3"/>
            <w:tcBorders>
              <w:top w:val="nil"/>
              <w:left w:val="nil"/>
              <w:bottom w:val="nil"/>
              <w:right w:val="nil"/>
            </w:tcBorders>
          </w:tcPr>
          <w:p w14:paraId="2E450C8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9FD6756"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EB3D50" w:rsidRPr="00570428" w14:paraId="4316C15B" w14:textId="77777777" w:rsidTr="00DE266A">
        <w:trPr>
          <w:gridBefore w:val="1"/>
          <w:wBefore w:w="148" w:type="dxa"/>
          <w:trHeight w:val="51"/>
        </w:trPr>
        <w:tc>
          <w:tcPr>
            <w:tcW w:w="9927" w:type="dxa"/>
            <w:gridSpan w:val="5"/>
            <w:tcBorders>
              <w:top w:val="nil"/>
              <w:left w:val="nil"/>
              <w:bottom w:val="nil"/>
              <w:right w:val="nil"/>
            </w:tcBorders>
          </w:tcPr>
          <w:p w14:paraId="2BC61BCF"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6A25B17C"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EB3D50" w:rsidRPr="00570428" w14:paraId="253971F6" w14:textId="77777777" w:rsidTr="00DE266A">
        <w:trPr>
          <w:gridBefore w:val="1"/>
          <w:wBefore w:w="148" w:type="dxa"/>
          <w:trHeight w:val="51"/>
        </w:trPr>
        <w:tc>
          <w:tcPr>
            <w:tcW w:w="993" w:type="dxa"/>
            <w:gridSpan w:val="3"/>
            <w:tcBorders>
              <w:top w:val="nil"/>
              <w:left w:val="nil"/>
              <w:bottom w:val="nil"/>
              <w:right w:val="nil"/>
            </w:tcBorders>
          </w:tcPr>
          <w:p w14:paraId="5B049BB2" w14:textId="77777777" w:rsidR="00EB3D50" w:rsidRPr="00570428" w:rsidRDefault="00EB3D50" w:rsidP="00EB3D50">
            <w:pPr>
              <w:numPr>
                <w:ilvl w:val="0"/>
                <w:numId w:val="9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D5DB1F"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9441DD6"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4B8D9CB0" w14:textId="77777777" w:rsidTr="00DE266A">
        <w:trPr>
          <w:gridBefore w:val="1"/>
          <w:wBefore w:w="148" w:type="dxa"/>
          <w:trHeight w:val="51"/>
        </w:trPr>
        <w:tc>
          <w:tcPr>
            <w:tcW w:w="9927" w:type="dxa"/>
            <w:gridSpan w:val="5"/>
            <w:tcBorders>
              <w:top w:val="nil"/>
              <w:left w:val="nil"/>
              <w:bottom w:val="nil"/>
              <w:right w:val="nil"/>
            </w:tcBorders>
          </w:tcPr>
          <w:p w14:paraId="27D5AE54" w14:textId="77777777" w:rsidR="00EB3D50" w:rsidRPr="00570428" w:rsidRDefault="00EB3D50" w:rsidP="00DE266A">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EB3D50" w:rsidRPr="00570428" w14:paraId="31752939" w14:textId="77777777" w:rsidTr="00DE266A">
        <w:trPr>
          <w:gridBefore w:val="1"/>
          <w:wBefore w:w="148" w:type="dxa"/>
          <w:trHeight w:val="51"/>
        </w:trPr>
        <w:tc>
          <w:tcPr>
            <w:tcW w:w="993" w:type="dxa"/>
            <w:gridSpan w:val="3"/>
            <w:tcBorders>
              <w:top w:val="nil"/>
              <w:left w:val="nil"/>
              <w:bottom w:val="nil"/>
              <w:right w:val="nil"/>
            </w:tcBorders>
          </w:tcPr>
          <w:p w14:paraId="12C0F36B"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46FD6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3D50" w:rsidRPr="00570428" w14:paraId="3081A4AA" w14:textId="77777777" w:rsidTr="00DE266A">
        <w:trPr>
          <w:gridBefore w:val="1"/>
          <w:wBefore w:w="148" w:type="dxa"/>
          <w:trHeight w:val="51"/>
        </w:trPr>
        <w:tc>
          <w:tcPr>
            <w:tcW w:w="993" w:type="dxa"/>
            <w:gridSpan w:val="3"/>
            <w:tcBorders>
              <w:top w:val="nil"/>
              <w:left w:val="nil"/>
              <w:bottom w:val="nil"/>
              <w:right w:val="nil"/>
            </w:tcBorders>
          </w:tcPr>
          <w:p w14:paraId="76BB3563"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FC1453"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FA46349"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B3D50" w:rsidRPr="00570428" w14:paraId="36330CFC" w14:textId="77777777" w:rsidTr="00DE266A">
        <w:trPr>
          <w:gridBefore w:val="1"/>
          <w:wBefore w:w="148" w:type="dxa"/>
          <w:trHeight w:val="51"/>
        </w:trPr>
        <w:tc>
          <w:tcPr>
            <w:tcW w:w="993" w:type="dxa"/>
            <w:gridSpan w:val="3"/>
            <w:tcBorders>
              <w:top w:val="nil"/>
              <w:left w:val="nil"/>
              <w:bottom w:val="nil"/>
              <w:right w:val="nil"/>
            </w:tcBorders>
          </w:tcPr>
          <w:p w14:paraId="7896C99F" w14:textId="77777777" w:rsidR="00EB3D50" w:rsidRPr="00570428" w:rsidRDefault="00EB3D50" w:rsidP="00EB3D50">
            <w:pPr>
              <w:numPr>
                <w:ilvl w:val="0"/>
                <w:numId w:val="53"/>
              </w:numPr>
              <w:suppressAutoHyphens/>
              <w:spacing w:after="0" w:line="240" w:lineRule="auto"/>
              <w:ind w:left="0" w:hanging="578"/>
              <w:jc w:val="both"/>
              <w:rPr>
                <w:rFonts w:ascii="Arial" w:eastAsia="Times New Roman" w:hAnsi="Arial" w:cs="Arial"/>
                <w:sz w:val="22"/>
                <w:szCs w:val="22"/>
                <w:lang w:eastAsia="en-US"/>
              </w:rPr>
            </w:pPr>
          </w:p>
          <w:p w14:paraId="4BC1DDFC" w14:textId="77777777" w:rsidR="00EB3D50" w:rsidRPr="00570428" w:rsidRDefault="00EB3D50" w:rsidP="00DE266A">
            <w:pPr>
              <w:suppressAutoHyphens/>
              <w:spacing w:after="0"/>
              <w:rPr>
                <w:rFonts w:ascii="Arial" w:eastAsia="Times New Roman" w:hAnsi="Arial" w:cs="Arial"/>
                <w:sz w:val="22"/>
                <w:szCs w:val="22"/>
                <w:lang w:eastAsia="en-US"/>
              </w:rPr>
            </w:pPr>
          </w:p>
          <w:p w14:paraId="676DE4E3" w14:textId="77777777" w:rsidR="00EB3D50" w:rsidRPr="00570428" w:rsidRDefault="00EB3D50" w:rsidP="00DE266A">
            <w:pPr>
              <w:suppressAutoHyphens/>
              <w:spacing w:after="0"/>
              <w:rPr>
                <w:rFonts w:ascii="Arial" w:eastAsia="Times New Roman" w:hAnsi="Arial" w:cs="Arial"/>
                <w:sz w:val="22"/>
                <w:szCs w:val="22"/>
                <w:lang w:eastAsia="en-US"/>
              </w:rPr>
            </w:pPr>
          </w:p>
          <w:p w14:paraId="7DF2B838"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39241CA"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7CF2CF8D" w14:textId="77777777" w:rsidR="00EB3D50" w:rsidRPr="00570428" w:rsidRDefault="00EB3D50" w:rsidP="00DE266A">
            <w:pPr>
              <w:suppressAutoHyphens/>
              <w:spacing w:after="0"/>
              <w:rPr>
                <w:rFonts w:ascii="Arial" w:eastAsia="Times New Roman" w:hAnsi="Arial" w:cs="Arial"/>
                <w:sz w:val="22"/>
                <w:szCs w:val="22"/>
                <w:lang w:eastAsia="en-US"/>
              </w:rPr>
            </w:pPr>
          </w:p>
          <w:p w14:paraId="0A114704" w14:textId="77777777" w:rsidR="00EB3D50" w:rsidRPr="00570428" w:rsidRDefault="00EB3D50" w:rsidP="00DE266A">
            <w:pPr>
              <w:suppressAutoHyphens/>
              <w:spacing w:after="0"/>
              <w:rPr>
                <w:rFonts w:ascii="Arial" w:eastAsia="Times New Roman" w:hAnsi="Arial" w:cs="Arial"/>
                <w:sz w:val="22"/>
                <w:szCs w:val="22"/>
                <w:lang w:eastAsia="en-US"/>
              </w:rPr>
            </w:pPr>
          </w:p>
          <w:p w14:paraId="53DE226B"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DB4508"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p>
          <w:p w14:paraId="75F3F56E" w14:textId="77777777" w:rsidR="00EB3D50"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2B1B7FA3" w14:textId="77777777" w:rsidR="00EB3D50" w:rsidRDefault="00EB3D50" w:rsidP="00DE266A">
            <w:pPr>
              <w:tabs>
                <w:tab w:val="left" w:pos="330"/>
              </w:tabs>
              <w:suppressAutoHyphens/>
              <w:spacing w:after="0"/>
              <w:rPr>
                <w:rFonts w:ascii="Arial" w:eastAsia="Times New Roman" w:hAnsi="Arial" w:cs="Arial"/>
                <w:sz w:val="22"/>
                <w:szCs w:val="22"/>
                <w:lang w:eastAsia="en-US"/>
              </w:rPr>
            </w:pPr>
          </w:p>
          <w:p w14:paraId="58FC61A9"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653B7B3E" w14:textId="77777777" w:rsidR="00EB3D50" w:rsidRPr="00570428" w:rsidRDefault="00EB3D50" w:rsidP="00DE266A">
            <w:pPr>
              <w:suppressAutoHyphens/>
              <w:spacing w:after="0"/>
              <w:rPr>
                <w:rFonts w:ascii="Arial" w:eastAsia="Times New Roman" w:hAnsi="Arial" w:cs="Arial"/>
                <w:sz w:val="22"/>
                <w:szCs w:val="22"/>
                <w:lang w:eastAsia="en-US"/>
              </w:rPr>
            </w:pPr>
          </w:p>
          <w:p w14:paraId="35F3D41D"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61D2729" w14:textId="77777777" w:rsidR="00EB3D50" w:rsidRPr="00570428" w:rsidRDefault="00EB3D50" w:rsidP="00DE266A">
            <w:pPr>
              <w:suppressAutoHyphens/>
              <w:spacing w:after="0"/>
              <w:rPr>
                <w:rFonts w:ascii="Arial" w:eastAsia="Times New Roman" w:hAnsi="Arial" w:cs="Arial"/>
                <w:sz w:val="22"/>
                <w:szCs w:val="22"/>
                <w:lang w:eastAsia="en-US"/>
              </w:rPr>
            </w:pPr>
          </w:p>
          <w:p w14:paraId="07744CCE"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13B32672" w14:textId="77777777" w:rsidR="00EB3D50" w:rsidRPr="00570428" w:rsidRDefault="00EB3D50" w:rsidP="00DE266A">
            <w:pPr>
              <w:rPr>
                <w:rFonts w:ascii="Arial" w:eastAsia="Times New Roman" w:hAnsi="Arial" w:cs="Arial"/>
                <w:sz w:val="22"/>
                <w:szCs w:val="22"/>
                <w:lang w:eastAsia="en-US"/>
              </w:rPr>
            </w:pPr>
          </w:p>
          <w:p w14:paraId="5AD6B250" w14:textId="77777777" w:rsidR="00EB3D50" w:rsidRPr="00570428" w:rsidRDefault="00EB3D50" w:rsidP="00DE266A">
            <w:pPr>
              <w:rPr>
                <w:rFonts w:ascii="Arial" w:eastAsia="Times New Roman" w:hAnsi="Arial" w:cs="Arial"/>
                <w:sz w:val="22"/>
                <w:szCs w:val="22"/>
                <w:lang w:eastAsia="en-US"/>
              </w:rPr>
            </w:pPr>
          </w:p>
          <w:p w14:paraId="79838B2A" w14:textId="77777777" w:rsidR="00EB3D50" w:rsidRPr="00570428" w:rsidRDefault="00EB3D50" w:rsidP="00DE266A">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467EBDDF"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746F858"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EB3D50" w:rsidRPr="00570428" w14:paraId="74CC0D3E" w14:textId="77777777" w:rsidTr="00DE266A">
              <w:tc>
                <w:tcPr>
                  <w:tcW w:w="10065" w:type="dxa"/>
                </w:tcPr>
                <w:p w14:paraId="48B203C3"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704727BA"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5324FB55"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4CCAD6C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1C9F5808"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2800F16A"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473A466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21AC920D" w14:textId="77777777" w:rsidR="00EB3D50" w:rsidRPr="00570428" w:rsidRDefault="00EB3D50" w:rsidP="00DE266A">
            <w:pPr>
              <w:spacing w:after="0"/>
              <w:jc w:val="both"/>
              <w:rPr>
                <w:rFonts w:ascii="Arial" w:eastAsia="Times New Roman" w:hAnsi="Arial" w:cs="Arial"/>
                <w:sz w:val="22"/>
                <w:szCs w:val="22"/>
                <w:lang w:eastAsia="en-US"/>
              </w:rPr>
            </w:pPr>
          </w:p>
          <w:p w14:paraId="746BB704"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358FA6E"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EB3D50" w:rsidRPr="00570428" w14:paraId="28C5F63C" w14:textId="77777777" w:rsidTr="00DE266A">
              <w:tc>
                <w:tcPr>
                  <w:tcW w:w="5073" w:type="dxa"/>
                </w:tcPr>
                <w:p w14:paraId="678C300A" w14:textId="77777777" w:rsidR="00EB3D50" w:rsidRPr="00570428" w:rsidRDefault="00EB3D50" w:rsidP="00DE266A">
                  <w:pPr>
                    <w:spacing w:after="0" w:line="240" w:lineRule="auto"/>
                    <w:rPr>
                      <w:rFonts w:ascii="Arial" w:hAnsi="Arial" w:cs="Arial"/>
                      <w:sz w:val="22"/>
                      <w:szCs w:val="22"/>
                    </w:rPr>
                  </w:pPr>
                </w:p>
                <w:p w14:paraId="081BE6EC"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UŽSAKOVAS</w:t>
                  </w:r>
                </w:p>
                <w:p w14:paraId="3176A5CE" w14:textId="77777777" w:rsidR="00EB3D50" w:rsidRPr="00570428" w:rsidRDefault="00EB3D50" w:rsidP="00DE266A">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FC3A0E9"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Kodas 188737457</w:t>
                  </w:r>
                </w:p>
                <w:p w14:paraId="7F00D2A6"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5D9E197F"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15450C42"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14F401C4"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6FF4821C"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12305812" w14:textId="77777777" w:rsidR="00EB3D50" w:rsidRPr="00570428" w:rsidRDefault="00EB3D50" w:rsidP="00DE266A">
                  <w:pPr>
                    <w:spacing w:after="0" w:line="240" w:lineRule="auto"/>
                    <w:rPr>
                      <w:rFonts w:ascii="Arial" w:hAnsi="Arial" w:cs="Arial"/>
                      <w:sz w:val="22"/>
                      <w:szCs w:val="22"/>
                    </w:rPr>
                  </w:pPr>
                </w:p>
              </w:tc>
              <w:tc>
                <w:tcPr>
                  <w:tcW w:w="3606" w:type="dxa"/>
                </w:tcPr>
                <w:p w14:paraId="63AF7398" w14:textId="77777777" w:rsidR="00EB3D50" w:rsidRPr="00570428" w:rsidRDefault="00EB3D50" w:rsidP="00DE266A">
                  <w:pPr>
                    <w:spacing w:after="0" w:line="240" w:lineRule="auto"/>
                    <w:rPr>
                      <w:rFonts w:ascii="Arial" w:hAnsi="Arial" w:cs="Arial"/>
                      <w:sz w:val="22"/>
                      <w:szCs w:val="22"/>
                    </w:rPr>
                  </w:pPr>
                </w:p>
                <w:p w14:paraId="5CF26BE1"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RANGOVAS</w:t>
                  </w:r>
                </w:p>
                <w:p w14:paraId="5B217286" w14:textId="77777777" w:rsidR="00EB3D50" w:rsidRPr="00570428" w:rsidRDefault="00EB3D50" w:rsidP="00DE266A">
                  <w:pPr>
                    <w:spacing w:after="0" w:line="240" w:lineRule="auto"/>
                    <w:rPr>
                      <w:rFonts w:ascii="Arial" w:hAnsi="Arial" w:cs="Arial"/>
                      <w:i/>
                      <w:sz w:val="22"/>
                      <w:szCs w:val="22"/>
                    </w:rPr>
                  </w:pPr>
                  <w:r w:rsidRPr="00570428">
                    <w:rPr>
                      <w:rFonts w:ascii="Arial" w:hAnsi="Arial" w:cs="Arial"/>
                      <w:i/>
                      <w:sz w:val="22"/>
                      <w:szCs w:val="22"/>
                    </w:rPr>
                    <w:t>[Rangovo rekvizitai]</w:t>
                  </w:r>
                </w:p>
                <w:p w14:paraId="2D336C14" w14:textId="77777777" w:rsidR="00EB3D50" w:rsidRPr="00570428" w:rsidRDefault="00EB3D50" w:rsidP="00DE266A">
                  <w:pPr>
                    <w:spacing w:after="0" w:line="240" w:lineRule="auto"/>
                    <w:jc w:val="both"/>
                    <w:rPr>
                      <w:rFonts w:ascii="Arial" w:hAnsi="Arial" w:cs="Arial"/>
                      <w:sz w:val="22"/>
                      <w:szCs w:val="22"/>
                    </w:rPr>
                  </w:pPr>
                </w:p>
              </w:tc>
            </w:tr>
            <w:tr w:rsidR="00EB3D50" w:rsidRPr="00570428" w14:paraId="1671997A" w14:textId="77777777" w:rsidTr="00DE266A">
              <w:tc>
                <w:tcPr>
                  <w:tcW w:w="5073" w:type="dxa"/>
                </w:tcPr>
                <w:p w14:paraId="4D8433C3" w14:textId="77777777" w:rsidR="00EB3D50" w:rsidRPr="00570428" w:rsidRDefault="00EB3D50" w:rsidP="00DE266A">
                  <w:pPr>
                    <w:keepNext/>
                    <w:spacing w:after="0"/>
                    <w:jc w:val="both"/>
                    <w:rPr>
                      <w:rFonts w:ascii="Arial" w:eastAsia="Times New Roman" w:hAnsi="Arial" w:cs="Arial"/>
                      <w:sz w:val="22"/>
                      <w:szCs w:val="22"/>
                      <w:lang w:eastAsia="fi-FI"/>
                    </w:rPr>
                  </w:pPr>
                </w:p>
                <w:p w14:paraId="63C2A31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CF8A99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2A8ECAB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4303A58C"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DF2C83E"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65F8F14D" w14:textId="77777777" w:rsidR="00EB3D50" w:rsidRPr="00570428" w:rsidRDefault="00EB3D50" w:rsidP="00DE266A">
                  <w:pPr>
                    <w:keepNext/>
                    <w:spacing w:after="0"/>
                    <w:jc w:val="both"/>
                    <w:rPr>
                      <w:rFonts w:ascii="Arial" w:eastAsia="Times New Roman" w:hAnsi="Arial" w:cs="Arial"/>
                      <w:sz w:val="22"/>
                      <w:szCs w:val="22"/>
                      <w:lang w:eastAsia="fi-FI"/>
                    </w:rPr>
                  </w:pPr>
                </w:p>
                <w:p w14:paraId="1A4DFDB4"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0A96F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5A4F5561"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308B528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6BEA4BF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1F19A747" w14:textId="77777777" w:rsidR="00EB3D50" w:rsidRPr="00570428" w:rsidRDefault="00EB3D50" w:rsidP="00DE266A">
            <w:pPr>
              <w:rPr>
                <w:rFonts w:ascii="Arial" w:eastAsia="Times New Roman" w:hAnsi="Arial" w:cs="Arial"/>
                <w:sz w:val="22"/>
                <w:szCs w:val="22"/>
                <w:lang w:eastAsia="en-US"/>
              </w:rPr>
            </w:pPr>
          </w:p>
        </w:tc>
      </w:tr>
      <w:bookmarkEnd w:id="84"/>
    </w:tbl>
    <w:p w14:paraId="311D4EBC" w14:textId="77777777" w:rsidR="00AE1279" w:rsidRPr="00E723D9" w:rsidRDefault="00EB3D50" w:rsidP="00AE1279">
      <w:pPr>
        <w:spacing w:after="0" w:line="240" w:lineRule="auto"/>
        <w:ind w:firstLine="8222"/>
        <w:jc w:val="both"/>
        <w:rPr>
          <w:rFonts w:ascii="Arial" w:hAnsi="Arial" w:cs="Arial"/>
          <w:sz w:val="24"/>
          <w:szCs w:val="24"/>
          <w:lang w:eastAsia="en-US"/>
        </w:rPr>
      </w:pPr>
      <w:r>
        <w:rPr>
          <w:rFonts w:ascii="Arial" w:eastAsia="Times New Roman" w:hAnsi="Arial" w:cs="Arial"/>
          <w:b/>
          <w:sz w:val="24"/>
          <w:szCs w:val="24"/>
          <w:lang w:eastAsia="en-US"/>
        </w:rPr>
        <w:lastRenderedPageBreak/>
        <w:br w:type="page"/>
      </w:r>
      <w:r w:rsidR="00AE1279" w:rsidRPr="00E723D9">
        <w:rPr>
          <w:rFonts w:ascii="Arial" w:hAnsi="Arial" w:cs="Arial"/>
          <w:sz w:val="24"/>
          <w:szCs w:val="24"/>
          <w:lang w:eastAsia="en-US"/>
        </w:rPr>
        <w:lastRenderedPageBreak/>
        <w:t>Sutarties</w:t>
      </w:r>
    </w:p>
    <w:p w14:paraId="4C624283" w14:textId="77777777" w:rsidR="00AE1279" w:rsidRPr="00E723D9" w:rsidRDefault="00AE1279" w:rsidP="00AE127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709E689D" w14:textId="77777777" w:rsidR="00AE1279" w:rsidRPr="00E723D9" w:rsidRDefault="00AE1279" w:rsidP="00AE127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082044C0"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58FA3B03" w14:textId="77777777" w:rsidR="00AE1279" w:rsidRPr="00E723D9" w:rsidRDefault="00AE1279" w:rsidP="00AE1279">
      <w:pPr>
        <w:spacing w:after="0" w:line="240" w:lineRule="auto"/>
        <w:rPr>
          <w:rFonts w:ascii="Arial" w:hAnsi="Arial" w:cs="Arial"/>
          <w:sz w:val="24"/>
          <w:szCs w:val="24"/>
          <w:lang w:eastAsia="en-US"/>
        </w:rPr>
      </w:pPr>
    </w:p>
    <w:p w14:paraId="12B6C3F3" w14:textId="77777777" w:rsidR="00AE1279" w:rsidRPr="00E723D9" w:rsidRDefault="00AE1279" w:rsidP="00AE1279">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0887FD4C"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305E6C6A"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3171FBF2"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7CDB39CB"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1451A82"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Pr="007C3F38">
        <w:rPr>
          <w:rFonts w:ascii="Arial" w:hAnsi="Arial" w:cs="Arial"/>
          <w:b/>
          <w:bCs/>
          <w:sz w:val="24"/>
          <w:szCs w:val="24"/>
          <w:lang w:eastAsia="en-US"/>
        </w:rPr>
        <w:t xml:space="preserve">DARBO </w:t>
      </w:r>
      <w:r w:rsidRPr="007C3F38">
        <w:rPr>
          <w:rFonts w:ascii="Arial" w:hAnsi="Arial" w:cs="Arial"/>
          <w:b/>
          <w:bCs/>
          <w:sz w:val="24"/>
          <w:szCs w:val="24"/>
        </w:rPr>
        <w:t>PROJEKTAS</w:t>
      </w:r>
      <w:r>
        <w:rPr>
          <w:rFonts w:ascii="Arial" w:hAnsi="Arial" w:cs="Arial"/>
          <w:b/>
          <w:bCs/>
          <w:sz w:val="24"/>
          <w:szCs w:val="24"/>
        </w:rPr>
        <w:t xml:space="preserve"> </w:t>
      </w:r>
    </w:p>
    <w:p w14:paraId="5316A725"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7171FF2" w14:textId="77777777" w:rsidR="00EB3D50" w:rsidRPr="00AE1279" w:rsidRDefault="00EB3D50" w:rsidP="00EB3D50">
      <w:pPr>
        <w:tabs>
          <w:tab w:val="left" w:pos="142"/>
        </w:tabs>
        <w:spacing w:after="0" w:line="240" w:lineRule="auto"/>
        <w:jc w:val="center"/>
        <w:rPr>
          <w:rFonts w:ascii="Arial" w:eastAsia="Times New Roman" w:hAnsi="Arial" w:cs="Arial"/>
          <w:b/>
          <w:bCs/>
          <w:i/>
          <w:iCs/>
          <w:sz w:val="24"/>
          <w:szCs w:val="24"/>
          <w:lang w:eastAsia="en-US"/>
        </w:rPr>
      </w:pPr>
      <w:r w:rsidRPr="00AE1279">
        <w:rPr>
          <w:rFonts w:ascii="Arial" w:hAnsi="Arial" w:cs="Arial"/>
          <w:b/>
          <w:bCs/>
          <w:sz w:val="24"/>
          <w:szCs w:val="24"/>
        </w:rPr>
        <w:t>KELIO (GATVĖS) IR NUOTEKŲ ŠALINIMO TINKLO TAURAGĖS R. SAV., TAURAGĖS M., KALNO G., REKONSTRAVIMO IR STATYBOS PROJEKTAS</w:t>
      </w:r>
    </w:p>
    <w:p w14:paraId="3D313C43"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r w:rsidRPr="00AE1279">
        <w:rPr>
          <w:rFonts w:ascii="Arial" w:eastAsia="Times New Roman" w:hAnsi="Arial" w:cs="Arial"/>
          <w:i/>
          <w:iCs/>
          <w:sz w:val="24"/>
          <w:szCs w:val="24"/>
          <w:lang w:eastAsia="en-US"/>
        </w:rPr>
        <w:t>(pateikiamas atskiru dokumentu skaitmeniniu formatu)</w:t>
      </w:r>
    </w:p>
    <w:p w14:paraId="24E1BCC5"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p>
    <w:p w14:paraId="031390A9" w14:textId="77777777" w:rsidR="00EB3D50" w:rsidRDefault="00EB3D50" w:rsidP="00EB3D50">
      <w:pPr>
        <w:tabs>
          <w:tab w:val="left" w:pos="142"/>
        </w:tabs>
        <w:spacing w:after="0" w:line="240" w:lineRule="auto"/>
        <w:ind w:firstLine="567"/>
        <w:jc w:val="both"/>
        <w:rPr>
          <w:rFonts w:ascii="Arial" w:eastAsia="Times New Roman" w:hAnsi="Arial" w:cs="Arial"/>
          <w:sz w:val="24"/>
          <w:szCs w:val="24"/>
          <w:lang w:eastAsia="en-US"/>
        </w:rPr>
      </w:pPr>
      <w:bookmarkStart w:id="85" w:name="_Hlk183604301"/>
    </w:p>
    <w:bookmarkEnd w:id="85"/>
    <w:p w14:paraId="20A154A0"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095C69A" w14:textId="77777777" w:rsidR="00AE1279" w:rsidRPr="00E723D9" w:rsidRDefault="00EB3D50" w:rsidP="00AE1279">
      <w:pPr>
        <w:spacing w:after="0" w:line="240" w:lineRule="auto"/>
        <w:jc w:val="right"/>
        <w:rPr>
          <w:rFonts w:ascii="Arial" w:hAnsi="Arial" w:cs="Arial"/>
          <w:sz w:val="24"/>
          <w:szCs w:val="24"/>
        </w:rPr>
      </w:pPr>
      <w:r w:rsidRPr="002C3FE2">
        <w:rPr>
          <w:rFonts w:ascii="Arial" w:hAnsi="Arial" w:cs="Arial"/>
          <w:sz w:val="24"/>
          <w:szCs w:val="24"/>
          <w:lang w:eastAsia="en-US"/>
        </w:rPr>
        <w:br w:type="page"/>
      </w:r>
      <w:r w:rsidR="00AE1279" w:rsidRPr="00E723D9">
        <w:rPr>
          <w:rFonts w:ascii="Arial" w:hAnsi="Arial" w:cs="Arial"/>
          <w:sz w:val="24"/>
          <w:szCs w:val="24"/>
        </w:rPr>
        <w:lastRenderedPageBreak/>
        <w:t>Sutarties</w:t>
      </w:r>
    </w:p>
    <w:p w14:paraId="3CF0EC92" w14:textId="77777777" w:rsidR="00AE1279" w:rsidRPr="00E723D9" w:rsidRDefault="00AE1279" w:rsidP="00AE1279">
      <w:pPr>
        <w:spacing w:after="0" w:line="240" w:lineRule="auto"/>
        <w:jc w:val="right"/>
        <w:rPr>
          <w:rFonts w:ascii="Arial" w:hAnsi="Arial" w:cs="Arial"/>
          <w:sz w:val="24"/>
          <w:szCs w:val="24"/>
        </w:rPr>
      </w:pPr>
      <w:r w:rsidRPr="00E723D9">
        <w:rPr>
          <w:rFonts w:ascii="Arial" w:hAnsi="Arial" w:cs="Arial"/>
          <w:sz w:val="24"/>
          <w:szCs w:val="24"/>
        </w:rPr>
        <w:t>3 priedas</w:t>
      </w:r>
    </w:p>
    <w:p w14:paraId="01B062CD" w14:textId="77777777" w:rsidR="00AE1279" w:rsidRPr="00E723D9" w:rsidRDefault="00AE1279" w:rsidP="00AE1279">
      <w:pPr>
        <w:tabs>
          <w:tab w:val="left" w:pos="142"/>
        </w:tabs>
        <w:spacing w:after="0" w:line="240" w:lineRule="auto"/>
        <w:jc w:val="both"/>
        <w:rPr>
          <w:rFonts w:ascii="Arial" w:eastAsia="Times New Roman" w:hAnsi="Arial" w:cs="Arial"/>
          <w:sz w:val="24"/>
          <w:szCs w:val="24"/>
          <w:lang w:eastAsia="en-US"/>
        </w:rPr>
      </w:pPr>
    </w:p>
    <w:p w14:paraId="66CB0A11"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164E25D7" w14:textId="77777777" w:rsidR="00AE1279" w:rsidRPr="00E723D9" w:rsidRDefault="00AE1279" w:rsidP="00AE1279">
      <w:pPr>
        <w:spacing w:after="0" w:line="240" w:lineRule="auto"/>
        <w:rPr>
          <w:rFonts w:ascii="Arial" w:hAnsi="Arial" w:cs="Arial"/>
          <w:sz w:val="24"/>
          <w:szCs w:val="24"/>
          <w:lang w:eastAsia="en-US"/>
        </w:rPr>
      </w:pPr>
    </w:p>
    <w:p w14:paraId="4F0E76A8" w14:textId="77777777" w:rsidR="00AE1279" w:rsidRPr="00E723D9" w:rsidRDefault="00AE1279" w:rsidP="00AE1279">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78EAE4CB"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50C5133F" w14:textId="77777777" w:rsidR="00EB3D50" w:rsidRPr="002C3FE2" w:rsidRDefault="00EB3D50" w:rsidP="00EB3D50">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3380382C" w14:textId="77777777" w:rsidR="00EB3D50" w:rsidRPr="002C3FE2"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58F7B31E" w14:textId="77777777" w:rsidR="00EB3D50" w:rsidRPr="002C3FE2" w:rsidRDefault="00EB3D50" w:rsidP="00EB3D50">
      <w:pPr>
        <w:spacing w:after="0" w:line="240" w:lineRule="auto"/>
        <w:jc w:val="right"/>
        <w:rPr>
          <w:rFonts w:ascii="Arial" w:eastAsia="Times New Roman" w:hAnsi="Arial" w:cs="Arial"/>
          <w:b/>
          <w:sz w:val="24"/>
          <w:szCs w:val="24"/>
          <w:lang w:eastAsia="en-US"/>
        </w:rPr>
      </w:pPr>
    </w:p>
    <w:p w14:paraId="319F7C83" w14:textId="77777777" w:rsidR="00EB3D50" w:rsidRDefault="00EB3D50" w:rsidP="00EB3D50">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4F3FFB5F" w14:textId="77777777" w:rsidR="00C56598" w:rsidRDefault="00C56598" w:rsidP="00EB3D50">
      <w:pPr>
        <w:spacing w:after="0" w:line="240" w:lineRule="auto"/>
        <w:jc w:val="center"/>
        <w:rPr>
          <w:rFonts w:ascii="Arial" w:eastAsia="Times New Roman" w:hAnsi="Arial" w:cs="Arial"/>
          <w:b/>
          <w:caps/>
          <w:sz w:val="24"/>
          <w:szCs w:val="24"/>
          <w:lang w:eastAsia="en-US"/>
        </w:rPr>
      </w:pPr>
    </w:p>
    <w:tbl>
      <w:tblPr>
        <w:tblW w:w="517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77"/>
        <w:gridCol w:w="3247"/>
        <w:gridCol w:w="665"/>
        <w:gridCol w:w="664"/>
        <w:gridCol w:w="664"/>
        <w:gridCol w:w="664"/>
        <w:gridCol w:w="664"/>
        <w:gridCol w:w="664"/>
        <w:gridCol w:w="12"/>
        <w:gridCol w:w="1831"/>
        <w:gridCol w:w="12"/>
      </w:tblGrid>
      <w:tr w:rsidR="00C56598" w:rsidRPr="0039039D" w14:paraId="514F3835" w14:textId="77777777" w:rsidTr="007B05B3">
        <w:trPr>
          <w:gridAfter w:val="1"/>
          <w:wAfter w:w="12" w:type="dxa"/>
          <w:cantSplit/>
          <w:trHeight w:val="917"/>
          <w:tblHeader/>
        </w:trPr>
        <w:tc>
          <w:tcPr>
            <w:tcW w:w="851" w:type="dxa"/>
            <w:vMerge w:val="restart"/>
            <w:vAlign w:val="center"/>
          </w:tcPr>
          <w:p w14:paraId="7D93E5AF" w14:textId="77777777" w:rsidR="00C56598" w:rsidRPr="0039039D" w:rsidRDefault="00C56598" w:rsidP="007B05B3">
            <w:pPr>
              <w:spacing w:after="0" w:line="240" w:lineRule="auto"/>
              <w:ind w:right="-113"/>
              <w:jc w:val="center"/>
              <w:rPr>
                <w:rFonts w:ascii="Arial" w:eastAsia="Times New Roman" w:hAnsi="Arial" w:cs="Arial"/>
                <w:b/>
                <w:sz w:val="24"/>
                <w:szCs w:val="24"/>
              </w:rPr>
            </w:pPr>
            <w:r w:rsidRPr="0039039D">
              <w:rPr>
                <w:rFonts w:ascii="Arial" w:eastAsia="Times New Roman" w:hAnsi="Arial" w:cs="Arial"/>
                <w:b/>
                <w:sz w:val="24"/>
                <w:szCs w:val="24"/>
              </w:rPr>
              <w:t>Eil. Nr.</w:t>
            </w:r>
          </w:p>
        </w:tc>
        <w:tc>
          <w:tcPr>
            <w:tcW w:w="3152" w:type="dxa"/>
            <w:vMerge w:val="restart"/>
            <w:vAlign w:val="center"/>
          </w:tcPr>
          <w:p w14:paraId="2DDF60BD" w14:textId="77777777" w:rsidR="00C56598" w:rsidRPr="0039039D" w:rsidRDefault="00C56598" w:rsidP="007B05B3">
            <w:pPr>
              <w:spacing w:after="0" w:line="240" w:lineRule="auto"/>
              <w:ind w:left="73"/>
              <w:jc w:val="center"/>
              <w:outlineLvl w:val="4"/>
              <w:rPr>
                <w:rFonts w:ascii="Arial" w:eastAsia="Times New Roman" w:hAnsi="Arial" w:cs="Arial"/>
                <w:sz w:val="24"/>
                <w:szCs w:val="24"/>
              </w:rPr>
            </w:pPr>
            <w:r w:rsidRPr="0039039D">
              <w:rPr>
                <w:rFonts w:ascii="Arial" w:eastAsia="Times New Roman" w:hAnsi="Arial" w:cs="Arial"/>
                <w:b/>
                <w:bCs/>
                <w:iCs/>
                <w:sz w:val="24"/>
                <w:szCs w:val="24"/>
              </w:rPr>
              <w:t>Darbų grupių (etapų) pavadinimai</w:t>
            </w:r>
          </w:p>
        </w:tc>
        <w:tc>
          <w:tcPr>
            <w:tcW w:w="3870" w:type="dxa"/>
            <w:gridSpan w:val="6"/>
            <w:tcBorders>
              <w:right w:val="single" w:sz="4" w:space="0" w:color="auto"/>
            </w:tcBorders>
          </w:tcPr>
          <w:p w14:paraId="6D8EF75E" w14:textId="77777777" w:rsidR="00C56598" w:rsidRPr="0039039D" w:rsidRDefault="00C56598" w:rsidP="007B05B3">
            <w:pPr>
              <w:spacing w:after="0" w:line="240" w:lineRule="auto"/>
              <w:ind w:hanging="20"/>
              <w:jc w:val="center"/>
              <w:rPr>
                <w:rFonts w:ascii="Arial" w:eastAsia="Times New Roman" w:hAnsi="Arial" w:cs="Arial"/>
                <w:b/>
                <w:bCs/>
                <w:iCs/>
                <w:sz w:val="24"/>
                <w:szCs w:val="24"/>
              </w:rPr>
            </w:pPr>
            <w:r w:rsidRPr="0039039D">
              <w:rPr>
                <w:rFonts w:ascii="Arial" w:eastAsia="Times New Roman" w:hAnsi="Arial" w:cs="Arial"/>
                <w:b/>
                <w:bCs/>
                <w:iCs/>
                <w:sz w:val="24"/>
                <w:szCs w:val="24"/>
              </w:rPr>
              <w:t xml:space="preserve">Darbų grupės (etapo) kainos mėnesinis išskaidymas </w:t>
            </w:r>
            <w:r w:rsidRPr="0039039D">
              <w:rPr>
                <w:rFonts w:ascii="Arial" w:eastAsia="Times New Roman" w:hAnsi="Arial" w:cs="Arial"/>
                <w:b/>
                <w:bCs/>
                <w:iCs/>
                <w:sz w:val="24"/>
                <w:szCs w:val="24"/>
                <w:u w:val="single"/>
              </w:rPr>
              <w:t>procentais</w:t>
            </w:r>
            <w:r w:rsidRPr="0039039D">
              <w:rPr>
                <w:rFonts w:ascii="Arial" w:eastAsia="Times New Roman" w:hAnsi="Arial" w:cs="Arial"/>
                <w:b/>
                <w:bCs/>
                <w:iCs/>
                <w:sz w:val="24"/>
                <w:szCs w:val="24"/>
              </w:rPr>
              <w:t xml:space="preserve"> pagal Rangovo planuojamą Darbų grupės (etapo) įvykdymą</w:t>
            </w:r>
          </w:p>
        </w:tc>
        <w:tc>
          <w:tcPr>
            <w:tcW w:w="1790" w:type="dxa"/>
            <w:gridSpan w:val="2"/>
            <w:tcBorders>
              <w:left w:val="single" w:sz="4" w:space="0" w:color="auto"/>
            </w:tcBorders>
            <w:vAlign w:val="center"/>
          </w:tcPr>
          <w:p w14:paraId="20B4C0A5" w14:textId="77777777" w:rsidR="00C56598" w:rsidRPr="0039039D" w:rsidRDefault="00C56598" w:rsidP="007B05B3">
            <w:pPr>
              <w:spacing w:after="0" w:line="240" w:lineRule="auto"/>
              <w:ind w:hanging="20"/>
              <w:jc w:val="center"/>
              <w:rPr>
                <w:rFonts w:ascii="Arial" w:eastAsia="Times New Roman" w:hAnsi="Arial" w:cs="Arial"/>
                <w:sz w:val="24"/>
                <w:szCs w:val="24"/>
              </w:rPr>
            </w:pPr>
            <w:r w:rsidRPr="0039039D">
              <w:rPr>
                <w:rFonts w:ascii="Arial" w:eastAsia="Times New Roman" w:hAnsi="Arial" w:cs="Arial"/>
                <w:b/>
                <w:bCs/>
                <w:iCs/>
                <w:sz w:val="24"/>
                <w:szCs w:val="24"/>
              </w:rPr>
              <w:t>Kaina [Eur] be PVM</w:t>
            </w:r>
          </w:p>
        </w:tc>
      </w:tr>
      <w:tr w:rsidR="00C56598" w:rsidRPr="0039039D" w14:paraId="03BE31CF" w14:textId="77777777" w:rsidTr="007B05B3">
        <w:trPr>
          <w:gridAfter w:val="1"/>
          <w:wAfter w:w="12" w:type="dxa"/>
          <w:cantSplit/>
          <w:trHeight w:val="1278"/>
          <w:tblHeader/>
        </w:trPr>
        <w:tc>
          <w:tcPr>
            <w:tcW w:w="851" w:type="dxa"/>
            <w:vMerge/>
            <w:vAlign w:val="center"/>
          </w:tcPr>
          <w:p w14:paraId="672C20EB" w14:textId="77777777" w:rsidR="00C56598" w:rsidRPr="0039039D" w:rsidRDefault="00C56598" w:rsidP="007B05B3">
            <w:pPr>
              <w:spacing w:after="0" w:line="240" w:lineRule="auto"/>
              <w:ind w:right="-113"/>
              <w:rPr>
                <w:rFonts w:ascii="Arial" w:eastAsia="Times New Roman" w:hAnsi="Arial" w:cs="Arial"/>
                <w:sz w:val="24"/>
                <w:szCs w:val="24"/>
              </w:rPr>
            </w:pPr>
          </w:p>
        </w:tc>
        <w:tc>
          <w:tcPr>
            <w:tcW w:w="3152" w:type="dxa"/>
            <w:vMerge/>
            <w:vAlign w:val="center"/>
          </w:tcPr>
          <w:p w14:paraId="22F7C525" w14:textId="77777777" w:rsidR="00C56598" w:rsidRPr="0039039D" w:rsidRDefault="00C56598" w:rsidP="007B05B3">
            <w:pPr>
              <w:spacing w:after="0" w:line="240" w:lineRule="auto"/>
              <w:rPr>
                <w:rFonts w:ascii="Arial" w:eastAsia="Times New Roman" w:hAnsi="Arial" w:cs="Arial"/>
                <w:sz w:val="24"/>
                <w:szCs w:val="24"/>
              </w:rPr>
            </w:pPr>
          </w:p>
        </w:tc>
        <w:tc>
          <w:tcPr>
            <w:tcW w:w="645" w:type="dxa"/>
            <w:textDirection w:val="btLr"/>
            <w:vAlign w:val="center"/>
          </w:tcPr>
          <w:p w14:paraId="1652D3E4" w14:textId="77777777" w:rsidR="00C56598" w:rsidRPr="0039039D" w:rsidRDefault="00C56598" w:rsidP="007B05B3">
            <w:pPr>
              <w:spacing w:after="0" w:line="240" w:lineRule="auto"/>
              <w:ind w:left="113" w:right="113"/>
              <w:rPr>
                <w:rFonts w:ascii="Arial" w:eastAsia="Times New Roman" w:hAnsi="Arial" w:cs="Arial"/>
                <w:sz w:val="24"/>
                <w:szCs w:val="24"/>
              </w:rPr>
            </w:pPr>
            <w:r w:rsidRPr="0039039D">
              <w:rPr>
                <w:rFonts w:ascii="Arial" w:eastAsia="Times New Roman" w:hAnsi="Arial" w:cs="Arial"/>
                <w:sz w:val="24"/>
                <w:szCs w:val="24"/>
              </w:rPr>
              <w:t>I mėnuo</w:t>
            </w:r>
          </w:p>
        </w:tc>
        <w:tc>
          <w:tcPr>
            <w:tcW w:w="645" w:type="dxa"/>
            <w:textDirection w:val="btLr"/>
            <w:vAlign w:val="center"/>
          </w:tcPr>
          <w:p w14:paraId="02979531" w14:textId="77777777" w:rsidR="00C56598" w:rsidRPr="0039039D" w:rsidRDefault="00C56598" w:rsidP="007B05B3">
            <w:pPr>
              <w:spacing w:after="0" w:line="240" w:lineRule="auto"/>
              <w:ind w:left="113" w:right="113"/>
              <w:rPr>
                <w:rFonts w:ascii="Arial" w:eastAsia="Times New Roman" w:hAnsi="Arial" w:cs="Arial"/>
                <w:sz w:val="24"/>
                <w:szCs w:val="24"/>
              </w:rPr>
            </w:pPr>
            <w:r w:rsidRPr="0039039D">
              <w:rPr>
                <w:rFonts w:ascii="Arial" w:eastAsia="Times New Roman" w:hAnsi="Arial" w:cs="Arial"/>
                <w:sz w:val="24"/>
                <w:szCs w:val="24"/>
              </w:rPr>
              <w:t>II mėnuo</w:t>
            </w:r>
          </w:p>
        </w:tc>
        <w:tc>
          <w:tcPr>
            <w:tcW w:w="645" w:type="dxa"/>
            <w:textDirection w:val="btLr"/>
            <w:vAlign w:val="center"/>
          </w:tcPr>
          <w:p w14:paraId="0C433798" w14:textId="77777777" w:rsidR="00C56598" w:rsidRPr="0039039D" w:rsidRDefault="00C56598" w:rsidP="007B05B3">
            <w:pPr>
              <w:spacing w:after="0" w:line="240" w:lineRule="auto"/>
              <w:ind w:left="113" w:right="113"/>
              <w:rPr>
                <w:rFonts w:ascii="Arial" w:eastAsia="Times New Roman" w:hAnsi="Arial" w:cs="Arial"/>
                <w:sz w:val="24"/>
                <w:szCs w:val="24"/>
              </w:rPr>
            </w:pPr>
            <w:r w:rsidRPr="0039039D">
              <w:rPr>
                <w:rFonts w:ascii="Arial" w:eastAsia="Times New Roman" w:hAnsi="Arial" w:cs="Arial"/>
                <w:sz w:val="24"/>
                <w:szCs w:val="24"/>
              </w:rPr>
              <w:t>III mėnuo</w:t>
            </w:r>
          </w:p>
        </w:tc>
        <w:tc>
          <w:tcPr>
            <w:tcW w:w="645" w:type="dxa"/>
            <w:tcBorders>
              <w:right w:val="single" w:sz="4" w:space="0" w:color="auto"/>
            </w:tcBorders>
            <w:textDirection w:val="btLr"/>
            <w:vAlign w:val="center"/>
          </w:tcPr>
          <w:p w14:paraId="09B87DF1" w14:textId="77777777" w:rsidR="00C56598" w:rsidRPr="0039039D" w:rsidRDefault="00C56598" w:rsidP="007B05B3">
            <w:pPr>
              <w:spacing w:after="0" w:line="240" w:lineRule="auto"/>
              <w:ind w:left="113" w:right="113"/>
              <w:rPr>
                <w:rFonts w:ascii="Arial" w:eastAsia="Times New Roman" w:hAnsi="Arial" w:cs="Arial"/>
                <w:i/>
                <w:iCs/>
                <w:sz w:val="24"/>
                <w:szCs w:val="24"/>
              </w:rPr>
            </w:pPr>
            <w:r w:rsidRPr="0039039D">
              <w:rPr>
                <w:rFonts w:ascii="Arial" w:eastAsia="Times New Roman" w:hAnsi="Arial" w:cs="Arial"/>
                <w:sz w:val="24"/>
                <w:szCs w:val="24"/>
              </w:rPr>
              <w:t>IV mėnuo</w:t>
            </w:r>
          </w:p>
        </w:tc>
        <w:tc>
          <w:tcPr>
            <w:tcW w:w="645" w:type="dxa"/>
            <w:textDirection w:val="btLr"/>
          </w:tcPr>
          <w:p w14:paraId="05C4481C" w14:textId="77777777" w:rsidR="00C56598" w:rsidRPr="0039039D" w:rsidRDefault="00C56598" w:rsidP="007B05B3">
            <w:pPr>
              <w:spacing w:after="0" w:line="240" w:lineRule="auto"/>
              <w:ind w:left="113" w:right="113"/>
              <w:rPr>
                <w:rFonts w:ascii="Arial" w:eastAsia="Times New Roman" w:hAnsi="Arial" w:cs="Arial"/>
                <w:sz w:val="24"/>
                <w:szCs w:val="24"/>
              </w:rPr>
            </w:pPr>
            <w:r w:rsidRPr="0039039D">
              <w:rPr>
                <w:rFonts w:ascii="Arial" w:eastAsia="MS Gothic" w:hAnsi="Arial" w:cs="Arial"/>
                <w:sz w:val="24"/>
                <w:szCs w:val="24"/>
              </w:rPr>
              <w:t xml:space="preserve">V </w:t>
            </w:r>
            <w:r w:rsidRPr="0039039D">
              <w:rPr>
                <w:rFonts w:ascii="Arial" w:eastAsia="Times New Roman" w:hAnsi="Arial" w:cs="Arial"/>
                <w:sz w:val="24"/>
                <w:szCs w:val="24"/>
              </w:rPr>
              <w:t>mėnuo</w:t>
            </w:r>
          </w:p>
        </w:tc>
        <w:tc>
          <w:tcPr>
            <w:tcW w:w="645" w:type="dxa"/>
            <w:tcBorders>
              <w:right w:val="single" w:sz="4" w:space="0" w:color="auto"/>
            </w:tcBorders>
          </w:tcPr>
          <w:p w14:paraId="560EFBEB"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Times New Roman" w:hAnsi="Arial" w:cs="Arial"/>
                <w:i/>
                <w:iCs/>
                <w:sz w:val="24"/>
                <w:szCs w:val="24"/>
              </w:rPr>
              <w:t>...</w:t>
            </w:r>
          </w:p>
        </w:tc>
        <w:tc>
          <w:tcPr>
            <w:tcW w:w="1790" w:type="dxa"/>
            <w:gridSpan w:val="2"/>
            <w:tcBorders>
              <w:left w:val="single" w:sz="4" w:space="0" w:color="auto"/>
            </w:tcBorders>
            <w:vAlign w:val="center"/>
          </w:tcPr>
          <w:p w14:paraId="17E33D95" w14:textId="77777777" w:rsidR="00C56598" w:rsidRPr="0039039D" w:rsidRDefault="00C56598" w:rsidP="007B05B3">
            <w:pPr>
              <w:spacing w:after="0" w:line="240" w:lineRule="auto"/>
              <w:rPr>
                <w:rFonts w:ascii="Arial" w:eastAsia="Times New Roman" w:hAnsi="Arial" w:cs="Arial"/>
                <w:sz w:val="24"/>
                <w:szCs w:val="24"/>
              </w:rPr>
            </w:pPr>
          </w:p>
        </w:tc>
      </w:tr>
      <w:tr w:rsidR="00C56598" w:rsidRPr="0039039D" w14:paraId="0D523BCA" w14:textId="77777777" w:rsidTr="007B05B3">
        <w:trPr>
          <w:gridAfter w:val="1"/>
          <w:wAfter w:w="12" w:type="dxa"/>
        </w:trPr>
        <w:tc>
          <w:tcPr>
            <w:tcW w:w="851" w:type="dxa"/>
            <w:vAlign w:val="center"/>
          </w:tcPr>
          <w:p w14:paraId="328979EA"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5F16C3D2"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Šalinimo darbai</w:t>
            </w:r>
          </w:p>
        </w:tc>
        <w:tc>
          <w:tcPr>
            <w:tcW w:w="645" w:type="dxa"/>
            <w:vAlign w:val="center"/>
          </w:tcPr>
          <w:p w14:paraId="076349E0"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0715D026"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6ADEF700"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06B6B9D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2B04CDF8"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725E5A8A"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28C449DC"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0CBD1284" w14:textId="77777777" w:rsidTr="007B05B3">
        <w:trPr>
          <w:gridAfter w:val="1"/>
          <w:wAfter w:w="12" w:type="dxa"/>
        </w:trPr>
        <w:tc>
          <w:tcPr>
            <w:tcW w:w="851" w:type="dxa"/>
            <w:vAlign w:val="center"/>
          </w:tcPr>
          <w:p w14:paraId="26CC7712"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0D00BA58"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Žemės darbai</w:t>
            </w:r>
          </w:p>
        </w:tc>
        <w:tc>
          <w:tcPr>
            <w:tcW w:w="645" w:type="dxa"/>
            <w:vAlign w:val="center"/>
          </w:tcPr>
          <w:p w14:paraId="6FF97C69"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5126BC0F"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5609654A"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417F998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5732B5F9"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4F7C060B"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6400C61C"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0F1BC9F8" w14:textId="77777777" w:rsidTr="007B05B3">
        <w:trPr>
          <w:gridAfter w:val="1"/>
          <w:wAfter w:w="12" w:type="dxa"/>
        </w:trPr>
        <w:tc>
          <w:tcPr>
            <w:tcW w:w="851" w:type="dxa"/>
            <w:vAlign w:val="center"/>
          </w:tcPr>
          <w:p w14:paraId="4C7C0C79"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4DF7527A" w14:textId="77777777" w:rsidR="00C56598" w:rsidRPr="00C56598" w:rsidRDefault="00C56598" w:rsidP="007B05B3">
            <w:pPr>
              <w:spacing w:after="0" w:line="240" w:lineRule="auto"/>
              <w:rPr>
                <w:rFonts w:ascii="Arial" w:eastAsia="Calibri" w:hAnsi="Arial" w:cs="Arial"/>
                <w:b/>
                <w:bCs/>
                <w:sz w:val="24"/>
                <w:szCs w:val="24"/>
              </w:rPr>
            </w:pPr>
            <w:r w:rsidRPr="00C56598">
              <w:rPr>
                <w:rFonts w:ascii="Arial" w:eastAsia="Calibri" w:hAnsi="Arial" w:cs="Arial"/>
                <w:b/>
                <w:bCs/>
                <w:sz w:val="24"/>
                <w:szCs w:val="24"/>
              </w:rPr>
              <w:t>DK 0,3 iš trinkelių įrengimas</w:t>
            </w:r>
          </w:p>
        </w:tc>
        <w:tc>
          <w:tcPr>
            <w:tcW w:w="645" w:type="dxa"/>
            <w:vAlign w:val="center"/>
          </w:tcPr>
          <w:p w14:paraId="2423E7F7"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1086B9D0"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1B931431"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747A550B"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141D7E82"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4A8B1047"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53FC3F78"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007D62E6" w14:textId="77777777" w:rsidTr="007B05B3">
        <w:trPr>
          <w:gridAfter w:val="1"/>
          <w:wAfter w:w="12" w:type="dxa"/>
        </w:trPr>
        <w:tc>
          <w:tcPr>
            <w:tcW w:w="851" w:type="dxa"/>
            <w:vAlign w:val="center"/>
          </w:tcPr>
          <w:p w14:paraId="381FEDBC"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3BF01971"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DK 0,1 iš trinkelių įrengimas</w:t>
            </w:r>
          </w:p>
        </w:tc>
        <w:tc>
          <w:tcPr>
            <w:tcW w:w="645" w:type="dxa"/>
            <w:vAlign w:val="center"/>
          </w:tcPr>
          <w:p w14:paraId="050CDD38"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598F66AA"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6D625FDF"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7204DF3A"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3FF49F98"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269B56DF"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30607BE2"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166AD997" w14:textId="77777777" w:rsidTr="007B05B3">
        <w:trPr>
          <w:gridAfter w:val="1"/>
          <w:wAfter w:w="12" w:type="dxa"/>
          <w:trHeight w:val="70"/>
        </w:trPr>
        <w:tc>
          <w:tcPr>
            <w:tcW w:w="851" w:type="dxa"/>
            <w:vAlign w:val="center"/>
          </w:tcPr>
          <w:p w14:paraId="6547C434"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0D3EF701"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Šaligatvio trinkelių įrengimas</w:t>
            </w:r>
          </w:p>
        </w:tc>
        <w:tc>
          <w:tcPr>
            <w:tcW w:w="645" w:type="dxa"/>
            <w:vAlign w:val="center"/>
          </w:tcPr>
          <w:p w14:paraId="4396A6D2"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058AAEB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345E6A71"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25264C77"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49503BC9"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26125D98"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299D6650"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70A0F2A7" w14:textId="77777777" w:rsidTr="007B05B3">
        <w:trPr>
          <w:gridAfter w:val="1"/>
          <w:wAfter w:w="12" w:type="dxa"/>
          <w:trHeight w:val="70"/>
        </w:trPr>
        <w:tc>
          <w:tcPr>
            <w:tcW w:w="851" w:type="dxa"/>
            <w:vAlign w:val="center"/>
          </w:tcPr>
          <w:p w14:paraId="1C2A371F"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1A915BC2"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Bortų įrengimas</w:t>
            </w:r>
          </w:p>
        </w:tc>
        <w:tc>
          <w:tcPr>
            <w:tcW w:w="645" w:type="dxa"/>
            <w:vAlign w:val="center"/>
          </w:tcPr>
          <w:p w14:paraId="5579DD7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3F331792"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261C0BFD"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1D04BB7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59993DF7"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66EB163A"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63C0A5AE"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18A237CF" w14:textId="77777777" w:rsidTr="007B05B3">
        <w:trPr>
          <w:gridAfter w:val="1"/>
          <w:wAfter w:w="12" w:type="dxa"/>
          <w:trHeight w:val="70"/>
        </w:trPr>
        <w:tc>
          <w:tcPr>
            <w:tcW w:w="851" w:type="dxa"/>
            <w:vAlign w:val="center"/>
          </w:tcPr>
          <w:p w14:paraId="6989E6D4"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6A693E16"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Vertikalusis ir horizontalusis ženklinimas</w:t>
            </w:r>
          </w:p>
        </w:tc>
        <w:tc>
          <w:tcPr>
            <w:tcW w:w="645" w:type="dxa"/>
            <w:vAlign w:val="center"/>
          </w:tcPr>
          <w:p w14:paraId="627FC17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5A2E96AD"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48574283"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569F895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41656C3B"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6AF5FD28"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79FDCCAE"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2810CFCB" w14:textId="77777777" w:rsidTr="007B05B3">
        <w:trPr>
          <w:gridAfter w:val="1"/>
          <w:wAfter w:w="12" w:type="dxa"/>
          <w:trHeight w:val="70"/>
        </w:trPr>
        <w:tc>
          <w:tcPr>
            <w:tcW w:w="851" w:type="dxa"/>
            <w:vAlign w:val="center"/>
          </w:tcPr>
          <w:p w14:paraId="2243B8C6"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1B143CBA"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 xml:space="preserve">Kiti darbai </w:t>
            </w:r>
          </w:p>
        </w:tc>
        <w:tc>
          <w:tcPr>
            <w:tcW w:w="645" w:type="dxa"/>
            <w:vAlign w:val="center"/>
          </w:tcPr>
          <w:p w14:paraId="726A7945"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79BB33C4"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1DBDCF08"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15BC1DE1"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6CD30E83"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77E0A641"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005716C2"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71C46DF0" w14:textId="77777777" w:rsidTr="007B05B3">
        <w:trPr>
          <w:gridAfter w:val="1"/>
          <w:wAfter w:w="12" w:type="dxa"/>
          <w:trHeight w:val="70"/>
        </w:trPr>
        <w:tc>
          <w:tcPr>
            <w:tcW w:w="851" w:type="dxa"/>
            <w:vAlign w:val="center"/>
          </w:tcPr>
          <w:p w14:paraId="280064E2"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322AF490"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Lauko vandentiekio ir nuotekų šalinimas</w:t>
            </w:r>
          </w:p>
        </w:tc>
        <w:tc>
          <w:tcPr>
            <w:tcW w:w="645" w:type="dxa"/>
            <w:vAlign w:val="center"/>
          </w:tcPr>
          <w:p w14:paraId="34F51693"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396FCC36"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10FA000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61E08A53"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7E27744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4AA5D297"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568CC73E"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0E15CC92" w14:textId="77777777" w:rsidTr="007B05B3">
        <w:trPr>
          <w:gridAfter w:val="1"/>
          <w:wAfter w:w="12" w:type="dxa"/>
          <w:trHeight w:val="70"/>
        </w:trPr>
        <w:tc>
          <w:tcPr>
            <w:tcW w:w="851" w:type="dxa"/>
            <w:vAlign w:val="center"/>
          </w:tcPr>
          <w:p w14:paraId="17BA76EB"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6770CA0B"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Lauko elektrotechnika</w:t>
            </w:r>
          </w:p>
        </w:tc>
        <w:tc>
          <w:tcPr>
            <w:tcW w:w="645" w:type="dxa"/>
            <w:vAlign w:val="center"/>
          </w:tcPr>
          <w:p w14:paraId="6D03FC6F"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4CF81281"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63EAB328"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3DE7ECA2"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056DDA4C"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625C481C"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09474459"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175FE05C" w14:textId="77777777" w:rsidTr="007B05B3">
        <w:trPr>
          <w:gridAfter w:val="1"/>
          <w:wAfter w:w="12" w:type="dxa"/>
          <w:trHeight w:val="70"/>
        </w:trPr>
        <w:tc>
          <w:tcPr>
            <w:tcW w:w="851" w:type="dxa"/>
            <w:vAlign w:val="center"/>
          </w:tcPr>
          <w:p w14:paraId="7555C664"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76A8E3DC"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Kalno g. ir Smėlynų g. sankryžos Tauragės mieste, įrengiant nežymėtą pėsčiųjų perėją</w:t>
            </w:r>
          </w:p>
        </w:tc>
        <w:tc>
          <w:tcPr>
            <w:tcW w:w="645" w:type="dxa"/>
            <w:vAlign w:val="center"/>
          </w:tcPr>
          <w:p w14:paraId="483A60BD"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029E0935"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03D3E1D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728CAA2F"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1969C82D"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0A311B53"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18F202BE"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4851D2D5" w14:textId="77777777" w:rsidTr="007B05B3">
        <w:trPr>
          <w:gridAfter w:val="1"/>
          <w:wAfter w:w="12" w:type="dxa"/>
          <w:trHeight w:val="70"/>
        </w:trPr>
        <w:tc>
          <w:tcPr>
            <w:tcW w:w="851" w:type="dxa"/>
            <w:vAlign w:val="center"/>
          </w:tcPr>
          <w:p w14:paraId="542ED8C7"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243F1C57" w14:textId="77777777" w:rsidR="00C56598" w:rsidRPr="0039039D" w:rsidRDefault="00C56598" w:rsidP="007B05B3">
            <w:pPr>
              <w:spacing w:after="0" w:line="240" w:lineRule="auto"/>
              <w:rPr>
                <w:rFonts w:ascii="Arial" w:eastAsia="Times New Roman" w:hAnsi="Arial" w:cs="Arial"/>
                <w:sz w:val="24"/>
                <w:szCs w:val="24"/>
              </w:rPr>
            </w:pPr>
            <w:r w:rsidRPr="0039039D">
              <w:rPr>
                <w:rFonts w:ascii="Arial" w:eastAsia="Calibri" w:hAnsi="Arial" w:cs="Arial"/>
                <w:sz w:val="24"/>
                <w:szCs w:val="24"/>
              </w:rPr>
              <w:t>Išpildomosios geodezinės nuotraukos, kadastriniai matavimai</w:t>
            </w:r>
          </w:p>
        </w:tc>
        <w:tc>
          <w:tcPr>
            <w:tcW w:w="645" w:type="dxa"/>
            <w:vAlign w:val="center"/>
          </w:tcPr>
          <w:p w14:paraId="242F0B7A"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3BD800F1"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68A8EB2D"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3352FE15"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11EA3237"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60951F80"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53E66231"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4B842099" w14:textId="77777777" w:rsidTr="007B05B3">
        <w:trPr>
          <w:gridAfter w:val="1"/>
          <w:wAfter w:w="12" w:type="dxa"/>
          <w:trHeight w:val="70"/>
        </w:trPr>
        <w:tc>
          <w:tcPr>
            <w:tcW w:w="851" w:type="dxa"/>
            <w:vAlign w:val="center"/>
          </w:tcPr>
          <w:p w14:paraId="061217D7" w14:textId="77777777" w:rsidR="00C56598" w:rsidRPr="0039039D" w:rsidRDefault="00C56598" w:rsidP="00C56598">
            <w:pPr>
              <w:numPr>
                <w:ilvl w:val="0"/>
                <w:numId w:val="94"/>
              </w:numPr>
              <w:suppressAutoHyphens/>
              <w:overflowPunct w:val="0"/>
              <w:autoSpaceDE w:val="0"/>
              <w:autoSpaceDN w:val="0"/>
              <w:adjustRightInd w:val="0"/>
              <w:spacing w:after="0" w:line="240" w:lineRule="auto"/>
              <w:ind w:left="57"/>
              <w:contextualSpacing/>
              <w:jc w:val="center"/>
              <w:textAlignment w:val="baseline"/>
              <w:rPr>
                <w:rFonts w:ascii="Arial" w:eastAsia="Times New Roman" w:hAnsi="Arial" w:cs="Arial"/>
                <w:sz w:val="24"/>
                <w:szCs w:val="24"/>
              </w:rPr>
            </w:pPr>
          </w:p>
        </w:tc>
        <w:tc>
          <w:tcPr>
            <w:tcW w:w="3152" w:type="dxa"/>
            <w:tcBorders>
              <w:right w:val="single" w:sz="4" w:space="0" w:color="auto"/>
            </w:tcBorders>
          </w:tcPr>
          <w:p w14:paraId="7F293A24" w14:textId="77777777" w:rsidR="00C56598" w:rsidRPr="0039039D" w:rsidRDefault="00C56598" w:rsidP="007B05B3">
            <w:pPr>
              <w:spacing w:after="0" w:line="240" w:lineRule="auto"/>
              <w:rPr>
                <w:rFonts w:ascii="Arial" w:eastAsia="Calibri" w:hAnsi="Arial" w:cs="Arial"/>
                <w:sz w:val="24"/>
                <w:szCs w:val="24"/>
              </w:rPr>
            </w:pPr>
            <w:r w:rsidRPr="0039039D">
              <w:rPr>
                <w:rFonts w:ascii="Arial" w:eastAsia="Calibri" w:hAnsi="Arial" w:cs="Arial"/>
                <w:sz w:val="24"/>
                <w:szCs w:val="24"/>
              </w:rPr>
              <w:t>Statybos užbaigimas (statybos užbaigimo dokumentų, nurodytų Statybos įstatymo 28 str. 1 d., gavimas)</w:t>
            </w:r>
          </w:p>
        </w:tc>
        <w:tc>
          <w:tcPr>
            <w:tcW w:w="645" w:type="dxa"/>
            <w:vAlign w:val="center"/>
          </w:tcPr>
          <w:p w14:paraId="6BA86944"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36DB4F03"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vAlign w:val="center"/>
          </w:tcPr>
          <w:p w14:paraId="167302E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vAlign w:val="center"/>
          </w:tcPr>
          <w:p w14:paraId="554419F5"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Pr>
          <w:p w14:paraId="30A4C05E" w14:textId="77777777" w:rsidR="00C56598" w:rsidRPr="0039039D" w:rsidRDefault="00C56598" w:rsidP="007B05B3">
            <w:pPr>
              <w:spacing w:after="0" w:line="240" w:lineRule="auto"/>
              <w:jc w:val="center"/>
              <w:rPr>
                <w:rFonts w:ascii="Arial" w:eastAsia="Times New Roman" w:hAnsi="Arial" w:cs="Arial"/>
                <w:sz w:val="24"/>
                <w:szCs w:val="24"/>
              </w:rPr>
            </w:pPr>
          </w:p>
        </w:tc>
        <w:tc>
          <w:tcPr>
            <w:tcW w:w="645" w:type="dxa"/>
            <w:tcBorders>
              <w:right w:val="single" w:sz="4" w:space="0" w:color="auto"/>
            </w:tcBorders>
          </w:tcPr>
          <w:p w14:paraId="3B74B35C" w14:textId="77777777" w:rsidR="00C56598" w:rsidRPr="0039039D" w:rsidRDefault="00C56598" w:rsidP="007B05B3">
            <w:pPr>
              <w:spacing w:after="0" w:line="240" w:lineRule="auto"/>
              <w:jc w:val="center"/>
              <w:rPr>
                <w:rFonts w:ascii="Arial" w:eastAsia="Times New Roman" w:hAnsi="Arial" w:cs="Arial"/>
                <w:sz w:val="24"/>
                <w:szCs w:val="24"/>
              </w:rPr>
            </w:pPr>
          </w:p>
        </w:tc>
        <w:tc>
          <w:tcPr>
            <w:tcW w:w="1790" w:type="dxa"/>
            <w:gridSpan w:val="2"/>
            <w:tcBorders>
              <w:left w:val="single" w:sz="4" w:space="0" w:color="auto"/>
            </w:tcBorders>
            <w:vAlign w:val="center"/>
          </w:tcPr>
          <w:p w14:paraId="0711A8C4" w14:textId="77777777" w:rsidR="00C56598" w:rsidRPr="0039039D" w:rsidRDefault="00C56598" w:rsidP="007B05B3">
            <w:pPr>
              <w:spacing w:after="0" w:line="240" w:lineRule="auto"/>
              <w:jc w:val="center"/>
              <w:rPr>
                <w:rFonts w:ascii="Arial" w:eastAsia="Times New Roman" w:hAnsi="Arial" w:cs="Arial"/>
                <w:sz w:val="24"/>
                <w:szCs w:val="24"/>
              </w:rPr>
            </w:pPr>
          </w:p>
        </w:tc>
      </w:tr>
      <w:tr w:rsidR="00C56598" w:rsidRPr="0039039D" w14:paraId="2E907105" w14:textId="77777777" w:rsidTr="007B05B3">
        <w:trPr>
          <w:trHeight w:val="277"/>
        </w:trPr>
        <w:tc>
          <w:tcPr>
            <w:tcW w:w="7885" w:type="dxa"/>
            <w:gridSpan w:val="9"/>
            <w:tcBorders>
              <w:right w:val="single" w:sz="4" w:space="0" w:color="auto"/>
            </w:tcBorders>
          </w:tcPr>
          <w:p w14:paraId="26E36CAB" w14:textId="77777777" w:rsidR="00C56598" w:rsidRPr="0039039D" w:rsidRDefault="00C56598" w:rsidP="007B05B3">
            <w:pPr>
              <w:spacing w:after="0" w:line="240" w:lineRule="auto"/>
              <w:ind w:left="175"/>
              <w:jc w:val="right"/>
              <w:rPr>
                <w:rFonts w:ascii="Arial" w:eastAsia="Times New Roman" w:hAnsi="Arial" w:cs="Arial"/>
                <w:b/>
                <w:bCs/>
                <w:sz w:val="24"/>
                <w:szCs w:val="24"/>
              </w:rPr>
            </w:pPr>
            <w:r w:rsidRPr="0039039D">
              <w:rPr>
                <w:rFonts w:ascii="Arial" w:eastAsia="Times New Roman" w:hAnsi="Arial" w:cs="Arial"/>
                <w:b/>
                <w:bCs/>
                <w:sz w:val="24"/>
                <w:szCs w:val="24"/>
              </w:rPr>
              <w:t>Suma be PVM:</w:t>
            </w:r>
          </w:p>
        </w:tc>
        <w:tc>
          <w:tcPr>
            <w:tcW w:w="1790" w:type="dxa"/>
            <w:gridSpan w:val="2"/>
          </w:tcPr>
          <w:p w14:paraId="7DCCA2DA" w14:textId="77777777" w:rsidR="00C56598" w:rsidRPr="0039039D" w:rsidRDefault="00C56598" w:rsidP="007B05B3">
            <w:pPr>
              <w:spacing w:after="0" w:line="240" w:lineRule="auto"/>
              <w:jc w:val="center"/>
              <w:rPr>
                <w:rFonts w:ascii="Arial" w:eastAsia="Times New Roman" w:hAnsi="Arial" w:cs="Arial"/>
                <w:b/>
                <w:bCs/>
                <w:sz w:val="24"/>
                <w:szCs w:val="24"/>
              </w:rPr>
            </w:pPr>
          </w:p>
        </w:tc>
      </w:tr>
      <w:tr w:rsidR="00C56598" w:rsidRPr="0039039D" w14:paraId="4F7AB97B" w14:textId="77777777" w:rsidTr="007B05B3">
        <w:trPr>
          <w:trHeight w:val="147"/>
        </w:trPr>
        <w:tc>
          <w:tcPr>
            <w:tcW w:w="7885" w:type="dxa"/>
            <w:gridSpan w:val="9"/>
          </w:tcPr>
          <w:p w14:paraId="764C8EFA" w14:textId="77777777" w:rsidR="00C56598" w:rsidRPr="0039039D" w:rsidRDefault="00C56598" w:rsidP="007B05B3">
            <w:pPr>
              <w:spacing w:after="0" w:line="240" w:lineRule="auto"/>
              <w:ind w:left="175"/>
              <w:jc w:val="right"/>
              <w:rPr>
                <w:rFonts w:ascii="Arial" w:eastAsia="Times New Roman" w:hAnsi="Arial" w:cs="Arial"/>
                <w:b/>
                <w:bCs/>
                <w:sz w:val="24"/>
                <w:szCs w:val="24"/>
              </w:rPr>
            </w:pPr>
            <w:r w:rsidRPr="0039039D">
              <w:rPr>
                <w:rFonts w:ascii="Arial" w:eastAsia="Times New Roman" w:hAnsi="Arial" w:cs="Arial"/>
                <w:b/>
                <w:bCs/>
                <w:sz w:val="24"/>
                <w:szCs w:val="24"/>
              </w:rPr>
              <w:t>PVM</w:t>
            </w:r>
            <w:r w:rsidRPr="0039039D">
              <w:rPr>
                <w:rFonts w:ascii="Arial" w:eastAsia="Times New Roman" w:hAnsi="Arial" w:cs="Arial"/>
                <w:i/>
                <w:iCs/>
                <w:sz w:val="24"/>
                <w:szCs w:val="24"/>
              </w:rPr>
              <w:t xml:space="preserve"> </w:t>
            </w:r>
            <w:r w:rsidRPr="0039039D">
              <w:rPr>
                <w:rFonts w:ascii="Arial" w:eastAsia="Times New Roman" w:hAnsi="Arial" w:cs="Arial"/>
                <w:i/>
                <w:iCs/>
                <w:color w:val="FF0000"/>
                <w:sz w:val="24"/>
                <w:szCs w:val="24"/>
              </w:rPr>
              <w:t>[įrašyti]</w:t>
            </w:r>
            <w:r w:rsidRPr="0039039D">
              <w:rPr>
                <w:rFonts w:ascii="Arial" w:eastAsia="Times New Roman" w:hAnsi="Arial" w:cs="Arial"/>
                <w:b/>
                <w:bCs/>
                <w:sz w:val="24"/>
                <w:szCs w:val="24"/>
              </w:rPr>
              <w:t xml:space="preserve"> %:</w:t>
            </w:r>
          </w:p>
        </w:tc>
        <w:tc>
          <w:tcPr>
            <w:tcW w:w="1790" w:type="dxa"/>
            <w:gridSpan w:val="2"/>
          </w:tcPr>
          <w:p w14:paraId="7215F591" w14:textId="77777777" w:rsidR="00C56598" w:rsidRPr="0039039D" w:rsidRDefault="00C56598" w:rsidP="007B05B3">
            <w:pPr>
              <w:spacing w:after="0" w:line="240" w:lineRule="auto"/>
              <w:jc w:val="center"/>
              <w:rPr>
                <w:rFonts w:ascii="Arial" w:eastAsia="Times New Roman" w:hAnsi="Arial" w:cs="Arial"/>
                <w:b/>
                <w:bCs/>
                <w:sz w:val="24"/>
                <w:szCs w:val="24"/>
              </w:rPr>
            </w:pPr>
          </w:p>
        </w:tc>
      </w:tr>
      <w:tr w:rsidR="00C56598" w:rsidRPr="0039039D" w14:paraId="318A1266" w14:textId="77777777" w:rsidTr="007B05B3">
        <w:trPr>
          <w:trHeight w:val="147"/>
        </w:trPr>
        <w:tc>
          <w:tcPr>
            <w:tcW w:w="7885" w:type="dxa"/>
            <w:gridSpan w:val="9"/>
          </w:tcPr>
          <w:p w14:paraId="322A7CA0" w14:textId="77777777" w:rsidR="00C56598" w:rsidRPr="0039039D" w:rsidRDefault="00C56598" w:rsidP="007B05B3">
            <w:pPr>
              <w:spacing w:after="0" w:line="240" w:lineRule="auto"/>
              <w:ind w:left="175"/>
              <w:jc w:val="right"/>
              <w:rPr>
                <w:rFonts w:ascii="Arial" w:eastAsia="Times New Roman" w:hAnsi="Arial" w:cs="Arial"/>
                <w:b/>
                <w:bCs/>
                <w:sz w:val="24"/>
                <w:szCs w:val="24"/>
              </w:rPr>
            </w:pPr>
            <w:r w:rsidRPr="0039039D">
              <w:rPr>
                <w:rFonts w:ascii="Arial" w:eastAsia="Times New Roman" w:hAnsi="Arial" w:cs="Arial"/>
                <w:b/>
                <w:bCs/>
                <w:sz w:val="24"/>
                <w:szCs w:val="24"/>
              </w:rPr>
              <w:t>Bendra suma su PVM:</w:t>
            </w:r>
          </w:p>
        </w:tc>
        <w:tc>
          <w:tcPr>
            <w:tcW w:w="1790" w:type="dxa"/>
            <w:gridSpan w:val="2"/>
          </w:tcPr>
          <w:p w14:paraId="22FBD0E8" w14:textId="77777777" w:rsidR="00C56598" w:rsidRPr="0039039D" w:rsidRDefault="00C56598" w:rsidP="007B05B3">
            <w:pPr>
              <w:spacing w:after="0" w:line="240" w:lineRule="auto"/>
              <w:jc w:val="center"/>
              <w:rPr>
                <w:rFonts w:ascii="Arial" w:eastAsia="Times New Roman" w:hAnsi="Arial" w:cs="Arial"/>
                <w:b/>
                <w:bCs/>
                <w:sz w:val="24"/>
                <w:szCs w:val="24"/>
              </w:rPr>
            </w:pPr>
          </w:p>
        </w:tc>
      </w:tr>
    </w:tbl>
    <w:p w14:paraId="36192457" w14:textId="77777777" w:rsidR="00C56598" w:rsidRPr="002C3FE2" w:rsidRDefault="00C56598" w:rsidP="00C56598">
      <w:pPr>
        <w:spacing w:after="0" w:line="240" w:lineRule="auto"/>
        <w:jc w:val="both"/>
        <w:rPr>
          <w:rFonts w:ascii="Arial" w:eastAsia="Times New Roman" w:hAnsi="Arial" w:cs="Arial"/>
          <w:b/>
          <w:caps/>
          <w:sz w:val="24"/>
          <w:szCs w:val="24"/>
          <w:lang w:eastAsia="en-US"/>
        </w:rPr>
      </w:pPr>
    </w:p>
    <w:p w14:paraId="4E7875AC" w14:textId="77777777" w:rsidR="00EB3D50" w:rsidRPr="002C3FE2" w:rsidRDefault="00EB3D50" w:rsidP="00EB3D50">
      <w:pPr>
        <w:spacing w:after="0" w:line="240" w:lineRule="auto"/>
        <w:rPr>
          <w:rFonts w:ascii="Arial" w:eastAsia="Times New Roman" w:hAnsi="Arial" w:cs="Arial"/>
          <w:b/>
          <w:caps/>
          <w:sz w:val="24"/>
          <w:szCs w:val="24"/>
          <w:lang w:eastAsia="en-US"/>
        </w:rPr>
      </w:pPr>
    </w:p>
    <w:p w14:paraId="4A281C74" w14:textId="77777777" w:rsidR="00EB3D50" w:rsidRPr="002C3FE2" w:rsidRDefault="00EB3D50" w:rsidP="00EB3D50">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7FD87CA8" w14:textId="77777777" w:rsidR="00EB3D50" w:rsidRPr="002C3FE2" w:rsidRDefault="00EB3D50" w:rsidP="00EB3D50">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2F33362A"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5AB1A9EB"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CD09334" w14:textId="77777777" w:rsidR="00EB3D50" w:rsidRPr="002C3FE2" w:rsidRDefault="00EB3D50" w:rsidP="00EB3D50">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18AC353E"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21834F09"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457BD8FF" w14:textId="77777777" w:rsidR="00EB3D50" w:rsidRPr="002C3FE2" w:rsidRDefault="00EB3D50" w:rsidP="00EB3D50">
      <w:pPr>
        <w:spacing w:after="0" w:line="240" w:lineRule="auto"/>
        <w:jc w:val="center"/>
        <w:rPr>
          <w:rFonts w:ascii="Arial" w:hAnsi="Arial" w:cs="Arial"/>
          <w:i/>
          <w:iCs/>
          <w:sz w:val="24"/>
          <w:szCs w:val="24"/>
          <w:lang w:eastAsia="en-US"/>
        </w:rPr>
      </w:pPr>
    </w:p>
    <w:p w14:paraId="3B40887A" w14:textId="77777777" w:rsidR="00EB3D50" w:rsidRPr="002C3FE2" w:rsidRDefault="00EB3D50" w:rsidP="00EB3D50">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C081FE" w14:textId="77777777" w:rsidR="00EB3D50" w:rsidRPr="002C3FE2" w:rsidRDefault="00EB3D50" w:rsidP="00EB3D50">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B3D50" w:rsidRPr="002C3FE2" w14:paraId="03657C2A" w14:textId="77777777" w:rsidTr="00DE266A">
        <w:trPr>
          <w:trHeight w:hRule="exact" w:val="1021"/>
        </w:trPr>
        <w:tc>
          <w:tcPr>
            <w:tcW w:w="2552" w:type="dxa"/>
            <w:vAlign w:val="center"/>
          </w:tcPr>
          <w:p w14:paraId="3547C6AA"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1D9D35FC"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332CD04D"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593FE5F3"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EB3D50" w:rsidRPr="002C3FE2" w14:paraId="523BFAFC" w14:textId="77777777" w:rsidTr="00DE266A">
        <w:trPr>
          <w:trHeight w:val="567"/>
        </w:trPr>
        <w:tc>
          <w:tcPr>
            <w:tcW w:w="2552" w:type="dxa"/>
            <w:vAlign w:val="center"/>
          </w:tcPr>
          <w:p w14:paraId="67590569" w14:textId="77777777" w:rsidR="00EB3D50" w:rsidRPr="002C3FE2" w:rsidRDefault="00EB3D50" w:rsidP="00DE266A">
            <w:pPr>
              <w:jc w:val="center"/>
              <w:rPr>
                <w:rFonts w:ascii="Arial" w:hAnsi="Arial" w:cs="Arial"/>
                <w:sz w:val="24"/>
                <w:szCs w:val="24"/>
                <w:lang w:eastAsia="lt-LT"/>
              </w:rPr>
            </w:pPr>
          </w:p>
        </w:tc>
        <w:tc>
          <w:tcPr>
            <w:tcW w:w="3119" w:type="dxa"/>
            <w:vAlign w:val="center"/>
          </w:tcPr>
          <w:p w14:paraId="5D318926"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5067683F"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2A1712E1" w14:textId="77777777" w:rsidR="00EB3D50" w:rsidRPr="002C3FE2" w:rsidRDefault="00EB3D50" w:rsidP="00DE266A">
            <w:pPr>
              <w:jc w:val="center"/>
              <w:rPr>
                <w:rFonts w:ascii="Arial" w:hAnsi="Arial" w:cs="Arial"/>
                <w:sz w:val="24"/>
                <w:szCs w:val="24"/>
                <w:lang w:eastAsia="lt-LT"/>
              </w:rPr>
            </w:pPr>
          </w:p>
        </w:tc>
      </w:tr>
    </w:tbl>
    <w:p w14:paraId="621866B1" w14:textId="77777777" w:rsidR="00EB3D50" w:rsidRPr="002C3FE2" w:rsidRDefault="00EB3D50" w:rsidP="00EB3D50">
      <w:pPr>
        <w:spacing w:after="0" w:line="240" w:lineRule="auto"/>
        <w:rPr>
          <w:rFonts w:ascii="Arial" w:hAnsi="Arial" w:cs="Arial"/>
          <w:sz w:val="24"/>
          <w:szCs w:val="24"/>
          <w:lang w:eastAsia="en-US"/>
        </w:rPr>
      </w:pPr>
    </w:p>
    <w:p w14:paraId="5D2889A3" w14:textId="77777777" w:rsidR="00EB3D50" w:rsidRPr="002C3FE2" w:rsidRDefault="00EB3D50" w:rsidP="00EB3D50">
      <w:pPr>
        <w:rPr>
          <w:rFonts w:ascii="Arial" w:hAnsi="Arial" w:cs="Arial"/>
          <w:sz w:val="24"/>
          <w:szCs w:val="24"/>
        </w:rPr>
      </w:pPr>
      <w:r w:rsidRPr="002C3FE2">
        <w:rPr>
          <w:rFonts w:ascii="Arial" w:hAnsi="Arial" w:cs="Arial"/>
          <w:sz w:val="24"/>
          <w:szCs w:val="24"/>
        </w:rPr>
        <w:br w:type="page"/>
      </w:r>
    </w:p>
    <w:p w14:paraId="77351D49" w14:textId="77777777" w:rsidR="00EB3D50" w:rsidRPr="002C3FE2"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4BB16903" w14:textId="77777777" w:rsidR="00EB3D50"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AD9BFDA" w14:textId="77777777" w:rsidR="00AB0F08" w:rsidRPr="002C3FE2" w:rsidRDefault="00AB0F08" w:rsidP="00EB3D50">
      <w:pPr>
        <w:widowControl w:val="0"/>
        <w:autoSpaceDE w:val="0"/>
        <w:autoSpaceDN w:val="0"/>
        <w:adjustRightInd w:val="0"/>
        <w:spacing w:after="0" w:line="240" w:lineRule="auto"/>
        <w:ind w:left="7938"/>
        <w:rPr>
          <w:rFonts w:ascii="Arial" w:hAnsi="Arial" w:cs="Arial"/>
          <w:sz w:val="24"/>
          <w:szCs w:val="24"/>
          <w:lang w:eastAsia="en-US"/>
        </w:rPr>
      </w:pPr>
    </w:p>
    <w:p w14:paraId="70167CB7" w14:textId="11A60579" w:rsidR="00EB3D50" w:rsidRPr="00AB0F08" w:rsidRDefault="00AB0F08" w:rsidP="00AB0F08">
      <w:pPr>
        <w:spacing w:after="0" w:line="240" w:lineRule="auto"/>
        <w:jc w:val="center"/>
        <w:rPr>
          <w:rFonts w:ascii="Arial" w:hAnsi="Arial" w:cs="Arial"/>
          <w:b/>
          <w:bCs/>
          <w:sz w:val="24"/>
          <w:szCs w:val="24"/>
          <w:lang w:eastAsia="en-US"/>
        </w:rPr>
      </w:pPr>
      <w:r w:rsidRPr="00AB0F08">
        <w:rPr>
          <w:rFonts w:ascii="Arial" w:hAnsi="Arial" w:cs="Arial"/>
          <w:b/>
          <w:bCs/>
          <w:sz w:val="24"/>
          <w:szCs w:val="24"/>
          <w:lang w:eastAsia="en-US"/>
        </w:rPr>
        <w:t>RANGOVO PATEIKTI ĮKAINOTI SĄNAUDŲ KIEKIŲ ŽINIARAŠČIAI SU ATSKIRŲ DARBŲ ĮKAINIAIS</w:t>
      </w:r>
    </w:p>
    <w:p w14:paraId="5A2F2837" w14:textId="77777777" w:rsidR="00AB0F08" w:rsidRPr="00AB0F08" w:rsidRDefault="00AB0F08" w:rsidP="00AB0F08">
      <w:pPr>
        <w:spacing w:after="0" w:line="240" w:lineRule="auto"/>
        <w:jc w:val="center"/>
        <w:rPr>
          <w:rFonts w:ascii="Arial" w:hAnsi="Arial" w:cs="Arial"/>
          <w:b/>
          <w:bCs/>
          <w:sz w:val="24"/>
          <w:szCs w:val="24"/>
          <w:lang w:eastAsia="en-US"/>
        </w:rPr>
      </w:pPr>
    </w:p>
    <w:p w14:paraId="5AF9BCA9" w14:textId="39C77FC1" w:rsidR="00AB0F08" w:rsidRPr="00E723D9" w:rsidRDefault="00AB0F08" w:rsidP="00AB0F08">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 atskiru dokumentu (skaitmeniniu formatu).</w:t>
      </w:r>
    </w:p>
    <w:p w14:paraId="0A32D3F3" w14:textId="77777777" w:rsidR="00AB0F08" w:rsidRPr="002C3FE2" w:rsidRDefault="00AB0F08" w:rsidP="00EB3D50">
      <w:pPr>
        <w:spacing w:after="0" w:line="240" w:lineRule="auto"/>
        <w:rPr>
          <w:rFonts w:ascii="Arial" w:hAnsi="Arial" w:cs="Arial"/>
          <w:sz w:val="24"/>
          <w:szCs w:val="24"/>
          <w:lang w:eastAsia="en-US"/>
        </w:rPr>
      </w:pPr>
    </w:p>
    <w:p w14:paraId="16E9612B" w14:textId="77777777" w:rsidR="00AB0F08" w:rsidRDefault="00AB0F08">
      <w:pPr>
        <w:rPr>
          <w:rFonts w:ascii="Arial" w:hAnsi="Arial" w:cs="Arial"/>
          <w:b/>
          <w:bCs/>
          <w:sz w:val="24"/>
          <w:szCs w:val="24"/>
        </w:rPr>
      </w:pPr>
      <w:r>
        <w:rPr>
          <w:rFonts w:ascii="Arial" w:hAnsi="Arial" w:cs="Arial"/>
          <w:b/>
          <w:bCs/>
          <w:sz w:val="24"/>
          <w:szCs w:val="24"/>
        </w:rPr>
        <w:br w:type="page"/>
      </w:r>
    </w:p>
    <w:p w14:paraId="3BB1DABA" w14:textId="77777777"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lastRenderedPageBreak/>
        <w:t>Sutarties</w:t>
      </w:r>
    </w:p>
    <w:p w14:paraId="0307EC8C" w14:textId="23B85702"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t>7 priedas</w:t>
      </w:r>
    </w:p>
    <w:p w14:paraId="4436BB92" w14:textId="77777777" w:rsidR="00AB0F08" w:rsidRPr="00AB0F08" w:rsidRDefault="00AB0F08" w:rsidP="00EB3D50">
      <w:pPr>
        <w:spacing w:after="0" w:line="240" w:lineRule="auto"/>
        <w:jc w:val="center"/>
        <w:rPr>
          <w:rFonts w:ascii="Arial" w:hAnsi="Arial" w:cs="Arial"/>
          <w:sz w:val="24"/>
          <w:szCs w:val="24"/>
        </w:rPr>
      </w:pPr>
    </w:p>
    <w:p w14:paraId="29BB7683" w14:textId="620A67A3"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17BE4726" w14:textId="77777777" w:rsidR="00EB3D50" w:rsidRPr="002C3FE2" w:rsidRDefault="00EB3D50" w:rsidP="00EB3D50">
      <w:pPr>
        <w:spacing w:after="0" w:line="240" w:lineRule="auto"/>
        <w:jc w:val="center"/>
        <w:rPr>
          <w:rFonts w:ascii="Arial" w:hAnsi="Arial" w:cs="Arial"/>
          <w:b/>
          <w:bCs/>
          <w:sz w:val="24"/>
          <w:szCs w:val="24"/>
        </w:rPr>
      </w:pPr>
    </w:p>
    <w:p w14:paraId="79BC422F" w14:textId="77777777"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[Data]</w:t>
      </w:r>
    </w:p>
    <w:p w14:paraId="46440CEB" w14:textId="77777777" w:rsidR="00EB3D50" w:rsidRPr="002C3FE2" w:rsidRDefault="00EB3D50" w:rsidP="00EB3D50">
      <w:pPr>
        <w:spacing w:after="0" w:line="240" w:lineRule="auto"/>
        <w:jc w:val="both"/>
        <w:rPr>
          <w:rFonts w:ascii="Arial" w:hAnsi="Arial" w:cs="Arial"/>
          <w:b/>
          <w:bCs/>
          <w:sz w:val="24"/>
          <w:szCs w:val="24"/>
        </w:rPr>
      </w:pPr>
    </w:p>
    <w:p w14:paraId="3BB07959"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7C2C2D56"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5D42C8F"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Objektas:</w:t>
      </w:r>
    </w:p>
    <w:p w14:paraId="77BE4E93"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5AD95B6E"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F9578E1" w14:textId="77777777" w:rsidR="00EB3D50" w:rsidRPr="002C3FE2" w:rsidRDefault="00EB3D50" w:rsidP="00EB3D50">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B3D50" w:rsidRPr="002C3FE2" w14:paraId="27789A65" w14:textId="77777777" w:rsidTr="00DE266A">
        <w:trPr>
          <w:trHeight w:val="1200"/>
        </w:trPr>
        <w:tc>
          <w:tcPr>
            <w:tcW w:w="540" w:type="dxa"/>
            <w:tcBorders>
              <w:top w:val="single" w:sz="4" w:space="0" w:color="auto"/>
              <w:left w:val="single" w:sz="8" w:space="0" w:color="auto"/>
              <w:bottom w:val="nil"/>
              <w:right w:val="single" w:sz="4" w:space="0" w:color="auto"/>
            </w:tcBorders>
            <w:vAlign w:val="center"/>
          </w:tcPr>
          <w:p w14:paraId="044B3B7D"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Eil.</w:t>
            </w:r>
          </w:p>
          <w:p w14:paraId="5535E587"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0FB351F3"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6D5B8BF3" w14:textId="77777777" w:rsidR="00EB3D50" w:rsidRPr="002C3FE2" w:rsidRDefault="00EB3D50" w:rsidP="00DE266A">
            <w:pPr>
              <w:spacing w:after="0" w:line="240" w:lineRule="auto"/>
              <w:jc w:val="center"/>
              <w:rPr>
                <w:rFonts w:ascii="Arial" w:hAnsi="Arial" w:cs="Arial"/>
                <w:sz w:val="24"/>
                <w:szCs w:val="24"/>
                <w:lang w:eastAsia="en-US"/>
              </w:rPr>
            </w:pPr>
          </w:p>
          <w:p w14:paraId="6C14DDB7"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78A99CE"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B3B7C6F"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2166E5"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0753E5A"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CE5D065" w14:textId="77777777" w:rsidR="00EB3D50" w:rsidRPr="002C3FE2" w:rsidRDefault="00EB3D50" w:rsidP="00DE266A">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EB3D50" w:rsidRPr="002C3FE2" w14:paraId="1485A357"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C7D727" w14:textId="77777777" w:rsidR="00EB3D50" w:rsidRPr="002C3FE2" w:rsidRDefault="00EB3D50" w:rsidP="00DE266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595D16F" w14:textId="77777777" w:rsidR="00EB3D50" w:rsidRPr="002C3FE2" w:rsidRDefault="00EB3D50" w:rsidP="00DE266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902FC4" w14:textId="77777777" w:rsidR="00EB3D50" w:rsidRPr="002C3FE2" w:rsidRDefault="00EB3D50" w:rsidP="00DE266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98564FE" w14:textId="77777777" w:rsidR="00EB3D50" w:rsidRPr="002C3FE2" w:rsidRDefault="00EB3D50" w:rsidP="00DE266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D80489A" w14:textId="77777777" w:rsidR="00EB3D50" w:rsidRPr="002C3FE2" w:rsidRDefault="00EB3D50" w:rsidP="00DE266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D6E1E1A"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6B171D4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65D7F68D" w14:textId="77777777" w:rsidR="00EB3D50" w:rsidRPr="002C3FE2" w:rsidRDefault="00EB3D50" w:rsidP="00DE266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91A7709" w14:textId="77777777" w:rsidR="00EB3D50" w:rsidRPr="002C3FE2" w:rsidRDefault="00EB3D50" w:rsidP="00DE266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775558C0"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03ABEB4"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08B2CA1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DFFD83B"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F375381"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70CB48CB"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1B4747B" w14:textId="77777777" w:rsidR="00EB3D50" w:rsidRPr="002C3FE2" w:rsidRDefault="00EB3D50" w:rsidP="00DE266A">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2E55957"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3A1437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0CA5CC14"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F92D662"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EE3892A"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88B56E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491A9F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3335974"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3FB8B5B"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141E288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406AB3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2030180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2A11F9D5"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AA37AC"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3268C6A"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8E58A8F"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90177CD"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85DC3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69CF7F3"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016B276"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1C9449E"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5A1CA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90A9999"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3556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8DF3911"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D8180BA"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0EE0F6A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763222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2343C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0EC404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6A977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E42A35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2458ECC"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3C34088F"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391723"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039749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3B1E73"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0BE7D6"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C9D036"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B2BB9C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4183E028"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3B3346"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2B05FC"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2914A4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ADB1BF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2CCF04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72BF57B"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783C2AA"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4CFE1C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14757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9EB339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F270E22"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85605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61EE4D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1C7555B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66F645"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02A143"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0F16C46"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3605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022E7A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445EBA3" w14:textId="77777777" w:rsidTr="00DE26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3EC66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054F432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CCF024F"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C9868D1"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DF9E4C8"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6CA91B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07AEB20" w14:textId="77777777" w:rsidTr="00DE266A">
        <w:trPr>
          <w:trHeight w:val="240"/>
        </w:trPr>
        <w:tc>
          <w:tcPr>
            <w:tcW w:w="540" w:type="dxa"/>
            <w:tcBorders>
              <w:top w:val="single" w:sz="4" w:space="0" w:color="auto"/>
              <w:left w:val="nil"/>
              <w:bottom w:val="nil"/>
              <w:right w:val="nil"/>
            </w:tcBorders>
          </w:tcPr>
          <w:p w14:paraId="596D75E0" w14:textId="77777777" w:rsidR="00EB3D50" w:rsidRPr="002C3FE2" w:rsidRDefault="00EB3D50" w:rsidP="00DE266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74FEBEA" w14:textId="77777777" w:rsidR="00EB3D50" w:rsidRPr="002C3FE2" w:rsidRDefault="00EB3D50" w:rsidP="00DE266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01A4C2C" w14:textId="77777777" w:rsidR="00EB3D50" w:rsidRPr="002C3FE2" w:rsidRDefault="00EB3D50" w:rsidP="00DE266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E8F77E"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336B8FDD"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7E80DE3D" w14:textId="77777777" w:rsidTr="00DE266A">
        <w:trPr>
          <w:trHeight w:val="240"/>
        </w:trPr>
        <w:tc>
          <w:tcPr>
            <w:tcW w:w="540" w:type="dxa"/>
          </w:tcPr>
          <w:p w14:paraId="469AFC4C" w14:textId="77777777" w:rsidR="00EB3D50" w:rsidRPr="002C3FE2" w:rsidRDefault="00EB3D50" w:rsidP="00DE266A">
            <w:pPr>
              <w:spacing w:after="0" w:line="240" w:lineRule="auto"/>
              <w:rPr>
                <w:rFonts w:ascii="Arial" w:hAnsi="Arial" w:cs="Arial"/>
                <w:sz w:val="24"/>
                <w:szCs w:val="24"/>
              </w:rPr>
            </w:pPr>
          </w:p>
        </w:tc>
        <w:tc>
          <w:tcPr>
            <w:tcW w:w="2796" w:type="dxa"/>
          </w:tcPr>
          <w:p w14:paraId="42CDC900" w14:textId="77777777" w:rsidR="00EB3D50" w:rsidRPr="002C3FE2" w:rsidRDefault="00EB3D50" w:rsidP="00DE266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6BA4D339"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4823D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439321B4"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51078242" w14:textId="77777777" w:rsidTr="00DE266A">
        <w:trPr>
          <w:trHeight w:val="255"/>
        </w:trPr>
        <w:tc>
          <w:tcPr>
            <w:tcW w:w="540" w:type="dxa"/>
          </w:tcPr>
          <w:p w14:paraId="30DAC0EC" w14:textId="77777777" w:rsidR="00EB3D50" w:rsidRPr="002C3FE2" w:rsidRDefault="00EB3D50" w:rsidP="00DE266A">
            <w:pPr>
              <w:spacing w:after="0" w:line="240" w:lineRule="auto"/>
              <w:rPr>
                <w:rFonts w:ascii="Arial" w:hAnsi="Arial" w:cs="Arial"/>
                <w:bCs/>
                <w:sz w:val="24"/>
                <w:szCs w:val="24"/>
              </w:rPr>
            </w:pPr>
          </w:p>
        </w:tc>
        <w:tc>
          <w:tcPr>
            <w:tcW w:w="2796" w:type="dxa"/>
          </w:tcPr>
          <w:p w14:paraId="5327F3D3" w14:textId="77777777" w:rsidR="00EB3D50" w:rsidRPr="002C3FE2" w:rsidRDefault="00EB3D50" w:rsidP="00DE266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3EC1DA8A"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E9C7C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CA13F54" w14:textId="77777777" w:rsidR="00EB3D50" w:rsidRPr="002C3FE2" w:rsidRDefault="00EB3D50" w:rsidP="00DE266A">
            <w:pPr>
              <w:spacing w:after="0" w:line="240" w:lineRule="auto"/>
              <w:jc w:val="center"/>
              <w:rPr>
                <w:rFonts w:ascii="Arial" w:hAnsi="Arial" w:cs="Arial"/>
                <w:b/>
                <w:bCs/>
                <w:sz w:val="24"/>
                <w:szCs w:val="24"/>
              </w:rPr>
            </w:pPr>
          </w:p>
        </w:tc>
      </w:tr>
    </w:tbl>
    <w:p w14:paraId="281D0AD9" w14:textId="77777777" w:rsidR="00EB3D50" w:rsidRPr="002C3FE2" w:rsidRDefault="00EB3D50" w:rsidP="00EB3D50">
      <w:pPr>
        <w:spacing w:after="0" w:line="240" w:lineRule="auto"/>
        <w:jc w:val="both"/>
        <w:rPr>
          <w:rFonts w:ascii="Arial" w:hAnsi="Arial" w:cs="Arial"/>
          <w:sz w:val="24"/>
          <w:szCs w:val="24"/>
        </w:rPr>
      </w:pPr>
    </w:p>
    <w:p w14:paraId="7D35FDBF" w14:textId="77777777" w:rsidR="00EB3D50" w:rsidRPr="002C3FE2" w:rsidRDefault="00EB3D50" w:rsidP="00EB3D50">
      <w:pPr>
        <w:spacing w:after="0" w:line="240" w:lineRule="auto"/>
        <w:jc w:val="both"/>
        <w:rPr>
          <w:rFonts w:ascii="Arial" w:hAnsi="Arial" w:cs="Arial"/>
          <w:sz w:val="24"/>
          <w:szCs w:val="24"/>
        </w:rPr>
      </w:pPr>
    </w:p>
    <w:p w14:paraId="1B547D34" w14:textId="77777777" w:rsidR="00EB3D50" w:rsidRPr="002C3FE2" w:rsidRDefault="00EB3D50" w:rsidP="00EB3D50">
      <w:pPr>
        <w:spacing w:after="0" w:line="240" w:lineRule="auto"/>
        <w:jc w:val="both"/>
        <w:rPr>
          <w:rFonts w:ascii="Arial" w:hAnsi="Arial" w:cs="Arial"/>
          <w:sz w:val="24"/>
          <w:szCs w:val="24"/>
        </w:rPr>
      </w:pPr>
    </w:p>
    <w:p w14:paraId="1353EE43" w14:textId="77777777" w:rsidR="00EB3D50" w:rsidRPr="002C3FE2" w:rsidRDefault="00EB3D50" w:rsidP="00EB3D50">
      <w:pPr>
        <w:spacing w:after="0" w:line="240" w:lineRule="auto"/>
        <w:jc w:val="both"/>
        <w:rPr>
          <w:rFonts w:ascii="Arial" w:hAnsi="Arial" w:cs="Arial"/>
          <w:sz w:val="24"/>
          <w:szCs w:val="24"/>
        </w:rPr>
      </w:pPr>
    </w:p>
    <w:p w14:paraId="15E846E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0AF5A9A0" w14:textId="77777777" w:rsidR="00EB3D50" w:rsidRPr="002C3FE2" w:rsidRDefault="00EB3D50" w:rsidP="00EB3D50">
      <w:pPr>
        <w:spacing w:after="0" w:line="240" w:lineRule="auto"/>
        <w:jc w:val="both"/>
        <w:rPr>
          <w:rFonts w:ascii="Arial" w:hAnsi="Arial" w:cs="Arial"/>
          <w:sz w:val="24"/>
          <w:szCs w:val="24"/>
          <w:lang w:eastAsia="en-US"/>
        </w:rPr>
      </w:pPr>
    </w:p>
    <w:p w14:paraId="0D790318"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76786A62" w14:textId="77777777" w:rsidR="00EB3D50" w:rsidRPr="002C3FE2" w:rsidRDefault="00EB3D50" w:rsidP="00EB3D50">
      <w:pPr>
        <w:rPr>
          <w:rFonts w:ascii="Arial" w:hAnsi="Arial" w:cs="Arial"/>
          <w:sz w:val="24"/>
          <w:szCs w:val="24"/>
          <w:lang w:eastAsia="en-US"/>
        </w:rPr>
      </w:pPr>
    </w:p>
    <w:p w14:paraId="04963A6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124C0ECA" w14:textId="77777777" w:rsidR="00EB3D50" w:rsidRPr="002C3FE2" w:rsidRDefault="00EB3D50" w:rsidP="00EB3D50">
      <w:pPr>
        <w:spacing w:after="0" w:line="240" w:lineRule="auto"/>
        <w:jc w:val="both"/>
        <w:rPr>
          <w:rFonts w:ascii="Arial" w:hAnsi="Arial" w:cs="Arial"/>
          <w:sz w:val="24"/>
          <w:szCs w:val="24"/>
          <w:lang w:eastAsia="en-US"/>
        </w:rPr>
      </w:pPr>
    </w:p>
    <w:p w14:paraId="0AE00ECA" w14:textId="77777777" w:rsidR="00EB3D50" w:rsidRPr="002C3FE2" w:rsidRDefault="00EB3D50" w:rsidP="00EB3D50">
      <w:pPr>
        <w:spacing w:after="0" w:line="240" w:lineRule="auto"/>
        <w:jc w:val="both"/>
        <w:rPr>
          <w:rFonts w:ascii="Arial" w:hAnsi="Arial" w:cs="Arial"/>
          <w:sz w:val="24"/>
          <w:szCs w:val="24"/>
          <w:lang w:eastAsia="en-US"/>
        </w:rPr>
      </w:pPr>
    </w:p>
    <w:p w14:paraId="50A3FFB9"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sectPr w:rsidR="00EB3D50" w:rsidRPr="002C3FE2" w:rsidSect="00EB3D50">
          <w:footerReference w:type="first" r:id="rId32"/>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3E9639B8" w14:textId="77777777" w:rsidR="00EB3D50" w:rsidRPr="002C3FE2" w:rsidRDefault="00EB3D50" w:rsidP="00EB3D50">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243115B2" w14:textId="6C4BAE76" w:rsidR="00EB3D50" w:rsidRPr="002C3FE2" w:rsidRDefault="00AB0F08" w:rsidP="00EB3D50">
      <w:pPr>
        <w:spacing w:after="0" w:line="240" w:lineRule="auto"/>
        <w:jc w:val="right"/>
        <w:rPr>
          <w:rFonts w:ascii="Arial" w:hAnsi="Arial" w:cs="Arial"/>
          <w:sz w:val="24"/>
          <w:szCs w:val="24"/>
          <w:lang w:eastAsia="en-US"/>
        </w:rPr>
      </w:pPr>
      <w:r>
        <w:rPr>
          <w:rFonts w:ascii="Arial" w:hAnsi="Arial" w:cs="Arial"/>
          <w:sz w:val="24"/>
          <w:szCs w:val="24"/>
          <w:lang w:eastAsia="en-US"/>
        </w:rPr>
        <w:t>8</w:t>
      </w:r>
      <w:r w:rsidR="00EB3D50" w:rsidRPr="002C3FE2">
        <w:rPr>
          <w:rFonts w:ascii="Arial" w:hAnsi="Arial" w:cs="Arial"/>
          <w:sz w:val="24"/>
          <w:szCs w:val="24"/>
          <w:lang w:eastAsia="en-US"/>
        </w:rPr>
        <w:t xml:space="preserve"> priedas</w:t>
      </w:r>
    </w:p>
    <w:p w14:paraId="0A1A1CF1" w14:textId="77777777" w:rsidR="00EB3D50" w:rsidRPr="002C3FE2" w:rsidRDefault="00EB3D50" w:rsidP="00EB3D50">
      <w:pPr>
        <w:spacing w:after="0" w:line="240" w:lineRule="auto"/>
        <w:jc w:val="center"/>
        <w:rPr>
          <w:rFonts w:ascii="Arial" w:hAnsi="Arial" w:cs="Arial"/>
          <w:sz w:val="24"/>
          <w:szCs w:val="24"/>
          <w:lang w:eastAsia="en-US"/>
        </w:rPr>
      </w:pPr>
    </w:p>
    <w:p w14:paraId="26D503C6"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54FE7B93" w14:textId="77777777" w:rsidR="00EB3D50" w:rsidRPr="002C3FE2" w:rsidRDefault="00EB3D50" w:rsidP="00EB3D50">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41D79C88"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079CD6FD" w14:textId="77777777" w:rsidR="00EB3D50" w:rsidRPr="002C3FE2" w:rsidRDefault="00EB3D50" w:rsidP="00EB3D50">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26F069A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7010DE1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5223FBD4" w14:textId="77777777" w:rsidR="00EB3D50" w:rsidRPr="002C3FE2" w:rsidRDefault="00EB3D50" w:rsidP="00EB3D50">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B3D50" w:rsidRPr="002C3FE2" w14:paraId="465A0012" w14:textId="77777777" w:rsidTr="00DE266A">
        <w:trPr>
          <w:trHeight w:val="375"/>
        </w:trPr>
        <w:tc>
          <w:tcPr>
            <w:tcW w:w="556" w:type="dxa"/>
            <w:vMerge w:val="restart"/>
            <w:vAlign w:val="center"/>
          </w:tcPr>
          <w:p w14:paraId="4980E322"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0967780"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577355C5"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7EAE528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00A1482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EB3D50" w:rsidRPr="002C3FE2" w14:paraId="73903FFA" w14:textId="77777777" w:rsidTr="00DE266A">
        <w:trPr>
          <w:trHeight w:val="510"/>
        </w:trPr>
        <w:tc>
          <w:tcPr>
            <w:tcW w:w="556" w:type="dxa"/>
            <w:vMerge/>
            <w:vAlign w:val="center"/>
          </w:tcPr>
          <w:p w14:paraId="05C18EB5"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6D8C5E5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3D0D00D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36E6C12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restart"/>
            <w:vAlign w:val="center"/>
          </w:tcPr>
          <w:p w14:paraId="4D8BD43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8596241"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681B1F6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EB3D50" w:rsidRPr="002C3FE2" w14:paraId="7188633C" w14:textId="77777777" w:rsidTr="00DE266A">
        <w:trPr>
          <w:trHeight w:val="510"/>
        </w:trPr>
        <w:tc>
          <w:tcPr>
            <w:tcW w:w="556" w:type="dxa"/>
            <w:vMerge/>
            <w:vAlign w:val="center"/>
          </w:tcPr>
          <w:p w14:paraId="7FF3554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351C5200"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1A829A8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1F6FD0D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ign w:val="center"/>
          </w:tcPr>
          <w:p w14:paraId="1FAAA13E"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23" w:type="dxa"/>
            <w:vAlign w:val="center"/>
          </w:tcPr>
          <w:p w14:paraId="6FF88DA7"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D5F407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3A391EB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3C5C84F6"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44659E78"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097D37EA"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23D6C91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01ECB92B"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EB3D50" w:rsidRPr="002C3FE2" w14:paraId="37E7DE8C" w14:textId="77777777" w:rsidTr="00DE266A">
        <w:tc>
          <w:tcPr>
            <w:tcW w:w="556" w:type="dxa"/>
          </w:tcPr>
          <w:p w14:paraId="1853F2FB"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679D4D3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18A916F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29E3F57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294C1B30"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7BBD52E"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2BEE3043"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6BBE390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B9FA93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372ADE9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02A9672D" w14:textId="77777777" w:rsidR="00EB3D50" w:rsidRPr="002C3FE2" w:rsidRDefault="00EB3D50" w:rsidP="00DE266A">
            <w:pPr>
              <w:spacing w:before="60" w:after="60" w:line="240" w:lineRule="auto"/>
              <w:jc w:val="both"/>
              <w:rPr>
                <w:rFonts w:ascii="Arial" w:hAnsi="Arial" w:cs="Arial"/>
                <w:sz w:val="24"/>
                <w:szCs w:val="24"/>
                <w:lang w:eastAsia="en-US"/>
              </w:rPr>
            </w:pPr>
          </w:p>
        </w:tc>
      </w:tr>
      <w:tr w:rsidR="00EB3D50" w:rsidRPr="002C3FE2" w14:paraId="662A0D44" w14:textId="77777777" w:rsidTr="00DE266A">
        <w:tc>
          <w:tcPr>
            <w:tcW w:w="556" w:type="dxa"/>
          </w:tcPr>
          <w:p w14:paraId="5551795A"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31A95008"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477010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313CD1E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054C897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44192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42A52D39"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55C4C1E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84F2E07"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10A5B975"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40C87B2C" w14:textId="77777777" w:rsidR="00EB3D50" w:rsidRPr="002C3FE2" w:rsidRDefault="00EB3D50" w:rsidP="00DE266A">
            <w:pPr>
              <w:spacing w:before="60" w:after="60" w:line="240" w:lineRule="auto"/>
              <w:jc w:val="both"/>
              <w:rPr>
                <w:rFonts w:ascii="Arial" w:hAnsi="Arial" w:cs="Arial"/>
                <w:sz w:val="24"/>
                <w:szCs w:val="24"/>
                <w:lang w:eastAsia="en-US"/>
              </w:rPr>
            </w:pPr>
          </w:p>
        </w:tc>
      </w:tr>
    </w:tbl>
    <w:p w14:paraId="764BD213" w14:textId="77777777" w:rsidR="00EB3D50" w:rsidRPr="002C3FE2" w:rsidRDefault="00EB3D50" w:rsidP="00EB3D50">
      <w:pPr>
        <w:spacing w:after="0" w:line="240" w:lineRule="auto"/>
        <w:jc w:val="both"/>
        <w:rPr>
          <w:rFonts w:ascii="Arial" w:hAnsi="Arial" w:cs="Arial"/>
          <w:sz w:val="24"/>
          <w:szCs w:val="24"/>
          <w:lang w:eastAsia="en-US"/>
        </w:rPr>
      </w:pPr>
    </w:p>
    <w:p w14:paraId="55C72414" w14:textId="77777777" w:rsidR="00EB3D50" w:rsidRPr="002C3FE2" w:rsidRDefault="00EB3D50" w:rsidP="00EB3D50">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53BFF2CC" w14:textId="77777777" w:rsidR="00EB3D50" w:rsidRPr="002C3FE2" w:rsidRDefault="00EB3D50" w:rsidP="00EB3D50">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05D26CA8"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749F15C3"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1612C48A" w14:textId="77777777" w:rsidR="00EB3D50" w:rsidRPr="002C3FE2" w:rsidRDefault="00EB3D50" w:rsidP="00EB3D50">
      <w:pPr>
        <w:spacing w:before="60" w:after="60"/>
        <w:jc w:val="both"/>
        <w:rPr>
          <w:rFonts w:ascii="Arial" w:hAnsi="Arial" w:cs="Arial"/>
          <w:szCs w:val="24"/>
        </w:rPr>
        <w:sectPr w:rsidR="00EB3D50" w:rsidRPr="002C3FE2" w:rsidSect="00EB3D50">
          <w:pgSz w:w="15840" w:h="12240" w:orient="landscape"/>
          <w:pgMar w:top="1701" w:right="1134" w:bottom="567" w:left="1134" w:header="720" w:footer="720" w:gutter="0"/>
          <w:pgNumType w:start="22"/>
          <w:cols w:space="720"/>
          <w:titlePg/>
          <w:docGrid w:linePitch="360"/>
        </w:sectPr>
      </w:pPr>
    </w:p>
    <w:p w14:paraId="690AAEC8"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9E027E4" w14:textId="3B08412F" w:rsidR="00EB3D50" w:rsidRPr="002C3FE2" w:rsidRDefault="00AB0F08" w:rsidP="00EB3D50">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00EB3D50" w:rsidRPr="002C3FE2">
        <w:rPr>
          <w:rFonts w:ascii="Arial" w:hAnsi="Arial" w:cs="Arial"/>
          <w:sz w:val="24"/>
          <w:szCs w:val="24"/>
          <w:lang w:eastAsia="en-US"/>
        </w:rPr>
        <w:t xml:space="preserve"> priedas</w:t>
      </w:r>
    </w:p>
    <w:p w14:paraId="07672BA0" w14:textId="77777777" w:rsidR="00EB3D50" w:rsidRPr="002C3FE2" w:rsidRDefault="00EB3D50" w:rsidP="00EB3D50">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EB3D50" w:rsidRPr="002C3FE2" w14:paraId="3446D6FE" w14:textId="77777777" w:rsidTr="00DE266A">
        <w:trPr>
          <w:trHeight w:val="869"/>
          <w:jc w:val="center"/>
        </w:trPr>
        <w:tc>
          <w:tcPr>
            <w:tcW w:w="9645" w:type="dxa"/>
          </w:tcPr>
          <w:p w14:paraId="1C014BC7" w14:textId="77777777" w:rsidR="00EB3D50" w:rsidRPr="002C3FE2" w:rsidRDefault="00EB3D50" w:rsidP="00DE266A">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78C4E309" w14:textId="77777777" w:rsidR="00EB3D50" w:rsidRPr="002C3FE2" w:rsidRDefault="00EB3D50" w:rsidP="00DE266A">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EB3D50" w:rsidRPr="002C3FE2" w14:paraId="0A924D1C" w14:textId="77777777" w:rsidTr="00DE266A">
        <w:trPr>
          <w:jc w:val="center"/>
        </w:trPr>
        <w:tc>
          <w:tcPr>
            <w:tcW w:w="9645" w:type="dxa"/>
          </w:tcPr>
          <w:p w14:paraId="1CB29888" w14:textId="77777777" w:rsidR="00EB3D50" w:rsidRPr="002C3FE2" w:rsidRDefault="00EB3D50" w:rsidP="00DE266A">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EB3D50" w:rsidRPr="002C3FE2" w14:paraId="36E701FE" w14:textId="77777777" w:rsidTr="00DE266A">
        <w:trPr>
          <w:trHeight w:val="423"/>
          <w:jc w:val="center"/>
        </w:trPr>
        <w:tc>
          <w:tcPr>
            <w:tcW w:w="9645" w:type="dxa"/>
          </w:tcPr>
          <w:p w14:paraId="29A4EB63"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EB3D50" w:rsidRPr="002C3FE2" w14:paraId="54DAE9D7" w14:textId="77777777" w:rsidTr="00DE266A">
        <w:trPr>
          <w:jc w:val="center"/>
        </w:trPr>
        <w:tc>
          <w:tcPr>
            <w:tcW w:w="9645" w:type="dxa"/>
          </w:tcPr>
          <w:p w14:paraId="57443C9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6FD6874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1411E2F4"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D3C6ADC"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61DC2095" w14:textId="77777777" w:rsidR="00EB3D50" w:rsidRPr="002C3FE2" w:rsidRDefault="00EB3D50" w:rsidP="00DE266A">
            <w:pPr>
              <w:spacing w:after="0" w:line="240" w:lineRule="auto"/>
              <w:jc w:val="both"/>
              <w:rPr>
                <w:rFonts w:ascii="Arial" w:hAnsi="Arial" w:cs="Arial"/>
                <w:sz w:val="24"/>
                <w:szCs w:val="24"/>
                <w:lang w:eastAsia="en-US"/>
              </w:rPr>
            </w:pPr>
          </w:p>
        </w:tc>
      </w:tr>
      <w:tr w:rsidR="00EB3D50" w:rsidRPr="002C3FE2" w14:paraId="420A3BEB" w14:textId="77777777" w:rsidTr="00DE266A">
        <w:trPr>
          <w:jc w:val="center"/>
        </w:trPr>
        <w:tc>
          <w:tcPr>
            <w:tcW w:w="9645" w:type="dxa"/>
          </w:tcPr>
          <w:p w14:paraId="6D49C4A7" w14:textId="77777777" w:rsidR="00EB3D50" w:rsidRPr="002C3FE2" w:rsidRDefault="00EB3D50" w:rsidP="00DE266A">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EB3D50" w:rsidRPr="002C3FE2" w14:paraId="349E66B0" w14:textId="77777777" w:rsidTr="00DE266A">
        <w:trPr>
          <w:jc w:val="center"/>
        </w:trPr>
        <w:tc>
          <w:tcPr>
            <w:tcW w:w="9645" w:type="dxa"/>
          </w:tcPr>
          <w:p w14:paraId="1DA98CF3"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0C91134F"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EB3D50" w:rsidRPr="002C3FE2" w14:paraId="3C0BBD18" w14:textId="77777777" w:rsidTr="00DE266A">
        <w:trPr>
          <w:jc w:val="center"/>
        </w:trPr>
        <w:tc>
          <w:tcPr>
            <w:tcW w:w="9645" w:type="dxa"/>
          </w:tcPr>
          <w:p w14:paraId="3BD62F20"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2DAB984"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296207C7" w14:textId="77777777" w:rsidR="00EB3D50" w:rsidRPr="002C3FE2" w:rsidRDefault="00EB3D50" w:rsidP="00EB3D50">
      <w:pPr>
        <w:rPr>
          <w:rFonts w:ascii="Arial" w:hAnsi="Arial" w:cs="Arial"/>
          <w:szCs w:val="24"/>
          <w:lang w:eastAsia="en-US"/>
        </w:rPr>
      </w:pPr>
      <w:r w:rsidRPr="002C3FE2">
        <w:rPr>
          <w:rFonts w:ascii="Arial" w:hAnsi="Arial" w:cs="Arial"/>
          <w:szCs w:val="24"/>
          <w:lang w:eastAsia="en-US"/>
        </w:rPr>
        <w:br w:type="page"/>
      </w:r>
    </w:p>
    <w:p w14:paraId="56075C30" w14:textId="77777777" w:rsidR="00AB0F08"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p>
    <w:p w14:paraId="30D130C4" w14:textId="56433BC6" w:rsidR="00EB3D50" w:rsidRPr="002C3FE2" w:rsidRDefault="00AB0F08"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10</w:t>
      </w:r>
      <w:r w:rsidR="00EB3D50" w:rsidRPr="002C3FE2">
        <w:rPr>
          <w:rFonts w:ascii="Arial" w:eastAsia="Times New Roman" w:hAnsi="Arial" w:cs="Arial"/>
          <w:sz w:val="24"/>
          <w:szCs w:val="24"/>
          <w:lang w:eastAsia="en-US"/>
        </w:rPr>
        <w:t xml:space="preserve"> priedas</w:t>
      </w:r>
    </w:p>
    <w:p w14:paraId="64489004" w14:textId="77777777" w:rsidR="00EB3D50" w:rsidRPr="002C3FE2" w:rsidRDefault="00EB3D50" w:rsidP="00EB3D50">
      <w:pPr>
        <w:spacing w:after="0" w:line="240" w:lineRule="auto"/>
        <w:rPr>
          <w:rFonts w:ascii="Arial" w:eastAsia="Times New Roman" w:hAnsi="Arial" w:cs="Arial"/>
          <w:sz w:val="24"/>
          <w:szCs w:val="24"/>
          <w:lang w:eastAsia="en-US"/>
        </w:rPr>
      </w:pPr>
    </w:p>
    <w:p w14:paraId="4EC9C7DD" w14:textId="77777777" w:rsidR="00EB3D50" w:rsidRPr="002C3FE2" w:rsidRDefault="00EB3D50" w:rsidP="00EB3D50">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E053E08" w14:textId="77777777" w:rsidR="00EB3D50" w:rsidRPr="002C3FE2" w:rsidRDefault="00EB3D50" w:rsidP="00EB3D50">
      <w:pPr>
        <w:tabs>
          <w:tab w:val="left" w:pos="2535"/>
          <w:tab w:val="center" w:pos="4535"/>
        </w:tabs>
        <w:spacing w:after="0" w:line="240" w:lineRule="auto"/>
        <w:jc w:val="center"/>
        <w:rPr>
          <w:rFonts w:ascii="Arial" w:eastAsia="Times New Roman" w:hAnsi="Arial" w:cs="Arial"/>
          <w:b/>
          <w:sz w:val="24"/>
          <w:szCs w:val="24"/>
          <w:lang w:eastAsia="en-US"/>
        </w:rPr>
      </w:pPr>
    </w:p>
    <w:p w14:paraId="1A297D18" w14:textId="77777777" w:rsidR="00EB3D50" w:rsidRPr="002C3FE2" w:rsidRDefault="00EB3D50" w:rsidP="00EB3D50">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44B0C06F" w14:textId="77777777" w:rsidR="00EB3D50" w:rsidRPr="002C3FE2" w:rsidRDefault="00EB3D50" w:rsidP="00EB3D50">
      <w:pPr>
        <w:spacing w:after="0" w:line="240" w:lineRule="auto"/>
        <w:jc w:val="center"/>
        <w:rPr>
          <w:rFonts w:ascii="Arial" w:eastAsia="Times New Roman" w:hAnsi="Arial" w:cs="Arial"/>
          <w:sz w:val="22"/>
          <w:szCs w:val="22"/>
          <w:lang w:eastAsia="en-US"/>
        </w:rPr>
      </w:pPr>
    </w:p>
    <w:p w14:paraId="4BD33D70" w14:textId="77777777" w:rsidR="00EB3D50" w:rsidRPr="002C3FE2" w:rsidRDefault="00EB3D50" w:rsidP="00EB3D50">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01E8C6BC" w14:textId="77777777" w:rsidR="00EB3D50" w:rsidRPr="002C3FE2" w:rsidRDefault="00EB3D50" w:rsidP="00EB3D50">
      <w:pPr>
        <w:spacing w:after="0" w:line="240" w:lineRule="auto"/>
        <w:jc w:val="both"/>
        <w:rPr>
          <w:rFonts w:ascii="Arial" w:eastAsia="Times New Roman" w:hAnsi="Arial" w:cs="Arial"/>
          <w:sz w:val="22"/>
          <w:szCs w:val="22"/>
          <w:lang w:eastAsia="en-US"/>
        </w:rPr>
      </w:pPr>
    </w:p>
    <w:p w14:paraId="5A1CD3FE"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1EFD8BDF"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7FEBB742"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10E26999"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58F9C78E" w14:textId="77777777" w:rsidR="00EB3D50" w:rsidRPr="002C3FE2" w:rsidRDefault="00EB3D50" w:rsidP="00EB3D50">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01697C8A" w14:textId="77777777" w:rsidR="00EB3D50" w:rsidRPr="002C3FE2" w:rsidRDefault="00EB3D50" w:rsidP="00EB3D50">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6DB6777" w14:textId="77777777" w:rsidR="00EB3D50" w:rsidRPr="002C3FE2" w:rsidRDefault="00EB3D50" w:rsidP="00EB3D50">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B3D50" w:rsidRPr="002C3FE2" w14:paraId="40F25B3C" w14:textId="77777777" w:rsidTr="00DE266A">
        <w:trPr>
          <w:gridAfter w:val="1"/>
          <w:wAfter w:w="6" w:type="dxa"/>
          <w:trHeight w:val="150"/>
        </w:trPr>
        <w:tc>
          <w:tcPr>
            <w:tcW w:w="4299" w:type="dxa"/>
          </w:tcPr>
          <w:p w14:paraId="6A1D15F3"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8DFE8C9"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B3D50" w:rsidRPr="002C3FE2" w14:paraId="1A1D112A" w14:textId="77777777" w:rsidTr="00DE266A">
        <w:trPr>
          <w:gridAfter w:val="1"/>
          <w:wAfter w:w="6" w:type="dxa"/>
          <w:trHeight w:val="150"/>
        </w:trPr>
        <w:tc>
          <w:tcPr>
            <w:tcW w:w="4299" w:type="dxa"/>
          </w:tcPr>
          <w:p w14:paraId="2CA2DC26"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7EE45EF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B3D50" w:rsidRPr="002C3FE2" w14:paraId="4DAF00E5" w14:textId="77777777" w:rsidTr="00DE266A">
        <w:trPr>
          <w:gridAfter w:val="1"/>
          <w:wAfter w:w="6" w:type="dxa"/>
          <w:trHeight w:val="150"/>
        </w:trPr>
        <w:tc>
          <w:tcPr>
            <w:tcW w:w="4299" w:type="dxa"/>
          </w:tcPr>
          <w:p w14:paraId="68283878"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6A0B46F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B3D50" w:rsidRPr="002C3FE2" w14:paraId="545AF025" w14:textId="77777777" w:rsidTr="00DE266A">
        <w:trPr>
          <w:gridAfter w:val="1"/>
          <w:wAfter w:w="6" w:type="dxa"/>
          <w:trHeight w:val="150"/>
        </w:trPr>
        <w:tc>
          <w:tcPr>
            <w:tcW w:w="4299" w:type="dxa"/>
          </w:tcPr>
          <w:p w14:paraId="4DC238B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2F07ABE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B3D50" w:rsidRPr="002C3FE2" w14:paraId="7A417F49" w14:textId="77777777" w:rsidTr="00DE266A">
        <w:trPr>
          <w:gridAfter w:val="1"/>
          <w:wAfter w:w="6" w:type="dxa"/>
          <w:trHeight w:val="150"/>
        </w:trPr>
        <w:tc>
          <w:tcPr>
            <w:tcW w:w="4299" w:type="dxa"/>
          </w:tcPr>
          <w:p w14:paraId="3FBBA7D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1D239CC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B3D50" w:rsidRPr="002C3FE2" w14:paraId="01A6D976" w14:textId="77777777" w:rsidTr="00DE266A">
        <w:trPr>
          <w:gridAfter w:val="1"/>
          <w:wAfter w:w="6" w:type="dxa"/>
          <w:trHeight w:val="150"/>
        </w:trPr>
        <w:tc>
          <w:tcPr>
            <w:tcW w:w="4299" w:type="dxa"/>
          </w:tcPr>
          <w:p w14:paraId="3DBD18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1A59C9F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B3D50" w:rsidRPr="002C3FE2" w14:paraId="00FF101C" w14:textId="77777777" w:rsidTr="00DE266A">
        <w:trPr>
          <w:gridAfter w:val="1"/>
          <w:wAfter w:w="6" w:type="dxa"/>
          <w:trHeight w:val="150"/>
        </w:trPr>
        <w:tc>
          <w:tcPr>
            <w:tcW w:w="4299" w:type="dxa"/>
          </w:tcPr>
          <w:p w14:paraId="78F14294"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5A94293E"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13353784" w14:textId="77777777" w:rsidTr="00DE266A">
        <w:trPr>
          <w:gridAfter w:val="1"/>
          <w:wAfter w:w="6" w:type="dxa"/>
          <w:trHeight w:val="453"/>
        </w:trPr>
        <w:tc>
          <w:tcPr>
            <w:tcW w:w="4299" w:type="dxa"/>
          </w:tcPr>
          <w:p w14:paraId="5419BAD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A20CA0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6F4502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75B2E21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6A999AD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21D569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B3D50" w:rsidRPr="002C3FE2" w14:paraId="121B7BAA" w14:textId="77777777" w:rsidTr="00DE266A">
        <w:trPr>
          <w:gridAfter w:val="1"/>
          <w:wAfter w:w="6" w:type="dxa"/>
          <w:trHeight w:val="150"/>
        </w:trPr>
        <w:tc>
          <w:tcPr>
            <w:tcW w:w="4299" w:type="dxa"/>
          </w:tcPr>
          <w:p w14:paraId="7B9F918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339FBCD1"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091CB0E8" w14:textId="77777777" w:rsidTr="00DE266A">
        <w:trPr>
          <w:trHeight w:val="309"/>
        </w:trPr>
        <w:tc>
          <w:tcPr>
            <w:tcW w:w="4299" w:type="dxa"/>
            <w:shd w:val="clear" w:color="auto" w:fill="auto"/>
          </w:tcPr>
          <w:p w14:paraId="4363E526"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A5ACC14"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3853FCF9"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B3D50" w:rsidRPr="002C3FE2" w14:paraId="55559C7C" w14:textId="77777777" w:rsidTr="00DE266A">
        <w:trPr>
          <w:trHeight w:val="150"/>
        </w:trPr>
        <w:tc>
          <w:tcPr>
            <w:tcW w:w="4299" w:type="dxa"/>
            <w:shd w:val="clear" w:color="auto" w:fill="auto"/>
          </w:tcPr>
          <w:p w14:paraId="2CBB5C98"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ADC026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B3D50" w:rsidRPr="002C3FE2" w14:paraId="0B648A8D" w14:textId="77777777" w:rsidTr="00DE266A">
        <w:trPr>
          <w:trHeight w:val="150"/>
        </w:trPr>
        <w:tc>
          <w:tcPr>
            <w:tcW w:w="4299" w:type="dxa"/>
            <w:shd w:val="clear" w:color="auto" w:fill="auto"/>
          </w:tcPr>
          <w:p w14:paraId="5061242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9B5B81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B3D50" w:rsidRPr="002C3FE2" w14:paraId="11D2F58F" w14:textId="77777777" w:rsidTr="00DE266A">
        <w:trPr>
          <w:trHeight w:val="150"/>
        </w:trPr>
        <w:tc>
          <w:tcPr>
            <w:tcW w:w="4299" w:type="dxa"/>
            <w:shd w:val="clear" w:color="auto" w:fill="auto"/>
          </w:tcPr>
          <w:p w14:paraId="2B23F32E"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D34E8C8"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50F74877" w14:textId="77777777" w:rsidTr="00DE266A">
        <w:trPr>
          <w:trHeight w:val="302"/>
        </w:trPr>
        <w:tc>
          <w:tcPr>
            <w:tcW w:w="4299" w:type="dxa"/>
            <w:shd w:val="clear" w:color="auto" w:fill="auto"/>
          </w:tcPr>
          <w:p w14:paraId="65232B90"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14B317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0CB6841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39A3E7B4" w14:textId="77777777" w:rsidR="00EB3D50" w:rsidRDefault="00EB3D50" w:rsidP="00EB3D50">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1C367140" w14:textId="7A4991D5" w:rsidR="00EB3D50" w:rsidRDefault="00EB3D50">
      <w:pPr>
        <w:rPr>
          <w:rFonts w:ascii="Arial" w:eastAsia="Times New Roman" w:hAnsi="Arial" w:cs="Arial"/>
          <w:b/>
          <w:sz w:val="22"/>
          <w:szCs w:val="22"/>
          <w:lang w:eastAsia="en-US"/>
        </w:rPr>
      </w:pPr>
    </w:p>
    <w:sectPr w:rsidR="00EB3D50" w:rsidSect="007C1FDC">
      <w:footerReference w:type="first" r:id="rId33"/>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D2CE" w14:textId="77777777" w:rsidR="00C037FB" w:rsidRDefault="00C037FB" w:rsidP="00D05666">
      <w:r>
        <w:separator/>
      </w:r>
    </w:p>
  </w:endnote>
  <w:endnote w:type="continuationSeparator" w:id="0">
    <w:p w14:paraId="68EEAC5C" w14:textId="77777777" w:rsidR="00C037FB" w:rsidRDefault="00C037FB" w:rsidP="00D05666">
      <w:r>
        <w:continuationSeparator/>
      </w:r>
    </w:p>
  </w:endnote>
  <w:endnote w:type="continuationNotice" w:id="1">
    <w:p w14:paraId="5975E40A" w14:textId="77777777" w:rsidR="00C037FB" w:rsidRDefault="00C03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F06" w14:textId="77777777" w:rsidR="00EB3D50" w:rsidRDefault="00EB3D50">
    <w:pPr>
      <w:pStyle w:val="Porat"/>
      <w:jc w:val="right"/>
    </w:pPr>
  </w:p>
  <w:p w14:paraId="1B393EFB" w14:textId="77777777" w:rsidR="00EB3D50" w:rsidRDefault="00EB3D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Default="007C1FDC">
    <w:pPr>
      <w:pStyle w:val="Porat"/>
      <w:jc w:val="right"/>
    </w:pPr>
  </w:p>
  <w:p w14:paraId="27504F03" w14:textId="77777777" w:rsidR="007C1FDC"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114D" w14:textId="77777777" w:rsidR="00C037FB" w:rsidRDefault="00C037FB" w:rsidP="00D05666">
      <w:r>
        <w:separator/>
      </w:r>
    </w:p>
  </w:footnote>
  <w:footnote w:type="continuationSeparator" w:id="0">
    <w:p w14:paraId="042FC77E" w14:textId="77777777" w:rsidR="00C037FB" w:rsidRDefault="00C037FB" w:rsidP="00D05666">
      <w:r>
        <w:continuationSeparator/>
      </w:r>
    </w:p>
  </w:footnote>
  <w:footnote w:type="continuationNotice" w:id="1">
    <w:p w14:paraId="2CEE0D7F" w14:textId="77777777" w:rsidR="00C037FB" w:rsidRDefault="00C037FB">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F63FF57" w14:textId="77777777" w:rsidR="00C56915" w:rsidRDefault="00C56915" w:rsidP="00C56915">
      <w:pPr>
        <w:pStyle w:val="Puslapioinaostekstas"/>
        <w:spacing w:after="0" w:line="240" w:lineRule="auto"/>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68F6FB7D" w14:textId="77777777" w:rsidR="00C56915" w:rsidRPr="006C10D2" w:rsidRDefault="00C56915" w:rsidP="00C56915">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14EB0DB8" w14:textId="77777777" w:rsidR="00EB3D50" w:rsidRPr="00C514E0" w:rsidRDefault="00EB3D50" w:rsidP="00EB3D5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D8232F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7"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3"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6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8" w15:restartNumberingAfterBreak="0">
    <w:nsid w:val="7D840946"/>
    <w:multiLevelType w:val="hybridMultilevel"/>
    <w:tmpl w:val="7AEC3532"/>
    <w:lvl w:ilvl="0" w:tplc="F78A2714">
      <w:start w:val="1"/>
      <w:numFmt w:val="decimal"/>
      <w:lvlText w:val="9.%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7"/>
  </w:num>
  <w:num w:numId="2" w16cid:durableId="811406076">
    <w:abstractNumId w:val="7"/>
  </w:num>
  <w:num w:numId="3" w16cid:durableId="75246833">
    <w:abstractNumId w:val="66"/>
  </w:num>
  <w:num w:numId="4" w16cid:durableId="1209953798">
    <w:abstractNumId w:val="50"/>
  </w:num>
  <w:num w:numId="5" w16cid:durableId="656106759">
    <w:abstractNumId w:val="5"/>
  </w:num>
  <w:num w:numId="6" w16cid:durableId="34816673">
    <w:abstractNumId w:val="81"/>
  </w:num>
  <w:num w:numId="7" w16cid:durableId="598106735">
    <w:abstractNumId w:val="71"/>
  </w:num>
  <w:num w:numId="8" w16cid:durableId="1600329683">
    <w:abstractNumId w:val="36"/>
  </w:num>
  <w:num w:numId="9" w16cid:durableId="12197858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5"/>
  </w:num>
  <w:num w:numId="11" w16cid:durableId="1288782731">
    <w:abstractNumId w:val="82"/>
  </w:num>
  <w:num w:numId="12" w16cid:durableId="1923683894">
    <w:abstractNumId w:val="83"/>
  </w:num>
  <w:num w:numId="13" w16cid:durableId="2127844370">
    <w:abstractNumId w:val="17"/>
  </w:num>
  <w:num w:numId="14" w16cid:durableId="389037055">
    <w:abstractNumId w:val="38"/>
  </w:num>
  <w:num w:numId="15" w16cid:durableId="626471157">
    <w:abstractNumId w:val="9"/>
  </w:num>
  <w:num w:numId="16" w16cid:durableId="20605862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8"/>
  </w:num>
  <w:num w:numId="28" w16cid:durableId="1860048284">
    <w:abstractNumId w:val="0"/>
  </w:num>
  <w:num w:numId="29" w16cid:durableId="618219322">
    <w:abstractNumId w:val="61"/>
  </w:num>
  <w:num w:numId="30" w16cid:durableId="282687073">
    <w:abstractNumId w:val="68"/>
  </w:num>
  <w:num w:numId="31" w16cid:durableId="639386009">
    <w:abstractNumId w:val="59"/>
  </w:num>
  <w:num w:numId="32" w16cid:durableId="1498376997">
    <w:abstractNumId w:val="26"/>
  </w:num>
  <w:num w:numId="33" w16cid:durableId="1887133821">
    <w:abstractNumId w:val="10"/>
  </w:num>
  <w:num w:numId="34" w16cid:durableId="1778023501">
    <w:abstractNumId w:val="44"/>
  </w:num>
  <w:num w:numId="35" w16cid:durableId="387000260">
    <w:abstractNumId w:val="53"/>
  </w:num>
  <w:num w:numId="36" w16cid:durableId="600838305">
    <w:abstractNumId w:val="78"/>
  </w:num>
  <w:num w:numId="37" w16cid:durableId="1477723482">
    <w:abstractNumId w:val="20"/>
  </w:num>
  <w:num w:numId="38" w16cid:durableId="385832861">
    <w:abstractNumId w:val="39"/>
  </w:num>
  <w:num w:numId="39" w16cid:durableId="745759411">
    <w:abstractNumId w:val="51"/>
  </w:num>
  <w:num w:numId="40" w16cid:durableId="2075426187">
    <w:abstractNumId w:val="29"/>
  </w:num>
  <w:num w:numId="41" w16cid:durableId="181551726">
    <w:abstractNumId w:val="85"/>
  </w:num>
  <w:num w:numId="42" w16cid:durableId="1588072506">
    <w:abstractNumId w:val="8"/>
  </w:num>
  <w:num w:numId="43" w16cid:durableId="1820460658">
    <w:abstractNumId w:val="70"/>
  </w:num>
  <w:num w:numId="44" w16cid:durableId="865559295">
    <w:abstractNumId w:val="48"/>
  </w:num>
  <w:num w:numId="45" w16cid:durableId="1800681591">
    <w:abstractNumId w:val="16"/>
  </w:num>
  <w:num w:numId="46" w16cid:durableId="1188640564">
    <w:abstractNumId w:val="4"/>
  </w:num>
  <w:num w:numId="47" w16cid:durableId="871770715">
    <w:abstractNumId w:val="74"/>
  </w:num>
  <w:num w:numId="48" w16cid:durableId="1448431109">
    <w:abstractNumId w:val="76"/>
  </w:num>
  <w:num w:numId="49" w16cid:durableId="248775168">
    <w:abstractNumId w:val="86"/>
  </w:num>
  <w:num w:numId="50" w16cid:durableId="1123378822">
    <w:abstractNumId w:val="31"/>
  </w:num>
  <w:num w:numId="51" w16cid:durableId="293757658">
    <w:abstractNumId w:val="18"/>
  </w:num>
  <w:num w:numId="52" w16cid:durableId="77292461">
    <w:abstractNumId w:val="11"/>
  </w:num>
  <w:num w:numId="53" w16cid:durableId="999625490">
    <w:abstractNumId w:val="2"/>
  </w:num>
  <w:num w:numId="54" w16cid:durableId="1441417900">
    <w:abstractNumId w:val="30"/>
  </w:num>
  <w:num w:numId="55" w16cid:durableId="218130745">
    <w:abstractNumId w:val="57"/>
  </w:num>
  <w:num w:numId="56" w16cid:durableId="228618292">
    <w:abstractNumId w:val="49"/>
  </w:num>
  <w:num w:numId="57" w16cid:durableId="1533881291">
    <w:abstractNumId w:val="32"/>
  </w:num>
  <w:num w:numId="58" w16cid:durableId="1257902602">
    <w:abstractNumId w:val="34"/>
  </w:num>
  <w:num w:numId="59" w16cid:durableId="1843009722">
    <w:abstractNumId w:val="19"/>
  </w:num>
  <w:num w:numId="60" w16cid:durableId="2556096">
    <w:abstractNumId w:val="72"/>
  </w:num>
  <w:num w:numId="61" w16cid:durableId="1074820939">
    <w:abstractNumId w:val="23"/>
  </w:num>
  <w:num w:numId="62" w16cid:durableId="183057039">
    <w:abstractNumId w:val="73"/>
  </w:num>
  <w:num w:numId="63" w16cid:durableId="1685858253">
    <w:abstractNumId w:val="63"/>
  </w:num>
  <w:num w:numId="64" w16cid:durableId="930356602">
    <w:abstractNumId w:val="62"/>
  </w:num>
  <w:num w:numId="65" w16cid:durableId="1062751501">
    <w:abstractNumId w:val="75"/>
  </w:num>
  <w:num w:numId="66" w16cid:durableId="495540181">
    <w:abstractNumId w:val="89"/>
  </w:num>
  <w:num w:numId="67" w16cid:durableId="621692999">
    <w:abstractNumId w:val="56"/>
  </w:num>
  <w:num w:numId="68" w16cid:durableId="449203817">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5"/>
  </w:num>
  <w:num w:numId="71" w16cid:durableId="1632979161">
    <w:abstractNumId w:val="40"/>
  </w:num>
  <w:num w:numId="72" w16cid:durableId="900287704">
    <w:abstractNumId w:val="14"/>
  </w:num>
  <w:num w:numId="73" w16cid:durableId="894007284">
    <w:abstractNumId w:val="80"/>
  </w:num>
  <w:num w:numId="74" w16cid:durableId="480076748">
    <w:abstractNumId w:val="88"/>
  </w:num>
  <w:num w:numId="75" w16cid:durableId="525606329">
    <w:abstractNumId w:val="13"/>
  </w:num>
  <w:num w:numId="76" w16cid:durableId="16740196">
    <w:abstractNumId w:val="67"/>
  </w:num>
  <w:num w:numId="77" w16cid:durableId="416632229">
    <w:abstractNumId w:val="90"/>
  </w:num>
  <w:num w:numId="78" w16cid:durableId="18657029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6613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9210">
    <w:abstractNumId w:val="37"/>
  </w:num>
  <w:num w:numId="81" w16cid:durableId="392968115">
    <w:abstractNumId w:val="79"/>
  </w:num>
  <w:num w:numId="82" w16cid:durableId="554512846">
    <w:abstractNumId w:val="1"/>
  </w:num>
  <w:num w:numId="83" w16cid:durableId="51201920">
    <w:abstractNumId w:val="47"/>
  </w:num>
  <w:num w:numId="84" w16cid:durableId="1853301801">
    <w:abstractNumId w:val="69"/>
  </w:num>
  <w:num w:numId="85" w16cid:durableId="1737586503">
    <w:abstractNumId w:val="22"/>
  </w:num>
  <w:num w:numId="86" w16cid:durableId="1117485166">
    <w:abstractNumId w:val="52"/>
  </w:num>
  <w:num w:numId="87" w16cid:durableId="1889610941">
    <w:abstractNumId w:val="3"/>
  </w:num>
  <w:num w:numId="88" w16cid:durableId="1762795090">
    <w:abstractNumId w:val="64"/>
  </w:num>
  <w:num w:numId="89" w16cid:durableId="753745066">
    <w:abstractNumId w:val="87"/>
  </w:num>
  <w:num w:numId="90" w16cid:durableId="2056192725">
    <w:abstractNumId w:val="60"/>
  </w:num>
  <w:num w:numId="91" w16cid:durableId="494037153">
    <w:abstractNumId w:val="24"/>
  </w:num>
  <w:num w:numId="92" w16cid:durableId="1906918304">
    <w:abstractNumId w:val="33"/>
  </w:num>
  <w:num w:numId="93" w16cid:durableId="1063018396">
    <w:abstractNumId w:val="54"/>
  </w:num>
  <w:num w:numId="94" w16cid:durableId="1746103648">
    <w:abstractNumId w:val="12"/>
  </w:num>
  <w:num w:numId="95" w16cid:durableId="1292516330">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73D"/>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D56"/>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29A"/>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B4F"/>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2D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8DF"/>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795"/>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272"/>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0F99"/>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32"/>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56F7"/>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78"/>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936"/>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08"/>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279"/>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492"/>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7FB"/>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6E6"/>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598"/>
    <w:rsid w:val="00C56765"/>
    <w:rsid w:val="00C5691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3AF"/>
    <w:rsid w:val="00D6652F"/>
    <w:rsid w:val="00D6654D"/>
    <w:rsid w:val="00D66697"/>
    <w:rsid w:val="00D668C3"/>
    <w:rsid w:val="00D66A43"/>
    <w:rsid w:val="00D66F4C"/>
    <w:rsid w:val="00D67296"/>
    <w:rsid w:val="00D67311"/>
    <w:rsid w:val="00D67710"/>
    <w:rsid w:val="00D67897"/>
    <w:rsid w:val="00D67D52"/>
    <w:rsid w:val="00D703D2"/>
    <w:rsid w:val="00D70554"/>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DCB"/>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3D50"/>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07"/>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0B4"/>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32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19446">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ucentras.lt/jar/p/" TargetMode="External"/><Relationship Id="rId18" Type="http://schemas.openxmlformats.org/officeDocument/2006/relationships/hyperlink" Target="https://www.ssva.lt/cms/registrai"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5" Type="http://schemas.openxmlformats.org/officeDocument/2006/relationships/oleObject" Target="embeddings/oleObject2.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image" Target="media/image2.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oleObject" Target="embeddings/oleObject1.bin"/><Relationship Id="rId28" Type="http://schemas.openxmlformats.org/officeDocument/2006/relationships/image" Target="media/image7.wmf"/><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image" Target="media/image1.wmf"/><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yperlink" Target="https://www.vmi.lt/evmi/mokesciu-moketoju-informacija"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theme" Target="theme/theme1.xml"/><Relationship Id="rId8" Type="http://schemas.openxmlformats.org/officeDocument/2006/relationships/hyperlink" Target="https://vialietuva.lt/wp-content/uploads/2024/03/TRA-ASFALTA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101175</Words>
  <Characters>57670</Characters>
  <Application>Microsoft Office Word</Application>
  <DocSecurity>0</DocSecurity>
  <Lines>480</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9</cp:revision>
  <dcterms:created xsi:type="dcterms:W3CDTF">2025-06-27T12:32:00Z</dcterms:created>
  <dcterms:modified xsi:type="dcterms:W3CDTF">2025-07-14T08:27:00Z</dcterms:modified>
</cp:coreProperties>
</file>