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8E43F8" w:rsidRDefault="00B767F3">
      <w:pPr>
        <w:tabs>
          <w:tab w:val="center" w:pos="4680"/>
          <w:tab w:val="right" w:pos="9360"/>
        </w:tabs>
        <w:rPr>
          <w:sz w:val="20"/>
        </w:rPr>
      </w:pPr>
    </w:p>
    <w:p w14:paraId="658AFF7F" w14:textId="1A09F1F3" w:rsidR="00BA17CD" w:rsidRPr="008E43F8" w:rsidRDefault="00BA17CD" w:rsidP="00BA17CD">
      <w:pPr>
        <w:tabs>
          <w:tab w:val="left" w:pos="993"/>
        </w:tabs>
        <w:ind w:firstLine="567"/>
        <w:jc w:val="right"/>
        <w:rPr>
          <w:rFonts w:ascii="Arial" w:hAnsi="Arial" w:cs="Arial"/>
          <w:sz w:val="20"/>
          <w:lang w:val="en-US"/>
        </w:rPr>
      </w:pPr>
      <w:r w:rsidRPr="008E43F8">
        <w:rPr>
          <w:rFonts w:ascii="Arial" w:eastAsia="Calibri" w:hAnsi="Arial" w:cs="Arial"/>
          <w:sz w:val="20"/>
        </w:rPr>
        <w:t xml:space="preserve">Skelbiamos apklausos </w:t>
      </w:r>
      <w:r w:rsidR="002B21C2">
        <w:rPr>
          <w:rFonts w:ascii="Arial" w:eastAsia="Calibri" w:hAnsi="Arial" w:cs="Arial"/>
          <w:sz w:val="20"/>
        </w:rPr>
        <w:t>S</w:t>
      </w:r>
      <w:r w:rsidRPr="008E43F8">
        <w:rPr>
          <w:rFonts w:ascii="Arial" w:eastAsia="Calibri" w:hAnsi="Arial" w:cs="Arial"/>
          <w:sz w:val="20"/>
        </w:rPr>
        <w:t xml:space="preserve">pecialiųjų sąlygų 3 priedas </w:t>
      </w:r>
      <w:r w:rsidRPr="008E43F8">
        <w:rPr>
          <w:rFonts w:ascii="Arial" w:hAnsi="Arial" w:cs="Arial"/>
          <w:sz w:val="20"/>
        </w:rPr>
        <w:t>„Sutarties projektas“</w:t>
      </w:r>
    </w:p>
    <w:p w14:paraId="21B35D46" w14:textId="77777777" w:rsidR="00B767F3" w:rsidRDefault="00B767F3">
      <w:pPr>
        <w:textAlignment w:val="baseline"/>
        <w:rPr>
          <w:sz w:val="18"/>
          <w:szCs w:val="18"/>
        </w:rPr>
      </w:pPr>
    </w:p>
    <w:p w14:paraId="790E13C1" w14:textId="77777777" w:rsidR="00B767F3" w:rsidRDefault="00B767F3" w:rsidP="008E43F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1F5516" w:rsidRDefault="00DD7479" w:rsidP="008E43F8">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1F5516">
        <w:rPr>
          <w:rFonts w:ascii="Arial" w:hAnsi="Arial" w:cs="Arial"/>
          <w:b/>
          <w:caps/>
          <w:sz w:val="22"/>
          <w:szCs w:val="22"/>
        </w:rPr>
        <w:t xml:space="preserve">Prekių pirkimo-pardavimo sutarties </w:t>
      </w:r>
      <w:r w:rsidRPr="001F5516">
        <w:rPr>
          <w:rFonts w:ascii="Arial" w:hAnsi="Arial" w:cs="Arial"/>
          <w:b/>
          <w:bCs/>
          <w:caps/>
          <w:sz w:val="22"/>
          <w:szCs w:val="22"/>
        </w:rPr>
        <w:t>Specialiosios</w:t>
      </w:r>
      <w:r w:rsidRPr="001F5516">
        <w:rPr>
          <w:rFonts w:ascii="Arial" w:hAnsi="Arial" w:cs="Arial"/>
          <w:b/>
          <w:caps/>
          <w:sz w:val="22"/>
          <w:szCs w:val="22"/>
        </w:rPr>
        <w:t xml:space="preserve"> sąlygos</w:t>
      </w:r>
    </w:p>
    <w:p w14:paraId="4C4AC062" w14:textId="77777777" w:rsidR="00B767F3" w:rsidRPr="001F5516" w:rsidRDefault="00B767F3" w:rsidP="008E43F8">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745CBC8E" w14:textId="77777777" w:rsidR="00B767F3" w:rsidRPr="001F5516" w:rsidRDefault="00B767F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1F5516" w14:paraId="079717A4" w14:textId="77777777">
        <w:tc>
          <w:tcPr>
            <w:tcW w:w="2448" w:type="dxa"/>
          </w:tcPr>
          <w:p w14:paraId="24BA92D1" w14:textId="77777777" w:rsidR="00B767F3" w:rsidRPr="001F5516" w:rsidRDefault="00DD7479">
            <w:pPr>
              <w:jc w:val="both"/>
              <w:rPr>
                <w:rFonts w:ascii="Arial" w:hAnsi="Arial" w:cs="Arial"/>
                <w:b/>
                <w:bCs/>
                <w:kern w:val="2"/>
                <w:sz w:val="22"/>
                <w:szCs w:val="22"/>
              </w:rPr>
            </w:pPr>
            <w:r w:rsidRPr="001F5516">
              <w:rPr>
                <w:rFonts w:ascii="Arial" w:hAnsi="Arial" w:cs="Arial"/>
                <w:b/>
                <w:bCs/>
                <w:kern w:val="2"/>
                <w:sz w:val="22"/>
                <w:szCs w:val="22"/>
              </w:rPr>
              <w:t>Sutarties pavadinimas</w:t>
            </w:r>
          </w:p>
        </w:tc>
        <w:tc>
          <w:tcPr>
            <w:tcW w:w="7110" w:type="dxa"/>
            <w:gridSpan w:val="3"/>
          </w:tcPr>
          <w:p w14:paraId="249F1FE3" w14:textId="31BDF31C" w:rsidR="00B767F3" w:rsidRPr="001F5516" w:rsidRDefault="00606C7F" w:rsidP="00606C7F">
            <w:pPr>
              <w:jc w:val="center"/>
              <w:rPr>
                <w:rFonts w:ascii="Arial" w:hAnsi="Arial" w:cs="Arial"/>
                <w:kern w:val="2"/>
                <w:sz w:val="22"/>
                <w:szCs w:val="22"/>
              </w:rPr>
            </w:pPr>
            <w:r w:rsidRPr="001F5516">
              <w:rPr>
                <w:rFonts w:ascii="Arial" w:hAnsi="Arial" w:cs="Arial"/>
                <w:kern w:val="2"/>
                <w:sz w:val="22"/>
                <w:szCs w:val="22"/>
              </w:rPr>
              <w:t xml:space="preserve">ATVĖSINIMO KAMEROS </w:t>
            </w:r>
            <w:r w:rsidR="008E43F8" w:rsidRPr="001F5516">
              <w:rPr>
                <w:rFonts w:ascii="Arial" w:hAnsi="Arial" w:cs="Arial"/>
                <w:kern w:val="2"/>
                <w:sz w:val="22"/>
                <w:szCs w:val="22"/>
              </w:rPr>
              <w:t xml:space="preserve"> VIEŠOJO PIRKIMO – PARDAVIMO SUTARTIS</w:t>
            </w:r>
          </w:p>
        </w:tc>
      </w:tr>
      <w:tr w:rsidR="00B767F3" w:rsidRPr="001F5516" w14:paraId="56375B6F" w14:textId="77777777">
        <w:tc>
          <w:tcPr>
            <w:tcW w:w="2448" w:type="dxa"/>
          </w:tcPr>
          <w:p w14:paraId="4A72AFB1" w14:textId="77777777" w:rsidR="00B767F3" w:rsidRPr="001F5516" w:rsidRDefault="00DD7479">
            <w:pPr>
              <w:jc w:val="both"/>
              <w:rPr>
                <w:rFonts w:ascii="Arial" w:hAnsi="Arial" w:cs="Arial"/>
                <w:b/>
                <w:bCs/>
                <w:kern w:val="2"/>
                <w:sz w:val="22"/>
                <w:szCs w:val="22"/>
              </w:rPr>
            </w:pPr>
            <w:r w:rsidRPr="001F5516">
              <w:rPr>
                <w:rFonts w:ascii="Arial" w:hAnsi="Arial" w:cs="Arial"/>
                <w:b/>
                <w:bCs/>
                <w:kern w:val="2"/>
                <w:sz w:val="22"/>
                <w:szCs w:val="22"/>
              </w:rPr>
              <w:t>Sutarties data</w:t>
            </w:r>
          </w:p>
        </w:tc>
        <w:tc>
          <w:tcPr>
            <w:tcW w:w="2177" w:type="dxa"/>
          </w:tcPr>
          <w:p w14:paraId="2CCAED39" w14:textId="77777777" w:rsidR="00B767F3" w:rsidRPr="001F5516" w:rsidRDefault="00B767F3">
            <w:pPr>
              <w:jc w:val="both"/>
              <w:rPr>
                <w:rFonts w:ascii="Arial" w:hAnsi="Arial" w:cs="Arial"/>
                <w:kern w:val="2"/>
                <w:sz w:val="22"/>
                <w:szCs w:val="22"/>
              </w:rPr>
            </w:pPr>
          </w:p>
        </w:tc>
        <w:tc>
          <w:tcPr>
            <w:tcW w:w="2362" w:type="dxa"/>
          </w:tcPr>
          <w:p w14:paraId="7FFB67F7" w14:textId="77777777" w:rsidR="00B767F3" w:rsidRPr="001F5516" w:rsidRDefault="00DD7479">
            <w:pPr>
              <w:jc w:val="both"/>
              <w:rPr>
                <w:rFonts w:ascii="Arial" w:hAnsi="Arial" w:cs="Arial"/>
                <w:b/>
                <w:bCs/>
                <w:kern w:val="2"/>
                <w:sz w:val="22"/>
                <w:szCs w:val="22"/>
              </w:rPr>
            </w:pPr>
            <w:r w:rsidRPr="001F5516">
              <w:rPr>
                <w:rFonts w:ascii="Arial" w:hAnsi="Arial" w:cs="Arial"/>
                <w:b/>
                <w:bCs/>
                <w:kern w:val="2"/>
                <w:sz w:val="22"/>
                <w:szCs w:val="22"/>
              </w:rPr>
              <w:t>Sutarties numeris</w:t>
            </w:r>
          </w:p>
        </w:tc>
        <w:tc>
          <w:tcPr>
            <w:tcW w:w="2571" w:type="dxa"/>
          </w:tcPr>
          <w:p w14:paraId="6AD05AC6" w14:textId="77777777" w:rsidR="00B767F3" w:rsidRPr="001F5516" w:rsidRDefault="00B767F3">
            <w:pPr>
              <w:jc w:val="both"/>
              <w:rPr>
                <w:rFonts w:ascii="Arial" w:hAnsi="Arial" w:cs="Arial"/>
                <w:kern w:val="2"/>
                <w:sz w:val="22"/>
                <w:szCs w:val="22"/>
              </w:rPr>
            </w:pPr>
          </w:p>
        </w:tc>
      </w:tr>
    </w:tbl>
    <w:p w14:paraId="24BB94C2" w14:textId="77777777" w:rsidR="00B767F3" w:rsidRPr="001F5516" w:rsidRDefault="00B767F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1F5516" w14:paraId="6C5DC4DA" w14:textId="77777777">
        <w:tc>
          <w:tcPr>
            <w:tcW w:w="9558" w:type="dxa"/>
            <w:gridSpan w:val="3"/>
          </w:tcPr>
          <w:p w14:paraId="4B468B60"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 SUTARTIES ŠALYS</w:t>
            </w:r>
          </w:p>
        </w:tc>
      </w:tr>
      <w:tr w:rsidR="00B767F3" w:rsidRPr="001F5516" w14:paraId="3344BE00" w14:textId="77777777">
        <w:tc>
          <w:tcPr>
            <w:tcW w:w="2808" w:type="dxa"/>
            <w:vMerge w:val="restart"/>
          </w:tcPr>
          <w:p w14:paraId="6455DD5F" w14:textId="77777777" w:rsidR="00B767F3" w:rsidRPr="001F5516" w:rsidRDefault="00B767F3">
            <w:pPr>
              <w:jc w:val="center"/>
              <w:rPr>
                <w:rFonts w:ascii="Arial" w:hAnsi="Arial" w:cs="Arial"/>
                <w:b/>
                <w:bCs/>
                <w:kern w:val="2"/>
                <w:sz w:val="22"/>
                <w:szCs w:val="22"/>
              </w:rPr>
            </w:pPr>
          </w:p>
          <w:p w14:paraId="4D1A8138" w14:textId="77777777" w:rsidR="00B767F3" w:rsidRPr="001F5516" w:rsidRDefault="00B767F3">
            <w:pPr>
              <w:jc w:val="center"/>
              <w:rPr>
                <w:rFonts w:ascii="Arial" w:hAnsi="Arial" w:cs="Arial"/>
                <w:b/>
                <w:bCs/>
                <w:kern w:val="2"/>
                <w:sz w:val="22"/>
                <w:szCs w:val="22"/>
              </w:rPr>
            </w:pPr>
          </w:p>
          <w:p w14:paraId="0CDC16EA" w14:textId="77777777" w:rsidR="00B767F3" w:rsidRPr="001F5516" w:rsidRDefault="00B767F3">
            <w:pPr>
              <w:jc w:val="center"/>
              <w:rPr>
                <w:rFonts w:ascii="Arial" w:hAnsi="Arial" w:cs="Arial"/>
                <w:b/>
                <w:bCs/>
                <w:kern w:val="2"/>
                <w:sz w:val="22"/>
                <w:szCs w:val="22"/>
              </w:rPr>
            </w:pPr>
          </w:p>
          <w:p w14:paraId="7267D31D" w14:textId="77777777" w:rsidR="00B767F3" w:rsidRPr="001F5516" w:rsidRDefault="00B767F3">
            <w:pPr>
              <w:rPr>
                <w:rFonts w:ascii="Arial" w:hAnsi="Arial" w:cs="Arial"/>
                <w:b/>
                <w:bCs/>
                <w:kern w:val="2"/>
                <w:sz w:val="22"/>
                <w:szCs w:val="22"/>
              </w:rPr>
            </w:pPr>
          </w:p>
          <w:p w14:paraId="141B0403"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1.1. Pirkėjas</w:t>
            </w:r>
          </w:p>
        </w:tc>
        <w:tc>
          <w:tcPr>
            <w:tcW w:w="3240" w:type="dxa"/>
          </w:tcPr>
          <w:p w14:paraId="6B759FF5" w14:textId="77777777" w:rsidR="00B767F3" w:rsidRPr="001F5516" w:rsidRDefault="00DD7479">
            <w:pPr>
              <w:rPr>
                <w:rFonts w:ascii="Arial" w:hAnsi="Arial" w:cs="Arial"/>
                <w:kern w:val="2"/>
                <w:sz w:val="22"/>
                <w:szCs w:val="22"/>
              </w:rPr>
            </w:pPr>
            <w:r w:rsidRPr="001F5516">
              <w:rPr>
                <w:rFonts w:ascii="Arial" w:hAnsi="Arial" w:cs="Arial"/>
                <w:kern w:val="2"/>
                <w:sz w:val="22"/>
                <w:szCs w:val="22"/>
              </w:rPr>
              <w:t>1.1.1. Pavadinimas</w:t>
            </w:r>
          </w:p>
        </w:tc>
        <w:tc>
          <w:tcPr>
            <w:tcW w:w="3510" w:type="dxa"/>
          </w:tcPr>
          <w:p w14:paraId="4C81AAF7" w14:textId="77777777" w:rsidR="0033168E" w:rsidRPr="001F5516" w:rsidRDefault="006F2C11">
            <w:pPr>
              <w:jc w:val="center"/>
              <w:rPr>
                <w:rFonts w:ascii="Arial" w:hAnsi="Arial" w:cs="Arial"/>
                <w:kern w:val="2"/>
                <w:sz w:val="22"/>
                <w:szCs w:val="22"/>
              </w:rPr>
            </w:pPr>
            <w:r w:rsidRPr="001F5516">
              <w:rPr>
                <w:rFonts w:ascii="Arial" w:hAnsi="Arial" w:cs="Arial"/>
                <w:kern w:val="2"/>
                <w:sz w:val="22"/>
                <w:szCs w:val="22"/>
              </w:rPr>
              <w:t>Valstybės įmonės Valstybinių miškų urėdijos</w:t>
            </w:r>
          </w:p>
          <w:p w14:paraId="1A86750A" w14:textId="0E57771F" w:rsidR="00B767F3" w:rsidRPr="001F5516" w:rsidRDefault="006F2C11">
            <w:pPr>
              <w:jc w:val="center"/>
              <w:rPr>
                <w:rFonts w:ascii="Arial" w:hAnsi="Arial" w:cs="Arial"/>
                <w:kern w:val="2"/>
                <w:sz w:val="22"/>
                <w:szCs w:val="22"/>
              </w:rPr>
            </w:pPr>
            <w:r w:rsidRPr="001F5516">
              <w:rPr>
                <w:rFonts w:ascii="Arial" w:hAnsi="Arial" w:cs="Arial"/>
                <w:kern w:val="2"/>
                <w:sz w:val="22"/>
                <w:szCs w:val="22"/>
              </w:rPr>
              <w:t xml:space="preserve"> Mažeikių regioninis padalinys</w:t>
            </w:r>
          </w:p>
        </w:tc>
      </w:tr>
      <w:tr w:rsidR="00B767F3" w:rsidRPr="001F5516" w14:paraId="3C548A23" w14:textId="77777777">
        <w:tc>
          <w:tcPr>
            <w:tcW w:w="2808" w:type="dxa"/>
            <w:vMerge/>
          </w:tcPr>
          <w:p w14:paraId="6F39D6C5" w14:textId="77777777" w:rsidR="00B767F3" w:rsidRPr="001F5516" w:rsidRDefault="00B767F3">
            <w:pPr>
              <w:rPr>
                <w:rFonts w:ascii="Arial" w:hAnsi="Arial" w:cs="Arial"/>
                <w:kern w:val="2"/>
                <w:sz w:val="22"/>
                <w:szCs w:val="22"/>
              </w:rPr>
            </w:pPr>
          </w:p>
        </w:tc>
        <w:tc>
          <w:tcPr>
            <w:tcW w:w="3240" w:type="dxa"/>
          </w:tcPr>
          <w:p w14:paraId="18F13C6E" w14:textId="77777777" w:rsidR="00B767F3" w:rsidRPr="001F5516" w:rsidRDefault="00DD7479">
            <w:pPr>
              <w:rPr>
                <w:rFonts w:ascii="Arial" w:hAnsi="Arial" w:cs="Arial"/>
                <w:kern w:val="2"/>
                <w:sz w:val="22"/>
                <w:szCs w:val="22"/>
              </w:rPr>
            </w:pPr>
            <w:r w:rsidRPr="001F5516">
              <w:rPr>
                <w:rFonts w:ascii="Arial" w:hAnsi="Arial" w:cs="Arial"/>
                <w:kern w:val="2"/>
                <w:sz w:val="22"/>
                <w:szCs w:val="22"/>
              </w:rPr>
              <w:t>1.1.2. Juridinio asmens kodas</w:t>
            </w:r>
          </w:p>
        </w:tc>
        <w:tc>
          <w:tcPr>
            <w:tcW w:w="3510" w:type="dxa"/>
          </w:tcPr>
          <w:p w14:paraId="79A7FAFC" w14:textId="0F6AB53B" w:rsidR="00B767F3" w:rsidRPr="001F5516" w:rsidRDefault="0033168E">
            <w:pPr>
              <w:jc w:val="center"/>
              <w:rPr>
                <w:rFonts w:ascii="Arial" w:hAnsi="Arial" w:cs="Arial"/>
                <w:kern w:val="2"/>
                <w:sz w:val="22"/>
                <w:szCs w:val="22"/>
              </w:rPr>
            </w:pPr>
            <w:r w:rsidRPr="001F5516">
              <w:rPr>
                <w:rFonts w:ascii="Arial" w:hAnsi="Arial" w:cs="Arial"/>
                <w:kern w:val="2"/>
                <w:sz w:val="22"/>
                <w:szCs w:val="22"/>
              </w:rPr>
              <w:t>132340880</w:t>
            </w:r>
          </w:p>
        </w:tc>
      </w:tr>
      <w:tr w:rsidR="00B767F3" w:rsidRPr="001F5516" w14:paraId="7E406A40" w14:textId="77777777">
        <w:tc>
          <w:tcPr>
            <w:tcW w:w="2808" w:type="dxa"/>
            <w:vMerge/>
          </w:tcPr>
          <w:p w14:paraId="12442C78" w14:textId="77777777" w:rsidR="00B767F3" w:rsidRPr="001F5516" w:rsidRDefault="00B767F3">
            <w:pPr>
              <w:rPr>
                <w:rFonts w:ascii="Arial" w:hAnsi="Arial" w:cs="Arial"/>
                <w:kern w:val="2"/>
                <w:sz w:val="22"/>
                <w:szCs w:val="22"/>
              </w:rPr>
            </w:pPr>
          </w:p>
        </w:tc>
        <w:tc>
          <w:tcPr>
            <w:tcW w:w="3240" w:type="dxa"/>
          </w:tcPr>
          <w:p w14:paraId="5C6AC392" w14:textId="77777777" w:rsidR="00B767F3" w:rsidRPr="001F5516" w:rsidRDefault="00DD7479">
            <w:pPr>
              <w:rPr>
                <w:rFonts w:ascii="Arial" w:hAnsi="Arial" w:cs="Arial"/>
                <w:kern w:val="2"/>
                <w:sz w:val="22"/>
                <w:szCs w:val="22"/>
              </w:rPr>
            </w:pPr>
            <w:r w:rsidRPr="001F5516">
              <w:rPr>
                <w:rFonts w:ascii="Arial" w:hAnsi="Arial" w:cs="Arial"/>
                <w:kern w:val="2"/>
                <w:sz w:val="22"/>
                <w:szCs w:val="22"/>
              </w:rPr>
              <w:t>1.1.3. Adresas</w:t>
            </w:r>
          </w:p>
        </w:tc>
        <w:tc>
          <w:tcPr>
            <w:tcW w:w="3510" w:type="dxa"/>
          </w:tcPr>
          <w:p w14:paraId="34875D7F" w14:textId="77777777" w:rsidR="00B767F3" w:rsidRPr="001F5516" w:rsidRDefault="00DD3B91">
            <w:pPr>
              <w:jc w:val="center"/>
              <w:rPr>
                <w:rFonts w:ascii="Arial" w:hAnsi="Arial" w:cs="Arial"/>
                <w:kern w:val="2"/>
                <w:sz w:val="22"/>
                <w:szCs w:val="22"/>
              </w:rPr>
            </w:pPr>
            <w:r w:rsidRPr="001F5516">
              <w:rPr>
                <w:rFonts w:ascii="Arial" w:hAnsi="Arial" w:cs="Arial"/>
                <w:kern w:val="2"/>
                <w:sz w:val="22"/>
                <w:szCs w:val="22"/>
              </w:rPr>
              <w:t>Registracijos adresas Pramonės pr. 11A, LT-51327 Kaunas</w:t>
            </w:r>
          </w:p>
          <w:p w14:paraId="698C25FC" w14:textId="77777777" w:rsidR="009F202C" w:rsidRPr="001F5516" w:rsidRDefault="00D77EE1">
            <w:pPr>
              <w:jc w:val="center"/>
              <w:rPr>
                <w:rFonts w:ascii="Arial" w:hAnsi="Arial" w:cs="Arial"/>
                <w:kern w:val="2"/>
                <w:sz w:val="22"/>
                <w:szCs w:val="22"/>
              </w:rPr>
            </w:pPr>
            <w:r w:rsidRPr="001F5516">
              <w:rPr>
                <w:rFonts w:ascii="Arial" w:hAnsi="Arial" w:cs="Arial"/>
                <w:kern w:val="2"/>
                <w:sz w:val="22"/>
                <w:szCs w:val="22"/>
              </w:rPr>
              <w:t>Buveinės adr.: Senkelio g. 14,</w:t>
            </w:r>
          </w:p>
          <w:p w14:paraId="06DD98ED" w14:textId="20B56263" w:rsidR="00D77EE1" w:rsidRPr="001F5516" w:rsidRDefault="00D77EE1">
            <w:pPr>
              <w:jc w:val="center"/>
              <w:rPr>
                <w:rFonts w:ascii="Arial" w:hAnsi="Arial" w:cs="Arial"/>
                <w:kern w:val="2"/>
                <w:sz w:val="22"/>
                <w:szCs w:val="22"/>
              </w:rPr>
            </w:pPr>
            <w:r w:rsidRPr="001F5516">
              <w:rPr>
                <w:rFonts w:ascii="Arial" w:hAnsi="Arial" w:cs="Arial"/>
                <w:kern w:val="2"/>
                <w:sz w:val="22"/>
                <w:szCs w:val="22"/>
              </w:rPr>
              <w:t xml:space="preserve"> </w:t>
            </w:r>
            <w:r w:rsidR="009F202C" w:rsidRPr="001F5516">
              <w:rPr>
                <w:rFonts w:ascii="Arial" w:hAnsi="Arial" w:cs="Arial"/>
                <w:kern w:val="2"/>
                <w:sz w:val="22"/>
                <w:szCs w:val="22"/>
              </w:rPr>
              <w:t>LT-89238 Mažeikiai</w:t>
            </w:r>
          </w:p>
        </w:tc>
      </w:tr>
      <w:tr w:rsidR="00B767F3" w:rsidRPr="001F5516" w14:paraId="3B5E3967" w14:textId="77777777">
        <w:tc>
          <w:tcPr>
            <w:tcW w:w="2808" w:type="dxa"/>
            <w:vMerge/>
          </w:tcPr>
          <w:p w14:paraId="08391543" w14:textId="77777777" w:rsidR="00B767F3" w:rsidRPr="001F5516" w:rsidRDefault="00B767F3">
            <w:pPr>
              <w:rPr>
                <w:rFonts w:ascii="Arial" w:hAnsi="Arial" w:cs="Arial"/>
                <w:kern w:val="2"/>
                <w:sz w:val="22"/>
                <w:szCs w:val="22"/>
              </w:rPr>
            </w:pPr>
          </w:p>
        </w:tc>
        <w:tc>
          <w:tcPr>
            <w:tcW w:w="3240" w:type="dxa"/>
          </w:tcPr>
          <w:p w14:paraId="10F15022" w14:textId="77777777" w:rsidR="00B767F3" w:rsidRPr="001F5516" w:rsidRDefault="00DD7479">
            <w:pPr>
              <w:rPr>
                <w:rFonts w:ascii="Arial" w:hAnsi="Arial" w:cs="Arial"/>
                <w:kern w:val="2"/>
                <w:sz w:val="22"/>
                <w:szCs w:val="22"/>
              </w:rPr>
            </w:pPr>
            <w:r w:rsidRPr="001F5516">
              <w:rPr>
                <w:rFonts w:ascii="Arial" w:hAnsi="Arial" w:cs="Arial"/>
                <w:kern w:val="2"/>
                <w:sz w:val="22"/>
                <w:szCs w:val="22"/>
              </w:rPr>
              <w:t>1.1.4. PVM mokėtojo kodas</w:t>
            </w:r>
          </w:p>
        </w:tc>
        <w:tc>
          <w:tcPr>
            <w:tcW w:w="3510" w:type="dxa"/>
          </w:tcPr>
          <w:p w14:paraId="149BE2F3" w14:textId="17A64D3E" w:rsidR="00B767F3" w:rsidRPr="001F5516" w:rsidRDefault="0069318C">
            <w:pPr>
              <w:jc w:val="center"/>
              <w:rPr>
                <w:rFonts w:ascii="Arial" w:hAnsi="Arial" w:cs="Arial"/>
                <w:kern w:val="2"/>
                <w:sz w:val="22"/>
                <w:szCs w:val="22"/>
              </w:rPr>
            </w:pPr>
            <w:r w:rsidRPr="001F5516">
              <w:rPr>
                <w:rFonts w:ascii="Arial" w:hAnsi="Arial" w:cs="Arial"/>
                <w:kern w:val="2"/>
                <w:sz w:val="22"/>
                <w:szCs w:val="22"/>
              </w:rPr>
              <w:t>LT323408811</w:t>
            </w:r>
          </w:p>
        </w:tc>
      </w:tr>
      <w:tr w:rsidR="00B767F3" w:rsidRPr="001F5516" w14:paraId="0320FC63" w14:textId="77777777">
        <w:tc>
          <w:tcPr>
            <w:tcW w:w="2808" w:type="dxa"/>
            <w:vMerge/>
          </w:tcPr>
          <w:p w14:paraId="28CCF5F1" w14:textId="77777777" w:rsidR="00B767F3" w:rsidRPr="001F5516" w:rsidRDefault="00B767F3">
            <w:pPr>
              <w:rPr>
                <w:rFonts w:ascii="Arial" w:hAnsi="Arial" w:cs="Arial"/>
                <w:kern w:val="2"/>
                <w:sz w:val="22"/>
                <w:szCs w:val="22"/>
              </w:rPr>
            </w:pPr>
          </w:p>
        </w:tc>
        <w:tc>
          <w:tcPr>
            <w:tcW w:w="3240" w:type="dxa"/>
          </w:tcPr>
          <w:p w14:paraId="5A03EA01" w14:textId="77777777" w:rsidR="00B767F3" w:rsidRPr="001F5516" w:rsidRDefault="00DD7479">
            <w:pPr>
              <w:rPr>
                <w:rFonts w:ascii="Arial" w:hAnsi="Arial" w:cs="Arial"/>
                <w:kern w:val="2"/>
                <w:sz w:val="22"/>
                <w:szCs w:val="22"/>
              </w:rPr>
            </w:pPr>
            <w:r w:rsidRPr="001F5516">
              <w:rPr>
                <w:rFonts w:ascii="Arial" w:hAnsi="Arial" w:cs="Arial"/>
                <w:kern w:val="2"/>
                <w:sz w:val="22"/>
                <w:szCs w:val="22"/>
              </w:rPr>
              <w:t>1.1.5. Atsiskaitomoji sąskaita</w:t>
            </w:r>
          </w:p>
        </w:tc>
        <w:tc>
          <w:tcPr>
            <w:tcW w:w="3510" w:type="dxa"/>
          </w:tcPr>
          <w:p w14:paraId="6334FED4" w14:textId="7F36740E" w:rsidR="00B767F3" w:rsidRPr="001F5516" w:rsidRDefault="0069318C">
            <w:pPr>
              <w:jc w:val="center"/>
              <w:rPr>
                <w:rFonts w:ascii="Arial" w:hAnsi="Arial" w:cs="Arial"/>
                <w:kern w:val="2"/>
                <w:sz w:val="22"/>
                <w:szCs w:val="22"/>
              </w:rPr>
            </w:pPr>
            <w:r w:rsidRPr="001F5516">
              <w:rPr>
                <w:rFonts w:ascii="Arial" w:hAnsi="Arial" w:cs="Arial"/>
                <w:kern w:val="2"/>
                <w:sz w:val="22"/>
                <w:szCs w:val="22"/>
              </w:rPr>
              <w:t>LT337044060008193482</w:t>
            </w:r>
          </w:p>
        </w:tc>
      </w:tr>
      <w:tr w:rsidR="00B767F3" w:rsidRPr="001F5516" w14:paraId="1FDDE4A8" w14:textId="77777777">
        <w:tc>
          <w:tcPr>
            <w:tcW w:w="2808" w:type="dxa"/>
            <w:vMerge/>
          </w:tcPr>
          <w:p w14:paraId="237F0EA0" w14:textId="77777777" w:rsidR="00B767F3" w:rsidRPr="001F5516" w:rsidRDefault="00B767F3">
            <w:pPr>
              <w:rPr>
                <w:rFonts w:ascii="Arial" w:hAnsi="Arial" w:cs="Arial"/>
                <w:kern w:val="2"/>
                <w:sz w:val="22"/>
                <w:szCs w:val="22"/>
              </w:rPr>
            </w:pPr>
          </w:p>
        </w:tc>
        <w:tc>
          <w:tcPr>
            <w:tcW w:w="3240" w:type="dxa"/>
          </w:tcPr>
          <w:p w14:paraId="5C60CD7E" w14:textId="77777777" w:rsidR="00B767F3" w:rsidRPr="001F5516" w:rsidRDefault="00DD7479">
            <w:pPr>
              <w:rPr>
                <w:rFonts w:ascii="Arial" w:hAnsi="Arial" w:cs="Arial"/>
                <w:kern w:val="2"/>
                <w:sz w:val="22"/>
                <w:szCs w:val="22"/>
              </w:rPr>
            </w:pPr>
            <w:r w:rsidRPr="001F5516">
              <w:rPr>
                <w:rFonts w:ascii="Arial" w:hAnsi="Arial" w:cs="Arial"/>
                <w:kern w:val="2"/>
                <w:sz w:val="22"/>
                <w:szCs w:val="22"/>
              </w:rPr>
              <w:t>1.1.6. Bankas, banko kodas</w:t>
            </w:r>
          </w:p>
        </w:tc>
        <w:tc>
          <w:tcPr>
            <w:tcW w:w="3510" w:type="dxa"/>
          </w:tcPr>
          <w:p w14:paraId="08B8428E" w14:textId="440117A8" w:rsidR="00B767F3" w:rsidRPr="001F5516" w:rsidRDefault="00E2612C">
            <w:pPr>
              <w:jc w:val="center"/>
              <w:rPr>
                <w:rFonts w:ascii="Arial" w:hAnsi="Arial" w:cs="Arial"/>
                <w:kern w:val="2"/>
                <w:sz w:val="22"/>
                <w:szCs w:val="22"/>
              </w:rPr>
            </w:pPr>
            <w:r w:rsidRPr="001F5516">
              <w:rPr>
                <w:rFonts w:ascii="Arial" w:hAnsi="Arial" w:cs="Arial"/>
                <w:kern w:val="2"/>
                <w:sz w:val="22"/>
                <w:szCs w:val="22"/>
              </w:rPr>
              <w:t>AB SEB bankas</w:t>
            </w:r>
          </w:p>
        </w:tc>
      </w:tr>
      <w:tr w:rsidR="00B767F3" w:rsidRPr="001F5516" w14:paraId="708A92F3" w14:textId="77777777">
        <w:tc>
          <w:tcPr>
            <w:tcW w:w="2808" w:type="dxa"/>
            <w:vMerge/>
          </w:tcPr>
          <w:p w14:paraId="1E99B4CF" w14:textId="77777777" w:rsidR="00B767F3" w:rsidRPr="001F5516" w:rsidRDefault="00B767F3">
            <w:pPr>
              <w:rPr>
                <w:rFonts w:ascii="Arial" w:hAnsi="Arial" w:cs="Arial"/>
                <w:kern w:val="2"/>
                <w:sz w:val="22"/>
                <w:szCs w:val="22"/>
              </w:rPr>
            </w:pPr>
          </w:p>
        </w:tc>
        <w:tc>
          <w:tcPr>
            <w:tcW w:w="3240" w:type="dxa"/>
          </w:tcPr>
          <w:p w14:paraId="09BA3062" w14:textId="77777777" w:rsidR="00B767F3" w:rsidRPr="001F5516" w:rsidRDefault="00DD7479">
            <w:pPr>
              <w:rPr>
                <w:rFonts w:ascii="Arial" w:hAnsi="Arial" w:cs="Arial"/>
                <w:kern w:val="2"/>
                <w:sz w:val="22"/>
                <w:szCs w:val="22"/>
              </w:rPr>
            </w:pPr>
            <w:r w:rsidRPr="001F5516">
              <w:rPr>
                <w:rFonts w:ascii="Arial" w:hAnsi="Arial" w:cs="Arial"/>
                <w:kern w:val="2"/>
                <w:sz w:val="22"/>
                <w:szCs w:val="22"/>
              </w:rPr>
              <w:t>1.1.7. Telefonas</w:t>
            </w:r>
          </w:p>
        </w:tc>
        <w:tc>
          <w:tcPr>
            <w:tcW w:w="3510" w:type="dxa"/>
          </w:tcPr>
          <w:p w14:paraId="46DEE882" w14:textId="1B739B7E" w:rsidR="00B767F3" w:rsidRPr="001F5516" w:rsidRDefault="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78C537A6" w14:textId="77777777">
        <w:tc>
          <w:tcPr>
            <w:tcW w:w="2808" w:type="dxa"/>
            <w:vMerge/>
          </w:tcPr>
          <w:p w14:paraId="0F34584F" w14:textId="77777777" w:rsidR="00E2612C" w:rsidRPr="001F5516" w:rsidRDefault="00E2612C" w:rsidP="00E2612C">
            <w:pPr>
              <w:rPr>
                <w:rFonts w:ascii="Arial" w:hAnsi="Arial" w:cs="Arial"/>
                <w:kern w:val="2"/>
                <w:sz w:val="22"/>
                <w:szCs w:val="22"/>
              </w:rPr>
            </w:pPr>
          </w:p>
        </w:tc>
        <w:tc>
          <w:tcPr>
            <w:tcW w:w="3240" w:type="dxa"/>
          </w:tcPr>
          <w:p w14:paraId="662C950E"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1.1.8. El. paštas</w:t>
            </w:r>
          </w:p>
        </w:tc>
        <w:tc>
          <w:tcPr>
            <w:tcW w:w="3510" w:type="dxa"/>
          </w:tcPr>
          <w:p w14:paraId="575F296E" w14:textId="0F30C630"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75BE758F" w14:textId="77777777">
        <w:tc>
          <w:tcPr>
            <w:tcW w:w="2808" w:type="dxa"/>
            <w:vMerge/>
          </w:tcPr>
          <w:p w14:paraId="40F4E194" w14:textId="77777777" w:rsidR="00E2612C" w:rsidRPr="001F5516" w:rsidRDefault="00E2612C" w:rsidP="00E2612C">
            <w:pPr>
              <w:rPr>
                <w:rFonts w:ascii="Arial" w:hAnsi="Arial" w:cs="Arial"/>
                <w:kern w:val="2"/>
                <w:sz w:val="22"/>
                <w:szCs w:val="22"/>
              </w:rPr>
            </w:pPr>
          </w:p>
        </w:tc>
        <w:tc>
          <w:tcPr>
            <w:tcW w:w="3240" w:type="dxa"/>
          </w:tcPr>
          <w:p w14:paraId="0D7EB16D"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1.1.9. Šalies atstovas</w:t>
            </w:r>
          </w:p>
        </w:tc>
        <w:tc>
          <w:tcPr>
            <w:tcW w:w="3510" w:type="dxa"/>
          </w:tcPr>
          <w:p w14:paraId="50696116" w14:textId="5D2FC7E6"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10B903FF" w14:textId="77777777">
        <w:tc>
          <w:tcPr>
            <w:tcW w:w="2808" w:type="dxa"/>
            <w:vMerge/>
          </w:tcPr>
          <w:p w14:paraId="26B0F6B9" w14:textId="77777777" w:rsidR="00E2612C" w:rsidRPr="001F5516" w:rsidRDefault="00E2612C" w:rsidP="00E2612C">
            <w:pPr>
              <w:rPr>
                <w:rFonts w:ascii="Arial" w:hAnsi="Arial" w:cs="Arial"/>
                <w:kern w:val="2"/>
                <w:sz w:val="22"/>
                <w:szCs w:val="22"/>
              </w:rPr>
            </w:pPr>
          </w:p>
        </w:tc>
        <w:tc>
          <w:tcPr>
            <w:tcW w:w="3240" w:type="dxa"/>
          </w:tcPr>
          <w:p w14:paraId="6DF5CFC7"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1.1.10. Atstovavimo pagrindas</w:t>
            </w:r>
          </w:p>
        </w:tc>
        <w:tc>
          <w:tcPr>
            <w:tcW w:w="3510" w:type="dxa"/>
          </w:tcPr>
          <w:p w14:paraId="0A30E475" w14:textId="0D149FB2"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297540DE" w14:textId="77777777">
        <w:tc>
          <w:tcPr>
            <w:tcW w:w="2808" w:type="dxa"/>
            <w:vMerge w:val="restart"/>
          </w:tcPr>
          <w:p w14:paraId="24DAF68D" w14:textId="77777777" w:rsidR="00E2612C" w:rsidRPr="001F5516" w:rsidRDefault="00E2612C" w:rsidP="00E2612C">
            <w:pPr>
              <w:rPr>
                <w:rFonts w:ascii="Arial" w:hAnsi="Arial" w:cs="Arial"/>
                <w:b/>
                <w:bCs/>
                <w:kern w:val="2"/>
                <w:sz w:val="22"/>
                <w:szCs w:val="22"/>
              </w:rPr>
            </w:pPr>
          </w:p>
          <w:p w14:paraId="7F313970" w14:textId="77777777" w:rsidR="00E2612C" w:rsidRPr="001F5516" w:rsidRDefault="00E2612C" w:rsidP="00E2612C">
            <w:pPr>
              <w:rPr>
                <w:rFonts w:ascii="Arial" w:hAnsi="Arial" w:cs="Arial"/>
                <w:b/>
                <w:bCs/>
                <w:kern w:val="2"/>
                <w:sz w:val="22"/>
                <w:szCs w:val="22"/>
              </w:rPr>
            </w:pPr>
          </w:p>
          <w:p w14:paraId="1E758310" w14:textId="77777777" w:rsidR="00E2612C" w:rsidRPr="001F5516" w:rsidRDefault="00E2612C" w:rsidP="00E2612C">
            <w:pPr>
              <w:rPr>
                <w:rFonts w:ascii="Arial" w:hAnsi="Arial" w:cs="Arial"/>
                <w:b/>
                <w:bCs/>
                <w:color w:val="FF0000"/>
                <w:kern w:val="2"/>
                <w:sz w:val="22"/>
                <w:szCs w:val="22"/>
              </w:rPr>
            </w:pPr>
          </w:p>
          <w:p w14:paraId="1D31BC94" w14:textId="77777777" w:rsidR="00E2612C" w:rsidRPr="001F5516" w:rsidRDefault="00E2612C" w:rsidP="00E2612C">
            <w:pPr>
              <w:rPr>
                <w:rFonts w:ascii="Arial" w:hAnsi="Arial" w:cs="Arial"/>
                <w:b/>
                <w:bCs/>
                <w:kern w:val="2"/>
                <w:sz w:val="22"/>
                <w:szCs w:val="22"/>
              </w:rPr>
            </w:pPr>
            <w:r w:rsidRPr="001F5516">
              <w:rPr>
                <w:rFonts w:ascii="Arial" w:hAnsi="Arial" w:cs="Arial"/>
                <w:b/>
                <w:bCs/>
                <w:kern w:val="2"/>
                <w:sz w:val="22"/>
                <w:szCs w:val="22"/>
              </w:rPr>
              <w:t>1.2. Tiekėjas</w:t>
            </w:r>
          </w:p>
          <w:p w14:paraId="181C4359" w14:textId="77777777" w:rsidR="00E2612C" w:rsidRPr="001F5516" w:rsidRDefault="00E2612C" w:rsidP="00E2612C">
            <w:pPr>
              <w:rPr>
                <w:rFonts w:ascii="Arial" w:hAnsi="Arial" w:cs="Arial"/>
                <w:color w:val="0070C0"/>
                <w:kern w:val="2"/>
                <w:sz w:val="22"/>
                <w:szCs w:val="22"/>
              </w:rPr>
            </w:pPr>
            <w:r w:rsidRPr="001F5516">
              <w:rPr>
                <w:rFonts w:ascii="Arial" w:hAnsi="Arial" w:cs="Arial"/>
                <w:color w:val="0070C0"/>
                <w:kern w:val="2"/>
                <w:sz w:val="22"/>
                <w:szCs w:val="22"/>
              </w:rPr>
              <w:t>(jei Tiekėjas yra fizinis asmuo, skiltys atitinkamai pakoreguojamos.</w:t>
            </w:r>
          </w:p>
          <w:p w14:paraId="0F506F0C" w14:textId="77777777" w:rsidR="00E2612C" w:rsidRPr="001F5516" w:rsidRDefault="00E2612C" w:rsidP="00E2612C">
            <w:pPr>
              <w:rPr>
                <w:rFonts w:ascii="Arial" w:hAnsi="Arial" w:cs="Arial"/>
                <w:color w:val="0070C0"/>
                <w:kern w:val="2"/>
                <w:sz w:val="22"/>
                <w:szCs w:val="22"/>
              </w:rPr>
            </w:pPr>
            <w:r w:rsidRPr="001F5516">
              <w:rPr>
                <w:rFonts w:ascii="Arial" w:hAnsi="Arial" w:cs="Arial"/>
                <w:color w:val="0070C0"/>
                <w:kern w:val="2"/>
                <w:sz w:val="22"/>
                <w:szCs w:val="22"/>
              </w:rPr>
              <w:t>Jei Tiekėjas yra tiekėjų grupė, skiltys pildomos įterpiant kiekvieno grupės nario informaciją)</w:t>
            </w:r>
          </w:p>
          <w:p w14:paraId="1BC0DE4D" w14:textId="77777777" w:rsidR="00E2612C" w:rsidRPr="001F5516" w:rsidRDefault="00E2612C" w:rsidP="00E2612C">
            <w:pPr>
              <w:rPr>
                <w:rFonts w:ascii="Arial" w:hAnsi="Arial" w:cs="Arial"/>
                <w:color w:val="0070C0"/>
                <w:kern w:val="2"/>
                <w:sz w:val="22"/>
                <w:szCs w:val="22"/>
              </w:rPr>
            </w:pPr>
          </w:p>
          <w:p w14:paraId="511CF9A0" w14:textId="77777777" w:rsidR="00E2612C" w:rsidRPr="001F5516" w:rsidRDefault="00E2612C" w:rsidP="00E2612C">
            <w:pPr>
              <w:rPr>
                <w:rFonts w:ascii="Arial" w:hAnsi="Arial" w:cs="Arial"/>
                <w:b/>
                <w:bCs/>
                <w:kern w:val="2"/>
                <w:sz w:val="22"/>
                <w:szCs w:val="22"/>
              </w:rPr>
            </w:pPr>
          </w:p>
        </w:tc>
        <w:tc>
          <w:tcPr>
            <w:tcW w:w="3240" w:type="dxa"/>
          </w:tcPr>
          <w:p w14:paraId="5FA15E2B"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1.2.1. Pavadinimas</w:t>
            </w:r>
          </w:p>
        </w:tc>
        <w:tc>
          <w:tcPr>
            <w:tcW w:w="3510" w:type="dxa"/>
          </w:tcPr>
          <w:p w14:paraId="4CA678CD" w14:textId="6B3F1AAC"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5A1F4414" w14:textId="77777777">
        <w:tc>
          <w:tcPr>
            <w:tcW w:w="2808" w:type="dxa"/>
            <w:vMerge/>
          </w:tcPr>
          <w:p w14:paraId="124649CF" w14:textId="77777777" w:rsidR="00E2612C" w:rsidRPr="001F5516" w:rsidRDefault="00E2612C" w:rsidP="00E2612C">
            <w:pPr>
              <w:rPr>
                <w:rFonts w:ascii="Arial" w:hAnsi="Arial" w:cs="Arial"/>
                <w:b/>
                <w:bCs/>
                <w:kern w:val="2"/>
                <w:sz w:val="22"/>
                <w:szCs w:val="22"/>
              </w:rPr>
            </w:pPr>
          </w:p>
        </w:tc>
        <w:tc>
          <w:tcPr>
            <w:tcW w:w="3240" w:type="dxa"/>
          </w:tcPr>
          <w:p w14:paraId="2D8A56C7"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1.2.2. Juridinio asmens kodas</w:t>
            </w:r>
          </w:p>
        </w:tc>
        <w:tc>
          <w:tcPr>
            <w:tcW w:w="3510" w:type="dxa"/>
          </w:tcPr>
          <w:p w14:paraId="2F2FDC32" w14:textId="7CE89592"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677DD19F" w14:textId="77777777">
        <w:tc>
          <w:tcPr>
            <w:tcW w:w="2808" w:type="dxa"/>
            <w:vMerge/>
          </w:tcPr>
          <w:p w14:paraId="7C838BE7" w14:textId="77777777" w:rsidR="00E2612C" w:rsidRPr="001F5516" w:rsidRDefault="00E2612C" w:rsidP="00E2612C">
            <w:pPr>
              <w:rPr>
                <w:rFonts w:ascii="Arial" w:hAnsi="Arial" w:cs="Arial"/>
                <w:b/>
                <w:bCs/>
                <w:kern w:val="2"/>
                <w:sz w:val="22"/>
                <w:szCs w:val="22"/>
              </w:rPr>
            </w:pPr>
          </w:p>
        </w:tc>
        <w:tc>
          <w:tcPr>
            <w:tcW w:w="3240" w:type="dxa"/>
          </w:tcPr>
          <w:p w14:paraId="5D9B188C"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1.2.3. Adresas</w:t>
            </w:r>
          </w:p>
        </w:tc>
        <w:tc>
          <w:tcPr>
            <w:tcW w:w="3510" w:type="dxa"/>
          </w:tcPr>
          <w:p w14:paraId="2209A7F9" w14:textId="01BF0611"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6997CCAA" w14:textId="77777777">
        <w:tc>
          <w:tcPr>
            <w:tcW w:w="2808" w:type="dxa"/>
            <w:vMerge/>
          </w:tcPr>
          <w:p w14:paraId="60DFBC9E" w14:textId="77777777" w:rsidR="00E2612C" w:rsidRPr="001F5516" w:rsidRDefault="00E2612C" w:rsidP="00E2612C">
            <w:pPr>
              <w:rPr>
                <w:rFonts w:ascii="Arial" w:hAnsi="Arial" w:cs="Arial"/>
                <w:b/>
                <w:bCs/>
                <w:kern w:val="2"/>
                <w:sz w:val="22"/>
                <w:szCs w:val="22"/>
              </w:rPr>
            </w:pPr>
          </w:p>
        </w:tc>
        <w:tc>
          <w:tcPr>
            <w:tcW w:w="3240" w:type="dxa"/>
          </w:tcPr>
          <w:p w14:paraId="0253DCE8"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1.2.4. PVM mokėtojo kodas</w:t>
            </w:r>
          </w:p>
        </w:tc>
        <w:tc>
          <w:tcPr>
            <w:tcW w:w="3510" w:type="dxa"/>
          </w:tcPr>
          <w:p w14:paraId="664E6C26" w14:textId="18586FC1"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56511B3F" w14:textId="77777777">
        <w:tc>
          <w:tcPr>
            <w:tcW w:w="2808" w:type="dxa"/>
            <w:vMerge/>
          </w:tcPr>
          <w:p w14:paraId="7F9384F3" w14:textId="77777777" w:rsidR="00E2612C" w:rsidRPr="001F5516" w:rsidRDefault="00E2612C" w:rsidP="00E2612C">
            <w:pPr>
              <w:rPr>
                <w:rFonts w:ascii="Arial" w:hAnsi="Arial" w:cs="Arial"/>
                <w:b/>
                <w:bCs/>
                <w:kern w:val="2"/>
                <w:sz w:val="22"/>
                <w:szCs w:val="22"/>
              </w:rPr>
            </w:pPr>
          </w:p>
        </w:tc>
        <w:tc>
          <w:tcPr>
            <w:tcW w:w="3240" w:type="dxa"/>
          </w:tcPr>
          <w:p w14:paraId="59604D65"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1.2.5. Atsiskaitomoji sąskaita</w:t>
            </w:r>
          </w:p>
        </w:tc>
        <w:tc>
          <w:tcPr>
            <w:tcW w:w="3510" w:type="dxa"/>
          </w:tcPr>
          <w:p w14:paraId="5E8603EA" w14:textId="13C3EDB9"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76D25D72" w14:textId="77777777">
        <w:tc>
          <w:tcPr>
            <w:tcW w:w="2808" w:type="dxa"/>
            <w:vMerge/>
          </w:tcPr>
          <w:p w14:paraId="008F27AB" w14:textId="77777777" w:rsidR="00E2612C" w:rsidRPr="001F5516" w:rsidRDefault="00E2612C" w:rsidP="00E2612C">
            <w:pPr>
              <w:rPr>
                <w:rFonts w:ascii="Arial" w:hAnsi="Arial" w:cs="Arial"/>
                <w:b/>
                <w:bCs/>
                <w:kern w:val="2"/>
                <w:sz w:val="22"/>
                <w:szCs w:val="22"/>
              </w:rPr>
            </w:pPr>
          </w:p>
        </w:tc>
        <w:tc>
          <w:tcPr>
            <w:tcW w:w="3240" w:type="dxa"/>
          </w:tcPr>
          <w:p w14:paraId="0EF16E31"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1.2.6. Bankas, banko kodas</w:t>
            </w:r>
          </w:p>
        </w:tc>
        <w:tc>
          <w:tcPr>
            <w:tcW w:w="3510" w:type="dxa"/>
          </w:tcPr>
          <w:p w14:paraId="5F1D0193" w14:textId="5E839BEF"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76CF2E45" w14:textId="77777777">
        <w:tc>
          <w:tcPr>
            <w:tcW w:w="2808" w:type="dxa"/>
            <w:vMerge/>
          </w:tcPr>
          <w:p w14:paraId="7F57DC4A" w14:textId="77777777" w:rsidR="00E2612C" w:rsidRPr="001F5516" w:rsidRDefault="00E2612C" w:rsidP="00E2612C">
            <w:pPr>
              <w:rPr>
                <w:rFonts w:ascii="Arial" w:hAnsi="Arial" w:cs="Arial"/>
                <w:b/>
                <w:bCs/>
                <w:kern w:val="2"/>
                <w:sz w:val="22"/>
                <w:szCs w:val="22"/>
              </w:rPr>
            </w:pPr>
          </w:p>
        </w:tc>
        <w:tc>
          <w:tcPr>
            <w:tcW w:w="3240" w:type="dxa"/>
          </w:tcPr>
          <w:p w14:paraId="68AB0914"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1.2.7. Telefonas</w:t>
            </w:r>
          </w:p>
        </w:tc>
        <w:tc>
          <w:tcPr>
            <w:tcW w:w="3510" w:type="dxa"/>
          </w:tcPr>
          <w:p w14:paraId="04882A66" w14:textId="7A0215D5"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269EEE8D" w14:textId="77777777">
        <w:tc>
          <w:tcPr>
            <w:tcW w:w="2808" w:type="dxa"/>
            <w:vMerge/>
          </w:tcPr>
          <w:p w14:paraId="052EF525" w14:textId="77777777" w:rsidR="00E2612C" w:rsidRPr="001F5516" w:rsidRDefault="00E2612C" w:rsidP="00E2612C">
            <w:pPr>
              <w:rPr>
                <w:rFonts w:ascii="Arial" w:hAnsi="Arial" w:cs="Arial"/>
                <w:b/>
                <w:bCs/>
                <w:kern w:val="2"/>
                <w:sz w:val="22"/>
                <w:szCs w:val="22"/>
              </w:rPr>
            </w:pPr>
          </w:p>
        </w:tc>
        <w:tc>
          <w:tcPr>
            <w:tcW w:w="3240" w:type="dxa"/>
          </w:tcPr>
          <w:p w14:paraId="757F4B74"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1.2.8. El. paštas</w:t>
            </w:r>
          </w:p>
        </w:tc>
        <w:tc>
          <w:tcPr>
            <w:tcW w:w="3510" w:type="dxa"/>
          </w:tcPr>
          <w:p w14:paraId="2F7E9821" w14:textId="3D0C8FCE"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0CC1CDFC" w14:textId="77777777">
        <w:tc>
          <w:tcPr>
            <w:tcW w:w="2808" w:type="dxa"/>
            <w:vMerge/>
          </w:tcPr>
          <w:p w14:paraId="3A32526B" w14:textId="77777777" w:rsidR="00E2612C" w:rsidRPr="001F5516" w:rsidRDefault="00E2612C" w:rsidP="00E2612C">
            <w:pPr>
              <w:rPr>
                <w:rFonts w:ascii="Arial" w:hAnsi="Arial" w:cs="Arial"/>
                <w:b/>
                <w:bCs/>
                <w:kern w:val="2"/>
                <w:sz w:val="22"/>
                <w:szCs w:val="22"/>
              </w:rPr>
            </w:pPr>
          </w:p>
        </w:tc>
        <w:tc>
          <w:tcPr>
            <w:tcW w:w="3240" w:type="dxa"/>
          </w:tcPr>
          <w:p w14:paraId="37909961"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1.2.9. Šalies atstovas</w:t>
            </w:r>
          </w:p>
        </w:tc>
        <w:tc>
          <w:tcPr>
            <w:tcW w:w="3510" w:type="dxa"/>
          </w:tcPr>
          <w:p w14:paraId="4158F528" w14:textId="25F59C64"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E2612C" w:rsidRPr="001F5516" w14:paraId="5CEC3529" w14:textId="77777777">
        <w:tc>
          <w:tcPr>
            <w:tcW w:w="2808" w:type="dxa"/>
            <w:vMerge/>
          </w:tcPr>
          <w:p w14:paraId="0207F6D8" w14:textId="77777777" w:rsidR="00E2612C" w:rsidRPr="001F5516" w:rsidRDefault="00E2612C" w:rsidP="00E2612C">
            <w:pPr>
              <w:rPr>
                <w:rFonts w:ascii="Arial" w:hAnsi="Arial" w:cs="Arial"/>
                <w:b/>
                <w:bCs/>
                <w:kern w:val="2"/>
                <w:sz w:val="22"/>
                <w:szCs w:val="22"/>
              </w:rPr>
            </w:pPr>
          </w:p>
        </w:tc>
        <w:tc>
          <w:tcPr>
            <w:tcW w:w="3240" w:type="dxa"/>
          </w:tcPr>
          <w:p w14:paraId="06957C16" w14:textId="77777777" w:rsidR="00E2612C" w:rsidRPr="001F5516" w:rsidRDefault="00E2612C" w:rsidP="00E2612C">
            <w:pPr>
              <w:rPr>
                <w:rFonts w:ascii="Arial" w:hAnsi="Arial" w:cs="Arial"/>
                <w:kern w:val="2"/>
                <w:sz w:val="22"/>
                <w:szCs w:val="22"/>
              </w:rPr>
            </w:pPr>
            <w:r w:rsidRPr="001F5516">
              <w:rPr>
                <w:rFonts w:ascii="Arial" w:hAnsi="Arial" w:cs="Arial"/>
                <w:kern w:val="2"/>
                <w:sz w:val="22"/>
                <w:szCs w:val="22"/>
              </w:rPr>
              <w:t>1.2.10. Atstovavimo pagrindas</w:t>
            </w:r>
          </w:p>
        </w:tc>
        <w:tc>
          <w:tcPr>
            <w:tcW w:w="3510" w:type="dxa"/>
          </w:tcPr>
          <w:p w14:paraId="2FC613A4" w14:textId="5A7D77E7" w:rsidR="00E2612C" w:rsidRPr="001F5516" w:rsidRDefault="00E2612C" w:rsidP="00E2612C">
            <w:pPr>
              <w:jc w:val="center"/>
              <w:rPr>
                <w:rFonts w:ascii="Arial" w:hAnsi="Arial" w:cs="Arial"/>
                <w:kern w:val="2"/>
                <w:sz w:val="22"/>
                <w:szCs w:val="22"/>
              </w:rPr>
            </w:pPr>
            <w:r w:rsidRPr="001F5516">
              <w:rPr>
                <w:rFonts w:ascii="Arial" w:hAnsi="Arial" w:cs="Arial"/>
                <w:color w:val="00B0F0"/>
                <w:kern w:val="2"/>
                <w:sz w:val="22"/>
                <w:szCs w:val="22"/>
              </w:rPr>
              <w:t>Nurodoma Sutarties sudarymo metu</w:t>
            </w:r>
          </w:p>
        </w:tc>
      </w:tr>
    </w:tbl>
    <w:p w14:paraId="6CC0587F" w14:textId="77777777" w:rsidR="00B767F3" w:rsidRPr="001F5516" w:rsidRDefault="00B767F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1F5516" w14:paraId="3EFEA890" w14:textId="77777777">
        <w:trPr>
          <w:trHeight w:val="300"/>
        </w:trPr>
        <w:tc>
          <w:tcPr>
            <w:tcW w:w="9535" w:type="dxa"/>
            <w:gridSpan w:val="5"/>
          </w:tcPr>
          <w:p w14:paraId="2A0FE631"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lastRenderedPageBreak/>
              <w:t>2. ATSAKINGI ASMENYS</w:t>
            </w:r>
          </w:p>
        </w:tc>
      </w:tr>
      <w:tr w:rsidR="00B767F3" w:rsidRPr="001F551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A600760" w14:textId="77777777" w:rsidR="00B767F3" w:rsidRPr="001F5516" w:rsidRDefault="00DD7479">
            <w:pPr>
              <w:rPr>
                <w:rFonts w:ascii="Arial" w:hAnsi="Arial" w:cs="Arial"/>
                <w:color w:val="4472C4"/>
                <w:kern w:val="2"/>
                <w:sz w:val="22"/>
                <w:szCs w:val="22"/>
              </w:rPr>
            </w:pPr>
            <w:r w:rsidRPr="001F5516">
              <w:rPr>
                <w:rFonts w:ascii="Arial" w:hAnsi="Arial" w:cs="Arial"/>
                <w:color w:val="4472C4"/>
                <w:kern w:val="2"/>
                <w:sz w:val="22"/>
                <w:szCs w:val="22"/>
              </w:rPr>
              <w:t>(nurodyti padalinį / skyrių, pareigas, vardą, pavardę, tel., el. paštą)</w:t>
            </w:r>
          </w:p>
          <w:p w14:paraId="289E62EE" w14:textId="77777777" w:rsidR="00E2612C" w:rsidRPr="001F5516" w:rsidRDefault="00E2612C">
            <w:pPr>
              <w:rPr>
                <w:rFonts w:ascii="Arial" w:hAnsi="Arial" w:cs="Arial"/>
                <w:color w:val="4472C4"/>
                <w:kern w:val="2"/>
                <w:sz w:val="22"/>
                <w:szCs w:val="22"/>
              </w:rPr>
            </w:pPr>
          </w:p>
          <w:p w14:paraId="61F9B250" w14:textId="5F461130" w:rsidR="00E2612C" w:rsidRPr="001F5516" w:rsidRDefault="00E2612C">
            <w:pPr>
              <w:rPr>
                <w:rFonts w:ascii="Arial" w:hAnsi="Arial" w:cs="Arial"/>
                <w:color w:val="4472C4"/>
                <w:kern w:val="2"/>
                <w:sz w:val="22"/>
                <w:szCs w:val="22"/>
              </w:rPr>
            </w:pPr>
            <w:r w:rsidRPr="001F5516">
              <w:rPr>
                <w:rFonts w:ascii="Arial" w:hAnsi="Arial" w:cs="Arial"/>
                <w:color w:val="00B0F0"/>
                <w:kern w:val="2"/>
                <w:sz w:val="22"/>
                <w:szCs w:val="22"/>
              </w:rPr>
              <w:t>Nurodoma Sutarties sudarymo metu</w:t>
            </w:r>
          </w:p>
        </w:tc>
      </w:tr>
      <w:tr w:rsidR="00B767F3" w:rsidRPr="001F551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44B09A7" w14:textId="77777777" w:rsidR="00B767F3" w:rsidRPr="001F5516" w:rsidRDefault="00DD7479">
            <w:pPr>
              <w:rPr>
                <w:rFonts w:ascii="Arial" w:hAnsi="Arial" w:cs="Arial"/>
                <w:color w:val="4472C4"/>
                <w:kern w:val="2"/>
                <w:sz w:val="22"/>
                <w:szCs w:val="22"/>
              </w:rPr>
            </w:pPr>
            <w:r w:rsidRPr="001F5516">
              <w:rPr>
                <w:rFonts w:ascii="Arial" w:hAnsi="Arial" w:cs="Arial"/>
                <w:color w:val="4472C4"/>
                <w:kern w:val="2"/>
                <w:sz w:val="22"/>
                <w:szCs w:val="22"/>
              </w:rPr>
              <w:t>(nurodyti padalinį / skyrių, pareigas, vardą, pavardę, tel., el. paštą)</w:t>
            </w:r>
          </w:p>
          <w:p w14:paraId="720C1CE7" w14:textId="77777777" w:rsidR="00E2612C" w:rsidRPr="001F5516" w:rsidRDefault="00E2612C">
            <w:pPr>
              <w:rPr>
                <w:rFonts w:ascii="Arial" w:hAnsi="Arial" w:cs="Arial"/>
                <w:color w:val="4472C4"/>
                <w:kern w:val="2"/>
                <w:sz w:val="22"/>
                <w:szCs w:val="22"/>
              </w:rPr>
            </w:pPr>
          </w:p>
          <w:p w14:paraId="0E5F50A7" w14:textId="6DBE15C5" w:rsidR="00E2612C" w:rsidRPr="001F5516" w:rsidRDefault="00E2612C">
            <w:pPr>
              <w:rPr>
                <w:rFonts w:ascii="Arial" w:hAnsi="Arial" w:cs="Arial"/>
                <w:color w:val="4472C4"/>
                <w:kern w:val="2"/>
                <w:sz w:val="22"/>
                <w:szCs w:val="22"/>
              </w:rPr>
            </w:pPr>
            <w:r w:rsidRPr="001F5516">
              <w:rPr>
                <w:rFonts w:ascii="Arial" w:hAnsi="Arial" w:cs="Arial"/>
                <w:color w:val="00B0F0"/>
                <w:kern w:val="2"/>
                <w:sz w:val="22"/>
                <w:szCs w:val="22"/>
              </w:rPr>
              <w:t>Nurodoma Sutarties sudarymo metu</w:t>
            </w:r>
          </w:p>
        </w:tc>
      </w:tr>
      <w:tr w:rsidR="00B767F3" w:rsidRPr="001F5516" w14:paraId="2A3330D6" w14:textId="77777777">
        <w:trPr>
          <w:trHeight w:val="300"/>
        </w:trPr>
        <w:tc>
          <w:tcPr>
            <w:tcW w:w="9535" w:type="dxa"/>
            <w:gridSpan w:val="5"/>
          </w:tcPr>
          <w:p w14:paraId="691D758A"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3. SUTARTIES DALYKAS</w:t>
            </w:r>
          </w:p>
        </w:tc>
      </w:tr>
      <w:tr w:rsidR="00B767F3" w:rsidRPr="001F551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EB9A7B8" w:rsidR="00B767F3" w:rsidRPr="001F5516" w:rsidRDefault="00DD7479">
            <w:pPr>
              <w:rPr>
                <w:rFonts w:ascii="Arial" w:hAnsi="Arial" w:cs="Arial"/>
                <w:color w:val="000000"/>
                <w:kern w:val="2"/>
                <w:sz w:val="22"/>
                <w:szCs w:val="22"/>
              </w:rPr>
            </w:pPr>
            <w:r w:rsidRPr="001F5516">
              <w:rPr>
                <w:rFonts w:ascii="Arial" w:hAnsi="Arial" w:cs="Arial"/>
                <w:kern w:val="2"/>
                <w:sz w:val="22"/>
                <w:szCs w:val="22"/>
              </w:rPr>
              <w:t>Tiekėjas įsipareigoja Sutartyje numatytomis sąlygomis perduoti Pirkėjui Prekes</w:t>
            </w:r>
            <w:r w:rsidRPr="001F5516">
              <w:rPr>
                <w:rFonts w:ascii="Arial" w:hAnsi="Arial" w:cs="Arial"/>
                <w:color w:val="FF0000"/>
                <w:kern w:val="2"/>
                <w:sz w:val="22"/>
                <w:szCs w:val="22"/>
              </w:rPr>
              <w:t xml:space="preserve"> </w:t>
            </w:r>
            <w:r w:rsidR="008E43F8" w:rsidRPr="001F5516">
              <w:rPr>
                <w:rFonts w:ascii="Arial" w:hAnsi="Arial" w:cs="Arial"/>
                <w:kern w:val="2"/>
                <w:sz w:val="22"/>
                <w:szCs w:val="22"/>
              </w:rPr>
              <w:t xml:space="preserve">– </w:t>
            </w:r>
            <w:r w:rsidR="008E43F8" w:rsidRPr="001F5516">
              <w:rPr>
                <w:rFonts w:ascii="Arial" w:hAnsi="Arial" w:cs="Arial"/>
                <w:b/>
                <w:bCs/>
                <w:kern w:val="2"/>
                <w:sz w:val="22"/>
                <w:szCs w:val="22"/>
              </w:rPr>
              <w:t xml:space="preserve">1 (vieną) </w:t>
            </w:r>
            <w:r w:rsidR="003A12BA" w:rsidRPr="001F5516">
              <w:rPr>
                <w:rFonts w:ascii="Arial" w:hAnsi="Arial" w:cs="Arial"/>
                <w:b/>
                <w:bCs/>
                <w:kern w:val="2"/>
                <w:sz w:val="22"/>
                <w:szCs w:val="22"/>
              </w:rPr>
              <w:t xml:space="preserve"> </w:t>
            </w:r>
            <w:r w:rsidR="008E43F8" w:rsidRPr="001F5516">
              <w:rPr>
                <w:rFonts w:ascii="Arial" w:hAnsi="Arial" w:cs="Arial"/>
                <w:b/>
                <w:bCs/>
                <w:kern w:val="2"/>
                <w:sz w:val="22"/>
                <w:szCs w:val="22"/>
              </w:rPr>
              <w:t xml:space="preserve">vnt. </w:t>
            </w:r>
            <w:r w:rsidR="003A12BA" w:rsidRPr="001F5516">
              <w:rPr>
                <w:rFonts w:ascii="Arial" w:hAnsi="Arial" w:cs="Arial"/>
                <w:b/>
                <w:bCs/>
                <w:kern w:val="2"/>
                <w:sz w:val="22"/>
                <w:szCs w:val="22"/>
              </w:rPr>
              <w:t>Atvėsinimo kamer</w:t>
            </w:r>
            <w:r w:rsidR="008E43F8" w:rsidRPr="001F5516">
              <w:rPr>
                <w:rFonts w:ascii="Arial" w:hAnsi="Arial" w:cs="Arial"/>
                <w:b/>
                <w:bCs/>
                <w:kern w:val="2"/>
                <w:sz w:val="22"/>
                <w:szCs w:val="22"/>
              </w:rPr>
              <w:t>os</w:t>
            </w:r>
            <w:r w:rsidR="008E43F8" w:rsidRPr="001F5516">
              <w:rPr>
                <w:rFonts w:ascii="Arial" w:hAnsi="Arial" w:cs="Arial"/>
                <w:kern w:val="2"/>
                <w:sz w:val="22"/>
                <w:szCs w:val="22"/>
              </w:rPr>
              <w:t xml:space="preserve">  </w:t>
            </w:r>
            <w:r w:rsidRPr="001F5516">
              <w:rPr>
                <w:rFonts w:ascii="Arial" w:hAnsi="Arial" w:cs="Arial"/>
                <w:kern w:val="2"/>
                <w:sz w:val="22"/>
                <w:szCs w:val="22"/>
              </w:rPr>
              <w:t xml:space="preserve"> </w:t>
            </w:r>
            <w:r w:rsidRPr="001F5516">
              <w:rPr>
                <w:rFonts w:ascii="Arial" w:hAnsi="Arial" w:cs="Arial"/>
                <w:color w:val="000000"/>
                <w:kern w:val="2"/>
                <w:sz w:val="22"/>
                <w:szCs w:val="22"/>
              </w:rPr>
              <w:t>(toliau – Prekės).</w:t>
            </w:r>
            <w:r w:rsidR="008E43F8" w:rsidRPr="001F5516">
              <w:rPr>
                <w:rFonts w:ascii="Arial" w:hAnsi="Arial" w:cs="Arial"/>
                <w:color w:val="000000"/>
                <w:kern w:val="2"/>
                <w:sz w:val="22"/>
                <w:szCs w:val="22"/>
              </w:rPr>
              <w:t xml:space="preserve">  </w:t>
            </w:r>
          </w:p>
          <w:p w14:paraId="74009C55" w14:textId="15EBF4BA" w:rsidR="00B767F3" w:rsidRPr="001F5516" w:rsidRDefault="00DD7479">
            <w:pPr>
              <w:rPr>
                <w:rFonts w:ascii="Arial" w:hAnsi="Arial" w:cs="Arial"/>
                <w:color w:val="000000"/>
                <w:kern w:val="2"/>
                <w:sz w:val="22"/>
                <w:szCs w:val="22"/>
              </w:rPr>
            </w:pPr>
            <w:r w:rsidRPr="001F5516">
              <w:rPr>
                <w:rFonts w:ascii="Arial" w:hAnsi="Arial" w:cs="Arial"/>
                <w:color w:val="000000"/>
                <w:kern w:val="2"/>
                <w:sz w:val="22"/>
                <w:szCs w:val="22"/>
              </w:rPr>
              <w:t xml:space="preserve">Išsamus Prekių aprašymas ir kiti reikalavimai tiekiamoms Prekėms nustatyti Sutarties priede Nr. </w:t>
            </w:r>
            <w:r w:rsidR="00A77B6F" w:rsidRPr="001F5516">
              <w:rPr>
                <w:rFonts w:ascii="Arial" w:hAnsi="Arial" w:cs="Arial"/>
                <w:color w:val="000000"/>
                <w:kern w:val="2"/>
                <w:sz w:val="22"/>
                <w:szCs w:val="22"/>
              </w:rPr>
              <w:t>1</w:t>
            </w:r>
            <w:r w:rsidRPr="001F5516">
              <w:rPr>
                <w:rFonts w:ascii="Arial" w:hAnsi="Arial" w:cs="Arial"/>
                <w:color w:val="000000"/>
                <w:kern w:val="2"/>
                <w:sz w:val="22"/>
                <w:szCs w:val="22"/>
              </w:rPr>
              <w:t xml:space="preserve"> „</w:t>
            </w:r>
            <w:r w:rsidR="00A22366" w:rsidRPr="001F5516">
              <w:rPr>
                <w:rFonts w:ascii="Arial" w:hAnsi="Arial" w:cs="Arial"/>
                <w:color w:val="000000"/>
                <w:kern w:val="2"/>
                <w:sz w:val="22"/>
                <w:szCs w:val="22"/>
              </w:rPr>
              <w:t>Atvėsinimo kameros pirkimo t</w:t>
            </w:r>
            <w:r w:rsidRPr="001F5516">
              <w:rPr>
                <w:rFonts w:ascii="Arial" w:hAnsi="Arial" w:cs="Arial"/>
                <w:color w:val="000000"/>
                <w:kern w:val="2"/>
                <w:sz w:val="22"/>
                <w:szCs w:val="22"/>
              </w:rPr>
              <w:t>echninė specifikacija“ (toliau – Techninė specifikacija) ir Sutarties priede Nr.</w:t>
            </w:r>
            <w:r w:rsidR="006A0E86" w:rsidRPr="001F5516">
              <w:rPr>
                <w:rFonts w:ascii="Arial" w:hAnsi="Arial" w:cs="Arial"/>
                <w:color w:val="000000"/>
                <w:kern w:val="2"/>
                <w:sz w:val="22"/>
                <w:szCs w:val="22"/>
              </w:rPr>
              <w:t xml:space="preserve"> 2</w:t>
            </w:r>
            <w:r w:rsidRPr="001F5516">
              <w:rPr>
                <w:rFonts w:ascii="Arial" w:hAnsi="Arial" w:cs="Arial"/>
                <w:color w:val="000000"/>
                <w:kern w:val="2"/>
                <w:sz w:val="22"/>
                <w:szCs w:val="22"/>
              </w:rPr>
              <w:t xml:space="preserve"> „Pasiūlym</w:t>
            </w:r>
            <w:r w:rsidR="00A22366" w:rsidRPr="001F5516">
              <w:rPr>
                <w:rFonts w:ascii="Arial" w:hAnsi="Arial" w:cs="Arial"/>
                <w:color w:val="000000"/>
                <w:kern w:val="2"/>
                <w:sz w:val="22"/>
                <w:szCs w:val="22"/>
              </w:rPr>
              <w:t>o fo</w:t>
            </w:r>
            <w:r w:rsidR="004008DF" w:rsidRPr="001F5516">
              <w:rPr>
                <w:rFonts w:ascii="Arial" w:hAnsi="Arial" w:cs="Arial"/>
                <w:color w:val="000000"/>
                <w:kern w:val="2"/>
                <w:sz w:val="22"/>
                <w:szCs w:val="22"/>
              </w:rPr>
              <w:t>r</w:t>
            </w:r>
            <w:r w:rsidR="00A22366" w:rsidRPr="001F5516">
              <w:rPr>
                <w:rFonts w:ascii="Arial" w:hAnsi="Arial" w:cs="Arial"/>
                <w:color w:val="000000"/>
                <w:kern w:val="2"/>
                <w:sz w:val="22"/>
                <w:szCs w:val="22"/>
              </w:rPr>
              <w:t>ma</w:t>
            </w:r>
            <w:r w:rsidRPr="001F5516">
              <w:rPr>
                <w:rFonts w:ascii="Arial" w:hAnsi="Arial" w:cs="Arial"/>
                <w:color w:val="000000"/>
                <w:kern w:val="2"/>
                <w:sz w:val="22"/>
                <w:szCs w:val="22"/>
              </w:rPr>
              <w:t>“.</w:t>
            </w:r>
          </w:p>
        </w:tc>
      </w:tr>
      <w:tr w:rsidR="00B767F3" w:rsidRPr="001F551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87CB510" w:rsidR="00B767F3" w:rsidRPr="001F5516" w:rsidRDefault="005F6477">
            <w:pPr>
              <w:rPr>
                <w:rFonts w:ascii="Arial" w:hAnsi="Arial" w:cs="Arial"/>
                <w:kern w:val="2"/>
                <w:sz w:val="22"/>
                <w:szCs w:val="22"/>
              </w:rPr>
            </w:pPr>
            <w:r w:rsidRPr="001F5516">
              <w:rPr>
                <w:rFonts w:ascii="Arial" w:hAnsi="Arial" w:cs="Arial"/>
                <w:color w:val="00B0F0"/>
                <w:kern w:val="2"/>
                <w:sz w:val="22"/>
                <w:szCs w:val="22"/>
              </w:rPr>
              <w:t>Nurodoma Sutarties sudarymo metu</w:t>
            </w:r>
          </w:p>
        </w:tc>
      </w:tr>
      <w:tr w:rsidR="00B767F3" w:rsidRPr="001F551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2F098E37" w14:textId="77777777" w:rsidR="00B767F3" w:rsidRPr="001F5516" w:rsidRDefault="00B767F3">
            <w:pPr>
              <w:rPr>
                <w:rFonts w:ascii="Arial" w:hAnsi="Arial" w:cs="Arial"/>
                <w:kern w:val="2"/>
                <w:sz w:val="22"/>
                <w:szCs w:val="22"/>
              </w:rPr>
            </w:pPr>
          </w:p>
          <w:p w14:paraId="4FF35239" w14:textId="09433252" w:rsidR="00B767F3" w:rsidRPr="001F5516" w:rsidRDefault="00B767F3">
            <w:pPr>
              <w:rPr>
                <w:rFonts w:ascii="Arial" w:hAnsi="Arial" w:cs="Arial"/>
                <w:kern w:val="2"/>
                <w:sz w:val="22"/>
                <w:szCs w:val="22"/>
              </w:rPr>
            </w:pPr>
          </w:p>
        </w:tc>
      </w:tr>
      <w:tr w:rsidR="00B767F3" w:rsidRPr="001F5516" w14:paraId="7A8EB718" w14:textId="77777777">
        <w:trPr>
          <w:trHeight w:val="300"/>
        </w:trPr>
        <w:tc>
          <w:tcPr>
            <w:tcW w:w="9535" w:type="dxa"/>
            <w:gridSpan w:val="5"/>
          </w:tcPr>
          <w:p w14:paraId="378814B2"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4. PREKIŲ PRISTATYMO TERMINAI IR PREKIŲ PERDAVIMO - PRIĖMIMO TVARKA</w:t>
            </w:r>
          </w:p>
        </w:tc>
      </w:tr>
      <w:tr w:rsidR="00B767F3" w:rsidRPr="001F551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4.1. Prekių pristatymo terminas, kai Prekės pristatomos vienu kartu</w:t>
            </w:r>
          </w:p>
          <w:p w14:paraId="0574A78E" w14:textId="77777777" w:rsidR="00B767F3" w:rsidRPr="001F5516" w:rsidRDefault="00B767F3">
            <w:pPr>
              <w:rPr>
                <w:rFonts w:ascii="Arial" w:hAnsi="Arial" w:cs="Arial"/>
                <w:b/>
                <w:bCs/>
                <w:kern w:val="2"/>
                <w:sz w:val="22"/>
                <w:szCs w:val="22"/>
              </w:rPr>
            </w:pPr>
          </w:p>
          <w:p w14:paraId="674CB379" w14:textId="77777777" w:rsidR="00B767F3" w:rsidRPr="001F5516" w:rsidRDefault="00B767F3">
            <w:pPr>
              <w:rPr>
                <w:rFonts w:ascii="Arial" w:hAnsi="Arial" w:cs="Arial"/>
                <w:b/>
                <w:bCs/>
                <w:kern w:val="2"/>
                <w:sz w:val="22"/>
                <w:szCs w:val="22"/>
              </w:rPr>
            </w:pPr>
          </w:p>
          <w:p w14:paraId="392EE8D0" w14:textId="77777777" w:rsidR="00B767F3" w:rsidRPr="001F5516" w:rsidRDefault="00B767F3">
            <w:pPr>
              <w:rPr>
                <w:rFonts w:ascii="Arial" w:hAnsi="Arial" w:cs="Arial"/>
                <w:b/>
                <w:bCs/>
                <w:kern w:val="2"/>
                <w:sz w:val="22"/>
                <w:szCs w:val="22"/>
              </w:rPr>
            </w:pPr>
          </w:p>
          <w:p w14:paraId="57A63A12" w14:textId="27F74D40" w:rsidR="00B767F3" w:rsidRPr="001F5516" w:rsidRDefault="00B767F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C04A37" w14:textId="30A2690A" w:rsidR="004008DF" w:rsidRPr="001F5516" w:rsidRDefault="00DD7479" w:rsidP="00885E85">
            <w:pPr>
              <w:rPr>
                <w:rFonts w:ascii="Arial" w:hAnsi="Arial" w:cs="Arial"/>
                <w:color w:val="000000"/>
                <w:kern w:val="2"/>
                <w:sz w:val="22"/>
                <w:szCs w:val="22"/>
              </w:rPr>
            </w:pPr>
            <w:r w:rsidRPr="001F5516">
              <w:rPr>
                <w:rFonts w:ascii="Arial" w:hAnsi="Arial" w:cs="Arial"/>
                <w:kern w:val="2"/>
                <w:sz w:val="22"/>
                <w:szCs w:val="22"/>
              </w:rPr>
              <w:t xml:space="preserve">Tiekėjas Prekes </w:t>
            </w:r>
            <w:r w:rsidR="001533B2">
              <w:rPr>
                <w:rFonts w:ascii="Arial" w:hAnsi="Arial" w:cs="Arial"/>
                <w:kern w:val="2"/>
                <w:sz w:val="22"/>
                <w:szCs w:val="22"/>
              </w:rPr>
              <w:t>(</w:t>
            </w:r>
            <w:r w:rsidRPr="001F5516">
              <w:rPr>
                <w:rFonts w:ascii="Arial" w:hAnsi="Arial" w:cs="Arial"/>
                <w:kern w:val="2"/>
                <w:sz w:val="22"/>
                <w:szCs w:val="22"/>
              </w:rPr>
              <w:t>visą Prekių kiekį</w:t>
            </w:r>
            <w:r w:rsidR="001533B2">
              <w:rPr>
                <w:rFonts w:ascii="Arial" w:hAnsi="Arial" w:cs="Arial"/>
                <w:kern w:val="2"/>
                <w:sz w:val="22"/>
                <w:szCs w:val="22"/>
              </w:rPr>
              <w:t>)</w:t>
            </w:r>
            <w:r w:rsidRPr="001F5516">
              <w:rPr>
                <w:rFonts w:ascii="Arial" w:hAnsi="Arial" w:cs="Arial"/>
                <w:kern w:val="2"/>
                <w:sz w:val="22"/>
                <w:szCs w:val="22"/>
              </w:rPr>
              <w:t xml:space="preserve"> įsipareigoja pristatyti </w:t>
            </w:r>
            <w:r w:rsidRPr="001F5516">
              <w:rPr>
                <w:rFonts w:ascii="Arial" w:hAnsi="Arial" w:cs="Arial"/>
                <w:b/>
                <w:bCs/>
                <w:kern w:val="2"/>
                <w:sz w:val="22"/>
                <w:szCs w:val="22"/>
              </w:rPr>
              <w:t xml:space="preserve">ne vėliau kaip per </w:t>
            </w:r>
            <w:r w:rsidR="00F577F5" w:rsidRPr="001F5516">
              <w:rPr>
                <w:rFonts w:ascii="Arial" w:hAnsi="Arial" w:cs="Arial"/>
                <w:b/>
                <w:bCs/>
                <w:kern w:val="2"/>
                <w:sz w:val="22"/>
                <w:szCs w:val="22"/>
              </w:rPr>
              <w:t>90 (devyniasdešimt )</w:t>
            </w:r>
            <w:r w:rsidR="004008DF" w:rsidRPr="001F5516">
              <w:rPr>
                <w:rFonts w:ascii="Arial" w:hAnsi="Arial" w:cs="Arial"/>
                <w:b/>
                <w:bCs/>
                <w:kern w:val="2"/>
                <w:sz w:val="22"/>
                <w:szCs w:val="22"/>
              </w:rPr>
              <w:t xml:space="preserve"> kalendorinių</w:t>
            </w:r>
            <w:r w:rsidR="00F577F5" w:rsidRPr="001F5516">
              <w:rPr>
                <w:rFonts w:ascii="Arial" w:hAnsi="Arial" w:cs="Arial"/>
                <w:b/>
                <w:bCs/>
                <w:kern w:val="2"/>
                <w:sz w:val="22"/>
                <w:szCs w:val="22"/>
              </w:rPr>
              <w:t xml:space="preserve"> dienų</w:t>
            </w:r>
            <w:r w:rsidR="00F577F5" w:rsidRPr="001F5516">
              <w:rPr>
                <w:rFonts w:ascii="Arial" w:hAnsi="Arial" w:cs="Arial"/>
                <w:kern w:val="2"/>
                <w:sz w:val="22"/>
                <w:szCs w:val="22"/>
              </w:rPr>
              <w:t xml:space="preserve">  </w:t>
            </w:r>
            <w:r w:rsidRPr="001F5516">
              <w:rPr>
                <w:rFonts w:ascii="Arial" w:hAnsi="Arial" w:cs="Arial"/>
                <w:color w:val="000000"/>
                <w:kern w:val="2"/>
                <w:sz w:val="22"/>
                <w:szCs w:val="22"/>
              </w:rPr>
              <w:t xml:space="preserve"> nuo Sutarties įsigaliojimo dienos šiuo adresu:</w:t>
            </w:r>
            <w:r w:rsidR="00F577F5" w:rsidRPr="001F5516">
              <w:rPr>
                <w:rFonts w:ascii="Arial" w:hAnsi="Arial" w:cs="Arial"/>
                <w:color w:val="000000"/>
                <w:kern w:val="2"/>
                <w:sz w:val="22"/>
                <w:szCs w:val="22"/>
              </w:rPr>
              <w:t xml:space="preserve"> </w:t>
            </w:r>
          </w:p>
          <w:p w14:paraId="692B09C4" w14:textId="1CD50227" w:rsidR="00B767F3" w:rsidRPr="001F5516" w:rsidRDefault="00F577F5" w:rsidP="00885E85">
            <w:pPr>
              <w:rPr>
                <w:rFonts w:ascii="Arial" w:hAnsi="Arial" w:cs="Arial"/>
                <w:b/>
                <w:bCs/>
                <w:kern w:val="2"/>
                <w:sz w:val="22"/>
                <w:szCs w:val="22"/>
              </w:rPr>
            </w:pPr>
            <w:r w:rsidRPr="001F5516">
              <w:rPr>
                <w:rFonts w:ascii="Arial" w:hAnsi="Arial" w:cs="Arial"/>
                <w:b/>
                <w:bCs/>
                <w:sz w:val="22"/>
                <w:szCs w:val="22"/>
              </w:rPr>
              <w:t>Žeimių kaimas</w:t>
            </w:r>
            <w:r w:rsidR="00885E85" w:rsidRPr="001F5516">
              <w:rPr>
                <w:rFonts w:ascii="Arial" w:hAnsi="Arial" w:cs="Arial"/>
                <w:b/>
                <w:bCs/>
                <w:sz w:val="22"/>
                <w:szCs w:val="22"/>
              </w:rPr>
              <w:t xml:space="preserve"> 4</w:t>
            </w:r>
            <w:r w:rsidRPr="001F5516">
              <w:rPr>
                <w:rFonts w:ascii="Arial" w:hAnsi="Arial" w:cs="Arial"/>
                <w:b/>
                <w:bCs/>
                <w:sz w:val="22"/>
                <w:szCs w:val="22"/>
              </w:rPr>
              <w:t xml:space="preserve"> , Joniškio rajono savivaldybė,  </w:t>
            </w:r>
          </w:p>
        </w:tc>
      </w:tr>
      <w:tr w:rsidR="00B767F3" w:rsidRPr="001F551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13A5AE4A" w14:textId="29D4A1A6" w:rsidR="00B767F3" w:rsidRPr="001F5516" w:rsidRDefault="00B767F3" w:rsidP="00885E85">
            <w:pPr>
              <w:rPr>
                <w:rFonts w:ascii="Arial" w:hAnsi="Arial" w:cs="Arial"/>
                <w:kern w:val="2"/>
                <w:sz w:val="22"/>
                <w:szCs w:val="22"/>
              </w:rPr>
            </w:pPr>
          </w:p>
        </w:tc>
      </w:tr>
      <w:tr w:rsidR="00B767F3" w:rsidRPr="001F551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2E614854" w14:textId="77777777" w:rsidR="00B767F3" w:rsidRPr="001F5516" w:rsidRDefault="00B767F3">
            <w:pPr>
              <w:rPr>
                <w:rFonts w:ascii="Arial" w:hAnsi="Arial" w:cs="Arial"/>
                <w:kern w:val="2"/>
                <w:sz w:val="22"/>
                <w:szCs w:val="22"/>
              </w:rPr>
            </w:pPr>
          </w:p>
          <w:p w14:paraId="4F9F0D5E" w14:textId="5D4A2456" w:rsidR="00B767F3" w:rsidRPr="001F5516" w:rsidRDefault="00B767F3">
            <w:pPr>
              <w:rPr>
                <w:rFonts w:ascii="Arial" w:hAnsi="Arial" w:cs="Arial"/>
                <w:kern w:val="2"/>
                <w:sz w:val="22"/>
                <w:szCs w:val="22"/>
              </w:rPr>
            </w:pPr>
          </w:p>
        </w:tc>
      </w:tr>
      <w:tr w:rsidR="00B767F3" w:rsidRPr="001F551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6913136A" w14:textId="77777777" w:rsidR="00B767F3" w:rsidRPr="001F5516" w:rsidRDefault="00B767F3">
            <w:pPr>
              <w:rPr>
                <w:rFonts w:ascii="Arial" w:hAnsi="Arial" w:cs="Arial"/>
                <w:kern w:val="2"/>
                <w:sz w:val="22"/>
                <w:szCs w:val="22"/>
              </w:rPr>
            </w:pPr>
          </w:p>
          <w:p w14:paraId="28A4DEDE" w14:textId="0060D894" w:rsidR="00B767F3" w:rsidRPr="001F5516" w:rsidRDefault="00B767F3">
            <w:pPr>
              <w:rPr>
                <w:rFonts w:ascii="Arial" w:hAnsi="Arial" w:cs="Arial"/>
                <w:kern w:val="2"/>
                <w:sz w:val="22"/>
                <w:szCs w:val="22"/>
              </w:rPr>
            </w:pPr>
          </w:p>
        </w:tc>
      </w:tr>
      <w:tr w:rsidR="00B767F3" w:rsidRPr="001F551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605B50E" w14:textId="77777777" w:rsidR="00B767F3" w:rsidRPr="001F5516" w:rsidRDefault="00B767F3">
            <w:pPr>
              <w:rPr>
                <w:rFonts w:ascii="Arial" w:hAnsi="Arial" w:cs="Arial"/>
                <w:kern w:val="2"/>
                <w:sz w:val="22"/>
                <w:szCs w:val="22"/>
              </w:rPr>
            </w:pPr>
          </w:p>
          <w:p w14:paraId="79867818" w14:textId="77777777" w:rsidR="00885E85" w:rsidRPr="001F5516" w:rsidRDefault="00DD7479">
            <w:pPr>
              <w:rPr>
                <w:rFonts w:ascii="Arial" w:hAnsi="Arial" w:cs="Arial"/>
                <w:kern w:val="2"/>
                <w:sz w:val="22"/>
                <w:szCs w:val="22"/>
              </w:rPr>
            </w:pPr>
            <w:r w:rsidRPr="001F5516">
              <w:rPr>
                <w:rFonts w:ascii="Arial" w:hAnsi="Arial" w:cs="Arial"/>
                <w:kern w:val="2"/>
                <w:sz w:val="22"/>
                <w:szCs w:val="22"/>
              </w:rPr>
              <w:t xml:space="preserve">Kartu su Prekėmis pateikiami šie dokumentai: </w:t>
            </w:r>
          </w:p>
          <w:p w14:paraId="60A44CA8" w14:textId="77777777" w:rsidR="006D242C" w:rsidRDefault="00DD7479">
            <w:pPr>
              <w:rPr>
                <w:rFonts w:ascii="Arial" w:hAnsi="Arial" w:cs="Arial"/>
                <w:kern w:val="2"/>
                <w:sz w:val="22"/>
                <w:szCs w:val="22"/>
              </w:rPr>
            </w:pPr>
            <w:r w:rsidRPr="005A0D23">
              <w:rPr>
                <w:rFonts w:ascii="Arial" w:hAnsi="Arial" w:cs="Arial"/>
                <w:kern w:val="2"/>
                <w:sz w:val="22"/>
                <w:szCs w:val="22"/>
              </w:rPr>
              <w:t>Prekių perdavimo-priėmimo aktas</w:t>
            </w:r>
            <w:r w:rsidR="006D242C">
              <w:rPr>
                <w:rFonts w:ascii="Arial" w:hAnsi="Arial" w:cs="Arial"/>
                <w:kern w:val="2"/>
                <w:sz w:val="22"/>
                <w:szCs w:val="22"/>
              </w:rPr>
              <w:t xml:space="preserve">, </w:t>
            </w:r>
          </w:p>
          <w:p w14:paraId="1E66F155" w14:textId="1A1DA8B8" w:rsidR="00885E85" w:rsidRPr="005A0D23" w:rsidRDefault="006D242C">
            <w:pPr>
              <w:rPr>
                <w:rFonts w:ascii="Arial" w:hAnsi="Arial" w:cs="Arial"/>
                <w:kern w:val="2"/>
                <w:sz w:val="22"/>
                <w:szCs w:val="22"/>
              </w:rPr>
            </w:pPr>
            <w:r>
              <w:rPr>
                <w:rFonts w:ascii="Arial" w:hAnsi="Arial" w:cs="Arial"/>
                <w:kern w:val="2"/>
                <w:sz w:val="22"/>
                <w:szCs w:val="22"/>
              </w:rPr>
              <w:t>Techninėje specifikacijoje  nurodyti dokumentai.</w:t>
            </w:r>
          </w:p>
          <w:p w14:paraId="629CA18C" w14:textId="77777777" w:rsidR="00B767F3" w:rsidRDefault="00DD7479">
            <w:pPr>
              <w:rPr>
                <w:rFonts w:ascii="Arial" w:hAnsi="Arial" w:cs="Arial"/>
                <w:kern w:val="2"/>
                <w:sz w:val="22"/>
                <w:szCs w:val="22"/>
              </w:rPr>
            </w:pPr>
            <w:r w:rsidRPr="001F5516">
              <w:rPr>
                <w:rFonts w:ascii="Arial" w:hAnsi="Arial" w:cs="Arial"/>
                <w:kern w:val="2"/>
                <w:sz w:val="22"/>
                <w:szCs w:val="22"/>
              </w:rPr>
              <w:t>Tiekėjui nepateikus nurodytų dokumentų, laikoma, kad Prekės neatitinka Sutartyje nustatytų reikalavimų.</w:t>
            </w:r>
          </w:p>
          <w:p w14:paraId="2D7E7225" w14:textId="77777777" w:rsidR="005A0D23" w:rsidRDefault="005A0D23">
            <w:pPr>
              <w:rPr>
                <w:rFonts w:ascii="Arial" w:hAnsi="Arial" w:cs="Arial"/>
                <w:kern w:val="2"/>
                <w:sz w:val="22"/>
                <w:szCs w:val="22"/>
              </w:rPr>
            </w:pPr>
          </w:p>
          <w:p w14:paraId="4AEE1D92" w14:textId="77777777" w:rsidR="005A0D23" w:rsidRDefault="005A0D23">
            <w:pPr>
              <w:rPr>
                <w:rFonts w:ascii="Arial" w:hAnsi="Arial" w:cs="Arial"/>
                <w:kern w:val="2"/>
                <w:sz w:val="22"/>
                <w:szCs w:val="22"/>
              </w:rPr>
            </w:pPr>
          </w:p>
          <w:p w14:paraId="73FFA04B" w14:textId="39F63F9A" w:rsidR="005A0D23" w:rsidRPr="001F5516" w:rsidRDefault="005A0D23">
            <w:pPr>
              <w:rPr>
                <w:rFonts w:ascii="Arial" w:hAnsi="Arial" w:cs="Arial"/>
                <w:kern w:val="2"/>
                <w:sz w:val="22"/>
                <w:szCs w:val="22"/>
              </w:rPr>
            </w:pPr>
          </w:p>
        </w:tc>
      </w:tr>
      <w:tr w:rsidR="00B767F3" w:rsidRPr="001F5516" w14:paraId="256DAE69" w14:textId="77777777">
        <w:trPr>
          <w:trHeight w:val="300"/>
        </w:trPr>
        <w:tc>
          <w:tcPr>
            <w:tcW w:w="9535" w:type="dxa"/>
            <w:gridSpan w:val="5"/>
          </w:tcPr>
          <w:p w14:paraId="37A3E3FA"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lastRenderedPageBreak/>
              <w:t>5. SUTARTIES KAINA IR ATSISKAITYMO TVARKA</w:t>
            </w:r>
          </w:p>
        </w:tc>
      </w:tr>
      <w:tr w:rsidR="00B767F3" w:rsidRPr="001F551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1F5516" w:rsidRDefault="00DD7479">
            <w:pPr>
              <w:rPr>
                <w:rFonts w:ascii="Arial" w:hAnsi="Arial" w:cs="Arial"/>
                <w:kern w:val="2"/>
                <w:sz w:val="22"/>
                <w:szCs w:val="22"/>
              </w:rPr>
            </w:pPr>
            <w:r w:rsidRPr="001F5516">
              <w:rPr>
                <w:rFonts w:ascii="Arial" w:hAnsi="Arial" w:cs="Arial"/>
                <w:kern w:val="2"/>
                <w:sz w:val="22"/>
                <w:szCs w:val="22"/>
              </w:rPr>
              <w:t>Fiksuotos kainos kainodara</w:t>
            </w:r>
          </w:p>
          <w:p w14:paraId="5898D319" w14:textId="193A091D" w:rsidR="00B767F3" w:rsidRPr="001F5516" w:rsidRDefault="00B767F3">
            <w:pPr>
              <w:rPr>
                <w:rFonts w:ascii="Arial" w:hAnsi="Arial" w:cs="Arial"/>
                <w:color w:val="4472C4"/>
                <w:kern w:val="2"/>
                <w:sz w:val="22"/>
                <w:szCs w:val="22"/>
              </w:rPr>
            </w:pPr>
          </w:p>
        </w:tc>
      </w:tr>
      <w:tr w:rsidR="00B767F3" w:rsidRPr="001F551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5.2. Pradinės Sutarties vertė ir Sutarties kaina, kai taikoma </w:t>
            </w:r>
            <w:r w:rsidRPr="001F5516">
              <w:rPr>
                <w:rFonts w:ascii="Arial" w:hAnsi="Arial" w:cs="Arial"/>
                <w:b/>
                <w:bCs/>
                <w:kern w:val="2"/>
                <w:sz w:val="22"/>
                <w:szCs w:val="22"/>
                <w:u w:val="single"/>
              </w:rPr>
              <w:t>fiksuotos kainos</w:t>
            </w:r>
            <w:r w:rsidRPr="001F5516">
              <w:rPr>
                <w:rFonts w:ascii="Arial" w:hAnsi="Arial" w:cs="Arial"/>
                <w:b/>
                <w:bCs/>
                <w:kern w:val="2"/>
                <w:sz w:val="22"/>
                <w:szCs w:val="22"/>
              </w:rPr>
              <w:t xml:space="preserve"> kainodara</w:t>
            </w:r>
          </w:p>
          <w:p w14:paraId="6F9C3B7D" w14:textId="77777777" w:rsidR="00B767F3" w:rsidRPr="001F5516" w:rsidRDefault="00B767F3">
            <w:pPr>
              <w:rPr>
                <w:rFonts w:ascii="Arial" w:hAnsi="Arial" w:cs="Arial"/>
                <w:b/>
                <w:bCs/>
                <w:kern w:val="2"/>
                <w:sz w:val="22"/>
                <w:szCs w:val="22"/>
              </w:rPr>
            </w:pPr>
          </w:p>
          <w:p w14:paraId="57A32D62" w14:textId="77777777" w:rsidR="00B767F3" w:rsidRPr="001F5516" w:rsidRDefault="00B767F3">
            <w:pPr>
              <w:rPr>
                <w:rFonts w:ascii="Arial" w:hAnsi="Arial" w:cs="Arial"/>
                <w:b/>
                <w:bCs/>
                <w:kern w:val="2"/>
                <w:sz w:val="22"/>
                <w:szCs w:val="22"/>
              </w:rPr>
            </w:pPr>
          </w:p>
          <w:p w14:paraId="2A10F5EC" w14:textId="77777777" w:rsidR="00B767F3" w:rsidRPr="001F5516" w:rsidRDefault="00B767F3">
            <w:pPr>
              <w:rPr>
                <w:rFonts w:ascii="Arial" w:hAnsi="Arial" w:cs="Arial"/>
                <w:b/>
                <w:bCs/>
                <w:kern w:val="2"/>
                <w:sz w:val="22"/>
                <w:szCs w:val="22"/>
              </w:rPr>
            </w:pPr>
          </w:p>
          <w:p w14:paraId="7B16502A" w14:textId="77777777" w:rsidR="00B767F3" w:rsidRPr="001F5516" w:rsidRDefault="00B767F3" w:rsidP="005A0D23">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1F5516" w:rsidRDefault="00DD7479">
            <w:pPr>
              <w:rPr>
                <w:rFonts w:ascii="Arial" w:hAnsi="Arial" w:cs="Arial"/>
                <w:kern w:val="2"/>
                <w:sz w:val="22"/>
                <w:szCs w:val="22"/>
              </w:rPr>
            </w:pPr>
            <w:r w:rsidRPr="001F5516">
              <w:rPr>
                <w:rFonts w:ascii="Arial" w:hAnsi="Arial" w:cs="Arial"/>
                <w:kern w:val="2"/>
                <w:sz w:val="22"/>
                <w:szCs w:val="22"/>
              </w:rPr>
              <w:t xml:space="preserve">Pradinės Sutarties vertė yra </w:t>
            </w:r>
            <w:r w:rsidRPr="001F5516">
              <w:rPr>
                <w:rFonts w:ascii="Arial" w:hAnsi="Arial" w:cs="Arial"/>
                <w:color w:val="4472C4"/>
                <w:kern w:val="2"/>
                <w:sz w:val="22"/>
                <w:szCs w:val="22"/>
              </w:rPr>
              <w:t>(nurodyti sumą skaičiais)</w:t>
            </w:r>
            <w:r w:rsidRPr="001F5516">
              <w:rPr>
                <w:rFonts w:ascii="Arial" w:hAnsi="Arial" w:cs="Arial"/>
                <w:kern w:val="2"/>
                <w:sz w:val="22"/>
                <w:szCs w:val="22"/>
              </w:rPr>
              <w:t xml:space="preserve"> Eur, </w:t>
            </w:r>
            <w:r w:rsidRPr="001F5516">
              <w:rPr>
                <w:rFonts w:ascii="Arial" w:hAnsi="Arial" w:cs="Arial"/>
                <w:color w:val="4472C4"/>
                <w:kern w:val="2"/>
                <w:sz w:val="22"/>
                <w:szCs w:val="22"/>
              </w:rPr>
              <w:t>(nurodyti sumą žodžiais)</w:t>
            </w:r>
            <w:r w:rsidRPr="001F5516">
              <w:rPr>
                <w:rFonts w:ascii="Arial" w:hAnsi="Arial" w:cs="Arial"/>
                <w:kern w:val="2"/>
                <w:sz w:val="22"/>
                <w:szCs w:val="22"/>
              </w:rPr>
              <w:t xml:space="preserve"> be pridėtinės vertės mokesčio (toliau – PVM). </w:t>
            </w:r>
          </w:p>
          <w:p w14:paraId="1D335FE5" w14:textId="77777777" w:rsidR="00B767F3" w:rsidRPr="001F5516" w:rsidRDefault="00DD7479">
            <w:pPr>
              <w:rPr>
                <w:rFonts w:ascii="Arial" w:hAnsi="Arial" w:cs="Arial"/>
                <w:kern w:val="2"/>
                <w:sz w:val="22"/>
                <w:szCs w:val="22"/>
              </w:rPr>
            </w:pPr>
            <w:r w:rsidRPr="001F5516">
              <w:rPr>
                <w:rFonts w:ascii="Arial" w:hAnsi="Arial" w:cs="Arial"/>
                <w:kern w:val="2"/>
                <w:sz w:val="22"/>
                <w:szCs w:val="22"/>
              </w:rPr>
              <w:t xml:space="preserve">PVM sudaro </w:t>
            </w:r>
            <w:r w:rsidRPr="001F5516">
              <w:rPr>
                <w:rFonts w:ascii="Arial" w:hAnsi="Arial" w:cs="Arial"/>
                <w:color w:val="4472C4"/>
                <w:kern w:val="2"/>
                <w:sz w:val="22"/>
                <w:szCs w:val="22"/>
              </w:rPr>
              <w:t>(nurodyti sumą skaičiais)</w:t>
            </w:r>
            <w:r w:rsidRPr="001F5516">
              <w:rPr>
                <w:rFonts w:ascii="Arial" w:hAnsi="Arial" w:cs="Arial"/>
                <w:kern w:val="2"/>
                <w:sz w:val="22"/>
                <w:szCs w:val="22"/>
              </w:rPr>
              <w:t xml:space="preserve"> Eur, </w:t>
            </w:r>
            <w:r w:rsidRPr="001F5516">
              <w:rPr>
                <w:rFonts w:ascii="Arial" w:hAnsi="Arial" w:cs="Arial"/>
                <w:color w:val="4472C4"/>
                <w:kern w:val="2"/>
                <w:sz w:val="22"/>
                <w:szCs w:val="22"/>
              </w:rPr>
              <w:t>(nurodyti sumą žodžiais)</w:t>
            </w:r>
            <w:r w:rsidRPr="001F5516">
              <w:rPr>
                <w:rFonts w:ascii="Arial" w:hAnsi="Arial" w:cs="Arial"/>
                <w:kern w:val="2"/>
                <w:sz w:val="22"/>
                <w:szCs w:val="22"/>
              </w:rPr>
              <w:t>.</w:t>
            </w:r>
          </w:p>
          <w:p w14:paraId="56F2874B" w14:textId="77777777" w:rsidR="00B767F3" w:rsidRPr="001F5516" w:rsidRDefault="00DD7479">
            <w:pPr>
              <w:rPr>
                <w:rFonts w:ascii="Arial" w:hAnsi="Arial" w:cs="Arial"/>
                <w:kern w:val="2"/>
                <w:sz w:val="22"/>
                <w:szCs w:val="22"/>
              </w:rPr>
            </w:pPr>
            <w:r w:rsidRPr="001F5516">
              <w:rPr>
                <w:rFonts w:ascii="Arial" w:hAnsi="Arial" w:cs="Arial"/>
                <w:kern w:val="2"/>
                <w:sz w:val="22"/>
                <w:szCs w:val="22"/>
              </w:rPr>
              <w:t xml:space="preserve">Sutarties kaina yra </w:t>
            </w:r>
            <w:r w:rsidRPr="001F5516">
              <w:rPr>
                <w:rFonts w:ascii="Arial" w:hAnsi="Arial" w:cs="Arial"/>
                <w:color w:val="4472C4"/>
                <w:kern w:val="2"/>
                <w:sz w:val="22"/>
                <w:szCs w:val="22"/>
              </w:rPr>
              <w:t>(nurodyti sumą skaičiais)</w:t>
            </w:r>
            <w:r w:rsidRPr="001F5516">
              <w:rPr>
                <w:rFonts w:ascii="Arial" w:hAnsi="Arial" w:cs="Arial"/>
                <w:kern w:val="2"/>
                <w:sz w:val="22"/>
                <w:szCs w:val="22"/>
              </w:rPr>
              <w:t xml:space="preserve"> Eur, </w:t>
            </w:r>
            <w:r w:rsidRPr="001F5516">
              <w:rPr>
                <w:rFonts w:ascii="Arial" w:hAnsi="Arial" w:cs="Arial"/>
                <w:color w:val="4472C4"/>
                <w:kern w:val="2"/>
                <w:sz w:val="22"/>
                <w:szCs w:val="22"/>
              </w:rPr>
              <w:t>(nurodyti sumą žodžiais)</w:t>
            </w:r>
            <w:r w:rsidRPr="001F5516">
              <w:rPr>
                <w:rFonts w:ascii="Arial" w:hAnsi="Arial" w:cs="Arial"/>
                <w:kern w:val="2"/>
                <w:sz w:val="22"/>
                <w:szCs w:val="22"/>
              </w:rPr>
              <w:t xml:space="preserve"> Eur su PVM.</w:t>
            </w:r>
          </w:p>
          <w:p w14:paraId="55457CE2" w14:textId="77777777" w:rsidR="00B767F3" w:rsidRPr="001F5516" w:rsidRDefault="00DD7479">
            <w:pPr>
              <w:rPr>
                <w:rFonts w:ascii="Arial" w:hAnsi="Arial" w:cs="Arial"/>
                <w:color w:val="000000"/>
                <w:kern w:val="2"/>
                <w:sz w:val="22"/>
                <w:szCs w:val="22"/>
              </w:rPr>
            </w:pPr>
            <w:r w:rsidRPr="001F5516">
              <w:rPr>
                <w:rFonts w:ascii="Arial" w:hAnsi="Arial" w:cs="Arial"/>
                <w:kern w:val="2"/>
                <w:sz w:val="22"/>
                <w:szCs w:val="22"/>
              </w:rPr>
              <w:t>Šioje Sutartyje P</w:t>
            </w:r>
            <w:r w:rsidRPr="001F5516">
              <w:rPr>
                <w:rFonts w:ascii="Arial" w:hAnsi="Arial" w:cs="Arial"/>
                <w:color w:val="000000"/>
                <w:kern w:val="2"/>
                <w:sz w:val="22"/>
                <w:szCs w:val="22"/>
              </w:rPr>
              <w:t>radinės Sutarties vertė yra lygi Tiekėjo pasiūlymo kainai be PVM, nurodytai už visą pirkimo dokumentuose ir Sutartyje nurodytą Prekių kiekį ir (ar) apimtį.</w:t>
            </w:r>
          </w:p>
          <w:p w14:paraId="313D1D71" w14:textId="747ABC6B" w:rsidR="00DC3798" w:rsidRPr="00372824" w:rsidRDefault="00DC3798">
            <w:pPr>
              <w:rPr>
                <w:rFonts w:ascii="Arial" w:hAnsi="Arial" w:cs="Arial"/>
                <w:b/>
                <w:bCs/>
                <w:color w:val="FF0000"/>
                <w:kern w:val="2"/>
                <w:sz w:val="22"/>
                <w:szCs w:val="22"/>
              </w:rPr>
            </w:pPr>
            <w:r w:rsidRPr="00372824">
              <w:rPr>
                <w:rFonts w:ascii="Arial" w:hAnsi="Arial" w:cs="Arial"/>
                <w:b/>
                <w:bCs/>
                <w:color w:val="00B0F0"/>
                <w:kern w:val="2"/>
                <w:sz w:val="22"/>
                <w:szCs w:val="22"/>
              </w:rPr>
              <w:t>Nurodoma Sutarties sudarymo metu</w:t>
            </w:r>
          </w:p>
        </w:tc>
      </w:tr>
      <w:tr w:rsidR="00B767F3" w:rsidRPr="001F551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5.3. Sutarties kainos / įkainių perskaičiavimas taikant </w:t>
            </w:r>
            <w:r w:rsidRPr="001F5516">
              <w:rPr>
                <w:rFonts w:ascii="Arial" w:hAnsi="Arial" w:cs="Arial"/>
                <w:b/>
                <w:bCs/>
                <w:kern w:val="2"/>
                <w:sz w:val="22"/>
                <w:szCs w:val="22"/>
                <w:u w:val="single"/>
              </w:rPr>
              <w:t>peržiūros</w:t>
            </w:r>
            <w:r w:rsidRPr="001F5516">
              <w:rPr>
                <w:rFonts w:ascii="Arial" w:hAnsi="Arial" w:cs="Arial"/>
                <w:b/>
                <w:bCs/>
                <w:kern w:val="2"/>
                <w:sz w:val="22"/>
                <w:szCs w:val="22"/>
              </w:rPr>
              <w:t xml:space="preserve"> taisykles</w:t>
            </w:r>
          </w:p>
          <w:p w14:paraId="65CC9715" w14:textId="77777777" w:rsidR="00B767F3" w:rsidRPr="001F5516" w:rsidRDefault="00B767F3">
            <w:pPr>
              <w:rPr>
                <w:rFonts w:ascii="Arial" w:hAnsi="Arial" w:cs="Arial"/>
                <w:b/>
                <w:bCs/>
                <w:kern w:val="2"/>
                <w:sz w:val="22"/>
                <w:szCs w:val="22"/>
              </w:rPr>
            </w:pPr>
          </w:p>
          <w:p w14:paraId="74CCE03C" w14:textId="77777777" w:rsidR="00B767F3" w:rsidRPr="001F5516" w:rsidRDefault="00B767F3">
            <w:pPr>
              <w:rPr>
                <w:rFonts w:ascii="Arial" w:hAnsi="Arial" w:cs="Arial"/>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A625DBD" w:rsidR="00B767F3" w:rsidRPr="001F5516" w:rsidRDefault="00DD7479">
            <w:pPr>
              <w:rPr>
                <w:rFonts w:ascii="Arial" w:hAnsi="Arial" w:cs="Arial"/>
                <w:kern w:val="2"/>
                <w:sz w:val="22"/>
                <w:szCs w:val="22"/>
              </w:rPr>
            </w:pPr>
            <w:r w:rsidRPr="001F5516">
              <w:rPr>
                <w:rFonts w:ascii="Arial" w:hAnsi="Arial" w:cs="Arial"/>
                <w:kern w:val="2"/>
                <w:sz w:val="22"/>
                <w:szCs w:val="22"/>
              </w:rPr>
              <w:t xml:space="preserve">Sutarties </w:t>
            </w:r>
            <w:r w:rsidRPr="00494D64">
              <w:rPr>
                <w:rFonts w:ascii="Arial" w:hAnsi="Arial" w:cs="Arial"/>
                <w:kern w:val="2"/>
                <w:sz w:val="22"/>
                <w:szCs w:val="22"/>
              </w:rPr>
              <w:t>kaina</w:t>
            </w:r>
            <w:r w:rsidRPr="001F5516">
              <w:rPr>
                <w:rFonts w:ascii="Arial" w:hAnsi="Arial" w:cs="Arial"/>
                <w:color w:val="FF0000"/>
                <w:kern w:val="2"/>
                <w:sz w:val="22"/>
                <w:szCs w:val="22"/>
              </w:rPr>
              <w:t xml:space="preserve"> </w:t>
            </w:r>
            <w:r w:rsidRPr="001F5516">
              <w:rPr>
                <w:rFonts w:ascii="Arial" w:hAnsi="Arial" w:cs="Arial"/>
                <w:kern w:val="2"/>
                <w:sz w:val="22"/>
                <w:szCs w:val="22"/>
              </w:rPr>
              <w:t xml:space="preserve"> bus perskaičiuojami:</w:t>
            </w:r>
          </w:p>
          <w:p w14:paraId="1F2303D8" w14:textId="7228D66B" w:rsidR="00B767F3" w:rsidRPr="001F5516" w:rsidRDefault="00DD7479">
            <w:pPr>
              <w:rPr>
                <w:rFonts w:ascii="Arial" w:hAnsi="Arial" w:cs="Arial"/>
                <w:color w:val="FF0000"/>
                <w:kern w:val="2"/>
                <w:sz w:val="22"/>
                <w:szCs w:val="22"/>
              </w:rPr>
            </w:pPr>
            <w:r w:rsidRPr="001F5516">
              <w:rPr>
                <w:rFonts w:ascii="Arial" w:hAnsi="Arial" w:cs="Arial"/>
                <w:kern w:val="2"/>
                <w:sz w:val="22"/>
                <w:szCs w:val="22"/>
              </w:rPr>
              <w:t xml:space="preserve"> dėl PVM tarifo pasikeitimo</w:t>
            </w:r>
            <w:r w:rsidR="00494D64">
              <w:rPr>
                <w:rFonts w:ascii="Arial" w:hAnsi="Arial" w:cs="Arial"/>
                <w:kern w:val="2"/>
                <w:sz w:val="22"/>
                <w:szCs w:val="22"/>
              </w:rPr>
              <w:t>.</w:t>
            </w:r>
          </w:p>
          <w:p w14:paraId="1D572FFD" w14:textId="47374CBE" w:rsidR="00DC3798" w:rsidRPr="001F5516" w:rsidRDefault="00DC3798" w:rsidP="00DC3798">
            <w:pPr>
              <w:rPr>
                <w:rFonts w:ascii="Arial" w:hAnsi="Arial" w:cs="Arial"/>
                <w:color w:val="FF0000"/>
                <w:kern w:val="2"/>
                <w:sz w:val="22"/>
                <w:szCs w:val="22"/>
              </w:rPr>
            </w:pPr>
          </w:p>
          <w:p w14:paraId="7CE73E9A" w14:textId="4AB2EBC2" w:rsidR="00B767F3" w:rsidRPr="001F5516" w:rsidRDefault="00B767F3">
            <w:pPr>
              <w:rPr>
                <w:rFonts w:ascii="Arial" w:hAnsi="Arial" w:cs="Arial"/>
                <w:color w:val="FF0000"/>
                <w:kern w:val="2"/>
                <w:sz w:val="22"/>
                <w:szCs w:val="22"/>
              </w:rPr>
            </w:pPr>
          </w:p>
        </w:tc>
      </w:tr>
      <w:tr w:rsidR="00B767F3" w:rsidRPr="001F551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E68D45" w:rsidR="00B767F3" w:rsidRPr="001F5516" w:rsidRDefault="00DD7479">
            <w:pPr>
              <w:rPr>
                <w:rFonts w:ascii="Arial" w:hAnsi="Arial" w:cs="Arial"/>
                <w:kern w:val="2"/>
                <w:sz w:val="22"/>
                <w:szCs w:val="22"/>
              </w:rPr>
            </w:pPr>
            <w:r w:rsidRPr="001F5516">
              <w:rPr>
                <w:rFonts w:ascii="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1F5516" w:rsidRDefault="00DD7479">
            <w:pPr>
              <w:rPr>
                <w:rFonts w:ascii="Arial" w:hAnsi="Arial" w:cs="Arial"/>
                <w:kern w:val="2"/>
                <w:sz w:val="22"/>
                <w:szCs w:val="22"/>
              </w:rPr>
            </w:pPr>
            <w:r w:rsidRPr="001F5516">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B767F3" w:rsidRPr="001F551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1F5516" w:rsidRDefault="00DD7479">
            <w:pPr>
              <w:rPr>
                <w:rFonts w:ascii="Arial" w:hAnsi="Arial" w:cs="Arial"/>
                <w:kern w:val="2"/>
                <w:sz w:val="22"/>
                <w:szCs w:val="22"/>
              </w:rPr>
            </w:pPr>
            <w:r w:rsidRPr="001F5516">
              <w:rPr>
                <w:rFonts w:ascii="Arial" w:hAnsi="Arial" w:cs="Arial"/>
                <w:b/>
                <w:bCs/>
                <w:kern w:val="2"/>
                <w:sz w:val="22"/>
                <w:szCs w:val="22"/>
              </w:rPr>
              <w:t>5.3.2.</w:t>
            </w:r>
            <w:r w:rsidRPr="001F5516">
              <w:rPr>
                <w:rFonts w:ascii="Arial" w:hAnsi="Arial" w:cs="Arial"/>
                <w:kern w:val="2"/>
                <w:sz w:val="22"/>
                <w:szCs w:val="22"/>
              </w:rPr>
              <w:t> </w:t>
            </w:r>
            <w:r w:rsidRPr="001F5516">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7B344973" w14:textId="77777777" w:rsidR="00B767F3" w:rsidRPr="001F5516" w:rsidRDefault="00B767F3">
            <w:pPr>
              <w:rPr>
                <w:rFonts w:ascii="Arial" w:hAnsi="Arial" w:cs="Arial"/>
                <w:kern w:val="2"/>
                <w:sz w:val="22"/>
                <w:szCs w:val="22"/>
              </w:rPr>
            </w:pPr>
          </w:p>
          <w:p w14:paraId="4C7F2950" w14:textId="06C68230" w:rsidR="00B767F3" w:rsidRPr="001F5516" w:rsidRDefault="00B767F3" w:rsidP="00DC3798">
            <w:pPr>
              <w:rPr>
                <w:rFonts w:ascii="Arial" w:hAnsi="Arial" w:cs="Arial"/>
                <w:sz w:val="22"/>
                <w:szCs w:val="22"/>
              </w:rPr>
            </w:pPr>
          </w:p>
        </w:tc>
      </w:tr>
      <w:tr w:rsidR="00B767F3" w:rsidRPr="001F551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5.3.3. Sutarties kainos / įkainių peržiūra dėl kainų lygio pokyčio</w:t>
            </w:r>
          </w:p>
          <w:p w14:paraId="242E5223" w14:textId="079F8355" w:rsidR="00B767F3" w:rsidRPr="001F5516" w:rsidRDefault="00B767F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6658D3D9" w14:textId="77777777" w:rsidR="00B767F3" w:rsidRPr="001F5516" w:rsidRDefault="00B767F3">
            <w:pPr>
              <w:rPr>
                <w:rFonts w:ascii="Arial" w:hAnsi="Arial" w:cs="Arial"/>
                <w:kern w:val="2"/>
                <w:sz w:val="22"/>
                <w:szCs w:val="22"/>
              </w:rPr>
            </w:pPr>
          </w:p>
          <w:p w14:paraId="3E0BF6EB" w14:textId="72B35874" w:rsidR="00B767F3" w:rsidRPr="001F5516" w:rsidRDefault="00B767F3">
            <w:pPr>
              <w:rPr>
                <w:rFonts w:ascii="Arial" w:hAnsi="Arial" w:cs="Arial"/>
                <w:color w:val="4472C4"/>
                <w:kern w:val="2"/>
                <w:sz w:val="22"/>
                <w:szCs w:val="22"/>
              </w:rPr>
            </w:pPr>
          </w:p>
        </w:tc>
      </w:tr>
      <w:tr w:rsidR="00B767F3" w:rsidRPr="001F551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2C311572" w14:textId="77777777" w:rsidR="00B767F3" w:rsidRPr="001F5516" w:rsidRDefault="00B767F3">
            <w:pPr>
              <w:rPr>
                <w:rFonts w:ascii="Arial" w:hAnsi="Arial" w:cs="Arial"/>
                <w:kern w:val="2"/>
                <w:sz w:val="22"/>
                <w:szCs w:val="22"/>
              </w:rPr>
            </w:pPr>
          </w:p>
          <w:p w14:paraId="449C09AB" w14:textId="35A54E79" w:rsidR="00B767F3" w:rsidRPr="001F5516" w:rsidRDefault="00B767F3">
            <w:pPr>
              <w:rPr>
                <w:rFonts w:ascii="Arial" w:hAnsi="Arial" w:cs="Arial"/>
                <w:kern w:val="2"/>
                <w:sz w:val="22"/>
                <w:szCs w:val="22"/>
              </w:rPr>
            </w:pPr>
          </w:p>
        </w:tc>
      </w:tr>
      <w:tr w:rsidR="00B767F3" w:rsidRPr="001F551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5.4. Sutarties kainos / įkainių apskaičiavimas taikant </w:t>
            </w:r>
            <w:r w:rsidRPr="001F5516">
              <w:rPr>
                <w:rFonts w:ascii="Arial" w:hAnsi="Arial" w:cs="Arial"/>
                <w:b/>
                <w:bCs/>
                <w:kern w:val="2"/>
                <w:sz w:val="22"/>
                <w:szCs w:val="22"/>
                <w:u w:val="single"/>
              </w:rPr>
              <w:t>kiekio (apimties)</w:t>
            </w:r>
            <w:r w:rsidRPr="001F5516">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081DAEF5" w14:textId="066E04EE" w:rsidR="00B767F3" w:rsidRPr="001F5516" w:rsidRDefault="00B767F3">
            <w:pPr>
              <w:rPr>
                <w:rFonts w:ascii="Arial" w:hAnsi="Arial" w:cs="Arial"/>
                <w:kern w:val="2"/>
                <w:sz w:val="22"/>
                <w:szCs w:val="22"/>
              </w:rPr>
            </w:pPr>
          </w:p>
        </w:tc>
      </w:tr>
      <w:tr w:rsidR="00B767F3" w:rsidRPr="001F551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C9758A9" w:rsidR="00B767F3" w:rsidRPr="001F5516" w:rsidRDefault="00DD7479">
            <w:pPr>
              <w:rPr>
                <w:rFonts w:ascii="Arial" w:hAnsi="Arial" w:cs="Arial"/>
                <w:kern w:val="2"/>
                <w:sz w:val="22"/>
                <w:szCs w:val="22"/>
              </w:rPr>
            </w:pPr>
            <w:r w:rsidRPr="001F5516">
              <w:rPr>
                <w:rFonts w:ascii="Arial" w:hAnsi="Arial" w:cs="Arial"/>
                <w:kern w:val="2"/>
                <w:sz w:val="22"/>
                <w:szCs w:val="22"/>
              </w:rPr>
              <w:t xml:space="preserve">Pirkėjas atsiskaito su Tiekėju ne vėliau kaip per </w:t>
            </w:r>
            <w:r w:rsidR="0067636A" w:rsidRPr="001F5516">
              <w:rPr>
                <w:rFonts w:ascii="Arial" w:hAnsi="Arial" w:cs="Arial"/>
                <w:kern w:val="2"/>
                <w:sz w:val="22"/>
                <w:szCs w:val="22"/>
              </w:rPr>
              <w:t xml:space="preserve"> 30 (trisdešimt) kalendorinių dienų </w:t>
            </w:r>
            <w:r w:rsidRPr="001F5516">
              <w:rPr>
                <w:rFonts w:ascii="Arial" w:hAnsi="Arial" w:cs="Arial"/>
                <w:kern w:val="2"/>
                <w:sz w:val="22"/>
                <w:szCs w:val="22"/>
              </w:rPr>
              <w:t xml:space="preserve"> nuo Sąskaitos gavimo dienos.</w:t>
            </w:r>
          </w:p>
          <w:p w14:paraId="37034C0F" w14:textId="4A56EED4" w:rsidR="00B767F3" w:rsidRPr="001F5516" w:rsidRDefault="00DD7479">
            <w:pPr>
              <w:rPr>
                <w:rFonts w:ascii="Arial" w:hAnsi="Arial" w:cs="Arial"/>
                <w:kern w:val="2"/>
                <w:sz w:val="22"/>
                <w:szCs w:val="22"/>
                <w:shd w:val="clear" w:color="auto" w:fill="FFFFFF"/>
              </w:rPr>
            </w:pPr>
            <w:r w:rsidRPr="001F5516">
              <w:rPr>
                <w:rFonts w:ascii="Arial" w:hAnsi="Arial" w:cs="Arial"/>
                <w:color w:val="000000"/>
                <w:kern w:val="2"/>
                <w:sz w:val="22"/>
                <w:szCs w:val="22"/>
                <w:shd w:val="clear" w:color="auto" w:fill="FFFFFF"/>
              </w:rPr>
              <w:t>Apmokėjimo sąlygos</w:t>
            </w:r>
            <w:r w:rsidRPr="001F5516">
              <w:rPr>
                <w:rFonts w:ascii="Arial" w:hAnsi="Arial" w:cs="Arial"/>
                <w:color w:val="4472C4"/>
                <w:kern w:val="2"/>
                <w:sz w:val="22"/>
                <w:szCs w:val="22"/>
                <w:shd w:val="clear" w:color="auto" w:fill="FFFFFF"/>
              </w:rPr>
              <w:t>:</w:t>
            </w:r>
            <w:r w:rsidRPr="001F5516">
              <w:rPr>
                <w:rFonts w:ascii="Arial" w:hAnsi="Arial" w:cs="Arial"/>
                <w:color w:val="000000"/>
                <w:kern w:val="2"/>
                <w:sz w:val="22"/>
                <w:szCs w:val="22"/>
                <w:shd w:val="clear" w:color="auto" w:fill="FFFFFF"/>
              </w:rPr>
              <w:t xml:space="preserve"> </w:t>
            </w:r>
            <w:r w:rsidRPr="001F5516">
              <w:rPr>
                <w:rFonts w:ascii="Arial" w:hAnsi="Arial" w:cs="Arial"/>
                <w:kern w:val="2"/>
                <w:sz w:val="22"/>
                <w:szCs w:val="22"/>
                <w:shd w:val="clear" w:color="auto" w:fill="FFFFFF"/>
              </w:rPr>
              <w:t xml:space="preserve">įvykdžius visus sutartinius įsipareigojimus, sumokama visa Sutarties kaina; </w:t>
            </w:r>
          </w:p>
          <w:p w14:paraId="04C22127" w14:textId="100721C8" w:rsidR="00B767F3" w:rsidRPr="001F5516" w:rsidRDefault="00B767F3">
            <w:pPr>
              <w:rPr>
                <w:rFonts w:ascii="Arial" w:hAnsi="Arial" w:cs="Arial"/>
                <w:color w:val="000000"/>
                <w:kern w:val="2"/>
                <w:sz w:val="22"/>
                <w:szCs w:val="22"/>
                <w:shd w:val="clear" w:color="auto" w:fill="FFFFFF"/>
              </w:rPr>
            </w:pPr>
          </w:p>
        </w:tc>
      </w:tr>
      <w:tr w:rsidR="00B767F3" w:rsidRPr="001F551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4A2C5FAD" w14:textId="041516CF" w:rsidR="00B767F3" w:rsidRPr="001F5516" w:rsidRDefault="00B767F3">
            <w:pPr>
              <w:spacing w:line="259" w:lineRule="auto"/>
              <w:rPr>
                <w:rFonts w:ascii="Arial" w:hAnsi="Arial" w:cs="Arial"/>
                <w:color w:val="000000"/>
                <w:kern w:val="2"/>
                <w:sz w:val="22"/>
                <w:szCs w:val="22"/>
                <w:shd w:val="clear" w:color="auto" w:fill="FFFFFF"/>
              </w:rPr>
            </w:pPr>
          </w:p>
        </w:tc>
      </w:tr>
      <w:tr w:rsidR="00B767F3" w:rsidRPr="001F551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1E9F33F0" w14:textId="5132085F" w:rsidR="0067636A" w:rsidRPr="001F5516" w:rsidRDefault="0067636A" w:rsidP="0067636A">
            <w:pPr>
              <w:rPr>
                <w:rFonts w:ascii="Arial" w:hAnsi="Arial" w:cs="Arial"/>
                <w:color w:val="000000"/>
                <w:kern w:val="2"/>
                <w:sz w:val="22"/>
                <w:szCs w:val="22"/>
                <w:shd w:val="clear" w:color="auto" w:fill="FFFFFF"/>
              </w:rPr>
            </w:pPr>
          </w:p>
          <w:p w14:paraId="7D06D0D9" w14:textId="3818A3DE" w:rsidR="00B767F3" w:rsidRPr="001F5516" w:rsidRDefault="00DD7479">
            <w:pPr>
              <w:rPr>
                <w:rFonts w:ascii="Arial" w:hAnsi="Arial" w:cs="Arial"/>
                <w:kern w:val="2"/>
                <w:sz w:val="22"/>
                <w:szCs w:val="22"/>
              </w:rPr>
            </w:pPr>
            <w:r w:rsidRPr="001F5516">
              <w:rPr>
                <w:rFonts w:ascii="Arial" w:hAnsi="Arial" w:cs="Arial"/>
                <w:color w:val="000000"/>
                <w:kern w:val="2"/>
                <w:sz w:val="22"/>
                <w:szCs w:val="22"/>
                <w:shd w:val="clear" w:color="auto" w:fill="FFFFFF"/>
              </w:rPr>
              <w:t xml:space="preserve"> </w:t>
            </w:r>
          </w:p>
        </w:tc>
      </w:tr>
      <w:tr w:rsidR="00B767F3" w:rsidRPr="001F5516" w14:paraId="397E6A62" w14:textId="77777777">
        <w:trPr>
          <w:trHeight w:val="300"/>
        </w:trPr>
        <w:tc>
          <w:tcPr>
            <w:tcW w:w="9535" w:type="dxa"/>
            <w:gridSpan w:val="5"/>
          </w:tcPr>
          <w:p w14:paraId="1AB554AE"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6. PREKIŲ KOKYBĖ IR GARANTINIAI ĮSIPAREIGOJIMAI</w:t>
            </w:r>
          </w:p>
        </w:tc>
      </w:tr>
      <w:tr w:rsidR="00B767F3" w:rsidRPr="001F551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B281AA6" w:rsidR="00B767F3" w:rsidRPr="001F5516" w:rsidRDefault="00DD7479">
            <w:pPr>
              <w:rPr>
                <w:rFonts w:ascii="Arial" w:hAnsi="Arial" w:cs="Arial"/>
                <w:kern w:val="2"/>
                <w:sz w:val="22"/>
                <w:szCs w:val="22"/>
              </w:rPr>
            </w:pPr>
            <w:r w:rsidRPr="001F5516">
              <w:rPr>
                <w:rFonts w:ascii="Arial" w:hAnsi="Arial" w:cs="Arial"/>
                <w:kern w:val="2"/>
                <w:sz w:val="22"/>
                <w:szCs w:val="22"/>
              </w:rPr>
              <w:t xml:space="preserve">Prekėms nustatomas </w:t>
            </w:r>
            <w:r w:rsidRPr="00481D54">
              <w:rPr>
                <w:rFonts w:ascii="Arial" w:hAnsi="Arial" w:cs="Arial"/>
                <w:kern w:val="2"/>
                <w:sz w:val="22"/>
                <w:szCs w:val="22"/>
              </w:rPr>
              <w:t xml:space="preserve">Tiekėjo pasiūlytas  </w:t>
            </w:r>
            <w:r w:rsidRPr="001F5516">
              <w:rPr>
                <w:rFonts w:ascii="Arial" w:hAnsi="Arial" w:cs="Arial"/>
                <w:color w:val="0070C0"/>
                <w:sz w:val="22"/>
                <w:szCs w:val="22"/>
              </w:rPr>
              <w:t>(</w:t>
            </w:r>
            <w:r w:rsidR="0067636A" w:rsidRPr="001F5516">
              <w:rPr>
                <w:rFonts w:ascii="Arial" w:hAnsi="Arial" w:cs="Arial"/>
                <w:color w:val="0070C0"/>
                <w:sz w:val="22"/>
                <w:szCs w:val="22"/>
              </w:rPr>
              <w:t xml:space="preserve">nurodomas sutarties sudarymo metu </w:t>
            </w:r>
            <w:r w:rsidRPr="001F5516">
              <w:rPr>
                <w:rFonts w:ascii="Arial" w:hAnsi="Arial" w:cs="Arial"/>
                <w:color w:val="0070C0"/>
                <w:sz w:val="22"/>
                <w:szCs w:val="22"/>
              </w:rPr>
              <w:t xml:space="preserve">) </w:t>
            </w:r>
            <w:r w:rsidR="00481D54">
              <w:rPr>
                <w:rFonts w:ascii="Arial" w:hAnsi="Arial" w:cs="Arial"/>
                <w:color w:val="0070C0"/>
                <w:sz w:val="22"/>
                <w:szCs w:val="22"/>
              </w:rPr>
              <w:t xml:space="preserve"> </w:t>
            </w:r>
            <w:r w:rsidR="00481D54" w:rsidRPr="00481D54">
              <w:rPr>
                <w:rFonts w:ascii="Arial" w:hAnsi="Arial" w:cs="Arial"/>
                <w:sz w:val="22"/>
                <w:szCs w:val="22"/>
              </w:rPr>
              <w:t xml:space="preserve">taikomas </w:t>
            </w:r>
            <w:r w:rsidR="00481D54">
              <w:rPr>
                <w:rFonts w:ascii="Arial" w:hAnsi="Arial" w:cs="Arial"/>
                <w:color w:val="0070C0"/>
                <w:sz w:val="22"/>
                <w:szCs w:val="22"/>
              </w:rPr>
              <w:t>G</w:t>
            </w:r>
            <w:r w:rsidRPr="001F5516">
              <w:rPr>
                <w:rFonts w:ascii="Arial" w:hAnsi="Arial" w:cs="Arial"/>
                <w:kern w:val="2"/>
                <w:sz w:val="22"/>
                <w:szCs w:val="22"/>
              </w:rPr>
              <w:t xml:space="preserve">arantinis terminas, </w:t>
            </w:r>
            <w:r w:rsidR="00481D54">
              <w:rPr>
                <w:rFonts w:ascii="Arial" w:hAnsi="Arial" w:cs="Arial"/>
                <w:kern w:val="2"/>
                <w:sz w:val="22"/>
                <w:szCs w:val="22"/>
              </w:rPr>
              <w:t>bet kokiu atveju ne trumpesnis kaip</w:t>
            </w:r>
            <w:r w:rsidRPr="001F5516">
              <w:rPr>
                <w:rFonts w:ascii="Arial" w:hAnsi="Arial" w:cs="Arial"/>
                <w:kern w:val="2"/>
                <w:sz w:val="22"/>
                <w:szCs w:val="22"/>
              </w:rPr>
              <w:t xml:space="preserve"> </w:t>
            </w:r>
            <w:r w:rsidR="00494D64">
              <w:rPr>
                <w:rFonts w:ascii="Arial" w:hAnsi="Arial" w:cs="Arial"/>
                <w:kern w:val="2"/>
                <w:sz w:val="22"/>
                <w:szCs w:val="22"/>
              </w:rPr>
              <w:t xml:space="preserve"> </w:t>
            </w:r>
            <w:r w:rsidRPr="001F5516">
              <w:rPr>
                <w:rFonts w:ascii="Arial" w:hAnsi="Arial" w:cs="Arial"/>
                <w:color w:val="4472C4"/>
                <w:kern w:val="2"/>
                <w:sz w:val="22"/>
                <w:szCs w:val="22"/>
              </w:rPr>
              <w:t>(įrašyti terminą mėnesiais / metais)</w:t>
            </w:r>
            <w:r w:rsidR="0067636A" w:rsidRPr="001F5516">
              <w:rPr>
                <w:rFonts w:ascii="Arial" w:hAnsi="Arial" w:cs="Arial"/>
                <w:color w:val="4472C4"/>
                <w:kern w:val="2"/>
                <w:sz w:val="22"/>
                <w:szCs w:val="22"/>
              </w:rPr>
              <w:t xml:space="preserve"> </w:t>
            </w:r>
            <w:r w:rsidR="0067636A" w:rsidRPr="00372824">
              <w:rPr>
                <w:rFonts w:ascii="Arial" w:hAnsi="Arial" w:cs="Arial"/>
                <w:b/>
                <w:bCs/>
                <w:color w:val="4472C4"/>
                <w:kern w:val="2"/>
                <w:sz w:val="22"/>
                <w:szCs w:val="22"/>
              </w:rPr>
              <w:t>(</w:t>
            </w:r>
            <w:r w:rsidR="00372824">
              <w:rPr>
                <w:rFonts w:ascii="Arial" w:hAnsi="Arial" w:cs="Arial"/>
                <w:b/>
                <w:bCs/>
                <w:color w:val="4472C4"/>
                <w:kern w:val="2"/>
                <w:sz w:val="22"/>
                <w:szCs w:val="22"/>
              </w:rPr>
              <w:t>n</w:t>
            </w:r>
            <w:r w:rsidR="0067636A" w:rsidRPr="00372824">
              <w:rPr>
                <w:rFonts w:ascii="Arial" w:hAnsi="Arial" w:cs="Arial"/>
                <w:b/>
                <w:bCs/>
                <w:color w:val="4472C4"/>
                <w:kern w:val="2"/>
                <w:sz w:val="22"/>
                <w:szCs w:val="22"/>
              </w:rPr>
              <w:t>urodoma sutarties sudarymo metu</w:t>
            </w:r>
            <w:r w:rsidR="0067636A" w:rsidRPr="001F5516">
              <w:rPr>
                <w:rFonts w:ascii="Arial" w:hAnsi="Arial" w:cs="Arial"/>
                <w:color w:val="4472C4"/>
                <w:kern w:val="2"/>
                <w:sz w:val="22"/>
                <w:szCs w:val="22"/>
              </w:rPr>
              <w:t>)</w:t>
            </w:r>
            <w:r w:rsidRPr="001F5516">
              <w:rPr>
                <w:rFonts w:ascii="Arial" w:hAnsi="Arial" w:cs="Arial"/>
                <w:kern w:val="2"/>
                <w:sz w:val="22"/>
                <w:szCs w:val="22"/>
              </w:rPr>
              <w:t>. Garantinis terminas, skaičiuojamas nuo Prekių perdavimo–priėmimo akto ar Sąskaitos (kai Prekių perdavimo–priėmimo aktas nėra pasirašomas) pasirašymo dienos.</w:t>
            </w:r>
          </w:p>
        </w:tc>
      </w:tr>
      <w:tr w:rsidR="00B767F3" w:rsidRPr="001F551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22499" w:rsidRDefault="00DD7479">
            <w:pPr>
              <w:rPr>
                <w:rFonts w:ascii="Arial" w:hAnsi="Arial" w:cs="Arial"/>
                <w:b/>
                <w:bCs/>
                <w:kern w:val="2"/>
                <w:sz w:val="22"/>
                <w:szCs w:val="22"/>
              </w:rPr>
            </w:pPr>
            <w:r w:rsidRPr="00922499">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0DE37CD2" w:rsidR="00B767F3" w:rsidRPr="00922499" w:rsidRDefault="00FC2D6D">
            <w:pPr>
              <w:rPr>
                <w:rFonts w:ascii="Arial" w:hAnsi="Arial" w:cs="Arial"/>
                <w:color w:val="0070C0"/>
                <w:sz w:val="22"/>
                <w:szCs w:val="22"/>
              </w:rPr>
            </w:pPr>
            <w:r w:rsidRPr="00922499">
              <w:rPr>
                <w:rFonts w:ascii="Arial" w:hAnsi="Arial" w:cs="Arial"/>
                <w:kern w:val="2"/>
                <w:sz w:val="22"/>
                <w:szCs w:val="22"/>
              </w:rPr>
              <w:t xml:space="preserve">Garantinių terminų laikotarpiu garantinė priežiūra turi būti organizuojama  </w:t>
            </w:r>
            <w:r w:rsidRPr="00922499">
              <w:rPr>
                <w:rFonts w:ascii="Arial" w:hAnsi="Arial" w:cs="Arial"/>
                <w:b/>
                <w:bCs/>
                <w:sz w:val="22"/>
                <w:szCs w:val="22"/>
              </w:rPr>
              <w:t>ne vėliau kaip</w:t>
            </w:r>
            <w:r w:rsidRPr="00922499">
              <w:rPr>
                <w:rFonts w:ascii="Arial" w:hAnsi="Arial" w:cs="Arial"/>
                <w:sz w:val="22"/>
                <w:szCs w:val="22"/>
              </w:rPr>
              <w:t xml:space="preserve"> per </w:t>
            </w:r>
            <w:r w:rsidRPr="00922499">
              <w:rPr>
                <w:rFonts w:ascii="Arial" w:hAnsi="Arial" w:cs="Arial"/>
                <w:color w:val="4472C4"/>
                <w:sz w:val="22"/>
                <w:szCs w:val="22"/>
              </w:rPr>
              <w:t>(įrašyti terminą dienomis / mėnesiais)</w:t>
            </w:r>
            <w:r w:rsidRPr="00922499">
              <w:rPr>
                <w:rFonts w:ascii="Arial" w:hAnsi="Arial" w:cs="Arial"/>
                <w:sz w:val="22"/>
                <w:szCs w:val="22"/>
              </w:rPr>
              <w:t xml:space="preserve"> </w:t>
            </w:r>
            <w:r w:rsidRPr="00922499">
              <w:rPr>
                <w:rFonts w:ascii="Arial" w:hAnsi="Arial" w:cs="Arial"/>
                <w:color w:val="0070C0"/>
                <w:sz w:val="22"/>
                <w:szCs w:val="22"/>
              </w:rPr>
              <w:t>(</w:t>
            </w:r>
            <w:r w:rsidRPr="00922499">
              <w:rPr>
                <w:rFonts w:ascii="Arial" w:hAnsi="Arial" w:cs="Arial"/>
                <w:b/>
                <w:bCs/>
                <w:color w:val="0070C0"/>
                <w:sz w:val="22"/>
                <w:szCs w:val="22"/>
              </w:rPr>
              <w:t>nurodoma sutarties sudarymo metu</w:t>
            </w:r>
            <w:r w:rsidR="00372824" w:rsidRPr="00922499">
              <w:rPr>
                <w:rFonts w:ascii="Arial" w:hAnsi="Arial" w:cs="Arial"/>
                <w:color w:val="0070C0"/>
                <w:sz w:val="22"/>
                <w:szCs w:val="22"/>
              </w:rPr>
              <w:t>) nuo pranešimo apie defektą Tiekėjui gavimo.</w:t>
            </w:r>
          </w:p>
          <w:p w14:paraId="7E014331" w14:textId="77777777" w:rsidR="00372824" w:rsidRPr="00922499" w:rsidRDefault="00372824">
            <w:pPr>
              <w:rPr>
                <w:rFonts w:ascii="Arial" w:hAnsi="Arial" w:cs="Arial"/>
                <w:kern w:val="2"/>
                <w:sz w:val="22"/>
                <w:szCs w:val="22"/>
              </w:rPr>
            </w:pPr>
          </w:p>
          <w:p w14:paraId="1AB395F7" w14:textId="77777777" w:rsidR="00B767F3" w:rsidRPr="00922499" w:rsidRDefault="00DD7479">
            <w:pPr>
              <w:rPr>
                <w:rFonts w:ascii="Arial" w:hAnsi="Arial" w:cs="Arial"/>
                <w:sz w:val="22"/>
                <w:szCs w:val="22"/>
              </w:rPr>
            </w:pPr>
            <w:r w:rsidRPr="00922499">
              <w:rPr>
                <w:rFonts w:ascii="Arial" w:hAnsi="Arial" w:cs="Arial"/>
                <w:sz w:val="22"/>
                <w:szCs w:val="22"/>
              </w:rPr>
              <w:t xml:space="preserve">Garantinio termino laikotarpiu nustačius Prekių trūkumų, Tiekėjas turi </w:t>
            </w:r>
            <w:r w:rsidRPr="00922499">
              <w:rPr>
                <w:rFonts w:ascii="Arial" w:hAnsi="Arial" w:cs="Arial"/>
                <w:b/>
                <w:bCs/>
                <w:sz w:val="22"/>
                <w:szCs w:val="22"/>
              </w:rPr>
              <w:t>ne vėliau kaip</w:t>
            </w:r>
            <w:r w:rsidRPr="00922499">
              <w:rPr>
                <w:rFonts w:ascii="Arial" w:hAnsi="Arial" w:cs="Arial"/>
                <w:sz w:val="22"/>
                <w:szCs w:val="22"/>
              </w:rPr>
              <w:t xml:space="preserve"> per </w:t>
            </w:r>
            <w:r w:rsidRPr="00922499">
              <w:rPr>
                <w:rFonts w:ascii="Arial" w:hAnsi="Arial" w:cs="Arial"/>
                <w:color w:val="4472C4"/>
                <w:sz w:val="22"/>
                <w:szCs w:val="22"/>
              </w:rPr>
              <w:t>(įrašyti terminą dienomis / mėnesiais)</w:t>
            </w:r>
            <w:r w:rsidRPr="00922499">
              <w:rPr>
                <w:rFonts w:ascii="Arial" w:hAnsi="Arial" w:cs="Arial"/>
                <w:sz w:val="22"/>
                <w:szCs w:val="22"/>
              </w:rPr>
              <w:t xml:space="preserve"> nuo rašytinės pretenzijos gavimo dienos pašalinti Prekių trūkumus.</w:t>
            </w:r>
          </w:p>
          <w:p w14:paraId="5B0A8A53" w14:textId="1CB4DB82" w:rsidR="0067636A" w:rsidRPr="00922499" w:rsidRDefault="00372824">
            <w:pPr>
              <w:rPr>
                <w:rFonts w:ascii="Arial" w:hAnsi="Arial" w:cs="Arial"/>
                <w:sz w:val="22"/>
                <w:szCs w:val="22"/>
              </w:rPr>
            </w:pPr>
            <w:r w:rsidRPr="00922499">
              <w:rPr>
                <w:rFonts w:ascii="Arial" w:hAnsi="Arial" w:cs="Arial"/>
                <w:b/>
                <w:bCs/>
                <w:color w:val="0070C0"/>
                <w:sz w:val="22"/>
                <w:szCs w:val="22"/>
              </w:rPr>
              <w:t>(nurodoma sutarties sudarymo metu</w:t>
            </w:r>
          </w:p>
          <w:p w14:paraId="778C0EBE" w14:textId="77777777" w:rsidR="00372824" w:rsidRPr="00922499" w:rsidRDefault="00372824">
            <w:pPr>
              <w:rPr>
                <w:rFonts w:ascii="Arial" w:hAnsi="Arial" w:cs="Arial"/>
                <w:sz w:val="22"/>
                <w:szCs w:val="22"/>
              </w:rPr>
            </w:pPr>
          </w:p>
          <w:p w14:paraId="768CD3B5" w14:textId="77777777" w:rsidR="00B767F3" w:rsidRPr="00922499" w:rsidRDefault="00B767F3">
            <w:pPr>
              <w:rPr>
                <w:rFonts w:ascii="Arial" w:hAnsi="Arial" w:cs="Arial"/>
                <w:color w:val="FF0000"/>
                <w:kern w:val="2"/>
                <w:sz w:val="22"/>
                <w:szCs w:val="22"/>
              </w:rPr>
            </w:pPr>
          </w:p>
          <w:p w14:paraId="19A8D037" w14:textId="5642203E" w:rsidR="00B767F3" w:rsidRPr="00922499" w:rsidRDefault="00DD7479">
            <w:pPr>
              <w:rPr>
                <w:rFonts w:ascii="Arial" w:hAnsi="Arial" w:cs="Arial"/>
                <w:kern w:val="2"/>
                <w:sz w:val="22"/>
                <w:szCs w:val="22"/>
              </w:rPr>
            </w:pPr>
            <w:r w:rsidRPr="00922499">
              <w:rPr>
                <w:rFonts w:ascii="Arial" w:hAnsi="Arial" w:cs="Arial"/>
                <w:kern w:val="2"/>
                <w:sz w:val="22"/>
                <w:szCs w:val="22"/>
              </w:rPr>
              <w:t>Prekių trūkumų nustatymo bei šalinimo tvarka nustatyta Bendrųjų sąlygų 7 skyriuje.</w:t>
            </w:r>
          </w:p>
        </w:tc>
      </w:tr>
      <w:tr w:rsidR="00B767F3" w:rsidRPr="001F551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2CE7A8C6" w:rsidR="00B767F3" w:rsidRPr="001F5516" w:rsidRDefault="00DD7479">
            <w:pPr>
              <w:rPr>
                <w:rFonts w:ascii="Arial" w:hAnsi="Arial" w:cs="Arial"/>
                <w:kern w:val="2"/>
                <w:sz w:val="22"/>
                <w:szCs w:val="22"/>
              </w:rPr>
            </w:pPr>
            <w:r w:rsidRPr="001F5516">
              <w:rPr>
                <w:rFonts w:ascii="Arial" w:hAnsi="Arial" w:cs="Arial"/>
                <w:kern w:val="2"/>
                <w:sz w:val="22"/>
                <w:szCs w:val="22"/>
              </w:rPr>
              <w:t xml:space="preserve">Netaikoma </w:t>
            </w:r>
          </w:p>
          <w:p w14:paraId="4D580A95" w14:textId="4E427950" w:rsidR="00B767F3" w:rsidRPr="001F5516" w:rsidRDefault="00B767F3">
            <w:pPr>
              <w:rPr>
                <w:rFonts w:ascii="Arial" w:hAnsi="Arial" w:cs="Arial"/>
                <w:kern w:val="2"/>
                <w:sz w:val="22"/>
                <w:szCs w:val="22"/>
              </w:rPr>
            </w:pPr>
          </w:p>
        </w:tc>
      </w:tr>
      <w:tr w:rsidR="00B767F3" w:rsidRPr="001F5516" w14:paraId="5D562E8D" w14:textId="77777777">
        <w:trPr>
          <w:trHeight w:val="300"/>
        </w:trPr>
        <w:tc>
          <w:tcPr>
            <w:tcW w:w="9535" w:type="dxa"/>
            <w:gridSpan w:val="5"/>
          </w:tcPr>
          <w:p w14:paraId="6103796D"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7. SUTARTIES VYKDYMUI PASITELKIAMI SUBTIEKĖJAI</w:t>
            </w:r>
          </w:p>
        </w:tc>
      </w:tr>
      <w:tr w:rsidR="00B767F3" w:rsidRPr="001F551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1F5516" w:rsidRDefault="00DD7479">
            <w:pPr>
              <w:rPr>
                <w:rFonts w:ascii="Arial" w:hAnsi="Arial" w:cs="Arial"/>
                <w:kern w:val="2"/>
                <w:sz w:val="22"/>
                <w:szCs w:val="22"/>
              </w:rPr>
            </w:pPr>
            <w:r w:rsidRPr="001F5516">
              <w:rPr>
                <w:rFonts w:ascii="Arial" w:hAnsi="Arial" w:cs="Arial"/>
                <w:kern w:val="2"/>
                <w:sz w:val="22"/>
                <w:szCs w:val="22"/>
              </w:rPr>
              <w:t>Sutarties vykdymui subtiekėjai ir (ar) specialistai nepasitelkiami.</w:t>
            </w:r>
          </w:p>
          <w:p w14:paraId="7AE1BD28" w14:textId="77777777" w:rsidR="00B767F3" w:rsidRPr="001F5516" w:rsidRDefault="00B767F3">
            <w:pPr>
              <w:rPr>
                <w:rFonts w:ascii="Arial" w:hAnsi="Arial" w:cs="Arial"/>
                <w:kern w:val="2"/>
                <w:sz w:val="22"/>
                <w:szCs w:val="22"/>
              </w:rPr>
            </w:pPr>
          </w:p>
          <w:p w14:paraId="4122B0F3" w14:textId="77777777" w:rsidR="00B767F3" w:rsidRPr="001F5516" w:rsidRDefault="00DD7479">
            <w:pPr>
              <w:rPr>
                <w:rFonts w:ascii="Arial" w:hAnsi="Arial" w:cs="Arial"/>
                <w:color w:val="FF0000"/>
                <w:kern w:val="2"/>
                <w:sz w:val="22"/>
                <w:szCs w:val="22"/>
              </w:rPr>
            </w:pPr>
            <w:r w:rsidRPr="001F5516">
              <w:rPr>
                <w:rFonts w:ascii="Arial" w:hAnsi="Arial" w:cs="Arial"/>
                <w:color w:val="FF0000"/>
                <w:kern w:val="2"/>
                <w:sz w:val="22"/>
                <w:szCs w:val="22"/>
              </w:rPr>
              <w:t>arba</w:t>
            </w:r>
          </w:p>
          <w:p w14:paraId="6AEB3936" w14:textId="77777777" w:rsidR="00B767F3" w:rsidRPr="001F5516" w:rsidRDefault="00B767F3">
            <w:pPr>
              <w:rPr>
                <w:rFonts w:ascii="Arial" w:hAnsi="Arial" w:cs="Arial"/>
                <w:kern w:val="2"/>
                <w:sz w:val="22"/>
                <w:szCs w:val="22"/>
              </w:rPr>
            </w:pPr>
          </w:p>
          <w:p w14:paraId="70A46165" w14:textId="77777777" w:rsidR="00B767F3" w:rsidRPr="001F5516" w:rsidRDefault="00DD7479">
            <w:pPr>
              <w:rPr>
                <w:rFonts w:ascii="Arial" w:hAnsi="Arial" w:cs="Arial"/>
                <w:kern w:val="2"/>
                <w:sz w:val="22"/>
                <w:szCs w:val="22"/>
              </w:rPr>
            </w:pPr>
            <w:r w:rsidRPr="001F5516">
              <w:rPr>
                <w:rFonts w:ascii="Arial" w:hAnsi="Arial" w:cs="Arial"/>
                <w:kern w:val="2"/>
                <w:sz w:val="22"/>
                <w:szCs w:val="22"/>
              </w:rPr>
              <w:t xml:space="preserve">Sutarties vykdymui pasitelkiami subtiekėjai ir (ar) specialistai yra nurodyti Sutarties priede Nr. </w:t>
            </w:r>
            <w:r w:rsidRPr="001F5516">
              <w:rPr>
                <w:rFonts w:ascii="Arial" w:hAnsi="Arial" w:cs="Arial"/>
                <w:kern w:val="2"/>
                <w:sz w:val="22"/>
                <w:szCs w:val="22"/>
                <w:highlight w:val="yellow"/>
              </w:rPr>
              <w:t>[...]</w:t>
            </w:r>
            <w:r w:rsidRPr="001F5516">
              <w:rPr>
                <w:rFonts w:ascii="Arial" w:hAnsi="Arial" w:cs="Arial"/>
                <w:kern w:val="2"/>
                <w:sz w:val="22"/>
                <w:szCs w:val="22"/>
              </w:rPr>
              <w:t xml:space="preserve"> „Sutarties vykdymui pasitelkiami subtiekėjai ir (ar) specialistai“.</w:t>
            </w:r>
          </w:p>
          <w:p w14:paraId="5CFEABC6" w14:textId="5249EB14" w:rsidR="0038513C" w:rsidRPr="001F5516" w:rsidRDefault="0038513C">
            <w:pPr>
              <w:rPr>
                <w:rFonts w:ascii="Arial" w:hAnsi="Arial" w:cs="Arial"/>
                <w:b/>
                <w:bCs/>
                <w:kern w:val="2"/>
                <w:sz w:val="22"/>
                <w:szCs w:val="22"/>
              </w:rPr>
            </w:pPr>
            <w:r w:rsidRPr="001F5516">
              <w:rPr>
                <w:rFonts w:ascii="Arial" w:hAnsi="Arial" w:cs="Arial"/>
                <w:b/>
                <w:bCs/>
                <w:color w:val="0070C0"/>
                <w:kern w:val="2"/>
                <w:sz w:val="22"/>
                <w:szCs w:val="22"/>
              </w:rPr>
              <w:t>(</w:t>
            </w:r>
            <w:r w:rsidR="00372824">
              <w:rPr>
                <w:rFonts w:ascii="Arial" w:hAnsi="Arial" w:cs="Arial"/>
                <w:b/>
                <w:bCs/>
                <w:color w:val="0070C0"/>
                <w:kern w:val="2"/>
                <w:sz w:val="22"/>
                <w:szCs w:val="22"/>
              </w:rPr>
              <w:t>nurodoma</w:t>
            </w:r>
            <w:r w:rsidRPr="001F5516">
              <w:rPr>
                <w:rFonts w:ascii="Arial" w:hAnsi="Arial" w:cs="Arial"/>
                <w:b/>
                <w:bCs/>
                <w:color w:val="0070C0"/>
                <w:kern w:val="2"/>
                <w:sz w:val="22"/>
                <w:szCs w:val="22"/>
              </w:rPr>
              <w:t xml:space="preserve"> Sutarties sudarymo metu)</w:t>
            </w:r>
          </w:p>
        </w:tc>
      </w:tr>
      <w:tr w:rsidR="00B767F3" w:rsidRPr="001F5516" w14:paraId="0E57F611" w14:textId="77777777">
        <w:trPr>
          <w:trHeight w:val="300"/>
        </w:trPr>
        <w:tc>
          <w:tcPr>
            <w:tcW w:w="9535" w:type="dxa"/>
            <w:gridSpan w:val="5"/>
          </w:tcPr>
          <w:p w14:paraId="6A81BDB7"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8. PRIEVOLIŲ PAGAL SUTARTĮ ĮVYKDYMO UŽTIKRINIMAS</w:t>
            </w:r>
          </w:p>
        </w:tc>
      </w:tr>
      <w:tr w:rsidR="00B767F3" w:rsidRPr="001F551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2905706B" w:rsidR="00B767F3" w:rsidRPr="001F5516" w:rsidRDefault="00DD7479">
            <w:pPr>
              <w:rPr>
                <w:rFonts w:ascii="Arial" w:hAnsi="Arial" w:cs="Arial"/>
                <w:kern w:val="2"/>
                <w:sz w:val="22"/>
                <w:szCs w:val="22"/>
              </w:rPr>
            </w:pPr>
            <w:r w:rsidRPr="001F5516">
              <w:rPr>
                <w:rFonts w:ascii="Arial" w:hAnsi="Arial" w:cs="Arial"/>
                <w:kern w:val="2"/>
                <w:sz w:val="22"/>
                <w:szCs w:val="22"/>
              </w:rPr>
              <w:t>Prievolių pagal Sutartį įvykdymas užtikrinamas</w:t>
            </w:r>
            <w:r w:rsidR="00372824">
              <w:rPr>
                <w:rFonts w:ascii="Arial" w:hAnsi="Arial" w:cs="Arial"/>
                <w:kern w:val="2"/>
                <w:sz w:val="22"/>
                <w:szCs w:val="22"/>
              </w:rPr>
              <w:t xml:space="preserve"> n</w:t>
            </w:r>
            <w:r w:rsidRPr="001F5516">
              <w:rPr>
                <w:rFonts w:ascii="Arial" w:hAnsi="Arial" w:cs="Arial"/>
                <w:kern w:val="2"/>
                <w:sz w:val="22"/>
                <w:szCs w:val="22"/>
              </w:rPr>
              <w:t>etesybomis (delspinigiais, bauda);</w:t>
            </w:r>
          </w:p>
          <w:p w14:paraId="544E68EF" w14:textId="02572375" w:rsidR="00B767F3" w:rsidRPr="001F5516" w:rsidRDefault="00B767F3">
            <w:pPr>
              <w:rPr>
                <w:rFonts w:ascii="Arial" w:hAnsi="Arial" w:cs="Arial"/>
                <w:kern w:val="2"/>
                <w:sz w:val="22"/>
                <w:szCs w:val="22"/>
              </w:rPr>
            </w:pPr>
          </w:p>
        </w:tc>
      </w:tr>
      <w:tr w:rsidR="00B767F3" w:rsidRPr="001F551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7BD6481A" w14:textId="50B686F2" w:rsidR="00B767F3" w:rsidRPr="001F5516" w:rsidRDefault="00B767F3">
            <w:pPr>
              <w:rPr>
                <w:rFonts w:ascii="Arial" w:hAnsi="Arial" w:cs="Arial"/>
                <w:kern w:val="2"/>
                <w:sz w:val="22"/>
                <w:szCs w:val="22"/>
              </w:rPr>
            </w:pPr>
          </w:p>
          <w:p w14:paraId="4720F941" w14:textId="1AC97418" w:rsidR="00B767F3" w:rsidRPr="001F5516" w:rsidRDefault="00B767F3">
            <w:pPr>
              <w:rPr>
                <w:rFonts w:ascii="Arial" w:hAnsi="Arial" w:cs="Arial"/>
                <w:kern w:val="2"/>
                <w:sz w:val="22"/>
                <w:szCs w:val="22"/>
              </w:rPr>
            </w:pPr>
          </w:p>
        </w:tc>
      </w:tr>
      <w:tr w:rsidR="00B767F3" w:rsidRPr="001F551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7001B284" w14:textId="0563D619" w:rsidR="00B767F3" w:rsidRPr="001F5516" w:rsidRDefault="00B767F3">
            <w:pPr>
              <w:rPr>
                <w:rFonts w:ascii="Arial" w:hAnsi="Arial" w:cs="Arial"/>
                <w:kern w:val="2"/>
                <w:sz w:val="22"/>
                <w:szCs w:val="22"/>
              </w:rPr>
            </w:pPr>
          </w:p>
        </w:tc>
      </w:tr>
      <w:tr w:rsidR="00B767F3" w:rsidRPr="001F5516" w14:paraId="198AFEE0" w14:textId="77777777">
        <w:trPr>
          <w:trHeight w:val="300"/>
        </w:trPr>
        <w:tc>
          <w:tcPr>
            <w:tcW w:w="9535" w:type="dxa"/>
            <w:gridSpan w:val="5"/>
          </w:tcPr>
          <w:p w14:paraId="53C07666"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9. ŠALIŲ ATSAKOMYBĖ</w:t>
            </w:r>
            <w:r w:rsidRPr="001F5516">
              <w:rPr>
                <w:rFonts w:ascii="Arial" w:hAnsi="Arial" w:cs="Arial"/>
                <w:b/>
                <w:bCs/>
                <w:kern w:val="2"/>
                <w:sz w:val="22"/>
                <w:szCs w:val="22"/>
              </w:rPr>
              <w:tab/>
            </w:r>
          </w:p>
        </w:tc>
      </w:tr>
      <w:tr w:rsidR="00B767F3" w:rsidRPr="001F551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56EE92" w:rsidR="00B767F3" w:rsidRPr="001F5516" w:rsidRDefault="00DD7479" w:rsidP="0038513C">
            <w:pPr>
              <w:rPr>
                <w:rFonts w:ascii="Arial" w:hAnsi="Arial" w:cs="Arial"/>
                <w:color w:val="000000"/>
                <w:kern w:val="2"/>
                <w:sz w:val="22"/>
                <w:szCs w:val="22"/>
              </w:rPr>
            </w:pPr>
            <w:r w:rsidRPr="001F5516">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72824">
              <w:rPr>
                <w:rFonts w:ascii="Arial" w:hAnsi="Arial" w:cs="Arial"/>
                <w:color w:val="000000" w:themeColor="text1"/>
                <w:kern w:val="2"/>
                <w:sz w:val="22"/>
                <w:szCs w:val="22"/>
              </w:rPr>
              <w:t xml:space="preserve">0,02 (dvi šimtosios) procento  </w:t>
            </w:r>
            <w:r w:rsidRPr="001F5516">
              <w:rPr>
                <w:rFonts w:ascii="Arial" w:hAnsi="Arial" w:cs="Arial"/>
                <w:color w:val="000000"/>
                <w:kern w:val="2"/>
                <w:sz w:val="22"/>
                <w:szCs w:val="22"/>
              </w:rPr>
              <w:lastRenderedPageBreak/>
              <w:t xml:space="preserve">dydžio delspinigius nuo neapmokėtos sumos be PVM už kiekvieną vėlavimo </w:t>
            </w:r>
            <w:r w:rsidRPr="00372824">
              <w:rPr>
                <w:rFonts w:ascii="Arial" w:hAnsi="Arial" w:cs="Arial"/>
                <w:color w:val="000000" w:themeColor="text1"/>
                <w:kern w:val="2"/>
                <w:sz w:val="22"/>
                <w:szCs w:val="22"/>
              </w:rPr>
              <w:t>dieną .  </w:t>
            </w:r>
          </w:p>
        </w:tc>
      </w:tr>
      <w:tr w:rsidR="00B767F3" w:rsidRPr="001F551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86A799F" w:rsidR="00B767F3" w:rsidRDefault="00DD7479">
            <w:pPr>
              <w:rPr>
                <w:rFonts w:ascii="Arial" w:hAnsi="Arial" w:cs="Arial"/>
                <w:color w:val="000000" w:themeColor="text1"/>
                <w:kern w:val="2"/>
                <w:sz w:val="22"/>
                <w:szCs w:val="22"/>
              </w:rPr>
            </w:pPr>
            <w:r w:rsidRPr="00701A26">
              <w:rPr>
                <w:rFonts w:ascii="Arial" w:hAnsi="Arial" w:cs="Arial"/>
                <w:color w:val="000000" w:themeColor="text1"/>
                <w:kern w:val="2"/>
                <w:sz w:val="22"/>
                <w:szCs w:val="22"/>
              </w:rPr>
              <w:t>9.2.1. Jeigu Tiekėjas vėluoja vykdyti užsakymą, tiekti Prekes ar ištaisyti jų trūkumus</w:t>
            </w:r>
            <w:r w:rsidRPr="00701A26">
              <w:rPr>
                <w:rFonts w:ascii="Arial" w:hAnsi="Arial" w:cs="Arial"/>
                <w:color w:val="000000" w:themeColor="text1"/>
                <w:sz w:val="22"/>
                <w:szCs w:val="22"/>
              </w:rPr>
              <w:t xml:space="preserve"> </w:t>
            </w:r>
            <w:r w:rsidRPr="00701A26">
              <w:rPr>
                <w:rFonts w:ascii="Arial" w:hAnsi="Arial" w:cs="Arial"/>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80CB721" w14:textId="77777777" w:rsidR="00701A26" w:rsidRPr="00701A26" w:rsidRDefault="00701A26">
            <w:pPr>
              <w:rPr>
                <w:rFonts w:ascii="Arial" w:hAnsi="Arial" w:cs="Arial"/>
                <w:color w:val="000000" w:themeColor="text1"/>
                <w:kern w:val="2"/>
                <w:sz w:val="22"/>
                <w:szCs w:val="22"/>
              </w:rPr>
            </w:pPr>
          </w:p>
          <w:p w14:paraId="610DA498" w14:textId="5E23B2C0" w:rsidR="00B767F3" w:rsidRDefault="00DD7479">
            <w:pPr>
              <w:rPr>
                <w:rFonts w:ascii="Arial" w:hAnsi="Arial" w:cs="Arial"/>
                <w:color w:val="000000" w:themeColor="text1"/>
                <w:sz w:val="22"/>
                <w:szCs w:val="22"/>
                <w:lang w:val="lt"/>
              </w:rPr>
            </w:pPr>
            <w:r w:rsidRPr="00701A26">
              <w:rPr>
                <w:rFonts w:ascii="Arial" w:hAnsi="Arial" w:cs="Arial"/>
                <w:color w:val="000000" w:themeColor="text1"/>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61D9F2F" w14:textId="77777777" w:rsidR="00701A26" w:rsidRPr="00701A26" w:rsidRDefault="00701A26">
            <w:pPr>
              <w:rPr>
                <w:rFonts w:ascii="Arial" w:hAnsi="Arial" w:cs="Arial"/>
                <w:color w:val="000000" w:themeColor="text1"/>
                <w:kern w:val="2"/>
                <w:sz w:val="22"/>
                <w:szCs w:val="22"/>
              </w:rPr>
            </w:pPr>
          </w:p>
          <w:p w14:paraId="63704FE1" w14:textId="70328762" w:rsidR="00B767F3" w:rsidRPr="00701A26" w:rsidRDefault="00DD7479">
            <w:pPr>
              <w:rPr>
                <w:rFonts w:ascii="Arial" w:hAnsi="Arial" w:cs="Arial"/>
                <w:b/>
                <w:color w:val="000000" w:themeColor="text1"/>
                <w:kern w:val="2"/>
                <w:sz w:val="22"/>
                <w:szCs w:val="22"/>
              </w:rPr>
            </w:pPr>
            <w:r w:rsidRPr="00701A26">
              <w:rPr>
                <w:rFonts w:ascii="Arial" w:hAnsi="Arial" w:cs="Arial"/>
                <w:color w:val="000000" w:themeColor="text1"/>
                <w:kern w:val="2"/>
                <w:sz w:val="22"/>
                <w:szCs w:val="22"/>
              </w:rPr>
              <w:t xml:space="preserve">9.2.3. Tiekėjas privalo sumokėti Pirkėjui netesybas per </w:t>
            </w:r>
            <w:r w:rsidR="00A30DEB" w:rsidRPr="00701A26">
              <w:rPr>
                <w:rFonts w:ascii="Arial" w:hAnsi="Arial" w:cs="Arial"/>
                <w:color w:val="000000" w:themeColor="text1"/>
                <w:kern w:val="2"/>
                <w:sz w:val="22"/>
                <w:szCs w:val="22"/>
              </w:rPr>
              <w:t>10 (dešimt)</w:t>
            </w:r>
            <w:r w:rsidRPr="00701A26">
              <w:rPr>
                <w:rFonts w:ascii="Arial" w:hAnsi="Arial" w:cs="Arial"/>
                <w:color w:val="000000" w:themeColor="text1"/>
                <w:kern w:val="2"/>
                <w:sz w:val="22"/>
                <w:szCs w:val="22"/>
              </w:rPr>
              <w:t xml:space="preserve"> terminą) dienų nuo Pirkėjo pareikalavimo, jeigu netesybų suma nėra </w:t>
            </w:r>
            <w:r w:rsidRPr="00701A26">
              <w:rPr>
                <w:rFonts w:ascii="Arial" w:hAnsi="Arial" w:cs="Arial"/>
                <w:color w:val="000000" w:themeColor="text1"/>
                <w:sz w:val="22"/>
                <w:szCs w:val="22"/>
              </w:rPr>
              <w:t>išskaitoma iš Tiekėjui mokėtinos sumos.</w:t>
            </w:r>
            <w:r w:rsidRPr="00701A26">
              <w:rPr>
                <w:rFonts w:ascii="Arial" w:hAnsi="Arial" w:cs="Arial"/>
                <w:color w:val="000000" w:themeColor="text1"/>
                <w:kern w:val="2"/>
                <w:sz w:val="22"/>
                <w:szCs w:val="22"/>
              </w:rPr>
              <w:t xml:space="preserve"> </w:t>
            </w:r>
          </w:p>
        </w:tc>
      </w:tr>
      <w:tr w:rsidR="00B767F3" w:rsidRPr="001F551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9.3. Tiekėjui / Pirkėjui taikoma bauda nutraukus Sutartį dėl esminio Sutarties pažeidimo </w:t>
            </w:r>
            <w:r w:rsidRPr="001F5516">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42F5192" w:rsidR="00B767F3" w:rsidRPr="001F5516" w:rsidRDefault="00701A26">
            <w:pPr>
              <w:rPr>
                <w:rFonts w:ascii="Arial" w:hAnsi="Arial" w:cs="Arial"/>
                <w:kern w:val="2"/>
                <w:sz w:val="22"/>
                <w:szCs w:val="22"/>
              </w:rPr>
            </w:pPr>
            <w:r>
              <w:rPr>
                <w:rFonts w:ascii="Arial" w:hAnsi="Arial" w:cs="Arial"/>
                <w:kern w:val="2"/>
                <w:sz w:val="22"/>
                <w:szCs w:val="22"/>
              </w:rPr>
              <w:t>Netaikoma</w:t>
            </w:r>
          </w:p>
        </w:tc>
      </w:tr>
      <w:tr w:rsidR="00B767F3" w:rsidRPr="001F551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1F5516" w:rsidRDefault="00DD7479">
            <w:pPr>
              <w:rPr>
                <w:rFonts w:ascii="Arial" w:hAnsi="Arial" w:cs="Arial"/>
                <w:color w:val="000000"/>
                <w:kern w:val="2"/>
                <w:sz w:val="22"/>
                <w:szCs w:val="22"/>
              </w:rPr>
            </w:pPr>
            <w:r w:rsidRPr="001F5516">
              <w:rPr>
                <w:rFonts w:ascii="Arial" w:hAnsi="Arial" w:cs="Arial"/>
                <w:color w:val="000000"/>
                <w:kern w:val="2"/>
                <w:sz w:val="22"/>
                <w:szCs w:val="22"/>
              </w:rPr>
              <w:t>Netaikoma</w:t>
            </w:r>
          </w:p>
          <w:p w14:paraId="66318807" w14:textId="77777777" w:rsidR="00B767F3" w:rsidRPr="001F5516" w:rsidRDefault="00B767F3">
            <w:pPr>
              <w:rPr>
                <w:rFonts w:ascii="Arial" w:hAnsi="Arial" w:cs="Arial"/>
                <w:kern w:val="2"/>
                <w:sz w:val="22"/>
                <w:szCs w:val="22"/>
              </w:rPr>
            </w:pPr>
          </w:p>
          <w:p w14:paraId="01953191" w14:textId="77777777" w:rsidR="00B767F3" w:rsidRPr="001F5516" w:rsidRDefault="00B767F3" w:rsidP="00701A26">
            <w:pPr>
              <w:rPr>
                <w:rFonts w:ascii="Arial" w:hAnsi="Arial" w:cs="Arial"/>
                <w:kern w:val="2"/>
                <w:sz w:val="22"/>
                <w:szCs w:val="22"/>
              </w:rPr>
            </w:pPr>
          </w:p>
        </w:tc>
      </w:tr>
      <w:tr w:rsidR="00B767F3" w:rsidRPr="001F551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1F5516" w:rsidRDefault="00DD7479">
            <w:pPr>
              <w:rPr>
                <w:rFonts w:ascii="Arial" w:hAnsi="Arial" w:cs="Arial"/>
                <w:color w:val="000000"/>
                <w:kern w:val="2"/>
                <w:sz w:val="22"/>
                <w:szCs w:val="22"/>
              </w:rPr>
            </w:pPr>
            <w:r w:rsidRPr="001F5516">
              <w:rPr>
                <w:rFonts w:ascii="Arial" w:hAnsi="Arial" w:cs="Arial"/>
                <w:color w:val="000000"/>
                <w:kern w:val="2"/>
                <w:sz w:val="22"/>
                <w:szCs w:val="22"/>
              </w:rPr>
              <w:t>Netaikoma</w:t>
            </w:r>
          </w:p>
          <w:p w14:paraId="51875821" w14:textId="77777777" w:rsidR="00B767F3" w:rsidRPr="001F5516" w:rsidRDefault="00B767F3">
            <w:pPr>
              <w:rPr>
                <w:rFonts w:ascii="Arial" w:hAnsi="Arial" w:cs="Arial"/>
                <w:kern w:val="2"/>
                <w:sz w:val="22"/>
                <w:szCs w:val="22"/>
              </w:rPr>
            </w:pPr>
          </w:p>
          <w:p w14:paraId="0509F2C9" w14:textId="77777777" w:rsidR="00B767F3" w:rsidRPr="001F5516" w:rsidRDefault="00B767F3">
            <w:pPr>
              <w:rPr>
                <w:rFonts w:ascii="Arial" w:hAnsi="Arial" w:cs="Arial"/>
                <w:color w:val="4472C4"/>
                <w:kern w:val="2"/>
                <w:sz w:val="22"/>
                <w:szCs w:val="22"/>
              </w:rPr>
            </w:pPr>
          </w:p>
          <w:p w14:paraId="69B3C483" w14:textId="36592D93" w:rsidR="00B767F3" w:rsidRPr="001F5516" w:rsidRDefault="00B767F3">
            <w:pPr>
              <w:rPr>
                <w:rFonts w:ascii="Arial" w:hAnsi="Arial" w:cs="Arial"/>
                <w:color w:val="4472C4"/>
                <w:kern w:val="2"/>
                <w:sz w:val="22"/>
                <w:szCs w:val="22"/>
              </w:rPr>
            </w:pPr>
          </w:p>
        </w:tc>
      </w:tr>
      <w:tr w:rsidR="00B767F3" w:rsidRPr="001F551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39824FDD" w14:textId="77777777" w:rsidR="00B767F3" w:rsidRPr="001F5516" w:rsidRDefault="00B767F3">
            <w:pPr>
              <w:rPr>
                <w:rFonts w:ascii="Arial" w:hAnsi="Arial" w:cs="Arial"/>
                <w:color w:val="4472C4"/>
                <w:kern w:val="2"/>
                <w:sz w:val="22"/>
                <w:szCs w:val="22"/>
              </w:rPr>
            </w:pPr>
          </w:p>
          <w:p w14:paraId="271A84AA" w14:textId="30DC39D8" w:rsidR="00B767F3" w:rsidRPr="001F5516" w:rsidRDefault="00B767F3">
            <w:pPr>
              <w:rPr>
                <w:rFonts w:ascii="Arial" w:hAnsi="Arial" w:cs="Arial"/>
                <w:color w:val="4472C4"/>
                <w:kern w:val="2"/>
                <w:sz w:val="22"/>
                <w:szCs w:val="22"/>
              </w:rPr>
            </w:pPr>
          </w:p>
        </w:tc>
      </w:tr>
      <w:tr w:rsidR="00B767F3" w:rsidRPr="001F551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9.7. Tiekėjui taikomos netesybos dėl pirkimo dokumentuose nustatytų Kokybinių kriterijų nepasiekimo </w:t>
            </w:r>
            <w:r w:rsidRPr="001F5516">
              <w:rPr>
                <w:rFonts w:ascii="Arial" w:hAnsi="Arial" w:cs="Arial"/>
                <w:b/>
                <w:bCs/>
                <w:kern w:val="2"/>
                <w:sz w:val="22"/>
                <w:szCs w:val="2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0BA3D0EA" w:rsidR="00B767F3" w:rsidRPr="001F5516" w:rsidRDefault="00DD7479" w:rsidP="00701A26">
            <w:pPr>
              <w:rPr>
                <w:rFonts w:ascii="Arial" w:hAnsi="Arial" w:cs="Arial"/>
                <w:color w:val="FF0000"/>
                <w:kern w:val="2"/>
                <w:sz w:val="22"/>
                <w:szCs w:val="22"/>
              </w:rPr>
            </w:pPr>
            <w:r w:rsidRPr="001F5516">
              <w:rPr>
                <w:rFonts w:ascii="Arial" w:hAnsi="Arial" w:cs="Arial"/>
                <w:kern w:val="2"/>
                <w:sz w:val="22"/>
                <w:szCs w:val="22"/>
              </w:rPr>
              <w:lastRenderedPageBreak/>
              <w:t xml:space="preserve">Netaikoma </w:t>
            </w:r>
          </w:p>
          <w:p w14:paraId="6C5619FF" w14:textId="77777777" w:rsidR="00B767F3" w:rsidRPr="001F5516" w:rsidRDefault="00B767F3">
            <w:pPr>
              <w:rPr>
                <w:rFonts w:ascii="Arial" w:hAnsi="Arial" w:cs="Arial"/>
                <w:color w:val="4472C4"/>
                <w:kern w:val="2"/>
                <w:sz w:val="22"/>
                <w:szCs w:val="22"/>
              </w:rPr>
            </w:pPr>
          </w:p>
          <w:p w14:paraId="5C591A2E" w14:textId="1E2C2F11" w:rsidR="00B767F3" w:rsidRPr="001F5516" w:rsidRDefault="00B767F3">
            <w:pPr>
              <w:rPr>
                <w:rFonts w:ascii="Arial" w:hAnsi="Arial" w:cs="Arial"/>
                <w:color w:val="4472C4"/>
                <w:kern w:val="2"/>
                <w:sz w:val="22"/>
                <w:szCs w:val="22"/>
              </w:rPr>
            </w:pPr>
          </w:p>
        </w:tc>
      </w:tr>
      <w:tr w:rsidR="00B767F3" w:rsidRPr="001F551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2BFFE0F5" w14:textId="77777777" w:rsidR="00B767F3" w:rsidRPr="001F5516" w:rsidRDefault="00B767F3">
            <w:pPr>
              <w:rPr>
                <w:rFonts w:ascii="Arial" w:hAnsi="Arial" w:cs="Arial"/>
                <w:color w:val="4472C4"/>
                <w:kern w:val="2"/>
                <w:sz w:val="22"/>
                <w:szCs w:val="22"/>
              </w:rPr>
            </w:pPr>
          </w:p>
          <w:p w14:paraId="29DCAC8C" w14:textId="5A44F572" w:rsidR="00B767F3" w:rsidRPr="001F5516" w:rsidRDefault="00B767F3">
            <w:pPr>
              <w:rPr>
                <w:rFonts w:ascii="Arial" w:hAnsi="Arial" w:cs="Arial"/>
                <w:color w:val="4472C4"/>
                <w:kern w:val="2"/>
                <w:sz w:val="22"/>
                <w:szCs w:val="22"/>
              </w:rPr>
            </w:pPr>
          </w:p>
        </w:tc>
      </w:tr>
      <w:tr w:rsidR="00B767F3" w:rsidRPr="001F551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1F5516" w:rsidRDefault="00DD7479">
            <w:pPr>
              <w:spacing w:line="259" w:lineRule="auto"/>
              <w:rPr>
                <w:rFonts w:ascii="Arial" w:hAnsi="Arial" w:cs="Arial"/>
                <w:kern w:val="2"/>
                <w:sz w:val="22"/>
                <w:szCs w:val="22"/>
              </w:rPr>
            </w:pPr>
            <w:r w:rsidRPr="001F5516">
              <w:rPr>
                <w:rFonts w:ascii="Arial" w:hAnsi="Arial" w:cs="Arial"/>
                <w:kern w:val="2"/>
                <w:sz w:val="22"/>
                <w:szCs w:val="22"/>
              </w:rPr>
              <w:t>Netaikoma</w:t>
            </w:r>
          </w:p>
          <w:p w14:paraId="588F4699" w14:textId="77777777" w:rsidR="00B767F3" w:rsidRPr="001F5516" w:rsidRDefault="00B767F3">
            <w:pPr>
              <w:spacing w:line="259" w:lineRule="auto"/>
              <w:rPr>
                <w:rFonts w:ascii="Arial" w:hAnsi="Arial" w:cs="Arial"/>
                <w:kern w:val="2"/>
                <w:sz w:val="22"/>
                <w:szCs w:val="22"/>
              </w:rPr>
            </w:pPr>
          </w:p>
          <w:p w14:paraId="7272DE9D" w14:textId="77777777" w:rsidR="00B767F3" w:rsidRPr="001F5516" w:rsidRDefault="00B767F3">
            <w:pPr>
              <w:rPr>
                <w:rFonts w:ascii="Arial" w:hAnsi="Arial" w:cs="Arial"/>
                <w:sz w:val="22"/>
                <w:szCs w:val="22"/>
              </w:rPr>
            </w:pPr>
          </w:p>
          <w:p w14:paraId="3BD32F43" w14:textId="77777777" w:rsidR="00B767F3" w:rsidRPr="001F5516" w:rsidRDefault="00B767F3">
            <w:pPr>
              <w:spacing w:line="259" w:lineRule="auto"/>
              <w:rPr>
                <w:rFonts w:ascii="Arial" w:hAnsi="Arial" w:cs="Arial"/>
                <w:kern w:val="2"/>
                <w:sz w:val="22"/>
                <w:szCs w:val="22"/>
              </w:rPr>
            </w:pPr>
          </w:p>
          <w:p w14:paraId="2FC8EB7E" w14:textId="77777777" w:rsidR="00B767F3" w:rsidRPr="001F5516" w:rsidRDefault="00B767F3">
            <w:pPr>
              <w:rPr>
                <w:rFonts w:ascii="Arial" w:hAnsi="Arial" w:cs="Arial"/>
                <w:sz w:val="22"/>
                <w:szCs w:val="22"/>
              </w:rPr>
            </w:pPr>
          </w:p>
          <w:p w14:paraId="49FF058F" w14:textId="77777777" w:rsidR="00B767F3" w:rsidRPr="001F5516" w:rsidRDefault="00B767F3">
            <w:pPr>
              <w:rPr>
                <w:rFonts w:ascii="Arial" w:hAnsi="Arial" w:cs="Arial"/>
                <w:color w:val="4472C4"/>
                <w:kern w:val="2"/>
                <w:sz w:val="22"/>
                <w:szCs w:val="22"/>
              </w:rPr>
            </w:pPr>
          </w:p>
        </w:tc>
      </w:tr>
      <w:tr w:rsidR="00B767F3" w:rsidRPr="001F551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688AB9A" w:rsidR="00B767F3" w:rsidRPr="001F5516" w:rsidRDefault="00856A89">
            <w:pPr>
              <w:rPr>
                <w:rFonts w:ascii="Arial" w:hAnsi="Arial" w:cs="Arial"/>
                <w:color w:val="4472C4"/>
                <w:kern w:val="2"/>
                <w:sz w:val="22"/>
                <w:szCs w:val="22"/>
              </w:rPr>
            </w:pPr>
            <w:r w:rsidRPr="00856A89">
              <w:rPr>
                <w:rFonts w:ascii="Arial" w:hAnsi="Arial" w:cs="Arial"/>
                <w:color w:val="000000" w:themeColor="text1"/>
                <w:kern w:val="2"/>
                <w:sz w:val="22"/>
                <w:szCs w:val="22"/>
              </w:rPr>
              <w:t>Netaikoma</w:t>
            </w:r>
          </w:p>
        </w:tc>
      </w:tr>
      <w:tr w:rsidR="00B767F3" w:rsidRPr="001F5516" w14:paraId="0126462E" w14:textId="77777777">
        <w:trPr>
          <w:trHeight w:val="300"/>
        </w:trPr>
        <w:tc>
          <w:tcPr>
            <w:tcW w:w="9535" w:type="dxa"/>
            <w:gridSpan w:val="5"/>
          </w:tcPr>
          <w:p w14:paraId="318973A5" w14:textId="77777777" w:rsidR="00B767F3" w:rsidRPr="001F5516" w:rsidRDefault="00DD7479">
            <w:pPr>
              <w:jc w:val="center"/>
              <w:rPr>
                <w:rFonts w:ascii="Arial" w:hAnsi="Arial" w:cs="Arial"/>
                <w:b/>
                <w:bCs/>
                <w:kern w:val="2"/>
                <w:sz w:val="22"/>
                <w:szCs w:val="22"/>
              </w:rPr>
            </w:pPr>
            <w:r w:rsidRPr="001F5516">
              <w:rPr>
                <w:rFonts w:ascii="Arial" w:hAnsi="Arial" w:cs="Arial"/>
                <w:b/>
                <w:kern w:val="2"/>
                <w:sz w:val="22"/>
                <w:szCs w:val="22"/>
              </w:rPr>
              <w:t>10. ESMINĖS SUTARTIES SĄLYGOS</w:t>
            </w:r>
          </w:p>
        </w:tc>
      </w:tr>
      <w:tr w:rsidR="00B767F3" w:rsidRPr="001F5516" w14:paraId="4D59E15A" w14:textId="77777777">
        <w:trPr>
          <w:trHeight w:val="300"/>
        </w:trPr>
        <w:tc>
          <w:tcPr>
            <w:tcW w:w="2707" w:type="dxa"/>
            <w:gridSpan w:val="3"/>
          </w:tcPr>
          <w:p w14:paraId="345EFFE5" w14:textId="77777777" w:rsidR="00B767F3" w:rsidRPr="001F5516" w:rsidRDefault="00DD7479">
            <w:pPr>
              <w:rPr>
                <w:rFonts w:ascii="Arial" w:hAnsi="Arial" w:cs="Arial"/>
                <w:b/>
                <w:bCs/>
                <w:kern w:val="2"/>
                <w:sz w:val="22"/>
                <w:szCs w:val="22"/>
              </w:rPr>
            </w:pPr>
            <w:r w:rsidRPr="001F5516">
              <w:rPr>
                <w:rFonts w:ascii="Arial" w:hAnsi="Arial" w:cs="Arial"/>
                <w:b/>
                <w:bCs/>
                <w:sz w:val="22"/>
                <w:szCs w:val="22"/>
              </w:rPr>
              <w:t>10.1. Esminės Sutarties sąlygos</w:t>
            </w:r>
          </w:p>
        </w:tc>
        <w:tc>
          <w:tcPr>
            <w:tcW w:w="6828" w:type="dxa"/>
            <w:gridSpan w:val="2"/>
          </w:tcPr>
          <w:p w14:paraId="3B8BBBF9"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7AB7253E" w14:textId="77777777" w:rsidR="00B767F3" w:rsidRPr="001F5516" w:rsidRDefault="00B767F3">
            <w:pPr>
              <w:rPr>
                <w:rFonts w:ascii="Arial" w:hAnsi="Arial" w:cs="Arial"/>
                <w:b/>
                <w:bCs/>
                <w:kern w:val="2"/>
                <w:sz w:val="22"/>
                <w:szCs w:val="22"/>
              </w:rPr>
            </w:pPr>
          </w:p>
          <w:p w14:paraId="3657475F" w14:textId="18BE4EA5" w:rsidR="00B767F3" w:rsidRPr="001F5516" w:rsidRDefault="00B767F3">
            <w:pPr>
              <w:rPr>
                <w:rFonts w:ascii="Arial" w:hAnsi="Arial" w:cs="Arial"/>
                <w:b/>
                <w:bCs/>
                <w:color w:val="4472C4"/>
                <w:kern w:val="2"/>
                <w:sz w:val="22"/>
                <w:szCs w:val="22"/>
              </w:rPr>
            </w:pPr>
          </w:p>
        </w:tc>
      </w:tr>
      <w:tr w:rsidR="00B767F3" w:rsidRPr="001F5516" w14:paraId="0F5458CF" w14:textId="77777777">
        <w:trPr>
          <w:trHeight w:val="300"/>
        </w:trPr>
        <w:tc>
          <w:tcPr>
            <w:tcW w:w="2700" w:type="dxa"/>
            <w:gridSpan w:val="2"/>
          </w:tcPr>
          <w:p w14:paraId="0C270B5F"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10.2. Dideli arba nuolatiniai esminės Sutarties sąlygos vykdymo trūkumai</w:t>
            </w:r>
          </w:p>
        </w:tc>
        <w:tc>
          <w:tcPr>
            <w:tcW w:w="6835" w:type="dxa"/>
            <w:gridSpan w:val="3"/>
          </w:tcPr>
          <w:p w14:paraId="50EBEE8A" w14:textId="5240BDCD" w:rsidR="00B767F3" w:rsidRPr="001F5516" w:rsidRDefault="00DD7479">
            <w:pPr>
              <w:rPr>
                <w:rFonts w:ascii="Arial" w:hAnsi="Arial" w:cs="Arial"/>
                <w:kern w:val="2"/>
                <w:sz w:val="22"/>
                <w:szCs w:val="22"/>
              </w:rPr>
            </w:pPr>
            <w:r w:rsidRPr="001F5516">
              <w:rPr>
                <w:rFonts w:ascii="Arial" w:hAnsi="Arial" w:cs="Arial"/>
                <w:kern w:val="2"/>
                <w:sz w:val="22"/>
                <w:szCs w:val="22"/>
              </w:rPr>
              <w:t xml:space="preserve">Netaikoma </w:t>
            </w:r>
          </w:p>
          <w:p w14:paraId="062AF25D" w14:textId="77777777" w:rsidR="00B767F3" w:rsidRPr="001F5516" w:rsidRDefault="00B767F3">
            <w:pPr>
              <w:rPr>
                <w:rFonts w:ascii="Arial" w:hAnsi="Arial" w:cs="Arial"/>
                <w:kern w:val="2"/>
                <w:sz w:val="22"/>
                <w:szCs w:val="22"/>
              </w:rPr>
            </w:pPr>
          </w:p>
          <w:p w14:paraId="38A07F2D" w14:textId="77777777" w:rsidR="00B767F3" w:rsidRPr="001F5516" w:rsidRDefault="00B767F3">
            <w:pPr>
              <w:rPr>
                <w:rFonts w:ascii="Arial" w:hAnsi="Arial" w:cs="Arial"/>
                <w:kern w:val="2"/>
                <w:sz w:val="22"/>
                <w:szCs w:val="22"/>
              </w:rPr>
            </w:pPr>
          </w:p>
          <w:p w14:paraId="27FF7C68" w14:textId="57DBDC5E" w:rsidR="00B767F3" w:rsidRPr="001F5516" w:rsidRDefault="00B767F3">
            <w:pPr>
              <w:rPr>
                <w:rFonts w:ascii="Arial" w:hAnsi="Arial" w:cs="Arial"/>
                <w:kern w:val="2"/>
                <w:sz w:val="22"/>
                <w:szCs w:val="22"/>
              </w:rPr>
            </w:pPr>
          </w:p>
        </w:tc>
      </w:tr>
      <w:tr w:rsidR="00B767F3" w:rsidRPr="001F5516" w14:paraId="70836C3F" w14:textId="77777777">
        <w:trPr>
          <w:trHeight w:val="300"/>
        </w:trPr>
        <w:tc>
          <w:tcPr>
            <w:tcW w:w="9535" w:type="dxa"/>
            <w:gridSpan w:val="5"/>
          </w:tcPr>
          <w:p w14:paraId="31DFC488"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11. SUTARTIES GALIOJIMAS IR KEITIMAS</w:t>
            </w:r>
          </w:p>
        </w:tc>
      </w:tr>
      <w:tr w:rsidR="00B767F3" w:rsidRPr="001F551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328707" w14:textId="5AA7ED1A" w:rsidR="00B767F3" w:rsidRPr="001F5516" w:rsidRDefault="00B767F3">
            <w:pPr>
              <w:rPr>
                <w:rFonts w:ascii="Arial" w:hAnsi="Arial" w:cs="Arial"/>
                <w:color w:val="4472C4"/>
                <w:kern w:val="2"/>
                <w:sz w:val="22"/>
                <w:szCs w:val="22"/>
              </w:rPr>
            </w:pPr>
          </w:p>
          <w:p w14:paraId="4D72CC5E" w14:textId="77777777" w:rsidR="00B767F3" w:rsidRPr="001F5516" w:rsidRDefault="00DD7479">
            <w:pPr>
              <w:rPr>
                <w:rFonts w:ascii="Arial" w:hAnsi="Arial" w:cs="Arial"/>
                <w:kern w:val="2"/>
                <w:sz w:val="22"/>
                <w:szCs w:val="22"/>
              </w:rPr>
            </w:pPr>
            <w:r w:rsidRPr="001F5516">
              <w:rPr>
                <w:rFonts w:ascii="Arial" w:hAnsi="Arial" w:cs="Arial"/>
                <w:kern w:val="2"/>
                <w:sz w:val="22"/>
                <w:szCs w:val="22"/>
              </w:rPr>
              <w:t>Ši Sutartis laikoma sudaryta ir įsigalioja nuo Sutarties pasirašymo dienos (antrosios Šalies pasirašymo dieną).</w:t>
            </w:r>
          </w:p>
          <w:p w14:paraId="48170E29" w14:textId="1DA22A2E" w:rsidR="00B767F3" w:rsidRPr="001F5516" w:rsidRDefault="00DD7479">
            <w:pPr>
              <w:rPr>
                <w:rFonts w:ascii="Arial" w:hAnsi="Arial" w:cs="Arial"/>
                <w:color w:val="4472C4"/>
                <w:kern w:val="2"/>
                <w:sz w:val="22"/>
                <w:szCs w:val="22"/>
              </w:rPr>
            </w:pPr>
            <w:r w:rsidRPr="001F5516">
              <w:rPr>
                <w:rFonts w:ascii="Arial" w:hAnsi="Arial" w:cs="Arial"/>
                <w:color w:val="000000"/>
                <w:kern w:val="2"/>
                <w:sz w:val="22"/>
                <w:szCs w:val="22"/>
              </w:rPr>
              <w:t>Sutartis galioja iki visiško prievolių įvykdymo (kol bus išnaudota Pradinės Sutarties vertė</w:t>
            </w:r>
            <w:r w:rsidR="00EA26CA">
              <w:rPr>
                <w:rFonts w:ascii="Arial" w:hAnsi="Arial" w:cs="Arial"/>
                <w:color w:val="000000"/>
                <w:kern w:val="2"/>
                <w:sz w:val="22"/>
                <w:szCs w:val="22"/>
              </w:rPr>
              <w:t>)</w:t>
            </w:r>
            <w:r w:rsidRPr="001F5516">
              <w:rPr>
                <w:rFonts w:ascii="Arial" w:hAnsi="Arial" w:cs="Arial"/>
                <w:color w:val="000000"/>
                <w:kern w:val="2"/>
                <w:sz w:val="22"/>
                <w:szCs w:val="22"/>
              </w:rPr>
              <w:t xml:space="preserve">, bet jos terminas negali būti ilgesnis kaip </w:t>
            </w:r>
            <w:r w:rsidR="00EA26CA">
              <w:rPr>
                <w:rFonts w:ascii="Arial" w:hAnsi="Arial" w:cs="Arial"/>
                <w:color w:val="000000"/>
                <w:kern w:val="2"/>
                <w:sz w:val="22"/>
                <w:szCs w:val="22"/>
              </w:rPr>
              <w:t>5 (penki) mėnesiai</w:t>
            </w:r>
            <w:r w:rsidRPr="001F5516">
              <w:rPr>
                <w:rFonts w:ascii="Arial" w:hAnsi="Arial" w:cs="Arial"/>
                <w:kern w:val="2"/>
                <w:sz w:val="22"/>
                <w:szCs w:val="22"/>
              </w:rPr>
              <w:t>.</w:t>
            </w:r>
          </w:p>
          <w:p w14:paraId="378716D5" w14:textId="77777777" w:rsidR="00B767F3" w:rsidRPr="001F5516" w:rsidRDefault="00B767F3">
            <w:pPr>
              <w:rPr>
                <w:rFonts w:ascii="Arial" w:hAnsi="Arial" w:cs="Arial"/>
                <w:color w:val="4472C4"/>
                <w:kern w:val="2"/>
                <w:sz w:val="22"/>
                <w:szCs w:val="22"/>
              </w:rPr>
            </w:pPr>
          </w:p>
          <w:p w14:paraId="388171C9" w14:textId="77777777" w:rsidR="00B767F3" w:rsidRPr="001F5516" w:rsidRDefault="00B767F3">
            <w:pPr>
              <w:rPr>
                <w:rFonts w:ascii="Arial" w:hAnsi="Arial" w:cs="Arial"/>
                <w:kern w:val="2"/>
                <w:sz w:val="22"/>
                <w:szCs w:val="22"/>
              </w:rPr>
            </w:pPr>
          </w:p>
          <w:p w14:paraId="58F6FC44" w14:textId="34A16B5F" w:rsidR="00EA26CA" w:rsidRPr="001F5516" w:rsidRDefault="00EA26CA" w:rsidP="00EA26CA">
            <w:pPr>
              <w:rPr>
                <w:rFonts w:ascii="Arial" w:hAnsi="Arial" w:cs="Arial"/>
                <w:color w:val="4472C4"/>
                <w:kern w:val="2"/>
                <w:sz w:val="22"/>
                <w:szCs w:val="22"/>
              </w:rPr>
            </w:pPr>
          </w:p>
          <w:p w14:paraId="0DC01EF2" w14:textId="773FF534" w:rsidR="00B767F3" w:rsidRPr="001F5516" w:rsidRDefault="00B767F3">
            <w:pPr>
              <w:rPr>
                <w:rFonts w:ascii="Arial" w:hAnsi="Arial" w:cs="Arial"/>
                <w:color w:val="4472C4"/>
                <w:kern w:val="2"/>
                <w:sz w:val="22"/>
                <w:szCs w:val="22"/>
              </w:rPr>
            </w:pPr>
          </w:p>
        </w:tc>
      </w:tr>
      <w:tr w:rsidR="00B767F3" w:rsidRPr="001F551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1F5516" w:rsidRDefault="00DD7479">
            <w:pPr>
              <w:rPr>
                <w:rFonts w:ascii="Arial" w:hAnsi="Arial" w:cs="Arial"/>
                <w:kern w:val="2"/>
                <w:sz w:val="22"/>
                <w:szCs w:val="22"/>
              </w:rPr>
            </w:pPr>
            <w:r w:rsidRPr="001F5516">
              <w:rPr>
                <w:rFonts w:ascii="Arial" w:hAnsi="Arial" w:cs="Arial"/>
                <w:kern w:val="2"/>
                <w:sz w:val="22"/>
                <w:szCs w:val="22"/>
              </w:rPr>
              <w:t>Netaikoma</w:t>
            </w:r>
          </w:p>
          <w:p w14:paraId="032C164D" w14:textId="77777777" w:rsidR="00B767F3" w:rsidRPr="001F5516" w:rsidRDefault="00B767F3">
            <w:pPr>
              <w:rPr>
                <w:rFonts w:ascii="Arial" w:hAnsi="Arial" w:cs="Arial"/>
                <w:kern w:val="2"/>
                <w:sz w:val="22"/>
                <w:szCs w:val="22"/>
              </w:rPr>
            </w:pPr>
          </w:p>
          <w:p w14:paraId="5BFF1F84" w14:textId="2E3C67EB" w:rsidR="00B767F3" w:rsidRPr="001F5516" w:rsidRDefault="00B767F3">
            <w:pPr>
              <w:rPr>
                <w:rFonts w:ascii="Arial" w:hAnsi="Arial" w:cs="Arial"/>
                <w:kern w:val="2"/>
                <w:sz w:val="22"/>
                <w:szCs w:val="22"/>
              </w:rPr>
            </w:pPr>
          </w:p>
        </w:tc>
      </w:tr>
      <w:tr w:rsidR="00B767F3" w:rsidRPr="001F5516" w14:paraId="0284242D" w14:textId="77777777">
        <w:trPr>
          <w:trHeight w:val="300"/>
        </w:trPr>
        <w:tc>
          <w:tcPr>
            <w:tcW w:w="9535" w:type="dxa"/>
            <w:gridSpan w:val="5"/>
          </w:tcPr>
          <w:p w14:paraId="05AABF93"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12. SUTARTIES NUTRAUKIMAS</w:t>
            </w:r>
          </w:p>
        </w:tc>
      </w:tr>
      <w:tr w:rsidR="00B767F3" w:rsidRPr="001F5516" w14:paraId="02CDEAC4" w14:textId="77777777">
        <w:trPr>
          <w:trHeight w:val="300"/>
        </w:trPr>
        <w:tc>
          <w:tcPr>
            <w:tcW w:w="2532" w:type="dxa"/>
          </w:tcPr>
          <w:p w14:paraId="226C878D"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12.1. Sutarties nutraukimo pagrindai</w:t>
            </w:r>
          </w:p>
        </w:tc>
        <w:tc>
          <w:tcPr>
            <w:tcW w:w="7003" w:type="dxa"/>
            <w:gridSpan w:val="4"/>
          </w:tcPr>
          <w:p w14:paraId="3898DE5A" w14:textId="77777777" w:rsidR="00B767F3" w:rsidRPr="001F5516" w:rsidRDefault="00DD7479">
            <w:pPr>
              <w:rPr>
                <w:rFonts w:ascii="Arial" w:hAnsi="Arial" w:cs="Arial"/>
                <w:kern w:val="2"/>
                <w:sz w:val="22"/>
                <w:szCs w:val="22"/>
              </w:rPr>
            </w:pPr>
            <w:r w:rsidRPr="001F5516">
              <w:rPr>
                <w:rFonts w:ascii="Arial" w:hAnsi="Arial" w:cs="Arial"/>
                <w:kern w:val="2"/>
                <w:sz w:val="22"/>
                <w:szCs w:val="22"/>
              </w:rPr>
              <w:t>Sutartis gali būti nutraukiama rašytiniu Šalių susitarimu arba vienašališkai, Bendrosiose sąlygose nustatyta tvarka.</w:t>
            </w:r>
          </w:p>
          <w:p w14:paraId="5B970107" w14:textId="77777777" w:rsidR="00B767F3" w:rsidRPr="001F5516" w:rsidRDefault="00B767F3">
            <w:pPr>
              <w:rPr>
                <w:rFonts w:ascii="Arial" w:hAnsi="Arial" w:cs="Arial"/>
                <w:kern w:val="2"/>
                <w:sz w:val="22"/>
                <w:szCs w:val="22"/>
              </w:rPr>
            </w:pPr>
          </w:p>
          <w:p w14:paraId="6FAE0A4C" w14:textId="6C95F026" w:rsidR="00B767F3" w:rsidRPr="001F5516" w:rsidRDefault="00B767F3">
            <w:pPr>
              <w:rPr>
                <w:rFonts w:ascii="Arial" w:hAnsi="Arial" w:cs="Arial"/>
                <w:color w:val="4472C4"/>
                <w:kern w:val="2"/>
                <w:sz w:val="22"/>
                <w:szCs w:val="22"/>
              </w:rPr>
            </w:pPr>
          </w:p>
        </w:tc>
      </w:tr>
      <w:tr w:rsidR="00B767F3" w:rsidRPr="001F5516" w14:paraId="69CB11D9" w14:textId="77777777">
        <w:trPr>
          <w:trHeight w:val="300"/>
        </w:trPr>
        <w:tc>
          <w:tcPr>
            <w:tcW w:w="2532" w:type="dxa"/>
          </w:tcPr>
          <w:p w14:paraId="30B41D12"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12.2. Esminiai Sutarties pažeidimai</w:t>
            </w:r>
          </w:p>
          <w:p w14:paraId="08CC1A68" w14:textId="77777777" w:rsidR="00B767F3" w:rsidRPr="001F5516" w:rsidRDefault="00B767F3">
            <w:pPr>
              <w:rPr>
                <w:rFonts w:ascii="Arial" w:hAnsi="Arial" w:cs="Arial"/>
                <w:b/>
                <w:bCs/>
                <w:kern w:val="2"/>
                <w:sz w:val="22"/>
                <w:szCs w:val="22"/>
              </w:rPr>
            </w:pPr>
          </w:p>
        </w:tc>
        <w:tc>
          <w:tcPr>
            <w:tcW w:w="7003" w:type="dxa"/>
            <w:gridSpan w:val="4"/>
          </w:tcPr>
          <w:p w14:paraId="03DDA9E3" w14:textId="01F6826D" w:rsidR="00B767F3" w:rsidRPr="00B56885" w:rsidRDefault="00B56885">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rPr>
            </w:pPr>
            <w:r w:rsidRPr="00B56885">
              <w:rPr>
                <w:rFonts w:ascii="Arial" w:eastAsia="Arial" w:hAnsi="Arial" w:cs="Arial"/>
                <w:color w:val="000000" w:themeColor="text1"/>
                <w:kern w:val="2"/>
                <w:sz w:val="22"/>
                <w:szCs w:val="22"/>
              </w:rPr>
              <w:t>Esminiai Sutarties pažeidimai numatyti Bendrosiose sąlygose ir Lietuvos Respublikos civiliniame kodekse.</w:t>
            </w:r>
          </w:p>
        </w:tc>
      </w:tr>
      <w:tr w:rsidR="00B767F3" w:rsidRPr="001F5516" w14:paraId="66C5FB47" w14:textId="77777777">
        <w:trPr>
          <w:trHeight w:val="300"/>
        </w:trPr>
        <w:tc>
          <w:tcPr>
            <w:tcW w:w="9535" w:type="dxa"/>
            <w:gridSpan w:val="5"/>
          </w:tcPr>
          <w:p w14:paraId="2E78AE5D" w14:textId="51E78A33" w:rsidR="00B767F3" w:rsidRPr="001F5516" w:rsidRDefault="00DD7479">
            <w:pPr>
              <w:jc w:val="center"/>
              <w:rPr>
                <w:rFonts w:ascii="Arial" w:hAnsi="Arial" w:cs="Arial"/>
                <w:kern w:val="2"/>
                <w:sz w:val="22"/>
                <w:szCs w:val="22"/>
              </w:rPr>
            </w:pPr>
            <w:r w:rsidRPr="001F5516">
              <w:rPr>
                <w:rFonts w:ascii="Arial" w:hAnsi="Arial" w:cs="Arial"/>
                <w:b/>
                <w:bCs/>
                <w:kern w:val="2"/>
                <w:sz w:val="22"/>
                <w:szCs w:val="22"/>
              </w:rPr>
              <w:t xml:space="preserve">13. APLINKOSAUGINIAI IR SOCIALINIAI KRITERIJAI </w:t>
            </w:r>
            <w:r w:rsidRPr="001F5516">
              <w:rPr>
                <w:rFonts w:ascii="Arial" w:hAnsi="Arial" w:cs="Arial"/>
                <w:kern w:val="2"/>
                <w:sz w:val="22"/>
                <w:szCs w:val="22"/>
              </w:rPr>
              <w:t>(</w:t>
            </w:r>
            <w:r w:rsidRPr="001F5516">
              <w:rPr>
                <w:rFonts w:ascii="Arial" w:hAnsi="Arial" w:cs="Arial"/>
                <w:color w:val="0070C0"/>
                <w:kern w:val="2"/>
                <w:sz w:val="22"/>
                <w:szCs w:val="22"/>
              </w:rPr>
              <w:t xml:space="preserve">taikoma, jeigu aplinkosauginiai </w:t>
            </w:r>
            <w:r w:rsidR="00B56885">
              <w:rPr>
                <w:rFonts w:ascii="Arial" w:hAnsi="Arial" w:cs="Arial"/>
                <w:color w:val="0070C0"/>
                <w:kern w:val="2"/>
                <w:sz w:val="22"/>
                <w:szCs w:val="22"/>
              </w:rPr>
              <w:t xml:space="preserve"> reikalavimai</w:t>
            </w:r>
            <w:r w:rsidRPr="001F5516">
              <w:rPr>
                <w:rFonts w:ascii="Arial" w:hAnsi="Arial" w:cs="Arial"/>
                <w:color w:val="0070C0"/>
                <w:kern w:val="2"/>
                <w:sz w:val="22"/>
                <w:szCs w:val="22"/>
              </w:rPr>
              <w:t xml:space="preserve"> nustatomi kaip Sutarties vykdymo sąlygos</w:t>
            </w:r>
            <w:r w:rsidRPr="001F5516">
              <w:rPr>
                <w:rFonts w:ascii="Arial" w:hAnsi="Arial" w:cs="Arial"/>
                <w:kern w:val="2"/>
                <w:sz w:val="22"/>
                <w:szCs w:val="22"/>
              </w:rPr>
              <w:t>)</w:t>
            </w:r>
          </w:p>
        </w:tc>
      </w:tr>
      <w:tr w:rsidR="00B767F3" w:rsidRPr="001F5516" w14:paraId="2A940830" w14:textId="77777777">
        <w:trPr>
          <w:trHeight w:val="300"/>
        </w:trPr>
        <w:tc>
          <w:tcPr>
            <w:tcW w:w="2532" w:type="dxa"/>
          </w:tcPr>
          <w:p w14:paraId="5445B64C"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lastRenderedPageBreak/>
              <w:t>13.1. Aplinkosauginių kriterijų nustatymo teisinis pagrindas</w:t>
            </w:r>
          </w:p>
        </w:tc>
        <w:tc>
          <w:tcPr>
            <w:tcW w:w="7003" w:type="dxa"/>
            <w:gridSpan w:val="4"/>
          </w:tcPr>
          <w:p w14:paraId="61F7F3A1" w14:textId="77777777" w:rsidR="00B767F3" w:rsidRPr="001F5516" w:rsidRDefault="00B767F3">
            <w:pPr>
              <w:rPr>
                <w:rFonts w:ascii="Arial" w:hAnsi="Arial" w:cs="Arial"/>
                <w:color w:val="000000"/>
                <w:kern w:val="2"/>
                <w:sz w:val="22"/>
                <w:szCs w:val="22"/>
                <w:shd w:val="clear" w:color="auto" w:fill="FFFFFF"/>
              </w:rPr>
            </w:pPr>
          </w:p>
          <w:p w14:paraId="004A55DD" w14:textId="4F06AD32" w:rsidR="00B767F3" w:rsidRDefault="00DD7479">
            <w:pPr>
              <w:rPr>
                <w:rFonts w:ascii="Arial" w:hAnsi="Arial" w:cs="Arial"/>
                <w:color w:val="000000"/>
                <w:kern w:val="2"/>
                <w:sz w:val="22"/>
                <w:szCs w:val="22"/>
              </w:rPr>
            </w:pPr>
            <w:r w:rsidRPr="001F5516">
              <w:rPr>
                <w:rFonts w:ascii="Arial" w:hAnsi="Arial" w:cs="Arial"/>
                <w:color w:val="000000"/>
                <w:kern w:val="2"/>
                <w:sz w:val="22"/>
                <w:szCs w:val="22"/>
                <w:shd w:val="clear" w:color="auto" w:fill="FFFFFF"/>
              </w:rPr>
              <w:t xml:space="preserve">Aplinkosauginiai kriterijai Prekėms nustatomi vadovaujantis </w:t>
            </w:r>
            <w:r w:rsidRPr="001F5516">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1F551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DE75B1">
              <w:rPr>
                <w:rFonts w:ascii="Arial" w:hAnsi="Arial" w:cs="Arial"/>
                <w:color w:val="000000"/>
                <w:kern w:val="2"/>
                <w:sz w:val="22"/>
                <w:szCs w:val="22"/>
                <w:shd w:val="clear" w:color="auto" w:fill="FFFFFF"/>
              </w:rPr>
              <w:t xml:space="preserve">4.1 </w:t>
            </w:r>
            <w:r w:rsidRPr="001F5516">
              <w:rPr>
                <w:rFonts w:ascii="Arial" w:hAnsi="Arial" w:cs="Arial"/>
                <w:color w:val="000000"/>
                <w:kern w:val="2"/>
                <w:sz w:val="22"/>
                <w:szCs w:val="22"/>
                <w:shd w:val="clear" w:color="auto" w:fill="FFFFFF"/>
              </w:rPr>
              <w:t>papunkčiu.</w:t>
            </w:r>
            <w:r w:rsidRPr="001F5516">
              <w:rPr>
                <w:rFonts w:ascii="Arial" w:hAnsi="Arial" w:cs="Arial"/>
                <w:color w:val="000000"/>
                <w:kern w:val="2"/>
                <w:sz w:val="22"/>
                <w:szCs w:val="22"/>
              </w:rPr>
              <w:t> </w:t>
            </w:r>
          </w:p>
          <w:p w14:paraId="064073C9" w14:textId="161A1AC0" w:rsidR="00DE75B1" w:rsidRPr="001F5516" w:rsidRDefault="00DE75B1">
            <w:pPr>
              <w:rPr>
                <w:rFonts w:ascii="Arial" w:hAnsi="Arial" w:cs="Arial"/>
                <w:color w:val="000000"/>
                <w:kern w:val="2"/>
                <w:sz w:val="22"/>
                <w:szCs w:val="22"/>
              </w:rPr>
            </w:pPr>
          </w:p>
          <w:p w14:paraId="60B48B4C" w14:textId="716B888B" w:rsidR="00DE75B1" w:rsidRDefault="00DE75B1" w:rsidP="00DE75B1">
            <w:pPr>
              <w:rPr>
                <w:rFonts w:ascii="Arial" w:hAnsi="Arial" w:cs="Arial"/>
                <w:bCs/>
                <w:i/>
                <w:iCs/>
                <w:color w:val="000000"/>
                <w:kern w:val="2"/>
                <w:sz w:val="22"/>
                <w:szCs w:val="22"/>
                <w:shd w:val="clear" w:color="auto" w:fill="FFFFFF"/>
              </w:rPr>
            </w:pPr>
            <w:r>
              <w:rPr>
                <w:rFonts w:ascii="Arial" w:hAnsi="Arial" w:cs="Arial"/>
                <w:bCs/>
                <w:i/>
                <w:iCs/>
                <w:color w:val="000000"/>
                <w:kern w:val="2"/>
                <w:sz w:val="22"/>
                <w:szCs w:val="22"/>
                <w:shd w:val="clear" w:color="auto" w:fill="FFFFFF"/>
              </w:rPr>
              <w:t>Teikėjas</w:t>
            </w:r>
            <w:r w:rsidRPr="00DE75B1">
              <w:rPr>
                <w:rFonts w:ascii="Arial" w:hAnsi="Arial" w:cs="Arial"/>
                <w:bCs/>
                <w:i/>
                <w:iCs/>
                <w:color w:val="000000"/>
                <w:kern w:val="2"/>
                <w:sz w:val="22"/>
                <w:szCs w:val="22"/>
                <w:shd w:val="clear" w:color="auto" w:fill="FFFFFF"/>
              </w:rPr>
              <w:t xml:space="preserve"> įsipareigoja laikytis aplinkosaugos reikalavimų:</w:t>
            </w:r>
          </w:p>
          <w:p w14:paraId="7E22E25A" w14:textId="77777777" w:rsidR="00DE75B1" w:rsidRDefault="00DE75B1" w:rsidP="00DE75B1">
            <w:pPr>
              <w:rPr>
                <w:rFonts w:ascii="Arial" w:hAnsi="Arial" w:cs="Arial"/>
                <w:bCs/>
                <w:i/>
                <w:iCs/>
                <w:color w:val="000000"/>
                <w:kern w:val="2"/>
                <w:sz w:val="22"/>
                <w:szCs w:val="22"/>
                <w:shd w:val="clear" w:color="auto" w:fill="FFFFFF"/>
              </w:rPr>
            </w:pPr>
          </w:p>
          <w:p w14:paraId="048AA104" w14:textId="45621FED" w:rsidR="00DE75B1" w:rsidRPr="00DE75B1" w:rsidRDefault="00DE75B1" w:rsidP="00DE75B1">
            <w:pPr>
              <w:rPr>
                <w:rFonts w:ascii="Arial" w:hAnsi="Arial" w:cs="Arial"/>
                <w:bCs/>
                <w:i/>
                <w:iCs/>
                <w:color w:val="000000"/>
                <w:kern w:val="2"/>
                <w:sz w:val="22"/>
                <w:szCs w:val="22"/>
                <w:shd w:val="clear" w:color="auto" w:fill="FFFFFF"/>
              </w:rPr>
            </w:pPr>
            <w:r w:rsidRPr="00DE75B1">
              <w:rPr>
                <w:rFonts w:ascii="Arial" w:hAnsi="Arial" w:cs="Arial"/>
                <w:bCs/>
                <w:i/>
                <w:iCs/>
                <w:color w:val="000000"/>
                <w:kern w:val="2"/>
                <w:sz w:val="22"/>
                <w:szCs w:val="22"/>
                <w:shd w:val="clear" w:color="auto" w:fill="FFFFFF"/>
              </w:rPr>
              <w:t xml:space="preserve">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4B6631DF" w14:textId="77777777" w:rsidR="00B767F3" w:rsidRPr="001F5516" w:rsidRDefault="00B767F3">
            <w:pPr>
              <w:rPr>
                <w:rFonts w:ascii="Arial" w:hAnsi="Arial" w:cs="Arial"/>
                <w:b/>
                <w:bCs/>
                <w:kern w:val="2"/>
                <w:sz w:val="22"/>
                <w:szCs w:val="22"/>
              </w:rPr>
            </w:pPr>
          </w:p>
        </w:tc>
      </w:tr>
      <w:tr w:rsidR="00B767F3" w:rsidRPr="001F5516" w14:paraId="032072CC" w14:textId="77777777">
        <w:trPr>
          <w:trHeight w:val="300"/>
        </w:trPr>
        <w:tc>
          <w:tcPr>
            <w:tcW w:w="2532" w:type="dxa"/>
          </w:tcPr>
          <w:p w14:paraId="0C0ADA8E"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13.2.  Su perkamomis Prekėmis susiję socialiniai kriterijai</w:t>
            </w:r>
          </w:p>
        </w:tc>
        <w:tc>
          <w:tcPr>
            <w:tcW w:w="7003" w:type="dxa"/>
            <w:gridSpan w:val="4"/>
          </w:tcPr>
          <w:p w14:paraId="176F2725" w14:textId="77777777" w:rsidR="00B767F3" w:rsidRPr="001F5516" w:rsidRDefault="00DD7479">
            <w:pPr>
              <w:rPr>
                <w:rFonts w:ascii="Arial" w:hAnsi="Arial" w:cs="Arial"/>
                <w:color w:val="000000"/>
                <w:kern w:val="2"/>
                <w:sz w:val="22"/>
                <w:szCs w:val="22"/>
                <w:shd w:val="clear" w:color="auto" w:fill="FFFFFF"/>
              </w:rPr>
            </w:pPr>
            <w:r w:rsidRPr="001F5516">
              <w:rPr>
                <w:rFonts w:ascii="Arial" w:hAnsi="Arial" w:cs="Arial"/>
                <w:color w:val="000000"/>
                <w:kern w:val="2"/>
                <w:sz w:val="22"/>
                <w:szCs w:val="22"/>
                <w:shd w:val="clear" w:color="auto" w:fill="FFFFFF"/>
              </w:rPr>
              <w:t>Netaikoma</w:t>
            </w:r>
          </w:p>
          <w:p w14:paraId="1E3D7AB4" w14:textId="77777777" w:rsidR="00B767F3" w:rsidRPr="001F5516" w:rsidRDefault="00B767F3">
            <w:pPr>
              <w:rPr>
                <w:rFonts w:ascii="Arial" w:hAnsi="Arial" w:cs="Arial"/>
                <w:color w:val="000000"/>
                <w:kern w:val="2"/>
                <w:sz w:val="22"/>
                <w:szCs w:val="22"/>
                <w:shd w:val="clear" w:color="auto" w:fill="FFFFFF"/>
              </w:rPr>
            </w:pPr>
          </w:p>
          <w:p w14:paraId="7834229A" w14:textId="740290AC" w:rsidR="00B767F3" w:rsidRPr="001F5516" w:rsidRDefault="00B767F3">
            <w:pPr>
              <w:rPr>
                <w:rFonts w:ascii="Arial" w:hAnsi="Arial" w:cs="Arial"/>
                <w:color w:val="0070C0"/>
                <w:kern w:val="2"/>
                <w:sz w:val="22"/>
                <w:szCs w:val="22"/>
              </w:rPr>
            </w:pPr>
          </w:p>
        </w:tc>
      </w:tr>
      <w:tr w:rsidR="00B767F3" w:rsidRPr="001F5516" w14:paraId="07F0FFD0" w14:textId="77777777">
        <w:trPr>
          <w:trHeight w:val="300"/>
        </w:trPr>
        <w:tc>
          <w:tcPr>
            <w:tcW w:w="9535" w:type="dxa"/>
            <w:gridSpan w:val="5"/>
          </w:tcPr>
          <w:p w14:paraId="0EE0B189"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 xml:space="preserve">14. BENDRŲJŲ SĄLYGŲ PAKEITIMAI IR PAPILDYMAI </w:t>
            </w:r>
          </w:p>
          <w:p w14:paraId="5D079BCD" w14:textId="77777777" w:rsidR="00B767F3" w:rsidRPr="001F5516" w:rsidRDefault="00DD7479">
            <w:pPr>
              <w:jc w:val="center"/>
              <w:rPr>
                <w:rFonts w:ascii="Arial" w:hAnsi="Arial" w:cs="Arial"/>
                <w:kern w:val="2"/>
                <w:sz w:val="22"/>
                <w:szCs w:val="22"/>
              </w:rPr>
            </w:pPr>
            <w:r w:rsidRPr="001F5516">
              <w:rPr>
                <w:rFonts w:ascii="Arial" w:hAnsi="Arial" w:cs="Arial"/>
                <w:kern w:val="2"/>
                <w:sz w:val="22"/>
                <w:szCs w:val="22"/>
              </w:rPr>
              <w:t xml:space="preserve">(jeigu būtina dėl konkretaus Sutarties dalyko specifikos) </w:t>
            </w:r>
          </w:p>
        </w:tc>
      </w:tr>
      <w:tr w:rsidR="00B767F3" w:rsidRPr="001F5516" w14:paraId="6259D831" w14:textId="77777777">
        <w:trPr>
          <w:trHeight w:val="300"/>
        </w:trPr>
        <w:tc>
          <w:tcPr>
            <w:tcW w:w="2532" w:type="dxa"/>
          </w:tcPr>
          <w:p w14:paraId="43927719" w14:textId="77777777" w:rsidR="00B767F3" w:rsidRPr="001F5516" w:rsidRDefault="00DD7479">
            <w:pPr>
              <w:rPr>
                <w:rFonts w:ascii="Arial" w:hAnsi="Arial" w:cs="Arial"/>
                <w:b/>
                <w:bCs/>
                <w:kern w:val="2"/>
                <w:sz w:val="22"/>
                <w:szCs w:val="22"/>
              </w:rPr>
            </w:pPr>
            <w:r w:rsidRPr="001F5516">
              <w:rPr>
                <w:rFonts w:ascii="Arial" w:hAnsi="Arial" w:cs="Arial"/>
                <w:b/>
                <w:bCs/>
                <w:kern w:val="2"/>
                <w:sz w:val="22"/>
                <w:szCs w:val="22"/>
              </w:rPr>
              <w:t xml:space="preserve">14.1. </w:t>
            </w:r>
          </w:p>
        </w:tc>
        <w:tc>
          <w:tcPr>
            <w:tcW w:w="7003" w:type="dxa"/>
            <w:gridSpan w:val="4"/>
          </w:tcPr>
          <w:p w14:paraId="4755450A" w14:textId="4AF5DD3E" w:rsidR="005B795B" w:rsidRDefault="005B795B">
            <w:pPr>
              <w:rPr>
                <w:rFonts w:ascii="Arial" w:hAnsi="Arial" w:cs="Arial"/>
                <w:kern w:val="2"/>
                <w:sz w:val="22"/>
                <w:szCs w:val="22"/>
              </w:rPr>
            </w:pPr>
            <w:r w:rsidRPr="00664CFE">
              <w:rPr>
                <w:rFonts w:ascii="Arial" w:hAnsi="Arial" w:cs="Arial"/>
                <w:kern w:val="2"/>
                <w:sz w:val="22"/>
                <w:szCs w:val="22"/>
              </w:rPr>
              <w:t>Šalys susitaria papildyti Sutarties Bendrąsias sąlygas nurodytais punktais</w:t>
            </w:r>
            <w:r w:rsidR="00353FAB">
              <w:rPr>
                <w:rFonts w:ascii="Arial" w:hAnsi="Arial" w:cs="Arial"/>
                <w:kern w:val="2"/>
                <w:sz w:val="22"/>
                <w:szCs w:val="22"/>
              </w:rPr>
              <w:t>,</w:t>
            </w:r>
            <w:r>
              <w:rPr>
                <w:rFonts w:ascii="Arial" w:hAnsi="Arial" w:cs="Arial"/>
                <w:kern w:val="2"/>
                <w:sz w:val="22"/>
                <w:szCs w:val="22"/>
              </w:rPr>
              <w:t xml:space="preserve"> </w:t>
            </w:r>
            <w:r w:rsidRPr="00664CFE">
              <w:rPr>
                <w:rFonts w:ascii="Arial" w:hAnsi="Arial" w:cs="Arial"/>
                <w:kern w:val="2"/>
                <w:sz w:val="22"/>
                <w:szCs w:val="22"/>
              </w:rPr>
              <w:t>tačiau kitų punktų numeracijos nekeisti</w:t>
            </w:r>
            <w:r>
              <w:rPr>
                <w:rFonts w:ascii="Arial" w:hAnsi="Arial" w:cs="Arial"/>
                <w:kern w:val="2"/>
                <w:sz w:val="22"/>
                <w:szCs w:val="22"/>
              </w:rPr>
              <w:t>:</w:t>
            </w:r>
          </w:p>
          <w:p w14:paraId="574680B3" w14:textId="77777777" w:rsidR="00DE75B1" w:rsidRPr="00DE75B1" w:rsidRDefault="00DE75B1" w:rsidP="00DE75B1">
            <w:pPr>
              <w:rPr>
                <w:rFonts w:ascii="Arial" w:hAnsi="Arial" w:cs="Arial"/>
                <w:kern w:val="2"/>
                <w:sz w:val="22"/>
                <w:szCs w:val="22"/>
              </w:rPr>
            </w:pPr>
            <w:r w:rsidRPr="00DE75B1">
              <w:rPr>
                <w:rFonts w:ascii="Arial" w:hAnsi="Arial" w:cs="Arial"/>
                <w:kern w:val="2"/>
                <w:sz w:val="22"/>
                <w:szCs w:val="22"/>
              </w:rPr>
              <w:t>14.1.1.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46C43A34" w14:textId="77777777" w:rsidR="00DE75B1" w:rsidRPr="00DE75B1" w:rsidRDefault="00DE75B1" w:rsidP="00DE75B1">
            <w:pPr>
              <w:rPr>
                <w:rFonts w:ascii="Arial" w:hAnsi="Arial" w:cs="Arial"/>
                <w:kern w:val="2"/>
                <w:sz w:val="22"/>
                <w:szCs w:val="22"/>
              </w:rPr>
            </w:pPr>
            <w:r w:rsidRPr="00DE75B1">
              <w:rPr>
                <w:rFonts w:ascii="Arial" w:hAnsi="Arial" w:cs="Arial"/>
                <w:kern w:val="2"/>
                <w:sz w:val="22"/>
                <w:szCs w:val="22"/>
              </w:rPr>
              <w:t>14.1.2.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70F9BB4C" w14:textId="77777777" w:rsidR="00DE75B1" w:rsidRPr="00DE75B1" w:rsidRDefault="00DE75B1" w:rsidP="00DE75B1">
            <w:pPr>
              <w:rPr>
                <w:rFonts w:ascii="Arial" w:hAnsi="Arial" w:cs="Arial"/>
                <w:kern w:val="2"/>
                <w:sz w:val="22"/>
                <w:szCs w:val="22"/>
              </w:rPr>
            </w:pPr>
            <w:hyperlink r:id="rId9" w:tgtFrame="_blank" w:tooltip="https://vmu.lt/wp-content/uploads/2021/08/antikorupcine-politika.pdf" w:history="1">
              <w:r w:rsidRPr="00DE75B1">
                <w:rPr>
                  <w:rStyle w:val="Hipersaitas"/>
                  <w:rFonts w:ascii="Arial" w:hAnsi="Arial" w:cs="Arial"/>
                  <w:kern w:val="2"/>
                  <w:sz w:val="22"/>
                  <w:szCs w:val="22"/>
                </w:rPr>
                <w:t>https://vmu.lt/wp-content/uploads/2021/08/Antikorupcine-politika.pdf</w:t>
              </w:r>
            </w:hyperlink>
            <w:r w:rsidRPr="00DE75B1">
              <w:rPr>
                <w:rFonts w:ascii="Arial" w:hAnsi="Arial" w:cs="Arial"/>
                <w:kern w:val="2"/>
                <w:sz w:val="22"/>
                <w:szCs w:val="22"/>
              </w:rPr>
              <w:t>.</w:t>
            </w:r>
          </w:p>
          <w:p w14:paraId="37934DB8" w14:textId="77777777" w:rsidR="00DE75B1" w:rsidRPr="00DE75B1" w:rsidRDefault="00DE75B1" w:rsidP="00DE75B1">
            <w:pPr>
              <w:rPr>
                <w:rFonts w:ascii="Arial" w:hAnsi="Arial" w:cs="Arial"/>
                <w:kern w:val="2"/>
                <w:sz w:val="22"/>
                <w:szCs w:val="22"/>
              </w:rPr>
            </w:pPr>
            <w:r w:rsidRPr="00DE75B1">
              <w:rPr>
                <w:rFonts w:ascii="Arial" w:hAnsi="Arial" w:cs="Arial"/>
                <w:kern w:val="2"/>
                <w:sz w:val="22"/>
                <w:szCs w:val="22"/>
              </w:rPr>
              <w:t>14.1.3.Dovanų politika – dokumentas, kuriuo apibrėžiamos valstybės įmonės Valstybinių miškų urėdijos darbuotojų elgesio su dovanomis ir neteisėtu atlygiu principinės nuostatos. Su dokumentu galima susipažinti </w:t>
            </w:r>
            <w:hyperlink r:id="rId10" w:tgtFrame="_blank" w:tooltip="https://vmu.lt/wp-content/uploads/2022/09/dovanu-politika-1.pdf" w:history="1">
              <w:r w:rsidRPr="00DE75B1">
                <w:rPr>
                  <w:rStyle w:val="Hipersaitas"/>
                  <w:rFonts w:ascii="Arial" w:hAnsi="Arial" w:cs="Arial"/>
                  <w:kern w:val="2"/>
                  <w:sz w:val="22"/>
                  <w:szCs w:val="22"/>
                </w:rPr>
                <w:t>https://vmu.lt/wp-content/uploads/2022/09/Dovanu-politika-1.pdf</w:t>
              </w:r>
            </w:hyperlink>
            <w:r w:rsidRPr="00DE75B1">
              <w:rPr>
                <w:rFonts w:ascii="Arial" w:hAnsi="Arial" w:cs="Arial"/>
                <w:kern w:val="2"/>
                <w:sz w:val="22"/>
                <w:szCs w:val="22"/>
              </w:rPr>
              <w:t> </w:t>
            </w:r>
            <w:r w:rsidRPr="00DE75B1">
              <w:rPr>
                <w:rFonts w:ascii="Arial" w:hAnsi="Arial" w:cs="Arial"/>
                <w:kern w:val="2"/>
                <w:sz w:val="22"/>
                <w:szCs w:val="22"/>
              </w:rPr>
              <w:br/>
              <w:t>14.1.4.Interesų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2919501B" w14:textId="77777777" w:rsidR="00DE75B1" w:rsidRPr="00DE75B1" w:rsidRDefault="00DE75B1" w:rsidP="00DE75B1">
            <w:pPr>
              <w:rPr>
                <w:rFonts w:ascii="Arial" w:hAnsi="Arial" w:cs="Arial"/>
                <w:kern w:val="2"/>
                <w:sz w:val="22"/>
                <w:szCs w:val="22"/>
              </w:rPr>
            </w:pPr>
            <w:hyperlink r:id="rId11" w:tgtFrame="_blank" w:tooltip="https://vmu.lt/wp-content/uploads/2021/08/interesu-konfliktu-vengimo-politika.pdf" w:history="1">
              <w:r w:rsidRPr="00DE75B1">
                <w:rPr>
                  <w:rStyle w:val="Hipersaitas"/>
                  <w:rFonts w:ascii="Arial" w:hAnsi="Arial" w:cs="Arial"/>
                  <w:kern w:val="2"/>
                  <w:sz w:val="22"/>
                  <w:szCs w:val="22"/>
                </w:rPr>
                <w:t>https://vmu.lt/wp-content/uploads/2021/08/Interesu-konfliktu-vengimo-politika.pdf</w:t>
              </w:r>
            </w:hyperlink>
            <w:r w:rsidRPr="00DE75B1">
              <w:rPr>
                <w:rFonts w:ascii="Arial" w:hAnsi="Arial" w:cs="Arial"/>
                <w:kern w:val="2"/>
                <w:sz w:val="22"/>
                <w:szCs w:val="22"/>
              </w:rPr>
              <w:t>.</w:t>
            </w:r>
          </w:p>
          <w:p w14:paraId="4B22E17E" w14:textId="77777777" w:rsidR="00DE75B1" w:rsidRPr="00DE75B1" w:rsidRDefault="00DE75B1" w:rsidP="00DE75B1">
            <w:pPr>
              <w:rPr>
                <w:rFonts w:ascii="Arial" w:hAnsi="Arial" w:cs="Arial"/>
                <w:kern w:val="2"/>
                <w:sz w:val="22"/>
                <w:szCs w:val="22"/>
              </w:rPr>
            </w:pPr>
            <w:r w:rsidRPr="00DE75B1">
              <w:rPr>
                <w:rFonts w:ascii="Arial" w:hAnsi="Arial" w:cs="Arial"/>
                <w:kern w:val="2"/>
                <w:sz w:val="22"/>
                <w:szCs w:val="22"/>
              </w:rPr>
              <w:t xml:space="preserve">14.1.5.Tiekėjas įsipareigoja susipažinti su tiekėjo elgesio kodeksu  </w:t>
            </w:r>
            <w:hyperlink r:id="rId12" w:tgtFrame="_blank" w:tooltip="https://vmu.lt/wp-content/uploads/2025/01/tiekeju-elgesio-kodeksas.pdf" w:history="1">
              <w:r w:rsidRPr="00DE75B1">
                <w:rPr>
                  <w:rStyle w:val="Hipersaitas"/>
                  <w:rFonts w:ascii="Arial" w:hAnsi="Arial" w:cs="Arial"/>
                  <w:kern w:val="2"/>
                  <w:sz w:val="22"/>
                  <w:szCs w:val="22"/>
                </w:rPr>
                <w:t>https://vmu.lt/wp-content/uploads/2025/01/Tiekeju-elgesio-</w:t>
              </w:r>
              <w:r w:rsidRPr="00DE75B1">
                <w:rPr>
                  <w:rStyle w:val="Hipersaitas"/>
                  <w:rFonts w:ascii="Arial" w:hAnsi="Arial" w:cs="Arial"/>
                  <w:kern w:val="2"/>
                  <w:sz w:val="22"/>
                  <w:szCs w:val="22"/>
                </w:rPr>
                <w:lastRenderedPageBreak/>
                <w:t>kodeksas.pdf</w:t>
              </w:r>
            </w:hyperlink>
            <w:r w:rsidRPr="00DE75B1">
              <w:rPr>
                <w:rFonts w:ascii="Arial" w:hAnsi="Arial" w:cs="Arial"/>
                <w:kern w:val="2"/>
                <w:sz w:val="22"/>
                <w:szCs w:val="22"/>
              </w:rPr>
              <w:t xml:space="preserve"> prieš pradedant vykdyti sutartį ir laikytis šio kodekso nuostatų bei Pirkėjui pareikalavus pateikti visą informaciją apie teisės aktų ir Tiekėjų elgesio kodekso nuostatų laikymąsi.</w:t>
            </w:r>
          </w:p>
          <w:p w14:paraId="143175C5" w14:textId="77777777" w:rsidR="00DE75B1" w:rsidRPr="00DE75B1" w:rsidRDefault="00DE75B1" w:rsidP="00DE75B1">
            <w:pPr>
              <w:rPr>
                <w:rFonts w:ascii="Arial" w:hAnsi="Arial" w:cs="Arial"/>
                <w:kern w:val="2"/>
                <w:sz w:val="22"/>
                <w:szCs w:val="22"/>
              </w:rPr>
            </w:pPr>
            <w:r w:rsidRPr="00DE75B1">
              <w:rPr>
                <w:rFonts w:ascii="Arial" w:hAnsi="Arial" w:cs="Arial"/>
                <w:kern w:val="2"/>
                <w:sz w:val="22"/>
                <w:szCs w:val="22"/>
              </w:rPr>
              <w:t>14.1.6.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(priedas Nr. 3) (</w:t>
            </w:r>
            <w:r w:rsidRPr="00DE75B1">
              <w:rPr>
                <w:rFonts w:ascii="Arial" w:hAnsi="Arial" w:cs="Arial"/>
                <w:i/>
                <w:iCs/>
                <w:kern w:val="2"/>
                <w:sz w:val="22"/>
                <w:szCs w:val="22"/>
              </w:rPr>
              <w:t>jei taikoma</w:t>
            </w:r>
            <w:r w:rsidRPr="00DE75B1">
              <w:rPr>
                <w:rFonts w:ascii="Arial" w:hAnsi="Arial" w:cs="Arial"/>
                <w:kern w:val="2"/>
                <w:sz w:val="22"/>
                <w:szCs w:val="22"/>
              </w:rPr>
              <w:t>).</w:t>
            </w:r>
          </w:p>
          <w:p w14:paraId="612BA4B0" w14:textId="77777777" w:rsidR="00DE75B1" w:rsidRPr="005B795B" w:rsidRDefault="00DE75B1">
            <w:pPr>
              <w:rPr>
                <w:rFonts w:ascii="Arial" w:hAnsi="Arial" w:cs="Arial"/>
                <w:kern w:val="2"/>
                <w:sz w:val="22"/>
                <w:szCs w:val="22"/>
                <w:lang w:val="en-US"/>
              </w:rPr>
            </w:pPr>
          </w:p>
        </w:tc>
      </w:tr>
      <w:tr w:rsidR="00B767F3" w:rsidRPr="001F5516" w14:paraId="35D09A71" w14:textId="77777777">
        <w:trPr>
          <w:trHeight w:val="300"/>
        </w:trPr>
        <w:tc>
          <w:tcPr>
            <w:tcW w:w="2532" w:type="dxa"/>
          </w:tcPr>
          <w:p w14:paraId="20C1F51E" w14:textId="7EF34BF8" w:rsidR="00B767F3" w:rsidRPr="001F5516" w:rsidRDefault="00DD7479">
            <w:pPr>
              <w:rPr>
                <w:rFonts w:ascii="Arial" w:hAnsi="Arial" w:cs="Arial"/>
                <w:b/>
                <w:bCs/>
                <w:kern w:val="2"/>
                <w:sz w:val="22"/>
                <w:szCs w:val="22"/>
              </w:rPr>
            </w:pPr>
            <w:r w:rsidRPr="001F5516">
              <w:rPr>
                <w:rFonts w:ascii="Arial" w:hAnsi="Arial" w:cs="Arial"/>
                <w:b/>
                <w:bCs/>
                <w:kern w:val="2"/>
                <w:sz w:val="22"/>
                <w:szCs w:val="22"/>
              </w:rPr>
              <w:lastRenderedPageBreak/>
              <w:t>14.</w:t>
            </w:r>
            <w:r w:rsidR="00353FAB">
              <w:rPr>
                <w:rFonts w:ascii="Arial" w:hAnsi="Arial" w:cs="Arial"/>
                <w:b/>
                <w:bCs/>
                <w:kern w:val="2"/>
                <w:sz w:val="22"/>
                <w:szCs w:val="22"/>
              </w:rPr>
              <w:t>2</w:t>
            </w:r>
            <w:r w:rsidRPr="001F5516">
              <w:rPr>
                <w:rFonts w:ascii="Arial" w:hAnsi="Arial" w:cs="Arial"/>
                <w:b/>
                <w:bCs/>
                <w:kern w:val="2"/>
                <w:sz w:val="22"/>
                <w:szCs w:val="22"/>
              </w:rPr>
              <w:t>.</w:t>
            </w:r>
          </w:p>
        </w:tc>
        <w:tc>
          <w:tcPr>
            <w:tcW w:w="7003" w:type="dxa"/>
            <w:gridSpan w:val="4"/>
          </w:tcPr>
          <w:p w14:paraId="4BE5468E" w14:textId="77777777" w:rsidR="00B767F3" w:rsidRPr="001F5516" w:rsidRDefault="00DD7479">
            <w:pPr>
              <w:rPr>
                <w:rFonts w:ascii="Arial" w:hAnsi="Arial" w:cs="Arial"/>
                <w:kern w:val="2"/>
                <w:sz w:val="22"/>
                <w:szCs w:val="22"/>
              </w:rPr>
            </w:pPr>
            <w:r w:rsidRPr="001F5516">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1F5516" w14:paraId="063A7063" w14:textId="77777777">
        <w:trPr>
          <w:trHeight w:val="300"/>
        </w:trPr>
        <w:tc>
          <w:tcPr>
            <w:tcW w:w="9535" w:type="dxa"/>
            <w:gridSpan w:val="5"/>
          </w:tcPr>
          <w:p w14:paraId="1EC1A743"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15. SUTARTIES PRIEDAI</w:t>
            </w:r>
          </w:p>
        </w:tc>
      </w:tr>
      <w:tr w:rsidR="00B767F3" w:rsidRPr="001F5516" w14:paraId="1493342A" w14:textId="77777777">
        <w:trPr>
          <w:trHeight w:val="300"/>
        </w:trPr>
        <w:tc>
          <w:tcPr>
            <w:tcW w:w="2532" w:type="dxa"/>
          </w:tcPr>
          <w:p w14:paraId="0AF63E8A"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15.1. Priedas Nr. 1</w:t>
            </w:r>
          </w:p>
        </w:tc>
        <w:tc>
          <w:tcPr>
            <w:tcW w:w="7003" w:type="dxa"/>
            <w:gridSpan w:val="4"/>
          </w:tcPr>
          <w:p w14:paraId="23C9ECEE" w14:textId="4EB86EDB" w:rsidR="00B767F3" w:rsidRPr="00353FAB" w:rsidRDefault="00353FAB" w:rsidP="00353FAB">
            <w:pPr>
              <w:rPr>
                <w:rFonts w:ascii="Arial" w:hAnsi="Arial" w:cs="Arial"/>
                <w:kern w:val="2"/>
                <w:sz w:val="22"/>
                <w:szCs w:val="22"/>
              </w:rPr>
            </w:pPr>
            <w:r w:rsidRPr="00353FAB">
              <w:rPr>
                <w:rFonts w:ascii="Arial" w:hAnsi="Arial" w:cs="Arial"/>
                <w:kern w:val="2"/>
                <w:sz w:val="22"/>
                <w:szCs w:val="22"/>
              </w:rPr>
              <w:t>„Atvėsinimo kameros techninė specifikacija“</w:t>
            </w:r>
          </w:p>
        </w:tc>
      </w:tr>
      <w:tr w:rsidR="00B767F3" w:rsidRPr="001F5516" w14:paraId="4C75E455" w14:textId="77777777">
        <w:trPr>
          <w:trHeight w:val="300"/>
        </w:trPr>
        <w:tc>
          <w:tcPr>
            <w:tcW w:w="2532" w:type="dxa"/>
          </w:tcPr>
          <w:p w14:paraId="6E44F098"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15.2. Priedas Nr. 2</w:t>
            </w:r>
          </w:p>
        </w:tc>
        <w:tc>
          <w:tcPr>
            <w:tcW w:w="7003" w:type="dxa"/>
            <w:gridSpan w:val="4"/>
          </w:tcPr>
          <w:p w14:paraId="65CEE00B" w14:textId="6C7CAAE8" w:rsidR="00B767F3" w:rsidRPr="00922499" w:rsidRDefault="00353FAB" w:rsidP="00353FAB">
            <w:pPr>
              <w:rPr>
                <w:rFonts w:ascii="Arial" w:hAnsi="Arial" w:cs="Arial"/>
                <w:color w:val="0070C0"/>
                <w:kern w:val="2"/>
                <w:sz w:val="22"/>
                <w:szCs w:val="22"/>
              </w:rPr>
            </w:pPr>
            <w:r w:rsidRPr="00353FAB">
              <w:rPr>
                <w:rFonts w:ascii="Arial" w:hAnsi="Arial" w:cs="Arial"/>
                <w:kern w:val="2"/>
                <w:sz w:val="22"/>
                <w:szCs w:val="22"/>
              </w:rPr>
              <w:t>„Pasiūlymo forma“</w:t>
            </w:r>
            <w:r w:rsidR="00922499">
              <w:rPr>
                <w:rFonts w:ascii="Arial" w:hAnsi="Arial" w:cs="Arial"/>
                <w:kern w:val="2"/>
                <w:sz w:val="22"/>
                <w:szCs w:val="22"/>
              </w:rPr>
              <w:t xml:space="preserve">( </w:t>
            </w:r>
            <w:r w:rsidR="00922499">
              <w:rPr>
                <w:rFonts w:ascii="Arial" w:hAnsi="Arial" w:cs="Arial"/>
                <w:color w:val="0070C0"/>
                <w:kern w:val="2"/>
                <w:sz w:val="22"/>
                <w:szCs w:val="22"/>
              </w:rPr>
              <w:t>Sutarties sudarymo metu)</w:t>
            </w:r>
          </w:p>
        </w:tc>
      </w:tr>
      <w:tr w:rsidR="00B767F3" w:rsidRPr="001F5516" w14:paraId="369E96F2" w14:textId="77777777">
        <w:trPr>
          <w:trHeight w:val="300"/>
        </w:trPr>
        <w:tc>
          <w:tcPr>
            <w:tcW w:w="2532" w:type="dxa"/>
          </w:tcPr>
          <w:p w14:paraId="61C55EA7"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15.3. Priedas Nr. 3</w:t>
            </w:r>
          </w:p>
        </w:tc>
        <w:tc>
          <w:tcPr>
            <w:tcW w:w="7003" w:type="dxa"/>
            <w:gridSpan w:val="4"/>
          </w:tcPr>
          <w:p w14:paraId="6BCD1B56" w14:textId="47E727B8" w:rsidR="00B767F3" w:rsidRPr="00353FAB" w:rsidRDefault="00353FAB" w:rsidP="00353FAB">
            <w:pPr>
              <w:rPr>
                <w:rFonts w:ascii="Arial" w:hAnsi="Arial" w:cs="Arial"/>
                <w:kern w:val="2"/>
                <w:sz w:val="22"/>
                <w:szCs w:val="22"/>
              </w:rPr>
            </w:pPr>
            <w:r w:rsidRPr="00353FAB">
              <w:rPr>
                <w:rFonts w:ascii="Arial" w:hAnsi="Arial" w:cs="Arial"/>
                <w:kern w:val="2"/>
                <w:sz w:val="22"/>
                <w:szCs w:val="22"/>
              </w:rPr>
              <w:t>„Atvėsinimo kameros pirkimo techninės specifikacijos</w:t>
            </w:r>
            <w:r w:rsidR="00876060">
              <w:rPr>
                <w:rFonts w:ascii="Arial" w:hAnsi="Arial" w:cs="Arial"/>
                <w:kern w:val="2"/>
                <w:sz w:val="22"/>
                <w:szCs w:val="22"/>
              </w:rPr>
              <w:t>“</w:t>
            </w:r>
            <w:r w:rsidRPr="00353FAB">
              <w:rPr>
                <w:rFonts w:ascii="Arial" w:hAnsi="Arial" w:cs="Arial"/>
                <w:kern w:val="2"/>
                <w:sz w:val="22"/>
                <w:szCs w:val="22"/>
              </w:rPr>
              <w:t xml:space="preserve">  1 priedo „Prekės atitikties techninės specifikacijos reikalavimams palyginamoji lentelė“</w:t>
            </w:r>
            <w:r w:rsidR="00922499">
              <w:rPr>
                <w:rFonts w:ascii="Arial" w:hAnsi="Arial" w:cs="Arial"/>
                <w:kern w:val="2"/>
                <w:sz w:val="22"/>
                <w:szCs w:val="22"/>
              </w:rPr>
              <w:t xml:space="preserve"> (</w:t>
            </w:r>
            <w:r w:rsidR="00922499" w:rsidRPr="00922499">
              <w:rPr>
                <w:rFonts w:ascii="Arial" w:hAnsi="Arial" w:cs="Arial"/>
                <w:color w:val="0070C0"/>
                <w:kern w:val="2"/>
                <w:sz w:val="22"/>
                <w:szCs w:val="22"/>
              </w:rPr>
              <w:t>Sutarties sudarymo metu)</w:t>
            </w:r>
          </w:p>
        </w:tc>
      </w:tr>
      <w:tr w:rsidR="00B767F3" w:rsidRPr="001F5516" w14:paraId="143ECD90" w14:textId="77777777">
        <w:trPr>
          <w:trHeight w:val="300"/>
        </w:trPr>
        <w:tc>
          <w:tcPr>
            <w:tcW w:w="2532" w:type="dxa"/>
          </w:tcPr>
          <w:p w14:paraId="7D11A08C"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15.4. Priedas Nr. 4</w:t>
            </w:r>
          </w:p>
        </w:tc>
        <w:tc>
          <w:tcPr>
            <w:tcW w:w="7003" w:type="dxa"/>
            <w:gridSpan w:val="4"/>
          </w:tcPr>
          <w:p w14:paraId="28490483" w14:textId="6820CA2F" w:rsidR="00B767F3" w:rsidRPr="00353FAB" w:rsidRDefault="00353FAB" w:rsidP="00353FAB">
            <w:pPr>
              <w:rPr>
                <w:rFonts w:ascii="Arial" w:hAnsi="Arial" w:cs="Arial"/>
                <w:kern w:val="2"/>
                <w:sz w:val="22"/>
                <w:szCs w:val="22"/>
              </w:rPr>
            </w:pPr>
            <w:r w:rsidRPr="00353FAB">
              <w:rPr>
                <w:rFonts w:ascii="Arial" w:hAnsi="Arial" w:cs="Arial"/>
                <w:kern w:val="2"/>
                <w:sz w:val="22"/>
                <w:szCs w:val="22"/>
              </w:rPr>
              <w:t>„Bendrosios prekių viešojo pirkimo – pardavimo sutarties sąlygos“</w:t>
            </w:r>
          </w:p>
        </w:tc>
      </w:tr>
      <w:tr w:rsidR="00B767F3" w:rsidRPr="001F5516" w14:paraId="13623D1A" w14:textId="77777777">
        <w:trPr>
          <w:trHeight w:val="300"/>
        </w:trPr>
        <w:tc>
          <w:tcPr>
            <w:tcW w:w="2532" w:type="dxa"/>
          </w:tcPr>
          <w:p w14:paraId="4860DB16"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15.5. Priedas Nr. 5</w:t>
            </w:r>
          </w:p>
        </w:tc>
        <w:tc>
          <w:tcPr>
            <w:tcW w:w="7003" w:type="dxa"/>
            <w:gridSpan w:val="4"/>
          </w:tcPr>
          <w:p w14:paraId="46C1C9A9" w14:textId="7F699D02" w:rsidR="00B767F3" w:rsidRPr="00353FAB" w:rsidRDefault="00353FAB" w:rsidP="00353FAB">
            <w:pPr>
              <w:rPr>
                <w:rFonts w:ascii="Arial" w:hAnsi="Arial" w:cs="Arial"/>
                <w:kern w:val="2"/>
                <w:sz w:val="22"/>
                <w:szCs w:val="22"/>
              </w:rPr>
            </w:pPr>
            <w:r w:rsidRPr="00353FAB">
              <w:rPr>
                <w:rFonts w:ascii="Arial" w:hAnsi="Arial" w:cs="Arial"/>
                <w:kern w:val="2"/>
                <w:sz w:val="22"/>
                <w:szCs w:val="22"/>
              </w:rPr>
              <w:t>„Įsipareigojimas neatskleisti konfidencialios informacijos“</w:t>
            </w:r>
          </w:p>
        </w:tc>
      </w:tr>
      <w:tr w:rsidR="00B767F3" w:rsidRPr="001F5516" w14:paraId="29AA4422" w14:textId="77777777">
        <w:tc>
          <w:tcPr>
            <w:tcW w:w="9535" w:type="dxa"/>
            <w:gridSpan w:val="5"/>
          </w:tcPr>
          <w:p w14:paraId="3ACEC6B8"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16. ŠALIŲ ATSTOVŲ PARAŠAI</w:t>
            </w:r>
          </w:p>
        </w:tc>
      </w:tr>
      <w:tr w:rsidR="00B767F3" w:rsidRPr="001F551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1F5516" w:rsidRDefault="00DD7479">
            <w:pPr>
              <w:jc w:val="center"/>
              <w:rPr>
                <w:rFonts w:ascii="Arial" w:hAnsi="Arial" w:cs="Arial"/>
                <w:b/>
                <w:bCs/>
                <w:kern w:val="2"/>
                <w:sz w:val="22"/>
                <w:szCs w:val="22"/>
              </w:rPr>
            </w:pPr>
            <w:r w:rsidRPr="001F5516">
              <w:rPr>
                <w:rFonts w:ascii="Arial" w:hAnsi="Arial" w:cs="Arial"/>
                <w:b/>
                <w:bCs/>
                <w:kern w:val="2"/>
                <w:sz w:val="22"/>
                <w:szCs w:val="22"/>
              </w:rPr>
              <w:t>TIEKĖJAS</w:t>
            </w:r>
          </w:p>
        </w:tc>
      </w:tr>
      <w:tr w:rsidR="00B767F3" w:rsidRPr="001F551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1F5516" w:rsidRDefault="00DD7479">
            <w:pPr>
              <w:jc w:val="center"/>
              <w:rPr>
                <w:rFonts w:ascii="Arial" w:hAnsi="Arial" w:cs="Arial"/>
                <w:color w:val="4472C4"/>
                <w:kern w:val="2"/>
                <w:sz w:val="22"/>
                <w:szCs w:val="22"/>
              </w:rPr>
            </w:pPr>
            <w:r w:rsidRPr="001F5516">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1F5516" w:rsidRDefault="00DD7479">
            <w:pPr>
              <w:jc w:val="center"/>
              <w:rPr>
                <w:rFonts w:ascii="Arial" w:hAnsi="Arial" w:cs="Arial"/>
                <w:b/>
                <w:bCs/>
                <w:kern w:val="2"/>
                <w:sz w:val="22"/>
                <w:szCs w:val="22"/>
              </w:rPr>
            </w:pPr>
            <w:r w:rsidRPr="001F5516">
              <w:rPr>
                <w:rFonts w:ascii="Arial" w:hAnsi="Arial" w:cs="Arial"/>
                <w:color w:val="4472C4"/>
                <w:kern w:val="2"/>
                <w:sz w:val="22"/>
                <w:szCs w:val="22"/>
              </w:rPr>
              <w:t>(nurodomos atstovo pareigos, vardas, pavardė)</w:t>
            </w:r>
          </w:p>
        </w:tc>
      </w:tr>
      <w:tr w:rsidR="00B767F3" w:rsidRPr="001F551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1F5516" w:rsidRDefault="00B767F3">
            <w:pPr>
              <w:jc w:val="center"/>
              <w:rPr>
                <w:rFonts w:ascii="Arial" w:hAnsi="Arial" w:cs="Arial"/>
                <w:b/>
                <w:bCs/>
                <w:color w:val="4472C4"/>
                <w:kern w:val="2"/>
                <w:sz w:val="22"/>
                <w:szCs w:val="22"/>
              </w:rPr>
            </w:pPr>
          </w:p>
          <w:p w14:paraId="5F978D19" w14:textId="77777777" w:rsidR="00B767F3" w:rsidRDefault="00DD7479">
            <w:pPr>
              <w:jc w:val="center"/>
              <w:rPr>
                <w:rFonts w:ascii="Arial" w:hAnsi="Arial" w:cs="Arial"/>
                <w:b/>
                <w:bCs/>
                <w:color w:val="4472C4"/>
                <w:kern w:val="2"/>
                <w:sz w:val="22"/>
                <w:szCs w:val="22"/>
              </w:rPr>
            </w:pPr>
            <w:r w:rsidRPr="001F5516">
              <w:rPr>
                <w:rFonts w:ascii="Arial" w:hAnsi="Arial" w:cs="Arial"/>
                <w:b/>
                <w:bCs/>
                <w:color w:val="4472C4"/>
                <w:kern w:val="2"/>
                <w:sz w:val="22"/>
                <w:szCs w:val="22"/>
              </w:rPr>
              <w:t>(parašas)</w:t>
            </w:r>
          </w:p>
          <w:p w14:paraId="6A0E1485" w14:textId="30DE5319" w:rsidR="00876060" w:rsidRPr="001F5516" w:rsidRDefault="00876060">
            <w:pPr>
              <w:jc w:val="center"/>
              <w:rPr>
                <w:rFonts w:ascii="Arial" w:hAnsi="Arial" w:cs="Arial"/>
                <w:b/>
                <w:bCs/>
                <w:color w:val="4472C4"/>
                <w:kern w:val="2"/>
                <w:sz w:val="22"/>
                <w:szCs w:val="22"/>
              </w:rPr>
            </w:pPr>
            <w:r>
              <w:rPr>
                <w:rFonts w:ascii="Arial" w:hAnsi="Arial" w:cs="Arial"/>
                <w:b/>
                <w:bCs/>
                <w:color w:val="4472C4"/>
                <w:kern w:val="2"/>
                <w:sz w:val="22"/>
                <w:szCs w:val="22"/>
              </w:rPr>
              <w:t>Nurodoma sutarties sudarymo metu</w:t>
            </w:r>
          </w:p>
          <w:p w14:paraId="540CDEA8" w14:textId="77777777" w:rsidR="00B767F3" w:rsidRPr="001F5516" w:rsidRDefault="00B767F3">
            <w:pPr>
              <w:jc w:val="center"/>
              <w:rPr>
                <w:rFonts w:ascii="Arial" w:hAnsi="Arial" w:cs="Arial"/>
                <w:b/>
                <w:bCs/>
                <w:color w:val="4472C4"/>
                <w:kern w:val="2"/>
                <w:sz w:val="22"/>
                <w:szCs w:val="22"/>
              </w:rPr>
            </w:pPr>
          </w:p>
          <w:p w14:paraId="0CC6C66D" w14:textId="77777777" w:rsidR="00B767F3" w:rsidRPr="001F5516" w:rsidRDefault="00B767F3">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F5516" w:rsidRDefault="00B767F3">
            <w:pPr>
              <w:jc w:val="center"/>
              <w:rPr>
                <w:rFonts w:ascii="Arial" w:hAnsi="Arial" w:cs="Arial"/>
                <w:b/>
                <w:bCs/>
                <w:color w:val="4472C4"/>
                <w:kern w:val="2"/>
                <w:sz w:val="22"/>
                <w:szCs w:val="22"/>
              </w:rPr>
            </w:pPr>
          </w:p>
          <w:p w14:paraId="54E8918E" w14:textId="77777777" w:rsidR="00B767F3" w:rsidRDefault="00DD7479">
            <w:pPr>
              <w:jc w:val="center"/>
              <w:rPr>
                <w:rFonts w:ascii="Arial" w:hAnsi="Arial" w:cs="Arial"/>
                <w:b/>
                <w:bCs/>
                <w:color w:val="4472C4"/>
                <w:kern w:val="2"/>
                <w:sz w:val="22"/>
                <w:szCs w:val="22"/>
              </w:rPr>
            </w:pPr>
            <w:r w:rsidRPr="001F5516">
              <w:rPr>
                <w:rFonts w:ascii="Arial" w:hAnsi="Arial" w:cs="Arial"/>
                <w:b/>
                <w:bCs/>
                <w:color w:val="4472C4"/>
                <w:kern w:val="2"/>
                <w:sz w:val="22"/>
                <w:szCs w:val="22"/>
              </w:rPr>
              <w:t>(parašas)</w:t>
            </w:r>
          </w:p>
          <w:p w14:paraId="449EF7AE" w14:textId="0202CFDD" w:rsidR="00876060" w:rsidRPr="001F5516" w:rsidRDefault="00876060">
            <w:pPr>
              <w:jc w:val="center"/>
              <w:rPr>
                <w:rFonts w:ascii="Arial" w:hAnsi="Arial" w:cs="Arial"/>
                <w:b/>
                <w:bCs/>
                <w:color w:val="4472C4"/>
                <w:kern w:val="2"/>
                <w:sz w:val="22"/>
                <w:szCs w:val="22"/>
              </w:rPr>
            </w:pPr>
            <w:r>
              <w:rPr>
                <w:rFonts w:ascii="Arial" w:hAnsi="Arial" w:cs="Arial"/>
                <w:b/>
                <w:bCs/>
                <w:color w:val="4472C4"/>
                <w:kern w:val="2"/>
                <w:sz w:val="22"/>
                <w:szCs w:val="22"/>
              </w:rPr>
              <w:t>Nurodoma sutarties sudarymo metu</w:t>
            </w:r>
          </w:p>
        </w:tc>
      </w:tr>
    </w:tbl>
    <w:p w14:paraId="45B40A95" w14:textId="77777777" w:rsidR="00B767F3" w:rsidRPr="001F5516"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706E28D" w14:textId="77777777" w:rsidR="00B767F3" w:rsidRPr="001F5516" w:rsidRDefault="00DD7479">
      <w:pPr>
        <w:jc w:val="center"/>
        <w:rPr>
          <w:rFonts w:ascii="Arial" w:hAnsi="Arial" w:cs="Arial"/>
          <w:sz w:val="22"/>
          <w:szCs w:val="22"/>
        </w:rPr>
      </w:pPr>
      <w:r w:rsidRPr="001F5516">
        <w:rPr>
          <w:rFonts w:ascii="Arial" w:hAnsi="Arial" w:cs="Arial"/>
          <w:color w:val="000000"/>
          <w:sz w:val="22"/>
          <w:szCs w:val="22"/>
        </w:rPr>
        <w:t>_______________</w:t>
      </w:r>
    </w:p>
    <w:p w14:paraId="4E2E0EB1" w14:textId="77777777" w:rsidR="00B767F3" w:rsidRPr="001F5516" w:rsidRDefault="00B767F3">
      <w:pPr>
        <w:spacing w:line="259" w:lineRule="auto"/>
        <w:rPr>
          <w:rFonts w:ascii="Arial" w:hAnsi="Arial" w:cs="Arial"/>
          <w:sz w:val="22"/>
          <w:szCs w:val="22"/>
        </w:rPr>
      </w:pPr>
    </w:p>
    <w:p w14:paraId="57F6837A" w14:textId="77777777" w:rsidR="00B767F3" w:rsidRPr="001F5516" w:rsidRDefault="00B767F3">
      <w:pPr>
        <w:rPr>
          <w:rFonts w:ascii="Arial" w:hAnsi="Arial" w:cs="Arial"/>
          <w:sz w:val="22"/>
          <w:szCs w:val="22"/>
        </w:rPr>
      </w:pPr>
    </w:p>
    <w:sectPr w:rsidR="00B767F3" w:rsidRPr="001F5516">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BE20" w14:textId="77777777" w:rsidR="00534F29" w:rsidRDefault="00534F29">
      <w:r>
        <w:separator/>
      </w:r>
    </w:p>
  </w:endnote>
  <w:endnote w:type="continuationSeparator" w:id="0">
    <w:p w14:paraId="7F3E0EC1" w14:textId="77777777" w:rsidR="00534F29" w:rsidRDefault="0053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633E" w14:textId="77777777" w:rsidR="00534F29" w:rsidRDefault="00534F29">
      <w:r>
        <w:separator/>
      </w:r>
    </w:p>
  </w:footnote>
  <w:footnote w:type="continuationSeparator" w:id="0">
    <w:p w14:paraId="0807EC99" w14:textId="77777777" w:rsidR="00534F29" w:rsidRDefault="0053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5F97"/>
    <w:rsid w:val="00152F0F"/>
    <w:rsid w:val="001533B2"/>
    <w:rsid w:val="001B2EB7"/>
    <w:rsid w:val="001F5516"/>
    <w:rsid w:val="00201517"/>
    <w:rsid w:val="00202E5E"/>
    <w:rsid w:val="002B21C2"/>
    <w:rsid w:val="002F0B5F"/>
    <w:rsid w:val="0033168E"/>
    <w:rsid w:val="00353FAB"/>
    <w:rsid w:val="00372824"/>
    <w:rsid w:val="0038513C"/>
    <w:rsid w:val="003A12BA"/>
    <w:rsid w:val="003B2818"/>
    <w:rsid w:val="003E5D1D"/>
    <w:rsid w:val="003F6C5B"/>
    <w:rsid w:val="004008DF"/>
    <w:rsid w:val="00481D54"/>
    <w:rsid w:val="00494D64"/>
    <w:rsid w:val="00534F29"/>
    <w:rsid w:val="00576414"/>
    <w:rsid w:val="005828DD"/>
    <w:rsid w:val="00587E3C"/>
    <w:rsid w:val="005A0D23"/>
    <w:rsid w:val="005B795B"/>
    <w:rsid w:val="005F6477"/>
    <w:rsid w:val="00606C7F"/>
    <w:rsid w:val="0067636A"/>
    <w:rsid w:val="0069318C"/>
    <w:rsid w:val="006A0E86"/>
    <w:rsid w:val="006C7D93"/>
    <w:rsid w:val="006D242C"/>
    <w:rsid w:val="006F2C11"/>
    <w:rsid w:val="00701A26"/>
    <w:rsid w:val="007919E1"/>
    <w:rsid w:val="007D3CED"/>
    <w:rsid w:val="00856A89"/>
    <w:rsid w:val="00876060"/>
    <w:rsid w:val="00885E85"/>
    <w:rsid w:val="008E43F8"/>
    <w:rsid w:val="0091138C"/>
    <w:rsid w:val="00922499"/>
    <w:rsid w:val="0098441B"/>
    <w:rsid w:val="009F202C"/>
    <w:rsid w:val="00A1203F"/>
    <w:rsid w:val="00A22366"/>
    <w:rsid w:val="00A30DEB"/>
    <w:rsid w:val="00A77B6F"/>
    <w:rsid w:val="00B56885"/>
    <w:rsid w:val="00B767F3"/>
    <w:rsid w:val="00BA17CD"/>
    <w:rsid w:val="00CF16BD"/>
    <w:rsid w:val="00D77EE1"/>
    <w:rsid w:val="00DC3798"/>
    <w:rsid w:val="00DD3B91"/>
    <w:rsid w:val="00DD7479"/>
    <w:rsid w:val="00DE75B1"/>
    <w:rsid w:val="00E2612C"/>
    <w:rsid w:val="00EA26CA"/>
    <w:rsid w:val="00F577F5"/>
    <w:rsid w:val="00FC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5FF45C5-D247-43D4-88B5-4D042FBB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E75B1"/>
    <w:rPr>
      <w:color w:val="0563C1" w:themeColor="hyperlink"/>
      <w:u w:val="single"/>
    </w:rPr>
  </w:style>
  <w:style w:type="character" w:styleId="Neapdorotaspaminjimas">
    <w:name w:val="Unresolved Mention"/>
    <w:basedOn w:val="Numatytasispastraiposriftas"/>
    <w:uiPriority w:val="99"/>
    <w:semiHidden/>
    <w:unhideWhenUsed/>
    <w:rsid w:val="00DE7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7245">
      <w:bodyDiv w:val="1"/>
      <w:marLeft w:val="0"/>
      <w:marRight w:val="0"/>
      <w:marTop w:val="0"/>
      <w:marBottom w:val="0"/>
      <w:divBdr>
        <w:top w:val="none" w:sz="0" w:space="0" w:color="auto"/>
        <w:left w:val="none" w:sz="0" w:space="0" w:color="auto"/>
        <w:bottom w:val="none" w:sz="0" w:space="0" w:color="auto"/>
        <w:right w:val="none" w:sz="0" w:space="0" w:color="auto"/>
      </w:divBdr>
    </w:div>
    <w:div w:id="1039404379">
      <w:bodyDiv w:val="1"/>
      <w:marLeft w:val="0"/>
      <w:marRight w:val="0"/>
      <w:marTop w:val="0"/>
      <w:marBottom w:val="0"/>
      <w:divBdr>
        <w:top w:val="none" w:sz="0" w:space="0" w:color="auto"/>
        <w:left w:val="none" w:sz="0" w:space="0" w:color="auto"/>
        <w:bottom w:val="none" w:sz="0" w:space="0" w:color="auto"/>
        <w:right w:val="none" w:sz="0" w:space="0" w:color="auto"/>
      </w:divBdr>
    </w:div>
    <w:div w:id="1088191620">
      <w:bodyDiv w:val="1"/>
      <w:marLeft w:val="0"/>
      <w:marRight w:val="0"/>
      <w:marTop w:val="0"/>
      <w:marBottom w:val="0"/>
      <w:divBdr>
        <w:top w:val="none" w:sz="0" w:space="0" w:color="auto"/>
        <w:left w:val="none" w:sz="0" w:space="0" w:color="auto"/>
        <w:bottom w:val="none" w:sz="0" w:space="0" w:color="auto"/>
        <w:right w:val="none" w:sz="0" w:space="0" w:color="auto"/>
      </w:divBdr>
    </w:div>
    <w:div w:id="1220434573">
      <w:bodyDiv w:val="1"/>
      <w:marLeft w:val="0"/>
      <w:marRight w:val="0"/>
      <w:marTop w:val="0"/>
      <w:marBottom w:val="0"/>
      <w:divBdr>
        <w:top w:val="none" w:sz="0" w:space="0" w:color="auto"/>
        <w:left w:val="none" w:sz="0" w:space="0" w:color="auto"/>
        <w:bottom w:val="none" w:sz="0" w:space="0" w:color="auto"/>
        <w:right w:val="none" w:sz="0" w:space="0" w:color="auto"/>
      </w:divBdr>
    </w:div>
    <w:div w:id="1819953851">
      <w:bodyDiv w:val="1"/>
      <w:marLeft w:val="0"/>
      <w:marRight w:val="0"/>
      <w:marTop w:val="0"/>
      <w:marBottom w:val="0"/>
      <w:divBdr>
        <w:top w:val="none" w:sz="0" w:space="0" w:color="auto"/>
        <w:left w:val="none" w:sz="0" w:space="0" w:color="auto"/>
        <w:bottom w:val="none" w:sz="0" w:space="0" w:color="auto"/>
        <w:right w:val="none" w:sz="0" w:space="0" w:color="auto"/>
      </w:divBdr>
    </w:div>
    <w:div w:id="19620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vmu.lt/wp-content/uploads/2025/01/Tiekeju-elgesio-kodeksa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u.lt/wp-content/uploads/2021/08/Interesu-konfliktu-vengimo-politika.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mu.lt/wp-content/uploads/2022/09/Dovanu-politika-1.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mu.lt/wp-content/uploads/2021/08/Antikorupcine-politika.pdf"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8</Pages>
  <Words>10303</Words>
  <Characters>5874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Kvederienė | VMU</dc:creator>
  <cp:lastModifiedBy>Danutė Kvederienė | VMU</cp:lastModifiedBy>
  <cp:revision>20</cp:revision>
  <dcterms:created xsi:type="dcterms:W3CDTF">2025-07-10T12:39:00Z</dcterms:created>
  <dcterms:modified xsi:type="dcterms:W3CDTF">2025-07-14T08:43:00Z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