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A8FD3" w14:textId="77777777" w:rsidR="001A6AA4" w:rsidRDefault="00000000">
      <w:pPr>
        <w:spacing w:before="75"/>
        <w:ind w:left="6328" w:right="306" w:firstLine="2542"/>
        <w:rPr>
          <w:sz w:val="20"/>
        </w:rPr>
      </w:pPr>
      <w:r>
        <w:rPr>
          <w:sz w:val="20"/>
        </w:rPr>
        <w:t>Pirkimo</w:t>
      </w:r>
      <w:r>
        <w:rPr>
          <w:spacing w:val="-13"/>
          <w:sz w:val="20"/>
        </w:rPr>
        <w:t xml:space="preserve"> </w:t>
      </w:r>
      <w:r>
        <w:rPr>
          <w:sz w:val="20"/>
        </w:rPr>
        <w:t>sąlygų 3</w:t>
      </w:r>
      <w:r>
        <w:rPr>
          <w:spacing w:val="-4"/>
          <w:sz w:val="20"/>
        </w:rPr>
        <w:t xml:space="preserve"> </w:t>
      </w:r>
      <w:r>
        <w:rPr>
          <w:sz w:val="20"/>
        </w:rPr>
        <w:t>priedas</w:t>
      </w:r>
      <w:r>
        <w:rPr>
          <w:spacing w:val="-2"/>
          <w:sz w:val="20"/>
        </w:rPr>
        <w:t xml:space="preserve"> </w:t>
      </w:r>
      <w:r>
        <w:rPr>
          <w:sz w:val="20"/>
        </w:rPr>
        <w:t>„Viešojo</w:t>
      </w:r>
      <w:r>
        <w:rPr>
          <w:spacing w:val="-4"/>
          <w:sz w:val="20"/>
        </w:rPr>
        <w:t xml:space="preserve"> </w:t>
      </w:r>
      <w:r>
        <w:rPr>
          <w:sz w:val="20"/>
        </w:rPr>
        <w:t>pirkimo</w:t>
      </w:r>
      <w:r>
        <w:rPr>
          <w:spacing w:val="-3"/>
          <w:sz w:val="20"/>
        </w:rPr>
        <w:t xml:space="preserve"> </w:t>
      </w:r>
      <w:r>
        <w:rPr>
          <w:sz w:val="20"/>
        </w:rPr>
        <w:t>sutarties</w:t>
      </w:r>
      <w:r>
        <w:rPr>
          <w:spacing w:val="-2"/>
          <w:sz w:val="20"/>
        </w:rPr>
        <w:t xml:space="preserve"> projektas“</w:t>
      </w:r>
    </w:p>
    <w:p w14:paraId="06FC5F35" w14:textId="77777777" w:rsidR="001A6AA4" w:rsidRDefault="001A6AA4">
      <w:pPr>
        <w:pStyle w:val="Pagrindinistekstas"/>
        <w:spacing w:before="47"/>
        <w:ind w:left="0" w:firstLine="0"/>
        <w:jc w:val="left"/>
        <w:rPr>
          <w:sz w:val="20"/>
        </w:rPr>
      </w:pPr>
    </w:p>
    <w:p w14:paraId="1ADD27A8" w14:textId="77777777" w:rsidR="001A6AA4" w:rsidRDefault="00000000">
      <w:pPr>
        <w:pStyle w:val="Antrat1"/>
        <w:ind w:left="1" w:right="154" w:firstLine="0"/>
        <w:jc w:val="center"/>
      </w:pPr>
      <w:r>
        <w:t>ŽEMĖS</w:t>
      </w:r>
      <w:r>
        <w:rPr>
          <w:spacing w:val="-5"/>
        </w:rPr>
        <w:t xml:space="preserve"> </w:t>
      </w:r>
      <w:r>
        <w:t>SKLYPŲ</w:t>
      </w:r>
      <w:r>
        <w:rPr>
          <w:spacing w:val="-5"/>
        </w:rPr>
        <w:t xml:space="preserve"> </w:t>
      </w:r>
      <w:r>
        <w:t>ŽEMAITĖS</w:t>
      </w:r>
      <w:r>
        <w:rPr>
          <w:spacing w:val="-5"/>
        </w:rPr>
        <w:t xml:space="preserve"> </w:t>
      </w:r>
      <w:r>
        <w:t>G.</w:t>
      </w:r>
      <w:r>
        <w:rPr>
          <w:spacing w:val="40"/>
        </w:rPr>
        <w:t xml:space="preserve"> </w:t>
      </w:r>
      <w:r>
        <w:t>96E,</w:t>
      </w:r>
      <w:r>
        <w:rPr>
          <w:spacing w:val="-5"/>
        </w:rPr>
        <w:t xml:space="preserve"> </w:t>
      </w:r>
      <w:r>
        <w:t>96H,</w:t>
      </w:r>
      <w:r>
        <w:rPr>
          <w:spacing w:val="-4"/>
        </w:rPr>
        <w:t xml:space="preserve"> </w:t>
      </w:r>
      <w:r>
        <w:t>96K,</w:t>
      </w:r>
      <w:r>
        <w:rPr>
          <w:spacing w:val="-5"/>
        </w:rPr>
        <w:t xml:space="preserve"> </w:t>
      </w:r>
      <w:r>
        <w:t>96L,</w:t>
      </w:r>
      <w:r>
        <w:rPr>
          <w:spacing w:val="-5"/>
        </w:rPr>
        <w:t xml:space="preserve"> </w:t>
      </w:r>
      <w:r>
        <w:t>96M</w:t>
      </w:r>
      <w:r>
        <w:rPr>
          <w:spacing w:val="-6"/>
        </w:rPr>
        <w:t xml:space="preserve"> </w:t>
      </w:r>
      <w:r>
        <w:t>DETALIOJO</w:t>
      </w:r>
      <w:r>
        <w:rPr>
          <w:spacing w:val="-4"/>
        </w:rPr>
        <w:t xml:space="preserve"> </w:t>
      </w:r>
      <w:r>
        <w:t>PLANO KOREGAVIMO RENGIMO PASLAUGOS SUTARTIS</w:t>
      </w:r>
    </w:p>
    <w:p w14:paraId="314722BC" w14:textId="77777777" w:rsidR="001A6AA4" w:rsidRDefault="001A6AA4">
      <w:pPr>
        <w:pStyle w:val="Pagrindinistekstas"/>
        <w:ind w:left="0" w:firstLine="0"/>
        <w:jc w:val="left"/>
        <w:rPr>
          <w:b/>
        </w:rPr>
      </w:pPr>
    </w:p>
    <w:p w14:paraId="110C63D0" w14:textId="77777777" w:rsidR="001A6AA4" w:rsidRDefault="001A6AA4">
      <w:pPr>
        <w:pStyle w:val="Pagrindinistekstas"/>
        <w:ind w:left="0" w:firstLine="0"/>
        <w:jc w:val="left"/>
        <w:rPr>
          <w:b/>
        </w:rPr>
      </w:pPr>
    </w:p>
    <w:p w14:paraId="235DCA0D" w14:textId="77777777" w:rsidR="001A6AA4" w:rsidRDefault="00000000">
      <w:pPr>
        <w:pStyle w:val="Pagrindinistekstas"/>
        <w:ind w:left="8" w:right="154" w:firstLine="0"/>
        <w:jc w:val="center"/>
      </w:pPr>
      <w:r>
        <w:t>2024</w:t>
      </w:r>
      <w:r>
        <w:rPr>
          <w:spacing w:val="-1"/>
        </w:rPr>
        <w:t xml:space="preserve"> </w:t>
      </w:r>
      <w:r>
        <w:t xml:space="preserve">m. ................. ...d. Nr. </w:t>
      </w:r>
      <w:r>
        <w:rPr>
          <w:spacing w:val="-2"/>
        </w:rPr>
        <w:t>...........</w:t>
      </w:r>
    </w:p>
    <w:p w14:paraId="601D23FF" w14:textId="77777777" w:rsidR="001A6AA4" w:rsidRDefault="00000000">
      <w:pPr>
        <w:pStyle w:val="Pagrindinistekstas"/>
        <w:ind w:left="19" w:right="154" w:firstLine="0"/>
        <w:jc w:val="center"/>
      </w:pPr>
      <w:r>
        <w:rPr>
          <w:spacing w:val="-2"/>
        </w:rPr>
        <w:t>Šiauliai</w:t>
      </w:r>
    </w:p>
    <w:p w14:paraId="58FACE38" w14:textId="77777777" w:rsidR="001A6AA4" w:rsidRDefault="001A6AA4">
      <w:pPr>
        <w:pStyle w:val="Pagrindinistekstas"/>
        <w:ind w:left="0" w:firstLine="0"/>
        <w:jc w:val="left"/>
      </w:pPr>
    </w:p>
    <w:p w14:paraId="28C6195B" w14:textId="77777777" w:rsidR="001A6AA4" w:rsidRDefault="001A6AA4">
      <w:pPr>
        <w:pStyle w:val="Pagrindinistekstas"/>
        <w:ind w:left="0" w:firstLine="0"/>
        <w:jc w:val="left"/>
      </w:pPr>
    </w:p>
    <w:p w14:paraId="52C777D2" w14:textId="77777777" w:rsidR="001A6AA4" w:rsidRDefault="00000000">
      <w:pPr>
        <w:pStyle w:val="Antrat1"/>
        <w:numPr>
          <w:ilvl w:val="0"/>
          <w:numId w:val="2"/>
        </w:numPr>
        <w:tabs>
          <w:tab w:val="left" w:pos="4141"/>
        </w:tabs>
        <w:ind w:hanging="211"/>
        <w:jc w:val="left"/>
      </w:pPr>
      <w:r>
        <w:t>SUTARTIES</w:t>
      </w:r>
      <w:r>
        <w:rPr>
          <w:spacing w:val="-7"/>
        </w:rPr>
        <w:t xml:space="preserve"> </w:t>
      </w:r>
      <w:r>
        <w:rPr>
          <w:spacing w:val="-4"/>
        </w:rPr>
        <w:t>ŠALYS</w:t>
      </w:r>
    </w:p>
    <w:p w14:paraId="494CA33B" w14:textId="77777777" w:rsidR="001A6AA4" w:rsidRDefault="001A6AA4">
      <w:pPr>
        <w:pStyle w:val="Pagrindinistekstas"/>
        <w:ind w:left="0" w:firstLine="0"/>
        <w:jc w:val="left"/>
        <w:rPr>
          <w:b/>
        </w:rPr>
      </w:pPr>
    </w:p>
    <w:p w14:paraId="1C1EF683" w14:textId="77777777" w:rsidR="001A6AA4" w:rsidRDefault="00000000">
      <w:pPr>
        <w:pStyle w:val="Pagrindinistekstas"/>
        <w:ind w:right="318"/>
      </w:pPr>
      <w:r>
        <w:rPr>
          <w:b/>
        </w:rPr>
        <w:t xml:space="preserve">Šiaulių miesto savivaldybės administracija, </w:t>
      </w:r>
      <w:r>
        <w:t>įmonės kodas 188771865, buveinė – Vasario 16-osios g. 62, Šiauliai, atstovaujama Savivaldybės administracijos direktoriaus Antano Bartulio,</w:t>
      </w:r>
      <w:r>
        <w:rPr>
          <w:spacing w:val="40"/>
        </w:rPr>
        <w:t xml:space="preserve"> </w:t>
      </w:r>
      <w:r>
        <w:t xml:space="preserve">toliau vadinama </w:t>
      </w:r>
      <w:r>
        <w:rPr>
          <w:b/>
        </w:rPr>
        <w:t xml:space="preserve">Užsakovu, </w:t>
      </w:r>
      <w:r>
        <w:t xml:space="preserve">ir </w:t>
      </w:r>
      <w:r>
        <w:rPr>
          <w:b/>
        </w:rPr>
        <w:t>..............</w:t>
      </w:r>
      <w:r>
        <w:t xml:space="preserve">, įmonės kodas ............., atstovaujama ........., toliau vadinama </w:t>
      </w:r>
      <w:r>
        <w:rPr>
          <w:b/>
        </w:rPr>
        <w:t xml:space="preserve">Rengėju </w:t>
      </w:r>
      <w:r>
        <w:t>(toliau vadinami šalimis), vadovaudamiesi ........... pasiūlymu Nr. ........, sudarė šią sutartį (toliau – Sutartis):</w:t>
      </w:r>
    </w:p>
    <w:p w14:paraId="6AE3BE87" w14:textId="77777777" w:rsidR="001A6AA4" w:rsidRDefault="001A6AA4">
      <w:pPr>
        <w:pStyle w:val="Pagrindinistekstas"/>
        <w:ind w:left="0" w:firstLine="0"/>
        <w:jc w:val="left"/>
      </w:pPr>
    </w:p>
    <w:p w14:paraId="3E113110" w14:textId="77777777" w:rsidR="001A6AA4" w:rsidRDefault="00000000">
      <w:pPr>
        <w:pStyle w:val="Antrat1"/>
        <w:numPr>
          <w:ilvl w:val="0"/>
          <w:numId w:val="2"/>
        </w:numPr>
        <w:tabs>
          <w:tab w:val="left" w:pos="3986"/>
        </w:tabs>
        <w:ind w:left="3986" w:hanging="304"/>
        <w:jc w:val="left"/>
      </w:pPr>
      <w:r>
        <w:t>SUTARTIES</w:t>
      </w:r>
      <w:r>
        <w:rPr>
          <w:spacing w:val="-7"/>
        </w:rPr>
        <w:t xml:space="preserve"> </w:t>
      </w:r>
      <w:r>
        <w:rPr>
          <w:spacing w:val="-2"/>
        </w:rPr>
        <w:t>DALYKAS</w:t>
      </w:r>
    </w:p>
    <w:p w14:paraId="3493FB92" w14:textId="77777777" w:rsidR="001A6AA4" w:rsidRDefault="001A6AA4">
      <w:pPr>
        <w:pStyle w:val="Pagrindinistekstas"/>
        <w:ind w:left="0" w:firstLine="0"/>
        <w:jc w:val="left"/>
        <w:rPr>
          <w:b/>
        </w:rPr>
      </w:pPr>
    </w:p>
    <w:p w14:paraId="2C26D1D4" w14:textId="77777777" w:rsidR="001A6AA4" w:rsidRDefault="00000000">
      <w:pPr>
        <w:pStyle w:val="Sraopastraipa"/>
        <w:numPr>
          <w:ilvl w:val="0"/>
          <w:numId w:val="1"/>
        </w:numPr>
        <w:tabs>
          <w:tab w:val="left" w:pos="1189"/>
        </w:tabs>
        <w:ind w:hanging="305"/>
        <w:jc w:val="both"/>
        <w:rPr>
          <w:b/>
          <w:sz w:val="24"/>
        </w:rPr>
      </w:pPr>
      <w:r>
        <w:rPr>
          <w:sz w:val="24"/>
        </w:rPr>
        <w:t>Sutarties</w:t>
      </w:r>
      <w:r>
        <w:rPr>
          <w:spacing w:val="65"/>
          <w:sz w:val="24"/>
        </w:rPr>
        <w:t xml:space="preserve"> </w:t>
      </w:r>
      <w:r>
        <w:rPr>
          <w:sz w:val="24"/>
        </w:rPr>
        <w:t>dalykas</w:t>
      </w:r>
      <w:r>
        <w:rPr>
          <w:spacing w:val="62"/>
          <w:sz w:val="24"/>
        </w:rPr>
        <w:t xml:space="preserve"> </w:t>
      </w:r>
      <w:r>
        <w:rPr>
          <w:sz w:val="24"/>
        </w:rPr>
        <w:t>–</w:t>
      </w:r>
      <w:r>
        <w:rPr>
          <w:spacing w:val="67"/>
          <w:sz w:val="24"/>
        </w:rPr>
        <w:t xml:space="preserve"> </w:t>
      </w:r>
      <w:r>
        <w:rPr>
          <w:b/>
          <w:sz w:val="24"/>
        </w:rPr>
        <w:t>ŽEMĖS</w:t>
      </w:r>
      <w:r>
        <w:rPr>
          <w:b/>
          <w:spacing w:val="63"/>
          <w:sz w:val="24"/>
        </w:rPr>
        <w:t xml:space="preserve"> </w:t>
      </w:r>
      <w:r>
        <w:rPr>
          <w:b/>
          <w:sz w:val="24"/>
        </w:rPr>
        <w:t>SKLYPŲ</w:t>
      </w:r>
      <w:r>
        <w:rPr>
          <w:b/>
          <w:spacing w:val="63"/>
          <w:sz w:val="24"/>
        </w:rPr>
        <w:t xml:space="preserve"> </w:t>
      </w:r>
      <w:r>
        <w:rPr>
          <w:b/>
          <w:sz w:val="24"/>
        </w:rPr>
        <w:t>ŽEMAITĖS</w:t>
      </w:r>
      <w:r>
        <w:rPr>
          <w:b/>
          <w:spacing w:val="63"/>
          <w:sz w:val="24"/>
        </w:rPr>
        <w:t xml:space="preserve"> </w:t>
      </w:r>
      <w:r>
        <w:rPr>
          <w:b/>
          <w:sz w:val="24"/>
        </w:rPr>
        <w:t>G.</w:t>
      </w:r>
      <w:r>
        <w:rPr>
          <w:b/>
          <w:spacing w:val="63"/>
          <w:sz w:val="24"/>
        </w:rPr>
        <w:t xml:space="preserve">  </w:t>
      </w:r>
      <w:r>
        <w:rPr>
          <w:b/>
          <w:sz w:val="24"/>
        </w:rPr>
        <w:t>96E,</w:t>
      </w:r>
      <w:r>
        <w:rPr>
          <w:b/>
          <w:spacing w:val="62"/>
          <w:sz w:val="24"/>
        </w:rPr>
        <w:t xml:space="preserve"> </w:t>
      </w:r>
      <w:r>
        <w:rPr>
          <w:b/>
          <w:sz w:val="24"/>
        </w:rPr>
        <w:t>96H,</w:t>
      </w:r>
      <w:r>
        <w:rPr>
          <w:b/>
          <w:spacing w:val="64"/>
          <w:sz w:val="24"/>
        </w:rPr>
        <w:t xml:space="preserve"> </w:t>
      </w:r>
      <w:r>
        <w:rPr>
          <w:b/>
          <w:sz w:val="24"/>
        </w:rPr>
        <w:t>96K,</w:t>
      </w:r>
      <w:r>
        <w:rPr>
          <w:b/>
          <w:spacing w:val="62"/>
          <w:sz w:val="24"/>
        </w:rPr>
        <w:t xml:space="preserve"> </w:t>
      </w:r>
      <w:r>
        <w:rPr>
          <w:b/>
          <w:sz w:val="24"/>
        </w:rPr>
        <w:t>96L,</w:t>
      </w:r>
      <w:r>
        <w:rPr>
          <w:b/>
          <w:spacing w:val="63"/>
          <w:sz w:val="24"/>
        </w:rPr>
        <w:t xml:space="preserve"> </w:t>
      </w:r>
      <w:r>
        <w:rPr>
          <w:b/>
          <w:spacing w:val="-5"/>
          <w:sz w:val="24"/>
        </w:rPr>
        <w:t>96M</w:t>
      </w:r>
    </w:p>
    <w:p w14:paraId="684C77EC" w14:textId="77777777" w:rsidR="001A6AA4" w:rsidRDefault="00000000">
      <w:pPr>
        <w:ind w:left="164" w:right="306"/>
        <w:rPr>
          <w:sz w:val="24"/>
        </w:rPr>
      </w:pPr>
      <w:r>
        <w:rPr>
          <w:b/>
          <w:sz w:val="24"/>
        </w:rPr>
        <w:t>DETALIOJO PLANO KOREGAVIMO RENGIMO PASLAUGA</w:t>
      </w:r>
      <w:r>
        <w:rPr>
          <w:b/>
          <w:spacing w:val="80"/>
          <w:sz w:val="24"/>
        </w:rPr>
        <w:t xml:space="preserve"> </w:t>
      </w:r>
      <w:r>
        <w:rPr>
          <w:sz w:val="24"/>
        </w:rPr>
        <w:t>(toliau – Paslauga).</w:t>
      </w:r>
      <w:r>
        <w:rPr>
          <w:spacing w:val="28"/>
          <w:sz w:val="24"/>
        </w:rPr>
        <w:t xml:space="preserve"> </w:t>
      </w:r>
      <w:r>
        <w:rPr>
          <w:sz w:val="24"/>
        </w:rPr>
        <w:t>Paslauga finansuojama Šiaulių miesto savivaldybės biudžeto lėšomis.</w:t>
      </w:r>
    </w:p>
    <w:p w14:paraId="58A184A1" w14:textId="77777777" w:rsidR="001A6AA4" w:rsidRDefault="001A6AA4">
      <w:pPr>
        <w:pStyle w:val="Pagrindinistekstas"/>
        <w:ind w:left="0" w:firstLine="0"/>
        <w:jc w:val="left"/>
      </w:pPr>
    </w:p>
    <w:p w14:paraId="476A03E8" w14:textId="77777777" w:rsidR="001A6AA4" w:rsidRDefault="00000000">
      <w:pPr>
        <w:pStyle w:val="Antrat1"/>
        <w:numPr>
          <w:ilvl w:val="0"/>
          <w:numId w:val="2"/>
        </w:numPr>
        <w:tabs>
          <w:tab w:val="left" w:pos="4220"/>
        </w:tabs>
        <w:ind w:left="4220" w:hanging="398"/>
        <w:jc w:val="left"/>
      </w:pPr>
      <w:r>
        <w:t>SUTARTIES</w:t>
      </w:r>
      <w:r>
        <w:rPr>
          <w:spacing w:val="-7"/>
        </w:rPr>
        <w:t xml:space="preserve"> </w:t>
      </w:r>
      <w:r>
        <w:rPr>
          <w:spacing w:val="-4"/>
        </w:rPr>
        <w:t>KAINA</w:t>
      </w:r>
    </w:p>
    <w:p w14:paraId="4924B8F1" w14:textId="77777777" w:rsidR="001A6AA4" w:rsidRDefault="001A6AA4">
      <w:pPr>
        <w:pStyle w:val="Pagrindinistekstas"/>
        <w:ind w:left="0" w:firstLine="0"/>
        <w:jc w:val="left"/>
        <w:rPr>
          <w:b/>
        </w:rPr>
      </w:pPr>
    </w:p>
    <w:p w14:paraId="20D7D157" w14:textId="77777777" w:rsidR="001A6AA4" w:rsidRDefault="00000000">
      <w:pPr>
        <w:pStyle w:val="Sraopastraipa"/>
        <w:numPr>
          <w:ilvl w:val="0"/>
          <w:numId w:val="1"/>
        </w:numPr>
        <w:tabs>
          <w:tab w:val="left" w:pos="1254"/>
        </w:tabs>
        <w:ind w:left="1254" w:hanging="240"/>
        <w:jc w:val="both"/>
        <w:rPr>
          <w:sz w:val="24"/>
        </w:rPr>
      </w:pPr>
      <w:r>
        <w:rPr>
          <w:sz w:val="24"/>
        </w:rPr>
        <w:t>Sutarties</w:t>
      </w:r>
      <w:r>
        <w:rPr>
          <w:spacing w:val="-4"/>
          <w:sz w:val="24"/>
        </w:rPr>
        <w:t xml:space="preserve"> </w:t>
      </w:r>
      <w:r>
        <w:rPr>
          <w:sz w:val="24"/>
        </w:rPr>
        <w:t>kaina</w:t>
      </w:r>
      <w:r>
        <w:rPr>
          <w:spacing w:val="-4"/>
          <w:sz w:val="24"/>
        </w:rPr>
        <w:t xml:space="preserve"> yra:</w:t>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0"/>
        <w:gridCol w:w="6854"/>
      </w:tblGrid>
      <w:tr w:rsidR="001A6AA4" w14:paraId="09968DD4" w14:textId="77777777">
        <w:trPr>
          <w:trHeight w:val="551"/>
        </w:trPr>
        <w:tc>
          <w:tcPr>
            <w:tcW w:w="3180" w:type="dxa"/>
          </w:tcPr>
          <w:p w14:paraId="1286BDA4" w14:textId="77777777" w:rsidR="001A6AA4" w:rsidRDefault="00000000">
            <w:pPr>
              <w:pStyle w:val="TableParagraph"/>
              <w:spacing w:line="270" w:lineRule="atLeast"/>
              <w:rPr>
                <w:b/>
                <w:sz w:val="24"/>
              </w:rPr>
            </w:pPr>
            <w:r>
              <w:rPr>
                <w:b/>
                <w:sz w:val="24"/>
              </w:rPr>
              <w:t>Detaliojo</w:t>
            </w:r>
            <w:r>
              <w:rPr>
                <w:b/>
                <w:spacing w:val="-15"/>
                <w:sz w:val="24"/>
              </w:rPr>
              <w:t xml:space="preserve"> </w:t>
            </w:r>
            <w:r>
              <w:rPr>
                <w:b/>
                <w:sz w:val="24"/>
              </w:rPr>
              <w:t>plano</w:t>
            </w:r>
            <w:r>
              <w:rPr>
                <w:b/>
                <w:spacing w:val="-15"/>
                <w:sz w:val="24"/>
              </w:rPr>
              <w:t xml:space="preserve"> </w:t>
            </w:r>
            <w:r>
              <w:rPr>
                <w:b/>
                <w:sz w:val="24"/>
              </w:rPr>
              <w:t>koregavimo parengimo</w:t>
            </w:r>
            <w:r>
              <w:rPr>
                <w:b/>
                <w:spacing w:val="-3"/>
                <w:sz w:val="24"/>
              </w:rPr>
              <w:t xml:space="preserve"> </w:t>
            </w:r>
            <w:r>
              <w:rPr>
                <w:b/>
                <w:sz w:val="24"/>
              </w:rPr>
              <w:t>kaina</w:t>
            </w:r>
            <w:r>
              <w:rPr>
                <w:b/>
                <w:spacing w:val="-3"/>
                <w:sz w:val="24"/>
              </w:rPr>
              <w:t xml:space="preserve"> </w:t>
            </w:r>
            <w:r>
              <w:rPr>
                <w:b/>
                <w:sz w:val="24"/>
              </w:rPr>
              <w:t>(be</w:t>
            </w:r>
            <w:r>
              <w:rPr>
                <w:b/>
                <w:spacing w:val="-3"/>
                <w:sz w:val="24"/>
              </w:rPr>
              <w:t xml:space="preserve"> </w:t>
            </w:r>
            <w:r>
              <w:rPr>
                <w:b/>
                <w:spacing w:val="-4"/>
                <w:sz w:val="24"/>
              </w:rPr>
              <w:t>PVM)</w:t>
            </w:r>
          </w:p>
        </w:tc>
        <w:tc>
          <w:tcPr>
            <w:tcW w:w="6854" w:type="dxa"/>
          </w:tcPr>
          <w:p w14:paraId="5625F78C" w14:textId="77777777" w:rsidR="001A6AA4" w:rsidRDefault="00000000">
            <w:pPr>
              <w:pStyle w:val="TableParagraph"/>
              <w:tabs>
                <w:tab w:val="left" w:leader="dot" w:pos="529"/>
              </w:tabs>
              <w:rPr>
                <w:sz w:val="24"/>
              </w:rPr>
            </w:pPr>
            <w:r>
              <w:rPr>
                <w:spacing w:val="-10"/>
                <w:sz w:val="24"/>
              </w:rPr>
              <w:t>.</w:t>
            </w:r>
            <w:r>
              <w:rPr>
                <w:sz w:val="24"/>
              </w:rPr>
              <w:tab/>
              <w:t>Eur</w:t>
            </w:r>
            <w:r>
              <w:rPr>
                <w:spacing w:val="-3"/>
                <w:sz w:val="24"/>
              </w:rPr>
              <w:t xml:space="preserve"> </w:t>
            </w:r>
            <w:r>
              <w:rPr>
                <w:sz w:val="24"/>
              </w:rPr>
              <w:t>(suma</w:t>
            </w:r>
            <w:r>
              <w:rPr>
                <w:spacing w:val="-2"/>
                <w:sz w:val="24"/>
              </w:rPr>
              <w:t xml:space="preserve"> žodžiais)</w:t>
            </w:r>
          </w:p>
        </w:tc>
      </w:tr>
      <w:tr w:rsidR="001A6AA4" w14:paraId="28770D07" w14:textId="77777777">
        <w:trPr>
          <w:trHeight w:val="552"/>
        </w:trPr>
        <w:tc>
          <w:tcPr>
            <w:tcW w:w="3180" w:type="dxa"/>
          </w:tcPr>
          <w:p w14:paraId="6FCBBAEE" w14:textId="77777777" w:rsidR="001A6AA4" w:rsidRDefault="00000000">
            <w:pPr>
              <w:pStyle w:val="TableParagraph"/>
              <w:rPr>
                <w:b/>
                <w:sz w:val="24"/>
              </w:rPr>
            </w:pPr>
            <w:r>
              <w:rPr>
                <w:b/>
                <w:sz w:val="24"/>
              </w:rPr>
              <w:t>PVM</w:t>
            </w:r>
            <w:r>
              <w:rPr>
                <w:b/>
                <w:spacing w:val="-2"/>
                <w:sz w:val="24"/>
              </w:rPr>
              <w:t xml:space="preserve"> </w:t>
            </w:r>
            <w:r>
              <w:rPr>
                <w:b/>
                <w:spacing w:val="-5"/>
                <w:sz w:val="24"/>
              </w:rPr>
              <w:t>21%</w:t>
            </w:r>
          </w:p>
        </w:tc>
        <w:tc>
          <w:tcPr>
            <w:tcW w:w="6854" w:type="dxa"/>
          </w:tcPr>
          <w:p w14:paraId="75CF3026" w14:textId="77777777" w:rsidR="001A6AA4" w:rsidRDefault="00000000">
            <w:pPr>
              <w:pStyle w:val="TableParagraph"/>
              <w:tabs>
                <w:tab w:val="left" w:leader="dot" w:pos="529"/>
              </w:tabs>
              <w:rPr>
                <w:sz w:val="24"/>
              </w:rPr>
            </w:pPr>
            <w:r>
              <w:rPr>
                <w:spacing w:val="-10"/>
                <w:sz w:val="24"/>
              </w:rPr>
              <w:t>.</w:t>
            </w:r>
            <w:r>
              <w:rPr>
                <w:sz w:val="24"/>
              </w:rPr>
              <w:tab/>
              <w:t>Eur</w:t>
            </w:r>
            <w:r>
              <w:rPr>
                <w:spacing w:val="-3"/>
                <w:sz w:val="24"/>
              </w:rPr>
              <w:t xml:space="preserve"> </w:t>
            </w:r>
            <w:r>
              <w:rPr>
                <w:sz w:val="24"/>
              </w:rPr>
              <w:t>(suma</w:t>
            </w:r>
            <w:r>
              <w:rPr>
                <w:spacing w:val="-2"/>
                <w:sz w:val="24"/>
              </w:rPr>
              <w:t xml:space="preserve"> žodžiais)</w:t>
            </w:r>
          </w:p>
        </w:tc>
      </w:tr>
      <w:tr w:rsidR="001A6AA4" w14:paraId="258726E8" w14:textId="77777777">
        <w:trPr>
          <w:trHeight w:val="591"/>
        </w:trPr>
        <w:tc>
          <w:tcPr>
            <w:tcW w:w="3180" w:type="dxa"/>
          </w:tcPr>
          <w:p w14:paraId="7A3B9CAE" w14:textId="77777777" w:rsidR="001A6AA4" w:rsidRDefault="00000000">
            <w:pPr>
              <w:pStyle w:val="TableParagraph"/>
              <w:rPr>
                <w:b/>
                <w:sz w:val="24"/>
              </w:rPr>
            </w:pPr>
            <w:r>
              <w:rPr>
                <w:b/>
                <w:sz w:val="24"/>
              </w:rPr>
              <w:t>Bendra</w:t>
            </w:r>
            <w:r>
              <w:rPr>
                <w:b/>
                <w:spacing w:val="-15"/>
                <w:sz w:val="24"/>
              </w:rPr>
              <w:t xml:space="preserve"> </w:t>
            </w:r>
            <w:r>
              <w:rPr>
                <w:b/>
                <w:sz w:val="24"/>
              </w:rPr>
              <w:t>Sutarties</w:t>
            </w:r>
            <w:r>
              <w:rPr>
                <w:b/>
                <w:spacing w:val="-13"/>
                <w:sz w:val="24"/>
              </w:rPr>
              <w:t xml:space="preserve"> </w:t>
            </w:r>
            <w:r>
              <w:rPr>
                <w:b/>
                <w:sz w:val="24"/>
              </w:rPr>
              <w:t>kaina</w:t>
            </w:r>
            <w:r>
              <w:rPr>
                <w:b/>
                <w:spacing w:val="-15"/>
                <w:sz w:val="24"/>
              </w:rPr>
              <w:t xml:space="preserve"> </w:t>
            </w:r>
            <w:r>
              <w:rPr>
                <w:b/>
                <w:sz w:val="24"/>
              </w:rPr>
              <w:t xml:space="preserve">(su </w:t>
            </w:r>
            <w:r>
              <w:rPr>
                <w:b/>
                <w:spacing w:val="-4"/>
                <w:sz w:val="24"/>
              </w:rPr>
              <w:t>PVM)</w:t>
            </w:r>
          </w:p>
        </w:tc>
        <w:tc>
          <w:tcPr>
            <w:tcW w:w="6854" w:type="dxa"/>
          </w:tcPr>
          <w:p w14:paraId="5BF6C8EE" w14:textId="77777777" w:rsidR="001A6AA4" w:rsidRDefault="00000000">
            <w:pPr>
              <w:pStyle w:val="TableParagraph"/>
              <w:tabs>
                <w:tab w:val="left" w:leader="dot" w:pos="529"/>
              </w:tabs>
              <w:rPr>
                <w:sz w:val="24"/>
              </w:rPr>
            </w:pPr>
            <w:r>
              <w:rPr>
                <w:spacing w:val="-10"/>
                <w:sz w:val="24"/>
              </w:rPr>
              <w:t>.</w:t>
            </w:r>
            <w:r>
              <w:rPr>
                <w:sz w:val="24"/>
              </w:rPr>
              <w:tab/>
              <w:t>Eur</w:t>
            </w:r>
            <w:r>
              <w:rPr>
                <w:spacing w:val="-3"/>
                <w:sz w:val="24"/>
              </w:rPr>
              <w:t xml:space="preserve"> </w:t>
            </w:r>
            <w:r>
              <w:rPr>
                <w:sz w:val="24"/>
              </w:rPr>
              <w:t>(suma</w:t>
            </w:r>
            <w:r>
              <w:rPr>
                <w:spacing w:val="-2"/>
                <w:sz w:val="24"/>
              </w:rPr>
              <w:t xml:space="preserve"> žodžiais)</w:t>
            </w:r>
          </w:p>
        </w:tc>
      </w:tr>
    </w:tbl>
    <w:p w14:paraId="4CEC60F5" w14:textId="77777777" w:rsidR="001A6AA4" w:rsidRDefault="00000000">
      <w:pPr>
        <w:pStyle w:val="Sraopastraipa"/>
        <w:numPr>
          <w:ilvl w:val="0"/>
          <w:numId w:val="1"/>
        </w:numPr>
        <w:tabs>
          <w:tab w:val="left" w:pos="1281"/>
        </w:tabs>
        <w:spacing w:before="2"/>
        <w:ind w:left="164" w:right="328" w:firstLine="850"/>
        <w:jc w:val="both"/>
        <w:rPr>
          <w:sz w:val="24"/>
        </w:rPr>
      </w:pPr>
      <w:r>
        <w:rPr>
          <w:sz w:val="24"/>
        </w:rPr>
        <w:t>Į Sutarties kainą įskaičiuoti visi mokesčiai ir visos kitos Rengėjo patiriamos su Sutarties vykdymu susijusios išlaidos.</w:t>
      </w:r>
    </w:p>
    <w:p w14:paraId="23506635" w14:textId="77777777" w:rsidR="001A6AA4" w:rsidRDefault="00000000">
      <w:pPr>
        <w:pStyle w:val="Sraopastraipa"/>
        <w:numPr>
          <w:ilvl w:val="1"/>
          <w:numId w:val="1"/>
        </w:numPr>
        <w:tabs>
          <w:tab w:val="left" w:pos="1507"/>
        </w:tabs>
        <w:ind w:right="332" w:firstLine="850"/>
        <w:rPr>
          <w:sz w:val="24"/>
        </w:rPr>
      </w:pPr>
      <w:r>
        <w:rPr>
          <w:sz w:val="24"/>
        </w:rPr>
        <w:t>Sutarčiai taikoma fiksuotos kainos kainodara. Kaina nebus keičiama visą Sutarties galiojimo laikotarpį, išskyrus atvejus, numatytus Sutarties 3.2 punkte.</w:t>
      </w:r>
    </w:p>
    <w:p w14:paraId="5E6DB281" w14:textId="77777777" w:rsidR="001A6AA4" w:rsidRDefault="00000000">
      <w:pPr>
        <w:pStyle w:val="Sraopastraipa"/>
        <w:numPr>
          <w:ilvl w:val="1"/>
          <w:numId w:val="1"/>
        </w:numPr>
        <w:tabs>
          <w:tab w:val="left" w:pos="1434"/>
        </w:tabs>
        <w:ind w:left="1434" w:hanging="420"/>
        <w:rPr>
          <w:sz w:val="24"/>
        </w:rPr>
      </w:pPr>
      <w:r>
        <w:rPr>
          <w:sz w:val="24"/>
        </w:rPr>
        <w:t>Šalys</w:t>
      </w:r>
      <w:r>
        <w:rPr>
          <w:spacing w:val="-5"/>
          <w:sz w:val="24"/>
        </w:rPr>
        <w:t xml:space="preserve"> </w:t>
      </w:r>
      <w:r>
        <w:rPr>
          <w:sz w:val="24"/>
        </w:rPr>
        <w:t>susitaria,</w:t>
      </w:r>
      <w:r>
        <w:rPr>
          <w:spacing w:val="-1"/>
          <w:sz w:val="24"/>
        </w:rPr>
        <w:t xml:space="preserve"> </w:t>
      </w:r>
      <w:r>
        <w:rPr>
          <w:sz w:val="24"/>
        </w:rPr>
        <w:t>kad</w:t>
      </w:r>
      <w:r>
        <w:rPr>
          <w:spacing w:val="-4"/>
          <w:sz w:val="24"/>
        </w:rPr>
        <w:t xml:space="preserve"> </w:t>
      </w:r>
      <w:r>
        <w:rPr>
          <w:sz w:val="24"/>
        </w:rPr>
        <w:t>Sutarties</w:t>
      </w:r>
      <w:r>
        <w:rPr>
          <w:spacing w:val="-3"/>
          <w:sz w:val="24"/>
        </w:rPr>
        <w:t xml:space="preserve"> </w:t>
      </w:r>
      <w:r>
        <w:rPr>
          <w:sz w:val="24"/>
        </w:rPr>
        <w:t>dalyko</w:t>
      </w:r>
      <w:r>
        <w:rPr>
          <w:spacing w:val="-4"/>
          <w:sz w:val="24"/>
        </w:rPr>
        <w:t xml:space="preserve"> </w:t>
      </w:r>
      <w:r>
        <w:rPr>
          <w:sz w:val="24"/>
        </w:rPr>
        <w:t>kaina</w:t>
      </w:r>
      <w:r>
        <w:rPr>
          <w:spacing w:val="-3"/>
          <w:sz w:val="24"/>
        </w:rPr>
        <w:t xml:space="preserve"> </w:t>
      </w:r>
      <w:r>
        <w:rPr>
          <w:sz w:val="24"/>
        </w:rPr>
        <w:t>(jo</w:t>
      </w:r>
      <w:r>
        <w:rPr>
          <w:spacing w:val="-4"/>
          <w:sz w:val="24"/>
        </w:rPr>
        <w:t xml:space="preserve"> </w:t>
      </w:r>
      <w:r>
        <w:rPr>
          <w:sz w:val="24"/>
        </w:rPr>
        <w:t>sudėtinės</w:t>
      </w:r>
      <w:r>
        <w:rPr>
          <w:spacing w:val="-2"/>
          <w:sz w:val="24"/>
        </w:rPr>
        <w:t xml:space="preserve"> </w:t>
      </w:r>
      <w:r>
        <w:rPr>
          <w:sz w:val="24"/>
        </w:rPr>
        <w:t>dalys)</w:t>
      </w:r>
      <w:r>
        <w:rPr>
          <w:spacing w:val="-4"/>
          <w:sz w:val="24"/>
        </w:rPr>
        <w:t xml:space="preserve"> </w:t>
      </w:r>
      <w:r>
        <w:rPr>
          <w:sz w:val="24"/>
        </w:rPr>
        <w:t>gali</w:t>
      </w:r>
      <w:r>
        <w:rPr>
          <w:spacing w:val="-4"/>
          <w:sz w:val="24"/>
        </w:rPr>
        <w:t xml:space="preserve"> </w:t>
      </w:r>
      <w:r>
        <w:rPr>
          <w:sz w:val="24"/>
        </w:rPr>
        <w:t>kisti</w:t>
      </w:r>
      <w:r>
        <w:rPr>
          <w:spacing w:val="-3"/>
          <w:sz w:val="24"/>
        </w:rPr>
        <w:t xml:space="preserve"> </w:t>
      </w:r>
      <w:r>
        <w:rPr>
          <w:sz w:val="24"/>
        </w:rPr>
        <w:t>(didėti</w:t>
      </w:r>
      <w:r>
        <w:rPr>
          <w:spacing w:val="-3"/>
          <w:sz w:val="24"/>
        </w:rPr>
        <w:t xml:space="preserve"> </w:t>
      </w:r>
      <w:r>
        <w:rPr>
          <w:sz w:val="24"/>
        </w:rPr>
        <w:t>ar</w:t>
      </w:r>
      <w:r>
        <w:rPr>
          <w:spacing w:val="-4"/>
          <w:sz w:val="24"/>
        </w:rPr>
        <w:t xml:space="preserve"> </w:t>
      </w:r>
      <w:r>
        <w:rPr>
          <w:spacing w:val="-2"/>
          <w:sz w:val="24"/>
        </w:rPr>
        <w:t>mažėti):</w:t>
      </w:r>
    </w:p>
    <w:p w14:paraId="3165E1FF" w14:textId="77777777" w:rsidR="001A6AA4" w:rsidRDefault="00000000">
      <w:pPr>
        <w:pStyle w:val="Sraopastraipa"/>
        <w:numPr>
          <w:ilvl w:val="2"/>
          <w:numId w:val="1"/>
        </w:numPr>
        <w:tabs>
          <w:tab w:val="left" w:pos="1687"/>
        </w:tabs>
        <w:ind w:right="322" w:firstLine="850"/>
        <w:rPr>
          <w:sz w:val="24"/>
        </w:rPr>
      </w:pPr>
      <w:r>
        <w:rPr>
          <w:sz w:val="24"/>
        </w:rPr>
        <w:t>dėl Valstybės institucijų priimtų įstatymų ir poįstatyminių teisės aktų, keičiančių pridėtinės</w:t>
      </w:r>
      <w:r>
        <w:rPr>
          <w:spacing w:val="-3"/>
          <w:sz w:val="24"/>
        </w:rPr>
        <w:t xml:space="preserve"> </w:t>
      </w:r>
      <w:r>
        <w:rPr>
          <w:sz w:val="24"/>
        </w:rPr>
        <w:t>vertės</w:t>
      </w:r>
      <w:r>
        <w:rPr>
          <w:spacing w:val="-3"/>
          <w:sz w:val="24"/>
        </w:rPr>
        <w:t xml:space="preserve"> </w:t>
      </w:r>
      <w:r>
        <w:rPr>
          <w:sz w:val="24"/>
        </w:rPr>
        <w:t>mokesčio</w:t>
      </w:r>
      <w:r>
        <w:rPr>
          <w:spacing w:val="-2"/>
          <w:sz w:val="24"/>
        </w:rPr>
        <w:t xml:space="preserve"> </w:t>
      </w:r>
      <w:r>
        <w:rPr>
          <w:sz w:val="24"/>
        </w:rPr>
        <w:t>(toliau</w:t>
      </w:r>
      <w:r>
        <w:rPr>
          <w:spacing w:val="-2"/>
          <w:sz w:val="24"/>
        </w:rPr>
        <w:t xml:space="preserve"> </w:t>
      </w:r>
      <w:r>
        <w:rPr>
          <w:sz w:val="24"/>
        </w:rPr>
        <w:t>–</w:t>
      </w:r>
      <w:r>
        <w:rPr>
          <w:spacing w:val="-5"/>
          <w:sz w:val="24"/>
        </w:rPr>
        <w:t xml:space="preserve"> </w:t>
      </w:r>
      <w:r>
        <w:rPr>
          <w:sz w:val="24"/>
        </w:rPr>
        <w:t>PVM)</w:t>
      </w:r>
      <w:r>
        <w:rPr>
          <w:spacing w:val="-4"/>
          <w:sz w:val="24"/>
        </w:rPr>
        <w:t xml:space="preserve"> </w:t>
      </w:r>
      <w:r>
        <w:rPr>
          <w:sz w:val="24"/>
        </w:rPr>
        <w:t>dydį.</w:t>
      </w:r>
      <w:r>
        <w:rPr>
          <w:spacing w:val="-5"/>
          <w:sz w:val="24"/>
        </w:rPr>
        <w:t xml:space="preserve"> </w:t>
      </w:r>
      <w:r>
        <w:rPr>
          <w:sz w:val="24"/>
        </w:rPr>
        <w:t>Tokiu</w:t>
      </w:r>
      <w:r>
        <w:rPr>
          <w:spacing w:val="-2"/>
          <w:sz w:val="24"/>
        </w:rPr>
        <w:t xml:space="preserve"> </w:t>
      </w:r>
      <w:r>
        <w:rPr>
          <w:sz w:val="24"/>
        </w:rPr>
        <w:t>atveju</w:t>
      </w:r>
      <w:r>
        <w:rPr>
          <w:spacing w:val="-4"/>
          <w:sz w:val="24"/>
        </w:rPr>
        <w:t xml:space="preserve"> </w:t>
      </w:r>
      <w:r>
        <w:rPr>
          <w:sz w:val="24"/>
        </w:rPr>
        <w:t>Sutarties</w:t>
      </w:r>
      <w:r>
        <w:rPr>
          <w:spacing w:val="-1"/>
          <w:sz w:val="24"/>
        </w:rPr>
        <w:t xml:space="preserve"> </w:t>
      </w:r>
      <w:r>
        <w:rPr>
          <w:sz w:val="24"/>
        </w:rPr>
        <w:t>Paslaugos</w:t>
      </w:r>
      <w:r>
        <w:rPr>
          <w:spacing w:val="-3"/>
          <w:sz w:val="24"/>
        </w:rPr>
        <w:t xml:space="preserve"> </w:t>
      </w:r>
      <w:r>
        <w:rPr>
          <w:sz w:val="24"/>
        </w:rPr>
        <w:t>kaina</w:t>
      </w:r>
      <w:r>
        <w:rPr>
          <w:spacing w:val="-4"/>
          <w:sz w:val="24"/>
        </w:rPr>
        <w:t xml:space="preserve"> </w:t>
      </w:r>
      <w:r>
        <w:rPr>
          <w:sz w:val="24"/>
        </w:rPr>
        <w:t>pasikeičia</w:t>
      </w:r>
      <w:r>
        <w:rPr>
          <w:spacing w:val="-3"/>
          <w:sz w:val="24"/>
        </w:rPr>
        <w:t xml:space="preserve"> </w:t>
      </w:r>
      <w:r>
        <w:rPr>
          <w:sz w:val="24"/>
        </w:rPr>
        <w:t>tiek, kiek pasikeičia PVM dydis. Padidėjus arba sumažėjus PVM tarifui, Sutarties Paslaugos kaina atitinkamai didinama arba mažinama. Pasikeitus kitiems mokesčiams, Paslaugos kaina</w:t>
      </w:r>
      <w:r>
        <w:rPr>
          <w:spacing w:val="40"/>
          <w:sz w:val="24"/>
        </w:rPr>
        <w:t xml:space="preserve"> </w:t>
      </w:r>
      <w:r>
        <w:rPr>
          <w:sz w:val="24"/>
        </w:rPr>
        <w:t xml:space="preserve">perskaičiuojama nebus. Kaina apima visas tiesiogines ir netiesiogines išlaidas, susijusias su Paslaugos </w:t>
      </w:r>
      <w:r>
        <w:rPr>
          <w:spacing w:val="-2"/>
          <w:sz w:val="24"/>
        </w:rPr>
        <w:t>teikimu.</w:t>
      </w:r>
    </w:p>
    <w:p w14:paraId="2C9BB307" w14:textId="77777777" w:rsidR="001A6AA4" w:rsidRDefault="00000000">
      <w:pPr>
        <w:pStyle w:val="Sraopastraipa"/>
        <w:numPr>
          <w:ilvl w:val="2"/>
          <w:numId w:val="1"/>
        </w:numPr>
        <w:tabs>
          <w:tab w:val="left" w:pos="1737"/>
        </w:tabs>
        <w:ind w:right="324" w:firstLine="850"/>
        <w:rPr>
          <w:sz w:val="24"/>
        </w:rPr>
      </w:pPr>
      <w:r>
        <w:rPr>
          <w:sz w:val="24"/>
        </w:rPr>
        <w:t>Paslaugos kaina, atsižvelgiant į vidutinę metinę infliaciją/defliaciją, gali būti perskaičiuojama ne dažniau kaip kas šešis mėnesius (6 mėnesius) skaičiuojant nuo Sutarties įsigaliojimo</w:t>
      </w:r>
      <w:r>
        <w:rPr>
          <w:spacing w:val="25"/>
          <w:sz w:val="24"/>
        </w:rPr>
        <w:t xml:space="preserve"> </w:t>
      </w:r>
      <w:r>
        <w:rPr>
          <w:sz w:val="24"/>
        </w:rPr>
        <w:t>datos</w:t>
      </w:r>
      <w:r>
        <w:rPr>
          <w:spacing w:val="23"/>
          <w:sz w:val="24"/>
        </w:rPr>
        <w:t xml:space="preserve"> </w:t>
      </w:r>
      <w:r>
        <w:rPr>
          <w:sz w:val="24"/>
        </w:rPr>
        <w:t>ir</w:t>
      </w:r>
      <w:r>
        <w:rPr>
          <w:spacing w:val="25"/>
          <w:sz w:val="24"/>
        </w:rPr>
        <w:t xml:space="preserve"> </w:t>
      </w:r>
      <w:r>
        <w:rPr>
          <w:sz w:val="24"/>
        </w:rPr>
        <w:t>kai</w:t>
      </w:r>
      <w:r>
        <w:rPr>
          <w:spacing w:val="22"/>
          <w:sz w:val="24"/>
        </w:rPr>
        <w:t xml:space="preserve"> </w:t>
      </w:r>
      <w:r>
        <w:rPr>
          <w:sz w:val="24"/>
        </w:rPr>
        <w:t>Valstybės</w:t>
      </w:r>
      <w:r>
        <w:rPr>
          <w:spacing w:val="23"/>
          <w:sz w:val="24"/>
        </w:rPr>
        <w:t xml:space="preserve"> </w:t>
      </w:r>
      <w:r>
        <w:rPr>
          <w:sz w:val="24"/>
        </w:rPr>
        <w:t>duomenų</w:t>
      </w:r>
      <w:r>
        <w:rPr>
          <w:spacing w:val="25"/>
          <w:sz w:val="24"/>
        </w:rPr>
        <w:t xml:space="preserve"> </w:t>
      </w:r>
      <w:r>
        <w:rPr>
          <w:sz w:val="24"/>
        </w:rPr>
        <w:t>agentūros</w:t>
      </w:r>
      <w:r>
        <w:rPr>
          <w:spacing w:val="23"/>
          <w:sz w:val="24"/>
        </w:rPr>
        <w:t xml:space="preserve"> </w:t>
      </w:r>
      <w:r>
        <w:rPr>
          <w:sz w:val="24"/>
        </w:rPr>
        <w:t>paskelbta</w:t>
      </w:r>
      <w:r>
        <w:rPr>
          <w:spacing w:val="27"/>
          <w:sz w:val="24"/>
        </w:rPr>
        <w:t xml:space="preserve"> </w:t>
      </w:r>
      <w:r>
        <w:rPr>
          <w:sz w:val="24"/>
        </w:rPr>
        <w:t>vidutinė</w:t>
      </w:r>
      <w:r>
        <w:rPr>
          <w:spacing w:val="25"/>
          <w:sz w:val="24"/>
        </w:rPr>
        <w:t xml:space="preserve"> </w:t>
      </w:r>
      <w:r>
        <w:rPr>
          <w:sz w:val="24"/>
        </w:rPr>
        <w:t>metinė</w:t>
      </w:r>
      <w:r>
        <w:rPr>
          <w:spacing w:val="25"/>
          <w:sz w:val="24"/>
        </w:rPr>
        <w:t xml:space="preserve"> </w:t>
      </w:r>
      <w:r>
        <w:rPr>
          <w:sz w:val="24"/>
        </w:rPr>
        <w:t>infliacija/defliacija</w:t>
      </w:r>
    </w:p>
    <w:p w14:paraId="6C2FE0A4" w14:textId="77777777" w:rsidR="001A6AA4" w:rsidRDefault="001A6AA4">
      <w:pPr>
        <w:jc w:val="both"/>
        <w:rPr>
          <w:sz w:val="24"/>
        </w:rPr>
        <w:sectPr w:rsidR="001A6AA4">
          <w:type w:val="continuous"/>
          <w:pgSz w:w="12240" w:h="15840"/>
          <w:pgMar w:top="1060" w:right="300" w:bottom="280" w:left="1540" w:header="567" w:footer="567" w:gutter="0"/>
          <w:cols w:space="1296"/>
        </w:sectPr>
      </w:pPr>
    </w:p>
    <w:p w14:paraId="03C9F043" w14:textId="77777777" w:rsidR="001A6AA4" w:rsidRDefault="00000000">
      <w:pPr>
        <w:pStyle w:val="Pagrindinistekstas"/>
        <w:spacing w:before="80"/>
        <w:ind w:right="335" w:firstLine="0"/>
      </w:pPr>
      <w:r>
        <w:lastRenderedPageBreak/>
        <w:t xml:space="preserve">padidėja/sumažėja 5 proc. punktais, lyginant su Sutarties sudarymo metu buvusia vidutine metine </w:t>
      </w:r>
      <w:r>
        <w:rPr>
          <w:spacing w:val="-2"/>
        </w:rPr>
        <w:t>infliacija/defliacija.</w:t>
      </w:r>
    </w:p>
    <w:p w14:paraId="7512F767" w14:textId="77777777" w:rsidR="001A6AA4" w:rsidRDefault="00000000">
      <w:pPr>
        <w:pStyle w:val="Sraopastraipa"/>
        <w:numPr>
          <w:ilvl w:val="2"/>
          <w:numId w:val="1"/>
        </w:numPr>
        <w:tabs>
          <w:tab w:val="left" w:pos="1661"/>
        </w:tabs>
        <w:ind w:right="323" w:firstLine="850"/>
        <w:rPr>
          <w:sz w:val="24"/>
        </w:rPr>
      </w:pPr>
      <w:r>
        <w:rPr>
          <w:sz w:val="24"/>
        </w:rPr>
        <w:t>Paslaugos kaina didinama/mažinama tiek procentų, kiek padidėja/sumažėja vidutinė metinė infliacija/defliacija. Tokiais atvejais suinteresuota Šalis kreipiasi į kitą Šalį dėl Paslaugos</w:t>
      </w:r>
      <w:r>
        <w:rPr>
          <w:spacing w:val="40"/>
          <w:sz w:val="24"/>
        </w:rPr>
        <w:t xml:space="preserve"> </w:t>
      </w:r>
      <w:r>
        <w:rPr>
          <w:sz w:val="24"/>
        </w:rPr>
        <w:t>kainos perskaičiavimo, pateikdama Valstybės duomenų agentūros paskelbtą vidutinės metinės infliacijos/defliacijos pokytį bei kitus įrodymus, pagrindžiančius Sutartyje nurodytų aplinkybių, suteikiančių teisę keisti Sutarties kainą egzistavimą. Kainos pakeitimas įforminamas papildomu susitarimu prie šios Sutarties, pasirašomu abiejų Sutarties Šalių.</w:t>
      </w:r>
    </w:p>
    <w:p w14:paraId="73AA2C0B" w14:textId="77777777" w:rsidR="001A6AA4" w:rsidRDefault="00000000">
      <w:pPr>
        <w:pStyle w:val="Sraopastraipa"/>
        <w:numPr>
          <w:ilvl w:val="2"/>
          <w:numId w:val="1"/>
        </w:numPr>
        <w:tabs>
          <w:tab w:val="left" w:pos="1621"/>
        </w:tabs>
        <w:ind w:right="326" w:firstLine="850"/>
        <w:rPr>
          <w:sz w:val="24"/>
        </w:rPr>
      </w:pPr>
      <w:r>
        <w:rPr>
          <w:sz w:val="24"/>
        </w:rPr>
        <w:t>Perskaičiuota Paslaugos kaina įsigalioja abiem Šalims sudarius papildomą susitarimą ir jį patvirtinus parašais.</w:t>
      </w:r>
    </w:p>
    <w:p w14:paraId="62688520" w14:textId="77777777" w:rsidR="001A6AA4" w:rsidRDefault="001A6AA4">
      <w:pPr>
        <w:pStyle w:val="Pagrindinistekstas"/>
        <w:ind w:left="0" w:firstLine="0"/>
        <w:jc w:val="left"/>
      </w:pPr>
    </w:p>
    <w:p w14:paraId="5EC80273" w14:textId="77777777" w:rsidR="001A6AA4" w:rsidRDefault="00000000">
      <w:pPr>
        <w:pStyle w:val="Antrat1"/>
        <w:numPr>
          <w:ilvl w:val="0"/>
          <w:numId w:val="2"/>
        </w:numPr>
        <w:tabs>
          <w:tab w:val="left" w:pos="3826"/>
        </w:tabs>
        <w:ind w:left="3826" w:hanging="384"/>
        <w:jc w:val="left"/>
      </w:pPr>
      <w:r>
        <w:t>ATSISKAITYMO</w:t>
      </w:r>
      <w:r>
        <w:rPr>
          <w:spacing w:val="-7"/>
        </w:rPr>
        <w:t xml:space="preserve"> </w:t>
      </w:r>
      <w:r>
        <w:rPr>
          <w:spacing w:val="-2"/>
        </w:rPr>
        <w:t>TVARKA</w:t>
      </w:r>
    </w:p>
    <w:p w14:paraId="3A12F036" w14:textId="77777777" w:rsidR="001A6AA4" w:rsidRDefault="001A6AA4">
      <w:pPr>
        <w:pStyle w:val="Pagrindinistekstas"/>
        <w:ind w:left="0" w:firstLine="0"/>
        <w:jc w:val="left"/>
        <w:rPr>
          <w:b/>
        </w:rPr>
      </w:pPr>
    </w:p>
    <w:p w14:paraId="039619D1" w14:textId="77777777" w:rsidR="001A6AA4" w:rsidRDefault="00000000">
      <w:pPr>
        <w:pStyle w:val="Sraopastraipa"/>
        <w:numPr>
          <w:ilvl w:val="0"/>
          <w:numId w:val="1"/>
        </w:numPr>
        <w:tabs>
          <w:tab w:val="left" w:pos="1289"/>
        </w:tabs>
        <w:ind w:left="164" w:right="317" w:firstLine="850"/>
        <w:jc w:val="both"/>
        <w:rPr>
          <w:sz w:val="24"/>
        </w:rPr>
      </w:pPr>
      <w:r>
        <w:rPr>
          <w:sz w:val="24"/>
        </w:rPr>
        <w:t>Rengėjas per Sutartyje nustatytą terminą parengia Žemės sklypų Žemaitės g. 96E, 96H, 96K, 96L, 96M detaliojo plano koregavimą, suderina ir atiduoda (perduoda) Užsakovui tvirtinti.</w:t>
      </w:r>
    </w:p>
    <w:p w14:paraId="3069245E" w14:textId="77777777" w:rsidR="001A6AA4" w:rsidRDefault="00000000">
      <w:pPr>
        <w:pStyle w:val="Sraopastraipa"/>
        <w:numPr>
          <w:ilvl w:val="0"/>
          <w:numId w:val="1"/>
        </w:numPr>
        <w:tabs>
          <w:tab w:val="left" w:pos="1254"/>
        </w:tabs>
        <w:ind w:left="1254" w:hanging="240"/>
        <w:jc w:val="both"/>
        <w:rPr>
          <w:sz w:val="24"/>
        </w:rPr>
      </w:pPr>
      <w:r>
        <w:rPr>
          <w:sz w:val="24"/>
        </w:rPr>
        <w:t>Užsakovas</w:t>
      </w:r>
      <w:r>
        <w:rPr>
          <w:spacing w:val="-4"/>
          <w:sz w:val="24"/>
        </w:rPr>
        <w:t xml:space="preserve"> </w:t>
      </w:r>
      <w:r>
        <w:rPr>
          <w:sz w:val="24"/>
        </w:rPr>
        <w:t>už</w:t>
      </w:r>
      <w:r>
        <w:rPr>
          <w:spacing w:val="-5"/>
          <w:sz w:val="24"/>
        </w:rPr>
        <w:t xml:space="preserve"> </w:t>
      </w:r>
      <w:r>
        <w:rPr>
          <w:sz w:val="24"/>
        </w:rPr>
        <w:t>Detaliojo</w:t>
      </w:r>
      <w:r>
        <w:rPr>
          <w:spacing w:val="-5"/>
          <w:sz w:val="24"/>
        </w:rPr>
        <w:t xml:space="preserve"> </w:t>
      </w:r>
      <w:r>
        <w:rPr>
          <w:sz w:val="24"/>
        </w:rPr>
        <w:t>plano</w:t>
      </w:r>
      <w:r>
        <w:rPr>
          <w:spacing w:val="-3"/>
          <w:sz w:val="24"/>
        </w:rPr>
        <w:t xml:space="preserve"> </w:t>
      </w:r>
      <w:r>
        <w:rPr>
          <w:sz w:val="24"/>
        </w:rPr>
        <w:t>parengimo</w:t>
      </w:r>
      <w:r>
        <w:rPr>
          <w:spacing w:val="-5"/>
          <w:sz w:val="24"/>
        </w:rPr>
        <w:t xml:space="preserve"> </w:t>
      </w:r>
      <w:r>
        <w:rPr>
          <w:sz w:val="24"/>
        </w:rPr>
        <w:t>paslaugą</w:t>
      </w:r>
      <w:r>
        <w:rPr>
          <w:spacing w:val="-4"/>
          <w:sz w:val="24"/>
        </w:rPr>
        <w:t xml:space="preserve"> </w:t>
      </w:r>
      <w:r>
        <w:rPr>
          <w:sz w:val="24"/>
        </w:rPr>
        <w:t>moka</w:t>
      </w:r>
      <w:r>
        <w:rPr>
          <w:spacing w:val="-6"/>
          <w:sz w:val="24"/>
        </w:rPr>
        <w:t xml:space="preserve"> </w:t>
      </w:r>
      <w:r>
        <w:rPr>
          <w:sz w:val="24"/>
        </w:rPr>
        <w:t>Rengėjui</w:t>
      </w:r>
      <w:r>
        <w:rPr>
          <w:spacing w:val="-4"/>
          <w:sz w:val="24"/>
        </w:rPr>
        <w:t xml:space="preserve"> </w:t>
      </w:r>
      <w:r>
        <w:rPr>
          <w:spacing w:val="-2"/>
          <w:sz w:val="24"/>
        </w:rPr>
        <w:t>dalimis:</w:t>
      </w:r>
    </w:p>
    <w:p w14:paraId="4CA501E4" w14:textId="77777777" w:rsidR="001A6AA4" w:rsidRDefault="00000000">
      <w:pPr>
        <w:pStyle w:val="Sraopastraipa"/>
        <w:numPr>
          <w:ilvl w:val="1"/>
          <w:numId w:val="1"/>
        </w:numPr>
        <w:tabs>
          <w:tab w:val="left" w:pos="1503"/>
        </w:tabs>
        <w:ind w:right="322" w:firstLine="850"/>
        <w:rPr>
          <w:sz w:val="24"/>
        </w:rPr>
      </w:pPr>
      <w:r>
        <w:rPr>
          <w:sz w:val="24"/>
        </w:rPr>
        <w:t>15 (penkiolika) proc. Sutarties kainos už Paslaugos atlikimą parengus ir suderinus topografinį pagrindą ir atlikus esamos būklės analizę;</w:t>
      </w:r>
    </w:p>
    <w:p w14:paraId="71465633" w14:textId="77777777" w:rsidR="001A6AA4" w:rsidRDefault="00000000">
      <w:pPr>
        <w:pStyle w:val="Sraopastraipa"/>
        <w:numPr>
          <w:ilvl w:val="1"/>
          <w:numId w:val="1"/>
        </w:numPr>
        <w:tabs>
          <w:tab w:val="left" w:pos="1447"/>
        </w:tabs>
        <w:ind w:right="319" w:firstLine="850"/>
        <w:rPr>
          <w:sz w:val="24"/>
        </w:rPr>
      </w:pPr>
      <w:r>
        <w:rPr>
          <w:sz w:val="24"/>
        </w:rPr>
        <w:t>85 (aštuoniasdešimt penki) proc. Sutarties kainos gavus Valstybinės teritorijų planavimo ir statybos inspekcijos prie Aplinkos ministerijos (toliau – VTPSI) Teritorijų planavimo dokumento patikrinimo aktą (toliau – Aktas), kurio išvada – pritariama teikimui tvirtinti.</w:t>
      </w:r>
    </w:p>
    <w:p w14:paraId="3265E295" w14:textId="77777777" w:rsidR="001A6AA4" w:rsidRDefault="00000000">
      <w:pPr>
        <w:pStyle w:val="Sraopastraipa"/>
        <w:numPr>
          <w:ilvl w:val="0"/>
          <w:numId w:val="1"/>
        </w:numPr>
        <w:tabs>
          <w:tab w:val="left" w:pos="1267"/>
        </w:tabs>
        <w:ind w:left="164" w:right="313" w:firstLine="850"/>
        <w:jc w:val="both"/>
        <w:rPr>
          <w:sz w:val="24"/>
        </w:rPr>
      </w:pPr>
      <w:r>
        <w:rPr>
          <w:sz w:val="24"/>
        </w:rPr>
        <w:t>Rengėjas per 10 (dešimt) kalendorinių dienų nuo VTPSI Akto gavimo pateikia Užsakovui pasirašyti atliktos paslaugos perdavimo – priėmimo aktą. Pasirašyto atliktos paslaugos perdavimo – priėmimo</w:t>
      </w:r>
      <w:r>
        <w:rPr>
          <w:spacing w:val="-2"/>
          <w:sz w:val="24"/>
        </w:rPr>
        <w:t xml:space="preserve"> </w:t>
      </w:r>
      <w:r>
        <w:rPr>
          <w:sz w:val="24"/>
        </w:rPr>
        <w:t>akto</w:t>
      </w:r>
      <w:r>
        <w:rPr>
          <w:spacing w:val="-2"/>
          <w:sz w:val="24"/>
        </w:rPr>
        <w:t xml:space="preserve"> </w:t>
      </w:r>
      <w:r>
        <w:rPr>
          <w:sz w:val="24"/>
        </w:rPr>
        <w:t>pagrindu</w:t>
      </w:r>
      <w:r>
        <w:rPr>
          <w:spacing w:val="-2"/>
          <w:sz w:val="24"/>
        </w:rPr>
        <w:t xml:space="preserve"> </w:t>
      </w:r>
      <w:r>
        <w:rPr>
          <w:sz w:val="24"/>
        </w:rPr>
        <w:t>Rengėjas</w:t>
      </w:r>
      <w:r>
        <w:rPr>
          <w:spacing w:val="-3"/>
          <w:sz w:val="24"/>
        </w:rPr>
        <w:t xml:space="preserve"> </w:t>
      </w:r>
      <w:r>
        <w:rPr>
          <w:sz w:val="24"/>
        </w:rPr>
        <w:t>Užsakovui per</w:t>
      </w:r>
      <w:r>
        <w:rPr>
          <w:spacing w:val="-4"/>
          <w:sz w:val="24"/>
        </w:rPr>
        <w:t xml:space="preserve"> </w:t>
      </w:r>
      <w:r>
        <w:rPr>
          <w:sz w:val="24"/>
        </w:rPr>
        <w:t>informacinę</w:t>
      </w:r>
      <w:r>
        <w:rPr>
          <w:spacing w:val="-1"/>
          <w:sz w:val="24"/>
        </w:rPr>
        <w:t xml:space="preserve"> </w:t>
      </w:r>
      <w:r>
        <w:rPr>
          <w:sz w:val="24"/>
        </w:rPr>
        <w:t>sistemą</w:t>
      </w:r>
      <w:r>
        <w:rPr>
          <w:spacing w:val="-1"/>
          <w:sz w:val="24"/>
        </w:rPr>
        <w:t xml:space="preserve"> </w:t>
      </w:r>
      <w:r>
        <w:rPr>
          <w:sz w:val="24"/>
        </w:rPr>
        <w:t>SABIS</w:t>
      </w:r>
      <w:r>
        <w:rPr>
          <w:spacing w:val="-4"/>
          <w:sz w:val="24"/>
        </w:rPr>
        <w:t xml:space="preserve"> </w:t>
      </w:r>
      <w:r>
        <w:rPr>
          <w:sz w:val="24"/>
        </w:rPr>
        <w:t>pateikia</w:t>
      </w:r>
      <w:r>
        <w:rPr>
          <w:spacing w:val="-1"/>
          <w:sz w:val="24"/>
        </w:rPr>
        <w:t xml:space="preserve"> </w:t>
      </w:r>
      <w:r>
        <w:rPr>
          <w:sz w:val="24"/>
        </w:rPr>
        <w:t>PVM sąskaitą</w:t>
      </w:r>
      <w:r>
        <w:rPr>
          <w:spacing w:val="-1"/>
          <w:sz w:val="24"/>
        </w:rPr>
        <w:t xml:space="preserve"> </w:t>
      </w:r>
      <w:r>
        <w:rPr>
          <w:sz w:val="24"/>
        </w:rPr>
        <w:t xml:space="preserve">(- </w:t>
      </w:r>
      <w:proofErr w:type="spellStart"/>
      <w:r>
        <w:rPr>
          <w:sz w:val="24"/>
        </w:rPr>
        <w:t>as</w:t>
      </w:r>
      <w:proofErr w:type="spellEnd"/>
      <w:r>
        <w:rPr>
          <w:sz w:val="24"/>
        </w:rPr>
        <w:t>) - faktūrą (-</w:t>
      </w:r>
      <w:proofErr w:type="spellStart"/>
      <w:r>
        <w:rPr>
          <w:sz w:val="24"/>
        </w:rPr>
        <w:t>as</w:t>
      </w:r>
      <w:proofErr w:type="spellEnd"/>
      <w:r>
        <w:rPr>
          <w:sz w:val="24"/>
        </w:rPr>
        <w:t>) ir apie tai informuoja Šiaulių miesto savivaldybės administracijos Architektūros skyriaus vyr. specialistą, atsakingą už Sutarties vykdymą.</w:t>
      </w:r>
    </w:p>
    <w:p w14:paraId="09B231F1" w14:textId="77777777" w:rsidR="001A6AA4" w:rsidRDefault="00000000">
      <w:pPr>
        <w:pStyle w:val="Sraopastraipa"/>
        <w:numPr>
          <w:ilvl w:val="0"/>
          <w:numId w:val="1"/>
        </w:numPr>
        <w:tabs>
          <w:tab w:val="left" w:pos="1309"/>
        </w:tabs>
        <w:ind w:left="164" w:right="331" w:firstLine="850"/>
        <w:jc w:val="both"/>
        <w:rPr>
          <w:sz w:val="24"/>
        </w:rPr>
      </w:pPr>
      <w:r>
        <w:rPr>
          <w:sz w:val="24"/>
        </w:rPr>
        <w:t>Užsakovas Rengėjui už atliktą paslaugą sumoka per 30 kalendorinių dienų nuo PVM sąskaitos – faktūros pateikimo dienos informacinėje sistemoje SABIS.</w:t>
      </w:r>
    </w:p>
    <w:p w14:paraId="1432ACCA" w14:textId="77777777" w:rsidR="001A6AA4" w:rsidRDefault="00000000">
      <w:pPr>
        <w:pStyle w:val="Sraopastraipa"/>
        <w:numPr>
          <w:ilvl w:val="0"/>
          <w:numId w:val="1"/>
        </w:numPr>
        <w:tabs>
          <w:tab w:val="left" w:pos="1317"/>
        </w:tabs>
        <w:ind w:left="164" w:right="324" w:firstLine="850"/>
        <w:jc w:val="both"/>
        <w:rPr>
          <w:sz w:val="24"/>
        </w:rPr>
      </w:pPr>
      <w:r>
        <w:rPr>
          <w:sz w:val="24"/>
        </w:rPr>
        <w:t>Parengtas Detalusis planas vertinamas ir priimamas pagal Sutarties, Planavimo darbų programos, Teritorijų planavimo sąlygų (visi šie dokumentai yra patalpinti TPDRIS sistemoje, TPD Nr. K-VT-29-24-438), ir kitų teisės aktų, reglamentuojančių teritorijų planavimą, reikalavimus.</w:t>
      </w:r>
    </w:p>
    <w:p w14:paraId="771B8ABC" w14:textId="77777777" w:rsidR="001A6AA4" w:rsidRDefault="00000000">
      <w:pPr>
        <w:pStyle w:val="Sraopastraipa"/>
        <w:numPr>
          <w:ilvl w:val="0"/>
          <w:numId w:val="1"/>
        </w:numPr>
        <w:tabs>
          <w:tab w:val="left" w:pos="1254"/>
        </w:tabs>
        <w:ind w:left="164" w:right="620" w:firstLine="850"/>
        <w:jc w:val="both"/>
        <w:rPr>
          <w:sz w:val="24"/>
        </w:rPr>
      </w:pPr>
      <w:r>
        <w:rPr>
          <w:sz w:val="24"/>
        </w:rPr>
        <w:t>Atsiskaitymo</w:t>
      </w:r>
      <w:r>
        <w:rPr>
          <w:spacing w:val="-5"/>
          <w:sz w:val="24"/>
        </w:rPr>
        <w:t xml:space="preserve"> </w:t>
      </w:r>
      <w:r>
        <w:rPr>
          <w:sz w:val="24"/>
        </w:rPr>
        <w:t>dokumentuose</w:t>
      </w:r>
      <w:r>
        <w:rPr>
          <w:spacing w:val="-7"/>
          <w:sz w:val="24"/>
        </w:rPr>
        <w:t xml:space="preserve"> </w:t>
      </w:r>
      <w:r>
        <w:rPr>
          <w:sz w:val="24"/>
        </w:rPr>
        <w:t>Rengėjas</w:t>
      </w:r>
      <w:r>
        <w:rPr>
          <w:spacing w:val="-8"/>
          <w:sz w:val="24"/>
        </w:rPr>
        <w:t xml:space="preserve"> </w:t>
      </w:r>
      <w:r>
        <w:rPr>
          <w:sz w:val="24"/>
        </w:rPr>
        <w:t>privalo</w:t>
      </w:r>
      <w:r>
        <w:rPr>
          <w:spacing w:val="-7"/>
          <w:sz w:val="24"/>
        </w:rPr>
        <w:t xml:space="preserve"> </w:t>
      </w:r>
      <w:r>
        <w:rPr>
          <w:sz w:val="24"/>
        </w:rPr>
        <w:t>laikytis</w:t>
      </w:r>
      <w:r>
        <w:rPr>
          <w:spacing w:val="-6"/>
          <w:sz w:val="24"/>
        </w:rPr>
        <w:t xml:space="preserve"> </w:t>
      </w:r>
      <w:r>
        <w:rPr>
          <w:sz w:val="24"/>
        </w:rPr>
        <w:t>Sutartyje</w:t>
      </w:r>
      <w:r>
        <w:rPr>
          <w:spacing w:val="-5"/>
          <w:sz w:val="24"/>
        </w:rPr>
        <w:t xml:space="preserve"> </w:t>
      </w:r>
      <w:r>
        <w:rPr>
          <w:sz w:val="24"/>
        </w:rPr>
        <w:t>ir</w:t>
      </w:r>
      <w:r>
        <w:rPr>
          <w:spacing w:val="-8"/>
          <w:sz w:val="24"/>
        </w:rPr>
        <w:t xml:space="preserve"> </w:t>
      </w:r>
      <w:r>
        <w:rPr>
          <w:sz w:val="24"/>
        </w:rPr>
        <w:t>kituose</w:t>
      </w:r>
      <w:r>
        <w:rPr>
          <w:spacing w:val="-7"/>
          <w:sz w:val="24"/>
        </w:rPr>
        <w:t xml:space="preserve"> </w:t>
      </w:r>
      <w:r>
        <w:rPr>
          <w:sz w:val="24"/>
        </w:rPr>
        <w:t>dokumentuose išvardytų darbų sudėties, pavadinimų ir eilės sekos.</w:t>
      </w:r>
    </w:p>
    <w:p w14:paraId="76A647D4" w14:textId="77777777" w:rsidR="001A6AA4" w:rsidRDefault="001A6AA4">
      <w:pPr>
        <w:pStyle w:val="Pagrindinistekstas"/>
        <w:ind w:left="0" w:firstLine="0"/>
        <w:jc w:val="left"/>
      </w:pPr>
    </w:p>
    <w:p w14:paraId="641E81D4" w14:textId="77777777" w:rsidR="001A6AA4" w:rsidRDefault="00000000">
      <w:pPr>
        <w:pStyle w:val="Antrat1"/>
        <w:numPr>
          <w:ilvl w:val="0"/>
          <w:numId w:val="2"/>
        </w:numPr>
        <w:tabs>
          <w:tab w:val="left" w:pos="2917"/>
        </w:tabs>
        <w:ind w:left="2917" w:hanging="291"/>
        <w:jc w:val="left"/>
      </w:pPr>
      <w:r>
        <w:t>SUTARTIES</w:t>
      </w:r>
      <w:r>
        <w:rPr>
          <w:spacing w:val="-6"/>
        </w:rPr>
        <w:t xml:space="preserve"> </w:t>
      </w:r>
      <w:r>
        <w:t>ĮVYKDYMO</w:t>
      </w:r>
      <w:r>
        <w:rPr>
          <w:spacing w:val="-4"/>
        </w:rPr>
        <w:t xml:space="preserve"> </w:t>
      </w:r>
      <w:r>
        <w:rPr>
          <w:spacing w:val="-2"/>
        </w:rPr>
        <w:t>UŽTIKRINIMAS</w:t>
      </w:r>
    </w:p>
    <w:p w14:paraId="01679EED" w14:textId="77777777" w:rsidR="001A6AA4" w:rsidRDefault="001A6AA4">
      <w:pPr>
        <w:pStyle w:val="Pagrindinistekstas"/>
        <w:spacing w:before="46"/>
        <w:ind w:left="0" w:firstLine="0"/>
        <w:jc w:val="left"/>
        <w:rPr>
          <w:b/>
          <w:sz w:val="20"/>
        </w:rPr>
      </w:pP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2178"/>
        <w:gridCol w:w="2662"/>
        <w:gridCol w:w="2868"/>
      </w:tblGrid>
      <w:tr w:rsidR="001A6AA4" w14:paraId="23335173" w14:textId="77777777">
        <w:trPr>
          <w:trHeight w:val="760"/>
        </w:trPr>
        <w:tc>
          <w:tcPr>
            <w:tcW w:w="2388" w:type="dxa"/>
          </w:tcPr>
          <w:p w14:paraId="7F4895B4" w14:textId="77777777" w:rsidR="001A6AA4" w:rsidRDefault="00000000">
            <w:pPr>
              <w:pStyle w:val="TableParagraph"/>
              <w:ind w:left="342" w:right="262" w:hanging="60"/>
              <w:rPr>
                <w:b/>
              </w:rPr>
            </w:pPr>
            <w:r>
              <w:rPr>
                <w:b/>
              </w:rPr>
              <w:t>Sutarties</w:t>
            </w:r>
            <w:r>
              <w:rPr>
                <w:b/>
                <w:spacing w:val="-14"/>
              </w:rPr>
              <w:t xml:space="preserve"> </w:t>
            </w:r>
            <w:r>
              <w:rPr>
                <w:b/>
              </w:rPr>
              <w:t>įvykdymo užtikrinimo būdai</w:t>
            </w:r>
          </w:p>
        </w:tc>
        <w:tc>
          <w:tcPr>
            <w:tcW w:w="2178" w:type="dxa"/>
          </w:tcPr>
          <w:p w14:paraId="1EA40FA8" w14:textId="77777777" w:rsidR="001A6AA4" w:rsidRDefault="00000000">
            <w:pPr>
              <w:pStyle w:val="TableParagraph"/>
              <w:ind w:left="533" w:right="159" w:hanging="358"/>
              <w:rPr>
                <w:b/>
              </w:rPr>
            </w:pPr>
            <w:r>
              <w:rPr>
                <w:b/>
              </w:rPr>
              <w:t>Sutarties</w:t>
            </w:r>
            <w:r>
              <w:rPr>
                <w:b/>
                <w:spacing w:val="-14"/>
              </w:rPr>
              <w:t xml:space="preserve"> </w:t>
            </w:r>
            <w:r>
              <w:rPr>
                <w:b/>
              </w:rPr>
              <w:t xml:space="preserve">įvykdymo </w:t>
            </w:r>
            <w:r>
              <w:rPr>
                <w:b/>
                <w:spacing w:val="-2"/>
              </w:rPr>
              <w:t>užtikrinimo</w:t>
            </w:r>
          </w:p>
          <w:p w14:paraId="16F96964" w14:textId="77777777" w:rsidR="001A6AA4" w:rsidRDefault="00000000">
            <w:pPr>
              <w:pStyle w:val="TableParagraph"/>
              <w:spacing w:line="233" w:lineRule="exact"/>
              <w:ind w:left="176"/>
              <w:rPr>
                <w:b/>
              </w:rPr>
            </w:pPr>
            <w:r>
              <w:rPr>
                <w:b/>
              </w:rPr>
              <w:t>pateikimo</w:t>
            </w:r>
            <w:r>
              <w:rPr>
                <w:b/>
                <w:spacing w:val="-6"/>
              </w:rPr>
              <w:t xml:space="preserve"> </w:t>
            </w:r>
            <w:r>
              <w:rPr>
                <w:b/>
                <w:spacing w:val="-2"/>
              </w:rPr>
              <w:t>terminas</w:t>
            </w:r>
          </w:p>
        </w:tc>
        <w:tc>
          <w:tcPr>
            <w:tcW w:w="2662" w:type="dxa"/>
          </w:tcPr>
          <w:p w14:paraId="794CCE22" w14:textId="77777777" w:rsidR="001A6AA4" w:rsidRDefault="00000000">
            <w:pPr>
              <w:pStyle w:val="TableParagraph"/>
              <w:ind w:left="512" w:right="398" w:hanging="92"/>
              <w:rPr>
                <w:b/>
              </w:rPr>
            </w:pPr>
            <w:r>
              <w:rPr>
                <w:b/>
              </w:rPr>
              <w:t>Sutarties</w:t>
            </w:r>
            <w:r>
              <w:rPr>
                <w:b/>
                <w:spacing w:val="-14"/>
              </w:rPr>
              <w:t xml:space="preserve"> </w:t>
            </w:r>
            <w:r>
              <w:rPr>
                <w:b/>
              </w:rPr>
              <w:t>įvykdymo užtikrinimo vertė</w:t>
            </w:r>
          </w:p>
        </w:tc>
        <w:tc>
          <w:tcPr>
            <w:tcW w:w="2868" w:type="dxa"/>
          </w:tcPr>
          <w:p w14:paraId="128CE005" w14:textId="77777777" w:rsidR="001A6AA4" w:rsidRDefault="00000000">
            <w:pPr>
              <w:pStyle w:val="TableParagraph"/>
              <w:ind w:left="13"/>
              <w:jc w:val="center"/>
              <w:rPr>
                <w:b/>
              </w:rPr>
            </w:pPr>
            <w:r>
              <w:rPr>
                <w:b/>
              </w:rPr>
              <w:t>Sutarties įvykdymo užtikrinimo</w:t>
            </w:r>
            <w:r>
              <w:rPr>
                <w:b/>
                <w:spacing w:val="-14"/>
              </w:rPr>
              <w:t xml:space="preserve"> </w:t>
            </w:r>
            <w:r>
              <w:rPr>
                <w:b/>
              </w:rPr>
              <w:t>galiojimo</w:t>
            </w:r>
          </w:p>
          <w:p w14:paraId="417AE86C" w14:textId="77777777" w:rsidR="001A6AA4" w:rsidRDefault="00000000">
            <w:pPr>
              <w:pStyle w:val="TableParagraph"/>
              <w:spacing w:line="233" w:lineRule="exact"/>
              <w:ind w:left="13" w:right="3"/>
              <w:jc w:val="center"/>
              <w:rPr>
                <w:b/>
              </w:rPr>
            </w:pPr>
            <w:r>
              <w:rPr>
                <w:b/>
                <w:spacing w:val="-2"/>
              </w:rPr>
              <w:t>terminas</w:t>
            </w:r>
          </w:p>
        </w:tc>
      </w:tr>
      <w:tr w:rsidR="001A6AA4" w14:paraId="7EC3BE6C" w14:textId="77777777">
        <w:trPr>
          <w:trHeight w:val="256"/>
        </w:trPr>
        <w:tc>
          <w:tcPr>
            <w:tcW w:w="2388" w:type="dxa"/>
            <w:tcBorders>
              <w:bottom w:val="nil"/>
            </w:tcBorders>
          </w:tcPr>
          <w:p w14:paraId="02C876EE" w14:textId="77777777" w:rsidR="001A6AA4" w:rsidRDefault="00000000">
            <w:pPr>
              <w:pStyle w:val="TableParagraph"/>
              <w:spacing w:line="237" w:lineRule="exact"/>
            </w:pPr>
            <w:r>
              <w:t>Besąlygiškas,</w:t>
            </w:r>
            <w:r>
              <w:rPr>
                <w:spacing w:val="-8"/>
              </w:rPr>
              <w:t xml:space="preserve"> </w:t>
            </w:r>
            <w:r>
              <w:rPr>
                <w:spacing w:val="-4"/>
              </w:rPr>
              <w:t>pirmo</w:t>
            </w:r>
          </w:p>
        </w:tc>
        <w:tc>
          <w:tcPr>
            <w:tcW w:w="2178" w:type="dxa"/>
            <w:tcBorders>
              <w:bottom w:val="nil"/>
            </w:tcBorders>
          </w:tcPr>
          <w:p w14:paraId="5F874D3E" w14:textId="77777777" w:rsidR="001A6AA4" w:rsidRDefault="00000000">
            <w:pPr>
              <w:pStyle w:val="TableParagraph"/>
              <w:spacing w:line="237" w:lineRule="exact"/>
            </w:pPr>
            <w:r>
              <w:t>Rengėjas</w:t>
            </w:r>
            <w:r>
              <w:rPr>
                <w:spacing w:val="-5"/>
              </w:rPr>
              <w:t xml:space="preserve"> </w:t>
            </w:r>
            <w:r>
              <w:t>pateikia</w:t>
            </w:r>
            <w:r>
              <w:rPr>
                <w:spacing w:val="-6"/>
              </w:rPr>
              <w:t xml:space="preserve"> </w:t>
            </w:r>
            <w:r>
              <w:rPr>
                <w:spacing w:val="-5"/>
              </w:rPr>
              <w:t>ne</w:t>
            </w:r>
          </w:p>
        </w:tc>
        <w:tc>
          <w:tcPr>
            <w:tcW w:w="2662" w:type="dxa"/>
            <w:tcBorders>
              <w:bottom w:val="nil"/>
            </w:tcBorders>
          </w:tcPr>
          <w:p w14:paraId="64AB39FC" w14:textId="77777777" w:rsidR="001A6AA4" w:rsidRDefault="00000000">
            <w:pPr>
              <w:pStyle w:val="TableParagraph"/>
              <w:tabs>
                <w:tab w:val="left" w:leader="dot" w:pos="822"/>
              </w:tabs>
              <w:spacing w:line="237" w:lineRule="exact"/>
            </w:pPr>
            <w:r>
              <w:rPr>
                <w:spacing w:val="-10"/>
              </w:rPr>
              <w:t>.</w:t>
            </w:r>
            <w:r>
              <w:tab/>
            </w:r>
            <w:r>
              <w:rPr>
                <w:spacing w:val="-5"/>
              </w:rPr>
              <w:t>Eur</w:t>
            </w:r>
          </w:p>
        </w:tc>
        <w:tc>
          <w:tcPr>
            <w:tcW w:w="2868" w:type="dxa"/>
            <w:tcBorders>
              <w:bottom w:val="nil"/>
            </w:tcBorders>
          </w:tcPr>
          <w:p w14:paraId="17DC700F" w14:textId="77777777" w:rsidR="001A6AA4" w:rsidRDefault="00000000">
            <w:pPr>
              <w:pStyle w:val="TableParagraph"/>
              <w:spacing w:line="237" w:lineRule="exact"/>
            </w:pPr>
            <w:r>
              <w:t>Įsigalioja</w:t>
            </w:r>
            <w:r>
              <w:rPr>
                <w:spacing w:val="-6"/>
              </w:rPr>
              <w:t xml:space="preserve"> </w:t>
            </w:r>
            <w:r>
              <w:t>banko</w:t>
            </w:r>
            <w:r>
              <w:rPr>
                <w:spacing w:val="-6"/>
              </w:rPr>
              <w:t xml:space="preserve"> </w:t>
            </w:r>
            <w:r>
              <w:t>garantijos</w:t>
            </w:r>
            <w:r>
              <w:rPr>
                <w:spacing w:val="-4"/>
              </w:rPr>
              <w:t xml:space="preserve"> </w:t>
            </w:r>
            <w:r>
              <w:rPr>
                <w:spacing w:val="-7"/>
              </w:rPr>
              <w:t>ar</w:t>
            </w:r>
          </w:p>
        </w:tc>
      </w:tr>
      <w:tr w:rsidR="001A6AA4" w14:paraId="1C1C1149" w14:textId="77777777">
        <w:trPr>
          <w:trHeight w:val="252"/>
        </w:trPr>
        <w:tc>
          <w:tcPr>
            <w:tcW w:w="2388" w:type="dxa"/>
            <w:tcBorders>
              <w:top w:val="nil"/>
              <w:bottom w:val="nil"/>
            </w:tcBorders>
          </w:tcPr>
          <w:p w14:paraId="366D204F" w14:textId="77777777" w:rsidR="001A6AA4" w:rsidRDefault="00000000">
            <w:pPr>
              <w:pStyle w:val="TableParagraph"/>
              <w:spacing w:line="233" w:lineRule="exact"/>
            </w:pPr>
            <w:r>
              <w:t>pareikalavimo</w:t>
            </w:r>
            <w:r>
              <w:rPr>
                <w:spacing w:val="-9"/>
              </w:rPr>
              <w:t xml:space="preserve"> </w:t>
            </w:r>
            <w:r>
              <w:rPr>
                <w:spacing w:val="-2"/>
              </w:rPr>
              <w:t>Sutarties</w:t>
            </w:r>
          </w:p>
        </w:tc>
        <w:tc>
          <w:tcPr>
            <w:tcW w:w="2178" w:type="dxa"/>
            <w:tcBorders>
              <w:top w:val="nil"/>
              <w:bottom w:val="nil"/>
            </w:tcBorders>
          </w:tcPr>
          <w:p w14:paraId="137D3FE8" w14:textId="77777777" w:rsidR="001A6AA4" w:rsidRDefault="00000000">
            <w:pPr>
              <w:pStyle w:val="TableParagraph"/>
              <w:spacing w:line="233" w:lineRule="exact"/>
            </w:pPr>
            <w:r>
              <w:t>vėliau</w:t>
            </w:r>
            <w:r>
              <w:rPr>
                <w:spacing w:val="-4"/>
              </w:rPr>
              <w:t xml:space="preserve"> </w:t>
            </w:r>
            <w:r>
              <w:t>kaip</w:t>
            </w:r>
            <w:r>
              <w:rPr>
                <w:spacing w:val="-4"/>
              </w:rPr>
              <w:t xml:space="preserve"> </w:t>
            </w:r>
            <w:r>
              <w:t>per</w:t>
            </w:r>
            <w:r>
              <w:rPr>
                <w:spacing w:val="-2"/>
              </w:rPr>
              <w:t xml:space="preserve"> </w:t>
            </w:r>
            <w:r>
              <w:rPr>
                <w:spacing w:val="-10"/>
              </w:rPr>
              <w:t>5</w:t>
            </w:r>
          </w:p>
        </w:tc>
        <w:tc>
          <w:tcPr>
            <w:tcW w:w="2662" w:type="dxa"/>
            <w:tcBorders>
              <w:top w:val="nil"/>
              <w:bottom w:val="nil"/>
            </w:tcBorders>
          </w:tcPr>
          <w:p w14:paraId="47096C84" w14:textId="77777777" w:rsidR="001A6AA4" w:rsidRDefault="00000000">
            <w:pPr>
              <w:pStyle w:val="TableParagraph"/>
              <w:spacing w:line="233" w:lineRule="exact"/>
            </w:pPr>
            <w:r>
              <w:t>(suma</w:t>
            </w:r>
            <w:r>
              <w:rPr>
                <w:spacing w:val="-5"/>
              </w:rPr>
              <w:t xml:space="preserve"> </w:t>
            </w:r>
            <w:r>
              <w:rPr>
                <w:spacing w:val="-2"/>
              </w:rPr>
              <w:t>žodžiais)</w:t>
            </w:r>
          </w:p>
        </w:tc>
        <w:tc>
          <w:tcPr>
            <w:tcW w:w="2868" w:type="dxa"/>
            <w:tcBorders>
              <w:top w:val="nil"/>
              <w:bottom w:val="nil"/>
            </w:tcBorders>
          </w:tcPr>
          <w:p w14:paraId="4F94D77F" w14:textId="77777777" w:rsidR="001A6AA4" w:rsidRDefault="00000000">
            <w:pPr>
              <w:pStyle w:val="TableParagraph"/>
              <w:spacing w:line="233" w:lineRule="exact"/>
            </w:pPr>
            <w:r>
              <w:t>draudimo</w:t>
            </w:r>
            <w:r>
              <w:rPr>
                <w:spacing w:val="-6"/>
              </w:rPr>
              <w:t xml:space="preserve"> </w:t>
            </w:r>
            <w:r>
              <w:rPr>
                <w:spacing w:val="-2"/>
              </w:rPr>
              <w:t>bendrovės</w:t>
            </w:r>
          </w:p>
        </w:tc>
      </w:tr>
      <w:tr w:rsidR="001A6AA4" w14:paraId="013C740C" w14:textId="77777777">
        <w:trPr>
          <w:trHeight w:val="253"/>
        </w:trPr>
        <w:tc>
          <w:tcPr>
            <w:tcW w:w="2388" w:type="dxa"/>
            <w:tcBorders>
              <w:top w:val="nil"/>
              <w:bottom w:val="nil"/>
            </w:tcBorders>
          </w:tcPr>
          <w:p w14:paraId="7BCFD171" w14:textId="77777777" w:rsidR="001A6AA4" w:rsidRDefault="00000000">
            <w:pPr>
              <w:pStyle w:val="TableParagraph"/>
              <w:spacing w:line="233" w:lineRule="exact"/>
            </w:pPr>
            <w:r>
              <w:t>įvykdymo</w:t>
            </w:r>
            <w:r>
              <w:rPr>
                <w:spacing w:val="-9"/>
              </w:rPr>
              <w:t xml:space="preserve"> </w:t>
            </w:r>
            <w:r>
              <w:rPr>
                <w:spacing w:val="-2"/>
              </w:rPr>
              <w:t>užtikrinimas</w:t>
            </w:r>
          </w:p>
        </w:tc>
        <w:tc>
          <w:tcPr>
            <w:tcW w:w="2178" w:type="dxa"/>
            <w:tcBorders>
              <w:top w:val="nil"/>
              <w:bottom w:val="nil"/>
            </w:tcBorders>
          </w:tcPr>
          <w:p w14:paraId="6EA2D788" w14:textId="77777777" w:rsidR="001A6AA4" w:rsidRDefault="00000000">
            <w:pPr>
              <w:pStyle w:val="TableParagraph"/>
              <w:spacing w:line="233" w:lineRule="exact"/>
            </w:pPr>
            <w:r>
              <w:t>darbo</w:t>
            </w:r>
            <w:r>
              <w:rPr>
                <w:spacing w:val="-4"/>
              </w:rPr>
              <w:t xml:space="preserve"> </w:t>
            </w:r>
            <w:r>
              <w:t>dienas</w:t>
            </w:r>
            <w:r>
              <w:rPr>
                <w:spacing w:val="-3"/>
              </w:rPr>
              <w:t xml:space="preserve"> </w:t>
            </w:r>
            <w:r>
              <w:rPr>
                <w:spacing w:val="-5"/>
              </w:rPr>
              <w:t>nuo</w:t>
            </w:r>
          </w:p>
        </w:tc>
        <w:tc>
          <w:tcPr>
            <w:tcW w:w="2662" w:type="dxa"/>
            <w:tcBorders>
              <w:top w:val="nil"/>
              <w:bottom w:val="nil"/>
            </w:tcBorders>
          </w:tcPr>
          <w:p w14:paraId="7833636E" w14:textId="77777777" w:rsidR="001A6AA4" w:rsidRDefault="00000000">
            <w:pPr>
              <w:pStyle w:val="TableParagraph"/>
              <w:spacing w:line="233" w:lineRule="exact"/>
            </w:pPr>
            <w:r>
              <w:t>Suma</w:t>
            </w:r>
            <w:r>
              <w:rPr>
                <w:spacing w:val="-5"/>
              </w:rPr>
              <w:t xml:space="preserve"> </w:t>
            </w:r>
            <w:r>
              <w:t>sveikais</w:t>
            </w:r>
            <w:r>
              <w:rPr>
                <w:spacing w:val="-5"/>
              </w:rPr>
              <w:t xml:space="preserve"> </w:t>
            </w:r>
            <w:r>
              <w:t>skaičiais</w:t>
            </w:r>
            <w:r>
              <w:rPr>
                <w:spacing w:val="-5"/>
              </w:rPr>
              <w:t xml:space="preserve"> ir</w:t>
            </w:r>
          </w:p>
        </w:tc>
        <w:tc>
          <w:tcPr>
            <w:tcW w:w="2868" w:type="dxa"/>
            <w:tcBorders>
              <w:top w:val="nil"/>
              <w:bottom w:val="nil"/>
            </w:tcBorders>
          </w:tcPr>
          <w:p w14:paraId="667A69DF" w14:textId="77777777" w:rsidR="001A6AA4" w:rsidRDefault="00000000">
            <w:pPr>
              <w:pStyle w:val="TableParagraph"/>
              <w:spacing w:line="233" w:lineRule="exact"/>
            </w:pPr>
            <w:r>
              <w:t>laidavimo</w:t>
            </w:r>
            <w:r>
              <w:rPr>
                <w:spacing w:val="-6"/>
              </w:rPr>
              <w:t xml:space="preserve"> </w:t>
            </w:r>
            <w:r>
              <w:t>rašto</w:t>
            </w:r>
            <w:r>
              <w:rPr>
                <w:spacing w:val="-3"/>
              </w:rPr>
              <w:t xml:space="preserve"> </w:t>
            </w:r>
            <w:r>
              <w:rPr>
                <w:spacing w:val="-2"/>
              </w:rPr>
              <w:t>išdavimo</w:t>
            </w:r>
          </w:p>
        </w:tc>
      </w:tr>
      <w:tr w:rsidR="001A6AA4" w14:paraId="41BCA562" w14:textId="77777777">
        <w:trPr>
          <w:trHeight w:val="253"/>
        </w:trPr>
        <w:tc>
          <w:tcPr>
            <w:tcW w:w="2388" w:type="dxa"/>
            <w:tcBorders>
              <w:top w:val="nil"/>
              <w:bottom w:val="nil"/>
            </w:tcBorders>
          </w:tcPr>
          <w:p w14:paraId="073C9048" w14:textId="77777777" w:rsidR="001A6AA4" w:rsidRDefault="00000000">
            <w:pPr>
              <w:pStyle w:val="TableParagraph"/>
              <w:spacing w:line="233" w:lineRule="exact"/>
            </w:pPr>
            <w:r>
              <w:t>(Lietuvos</w:t>
            </w:r>
            <w:r>
              <w:rPr>
                <w:spacing w:val="-4"/>
              </w:rPr>
              <w:t xml:space="preserve"> </w:t>
            </w:r>
            <w:r>
              <w:rPr>
                <w:spacing w:val="-2"/>
              </w:rPr>
              <w:t>Respublikoje</w:t>
            </w:r>
          </w:p>
        </w:tc>
        <w:tc>
          <w:tcPr>
            <w:tcW w:w="2178" w:type="dxa"/>
            <w:tcBorders>
              <w:top w:val="nil"/>
              <w:bottom w:val="nil"/>
            </w:tcBorders>
          </w:tcPr>
          <w:p w14:paraId="3977DC2C" w14:textId="77777777" w:rsidR="001A6AA4" w:rsidRDefault="00000000">
            <w:pPr>
              <w:pStyle w:val="TableParagraph"/>
              <w:spacing w:line="233" w:lineRule="exact"/>
            </w:pPr>
            <w:r>
              <w:t>Sutarties</w:t>
            </w:r>
            <w:r>
              <w:rPr>
                <w:spacing w:val="-7"/>
              </w:rPr>
              <w:t xml:space="preserve"> </w:t>
            </w:r>
            <w:r>
              <w:rPr>
                <w:spacing w:val="-2"/>
              </w:rPr>
              <w:t>registravimo</w:t>
            </w:r>
          </w:p>
        </w:tc>
        <w:tc>
          <w:tcPr>
            <w:tcW w:w="2662" w:type="dxa"/>
            <w:tcBorders>
              <w:top w:val="nil"/>
              <w:bottom w:val="nil"/>
            </w:tcBorders>
          </w:tcPr>
          <w:p w14:paraId="464643F0" w14:textId="77777777" w:rsidR="001A6AA4" w:rsidRDefault="00000000">
            <w:pPr>
              <w:pStyle w:val="TableParagraph"/>
              <w:spacing w:line="233" w:lineRule="exact"/>
            </w:pPr>
            <w:r>
              <w:t>žodžiais,</w:t>
            </w:r>
            <w:r>
              <w:rPr>
                <w:spacing w:val="-3"/>
              </w:rPr>
              <w:t xml:space="preserve"> </w:t>
            </w:r>
            <w:r>
              <w:t>lygi</w:t>
            </w:r>
            <w:r>
              <w:rPr>
                <w:spacing w:val="-2"/>
              </w:rPr>
              <w:t xml:space="preserve"> </w:t>
            </w:r>
            <w:r>
              <w:t>10</w:t>
            </w:r>
            <w:r>
              <w:rPr>
                <w:spacing w:val="-3"/>
              </w:rPr>
              <w:t xml:space="preserve"> </w:t>
            </w:r>
            <w:r>
              <w:rPr>
                <w:spacing w:val="-2"/>
              </w:rPr>
              <w:t>procentų</w:t>
            </w:r>
          </w:p>
        </w:tc>
        <w:tc>
          <w:tcPr>
            <w:tcW w:w="2868" w:type="dxa"/>
            <w:tcBorders>
              <w:top w:val="nil"/>
              <w:bottom w:val="nil"/>
            </w:tcBorders>
          </w:tcPr>
          <w:p w14:paraId="10A915F9" w14:textId="77777777" w:rsidR="001A6AA4" w:rsidRDefault="00000000">
            <w:pPr>
              <w:pStyle w:val="TableParagraph"/>
              <w:spacing w:line="233" w:lineRule="exact"/>
            </w:pPr>
            <w:r>
              <w:t>dieną</w:t>
            </w:r>
            <w:r>
              <w:rPr>
                <w:spacing w:val="-4"/>
              </w:rPr>
              <w:t xml:space="preserve"> </w:t>
            </w:r>
            <w:r>
              <w:t>arba</w:t>
            </w:r>
            <w:r>
              <w:rPr>
                <w:spacing w:val="-6"/>
              </w:rPr>
              <w:t xml:space="preserve"> </w:t>
            </w:r>
            <w:r>
              <w:t>depozitinių</w:t>
            </w:r>
            <w:r>
              <w:rPr>
                <w:spacing w:val="-4"/>
              </w:rPr>
              <w:t xml:space="preserve"> </w:t>
            </w:r>
            <w:r>
              <w:t>lėšų</w:t>
            </w:r>
            <w:r>
              <w:rPr>
                <w:spacing w:val="-3"/>
              </w:rPr>
              <w:t xml:space="preserve"> </w:t>
            </w:r>
            <w:r>
              <w:rPr>
                <w:spacing w:val="-10"/>
              </w:rPr>
              <w:t>į</w:t>
            </w:r>
          </w:p>
        </w:tc>
      </w:tr>
      <w:tr w:rsidR="001A6AA4" w14:paraId="2C3E2599" w14:textId="77777777">
        <w:trPr>
          <w:trHeight w:val="253"/>
        </w:trPr>
        <w:tc>
          <w:tcPr>
            <w:tcW w:w="2388" w:type="dxa"/>
            <w:tcBorders>
              <w:top w:val="nil"/>
              <w:bottom w:val="nil"/>
            </w:tcBorders>
          </w:tcPr>
          <w:p w14:paraId="7D2175B7" w14:textId="77777777" w:rsidR="001A6AA4" w:rsidRDefault="00000000">
            <w:pPr>
              <w:pStyle w:val="TableParagraph"/>
              <w:spacing w:line="233" w:lineRule="exact"/>
            </w:pPr>
            <w:r>
              <w:t>ar</w:t>
            </w:r>
            <w:r>
              <w:rPr>
                <w:spacing w:val="-5"/>
              </w:rPr>
              <w:t xml:space="preserve"> </w:t>
            </w:r>
            <w:r>
              <w:t>užsienyje</w:t>
            </w:r>
            <w:r>
              <w:rPr>
                <w:spacing w:val="-3"/>
              </w:rPr>
              <w:t xml:space="preserve"> </w:t>
            </w:r>
            <w:r>
              <w:rPr>
                <w:spacing w:val="-2"/>
              </w:rPr>
              <w:t>registruoto</w:t>
            </w:r>
          </w:p>
        </w:tc>
        <w:tc>
          <w:tcPr>
            <w:tcW w:w="2178" w:type="dxa"/>
            <w:tcBorders>
              <w:top w:val="nil"/>
              <w:bottom w:val="nil"/>
            </w:tcBorders>
          </w:tcPr>
          <w:p w14:paraId="07ADFAE0" w14:textId="77777777" w:rsidR="001A6AA4" w:rsidRDefault="00000000">
            <w:pPr>
              <w:pStyle w:val="TableParagraph"/>
              <w:spacing w:line="233" w:lineRule="exact"/>
            </w:pPr>
            <w:r>
              <w:rPr>
                <w:spacing w:val="-2"/>
              </w:rPr>
              <w:t>dienos.</w:t>
            </w:r>
          </w:p>
        </w:tc>
        <w:tc>
          <w:tcPr>
            <w:tcW w:w="2662" w:type="dxa"/>
            <w:tcBorders>
              <w:top w:val="nil"/>
              <w:bottom w:val="nil"/>
            </w:tcBorders>
          </w:tcPr>
          <w:p w14:paraId="387E0D8F" w14:textId="77777777" w:rsidR="001A6AA4" w:rsidRDefault="00000000">
            <w:pPr>
              <w:pStyle w:val="TableParagraph"/>
              <w:spacing w:line="233" w:lineRule="exact"/>
            </w:pPr>
            <w:r>
              <w:t>nuo</w:t>
            </w:r>
            <w:r>
              <w:rPr>
                <w:spacing w:val="-3"/>
              </w:rPr>
              <w:t xml:space="preserve"> </w:t>
            </w:r>
            <w:r>
              <w:t>bendros</w:t>
            </w:r>
            <w:r>
              <w:rPr>
                <w:spacing w:val="-2"/>
              </w:rPr>
              <w:t xml:space="preserve"> Sutarties</w:t>
            </w:r>
          </w:p>
        </w:tc>
        <w:tc>
          <w:tcPr>
            <w:tcW w:w="2868" w:type="dxa"/>
            <w:tcBorders>
              <w:top w:val="nil"/>
              <w:bottom w:val="nil"/>
            </w:tcBorders>
          </w:tcPr>
          <w:p w14:paraId="56DB0AE7" w14:textId="77777777" w:rsidR="001A6AA4" w:rsidRDefault="00000000">
            <w:pPr>
              <w:pStyle w:val="TableParagraph"/>
              <w:spacing w:line="233" w:lineRule="exact"/>
            </w:pPr>
            <w:r>
              <w:t>Šiaulių</w:t>
            </w:r>
            <w:r>
              <w:rPr>
                <w:spacing w:val="-6"/>
              </w:rPr>
              <w:t xml:space="preserve"> </w:t>
            </w:r>
            <w:r>
              <w:t>miesto</w:t>
            </w:r>
            <w:r>
              <w:rPr>
                <w:spacing w:val="-4"/>
              </w:rPr>
              <w:t xml:space="preserve"> </w:t>
            </w:r>
            <w:r>
              <w:rPr>
                <w:spacing w:val="-2"/>
              </w:rPr>
              <w:t>savivaldybės</w:t>
            </w:r>
          </w:p>
        </w:tc>
      </w:tr>
      <w:tr w:rsidR="001A6AA4" w14:paraId="60C35090" w14:textId="77777777">
        <w:trPr>
          <w:trHeight w:val="252"/>
        </w:trPr>
        <w:tc>
          <w:tcPr>
            <w:tcW w:w="2388" w:type="dxa"/>
            <w:tcBorders>
              <w:top w:val="nil"/>
              <w:bottom w:val="nil"/>
            </w:tcBorders>
          </w:tcPr>
          <w:p w14:paraId="673524B6" w14:textId="77777777" w:rsidR="001A6AA4" w:rsidRDefault="00000000">
            <w:pPr>
              <w:pStyle w:val="TableParagraph"/>
              <w:spacing w:line="233" w:lineRule="exact"/>
            </w:pPr>
            <w:r>
              <w:t>banko</w:t>
            </w:r>
            <w:r>
              <w:rPr>
                <w:spacing w:val="-6"/>
              </w:rPr>
              <w:t xml:space="preserve"> </w:t>
            </w:r>
            <w:r>
              <w:t>garantija</w:t>
            </w:r>
            <w:r>
              <w:rPr>
                <w:spacing w:val="-3"/>
              </w:rPr>
              <w:t xml:space="preserve"> </w:t>
            </w:r>
            <w:r>
              <w:rPr>
                <w:spacing w:val="-5"/>
              </w:rPr>
              <w:t>ar</w:t>
            </w:r>
          </w:p>
        </w:tc>
        <w:tc>
          <w:tcPr>
            <w:tcW w:w="2178" w:type="dxa"/>
            <w:tcBorders>
              <w:top w:val="nil"/>
              <w:bottom w:val="nil"/>
            </w:tcBorders>
          </w:tcPr>
          <w:p w14:paraId="7CCE5AEA" w14:textId="77777777" w:rsidR="001A6AA4" w:rsidRDefault="001A6AA4">
            <w:pPr>
              <w:pStyle w:val="TableParagraph"/>
              <w:ind w:left="0"/>
              <w:rPr>
                <w:sz w:val="18"/>
              </w:rPr>
            </w:pPr>
          </w:p>
        </w:tc>
        <w:tc>
          <w:tcPr>
            <w:tcW w:w="2662" w:type="dxa"/>
            <w:tcBorders>
              <w:top w:val="nil"/>
              <w:bottom w:val="nil"/>
            </w:tcBorders>
          </w:tcPr>
          <w:p w14:paraId="1382CC6E" w14:textId="77777777" w:rsidR="001A6AA4" w:rsidRDefault="00000000">
            <w:pPr>
              <w:pStyle w:val="TableParagraph"/>
              <w:spacing w:line="233" w:lineRule="exact"/>
            </w:pPr>
            <w:r>
              <w:t>kainos</w:t>
            </w:r>
            <w:r>
              <w:rPr>
                <w:spacing w:val="-3"/>
              </w:rPr>
              <w:t xml:space="preserve"> </w:t>
            </w:r>
            <w:r>
              <w:t>su</w:t>
            </w:r>
            <w:r>
              <w:rPr>
                <w:spacing w:val="-3"/>
              </w:rPr>
              <w:t xml:space="preserve"> </w:t>
            </w:r>
            <w:r>
              <w:rPr>
                <w:spacing w:val="-5"/>
              </w:rPr>
              <w:t>PVM</w:t>
            </w:r>
          </w:p>
        </w:tc>
        <w:tc>
          <w:tcPr>
            <w:tcW w:w="2868" w:type="dxa"/>
            <w:tcBorders>
              <w:top w:val="nil"/>
              <w:bottom w:val="nil"/>
            </w:tcBorders>
          </w:tcPr>
          <w:p w14:paraId="1BE95089" w14:textId="77777777" w:rsidR="001A6AA4" w:rsidRDefault="00000000">
            <w:pPr>
              <w:pStyle w:val="TableParagraph"/>
              <w:spacing w:line="233" w:lineRule="exact"/>
            </w:pPr>
            <w:r>
              <w:t>administracijos</w:t>
            </w:r>
            <w:r>
              <w:rPr>
                <w:spacing w:val="-8"/>
              </w:rPr>
              <w:t xml:space="preserve"> </w:t>
            </w:r>
            <w:r>
              <w:rPr>
                <w:spacing w:val="-2"/>
              </w:rPr>
              <w:t>sąskaitą</w:t>
            </w:r>
          </w:p>
        </w:tc>
      </w:tr>
      <w:tr w:rsidR="001A6AA4" w14:paraId="159C508F" w14:textId="77777777">
        <w:trPr>
          <w:trHeight w:val="252"/>
        </w:trPr>
        <w:tc>
          <w:tcPr>
            <w:tcW w:w="2388" w:type="dxa"/>
            <w:tcBorders>
              <w:top w:val="nil"/>
              <w:bottom w:val="nil"/>
            </w:tcBorders>
          </w:tcPr>
          <w:p w14:paraId="3FF69860" w14:textId="77777777" w:rsidR="001A6AA4" w:rsidRDefault="00000000">
            <w:pPr>
              <w:pStyle w:val="TableParagraph"/>
              <w:spacing w:line="233" w:lineRule="exact"/>
            </w:pPr>
            <w:r>
              <w:t>draudimo</w:t>
            </w:r>
            <w:r>
              <w:rPr>
                <w:spacing w:val="48"/>
              </w:rPr>
              <w:t xml:space="preserve"> </w:t>
            </w:r>
            <w:r>
              <w:rPr>
                <w:spacing w:val="-2"/>
              </w:rPr>
              <w:t>bendrovės</w:t>
            </w:r>
          </w:p>
        </w:tc>
        <w:tc>
          <w:tcPr>
            <w:tcW w:w="2178" w:type="dxa"/>
            <w:tcBorders>
              <w:top w:val="nil"/>
              <w:bottom w:val="nil"/>
            </w:tcBorders>
          </w:tcPr>
          <w:p w14:paraId="72408293" w14:textId="77777777" w:rsidR="001A6AA4" w:rsidRDefault="001A6AA4">
            <w:pPr>
              <w:pStyle w:val="TableParagraph"/>
              <w:ind w:left="0"/>
              <w:rPr>
                <w:sz w:val="18"/>
              </w:rPr>
            </w:pPr>
          </w:p>
        </w:tc>
        <w:tc>
          <w:tcPr>
            <w:tcW w:w="2662" w:type="dxa"/>
            <w:tcBorders>
              <w:top w:val="nil"/>
              <w:bottom w:val="nil"/>
            </w:tcBorders>
          </w:tcPr>
          <w:p w14:paraId="2FDE2A3A" w14:textId="77777777" w:rsidR="001A6AA4" w:rsidRDefault="001A6AA4">
            <w:pPr>
              <w:pStyle w:val="TableParagraph"/>
              <w:ind w:left="0"/>
              <w:rPr>
                <w:sz w:val="18"/>
              </w:rPr>
            </w:pPr>
          </w:p>
        </w:tc>
        <w:tc>
          <w:tcPr>
            <w:tcW w:w="2868" w:type="dxa"/>
            <w:tcBorders>
              <w:top w:val="nil"/>
              <w:bottom w:val="nil"/>
            </w:tcBorders>
          </w:tcPr>
          <w:p w14:paraId="7906D167" w14:textId="77777777" w:rsidR="001A6AA4" w:rsidRDefault="00000000">
            <w:pPr>
              <w:pStyle w:val="TableParagraph"/>
              <w:spacing w:line="233" w:lineRule="exact"/>
            </w:pPr>
            <w:r>
              <w:t>gavimo</w:t>
            </w:r>
            <w:r>
              <w:rPr>
                <w:spacing w:val="-5"/>
              </w:rPr>
              <w:t xml:space="preserve"> </w:t>
            </w:r>
            <w:r>
              <w:t>dieną</w:t>
            </w:r>
            <w:r>
              <w:rPr>
                <w:spacing w:val="-4"/>
              </w:rPr>
              <w:t xml:space="preserve"> </w:t>
            </w:r>
            <w:r>
              <w:t>ir</w:t>
            </w:r>
            <w:r>
              <w:rPr>
                <w:spacing w:val="-4"/>
              </w:rPr>
              <w:t xml:space="preserve"> </w:t>
            </w:r>
            <w:r>
              <w:t>galioja</w:t>
            </w:r>
            <w:r>
              <w:rPr>
                <w:spacing w:val="-2"/>
              </w:rPr>
              <w:t xml:space="preserve"> </w:t>
            </w:r>
            <w:r>
              <w:rPr>
                <w:spacing w:val="-5"/>
              </w:rPr>
              <w:t>60</w:t>
            </w:r>
          </w:p>
        </w:tc>
      </w:tr>
      <w:tr w:rsidR="001A6AA4" w14:paraId="0B261302" w14:textId="77777777">
        <w:trPr>
          <w:trHeight w:val="253"/>
        </w:trPr>
        <w:tc>
          <w:tcPr>
            <w:tcW w:w="2388" w:type="dxa"/>
            <w:tcBorders>
              <w:top w:val="nil"/>
              <w:bottom w:val="nil"/>
            </w:tcBorders>
          </w:tcPr>
          <w:p w14:paraId="28CB4668" w14:textId="77777777" w:rsidR="001A6AA4" w:rsidRDefault="00000000">
            <w:pPr>
              <w:pStyle w:val="TableParagraph"/>
              <w:spacing w:line="233" w:lineRule="exact"/>
            </w:pPr>
            <w:r>
              <w:t>laidavimas</w:t>
            </w:r>
            <w:r>
              <w:rPr>
                <w:spacing w:val="-8"/>
              </w:rPr>
              <w:t xml:space="preserve"> </w:t>
            </w:r>
            <w:r>
              <w:rPr>
                <w:spacing w:val="-4"/>
              </w:rPr>
              <w:t>arba</w:t>
            </w:r>
          </w:p>
        </w:tc>
        <w:tc>
          <w:tcPr>
            <w:tcW w:w="2178" w:type="dxa"/>
            <w:tcBorders>
              <w:top w:val="nil"/>
              <w:bottom w:val="nil"/>
            </w:tcBorders>
          </w:tcPr>
          <w:p w14:paraId="1958D010" w14:textId="77777777" w:rsidR="001A6AA4" w:rsidRDefault="001A6AA4">
            <w:pPr>
              <w:pStyle w:val="TableParagraph"/>
              <w:ind w:left="0"/>
              <w:rPr>
                <w:sz w:val="18"/>
              </w:rPr>
            </w:pPr>
          </w:p>
        </w:tc>
        <w:tc>
          <w:tcPr>
            <w:tcW w:w="2662" w:type="dxa"/>
            <w:tcBorders>
              <w:top w:val="nil"/>
              <w:bottom w:val="nil"/>
            </w:tcBorders>
          </w:tcPr>
          <w:p w14:paraId="7F32A5D7" w14:textId="77777777" w:rsidR="001A6AA4" w:rsidRDefault="001A6AA4">
            <w:pPr>
              <w:pStyle w:val="TableParagraph"/>
              <w:ind w:left="0"/>
              <w:rPr>
                <w:sz w:val="18"/>
              </w:rPr>
            </w:pPr>
          </w:p>
        </w:tc>
        <w:tc>
          <w:tcPr>
            <w:tcW w:w="2868" w:type="dxa"/>
            <w:tcBorders>
              <w:top w:val="nil"/>
              <w:bottom w:val="nil"/>
            </w:tcBorders>
          </w:tcPr>
          <w:p w14:paraId="55111381" w14:textId="77777777" w:rsidR="001A6AA4" w:rsidRDefault="00000000">
            <w:pPr>
              <w:pStyle w:val="TableParagraph"/>
              <w:spacing w:line="233" w:lineRule="exact"/>
            </w:pPr>
            <w:r>
              <w:t>(šešiasdešimt)</w:t>
            </w:r>
            <w:r>
              <w:rPr>
                <w:spacing w:val="-8"/>
              </w:rPr>
              <w:t xml:space="preserve"> </w:t>
            </w:r>
            <w:r>
              <w:rPr>
                <w:spacing w:val="-2"/>
              </w:rPr>
              <w:t>kalendorinių</w:t>
            </w:r>
          </w:p>
        </w:tc>
      </w:tr>
      <w:tr w:rsidR="001A6AA4" w14:paraId="6D84D403" w14:textId="77777777">
        <w:trPr>
          <w:trHeight w:val="253"/>
        </w:trPr>
        <w:tc>
          <w:tcPr>
            <w:tcW w:w="2388" w:type="dxa"/>
            <w:tcBorders>
              <w:top w:val="nil"/>
              <w:bottom w:val="nil"/>
            </w:tcBorders>
          </w:tcPr>
          <w:p w14:paraId="4EB3F0B8" w14:textId="77777777" w:rsidR="001A6AA4" w:rsidRDefault="00000000">
            <w:pPr>
              <w:pStyle w:val="TableParagraph"/>
              <w:spacing w:line="233" w:lineRule="exact"/>
            </w:pPr>
            <w:r>
              <w:t>pervedamos</w:t>
            </w:r>
            <w:r>
              <w:rPr>
                <w:spacing w:val="-6"/>
              </w:rPr>
              <w:t xml:space="preserve"> </w:t>
            </w:r>
            <w:r>
              <w:rPr>
                <w:spacing w:val="-2"/>
              </w:rPr>
              <w:t>depozitinės</w:t>
            </w:r>
          </w:p>
        </w:tc>
        <w:tc>
          <w:tcPr>
            <w:tcW w:w="2178" w:type="dxa"/>
            <w:tcBorders>
              <w:top w:val="nil"/>
              <w:bottom w:val="nil"/>
            </w:tcBorders>
          </w:tcPr>
          <w:p w14:paraId="68269723" w14:textId="77777777" w:rsidR="001A6AA4" w:rsidRDefault="001A6AA4">
            <w:pPr>
              <w:pStyle w:val="TableParagraph"/>
              <w:ind w:left="0"/>
              <w:rPr>
                <w:sz w:val="18"/>
              </w:rPr>
            </w:pPr>
          </w:p>
        </w:tc>
        <w:tc>
          <w:tcPr>
            <w:tcW w:w="2662" w:type="dxa"/>
            <w:tcBorders>
              <w:top w:val="nil"/>
              <w:bottom w:val="nil"/>
            </w:tcBorders>
          </w:tcPr>
          <w:p w14:paraId="2B8100D1" w14:textId="77777777" w:rsidR="001A6AA4" w:rsidRDefault="001A6AA4">
            <w:pPr>
              <w:pStyle w:val="TableParagraph"/>
              <w:ind w:left="0"/>
              <w:rPr>
                <w:sz w:val="18"/>
              </w:rPr>
            </w:pPr>
          </w:p>
        </w:tc>
        <w:tc>
          <w:tcPr>
            <w:tcW w:w="2868" w:type="dxa"/>
            <w:tcBorders>
              <w:top w:val="nil"/>
              <w:bottom w:val="nil"/>
            </w:tcBorders>
          </w:tcPr>
          <w:p w14:paraId="0F09295F" w14:textId="77777777" w:rsidR="001A6AA4" w:rsidRDefault="00000000">
            <w:pPr>
              <w:pStyle w:val="TableParagraph"/>
              <w:spacing w:line="233" w:lineRule="exact"/>
            </w:pPr>
            <w:r>
              <w:t>dienų</w:t>
            </w:r>
            <w:r>
              <w:rPr>
                <w:spacing w:val="-4"/>
              </w:rPr>
              <w:t xml:space="preserve"> </w:t>
            </w:r>
            <w:r>
              <w:t>viršijant</w:t>
            </w:r>
            <w:r>
              <w:rPr>
                <w:spacing w:val="-4"/>
              </w:rPr>
              <w:t xml:space="preserve"> </w:t>
            </w:r>
            <w:r>
              <w:t>sutarties</w:t>
            </w:r>
            <w:r>
              <w:rPr>
                <w:spacing w:val="-4"/>
              </w:rPr>
              <w:t xml:space="preserve"> </w:t>
            </w:r>
            <w:r>
              <w:rPr>
                <w:spacing w:val="-5"/>
              </w:rPr>
              <w:t>17</w:t>
            </w:r>
          </w:p>
        </w:tc>
      </w:tr>
      <w:tr w:rsidR="001A6AA4" w14:paraId="24CFD9B9" w14:textId="77777777">
        <w:trPr>
          <w:trHeight w:val="253"/>
        </w:trPr>
        <w:tc>
          <w:tcPr>
            <w:tcW w:w="2388" w:type="dxa"/>
            <w:tcBorders>
              <w:top w:val="nil"/>
              <w:bottom w:val="nil"/>
            </w:tcBorders>
          </w:tcPr>
          <w:p w14:paraId="1BC66144" w14:textId="77777777" w:rsidR="001A6AA4" w:rsidRDefault="00000000">
            <w:pPr>
              <w:pStyle w:val="TableParagraph"/>
              <w:spacing w:line="233" w:lineRule="exact"/>
            </w:pPr>
            <w:r>
              <w:t>lėšos</w:t>
            </w:r>
            <w:r>
              <w:rPr>
                <w:spacing w:val="-4"/>
              </w:rPr>
              <w:t xml:space="preserve"> </w:t>
            </w:r>
            <w:r>
              <w:t>į</w:t>
            </w:r>
            <w:r>
              <w:rPr>
                <w:spacing w:val="-3"/>
              </w:rPr>
              <w:t xml:space="preserve"> </w:t>
            </w:r>
            <w:r>
              <w:t>nurodytą</w:t>
            </w:r>
            <w:r>
              <w:rPr>
                <w:spacing w:val="-3"/>
              </w:rPr>
              <w:t xml:space="preserve"> </w:t>
            </w:r>
            <w:r>
              <w:rPr>
                <w:spacing w:val="-2"/>
              </w:rPr>
              <w:t>Šiaulių</w:t>
            </w:r>
          </w:p>
        </w:tc>
        <w:tc>
          <w:tcPr>
            <w:tcW w:w="2178" w:type="dxa"/>
            <w:tcBorders>
              <w:top w:val="nil"/>
              <w:bottom w:val="nil"/>
            </w:tcBorders>
          </w:tcPr>
          <w:p w14:paraId="248E3004" w14:textId="77777777" w:rsidR="001A6AA4" w:rsidRDefault="001A6AA4">
            <w:pPr>
              <w:pStyle w:val="TableParagraph"/>
              <w:ind w:left="0"/>
              <w:rPr>
                <w:sz w:val="18"/>
              </w:rPr>
            </w:pPr>
          </w:p>
        </w:tc>
        <w:tc>
          <w:tcPr>
            <w:tcW w:w="2662" w:type="dxa"/>
            <w:tcBorders>
              <w:top w:val="nil"/>
              <w:bottom w:val="nil"/>
            </w:tcBorders>
          </w:tcPr>
          <w:p w14:paraId="7DD4D9C6" w14:textId="77777777" w:rsidR="001A6AA4" w:rsidRDefault="001A6AA4">
            <w:pPr>
              <w:pStyle w:val="TableParagraph"/>
              <w:ind w:left="0"/>
              <w:rPr>
                <w:sz w:val="18"/>
              </w:rPr>
            </w:pPr>
          </w:p>
        </w:tc>
        <w:tc>
          <w:tcPr>
            <w:tcW w:w="2868" w:type="dxa"/>
            <w:tcBorders>
              <w:top w:val="nil"/>
              <w:bottom w:val="nil"/>
            </w:tcBorders>
          </w:tcPr>
          <w:p w14:paraId="69B37657" w14:textId="77777777" w:rsidR="001A6AA4" w:rsidRDefault="00000000">
            <w:pPr>
              <w:pStyle w:val="TableParagraph"/>
              <w:spacing w:line="233" w:lineRule="exact"/>
            </w:pPr>
            <w:r>
              <w:t>punkte</w:t>
            </w:r>
            <w:r>
              <w:rPr>
                <w:spacing w:val="-3"/>
              </w:rPr>
              <w:t xml:space="preserve"> </w:t>
            </w:r>
            <w:r>
              <w:t>numatytą</w:t>
            </w:r>
            <w:r>
              <w:rPr>
                <w:spacing w:val="-3"/>
              </w:rPr>
              <w:t xml:space="preserve"> </w:t>
            </w:r>
            <w:r>
              <w:rPr>
                <w:spacing w:val="-2"/>
              </w:rPr>
              <w:t>paslaugos</w:t>
            </w:r>
          </w:p>
        </w:tc>
      </w:tr>
      <w:tr w:rsidR="001A6AA4" w14:paraId="12AA713C" w14:textId="77777777">
        <w:trPr>
          <w:trHeight w:val="248"/>
        </w:trPr>
        <w:tc>
          <w:tcPr>
            <w:tcW w:w="2388" w:type="dxa"/>
            <w:tcBorders>
              <w:top w:val="nil"/>
            </w:tcBorders>
          </w:tcPr>
          <w:p w14:paraId="54E05A2F" w14:textId="77777777" w:rsidR="001A6AA4" w:rsidRDefault="00000000">
            <w:pPr>
              <w:pStyle w:val="TableParagraph"/>
              <w:spacing w:line="228" w:lineRule="exact"/>
            </w:pPr>
            <w:r>
              <w:t>miesto</w:t>
            </w:r>
            <w:r>
              <w:rPr>
                <w:spacing w:val="-4"/>
              </w:rPr>
              <w:t xml:space="preserve"> </w:t>
            </w:r>
            <w:r>
              <w:rPr>
                <w:spacing w:val="-2"/>
              </w:rPr>
              <w:t>savivaldybės</w:t>
            </w:r>
          </w:p>
        </w:tc>
        <w:tc>
          <w:tcPr>
            <w:tcW w:w="2178" w:type="dxa"/>
            <w:tcBorders>
              <w:top w:val="nil"/>
            </w:tcBorders>
          </w:tcPr>
          <w:p w14:paraId="3DF09DF5" w14:textId="77777777" w:rsidR="001A6AA4" w:rsidRDefault="001A6AA4">
            <w:pPr>
              <w:pStyle w:val="TableParagraph"/>
              <w:ind w:left="0"/>
              <w:rPr>
                <w:sz w:val="18"/>
              </w:rPr>
            </w:pPr>
          </w:p>
        </w:tc>
        <w:tc>
          <w:tcPr>
            <w:tcW w:w="2662" w:type="dxa"/>
            <w:tcBorders>
              <w:top w:val="nil"/>
            </w:tcBorders>
          </w:tcPr>
          <w:p w14:paraId="52E89486" w14:textId="77777777" w:rsidR="001A6AA4" w:rsidRDefault="001A6AA4">
            <w:pPr>
              <w:pStyle w:val="TableParagraph"/>
              <w:ind w:left="0"/>
              <w:rPr>
                <w:sz w:val="18"/>
              </w:rPr>
            </w:pPr>
          </w:p>
        </w:tc>
        <w:tc>
          <w:tcPr>
            <w:tcW w:w="2868" w:type="dxa"/>
            <w:tcBorders>
              <w:top w:val="nil"/>
            </w:tcBorders>
          </w:tcPr>
          <w:p w14:paraId="3F96AE53" w14:textId="77777777" w:rsidR="001A6AA4" w:rsidRDefault="00000000">
            <w:pPr>
              <w:pStyle w:val="TableParagraph"/>
              <w:spacing w:line="228" w:lineRule="exact"/>
            </w:pPr>
            <w:r>
              <w:t>atlikimo</w:t>
            </w:r>
            <w:r>
              <w:rPr>
                <w:spacing w:val="-7"/>
              </w:rPr>
              <w:t xml:space="preserve"> </w:t>
            </w:r>
            <w:r>
              <w:rPr>
                <w:spacing w:val="-2"/>
              </w:rPr>
              <w:t>terminą.</w:t>
            </w:r>
          </w:p>
        </w:tc>
      </w:tr>
    </w:tbl>
    <w:p w14:paraId="2FC6BE6C" w14:textId="77777777" w:rsidR="001A6AA4" w:rsidRDefault="001A6AA4">
      <w:pPr>
        <w:spacing w:line="228" w:lineRule="exact"/>
        <w:sectPr w:rsidR="001A6AA4">
          <w:headerReference w:type="default" r:id="rId7"/>
          <w:pgSz w:w="12240" w:h="15840"/>
          <w:pgMar w:top="1040" w:right="300" w:bottom="280" w:left="1540" w:header="578" w:footer="0" w:gutter="0"/>
          <w:pgNumType w:start="2"/>
          <w:cols w:space="1296"/>
        </w:sectPr>
      </w:pPr>
    </w:p>
    <w:p w14:paraId="768414D7" w14:textId="77777777" w:rsidR="001A6AA4" w:rsidRDefault="001A6AA4">
      <w:pPr>
        <w:pStyle w:val="Pagrindinistekstas"/>
        <w:spacing w:before="10"/>
        <w:ind w:left="0" w:firstLine="0"/>
        <w:jc w:val="left"/>
        <w:rPr>
          <w:b/>
          <w:sz w:val="6"/>
        </w:rPr>
      </w:pP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2178"/>
        <w:gridCol w:w="2662"/>
        <w:gridCol w:w="2868"/>
      </w:tblGrid>
      <w:tr w:rsidR="001A6AA4" w14:paraId="6CA84D97" w14:textId="77777777">
        <w:trPr>
          <w:trHeight w:val="505"/>
        </w:trPr>
        <w:tc>
          <w:tcPr>
            <w:tcW w:w="2388" w:type="dxa"/>
          </w:tcPr>
          <w:p w14:paraId="4420739E" w14:textId="77777777" w:rsidR="001A6AA4" w:rsidRDefault="00000000">
            <w:pPr>
              <w:pStyle w:val="TableParagraph"/>
              <w:spacing w:line="252" w:lineRule="exact"/>
              <w:ind w:right="262"/>
            </w:pPr>
            <w:r>
              <w:rPr>
                <w:spacing w:val="-2"/>
              </w:rPr>
              <w:t>administracijos sąskaitą).</w:t>
            </w:r>
          </w:p>
        </w:tc>
        <w:tc>
          <w:tcPr>
            <w:tcW w:w="2178" w:type="dxa"/>
          </w:tcPr>
          <w:p w14:paraId="2C004373" w14:textId="77777777" w:rsidR="001A6AA4" w:rsidRDefault="001A6AA4">
            <w:pPr>
              <w:pStyle w:val="TableParagraph"/>
              <w:ind w:left="0"/>
            </w:pPr>
          </w:p>
        </w:tc>
        <w:tc>
          <w:tcPr>
            <w:tcW w:w="2662" w:type="dxa"/>
          </w:tcPr>
          <w:p w14:paraId="21285E75" w14:textId="77777777" w:rsidR="001A6AA4" w:rsidRDefault="001A6AA4">
            <w:pPr>
              <w:pStyle w:val="TableParagraph"/>
              <w:ind w:left="0"/>
            </w:pPr>
          </w:p>
        </w:tc>
        <w:tc>
          <w:tcPr>
            <w:tcW w:w="2868" w:type="dxa"/>
          </w:tcPr>
          <w:p w14:paraId="24BC7384" w14:textId="77777777" w:rsidR="001A6AA4" w:rsidRDefault="001A6AA4">
            <w:pPr>
              <w:pStyle w:val="TableParagraph"/>
              <w:ind w:left="0"/>
            </w:pPr>
          </w:p>
        </w:tc>
      </w:tr>
    </w:tbl>
    <w:p w14:paraId="0FB5945E" w14:textId="77777777" w:rsidR="001A6AA4" w:rsidRDefault="00000000">
      <w:pPr>
        <w:pStyle w:val="Sraopastraipa"/>
        <w:numPr>
          <w:ilvl w:val="0"/>
          <w:numId w:val="1"/>
        </w:numPr>
        <w:tabs>
          <w:tab w:val="left" w:pos="1374"/>
        </w:tabs>
        <w:spacing w:before="2"/>
        <w:ind w:left="1374" w:hanging="360"/>
        <w:jc w:val="both"/>
        <w:rPr>
          <w:sz w:val="24"/>
        </w:rPr>
      </w:pPr>
      <w:r>
        <w:rPr>
          <w:sz w:val="24"/>
        </w:rPr>
        <w:t>Sutarties</w:t>
      </w:r>
      <w:r>
        <w:rPr>
          <w:spacing w:val="-6"/>
          <w:sz w:val="24"/>
        </w:rPr>
        <w:t xml:space="preserve"> </w:t>
      </w:r>
      <w:r>
        <w:rPr>
          <w:sz w:val="24"/>
        </w:rPr>
        <w:t>įvykdymo</w:t>
      </w:r>
      <w:r>
        <w:rPr>
          <w:spacing w:val="-6"/>
          <w:sz w:val="24"/>
        </w:rPr>
        <w:t xml:space="preserve"> </w:t>
      </w:r>
      <w:r>
        <w:rPr>
          <w:spacing w:val="-2"/>
          <w:sz w:val="24"/>
        </w:rPr>
        <w:t>užtikrinimas:</w:t>
      </w:r>
    </w:p>
    <w:p w14:paraId="44098D06" w14:textId="77777777" w:rsidR="001A6AA4" w:rsidRDefault="00000000">
      <w:pPr>
        <w:pStyle w:val="Pagrindinistekstas"/>
        <w:ind w:right="322"/>
      </w:pPr>
      <w:r>
        <w:t xml:space="preserve">Rengėjas privalo per 5 (penkias) darbo dienas nuo Sutarties registravimo dienos (Sutartis registruojama, kai Sutartį pasirašo paskutinė šalis) su lydraščiu pateikti Užsakovui apmokėtą sutarties įvykdymo užtikrinimą patvirtinantį dokumentą – Lietuvoje ar užsienyje teisiškai registruoto banko ar draudimo bendrovės išduotą besąlyginį pirmo pareikalavimo sutarties įvykdymo užtikrinimą– 10 (dešimt) proc. nuo bendros Sutarties kainos ir kuriame turi būti nurodyta garanto davėjo atsakomybė dėl netesybų ir nuostolių atlyginimo, arba per tą patį terminą pervesti depozitines lėšas į nurodytą Šiaulių miesto savivaldybės administracijos sąskaitą. Šalys pripažįsta, kad Rengėjui neįvykdžius šio įsipareigojimo, laikoma, kad Rengėjas atsisakė sudaryti Sutartį. Tokiu atveju Užsakovas turi teisę sudaryti Sutartį su Rengėju, kurio pasiūlymas užėmė antrą vietą ir atitiko Rengėjui keliamus </w:t>
      </w:r>
      <w:r>
        <w:rPr>
          <w:spacing w:val="-2"/>
        </w:rPr>
        <w:t>reikalavimus.</w:t>
      </w:r>
    </w:p>
    <w:p w14:paraId="3D7405D5" w14:textId="77777777" w:rsidR="001A6AA4" w:rsidRDefault="00000000">
      <w:pPr>
        <w:pStyle w:val="Sraopastraipa"/>
        <w:numPr>
          <w:ilvl w:val="0"/>
          <w:numId w:val="1"/>
        </w:numPr>
        <w:tabs>
          <w:tab w:val="left" w:pos="1379"/>
        </w:tabs>
        <w:ind w:left="164" w:right="322" w:firstLine="850"/>
        <w:jc w:val="both"/>
        <w:rPr>
          <w:sz w:val="24"/>
        </w:rPr>
      </w:pPr>
      <w:r>
        <w:rPr>
          <w:sz w:val="24"/>
        </w:rPr>
        <w:t>Sutarties įvykdymo</w:t>
      </w:r>
      <w:r>
        <w:rPr>
          <w:spacing w:val="-1"/>
          <w:sz w:val="24"/>
        </w:rPr>
        <w:t xml:space="preserve"> </w:t>
      </w:r>
      <w:r>
        <w:rPr>
          <w:sz w:val="24"/>
        </w:rPr>
        <w:t>užtikrinimas turi būti besąlyginis ir neatšaukiamas. Juo</w:t>
      </w:r>
      <w:r>
        <w:rPr>
          <w:spacing w:val="-1"/>
          <w:sz w:val="24"/>
        </w:rPr>
        <w:t xml:space="preserve"> </w:t>
      </w:r>
      <w:r>
        <w:rPr>
          <w:sz w:val="24"/>
        </w:rPr>
        <w:t>garantuojama, kad Užsakovui bus atlygintos netesybos ir nuostoliai, atsiradę dėl to, kad Rengėjas neįvykdė Sutarties įsipareigojimų ar</w:t>
      </w:r>
      <w:r>
        <w:rPr>
          <w:spacing w:val="-1"/>
          <w:sz w:val="24"/>
        </w:rPr>
        <w:t xml:space="preserve"> </w:t>
      </w:r>
      <w:r>
        <w:rPr>
          <w:sz w:val="24"/>
        </w:rPr>
        <w:t>vykdė</w:t>
      </w:r>
      <w:r>
        <w:rPr>
          <w:spacing w:val="-2"/>
          <w:sz w:val="24"/>
        </w:rPr>
        <w:t xml:space="preserve"> </w:t>
      </w:r>
      <w:r>
        <w:rPr>
          <w:sz w:val="24"/>
        </w:rPr>
        <w:t>juos netinkamai. Jei paslaugos atlikimo terminas pagal Sutarties 18</w:t>
      </w:r>
      <w:r>
        <w:rPr>
          <w:spacing w:val="-1"/>
          <w:sz w:val="24"/>
        </w:rPr>
        <w:t xml:space="preserve"> </w:t>
      </w:r>
      <w:r>
        <w:rPr>
          <w:sz w:val="24"/>
        </w:rPr>
        <w:t>punktą</w:t>
      </w:r>
      <w:r>
        <w:rPr>
          <w:spacing w:val="-2"/>
          <w:sz w:val="24"/>
        </w:rPr>
        <w:t xml:space="preserve"> </w:t>
      </w:r>
      <w:r>
        <w:rPr>
          <w:sz w:val="24"/>
        </w:rPr>
        <w:t>yra pratęsiamas ir sutarties tinkamas vykdymas buvo užtikrintas Lietuvos Respublikoje ar užsienyje registruoto banko</w:t>
      </w:r>
      <w:r>
        <w:rPr>
          <w:spacing w:val="-2"/>
          <w:sz w:val="24"/>
        </w:rPr>
        <w:t xml:space="preserve"> </w:t>
      </w:r>
      <w:r>
        <w:rPr>
          <w:sz w:val="24"/>
        </w:rPr>
        <w:t>garantija ar</w:t>
      </w:r>
      <w:r>
        <w:rPr>
          <w:spacing w:val="-2"/>
          <w:sz w:val="24"/>
        </w:rPr>
        <w:t xml:space="preserve"> </w:t>
      </w:r>
      <w:r>
        <w:rPr>
          <w:sz w:val="24"/>
        </w:rPr>
        <w:t>draudimo bendrovės</w:t>
      </w:r>
      <w:r>
        <w:rPr>
          <w:spacing w:val="-1"/>
          <w:sz w:val="24"/>
        </w:rPr>
        <w:t xml:space="preserve"> </w:t>
      </w:r>
      <w:r>
        <w:rPr>
          <w:sz w:val="24"/>
        </w:rPr>
        <w:t>laidavimu, atitinkamai turi</w:t>
      </w:r>
      <w:r>
        <w:rPr>
          <w:spacing w:val="-3"/>
          <w:sz w:val="24"/>
        </w:rPr>
        <w:t xml:space="preserve"> </w:t>
      </w:r>
      <w:r>
        <w:rPr>
          <w:sz w:val="24"/>
        </w:rPr>
        <w:t>būti</w:t>
      </w:r>
      <w:r>
        <w:rPr>
          <w:spacing w:val="-1"/>
          <w:sz w:val="24"/>
        </w:rPr>
        <w:t xml:space="preserve"> </w:t>
      </w:r>
      <w:r>
        <w:rPr>
          <w:sz w:val="24"/>
        </w:rPr>
        <w:t>pratęstas ir</w:t>
      </w:r>
      <w:r>
        <w:rPr>
          <w:spacing w:val="-2"/>
          <w:sz w:val="24"/>
        </w:rPr>
        <w:t xml:space="preserve"> </w:t>
      </w:r>
      <w:r>
        <w:rPr>
          <w:sz w:val="24"/>
        </w:rPr>
        <w:t>sutarties įvykdymo užtikrinimo garantas, kurio galiojimo terminas taip pat turi 60 (šešiasdešimt) kalendorinių dienų viršyti pratęstą Paslaugos atlikimo terminą. Pratęstas užtikrinimo garantas turi būti apmokėtas ir galioti nuo pirmos pratęsimo dienos, kad nebūtų pertrauktas Sutarties vykdymas.</w:t>
      </w:r>
    </w:p>
    <w:p w14:paraId="27109060" w14:textId="77777777" w:rsidR="001A6AA4" w:rsidRDefault="00000000">
      <w:pPr>
        <w:pStyle w:val="Sraopastraipa"/>
        <w:numPr>
          <w:ilvl w:val="0"/>
          <w:numId w:val="1"/>
        </w:numPr>
        <w:tabs>
          <w:tab w:val="left" w:pos="1507"/>
        </w:tabs>
        <w:ind w:left="164" w:right="327" w:firstLine="850"/>
        <w:jc w:val="both"/>
        <w:rPr>
          <w:sz w:val="24"/>
        </w:rPr>
      </w:pPr>
      <w:r>
        <w:rPr>
          <w:sz w:val="24"/>
        </w:rPr>
        <w:t>Jei Sutarties įvykdymo metu užtikrinimą išdavęs asmuo negali įvykdyti savo įsipareigojimų, Užsakovas raštu pareikalauja Rengėjo per 5 (penkias) darbo dienas pateikti naują užtikrinimą to paties dydžio sumai. Jei Rengėjas per nustatytą terminą nepateikia naujo užtikrinimo, Užsakovas turi teisę vienašališkai nutraukti Sutartį.</w:t>
      </w:r>
    </w:p>
    <w:p w14:paraId="417F7E1A" w14:textId="77777777" w:rsidR="001A6AA4" w:rsidRDefault="00000000">
      <w:pPr>
        <w:pStyle w:val="Sraopastraipa"/>
        <w:numPr>
          <w:ilvl w:val="0"/>
          <w:numId w:val="1"/>
        </w:numPr>
        <w:tabs>
          <w:tab w:val="left" w:pos="1465"/>
        </w:tabs>
        <w:ind w:left="164" w:right="321" w:firstLine="850"/>
        <w:jc w:val="both"/>
        <w:rPr>
          <w:sz w:val="24"/>
        </w:rPr>
      </w:pPr>
      <w:r>
        <w:rPr>
          <w:sz w:val="24"/>
        </w:rPr>
        <w:t>Jei Rengėjas nevykdo savo sutartinių įsipareigojimų arba juos vykdo netinkamai, Užsakovas pareikalauja sumokėti visas sumas, kurias sutarties įvykdymo užtikrinimą išdavęs juridinis asmuo įsipareigojo sumokėti arba Užsakovas negrąžina depozitinių lėšų (arba atitinkamai jų dalies), pervestų į Užsakovo sąskaitą. Prieš pateikdamas reikalavimą sumokėti pagal sutarties įvykdymo užtikrinimą, Užsakovas įspėja apie tai Rengėją ir nurodo, dėl kokio pažeidimo pateikia šį reikalavimą.</w:t>
      </w:r>
    </w:p>
    <w:p w14:paraId="5315935F" w14:textId="77777777" w:rsidR="001A6AA4" w:rsidRDefault="00000000">
      <w:pPr>
        <w:pStyle w:val="Sraopastraipa"/>
        <w:numPr>
          <w:ilvl w:val="0"/>
          <w:numId w:val="1"/>
        </w:numPr>
        <w:tabs>
          <w:tab w:val="left" w:pos="1383"/>
        </w:tabs>
        <w:ind w:left="164" w:right="332" w:firstLine="850"/>
        <w:jc w:val="both"/>
        <w:rPr>
          <w:sz w:val="24"/>
        </w:rPr>
      </w:pPr>
      <w:r>
        <w:rPr>
          <w:sz w:val="24"/>
        </w:rPr>
        <w:t>Sutarties įvykdymo užtikrinimas grąžinamas Rengėjui per 10 (dešimt) kalendorinių dienų nuo šio užtikrinimo galiojimo termino pabaigos, Rengėjui pateikus raštišką prašymą.</w:t>
      </w:r>
    </w:p>
    <w:p w14:paraId="7DC37AE0" w14:textId="77777777" w:rsidR="001A6AA4" w:rsidRDefault="001A6AA4">
      <w:pPr>
        <w:pStyle w:val="Pagrindinistekstas"/>
        <w:ind w:left="0" w:firstLine="0"/>
        <w:jc w:val="left"/>
      </w:pPr>
    </w:p>
    <w:p w14:paraId="4F4DDBA2" w14:textId="77777777" w:rsidR="001A6AA4" w:rsidRDefault="00000000">
      <w:pPr>
        <w:pStyle w:val="Antrat1"/>
        <w:numPr>
          <w:ilvl w:val="0"/>
          <w:numId w:val="2"/>
        </w:numPr>
        <w:tabs>
          <w:tab w:val="left" w:pos="3854"/>
        </w:tabs>
        <w:ind w:left="3854" w:hanging="384"/>
        <w:jc w:val="left"/>
      </w:pPr>
      <w:r>
        <w:t>ŠALIŲ</w:t>
      </w:r>
      <w:r>
        <w:rPr>
          <w:spacing w:val="-3"/>
        </w:rPr>
        <w:t xml:space="preserve"> </w:t>
      </w:r>
      <w:r>
        <w:rPr>
          <w:spacing w:val="-2"/>
        </w:rPr>
        <w:t>ĮSIPAREIGOJIMAI</w:t>
      </w:r>
    </w:p>
    <w:p w14:paraId="78EFC438" w14:textId="77777777" w:rsidR="001A6AA4" w:rsidRDefault="001A6AA4">
      <w:pPr>
        <w:pStyle w:val="Pagrindinistekstas"/>
        <w:ind w:left="0" w:firstLine="0"/>
        <w:jc w:val="left"/>
        <w:rPr>
          <w:b/>
        </w:rPr>
      </w:pPr>
    </w:p>
    <w:p w14:paraId="2147878A" w14:textId="77777777" w:rsidR="001A6AA4" w:rsidRDefault="00000000">
      <w:pPr>
        <w:pStyle w:val="Sraopastraipa"/>
        <w:numPr>
          <w:ilvl w:val="0"/>
          <w:numId w:val="1"/>
        </w:numPr>
        <w:tabs>
          <w:tab w:val="left" w:pos="1374"/>
        </w:tabs>
        <w:ind w:left="1374" w:hanging="360"/>
        <w:jc w:val="both"/>
        <w:rPr>
          <w:b/>
          <w:sz w:val="24"/>
        </w:rPr>
      </w:pPr>
      <w:r>
        <w:rPr>
          <w:b/>
          <w:sz w:val="24"/>
        </w:rPr>
        <w:t>Rengėjas</w:t>
      </w:r>
      <w:r>
        <w:rPr>
          <w:b/>
          <w:spacing w:val="-4"/>
          <w:sz w:val="24"/>
        </w:rPr>
        <w:t xml:space="preserve"> </w:t>
      </w:r>
      <w:r>
        <w:rPr>
          <w:b/>
          <w:spacing w:val="-2"/>
          <w:sz w:val="24"/>
        </w:rPr>
        <w:t>įsipareigoja:</w:t>
      </w:r>
    </w:p>
    <w:p w14:paraId="502781E3" w14:textId="77777777" w:rsidR="001A6AA4" w:rsidRDefault="00000000">
      <w:pPr>
        <w:pStyle w:val="Sraopastraipa"/>
        <w:numPr>
          <w:ilvl w:val="1"/>
          <w:numId w:val="1"/>
        </w:numPr>
        <w:tabs>
          <w:tab w:val="left" w:pos="1579"/>
        </w:tabs>
        <w:ind w:right="313" w:firstLine="850"/>
        <w:rPr>
          <w:sz w:val="24"/>
        </w:rPr>
      </w:pPr>
      <w:r>
        <w:rPr>
          <w:sz w:val="24"/>
        </w:rPr>
        <w:t>Detalųjį planą parengti pagal Užsakovo pateiktų teritorijų planavimo sąlygų (TPDRIS sistemoje), planavimo darbų programos (TPDRIS sistemoje) ir kitų teisės aktų, reglamentuojančių teritorijų planavimą, reikalavimus;</w:t>
      </w:r>
    </w:p>
    <w:p w14:paraId="16AEC99E" w14:textId="77777777" w:rsidR="001A6AA4" w:rsidRDefault="00000000">
      <w:pPr>
        <w:pStyle w:val="Sraopastraipa"/>
        <w:numPr>
          <w:ilvl w:val="1"/>
          <w:numId w:val="1"/>
        </w:numPr>
        <w:tabs>
          <w:tab w:val="left" w:pos="1651"/>
        </w:tabs>
        <w:ind w:right="312" w:firstLine="850"/>
        <w:rPr>
          <w:sz w:val="24"/>
        </w:rPr>
      </w:pPr>
      <w:r>
        <w:rPr>
          <w:sz w:val="24"/>
        </w:rPr>
        <w:t>parengti reikiamos apimties topografinį planą, vadovaujantis techninių reikalavimų reglamentu GKTR 2.11.03:2014, suderinti jį su Šiaulių miesto savivaldybės administracijos Miesto plėtros ir paveldosaugos skyriaus vyr. specialistu (geodezininku) ir inžinerines komunikacijas eksploatuojančiomis organizacijomis M 1:500;</w:t>
      </w:r>
    </w:p>
    <w:p w14:paraId="4A79784E" w14:textId="77777777" w:rsidR="001A6AA4" w:rsidRDefault="00000000">
      <w:pPr>
        <w:pStyle w:val="Sraopastraipa"/>
        <w:numPr>
          <w:ilvl w:val="1"/>
          <w:numId w:val="1"/>
        </w:numPr>
        <w:tabs>
          <w:tab w:val="left" w:pos="1583"/>
        </w:tabs>
        <w:ind w:right="329" w:firstLine="850"/>
        <w:rPr>
          <w:sz w:val="24"/>
        </w:rPr>
      </w:pPr>
      <w:r>
        <w:rPr>
          <w:sz w:val="24"/>
        </w:rPr>
        <w:t>Detalųjį planą parengti ir suderinti su visomis reikalingomis derinti institucijomis per Sutarties 17 punkte numatytą terminą;</w:t>
      </w:r>
    </w:p>
    <w:p w14:paraId="3109343C" w14:textId="77777777" w:rsidR="001A6AA4" w:rsidRDefault="00000000">
      <w:pPr>
        <w:pStyle w:val="Sraopastraipa"/>
        <w:numPr>
          <w:ilvl w:val="1"/>
          <w:numId w:val="1"/>
        </w:numPr>
        <w:tabs>
          <w:tab w:val="left" w:pos="1554"/>
        </w:tabs>
        <w:spacing w:before="1"/>
        <w:ind w:left="1554" w:hanging="540"/>
        <w:rPr>
          <w:sz w:val="24"/>
        </w:rPr>
      </w:pPr>
      <w:r>
        <w:rPr>
          <w:sz w:val="24"/>
        </w:rPr>
        <w:t>nekeisti</w:t>
      </w:r>
      <w:r>
        <w:rPr>
          <w:spacing w:val="-7"/>
          <w:sz w:val="24"/>
        </w:rPr>
        <w:t xml:space="preserve"> </w:t>
      </w:r>
      <w:r>
        <w:rPr>
          <w:sz w:val="24"/>
        </w:rPr>
        <w:t>Užsakovo</w:t>
      </w:r>
      <w:r>
        <w:rPr>
          <w:spacing w:val="-6"/>
          <w:sz w:val="24"/>
        </w:rPr>
        <w:t xml:space="preserve"> </w:t>
      </w:r>
      <w:r>
        <w:rPr>
          <w:sz w:val="24"/>
        </w:rPr>
        <w:t>patvirtintų</w:t>
      </w:r>
      <w:r>
        <w:rPr>
          <w:spacing w:val="-3"/>
          <w:sz w:val="24"/>
        </w:rPr>
        <w:t xml:space="preserve"> </w:t>
      </w:r>
      <w:r>
        <w:rPr>
          <w:sz w:val="24"/>
        </w:rPr>
        <w:t>projektinių</w:t>
      </w:r>
      <w:r>
        <w:rPr>
          <w:spacing w:val="-5"/>
          <w:sz w:val="24"/>
        </w:rPr>
        <w:t xml:space="preserve"> </w:t>
      </w:r>
      <w:r>
        <w:rPr>
          <w:sz w:val="24"/>
        </w:rPr>
        <w:t>sprendinių</w:t>
      </w:r>
      <w:r>
        <w:rPr>
          <w:spacing w:val="-4"/>
          <w:sz w:val="24"/>
        </w:rPr>
        <w:t xml:space="preserve"> </w:t>
      </w:r>
      <w:r>
        <w:rPr>
          <w:sz w:val="24"/>
        </w:rPr>
        <w:t>be</w:t>
      </w:r>
      <w:r>
        <w:rPr>
          <w:spacing w:val="-7"/>
          <w:sz w:val="24"/>
        </w:rPr>
        <w:t xml:space="preserve"> </w:t>
      </w:r>
      <w:r>
        <w:rPr>
          <w:sz w:val="24"/>
        </w:rPr>
        <w:t>Užsakovo</w:t>
      </w:r>
      <w:r>
        <w:rPr>
          <w:spacing w:val="-6"/>
          <w:sz w:val="24"/>
        </w:rPr>
        <w:t xml:space="preserve"> </w:t>
      </w:r>
      <w:r>
        <w:rPr>
          <w:sz w:val="24"/>
        </w:rPr>
        <w:t>rašytinio</w:t>
      </w:r>
      <w:r>
        <w:rPr>
          <w:spacing w:val="-4"/>
          <w:sz w:val="24"/>
        </w:rPr>
        <w:t xml:space="preserve"> </w:t>
      </w:r>
      <w:r>
        <w:rPr>
          <w:spacing w:val="-2"/>
          <w:sz w:val="24"/>
        </w:rPr>
        <w:t>sutikimo;</w:t>
      </w:r>
    </w:p>
    <w:p w14:paraId="4925AADA" w14:textId="77777777" w:rsidR="001A6AA4" w:rsidRDefault="00000000">
      <w:pPr>
        <w:pStyle w:val="Sraopastraipa"/>
        <w:numPr>
          <w:ilvl w:val="1"/>
          <w:numId w:val="1"/>
        </w:numPr>
        <w:tabs>
          <w:tab w:val="left" w:pos="1609"/>
        </w:tabs>
        <w:ind w:right="325" w:firstLine="850"/>
        <w:rPr>
          <w:sz w:val="24"/>
        </w:rPr>
      </w:pPr>
      <w:r>
        <w:rPr>
          <w:sz w:val="24"/>
        </w:rPr>
        <w:t>atlikti Detaliojo plano rengimo paslaugą, kaip to reikalauja galiojantys įstatymai ir norminiai aktai;</w:t>
      </w:r>
    </w:p>
    <w:p w14:paraId="45184ADB" w14:textId="77777777" w:rsidR="001A6AA4" w:rsidRDefault="001A6AA4">
      <w:pPr>
        <w:jc w:val="both"/>
        <w:rPr>
          <w:sz w:val="24"/>
        </w:rPr>
        <w:sectPr w:rsidR="001A6AA4">
          <w:pgSz w:w="12240" w:h="15840"/>
          <w:pgMar w:top="1040" w:right="300" w:bottom="280" w:left="1540" w:header="578" w:footer="0" w:gutter="0"/>
          <w:cols w:space="1296"/>
        </w:sectPr>
      </w:pPr>
    </w:p>
    <w:p w14:paraId="4FFC8F58" w14:textId="77777777" w:rsidR="001A6AA4" w:rsidRDefault="00000000">
      <w:pPr>
        <w:pStyle w:val="Sraopastraipa"/>
        <w:numPr>
          <w:ilvl w:val="1"/>
          <w:numId w:val="1"/>
        </w:numPr>
        <w:tabs>
          <w:tab w:val="left" w:pos="1627"/>
        </w:tabs>
        <w:spacing w:before="80"/>
        <w:ind w:right="317" w:firstLine="850"/>
        <w:rPr>
          <w:sz w:val="24"/>
        </w:rPr>
      </w:pPr>
      <w:r>
        <w:rPr>
          <w:sz w:val="24"/>
        </w:rPr>
        <w:lastRenderedPageBreak/>
        <w:t>įstatymų nustatyta tvarka, Užsakovo vardu ir savo lėšomis gauti visus reikiamus duomenis (georeferencinio pagrindo kadastro duomenis ir (ar) kitus valstybinių erdvinių duomenų rinkinius; Lietuvos Respublikos nekilnojamojo turto registro ir kadastro duomenis; Lietuvos Respublikos saugomų teritorijų valstybės kadastro ir Kultūros vertybių registro duomenis; Lietuvos Respublikos</w:t>
      </w:r>
      <w:r>
        <w:rPr>
          <w:spacing w:val="-3"/>
          <w:sz w:val="24"/>
        </w:rPr>
        <w:t xml:space="preserve"> </w:t>
      </w:r>
      <w:r>
        <w:rPr>
          <w:sz w:val="24"/>
        </w:rPr>
        <w:t>teritorijų</w:t>
      </w:r>
      <w:r>
        <w:rPr>
          <w:spacing w:val="-1"/>
          <w:sz w:val="24"/>
        </w:rPr>
        <w:t xml:space="preserve"> </w:t>
      </w:r>
      <w:r>
        <w:rPr>
          <w:sz w:val="24"/>
        </w:rPr>
        <w:t>planavimo</w:t>
      </w:r>
      <w:r>
        <w:rPr>
          <w:spacing w:val="-3"/>
          <w:sz w:val="24"/>
        </w:rPr>
        <w:t xml:space="preserve"> </w:t>
      </w:r>
      <w:r>
        <w:rPr>
          <w:sz w:val="24"/>
        </w:rPr>
        <w:t>dokumentų</w:t>
      </w:r>
      <w:r>
        <w:rPr>
          <w:spacing w:val="-3"/>
          <w:sz w:val="24"/>
        </w:rPr>
        <w:t xml:space="preserve"> </w:t>
      </w:r>
      <w:r>
        <w:rPr>
          <w:sz w:val="24"/>
        </w:rPr>
        <w:t>registro</w:t>
      </w:r>
      <w:r>
        <w:rPr>
          <w:spacing w:val="-3"/>
          <w:sz w:val="24"/>
        </w:rPr>
        <w:t xml:space="preserve"> </w:t>
      </w:r>
      <w:r>
        <w:rPr>
          <w:sz w:val="24"/>
        </w:rPr>
        <w:t>duomenis;</w:t>
      </w:r>
      <w:r>
        <w:rPr>
          <w:spacing w:val="-3"/>
          <w:sz w:val="24"/>
        </w:rPr>
        <w:t xml:space="preserve"> </w:t>
      </w:r>
      <w:r>
        <w:rPr>
          <w:sz w:val="24"/>
        </w:rPr>
        <w:t>Lietuvos</w:t>
      </w:r>
      <w:r>
        <w:rPr>
          <w:spacing w:val="-2"/>
          <w:sz w:val="24"/>
        </w:rPr>
        <w:t xml:space="preserve"> </w:t>
      </w:r>
      <w:r>
        <w:rPr>
          <w:sz w:val="24"/>
        </w:rPr>
        <w:t>Respublikos</w:t>
      </w:r>
      <w:r>
        <w:rPr>
          <w:spacing w:val="-3"/>
          <w:sz w:val="24"/>
        </w:rPr>
        <w:t xml:space="preserve"> </w:t>
      </w:r>
      <w:r>
        <w:rPr>
          <w:sz w:val="24"/>
        </w:rPr>
        <w:t>miškų</w:t>
      </w:r>
      <w:r>
        <w:rPr>
          <w:spacing w:val="-4"/>
          <w:sz w:val="24"/>
        </w:rPr>
        <w:t xml:space="preserve"> </w:t>
      </w:r>
      <w:r>
        <w:rPr>
          <w:sz w:val="24"/>
        </w:rPr>
        <w:t>valstybės kadastro duomenis; žemės gelmių registro duomenis; kitus kadastrų ir registrų duomenis, reikalingus planui rengti (topografinio plano</w:t>
      </w:r>
      <w:r>
        <w:rPr>
          <w:spacing w:val="-1"/>
          <w:sz w:val="24"/>
        </w:rPr>
        <w:t xml:space="preserve"> </w:t>
      </w:r>
      <w:r>
        <w:rPr>
          <w:sz w:val="24"/>
        </w:rPr>
        <w:t>M 1:500</w:t>
      </w:r>
      <w:r>
        <w:rPr>
          <w:spacing w:val="-1"/>
          <w:sz w:val="24"/>
        </w:rPr>
        <w:t xml:space="preserve"> </w:t>
      </w:r>
      <w:r>
        <w:rPr>
          <w:sz w:val="24"/>
        </w:rPr>
        <w:t>(pagal galiojančias erdvinių duomenų specifikacijas); žemės sklypų ribas; pagrindines žemės naudojimo paskirtis ir žemės naudojimo būdus; saugomų teritorijų ribas ir jų apsaugos zonas; kultūros paveldo objektu, jų teritorijos ir apsaugos zonas; apsaugos ir sanitarines apsaugos zonas), dokumentus, mokslo tiriamųjų darbų ir tyrimų medžiagą (jei šie darbai atlikti ir būtini planui rengti). Apie Detaliojo plano pradžią ir apie parengtą teritorijų planavimo dokumentą,</w:t>
      </w:r>
      <w:r>
        <w:rPr>
          <w:spacing w:val="-4"/>
          <w:sz w:val="24"/>
        </w:rPr>
        <w:t xml:space="preserve"> </w:t>
      </w:r>
      <w:r>
        <w:rPr>
          <w:sz w:val="24"/>
        </w:rPr>
        <w:t>susipažinimo</w:t>
      </w:r>
      <w:r>
        <w:rPr>
          <w:spacing w:val="-2"/>
          <w:sz w:val="24"/>
        </w:rPr>
        <w:t xml:space="preserve"> </w:t>
      </w:r>
      <w:r>
        <w:rPr>
          <w:sz w:val="24"/>
        </w:rPr>
        <w:t>su</w:t>
      </w:r>
      <w:r>
        <w:rPr>
          <w:spacing w:val="-5"/>
          <w:sz w:val="24"/>
        </w:rPr>
        <w:t xml:space="preserve"> </w:t>
      </w:r>
      <w:r>
        <w:rPr>
          <w:sz w:val="24"/>
        </w:rPr>
        <w:t>juo</w:t>
      </w:r>
      <w:r>
        <w:rPr>
          <w:spacing w:val="-4"/>
          <w:sz w:val="24"/>
        </w:rPr>
        <w:t xml:space="preserve"> </w:t>
      </w:r>
      <w:r>
        <w:rPr>
          <w:sz w:val="24"/>
        </w:rPr>
        <w:t>tvarką,</w:t>
      </w:r>
      <w:r>
        <w:rPr>
          <w:spacing w:val="-4"/>
          <w:sz w:val="24"/>
        </w:rPr>
        <w:t xml:space="preserve"> </w:t>
      </w:r>
      <w:r>
        <w:rPr>
          <w:sz w:val="24"/>
        </w:rPr>
        <w:t>vietą,</w:t>
      </w:r>
      <w:r>
        <w:rPr>
          <w:spacing w:val="-2"/>
          <w:sz w:val="24"/>
        </w:rPr>
        <w:t xml:space="preserve"> </w:t>
      </w:r>
      <w:r>
        <w:rPr>
          <w:sz w:val="24"/>
        </w:rPr>
        <w:t>laiką</w:t>
      </w:r>
      <w:r>
        <w:rPr>
          <w:spacing w:val="-3"/>
          <w:sz w:val="24"/>
        </w:rPr>
        <w:t xml:space="preserve"> </w:t>
      </w:r>
      <w:r>
        <w:rPr>
          <w:sz w:val="24"/>
        </w:rPr>
        <w:t>informuoti</w:t>
      </w:r>
      <w:r>
        <w:rPr>
          <w:spacing w:val="-3"/>
          <w:sz w:val="24"/>
        </w:rPr>
        <w:t xml:space="preserve"> </w:t>
      </w:r>
      <w:r>
        <w:rPr>
          <w:sz w:val="24"/>
        </w:rPr>
        <w:t>visuomenę</w:t>
      </w:r>
      <w:r>
        <w:rPr>
          <w:spacing w:val="-4"/>
          <w:sz w:val="24"/>
        </w:rPr>
        <w:t xml:space="preserve"> </w:t>
      </w:r>
      <w:r>
        <w:rPr>
          <w:sz w:val="24"/>
        </w:rPr>
        <w:t>paskelbiant</w:t>
      </w:r>
      <w:r>
        <w:rPr>
          <w:spacing w:val="-3"/>
          <w:sz w:val="24"/>
        </w:rPr>
        <w:t xml:space="preserve"> </w:t>
      </w:r>
      <w:r>
        <w:rPr>
          <w:sz w:val="24"/>
        </w:rPr>
        <w:t>apie</w:t>
      </w:r>
      <w:r>
        <w:rPr>
          <w:spacing w:val="-4"/>
          <w:sz w:val="24"/>
        </w:rPr>
        <w:t xml:space="preserve"> </w:t>
      </w:r>
      <w:r>
        <w:rPr>
          <w:sz w:val="24"/>
        </w:rPr>
        <w:t>tai</w:t>
      </w:r>
      <w:r>
        <w:rPr>
          <w:spacing w:val="-3"/>
          <w:sz w:val="24"/>
        </w:rPr>
        <w:t xml:space="preserve"> </w:t>
      </w:r>
      <w:r>
        <w:rPr>
          <w:sz w:val="24"/>
        </w:rPr>
        <w:t>vietinėje spaudoje, teritorijų planavimo dokumentą priėmusios savivaldybės interneto tinklapyje, taip pat seniūnijų, kuriose yra planuojama teritorija, skelbimų lentoje ir Lietuvos Respublikos teritorijų planavimo dokumentų rengimo ir teritorijų planavimo proceso valstybinės priežiūros informacinėje sistemoje (TPDRIS sistemoje). Parengti viešojo svarstymo ataskaitas, motyvuotus, teisės aktais pagrįstus atsakymų projektus į trečių šalių pasiūlymus ir pageidavimus, kuriuos būtina suderinti su planavimo organizatoriumi;</w:t>
      </w:r>
    </w:p>
    <w:p w14:paraId="2714105E" w14:textId="77777777" w:rsidR="001A6AA4" w:rsidRDefault="00000000">
      <w:pPr>
        <w:pStyle w:val="Sraopastraipa"/>
        <w:numPr>
          <w:ilvl w:val="1"/>
          <w:numId w:val="1"/>
        </w:numPr>
        <w:tabs>
          <w:tab w:val="left" w:pos="1661"/>
        </w:tabs>
        <w:ind w:right="321" w:firstLine="850"/>
        <w:rPr>
          <w:sz w:val="24"/>
        </w:rPr>
      </w:pPr>
      <w:r>
        <w:rPr>
          <w:sz w:val="24"/>
        </w:rPr>
        <w:t xml:space="preserve">teritorijų planavimo dokumento derinimo procedūras vykdyti laikantis Lietuvos Respublikos </w:t>
      </w:r>
      <w:hyperlink r:id="rId8" w:anchor="_blank">
        <w:r w:rsidR="001A6AA4">
          <w:rPr>
            <w:sz w:val="24"/>
          </w:rPr>
          <w:t>teritorijų planavimo</w:t>
        </w:r>
      </w:hyperlink>
      <w:r>
        <w:rPr>
          <w:sz w:val="24"/>
        </w:rPr>
        <w:t xml:space="preserve"> </w:t>
      </w:r>
      <w:hyperlink r:id="rId9" w:anchor="_blank">
        <w:r w:rsidR="001A6AA4">
          <w:rPr>
            <w:sz w:val="24"/>
          </w:rPr>
          <w:t>įstatyme</w:t>
        </w:r>
      </w:hyperlink>
      <w:r>
        <w:rPr>
          <w:sz w:val="24"/>
        </w:rPr>
        <w:t>, kituose teisės aktuose nustatytų terminų ir nustatyta tvarka. Suderinti su Užsakovu, visomis trečiosiomis šalimis, kurių interesai gali būti pažeisti, ir įstatymų nustatytais atvejais – su atitinkamomis valstybės ar savivaldybių institucijomis. Tai patvirtinančius dokumentus pateikti Užsakovui;</w:t>
      </w:r>
    </w:p>
    <w:p w14:paraId="47C4A11E" w14:textId="77777777" w:rsidR="001A6AA4" w:rsidRDefault="00000000">
      <w:pPr>
        <w:pStyle w:val="Sraopastraipa"/>
        <w:numPr>
          <w:ilvl w:val="1"/>
          <w:numId w:val="1"/>
        </w:numPr>
        <w:tabs>
          <w:tab w:val="left" w:pos="1612"/>
        </w:tabs>
        <w:ind w:right="324" w:firstLine="850"/>
        <w:rPr>
          <w:sz w:val="24"/>
        </w:rPr>
      </w:pPr>
      <w:r>
        <w:rPr>
          <w:sz w:val="24"/>
        </w:rPr>
        <w:t>Rengėjas, vadovaujantis Planų ir programų strateginio pasekmių aplinkai vertinimo tvarkos aprašu, teikia SPAV arba motyvuotai pagrindžia SPAV neprivalomumą;</w:t>
      </w:r>
    </w:p>
    <w:p w14:paraId="5D65D3DD" w14:textId="77777777" w:rsidR="001A6AA4" w:rsidRDefault="00000000">
      <w:pPr>
        <w:pStyle w:val="Sraopastraipa"/>
        <w:numPr>
          <w:ilvl w:val="1"/>
          <w:numId w:val="1"/>
        </w:numPr>
        <w:tabs>
          <w:tab w:val="left" w:pos="1611"/>
        </w:tabs>
        <w:ind w:right="323" w:firstLine="850"/>
        <w:rPr>
          <w:sz w:val="24"/>
        </w:rPr>
      </w:pPr>
      <w:r>
        <w:rPr>
          <w:sz w:val="24"/>
        </w:rPr>
        <w:t>teikiant paslaugą ir derinant parengtą Detalųjį planą, bendradarbiauti su Užsakovu. Preliminarius sprendinius (skaitmeniniu SHP ir DWG formatais), parengtus vadovaujantis Teritorijų planavimo erdvinių duomenų specifikacija, el. paštu pristatyti Užsakovui peržiūrėti ir pastaboms pateikti.</w:t>
      </w:r>
      <w:r>
        <w:rPr>
          <w:spacing w:val="-2"/>
          <w:sz w:val="24"/>
        </w:rPr>
        <w:t xml:space="preserve"> </w:t>
      </w:r>
      <w:r>
        <w:rPr>
          <w:sz w:val="24"/>
        </w:rPr>
        <w:t>Užsakovas</w:t>
      </w:r>
      <w:r>
        <w:rPr>
          <w:spacing w:val="-5"/>
          <w:sz w:val="24"/>
        </w:rPr>
        <w:t xml:space="preserve"> </w:t>
      </w:r>
      <w:r>
        <w:rPr>
          <w:sz w:val="24"/>
        </w:rPr>
        <w:t>per</w:t>
      </w:r>
      <w:r>
        <w:rPr>
          <w:spacing w:val="-4"/>
          <w:sz w:val="24"/>
        </w:rPr>
        <w:t xml:space="preserve"> </w:t>
      </w:r>
      <w:r>
        <w:rPr>
          <w:sz w:val="24"/>
        </w:rPr>
        <w:t>5</w:t>
      </w:r>
      <w:r>
        <w:rPr>
          <w:spacing w:val="-5"/>
          <w:sz w:val="24"/>
        </w:rPr>
        <w:t xml:space="preserve"> </w:t>
      </w:r>
      <w:r>
        <w:rPr>
          <w:sz w:val="24"/>
        </w:rPr>
        <w:t>darbo</w:t>
      </w:r>
      <w:r>
        <w:rPr>
          <w:spacing w:val="-5"/>
          <w:sz w:val="24"/>
        </w:rPr>
        <w:t xml:space="preserve"> </w:t>
      </w:r>
      <w:r>
        <w:rPr>
          <w:sz w:val="24"/>
        </w:rPr>
        <w:t>dienas</w:t>
      </w:r>
      <w:r>
        <w:rPr>
          <w:spacing w:val="-5"/>
          <w:sz w:val="24"/>
        </w:rPr>
        <w:t xml:space="preserve"> </w:t>
      </w:r>
      <w:r>
        <w:rPr>
          <w:sz w:val="24"/>
        </w:rPr>
        <w:t>nuo</w:t>
      </w:r>
      <w:r>
        <w:rPr>
          <w:spacing w:val="-5"/>
          <w:sz w:val="24"/>
        </w:rPr>
        <w:t xml:space="preserve"> </w:t>
      </w:r>
      <w:r>
        <w:rPr>
          <w:sz w:val="24"/>
        </w:rPr>
        <w:t>gavimo</w:t>
      </w:r>
      <w:r>
        <w:rPr>
          <w:spacing w:val="-4"/>
          <w:sz w:val="24"/>
        </w:rPr>
        <w:t xml:space="preserve"> </w:t>
      </w:r>
      <w:r>
        <w:rPr>
          <w:sz w:val="24"/>
        </w:rPr>
        <w:t>dienos</w:t>
      </w:r>
      <w:r>
        <w:rPr>
          <w:spacing w:val="-3"/>
          <w:sz w:val="24"/>
        </w:rPr>
        <w:t xml:space="preserve"> </w:t>
      </w:r>
      <w:r>
        <w:rPr>
          <w:sz w:val="24"/>
        </w:rPr>
        <w:t>pateikia</w:t>
      </w:r>
      <w:r>
        <w:rPr>
          <w:spacing w:val="-4"/>
          <w:sz w:val="24"/>
        </w:rPr>
        <w:t xml:space="preserve"> </w:t>
      </w:r>
      <w:r>
        <w:rPr>
          <w:sz w:val="24"/>
        </w:rPr>
        <w:t>pastabas</w:t>
      </w:r>
      <w:r>
        <w:rPr>
          <w:spacing w:val="-3"/>
          <w:sz w:val="24"/>
        </w:rPr>
        <w:t xml:space="preserve"> </w:t>
      </w:r>
      <w:r>
        <w:rPr>
          <w:sz w:val="24"/>
        </w:rPr>
        <w:t>arba</w:t>
      </w:r>
      <w:r>
        <w:rPr>
          <w:spacing w:val="-6"/>
          <w:sz w:val="24"/>
        </w:rPr>
        <w:t xml:space="preserve"> </w:t>
      </w:r>
      <w:r>
        <w:rPr>
          <w:sz w:val="24"/>
        </w:rPr>
        <w:t>sprendiniams</w:t>
      </w:r>
      <w:r>
        <w:rPr>
          <w:spacing w:val="-3"/>
          <w:sz w:val="24"/>
        </w:rPr>
        <w:t xml:space="preserve"> </w:t>
      </w:r>
      <w:r>
        <w:rPr>
          <w:sz w:val="24"/>
        </w:rPr>
        <w:t>pritaria;</w:t>
      </w:r>
    </w:p>
    <w:p w14:paraId="267DA891" w14:textId="77777777" w:rsidR="001A6AA4" w:rsidRDefault="00000000">
      <w:pPr>
        <w:pStyle w:val="Sraopastraipa"/>
        <w:numPr>
          <w:ilvl w:val="1"/>
          <w:numId w:val="1"/>
        </w:numPr>
        <w:tabs>
          <w:tab w:val="left" w:pos="1687"/>
        </w:tabs>
        <w:ind w:right="311" w:firstLine="850"/>
        <w:rPr>
          <w:sz w:val="24"/>
        </w:rPr>
      </w:pPr>
      <w:r>
        <w:rPr>
          <w:sz w:val="24"/>
        </w:rPr>
        <w:t>nustatytais terminais ir tvarka parengto ir suderinto Detaliojo plano skaitmenine forma USB 3.0 laikmenose 2 vnt. perduoti Užsakovui;</w:t>
      </w:r>
    </w:p>
    <w:p w14:paraId="3DB89001" w14:textId="77777777" w:rsidR="001A6AA4" w:rsidRDefault="00000000">
      <w:pPr>
        <w:pStyle w:val="Sraopastraipa"/>
        <w:numPr>
          <w:ilvl w:val="1"/>
          <w:numId w:val="1"/>
        </w:numPr>
        <w:tabs>
          <w:tab w:val="left" w:pos="1679"/>
        </w:tabs>
        <w:ind w:right="326" w:firstLine="850"/>
        <w:rPr>
          <w:sz w:val="24"/>
        </w:rPr>
      </w:pPr>
      <w:r>
        <w:rPr>
          <w:sz w:val="24"/>
        </w:rPr>
        <w:t>per Užsakovo</w:t>
      </w:r>
      <w:r>
        <w:rPr>
          <w:spacing w:val="-1"/>
          <w:sz w:val="24"/>
        </w:rPr>
        <w:t xml:space="preserve"> </w:t>
      </w:r>
      <w:r>
        <w:rPr>
          <w:sz w:val="24"/>
        </w:rPr>
        <w:t>nustatytą terminą savo</w:t>
      </w:r>
      <w:r>
        <w:rPr>
          <w:spacing w:val="-1"/>
          <w:sz w:val="24"/>
        </w:rPr>
        <w:t xml:space="preserve"> </w:t>
      </w:r>
      <w:r>
        <w:rPr>
          <w:sz w:val="24"/>
        </w:rPr>
        <w:t>sąskaita ištaisyti netikslumus ir pašalinti projekto trūkumus, kuriuos nurodo Užsakovas;</w:t>
      </w:r>
    </w:p>
    <w:p w14:paraId="6C793B38" w14:textId="77777777" w:rsidR="001A6AA4" w:rsidRDefault="00000000">
      <w:pPr>
        <w:pStyle w:val="Sraopastraipa"/>
        <w:numPr>
          <w:ilvl w:val="1"/>
          <w:numId w:val="1"/>
        </w:numPr>
        <w:tabs>
          <w:tab w:val="left" w:pos="1712"/>
        </w:tabs>
        <w:ind w:right="319" w:firstLine="850"/>
        <w:rPr>
          <w:sz w:val="24"/>
        </w:rPr>
      </w:pPr>
      <w:r>
        <w:rPr>
          <w:sz w:val="24"/>
        </w:rPr>
        <w:t xml:space="preserve">ne vėliau kaip per 3 darbo dienas nuo teritorijų planavimo dokumento patvirtinimo Šiaulių miesto savivaldybės administracijai – Lietuvos Respublikos teritorijų planavimo dokumentų registro registruotojui – </w:t>
      </w:r>
      <w:hyperlink r:id="rId10">
        <w:r w:rsidR="001A6AA4">
          <w:rPr>
            <w:color w:val="0000FF"/>
            <w:sz w:val="24"/>
            <w:u w:val="single" w:color="0000FF"/>
          </w:rPr>
          <w:t>www.planuojustatau.lt</w:t>
        </w:r>
      </w:hyperlink>
      <w:r>
        <w:rPr>
          <w:color w:val="0000FF"/>
          <w:sz w:val="24"/>
        </w:rPr>
        <w:t xml:space="preserve"> </w:t>
      </w:r>
      <w:r>
        <w:rPr>
          <w:sz w:val="24"/>
        </w:rPr>
        <w:t>svetainėje pateikia: prašymą įregistruoti registre teritorijų planavimo dokumentą; dokumento, kuriuo patvirtintas teritorijų planavimo dokumentas, teisės aktų nustatyta tvarka patvirtintą kopiją; teritorijų planavimo dokumento sprendinius pagal Lietuvos Respublikos aplinkos ministro 2013 m. gruodžio 31 d. įsakymu Nr. D1-1009 „Dėl teritorijų planavimo erdvinių duomenų specifikacijos patvirtinimo“ patvirtintą GIS specifikaciją.</w:t>
      </w:r>
    </w:p>
    <w:p w14:paraId="01E1D0C7" w14:textId="77777777" w:rsidR="001A6AA4" w:rsidRDefault="00000000">
      <w:pPr>
        <w:pStyle w:val="Sraopastraipa"/>
        <w:numPr>
          <w:ilvl w:val="1"/>
          <w:numId w:val="1"/>
        </w:numPr>
        <w:tabs>
          <w:tab w:val="left" w:pos="1674"/>
        </w:tabs>
        <w:ind w:left="1674" w:hanging="660"/>
        <w:rPr>
          <w:sz w:val="24"/>
        </w:rPr>
      </w:pPr>
      <w:r>
        <w:rPr>
          <w:sz w:val="24"/>
        </w:rPr>
        <w:t>saugoti</w:t>
      </w:r>
      <w:r>
        <w:rPr>
          <w:spacing w:val="-9"/>
          <w:sz w:val="24"/>
        </w:rPr>
        <w:t xml:space="preserve"> </w:t>
      </w:r>
      <w:r>
        <w:rPr>
          <w:sz w:val="24"/>
        </w:rPr>
        <w:t>Užsakovo</w:t>
      </w:r>
      <w:r>
        <w:rPr>
          <w:spacing w:val="-5"/>
          <w:sz w:val="24"/>
        </w:rPr>
        <w:t xml:space="preserve"> </w:t>
      </w:r>
      <w:r>
        <w:rPr>
          <w:sz w:val="24"/>
        </w:rPr>
        <w:t>komercines</w:t>
      </w:r>
      <w:r>
        <w:rPr>
          <w:spacing w:val="-4"/>
          <w:sz w:val="24"/>
        </w:rPr>
        <w:t xml:space="preserve"> </w:t>
      </w:r>
      <w:r>
        <w:rPr>
          <w:sz w:val="24"/>
        </w:rPr>
        <w:t>paslaptis</w:t>
      </w:r>
      <w:r>
        <w:rPr>
          <w:spacing w:val="-3"/>
          <w:sz w:val="24"/>
        </w:rPr>
        <w:t xml:space="preserve"> </w:t>
      </w:r>
      <w:r>
        <w:rPr>
          <w:sz w:val="24"/>
        </w:rPr>
        <w:t>ir</w:t>
      </w:r>
      <w:r>
        <w:rPr>
          <w:spacing w:val="-5"/>
          <w:sz w:val="24"/>
        </w:rPr>
        <w:t xml:space="preserve"> </w:t>
      </w:r>
      <w:r>
        <w:rPr>
          <w:sz w:val="24"/>
        </w:rPr>
        <w:t>kitą</w:t>
      </w:r>
      <w:r>
        <w:rPr>
          <w:spacing w:val="-5"/>
          <w:sz w:val="24"/>
        </w:rPr>
        <w:t xml:space="preserve"> </w:t>
      </w:r>
      <w:r>
        <w:rPr>
          <w:sz w:val="24"/>
        </w:rPr>
        <w:t>konfidencialią</w:t>
      </w:r>
      <w:r>
        <w:rPr>
          <w:spacing w:val="-2"/>
          <w:sz w:val="24"/>
        </w:rPr>
        <w:t xml:space="preserve"> informaciją;</w:t>
      </w:r>
    </w:p>
    <w:p w14:paraId="4F131877" w14:textId="77777777" w:rsidR="001A6AA4" w:rsidRDefault="00000000">
      <w:pPr>
        <w:pStyle w:val="Sraopastraipa"/>
        <w:numPr>
          <w:ilvl w:val="1"/>
          <w:numId w:val="1"/>
        </w:numPr>
        <w:tabs>
          <w:tab w:val="left" w:pos="1699"/>
        </w:tabs>
        <w:ind w:right="326" w:firstLine="850"/>
        <w:rPr>
          <w:sz w:val="24"/>
        </w:rPr>
      </w:pPr>
      <w:r>
        <w:rPr>
          <w:sz w:val="24"/>
        </w:rPr>
        <w:t>Užsakovo Rengėjui perduotą Detaliajam planui rengti medžiagą naudoti tik Sutarties paslaugai atlikti;</w:t>
      </w:r>
    </w:p>
    <w:p w14:paraId="2A9E7396" w14:textId="77777777" w:rsidR="001A6AA4" w:rsidRDefault="00000000">
      <w:pPr>
        <w:pStyle w:val="Sraopastraipa"/>
        <w:numPr>
          <w:ilvl w:val="1"/>
          <w:numId w:val="1"/>
        </w:numPr>
        <w:tabs>
          <w:tab w:val="left" w:pos="1757"/>
        </w:tabs>
        <w:spacing w:before="1"/>
        <w:ind w:right="328" w:firstLine="850"/>
        <w:rPr>
          <w:sz w:val="24"/>
        </w:rPr>
      </w:pPr>
      <w:r>
        <w:rPr>
          <w:sz w:val="24"/>
        </w:rPr>
        <w:t>garantuoti, kad numatytai paslaugai atlikti turi nustatyta tvarka išduotą leidimą (atestatą) ir, kad Sutartis neprieštarauja Rengėjo įstatuose nurodytai veiklai;</w:t>
      </w:r>
    </w:p>
    <w:p w14:paraId="1BC5109E" w14:textId="77777777" w:rsidR="001A6AA4" w:rsidRDefault="00000000">
      <w:pPr>
        <w:pStyle w:val="Sraopastraipa"/>
        <w:numPr>
          <w:ilvl w:val="1"/>
          <w:numId w:val="1"/>
        </w:numPr>
        <w:tabs>
          <w:tab w:val="left" w:pos="1741"/>
        </w:tabs>
        <w:ind w:right="320" w:firstLine="850"/>
        <w:rPr>
          <w:sz w:val="24"/>
        </w:rPr>
      </w:pPr>
      <w:r>
        <w:rPr>
          <w:sz w:val="24"/>
        </w:rPr>
        <w:t>neteikti tretiesiems asmenims jokios informacijos apie Sutarties sąlygas, išskyrus valstybines institucijas, kurios pagal įstatymus turi teisę tokią informaciją gauti;</w:t>
      </w:r>
    </w:p>
    <w:p w14:paraId="721B500B" w14:textId="77777777" w:rsidR="001A6AA4" w:rsidRDefault="00000000">
      <w:pPr>
        <w:pStyle w:val="Sraopastraipa"/>
        <w:numPr>
          <w:ilvl w:val="1"/>
          <w:numId w:val="1"/>
        </w:numPr>
        <w:tabs>
          <w:tab w:val="left" w:pos="1674"/>
        </w:tabs>
        <w:ind w:left="1674" w:hanging="660"/>
        <w:rPr>
          <w:sz w:val="24"/>
        </w:rPr>
      </w:pPr>
      <w:r>
        <w:rPr>
          <w:sz w:val="24"/>
        </w:rPr>
        <w:t>turėti</w:t>
      </w:r>
      <w:r>
        <w:rPr>
          <w:spacing w:val="-5"/>
          <w:sz w:val="24"/>
        </w:rPr>
        <w:t xml:space="preserve"> </w:t>
      </w:r>
      <w:r>
        <w:rPr>
          <w:sz w:val="24"/>
        </w:rPr>
        <w:t>reikiamą</w:t>
      </w:r>
      <w:r>
        <w:rPr>
          <w:spacing w:val="-4"/>
          <w:sz w:val="24"/>
        </w:rPr>
        <w:t xml:space="preserve"> </w:t>
      </w:r>
      <w:r>
        <w:rPr>
          <w:sz w:val="24"/>
        </w:rPr>
        <w:t>įrangą</w:t>
      </w:r>
      <w:r>
        <w:rPr>
          <w:spacing w:val="-5"/>
          <w:sz w:val="24"/>
        </w:rPr>
        <w:t xml:space="preserve"> </w:t>
      </w:r>
      <w:r>
        <w:rPr>
          <w:sz w:val="24"/>
        </w:rPr>
        <w:t>paslaugai</w:t>
      </w:r>
      <w:r>
        <w:rPr>
          <w:spacing w:val="-4"/>
          <w:sz w:val="24"/>
        </w:rPr>
        <w:t xml:space="preserve"> </w:t>
      </w:r>
      <w:r>
        <w:rPr>
          <w:spacing w:val="-2"/>
          <w:sz w:val="24"/>
        </w:rPr>
        <w:t>atlikti;</w:t>
      </w:r>
    </w:p>
    <w:p w14:paraId="1CDA9D40" w14:textId="77777777" w:rsidR="001A6AA4" w:rsidRDefault="001A6AA4">
      <w:pPr>
        <w:jc w:val="both"/>
        <w:rPr>
          <w:sz w:val="24"/>
        </w:rPr>
        <w:sectPr w:rsidR="001A6AA4">
          <w:pgSz w:w="12240" w:h="15840"/>
          <w:pgMar w:top="1040" w:right="300" w:bottom="280" w:left="1540" w:header="578" w:footer="0" w:gutter="0"/>
          <w:cols w:space="1296"/>
        </w:sectPr>
      </w:pPr>
    </w:p>
    <w:p w14:paraId="09CF5F6B" w14:textId="77777777" w:rsidR="001A6AA4" w:rsidRDefault="00000000">
      <w:pPr>
        <w:pStyle w:val="Sraopastraipa"/>
        <w:numPr>
          <w:ilvl w:val="1"/>
          <w:numId w:val="1"/>
        </w:numPr>
        <w:tabs>
          <w:tab w:val="left" w:pos="1735"/>
        </w:tabs>
        <w:spacing w:before="80"/>
        <w:ind w:right="324" w:firstLine="850"/>
        <w:rPr>
          <w:sz w:val="24"/>
        </w:rPr>
      </w:pPr>
      <w:r>
        <w:rPr>
          <w:sz w:val="24"/>
        </w:rPr>
        <w:lastRenderedPageBreak/>
        <w:t>užtikrinti projekto vadovo (toliau – PV) teisių ir pareigų bei pilnos informacijos perdavimą nedelsiant kitam PV, jeigu pradėjęs darbus PV dėl bet kokių priežasčių negali tęsti pradėto darbo. Apie PV pakeitimą informuoti Užsakovą (PV pakeitimas negali būti traktuojamas kaip priežastis paslaugos termino pratęsimui).</w:t>
      </w:r>
    </w:p>
    <w:p w14:paraId="738C4411" w14:textId="77777777" w:rsidR="001A6AA4" w:rsidRDefault="00000000">
      <w:pPr>
        <w:pStyle w:val="Sraopastraipa"/>
        <w:numPr>
          <w:ilvl w:val="1"/>
          <w:numId w:val="1"/>
        </w:numPr>
        <w:tabs>
          <w:tab w:val="left" w:pos="1747"/>
        </w:tabs>
        <w:ind w:right="324" w:firstLine="850"/>
        <w:rPr>
          <w:sz w:val="24"/>
        </w:rPr>
      </w:pPr>
      <w:r>
        <w:rPr>
          <w:sz w:val="24"/>
        </w:rPr>
        <w:t xml:space="preserve">Detaliojo plano rengimo etapo metu </w:t>
      </w:r>
      <w:r>
        <w:rPr>
          <w:i/>
          <w:sz w:val="24"/>
        </w:rPr>
        <w:t xml:space="preserve">pateikti ne mažiau 2 (dviejų) planuojamos teritorijos išplanavimo variantų </w:t>
      </w:r>
      <w:r>
        <w:rPr>
          <w:sz w:val="24"/>
        </w:rPr>
        <w:t>Šiaulių m. savivaldybės administracijos valstybės tarnautojo, atliekančio savivaldybės vyriausiojo architekto funkcijas, pritarimui gauti.</w:t>
      </w:r>
    </w:p>
    <w:p w14:paraId="671C22DB" w14:textId="77777777" w:rsidR="001A6AA4" w:rsidRDefault="00000000">
      <w:pPr>
        <w:pStyle w:val="Antrat1"/>
        <w:numPr>
          <w:ilvl w:val="0"/>
          <w:numId w:val="1"/>
        </w:numPr>
        <w:tabs>
          <w:tab w:val="left" w:pos="1374"/>
        </w:tabs>
        <w:ind w:left="1374" w:hanging="360"/>
        <w:jc w:val="both"/>
      </w:pPr>
      <w:r>
        <w:t>Užsakovas</w:t>
      </w:r>
      <w:r>
        <w:rPr>
          <w:spacing w:val="-7"/>
        </w:rPr>
        <w:t xml:space="preserve"> </w:t>
      </w:r>
      <w:r>
        <w:rPr>
          <w:spacing w:val="-2"/>
        </w:rPr>
        <w:t>įsipareigoja:</w:t>
      </w:r>
    </w:p>
    <w:p w14:paraId="3D720DF1" w14:textId="7064B012" w:rsidR="001A6AA4" w:rsidRDefault="00000000">
      <w:pPr>
        <w:pStyle w:val="Sraopastraipa"/>
        <w:numPr>
          <w:ilvl w:val="1"/>
          <w:numId w:val="1"/>
        </w:numPr>
        <w:tabs>
          <w:tab w:val="left" w:pos="1583"/>
        </w:tabs>
        <w:ind w:right="324" w:firstLine="850"/>
        <w:rPr>
          <w:sz w:val="24"/>
        </w:rPr>
      </w:pPr>
      <w:r>
        <w:rPr>
          <w:sz w:val="24"/>
        </w:rPr>
        <w:t xml:space="preserve">Detalaus plano rengimo pagrindą – direktoriaus įsakymą, planavimo darbų programą, teritorijos planavimo sąlygas skelbti Lietuvos Respublikos teritorijų planavimo dokumentų rengimo ir teritorijų planavimo proceso valstybinės priežiūros informacinėje sistemoje (TPS vartai) adresu </w:t>
      </w:r>
      <w:r>
        <w:rPr>
          <w:color w:val="0000FF"/>
          <w:sz w:val="24"/>
        </w:rPr>
        <w:t>bendrasis žemėlapis (planuoju</w:t>
      </w:r>
      <w:r w:rsidR="00D60EF2">
        <w:rPr>
          <w:color w:val="0000FF"/>
          <w:sz w:val="24"/>
        </w:rPr>
        <w:t xml:space="preserve"> </w:t>
      </w:r>
      <w:proofErr w:type="spellStart"/>
      <w:r>
        <w:rPr>
          <w:color w:val="0000FF"/>
          <w:sz w:val="24"/>
        </w:rPr>
        <w:t>statau.lt</w:t>
      </w:r>
      <w:proofErr w:type="spellEnd"/>
      <w:r>
        <w:rPr>
          <w:color w:val="0000FF"/>
          <w:sz w:val="24"/>
        </w:rPr>
        <w:t>)</w:t>
      </w:r>
      <w:r>
        <w:rPr>
          <w:color w:val="5A9AD4"/>
          <w:sz w:val="24"/>
        </w:rPr>
        <w:t>;</w:t>
      </w:r>
    </w:p>
    <w:p w14:paraId="5B8D9CFB" w14:textId="77777777" w:rsidR="001A6AA4" w:rsidRDefault="00000000">
      <w:pPr>
        <w:pStyle w:val="Sraopastraipa"/>
        <w:numPr>
          <w:ilvl w:val="1"/>
          <w:numId w:val="1"/>
        </w:numPr>
        <w:tabs>
          <w:tab w:val="left" w:pos="1554"/>
        </w:tabs>
        <w:ind w:left="1554" w:hanging="540"/>
        <w:rPr>
          <w:sz w:val="24"/>
        </w:rPr>
      </w:pPr>
      <w:r>
        <w:rPr>
          <w:sz w:val="24"/>
        </w:rPr>
        <w:t>dalyvauti</w:t>
      </w:r>
      <w:r>
        <w:rPr>
          <w:spacing w:val="-8"/>
          <w:sz w:val="24"/>
        </w:rPr>
        <w:t xml:space="preserve"> </w:t>
      </w:r>
      <w:r>
        <w:rPr>
          <w:sz w:val="24"/>
        </w:rPr>
        <w:t>Detaliojo</w:t>
      </w:r>
      <w:r>
        <w:rPr>
          <w:spacing w:val="-4"/>
          <w:sz w:val="24"/>
        </w:rPr>
        <w:t xml:space="preserve"> </w:t>
      </w:r>
      <w:r>
        <w:rPr>
          <w:sz w:val="24"/>
        </w:rPr>
        <w:t>plano</w:t>
      </w:r>
      <w:r>
        <w:rPr>
          <w:spacing w:val="-6"/>
          <w:sz w:val="24"/>
        </w:rPr>
        <w:t xml:space="preserve"> </w:t>
      </w:r>
      <w:r>
        <w:rPr>
          <w:sz w:val="24"/>
        </w:rPr>
        <w:t>derinimo</w:t>
      </w:r>
      <w:r>
        <w:rPr>
          <w:spacing w:val="-4"/>
          <w:sz w:val="24"/>
        </w:rPr>
        <w:t xml:space="preserve"> </w:t>
      </w:r>
      <w:r>
        <w:rPr>
          <w:sz w:val="24"/>
        </w:rPr>
        <w:t>(svarstymo)</w:t>
      </w:r>
      <w:r>
        <w:rPr>
          <w:spacing w:val="-5"/>
          <w:sz w:val="24"/>
        </w:rPr>
        <w:t xml:space="preserve"> </w:t>
      </w:r>
      <w:r>
        <w:rPr>
          <w:spacing w:val="-2"/>
          <w:sz w:val="24"/>
        </w:rPr>
        <w:t>procedūrose;</w:t>
      </w:r>
    </w:p>
    <w:p w14:paraId="62CC3F7E" w14:textId="77777777" w:rsidR="001A6AA4" w:rsidRDefault="00000000">
      <w:pPr>
        <w:pStyle w:val="Sraopastraipa"/>
        <w:numPr>
          <w:ilvl w:val="1"/>
          <w:numId w:val="1"/>
        </w:numPr>
        <w:tabs>
          <w:tab w:val="left" w:pos="1590"/>
        </w:tabs>
        <w:ind w:left="1590" w:hanging="576"/>
        <w:rPr>
          <w:sz w:val="24"/>
        </w:rPr>
      </w:pPr>
      <w:r>
        <w:rPr>
          <w:sz w:val="24"/>
        </w:rPr>
        <w:t>už</w:t>
      </w:r>
      <w:r>
        <w:rPr>
          <w:spacing w:val="30"/>
          <w:sz w:val="24"/>
        </w:rPr>
        <w:t xml:space="preserve"> </w:t>
      </w:r>
      <w:r>
        <w:rPr>
          <w:sz w:val="24"/>
        </w:rPr>
        <w:t>Paslaugą</w:t>
      </w:r>
      <w:r>
        <w:rPr>
          <w:spacing w:val="33"/>
          <w:sz w:val="24"/>
        </w:rPr>
        <w:t xml:space="preserve"> </w:t>
      </w:r>
      <w:r>
        <w:rPr>
          <w:sz w:val="24"/>
        </w:rPr>
        <w:t>mokėti</w:t>
      </w:r>
      <w:r>
        <w:rPr>
          <w:spacing w:val="32"/>
          <w:sz w:val="24"/>
        </w:rPr>
        <w:t xml:space="preserve"> </w:t>
      </w:r>
      <w:r>
        <w:rPr>
          <w:sz w:val="24"/>
        </w:rPr>
        <w:t>Rengėjui</w:t>
      </w:r>
      <w:r>
        <w:rPr>
          <w:spacing w:val="32"/>
          <w:sz w:val="24"/>
        </w:rPr>
        <w:t xml:space="preserve"> </w:t>
      </w:r>
      <w:r>
        <w:rPr>
          <w:sz w:val="24"/>
        </w:rPr>
        <w:t>pagal</w:t>
      </w:r>
      <w:r>
        <w:rPr>
          <w:spacing w:val="32"/>
          <w:sz w:val="24"/>
        </w:rPr>
        <w:t xml:space="preserve"> </w:t>
      </w:r>
      <w:r>
        <w:rPr>
          <w:sz w:val="24"/>
        </w:rPr>
        <w:t>Sutarties</w:t>
      </w:r>
      <w:r>
        <w:rPr>
          <w:spacing w:val="34"/>
          <w:sz w:val="24"/>
        </w:rPr>
        <w:t xml:space="preserve"> </w:t>
      </w:r>
      <w:r>
        <w:rPr>
          <w:sz w:val="24"/>
        </w:rPr>
        <w:t>5</w:t>
      </w:r>
      <w:r>
        <w:rPr>
          <w:spacing w:val="31"/>
          <w:sz w:val="24"/>
        </w:rPr>
        <w:t xml:space="preserve"> </w:t>
      </w:r>
      <w:r>
        <w:rPr>
          <w:sz w:val="24"/>
        </w:rPr>
        <w:t>ir</w:t>
      </w:r>
      <w:r>
        <w:rPr>
          <w:spacing w:val="31"/>
          <w:sz w:val="24"/>
        </w:rPr>
        <w:t xml:space="preserve"> </w:t>
      </w:r>
      <w:r>
        <w:rPr>
          <w:sz w:val="24"/>
        </w:rPr>
        <w:t>7</w:t>
      </w:r>
      <w:r>
        <w:rPr>
          <w:spacing w:val="32"/>
          <w:sz w:val="24"/>
        </w:rPr>
        <w:t xml:space="preserve"> </w:t>
      </w:r>
      <w:r>
        <w:rPr>
          <w:sz w:val="24"/>
        </w:rPr>
        <w:t>punktuose</w:t>
      </w:r>
      <w:r>
        <w:rPr>
          <w:spacing w:val="31"/>
          <w:sz w:val="24"/>
        </w:rPr>
        <w:t xml:space="preserve"> </w:t>
      </w:r>
      <w:r>
        <w:rPr>
          <w:sz w:val="24"/>
        </w:rPr>
        <w:t>numatytą</w:t>
      </w:r>
      <w:r>
        <w:rPr>
          <w:spacing w:val="34"/>
          <w:sz w:val="24"/>
        </w:rPr>
        <w:t xml:space="preserve"> </w:t>
      </w:r>
      <w:r>
        <w:rPr>
          <w:spacing w:val="-2"/>
          <w:sz w:val="24"/>
        </w:rPr>
        <w:t>apmokėjimo</w:t>
      </w:r>
    </w:p>
    <w:p w14:paraId="50ACBDB5" w14:textId="77777777" w:rsidR="001A6AA4" w:rsidRDefault="00000000">
      <w:pPr>
        <w:pStyle w:val="Pagrindinistekstas"/>
        <w:ind w:firstLine="0"/>
        <w:jc w:val="left"/>
      </w:pPr>
      <w:r>
        <w:rPr>
          <w:spacing w:val="-2"/>
        </w:rPr>
        <w:t>tvarką;</w:t>
      </w:r>
    </w:p>
    <w:p w14:paraId="0DF6A90A" w14:textId="77777777" w:rsidR="001A6AA4" w:rsidRDefault="00000000">
      <w:pPr>
        <w:pStyle w:val="Sraopastraipa"/>
        <w:numPr>
          <w:ilvl w:val="1"/>
          <w:numId w:val="1"/>
        </w:numPr>
        <w:tabs>
          <w:tab w:val="left" w:pos="1561"/>
        </w:tabs>
        <w:ind w:left="1561" w:hanging="547"/>
        <w:rPr>
          <w:sz w:val="24"/>
        </w:rPr>
      </w:pPr>
      <w:r>
        <w:rPr>
          <w:sz w:val="24"/>
        </w:rPr>
        <w:t>Sudarydamas</w:t>
      </w:r>
      <w:r>
        <w:rPr>
          <w:spacing w:val="3"/>
          <w:sz w:val="24"/>
        </w:rPr>
        <w:t xml:space="preserve"> </w:t>
      </w:r>
      <w:r>
        <w:rPr>
          <w:sz w:val="24"/>
        </w:rPr>
        <w:t>Sutartį,</w:t>
      </w:r>
      <w:r>
        <w:rPr>
          <w:spacing w:val="4"/>
          <w:sz w:val="24"/>
        </w:rPr>
        <w:t xml:space="preserve"> </w:t>
      </w:r>
      <w:r>
        <w:rPr>
          <w:sz w:val="24"/>
        </w:rPr>
        <w:t>Užsakovas</w:t>
      </w:r>
      <w:r>
        <w:rPr>
          <w:spacing w:val="3"/>
          <w:sz w:val="24"/>
        </w:rPr>
        <w:t xml:space="preserve"> </w:t>
      </w:r>
      <w:r>
        <w:rPr>
          <w:sz w:val="24"/>
        </w:rPr>
        <w:t>suteikia</w:t>
      </w:r>
      <w:r>
        <w:rPr>
          <w:spacing w:val="4"/>
          <w:sz w:val="24"/>
        </w:rPr>
        <w:t xml:space="preserve"> </w:t>
      </w:r>
      <w:r>
        <w:rPr>
          <w:sz w:val="24"/>
        </w:rPr>
        <w:t>Rengėjui</w:t>
      </w:r>
      <w:r>
        <w:rPr>
          <w:spacing w:val="2"/>
          <w:sz w:val="24"/>
        </w:rPr>
        <w:t xml:space="preserve"> </w:t>
      </w:r>
      <w:r>
        <w:rPr>
          <w:sz w:val="24"/>
        </w:rPr>
        <w:t>įgaliojimą</w:t>
      </w:r>
      <w:r>
        <w:rPr>
          <w:spacing w:val="4"/>
          <w:sz w:val="24"/>
        </w:rPr>
        <w:t xml:space="preserve"> </w:t>
      </w:r>
      <w:r>
        <w:rPr>
          <w:sz w:val="24"/>
        </w:rPr>
        <w:t>teikti</w:t>
      </w:r>
      <w:r>
        <w:rPr>
          <w:spacing w:val="3"/>
          <w:sz w:val="24"/>
        </w:rPr>
        <w:t xml:space="preserve"> </w:t>
      </w:r>
      <w:r>
        <w:rPr>
          <w:sz w:val="24"/>
        </w:rPr>
        <w:t>teritorijų</w:t>
      </w:r>
      <w:r>
        <w:rPr>
          <w:spacing w:val="5"/>
          <w:sz w:val="24"/>
        </w:rPr>
        <w:t xml:space="preserve"> </w:t>
      </w:r>
      <w:r>
        <w:rPr>
          <w:spacing w:val="-2"/>
          <w:sz w:val="24"/>
        </w:rPr>
        <w:t>planavimo</w:t>
      </w:r>
    </w:p>
    <w:p w14:paraId="4ABFA7C5" w14:textId="77777777" w:rsidR="001A6AA4" w:rsidRDefault="00000000">
      <w:pPr>
        <w:pStyle w:val="Pagrindinistekstas"/>
        <w:ind w:right="316" w:firstLine="0"/>
      </w:pPr>
      <w:r>
        <w:t>dokumento</w:t>
      </w:r>
      <w:r>
        <w:rPr>
          <w:spacing w:val="-1"/>
        </w:rPr>
        <w:t xml:space="preserve"> </w:t>
      </w:r>
      <w:r>
        <w:t>projektą viešinti, derinti,</w:t>
      </w:r>
      <w:r>
        <w:rPr>
          <w:spacing w:val="-1"/>
        </w:rPr>
        <w:t xml:space="preserve"> </w:t>
      </w:r>
      <w:r>
        <w:t xml:space="preserve">tikrinti Lietuvos Respublikos </w:t>
      </w:r>
      <w:hyperlink r:id="rId11" w:anchor="_blank">
        <w:r w:rsidR="001A6AA4">
          <w:t>teritorijų planavimo</w:t>
        </w:r>
      </w:hyperlink>
      <w:r>
        <w:t xml:space="preserve"> </w:t>
      </w:r>
      <w:hyperlink r:id="rId12" w:anchor="_blank">
        <w:r w:rsidR="001A6AA4">
          <w:t>įstatymo</w:t>
        </w:r>
      </w:hyperlink>
      <w:r>
        <w:t xml:space="preserve"> ir</w:t>
      </w:r>
      <w:r>
        <w:rPr>
          <w:spacing w:val="-1"/>
        </w:rPr>
        <w:t xml:space="preserve"> </w:t>
      </w:r>
      <w:r>
        <w:t>kitų teisės aktų nustatyta tvarka, atlikti kitus būtinus veiksmus (pvz.: esant poreikiui teikti SPAV dokumentus vertinimo subjektams bei juos informuoti apie SPAV pažymą), reikalingus teritorijų planavimo dokumentui rengti, pasirašyti prašymus ir dokumentus, kurių reikia teritorijų planavimo dokumentui rengti, derinti, tikrinti teisės aktų nustatyta tvarka.</w:t>
      </w:r>
    </w:p>
    <w:p w14:paraId="359400D1" w14:textId="77777777" w:rsidR="001A6AA4" w:rsidRDefault="001A6AA4">
      <w:pPr>
        <w:pStyle w:val="Pagrindinistekstas"/>
        <w:ind w:left="0" w:firstLine="0"/>
        <w:jc w:val="left"/>
      </w:pPr>
    </w:p>
    <w:p w14:paraId="09F01A03" w14:textId="77777777" w:rsidR="001A6AA4" w:rsidRDefault="00000000">
      <w:pPr>
        <w:pStyle w:val="Antrat1"/>
        <w:numPr>
          <w:ilvl w:val="0"/>
          <w:numId w:val="2"/>
        </w:numPr>
        <w:tabs>
          <w:tab w:val="left" w:pos="4744"/>
        </w:tabs>
        <w:ind w:left="4744" w:hanging="478"/>
        <w:jc w:val="left"/>
      </w:pPr>
      <w:r>
        <w:rPr>
          <w:spacing w:val="-2"/>
        </w:rPr>
        <w:t>TERMINAI</w:t>
      </w:r>
    </w:p>
    <w:p w14:paraId="5B228E86" w14:textId="77777777" w:rsidR="001A6AA4" w:rsidRDefault="001A6AA4">
      <w:pPr>
        <w:pStyle w:val="Pagrindinistekstas"/>
        <w:ind w:left="0" w:firstLine="0"/>
        <w:jc w:val="left"/>
        <w:rPr>
          <w:b/>
        </w:rPr>
      </w:pPr>
    </w:p>
    <w:p w14:paraId="57C295AD" w14:textId="77777777" w:rsidR="001A6AA4" w:rsidRDefault="00000000">
      <w:pPr>
        <w:pStyle w:val="Sraopastraipa"/>
        <w:numPr>
          <w:ilvl w:val="0"/>
          <w:numId w:val="1"/>
        </w:numPr>
        <w:tabs>
          <w:tab w:val="left" w:pos="1435"/>
        </w:tabs>
        <w:ind w:left="164" w:right="505" w:firstLine="850"/>
        <w:jc w:val="both"/>
        <w:rPr>
          <w:sz w:val="24"/>
        </w:rPr>
      </w:pPr>
      <w:r>
        <w:rPr>
          <w:sz w:val="24"/>
        </w:rPr>
        <w:t xml:space="preserve">Rengėjas paslaugą atlieka ir suderintą bei patikrintą Detalųjį planą su Valstybinės teritorijų planavimo ir statybos inspekcijos prie Aplinkos ministerijos Teritorijų planavimo dokumento patikrinimo aktu, kurio išvada – pritariama teikimui tvirtinti, pateikia Užsakovui per ne ilgesnį nei </w:t>
      </w:r>
      <w:r>
        <w:rPr>
          <w:b/>
          <w:sz w:val="24"/>
        </w:rPr>
        <w:t xml:space="preserve">10 (dešimties) </w:t>
      </w:r>
      <w:r>
        <w:rPr>
          <w:sz w:val="24"/>
        </w:rPr>
        <w:t>mėnesių terminą nuo Sutarties įsigaliojimo dienos.</w:t>
      </w:r>
    </w:p>
    <w:p w14:paraId="5EF4F65F" w14:textId="77777777" w:rsidR="001A6AA4" w:rsidRDefault="00000000">
      <w:pPr>
        <w:pStyle w:val="Sraopastraipa"/>
        <w:numPr>
          <w:ilvl w:val="0"/>
          <w:numId w:val="1"/>
        </w:numPr>
        <w:tabs>
          <w:tab w:val="left" w:pos="1387"/>
        </w:tabs>
        <w:ind w:left="164" w:right="324" w:firstLine="850"/>
        <w:jc w:val="both"/>
        <w:rPr>
          <w:sz w:val="24"/>
        </w:rPr>
      </w:pPr>
      <w:r>
        <w:rPr>
          <w:sz w:val="24"/>
        </w:rPr>
        <w:t>Jeigu Rengėjas negali laiku pradėti Paslaugos arba negali jos laiku užbaigti, arba pradėta Paslauga yra laikinai sustabdoma dėl trečiųjų asmenų veiklos, arba valdymo institucijų sprendimų ir atsisakymo išduoti reikiamus leidimus darbams ar suderinti projektus, arba Užsakovui turint pagrįstą motyvą ir visa tai atsitinka ne dėl Rengėjo kaltės, Paslaugos atlikimo terminas, likus ne mažiau kaip 5 darbo dienoms iki Paslaugos atlikimo termino pabaigos, gali būti pratęstas atskiru šalių raštišku papildomu susitarimu prie Sutarties. Bendras Paslaugos atlikimo pratęsimo terminas negali būti ilgesnis kaip 3 (trys) mėnesiai, išskyrus jei Paslauga yra sustabdoma Užsakovo raštišku pritarimu, Paslaugos atlikimo terminas pratęsiamas Paslaugos sustabdymo laikotarpiui.</w:t>
      </w:r>
    </w:p>
    <w:p w14:paraId="769C8342" w14:textId="77777777" w:rsidR="001A6AA4" w:rsidRDefault="00000000">
      <w:pPr>
        <w:pStyle w:val="Pagrindinistekstas"/>
        <w:ind w:right="322"/>
      </w:pPr>
      <w:r>
        <w:t>Papildomame susitarime dėl Paslaugos termino pratęsimo turi būti nurodytas Rengėjo įsipareigojimas iki Paslaugos atlikimo termino, numatyto Sutarties 17 punkte, pabaigos pateikti naują, tokių pačių sąlygų sutarties įvykdymo užtikrinimo garantą, pagal Sutarties 10 ir 11 punktus. Rengėjui, nepateikus naujo sutarties įvykdymo užtikrinimo garanto laikoma, kad papildomas susitarimas neįsigaliojo ir Paslaugos atlikimo terminas nėra pratęstas.</w:t>
      </w:r>
    </w:p>
    <w:p w14:paraId="6D6478A1" w14:textId="77777777" w:rsidR="001A6AA4" w:rsidRDefault="00000000">
      <w:pPr>
        <w:pStyle w:val="Sraopastraipa"/>
        <w:numPr>
          <w:ilvl w:val="0"/>
          <w:numId w:val="1"/>
        </w:numPr>
        <w:tabs>
          <w:tab w:val="left" w:pos="1399"/>
        </w:tabs>
        <w:ind w:left="164" w:right="324" w:firstLine="850"/>
        <w:jc w:val="both"/>
        <w:rPr>
          <w:sz w:val="24"/>
        </w:rPr>
      </w:pPr>
      <w:r>
        <w:rPr>
          <w:sz w:val="24"/>
        </w:rPr>
        <w:t>Pratęsus Paslaugos atlikimo terminą Sutarties 18 punkte numatytais atvejais ir Rengėjui dėl jo kaltės nepabaigus Detaliojo plano rengimo paslaugos šalių papildomai nustatytu terminu, tai laikoma esminiu Sutarties pažeidimu ir Užsakovas įgyja teisę nesikreipdamas į teismą vienašališkai nutraukti Sutartį ir visa apimtimi pasinaudoti sutarties įvykdymo užtikrinimo garantu.</w:t>
      </w:r>
    </w:p>
    <w:p w14:paraId="4274A9DB" w14:textId="77777777" w:rsidR="001A6AA4" w:rsidRDefault="001A6AA4">
      <w:pPr>
        <w:pStyle w:val="Pagrindinistekstas"/>
        <w:ind w:left="0" w:firstLine="0"/>
        <w:jc w:val="left"/>
      </w:pPr>
    </w:p>
    <w:p w14:paraId="10A509A8" w14:textId="1EA681B5" w:rsidR="001A6AA4" w:rsidRDefault="001A6AA4" w:rsidP="00C51D28">
      <w:pPr>
        <w:pStyle w:val="Antrat1"/>
        <w:tabs>
          <w:tab w:val="left" w:pos="4315"/>
        </w:tabs>
        <w:spacing w:before="1"/>
        <w:ind w:left="0" w:firstLine="0"/>
      </w:pPr>
    </w:p>
    <w:p w14:paraId="2670365E" w14:textId="77777777" w:rsidR="001A6AA4" w:rsidRDefault="001A6AA4">
      <w:pPr>
        <w:sectPr w:rsidR="001A6AA4">
          <w:pgSz w:w="12240" w:h="15840"/>
          <w:pgMar w:top="1040" w:right="300" w:bottom="280" w:left="1540" w:header="578" w:footer="0" w:gutter="0"/>
          <w:cols w:space="1296"/>
        </w:sectPr>
      </w:pPr>
    </w:p>
    <w:p w14:paraId="041193AB" w14:textId="77777777" w:rsidR="00C51D28" w:rsidRDefault="00C51D28" w:rsidP="00C51D28">
      <w:pPr>
        <w:pStyle w:val="Antrat1"/>
        <w:numPr>
          <w:ilvl w:val="0"/>
          <w:numId w:val="2"/>
        </w:numPr>
        <w:tabs>
          <w:tab w:val="left" w:pos="4315"/>
        </w:tabs>
        <w:spacing w:before="1"/>
        <w:ind w:left="4315" w:hanging="569"/>
        <w:jc w:val="left"/>
      </w:pPr>
      <w:r>
        <w:rPr>
          <w:spacing w:val="-2"/>
        </w:rPr>
        <w:lastRenderedPageBreak/>
        <w:t>SUSIRAŠINĖJIMAS</w:t>
      </w:r>
    </w:p>
    <w:p w14:paraId="4E7C7FA6" w14:textId="77777777" w:rsidR="00C51D28" w:rsidRDefault="00C51D28" w:rsidP="00C51D28">
      <w:pPr>
        <w:pStyle w:val="Sraopastraipa"/>
        <w:tabs>
          <w:tab w:val="left" w:pos="1509"/>
        </w:tabs>
        <w:spacing w:before="80"/>
        <w:ind w:left="1014" w:right="324" w:firstLine="0"/>
        <w:jc w:val="right"/>
        <w:rPr>
          <w:sz w:val="24"/>
        </w:rPr>
      </w:pPr>
    </w:p>
    <w:p w14:paraId="39E280CD" w14:textId="5D2423C1" w:rsidR="001A6AA4" w:rsidRDefault="00000000">
      <w:pPr>
        <w:pStyle w:val="Sraopastraipa"/>
        <w:numPr>
          <w:ilvl w:val="0"/>
          <w:numId w:val="1"/>
        </w:numPr>
        <w:tabs>
          <w:tab w:val="left" w:pos="1509"/>
        </w:tabs>
        <w:spacing w:before="80"/>
        <w:ind w:left="164" w:right="324" w:firstLine="850"/>
        <w:jc w:val="both"/>
        <w:rPr>
          <w:sz w:val="24"/>
        </w:rPr>
      </w:pPr>
      <w:r>
        <w:rPr>
          <w:sz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41740B58" w14:textId="77777777" w:rsidR="001A6AA4" w:rsidRDefault="001A6AA4">
      <w:pPr>
        <w:pStyle w:val="Pagrindinistekstas"/>
        <w:spacing w:before="46"/>
        <w:ind w:left="0" w:firstLine="0"/>
        <w:jc w:val="left"/>
        <w:rPr>
          <w:sz w:val="20"/>
        </w:rPr>
      </w:pPr>
    </w:p>
    <w:tbl>
      <w:tblPr>
        <w:tblStyle w:val="TableNormal"/>
        <w:tblW w:w="0" w:type="auto"/>
        <w:tblInd w:w="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70"/>
        <w:gridCol w:w="4500"/>
        <w:gridCol w:w="4100"/>
      </w:tblGrid>
      <w:tr w:rsidR="001A6AA4" w14:paraId="4D0734B1" w14:textId="77777777">
        <w:trPr>
          <w:trHeight w:val="275"/>
        </w:trPr>
        <w:tc>
          <w:tcPr>
            <w:tcW w:w="1470" w:type="dxa"/>
          </w:tcPr>
          <w:p w14:paraId="1BE404C4" w14:textId="77777777" w:rsidR="001A6AA4" w:rsidRDefault="001A6AA4">
            <w:pPr>
              <w:pStyle w:val="TableParagraph"/>
              <w:ind w:left="0"/>
              <w:rPr>
                <w:sz w:val="20"/>
              </w:rPr>
            </w:pPr>
          </w:p>
        </w:tc>
        <w:tc>
          <w:tcPr>
            <w:tcW w:w="4500" w:type="dxa"/>
          </w:tcPr>
          <w:p w14:paraId="159785DC" w14:textId="77777777" w:rsidR="001A6AA4" w:rsidRDefault="00000000">
            <w:pPr>
              <w:pStyle w:val="TableParagraph"/>
              <w:spacing w:line="256" w:lineRule="exact"/>
              <w:ind w:left="22"/>
              <w:jc w:val="center"/>
              <w:rPr>
                <w:b/>
                <w:sz w:val="24"/>
              </w:rPr>
            </w:pPr>
            <w:r>
              <w:rPr>
                <w:b/>
                <w:spacing w:val="-2"/>
                <w:sz w:val="24"/>
              </w:rPr>
              <w:t>Užsakovas</w:t>
            </w:r>
          </w:p>
        </w:tc>
        <w:tc>
          <w:tcPr>
            <w:tcW w:w="4100" w:type="dxa"/>
          </w:tcPr>
          <w:p w14:paraId="70F6F44D" w14:textId="77777777" w:rsidR="001A6AA4" w:rsidRDefault="00000000">
            <w:pPr>
              <w:pStyle w:val="TableParagraph"/>
              <w:spacing w:line="256" w:lineRule="exact"/>
              <w:ind w:left="22"/>
              <w:jc w:val="center"/>
              <w:rPr>
                <w:b/>
                <w:sz w:val="24"/>
              </w:rPr>
            </w:pPr>
            <w:r>
              <w:rPr>
                <w:b/>
                <w:spacing w:val="-2"/>
                <w:sz w:val="24"/>
              </w:rPr>
              <w:t>Rengėjas</w:t>
            </w:r>
          </w:p>
        </w:tc>
      </w:tr>
      <w:tr w:rsidR="001A6AA4" w14:paraId="4226EE05" w14:textId="77777777">
        <w:trPr>
          <w:trHeight w:val="552"/>
        </w:trPr>
        <w:tc>
          <w:tcPr>
            <w:tcW w:w="1470" w:type="dxa"/>
          </w:tcPr>
          <w:p w14:paraId="287D5AEB" w14:textId="77777777" w:rsidR="001A6AA4" w:rsidRDefault="00000000">
            <w:pPr>
              <w:pStyle w:val="TableParagraph"/>
              <w:spacing w:line="270" w:lineRule="atLeast"/>
              <w:ind w:right="574"/>
              <w:rPr>
                <w:sz w:val="24"/>
              </w:rPr>
            </w:pPr>
            <w:r>
              <w:rPr>
                <w:spacing w:val="-2"/>
                <w:sz w:val="24"/>
              </w:rPr>
              <w:t>Vardas, pavardė</w:t>
            </w:r>
          </w:p>
        </w:tc>
        <w:tc>
          <w:tcPr>
            <w:tcW w:w="4500" w:type="dxa"/>
          </w:tcPr>
          <w:p w14:paraId="6C15C36F" w14:textId="77777777" w:rsidR="001A6AA4" w:rsidRDefault="00000000">
            <w:pPr>
              <w:pStyle w:val="TableParagraph"/>
              <w:spacing w:line="270" w:lineRule="atLeast"/>
              <w:ind w:right="2239"/>
              <w:rPr>
                <w:sz w:val="24"/>
              </w:rPr>
            </w:pPr>
            <w:r>
              <w:rPr>
                <w:sz w:val="24"/>
              </w:rPr>
              <w:t>Vilija</w:t>
            </w:r>
            <w:r>
              <w:rPr>
                <w:spacing w:val="-15"/>
                <w:sz w:val="24"/>
              </w:rPr>
              <w:t xml:space="preserve"> </w:t>
            </w:r>
            <w:proofErr w:type="spellStart"/>
            <w:r>
              <w:rPr>
                <w:sz w:val="24"/>
              </w:rPr>
              <w:t>Vaičekauskienė</w:t>
            </w:r>
            <w:proofErr w:type="spellEnd"/>
            <w:r>
              <w:rPr>
                <w:sz w:val="24"/>
              </w:rPr>
              <w:t xml:space="preserve"> Rita </w:t>
            </w:r>
            <w:proofErr w:type="spellStart"/>
            <w:r>
              <w:rPr>
                <w:sz w:val="24"/>
              </w:rPr>
              <w:t>Tendzegolskytė</w:t>
            </w:r>
            <w:proofErr w:type="spellEnd"/>
          </w:p>
        </w:tc>
        <w:tc>
          <w:tcPr>
            <w:tcW w:w="4100" w:type="dxa"/>
          </w:tcPr>
          <w:p w14:paraId="19F75FE7" w14:textId="77777777" w:rsidR="001A6AA4" w:rsidRDefault="00000000">
            <w:pPr>
              <w:pStyle w:val="TableParagraph"/>
              <w:rPr>
                <w:sz w:val="24"/>
              </w:rPr>
            </w:pPr>
            <w:r>
              <w:rPr>
                <w:spacing w:val="-2"/>
                <w:sz w:val="24"/>
              </w:rPr>
              <w:t>.........</w:t>
            </w:r>
          </w:p>
        </w:tc>
      </w:tr>
      <w:tr w:rsidR="001A6AA4" w14:paraId="537C105A" w14:textId="77777777">
        <w:trPr>
          <w:trHeight w:val="276"/>
        </w:trPr>
        <w:tc>
          <w:tcPr>
            <w:tcW w:w="1470" w:type="dxa"/>
          </w:tcPr>
          <w:p w14:paraId="6A860C22" w14:textId="77777777" w:rsidR="001A6AA4" w:rsidRDefault="00000000">
            <w:pPr>
              <w:pStyle w:val="TableParagraph"/>
              <w:spacing w:line="256" w:lineRule="exact"/>
              <w:rPr>
                <w:sz w:val="24"/>
              </w:rPr>
            </w:pPr>
            <w:r>
              <w:rPr>
                <w:spacing w:val="-2"/>
                <w:sz w:val="24"/>
              </w:rPr>
              <w:t>Adresas</w:t>
            </w:r>
          </w:p>
        </w:tc>
        <w:tc>
          <w:tcPr>
            <w:tcW w:w="4500" w:type="dxa"/>
          </w:tcPr>
          <w:p w14:paraId="338C57C8" w14:textId="77777777" w:rsidR="001A6AA4" w:rsidRDefault="00000000">
            <w:pPr>
              <w:pStyle w:val="TableParagraph"/>
              <w:spacing w:line="256" w:lineRule="exact"/>
              <w:rPr>
                <w:sz w:val="24"/>
              </w:rPr>
            </w:pPr>
            <w:r>
              <w:rPr>
                <w:sz w:val="24"/>
              </w:rPr>
              <w:t>Vasario</w:t>
            </w:r>
            <w:r>
              <w:rPr>
                <w:spacing w:val="-3"/>
                <w:sz w:val="24"/>
              </w:rPr>
              <w:t xml:space="preserve"> </w:t>
            </w:r>
            <w:r>
              <w:rPr>
                <w:sz w:val="24"/>
              </w:rPr>
              <w:t>16-osios</w:t>
            </w:r>
            <w:r>
              <w:rPr>
                <w:spacing w:val="-3"/>
                <w:sz w:val="24"/>
              </w:rPr>
              <w:t xml:space="preserve"> </w:t>
            </w:r>
            <w:r>
              <w:rPr>
                <w:sz w:val="24"/>
              </w:rPr>
              <w:t>g.</w:t>
            </w:r>
            <w:r>
              <w:rPr>
                <w:spacing w:val="-3"/>
                <w:sz w:val="24"/>
              </w:rPr>
              <w:t xml:space="preserve"> </w:t>
            </w:r>
            <w:r>
              <w:rPr>
                <w:sz w:val="24"/>
              </w:rPr>
              <w:t>62,</w:t>
            </w:r>
            <w:r>
              <w:rPr>
                <w:spacing w:val="-2"/>
                <w:sz w:val="24"/>
              </w:rPr>
              <w:t xml:space="preserve"> Šiauliai</w:t>
            </w:r>
          </w:p>
        </w:tc>
        <w:tc>
          <w:tcPr>
            <w:tcW w:w="4100" w:type="dxa"/>
          </w:tcPr>
          <w:p w14:paraId="2A106EEC" w14:textId="77777777" w:rsidR="001A6AA4" w:rsidRDefault="00000000">
            <w:pPr>
              <w:pStyle w:val="TableParagraph"/>
              <w:spacing w:line="256" w:lineRule="exact"/>
              <w:rPr>
                <w:sz w:val="24"/>
              </w:rPr>
            </w:pPr>
            <w:r>
              <w:rPr>
                <w:spacing w:val="-2"/>
                <w:sz w:val="24"/>
              </w:rPr>
              <w:t>...........</w:t>
            </w:r>
          </w:p>
        </w:tc>
      </w:tr>
      <w:tr w:rsidR="001A6AA4" w14:paraId="59EFEC53" w14:textId="77777777">
        <w:trPr>
          <w:trHeight w:val="551"/>
        </w:trPr>
        <w:tc>
          <w:tcPr>
            <w:tcW w:w="1470" w:type="dxa"/>
          </w:tcPr>
          <w:p w14:paraId="598C2483" w14:textId="77777777" w:rsidR="001A6AA4" w:rsidRDefault="00000000">
            <w:pPr>
              <w:pStyle w:val="TableParagraph"/>
              <w:rPr>
                <w:sz w:val="24"/>
              </w:rPr>
            </w:pPr>
            <w:r>
              <w:rPr>
                <w:spacing w:val="-2"/>
                <w:sz w:val="24"/>
              </w:rPr>
              <w:t>Telefonas</w:t>
            </w:r>
          </w:p>
        </w:tc>
        <w:tc>
          <w:tcPr>
            <w:tcW w:w="4500" w:type="dxa"/>
          </w:tcPr>
          <w:p w14:paraId="70618AEE" w14:textId="77777777" w:rsidR="001A6AA4" w:rsidRDefault="00000000">
            <w:pPr>
              <w:pStyle w:val="TableParagraph"/>
              <w:rPr>
                <w:sz w:val="24"/>
              </w:rPr>
            </w:pPr>
            <w:r>
              <w:rPr>
                <w:sz w:val="24"/>
              </w:rPr>
              <w:t xml:space="preserve">8 41 596 </w:t>
            </w:r>
            <w:r>
              <w:rPr>
                <w:spacing w:val="-5"/>
                <w:sz w:val="24"/>
              </w:rPr>
              <w:t>318</w:t>
            </w:r>
          </w:p>
          <w:p w14:paraId="691BC864" w14:textId="77777777" w:rsidR="001A6AA4" w:rsidRDefault="00000000">
            <w:pPr>
              <w:pStyle w:val="TableParagraph"/>
              <w:spacing w:line="256" w:lineRule="exact"/>
              <w:rPr>
                <w:sz w:val="24"/>
              </w:rPr>
            </w:pPr>
            <w:r>
              <w:rPr>
                <w:sz w:val="24"/>
              </w:rPr>
              <w:t xml:space="preserve">8 41 596 </w:t>
            </w:r>
            <w:r>
              <w:rPr>
                <w:spacing w:val="-5"/>
                <w:sz w:val="24"/>
              </w:rPr>
              <w:t>302</w:t>
            </w:r>
          </w:p>
        </w:tc>
        <w:tc>
          <w:tcPr>
            <w:tcW w:w="4100" w:type="dxa"/>
          </w:tcPr>
          <w:p w14:paraId="69E38EF3" w14:textId="77777777" w:rsidR="001A6AA4" w:rsidRDefault="00000000">
            <w:pPr>
              <w:pStyle w:val="TableParagraph"/>
              <w:rPr>
                <w:sz w:val="24"/>
              </w:rPr>
            </w:pPr>
            <w:r>
              <w:rPr>
                <w:spacing w:val="-2"/>
                <w:sz w:val="24"/>
              </w:rPr>
              <w:t>..........</w:t>
            </w:r>
          </w:p>
        </w:tc>
      </w:tr>
      <w:tr w:rsidR="001A6AA4" w14:paraId="7B53E1DA" w14:textId="77777777">
        <w:trPr>
          <w:trHeight w:val="276"/>
        </w:trPr>
        <w:tc>
          <w:tcPr>
            <w:tcW w:w="1470" w:type="dxa"/>
          </w:tcPr>
          <w:p w14:paraId="644A0324" w14:textId="77777777" w:rsidR="001A6AA4" w:rsidRDefault="00000000">
            <w:pPr>
              <w:pStyle w:val="TableParagraph"/>
              <w:spacing w:line="256" w:lineRule="exact"/>
              <w:rPr>
                <w:sz w:val="24"/>
              </w:rPr>
            </w:pPr>
            <w:r>
              <w:rPr>
                <w:spacing w:val="-2"/>
                <w:sz w:val="24"/>
              </w:rPr>
              <w:t>Faksas</w:t>
            </w:r>
          </w:p>
        </w:tc>
        <w:tc>
          <w:tcPr>
            <w:tcW w:w="4500" w:type="dxa"/>
          </w:tcPr>
          <w:p w14:paraId="066777DD" w14:textId="77777777" w:rsidR="001A6AA4" w:rsidRDefault="001A6AA4">
            <w:pPr>
              <w:pStyle w:val="TableParagraph"/>
              <w:ind w:left="0"/>
              <w:rPr>
                <w:sz w:val="20"/>
              </w:rPr>
            </w:pPr>
          </w:p>
        </w:tc>
        <w:tc>
          <w:tcPr>
            <w:tcW w:w="4100" w:type="dxa"/>
          </w:tcPr>
          <w:p w14:paraId="4A6E0F75" w14:textId="77777777" w:rsidR="001A6AA4" w:rsidRDefault="001A6AA4">
            <w:pPr>
              <w:pStyle w:val="TableParagraph"/>
              <w:ind w:left="0"/>
              <w:rPr>
                <w:sz w:val="20"/>
              </w:rPr>
            </w:pPr>
          </w:p>
        </w:tc>
      </w:tr>
      <w:tr w:rsidR="001A6AA4" w14:paraId="62CECC0D" w14:textId="77777777">
        <w:trPr>
          <w:trHeight w:val="552"/>
        </w:trPr>
        <w:tc>
          <w:tcPr>
            <w:tcW w:w="1470" w:type="dxa"/>
          </w:tcPr>
          <w:p w14:paraId="5C0C6D0B" w14:textId="77777777" w:rsidR="001A6AA4" w:rsidRDefault="00000000">
            <w:pPr>
              <w:pStyle w:val="TableParagraph"/>
              <w:rPr>
                <w:sz w:val="24"/>
              </w:rPr>
            </w:pPr>
            <w:r>
              <w:rPr>
                <w:sz w:val="24"/>
              </w:rPr>
              <w:t>El.</w:t>
            </w:r>
            <w:r>
              <w:rPr>
                <w:spacing w:val="-2"/>
                <w:sz w:val="24"/>
              </w:rPr>
              <w:t xml:space="preserve"> paštas</w:t>
            </w:r>
          </w:p>
        </w:tc>
        <w:tc>
          <w:tcPr>
            <w:tcW w:w="4500" w:type="dxa"/>
          </w:tcPr>
          <w:p w14:paraId="63C01AC8" w14:textId="77777777" w:rsidR="001A6AA4" w:rsidRDefault="001A6AA4">
            <w:pPr>
              <w:pStyle w:val="TableParagraph"/>
              <w:spacing w:line="270" w:lineRule="atLeast"/>
              <w:rPr>
                <w:sz w:val="24"/>
              </w:rPr>
            </w:pPr>
            <w:hyperlink r:id="rId13">
              <w:r>
                <w:rPr>
                  <w:color w:val="0000FF"/>
                  <w:spacing w:val="-2"/>
                  <w:sz w:val="24"/>
                  <w:u w:val="single" w:color="0000FF"/>
                </w:rPr>
                <w:t>vilija.vaicekauskiene@siauliai.lt</w:t>
              </w:r>
            </w:hyperlink>
            <w:r>
              <w:rPr>
                <w:color w:val="0000FF"/>
                <w:spacing w:val="-2"/>
                <w:sz w:val="24"/>
              </w:rPr>
              <w:t xml:space="preserve"> </w:t>
            </w:r>
            <w:hyperlink r:id="rId14">
              <w:r>
                <w:rPr>
                  <w:color w:val="0000FF"/>
                  <w:spacing w:val="-2"/>
                  <w:sz w:val="24"/>
                  <w:u w:val="single" w:color="0000FF"/>
                </w:rPr>
                <w:t>rita.tendzegolskyte@siauliai.lt</w:t>
              </w:r>
            </w:hyperlink>
          </w:p>
        </w:tc>
        <w:tc>
          <w:tcPr>
            <w:tcW w:w="4100" w:type="dxa"/>
          </w:tcPr>
          <w:p w14:paraId="5BD0580D" w14:textId="77777777" w:rsidR="001A6AA4" w:rsidRDefault="001A6AA4">
            <w:pPr>
              <w:pStyle w:val="TableParagraph"/>
              <w:rPr>
                <w:sz w:val="24"/>
              </w:rPr>
            </w:pPr>
            <w:hyperlink r:id="rId15">
              <w:r>
                <w:rPr>
                  <w:color w:val="0000FF"/>
                  <w:spacing w:val="-2"/>
                  <w:sz w:val="24"/>
                  <w:u w:val="single" w:color="0000FF"/>
                </w:rPr>
                <w:t>.........</w:t>
              </w:r>
            </w:hyperlink>
          </w:p>
        </w:tc>
      </w:tr>
    </w:tbl>
    <w:p w14:paraId="32770D0E" w14:textId="77777777" w:rsidR="001A6AA4" w:rsidRDefault="00000000">
      <w:pPr>
        <w:pStyle w:val="Sraopastraipa"/>
        <w:numPr>
          <w:ilvl w:val="1"/>
          <w:numId w:val="1"/>
        </w:numPr>
        <w:tabs>
          <w:tab w:val="left" w:pos="1577"/>
        </w:tabs>
        <w:spacing w:before="2"/>
        <w:ind w:right="321" w:firstLine="850"/>
        <w:rPr>
          <w:sz w:val="24"/>
        </w:rPr>
      </w:pPr>
      <w:r>
        <w:rPr>
          <w:sz w:val="24"/>
        </w:rPr>
        <w:t>Jei pasikeičia Šalies adresas ir (ar)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C3C8F01" w14:textId="77777777" w:rsidR="001A6AA4" w:rsidRDefault="00000000">
      <w:pPr>
        <w:pStyle w:val="Sraopastraipa"/>
        <w:numPr>
          <w:ilvl w:val="1"/>
          <w:numId w:val="1"/>
        </w:numPr>
        <w:tabs>
          <w:tab w:val="left" w:pos="1619"/>
        </w:tabs>
        <w:ind w:right="327" w:firstLine="850"/>
        <w:rPr>
          <w:sz w:val="24"/>
        </w:rPr>
      </w:pPr>
      <w:r>
        <w:rPr>
          <w:sz w:val="24"/>
        </w:rPr>
        <w:t>Bet kokie pranešimai ar kita korespondencija, perduodami bet kurios šalies pagal Sutartį, sudaromi raštu ir perduodami asmeniškai, registruotu paštu ar faksimilinio ryšio priemonėmis.</w:t>
      </w:r>
    </w:p>
    <w:p w14:paraId="5A46E6B0" w14:textId="77777777" w:rsidR="001A6AA4" w:rsidRDefault="001A6AA4">
      <w:pPr>
        <w:pStyle w:val="Pagrindinistekstas"/>
        <w:ind w:left="0" w:firstLine="0"/>
        <w:jc w:val="left"/>
      </w:pPr>
    </w:p>
    <w:p w14:paraId="6D0CD928" w14:textId="77777777" w:rsidR="001A6AA4" w:rsidRDefault="00000000">
      <w:pPr>
        <w:pStyle w:val="Antrat1"/>
        <w:numPr>
          <w:ilvl w:val="0"/>
          <w:numId w:val="2"/>
        </w:numPr>
        <w:tabs>
          <w:tab w:val="left" w:pos="2550"/>
        </w:tabs>
        <w:ind w:left="2550" w:hanging="384"/>
        <w:jc w:val="left"/>
      </w:pPr>
      <w:r>
        <w:t>ATSAKOMYBĖ</w:t>
      </w:r>
      <w:r>
        <w:rPr>
          <w:spacing w:val="-6"/>
        </w:rPr>
        <w:t xml:space="preserve"> </w:t>
      </w:r>
      <w:r>
        <w:t>IR</w:t>
      </w:r>
      <w:r>
        <w:rPr>
          <w:spacing w:val="-4"/>
        </w:rPr>
        <w:t xml:space="preserve"> </w:t>
      </w:r>
      <w:r>
        <w:t>GINČŲ</w:t>
      </w:r>
      <w:r>
        <w:rPr>
          <w:spacing w:val="-4"/>
        </w:rPr>
        <w:t xml:space="preserve"> </w:t>
      </w:r>
      <w:r>
        <w:t>SPRENDIMO</w:t>
      </w:r>
      <w:r>
        <w:rPr>
          <w:spacing w:val="-5"/>
        </w:rPr>
        <w:t xml:space="preserve"> </w:t>
      </w:r>
      <w:r>
        <w:rPr>
          <w:spacing w:val="-2"/>
        </w:rPr>
        <w:t>TVARKA</w:t>
      </w:r>
    </w:p>
    <w:p w14:paraId="20F3D0F7" w14:textId="77777777" w:rsidR="001A6AA4" w:rsidRDefault="001A6AA4">
      <w:pPr>
        <w:pStyle w:val="Pagrindinistekstas"/>
        <w:ind w:left="0" w:firstLine="0"/>
        <w:jc w:val="left"/>
        <w:rPr>
          <w:b/>
        </w:rPr>
      </w:pPr>
    </w:p>
    <w:p w14:paraId="44A449E7" w14:textId="77777777" w:rsidR="001A6AA4" w:rsidRDefault="00000000">
      <w:pPr>
        <w:pStyle w:val="Sraopastraipa"/>
        <w:numPr>
          <w:ilvl w:val="0"/>
          <w:numId w:val="1"/>
        </w:numPr>
        <w:tabs>
          <w:tab w:val="left" w:pos="1449"/>
        </w:tabs>
        <w:ind w:left="164" w:right="323" w:firstLine="850"/>
        <w:jc w:val="both"/>
        <w:rPr>
          <w:sz w:val="24"/>
        </w:rPr>
      </w:pPr>
      <w:r>
        <w:rPr>
          <w:sz w:val="24"/>
        </w:rPr>
        <w:t>Rengėjas, vienašališkai nutraukęs Sutartį ne dėl Užsakovo kaltės, privalo sumokėti Užsakovui jo reikalavimu 5 (penkių) proc. dydžio baudą, skaičiuojamą nuo visos Sutarties kainos ir visiškai atlyginti Užsakovo patirtus pagrįstus nuostolius (prarastas Europos struktūrinių fondų lėšas, skiriamas projekto įgyvendinimui, ir kitas Užsakovo patirtas išlaidas dėl Sutarties nutraukimo). Jei Rengėjas nesumoka Užsakovui numatyto dydžio baudos, Užsakovas naudojasi sutarties įvykdymo garanto dalimi, lygia numatytos baudos dydžiui.</w:t>
      </w:r>
    </w:p>
    <w:p w14:paraId="6DB40944" w14:textId="77777777" w:rsidR="001A6AA4" w:rsidRDefault="00000000">
      <w:pPr>
        <w:pStyle w:val="Sraopastraipa"/>
        <w:numPr>
          <w:ilvl w:val="0"/>
          <w:numId w:val="1"/>
        </w:numPr>
        <w:tabs>
          <w:tab w:val="left" w:pos="1449"/>
        </w:tabs>
        <w:ind w:left="164" w:right="325" w:firstLine="850"/>
        <w:jc w:val="both"/>
        <w:rPr>
          <w:sz w:val="24"/>
        </w:rPr>
      </w:pPr>
      <w:r>
        <w:rPr>
          <w:sz w:val="24"/>
        </w:rPr>
        <w:t>Užsakovas, vienašališkai nutraukęs Sutartį ne dėl Rengėjo kaltės, privalo sumokėti Rengėjui jo reikalavimu 5 (penkių) proc. dydžio baudą, skaičiuojamą nuo visos Sutarties kainos.</w:t>
      </w:r>
    </w:p>
    <w:p w14:paraId="2ED47A8D" w14:textId="77777777" w:rsidR="001A6AA4" w:rsidRDefault="00000000">
      <w:pPr>
        <w:pStyle w:val="Sraopastraipa"/>
        <w:numPr>
          <w:ilvl w:val="0"/>
          <w:numId w:val="1"/>
        </w:numPr>
        <w:tabs>
          <w:tab w:val="left" w:pos="1461"/>
        </w:tabs>
        <w:ind w:left="164" w:right="322" w:firstLine="850"/>
        <w:jc w:val="both"/>
        <w:rPr>
          <w:sz w:val="24"/>
        </w:rPr>
      </w:pPr>
      <w:r>
        <w:rPr>
          <w:sz w:val="24"/>
        </w:rPr>
        <w:t>Kilusius ginčus dėl Sutarties vykdymo šalys sprendžia tarpusavio derybomis arba tarpininkaujant tretiesiems asmenims – ekspertams. Jeigu taip išspręsti ginčo per vieną mėnesį nepavyksta, ginčas sprendžiamas teisme įstatymų nustatyta tvarka.</w:t>
      </w:r>
    </w:p>
    <w:p w14:paraId="286E4F03" w14:textId="77777777" w:rsidR="001A6AA4" w:rsidRDefault="00000000">
      <w:pPr>
        <w:pStyle w:val="Sraopastraipa"/>
        <w:numPr>
          <w:ilvl w:val="0"/>
          <w:numId w:val="1"/>
        </w:numPr>
        <w:tabs>
          <w:tab w:val="left" w:pos="1405"/>
        </w:tabs>
        <w:ind w:left="164" w:right="322" w:firstLine="850"/>
        <w:jc w:val="both"/>
        <w:rPr>
          <w:sz w:val="24"/>
        </w:rPr>
      </w:pPr>
      <w:r>
        <w:rPr>
          <w:sz w:val="24"/>
        </w:rPr>
        <w:t>Šalis gali būti visiškai ar iš dalies atleidžiama nuo atsakomybės dėl nenugalimos jėgos (ypatingų ir</w:t>
      </w:r>
      <w:r>
        <w:rPr>
          <w:spacing w:val="-2"/>
          <w:sz w:val="24"/>
        </w:rPr>
        <w:t xml:space="preserve"> </w:t>
      </w:r>
      <w:r>
        <w:rPr>
          <w:sz w:val="24"/>
        </w:rPr>
        <w:t xml:space="preserve">neišvengiamų aplinkybių – </w:t>
      </w:r>
      <w:r>
        <w:rPr>
          <w:i/>
          <w:sz w:val="24"/>
        </w:rPr>
        <w:t>force</w:t>
      </w:r>
      <w:r>
        <w:rPr>
          <w:i/>
          <w:spacing w:val="-3"/>
          <w:sz w:val="24"/>
        </w:rPr>
        <w:t xml:space="preserve"> </w:t>
      </w:r>
      <w:r>
        <w:rPr>
          <w:i/>
          <w:sz w:val="24"/>
        </w:rPr>
        <w:t xml:space="preserve">majeure), </w:t>
      </w:r>
      <w:r>
        <w:rPr>
          <w:sz w:val="24"/>
        </w:rPr>
        <w:t>nustatytos ir ją</w:t>
      </w:r>
      <w:r>
        <w:rPr>
          <w:spacing w:val="-3"/>
          <w:sz w:val="24"/>
        </w:rPr>
        <w:t xml:space="preserve"> </w:t>
      </w:r>
      <w:r>
        <w:rPr>
          <w:sz w:val="24"/>
        </w:rPr>
        <w:t>patyrusios šalies įrodytos</w:t>
      </w:r>
      <w:r>
        <w:rPr>
          <w:spacing w:val="-1"/>
          <w:sz w:val="24"/>
        </w:rPr>
        <w:t xml:space="preserve"> </w:t>
      </w:r>
      <w:r>
        <w:rPr>
          <w:sz w:val="24"/>
        </w:rPr>
        <w:t>pagal Lietuvos Respublikos Vyriausybės 1996 m. liepos 15 d. nutarimą Nr. 840, jeigu šalis nedelsiant pranešė kitai šaliai apie kliūtį ir jos poveikį įsipareigojimams vykdyti (nuo kliūties atsiradimo</w:t>
      </w:r>
      <w:r>
        <w:rPr>
          <w:spacing w:val="40"/>
          <w:sz w:val="24"/>
        </w:rPr>
        <w:t xml:space="preserve"> </w:t>
      </w:r>
      <w:r>
        <w:rPr>
          <w:sz w:val="24"/>
        </w:rPr>
        <w:t>momento arba, jeigu nėra laiku pranešta – nuo pranešimo momento) ir, kai šalis yra asmuo, besiverčiantis</w:t>
      </w:r>
      <w:r>
        <w:rPr>
          <w:spacing w:val="-3"/>
          <w:sz w:val="24"/>
        </w:rPr>
        <w:t xml:space="preserve"> </w:t>
      </w:r>
      <w:r>
        <w:rPr>
          <w:sz w:val="24"/>
        </w:rPr>
        <w:t>komercine-ūkine</w:t>
      </w:r>
      <w:r>
        <w:rPr>
          <w:spacing w:val="-6"/>
          <w:sz w:val="24"/>
        </w:rPr>
        <w:t xml:space="preserve"> </w:t>
      </w:r>
      <w:r>
        <w:rPr>
          <w:sz w:val="24"/>
        </w:rPr>
        <w:t>veikla,</w:t>
      </w:r>
      <w:r>
        <w:rPr>
          <w:spacing w:val="-4"/>
          <w:sz w:val="24"/>
        </w:rPr>
        <w:t xml:space="preserve"> </w:t>
      </w:r>
      <w:r>
        <w:rPr>
          <w:sz w:val="24"/>
        </w:rPr>
        <w:t>pateikė</w:t>
      </w:r>
      <w:r>
        <w:rPr>
          <w:spacing w:val="-4"/>
          <w:sz w:val="24"/>
        </w:rPr>
        <w:t xml:space="preserve"> </w:t>
      </w:r>
      <w:r>
        <w:rPr>
          <w:sz w:val="24"/>
        </w:rPr>
        <w:t>tai</w:t>
      </w:r>
      <w:r>
        <w:rPr>
          <w:spacing w:val="-6"/>
          <w:sz w:val="24"/>
        </w:rPr>
        <w:t xml:space="preserve"> </w:t>
      </w:r>
      <w:r>
        <w:rPr>
          <w:sz w:val="24"/>
        </w:rPr>
        <w:t>patvirtinančią</w:t>
      </w:r>
      <w:r>
        <w:rPr>
          <w:spacing w:val="-5"/>
          <w:sz w:val="24"/>
        </w:rPr>
        <w:t xml:space="preserve"> </w:t>
      </w:r>
      <w:r>
        <w:rPr>
          <w:sz w:val="24"/>
        </w:rPr>
        <w:t>pažymą,</w:t>
      </w:r>
      <w:r>
        <w:rPr>
          <w:spacing w:val="-6"/>
          <w:sz w:val="24"/>
        </w:rPr>
        <w:t xml:space="preserve"> </w:t>
      </w:r>
      <w:r>
        <w:rPr>
          <w:sz w:val="24"/>
        </w:rPr>
        <w:t>išduotą</w:t>
      </w:r>
      <w:r>
        <w:rPr>
          <w:spacing w:val="-6"/>
          <w:sz w:val="24"/>
        </w:rPr>
        <w:t xml:space="preserve"> </w:t>
      </w:r>
      <w:r>
        <w:rPr>
          <w:sz w:val="24"/>
        </w:rPr>
        <w:t>Lietuvos</w:t>
      </w:r>
      <w:r>
        <w:rPr>
          <w:spacing w:val="-3"/>
          <w:sz w:val="24"/>
        </w:rPr>
        <w:t xml:space="preserve"> </w:t>
      </w:r>
      <w:r>
        <w:rPr>
          <w:sz w:val="24"/>
        </w:rPr>
        <w:t>Respublikos Vyriausybės 1997 m. kovo 13 d. nutarimu Nr. 222 patvirtinta tvarka, arba kai šalis yra asmuo, nesiverčiantis komercine-ūkine veikla, pateikė kompetentingų tarnybų išduotus dokumentus, įrodančius nenugalimos jėgos aplinkybių egzistavimą.</w:t>
      </w:r>
    </w:p>
    <w:p w14:paraId="2AD9ED20" w14:textId="77777777" w:rsidR="001A6AA4" w:rsidRDefault="00000000">
      <w:pPr>
        <w:pStyle w:val="Pagrindinistekstas"/>
        <w:ind w:right="323"/>
      </w:pPr>
      <w:r>
        <w:t>Nenugalima jėga nelaikomos šalies veiklai turėjusios įtakos aplinkybės, į kurių galimybę šalys, sudarydamos Sutartį, atsižvelgė, t. y. Lietuvoje, jos ūkyje pasitaikančios aplinkybės, sąlygos, valstybės</w:t>
      </w:r>
      <w:r>
        <w:rPr>
          <w:spacing w:val="-2"/>
        </w:rPr>
        <w:t xml:space="preserve"> </w:t>
      </w:r>
      <w:r>
        <w:t>ar</w:t>
      </w:r>
      <w:r>
        <w:rPr>
          <w:spacing w:val="-3"/>
        </w:rPr>
        <w:t xml:space="preserve"> </w:t>
      </w:r>
      <w:r>
        <w:t>savivaldos</w:t>
      </w:r>
      <w:r>
        <w:rPr>
          <w:spacing w:val="-1"/>
        </w:rPr>
        <w:t xml:space="preserve"> </w:t>
      </w:r>
      <w:r>
        <w:t>institucijų</w:t>
      </w:r>
      <w:r>
        <w:rPr>
          <w:spacing w:val="-1"/>
        </w:rPr>
        <w:t xml:space="preserve"> </w:t>
      </w:r>
      <w:r>
        <w:t>sprendimai,</w:t>
      </w:r>
      <w:r>
        <w:rPr>
          <w:spacing w:val="-1"/>
        </w:rPr>
        <w:t xml:space="preserve"> </w:t>
      </w:r>
      <w:r>
        <w:t>sukėlę</w:t>
      </w:r>
      <w:r>
        <w:rPr>
          <w:spacing w:val="-2"/>
        </w:rPr>
        <w:t xml:space="preserve"> </w:t>
      </w:r>
      <w:r>
        <w:t>bet</w:t>
      </w:r>
      <w:r>
        <w:rPr>
          <w:spacing w:val="-4"/>
        </w:rPr>
        <w:t xml:space="preserve"> </w:t>
      </w:r>
      <w:r>
        <w:t>kurios</w:t>
      </w:r>
      <w:r>
        <w:rPr>
          <w:spacing w:val="-4"/>
        </w:rPr>
        <w:t xml:space="preserve"> </w:t>
      </w:r>
      <w:r>
        <w:t>iš</w:t>
      </w:r>
      <w:r>
        <w:rPr>
          <w:spacing w:val="-2"/>
        </w:rPr>
        <w:t xml:space="preserve"> </w:t>
      </w:r>
      <w:r>
        <w:t>šalių</w:t>
      </w:r>
      <w:r>
        <w:rPr>
          <w:spacing w:val="-3"/>
        </w:rPr>
        <w:t xml:space="preserve"> </w:t>
      </w:r>
      <w:r>
        <w:t>reorganizavimą,</w:t>
      </w:r>
      <w:r>
        <w:rPr>
          <w:spacing w:val="-1"/>
        </w:rPr>
        <w:t xml:space="preserve"> </w:t>
      </w:r>
      <w:r>
        <w:t>privatizavimą,</w:t>
      </w:r>
    </w:p>
    <w:p w14:paraId="056A9F99" w14:textId="77777777" w:rsidR="001A6AA4" w:rsidRDefault="001A6AA4">
      <w:pPr>
        <w:sectPr w:rsidR="001A6AA4">
          <w:pgSz w:w="12240" w:h="15840"/>
          <w:pgMar w:top="1040" w:right="300" w:bottom="280" w:left="1540" w:header="578" w:footer="0" w:gutter="0"/>
          <w:cols w:space="1296"/>
        </w:sectPr>
      </w:pPr>
    </w:p>
    <w:p w14:paraId="6679622F" w14:textId="77777777" w:rsidR="001A6AA4" w:rsidRDefault="00000000">
      <w:pPr>
        <w:pStyle w:val="Pagrindinistekstas"/>
        <w:spacing w:before="80"/>
        <w:ind w:right="325" w:firstLine="0"/>
      </w:pPr>
      <w:r>
        <w:lastRenderedPageBreak/>
        <w:t>likvidavimą, veiklos pobūdžio pakeitimą, stabdymą (trukdymą), esminį Turto reguliavimo pakeitimą, kitos aplinkybės, kurios turėtų būti laikomos ypatingomis, bet Lietuvoje Sutarties sudarymo metu yra tikėtinos. Nenugalima jėga taip pat nelaikoma tai, kad rinkoje nėra reikalingų prievolei vykdyti prekių ar šalis neturi reikiamų finansinių išteklių.</w:t>
      </w:r>
    </w:p>
    <w:p w14:paraId="59B8885A" w14:textId="77777777" w:rsidR="001A6AA4" w:rsidRDefault="00000000">
      <w:pPr>
        <w:pStyle w:val="Pagrindinistekstas"/>
        <w:ind w:right="320"/>
      </w:pPr>
      <w:r>
        <w:t>Jeigu aplinkybė, dėl kurios neįmanoma Sutarties įvykdyti, laikina, tai šalis atleidžiama nuo atsakomybės tokiam laikotarpiui, kuris yra protingas atsižvelgiant į tos aplinkybės įtaką Sutarčiai vykdyti. Pasibaigus minėtam laikotarpiui, Rengėjas privalo atnaujinti surinktus duomenis Detaliojo plano rengimui ir toliau tęsti darbus.</w:t>
      </w:r>
    </w:p>
    <w:p w14:paraId="1753D863" w14:textId="77777777" w:rsidR="001A6AA4" w:rsidRDefault="00000000">
      <w:pPr>
        <w:pStyle w:val="Pagrindinistekstas"/>
        <w:ind w:right="322"/>
      </w:pPr>
      <w:r>
        <w:t>Nenumatytomis aplinkybėmis nelaikoma tai, kad Rengėjas neturi galimybės įsigyti prekių ar paslaugų, reikalingų sutartiniams įsipareigojimams vykdyti, neturi reikiamų finansinių ar kitų išteklių, Detaliojo plano tikrinančių ir derinančių institucijų, visuomenės bei Užsakovo Rengėjui pateiktų pastabų ir trūkumų apimtis, savalaikis duomenų, reikalingų tinkamai atlikti Paslaugą, nesurinkimas iš institucijų, kai už duomenų surinkimą atsakingas Rengėjas.</w:t>
      </w:r>
    </w:p>
    <w:p w14:paraId="06A112D4" w14:textId="77777777" w:rsidR="001A6AA4" w:rsidRDefault="00000000">
      <w:pPr>
        <w:pStyle w:val="Sraopastraipa"/>
        <w:numPr>
          <w:ilvl w:val="0"/>
          <w:numId w:val="1"/>
        </w:numPr>
        <w:tabs>
          <w:tab w:val="left" w:pos="1433"/>
        </w:tabs>
        <w:ind w:left="164" w:right="313" w:firstLine="850"/>
        <w:jc w:val="both"/>
        <w:rPr>
          <w:sz w:val="24"/>
        </w:rPr>
      </w:pPr>
      <w:r>
        <w:rPr>
          <w:sz w:val="24"/>
        </w:rPr>
        <w:t>Jei Rengėjas nustatytu terminu nepateikia Užsakovui Detaliojo plano su Valstybinės teritorijų planavimo ir</w:t>
      </w:r>
      <w:r>
        <w:rPr>
          <w:spacing w:val="-1"/>
          <w:sz w:val="24"/>
        </w:rPr>
        <w:t xml:space="preserve"> </w:t>
      </w:r>
      <w:r>
        <w:rPr>
          <w:sz w:val="24"/>
        </w:rPr>
        <w:t>statybos inspekcijos</w:t>
      </w:r>
      <w:r>
        <w:rPr>
          <w:spacing w:val="-1"/>
          <w:sz w:val="24"/>
        </w:rPr>
        <w:t xml:space="preserve"> </w:t>
      </w:r>
      <w:r>
        <w:rPr>
          <w:sz w:val="24"/>
        </w:rPr>
        <w:t>prie</w:t>
      </w:r>
      <w:r>
        <w:rPr>
          <w:spacing w:val="-2"/>
          <w:sz w:val="24"/>
        </w:rPr>
        <w:t xml:space="preserve"> </w:t>
      </w:r>
      <w:r>
        <w:rPr>
          <w:sz w:val="24"/>
        </w:rPr>
        <w:t>Aplinkos ministerijos Teritorijų planavimo dokumento patikrinimo akto, kurio išvada</w:t>
      </w:r>
      <w:r>
        <w:rPr>
          <w:spacing w:val="-1"/>
          <w:sz w:val="24"/>
        </w:rPr>
        <w:t xml:space="preserve"> </w:t>
      </w:r>
      <w:r>
        <w:rPr>
          <w:sz w:val="24"/>
        </w:rPr>
        <w:t>– pritariama teikimui tvirtinti, ir visa</w:t>
      </w:r>
      <w:r>
        <w:rPr>
          <w:spacing w:val="-1"/>
          <w:sz w:val="24"/>
        </w:rPr>
        <w:t xml:space="preserve"> </w:t>
      </w:r>
      <w:r>
        <w:rPr>
          <w:sz w:val="24"/>
        </w:rPr>
        <w:t>tai</w:t>
      </w:r>
      <w:r>
        <w:rPr>
          <w:spacing w:val="-1"/>
          <w:sz w:val="24"/>
        </w:rPr>
        <w:t xml:space="preserve"> </w:t>
      </w:r>
      <w:r>
        <w:rPr>
          <w:sz w:val="24"/>
        </w:rPr>
        <w:t>atsitinka ne</w:t>
      </w:r>
      <w:r>
        <w:rPr>
          <w:spacing w:val="-1"/>
          <w:sz w:val="24"/>
        </w:rPr>
        <w:t xml:space="preserve"> </w:t>
      </w:r>
      <w:r>
        <w:rPr>
          <w:sz w:val="24"/>
        </w:rPr>
        <w:t>dėl</w:t>
      </w:r>
      <w:r>
        <w:rPr>
          <w:spacing w:val="-1"/>
          <w:sz w:val="24"/>
        </w:rPr>
        <w:t xml:space="preserve"> </w:t>
      </w:r>
      <w:r>
        <w:rPr>
          <w:sz w:val="24"/>
        </w:rPr>
        <w:t>trečiųjų asmenų kaltės, Užsakovo raštišku reikalavimu, Rengėjo mokami delspinigiai, kurie sudaro 0,02 proc. nuo Sutarties dalyko kainos su PVM už kiekvieną praleistą dieną.</w:t>
      </w:r>
    </w:p>
    <w:p w14:paraId="6C5BFFB7" w14:textId="77777777" w:rsidR="001A6AA4" w:rsidRDefault="00000000">
      <w:pPr>
        <w:pStyle w:val="Sraopastraipa"/>
        <w:numPr>
          <w:ilvl w:val="0"/>
          <w:numId w:val="1"/>
        </w:numPr>
        <w:tabs>
          <w:tab w:val="left" w:pos="1401"/>
        </w:tabs>
        <w:ind w:left="164" w:right="328" w:firstLine="850"/>
        <w:jc w:val="both"/>
        <w:rPr>
          <w:sz w:val="24"/>
        </w:rPr>
      </w:pPr>
      <w:r>
        <w:rPr>
          <w:sz w:val="24"/>
        </w:rPr>
        <w:t>Užsakovui pasinaudojus sutarties įvykdymo užtikrinimo garantu ar jo dalimi, Rengėjas, siekdamas toliau vykdyti Sutartį, privalo per 5 (penkias) darbo dienas nuo Užsakovo rašytinio pareikalavimo pateikti</w:t>
      </w:r>
      <w:r>
        <w:rPr>
          <w:spacing w:val="-1"/>
          <w:sz w:val="24"/>
        </w:rPr>
        <w:t xml:space="preserve"> </w:t>
      </w:r>
      <w:r>
        <w:rPr>
          <w:sz w:val="24"/>
        </w:rPr>
        <w:t>Užsakovui</w:t>
      </w:r>
      <w:r>
        <w:rPr>
          <w:spacing w:val="-3"/>
          <w:sz w:val="24"/>
        </w:rPr>
        <w:t xml:space="preserve"> </w:t>
      </w:r>
      <w:r>
        <w:rPr>
          <w:sz w:val="24"/>
        </w:rPr>
        <w:t>naują</w:t>
      </w:r>
      <w:r>
        <w:rPr>
          <w:spacing w:val="-3"/>
          <w:sz w:val="24"/>
        </w:rPr>
        <w:t xml:space="preserve"> </w:t>
      </w:r>
      <w:r>
        <w:rPr>
          <w:sz w:val="24"/>
        </w:rPr>
        <w:t>Lietuvoje</w:t>
      </w:r>
      <w:r>
        <w:rPr>
          <w:spacing w:val="-1"/>
          <w:sz w:val="24"/>
        </w:rPr>
        <w:t xml:space="preserve"> </w:t>
      </w:r>
      <w:r>
        <w:rPr>
          <w:sz w:val="24"/>
        </w:rPr>
        <w:t>ar</w:t>
      </w:r>
      <w:r>
        <w:rPr>
          <w:spacing w:val="-2"/>
          <w:sz w:val="24"/>
        </w:rPr>
        <w:t xml:space="preserve"> </w:t>
      </w:r>
      <w:r>
        <w:rPr>
          <w:sz w:val="24"/>
        </w:rPr>
        <w:t>užsienyje</w:t>
      </w:r>
      <w:r>
        <w:rPr>
          <w:spacing w:val="-1"/>
          <w:sz w:val="24"/>
        </w:rPr>
        <w:t xml:space="preserve"> </w:t>
      </w:r>
      <w:r>
        <w:rPr>
          <w:sz w:val="24"/>
        </w:rPr>
        <w:t>registruoto</w:t>
      </w:r>
      <w:r>
        <w:rPr>
          <w:spacing w:val="-2"/>
          <w:sz w:val="24"/>
        </w:rPr>
        <w:t xml:space="preserve"> </w:t>
      </w:r>
      <w:r>
        <w:rPr>
          <w:sz w:val="24"/>
        </w:rPr>
        <w:t>banko</w:t>
      </w:r>
      <w:r>
        <w:rPr>
          <w:spacing w:val="-2"/>
          <w:sz w:val="24"/>
        </w:rPr>
        <w:t xml:space="preserve"> </w:t>
      </w:r>
      <w:r>
        <w:rPr>
          <w:sz w:val="24"/>
        </w:rPr>
        <w:t>garantiją</w:t>
      </w:r>
      <w:r>
        <w:rPr>
          <w:spacing w:val="-1"/>
          <w:sz w:val="24"/>
        </w:rPr>
        <w:t xml:space="preserve"> </w:t>
      </w:r>
      <w:r>
        <w:rPr>
          <w:sz w:val="24"/>
        </w:rPr>
        <w:t>ar</w:t>
      </w:r>
      <w:r>
        <w:rPr>
          <w:spacing w:val="-2"/>
          <w:sz w:val="24"/>
        </w:rPr>
        <w:t xml:space="preserve"> </w:t>
      </w:r>
      <w:r>
        <w:rPr>
          <w:sz w:val="24"/>
        </w:rPr>
        <w:t>draudimo bendrovės</w:t>
      </w:r>
      <w:r>
        <w:rPr>
          <w:spacing w:val="-5"/>
          <w:sz w:val="24"/>
        </w:rPr>
        <w:t xml:space="preserve"> </w:t>
      </w:r>
      <w:r>
        <w:rPr>
          <w:sz w:val="24"/>
        </w:rPr>
        <w:t>laidavimą</w:t>
      </w:r>
      <w:r>
        <w:rPr>
          <w:spacing w:val="-2"/>
          <w:sz w:val="24"/>
        </w:rPr>
        <w:t xml:space="preserve"> </w:t>
      </w:r>
      <w:r>
        <w:rPr>
          <w:sz w:val="24"/>
        </w:rPr>
        <w:t>to</w:t>
      </w:r>
      <w:r>
        <w:rPr>
          <w:spacing w:val="-4"/>
          <w:sz w:val="24"/>
        </w:rPr>
        <w:t xml:space="preserve"> </w:t>
      </w:r>
      <w:r>
        <w:rPr>
          <w:sz w:val="24"/>
        </w:rPr>
        <w:t>paties</w:t>
      </w:r>
      <w:r>
        <w:rPr>
          <w:spacing w:val="-3"/>
          <w:sz w:val="24"/>
        </w:rPr>
        <w:t xml:space="preserve"> </w:t>
      </w:r>
      <w:r>
        <w:rPr>
          <w:sz w:val="24"/>
        </w:rPr>
        <w:t>dydžio</w:t>
      </w:r>
      <w:r>
        <w:rPr>
          <w:spacing w:val="-4"/>
          <w:sz w:val="24"/>
        </w:rPr>
        <w:t xml:space="preserve"> </w:t>
      </w:r>
      <w:r>
        <w:rPr>
          <w:sz w:val="24"/>
        </w:rPr>
        <w:t>sumai.</w:t>
      </w:r>
      <w:r>
        <w:rPr>
          <w:spacing w:val="-4"/>
          <w:sz w:val="24"/>
        </w:rPr>
        <w:t xml:space="preserve"> </w:t>
      </w:r>
      <w:r>
        <w:rPr>
          <w:sz w:val="24"/>
        </w:rPr>
        <w:t>Jei</w:t>
      </w:r>
      <w:r>
        <w:rPr>
          <w:spacing w:val="-4"/>
          <w:sz w:val="24"/>
        </w:rPr>
        <w:t xml:space="preserve"> </w:t>
      </w:r>
      <w:r>
        <w:rPr>
          <w:sz w:val="24"/>
        </w:rPr>
        <w:t>Rengėjas</w:t>
      </w:r>
      <w:r>
        <w:rPr>
          <w:spacing w:val="-3"/>
          <w:sz w:val="24"/>
        </w:rPr>
        <w:t xml:space="preserve"> </w:t>
      </w:r>
      <w:r>
        <w:rPr>
          <w:sz w:val="24"/>
        </w:rPr>
        <w:t>nepateikia</w:t>
      </w:r>
      <w:r>
        <w:rPr>
          <w:spacing w:val="-3"/>
          <w:sz w:val="24"/>
        </w:rPr>
        <w:t xml:space="preserve"> </w:t>
      </w:r>
      <w:r>
        <w:rPr>
          <w:sz w:val="24"/>
        </w:rPr>
        <w:t>naujo</w:t>
      </w:r>
      <w:r>
        <w:rPr>
          <w:spacing w:val="-4"/>
          <w:sz w:val="24"/>
        </w:rPr>
        <w:t xml:space="preserve"> </w:t>
      </w:r>
      <w:r>
        <w:rPr>
          <w:sz w:val="24"/>
        </w:rPr>
        <w:t>užtikrinimo,</w:t>
      </w:r>
      <w:r>
        <w:rPr>
          <w:spacing w:val="-2"/>
          <w:sz w:val="24"/>
        </w:rPr>
        <w:t xml:space="preserve"> </w:t>
      </w:r>
      <w:r>
        <w:rPr>
          <w:sz w:val="24"/>
        </w:rPr>
        <w:t>Užsakovas</w:t>
      </w:r>
      <w:r>
        <w:rPr>
          <w:spacing w:val="-3"/>
          <w:sz w:val="24"/>
        </w:rPr>
        <w:t xml:space="preserve"> </w:t>
      </w:r>
      <w:r>
        <w:rPr>
          <w:sz w:val="24"/>
        </w:rPr>
        <w:t>turi teisę vienašališkai nutraukti Sutartį.</w:t>
      </w:r>
    </w:p>
    <w:p w14:paraId="206E123C" w14:textId="77777777" w:rsidR="001A6AA4" w:rsidRDefault="00000000">
      <w:pPr>
        <w:pStyle w:val="Sraopastraipa"/>
        <w:numPr>
          <w:ilvl w:val="0"/>
          <w:numId w:val="1"/>
        </w:numPr>
        <w:tabs>
          <w:tab w:val="left" w:pos="1415"/>
        </w:tabs>
        <w:ind w:left="164" w:right="329" w:firstLine="850"/>
        <w:jc w:val="both"/>
        <w:rPr>
          <w:sz w:val="24"/>
        </w:rPr>
      </w:pPr>
      <w:r>
        <w:rPr>
          <w:sz w:val="24"/>
        </w:rPr>
        <w:t>Jei Užsakovas Sutartyje nustatytu terminu nesumoka už suteiktą paslaugą, Užsakovas, raštišku Rengėjo reikalavimu, moka 0,02 proc. delspinigius nuo neapmokėtos sumos už kiekvieną praleistą dieną.</w:t>
      </w:r>
    </w:p>
    <w:p w14:paraId="39BE39ED" w14:textId="77777777" w:rsidR="001A6AA4" w:rsidRDefault="00000000">
      <w:pPr>
        <w:pStyle w:val="Sraopastraipa"/>
        <w:numPr>
          <w:ilvl w:val="0"/>
          <w:numId w:val="1"/>
        </w:numPr>
        <w:tabs>
          <w:tab w:val="left" w:pos="1383"/>
        </w:tabs>
        <w:spacing w:line="249" w:lineRule="auto"/>
        <w:ind w:left="164" w:right="315" w:firstLine="850"/>
        <w:jc w:val="both"/>
        <w:rPr>
          <w:sz w:val="24"/>
        </w:rPr>
      </w:pPr>
      <w:r>
        <w:rPr>
          <w:sz w:val="24"/>
        </w:rPr>
        <w:t>Rengėjas</w:t>
      </w:r>
      <w:r>
        <w:rPr>
          <w:spacing w:val="-5"/>
          <w:sz w:val="24"/>
        </w:rPr>
        <w:t xml:space="preserve"> </w:t>
      </w:r>
      <w:r>
        <w:rPr>
          <w:sz w:val="24"/>
        </w:rPr>
        <w:t>visą</w:t>
      </w:r>
      <w:r>
        <w:rPr>
          <w:spacing w:val="-14"/>
          <w:sz w:val="24"/>
        </w:rPr>
        <w:t xml:space="preserve"> </w:t>
      </w:r>
      <w:r>
        <w:rPr>
          <w:sz w:val="24"/>
        </w:rPr>
        <w:t>Sutarties</w:t>
      </w:r>
      <w:r>
        <w:rPr>
          <w:spacing w:val="-14"/>
          <w:sz w:val="24"/>
        </w:rPr>
        <w:t xml:space="preserve"> </w:t>
      </w:r>
      <w:r>
        <w:rPr>
          <w:sz w:val="24"/>
        </w:rPr>
        <w:t>galiojimo</w:t>
      </w:r>
      <w:r>
        <w:rPr>
          <w:spacing w:val="-12"/>
          <w:sz w:val="24"/>
        </w:rPr>
        <w:t xml:space="preserve"> </w:t>
      </w:r>
      <w:r>
        <w:rPr>
          <w:sz w:val="24"/>
        </w:rPr>
        <w:t>laikotarpį</w:t>
      </w:r>
      <w:r>
        <w:rPr>
          <w:spacing w:val="-12"/>
          <w:sz w:val="24"/>
        </w:rPr>
        <w:t xml:space="preserve"> </w:t>
      </w:r>
      <w:r>
        <w:rPr>
          <w:sz w:val="24"/>
        </w:rPr>
        <w:t>ir</w:t>
      </w:r>
      <w:r>
        <w:rPr>
          <w:spacing w:val="-14"/>
          <w:sz w:val="24"/>
        </w:rPr>
        <w:t xml:space="preserve"> </w:t>
      </w:r>
      <w:r>
        <w:rPr>
          <w:sz w:val="24"/>
        </w:rPr>
        <w:t>10</w:t>
      </w:r>
      <w:r>
        <w:rPr>
          <w:spacing w:val="-15"/>
          <w:sz w:val="24"/>
        </w:rPr>
        <w:t xml:space="preserve"> </w:t>
      </w:r>
      <w:r>
        <w:rPr>
          <w:sz w:val="24"/>
        </w:rPr>
        <w:t>(dešimt)</w:t>
      </w:r>
      <w:r>
        <w:rPr>
          <w:spacing w:val="-12"/>
          <w:sz w:val="24"/>
        </w:rPr>
        <w:t xml:space="preserve"> </w:t>
      </w:r>
      <w:r>
        <w:rPr>
          <w:sz w:val="24"/>
        </w:rPr>
        <w:t>metų</w:t>
      </w:r>
      <w:r>
        <w:rPr>
          <w:spacing w:val="-12"/>
          <w:sz w:val="24"/>
        </w:rPr>
        <w:t xml:space="preserve"> </w:t>
      </w:r>
      <w:r>
        <w:rPr>
          <w:sz w:val="24"/>
        </w:rPr>
        <w:t>nuo</w:t>
      </w:r>
      <w:r>
        <w:rPr>
          <w:spacing w:val="-15"/>
          <w:sz w:val="24"/>
        </w:rPr>
        <w:t xml:space="preserve"> </w:t>
      </w:r>
      <w:r>
        <w:rPr>
          <w:sz w:val="24"/>
        </w:rPr>
        <w:t>jos</w:t>
      </w:r>
      <w:r>
        <w:rPr>
          <w:spacing w:val="-13"/>
          <w:sz w:val="24"/>
        </w:rPr>
        <w:t xml:space="preserve"> </w:t>
      </w:r>
      <w:r>
        <w:rPr>
          <w:sz w:val="24"/>
        </w:rPr>
        <w:t>galiojimo</w:t>
      </w:r>
      <w:r>
        <w:rPr>
          <w:spacing w:val="-12"/>
          <w:sz w:val="24"/>
        </w:rPr>
        <w:t xml:space="preserve"> </w:t>
      </w:r>
      <w:r>
        <w:rPr>
          <w:sz w:val="24"/>
        </w:rPr>
        <w:t>pabaigos, nepriklausomai nuo to, kad Sutarties galiojimo laikotarpis pasibaigęs, atsako už patvirtinto teritorijų planavimo dokumento sprendinių pasekmes, atsiradusias dėl jo kaltės, prisiima atsakomybę ir įsipareigojimus per Užsakovo nustatytą terminą neatlygintinai ištaisyti nustatytus trūkumus, patikslinti taisymų informaciją registrų ir kadastrų duomenyse ir atlyginti Užsakovui ir (ar) tretiesiems asmenims padarytą žalą, susijusią su Detaliojo plano parengimu.</w:t>
      </w:r>
    </w:p>
    <w:p w14:paraId="291A29F6" w14:textId="77777777" w:rsidR="002C79CA" w:rsidRPr="002C79CA" w:rsidRDefault="002C79CA" w:rsidP="002C79CA">
      <w:pPr>
        <w:tabs>
          <w:tab w:val="left" w:pos="1383"/>
        </w:tabs>
        <w:spacing w:line="249" w:lineRule="auto"/>
        <w:ind w:left="164" w:right="315"/>
        <w:rPr>
          <w:sz w:val="24"/>
        </w:rPr>
      </w:pPr>
    </w:p>
    <w:p w14:paraId="51C1006E" w14:textId="77777777" w:rsidR="001A6AA4" w:rsidRDefault="00000000">
      <w:pPr>
        <w:pStyle w:val="Antrat1"/>
        <w:numPr>
          <w:ilvl w:val="0"/>
          <w:numId w:val="2"/>
        </w:numPr>
        <w:tabs>
          <w:tab w:val="left" w:pos="1981"/>
        </w:tabs>
        <w:spacing w:before="264"/>
        <w:ind w:left="1981" w:hanging="291"/>
        <w:jc w:val="left"/>
      </w:pPr>
      <w:r>
        <w:t>SUTARTIES</w:t>
      </w:r>
      <w:r>
        <w:rPr>
          <w:spacing w:val="-9"/>
        </w:rPr>
        <w:t xml:space="preserve"> </w:t>
      </w:r>
      <w:r>
        <w:t>GALIOJIMAS,</w:t>
      </w:r>
      <w:r>
        <w:rPr>
          <w:spacing w:val="-6"/>
        </w:rPr>
        <w:t xml:space="preserve"> </w:t>
      </w:r>
      <w:r>
        <w:t>PAKEITIMAS,</w:t>
      </w:r>
      <w:r>
        <w:rPr>
          <w:spacing w:val="-6"/>
        </w:rPr>
        <w:t xml:space="preserve"> </w:t>
      </w:r>
      <w:r>
        <w:rPr>
          <w:spacing w:val="-2"/>
        </w:rPr>
        <w:t>NUTRAUKIMAS</w:t>
      </w:r>
    </w:p>
    <w:p w14:paraId="743A52CD" w14:textId="77777777" w:rsidR="001A6AA4" w:rsidRDefault="001A6AA4">
      <w:pPr>
        <w:pStyle w:val="Pagrindinistekstas"/>
        <w:ind w:left="0" w:firstLine="0"/>
        <w:jc w:val="left"/>
        <w:rPr>
          <w:b/>
        </w:rPr>
      </w:pPr>
    </w:p>
    <w:p w14:paraId="7C877050" w14:textId="77777777" w:rsidR="001A6AA4" w:rsidRDefault="00000000">
      <w:pPr>
        <w:pStyle w:val="Sraopastraipa"/>
        <w:numPr>
          <w:ilvl w:val="0"/>
          <w:numId w:val="1"/>
        </w:numPr>
        <w:tabs>
          <w:tab w:val="left" w:pos="1385"/>
        </w:tabs>
        <w:ind w:left="164" w:right="323" w:firstLine="850"/>
        <w:jc w:val="both"/>
        <w:rPr>
          <w:sz w:val="24"/>
        </w:rPr>
      </w:pPr>
      <w:r>
        <w:rPr>
          <w:sz w:val="24"/>
        </w:rPr>
        <w:t>Sutartis įsigalioja Užsakovui ir Rengėjui ją pasirašius bei Rengėjui pateikus per nustatytą terminą Sutarties 10 punkte nurodytus dokumentus. Sutarties įsigaliojimo diena</w:t>
      </w:r>
      <w:r>
        <w:rPr>
          <w:spacing w:val="-1"/>
          <w:sz w:val="24"/>
        </w:rPr>
        <w:t xml:space="preserve"> </w:t>
      </w:r>
      <w:r>
        <w:rPr>
          <w:sz w:val="24"/>
        </w:rPr>
        <w:t>laikoma laiku pateikto sutarties įvykdymo užtikrinimo įsigaliojimo diena. Šalys susitaria, kad, Rengėjui nepateikus sutarties įvykdymo</w:t>
      </w:r>
      <w:r>
        <w:rPr>
          <w:spacing w:val="-1"/>
          <w:sz w:val="24"/>
        </w:rPr>
        <w:t xml:space="preserve"> </w:t>
      </w:r>
      <w:r>
        <w:rPr>
          <w:sz w:val="24"/>
        </w:rPr>
        <w:t>užtikrinimo per</w:t>
      </w:r>
      <w:r>
        <w:rPr>
          <w:spacing w:val="-1"/>
          <w:sz w:val="24"/>
        </w:rPr>
        <w:t xml:space="preserve"> </w:t>
      </w:r>
      <w:r>
        <w:rPr>
          <w:sz w:val="24"/>
        </w:rPr>
        <w:t>10</w:t>
      </w:r>
      <w:r>
        <w:rPr>
          <w:spacing w:val="-1"/>
          <w:sz w:val="24"/>
        </w:rPr>
        <w:t xml:space="preserve"> </w:t>
      </w:r>
      <w:r>
        <w:rPr>
          <w:sz w:val="24"/>
        </w:rPr>
        <w:t>punkte</w:t>
      </w:r>
      <w:r>
        <w:rPr>
          <w:spacing w:val="-1"/>
          <w:sz w:val="24"/>
        </w:rPr>
        <w:t xml:space="preserve"> </w:t>
      </w:r>
      <w:r>
        <w:rPr>
          <w:sz w:val="24"/>
        </w:rPr>
        <w:t>nustatytą terminą, laikoma jog</w:t>
      </w:r>
      <w:r>
        <w:rPr>
          <w:spacing w:val="-1"/>
          <w:sz w:val="24"/>
        </w:rPr>
        <w:t xml:space="preserve"> </w:t>
      </w:r>
      <w:r>
        <w:rPr>
          <w:sz w:val="24"/>
        </w:rPr>
        <w:t>Rengėjas</w:t>
      </w:r>
      <w:r>
        <w:rPr>
          <w:spacing w:val="-1"/>
          <w:sz w:val="24"/>
        </w:rPr>
        <w:t xml:space="preserve"> </w:t>
      </w:r>
      <w:r>
        <w:rPr>
          <w:sz w:val="24"/>
        </w:rPr>
        <w:t>atsisakė sudaryti Sutartį, Sutartis laikoma nesudaryta ir tokiu atveju Užsakovas turi teisę pasirašyti Sutartį su Rengėju, kurio pasiūlymas užėmė antrą vietą ir atitiko keliamus reikalavimus.</w:t>
      </w:r>
    </w:p>
    <w:p w14:paraId="72ECB85A" w14:textId="77777777" w:rsidR="001A6AA4" w:rsidRDefault="00000000">
      <w:pPr>
        <w:pStyle w:val="Sraopastraipa"/>
        <w:numPr>
          <w:ilvl w:val="0"/>
          <w:numId w:val="1"/>
        </w:numPr>
        <w:tabs>
          <w:tab w:val="left" w:pos="1387"/>
        </w:tabs>
        <w:ind w:left="164" w:right="314" w:firstLine="850"/>
        <w:jc w:val="both"/>
        <w:rPr>
          <w:sz w:val="24"/>
        </w:rPr>
      </w:pPr>
      <w:r>
        <w:rPr>
          <w:sz w:val="24"/>
        </w:rPr>
        <w:t>Sutartis galioja nuo jos įsigaliojimo dienos iki visos Paslaugos užbaigimo ir atsiskaitymo už</w:t>
      </w:r>
      <w:r>
        <w:rPr>
          <w:spacing w:val="-2"/>
          <w:sz w:val="24"/>
        </w:rPr>
        <w:t xml:space="preserve"> </w:t>
      </w:r>
      <w:r>
        <w:rPr>
          <w:sz w:val="24"/>
        </w:rPr>
        <w:t>ją</w:t>
      </w:r>
      <w:r>
        <w:rPr>
          <w:spacing w:val="-1"/>
          <w:sz w:val="24"/>
        </w:rPr>
        <w:t xml:space="preserve"> </w:t>
      </w:r>
      <w:r>
        <w:rPr>
          <w:sz w:val="24"/>
        </w:rPr>
        <w:t>dienos,</w:t>
      </w:r>
      <w:r>
        <w:rPr>
          <w:spacing w:val="-2"/>
          <w:sz w:val="24"/>
        </w:rPr>
        <w:t xml:space="preserve"> </w:t>
      </w:r>
      <w:r>
        <w:rPr>
          <w:sz w:val="24"/>
        </w:rPr>
        <w:t>bet</w:t>
      </w:r>
      <w:r>
        <w:rPr>
          <w:spacing w:val="-2"/>
          <w:sz w:val="24"/>
        </w:rPr>
        <w:t xml:space="preserve"> </w:t>
      </w:r>
      <w:r>
        <w:rPr>
          <w:sz w:val="24"/>
        </w:rPr>
        <w:t>ne</w:t>
      </w:r>
      <w:r>
        <w:rPr>
          <w:spacing w:val="-1"/>
          <w:sz w:val="24"/>
        </w:rPr>
        <w:t xml:space="preserve"> </w:t>
      </w:r>
      <w:r>
        <w:rPr>
          <w:sz w:val="24"/>
        </w:rPr>
        <w:t>ilgiau kaip 2</w:t>
      </w:r>
      <w:r>
        <w:rPr>
          <w:spacing w:val="-2"/>
          <w:sz w:val="24"/>
        </w:rPr>
        <w:t xml:space="preserve"> </w:t>
      </w:r>
      <w:r>
        <w:rPr>
          <w:sz w:val="24"/>
        </w:rPr>
        <w:t>(dvejus)</w:t>
      </w:r>
      <w:r>
        <w:rPr>
          <w:spacing w:val="-2"/>
          <w:sz w:val="24"/>
        </w:rPr>
        <w:t xml:space="preserve"> </w:t>
      </w:r>
      <w:r>
        <w:rPr>
          <w:sz w:val="24"/>
        </w:rPr>
        <w:t>metus.</w:t>
      </w:r>
      <w:r>
        <w:rPr>
          <w:spacing w:val="-2"/>
          <w:sz w:val="24"/>
        </w:rPr>
        <w:t xml:space="preserve"> </w:t>
      </w:r>
      <w:r>
        <w:rPr>
          <w:sz w:val="24"/>
        </w:rPr>
        <w:t>Paslauga</w:t>
      </w:r>
      <w:r>
        <w:rPr>
          <w:spacing w:val="-1"/>
          <w:sz w:val="24"/>
        </w:rPr>
        <w:t xml:space="preserve"> </w:t>
      </w:r>
      <w:r>
        <w:rPr>
          <w:sz w:val="24"/>
        </w:rPr>
        <w:t>turi</w:t>
      </w:r>
      <w:r>
        <w:rPr>
          <w:spacing w:val="-1"/>
          <w:sz w:val="24"/>
        </w:rPr>
        <w:t xml:space="preserve"> </w:t>
      </w:r>
      <w:r>
        <w:rPr>
          <w:sz w:val="24"/>
        </w:rPr>
        <w:t>būti</w:t>
      </w:r>
      <w:r>
        <w:rPr>
          <w:spacing w:val="-2"/>
          <w:sz w:val="24"/>
        </w:rPr>
        <w:t xml:space="preserve"> </w:t>
      </w:r>
      <w:r>
        <w:rPr>
          <w:sz w:val="24"/>
        </w:rPr>
        <w:t xml:space="preserve">suteikta per </w:t>
      </w:r>
      <w:r>
        <w:rPr>
          <w:b/>
          <w:sz w:val="24"/>
        </w:rPr>
        <w:t>10</w:t>
      </w:r>
      <w:r>
        <w:rPr>
          <w:b/>
          <w:spacing w:val="-2"/>
          <w:sz w:val="24"/>
        </w:rPr>
        <w:t xml:space="preserve"> </w:t>
      </w:r>
      <w:r>
        <w:rPr>
          <w:b/>
          <w:sz w:val="24"/>
        </w:rPr>
        <w:t xml:space="preserve">(dešimties) </w:t>
      </w:r>
      <w:r>
        <w:rPr>
          <w:sz w:val="24"/>
        </w:rPr>
        <w:t xml:space="preserve">mėnesių </w:t>
      </w:r>
      <w:r>
        <w:rPr>
          <w:spacing w:val="-2"/>
          <w:sz w:val="24"/>
        </w:rPr>
        <w:t>terminą.</w:t>
      </w:r>
    </w:p>
    <w:p w14:paraId="7E69484E" w14:textId="77777777" w:rsidR="001A6AA4" w:rsidRDefault="00000000">
      <w:pPr>
        <w:pStyle w:val="Sraopastraipa"/>
        <w:numPr>
          <w:ilvl w:val="0"/>
          <w:numId w:val="1"/>
        </w:numPr>
        <w:tabs>
          <w:tab w:val="left" w:pos="1457"/>
        </w:tabs>
        <w:ind w:left="164" w:right="326" w:firstLine="850"/>
        <w:jc w:val="both"/>
        <w:rPr>
          <w:sz w:val="24"/>
        </w:rPr>
      </w:pPr>
      <w:r>
        <w:rPr>
          <w:sz w:val="24"/>
        </w:rPr>
        <w:t xml:space="preserve">Nutraukus Sutartį ar jai pasibaigus, lieka galioti Sutarties nuostatos, susijusios su atsakomybe bei atsiskaitymais tarp šalių pagal Sutartį, taip pat visos kitos, kurios, kaip aiškiai nurodyta, išlieka galioti po Sutarties nutraukimo arba turi išlikti galioti, kad būtų visiškai įvykdyta </w:t>
      </w:r>
      <w:r>
        <w:rPr>
          <w:spacing w:val="-2"/>
          <w:sz w:val="24"/>
        </w:rPr>
        <w:t>Sutartis.</w:t>
      </w:r>
    </w:p>
    <w:p w14:paraId="2807E308" w14:textId="77777777" w:rsidR="001A6AA4" w:rsidRDefault="001A6AA4">
      <w:pPr>
        <w:jc w:val="both"/>
        <w:rPr>
          <w:sz w:val="24"/>
        </w:rPr>
        <w:sectPr w:rsidR="001A6AA4">
          <w:pgSz w:w="12240" w:h="15840"/>
          <w:pgMar w:top="1040" w:right="300" w:bottom="280" w:left="1540" w:header="578" w:footer="0" w:gutter="0"/>
          <w:cols w:space="1296"/>
        </w:sectPr>
      </w:pPr>
    </w:p>
    <w:p w14:paraId="519D65C6" w14:textId="77777777" w:rsidR="001A6AA4" w:rsidRDefault="00000000">
      <w:pPr>
        <w:pStyle w:val="Sraopastraipa"/>
        <w:numPr>
          <w:ilvl w:val="0"/>
          <w:numId w:val="1"/>
        </w:numPr>
        <w:tabs>
          <w:tab w:val="left" w:pos="1436"/>
        </w:tabs>
        <w:spacing w:before="80"/>
        <w:ind w:left="164" w:right="314" w:firstLine="850"/>
        <w:jc w:val="both"/>
        <w:rPr>
          <w:sz w:val="24"/>
        </w:rPr>
      </w:pPr>
      <w:r>
        <w:rPr>
          <w:sz w:val="24"/>
        </w:rPr>
        <w:lastRenderedPageBreak/>
        <w:t>Sutarties sąlygos gali būti keičiamos tik vadovaujantis Viešųjų pirkimų įstatymo 89 straipsnio nuostatomis ir, kurias pakeitus, nebūtų pažeisti Viešųjų pirkimų įstatymo 17 straipsnyje nustatyti principai ir tikslai.</w:t>
      </w:r>
    </w:p>
    <w:p w14:paraId="1E563BCB" w14:textId="77777777" w:rsidR="001A6AA4" w:rsidRDefault="00000000">
      <w:pPr>
        <w:pStyle w:val="Sraopastraipa"/>
        <w:numPr>
          <w:ilvl w:val="0"/>
          <w:numId w:val="1"/>
        </w:numPr>
        <w:tabs>
          <w:tab w:val="left" w:pos="1375"/>
        </w:tabs>
        <w:spacing w:before="40"/>
        <w:ind w:left="164" w:right="322" w:firstLine="850"/>
        <w:jc w:val="both"/>
        <w:rPr>
          <w:sz w:val="24"/>
        </w:rPr>
      </w:pPr>
      <w:r>
        <w:rPr>
          <w:sz w:val="24"/>
        </w:rPr>
        <w:t>Sutarties</w:t>
      </w:r>
      <w:r>
        <w:rPr>
          <w:spacing w:val="-3"/>
          <w:sz w:val="24"/>
        </w:rPr>
        <w:t xml:space="preserve"> </w:t>
      </w:r>
      <w:r>
        <w:rPr>
          <w:sz w:val="24"/>
        </w:rPr>
        <w:t>galiojimo</w:t>
      </w:r>
      <w:r>
        <w:rPr>
          <w:spacing w:val="-2"/>
          <w:sz w:val="24"/>
        </w:rPr>
        <w:t xml:space="preserve"> </w:t>
      </w:r>
      <w:r>
        <w:rPr>
          <w:sz w:val="24"/>
        </w:rPr>
        <w:t>laikotarpiu</w:t>
      </w:r>
      <w:r>
        <w:rPr>
          <w:spacing w:val="-4"/>
          <w:sz w:val="24"/>
        </w:rPr>
        <w:t xml:space="preserve"> </w:t>
      </w:r>
      <w:r>
        <w:rPr>
          <w:sz w:val="24"/>
        </w:rPr>
        <w:t>Šalis,</w:t>
      </w:r>
      <w:r>
        <w:rPr>
          <w:spacing w:val="-4"/>
          <w:sz w:val="24"/>
        </w:rPr>
        <w:t xml:space="preserve"> </w:t>
      </w:r>
      <w:r>
        <w:rPr>
          <w:sz w:val="24"/>
        </w:rPr>
        <w:t>inicijuojanti</w:t>
      </w:r>
      <w:r>
        <w:rPr>
          <w:spacing w:val="-3"/>
          <w:sz w:val="24"/>
        </w:rPr>
        <w:t xml:space="preserve"> </w:t>
      </w:r>
      <w:r>
        <w:rPr>
          <w:sz w:val="24"/>
        </w:rPr>
        <w:t>Sutarties</w:t>
      </w:r>
      <w:r>
        <w:rPr>
          <w:spacing w:val="-2"/>
          <w:sz w:val="24"/>
        </w:rPr>
        <w:t xml:space="preserve"> </w:t>
      </w:r>
      <w:r>
        <w:rPr>
          <w:sz w:val="24"/>
        </w:rPr>
        <w:t>sąlygų</w:t>
      </w:r>
      <w:r>
        <w:rPr>
          <w:spacing w:val="-4"/>
          <w:sz w:val="24"/>
        </w:rPr>
        <w:t xml:space="preserve"> </w:t>
      </w:r>
      <w:r>
        <w:rPr>
          <w:sz w:val="24"/>
        </w:rPr>
        <w:t>pakeitimą,</w:t>
      </w:r>
      <w:r>
        <w:rPr>
          <w:spacing w:val="-2"/>
          <w:sz w:val="24"/>
        </w:rPr>
        <w:t xml:space="preserve"> </w:t>
      </w:r>
      <w:r>
        <w:rPr>
          <w:sz w:val="24"/>
        </w:rPr>
        <w:t>pateikia</w:t>
      </w:r>
      <w:r>
        <w:rPr>
          <w:spacing w:val="-3"/>
          <w:sz w:val="24"/>
        </w:rPr>
        <w:t xml:space="preserve"> </w:t>
      </w:r>
      <w:r>
        <w:rPr>
          <w:sz w:val="24"/>
        </w:rPr>
        <w:t>kitai Šaliai raštišką prašymą keisti Sutarties sąlygas bei dokumentų, pagrindžiančių prašyme nurodytas aplinkybes, argumentus ir paaiškinimus, dėl ko turi būti keičiamos atitinkamos Sutarties sąlygos, kopijas. Į pateiktą prašymą pakeisti Sutarties sąlygas kita šalis atsako per 8 darbo dienas.</w:t>
      </w:r>
    </w:p>
    <w:p w14:paraId="6D408C92" w14:textId="77777777" w:rsidR="001A6AA4" w:rsidRDefault="00000000">
      <w:pPr>
        <w:pStyle w:val="Sraopastraipa"/>
        <w:numPr>
          <w:ilvl w:val="0"/>
          <w:numId w:val="1"/>
        </w:numPr>
        <w:tabs>
          <w:tab w:val="left" w:pos="1461"/>
        </w:tabs>
        <w:ind w:left="164" w:right="330" w:firstLine="850"/>
        <w:jc w:val="both"/>
        <w:rPr>
          <w:sz w:val="24"/>
        </w:rPr>
      </w:pPr>
      <w:r>
        <w:rPr>
          <w:sz w:val="24"/>
        </w:rPr>
        <w:t>Šalims tarpusavyje susitarus dėl Sutarties sąlygų keitimo, šie keitimai įforminami papildomu susitarimu, kuris tampa neatskiriama Sutarties dalimi.</w:t>
      </w:r>
    </w:p>
    <w:p w14:paraId="605DB539" w14:textId="77777777" w:rsidR="001A6AA4" w:rsidRDefault="00000000">
      <w:pPr>
        <w:pStyle w:val="Sraopastraipa"/>
        <w:numPr>
          <w:ilvl w:val="0"/>
          <w:numId w:val="1"/>
        </w:numPr>
        <w:tabs>
          <w:tab w:val="left" w:pos="1374"/>
        </w:tabs>
        <w:ind w:left="1374" w:hanging="360"/>
        <w:jc w:val="both"/>
        <w:rPr>
          <w:sz w:val="24"/>
        </w:rPr>
      </w:pPr>
      <w:r>
        <w:rPr>
          <w:sz w:val="24"/>
        </w:rPr>
        <w:t>Sutartis</w:t>
      </w:r>
      <w:r>
        <w:rPr>
          <w:spacing w:val="-4"/>
          <w:sz w:val="24"/>
        </w:rPr>
        <w:t xml:space="preserve"> </w:t>
      </w:r>
      <w:r>
        <w:rPr>
          <w:sz w:val="24"/>
        </w:rPr>
        <w:t>gali</w:t>
      </w:r>
      <w:r>
        <w:rPr>
          <w:spacing w:val="-3"/>
          <w:sz w:val="24"/>
        </w:rPr>
        <w:t xml:space="preserve"> </w:t>
      </w:r>
      <w:r>
        <w:rPr>
          <w:sz w:val="24"/>
        </w:rPr>
        <w:t>būti</w:t>
      </w:r>
      <w:r>
        <w:rPr>
          <w:spacing w:val="-3"/>
          <w:sz w:val="24"/>
        </w:rPr>
        <w:t xml:space="preserve"> </w:t>
      </w:r>
      <w:r>
        <w:rPr>
          <w:spacing w:val="-2"/>
          <w:sz w:val="24"/>
        </w:rPr>
        <w:t>nutraukiama:</w:t>
      </w:r>
    </w:p>
    <w:p w14:paraId="05FE3309" w14:textId="77777777" w:rsidR="001A6AA4" w:rsidRDefault="00000000">
      <w:pPr>
        <w:pStyle w:val="Sraopastraipa"/>
        <w:numPr>
          <w:ilvl w:val="1"/>
          <w:numId w:val="1"/>
        </w:numPr>
        <w:tabs>
          <w:tab w:val="left" w:pos="1554"/>
        </w:tabs>
        <w:ind w:left="1554" w:hanging="540"/>
        <w:rPr>
          <w:sz w:val="24"/>
        </w:rPr>
      </w:pPr>
      <w:r>
        <w:rPr>
          <w:sz w:val="24"/>
        </w:rPr>
        <w:t>vadovaujantis</w:t>
      </w:r>
      <w:r>
        <w:rPr>
          <w:spacing w:val="-6"/>
          <w:sz w:val="24"/>
        </w:rPr>
        <w:t xml:space="preserve"> </w:t>
      </w:r>
      <w:r>
        <w:rPr>
          <w:sz w:val="24"/>
        </w:rPr>
        <w:t>Lietuvos</w:t>
      </w:r>
      <w:r>
        <w:rPr>
          <w:spacing w:val="-4"/>
          <w:sz w:val="24"/>
        </w:rPr>
        <w:t xml:space="preserve"> </w:t>
      </w:r>
      <w:r>
        <w:rPr>
          <w:sz w:val="24"/>
        </w:rPr>
        <w:t>Respublikos</w:t>
      </w:r>
      <w:r>
        <w:rPr>
          <w:spacing w:val="-6"/>
          <w:sz w:val="24"/>
        </w:rPr>
        <w:t xml:space="preserve"> </w:t>
      </w:r>
      <w:r>
        <w:rPr>
          <w:sz w:val="24"/>
        </w:rPr>
        <w:t>Viešųjų</w:t>
      </w:r>
      <w:r>
        <w:rPr>
          <w:spacing w:val="-4"/>
          <w:sz w:val="24"/>
        </w:rPr>
        <w:t xml:space="preserve"> </w:t>
      </w:r>
      <w:r>
        <w:rPr>
          <w:sz w:val="24"/>
        </w:rPr>
        <w:t>pirkimų</w:t>
      </w:r>
      <w:r>
        <w:rPr>
          <w:spacing w:val="-5"/>
          <w:sz w:val="24"/>
        </w:rPr>
        <w:t xml:space="preserve"> </w:t>
      </w:r>
      <w:r>
        <w:rPr>
          <w:sz w:val="24"/>
        </w:rPr>
        <w:t>įstatymo</w:t>
      </w:r>
      <w:r>
        <w:rPr>
          <w:spacing w:val="-5"/>
          <w:sz w:val="24"/>
        </w:rPr>
        <w:t xml:space="preserve"> </w:t>
      </w:r>
      <w:r>
        <w:rPr>
          <w:sz w:val="24"/>
        </w:rPr>
        <w:t>90</w:t>
      </w:r>
      <w:r>
        <w:rPr>
          <w:spacing w:val="-5"/>
          <w:sz w:val="24"/>
        </w:rPr>
        <w:t xml:space="preserve"> </w:t>
      </w:r>
      <w:r>
        <w:rPr>
          <w:sz w:val="24"/>
        </w:rPr>
        <w:t>straipsnio</w:t>
      </w:r>
      <w:r>
        <w:rPr>
          <w:spacing w:val="-6"/>
          <w:sz w:val="24"/>
        </w:rPr>
        <w:t xml:space="preserve"> </w:t>
      </w:r>
      <w:r>
        <w:rPr>
          <w:sz w:val="24"/>
        </w:rPr>
        <w:t>1</w:t>
      </w:r>
      <w:r>
        <w:rPr>
          <w:spacing w:val="-5"/>
          <w:sz w:val="24"/>
        </w:rPr>
        <w:t xml:space="preserve"> </w:t>
      </w:r>
      <w:r>
        <w:rPr>
          <w:spacing w:val="-2"/>
          <w:sz w:val="24"/>
        </w:rPr>
        <w:t>dalimi;</w:t>
      </w:r>
    </w:p>
    <w:p w14:paraId="03F8A642" w14:textId="77777777" w:rsidR="001A6AA4" w:rsidRDefault="00000000">
      <w:pPr>
        <w:pStyle w:val="Sraopastraipa"/>
        <w:numPr>
          <w:ilvl w:val="1"/>
          <w:numId w:val="1"/>
        </w:numPr>
        <w:tabs>
          <w:tab w:val="left" w:pos="1554"/>
        </w:tabs>
        <w:ind w:left="1554" w:hanging="540"/>
        <w:rPr>
          <w:sz w:val="24"/>
        </w:rPr>
      </w:pPr>
      <w:r>
        <w:rPr>
          <w:sz w:val="24"/>
        </w:rPr>
        <w:t>Užsakovo</w:t>
      </w:r>
      <w:r>
        <w:rPr>
          <w:spacing w:val="-3"/>
          <w:sz w:val="24"/>
        </w:rPr>
        <w:t xml:space="preserve"> </w:t>
      </w:r>
      <w:r>
        <w:rPr>
          <w:sz w:val="24"/>
        </w:rPr>
        <w:t>ir</w:t>
      </w:r>
      <w:r>
        <w:rPr>
          <w:spacing w:val="-3"/>
          <w:sz w:val="24"/>
        </w:rPr>
        <w:t xml:space="preserve"> </w:t>
      </w:r>
      <w:r>
        <w:rPr>
          <w:sz w:val="24"/>
        </w:rPr>
        <w:t>Rengėjo</w:t>
      </w:r>
      <w:r>
        <w:rPr>
          <w:spacing w:val="-3"/>
          <w:sz w:val="24"/>
        </w:rPr>
        <w:t xml:space="preserve"> </w:t>
      </w:r>
      <w:r>
        <w:rPr>
          <w:sz w:val="24"/>
        </w:rPr>
        <w:t>raštišku</w:t>
      </w:r>
      <w:r>
        <w:rPr>
          <w:spacing w:val="-3"/>
          <w:sz w:val="24"/>
        </w:rPr>
        <w:t xml:space="preserve"> </w:t>
      </w:r>
      <w:r>
        <w:rPr>
          <w:sz w:val="24"/>
        </w:rPr>
        <w:t>bendru</w:t>
      </w:r>
      <w:r>
        <w:rPr>
          <w:spacing w:val="-3"/>
          <w:sz w:val="24"/>
        </w:rPr>
        <w:t xml:space="preserve"> </w:t>
      </w:r>
      <w:r>
        <w:rPr>
          <w:spacing w:val="-2"/>
          <w:sz w:val="24"/>
        </w:rPr>
        <w:t>susitarimu;</w:t>
      </w:r>
    </w:p>
    <w:p w14:paraId="750ED81D" w14:textId="77777777" w:rsidR="001A6AA4" w:rsidRDefault="00000000">
      <w:pPr>
        <w:pStyle w:val="Sraopastraipa"/>
        <w:numPr>
          <w:ilvl w:val="1"/>
          <w:numId w:val="1"/>
        </w:numPr>
        <w:tabs>
          <w:tab w:val="left" w:pos="1583"/>
        </w:tabs>
        <w:ind w:right="322" w:firstLine="850"/>
        <w:rPr>
          <w:sz w:val="24"/>
        </w:rPr>
      </w:pPr>
      <w:r>
        <w:rPr>
          <w:sz w:val="24"/>
        </w:rPr>
        <w:t>Užsakovo iniciatyva jei Rengėjas bankrutuoja arba yra likviduojamas, sustabdo ūkinę veiklą arba Lietuvos Respublikos įstatymuose ir kituose teisės aktuose numatyta tvarka susidaro analogiška situacija;</w:t>
      </w:r>
    </w:p>
    <w:p w14:paraId="5585BBD5" w14:textId="77777777" w:rsidR="001A6AA4" w:rsidRDefault="00000000">
      <w:pPr>
        <w:pStyle w:val="Sraopastraipa"/>
        <w:numPr>
          <w:ilvl w:val="1"/>
          <w:numId w:val="1"/>
        </w:numPr>
        <w:tabs>
          <w:tab w:val="left" w:pos="1603"/>
        </w:tabs>
        <w:ind w:right="325" w:firstLine="850"/>
        <w:rPr>
          <w:sz w:val="24"/>
        </w:rPr>
      </w:pPr>
      <w:r>
        <w:rPr>
          <w:sz w:val="24"/>
        </w:rPr>
        <w:t>Vienos iš Šalių vienašališku sprendimu, jei viena iš šalių nevykdo arba netinkamai vykdo sutartinius įsipareigojimus ir tuo iš esmės pažeidžia Sutartį.</w:t>
      </w:r>
    </w:p>
    <w:p w14:paraId="0683B86B" w14:textId="77777777" w:rsidR="001A6AA4" w:rsidRDefault="00000000">
      <w:pPr>
        <w:pStyle w:val="Sraopastraipa"/>
        <w:numPr>
          <w:ilvl w:val="0"/>
          <w:numId w:val="1"/>
        </w:numPr>
        <w:tabs>
          <w:tab w:val="left" w:pos="1379"/>
        </w:tabs>
        <w:ind w:left="164" w:right="323" w:firstLine="850"/>
        <w:jc w:val="both"/>
        <w:rPr>
          <w:sz w:val="24"/>
        </w:rPr>
      </w:pPr>
      <w:r>
        <w:rPr>
          <w:sz w:val="24"/>
        </w:rPr>
        <w:t>Šalis, dėl įsipareigojimų vykdymo trūkumų, ketinanti vienašališkai nutraukti Sutartį, prieš 10 (dešimt) darbo dienų raštu praneša kitai Šaliai apie savo ketinimus ir nustato ne trumpesnį nei 10 (dešimt) darbo dienų terminą pranešime nurodytiems trūkumams ištaisyti. Jei kaltoji Šalis per pranešime nurodytą terminą nepašalina Sutarties pažeidimų, Sutartis laikoma nutraukta nuo termino pasibaigimo dienos.</w:t>
      </w:r>
    </w:p>
    <w:p w14:paraId="079BFE8F" w14:textId="77777777" w:rsidR="002C79CA" w:rsidRPr="002C79CA" w:rsidRDefault="002C79CA" w:rsidP="002C79CA">
      <w:pPr>
        <w:tabs>
          <w:tab w:val="left" w:pos="1379"/>
        </w:tabs>
        <w:ind w:left="164" w:right="323"/>
        <w:rPr>
          <w:sz w:val="24"/>
        </w:rPr>
      </w:pPr>
    </w:p>
    <w:p w14:paraId="064692C7" w14:textId="77777777" w:rsidR="001A6AA4" w:rsidRDefault="00000000">
      <w:pPr>
        <w:pStyle w:val="Antrat1"/>
        <w:numPr>
          <w:ilvl w:val="0"/>
          <w:numId w:val="2"/>
        </w:numPr>
        <w:tabs>
          <w:tab w:val="left" w:pos="4166"/>
        </w:tabs>
        <w:ind w:left="4166" w:hanging="384"/>
        <w:jc w:val="left"/>
      </w:pPr>
      <w:r>
        <w:t>KITOS</w:t>
      </w:r>
      <w:r>
        <w:rPr>
          <w:spacing w:val="-3"/>
        </w:rPr>
        <w:t xml:space="preserve"> </w:t>
      </w:r>
      <w:r>
        <w:rPr>
          <w:spacing w:val="-2"/>
        </w:rPr>
        <w:t>NUOSTATOS</w:t>
      </w:r>
    </w:p>
    <w:p w14:paraId="5C798EB8" w14:textId="77777777" w:rsidR="001A6AA4" w:rsidRDefault="001A6AA4">
      <w:pPr>
        <w:pStyle w:val="Pagrindinistekstas"/>
        <w:ind w:left="0" w:firstLine="0"/>
        <w:jc w:val="left"/>
        <w:rPr>
          <w:b/>
        </w:rPr>
      </w:pPr>
    </w:p>
    <w:p w14:paraId="3E650C0D" w14:textId="77777777" w:rsidR="001A6AA4" w:rsidRDefault="00000000">
      <w:pPr>
        <w:pStyle w:val="Sraopastraipa"/>
        <w:numPr>
          <w:ilvl w:val="0"/>
          <w:numId w:val="1"/>
        </w:numPr>
        <w:tabs>
          <w:tab w:val="left" w:pos="1411"/>
        </w:tabs>
        <w:ind w:left="164" w:right="329" w:firstLine="850"/>
        <w:jc w:val="both"/>
        <w:rPr>
          <w:sz w:val="24"/>
        </w:rPr>
      </w:pPr>
      <w:r>
        <w:rPr>
          <w:sz w:val="24"/>
        </w:rPr>
        <w:t>Ši Sutartis sudaryta lietuvių kalba, 2 (dviem) egzemplioriais, turinčiais vienodą teisinę galią – po vieną kiekvienai Šaliai.</w:t>
      </w:r>
    </w:p>
    <w:p w14:paraId="458C1515" w14:textId="77777777" w:rsidR="001A6AA4" w:rsidRDefault="00000000">
      <w:pPr>
        <w:pStyle w:val="Sraopastraipa"/>
        <w:numPr>
          <w:ilvl w:val="0"/>
          <w:numId w:val="1"/>
        </w:numPr>
        <w:tabs>
          <w:tab w:val="left" w:pos="1465"/>
        </w:tabs>
        <w:ind w:left="164" w:right="332" w:firstLine="850"/>
        <w:jc w:val="both"/>
        <w:rPr>
          <w:sz w:val="24"/>
        </w:rPr>
      </w:pPr>
      <w:r>
        <w:rPr>
          <w:sz w:val="24"/>
        </w:rPr>
        <w:t>Pasirašydamos Sutartį šalys patvirtina, kad Sutartį perskaitė, suprato jos turinį ir pasekmes, priėmė ją kaip atitinkančią jų tikslus ir ją pasirašė.</w:t>
      </w:r>
    </w:p>
    <w:p w14:paraId="2A118F9C" w14:textId="77777777" w:rsidR="001A6AA4" w:rsidRDefault="00000000">
      <w:pPr>
        <w:pStyle w:val="Sraopastraipa"/>
        <w:numPr>
          <w:ilvl w:val="0"/>
          <w:numId w:val="1"/>
        </w:numPr>
        <w:tabs>
          <w:tab w:val="left" w:pos="1395"/>
        </w:tabs>
        <w:ind w:left="164" w:right="322" w:firstLine="850"/>
        <w:jc w:val="both"/>
        <w:rPr>
          <w:sz w:val="24"/>
        </w:rPr>
      </w:pPr>
      <w:r>
        <w:rPr>
          <w:sz w:val="24"/>
        </w:rPr>
        <w:t>Jei Užsakovas Rengėjui perdavė Detaliojo plano rengimui reikalingą medžiagą, suteikus paslaugą, ar kitais atvejais pasibaigus sutarčiai, priėmimo perdavimo aktu, ji grąžinama Užsakovui per Užsakovo nustatytą terminą.</w:t>
      </w:r>
    </w:p>
    <w:p w14:paraId="7EBF2A5C" w14:textId="77777777" w:rsidR="001A6AA4" w:rsidRDefault="00000000">
      <w:pPr>
        <w:pStyle w:val="Sraopastraipa"/>
        <w:numPr>
          <w:ilvl w:val="0"/>
          <w:numId w:val="1"/>
        </w:numPr>
        <w:tabs>
          <w:tab w:val="left" w:pos="1437"/>
        </w:tabs>
        <w:ind w:left="164" w:right="322" w:firstLine="850"/>
        <w:jc w:val="both"/>
        <w:rPr>
          <w:sz w:val="24"/>
        </w:rPr>
      </w:pPr>
      <w:r>
        <w:rPr>
          <w:sz w:val="24"/>
        </w:rPr>
        <w:t>Rengėjo pagal Sutartį parengta, aprobuota ir patvirtinta medžiaga pereina Užsakovo nuosavybėn ir jis disponuoja šios medžiagos leidybinėmis ir kitomis teisėmis be jokio papildomo mokesčio Rengėjui.</w:t>
      </w:r>
    </w:p>
    <w:p w14:paraId="06C911B2" w14:textId="77777777" w:rsidR="001A6AA4" w:rsidRDefault="001A6AA4">
      <w:pPr>
        <w:pStyle w:val="Pagrindinistekstas"/>
        <w:ind w:left="0" w:firstLine="0"/>
        <w:jc w:val="left"/>
      </w:pPr>
    </w:p>
    <w:p w14:paraId="6AB8A052" w14:textId="77777777" w:rsidR="001A6AA4" w:rsidRDefault="00000000">
      <w:pPr>
        <w:pStyle w:val="Antrat1"/>
        <w:numPr>
          <w:ilvl w:val="0"/>
          <w:numId w:val="2"/>
        </w:numPr>
        <w:tabs>
          <w:tab w:val="left" w:pos="2298"/>
        </w:tabs>
        <w:ind w:left="2298" w:hanging="478"/>
        <w:jc w:val="left"/>
      </w:pPr>
      <w:r>
        <w:t>INTELEKTINĖS</w:t>
      </w:r>
      <w:r>
        <w:rPr>
          <w:spacing w:val="-8"/>
        </w:rPr>
        <w:t xml:space="preserve"> </w:t>
      </w:r>
      <w:r>
        <w:t>IR</w:t>
      </w:r>
      <w:r>
        <w:rPr>
          <w:spacing w:val="-6"/>
        </w:rPr>
        <w:t xml:space="preserve"> </w:t>
      </w:r>
      <w:r>
        <w:t>PRAMONINĖS</w:t>
      </w:r>
      <w:r>
        <w:rPr>
          <w:spacing w:val="-6"/>
        </w:rPr>
        <w:t xml:space="preserve"> </w:t>
      </w:r>
      <w:r>
        <w:t>NUOSAVYBĖS</w:t>
      </w:r>
      <w:r>
        <w:rPr>
          <w:spacing w:val="-6"/>
        </w:rPr>
        <w:t xml:space="preserve"> </w:t>
      </w:r>
      <w:r>
        <w:rPr>
          <w:spacing w:val="-2"/>
        </w:rPr>
        <w:t>TEISĖS</w:t>
      </w:r>
    </w:p>
    <w:p w14:paraId="47EB4EA4" w14:textId="77777777" w:rsidR="001A6AA4" w:rsidRDefault="001A6AA4">
      <w:pPr>
        <w:pStyle w:val="Pagrindinistekstas"/>
        <w:ind w:left="0" w:firstLine="0"/>
        <w:jc w:val="left"/>
        <w:rPr>
          <w:b/>
        </w:rPr>
      </w:pPr>
    </w:p>
    <w:p w14:paraId="2934D627" w14:textId="77777777" w:rsidR="001A6AA4" w:rsidRDefault="00000000">
      <w:pPr>
        <w:pStyle w:val="Sraopastraipa"/>
        <w:numPr>
          <w:ilvl w:val="0"/>
          <w:numId w:val="1"/>
        </w:numPr>
        <w:tabs>
          <w:tab w:val="left" w:pos="1473"/>
        </w:tabs>
        <w:ind w:left="164" w:right="318" w:firstLine="850"/>
        <w:jc w:val="both"/>
        <w:rPr>
          <w:sz w:val="24"/>
        </w:rPr>
      </w:pPr>
      <w:r>
        <w:rPr>
          <w:sz w:val="24"/>
        </w:rPr>
        <w:t>Rengėjas perleidžia visas autoriaus asmenines turtines teises, numatytas Lietuvos Respublikos autorių teisių ir gretutinių teisių įstatyme, į visą projektinę dokumentaciją ir (arba) jos pavienes dalis, suteikiant teisę disponuoti ja Užsakovo nuožiūra ir (arba) kitaip realizuoti turtines teises, įgytas Sutarties pagrindu. Šalys nurodo ir susitaria, kad šiame punkte nurodytos autoriaus turtinės teisės bus laikomos perleistomis Užsakovui, kai Rengėjas perduos suteiktą paslaugą Užsakovui, abiem Šalims pasirašant dokumentų perdavimo priėmimo aktą, po Detaliojo plano įregistravimo į</w:t>
      </w:r>
      <w:r>
        <w:rPr>
          <w:spacing w:val="-15"/>
          <w:sz w:val="24"/>
        </w:rPr>
        <w:t xml:space="preserve"> </w:t>
      </w:r>
      <w:r>
        <w:rPr>
          <w:sz w:val="24"/>
        </w:rPr>
        <w:t>Lietuvos Respublikos teritorijų planavimo dokumentų registrą ir Užsakovui apmokėjus už suteiktas Paslaugas Sutartyje numatyta tvarka. Šiame punkte nurodytas asmeninių turtinių teisių perleidimas neribojamas Lietuvos Respublikos teritorijoje.</w:t>
      </w:r>
    </w:p>
    <w:p w14:paraId="6B085136" w14:textId="77777777" w:rsidR="001A6AA4" w:rsidRDefault="00000000">
      <w:pPr>
        <w:pStyle w:val="Sraopastraipa"/>
        <w:numPr>
          <w:ilvl w:val="0"/>
          <w:numId w:val="1"/>
        </w:numPr>
        <w:tabs>
          <w:tab w:val="left" w:pos="1389"/>
        </w:tabs>
        <w:spacing w:before="1"/>
        <w:ind w:left="164" w:right="323" w:firstLine="850"/>
        <w:jc w:val="both"/>
        <w:rPr>
          <w:sz w:val="24"/>
        </w:rPr>
      </w:pPr>
      <w:r>
        <w:rPr>
          <w:sz w:val="24"/>
        </w:rPr>
        <w:t>Rengėjas garantuoja nuostolių atlyginimą Užsakovui dėl bet kokių reikalavimų, kylančių dėl autorių teisių, patentų, licencijų, brėžinių, modelių, Paslaugų pavadinimų ar Paslaugų ženklų naudojimo išskyrus atvejus, kai toks pažeidimas atsiranda dėl Užsakovo kaltės.</w:t>
      </w:r>
    </w:p>
    <w:p w14:paraId="3920638D" w14:textId="77777777" w:rsidR="001A6AA4" w:rsidRDefault="001A6AA4">
      <w:pPr>
        <w:jc w:val="both"/>
        <w:rPr>
          <w:sz w:val="24"/>
        </w:rPr>
        <w:sectPr w:rsidR="001A6AA4">
          <w:pgSz w:w="12240" w:h="15840"/>
          <w:pgMar w:top="1040" w:right="300" w:bottom="280" w:left="1540" w:header="578" w:footer="0" w:gutter="0"/>
          <w:cols w:space="1296"/>
        </w:sectPr>
      </w:pPr>
    </w:p>
    <w:p w14:paraId="2A97F775" w14:textId="77777777" w:rsidR="001A6AA4" w:rsidRDefault="001A6AA4">
      <w:pPr>
        <w:pStyle w:val="Pagrindinistekstas"/>
        <w:spacing w:before="79"/>
        <w:ind w:left="0" w:firstLine="0"/>
        <w:jc w:val="left"/>
      </w:pPr>
    </w:p>
    <w:p w14:paraId="22FD182D" w14:textId="77777777" w:rsidR="001A6AA4" w:rsidRDefault="00000000">
      <w:pPr>
        <w:pStyle w:val="Antrat1"/>
        <w:numPr>
          <w:ilvl w:val="0"/>
          <w:numId w:val="2"/>
        </w:numPr>
        <w:tabs>
          <w:tab w:val="left" w:pos="3361"/>
        </w:tabs>
        <w:spacing w:before="1"/>
        <w:ind w:left="3361" w:hanging="569"/>
        <w:jc w:val="left"/>
      </w:pPr>
      <w:r>
        <w:t>ŠALIŲ</w:t>
      </w:r>
      <w:r>
        <w:rPr>
          <w:spacing w:val="-4"/>
        </w:rPr>
        <w:t xml:space="preserve"> </w:t>
      </w:r>
      <w:r>
        <w:t>PAREIŠKIMAI</w:t>
      </w:r>
      <w:r>
        <w:rPr>
          <w:spacing w:val="-4"/>
        </w:rPr>
        <w:t xml:space="preserve"> </w:t>
      </w:r>
      <w:r>
        <w:t>IR</w:t>
      </w:r>
      <w:r>
        <w:rPr>
          <w:spacing w:val="-3"/>
        </w:rPr>
        <w:t xml:space="preserve"> </w:t>
      </w:r>
      <w:r>
        <w:rPr>
          <w:spacing w:val="-2"/>
        </w:rPr>
        <w:t>GARANTIJOS</w:t>
      </w:r>
    </w:p>
    <w:p w14:paraId="62953390" w14:textId="77777777" w:rsidR="001A6AA4" w:rsidRDefault="00000000">
      <w:pPr>
        <w:pStyle w:val="Sraopastraipa"/>
        <w:numPr>
          <w:ilvl w:val="0"/>
          <w:numId w:val="1"/>
        </w:numPr>
        <w:tabs>
          <w:tab w:val="left" w:pos="1374"/>
        </w:tabs>
        <w:spacing w:before="276"/>
        <w:ind w:left="1374" w:hanging="360"/>
        <w:jc w:val="both"/>
        <w:rPr>
          <w:sz w:val="24"/>
        </w:rPr>
      </w:pPr>
      <w:r>
        <w:rPr>
          <w:sz w:val="24"/>
        </w:rPr>
        <w:t>Kiekviena</w:t>
      </w:r>
      <w:r>
        <w:rPr>
          <w:spacing w:val="-4"/>
          <w:sz w:val="24"/>
        </w:rPr>
        <w:t xml:space="preserve"> </w:t>
      </w:r>
      <w:r>
        <w:rPr>
          <w:sz w:val="24"/>
        </w:rPr>
        <w:t>iš</w:t>
      </w:r>
      <w:r>
        <w:rPr>
          <w:spacing w:val="-5"/>
          <w:sz w:val="24"/>
        </w:rPr>
        <w:t xml:space="preserve"> </w:t>
      </w:r>
      <w:r>
        <w:rPr>
          <w:sz w:val="24"/>
        </w:rPr>
        <w:t>Šalių</w:t>
      </w:r>
      <w:r>
        <w:rPr>
          <w:spacing w:val="-3"/>
          <w:sz w:val="24"/>
        </w:rPr>
        <w:t xml:space="preserve"> </w:t>
      </w:r>
      <w:r>
        <w:rPr>
          <w:sz w:val="24"/>
        </w:rPr>
        <w:t>pareiškia</w:t>
      </w:r>
      <w:r>
        <w:rPr>
          <w:spacing w:val="-4"/>
          <w:sz w:val="24"/>
        </w:rPr>
        <w:t xml:space="preserve"> </w:t>
      </w:r>
      <w:r>
        <w:rPr>
          <w:sz w:val="24"/>
        </w:rPr>
        <w:t>ir</w:t>
      </w:r>
      <w:r>
        <w:rPr>
          <w:spacing w:val="-4"/>
          <w:sz w:val="24"/>
        </w:rPr>
        <w:t xml:space="preserve"> </w:t>
      </w:r>
      <w:r>
        <w:rPr>
          <w:sz w:val="24"/>
        </w:rPr>
        <w:t>garantuoja</w:t>
      </w:r>
      <w:r>
        <w:rPr>
          <w:spacing w:val="-4"/>
          <w:sz w:val="24"/>
        </w:rPr>
        <w:t xml:space="preserve"> </w:t>
      </w:r>
      <w:r>
        <w:rPr>
          <w:sz w:val="24"/>
        </w:rPr>
        <w:t>kitai</w:t>
      </w:r>
      <w:r>
        <w:rPr>
          <w:spacing w:val="-2"/>
          <w:sz w:val="24"/>
        </w:rPr>
        <w:t xml:space="preserve"> </w:t>
      </w:r>
      <w:r>
        <w:rPr>
          <w:sz w:val="24"/>
        </w:rPr>
        <w:t>Šaliai,</w:t>
      </w:r>
      <w:r>
        <w:rPr>
          <w:spacing w:val="-3"/>
          <w:sz w:val="24"/>
        </w:rPr>
        <w:t xml:space="preserve"> </w:t>
      </w:r>
      <w:r>
        <w:rPr>
          <w:spacing w:val="-4"/>
          <w:sz w:val="24"/>
        </w:rPr>
        <w:t>kad:</w:t>
      </w:r>
    </w:p>
    <w:p w14:paraId="10E80484" w14:textId="77777777" w:rsidR="001A6AA4" w:rsidRDefault="00000000">
      <w:pPr>
        <w:pStyle w:val="Sraopastraipa"/>
        <w:numPr>
          <w:ilvl w:val="1"/>
          <w:numId w:val="1"/>
        </w:numPr>
        <w:tabs>
          <w:tab w:val="left" w:pos="1554"/>
        </w:tabs>
        <w:ind w:left="1554" w:hanging="540"/>
        <w:rPr>
          <w:sz w:val="24"/>
        </w:rPr>
      </w:pPr>
      <w:r>
        <w:rPr>
          <w:sz w:val="24"/>
        </w:rPr>
        <w:t>Šalis</w:t>
      </w:r>
      <w:r>
        <w:rPr>
          <w:spacing w:val="-7"/>
          <w:sz w:val="24"/>
        </w:rPr>
        <w:t xml:space="preserve"> </w:t>
      </w:r>
      <w:r>
        <w:rPr>
          <w:sz w:val="24"/>
        </w:rPr>
        <w:t>yra</w:t>
      </w:r>
      <w:r>
        <w:rPr>
          <w:spacing w:val="-6"/>
          <w:sz w:val="24"/>
        </w:rPr>
        <w:t xml:space="preserve"> </w:t>
      </w:r>
      <w:r>
        <w:rPr>
          <w:sz w:val="24"/>
        </w:rPr>
        <w:t>tinkamai</w:t>
      </w:r>
      <w:r>
        <w:rPr>
          <w:spacing w:val="-4"/>
          <w:sz w:val="24"/>
        </w:rPr>
        <w:t xml:space="preserve"> </w:t>
      </w:r>
      <w:r>
        <w:rPr>
          <w:sz w:val="24"/>
        </w:rPr>
        <w:t>įsteigta</w:t>
      </w:r>
      <w:r>
        <w:rPr>
          <w:spacing w:val="-2"/>
          <w:sz w:val="24"/>
        </w:rPr>
        <w:t xml:space="preserve"> </w:t>
      </w:r>
      <w:r>
        <w:rPr>
          <w:sz w:val="24"/>
        </w:rPr>
        <w:t>ir</w:t>
      </w:r>
      <w:r>
        <w:rPr>
          <w:spacing w:val="-4"/>
          <w:sz w:val="24"/>
        </w:rPr>
        <w:t xml:space="preserve"> </w:t>
      </w:r>
      <w:r>
        <w:rPr>
          <w:sz w:val="24"/>
        </w:rPr>
        <w:t>teisėtai</w:t>
      </w:r>
      <w:r>
        <w:rPr>
          <w:spacing w:val="-2"/>
          <w:sz w:val="24"/>
        </w:rPr>
        <w:t xml:space="preserve"> </w:t>
      </w:r>
      <w:r>
        <w:rPr>
          <w:sz w:val="24"/>
        </w:rPr>
        <w:t>veikia</w:t>
      </w:r>
      <w:r>
        <w:rPr>
          <w:spacing w:val="-4"/>
          <w:sz w:val="24"/>
        </w:rPr>
        <w:t xml:space="preserve"> </w:t>
      </w:r>
      <w:r>
        <w:rPr>
          <w:sz w:val="24"/>
        </w:rPr>
        <w:t>pagal</w:t>
      </w:r>
      <w:r>
        <w:rPr>
          <w:spacing w:val="-4"/>
          <w:sz w:val="24"/>
        </w:rPr>
        <w:t xml:space="preserve"> </w:t>
      </w:r>
      <w:r>
        <w:rPr>
          <w:sz w:val="24"/>
        </w:rPr>
        <w:t>Lietuvos</w:t>
      </w:r>
      <w:r>
        <w:rPr>
          <w:spacing w:val="-3"/>
          <w:sz w:val="24"/>
        </w:rPr>
        <w:t xml:space="preserve"> </w:t>
      </w:r>
      <w:r>
        <w:rPr>
          <w:sz w:val="24"/>
        </w:rPr>
        <w:t>Respublikos</w:t>
      </w:r>
      <w:r>
        <w:rPr>
          <w:spacing w:val="-4"/>
          <w:sz w:val="24"/>
        </w:rPr>
        <w:t xml:space="preserve"> </w:t>
      </w:r>
      <w:r>
        <w:rPr>
          <w:spacing w:val="-2"/>
          <w:sz w:val="24"/>
        </w:rPr>
        <w:t>įstatymus;</w:t>
      </w:r>
    </w:p>
    <w:p w14:paraId="3001F054" w14:textId="77777777" w:rsidR="001A6AA4" w:rsidRDefault="00000000">
      <w:pPr>
        <w:pStyle w:val="Sraopastraipa"/>
        <w:numPr>
          <w:ilvl w:val="1"/>
          <w:numId w:val="1"/>
        </w:numPr>
        <w:tabs>
          <w:tab w:val="left" w:pos="1597"/>
        </w:tabs>
        <w:ind w:right="321" w:firstLine="850"/>
        <w:rPr>
          <w:sz w:val="24"/>
        </w:rPr>
      </w:pPr>
      <w:r>
        <w:rPr>
          <w:sz w:val="24"/>
        </w:rPr>
        <w:t xml:space="preserve">Šalis atliko visus teisinius veiksmus, būtinus, kad Sutartis būtų tinkamai sudaryta ir galiotų, ir turi visus teisės aktais numatytus leidimus, licencijas, darbuotojus, reikalingus Paslaugai </w:t>
      </w:r>
      <w:r>
        <w:rPr>
          <w:spacing w:val="-2"/>
          <w:sz w:val="24"/>
        </w:rPr>
        <w:t>teikti;</w:t>
      </w:r>
    </w:p>
    <w:p w14:paraId="556D9F14" w14:textId="77777777" w:rsidR="001A6AA4" w:rsidRDefault="00000000">
      <w:pPr>
        <w:pStyle w:val="Sraopastraipa"/>
        <w:numPr>
          <w:ilvl w:val="1"/>
          <w:numId w:val="1"/>
        </w:numPr>
        <w:tabs>
          <w:tab w:val="left" w:pos="1613"/>
        </w:tabs>
        <w:ind w:right="324" w:firstLine="850"/>
        <w:rPr>
          <w:sz w:val="24"/>
        </w:rPr>
      </w:pPr>
      <w:r>
        <w:rPr>
          <w:sz w:val="24"/>
        </w:rPr>
        <w:t>sudarydama Sutartį, Šalis neviršija savo kompetencijos ir nepažeidžia ją saistančių įstatymų, kitų privalomų teisės aktų, taisyklių, statutų, teismo sprendimų, įstatų, nuostatų, potvarkių, įsipareigojimų ir susitarimų;</w:t>
      </w:r>
    </w:p>
    <w:p w14:paraId="697CB6ED" w14:textId="77777777" w:rsidR="001A6AA4" w:rsidRDefault="00000000">
      <w:pPr>
        <w:pStyle w:val="Sraopastraipa"/>
        <w:numPr>
          <w:ilvl w:val="1"/>
          <w:numId w:val="1"/>
        </w:numPr>
        <w:tabs>
          <w:tab w:val="left" w:pos="1595"/>
        </w:tabs>
        <w:ind w:right="329" w:firstLine="850"/>
        <w:rPr>
          <w:sz w:val="24"/>
        </w:rPr>
      </w:pPr>
      <w:r>
        <w:rPr>
          <w:sz w:val="24"/>
        </w:rPr>
        <w:t>Sutartis yra Šaliai galiojantis, teisinis ir ją saistantis įsipareigojimas, kurio vykdymo galima pareikalauti pagal Sutarties sąlygas.</w:t>
      </w:r>
    </w:p>
    <w:p w14:paraId="70829B2E" w14:textId="77777777" w:rsidR="001A6AA4" w:rsidRDefault="001A6AA4">
      <w:pPr>
        <w:pStyle w:val="Pagrindinistekstas"/>
        <w:ind w:left="0" w:firstLine="0"/>
        <w:jc w:val="left"/>
      </w:pPr>
    </w:p>
    <w:p w14:paraId="5D8821EE" w14:textId="77777777" w:rsidR="001A6AA4" w:rsidRDefault="00000000">
      <w:pPr>
        <w:pStyle w:val="Antrat1"/>
        <w:numPr>
          <w:ilvl w:val="0"/>
          <w:numId w:val="2"/>
        </w:numPr>
        <w:tabs>
          <w:tab w:val="left" w:pos="5022"/>
        </w:tabs>
        <w:ind w:left="5022" w:hanging="558"/>
        <w:jc w:val="left"/>
      </w:pPr>
      <w:r>
        <w:rPr>
          <w:spacing w:val="-2"/>
        </w:rPr>
        <w:t>SUBTEIKĖJAI</w:t>
      </w:r>
    </w:p>
    <w:p w14:paraId="4A8A88CB" w14:textId="77777777" w:rsidR="001A6AA4" w:rsidRDefault="001A6AA4">
      <w:pPr>
        <w:pStyle w:val="Pagrindinistekstas"/>
        <w:ind w:left="0" w:firstLine="0"/>
        <w:jc w:val="left"/>
        <w:rPr>
          <w:b/>
        </w:rPr>
      </w:pPr>
    </w:p>
    <w:p w14:paraId="3FAEABB6" w14:textId="77777777" w:rsidR="001A6AA4" w:rsidRDefault="00000000">
      <w:pPr>
        <w:pStyle w:val="Sraopastraipa"/>
        <w:numPr>
          <w:ilvl w:val="0"/>
          <w:numId w:val="1"/>
        </w:numPr>
        <w:tabs>
          <w:tab w:val="left" w:pos="1391"/>
        </w:tabs>
        <w:ind w:left="164" w:right="328" w:firstLine="850"/>
        <w:jc w:val="both"/>
        <w:rPr>
          <w:sz w:val="24"/>
        </w:rPr>
      </w:pPr>
      <w:r>
        <w:rPr>
          <w:sz w:val="24"/>
        </w:rPr>
        <w:t>Jei Rengėjas Sutarties vykdymui pasitelkia subteikėją (-</w:t>
      </w:r>
      <w:proofErr w:type="spellStart"/>
      <w:r>
        <w:rPr>
          <w:sz w:val="24"/>
        </w:rPr>
        <w:t>us</w:t>
      </w:r>
      <w:proofErr w:type="spellEnd"/>
      <w:r>
        <w:rPr>
          <w:sz w:val="24"/>
        </w:rPr>
        <w:t>), jo (jų) pasitelkimas nekeičia Rengėjo atsakomybės dėl šios Sutarties tinkamo vykdymo ir Rengėjas yra atsakingas už subteikėjo (- ų), jo (jų) įgaliotų atstovų ir darbuotojų veiksmus ar neveikimą taip, kaip atsakytų už savo paties veiksmus ar neveikimą.</w:t>
      </w:r>
    </w:p>
    <w:p w14:paraId="2AFE4866" w14:textId="77777777" w:rsidR="001A6AA4" w:rsidRDefault="00000000">
      <w:pPr>
        <w:pStyle w:val="Sraopastraipa"/>
        <w:numPr>
          <w:ilvl w:val="0"/>
          <w:numId w:val="1"/>
        </w:numPr>
        <w:tabs>
          <w:tab w:val="left" w:pos="1389"/>
        </w:tabs>
        <w:ind w:left="164" w:right="322" w:firstLine="850"/>
        <w:jc w:val="both"/>
        <w:rPr>
          <w:sz w:val="24"/>
        </w:rPr>
      </w:pPr>
      <w:r>
        <w:rPr>
          <w:sz w:val="24"/>
        </w:rPr>
        <w:t>Rengėjas, iš anksto raštu suderinęs su Užsakovu, gali Paslaugos sutarties vykdymo metu pakeisti subteikėją (-</w:t>
      </w:r>
      <w:proofErr w:type="spellStart"/>
      <w:r>
        <w:rPr>
          <w:sz w:val="24"/>
        </w:rPr>
        <w:t>us</w:t>
      </w:r>
      <w:proofErr w:type="spellEnd"/>
      <w:r>
        <w:rPr>
          <w:sz w:val="24"/>
        </w:rPr>
        <w:t>), tačiau pakeistas subteikėjas (-ai) privalo būti ne žemesnės kvalifikacijos ir ne mažesnės patirties, kaip subteikėjas (-ai), nurodytas</w:t>
      </w:r>
      <w:r>
        <w:rPr>
          <w:spacing w:val="40"/>
          <w:sz w:val="24"/>
        </w:rPr>
        <w:t xml:space="preserve"> </w:t>
      </w:r>
      <w:r>
        <w:rPr>
          <w:sz w:val="24"/>
        </w:rPr>
        <w:t>(-</w:t>
      </w:r>
      <w:proofErr w:type="spellStart"/>
      <w:r>
        <w:rPr>
          <w:sz w:val="24"/>
        </w:rPr>
        <w:t>ti</w:t>
      </w:r>
      <w:proofErr w:type="spellEnd"/>
      <w:r>
        <w:rPr>
          <w:sz w:val="24"/>
        </w:rPr>
        <w:t>) Rengėjo Pasiūlyme. Draudžiama be raštiško Užsakovo sutikimo pasitelkti kitą (-</w:t>
      </w:r>
      <w:proofErr w:type="spellStart"/>
      <w:r>
        <w:rPr>
          <w:sz w:val="24"/>
        </w:rPr>
        <w:t>us</w:t>
      </w:r>
      <w:proofErr w:type="spellEnd"/>
      <w:r>
        <w:rPr>
          <w:sz w:val="24"/>
        </w:rPr>
        <w:t>) nei Konkurso Pasiūlyme nurodytas (-</w:t>
      </w:r>
      <w:proofErr w:type="spellStart"/>
      <w:r>
        <w:rPr>
          <w:sz w:val="24"/>
        </w:rPr>
        <w:t>ti</w:t>
      </w:r>
      <w:proofErr w:type="spellEnd"/>
      <w:r>
        <w:rPr>
          <w:sz w:val="24"/>
        </w:rPr>
        <w:t>) subteikėjas (-ai).</w:t>
      </w:r>
    </w:p>
    <w:p w14:paraId="782C3E61" w14:textId="77777777" w:rsidR="001A6AA4" w:rsidRDefault="00000000">
      <w:pPr>
        <w:pStyle w:val="Sraopastraipa"/>
        <w:numPr>
          <w:ilvl w:val="0"/>
          <w:numId w:val="1"/>
        </w:numPr>
        <w:tabs>
          <w:tab w:val="left" w:pos="1420"/>
        </w:tabs>
        <w:ind w:left="164" w:right="321" w:firstLine="850"/>
        <w:jc w:val="both"/>
        <w:rPr>
          <w:sz w:val="24"/>
        </w:rPr>
      </w:pPr>
      <w:r>
        <w:rPr>
          <w:sz w:val="24"/>
        </w:rPr>
        <w:t xml:space="preserve">Užsakovas gali tiesiogiai atsiskaityti su Subteikėjais už jų atliktas paslaugas. Apie tai Užsakovas raštu informuoja Subteikėjus per 3 darbo dienas po informacijos apie juos gavimo. Subteikėjui raštu pateikus prašymą pasinaudoti tiesioginio atsiskaitymo galimybe, sudaroma trišalė sutartis tarp Užsakovo, Rengėjo ir jo Subteikėjo, nustatanti tiesioginio atsiskaitymo su Subteikėju tvarką, atsižvelgiant į pirkimo dokumentuose, Sutartyje ir </w:t>
      </w:r>
      <w:proofErr w:type="spellStart"/>
      <w:r>
        <w:rPr>
          <w:sz w:val="24"/>
        </w:rPr>
        <w:t>subtiekimo</w:t>
      </w:r>
      <w:proofErr w:type="spellEnd"/>
      <w:r>
        <w:rPr>
          <w:sz w:val="24"/>
        </w:rPr>
        <w:t xml:space="preserve"> sutartyje nustatytus</w:t>
      </w:r>
      <w:r>
        <w:rPr>
          <w:spacing w:val="40"/>
          <w:sz w:val="24"/>
        </w:rPr>
        <w:t xml:space="preserve"> </w:t>
      </w:r>
      <w:r>
        <w:rPr>
          <w:sz w:val="24"/>
        </w:rPr>
        <w:t>reikalavimus. Rengėjas turi teisę prieštarauti nepagrįstiems mokėjimams Subteikėjui trišalėje sutartyje nustatyta tvarka. Tiesioginio atsiskaitymo su subteikėjais galimybė nekeičia Rengėjo atsakomybės dėl pirkimo sutarties įvykdymo.</w:t>
      </w:r>
    </w:p>
    <w:p w14:paraId="03D3EA35" w14:textId="77777777" w:rsidR="002C79CA" w:rsidRPr="002C79CA" w:rsidRDefault="002C79CA" w:rsidP="002C79CA">
      <w:pPr>
        <w:tabs>
          <w:tab w:val="left" w:pos="1420"/>
        </w:tabs>
        <w:ind w:left="164" w:right="321"/>
        <w:rPr>
          <w:sz w:val="24"/>
        </w:rPr>
      </w:pPr>
    </w:p>
    <w:p w14:paraId="5461FA76" w14:textId="77777777" w:rsidR="001A6AA4" w:rsidRDefault="00000000">
      <w:pPr>
        <w:pStyle w:val="Antrat1"/>
        <w:numPr>
          <w:ilvl w:val="0"/>
          <w:numId w:val="2"/>
        </w:numPr>
        <w:tabs>
          <w:tab w:val="left" w:pos="3376"/>
        </w:tabs>
        <w:ind w:left="3376" w:hanging="464"/>
        <w:jc w:val="left"/>
      </w:pPr>
      <w:r>
        <w:t>ASMENS</w:t>
      </w:r>
      <w:r>
        <w:rPr>
          <w:spacing w:val="-5"/>
        </w:rPr>
        <w:t xml:space="preserve"> </w:t>
      </w:r>
      <w:r>
        <w:t>DUOMENŲ</w:t>
      </w:r>
      <w:r>
        <w:rPr>
          <w:spacing w:val="-4"/>
        </w:rPr>
        <w:t xml:space="preserve"> </w:t>
      </w:r>
      <w:r>
        <w:rPr>
          <w:spacing w:val="-2"/>
        </w:rPr>
        <w:t>TVARKYMAS</w:t>
      </w:r>
    </w:p>
    <w:p w14:paraId="4DD25802" w14:textId="77777777" w:rsidR="001A6AA4" w:rsidRDefault="001A6AA4">
      <w:pPr>
        <w:pStyle w:val="Pagrindinistekstas"/>
        <w:ind w:left="0" w:firstLine="0"/>
        <w:jc w:val="left"/>
        <w:rPr>
          <w:b/>
        </w:rPr>
      </w:pPr>
    </w:p>
    <w:p w14:paraId="19872816" w14:textId="77777777" w:rsidR="001A6AA4" w:rsidRDefault="00000000">
      <w:pPr>
        <w:pStyle w:val="Sraopastraipa"/>
        <w:numPr>
          <w:ilvl w:val="0"/>
          <w:numId w:val="1"/>
        </w:numPr>
        <w:tabs>
          <w:tab w:val="left" w:pos="1301"/>
        </w:tabs>
        <w:ind w:left="164" w:right="326" w:firstLine="708"/>
        <w:jc w:val="both"/>
        <w:rPr>
          <w:sz w:val="24"/>
        </w:rPr>
      </w:pPr>
      <w:r>
        <w:rPr>
          <w:sz w:val="24"/>
        </w:rPr>
        <w:t>Vykdydamos Sutartį Šalys įsipareigoja asmens duomenų tvarkymą vykdyti teisėtai – laikantis</w:t>
      </w:r>
      <w:r>
        <w:rPr>
          <w:spacing w:val="-1"/>
          <w:sz w:val="24"/>
        </w:rPr>
        <w:t xml:space="preserve"> </w:t>
      </w:r>
      <w:r>
        <w:rPr>
          <w:sz w:val="24"/>
        </w:rPr>
        <w:t>2016</w:t>
      </w:r>
      <w:r>
        <w:rPr>
          <w:spacing w:val="-4"/>
          <w:sz w:val="24"/>
        </w:rPr>
        <w:t xml:space="preserve"> </w:t>
      </w:r>
      <w:r>
        <w:rPr>
          <w:sz w:val="24"/>
        </w:rPr>
        <w:t>m.</w:t>
      </w:r>
      <w:r>
        <w:rPr>
          <w:spacing w:val="-4"/>
          <w:sz w:val="24"/>
        </w:rPr>
        <w:t xml:space="preserve"> </w:t>
      </w:r>
      <w:r>
        <w:rPr>
          <w:sz w:val="24"/>
        </w:rPr>
        <w:t>balandžio</w:t>
      </w:r>
      <w:r>
        <w:rPr>
          <w:spacing w:val="-2"/>
          <w:sz w:val="24"/>
        </w:rPr>
        <w:t xml:space="preserve"> </w:t>
      </w:r>
      <w:r>
        <w:rPr>
          <w:sz w:val="24"/>
        </w:rPr>
        <w:t>27</w:t>
      </w:r>
      <w:r>
        <w:rPr>
          <w:spacing w:val="-4"/>
          <w:sz w:val="24"/>
        </w:rPr>
        <w:t xml:space="preserve"> </w:t>
      </w:r>
      <w:r>
        <w:rPr>
          <w:sz w:val="24"/>
        </w:rPr>
        <w:t>d.</w:t>
      </w:r>
      <w:r>
        <w:rPr>
          <w:spacing w:val="-4"/>
          <w:sz w:val="24"/>
        </w:rPr>
        <w:t xml:space="preserve"> </w:t>
      </w:r>
      <w:r>
        <w:rPr>
          <w:sz w:val="24"/>
        </w:rPr>
        <w:t>Europos</w:t>
      </w:r>
      <w:r>
        <w:rPr>
          <w:spacing w:val="-3"/>
          <w:sz w:val="24"/>
        </w:rPr>
        <w:t xml:space="preserve"> </w:t>
      </w:r>
      <w:r>
        <w:rPr>
          <w:sz w:val="24"/>
        </w:rPr>
        <w:t>Parlamento</w:t>
      </w:r>
      <w:r>
        <w:rPr>
          <w:spacing w:val="-2"/>
          <w:sz w:val="24"/>
        </w:rPr>
        <w:t xml:space="preserve"> </w:t>
      </w:r>
      <w:r>
        <w:rPr>
          <w:sz w:val="24"/>
        </w:rPr>
        <w:t>ir</w:t>
      </w:r>
      <w:r>
        <w:rPr>
          <w:spacing w:val="-4"/>
          <w:sz w:val="24"/>
        </w:rPr>
        <w:t xml:space="preserve"> </w:t>
      </w:r>
      <w:r>
        <w:rPr>
          <w:sz w:val="24"/>
        </w:rPr>
        <w:t>Tarybos</w:t>
      </w:r>
      <w:r>
        <w:rPr>
          <w:spacing w:val="-3"/>
          <w:sz w:val="24"/>
        </w:rPr>
        <w:t xml:space="preserve"> </w:t>
      </w:r>
      <w:r>
        <w:rPr>
          <w:sz w:val="24"/>
        </w:rPr>
        <w:t>reglamento</w:t>
      </w:r>
      <w:r>
        <w:rPr>
          <w:spacing w:val="-2"/>
          <w:sz w:val="24"/>
        </w:rPr>
        <w:t xml:space="preserve"> </w:t>
      </w:r>
      <w:r>
        <w:rPr>
          <w:sz w:val="24"/>
        </w:rPr>
        <w:t>(ES)</w:t>
      </w:r>
      <w:r>
        <w:rPr>
          <w:spacing w:val="-4"/>
          <w:sz w:val="24"/>
        </w:rPr>
        <w:t xml:space="preserve"> </w:t>
      </w:r>
      <w:r>
        <w:rPr>
          <w:sz w:val="24"/>
        </w:rPr>
        <w:t>2016/679</w:t>
      </w:r>
      <w:r>
        <w:rPr>
          <w:spacing w:val="-4"/>
          <w:sz w:val="24"/>
        </w:rPr>
        <w:t xml:space="preserve"> </w:t>
      </w:r>
      <w:r>
        <w:rPr>
          <w:sz w:val="24"/>
        </w:rPr>
        <w:t>dėl</w:t>
      </w:r>
      <w:r>
        <w:rPr>
          <w:spacing w:val="-4"/>
          <w:sz w:val="24"/>
        </w:rPr>
        <w:t xml:space="preserve"> </w:t>
      </w:r>
      <w:r>
        <w:rPr>
          <w:sz w:val="24"/>
        </w:rPr>
        <w:t xml:space="preserve">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w:t>
      </w:r>
      <w:r>
        <w:rPr>
          <w:spacing w:val="-2"/>
          <w:sz w:val="24"/>
        </w:rPr>
        <w:t>tvarkymą.</w:t>
      </w:r>
    </w:p>
    <w:p w14:paraId="711981EC" w14:textId="77777777" w:rsidR="001A6AA4" w:rsidRDefault="00000000">
      <w:pPr>
        <w:pStyle w:val="Sraopastraipa"/>
        <w:numPr>
          <w:ilvl w:val="0"/>
          <w:numId w:val="1"/>
        </w:numPr>
        <w:tabs>
          <w:tab w:val="left" w:pos="1283"/>
        </w:tabs>
        <w:ind w:left="164" w:right="324" w:firstLine="708"/>
        <w:jc w:val="both"/>
        <w:rPr>
          <w:sz w:val="24"/>
        </w:rPr>
      </w:pPr>
      <w:r>
        <w:rPr>
          <w:sz w:val="24"/>
        </w:rPr>
        <w:t>Šalių atstovų, darbuotojų ar kitų fizinių asmenų, pasitelktų Sutarčiai vykdyti duomenų tvarkymo teisėtumas grindžiamas būtinybe įvykdyti Sutartį arba būtinybe pasinaudoti iš Sutarties kylančiomis teisėmis.</w:t>
      </w:r>
    </w:p>
    <w:p w14:paraId="7A9A21D5" w14:textId="77777777" w:rsidR="001A6AA4" w:rsidRDefault="00000000">
      <w:pPr>
        <w:pStyle w:val="Sraopastraipa"/>
        <w:numPr>
          <w:ilvl w:val="0"/>
          <w:numId w:val="1"/>
        </w:numPr>
        <w:tabs>
          <w:tab w:val="left" w:pos="1279"/>
        </w:tabs>
        <w:ind w:left="164" w:right="323" w:firstLine="708"/>
        <w:jc w:val="both"/>
        <w:rPr>
          <w:sz w:val="24"/>
        </w:rPr>
      </w:pPr>
      <w:r>
        <w:rPr>
          <w:sz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610E630" w14:textId="77777777" w:rsidR="001A6AA4" w:rsidRDefault="00000000">
      <w:pPr>
        <w:pStyle w:val="Sraopastraipa"/>
        <w:numPr>
          <w:ilvl w:val="0"/>
          <w:numId w:val="1"/>
        </w:numPr>
        <w:tabs>
          <w:tab w:val="left" w:pos="1309"/>
        </w:tabs>
        <w:spacing w:before="1"/>
        <w:ind w:left="164" w:right="321" w:firstLine="708"/>
        <w:jc w:val="both"/>
        <w:rPr>
          <w:sz w:val="24"/>
        </w:rPr>
      </w:pPr>
      <w:r>
        <w:rPr>
          <w:sz w:val="24"/>
        </w:rPr>
        <w:t>Gali būti tvarkomi šie Šalių vadovų, kitų darbuotojų, atsakingų asmenų ar atstovų, atstovaujančių</w:t>
      </w:r>
      <w:r>
        <w:rPr>
          <w:spacing w:val="40"/>
          <w:sz w:val="24"/>
        </w:rPr>
        <w:t xml:space="preserve"> </w:t>
      </w:r>
      <w:r>
        <w:rPr>
          <w:sz w:val="24"/>
        </w:rPr>
        <w:t>Šalims,</w:t>
      </w:r>
      <w:r>
        <w:rPr>
          <w:spacing w:val="40"/>
          <w:sz w:val="24"/>
        </w:rPr>
        <w:t xml:space="preserve"> </w:t>
      </w:r>
      <w:r>
        <w:rPr>
          <w:sz w:val="24"/>
        </w:rPr>
        <w:t>duomenys</w:t>
      </w:r>
      <w:r>
        <w:rPr>
          <w:spacing w:val="40"/>
          <w:sz w:val="24"/>
        </w:rPr>
        <w:t xml:space="preserve"> </w:t>
      </w:r>
      <w:r>
        <w:rPr>
          <w:sz w:val="24"/>
        </w:rPr>
        <w:t>(I)</w:t>
      </w:r>
      <w:r>
        <w:rPr>
          <w:spacing w:val="40"/>
          <w:sz w:val="24"/>
        </w:rPr>
        <w:t xml:space="preserve"> </w:t>
      </w:r>
      <w:r>
        <w:rPr>
          <w:sz w:val="24"/>
        </w:rPr>
        <w:t>vardas,</w:t>
      </w:r>
      <w:r>
        <w:rPr>
          <w:spacing w:val="40"/>
          <w:sz w:val="24"/>
        </w:rPr>
        <w:t xml:space="preserve"> </w:t>
      </w:r>
      <w:r>
        <w:rPr>
          <w:sz w:val="24"/>
        </w:rPr>
        <w:t>pavardė;</w:t>
      </w:r>
      <w:r>
        <w:rPr>
          <w:spacing w:val="40"/>
          <w:sz w:val="24"/>
        </w:rPr>
        <w:t xml:space="preserve"> </w:t>
      </w:r>
      <w:r>
        <w:rPr>
          <w:sz w:val="24"/>
        </w:rPr>
        <w:t>(II)</w:t>
      </w:r>
      <w:r>
        <w:rPr>
          <w:spacing w:val="40"/>
          <w:sz w:val="24"/>
        </w:rPr>
        <w:t xml:space="preserve"> </w:t>
      </w:r>
      <w:r>
        <w:rPr>
          <w:sz w:val="24"/>
        </w:rPr>
        <w:t>kontaktiniai</w:t>
      </w:r>
      <w:r>
        <w:rPr>
          <w:spacing w:val="40"/>
          <w:sz w:val="24"/>
        </w:rPr>
        <w:t xml:space="preserve"> </w:t>
      </w:r>
      <w:r>
        <w:rPr>
          <w:sz w:val="24"/>
        </w:rPr>
        <w:t>duomenys</w:t>
      </w:r>
      <w:r>
        <w:rPr>
          <w:spacing w:val="40"/>
          <w:sz w:val="24"/>
        </w:rPr>
        <w:t xml:space="preserve"> </w:t>
      </w:r>
      <w:r>
        <w:rPr>
          <w:sz w:val="24"/>
        </w:rPr>
        <w:t>(darbo</w:t>
      </w:r>
      <w:r>
        <w:rPr>
          <w:spacing w:val="40"/>
          <w:sz w:val="24"/>
        </w:rPr>
        <w:t xml:space="preserve"> </w:t>
      </w:r>
      <w:r>
        <w:rPr>
          <w:sz w:val="24"/>
        </w:rPr>
        <w:t>telefono</w:t>
      </w:r>
    </w:p>
    <w:p w14:paraId="515B7203" w14:textId="77777777" w:rsidR="001A6AA4" w:rsidRDefault="001A6AA4">
      <w:pPr>
        <w:jc w:val="both"/>
        <w:rPr>
          <w:sz w:val="24"/>
        </w:rPr>
        <w:sectPr w:rsidR="001A6AA4">
          <w:pgSz w:w="12240" w:h="15840"/>
          <w:pgMar w:top="1040" w:right="300" w:bottom="280" w:left="1540" w:header="578" w:footer="0" w:gutter="0"/>
          <w:cols w:space="1296"/>
        </w:sectPr>
      </w:pPr>
    </w:p>
    <w:p w14:paraId="3C31CE3B" w14:textId="77777777" w:rsidR="001A6AA4" w:rsidRDefault="00000000">
      <w:pPr>
        <w:pStyle w:val="Pagrindinistekstas"/>
        <w:spacing w:before="80"/>
        <w:ind w:right="325" w:firstLine="0"/>
      </w:pPr>
      <w:r>
        <w:lastRenderedPageBreak/>
        <w:t>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DC191E9" w14:textId="77777777" w:rsidR="001A6AA4" w:rsidRDefault="00000000">
      <w:pPr>
        <w:pStyle w:val="Sraopastraipa"/>
        <w:numPr>
          <w:ilvl w:val="0"/>
          <w:numId w:val="1"/>
        </w:numPr>
        <w:tabs>
          <w:tab w:val="left" w:pos="1307"/>
        </w:tabs>
        <w:ind w:left="164" w:right="322" w:firstLine="708"/>
        <w:jc w:val="both"/>
        <w:rPr>
          <w:sz w:val="24"/>
        </w:rPr>
      </w:pPr>
      <w:r>
        <w:rPr>
          <w:sz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660787BC" w14:textId="77777777" w:rsidR="001A6AA4" w:rsidRDefault="00000000">
      <w:pPr>
        <w:pStyle w:val="Sraopastraipa"/>
        <w:numPr>
          <w:ilvl w:val="0"/>
          <w:numId w:val="1"/>
        </w:numPr>
        <w:tabs>
          <w:tab w:val="left" w:pos="1249"/>
        </w:tabs>
        <w:ind w:left="164" w:right="322" w:firstLine="708"/>
        <w:jc w:val="both"/>
        <w:rPr>
          <w:sz w:val="24"/>
        </w:rPr>
      </w:pPr>
      <w:r>
        <w:rPr>
          <w:sz w:val="24"/>
        </w:rPr>
        <w:t>Jei Šalys ketina pasinaudoti kitų tolesnių duomenų tvarkytojų Paslaugomis, Šalys perduos kitai Šaliai informaciją apie tolesnį duomenų tvarkytoją. Tokiu atveju, Šalys privalo užtikrinti, kad tolesnis</w:t>
      </w:r>
      <w:r>
        <w:rPr>
          <w:spacing w:val="-3"/>
          <w:sz w:val="24"/>
        </w:rPr>
        <w:t xml:space="preserve"> </w:t>
      </w:r>
      <w:r>
        <w:rPr>
          <w:sz w:val="24"/>
        </w:rPr>
        <w:t>duomenų</w:t>
      </w:r>
      <w:r>
        <w:rPr>
          <w:spacing w:val="-4"/>
          <w:sz w:val="24"/>
        </w:rPr>
        <w:t xml:space="preserve"> </w:t>
      </w:r>
      <w:r>
        <w:rPr>
          <w:sz w:val="24"/>
        </w:rPr>
        <w:t>tvarkytojas</w:t>
      </w:r>
      <w:r>
        <w:rPr>
          <w:spacing w:val="-2"/>
          <w:sz w:val="24"/>
        </w:rPr>
        <w:t xml:space="preserve"> </w:t>
      </w:r>
      <w:r>
        <w:rPr>
          <w:sz w:val="24"/>
        </w:rPr>
        <w:t>vykdys</w:t>
      </w:r>
      <w:r>
        <w:rPr>
          <w:spacing w:val="-3"/>
          <w:sz w:val="24"/>
        </w:rPr>
        <w:t xml:space="preserve"> </w:t>
      </w:r>
      <w:r>
        <w:rPr>
          <w:sz w:val="24"/>
        </w:rPr>
        <w:t>bent</w:t>
      </w:r>
      <w:r>
        <w:rPr>
          <w:spacing w:val="-4"/>
          <w:sz w:val="24"/>
        </w:rPr>
        <w:t xml:space="preserve"> </w:t>
      </w:r>
      <w:r>
        <w:rPr>
          <w:sz w:val="24"/>
        </w:rPr>
        <w:t>tuos</w:t>
      </w:r>
      <w:r>
        <w:rPr>
          <w:spacing w:val="-5"/>
          <w:sz w:val="24"/>
        </w:rPr>
        <w:t xml:space="preserve"> </w:t>
      </w:r>
      <w:r>
        <w:rPr>
          <w:sz w:val="24"/>
        </w:rPr>
        <w:t>pačius</w:t>
      </w:r>
      <w:r>
        <w:rPr>
          <w:spacing w:val="-3"/>
          <w:sz w:val="24"/>
        </w:rPr>
        <w:t xml:space="preserve"> </w:t>
      </w:r>
      <w:r>
        <w:rPr>
          <w:sz w:val="24"/>
        </w:rPr>
        <w:t>įsipareigojimus</w:t>
      </w:r>
      <w:r>
        <w:rPr>
          <w:spacing w:val="-2"/>
          <w:sz w:val="24"/>
        </w:rPr>
        <w:t xml:space="preserve"> </w:t>
      </w:r>
      <w:r>
        <w:rPr>
          <w:sz w:val="24"/>
        </w:rPr>
        <w:t>ir</w:t>
      </w:r>
      <w:r>
        <w:rPr>
          <w:spacing w:val="-4"/>
          <w:sz w:val="24"/>
        </w:rPr>
        <w:t xml:space="preserve"> </w:t>
      </w:r>
      <w:r>
        <w:rPr>
          <w:sz w:val="24"/>
        </w:rPr>
        <w:t>įgaliojimus,</w:t>
      </w:r>
      <w:r>
        <w:rPr>
          <w:spacing w:val="-3"/>
          <w:sz w:val="24"/>
        </w:rPr>
        <w:t xml:space="preserve"> </w:t>
      </w:r>
      <w:r>
        <w:rPr>
          <w:sz w:val="24"/>
        </w:rPr>
        <w:t>kuriuos</w:t>
      </w:r>
      <w:r>
        <w:rPr>
          <w:spacing w:val="-5"/>
          <w:sz w:val="24"/>
        </w:rPr>
        <w:t xml:space="preserve"> </w:t>
      </w:r>
      <w:r>
        <w:rPr>
          <w:sz w:val="24"/>
        </w:rPr>
        <w:t>ši</w:t>
      </w:r>
      <w:r>
        <w:rPr>
          <w:spacing w:val="-4"/>
          <w:sz w:val="24"/>
        </w:rPr>
        <w:t xml:space="preserve"> </w:t>
      </w:r>
      <w:r>
        <w:rPr>
          <w:sz w:val="24"/>
        </w:rPr>
        <w:t xml:space="preserve">Sutartis nustato. Taip pat Šalys supranta, kad jos pačios atsakys už tolesnių duomenų tvarkytojų veiksmus ir </w:t>
      </w:r>
      <w:r>
        <w:rPr>
          <w:spacing w:val="-2"/>
          <w:sz w:val="24"/>
        </w:rPr>
        <w:t>neveikimą.</w:t>
      </w:r>
    </w:p>
    <w:p w14:paraId="49EF2D4F" w14:textId="77777777" w:rsidR="001A6AA4" w:rsidRDefault="00000000">
      <w:pPr>
        <w:pStyle w:val="Sraopastraipa"/>
        <w:numPr>
          <w:ilvl w:val="0"/>
          <w:numId w:val="1"/>
        </w:numPr>
        <w:tabs>
          <w:tab w:val="left" w:pos="1283"/>
        </w:tabs>
        <w:ind w:left="164" w:right="324" w:firstLine="708"/>
        <w:jc w:val="both"/>
        <w:rPr>
          <w:sz w:val="24"/>
        </w:rPr>
      </w:pPr>
      <w:r>
        <w:rPr>
          <w:sz w:val="24"/>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w:t>
      </w:r>
      <w:r>
        <w:rPr>
          <w:spacing w:val="-1"/>
          <w:sz w:val="24"/>
        </w:rPr>
        <w:t xml:space="preserve"> </w:t>
      </w:r>
      <w:r>
        <w:rPr>
          <w:sz w:val="24"/>
        </w:rPr>
        <w:t>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7AA0CC2" w14:textId="77777777" w:rsidR="001A6AA4" w:rsidRDefault="00000000">
      <w:pPr>
        <w:pStyle w:val="Sraopastraipa"/>
        <w:numPr>
          <w:ilvl w:val="0"/>
          <w:numId w:val="1"/>
        </w:numPr>
        <w:tabs>
          <w:tab w:val="left" w:pos="1239"/>
        </w:tabs>
        <w:ind w:left="164" w:right="324" w:firstLine="708"/>
        <w:jc w:val="both"/>
        <w:rPr>
          <w:sz w:val="24"/>
        </w:rPr>
      </w:pPr>
      <w:r>
        <w:rPr>
          <w:sz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1B85F3E" w14:textId="77777777" w:rsidR="001A6AA4" w:rsidRDefault="001A6AA4">
      <w:pPr>
        <w:pStyle w:val="Pagrindinistekstas"/>
        <w:ind w:left="0" w:firstLine="0"/>
        <w:jc w:val="left"/>
      </w:pPr>
    </w:p>
    <w:p w14:paraId="292AB59A" w14:textId="77777777" w:rsidR="001A6AA4" w:rsidRDefault="00000000">
      <w:pPr>
        <w:pStyle w:val="Antrat1"/>
        <w:numPr>
          <w:ilvl w:val="0"/>
          <w:numId w:val="2"/>
        </w:numPr>
        <w:tabs>
          <w:tab w:val="left" w:pos="3868"/>
        </w:tabs>
        <w:ind w:left="3868" w:hanging="558"/>
        <w:jc w:val="left"/>
      </w:pPr>
      <w:r>
        <w:t>BAIGIAMOSIOS</w:t>
      </w:r>
      <w:r>
        <w:rPr>
          <w:spacing w:val="-7"/>
        </w:rPr>
        <w:t xml:space="preserve"> </w:t>
      </w:r>
      <w:r>
        <w:rPr>
          <w:spacing w:val="-2"/>
        </w:rPr>
        <w:t>NUOSTATOS</w:t>
      </w:r>
    </w:p>
    <w:p w14:paraId="668593E2" w14:textId="77777777" w:rsidR="001A6AA4" w:rsidRDefault="001A6AA4">
      <w:pPr>
        <w:pStyle w:val="Pagrindinistekstas"/>
        <w:ind w:left="0" w:firstLine="0"/>
        <w:jc w:val="left"/>
        <w:rPr>
          <w:b/>
        </w:rPr>
      </w:pPr>
    </w:p>
    <w:p w14:paraId="2D87351F" w14:textId="77777777" w:rsidR="001A6AA4" w:rsidRDefault="00000000">
      <w:pPr>
        <w:pStyle w:val="Sraopastraipa"/>
        <w:numPr>
          <w:ilvl w:val="0"/>
          <w:numId w:val="1"/>
        </w:numPr>
        <w:tabs>
          <w:tab w:val="left" w:pos="1391"/>
        </w:tabs>
        <w:ind w:left="164" w:right="331" w:firstLine="850"/>
        <w:jc w:val="both"/>
        <w:rPr>
          <w:sz w:val="24"/>
        </w:rPr>
      </w:pPr>
      <w:r>
        <w:rPr>
          <w:sz w:val="24"/>
        </w:rPr>
        <w:t>Nė viena Šalis neturi teisės perleisti visų arba dalies teisių ir pareigų pagal Sutartį jokiai trečiajai šaliai be išankstinio raštiško kitos Šalies sutikimo.</w:t>
      </w:r>
    </w:p>
    <w:p w14:paraId="370DAEF1" w14:textId="77777777" w:rsidR="001A6AA4" w:rsidRDefault="00000000">
      <w:pPr>
        <w:pStyle w:val="Sraopastraipa"/>
        <w:numPr>
          <w:ilvl w:val="0"/>
          <w:numId w:val="1"/>
        </w:numPr>
        <w:tabs>
          <w:tab w:val="left" w:pos="1389"/>
        </w:tabs>
        <w:ind w:left="164" w:right="320" w:firstLine="850"/>
        <w:jc w:val="both"/>
        <w:rPr>
          <w:sz w:val="24"/>
        </w:rPr>
      </w:pPr>
      <w:r>
        <w:rPr>
          <w:sz w:val="24"/>
        </w:rPr>
        <w:t>Bet kokios nuostatos negaliojimas ar prieštaravimas Lietuvos Respublikos įstatymams ar kitiems norminiams teisės aktams Sutartyje neatleidžia Šalių nuo prisiimtų įsipareigojimų vykdymo. Šiuo atveju tokia nuostata turi būti pakeista atitinkančia teisės aktų reikalavimus kiek įmanoma artimesne Sutarties tikslui bei kitoms jos nuostatoms.</w:t>
      </w:r>
    </w:p>
    <w:p w14:paraId="22FD34BC" w14:textId="77777777" w:rsidR="001A6AA4" w:rsidRDefault="00000000">
      <w:pPr>
        <w:pStyle w:val="Sraopastraipa"/>
        <w:numPr>
          <w:ilvl w:val="0"/>
          <w:numId w:val="1"/>
        </w:numPr>
        <w:tabs>
          <w:tab w:val="left" w:pos="1405"/>
        </w:tabs>
        <w:ind w:left="1405" w:hanging="391"/>
        <w:jc w:val="both"/>
        <w:rPr>
          <w:sz w:val="24"/>
        </w:rPr>
      </w:pPr>
      <w:r>
        <w:rPr>
          <w:sz w:val="24"/>
        </w:rPr>
        <w:t>Visus</w:t>
      </w:r>
      <w:r>
        <w:rPr>
          <w:spacing w:val="25"/>
          <w:sz w:val="24"/>
        </w:rPr>
        <w:t xml:space="preserve"> </w:t>
      </w:r>
      <w:r>
        <w:rPr>
          <w:sz w:val="24"/>
        </w:rPr>
        <w:t>kitus</w:t>
      </w:r>
      <w:r>
        <w:rPr>
          <w:spacing w:val="27"/>
          <w:sz w:val="24"/>
        </w:rPr>
        <w:t xml:space="preserve"> </w:t>
      </w:r>
      <w:r>
        <w:rPr>
          <w:sz w:val="24"/>
        </w:rPr>
        <w:t>klausimus,</w:t>
      </w:r>
      <w:r>
        <w:rPr>
          <w:spacing w:val="27"/>
          <w:sz w:val="24"/>
        </w:rPr>
        <w:t xml:space="preserve"> </w:t>
      </w:r>
      <w:r>
        <w:rPr>
          <w:sz w:val="24"/>
        </w:rPr>
        <w:t>kurie</w:t>
      </w:r>
      <w:r>
        <w:rPr>
          <w:spacing w:val="26"/>
          <w:sz w:val="24"/>
        </w:rPr>
        <w:t xml:space="preserve"> </w:t>
      </w:r>
      <w:r>
        <w:rPr>
          <w:sz w:val="24"/>
        </w:rPr>
        <w:t>neaptarti</w:t>
      </w:r>
      <w:r>
        <w:rPr>
          <w:spacing w:val="27"/>
          <w:sz w:val="24"/>
        </w:rPr>
        <w:t xml:space="preserve"> </w:t>
      </w:r>
      <w:r>
        <w:rPr>
          <w:sz w:val="24"/>
        </w:rPr>
        <w:t>Sutartyje,</w:t>
      </w:r>
      <w:r>
        <w:rPr>
          <w:spacing w:val="29"/>
          <w:sz w:val="24"/>
        </w:rPr>
        <w:t xml:space="preserve"> </w:t>
      </w:r>
      <w:r>
        <w:rPr>
          <w:sz w:val="24"/>
        </w:rPr>
        <w:t>reguliuoja</w:t>
      </w:r>
      <w:r>
        <w:rPr>
          <w:spacing w:val="28"/>
          <w:sz w:val="24"/>
        </w:rPr>
        <w:t xml:space="preserve"> </w:t>
      </w:r>
      <w:r>
        <w:rPr>
          <w:sz w:val="24"/>
        </w:rPr>
        <w:t>Lietuvos</w:t>
      </w:r>
      <w:r>
        <w:rPr>
          <w:spacing w:val="29"/>
          <w:sz w:val="24"/>
        </w:rPr>
        <w:t xml:space="preserve"> </w:t>
      </w:r>
      <w:r>
        <w:rPr>
          <w:sz w:val="24"/>
        </w:rPr>
        <w:t>Respublikos</w:t>
      </w:r>
      <w:r>
        <w:rPr>
          <w:spacing w:val="28"/>
          <w:sz w:val="24"/>
        </w:rPr>
        <w:t xml:space="preserve"> </w:t>
      </w:r>
      <w:r>
        <w:rPr>
          <w:spacing w:val="-2"/>
          <w:sz w:val="24"/>
        </w:rPr>
        <w:t>teisės</w:t>
      </w:r>
    </w:p>
    <w:p w14:paraId="66DCDA53" w14:textId="77777777" w:rsidR="001A6AA4" w:rsidRDefault="00000000">
      <w:pPr>
        <w:pStyle w:val="Pagrindinistekstas"/>
        <w:ind w:firstLine="0"/>
        <w:jc w:val="left"/>
      </w:pPr>
      <w:r>
        <w:rPr>
          <w:spacing w:val="-2"/>
        </w:rPr>
        <w:t>aktai.</w:t>
      </w:r>
    </w:p>
    <w:p w14:paraId="41B08DAD" w14:textId="77777777" w:rsidR="001A6AA4" w:rsidRDefault="00000000">
      <w:pPr>
        <w:pStyle w:val="Sraopastraipa"/>
        <w:numPr>
          <w:ilvl w:val="0"/>
          <w:numId w:val="1"/>
        </w:numPr>
        <w:tabs>
          <w:tab w:val="left" w:pos="1443"/>
        </w:tabs>
        <w:ind w:left="1443" w:hanging="429"/>
        <w:jc w:val="left"/>
        <w:rPr>
          <w:sz w:val="24"/>
        </w:rPr>
      </w:pPr>
      <w:r>
        <w:rPr>
          <w:sz w:val="24"/>
        </w:rPr>
        <w:t>Sutartis</w:t>
      </w:r>
      <w:r>
        <w:rPr>
          <w:spacing w:val="63"/>
          <w:sz w:val="24"/>
        </w:rPr>
        <w:t xml:space="preserve"> </w:t>
      </w:r>
      <w:r>
        <w:rPr>
          <w:sz w:val="24"/>
        </w:rPr>
        <w:t>yra</w:t>
      </w:r>
      <w:r>
        <w:rPr>
          <w:spacing w:val="66"/>
          <w:sz w:val="24"/>
        </w:rPr>
        <w:t xml:space="preserve"> </w:t>
      </w:r>
      <w:r>
        <w:rPr>
          <w:sz w:val="24"/>
        </w:rPr>
        <w:t>Sutarties</w:t>
      </w:r>
      <w:r>
        <w:rPr>
          <w:spacing w:val="68"/>
          <w:sz w:val="24"/>
        </w:rPr>
        <w:t xml:space="preserve"> </w:t>
      </w:r>
      <w:r>
        <w:rPr>
          <w:sz w:val="24"/>
        </w:rPr>
        <w:t>Šalių</w:t>
      </w:r>
      <w:r>
        <w:rPr>
          <w:spacing w:val="64"/>
          <w:sz w:val="24"/>
        </w:rPr>
        <w:t xml:space="preserve"> </w:t>
      </w:r>
      <w:r>
        <w:rPr>
          <w:sz w:val="24"/>
        </w:rPr>
        <w:t>perskaityta,</w:t>
      </w:r>
      <w:r>
        <w:rPr>
          <w:spacing w:val="68"/>
          <w:sz w:val="24"/>
        </w:rPr>
        <w:t xml:space="preserve"> </w:t>
      </w:r>
      <w:r>
        <w:rPr>
          <w:sz w:val="24"/>
        </w:rPr>
        <w:t>jų</w:t>
      </w:r>
      <w:r>
        <w:rPr>
          <w:spacing w:val="64"/>
          <w:sz w:val="24"/>
        </w:rPr>
        <w:t xml:space="preserve"> </w:t>
      </w:r>
      <w:r>
        <w:rPr>
          <w:sz w:val="24"/>
        </w:rPr>
        <w:t>suprasta</w:t>
      </w:r>
      <w:r>
        <w:rPr>
          <w:spacing w:val="65"/>
          <w:sz w:val="24"/>
        </w:rPr>
        <w:t xml:space="preserve"> </w:t>
      </w:r>
      <w:r>
        <w:rPr>
          <w:sz w:val="24"/>
        </w:rPr>
        <w:t>ir</w:t>
      </w:r>
      <w:r>
        <w:rPr>
          <w:spacing w:val="66"/>
          <w:sz w:val="24"/>
        </w:rPr>
        <w:t xml:space="preserve"> </w:t>
      </w:r>
      <w:r>
        <w:rPr>
          <w:sz w:val="24"/>
        </w:rPr>
        <w:t>jos</w:t>
      </w:r>
      <w:r>
        <w:rPr>
          <w:spacing w:val="65"/>
          <w:sz w:val="24"/>
        </w:rPr>
        <w:t xml:space="preserve"> </w:t>
      </w:r>
      <w:r>
        <w:rPr>
          <w:sz w:val="24"/>
        </w:rPr>
        <w:t>autentiškumas</w:t>
      </w:r>
      <w:r>
        <w:rPr>
          <w:spacing w:val="67"/>
          <w:sz w:val="24"/>
        </w:rPr>
        <w:t xml:space="preserve"> </w:t>
      </w:r>
      <w:r>
        <w:rPr>
          <w:spacing w:val="-2"/>
          <w:sz w:val="24"/>
        </w:rPr>
        <w:t>patvirtintas</w:t>
      </w:r>
    </w:p>
    <w:p w14:paraId="2D37F26D" w14:textId="77777777" w:rsidR="001A6AA4" w:rsidRDefault="00000000">
      <w:pPr>
        <w:pStyle w:val="Pagrindinistekstas"/>
        <w:ind w:firstLine="0"/>
        <w:jc w:val="left"/>
      </w:pPr>
      <w:r>
        <w:t>kiekvienos</w:t>
      </w:r>
      <w:r>
        <w:rPr>
          <w:spacing w:val="-5"/>
        </w:rPr>
        <w:t xml:space="preserve"> </w:t>
      </w:r>
      <w:r>
        <w:t>Šalies</w:t>
      </w:r>
      <w:r>
        <w:rPr>
          <w:spacing w:val="-6"/>
        </w:rPr>
        <w:t xml:space="preserve"> </w:t>
      </w:r>
      <w:r>
        <w:t>tinkamus</w:t>
      </w:r>
      <w:r>
        <w:rPr>
          <w:spacing w:val="-4"/>
        </w:rPr>
        <w:t xml:space="preserve"> </w:t>
      </w:r>
      <w:r>
        <w:t>įgaliojimus</w:t>
      </w:r>
      <w:r>
        <w:rPr>
          <w:spacing w:val="-5"/>
        </w:rPr>
        <w:t xml:space="preserve"> </w:t>
      </w:r>
      <w:r>
        <w:t>turinčių</w:t>
      </w:r>
      <w:r>
        <w:rPr>
          <w:spacing w:val="-5"/>
        </w:rPr>
        <w:t xml:space="preserve"> </w:t>
      </w:r>
      <w:r>
        <w:t>asmenų</w:t>
      </w:r>
      <w:r>
        <w:rPr>
          <w:spacing w:val="-5"/>
        </w:rPr>
        <w:t xml:space="preserve"> </w:t>
      </w:r>
      <w:r>
        <w:rPr>
          <w:spacing w:val="-2"/>
        </w:rPr>
        <w:t>parašais.</w:t>
      </w:r>
    </w:p>
    <w:p w14:paraId="565C0B80" w14:textId="77777777" w:rsidR="001A6AA4" w:rsidRDefault="00000000">
      <w:pPr>
        <w:pStyle w:val="Sraopastraipa"/>
        <w:numPr>
          <w:ilvl w:val="0"/>
          <w:numId w:val="1"/>
        </w:numPr>
        <w:tabs>
          <w:tab w:val="left" w:pos="1374"/>
        </w:tabs>
        <w:ind w:left="1374" w:hanging="360"/>
        <w:jc w:val="left"/>
        <w:rPr>
          <w:sz w:val="24"/>
        </w:rPr>
      </w:pPr>
      <w:r>
        <w:rPr>
          <w:sz w:val="24"/>
        </w:rPr>
        <w:t>Teritorijos</w:t>
      </w:r>
      <w:r>
        <w:rPr>
          <w:spacing w:val="-6"/>
          <w:sz w:val="24"/>
        </w:rPr>
        <w:t xml:space="preserve"> </w:t>
      </w:r>
      <w:r>
        <w:rPr>
          <w:sz w:val="24"/>
        </w:rPr>
        <w:t>planavimo</w:t>
      </w:r>
      <w:r>
        <w:rPr>
          <w:spacing w:val="-3"/>
          <w:sz w:val="24"/>
        </w:rPr>
        <w:t xml:space="preserve"> </w:t>
      </w:r>
      <w:r>
        <w:rPr>
          <w:sz w:val="24"/>
        </w:rPr>
        <w:t>sąlygos</w:t>
      </w:r>
      <w:r>
        <w:rPr>
          <w:spacing w:val="-6"/>
          <w:sz w:val="24"/>
        </w:rPr>
        <w:t xml:space="preserve"> </w:t>
      </w:r>
      <w:r>
        <w:rPr>
          <w:sz w:val="24"/>
        </w:rPr>
        <w:t>yra</w:t>
      </w:r>
      <w:r>
        <w:rPr>
          <w:spacing w:val="-7"/>
          <w:sz w:val="24"/>
        </w:rPr>
        <w:t xml:space="preserve"> </w:t>
      </w:r>
      <w:r>
        <w:rPr>
          <w:sz w:val="24"/>
        </w:rPr>
        <w:t>neatskiriama</w:t>
      </w:r>
      <w:r>
        <w:rPr>
          <w:spacing w:val="-5"/>
          <w:sz w:val="24"/>
        </w:rPr>
        <w:t xml:space="preserve"> </w:t>
      </w:r>
      <w:r>
        <w:rPr>
          <w:sz w:val="24"/>
        </w:rPr>
        <w:t>Sutarties</w:t>
      </w:r>
      <w:r>
        <w:rPr>
          <w:spacing w:val="-4"/>
          <w:sz w:val="24"/>
        </w:rPr>
        <w:t xml:space="preserve"> </w:t>
      </w:r>
      <w:r>
        <w:rPr>
          <w:sz w:val="24"/>
        </w:rPr>
        <w:t>dalis</w:t>
      </w:r>
      <w:r>
        <w:rPr>
          <w:spacing w:val="-4"/>
          <w:sz w:val="24"/>
        </w:rPr>
        <w:t xml:space="preserve"> </w:t>
      </w:r>
      <w:r>
        <w:rPr>
          <w:sz w:val="24"/>
        </w:rPr>
        <w:t>(TPS</w:t>
      </w:r>
      <w:r>
        <w:rPr>
          <w:spacing w:val="-5"/>
          <w:sz w:val="24"/>
        </w:rPr>
        <w:t xml:space="preserve"> </w:t>
      </w:r>
      <w:r>
        <w:rPr>
          <w:sz w:val="24"/>
        </w:rPr>
        <w:t>vartai</w:t>
      </w:r>
      <w:r>
        <w:rPr>
          <w:spacing w:val="-3"/>
          <w:sz w:val="24"/>
        </w:rPr>
        <w:t xml:space="preserve"> </w:t>
      </w:r>
      <w:r>
        <w:rPr>
          <w:spacing w:val="-2"/>
          <w:sz w:val="24"/>
        </w:rPr>
        <w:t>sistemoje).</w:t>
      </w:r>
    </w:p>
    <w:p w14:paraId="2432076A" w14:textId="77777777" w:rsidR="001A6AA4" w:rsidRDefault="00000000">
      <w:pPr>
        <w:pStyle w:val="Sraopastraipa"/>
        <w:numPr>
          <w:ilvl w:val="0"/>
          <w:numId w:val="1"/>
        </w:numPr>
        <w:tabs>
          <w:tab w:val="left" w:pos="1374"/>
        </w:tabs>
        <w:ind w:left="1374" w:hanging="360"/>
        <w:jc w:val="left"/>
        <w:rPr>
          <w:sz w:val="24"/>
        </w:rPr>
      </w:pPr>
      <w:r>
        <w:rPr>
          <w:sz w:val="24"/>
        </w:rPr>
        <w:t>Planavimo</w:t>
      </w:r>
      <w:r>
        <w:rPr>
          <w:spacing w:val="-6"/>
          <w:sz w:val="24"/>
        </w:rPr>
        <w:t xml:space="preserve"> </w:t>
      </w:r>
      <w:r>
        <w:rPr>
          <w:sz w:val="24"/>
        </w:rPr>
        <w:t>darbų</w:t>
      </w:r>
      <w:r>
        <w:rPr>
          <w:spacing w:val="-5"/>
          <w:sz w:val="24"/>
        </w:rPr>
        <w:t xml:space="preserve"> </w:t>
      </w:r>
      <w:r>
        <w:rPr>
          <w:sz w:val="24"/>
        </w:rPr>
        <w:t>programa</w:t>
      </w:r>
      <w:r>
        <w:rPr>
          <w:spacing w:val="-4"/>
          <w:sz w:val="24"/>
        </w:rPr>
        <w:t xml:space="preserve"> </w:t>
      </w:r>
      <w:r>
        <w:rPr>
          <w:sz w:val="24"/>
        </w:rPr>
        <w:t>yra</w:t>
      </w:r>
      <w:r>
        <w:rPr>
          <w:spacing w:val="-6"/>
          <w:sz w:val="24"/>
        </w:rPr>
        <w:t xml:space="preserve"> </w:t>
      </w:r>
      <w:r>
        <w:rPr>
          <w:sz w:val="24"/>
        </w:rPr>
        <w:t>neatskiriama</w:t>
      </w:r>
      <w:r>
        <w:rPr>
          <w:spacing w:val="-4"/>
          <w:sz w:val="24"/>
        </w:rPr>
        <w:t xml:space="preserve"> </w:t>
      </w:r>
      <w:r>
        <w:rPr>
          <w:sz w:val="24"/>
        </w:rPr>
        <w:t>Sutarties</w:t>
      </w:r>
      <w:r>
        <w:rPr>
          <w:spacing w:val="-3"/>
          <w:sz w:val="24"/>
        </w:rPr>
        <w:t xml:space="preserve"> </w:t>
      </w:r>
      <w:r>
        <w:rPr>
          <w:sz w:val="24"/>
        </w:rPr>
        <w:t>dalis</w:t>
      </w:r>
      <w:r>
        <w:rPr>
          <w:spacing w:val="-3"/>
          <w:sz w:val="24"/>
        </w:rPr>
        <w:t xml:space="preserve"> </w:t>
      </w:r>
      <w:r>
        <w:rPr>
          <w:sz w:val="24"/>
        </w:rPr>
        <w:t>(TPS</w:t>
      </w:r>
      <w:r>
        <w:rPr>
          <w:spacing w:val="-5"/>
          <w:sz w:val="24"/>
        </w:rPr>
        <w:t xml:space="preserve"> </w:t>
      </w:r>
      <w:r>
        <w:rPr>
          <w:sz w:val="24"/>
        </w:rPr>
        <w:t>vartai</w:t>
      </w:r>
      <w:r>
        <w:rPr>
          <w:spacing w:val="-3"/>
          <w:sz w:val="24"/>
        </w:rPr>
        <w:t xml:space="preserve"> </w:t>
      </w:r>
      <w:r>
        <w:rPr>
          <w:spacing w:val="-2"/>
          <w:sz w:val="24"/>
        </w:rPr>
        <w:t>sistemoje).</w:t>
      </w:r>
    </w:p>
    <w:p w14:paraId="2E534626" w14:textId="77777777" w:rsidR="001A6AA4" w:rsidRDefault="00000000">
      <w:pPr>
        <w:pStyle w:val="Sraopastraipa"/>
        <w:numPr>
          <w:ilvl w:val="0"/>
          <w:numId w:val="1"/>
        </w:numPr>
        <w:tabs>
          <w:tab w:val="left" w:pos="1443"/>
        </w:tabs>
        <w:ind w:left="164" w:right="327" w:firstLine="850"/>
        <w:jc w:val="left"/>
        <w:rPr>
          <w:sz w:val="24"/>
        </w:rPr>
      </w:pPr>
      <w:r>
        <w:rPr>
          <w:sz w:val="24"/>
        </w:rPr>
        <w:t>Jei</w:t>
      </w:r>
      <w:r>
        <w:rPr>
          <w:spacing w:val="40"/>
          <w:sz w:val="24"/>
        </w:rPr>
        <w:t xml:space="preserve"> </w:t>
      </w:r>
      <w:r>
        <w:rPr>
          <w:sz w:val="24"/>
        </w:rPr>
        <w:t>Sutarties</w:t>
      </w:r>
      <w:r>
        <w:rPr>
          <w:spacing w:val="40"/>
          <w:sz w:val="24"/>
        </w:rPr>
        <w:t xml:space="preserve"> </w:t>
      </w:r>
      <w:r>
        <w:rPr>
          <w:sz w:val="24"/>
        </w:rPr>
        <w:t>sąlygos</w:t>
      </w:r>
      <w:r>
        <w:rPr>
          <w:spacing w:val="40"/>
          <w:sz w:val="24"/>
        </w:rPr>
        <w:t xml:space="preserve"> </w:t>
      </w:r>
      <w:r>
        <w:rPr>
          <w:sz w:val="24"/>
        </w:rPr>
        <w:t>neatitinka</w:t>
      </w:r>
      <w:r>
        <w:rPr>
          <w:spacing w:val="40"/>
          <w:sz w:val="24"/>
        </w:rPr>
        <w:t xml:space="preserve"> </w:t>
      </w:r>
      <w:r>
        <w:rPr>
          <w:sz w:val="24"/>
        </w:rPr>
        <w:t>jos</w:t>
      </w:r>
      <w:r>
        <w:rPr>
          <w:spacing w:val="40"/>
          <w:sz w:val="24"/>
        </w:rPr>
        <w:t xml:space="preserve"> </w:t>
      </w:r>
      <w:r>
        <w:rPr>
          <w:sz w:val="24"/>
        </w:rPr>
        <w:t>priedų,</w:t>
      </w:r>
      <w:r>
        <w:rPr>
          <w:spacing w:val="40"/>
          <w:sz w:val="24"/>
        </w:rPr>
        <w:t xml:space="preserve"> </w:t>
      </w:r>
      <w:r>
        <w:rPr>
          <w:sz w:val="24"/>
        </w:rPr>
        <w:t>pirmenybė</w:t>
      </w:r>
      <w:r>
        <w:rPr>
          <w:spacing w:val="40"/>
          <w:sz w:val="24"/>
        </w:rPr>
        <w:t xml:space="preserve"> </w:t>
      </w:r>
      <w:r>
        <w:rPr>
          <w:sz w:val="24"/>
        </w:rPr>
        <w:t>yra</w:t>
      </w:r>
      <w:r>
        <w:rPr>
          <w:spacing w:val="40"/>
          <w:sz w:val="24"/>
        </w:rPr>
        <w:t xml:space="preserve"> </w:t>
      </w:r>
      <w:r>
        <w:rPr>
          <w:sz w:val="24"/>
        </w:rPr>
        <w:t>teikiama</w:t>
      </w:r>
      <w:r>
        <w:rPr>
          <w:spacing w:val="40"/>
          <w:sz w:val="24"/>
        </w:rPr>
        <w:t xml:space="preserve"> </w:t>
      </w:r>
      <w:r>
        <w:rPr>
          <w:sz w:val="24"/>
        </w:rPr>
        <w:t>Sutarties</w:t>
      </w:r>
      <w:r>
        <w:rPr>
          <w:spacing w:val="40"/>
          <w:sz w:val="24"/>
        </w:rPr>
        <w:t xml:space="preserve"> </w:t>
      </w:r>
      <w:r>
        <w:rPr>
          <w:sz w:val="24"/>
        </w:rPr>
        <w:t>priedų</w:t>
      </w:r>
      <w:r>
        <w:rPr>
          <w:spacing w:val="40"/>
          <w:sz w:val="24"/>
        </w:rPr>
        <w:t xml:space="preserve"> </w:t>
      </w:r>
      <w:r>
        <w:rPr>
          <w:spacing w:val="-2"/>
          <w:sz w:val="24"/>
        </w:rPr>
        <w:t>nuostatoms.</w:t>
      </w:r>
    </w:p>
    <w:p w14:paraId="4BB6F513" w14:textId="77777777" w:rsidR="001A6AA4" w:rsidRDefault="00000000">
      <w:pPr>
        <w:pStyle w:val="Sraopastraipa"/>
        <w:numPr>
          <w:ilvl w:val="0"/>
          <w:numId w:val="1"/>
        </w:numPr>
        <w:tabs>
          <w:tab w:val="left" w:pos="1374"/>
        </w:tabs>
        <w:ind w:left="1374" w:hanging="360"/>
        <w:jc w:val="left"/>
        <w:rPr>
          <w:sz w:val="24"/>
        </w:rPr>
      </w:pPr>
      <w:r>
        <w:rPr>
          <w:sz w:val="24"/>
        </w:rPr>
        <w:t>Užsakovo</w:t>
      </w:r>
      <w:r>
        <w:rPr>
          <w:spacing w:val="-4"/>
          <w:sz w:val="24"/>
        </w:rPr>
        <w:t xml:space="preserve"> </w:t>
      </w:r>
      <w:r>
        <w:rPr>
          <w:sz w:val="24"/>
        </w:rPr>
        <w:t>paskirtas</w:t>
      </w:r>
      <w:r>
        <w:rPr>
          <w:spacing w:val="-4"/>
          <w:sz w:val="24"/>
        </w:rPr>
        <w:t xml:space="preserve"> </w:t>
      </w:r>
      <w:r>
        <w:rPr>
          <w:sz w:val="24"/>
        </w:rPr>
        <w:t>asmuo,</w:t>
      </w:r>
      <w:r>
        <w:rPr>
          <w:spacing w:val="-4"/>
          <w:sz w:val="24"/>
        </w:rPr>
        <w:t xml:space="preserve"> </w:t>
      </w:r>
      <w:r>
        <w:rPr>
          <w:sz w:val="24"/>
        </w:rPr>
        <w:t>atsakingas</w:t>
      </w:r>
      <w:r>
        <w:rPr>
          <w:spacing w:val="-2"/>
          <w:sz w:val="24"/>
        </w:rPr>
        <w:t xml:space="preserve"> </w:t>
      </w:r>
      <w:r>
        <w:rPr>
          <w:sz w:val="24"/>
        </w:rPr>
        <w:t>už</w:t>
      </w:r>
      <w:r>
        <w:rPr>
          <w:spacing w:val="-6"/>
          <w:sz w:val="24"/>
        </w:rPr>
        <w:t xml:space="preserve"> </w:t>
      </w:r>
      <w:r>
        <w:rPr>
          <w:sz w:val="24"/>
        </w:rPr>
        <w:t>Sutarties</w:t>
      </w:r>
      <w:r>
        <w:rPr>
          <w:spacing w:val="-2"/>
          <w:sz w:val="24"/>
        </w:rPr>
        <w:t xml:space="preserve"> </w:t>
      </w:r>
      <w:r>
        <w:rPr>
          <w:sz w:val="24"/>
        </w:rPr>
        <w:t>vykdymą</w:t>
      </w:r>
      <w:r>
        <w:rPr>
          <w:spacing w:val="-3"/>
          <w:sz w:val="24"/>
        </w:rPr>
        <w:t xml:space="preserve"> </w:t>
      </w:r>
      <w:r>
        <w:rPr>
          <w:sz w:val="24"/>
        </w:rPr>
        <w:t>–</w:t>
      </w:r>
      <w:r>
        <w:rPr>
          <w:spacing w:val="-4"/>
          <w:sz w:val="24"/>
        </w:rPr>
        <w:t xml:space="preserve"> </w:t>
      </w:r>
      <w:r>
        <w:rPr>
          <w:sz w:val="24"/>
        </w:rPr>
        <w:t>Rita</w:t>
      </w:r>
      <w:r>
        <w:rPr>
          <w:spacing w:val="-3"/>
          <w:sz w:val="24"/>
        </w:rPr>
        <w:t xml:space="preserve"> </w:t>
      </w:r>
      <w:proofErr w:type="spellStart"/>
      <w:r>
        <w:rPr>
          <w:spacing w:val="-2"/>
          <w:sz w:val="24"/>
        </w:rPr>
        <w:t>Tendzegolskytė</w:t>
      </w:r>
      <w:proofErr w:type="spellEnd"/>
      <w:r>
        <w:rPr>
          <w:spacing w:val="-2"/>
          <w:sz w:val="24"/>
        </w:rPr>
        <w:t>.</w:t>
      </w:r>
    </w:p>
    <w:p w14:paraId="44E4A881" w14:textId="77777777" w:rsidR="001A6AA4" w:rsidRDefault="00000000">
      <w:pPr>
        <w:pStyle w:val="Sraopastraipa"/>
        <w:numPr>
          <w:ilvl w:val="0"/>
          <w:numId w:val="1"/>
        </w:numPr>
        <w:tabs>
          <w:tab w:val="left" w:pos="1403"/>
        </w:tabs>
        <w:spacing w:before="40"/>
        <w:ind w:left="164" w:right="324" w:firstLine="850"/>
        <w:jc w:val="left"/>
        <w:rPr>
          <w:sz w:val="24"/>
        </w:rPr>
      </w:pPr>
      <w:r>
        <w:rPr>
          <w:sz w:val="24"/>
        </w:rPr>
        <w:t>Užsakovo paskirtas asmuo, atsakingas už Sutarties ir pakeitimų (pratęsimų)</w:t>
      </w:r>
      <w:r>
        <w:rPr>
          <w:spacing w:val="26"/>
          <w:sz w:val="24"/>
        </w:rPr>
        <w:t xml:space="preserve"> </w:t>
      </w:r>
      <w:r>
        <w:rPr>
          <w:sz w:val="24"/>
        </w:rPr>
        <w:t>paskelbimą pagal Viešųjų pirkimų įstatymo 86 straipsnio 9 dalies nuostatas</w:t>
      </w:r>
      <w:r>
        <w:rPr>
          <w:spacing w:val="40"/>
          <w:sz w:val="24"/>
        </w:rPr>
        <w:t xml:space="preserve"> </w:t>
      </w:r>
      <w:r>
        <w:rPr>
          <w:sz w:val="24"/>
        </w:rPr>
        <w:t xml:space="preserve">– Rita </w:t>
      </w:r>
      <w:proofErr w:type="spellStart"/>
      <w:r>
        <w:rPr>
          <w:sz w:val="24"/>
        </w:rPr>
        <w:t>Tendzegolskytė</w:t>
      </w:r>
      <w:proofErr w:type="spellEnd"/>
      <w:r>
        <w:rPr>
          <w:sz w:val="24"/>
        </w:rPr>
        <w:t>.</w:t>
      </w:r>
    </w:p>
    <w:p w14:paraId="7B0A171A" w14:textId="009F0176" w:rsidR="000C2888" w:rsidRPr="0095112A" w:rsidRDefault="00000000" w:rsidP="0095112A">
      <w:pPr>
        <w:pStyle w:val="Sraopastraipa"/>
        <w:numPr>
          <w:ilvl w:val="0"/>
          <w:numId w:val="1"/>
        </w:numPr>
        <w:tabs>
          <w:tab w:val="left" w:pos="1374"/>
        </w:tabs>
        <w:spacing w:before="41"/>
        <w:ind w:left="1374" w:hanging="360"/>
        <w:jc w:val="left"/>
        <w:rPr>
          <w:sz w:val="24"/>
        </w:rPr>
      </w:pPr>
      <w:r>
        <w:rPr>
          <w:sz w:val="24"/>
        </w:rPr>
        <w:t>Šalių</w:t>
      </w:r>
      <w:r>
        <w:rPr>
          <w:spacing w:val="-3"/>
          <w:sz w:val="24"/>
        </w:rPr>
        <w:t xml:space="preserve"> </w:t>
      </w:r>
      <w:r>
        <w:rPr>
          <w:sz w:val="24"/>
        </w:rPr>
        <w:t>adresai</w:t>
      </w:r>
      <w:r>
        <w:rPr>
          <w:spacing w:val="-2"/>
          <w:sz w:val="24"/>
        </w:rPr>
        <w:t xml:space="preserve"> </w:t>
      </w:r>
      <w:r>
        <w:rPr>
          <w:sz w:val="24"/>
        </w:rPr>
        <w:t>ir</w:t>
      </w:r>
      <w:r>
        <w:rPr>
          <w:spacing w:val="-2"/>
          <w:sz w:val="24"/>
        </w:rPr>
        <w:t xml:space="preserve"> rekvizitai:</w:t>
      </w:r>
    </w:p>
    <w:p w14:paraId="5A1B7214" w14:textId="77777777" w:rsidR="000C2888" w:rsidRDefault="000C2888" w:rsidP="0095112A">
      <w:pPr>
        <w:spacing w:line="210" w:lineRule="exact"/>
        <w:rPr>
          <w:sz w:val="20"/>
        </w:rPr>
        <w:sectPr w:rsidR="000C2888">
          <w:pgSz w:w="12240" w:h="15840"/>
          <w:pgMar w:top="1040" w:right="300" w:bottom="280" w:left="1540" w:header="578" w:footer="0" w:gutter="0"/>
          <w:cols w:space="1296"/>
        </w:sectPr>
      </w:pPr>
    </w:p>
    <w:p w14:paraId="0CF7BA80" w14:textId="77777777" w:rsidR="0095112A" w:rsidRPr="001F1C0B" w:rsidRDefault="0095112A" w:rsidP="0095112A">
      <w:pPr>
        <w:jc w:val="both"/>
        <w:rPr>
          <w:b/>
        </w:rPr>
      </w:pPr>
      <w:r w:rsidRPr="009F45E3">
        <w:rPr>
          <w:b/>
          <w:sz w:val="24"/>
          <w:szCs w:val="24"/>
        </w:rPr>
        <w:lastRenderedPageBreak/>
        <w:t>Užsakovas:</w:t>
      </w:r>
      <w:r>
        <w:tab/>
      </w:r>
      <w:r>
        <w:tab/>
      </w:r>
      <w:r>
        <w:tab/>
      </w:r>
      <w:r>
        <w:tab/>
      </w:r>
      <w:r>
        <w:tab/>
      </w:r>
      <w:r>
        <w:tab/>
      </w:r>
      <w:r w:rsidRPr="009F45E3">
        <w:rPr>
          <w:b/>
          <w:bCs/>
          <w:sz w:val="24"/>
          <w:szCs w:val="24"/>
        </w:rPr>
        <w:t>Rengėjas:</w:t>
      </w:r>
    </w:p>
    <w:p w14:paraId="16BA6CA3" w14:textId="77777777" w:rsidR="0095112A" w:rsidRDefault="0095112A" w:rsidP="0095112A">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03"/>
        <w:gridCol w:w="4820"/>
      </w:tblGrid>
      <w:tr w:rsidR="0095112A" w:rsidRPr="00530837" w14:paraId="69BFF6AC" w14:textId="77777777" w:rsidTr="008877E3">
        <w:tc>
          <w:tcPr>
            <w:tcW w:w="5103" w:type="dxa"/>
            <w:tcBorders>
              <w:top w:val="nil"/>
              <w:left w:val="nil"/>
              <w:bottom w:val="nil"/>
              <w:right w:val="nil"/>
            </w:tcBorders>
            <w:hideMark/>
          </w:tcPr>
          <w:p w14:paraId="08E65C2B" w14:textId="77777777" w:rsidR="0095112A" w:rsidRPr="009F45E3" w:rsidRDefault="0095112A" w:rsidP="008877E3">
            <w:pPr>
              <w:rPr>
                <w:b/>
                <w:bCs/>
                <w:color w:val="000000"/>
                <w:sz w:val="24"/>
                <w:szCs w:val="24"/>
                <w:lang w:eastAsia="lt-LT"/>
              </w:rPr>
            </w:pPr>
            <w:r w:rsidRPr="009F45E3">
              <w:rPr>
                <w:b/>
                <w:bCs/>
                <w:color w:val="000000"/>
                <w:sz w:val="24"/>
                <w:szCs w:val="24"/>
                <w:lang w:eastAsia="lt-LT"/>
              </w:rPr>
              <w:t xml:space="preserve">Šiaulių miesto savivaldybės administracija </w:t>
            </w:r>
          </w:p>
          <w:p w14:paraId="086AA4E2" w14:textId="77777777" w:rsidR="0095112A" w:rsidRPr="009F45E3" w:rsidRDefault="0095112A" w:rsidP="008877E3">
            <w:pPr>
              <w:rPr>
                <w:color w:val="000000"/>
                <w:sz w:val="24"/>
                <w:szCs w:val="24"/>
                <w:lang w:eastAsia="lt-LT"/>
              </w:rPr>
            </w:pPr>
            <w:r w:rsidRPr="009F45E3">
              <w:rPr>
                <w:color w:val="000000"/>
                <w:sz w:val="24"/>
                <w:szCs w:val="24"/>
                <w:lang w:eastAsia="lt-LT"/>
              </w:rPr>
              <w:t xml:space="preserve">Vasario 16-osios g. 62, LT-76296 Šiauliai </w:t>
            </w:r>
          </w:p>
          <w:p w14:paraId="7E441B9C" w14:textId="77777777" w:rsidR="0095112A" w:rsidRPr="009F45E3" w:rsidRDefault="0095112A" w:rsidP="008877E3">
            <w:pPr>
              <w:rPr>
                <w:color w:val="000000"/>
                <w:sz w:val="24"/>
                <w:szCs w:val="24"/>
                <w:lang w:eastAsia="lt-LT"/>
              </w:rPr>
            </w:pPr>
            <w:r w:rsidRPr="009F45E3">
              <w:rPr>
                <w:color w:val="000000"/>
                <w:sz w:val="24"/>
                <w:szCs w:val="24"/>
                <w:lang w:eastAsia="lt-LT"/>
              </w:rPr>
              <w:t xml:space="preserve">įmonės kodas 188771865 </w:t>
            </w:r>
          </w:p>
          <w:p w14:paraId="15E421A4" w14:textId="77777777" w:rsidR="0095112A" w:rsidRPr="009F45E3" w:rsidRDefault="0095112A" w:rsidP="008877E3">
            <w:pPr>
              <w:rPr>
                <w:color w:val="000000"/>
                <w:sz w:val="24"/>
                <w:szCs w:val="24"/>
                <w:lang w:eastAsia="lt-LT"/>
              </w:rPr>
            </w:pPr>
            <w:r w:rsidRPr="009F45E3">
              <w:rPr>
                <w:color w:val="000000"/>
                <w:sz w:val="24"/>
                <w:szCs w:val="24"/>
                <w:lang w:eastAsia="lt-LT"/>
              </w:rPr>
              <w:t>a.</w:t>
            </w:r>
            <w:r>
              <w:rPr>
                <w:color w:val="000000"/>
                <w:sz w:val="24"/>
                <w:szCs w:val="24"/>
                <w:lang w:eastAsia="lt-LT"/>
              </w:rPr>
              <w:t xml:space="preserve"> </w:t>
            </w:r>
            <w:r w:rsidRPr="009F45E3">
              <w:rPr>
                <w:color w:val="000000"/>
                <w:sz w:val="24"/>
                <w:szCs w:val="24"/>
                <w:lang w:eastAsia="lt-LT"/>
              </w:rPr>
              <w:t xml:space="preserve">s. LT307300010093741771 </w:t>
            </w:r>
          </w:p>
          <w:p w14:paraId="6BEB4EB1" w14:textId="77777777" w:rsidR="0095112A" w:rsidRPr="009F45E3" w:rsidRDefault="0095112A" w:rsidP="008877E3">
            <w:pPr>
              <w:rPr>
                <w:color w:val="000000"/>
                <w:sz w:val="24"/>
                <w:szCs w:val="24"/>
                <w:lang w:eastAsia="lt-LT"/>
              </w:rPr>
            </w:pPr>
            <w:r w:rsidRPr="009F45E3">
              <w:rPr>
                <w:color w:val="000000"/>
                <w:sz w:val="24"/>
                <w:szCs w:val="24"/>
                <w:lang w:eastAsia="lt-LT"/>
              </w:rPr>
              <w:t xml:space="preserve">AB bankas „Swedbank“ </w:t>
            </w:r>
          </w:p>
          <w:p w14:paraId="3D36CC65" w14:textId="77777777" w:rsidR="0095112A" w:rsidRPr="009F45E3" w:rsidRDefault="0095112A" w:rsidP="008877E3">
            <w:pPr>
              <w:rPr>
                <w:color w:val="000000"/>
                <w:sz w:val="24"/>
                <w:szCs w:val="24"/>
                <w:lang w:eastAsia="lt-LT"/>
              </w:rPr>
            </w:pPr>
            <w:r w:rsidRPr="009F45E3">
              <w:rPr>
                <w:color w:val="000000"/>
                <w:sz w:val="24"/>
                <w:szCs w:val="24"/>
                <w:lang w:eastAsia="lt-LT"/>
              </w:rPr>
              <w:t xml:space="preserve">tel. +370 41 596 201 </w:t>
            </w:r>
          </w:p>
          <w:p w14:paraId="7A4C0E56" w14:textId="77777777" w:rsidR="0095112A" w:rsidRPr="00530837" w:rsidRDefault="0095112A" w:rsidP="008877E3">
            <w:pPr>
              <w:rPr>
                <w:lang w:eastAsia="lt-LT"/>
              </w:rPr>
            </w:pPr>
            <w:r w:rsidRPr="009F45E3">
              <w:rPr>
                <w:color w:val="000000"/>
                <w:sz w:val="24"/>
                <w:szCs w:val="24"/>
                <w:lang w:eastAsia="lt-LT"/>
              </w:rPr>
              <w:t xml:space="preserve">el. paštas </w:t>
            </w:r>
            <w:r w:rsidRPr="009F45E3">
              <w:rPr>
                <w:color w:val="0000FF"/>
                <w:sz w:val="24"/>
                <w:szCs w:val="24"/>
                <w:lang w:eastAsia="lt-LT"/>
              </w:rPr>
              <w:t>info@siauliai.lt</w:t>
            </w:r>
          </w:p>
        </w:tc>
        <w:tc>
          <w:tcPr>
            <w:tcW w:w="4820" w:type="dxa"/>
            <w:tcBorders>
              <w:top w:val="nil"/>
              <w:left w:val="nil"/>
              <w:bottom w:val="nil"/>
              <w:right w:val="nil"/>
            </w:tcBorders>
            <w:hideMark/>
          </w:tcPr>
          <w:p w14:paraId="52CEFCAA" w14:textId="77777777" w:rsidR="0095112A" w:rsidRPr="00530837" w:rsidRDefault="0095112A" w:rsidP="008877E3">
            <w:pPr>
              <w:rPr>
                <w:lang w:eastAsia="lt-LT"/>
              </w:rPr>
            </w:pPr>
          </w:p>
        </w:tc>
      </w:tr>
    </w:tbl>
    <w:p w14:paraId="04671A6D" w14:textId="77777777" w:rsidR="0095112A" w:rsidRDefault="0095112A" w:rsidP="0095112A">
      <w:pPr>
        <w:jc w:val="both"/>
      </w:pPr>
    </w:p>
    <w:tbl>
      <w:tblPr>
        <w:tblW w:w="9975" w:type="dxa"/>
        <w:tblInd w:w="55" w:type="dxa"/>
        <w:tblLayout w:type="fixed"/>
        <w:tblCellMar>
          <w:top w:w="55" w:type="dxa"/>
          <w:left w:w="55" w:type="dxa"/>
          <w:bottom w:w="55" w:type="dxa"/>
          <w:right w:w="55" w:type="dxa"/>
        </w:tblCellMar>
        <w:tblLook w:val="04A0" w:firstRow="1" w:lastRow="0" w:firstColumn="1" w:lastColumn="0" w:noHBand="0" w:noVBand="1"/>
      </w:tblPr>
      <w:tblGrid>
        <w:gridCol w:w="4560"/>
        <w:gridCol w:w="870"/>
        <w:gridCol w:w="1680"/>
        <w:gridCol w:w="2865"/>
      </w:tblGrid>
      <w:tr w:rsidR="0095112A" w:rsidRPr="001F1C0B" w14:paraId="1422D60F" w14:textId="77777777" w:rsidTr="008877E3">
        <w:tc>
          <w:tcPr>
            <w:tcW w:w="4560" w:type="dxa"/>
            <w:hideMark/>
          </w:tcPr>
          <w:p w14:paraId="026D7755" w14:textId="77777777" w:rsidR="0095112A" w:rsidRPr="009F45E3" w:rsidRDefault="0095112A" w:rsidP="008877E3">
            <w:pPr>
              <w:jc w:val="both"/>
              <w:rPr>
                <w:sz w:val="24"/>
                <w:szCs w:val="24"/>
              </w:rPr>
            </w:pPr>
            <w:r w:rsidRPr="009F45E3">
              <w:rPr>
                <w:sz w:val="24"/>
                <w:szCs w:val="24"/>
              </w:rPr>
              <w:t>Savivaldybės administracijos direktorius</w:t>
            </w:r>
          </w:p>
        </w:tc>
        <w:tc>
          <w:tcPr>
            <w:tcW w:w="870" w:type="dxa"/>
          </w:tcPr>
          <w:p w14:paraId="3C87A00A" w14:textId="77777777" w:rsidR="0095112A" w:rsidRPr="001F1C0B" w:rsidRDefault="0095112A" w:rsidP="008877E3">
            <w:pPr>
              <w:pStyle w:val="Lentelsturinys"/>
              <w:snapToGrid w:val="0"/>
            </w:pPr>
          </w:p>
        </w:tc>
        <w:tc>
          <w:tcPr>
            <w:tcW w:w="1680" w:type="dxa"/>
            <w:tcBorders>
              <w:top w:val="nil"/>
              <w:left w:val="nil"/>
              <w:bottom w:val="single" w:sz="2" w:space="0" w:color="000000"/>
              <w:right w:val="nil"/>
            </w:tcBorders>
          </w:tcPr>
          <w:p w14:paraId="3A138743" w14:textId="77777777" w:rsidR="0095112A" w:rsidRPr="001F1C0B" w:rsidRDefault="0095112A" w:rsidP="008877E3">
            <w:pPr>
              <w:pStyle w:val="Lentelsturinys"/>
              <w:snapToGrid w:val="0"/>
            </w:pPr>
          </w:p>
        </w:tc>
        <w:tc>
          <w:tcPr>
            <w:tcW w:w="2865" w:type="dxa"/>
          </w:tcPr>
          <w:p w14:paraId="1A38E7D7" w14:textId="77777777" w:rsidR="0095112A" w:rsidRPr="009F45E3" w:rsidRDefault="0095112A" w:rsidP="008877E3">
            <w:pPr>
              <w:snapToGrid w:val="0"/>
              <w:jc w:val="right"/>
              <w:rPr>
                <w:sz w:val="24"/>
                <w:szCs w:val="24"/>
              </w:rPr>
            </w:pPr>
            <w:r w:rsidRPr="009F45E3">
              <w:rPr>
                <w:sz w:val="24"/>
                <w:szCs w:val="24"/>
              </w:rPr>
              <w:t>Antanas Bartulis</w:t>
            </w:r>
          </w:p>
        </w:tc>
      </w:tr>
      <w:tr w:rsidR="0095112A" w:rsidRPr="001F1C0B" w14:paraId="4AAC349A" w14:textId="77777777" w:rsidTr="008877E3">
        <w:tc>
          <w:tcPr>
            <w:tcW w:w="4560" w:type="dxa"/>
            <w:hideMark/>
          </w:tcPr>
          <w:p w14:paraId="177AC4B5" w14:textId="77777777" w:rsidR="0095112A" w:rsidRPr="001F1C0B" w:rsidRDefault="0095112A" w:rsidP="008877E3">
            <w:pPr>
              <w:jc w:val="both"/>
              <w:rPr>
                <w:sz w:val="20"/>
                <w:szCs w:val="20"/>
              </w:rPr>
            </w:pPr>
            <w:r w:rsidRPr="001F1C0B">
              <w:rPr>
                <w:sz w:val="20"/>
                <w:szCs w:val="20"/>
              </w:rPr>
              <w:t>(pareigos)</w:t>
            </w:r>
          </w:p>
        </w:tc>
        <w:tc>
          <w:tcPr>
            <w:tcW w:w="870" w:type="dxa"/>
            <w:hideMark/>
          </w:tcPr>
          <w:p w14:paraId="5BD923A0" w14:textId="77777777" w:rsidR="0095112A" w:rsidRPr="001F1C0B" w:rsidRDefault="0095112A" w:rsidP="008877E3">
            <w:pPr>
              <w:pStyle w:val="Lentelsturinys"/>
              <w:rPr>
                <w:rFonts w:ascii="Times New Roman" w:hAnsi="Times New Roman" w:cs="Times New Roman"/>
                <w:sz w:val="20"/>
                <w:szCs w:val="20"/>
              </w:rPr>
            </w:pPr>
            <w:r w:rsidRPr="001F1C0B">
              <w:rPr>
                <w:rFonts w:ascii="Times New Roman" w:hAnsi="Times New Roman" w:cs="Times New Roman"/>
                <w:sz w:val="20"/>
                <w:szCs w:val="20"/>
              </w:rPr>
              <w:t>A. V.</w:t>
            </w:r>
          </w:p>
        </w:tc>
        <w:tc>
          <w:tcPr>
            <w:tcW w:w="1680" w:type="dxa"/>
            <w:hideMark/>
          </w:tcPr>
          <w:p w14:paraId="3438A318" w14:textId="77777777" w:rsidR="0095112A" w:rsidRPr="001F1C0B" w:rsidRDefault="0095112A" w:rsidP="008877E3">
            <w:pPr>
              <w:jc w:val="center"/>
              <w:rPr>
                <w:sz w:val="20"/>
                <w:szCs w:val="20"/>
              </w:rPr>
            </w:pPr>
            <w:r w:rsidRPr="001F1C0B">
              <w:rPr>
                <w:sz w:val="20"/>
                <w:szCs w:val="20"/>
              </w:rPr>
              <w:t>(parašas)</w:t>
            </w:r>
          </w:p>
        </w:tc>
        <w:tc>
          <w:tcPr>
            <w:tcW w:w="2865" w:type="dxa"/>
            <w:hideMark/>
          </w:tcPr>
          <w:p w14:paraId="7BD58DC2" w14:textId="77777777" w:rsidR="0095112A" w:rsidRPr="001F1C0B" w:rsidRDefault="0095112A" w:rsidP="008877E3">
            <w:pPr>
              <w:jc w:val="right"/>
            </w:pPr>
            <w:r w:rsidRPr="001F1C0B">
              <w:rPr>
                <w:sz w:val="20"/>
                <w:szCs w:val="20"/>
              </w:rPr>
              <w:t>(vardas, pavardė)</w:t>
            </w:r>
          </w:p>
        </w:tc>
      </w:tr>
      <w:tr w:rsidR="0095112A" w:rsidRPr="001F1C0B" w14:paraId="26137C03" w14:textId="77777777" w:rsidTr="008877E3">
        <w:tc>
          <w:tcPr>
            <w:tcW w:w="4560" w:type="dxa"/>
          </w:tcPr>
          <w:p w14:paraId="4B6ACBCA" w14:textId="77777777" w:rsidR="0095112A" w:rsidRDefault="0095112A" w:rsidP="008877E3">
            <w:pPr>
              <w:snapToGrid w:val="0"/>
              <w:jc w:val="both"/>
            </w:pPr>
          </w:p>
          <w:p w14:paraId="5B18E809" w14:textId="77777777" w:rsidR="0095112A" w:rsidRDefault="0095112A" w:rsidP="008877E3">
            <w:pPr>
              <w:snapToGrid w:val="0"/>
              <w:jc w:val="both"/>
            </w:pPr>
          </w:p>
          <w:p w14:paraId="658A916F" w14:textId="77777777" w:rsidR="0095112A" w:rsidRPr="00FB5170" w:rsidRDefault="0095112A" w:rsidP="008877E3">
            <w:pPr>
              <w:snapToGrid w:val="0"/>
              <w:jc w:val="both"/>
              <w:rPr>
                <w:bCs/>
              </w:rPr>
            </w:pPr>
            <w:r>
              <w:rPr>
                <w:bCs/>
              </w:rPr>
              <w:t>.............</w:t>
            </w:r>
          </w:p>
        </w:tc>
        <w:tc>
          <w:tcPr>
            <w:tcW w:w="870" w:type="dxa"/>
          </w:tcPr>
          <w:p w14:paraId="0FFA4C4F" w14:textId="77777777" w:rsidR="0095112A" w:rsidRPr="001F1C0B" w:rsidRDefault="0095112A" w:rsidP="008877E3">
            <w:pPr>
              <w:pStyle w:val="Lentelsturinys"/>
              <w:snapToGrid w:val="0"/>
            </w:pPr>
          </w:p>
        </w:tc>
        <w:tc>
          <w:tcPr>
            <w:tcW w:w="1680" w:type="dxa"/>
            <w:tcBorders>
              <w:top w:val="nil"/>
              <w:left w:val="nil"/>
              <w:bottom w:val="single" w:sz="2" w:space="0" w:color="000000"/>
              <w:right w:val="nil"/>
            </w:tcBorders>
          </w:tcPr>
          <w:p w14:paraId="104E2547" w14:textId="77777777" w:rsidR="0095112A" w:rsidRPr="001F1C0B" w:rsidRDefault="0095112A" w:rsidP="008877E3">
            <w:pPr>
              <w:pStyle w:val="Lentelsturinys"/>
              <w:snapToGrid w:val="0"/>
            </w:pPr>
          </w:p>
        </w:tc>
        <w:tc>
          <w:tcPr>
            <w:tcW w:w="2865" w:type="dxa"/>
          </w:tcPr>
          <w:p w14:paraId="20F8DF93" w14:textId="77777777" w:rsidR="0095112A" w:rsidRDefault="0095112A" w:rsidP="008877E3">
            <w:pPr>
              <w:snapToGrid w:val="0"/>
              <w:jc w:val="right"/>
            </w:pPr>
          </w:p>
          <w:p w14:paraId="06A5C886" w14:textId="77777777" w:rsidR="0095112A" w:rsidRDefault="0095112A" w:rsidP="008877E3">
            <w:pPr>
              <w:snapToGrid w:val="0"/>
              <w:jc w:val="right"/>
            </w:pPr>
          </w:p>
          <w:p w14:paraId="210A600C" w14:textId="77777777" w:rsidR="0095112A" w:rsidRPr="001F1C0B" w:rsidRDefault="0095112A" w:rsidP="008877E3">
            <w:pPr>
              <w:snapToGrid w:val="0"/>
              <w:jc w:val="right"/>
            </w:pPr>
            <w:r>
              <w:t>............................</w:t>
            </w:r>
          </w:p>
        </w:tc>
      </w:tr>
      <w:tr w:rsidR="0095112A" w:rsidRPr="00E12A7A" w14:paraId="27531AF2" w14:textId="77777777" w:rsidTr="008877E3">
        <w:tc>
          <w:tcPr>
            <w:tcW w:w="4560" w:type="dxa"/>
            <w:hideMark/>
          </w:tcPr>
          <w:p w14:paraId="548935C9" w14:textId="77777777" w:rsidR="0095112A" w:rsidRPr="001F1C0B" w:rsidRDefault="0095112A" w:rsidP="008877E3">
            <w:pPr>
              <w:jc w:val="both"/>
              <w:rPr>
                <w:sz w:val="20"/>
                <w:szCs w:val="20"/>
              </w:rPr>
            </w:pPr>
            <w:r w:rsidRPr="001F1C0B">
              <w:rPr>
                <w:sz w:val="20"/>
                <w:szCs w:val="20"/>
              </w:rPr>
              <w:t>(pareigos)</w:t>
            </w:r>
          </w:p>
        </w:tc>
        <w:tc>
          <w:tcPr>
            <w:tcW w:w="870" w:type="dxa"/>
            <w:hideMark/>
          </w:tcPr>
          <w:p w14:paraId="2EE150CA" w14:textId="77777777" w:rsidR="0095112A" w:rsidRPr="001F1C0B" w:rsidRDefault="0095112A" w:rsidP="008877E3">
            <w:pPr>
              <w:pStyle w:val="Lentelsturinys"/>
              <w:rPr>
                <w:rFonts w:ascii="Times New Roman" w:hAnsi="Times New Roman" w:cs="Times New Roman"/>
                <w:sz w:val="20"/>
                <w:szCs w:val="20"/>
              </w:rPr>
            </w:pPr>
            <w:r w:rsidRPr="001F1C0B">
              <w:rPr>
                <w:rFonts w:ascii="Times New Roman" w:hAnsi="Times New Roman" w:cs="Times New Roman"/>
                <w:sz w:val="20"/>
                <w:szCs w:val="20"/>
              </w:rPr>
              <w:t>A. V.</w:t>
            </w:r>
          </w:p>
        </w:tc>
        <w:tc>
          <w:tcPr>
            <w:tcW w:w="1680" w:type="dxa"/>
            <w:hideMark/>
          </w:tcPr>
          <w:p w14:paraId="14E51706" w14:textId="77777777" w:rsidR="0095112A" w:rsidRPr="001F1C0B" w:rsidRDefault="0095112A" w:rsidP="008877E3">
            <w:pPr>
              <w:jc w:val="center"/>
              <w:rPr>
                <w:sz w:val="20"/>
                <w:szCs w:val="20"/>
              </w:rPr>
            </w:pPr>
            <w:r w:rsidRPr="001F1C0B">
              <w:rPr>
                <w:sz w:val="20"/>
                <w:szCs w:val="20"/>
              </w:rPr>
              <w:t>(parašas)</w:t>
            </w:r>
          </w:p>
        </w:tc>
        <w:tc>
          <w:tcPr>
            <w:tcW w:w="2865" w:type="dxa"/>
            <w:hideMark/>
          </w:tcPr>
          <w:p w14:paraId="33B0F927" w14:textId="77777777" w:rsidR="0095112A" w:rsidRPr="00E12A7A" w:rsidRDefault="0095112A" w:rsidP="008877E3">
            <w:pPr>
              <w:jc w:val="right"/>
            </w:pPr>
            <w:r w:rsidRPr="001F1C0B">
              <w:rPr>
                <w:sz w:val="20"/>
                <w:szCs w:val="20"/>
              </w:rPr>
              <w:t>(vardas, pavardė)</w:t>
            </w:r>
          </w:p>
        </w:tc>
      </w:tr>
    </w:tbl>
    <w:p w14:paraId="39A7BBB7" w14:textId="77777777" w:rsidR="006B3212" w:rsidRDefault="006B3212"/>
    <w:sectPr w:rsidR="006B3212">
      <w:pgSz w:w="12240" w:h="15840"/>
      <w:pgMar w:top="1040" w:right="300" w:bottom="280" w:left="1540" w:header="578"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F98E2" w14:textId="77777777" w:rsidR="007933E0" w:rsidRDefault="007933E0">
      <w:r>
        <w:separator/>
      </w:r>
    </w:p>
  </w:endnote>
  <w:endnote w:type="continuationSeparator" w:id="0">
    <w:p w14:paraId="1A73206E" w14:textId="77777777" w:rsidR="007933E0" w:rsidRDefault="0079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BA"/>
    <w:family w:val="swiss"/>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9270E" w14:textId="77777777" w:rsidR="007933E0" w:rsidRDefault="007933E0">
      <w:r>
        <w:separator/>
      </w:r>
    </w:p>
  </w:footnote>
  <w:footnote w:type="continuationSeparator" w:id="0">
    <w:p w14:paraId="0D786062" w14:textId="77777777" w:rsidR="007933E0" w:rsidRDefault="00793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8D4A4" w14:textId="77777777" w:rsidR="001A6AA4" w:rsidRDefault="00000000">
    <w:pPr>
      <w:pStyle w:val="Pagrindinistekstas"/>
      <w:spacing w:line="14" w:lineRule="auto"/>
      <w:ind w:left="0" w:firstLine="0"/>
      <w:jc w:val="left"/>
      <w:rPr>
        <w:sz w:val="20"/>
      </w:rPr>
    </w:pPr>
    <w:r>
      <w:rPr>
        <w:noProof/>
      </w:rPr>
      <mc:AlternateContent>
        <mc:Choice Requires="wps">
          <w:drawing>
            <wp:anchor distT="0" distB="0" distL="0" distR="0" simplePos="0" relativeHeight="487318016" behindDoc="1" locked="0" layoutInCell="1" allowOverlap="1" wp14:anchorId="0500BD13" wp14:editId="08623DA0">
              <wp:simplePos x="0" y="0"/>
              <wp:positionH relativeFrom="page">
                <wp:posOffset>4118609</wp:posOffset>
              </wp:positionH>
              <wp:positionV relativeFrom="page">
                <wp:posOffset>354414</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BE2CDAF" w14:textId="77777777" w:rsidR="001A6AA4" w:rsidRDefault="00000000">
                          <w:pPr>
                            <w:pStyle w:val="Pagrindinistekstas"/>
                            <w:spacing w:before="10"/>
                            <w:ind w:left="6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500BD13" id="_x0000_t202" coordsize="21600,21600" o:spt="202" path="m,l,21600r21600,l21600,xe">
              <v:stroke joinstyle="miter"/>
              <v:path gradientshapeok="t" o:connecttype="rect"/>
            </v:shapetype>
            <v:shape id="Textbox 1" o:spid="_x0000_s1026" type="#_x0000_t202" style="position:absolute;margin-left:324.3pt;margin-top:27.9pt;width:19pt;height:15.3pt;z-index:-1599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" filled="f" stroked="f">
              <v:textbox inset="0,0,0,0">
                <w:txbxContent>
                  <w:p w14:paraId="3BE2CDAF" w14:textId="77777777" w:rsidR="001A6AA4" w:rsidRDefault="00000000">
                    <w:pPr>
                      <w:pStyle w:val="Pagrindinistekstas"/>
                      <w:spacing w:before="10"/>
                      <w:ind w:left="6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222056"/>
    <w:multiLevelType w:val="hybridMultilevel"/>
    <w:tmpl w:val="9656F242"/>
    <w:lvl w:ilvl="0" w:tplc="73F62276">
      <w:start w:val="1"/>
      <w:numFmt w:val="upperRoman"/>
      <w:lvlText w:val="%1."/>
      <w:lvlJc w:val="left"/>
      <w:pPr>
        <w:ind w:left="4141" w:hanging="212"/>
        <w:jc w:val="right"/>
      </w:pPr>
      <w:rPr>
        <w:rFonts w:ascii="Times New Roman" w:eastAsia="Times New Roman" w:hAnsi="Times New Roman" w:cs="Times New Roman" w:hint="default"/>
        <w:b/>
        <w:bCs/>
        <w:i w:val="0"/>
        <w:iCs w:val="0"/>
        <w:spacing w:val="-2"/>
        <w:w w:val="100"/>
        <w:sz w:val="24"/>
        <w:szCs w:val="24"/>
        <w:lang w:val="lt-LT" w:eastAsia="en-US" w:bidi="ar-SA"/>
      </w:rPr>
    </w:lvl>
    <w:lvl w:ilvl="1" w:tplc="83329A5E">
      <w:numFmt w:val="bullet"/>
      <w:lvlText w:val="•"/>
      <w:lvlJc w:val="left"/>
      <w:pPr>
        <w:ind w:left="4766" w:hanging="212"/>
      </w:pPr>
      <w:rPr>
        <w:rFonts w:hint="default"/>
        <w:lang w:val="lt-LT" w:eastAsia="en-US" w:bidi="ar-SA"/>
      </w:rPr>
    </w:lvl>
    <w:lvl w:ilvl="2" w:tplc="A524F368">
      <w:numFmt w:val="bullet"/>
      <w:lvlText w:val="•"/>
      <w:lvlJc w:val="left"/>
      <w:pPr>
        <w:ind w:left="5392" w:hanging="212"/>
      </w:pPr>
      <w:rPr>
        <w:rFonts w:hint="default"/>
        <w:lang w:val="lt-LT" w:eastAsia="en-US" w:bidi="ar-SA"/>
      </w:rPr>
    </w:lvl>
    <w:lvl w:ilvl="3" w:tplc="772C6B54">
      <w:numFmt w:val="bullet"/>
      <w:lvlText w:val="•"/>
      <w:lvlJc w:val="left"/>
      <w:pPr>
        <w:ind w:left="6018" w:hanging="212"/>
      </w:pPr>
      <w:rPr>
        <w:rFonts w:hint="default"/>
        <w:lang w:val="lt-LT" w:eastAsia="en-US" w:bidi="ar-SA"/>
      </w:rPr>
    </w:lvl>
    <w:lvl w:ilvl="4" w:tplc="F2B0FC8A">
      <w:numFmt w:val="bullet"/>
      <w:lvlText w:val="•"/>
      <w:lvlJc w:val="left"/>
      <w:pPr>
        <w:ind w:left="6644" w:hanging="212"/>
      </w:pPr>
      <w:rPr>
        <w:rFonts w:hint="default"/>
        <w:lang w:val="lt-LT" w:eastAsia="en-US" w:bidi="ar-SA"/>
      </w:rPr>
    </w:lvl>
    <w:lvl w:ilvl="5" w:tplc="C160088E">
      <w:numFmt w:val="bullet"/>
      <w:lvlText w:val="•"/>
      <w:lvlJc w:val="left"/>
      <w:pPr>
        <w:ind w:left="7270" w:hanging="212"/>
      </w:pPr>
      <w:rPr>
        <w:rFonts w:hint="default"/>
        <w:lang w:val="lt-LT" w:eastAsia="en-US" w:bidi="ar-SA"/>
      </w:rPr>
    </w:lvl>
    <w:lvl w:ilvl="6" w:tplc="A4723A14">
      <w:numFmt w:val="bullet"/>
      <w:lvlText w:val="•"/>
      <w:lvlJc w:val="left"/>
      <w:pPr>
        <w:ind w:left="7896" w:hanging="212"/>
      </w:pPr>
      <w:rPr>
        <w:rFonts w:hint="default"/>
        <w:lang w:val="lt-LT" w:eastAsia="en-US" w:bidi="ar-SA"/>
      </w:rPr>
    </w:lvl>
    <w:lvl w:ilvl="7" w:tplc="96662AFA">
      <w:numFmt w:val="bullet"/>
      <w:lvlText w:val="•"/>
      <w:lvlJc w:val="left"/>
      <w:pPr>
        <w:ind w:left="8522" w:hanging="212"/>
      </w:pPr>
      <w:rPr>
        <w:rFonts w:hint="default"/>
        <w:lang w:val="lt-LT" w:eastAsia="en-US" w:bidi="ar-SA"/>
      </w:rPr>
    </w:lvl>
    <w:lvl w:ilvl="8" w:tplc="183AE9AA">
      <w:numFmt w:val="bullet"/>
      <w:lvlText w:val="•"/>
      <w:lvlJc w:val="left"/>
      <w:pPr>
        <w:ind w:left="9148" w:hanging="212"/>
      </w:pPr>
      <w:rPr>
        <w:rFonts w:hint="default"/>
        <w:lang w:val="lt-LT" w:eastAsia="en-US" w:bidi="ar-SA"/>
      </w:rPr>
    </w:lvl>
  </w:abstractNum>
  <w:abstractNum w:abstractNumId="1" w15:restartNumberingAfterBreak="0">
    <w:nsid w:val="7B373A30"/>
    <w:multiLevelType w:val="multilevel"/>
    <w:tmpl w:val="47CEFD48"/>
    <w:lvl w:ilvl="0">
      <w:start w:val="1"/>
      <w:numFmt w:val="decimal"/>
      <w:lvlText w:val="%1."/>
      <w:lvlJc w:val="left"/>
      <w:pPr>
        <w:ind w:left="1189" w:hanging="306"/>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64" w:hanging="49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4" w:hanging="674"/>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665" w:hanging="674"/>
      </w:pPr>
      <w:rPr>
        <w:rFonts w:hint="default"/>
        <w:lang w:val="lt-LT" w:eastAsia="en-US" w:bidi="ar-SA"/>
      </w:rPr>
    </w:lvl>
    <w:lvl w:ilvl="4">
      <w:numFmt w:val="bullet"/>
      <w:lvlText w:val="•"/>
      <w:lvlJc w:val="left"/>
      <w:pPr>
        <w:ind w:left="3770" w:hanging="674"/>
      </w:pPr>
      <w:rPr>
        <w:rFonts w:hint="default"/>
        <w:lang w:val="lt-LT" w:eastAsia="en-US" w:bidi="ar-SA"/>
      </w:rPr>
    </w:lvl>
    <w:lvl w:ilvl="5">
      <w:numFmt w:val="bullet"/>
      <w:lvlText w:val="•"/>
      <w:lvlJc w:val="left"/>
      <w:pPr>
        <w:ind w:left="4875" w:hanging="674"/>
      </w:pPr>
      <w:rPr>
        <w:rFonts w:hint="default"/>
        <w:lang w:val="lt-LT" w:eastAsia="en-US" w:bidi="ar-SA"/>
      </w:rPr>
    </w:lvl>
    <w:lvl w:ilvl="6">
      <w:numFmt w:val="bullet"/>
      <w:lvlText w:val="•"/>
      <w:lvlJc w:val="left"/>
      <w:pPr>
        <w:ind w:left="5980" w:hanging="674"/>
      </w:pPr>
      <w:rPr>
        <w:rFonts w:hint="default"/>
        <w:lang w:val="lt-LT" w:eastAsia="en-US" w:bidi="ar-SA"/>
      </w:rPr>
    </w:lvl>
    <w:lvl w:ilvl="7">
      <w:numFmt w:val="bullet"/>
      <w:lvlText w:val="•"/>
      <w:lvlJc w:val="left"/>
      <w:pPr>
        <w:ind w:left="7085" w:hanging="674"/>
      </w:pPr>
      <w:rPr>
        <w:rFonts w:hint="default"/>
        <w:lang w:val="lt-LT" w:eastAsia="en-US" w:bidi="ar-SA"/>
      </w:rPr>
    </w:lvl>
    <w:lvl w:ilvl="8">
      <w:numFmt w:val="bullet"/>
      <w:lvlText w:val="•"/>
      <w:lvlJc w:val="left"/>
      <w:pPr>
        <w:ind w:left="8190" w:hanging="674"/>
      </w:pPr>
      <w:rPr>
        <w:rFonts w:hint="default"/>
        <w:lang w:val="lt-LT" w:eastAsia="en-US" w:bidi="ar-SA"/>
      </w:rPr>
    </w:lvl>
  </w:abstractNum>
  <w:num w:numId="1" w16cid:durableId="764109113">
    <w:abstractNumId w:val="1"/>
  </w:num>
  <w:num w:numId="2" w16cid:durableId="235437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6AA4"/>
    <w:rsid w:val="00015C4E"/>
    <w:rsid w:val="00036E81"/>
    <w:rsid w:val="00042216"/>
    <w:rsid w:val="0004368C"/>
    <w:rsid w:val="000C2888"/>
    <w:rsid w:val="00174727"/>
    <w:rsid w:val="001A6AA4"/>
    <w:rsid w:val="001C33C5"/>
    <w:rsid w:val="002C79CA"/>
    <w:rsid w:val="005B75C7"/>
    <w:rsid w:val="006B3212"/>
    <w:rsid w:val="006B6982"/>
    <w:rsid w:val="006C263B"/>
    <w:rsid w:val="00754673"/>
    <w:rsid w:val="007933E0"/>
    <w:rsid w:val="007D5CE2"/>
    <w:rsid w:val="0095112A"/>
    <w:rsid w:val="009F45E3"/>
    <w:rsid w:val="00A80ED8"/>
    <w:rsid w:val="00C51D28"/>
    <w:rsid w:val="00D17D9A"/>
    <w:rsid w:val="00D60E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5B84"/>
  <w15:docId w15:val="{960C7206-AB56-40A5-AEC5-0A785C00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374" w:hanging="384"/>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64" w:firstLine="850"/>
      <w:jc w:val="both"/>
    </w:pPr>
    <w:rPr>
      <w:sz w:val="24"/>
      <w:szCs w:val="24"/>
    </w:rPr>
  </w:style>
  <w:style w:type="paragraph" w:styleId="Sraopastraipa">
    <w:name w:val="List Paragraph"/>
    <w:basedOn w:val="prastasis"/>
    <w:uiPriority w:val="1"/>
    <w:qFormat/>
    <w:pPr>
      <w:ind w:left="164" w:firstLine="850"/>
      <w:jc w:val="both"/>
    </w:pPr>
  </w:style>
  <w:style w:type="paragraph" w:customStyle="1" w:styleId="TableParagraph">
    <w:name w:val="Table Paragraph"/>
    <w:basedOn w:val="prastasis"/>
    <w:uiPriority w:val="1"/>
    <w:qFormat/>
    <w:pPr>
      <w:ind w:left="110"/>
    </w:pPr>
  </w:style>
  <w:style w:type="character" w:customStyle="1" w:styleId="WW8Num1z3">
    <w:name w:val="WW8Num1z3"/>
    <w:rsid w:val="00042216"/>
  </w:style>
  <w:style w:type="character" w:styleId="Hipersaitas">
    <w:name w:val="Hyperlink"/>
    <w:basedOn w:val="Numatytasispastraiposriftas"/>
    <w:uiPriority w:val="99"/>
    <w:unhideWhenUsed/>
    <w:rsid w:val="00174727"/>
    <w:rPr>
      <w:color w:val="0000FF" w:themeColor="hyperlink"/>
      <w:u w:val="single"/>
    </w:rPr>
  </w:style>
  <w:style w:type="character" w:styleId="Neapdorotaspaminjimas">
    <w:name w:val="Unresolved Mention"/>
    <w:basedOn w:val="Numatytasispastraiposriftas"/>
    <w:uiPriority w:val="99"/>
    <w:semiHidden/>
    <w:unhideWhenUsed/>
    <w:rsid w:val="00174727"/>
    <w:rPr>
      <w:color w:val="605E5C"/>
      <w:shd w:val="clear" w:color="auto" w:fill="E1DFDD"/>
    </w:rPr>
  </w:style>
  <w:style w:type="paragraph" w:customStyle="1" w:styleId="Lentelsturinys">
    <w:name w:val="Lentelės turinys"/>
    <w:basedOn w:val="prastasis"/>
    <w:rsid w:val="000C2888"/>
    <w:pPr>
      <w:widowControl/>
      <w:suppressLineNumbers/>
      <w:suppressAutoHyphens/>
      <w:autoSpaceDE/>
      <w:autoSpaceDN/>
    </w:pPr>
    <w:rPr>
      <w:rFonts w:ascii="HelveticaLT" w:hAnsi="HelveticaLT" w:cs="HelveticaLT"/>
      <w:sz w:val="24"/>
      <w:szCs w:val="24"/>
      <w:lang w:eastAsia="ar-SA"/>
    </w:rPr>
  </w:style>
  <w:style w:type="paragraph" w:styleId="Antrats">
    <w:name w:val="header"/>
    <w:basedOn w:val="prastasis"/>
    <w:link w:val="AntratsDiagrama"/>
    <w:uiPriority w:val="99"/>
    <w:unhideWhenUsed/>
    <w:rsid w:val="002C79CA"/>
    <w:pPr>
      <w:tabs>
        <w:tab w:val="center" w:pos="4819"/>
        <w:tab w:val="right" w:pos="9638"/>
      </w:tabs>
    </w:pPr>
  </w:style>
  <w:style w:type="character" w:customStyle="1" w:styleId="AntratsDiagrama">
    <w:name w:val="Antraštės Diagrama"/>
    <w:basedOn w:val="Numatytasispastraiposriftas"/>
    <w:link w:val="Antrats"/>
    <w:uiPriority w:val="99"/>
    <w:rsid w:val="002C79CA"/>
    <w:rPr>
      <w:rFonts w:ascii="Times New Roman" w:eastAsia="Times New Roman" w:hAnsi="Times New Roman" w:cs="Times New Roman"/>
      <w:lang w:val="lt-LT"/>
    </w:rPr>
  </w:style>
  <w:style w:type="paragraph" w:styleId="Porat">
    <w:name w:val="footer"/>
    <w:basedOn w:val="prastasis"/>
    <w:link w:val="PoratDiagrama"/>
    <w:uiPriority w:val="99"/>
    <w:unhideWhenUsed/>
    <w:rsid w:val="002C79CA"/>
    <w:pPr>
      <w:tabs>
        <w:tab w:val="center" w:pos="4819"/>
        <w:tab w:val="right" w:pos="9638"/>
      </w:tabs>
    </w:pPr>
  </w:style>
  <w:style w:type="character" w:customStyle="1" w:styleId="PoratDiagrama">
    <w:name w:val="Poraštė Diagrama"/>
    <w:basedOn w:val="Numatytasispastraiposriftas"/>
    <w:link w:val="Porat"/>
    <w:uiPriority w:val="99"/>
    <w:rsid w:val="002C79CA"/>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z.rimsiene/Desktop/BP_dalies_LEZ_teritorijoje_sutarties_projektas.docx" TargetMode="External"/><Relationship Id="rId13" Type="http://schemas.openxmlformats.org/officeDocument/2006/relationships/hyperlink" Target="mailto:vilija.vaicekauskiene@siauliai.l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z.rimsiene/Desktop/BP_dalies_LEZ_teritorijoje_sutarties_projektas.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z.rimsiene/Desktop/BP_dalies_LEZ_teritorijoje_sutarties_projektas.docx" TargetMode="External"/><Relationship Id="rId5" Type="http://schemas.openxmlformats.org/officeDocument/2006/relationships/footnotes" Target="footnotes.xml"/><Relationship Id="rId15" Type="http://schemas.openxmlformats.org/officeDocument/2006/relationships/hyperlink" Target="mailto:info@geoline.lt" TargetMode="External"/><Relationship Id="rId10" Type="http://schemas.openxmlformats.org/officeDocument/2006/relationships/hyperlink" Target="http://www.planuojustatau.lt/" TargetMode="External"/><Relationship Id="rId4" Type="http://schemas.openxmlformats.org/officeDocument/2006/relationships/webSettings" Target="webSettings.xml"/><Relationship Id="rId9" Type="http://schemas.openxmlformats.org/officeDocument/2006/relationships/hyperlink" Target="../../../../../../z.rimsiene/Desktop/BP_dalies_LEZ_teritorijoje_sutarties_projektas.docx" TargetMode="External"/><Relationship Id="rId14" Type="http://schemas.openxmlformats.org/officeDocument/2006/relationships/hyperlink" Target="mailto:rita.tendzegolskyte@siaul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11</Pages>
  <Words>22728</Words>
  <Characters>12956</Characters>
  <Application>Microsoft Office Word</Application>
  <DocSecurity>0</DocSecurity>
  <Lines>107</Lines>
  <Paragraphs>71</Paragraphs>
  <ScaleCrop>false</ScaleCrop>
  <HeadingPairs>
    <vt:vector size="2" baseType="variant">
      <vt:variant>
        <vt:lpstr>Pavadinimas</vt:lpstr>
      </vt:variant>
      <vt:variant>
        <vt:i4>1</vt:i4>
      </vt:variant>
    </vt:vector>
  </HeadingPairs>
  <TitlesOfParts>
    <vt:vector size="1" baseType="lpstr">
      <vt:lpstr>Komplekso Nr.</vt:lpstr>
    </vt:vector>
  </TitlesOfParts>
  <Company/>
  <LinksUpToDate>false</LinksUpToDate>
  <CharactersWithSpaces>35613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Komplekso Nr.</dc:title>
  <dc:creator>audra</dc:creator>
  <cp:lastModifiedBy>scbuhalterija2@gmail.com</cp:lastModifiedBy>
  <cp:revision>12</cp:revision>
  <dcterms:created xsi:type="dcterms:W3CDTF">2024-12-02T06:52:00Z</dcterms:created>
  <dcterms:modified xsi:type="dcterms:W3CDTF">2024-12-02T10:55:00Z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2024-11-23T00:00:00Z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2024-11-23T00:00:00Z</vt:filetime>
  </property>
</Properties>
</file>