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BFFD2" w14:textId="4FE2C7BC" w:rsidR="005E50DE" w:rsidRPr="00EB58F8" w:rsidRDefault="005E50DE" w:rsidP="00D02464">
      <w:pPr>
        <w:tabs>
          <w:tab w:val="left" w:pos="1260"/>
          <w:tab w:val="left" w:pos="5580"/>
        </w:tabs>
        <w:spacing w:after="0" w:line="240" w:lineRule="auto"/>
        <w:jc w:val="center"/>
        <w:rPr>
          <w:rFonts w:ascii="Times New Roman" w:hAnsi="Times New Roman"/>
          <w:b/>
          <w:sz w:val="24"/>
          <w:szCs w:val="24"/>
        </w:rPr>
      </w:pPr>
      <w:bookmarkStart w:id="0" w:name="_Hlk20226815"/>
      <w:r w:rsidRPr="00EB58F8">
        <w:rPr>
          <w:rFonts w:ascii="Times New Roman" w:hAnsi="Times New Roman"/>
          <w:b/>
          <w:sz w:val="24"/>
          <w:szCs w:val="24"/>
        </w:rPr>
        <w:t>DAUGIABUČIO GYVENAMOJO NAMO</w:t>
      </w:r>
      <w:r w:rsidR="00D93911" w:rsidRPr="00EB58F8">
        <w:rPr>
          <w:rFonts w:ascii="Times New Roman" w:hAnsi="Times New Roman"/>
          <w:b/>
          <w:sz w:val="24"/>
          <w:szCs w:val="24"/>
        </w:rPr>
        <w:t xml:space="preserve"> </w:t>
      </w:r>
      <w:r w:rsidR="003A4B11">
        <w:rPr>
          <w:rFonts w:ascii="Times New Roman" w:hAnsi="Times New Roman"/>
          <w:b/>
          <w:sz w:val="24"/>
          <w:szCs w:val="24"/>
        </w:rPr>
        <w:t>SĄJUNGOS G. 12</w:t>
      </w:r>
      <w:r w:rsidR="007543E3" w:rsidRPr="00EB58F8">
        <w:rPr>
          <w:rFonts w:ascii="Times New Roman" w:hAnsi="Times New Roman"/>
          <w:b/>
          <w:sz w:val="24"/>
          <w:szCs w:val="24"/>
        </w:rPr>
        <w:t xml:space="preserve">, </w:t>
      </w:r>
      <w:r w:rsidR="0083538B">
        <w:rPr>
          <w:rFonts w:ascii="Times New Roman" w:hAnsi="Times New Roman"/>
          <w:b/>
          <w:sz w:val="24"/>
          <w:szCs w:val="24"/>
        </w:rPr>
        <w:t>KAUNAS</w:t>
      </w:r>
      <w:r w:rsidRPr="00EB58F8">
        <w:rPr>
          <w:rFonts w:ascii="Times New Roman" w:hAnsi="Times New Roman"/>
          <w:b/>
          <w:sz w:val="24"/>
          <w:szCs w:val="24"/>
        </w:rPr>
        <w:t xml:space="preserve"> ATNAUJINIMO (MODERNIZAVIMO) PROJEKTAS</w:t>
      </w:r>
    </w:p>
    <w:p w14:paraId="6DABFFD3" w14:textId="77777777" w:rsidR="005E50DE" w:rsidRPr="00EB58F8" w:rsidRDefault="005E50DE" w:rsidP="00D02464">
      <w:pPr>
        <w:tabs>
          <w:tab w:val="left" w:pos="1260"/>
          <w:tab w:val="left" w:pos="5580"/>
        </w:tabs>
        <w:spacing w:after="0" w:line="240" w:lineRule="auto"/>
        <w:jc w:val="center"/>
        <w:rPr>
          <w:rFonts w:ascii="Times New Roman" w:hAnsi="Times New Roman"/>
          <w:b/>
          <w:sz w:val="24"/>
          <w:szCs w:val="24"/>
        </w:rPr>
      </w:pPr>
    </w:p>
    <w:p w14:paraId="6DABFFD4" w14:textId="77777777" w:rsidR="005E50DE" w:rsidRPr="00EB58F8" w:rsidRDefault="005E50DE" w:rsidP="00D02464">
      <w:pPr>
        <w:tabs>
          <w:tab w:val="left" w:pos="1260"/>
          <w:tab w:val="left" w:pos="5580"/>
        </w:tabs>
        <w:spacing w:after="0" w:line="240" w:lineRule="auto"/>
        <w:jc w:val="center"/>
        <w:rPr>
          <w:rFonts w:ascii="Times New Roman" w:hAnsi="Times New Roman"/>
          <w:b/>
          <w:sz w:val="24"/>
          <w:szCs w:val="24"/>
        </w:rPr>
      </w:pPr>
      <w:r w:rsidRPr="00EB58F8">
        <w:rPr>
          <w:rFonts w:ascii="Times New Roman" w:hAnsi="Times New Roman"/>
          <w:b/>
          <w:sz w:val="24"/>
          <w:szCs w:val="24"/>
        </w:rPr>
        <w:t>TECHNINĖ UŽDUOTIS</w:t>
      </w:r>
    </w:p>
    <w:p w14:paraId="6DABFFD5" w14:textId="77777777" w:rsidR="005E50DE" w:rsidRPr="00EB58F8" w:rsidRDefault="005E50DE" w:rsidP="00D02464">
      <w:pPr>
        <w:tabs>
          <w:tab w:val="left" w:pos="1260"/>
          <w:tab w:val="left" w:pos="5580"/>
        </w:tabs>
        <w:spacing w:after="0" w:line="240" w:lineRule="auto"/>
        <w:jc w:val="center"/>
        <w:rPr>
          <w:rFonts w:ascii="Times New Roman" w:hAnsi="Times New Roman"/>
          <w:sz w:val="24"/>
          <w:szCs w:val="24"/>
        </w:rPr>
      </w:pPr>
    </w:p>
    <w:p w14:paraId="6DABFFD6" w14:textId="77777777" w:rsidR="005E50DE" w:rsidRPr="00EB58F8" w:rsidRDefault="005E50DE" w:rsidP="00D02464">
      <w:pPr>
        <w:tabs>
          <w:tab w:val="left" w:pos="5580"/>
        </w:tabs>
        <w:spacing w:after="0" w:line="240" w:lineRule="auto"/>
        <w:jc w:val="both"/>
        <w:rPr>
          <w:rFonts w:ascii="Times New Roman" w:hAnsi="Times New Roman"/>
          <w:b/>
          <w:sz w:val="24"/>
          <w:szCs w:val="24"/>
          <w:u w:val="single"/>
        </w:rPr>
      </w:pPr>
    </w:p>
    <w:p w14:paraId="6DABFFD7" w14:textId="77777777" w:rsidR="005E50DE" w:rsidRPr="00EB58F8" w:rsidRDefault="005E50DE" w:rsidP="00D02464">
      <w:pPr>
        <w:tabs>
          <w:tab w:val="left" w:pos="5580"/>
        </w:tabs>
        <w:spacing w:after="0" w:line="240" w:lineRule="auto"/>
        <w:jc w:val="both"/>
        <w:rPr>
          <w:rFonts w:ascii="Times New Roman" w:hAnsi="Times New Roman"/>
          <w:b/>
          <w:sz w:val="24"/>
          <w:szCs w:val="24"/>
        </w:rPr>
      </w:pPr>
      <w:r w:rsidRPr="00EB58F8">
        <w:rPr>
          <w:rFonts w:ascii="Times New Roman" w:hAnsi="Times New Roman"/>
          <w:b/>
          <w:sz w:val="24"/>
          <w:szCs w:val="24"/>
        </w:rPr>
        <w:t>Įvadinė informacija:</w:t>
      </w:r>
    </w:p>
    <w:p w14:paraId="6DABFFD8" w14:textId="6A48589A" w:rsidR="005E50DE" w:rsidRPr="00EB58F8" w:rsidRDefault="005E50DE" w:rsidP="00D02464">
      <w:pPr>
        <w:tabs>
          <w:tab w:val="left" w:pos="5580"/>
        </w:tabs>
        <w:spacing w:after="0" w:line="240" w:lineRule="auto"/>
        <w:jc w:val="both"/>
        <w:rPr>
          <w:rFonts w:ascii="Times New Roman" w:hAnsi="Times New Roman"/>
          <w:sz w:val="24"/>
          <w:szCs w:val="24"/>
        </w:rPr>
      </w:pPr>
      <w:r w:rsidRPr="00EB58F8">
        <w:rPr>
          <w:rFonts w:ascii="Times New Roman" w:hAnsi="Times New Roman"/>
          <w:bCs/>
          <w:sz w:val="24"/>
          <w:szCs w:val="24"/>
        </w:rPr>
        <w:t xml:space="preserve">Administratorius  </w:t>
      </w:r>
      <w:r w:rsidR="00C94B3B">
        <w:rPr>
          <w:rFonts w:ascii="Times New Roman" w:hAnsi="Times New Roman"/>
          <w:b/>
          <w:bCs/>
          <w:sz w:val="24"/>
          <w:szCs w:val="24"/>
        </w:rPr>
        <w:t>UAB Kauno butų ūkis</w:t>
      </w:r>
      <w:r w:rsidR="00766517" w:rsidRPr="00EB58F8">
        <w:rPr>
          <w:rFonts w:ascii="Times New Roman" w:hAnsi="Times New Roman"/>
          <w:b/>
          <w:bCs/>
          <w:sz w:val="24"/>
          <w:szCs w:val="24"/>
        </w:rPr>
        <w:t xml:space="preserve"> </w:t>
      </w:r>
      <w:r w:rsidRPr="00EB58F8">
        <w:rPr>
          <w:rFonts w:ascii="Times New Roman" w:hAnsi="Times New Roman"/>
          <w:sz w:val="24"/>
          <w:szCs w:val="24"/>
        </w:rPr>
        <w:t xml:space="preserve">(toliau – </w:t>
      </w:r>
      <w:r w:rsidRPr="00EB58F8">
        <w:rPr>
          <w:rFonts w:ascii="Times New Roman" w:hAnsi="Times New Roman"/>
          <w:b/>
          <w:sz w:val="24"/>
          <w:szCs w:val="24"/>
        </w:rPr>
        <w:t>Užsakovas</w:t>
      </w:r>
      <w:r w:rsidRPr="00EB58F8">
        <w:rPr>
          <w:rFonts w:ascii="Times New Roman" w:hAnsi="Times New Roman"/>
          <w:sz w:val="24"/>
          <w:szCs w:val="24"/>
        </w:rPr>
        <w:t>).</w:t>
      </w:r>
    </w:p>
    <w:p w14:paraId="6DABFFD9" w14:textId="273DF262" w:rsidR="005E50DE" w:rsidRPr="00EB58F8" w:rsidRDefault="00DB76E0" w:rsidP="00D02464">
      <w:pPr>
        <w:tabs>
          <w:tab w:val="left" w:pos="5580"/>
        </w:tabs>
        <w:spacing w:after="0" w:line="240" w:lineRule="auto"/>
        <w:jc w:val="both"/>
        <w:rPr>
          <w:rFonts w:ascii="Times New Roman" w:hAnsi="Times New Roman"/>
          <w:sz w:val="24"/>
          <w:szCs w:val="24"/>
        </w:rPr>
      </w:pPr>
      <w:r w:rsidRPr="00EB58F8">
        <w:rPr>
          <w:rFonts w:ascii="Times New Roman" w:hAnsi="Times New Roman"/>
          <w:sz w:val="24"/>
          <w:szCs w:val="24"/>
        </w:rPr>
        <w:t xml:space="preserve">Daugiabučio </w:t>
      </w:r>
      <w:r w:rsidR="005E50DE" w:rsidRPr="00EB58F8">
        <w:rPr>
          <w:rFonts w:ascii="Times New Roman" w:hAnsi="Times New Roman"/>
          <w:sz w:val="24"/>
          <w:szCs w:val="24"/>
        </w:rPr>
        <w:t xml:space="preserve">gyvenamojo namo </w:t>
      </w:r>
      <w:r w:rsidR="00E534F0">
        <w:rPr>
          <w:rFonts w:ascii="Times New Roman" w:hAnsi="Times New Roman"/>
          <w:b/>
          <w:sz w:val="24"/>
          <w:szCs w:val="24"/>
        </w:rPr>
        <w:t>Sąjungos g. 12</w:t>
      </w:r>
      <w:r w:rsidR="005E50DE" w:rsidRPr="00EB58F8">
        <w:rPr>
          <w:rFonts w:ascii="Times New Roman" w:hAnsi="Times New Roman"/>
          <w:b/>
          <w:sz w:val="24"/>
          <w:szCs w:val="24"/>
        </w:rPr>
        <w:t xml:space="preserve">, </w:t>
      </w:r>
      <w:r w:rsidR="00E86C3C">
        <w:rPr>
          <w:rFonts w:ascii="Times New Roman" w:hAnsi="Times New Roman"/>
          <w:b/>
          <w:sz w:val="24"/>
          <w:szCs w:val="24"/>
        </w:rPr>
        <w:t>Kaunas</w:t>
      </w:r>
      <w:r w:rsidR="005E50DE" w:rsidRPr="00EB58F8">
        <w:rPr>
          <w:rFonts w:ascii="Times New Roman" w:hAnsi="Times New Roman"/>
          <w:sz w:val="24"/>
          <w:szCs w:val="24"/>
        </w:rPr>
        <w:t xml:space="preserve"> atnaujinimo (modernizavimo) projektas (toliau – </w:t>
      </w:r>
      <w:r w:rsidR="005E50DE" w:rsidRPr="00EB58F8">
        <w:rPr>
          <w:rFonts w:ascii="Times New Roman" w:hAnsi="Times New Roman"/>
          <w:b/>
          <w:sz w:val="24"/>
          <w:szCs w:val="24"/>
        </w:rPr>
        <w:t>Projektas</w:t>
      </w:r>
      <w:r w:rsidR="005E50DE" w:rsidRPr="00EB58F8">
        <w:rPr>
          <w:rFonts w:ascii="Times New Roman" w:hAnsi="Times New Roman"/>
          <w:sz w:val="24"/>
          <w:szCs w:val="24"/>
        </w:rPr>
        <w:t>).</w:t>
      </w:r>
    </w:p>
    <w:p w14:paraId="6DABFFDA" w14:textId="77777777" w:rsidR="005E50DE" w:rsidRPr="00EB58F8" w:rsidRDefault="005E50DE" w:rsidP="00D02464">
      <w:pPr>
        <w:tabs>
          <w:tab w:val="left" w:pos="5580"/>
        </w:tabs>
        <w:spacing w:after="0" w:line="240" w:lineRule="auto"/>
        <w:jc w:val="both"/>
        <w:rPr>
          <w:rFonts w:ascii="Times New Roman" w:hAnsi="Times New Roman"/>
          <w:sz w:val="24"/>
          <w:szCs w:val="24"/>
        </w:rPr>
      </w:pPr>
      <w:r w:rsidRPr="00EB58F8">
        <w:rPr>
          <w:rFonts w:ascii="Times New Roman" w:hAnsi="Times New Roman"/>
          <w:sz w:val="24"/>
          <w:szCs w:val="24"/>
        </w:rPr>
        <w:t xml:space="preserve">Šalis, teiksianti Projekto parengimo paslaugas (toliau – </w:t>
      </w:r>
      <w:r w:rsidRPr="00EB58F8">
        <w:rPr>
          <w:rFonts w:ascii="Times New Roman" w:hAnsi="Times New Roman"/>
          <w:b/>
          <w:sz w:val="24"/>
          <w:szCs w:val="24"/>
        </w:rPr>
        <w:t>Projektuotojas</w:t>
      </w:r>
      <w:r w:rsidRPr="00EB58F8">
        <w:rPr>
          <w:rFonts w:ascii="Times New Roman" w:hAnsi="Times New Roman"/>
          <w:sz w:val="24"/>
          <w:szCs w:val="24"/>
        </w:rPr>
        <w:t>).</w:t>
      </w:r>
    </w:p>
    <w:p w14:paraId="6DABFFDB" w14:textId="77777777" w:rsidR="005E50DE" w:rsidRPr="00EB58F8" w:rsidRDefault="005E50DE" w:rsidP="00D02464">
      <w:pPr>
        <w:tabs>
          <w:tab w:val="left" w:pos="5580"/>
        </w:tabs>
        <w:spacing w:after="0" w:line="240" w:lineRule="auto"/>
        <w:jc w:val="both"/>
        <w:rPr>
          <w:rFonts w:ascii="Times New Roman" w:hAnsi="Times New Roman"/>
          <w:sz w:val="24"/>
          <w:szCs w:val="24"/>
        </w:rPr>
      </w:pPr>
      <w:r w:rsidRPr="00EB58F8">
        <w:rPr>
          <w:rFonts w:ascii="Times New Roman" w:hAnsi="Times New Roman"/>
          <w:sz w:val="24"/>
          <w:szCs w:val="24"/>
        </w:rPr>
        <w:t>Informacija apie statinį – daugiabutį namą, kuriam rengiamas Projektas:</w:t>
      </w:r>
    </w:p>
    <w:p w14:paraId="6DABFFDC" w14:textId="5AB218CD" w:rsidR="005E50DE" w:rsidRPr="00EB58F8" w:rsidRDefault="005E50DE" w:rsidP="00D02464">
      <w:pPr>
        <w:numPr>
          <w:ilvl w:val="0"/>
          <w:numId w:val="1"/>
        </w:numPr>
        <w:tabs>
          <w:tab w:val="left" w:pos="5580"/>
        </w:tabs>
        <w:spacing w:after="0" w:line="240" w:lineRule="auto"/>
        <w:ind w:left="0"/>
        <w:jc w:val="both"/>
        <w:rPr>
          <w:rFonts w:ascii="Times New Roman" w:hAnsi="Times New Roman"/>
          <w:sz w:val="24"/>
          <w:szCs w:val="24"/>
        </w:rPr>
      </w:pPr>
      <w:r w:rsidRPr="00EB58F8">
        <w:rPr>
          <w:rFonts w:ascii="Times New Roman" w:hAnsi="Times New Roman"/>
          <w:sz w:val="24"/>
          <w:szCs w:val="24"/>
        </w:rPr>
        <w:t xml:space="preserve">Aukštų skaičius – </w:t>
      </w:r>
      <w:r w:rsidR="00810AC3">
        <w:rPr>
          <w:rFonts w:ascii="Times New Roman" w:hAnsi="Times New Roman"/>
          <w:sz w:val="24"/>
          <w:szCs w:val="24"/>
        </w:rPr>
        <w:t>5</w:t>
      </w:r>
      <w:r w:rsidRPr="00EB58F8">
        <w:rPr>
          <w:rFonts w:ascii="Times New Roman" w:hAnsi="Times New Roman"/>
          <w:sz w:val="24"/>
          <w:szCs w:val="24"/>
        </w:rPr>
        <w:t>.</w:t>
      </w:r>
    </w:p>
    <w:p w14:paraId="6DABFFDD" w14:textId="23516CC5" w:rsidR="005E50DE" w:rsidRPr="00EB58F8" w:rsidRDefault="005E50DE" w:rsidP="00D02464">
      <w:pPr>
        <w:numPr>
          <w:ilvl w:val="0"/>
          <w:numId w:val="1"/>
        </w:numPr>
        <w:tabs>
          <w:tab w:val="left" w:pos="5580"/>
        </w:tabs>
        <w:spacing w:after="0" w:line="240" w:lineRule="auto"/>
        <w:ind w:left="0"/>
        <w:jc w:val="both"/>
        <w:rPr>
          <w:rFonts w:ascii="Times New Roman" w:hAnsi="Times New Roman"/>
          <w:sz w:val="24"/>
          <w:szCs w:val="24"/>
        </w:rPr>
      </w:pPr>
      <w:r w:rsidRPr="00EB58F8">
        <w:rPr>
          <w:rFonts w:ascii="Times New Roman" w:hAnsi="Times New Roman"/>
          <w:sz w:val="24"/>
          <w:szCs w:val="24"/>
        </w:rPr>
        <w:t xml:space="preserve">Butų skaičius – </w:t>
      </w:r>
      <w:r w:rsidR="00E534F0">
        <w:rPr>
          <w:rFonts w:ascii="Times New Roman" w:hAnsi="Times New Roman"/>
          <w:sz w:val="24"/>
          <w:szCs w:val="24"/>
        </w:rPr>
        <w:t>6</w:t>
      </w:r>
      <w:r w:rsidR="005651F2">
        <w:rPr>
          <w:rFonts w:ascii="Times New Roman" w:hAnsi="Times New Roman"/>
          <w:sz w:val="24"/>
          <w:szCs w:val="24"/>
        </w:rPr>
        <w:t>0</w:t>
      </w:r>
      <w:r w:rsidRPr="00EB58F8">
        <w:rPr>
          <w:rFonts w:ascii="Times New Roman" w:hAnsi="Times New Roman"/>
          <w:sz w:val="24"/>
          <w:szCs w:val="24"/>
        </w:rPr>
        <w:t>.</w:t>
      </w:r>
    </w:p>
    <w:p w14:paraId="6DABFFDE" w14:textId="77777777" w:rsidR="005E50DE" w:rsidRPr="00EB58F8" w:rsidRDefault="005E50DE" w:rsidP="00D02464">
      <w:pPr>
        <w:numPr>
          <w:ilvl w:val="0"/>
          <w:numId w:val="1"/>
        </w:numPr>
        <w:tabs>
          <w:tab w:val="left" w:pos="5580"/>
        </w:tabs>
        <w:spacing w:after="0" w:line="240" w:lineRule="auto"/>
        <w:ind w:left="0"/>
        <w:jc w:val="both"/>
        <w:rPr>
          <w:rFonts w:ascii="Times New Roman" w:hAnsi="Times New Roman"/>
          <w:sz w:val="24"/>
          <w:szCs w:val="24"/>
        </w:rPr>
      </w:pPr>
      <w:r w:rsidRPr="00EB58F8">
        <w:rPr>
          <w:rFonts w:ascii="Times New Roman" w:hAnsi="Times New Roman"/>
          <w:sz w:val="24"/>
          <w:szCs w:val="24"/>
        </w:rPr>
        <w:t xml:space="preserve">Kitos paskirties patalpa rūsyje – </w:t>
      </w:r>
      <w:r w:rsidR="00DB76E0" w:rsidRPr="00EB58F8">
        <w:rPr>
          <w:rFonts w:ascii="Times New Roman" w:hAnsi="Times New Roman"/>
          <w:sz w:val="24"/>
          <w:szCs w:val="24"/>
        </w:rPr>
        <w:t>0</w:t>
      </w:r>
    </w:p>
    <w:p w14:paraId="6DABFFDF" w14:textId="77777777" w:rsidR="005E50DE" w:rsidRPr="00EB58F8" w:rsidRDefault="005E50DE" w:rsidP="00D247E1">
      <w:pPr>
        <w:numPr>
          <w:ilvl w:val="0"/>
          <w:numId w:val="1"/>
        </w:numPr>
        <w:tabs>
          <w:tab w:val="left" w:pos="5580"/>
        </w:tabs>
        <w:spacing w:after="0" w:line="240" w:lineRule="auto"/>
        <w:ind w:left="0"/>
        <w:jc w:val="both"/>
        <w:rPr>
          <w:rFonts w:ascii="Times New Roman" w:hAnsi="Times New Roman"/>
          <w:sz w:val="24"/>
          <w:szCs w:val="24"/>
        </w:rPr>
      </w:pPr>
      <w:r w:rsidRPr="00EB58F8">
        <w:rPr>
          <w:rFonts w:ascii="Times New Roman" w:hAnsi="Times New Roman"/>
          <w:sz w:val="24"/>
          <w:szCs w:val="24"/>
        </w:rPr>
        <w:t xml:space="preserve">Namo negyvenamosios paskirties patalpų skaičius - </w:t>
      </w:r>
      <w:r w:rsidR="00364D85">
        <w:rPr>
          <w:rFonts w:ascii="Times New Roman" w:hAnsi="Times New Roman"/>
          <w:sz w:val="24"/>
          <w:szCs w:val="24"/>
        </w:rPr>
        <w:t>0</w:t>
      </w:r>
    </w:p>
    <w:p w14:paraId="6DABFFE0" w14:textId="575EB24F" w:rsidR="005E50DE" w:rsidRPr="00724571" w:rsidRDefault="005E50DE" w:rsidP="00724571">
      <w:pPr>
        <w:numPr>
          <w:ilvl w:val="0"/>
          <w:numId w:val="1"/>
        </w:numPr>
        <w:tabs>
          <w:tab w:val="left" w:pos="5580"/>
        </w:tabs>
        <w:spacing w:after="0" w:line="240" w:lineRule="auto"/>
        <w:ind w:left="0"/>
        <w:jc w:val="both"/>
        <w:rPr>
          <w:rFonts w:ascii="Times New Roman" w:hAnsi="Times New Roman"/>
          <w:sz w:val="24"/>
          <w:szCs w:val="24"/>
        </w:rPr>
      </w:pPr>
      <w:r w:rsidRPr="00724571">
        <w:rPr>
          <w:rFonts w:ascii="Times New Roman" w:hAnsi="Times New Roman"/>
          <w:sz w:val="24"/>
          <w:szCs w:val="24"/>
        </w:rPr>
        <w:t xml:space="preserve">Pastato bendrasis plotas – </w:t>
      </w:r>
      <w:r w:rsidR="00E534F0">
        <w:rPr>
          <w:rFonts w:ascii="Times New Roman" w:hAnsi="Times New Roman"/>
          <w:bCs/>
          <w:sz w:val="24"/>
          <w:szCs w:val="24"/>
        </w:rPr>
        <w:t>3478,80</w:t>
      </w:r>
      <w:r w:rsidR="005A7D57" w:rsidRPr="00724571">
        <w:rPr>
          <w:rFonts w:ascii="Times New Roman" w:hAnsi="Times New Roman"/>
          <w:bCs/>
          <w:sz w:val="24"/>
          <w:szCs w:val="24"/>
        </w:rPr>
        <w:t xml:space="preserve"> m²</w:t>
      </w:r>
    </w:p>
    <w:p w14:paraId="6DABFFE1" w14:textId="44A549EE" w:rsidR="005E50DE" w:rsidRPr="00724571" w:rsidRDefault="005E50DE" w:rsidP="00D02464">
      <w:pPr>
        <w:numPr>
          <w:ilvl w:val="0"/>
          <w:numId w:val="1"/>
        </w:numPr>
        <w:tabs>
          <w:tab w:val="left" w:pos="5580"/>
        </w:tabs>
        <w:spacing w:after="0" w:line="240" w:lineRule="auto"/>
        <w:ind w:left="0"/>
        <w:jc w:val="both"/>
        <w:rPr>
          <w:rFonts w:ascii="Times New Roman" w:hAnsi="Times New Roman"/>
          <w:sz w:val="24"/>
          <w:szCs w:val="24"/>
        </w:rPr>
      </w:pPr>
      <w:r w:rsidRPr="00724571">
        <w:rPr>
          <w:rFonts w:ascii="Times New Roman" w:hAnsi="Times New Roman"/>
          <w:sz w:val="24"/>
          <w:szCs w:val="24"/>
        </w:rPr>
        <w:t>Pastato naudingasis plotas –</w:t>
      </w:r>
      <w:r w:rsidR="00FC0138" w:rsidRPr="00724571">
        <w:rPr>
          <w:rFonts w:ascii="Times New Roman" w:hAnsi="Times New Roman"/>
          <w:sz w:val="24"/>
          <w:szCs w:val="24"/>
        </w:rPr>
        <w:t xml:space="preserve"> </w:t>
      </w:r>
      <w:r w:rsidR="00E534F0">
        <w:rPr>
          <w:rFonts w:ascii="Times New Roman" w:hAnsi="Times New Roman"/>
          <w:sz w:val="24"/>
          <w:szCs w:val="24"/>
        </w:rPr>
        <w:t>2913,53</w:t>
      </w:r>
      <w:r w:rsidR="00DA242B" w:rsidRPr="00724571">
        <w:rPr>
          <w:rFonts w:ascii="Times New Roman" w:hAnsi="Times New Roman"/>
          <w:sz w:val="24"/>
          <w:szCs w:val="24"/>
        </w:rPr>
        <w:t xml:space="preserve"> </w:t>
      </w:r>
      <w:r w:rsidRPr="00724571">
        <w:rPr>
          <w:rFonts w:ascii="Times New Roman" w:hAnsi="Times New Roman"/>
          <w:bCs/>
          <w:sz w:val="24"/>
          <w:szCs w:val="24"/>
        </w:rPr>
        <w:t>m²</w:t>
      </w:r>
    </w:p>
    <w:p w14:paraId="6DABFFE2" w14:textId="3DD1A0D8" w:rsidR="005E50DE" w:rsidRPr="00FA1F06" w:rsidRDefault="005E50DE" w:rsidP="00D02464">
      <w:pPr>
        <w:numPr>
          <w:ilvl w:val="0"/>
          <w:numId w:val="1"/>
        </w:numPr>
        <w:tabs>
          <w:tab w:val="left" w:pos="5580"/>
        </w:tabs>
        <w:spacing w:after="0" w:line="240" w:lineRule="auto"/>
        <w:ind w:left="0"/>
        <w:jc w:val="both"/>
        <w:rPr>
          <w:rFonts w:ascii="Times New Roman" w:hAnsi="Times New Roman"/>
          <w:sz w:val="24"/>
          <w:szCs w:val="24"/>
        </w:rPr>
      </w:pPr>
      <w:r w:rsidRPr="00FA1F06">
        <w:rPr>
          <w:rFonts w:ascii="Times New Roman" w:hAnsi="Times New Roman"/>
          <w:bCs/>
          <w:sz w:val="24"/>
          <w:szCs w:val="24"/>
        </w:rPr>
        <w:t xml:space="preserve">Namo šildomų patalpų plotas – </w:t>
      </w:r>
      <w:r w:rsidR="00E534F0">
        <w:rPr>
          <w:rFonts w:ascii="Times New Roman" w:hAnsi="Times New Roman"/>
          <w:bCs/>
          <w:sz w:val="24"/>
          <w:szCs w:val="24"/>
        </w:rPr>
        <w:t>2083,82</w:t>
      </w:r>
      <w:r w:rsidR="009F61F9" w:rsidRPr="00FA1F06">
        <w:rPr>
          <w:rFonts w:ascii="Times New Roman" w:hAnsi="Times New Roman"/>
          <w:bCs/>
          <w:sz w:val="24"/>
          <w:szCs w:val="24"/>
        </w:rPr>
        <w:t xml:space="preserve"> </w:t>
      </w:r>
      <w:r w:rsidRPr="00FA1F06">
        <w:rPr>
          <w:rFonts w:ascii="Times New Roman" w:hAnsi="Times New Roman"/>
          <w:bCs/>
          <w:sz w:val="24"/>
          <w:szCs w:val="24"/>
        </w:rPr>
        <w:t>m²</w:t>
      </w:r>
    </w:p>
    <w:p w14:paraId="6DABFFE3" w14:textId="510E47A2" w:rsidR="005E50DE" w:rsidRPr="00724571" w:rsidRDefault="005E50DE" w:rsidP="00724571">
      <w:pPr>
        <w:numPr>
          <w:ilvl w:val="0"/>
          <w:numId w:val="1"/>
        </w:numPr>
        <w:tabs>
          <w:tab w:val="left" w:pos="5580"/>
        </w:tabs>
        <w:spacing w:after="0" w:line="240" w:lineRule="auto"/>
        <w:ind w:left="0"/>
        <w:jc w:val="both"/>
        <w:rPr>
          <w:rFonts w:ascii="Times New Roman" w:hAnsi="Times New Roman"/>
          <w:sz w:val="24"/>
          <w:szCs w:val="24"/>
        </w:rPr>
      </w:pPr>
      <w:r w:rsidRPr="00724571">
        <w:rPr>
          <w:rFonts w:ascii="Times New Roman" w:hAnsi="Times New Roman"/>
          <w:bCs/>
          <w:sz w:val="24"/>
          <w:szCs w:val="24"/>
        </w:rPr>
        <w:t xml:space="preserve">Pastato tūris </w:t>
      </w:r>
      <w:r w:rsidR="005274CE" w:rsidRPr="00724571">
        <w:rPr>
          <w:rFonts w:ascii="Times New Roman" w:hAnsi="Times New Roman"/>
          <w:bCs/>
          <w:sz w:val="24"/>
          <w:szCs w:val="24"/>
        </w:rPr>
        <w:t>–</w:t>
      </w:r>
      <w:r w:rsidRPr="00724571">
        <w:rPr>
          <w:rFonts w:ascii="Times New Roman" w:hAnsi="Times New Roman"/>
          <w:bCs/>
          <w:sz w:val="24"/>
          <w:szCs w:val="24"/>
        </w:rPr>
        <w:t xml:space="preserve"> </w:t>
      </w:r>
      <w:r w:rsidR="005651F2">
        <w:rPr>
          <w:rFonts w:ascii="Times New Roman" w:hAnsi="Times New Roman"/>
          <w:bCs/>
          <w:sz w:val="24"/>
          <w:szCs w:val="24"/>
        </w:rPr>
        <w:t>1</w:t>
      </w:r>
      <w:r w:rsidR="00E534F0">
        <w:rPr>
          <w:rFonts w:ascii="Times New Roman" w:hAnsi="Times New Roman"/>
          <w:bCs/>
          <w:sz w:val="24"/>
          <w:szCs w:val="24"/>
        </w:rPr>
        <w:t>1080</w:t>
      </w:r>
      <w:r w:rsidR="005274CE" w:rsidRPr="00724571">
        <w:rPr>
          <w:rFonts w:ascii="Times New Roman" w:hAnsi="Times New Roman"/>
          <w:bCs/>
          <w:sz w:val="24"/>
          <w:szCs w:val="24"/>
        </w:rPr>
        <w:t xml:space="preserve"> </w:t>
      </w:r>
      <w:r w:rsidRPr="00724571">
        <w:rPr>
          <w:rFonts w:ascii="Times New Roman" w:hAnsi="Times New Roman"/>
          <w:bCs/>
          <w:sz w:val="24"/>
          <w:szCs w:val="24"/>
        </w:rPr>
        <w:t>m³</w:t>
      </w:r>
    </w:p>
    <w:p w14:paraId="6DABFFE4" w14:textId="00B886A2" w:rsidR="005E50DE" w:rsidRPr="00EB58F8" w:rsidRDefault="005E50DE" w:rsidP="00D02464">
      <w:pPr>
        <w:numPr>
          <w:ilvl w:val="0"/>
          <w:numId w:val="1"/>
        </w:numPr>
        <w:tabs>
          <w:tab w:val="left" w:pos="5580"/>
        </w:tabs>
        <w:spacing w:after="0" w:line="240" w:lineRule="auto"/>
        <w:ind w:left="0"/>
        <w:jc w:val="both"/>
        <w:rPr>
          <w:rFonts w:ascii="Times New Roman" w:hAnsi="Times New Roman"/>
          <w:sz w:val="24"/>
          <w:szCs w:val="24"/>
        </w:rPr>
      </w:pPr>
      <w:r w:rsidRPr="00EB58F8">
        <w:rPr>
          <w:rFonts w:ascii="Times New Roman" w:hAnsi="Times New Roman"/>
          <w:bCs/>
          <w:sz w:val="24"/>
          <w:szCs w:val="24"/>
        </w:rPr>
        <w:t xml:space="preserve">Užstatymo plotas </w:t>
      </w:r>
      <w:r w:rsidR="00E13589" w:rsidRPr="00EB58F8">
        <w:rPr>
          <w:rFonts w:ascii="Times New Roman" w:hAnsi="Times New Roman"/>
          <w:bCs/>
          <w:sz w:val="24"/>
          <w:szCs w:val="24"/>
        </w:rPr>
        <w:t>–</w:t>
      </w:r>
      <w:r w:rsidRPr="00EB58F8">
        <w:rPr>
          <w:rFonts w:ascii="Times New Roman" w:hAnsi="Times New Roman"/>
          <w:bCs/>
          <w:sz w:val="24"/>
          <w:szCs w:val="24"/>
        </w:rPr>
        <w:t xml:space="preserve"> </w:t>
      </w:r>
      <w:r w:rsidR="00E534F0">
        <w:rPr>
          <w:rFonts w:ascii="Times New Roman" w:hAnsi="Times New Roman"/>
          <w:bCs/>
          <w:sz w:val="24"/>
          <w:szCs w:val="24"/>
        </w:rPr>
        <w:t>707</w:t>
      </w:r>
      <w:r w:rsidR="00E13589" w:rsidRPr="00EB58F8">
        <w:rPr>
          <w:rFonts w:ascii="Times New Roman" w:hAnsi="Times New Roman"/>
          <w:bCs/>
          <w:sz w:val="24"/>
          <w:szCs w:val="24"/>
        </w:rPr>
        <w:t xml:space="preserve"> </w:t>
      </w:r>
      <w:r w:rsidRPr="00EB58F8">
        <w:rPr>
          <w:rFonts w:ascii="Times New Roman" w:hAnsi="Times New Roman"/>
          <w:bCs/>
          <w:sz w:val="24"/>
          <w:szCs w:val="24"/>
        </w:rPr>
        <w:t>m²</w:t>
      </w:r>
    </w:p>
    <w:p w14:paraId="6DABFFE5" w14:textId="77777777" w:rsidR="005E50DE" w:rsidRPr="00EB58F8" w:rsidRDefault="005E50DE" w:rsidP="00D02464">
      <w:pPr>
        <w:numPr>
          <w:ilvl w:val="0"/>
          <w:numId w:val="1"/>
        </w:numPr>
        <w:tabs>
          <w:tab w:val="left" w:pos="5580"/>
        </w:tabs>
        <w:spacing w:after="0" w:line="240" w:lineRule="auto"/>
        <w:ind w:left="0"/>
        <w:jc w:val="both"/>
        <w:rPr>
          <w:rFonts w:ascii="Times New Roman" w:hAnsi="Times New Roman"/>
          <w:sz w:val="24"/>
          <w:szCs w:val="24"/>
        </w:rPr>
      </w:pPr>
      <w:r w:rsidRPr="00EB58F8">
        <w:rPr>
          <w:rFonts w:ascii="Times New Roman" w:hAnsi="Times New Roman"/>
          <w:bCs/>
          <w:sz w:val="24"/>
          <w:szCs w:val="24"/>
        </w:rPr>
        <w:t>Priskirto žemės sklypo plotas – nėra m².</w:t>
      </w:r>
    </w:p>
    <w:bookmarkEnd w:id="0"/>
    <w:p w14:paraId="6DABFFE6" w14:textId="77777777" w:rsidR="005E50DE" w:rsidRPr="00EB58F8" w:rsidRDefault="005E50DE">
      <w:pPr>
        <w:rPr>
          <w:rFonts w:ascii="Times New Roman" w:hAnsi="Times New Roman"/>
        </w:rPr>
      </w:pPr>
    </w:p>
    <w:tbl>
      <w:tblPr>
        <w:tblW w:w="100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710"/>
        <w:gridCol w:w="8505"/>
        <w:gridCol w:w="49"/>
      </w:tblGrid>
      <w:tr w:rsidR="005E50DE" w:rsidRPr="00EB58F8" w14:paraId="6DABFFE9" w14:textId="77777777" w:rsidTr="00A704BE">
        <w:trPr>
          <w:trHeight w:val="487"/>
        </w:trPr>
        <w:tc>
          <w:tcPr>
            <w:tcW w:w="816" w:type="dxa"/>
            <w:vMerge w:val="restart"/>
          </w:tcPr>
          <w:p w14:paraId="6DABFFE7"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w:t>
            </w:r>
          </w:p>
        </w:tc>
        <w:tc>
          <w:tcPr>
            <w:tcW w:w="9264" w:type="dxa"/>
            <w:gridSpan w:val="3"/>
          </w:tcPr>
          <w:p w14:paraId="6DABFFE8" w14:textId="77777777" w:rsidR="005E50DE" w:rsidRPr="00EB58F8" w:rsidRDefault="005E50DE" w:rsidP="00CF079E">
            <w:pPr>
              <w:snapToGrid w:val="0"/>
              <w:spacing w:after="0" w:line="240" w:lineRule="auto"/>
              <w:rPr>
                <w:rFonts w:ascii="Times New Roman" w:hAnsi="Times New Roman"/>
                <w:b/>
                <w:i/>
                <w:sz w:val="24"/>
                <w:szCs w:val="24"/>
              </w:rPr>
            </w:pPr>
            <w:r w:rsidRPr="00EB58F8">
              <w:rPr>
                <w:rFonts w:ascii="Times New Roman" w:hAnsi="Times New Roman"/>
                <w:b/>
                <w:i/>
                <w:sz w:val="24"/>
                <w:szCs w:val="24"/>
              </w:rPr>
              <w:t xml:space="preserve">Užsakovas </w:t>
            </w:r>
          </w:p>
        </w:tc>
      </w:tr>
      <w:tr w:rsidR="005E50DE" w:rsidRPr="00EB58F8" w14:paraId="6DABFFED" w14:textId="77777777" w:rsidTr="001C4CA6">
        <w:tc>
          <w:tcPr>
            <w:tcW w:w="816" w:type="dxa"/>
            <w:vMerge/>
          </w:tcPr>
          <w:p w14:paraId="6DABFFEA" w14:textId="77777777" w:rsidR="005E50DE" w:rsidRPr="00EB58F8" w:rsidRDefault="005E50DE" w:rsidP="00CF079E">
            <w:pPr>
              <w:snapToGrid w:val="0"/>
              <w:spacing w:after="0" w:line="240" w:lineRule="auto"/>
              <w:jc w:val="center"/>
              <w:rPr>
                <w:rFonts w:ascii="Times New Roman" w:hAnsi="Times New Roman"/>
                <w:sz w:val="24"/>
                <w:szCs w:val="24"/>
              </w:rPr>
            </w:pPr>
          </w:p>
        </w:tc>
        <w:tc>
          <w:tcPr>
            <w:tcW w:w="9264" w:type="dxa"/>
            <w:gridSpan w:val="3"/>
            <w:shd w:val="clear" w:color="auto" w:fill="FFFFFF" w:themeFill="background1"/>
          </w:tcPr>
          <w:p w14:paraId="21CCC739" w14:textId="00E53158" w:rsidR="009D429F" w:rsidRPr="009D429F" w:rsidRDefault="005651F2" w:rsidP="009D429F">
            <w:pPr>
              <w:shd w:val="clear" w:color="auto" w:fill="FFFFFF" w:themeFill="background1"/>
              <w:spacing w:after="0" w:line="240" w:lineRule="auto"/>
              <w:outlineLvl w:val="0"/>
              <w:rPr>
                <w:rFonts w:ascii="Times New Roman" w:hAnsi="Times New Roman"/>
                <w:b/>
                <w:bCs/>
                <w:i/>
                <w:kern w:val="36"/>
                <w:sz w:val="24"/>
                <w:szCs w:val="24"/>
                <w:shd w:val="clear" w:color="auto" w:fill="FFFFFF" w:themeFill="background1"/>
                <w:lang w:eastAsia="lt-LT"/>
              </w:rPr>
            </w:pPr>
            <w:r w:rsidRPr="005651F2">
              <w:rPr>
                <w:rFonts w:ascii="Times New Roman" w:hAnsi="Times New Roman"/>
                <w:b/>
                <w:bCs/>
                <w:i/>
                <w:kern w:val="36"/>
                <w:sz w:val="24"/>
                <w:szCs w:val="24"/>
                <w:shd w:val="clear" w:color="auto" w:fill="FFFFFF" w:themeFill="background1"/>
                <w:lang w:eastAsia="lt-LT"/>
              </w:rPr>
              <w:t xml:space="preserve">UAB Kauno butų ūkis </w:t>
            </w:r>
            <w:r w:rsidR="009D429F" w:rsidRPr="009D429F">
              <w:rPr>
                <w:rFonts w:ascii="Times New Roman" w:hAnsi="Times New Roman"/>
                <w:b/>
                <w:bCs/>
                <w:i/>
                <w:kern w:val="36"/>
                <w:sz w:val="24"/>
                <w:szCs w:val="24"/>
                <w:shd w:val="clear" w:color="auto" w:fill="FFFFFF" w:themeFill="background1"/>
                <w:lang w:eastAsia="lt-LT"/>
              </w:rPr>
              <w:t>į</w:t>
            </w:r>
            <w:r>
              <w:rPr>
                <w:rFonts w:ascii="Times New Roman" w:hAnsi="Times New Roman"/>
                <w:b/>
                <w:bCs/>
                <w:i/>
                <w:kern w:val="36"/>
                <w:sz w:val="24"/>
                <w:szCs w:val="24"/>
                <w:shd w:val="clear" w:color="auto" w:fill="FFFFFF" w:themeFill="background1"/>
                <w:lang w:eastAsia="lt-LT"/>
              </w:rPr>
              <w:t>m</w:t>
            </w:r>
            <w:r w:rsidR="009D429F" w:rsidRPr="009D429F">
              <w:rPr>
                <w:rFonts w:ascii="Times New Roman" w:hAnsi="Times New Roman"/>
                <w:b/>
                <w:bCs/>
                <w:i/>
                <w:kern w:val="36"/>
                <w:sz w:val="24"/>
                <w:szCs w:val="24"/>
                <w:shd w:val="clear" w:color="auto" w:fill="FFFFFF" w:themeFill="background1"/>
                <w:lang w:eastAsia="lt-LT"/>
              </w:rPr>
              <w:t xml:space="preserve">. k. </w:t>
            </w:r>
            <w:r w:rsidRPr="005651F2">
              <w:rPr>
                <w:rFonts w:ascii="Times New Roman" w:hAnsi="Times New Roman"/>
                <w:b/>
                <w:bCs/>
                <w:i/>
                <w:kern w:val="36"/>
                <w:sz w:val="24"/>
                <w:szCs w:val="24"/>
                <w:shd w:val="clear" w:color="auto" w:fill="FFFFFF" w:themeFill="background1"/>
                <w:lang w:eastAsia="lt-LT"/>
              </w:rPr>
              <w:t>132532496</w:t>
            </w:r>
          </w:p>
          <w:p w14:paraId="6DABFFEC" w14:textId="77777777" w:rsidR="005E50DE" w:rsidRPr="00EB58F8" w:rsidRDefault="005E50DE" w:rsidP="00CF079E">
            <w:pPr>
              <w:spacing w:after="0" w:line="240" w:lineRule="auto"/>
              <w:outlineLvl w:val="0"/>
              <w:rPr>
                <w:rFonts w:ascii="Times New Roman" w:hAnsi="Times New Roman"/>
                <w:sz w:val="24"/>
                <w:szCs w:val="24"/>
                <w:lang w:eastAsia="lt-LT"/>
              </w:rPr>
            </w:pPr>
            <w:r w:rsidRPr="00EB58F8">
              <w:rPr>
                <w:rFonts w:ascii="Times New Roman" w:hAnsi="Times New Roman"/>
                <w:bCs/>
                <w:i/>
                <w:kern w:val="36"/>
                <w:sz w:val="24"/>
                <w:szCs w:val="24"/>
                <w:lang w:eastAsia="lt-LT"/>
              </w:rPr>
              <w:t>(Pavadinimas, adresas, rekvizitai)</w:t>
            </w:r>
          </w:p>
        </w:tc>
      </w:tr>
      <w:tr w:rsidR="005E50DE" w:rsidRPr="00EB58F8" w14:paraId="6DABFFF1" w14:textId="77777777" w:rsidTr="00A704BE">
        <w:tc>
          <w:tcPr>
            <w:tcW w:w="816" w:type="dxa"/>
            <w:vMerge w:val="restart"/>
          </w:tcPr>
          <w:p w14:paraId="6DABFFEE"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2.</w:t>
            </w:r>
          </w:p>
        </w:tc>
        <w:tc>
          <w:tcPr>
            <w:tcW w:w="9264" w:type="dxa"/>
            <w:gridSpan w:val="3"/>
          </w:tcPr>
          <w:p w14:paraId="6DABFFEF" w14:textId="77777777" w:rsidR="005E50DE" w:rsidRPr="00EB58F8" w:rsidRDefault="005E50DE" w:rsidP="00CF079E">
            <w:pPr>
              <w:snapToGrid w:val="0"/>
              <w:spacing w:after="0" w:line="240" w:lineRule="auto"/>
              <w:rPr>
                <w:rFonts w:ascii="Times New Roman" w:hAnsi="Times New Roman"/>
                <w:b/>
                <w:i/>
                <w:sz w:val="24"/>
                <w:szCs w:val="24"/>
              </w:rPr>
            </w:pPr>
            <w:r w:rsidRPr="00EB58F8">
              <w:rPr>
                <w:rFonts w:ascii="Times New Roman" w:hAnsi="Times New Roman"/>
                <w:b/>
                <w:i/>
                <w:sz w:val="24"/>
                <w:szCs w:val="24"/>
              </w:rPr>
              <w:t xml:space="preserve">Projekto pavadinimas </w:t>
            </w:r>
          </w:p>
          <w:p w14:paraId="6DABFFF0" w14:textId="77777777" w:rsidR="005E50DE" w:rsidRPr="00EB58F8" w:rsidRDefault="005E50DE" w:rsidP="00CF079E">
            <w:pPr>
              <w:spacing w:after="0" w:line="240" w:lineRule="auto"/>
              <w:rPr>
                <w:rFonts w:ascii="Times New Roman" w:hAnsi="Times New Roman"/>
                <w:b/>
                <w:sz w:val="24"/>
                <w:szCs w:val="24"/>
              </w:rPr>
            </w:pPr>
            <w:r w:rsidRPr="00EB58F8">
              <w:rPr>
                <w:rFonts w:ascii="Times New Roman" w:hAnsi="Times New Roman"/>
                <w:i/>
                <w:sz w:val="24"/>
                <w:szCs w:val="24"/>
              </w:rPr>
              <w:t>(vadovaujantis STR 1.0</w:t>
            </w:r>
            <w:r w:rsidR="00E13589" w:rsidRPr="00EB58F8">
              <w:rPr>
                <w:rFonts w:ascii="Times New Roman" w:hAnsi="Times New Roman"/>
                <w:i/>
                <w:sz w:val="24"/>
                <w:szCs w:val="24"/>
              </w:rPr>
              <w:t>4</w:t>
            </w:r>
            <w:r w:rsidRPr="00EB58F8">
              <w:rPr>
                <w:rFonts w:ascii="Times New Roman" w:hAnsi="Times New Roman"/>
                <w:i/>
                <w:sz w:val="24"/>
                <w:szCs w:val="24"/>
              </w:rPr>
              <w:t>.0</w:t>
            </w:r>
            <w:r w:rsidR="00E13589" w:rsidRPr="00EB58F8">
              <w:rPr>
                <w:rFonts w:ascii="Times New Roman" w:hAnsi="Times New Roman"/>
                <w:i/>
                <w:sz w:val="24"/>
                <w:szCs w:val="24"/>
              </w:rPr>
              <w:t>4</w:t>
            </w:r>
            <w:r w:rsidRPr="00EB58F8">
              <w:rPr>
                <w:rFonts w:ascii="Times New Roman" w:hAnsi="Times New Roman"/>
                <w:i/>
                <w:sz w:val="24"/>
                <w:szCs w:val="24"/>
              </w:rPr>
              <w:t>:201</w:t>
            </w:r>
            <w:r w:rsidR="00E13589" w:rsidRPr="00EB58F8">
              <w:rPr>
                <w:rFonts w:ascii="Times New Roman" w:hAnsi="Times New Roman"/>
                <w:i/>
                <w:sz w:val="24"/>
                <w:szCs w:val="24"/>
              </w:rPr>
              <w:t>7</w:t>
            </w:r>
            <w:r w:rsidRPr="00EB58F8">
              <w:rPr>
                <w:rFonts w:ascii="Times New Roman" w:hAnsi="Times New Roman"/>
                <w:i/>
                <w:sz w:val="24"/>
                <w:szCs w:val="24"/>
              </w:rPr>
              <w:t xml:space="preserve"> „Statinio projektavimas</w:t>
            </w:r>
            <w:r w:rsidR="00E13589" w:rsidRPr="00EB58F8">
              <w:rPr>
                <w:rFonts w:ascii="Times New Roman" w:hAnsi="Times New Roman"/>
                <w:i/>
                <w:sz w:val="24"/>
                <w:szCs w:val="24"/>
              </w:rPr>
              <w:t>, projekto ekspertizė</w:t>
            </w:r>
            <w:r w:rsidRPr="00EB58F8">
              <w:rPr>
                <w:rFonts w:ascii="Times New Roman" w:hAnsi="Times New Roman"/>
                <w:i/>
                <w:sz w:val="24"/>
                <w:szCs w:val="24"/>
              </w:rPr>
              <w:t>“ III skyriaus 6.</w:t>
            </w:r>
            <w:r w:rsidR="00E13589" w:rsidRPr="00EB58F8">
              <w:rPr>
                <w:rFonts w:ascii="Times New Roman" w:hAnsi="Times New Roman"/>
                <w:i/>
                <w:sz w:val="24"/>
                <w:szCs w:val="24"/>
              </w:rPr>
              <w:t>8</w:t>
            </w:r>
            <w:r w:rsidRPr="00EB58F8">
              <w:rPr>
                <w:rFonts w:ascii="Times New Roman" w:hAnsi="Times New Roman"/>
                <w:i/>
                <w:sz w:val="24"/>
                <w:szCs w:val="24"/>
              </w:rPr>
              <w:t>. p.)</w:t>
            </w:r>
          </w:p>
        </w:tc>
      </w:tr>
      <w:tr w:rsidR="005E50DE" w:rsidRPr="00EB58F8" w14:paraId="6DABFFF5" w14:textId="77777777" w:rsidTr="00A704BE">
        <w:tc>
          <w:tcPr>
            <w:tcW w:w="816" w:type="dxa"/>
            <w:vMerge/>
          </w:tcPr>
          <w:p w14:paraId="6DABFFF2" w14:textId="77777777" w:rsidR="005E50DE" w:rsidRPr="00EB58F8" w:rsidRDefault="005E50DE" w:rsidP="00CF079E">
            <w:pPr>
              <w:snapToGrid w:val="0"/>
              <w:spacing w:after="0" w:line="240" w:lineRule="auto"/>
              <w:jc w:val="center"/>
              <w:rPr>
                <w:rFonts w:ascii="Times New Roman" w:hAnsi="Times New Roman"/>
                <w:b/>
                <w:sz w:val="24"/>
                <w:szCs w:val="24"/>
              </w:rPr>
            </w:pPr>
          </w:p>
        </w:tc>
        <w:tc>
          <w:tcPr>
            <w:tcW w:w="9264" w:type="dxa"/>
            <w:gridSpan w:val="3"/>
          </w:tcPr>
          <w:p w14:paraId="6DABFFF3" w14:textId="36AA5317" w:rsidR="005E50DE" w:rsidRPr="00EB58F8" w:rsidRDefault="007543E3" w:rsidP="00CF079E">
            <w:pPr>
              <w:spacing w:after="0" w:line="240" w:lineRule="auto"/>
              <w:rPr>
                <w:rFonts w:ascii="Times New Roman" w:hAnsi="Times New Roman"/>
                <w:b/>
                <w:sz w:val="24"/>
                <w:szCs w:val="24"/>
              </w:rPr>
            </w:pPr>
            <w:r w:rsidRPr="00EB58F8">
              <w:rPr>
                <w:rFonts w:ascii="Times New Roman" w:hAnsi="Times New Roman"/>
                <w:b/>
                <w:sz w:val="24"/>
                <w:szCs w:val="24"/>
              </w:rPr>
              <w:t xml:space="preserve">Daugiabučio </w:t>
            </w:r>
            <w:r w:rsidR="005E50DE" w:rsidRPr="00EB58F8">
              <w:rPr>
                <w:rFonts w:ascii="Times New Roman" w:hAnsi="Times New Roman"/>
                <w:b/>
                <w:sz w:val="24"/>
                <w:szCs w:val="24"/>
              </w:rPr>
              <w:t>gyvenamojo</w:t>
            </w:r>
            <w:r w:rsidR="00766517" w:rsidRPr="00EB58F8">
              <w:rPr>
                <w:rFonts w:ascii="Times New Roman" w:hAnsi="Times New Roman"/>
                <w:b/>
                <w:sz w:val="24"/>
                <w:szCs w:val="24"/>
              </w:rPr>
              <w:t xml:space="preserve"> </w:t>
            </w:r>
            <w:r w:rsidR="005E50DE" w:rsidRPr="00EB58F8">
              <w:rPr>
                <w:rFonts w:ascii="Times New Roman" w:hAnsi="Times New Roman"/>
                <w:b/>
                <w:sz w:val="24"/>
                <w:szCs w:val="24"/>
              </w:rPr>
              <w:t xml:space="preserve">namo </w:t>
            </w:r>
            <w:r w:rsidR="00E534F0">
              <w:rPr>
                <w:rFonts w:ascii="Times New Roman" w:hAnsi="Times New Roman"/>
                <w:b/>
                <w:sz w:val="24"/>
                <w:szCs w:val="24"/>
              </w:rPr>
              <w:t>Sąjungos g. 12</w:t>
            </w:r>
            <w:r w:rsidR="009D429F" w:rsidRPr="009D429F">
              <w:rPr>
                <w:rFonts w:ascii="Times New Roman" w:hAnsi="Times New Roman"/>
                <w:b/>
                <w:sz w:val="24"/>
                <w:szCs w:val="24"/>
              </w:rPr>
              <w:t>, Kaunas</w:t>
            </w:r>
            <w:r w:rsidR="005E50DE" w:rsidRPr="00EB58F8">
              <w:rPr>
                <w:rFonts w:ascii="Times New Roman" w:hAnsi="Times New Roman"/>
                <w:b/>
                <w:sz w:val="24"/>
                <w:szCs w:val="24"/>
              </w:rPr>
              <w:t>, atnaujinimo (modernizavimo) projektas.</w:t>
            </w:r>
          </w:p>
          <w:p w14:paraId="6DABFFF4" w14:textId="77777777" w:rsidR="005E50DE" w:rsidRPr="00EB58F8" w:rsidRDefault="005E50DE" w:rsidP="00CF079E">
            <w:pPr>
              <w:spacing w:after="0" w:line="240" w:lineRule="auto"/>
              <w:rPr>
                <w:rFonts w:ascii="Times New Roman" w:hAnsi="Times New Roman"/>
                <w:b/>
                <w:sz w:val="24"/>
                <w:szCs w:val="24"/>
              </w:rPr>
            </w:pPr>
            <w:r w:rsidRPr="00EB58F8">
              <w:rPr>
                <w:rFonts w:ascii="Times New Roman" w:hAnsi="Times New Roman"/>
                <w:i/>
                <w:sz w:val="24"/>
                <w:szCs w:val="24"/>
              </w:rPr>
              <w:t>(Statinio pagrindinė naudojimo paskirtis, adresas, Projekto rūšis)</w:t>
            </w:r>
          </w:p>
        </w:tc>
      </w:tr>
      <w:tr w:rsidR="005E50DE" w:rsidRPr="00EB58F8" w14:paraId="6DABFFF9" w14:textId="77777777" w:rsidTr="00A704BE">
        <w:tc>
          <w:tcPr>
            <w:tcW w:w="816" w:type="dxa"/>
            <w:vMerge w:val="restart"/>
          </w:tcPr>
          <w:p w14:paraId="6DABFFF6"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3.</w:t>
            </w:r>
          </w:p>
        </w:tc>
        <w:tc>
          <w:tcPr>
            <w:tcW w:w="9264" w:type="dxa"/>
            <w:gridSpan w:val="3"/>
          </w:tcPr>
          <w:p w14:paraId="6DABFFF7" w14:textId="77777777" w:rsidR="005E50DE" w:rsidRPr="00EB58F8" w:rsidRDefault="005E50DE" w:rsidP="00CF079E">
            <w:pPr>
              <w:snapToGrid w:val="0"/>
              <w:spacing w:after="0" w:line="240" w:lineRule="auto"/>
              <w:rPr>
                <w:rFonts w:ascii="Times New Roman" w:hAnsi="Times New Roman"/>
                <w:b/>
                <w:i/>
                <w:sz w:val="24"/>
                <w:szCs w:val="24"/>
              </w:rPr>
            </w:pPr>
            <w:r w:rsidRPr="00EB58F8">
              <w:rPr>
                <w:rFonts w:ascii="Times New Roman" w:hAnsi="Times New Roman"/>
                <w:b/>
                <w:i/>
                <w:sz w:val="24"/>
                <w:szCs w:val="24"/>
              </w:rPr>
              <w:t xml:space="preserve">Statinio klasifikavimas </w:t>
            </w:r>
          </w:p>
          <w:p w14:paraId="6DABFFF8" w14:textId="77777777" w:rsidR="005E50DE" w:rsidRPr="00EB58F8" w:rsidRDefault="005E50DE" w:rsidP="00CF079E">
            <w:pPr>
              <w:snapToGrid w:val="0"/>
              <w:spacing w:after="0" w:line="240" w:lineRule="auto"/>
              <w:rPr>
                <w:rFonts w:ascii="Times New Roman" w:hAnsi="Times New Roman"/>
                <w:b/>
                <w:sz w:val="24"/>
                <w:szCs w:val="24"/>
              </w:rPr>
            </w:pPr>
            <w:r w:rsidRPr="00EB58F8">
              <w:rPr>
                <w:rFonts w:ascii="Times New Roman" w:hAnsi="Times New Roman"/>
                <w:i/>
                <w:sz w:val="24"/>
                <w:szCs w:val="24"/>
              </w:rPr>
              <w:t>(vadovaujantis STR 1.01.0</w:t>
            </w:r>
            <w:r w:rsidR="00E13589" w:rsidRPr="00EB58F8">
              <w:rPr>
                <w:rFonts w:ascii="Times New Roman" w:hAnsi="Times New Roman"/>
                <w:i/>
                <w:sz w:val="24"/>
                <w:szCs w:val="24"/>
              </w:rPr>
              <w:t>3</w:t>
            </w:r>
            <w:r w:rsidRPr="00EB58F8">
              <w:rPr>
                <w:rFonts w:ascii="Times New Roman" w:hAnsi="Times New Roman"/>
                <w:i/>
                <w:sz w:val="24"/>
                <w:szCs w:val="24"/>
              </w:rPr>
              <w:t>:20</w:t>
            </w:r>
            <w:r w:rsidR="00E13589" w:rsidRPr="00EB58F8">
              <w:rPr>
                <w:rFonts w:ascii="Times New Roman" w:hAnsi="Times New Roman"/>
                <w:i/>
                <w:sz w:val="24"/>
                <w:szCs w:val="24"/>
              </w:rPr>
              <w:t>17</w:t>
            </w:r>
            <w:r w:rsidRPr="00EB58F8">
              <w:rPr>
                <w:rFonts w:ascii="Times New Roman" w:hAnsi="Times New Roman"/>
                <w:i/>
                <w:sz w:val="24"/>
                <w:szCs w:val="24"/>
              </w:rPr>
              <w:t xml:space="preserve"> „Statinių klasifikavimas“ </w:t>
            </w:r>
            <w:r w:rsidR="00E13589" w:rsidRPr="00EB58F8">
              <w:rPr>
                <w:rFonts w:ascii="Times New Roman" w:hAnsi="Times New Roman"/>
                <w:i/>
                <w:sz w:val="24"/>
                <w:szCs w:val="24"/>
              </w:rPr>
              <w:t>I</w:t>
            </w:r>
            <w:r w:rsidRPr="00EB58F8">
              <w:rPr>
                <w:rFonts w:ascii="Times New Roman" w:hAnsi="Times New Roman"/>
                <w:i/>
                <w:sz w:val="24"/>
                <w:szCs w:val="24"/>
              </w:rPr>
              <w:t xml:space="preserve">V skyriaus </w:t>
            </w:r>
            <w:r w:rsidR="00E13589" w:rsidRPr="00EB58F8">
              <w:rPr>
                <w:rFonts w:ascii="Times New Roman" w:hAnsi="Times New Roman"/>
                <w:i/>
                <w:sz w:val="24"/>
                <w:szCs w:val="24"/>
              </w:rPr>
              <w:t>6</w:t>
            </w:r>
            <w:r w:rsidRPr="00EB58F8">
              <w:rPr>
                <w:rFonts w:ascii="Times New Roman" w:hAnsi="Times New Roman"/>
                <w:i/>
                <w:sz w:val="24"/>
                <w:szCs w:val="24"/>
              </w:rPr>
              <w:t>.3. p.)</w:t>
            </w:r>
          </w:p>
        </w:tc>
      </w:tr>
      <w:tr w:rsidR="005E50DE" w:rsidRPr="00EB58F8" w14:paraId="6DABFFFC" w14:textId="77777777" w:rsidTr="00A704BE">
        <w:tc>
          <w:tcPr>
            <w:tcW w:w="816" w:type="dxa"/>
            <w:vMerge/>
          </w:tcPr>
          <w:p w14:paraId="6DABFFFA" w14:textId="77777777" w:rsidR="005E50DE" w:rsidRPr="00EB58F8" w:rsidRDefault="005E50DE" w:rsidP="00CF079E">
            <w:pPr>
              <w:snapToGrid w:val="0"/>
              <w:spacing w:after="0" w:line="240" w:lineRule="auto"/>
              <w:jc w:val="center"/>
              <w:rPr>
                <w:rFonts w:ascii="Times New Roman" w:hAnsi="Times New Roman"/>
                <w:b/>
                <w:sz w:val="24"/>
                <w:szCs w:val="24"/>
              </w:rPr>
            </w:pPr>
          </w:p>
        </w:tc>
        <w:tc>
          <w:tcPr>
            <w:tcW w:w="9264" w:type="dxa"/>
            <w:gridSpan w:val="3"/>
          </w:tcPr>
          <w:p w14:paraId="6DABFFFB" w14:textId="77777777" w:rsidR="005E50DE" w:rsidRPr="00EB58F8" w:rsidRDefault="00664ADD" w:rsidP="00CF079E">
            <w:pPr>
              <w:snapToGrid w:val="0"/>
              <w:spacing w:after="0" w:line="240" w:lineRule="auto"/>
              <w:rPr>
                <w:rFonts w:ascii="Times New Roman" w:hAnsi="Times New Roman"/>
                <w:bCs/>
                <w:sz w:val="24"/>
                <w:szCs w:val="24"/>
              </w:rPr>
            </w:pPr>
            <w:r w:rsidRPr="00EB58F8">
              <w:rPr>
                <w:rFonts w:ascii="Times New Roman" w:hAnsi="Times New Roman"/>
                <w:bCs/>
                <w:sz w:val="24"/>
                <w:szCs w:val="24"/>
              </w:rPr>
              <w:t>Gyvenamosios paskirties (trijų ir daugiau butų (daugiabučiai) pastatai – skirti gyventi trims šeimoms ir daugiau (6.3.)</w:t>
            </w:r>
          </w:p>
        </w:tc>
      </w:tr>
      <w:tr w:rsidR="005E50DE" w:rsidRPr="00EB58F8" w14:paraId="6DAC0001" w14:textId="77777777" w:rsidTr="00A704BE">
        <w:tc>
          <w:tcPr>
            <w:tcW w:w="816" w:type="dxa"/>
            <w:vMerge w:val="restart"/>
          </w:tcPr>
          <w:p w14:paraId="6DABFFFD"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4.</w:t>
            </w:r>
          </w:p>
          <w:p w14:paraId="6DABFFFE" w14:textId="77777777" w:rsidR="005E50DE" w:rsidRPr="00EB58F8" w:rsidRDefault="005E50DE" w:rsidP="00CF079E">
            <w:pPr>
              <w:snapToGrid w:val="0"/>
              <w:spacing w:after="0" w:line="240" w:lineRule="auto"/>
              <w:jc w:val="center"/>
              <w:rPr>
                <w:rFonts w:ascii="Times New Roman" w:hAnsi="Times New Roman"/>
                <w:b/>
                <w:sz w:val="24"/>
                <w:szCs w:val="24"/>
              </w:rPr>
            </w:pPr>
          </w:p>
        </w:tc>
        <w:tc>
          <w:tcPr>
            <w:tcW w:w="9264" w:type="dxa"/>
            <w:gridSpan w:val="3"/>
          </w:tcPr>
          <w:p w14:paraId="6DABFFFF" w14:textId="77777777" w:rsidR="005E50DE" w:rsidRPr="00EB58F8" w:rsidRDefault="005E50DE" w:rsidP="00CF079E">
            <w:pPr>
              <w:snapToGrid w:val="0"/>
              <w:spacing w:after="0" w:line="240" w:lineRule="auto"/>
              <w:rPr>
                <w:rFonts w:ascii="Times New Roman" w:hAnsi="Times New Roman"/>
                <w:b/>
                <w:i/>
                <w:sz w:val="24"/>
                <w:szCs w:val="24"/>
              </w:rPr>
            </w:pPr>
            <w:r w:rsidRPr="00EB58F8">
              <w:rPr>
                <w:rFonts w:ascii="Times New Roman" w:hAnsi="Times New Roman"/>
                <w:b/>
                <w:i/>
                <w:sz w:val="24"/>
                <w:szCs w:val="24"/>
              </w:rPr>
              <w:t xml:space="preserve">Statinio kategorija </w:t>
            </w:r>
          </w:p>
          <w:p w14:paraId="6DAC0000" w14:textId="77777777" w:rsidR="005E50DE" w:rsidRPr="00EB58F8" w:rsidRDefault="005E50DE" w:rsidP="00CF079E">
            <w:pPr>
              <w:snapToGrid w:val="0"/>
              <w:spacing w:after="0" w:line="240" w:lineRule="auto"/>
              <w:rPr>
                <w:rFonts w:ascii="Times New Roman" w:hAnsi="Times New Roman"/>
                <w:b/>
                <w:sz w:val="24"/>
                <w:szCs w:val="24"/>
              </w:rPr>
            </w:pPr>
            <w:r w:rsidRPr="00EB58F8">
              <w:rPr>
                <w:rFonts w:ascii="Times New Roman" w:hAnsi="Times New Roman"/>
                <w:i/>
                <w:sz w:val="24"/>
                <w:szCs w:val="24"/>
              </w:rPr>
              <w:t>(vadovaujantis STR 1.01.0</w:t>
            </w:r>
            <w:r w:rsidR="00664ADD" w:rsidRPr="00EB58F8">
              <w:rPr>
                <w:rFonts w:ascii="Times New Roman" w:hAnsi="Times New Roman"/>
                <w:i/>
                <w:sz w:val="24"/>
                <w:szCs w:val="24"/>
              </w:rPr>
              <w:t>3</w:t>
            </w:r>
            <w:r w:rsidRPr="00EB58F8">
              <w:rPr>
                <w:rFonts w:ascii="Times New Roman" w:hAnsi="Times New Roman"/>
                <w:i/>
                <w:sz w:val="24"/>
                <w:szCs w:val="24"/>
              </w:rPr>
              <w:t>:201</w:t>
            </w:r>
            <w:r w:rsidR="00664ADD" w:rsidRPr="00EB58F8">
              <w:rPr>
                <w:rFonts w:ascii="Times New Roman" w:hAnsi="Times New Roman"/>
                <w:i/>
                <w:sz w:val="24"/>
                <w:szCs w:val="24"/>
              </w:rPr>
              <w:t>7</w:t>
            </w:r>
            <w:r w:rsidRPr="00EB58F8">
              <w:rPr>
                <w:rFonts w:ascii="Times New Roman" w:hAnsi="Times New Roman"/>
                <w:i/>
                <w:sz w:val="24"/>
                <w:szCs w:val="24"/>
              </w:rPr>
              <w:t xml:space="preserve"> „</w:t>
            </w:r>
            <w:r w:rsidR="00664ADD" w:rsidRPr="00EB58F8">
              <w:rPr>
                <w:rFonts w:ascii="Times New Roman" w:hAnsi="Times New Roman"/>
                <w:i/>
                <w:sz w:val="24"/>
                <w:szCs w:val="24"/>
              </w:rPr>
              <w:t>Statinių klasifikavimas</w:t>
            </w:r>
            <w:r w:rsidRPr="00EB58F8">
              <w:rPr>
                <w:rFonts w:ascii="Times New Roman" w:hAnsi="Times New Roman"/>
                <w:i/>
                <w:sz w:val="24"/>
                <w:szCs w:val="24"/>
              </w:rPr>
              <w:t xml:space="preserve">“  </w:t>
            </w:r>
            <w:r w:rsidR="00664ADD" w:rsidRPr="00EB58F8">
              <w:rPr>
                <w:rFonts w:ascii="Times New Roman" w:hAnsi="Times New Roman"/>
                <w:i/>
                <w:sz w:val="24"/>
                <w:szCs w:val="24"/>
              </w:rPr>
              <w:t>V</w:t>
            </w:r>
            <w:r w:rsidRPr="00EB58F8">
              <w:rPr>
                <w:rFonts w:ascii="Times New Roman" w:hAnsi="Times New Roman"/>
                <w:i/>
                <w:sz w:val="24"/>
                <w:szCs w:val="24"/>
              </w:rPr>
              <w:t xml:space="preserve"> skyriaus  </w:t>
            </w:r>
            <w:r w:rsidR="00664ADD" w:rsidRPr="00EB58F8">
              <w:rPr>
                <w:rFonts w:ascii="Times New Roman" w:hAnsi="Times New Roman"/>
                <w:i/>
                <w:sz w:val="24"/>
                <w:szCs w:val="24"/>
              </w:rPr>
              <w:t>13</w:t>
            </w:r>
            <w:r w:rsidRPr="00EB58F8">
              <w:rPr>
                <w:rFonts w:ascii="Times New Roman" w:hAnsi="Times New Roman"/>
                <w:i/>
                <w:sz w:val="24"/>
                <w:szCs w:val="24"/>
              </w:rPr>
              <w:t xml:space="preserve"> p.)</w:t>
            </w:r>
          </w:p>
        </w:tc>
      </w:tr>
      <w:tr w:rsidR="005E50DE" w:rsidRPr="00EB58F8" w14:paraId="6DAC0004" w14:textId="77777777" w:rsidTr="00A704BE">
        <w:tc>
          <w:tcPr>
            <w:tcW w:w="816" w:type="dxa"/>
            <w:vMerge/>
          </w:tcPr>
          <w:p w14:paraId="6DAC0002" w14:textId="77777777" w:rsidR="005E50DE" w:rsidRPr="00EB58F8" w:rsidRDefault="005E50DE" w:rsidP="00CF079E">
            <w:pPr>
              <w:snapToGrid w:val="0"/>
              <w:spacing w:after="0" w:line="240" w:lineRule="auto"/>
              <w:jc w:val="center"/>
              <w:rPr>
                <w:rFonts w:ascii="Times New Roman" w:hAnsi="Times New Roman"/>
                <w:b/>
                <w:sz w:val="24"/>
                <w:szCs w:val="24"/>
              </w:rPr>
            </w:pPr>
          </w:p>
        </w:tc>
        <w:tc>
          <w:tcPr>
            <w:tcW w:w="9264" w:type="dxa"/>
            <w:gridSpan w:val="3"/>
          </w:tcPr>
          <w:p w14:paraId="6DAC0003" w14:textId="77777777" w:rsidR="005E50DE" w:rsidRPr="00EB58F8" w:rsidRDefault="0065680D" w:rsidP="00616767">
            <w:pPr>
              <w:snapToGrid w:val="0"/>
              <w:spacing w:after="0" w:line="240" w:lineRule="auto"/>
              <w:rPr>
                <w:rFonts w:ascii="Times New Roman" w:hAnsi="Times New Roman"/>
                <w:sz w:val="24"/>
                <w:szCs w:val="24"/>
              </w:rPr>
            </w:pPr>
            <w:r w:rsidRPr="00EB58F8">
              <w:rPr>
                <w:rFonts w:ascii="Times New Roman" w:hAnsi="Times New Roman"/>
                <w:b/>
                <w:sz w:val="24"/>
                <w:szCs w:val="24"/>
              </w:rPr>
              <w:t>Ney</w:t>
            </w:r>
            <w:r w:rsidR="00664ADD" w:rsidRPr="00EB58F8">
              <w:rPr>
                <w:rFonts w:ascii="Times New Roman" w:hAnsi="Times New Roman"/>
                <w:b/>
                <w:sz w:val="24"/>
                <w:szCs w:val="24"/>
              </w:rPr>
              <w:t xml:space="preserve">patingas </w:t>
            </w:r>
            <w:r w:rsidR="005E50DE" w:rsidRPr="00EB58F8">
              <w:rPr>
                <w:rFonts w:ascii="Times New Roman" w:hAnsi="Times New Roman"/>
                <w:i/>
                <w:sz w:val="24"/>
                <w:szCs w:val="24"/>
              </w:rPr>
              <w:t xml:space="preserve">(Ypatingų statinių kategorijai priskiriami: 1. Namais su liftais (500 </w:t>
            </w:r>
            <w:proofErr w:type="spellStart"/>
            <w:r w:rsidR="005E50DE" w:rsidRPr="00EB58F8">
              <w:rPr>
                <w:rFonts w:ascii="Times New Roman" w:hAnsi="Times New Roman"/>
                <w:i/>
                <w:sz w:val="24"/>
                <w:szCs w:val="24"/>
              </w:rPr>
              <w:t>kG</w:t>
            </w:r>
            <w:proofErr w:type="spellEnd"/>
            <w:r w:rsidR="005E50DE" w:rsidRPr="00EB58F8">
              <w:rPr>
                <w:rFonts w:ascii="Times New Roman" w:hAnsi="Times New Roman"/>
                <w:i/>
                <w:sz w:val="24"/>
                <w:szCs w:val="24"/>
              </w:rPr>
              <w:t xml:space="preserve"> ir didesnės galios, 2.  Gyvenamieji (daugiau kaip 5 aukštų) daugiabučiai pastatai (namai), 3. Aukštybiniai pastatai. Aukštesni negu 30 m, skaičiuojant nuo žemės paviršiaus altitudės iki pastato stogo konstrukcijos aukščiausiojo taško, 4.Kultūros paveldo statinys, įregistruotas Kultūros vertybių registre)</w:t>
            </w:r>
          </w:p>
        </w:tc>
      </w:tr>
      <w:tr w:rsidR="005E50DE" w:rsidRPr="00EB58F8" w14:paraId="6DAC0008" w14:textId="77777777" w:rsidTr="00A704BE">
        <w:tc>
          <w:tcPr>
            <w:tcW w:w="816" w:type="dxa"/>
            <w:vMerge w:val="restart"/>
          </w:tcPr>
          <w:p w14:paraId="6DAC0005"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5.</w:t>
            </w:r>
          </w:p>
        </w:tc>
        <w:tc>
          <w:tcPr>
            <w:tcW w:w="9264" w:type="dxa"/>
            <w:gridSpan w:val="3"/>
          </w:tcPr>
          <w:p w14:paraId="6DAC0006" w14:textId="77777777" w:rsidR="005E50DE" w:rsidRPr="00EB58F8" w:rsidRDefault="005E50DE" w:rsidP="00CF079E">
            <w:pPr>
              <w:snapToGrid w:val="0"/>
              <w:spacing w:after="0" w:line="240" w:lineRule="auto"/>
              <w:rPr>
                <w:rFonts w:ascii="Times New Roman" w:hAnsi="Times New Roman"/>
                <w:b/>
                <w:i/>
                <w:sz w:val="24"/>
                <w:szCs w:val="24"/>
              </w:rPr>
            </w:pPr>
            <w:r w:rsidRPr="00EB58F8">
              <w:rPr>
                <w:rFonts w:ascii="Times New Roman" w:hAnsi="Times New Roman"/>
                <w:b/>
                <w:i/>
                <w:sz w:val="24"/>
                <w:szCs w:val="24"/>
              </w:rPr>
              <w:t xml:space="preserve">Projekto rengimo etapas </w:t>
            </w:r>
          </w:p>
          <w:p w14:paraId="6DAC0007" w14:textId="77777777" w:rsidR="005E50DE" w:rsidRPr="00EB58F8" w:rsidRDefault="005E50DE" w:rsidP="00CF079E">
            <w:pPr>
              <w:snapToGrid w:val="0"/>
              <w:spacing w:after="0" w:line="240" w:lineRule="auto"/>
              <w:rPr>
                <w:rFonts w:ascii="Times New Roman" w:hAnsi="Times New Roman"/>
                <w:b/>
                <w:sz w:val="24"/>
                <w:szCs w:val="24"/>
              </w:rPr>
            </w:pPr>
            <w:r w:rsidRPr="00EB58F8">
              <w:rPr>
                <w:rFonts w:ascii="Times New Roman" w:hAnsi="Times New Roman"/>
                <w:i/>
                <w:sz w:val="24"/>
                <w:szCs w:val="24"/>
              </w:rPr>
              <w:t>(vadovaujantis STR 1.0</w:t>
            </w:r>
            <w:r w:rsidR="00664ADD" w:rsidRPr="00EB58F8">
              <w:rPr>
                <w:rFonts w:ascii="Times New Roman" w:hAnsi="Times New Roman"/>
                <w:i/>
                <w:sz w:val="24"/>
                <w:szCs w:val="24"/>
              </w:rPr>
              <w:t>4</w:t>
            </w:r>
            <w:r w:rsidRPr="00EB58F8">
              <w:rPr>
                <w:rFonts w:ascii="Times New Roman" w:hAnsi="Times New Roman"/>
                <w:i/>
                <w:sz w:val="24"/>
                <w:szCs w:val="24"/>
              </w:rPr>
              <w:t>.0</w:t>
            </w:r>
            <w:r w:rsidR="00664ADD" w:rsidRPr="00EB58F8">
              <w:rPr>
                <w:rFonts w:ascii="Times New Roman" w:hAnsi="Times New Roman"/>
                <w:i/>
                <w:sz w:val="24"/>
                <w:szCs w:val="24"/>
              </w:rPr>
              <w:t>4</w:t>
            </w:r>
            <w:r w:rsidRPr="00EB58F8">
              <w:rPr>
                <w:rFonts w:ascii="Times New Roman" w:hAnsi="Times New Roman"/>
                <w:i/>
                <w:sz w:val="24"/>
                <w:szCs w:val="24"/>
              </w:rPr>
              <w:t>:201</w:t>
            </w:r>
            <w:r w:rsidR="00664ADD" w:rsidRPr="00EB58F8">
              <w:rPr>
                <w:rFonts w:ascii="Times New Roman" w:hAnsi="Times New Roman"/>
                <w:i/>
                <w:sz w:val="24"/>
                <w:szCs w:val="24"/>
              </w:rPr>
              <w:t>7</w:t>
            </w:r>
            <w:r w:rsidRPr="00EB58F8">
              <w:rPr>
                <w:rFonts w:ascii="Times New Roman" w:hAnsi="Times New Roman"/>
                <w:i/>
                <w:sz w:val="24"/>
                <w:szCs w:val="24"/>
              </w:rPr>
              <w:t xml:space="preserve"> „Statinio projektavimas</w:t>
            </w:r>
            <w:r w:rsidR="00664ADD" w:rsidRPr="00EB58F8">
              <w:rPr>
                <w:rFonts w:ascii="Times New Roman" w:hAnsi="Times New Roman"/>
                <w:i/>
                <w:sz w:val="24"/>
                <w:szCs w:val="24"/>
              </w:rPr>
              <w:t>, projekto ekspertizė</w:t>
            </w:r>
            <w:r w:rsidRPr="00EB58F8">
              <w:rPr>
                <w:rFonts w:ascii="Times New Roman" w:hAnsi="Times New Roman"/>
                <w:i/>
                <w:sz w:val="24"/>
                <w:szCs w:val="24"/>
              </w:rPr>
              <w:t>“ IV skyriaus II skirsnio 1</w:t>
            </w:r>
            <w:r w:rsidR="00664ADD" w:rsidRPr="00EB58F8">
              <w:rPr>
                <w:rFonts w:ascii="Times New Roman" w:hAnsi="Times New Roman"/>
                <w:i/>
                <w:sz w:val="24"/>
                <w:szCs w:val="24"/>
              </w:rPr>
              <w:t>1</w:t>
            </w:r>
            <w:r w:rsidRPr="00EB58F8">
              <w:rPr>
                <w:rFonts w:ascii="Times New Roman" w:hAnsi="Times New Roman"/>
                <w:i/>
                <w:sz w:val="24"/>
                <w:szCs w:val="24"/>
              </w:rPr>
              <w:t>.</w:t>
            </w:r>
            <w:r w:rsidR="00664ADD" w:rsidRPr="00EB58F8">
              <w:rPr>
                <w:rFonts w:ascii="Times New Roman" w:hAnsi="Times New Roman"/>
                <w:i/>
                <w:sz w:val="24"/>
                <w:szCs w:val="24"/>
              </w:rPr>
              <w:t>2</w:t>
            </w:r>
            <w:r w:rsidRPr="00EB58F8">
              <w:rPr>
                <w:rFonts w:ascii="Times New Roman" w:hAnsi="Times New Roman"/>
                <w:i/>
                <w:sz w:val="24"/>
                <w:szCs w:val="24"/>
              </w:rPr>
              <w:t xml:space="preserve">. p.; 15.p.; </w:t>
            </w:r>
            <w:r w:rsidR="00664ADD" w:rsidRPr="00EB58F8">
              <w:rPr>
                <w:rFonts w:ascii="Times New Roman" w:hAnsi="Times New Roman"/>
                <w:i/>
                <w:sz w:val="24"/>
                <w:szCs w:val="24"/>
              </w:rPr>
              <w:t>11</w:t>
            </w:r>
            <w:r w:rsidRPr="00EB58F8">
              <w:rPr>
                <w:rFonts w:ascii="Times New Roman" w:hAnsi="Times New Roman"/>
                <w:i/>
                <w:sz w:val="24"/>
                <w:szCs w:val="24"/>
              </w:rPr>
              <w:t xml:space="preserve"> prieda</w:t>
            </w:r>
            <w:r w:rsidR="00664ADD" w:rsidRPr="00EB58F8">
              <w:rPr>
                <w:rFonts w:ascii="Times New Roman" w:hAnsi="Times New Roman"/>
                <w:i/>
                <w:sz w:val="24"/>
                <w:szCs w:val="24"/>
              </w:rPr>
              <w:t>s</w:t>
            </w:r>
            <w:r w:rsidRPr="00EB58F8">
              <w:rPr>
                <w:rFonts w:ascii="Times New Roman" w:hAnsi="Times New Roman"/>
                <w:i/>
                <w:sz w:val="24"/>
                <w:szCs w:val="24"/>
              </w:rPr>
              <w:t>)</w:t>
            </w:r>
          </w:p>
        </w:tc>
      </w:tr>
      <w:tr w:rsidR="005E50DE" w:rsidRPr="00EB58F8" w14:paraId="6DAC000B" w14:textId="77777777" w:rsidTr="00A704BE">
        <w:tc>
          <w:tcPr>
            <w:tcW w:w="816" w:type="dxa"/>
            <w:vMerge/>
          </w:tcPr>
          <w:p w14:paraId="6DAC0009" w14:textId="77777777" w:rsidR="005E50DE" w:rsidRPr="00EB58F8" w:rsidRDefault="005E50DE" w:rsidP="00CF079E">
            <w:pPr>
              <w:snapToGrid w:val="0"/>
              <w:spacing w:after="0" w:line="240" w:lineRule="auto"/>
              <w:jc w:val="center"/>
              <w:rPr>
                <w:rFonts w:ascii="Times New Roman" w:hAnsi="Times New Roman"/>
                <w:b/>
                <w:sz w:val="24"/>
                <w:szCs w:val="24"/>
              </w:rPr>
            </w:pPr>
          </w:p>
        </w:tc>
        <w:tc>
          <w:tcPr>
            <w:tcW w:w="9264" w:type="dxa"/>
            <w:gridSpan w:val="3"/>
          </w:tcPr>
          <w:p w14:paraId="6DAC000A" w14:textId="77777777" w:rsidR="005E50DE" w:rsidRPr="00EB58F8" w:rsidRDefault="005E50DE" w:rsidP="00CF079E">
            <w:pPr>
              <w:snapToGrid w:val="0"/>
              <w:spacing w:after="0" w:line="240" w:lineRule="auto"/>
              <w:rPr>
                <w:rFonts w:ascii="Times New Roman" w:hAnsi="Times New Roman"/>
                <w:b/>
                <w:sz w:val="24"/>
                <w:szCs w:val="24"/>
              </w:rPr>
            </w:pPr>
            <w:r w:rsidRPr="00EB58F8">
              <w:rPr>
                <w:rFonts w:ascii="Times New Roman" w:hAnsi="Times New Roman"/>
                <w:b/>
                <w:sz w:val="24"/>
                <w:szCs w:val="24"/>
              </w:rPr>
              <w:t xml:space="preserve">Techninis darbo projektas </w:t>
            </w:r>
          </w:p>
        </w:tc>
      </w:tr>
      <w:tr w:rsidR="005E50DE" w:rsidRPr="00EB58F8" w14:paraId="6DAC000F" w14:textId="77777777" w:rsidTr="00A704BE">
        <w:tc>
          <w:tcPr>
            <w:tcW w:w="816" w:type="dxa"/>
            <w:vMerge w:val="restart"/>
          </w:tcPr>
          <w:p w14:paraId="6DAC000C"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6.</w:t>
            </w:r>
          </w:p>
        </w:tc>
        <w:tc>
          <w:tcPr>
            <w:tcW w:w="9264" w:type="dxa"/>
            <w:gridSpan w:val="3"/>
          </w:tcPr>
          <w:p w14:paraId="6DAC000D" w14:textId="77777777" w:rsidR="005E50DE" w:rsidRPr="00EB58F8" w:rsidRDefault="005E50DE" w:rsidP="00CF079E">
            <w:pPr>
              <w:snapToGrid w:val="0"/>
              <w:spacing w:after="0" w:line="240" w:lineRule="auto"/>
              <w:rPr>
                <w:rFonts w:ascii="Times New Roman" w:hAnsi="Times New Roman"/>
                <w:b/>
                <w:i/>
                <w:spacing w:val="-1"/>
                <w:sz w:val="24"/>
                <w:szCs w:val="24"/>
              </w:rPr>
            </w:pPr>
            <w:r w:rsidRPr="00EB58F8">
              <w:rPr>
                <w:rFonts w:ascii="Times New Roman" w:hAnsi="Times New Roman"/>
                <w:b/>
                <w:i/>
                <w:spacing w:val="-1"/>
                <w:sz w:val="24"/>
                <w:szCs w:val="24"/>
              </w:rPr>
              <w:t xml:space="preserve">Projektavimo pradžia </w:t>
            </w:r>
          </w:p>
          <w:p w14:paraId="6DAC000E" w14:textId="77777777" w:rsidR="005E50DE" w:rsidRPr="00EB58F8" w:rsidRDefault="005E50DE" w:rsidP="00CF079E">
            <w:pPr>
              <w:snapToGrid w:val="0"/>
              <w:spacing w:after="0" w:line="240" w:lineRule="auto"/>
              <w:rPr>
                <w:rFonts w:ascii="Times New Roman" w:hAnsi="Times New Roman"/>
                <w:i/>
                <w:sz w:val="24"/>
                <w:szCs w:val="24"/>
              </w:rPr>
            </w:pPr>
            <w:r w:rsidRPr="00EB58F8">
              <w:rPr>
                <w:rFonts w:ascii="Times New Roman" w:hAnsi="Times New Roman"/>
                <w:i/>
                <w:sz w:val="24"/>
                <w:szCs w:val="24"/>
              </w:rPr>
              <w:lastRenderedPageBreak/>
              <w:t>(vadovaujantis STR 1.0</w:t>
            </w:r>
            <w:r w:rsidR="00664ADD" w:rsidRPr="00EB58F8">
              <w:rPr>
                <w:rFonts w:ascii="Times New Roman" w:hAnsi="Times New Roman"/>
                <w:i/>
                <w:sz w:val="24"/>
                <w:szCs w:val="24"/>
              </w:rPr>
              <w:t>4</w:t>
            </w:r>
            <w:r w:rsidRPr="00EB58F8">
              <w:rPr>
                <w:rFonts w:ascii="Times New Roman" w:hAnsi="Times New Roman"/>
                <w:i/>
                <w:sz w:val="24"/>
                <w:szCs w:val="24"/>
              </w:rPr>
              <w:t>.0</w:t>
            </w:r>
            <w:r w:rsidR="00664ADD" w:rsidRPr="00EB58F8">
              <w:rPr>
                <w:rFonts w:ascii="Times New Roman" w:hAnsi="Times New Roman"/>
                <w:i/>
                <w:sz w:val="24"/>
                <w:szCs w:val="24"/>
              </w:rPr>
              <w:t>4</w:t>
            </w:r>
            <w:r w:rsidRPr="00EB58F8">
              <w:rPr>
                <w:rFonts w:ascii="Times New Roman" w:hAnsi="Times New Roman"/>
                <w:i/>
                <w:sz w:val="24"/>
                <w:szCs w:val="24"/>
              </w:rPr>
              <w:t>:201</w:t>
            </w:r>
            <w:r w:rsidR="00664ADD" w:rsidRPr="00EB58F8">
              <w:rPr>
                <w:rFonts w:ascii="Times New Roman" w:hAnsi="Times New Roman"/>
                <w:i/>
                <w:sz w:val="24"/>
                <w:szCs w:val="24"/>
              </w:rPr>
              <w:t>7</w:t>
            </w:r>
            <w:r w:rsidRPr="00EB58F8">
              <w:rPr>
                <w:rFonts w:ascii="Times New Roman" w:hAnsi="Times New Roman"/>
                <w:i/>
                <w:sz w:val="24"/>
                <w:szCs w:val="24"/>
              </w:rPr>
              <w:t xml:space="preserve"> „Statinio projektavimas</w:t>
            </w:r>
            <w:r w:rsidR="00664ADD" w:rsidRPr="00EB58F8">
              <w:rPr>
                <w:rFonts w:ascii="Times New Roman" w:hAnsi="Times New Roman"/>
                <w:i/>
                <w:sz w:val="24"/>
                <w:szCs w:val="24"/>
              </w:rPr>
              <w:t>, projekto ekspertizė</w:t>
            </w:r>
            <w:r w:rsidRPr="00EB58F8">
              <w:rPr>
                <w:rFonts w:ascii="Times New Roman" w:hAnsi="Times New Roman"/>
                <w:i/>
                <w:sz w:val="24"/>
                <w:szCs w:val="24"/>
              </w:rPr>
              <w:t>", IV skyriaus I skirsnio 7.p.)</w:t>
            </w:r>
          </w:p>
        </w:tc>
      </w:tr>
      <w:tr w:rsidR="005E50DE" w:rsidRPr="00EB58F8" w14:paraId="6DAC0012" w14:textId="77777777" w:rsidTr="00A704BE">
        <w:tc>
          <w:tcPr>
            <w:tcW w:w="816" w:type="dxa"/>
            <w:vMerge/>
          </w:tcPr>
          <w:p w14:paraId="6DAC0010" w14:textId="77777777" w:rsidR="005E50DE" w:rsidRPr="00EB58F8" w:rsidRDefault="005E50DE" w:rsidP="00CF079E">
            <w:pPr>
              <w:snapToGrid w:val="0"/>
              <w:spacing w:after="0" w:line="240" w:lineRule="auto"/>
              <w:jc w:val="center"/>
              <w:rPr>
                <w:rFonts w:ascii="Times New Roman" w:hAnsi="Times New Roman"/>
                <w:sz w:val="24"/>
                <w:szCs w:val="24"/>
              </w:rPr>
            </w:pPr>
          </w:p>
        </w:tc>
        <w:tc>
          <w:tcPr>
            <w:tcW w:w="9264" w:type="dxa"/>
            <w:gridSpan w:val="3"/>
          </w:tcPr>
          <w:p w14:paraId="6DAC0011" w14:textId="77777777" w:rsidR="005E50DE" w:rsidRPr="00EB58F8" w:rsidRDefault="00CB0191" w:rsidP="00CF079E">
            <w:pPr>
              <w:spacing w:after="0" w:line="240" w:lineRule="auto"/>
              <w:jc w:val="both"/>
              <w:rPr>
                <w:rFonts w:ascii="Times New Roman" w:hAnsi="Times New Roman"/>
                <w:sz w:val="24"/>
                <w:szCs w:val="24"/>
              </w:rPr>
            </w:pPr>
            <w:r w:rsidRPr="00EB58F8">
              <w:rPr>
                <w:rFonts w:ascii="Times New Roman" w:hAnsi="Times New Roman"/>
                <w:sz w:val="24"/>
                <w:szCs w:val="24"/>
              </w:rPr>
              <w:t>Sutarties pasirašymo diena. Techninis darbo projektas turi būti viešai aptartas su daugiabučio gyvenamojo namo butų ir kitų patalpų savininkais prieš patvirtinant projektą. Tiekėjas privalo įtraukti šį projektavimo etapą į paslaugų vykdymo aprašymą (Pirkimo sąlygų 6.8.1. p.) ir numatyti šio etapo atlikimo terminą.</w:t>
            </w:r>
          </w:p>
        </w:tc>
      </w:tr>
      <w:tr w:rsidR="005E50DE" w:rsidRPr="00EB58F8" w14:paraId="6DAC0015" w14:textId="77777777" w:rsidTr="00A704BE">
        <w:tc>
          <w:tcPr>
            <w:tcW w:w="816" w:type="dxa"/>
            <w:vMerge w:val="restart"/>
          </w:tcPr>
          <w:p w14:paraId="6DAC0013"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7.</w:t>
            </w:r>
          </w:p>
        </w:tc>
        <w:tc>
          <w:tcPr>
            <w:tcW w:w="9264" w:type="dxa"/>
            <w:gridSpan w:val="3"/>
          </w:tcPr>
          <w:p w14:paraId="6DAC0014" w14:textId="77777777" w:rsidR="005E50DE" w:rsidRPr="00EB58F8" w:rsidRDefault="005E50DE" w:rsidP="00CF079E">
            <w:pPr>
              <w:snapToGrid w:val="0"/>
              <w:spacing w:after="0" w:line="240" w:lineRule="auto"/>
              <w:jc w:val="both"/>
              <w:rPr>
                <w:rFonts w:ascii="Times New Roman" w:hAnsi="Times New Roman"/>
                <w:b/>
                <w:i/>
                <w:spacing w:val="-1"/>
                <w:sz w:val="24"/>
                <w:szCs w:val="24"/>
              </w:rPr>
            </w:pPr>
            <w:r w:rsidRPr="00EB58F8">
              <w:rPr>
                <w:rFonts w:ascii="Times New Roman" w:hAnsi="Times New Roman"/>
                <w:b/>
                <w:i/>
                <w:spacing w:val="-1"/>
                <w:sz w:val="24"/>
                <w:szCs w:val="24"/>
              </w:rPr>
              <w:t xml:space="preserve">Projektavimo pabaiga </w:t>
            </w:r>
          </w:p>
        </w:tc>
      </w:tr>
      <w:tr w:rsidR="005E50DE" w:rsidRPr="00EB58F8" w14:paraId="6DAC0019" w14:textId="77777777" w:rsidTr="00A704BE">
        <w:tc>
          <w:tcPr>
            <w:tcW w:w="816" w:type="dxa"/>
            <w:vMerge/>
          </w:tcPr>
          <w:p w14:paraId="6DAC0016" w14:textId="77777777" w:rsidR="005E50DE" w:rsidRPr="00EB58F8" w:rsidRDefault="005E50DE" w:rsidP="00CF079E">
            <w:pPr>
              <w:snapToGrid w:val="0"/>
              <w:spacing w:after="0" w:line="240" w:lineRule="auto"/>
              <w:jc w:val="center"/>
              <w:rPr>
                <w:rFonts w:ascii="Times New Roman" w:hAnsi="Times New Roman"/>
                <w:sz w:val="24"/>
                <w:szCs w:val="24"/>
              </w:rPr>
            </w:pPr>
          </w:p>
        </w:tc>
        <w:tc>
          <w:tcPr>
            <w:tcW w:w="9264" w:type="dxa"/>
            <w:gridSpan w:val="3"/>
          </w:tcPr>
          <w:p w14:paraId="6DAC0017" w14:textId="77777777" w:rsidR="005E50DE" w:rsidRPr="00EB58F8" w:rsidRDefault="00664ADD" w:rsidP="00CF079E">
            <w:pPr>
              <w:snapToGrid w:val="0"/>
              <w:spacing w:after="0" w:line="240" w:lineRule="auto"/>
              <w:jc w:val="both"/>
              <w:rPr>
                <w:rFonts w:ascii="Times New Roman" w:hAnsi="Times New Roman"/>
                <w:sz w:val="24"/>
                <w:szCs w:val="24"/>
              </w:rPr>
            </w:pPr>
            <w:r w:rsidRPr="00EB58F8">
              <w:rPr>
                <w:rFonts w:ascii="Times New Roman" w:hAnsi="Times New Roman"/>
                <w:sz w:val="24"/>
                <w:szCs w:val="24"/>
              </w:rPr>
              <w:t>Leidimo atnaujinti (modernizuoti) pastatą gavimo diena*.</w:t>
            </w:r>
          </w:p>
          <w:p w14:paraId="6DAC0018" w14:textId="77777777" w:rsidR="00664ADD" w:rsidRPr="00EB58F8" w:rsidRDefault="00664ADD" w:rsidP="00664ADD">
            <w:pPr>
              <w:snapToGrid w:val="0"/>
              <w:spacing w:after="0" w:line="240" w:lineRule="auto"/>
              <w:jc w:val="both"/>
              <w:rPr>
                <w:rFonts w:ascii="Times New Roman" w:hAnsi="Times New Roman"/>
                <w:szCs w:val="24"/>
              </w:rPr>
            </w:pPr>
            <w:r w:rsidRPr="00EB58F8">
              <w:rPr>
                <w:rFonts w:ascii="Times New Roman" w:hAnsi="Times New Roman"/>
                <w:sz w:val="24"/>
                <w:szCs w:val="24"/>
              </w:rPr>
              <w:t>*Už leidimo atnaujinti (modernizuoti) pastatą gavimą, savo lėšomis yra atsakingas Rangovas</w:t>
            </w:r>
          </w:p>
        </w:tc>
      </w:tr>
      <w:tr w:rsidR="005E50DE" w:rsidRPr="00EB58F8" w14:paraId="6DAC001D" w14:textId="77777777" w:rsidTr="00A704BE">
        <w:tc>
          <w:tcPr>
            <w:tcW w:w="816" w:type="dxa"/>
          </w:tcPr>
          <w:p w14:paraId="6DAC001A"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8.</w:t>
            </w:r>
          </w:p>
        </w:tc>
        <w:tc>
          <w:tcPr>
            <w:tcW w:w="9264" w:type="dxa"/>
            <w:gridSpan w:val="3"/>
          </w:tcPr>
          <w:p w14:paraId="6DAC001B" w14:textId="77777777" w:rsidR="005E50DE" w:rsidRPr="00EB58F8" w:rsidRDefault="005E50DE" w:rsidP="00CF079E">
            <w:pPr>
              <w:snapToGrid w:val="0"/>
              <w:spacing w:after="0" w:line="240" w:lineRule="auto"/>
              <w:jc w:val="both"/>
              <w:rPr>
                <w:rFonts w:ascii="Times New Roman" w:hAnsi="Times New Roman"/>
                <w:b/>
                <w:i/>
                <w:sz w:val="24"/>
                <w:szCs w:val="24"/>
              </w:rPr>
            </w:pPr>
            <w:r w:rsidRPr="00EB58F8">
              <w:rPr>
                <w:rFonts w:ascii="Times New Roman" w:hAnsi="Times New Roman"/>
                <w:b/>
                <w:i/>
                <w:sz w:val="24"/>
                <w:szCs w:val="24"/>
              </w:rPr>
              <w:t xml:space="preserve">Projekto rengimo dokumentai </w:t>
            </w:r>
          </w:p>
          <w:p w14:paraId="6DAC001C" w14:textId="77777777" w:rsidR="005E50DE" w:rsidRPr="00EB58F8" w:rsidRDefault="005E50DE" w:rsidP="00CF079E">
            <w:pPr>
              <w:spacing w:after="0" w:line="240" w:lineRule="auto"/>
              <w:jc w:val="both"/>
              <w:rPr>
                <w:rFonts w:ascii="Times New Roman" w:hAnsi="Times New Roman"/>
                <w:b/>
                <w:sz w:val="24"/>
                <w:szCs w:val="24"/>
              </w:rPr>
            </w:pPr>
            <w:r w:rsidRPr="00EB58F8">
              <w:rPr>
                <w:rFonts w:ascii="Times New Roman" w:hAnsi="Times New Roman"/>
                <w:i/>
                <w:sz w:val="24"/>
                <w:szCs w:val="24"/>
              </w:rPr>
              <w:t>(vadovaujantis STR 1.0</w:t>
            </w:r>
            <w:r w:rsidR="00F96751" w:rsidRPr="00EB58F8">
              <w:rPr>
                <w:rFonts w:ascii="Times New Roman" w:hAnsi="Times New Roman"/>
                <w:i/>
                <w:sz w:val="24"/>
                <w:szCs w:val="24"/>
              </w:rPr>
              <w:t>4</w:t>
            </w:r>
            <w:r w:rsidRPr="00EB58F8">
              <w:rPr>
                <w:rFonts w:ascii="Times New Roman" w:hAnsi="Times New Roman"/>
                <w:i/>
                <w:sz w:val="24"/>
                <w:szCs w:val="24"/>
              </w:rPr>
              <w:t>.0</w:t>
            </w:r>
            <w:r w:rsidR="00F96751" w:rsidRPr="00EB58F8">
              <w:rPr>
                <w:rFonts w:ascii="Times New Roman" w:hAnsi="Times New Roman"/>
                <w:i/>
                <w:sz w:val="24"/>
                <w:szCs w:val="24"/>
              </w:rPr>
              <w:t>4</w:t>
            </w:r>
            <w:r w:rsidRPr="00EB58F8">
              <w:rPr>
                <w:rFonts w:ascii="Times New Roman" w:hAnsi="Times New Roman"/>
                <w:i/>
                <w:sz w:val="24"/>
                <w:szCs w:val="24"/>
              </w:rPr>
              <w:t>:201</w:t>
            </w:r>
            <w:r w:rsidR="00F96751" w:rsidRPr="00EB58F8">
              <w:rPr>
                <w:rFonts w:ascii="Times New Roman" w:hAnsi="Times New Roman"/>
                <w:i/>
                <w:sz w:val="24"/>
                <w:szCs w:val="24"/>
              </w:rPr>
              <w:t>7</w:t>
            </w:r>
            <w:r w:rsidRPr="00EB58F8">
              <w:rPr>
                <w:rFonts w:ascii="Times New Roman" w:hAnsi="Times New Roman"/>
                <w:i/>
                <w:sz w:val="24"/>
                <w:szCs w:val="24"/>
              </w:rPr>
              <w:t xml:space="preserve"> „Statinio projektavimas</w:t>
            </w:r>
            <w:r w:rsidR="00F96751" w:rsidRPr="00EB58F8">
              <w:rPr>
                <w:rFonts w:ascii="Times New Roman" w:hAnsi="Times New Roman"/>
                <w:i/>
                <w:sz w:val="24"/>
                <w:szCs w:val="24"/>
              </w:rPr>
              <w:t>, projekto ekspertizė</w:t>
            </w:r>
            <w:r w:rsidRPr="00EB58F8">
              <w:rPr>
                <w:rFonts w:ascii="Times New Roman" w:hAnsi="Times New Roman"/>
                <w:i/>
                <w:sz w:val="24"/>
                <w:szCs w:val="24"/>
              </w:rPr>
              <w:t>", 1</w:t>
            </w:r>
            <w:r w:rsidR="00F96751" w:rsidRPr="00EB58F8">
              <w:rPr>
                <w:rFonts w:ascii="Times New Roman" w:hAnsi="Times New Roman"/>
                <w:i/>
                <w:sz w:val="24"/>
                <w:szCs w:val="24"/>
              </w:rPr>
              <w:t>1</w:t>
            </w:r>
            <w:r w:rsidRPr="00EB58F8">
              <w:rPr>
                <w:rFonts w:ascii="Times New Roman" w:hAnsi="Times New Roman"/>
                <w:i/>
                <w:sz w:val="24"/>
                <w:szCs w:val="24"/>
              </w:rPr>
              <w:t xml:space="preserve"> priedo </w:t>
            </w:r>
            <w:r w:rsidR="00F96751" w:rsidRPr="00EB58F8">
              <w:rPr>
                <w:rFonts w:ascii="Times New Roman" w:hAnsi="Times New Roman"/>
                <w:i/>
                <w:sz w:val="24"/>
                <w:szCs w:val="24"/>
              </w:rPr>
              <w:t>6</w:t>
            </w:r>
            <w:r w:rsidRPr="00EB58F8">
              <w:rPr>
                <w:rFonts w:ascii="Times New Roman" w:hAnsi="Times New Roman"/>
                <w:i/>
                <w:sz w:val="24"/>
                <w:szCs w:val="24"/>
              </w:rPr>
              <w:t xml:space="preserve"> p.</w:t>
            </w:r>
            <w:r w:rsidR="00F96751" w:rsidRPr="00EB58F8">
              <w:rPr>
                <w:rFonts w:ascii="Times New Roman" w:hAnsi="Times New Roman"/>
                <w:i/>
                <w:sz w:val="24"/>
                <w:szCs w:val="24"/>
              </w:rPr>
              <w:t xml:space="preserve"> 7p. </w:t>
            </w:r>
            <w:r w:rsidRPr="00EB58F8">
              <w:rPr>
                <w:rFonts w:ascii="Times New Roman" w:hAnsi="Times New Roman"/>
                <w:i/>
                <w:sz w:val="24"/>
                <w:szCs w:val="24"/>
              </w:rPr>
              <w:t>)</w:t>
            </w:r>
          </w:p>
        </w:tc>
      </w:tr>
      <w:tr w:rsidR="005E50DE" w:rsidRPr="00EB58F8" w14:paraId="6DAC0025" w14:textId="77777777" w:rsidTr="00A704BE">
        <w:tc>
          <w:tcPr>
            <w:tcW w:w="816" w:type="dxa"/>
          </w:tcPr>
          <w:p w14:paraId="6DAC001E"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8.1.</w:t>
            </w:r>
          </w:p>
        </w:tc>
        <w:tc>
          <w:tcPr>
            <w:tcW w:w="9264" w:type="dxa"/>
            <w:gridSpan w:val="3"/>
          </w:tcPr>
          <w:p w14:paraId="6DAC001F" w14:textId="77777777" w:rsidR="005E50DE" w:rsidRPr="00EB58F8" w:rsidRDefault="005E50DE" w:rsidP="00D967AA">
            <w:pPr>
              <w:pStyle w:val="BodyText1"/>
              <w:spacing w:line="240" w:lineRule="auto"/>
              <w:ind w:firstLine="0"/>
              <w:rPr>
                <w:b/>
                <w:color w:val="auto"/>
                <w:sz w:val="24"/>
                <w:szCs w:val="24"/>
                <w:lang w:eastAsia="lt-LT"/>
              </w:rPr>
            </w:pPr>
            <w:r w:rsidRPr="00EB58F8">
              <w:rPr>
                <w:b/>
                <w:color w:val="auto"/>
                <w:sz w:val="24"/>
                <w:szCs w:val="24"/>
                <w:lang w:eastAsia="lt-LT"/>
              </w:rPr>
              <w:t>Užsakovo Projektuotojui pateikiami dokumentai:</w:t>
            </w:r>
          </w:p>
          <w:p w14:paraId="6DAC0020" w14:textId="77777777" w:rsidR="00F96751" w:rsidRPr="00EB58F8" w:rsidRDefault="00F96751" w:rsidP="00D967AA">
            <w:pPr>
              <w:pStyle w:val="BodyText1"/>
              <w:numPr>
                <w:ilvl w:val="0"/>
                <w:numId w:val="2"/>
              </w:numPr>
              <w:spacing w:line="240" w:lineRule="auto"/>
              <w:ind w:left="669" w:hanging="357"/>
              <w:rPr>
                <w:color w:val="auto"/>
                <w:sz w:val="24"/>
                <w:szCs w:val="24"/>
                <w:lang w:eastAsia="lt-LT"/>
              </w:rPr>
            </w:pPr>
            <w:r w:rsidRPr="00EB58F8">
              <w:rPr>
                <w:color w:val="auto"/>
                <w:sz w:val="24"/>
                <w:szCs w:val="24"/>
                <w:lang w:eastAsia="lt-LT"/>
              </w:rPr>
              <w:t>Investicinio plano kopija;</w:t>
            </w:r>
          </w:p>
          <w:p w14:paraId="6DAC0021" w14:textId="77777777" w:rsidR="005E50DE" w:rsidRPr="00EB58F8" w:rsidRDefault="005E50DE" w:rsidP="00D967AA">
            <w:pPr>
              <w:pStyle w:val="BodyText1"/>
              <w:numPr>
                <w:ilvl w:val="0"/>
                <w:numId w:val="2"/>
              </w:numPr>
              <w:spacing w:line="240" w:lineRule="auto"/>
              <w:ind w:left="669" w:hanging="357"/>
              <w:rPr>
                <w:color w:val="auto"/>
                <w:sz w:val="24"/>
                <w:szCs w:val="24"/>
                <w:lang w:eastAsia="lt-LT"/>
              </w:rPr>
            </w:pPr>
            <w:r w:rsidRPr="00EB58F8">
              <w:rPr>
                <w:color w:val="auto"/>
                <w:sz w:val="24"/>
                <w:szCs w:val="24"/>
                <w:lang w:eastAsia="lt-LT"/>
              </w:rPr>
              <w:t>Techninė užduotis;</w:t>
            </w:r>
          </w:p>
          <w:p w14:paraId="6DAC0022" w14:textId="77777777" w:rsidR="00F96751" w:rsidRPr="00EB58F8" w:rsidRDefault="00F96751" w:rsidP="00D967AA">
            <w:pPr>
              <w:pStyle w:val="BodyText1"/>
              <w:numPr>
                <w:ilvl w:val="0"/>
                <w:numId w:val="2"/>
              </w:numPr>
              <w:spacing w:line="240" w:lineRule="auto"/>
              <w:ind w:left="669" w:hanging="357"/>
              <w:rPr>
                <w:color w:val="auto"/>
                <w:sz w:val="24"/>
                <w:szCs w:val="24"/>
                <w:lang w:eastAsia="lt-LT"/>
              </w:rPr>
            </w:pPr>
            <w:r w:rsidRPr="00EB58F8">
              <w:rPr>
                <w:color w:val="auto"/>
                <w:sz w:val="24"/>
                <w:szCs w:val="24"/>
                <w:lang w:eastAsia="lt-LT"/>
              </w:rPr>
              <w:t>Specialieji architektūros reikalavimai;</w:t>
            </w:r>
          </w:p>
          <w:p w14:paraId="6DAC0023" w14:textId="77777777" w:rsidR="005E50DE" w:rsidRPr="00EB58F8" w:rsidRDefault="005E50DE" w:rsidP="00D967AA">
            <w:pPr>
              <w:pStyle w:val="BodyText1"/>
              <w:numPr>
                <w:ilvl w:val="0"/>
                <w:numId w:val="2"/>
              </w:numPr>
              <w:spacing w:line="240" w:lineRule="auto"/>
              <w:ind w:left="669" w:hanging="357"/>
              <w:rPr>
                <w:color w:val="auto"/>
                <w:sz w:val="24"/>
                <w:szCs w:val="24"/>
                <w:lang w:eastAsia="lt-LT"/>
              </w:rPr>
            </w:pPr>
            <w:r w:rsidRPr="00EB58F8">
              <w:rPr>
                <w:color w:val="auto"/>
                <w:sz w:val="24"/>
                <w:szCs w:val="24"/>
                <w:lang w:eastAsia="lt-LT"/>
              </w:rPr>
              <w:t>Statinio kadastrinių matavimų ir teisinės registracijos Nekilnojamojo turto registre dokumentai;</w:t>
            </w:r>
          </w:p>
          <w:p w14:paraId="6DAC0024" w14:textId="77777777" w:rsidR="005E50DE" w:rsidRPr="00EB58F8" w:rsidRDefault="005E50DE" w:rsidP="00F96751">
            <w:pPr>
              <w:pStyle w:val="BodyText1"/>
              <w:numPr>
                <w:ilvl w:val="0"/>
                <w:numId w:val="2"/>
              </w:numPr>
              <w:spacing w:line="240" w:lineRule="auto"/>
              <w:ind w:left="669" w:hanging="357"/>
              <w:rPr>
                <w:color w:val="auto"/>
                <w:sz w:val="24"/>
                <w:szCs w:val="24"/>
                <w:lang w:eastAsia="lt-LT"/>
              </w:rPr>
            </w:pPr>
            <w:r w:rsidRPr="00EB58F8">
              <w:rPr>
                <w:color w:val="auto"/>
                <w:sz w:val="24"/>
                <w:szCs w:val="24"/>
                <w:lang w:eastAsia="lt-LT"/>
              </w:rPr>
              <w:t>Pastato energinio naudingumo sertifikatas iki</w:t>
            </w:r>
            <w:r w:rsidR="00F96751" w:rsidRPr="00EB58F8">
              <w:rPr>
                <w:color w:val="auto"/>
                <w:sz w:val="24"/>
                <w:szCs w:val="24"/>
                <w:lang w:eastAsia="lt-LT"/>
              </w:rPr>
              <w:t xml:space="preserve"> pastato</w:t>
            </w:r>
            <w:r w:rsidRPr="00EB58F8">
              <w:rPr>
                <w:color w:val="auto"/>
                <w:sz w:val="24"/>
                <w:szCs w:val="24"/>
                <w:lang w:eastAsia="lt-LT"/>
              </w:rPr>
              <w:t xml:space="preserve"> atnaujinimo (modernizavimo);</w:t>
            </w:r>
          </w:p>
        </w:tc>
      </w:tr>
      <w:tr w:rsidR="005E50DE" w:rsidRPr="00EB58F8" w14:paraId="6DAC002E" w14:textId="77777777" w:rsidTr="00A704BE">
        <w:tc>
          <w:tcPr>
            <w:tcW w:w="816" w:type="dxa"/>
          </w:tcPr>
          <w:p w14:paraId="6DAC0026"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8.2.</w:t>
            </w:r>
          </w:p>
        </w:tc>
        <w:tc>
          <w:tcPr>
            <w:tcW w:w="9264" w:type="dxa"/>
            <w:gridSpan w:val="3"/>
          </w:tcPr>
          <w:p w14:paraId="6DAC0027" w14:textId="77777777" w:rsidR="005E50DE" w:rsidRPr="00EB58F8" w:rsidRDefault="005E50DE" w:rsidP="00D967AA">
            <w:pPr>
              <w:pStyle w:val="BodyText1"/>
              <w:spacing w:line="240" w:lineRule="auto"/>
              <w:ind w:firstLine="0"/>
              <w:rPr>
                <w:b/>
                <w:color w:val="auto"/>
                <w:sz w:val="24"/>
                <w:szCs w:val="24"/>
                <w:lang w:eastAsia="lt-LT"/>
              </w:rPr>
            </w:pPr>
            <w:r w:rsidRPr="00EB58F8">
              <w:rPr>
                <w:b/>
                <w:color w:val="auto"/>
                <w:sz w:val="24"/>
                <w:szCs w:val="24"/>
                <w:lang w:eastAsia="lt-LT"/>
              </w:rPr>
              <w:t>Projektuotojo atsakomybe, pajėgomis ir lėšomis atliekami (gaunami) Projekto rengimo dokumentai:</w:t>
            </w:r>
          </w:p>
          <w:p w14:paraId="6DAC0028" w14:textId="77777777" w:rsidR="00F96751" w:rsidRPr="00EB58F8" w:rsidRDefault="00F96751" w:rsidP="00D967AA">
            <w:pPr>
              <w:pStyle w:val="BodyText1"/>
              <w:spacing w:line="240" w:lineRule="auto"/>
              <w:ind w:firstLine="0"/>
              <w:rPr>
                <w:b/>
                <w:color w:val="auto"/>
                <w:sz w:val="24"/>
                <w:szCs w:val="24"/>
                <w:lang w:eastAsia="lt-LT"/>
              </w:rPr>
            </w:pPr>
          </w:p>
          <w:p w14:paraId="6DAC0029" w14:textId="77777777" w:rsidR="00F96751" w:rsidRPr="00EB58F8" w:rsidRDefault="005E50DE" w:rsidP="00B34A4F">
            <w:pPr>
              <w:pStyle w:val="BodyText1"/>
              <w:numPr>
                <w:ilvl w:val="0"/>
                <w:numId w:val="11"/>
              </w:numPr>
              <w:spacing w:line="240" w:lineRule="auto"/>
              <w:rPr>
                <w:bCs/>
                <w:color w:val="auto"/>
                <w:sz w:val="24"/>
                <w:szCs w:val="24"/>
                <w:lang w:eastAsia="lt-LT"/>
              </w:rPr>
            </w:pPr>
            <w:r w:rsidRPr="00EB58F8">
              <w:rPr>
                <w:sz w:val="24"/>
                <w:szCs w:val="24"/>
                <w:lang w:eastAsia="lt-LT"/>
              </w:rPr>
              <w:t>specialieji keliami architektūros, paveldosaugos reikalavimai, prisijungimo sąlygos</w:t>
            </w:r>
            <w:r w:rsidRPr="00EB58F8">
              <w:rPr>
                <w:sz w:val="24"/>
                <w:szCs w:val="24"/>
              </w:rPr>
              <w:t>;</w:t>
            </w:r>
          </w:p>
          <w:p w14:paraId="6DAC002A" w14:textId="77777777" w:rsidR="005E50DE" w:rsidRPr="00EB58F8" w:rsidRDefault="005E50DE" w:rsidP="00B34A4F">
            <w:pPr>
              <w:pStyle w:val="BodyText1"/>
              <w:numPr>
                <w:ilvl w:val="0"/>
                <w:numId w:val="11"/>
              </w:numPr>
              <w:spacing w:line="240" w:lineRule="auto"/>
              <w:rPr>
                <w:bCs/>
                <w:color w:val="auto"/>
                <w:sz w:val="24"/>
                <w:szCs w:val="24"/>
                <w:lang w:eastAsia="lt-LT"/>
              </w:rPr>
            </w:pPr>
            <w:r w:rsidRPr="00EB58F8">
              <w:rPr>
                <w:sz w:val="24"/>
                <w:szCs w:val="24"/>
              </w:rPr>
              <w:t>Projektuotojas atlieka visus reikalingus Projektui parengti pastato apmatavimus, matavimus ir parengia brėžinius vadovaujantis STR 1.0</w:t>
            </w:r>
            <w:r w:rsidR="00F96751" w:rsidRPr="00EB58F8">
              <w:rPr>
                <w:sz w:val="24"/>
                <w:szCs w:val="24"/>
              </w:rPr>
              <w:t>3</w:t>
            </w:r>
            <w:r w:rsidRPr="00EB58F8">
              <w:rPr>
                <w:sz w:val="24"/>
                <w:szCs w:val="24"/>
              </w:rPr>
              <w:t>.01:20</w:t>
            </w:r>
            <w:r w:rsidR="00F96751" w:rsidRPr="00EB58F8">
              <w:rPr>
                <w:sz w:val="24"/>
                <w:szCs w:val="24"/>
              </w:rPr>
              <w:t>16</w:t>
            </w:r>
            <w:r w:rsidRPr="00EB58F8">
              <w:rPr>
                <w:sz w:val="24"/>
                <w:szCs w:val="24"/>
              </w:rPr>
              <w:t xml:space="preserve"> „</w:t>
            </w:r>
            <w:r w:rsidR="00F96751" w:rsidRPr="00EB58F8">
              <w:rPr>
                <w:sz w:val="24"/>
                <w:szCs w:val="24"/>
              </w:rPr>
              <w:t>Statybiniai</w:t>
            </w:r>
            <w:r w:rsidRPr="00EB58F8">
              <w:rPr>
                <w:sz w:val="24"/>
                <w:szCs w:val="24"/>
              </w:rPr>
              <w:t xml:space="preserve"> tyrimai</w:t>
            </w:r>
            <w:r w:rsidR="00F96751" w:rsidRPr="00EB58F8">
              <w:rPr>
                <w:sz w:val="24"/>
                <w:szCs w:val="24"/>
              </w:rPr>
              <w:t>. Statinio avarija</w:t>
            </w:r>
            <w:r w:rsidRPr="00EB58F8">
              <w:rPr>
                <w:sz w:val="24"/>
                <w:szCs w:val="24"/>
              </w:rPr>
              <w:t xml:space="preserve">“ IV. </w:t>
            </w:r>
            <w:r w:rsidR="00F96751" w:rsidRPr="00EB58F8">
              <w:rPr>
                <w:sz w:val="24"/>
                <w:szCs w:val="24"/>
              </w:rPr>
              <w:t>9 ir</w:t>
            </w:r>
            <w:r w:rsidRPr="00EB58F8">
              <w:rPr>
                <w:sz w:val="24"/>
                <w:szCs w:val="24"/>
              </w:rPr>
              <w:t xml:space="preserve"> 12. punktais;</w:t>
            </w:r>
          </w:p>
          <w:p w14:paraId="6DAC002B" w14:textId="77777777" w:rsidR="005E50DE" w:rsidRPr="00EB58F8" w:rsidRDefault="005E50DE" w:rsidP="00B34A4F">
            <w:pPr>
              <w:pStyle w:val="BodyText1"/>
              <w:numPr>
                <w:ilvl w:val="0"/>
                <w:numId w:val="11"/>
              </w:numPr>
              <w:spacing w:line="240" w:lineRule="auto"/>
              <w:ind w:left="669" w:hanging="357"/>
              <w:rPr>
                <w:color w:val="auto"/>
                <w:sz w:val="24"/>
                <w:szCs w:val="24"/>
                <w:lang w:eastAsia="lt-LT"/>
              </w:rPr>
            </w:pPr>
            <w:r w:rsidRPr="00EB58F8">
              <w:rPr>
                <w:color w:val="auto"/>
                <w:sz w:val="24"/>
                <w:szCs w:val="24"/>
                <w:lang w:eastAsia="lt-LT"/>
              </w:rPr>
              <w:t>Projektuotojas parengia statinio laikančiųjų konstrukcijų ir inžinerinių sistemų ištyrimo, jų techninės būklės įvertinimo dokumentus vadovaujantis  STR1.0</w:t>
            </w:r>
            <w:r w:rsidR="00F96751" w:rsidRPr="00EB58F8">
              <w:rPr>
                <w:color w:val="auto"/>
                <w:sz w:val="24"/>
                <w:szCs w:val="24"/>
                <w:lang w:eastAsia="lt-LT"/>
              </w:rPr>
              <w:t>3</w:t>
            </w:r>
            <w:r w:rsidRPr="00EB58F8">
              <w:rPr>
                <w:color w:val="auto"/>
                <w:sz w:val="24"/>
                <w:szCs w:val="24"/>
                <w:lang w:eastAsia="lt-LT"/>
              </w:rPr>
              <w:t>.01:20</w:t>
            </w:r>
            <w:r w:rsidR="00F96751" w:rsidRPr="00EB58F8">
              <w:rPr>
                <w:color w:val="auto"/>
                <w:sz w:val="24"/>
                <w:szCs w:val="24"/>
                <w:lang w:eastAsia="lt-LT"/>
              </w:rPr>
              <w:t>1</w:t>
            </w:r>
            <w:r w:rsidRPr="00EB58F8">
              <w:rPr>
                <w:color w:val="auto"/>
                <w:sz w:val="24"/>
                <w:szCs w:val="24"/>
                <w:lang w:eastAsia="lt-LT"/>
              </w:rPr>
              <w:t>6 „</w:t>
            </w:r>
            <w:r w:rsidR="00F96751" w:rsidRPr="00EB58F8">
              <w:rPr>
                <w:color w:val="auto"/>
                <w:sz w:val="24"/>
                <w:szCs w:val="24"/>
                <w:lang w:eastAsia="lt-LT"/>
              </w:rPr>
              <w:t>Statybiniai tyrimai. Statinio avarija</w:t>
            </w:r>
            <w:r w:rsidRPr="00EB58F8">
              <w:rPr>
                <w:color w:val="auto"/>
                <w:sz w:val="24"/>
                <w:szCs w:val="24"/>
                <w:lang w:eastAsia="lt-LT"/>
              </w:rPr>
              <w:t>“ IV. 1</w:t>
            </w:r>
            <w:r w:rsidR="00F96751" w:rsidRPr="00EB58F8">
              <w:rPr>
                <w:color w:val="auto"/>
                <w:sz w:val="24"/>
                <w:szCs w:val="24"/>
                <w:lang w:eastAsia="lt-LT"/>
              </w:rPr>
              <w:t>1</w:t>
            </w:r>
            <w:r w:rsidRPr="00EB58F8">
              <w:rPr>
                <w:color w:val="auto"/>
                <w:sz w:val="24"/>
                <w:szCs w:val="24"/>
                <w:lang w:eastAsia="lt-LT"/>
              </w:rPr>
              <w:t>. punkto  reikalavimais; organizuoja statinio (arba statinio dalies) ekspertizę vadovaujantis STR 1.0</w:t>
            </w:r>
            <w:r w:rsidR="00F96751" w:rsidRPr="00EB58F8">
              <w:rPr>
                <w:color w:val="auto"/>
                <w:sz w:val="24"/>
                <w:szCs w:val="24"/>
                <w:lang w:eastAsia="lt-LT"/>
              </w:rPr>
              <w:t>4</w:t>
            </w:r>
            <w:r w:rsidRPr="00EB58F8">
              <w:rPr>
                <w:color w:val="auto"/>
                <w:sz w:val="24"/>
                <w:szCs w:val="24"/>
                <w:lang w:eastAsia="lt-LT"/>
              </w:rPr>
              <w:t>.0</w:t>
            </w:r>
            <w:r w:rsidR="00F96751" w:rsidRPr="00EB58F8">
              <w:rPr>
                <w:color w:val="auto"/>
                <w:sz w:val="24"/>
                <w:szCs w:val="24"/>
                <w:lang w:eastAsia="lt-LT"/>
              </w:rPr>
              <w:t>4</w:t>
            </w:r>
            <w:r w:rsidRPr="00EB58F8">
              <w:rPr>
                <w:color w:val="auto"/>
                <w:sz w:val="24"/>
                <w:szCs w:val="24"/>
                <w:lang w:eastAsia="lt-LT"/>
              </w:rPr>
              <w:t>:20</w:t>
            </w:r>
            <w:r w:rsidR="00810147" w:rsidRPr="00EB58F8">
              <w:rPr>
                <w:color w:val="auto"/>
                <w:sz w:val="24"/>
                <w:szCs w:val="24"/>
                <w:lang w:eastAsia="lt-LT"/>
              </w:rPr>
              <w:t>17</w:t>
            </w:r>
            <w:r w:rsidRPr="00EB58F8">
              <w:rPr>
                <w:color w:val="auto"/>
                <w:sz w:val="24"/>
                <w:szCs w:val="24"/>
                <w:lang w:eastAsia="lt-LT"/>
              </w:rPr>
              <w:t xml:space="preserve"> „Statinio projekt</w:t>
            </w:r>
            <w:r w:rsidR="00810147" w:rsidRPr="00EB58F8">
              <w:rPr>
                <w:color w:val="auto"/>
                <w:sz w:val="24"/>
                <w:szCs w:val="24"/>
                <w:lang w:eastAsia="lt-LT"/>
              </w:rPr>
              <w:t>avimas, projekto</w:t>
            </w:r>
            <w:r w:rsidRPr="00EB58F8">
              <w:rPr>
                <w:color w:val="auto"/>
                <w:sz w:val="24"/>
                <w:szCs w:val="24"/>
                <w:lang w:eastAsia="lt-LT"/>
              </w:rPr>
              <w:t xml:space="preserve"> ekspertizė“ reikalavimais;</w:t>
            </w:r>
          </w:p>
          <w:p w14:paraId="6DAC002C" w14:textId="77777777" w:rsidR="005E50DE" w:rsidRPr="00EB58F8" w:rsidRDefault="005E50DE" w:rsidP="00B34A4F">
            <w:pPr>
              <w:pStyle w:val="BodyText1"/>
              <w:numPr>
                <w:ilvl w:val="0"/>
                <w:numId w:val="11"/>
              </w:numPr>
              <w:spacing w:line="240" w:lineRule="auto"/>
              <w:ind w:left="669" w:hanging="357"/>
              <w:rPr>
                <w:color w:val="auto"/>
                <w:sz w:val="24"/>
                <w:szCs w:val="24"/>
                <w:lang w:eastAsia="lt-LT"/>
              </w:rPr>
            </w:pPr>
            <w:r w:rsidRPr="00EB58F8">
              <w:rPr>
                <w:color w:val="auto"/>
                <w:sz w:val="24"/>
                <w:szCs w:val="24"/>
                <w:lang w:eastAsia="lt-LT"/>
              </w:rPr>
              <w:t>Projektuotojas gauna topografinę medžiagą, reikalingą Projektui parengti;</w:t>
            </w:r>
          </w:p>
          <w:p w14:paraId="6DAC002D" w14:textId="77777777" w:rsidR="005E50DE" w:rsidRPr="00EB58F8" w:rsidRDefault="00810147" w:rsidP="00B34A4F">
            <w:pPr>
              <w:numPr>
                <w:ilvl w:val="0"/>
                <w:numId w:val="11"/>
              </w:numPr>
              <w:suppressAutoHyphens/>
              <w:autoSpaceDE w:val="0"/>
              <w:autoSpaceDN w:val="0"/>
              <w:adjustRightInd w:val="0"/>
              <w:spacing w:after="0" w:line="240" w:lineRule="auto"/>
              <w:ind w:left="669" w:hanging="357"/>
              <w:jc w:val="both"/>
              <w:textAlignment w:val="center"/>
              <w:rPr>
                <w:rFonts w:ascii="Times New Roman" w:hAnsi="Times New Roman"/>
                <w:sz w:val="24"/>
                <w:szCs w:val="24"/>
                <w:lang w:eastAsia="lt-LT"/>
              </w:rPr>
            </w:pPr>
            <w:r w:rsidRPr="00EB58F8">
              <w:rPr>
                <w:rFonts w:ascii="Times New Roman" w:hAnsi="Times New Roman"/>
                <w:sz w:val="24"/>
                <w:szCs w:val="24"/>
                <w:lang w:eastAsia="lt-LT"/>
              </w:rPr>
              <w:t>K</w:t>
            </w:r>
            <w:r w:rsidR="005E50DE" w:rsidRPr="00EB58F8">
              <w:rPr>
                <w:rFonts w:ascii="Times New Roman" w:hAnsi="Times New Roman"/>
                <w:sz w:val="24"/>
                <w:szCs w:val="24"/>
                <w:lang w:eastAsia="lt-LT"/>
              </w:rPr>
              <w:t>iti duomenys, kurie būtini  suprojektuoti Projekto dalių sprendinius.</w:t>
            </w:r>
          </w:p>
        </w:tc>
      </w:tr>
      <w:tr w:rsidR="005E50DE" w:rsidRPr="00EB58F8" w14:paraId="6DAC0032" w14:textId="77777777" w:rsidTr="00A704BE">
        <w:tc>
          <w:tcPr>
            <w:tcW w:w="816" w:type="dxa"/>
            <w:vMerge w:val="restart"/>
          </w:tcPr>
          <w:p w14:paraId="6DAC002F" w14:textId="77777777" w:rsidR="005E50DE" w:rsidRPr="00EB58F8" w:rsidRDefault="005E50DE" w:rsidP="00CF079E">
            <w:pPr>
              <w:snapToGrid w:val="0"/>
              <w:spacing w:after="0" w:line="240" w:lineRule="auto"/>
              <w:jc w:val="both"/>
              <w:rPr>
                <w:rFonts w:ascii="Times New Roman" w:hAnsi="Times New Roman"/>
                <w:b/>
                <w:sz w:val="24"/>
                <w:szCs w:val="24"/>
              </w:rPr>
            </w:pPr>
            <w:r w:rsidRPr="00EB58F8">
              <w:rPr>
                <w:rFonts w:ascii="Times New Roman" w:hAnsi="Times New Roman"/>
                <w:b/>
                <w:sz w:val="24"/>
                <w:szCs w:val="24"/>
              </w:rPr>
              <w:t>9.</w:t>
            </w:r>
          </w:p>
        </w:tc>
        <w:tc>
          <w:tcPr>
            <w:tcW w:w="9264" w:type="dxa"/>
            <w:gridSpan w:val="3"/>
          </w:tcPr>
          <w:p w14:paraId="6DAC0030" w14:textId="77777777" w:rsidR="005E50DE" w:rsidRPr="00EB58F8" w:rsidRDefault="005E50DE" w:rsidP="00CF079E">
            <w:pPr>
              <w:spacing w:after="0" w:line="240" w:lineRule="auto"/>
              <w:jc w:val="both"/>
              <w:rPr>
                <w:rFonts w:ascii="Times New Roman" w:hAnsi="Times New Roman"/>
                <w:b/>
                <w:sz w:val="24"/>
                <w:szCs w:val="24"/>
              </w:rPr>
            </w:pPr>
            <w:r w:rsidRPr="00EB58F8">
              <w:rPr>
                <w:rFonts w:ascii="Times New Roman" w:hAnsi="Times New Roman"/>
                <w:b/>
                <w:sz w:val="24"/>
                <w:szCs w:val="24"/>
              </w:rPr>
              <w:t>Projekto sudedamosios dalys:</w:t>
            </w:r>
          </w:p>
          <w:p w14:paraId="6DAC0031" w14:textId="77777777" w:rsidR="005E50DE" w:rsidRPr="00EB58F8" w:rsidRDefault="005E50DE" w:rsidP="00CF079E">
            <w:pPr>
              <w:spacing w:after="0" w:line="240" w:lineRule="auto"/>
              <w:jc w:val="both"/>
              <w:rPr>
                <w:rFonts w:ascii="Times New Roman" w:hAnsi="Times New Roman"/>
                <w:sz w:val="24"/>
                <w:szCs w:val="24"/>
              </w:rPr>
            </w:pPr>
            <w:r w:rsidRPr="00EB58F8">
              <w:rPr>
                <w:rFonts w:ascii="Times New Roman" w:hAnsi="Times New Roman"/>
                <w:i/>
                <w:sz w:val="24"/>
                <w:szCs w:val="24"/>
              </w:rPr>
              <w:t>(vadovaujantis STR 1.0</w:t>
            </w:r>
            <w:r w:rsidR="00810147" w:rsidRPr="00EB58F8">
              <w:rPr>
                <w:rFonts w:ascii="Times New Roman" w:hAnsi="Times New Roman"/>
                <w:i/>
                <w:sz w:val="24"/>
                <w:szCs w:val="24"/>
              </w:rPr>
              <w:t>4</w:t>
            </w:r>
            <w:r w:rsidRPr="00EB58F8">
              <w:rPr>
                <w:rFonts w:ascii="Times New Roman" w:hAnsi="Times New Roman"/>
                <w:i/>
                <w:sz w:val="24"/>
                <w:szCs w:val="24"/>
              </w:rPr>
              <w:t>.0</w:t>
            </w:r>
            <w:r w:rsidR="00810147" w:rsidRPr="00EB58F8">
              <w:rPr>
                <w:rFonts w:ascii="Times New Roman" w:hAnsi="Times New Roman"/>
                <w:i/>
                <w:sz w:val="24"/>
                <w:szCs w:val="24"/>
              </w:rPr>
              <w:t>4</w:t>
            </w:r>
            <w:r w:rsidRPr="00EB58F8">
              <w:rPr>
                <w:rFonts w:ascii="Times New Roman" w:hAnsi="Times New Roman"/>
                <w:i/>
                <w:sz w:val="24"/>
                <w:szCs w:val="24"/>
              </w:rPr>
              <w:t>:201</w:t>
            </w:r>
            <w:r w:rsidR="00810147" w:rsidRPr="00EB58F8">
              <w:rPr>
                <w:rFonts w:ascii="Times New Roman" w:hAnsi="Times New Roman"/>
                <w:i/>
                <w:sz w:val="24"/>
                <w:szCs w:val="24"/>
              </w:rPr>
              <w:t>7</w:t>
            </w:r>
            <w:r w:rsidRPr="00EB58F8">
              <w:rPr>
                <w:rFonts w:ascii="Times New Roman" w:hAnsi="Times New Roman"/>
                <w:i/>
                <w:sz w:val="24"/>
                <w:szCs w:val="24"/>
              </w:rPr>
              <w:t xml:space="preserve"> „</w:t>
            </w:r>
            <w:r w:rsidR="00810147" w:rsidRPr="00EB58F8">
              <w:rPr>
                <w:rFonts w:ascii="Times New Roman" w:hAnsi="Times New Roman"/>
                <w:i/>
                <w:sz w:val="24"/>
                <w:szCs w:val="24"/>
              </w:rPr>
              <w:t xml:space="preserve">Statinio projektavimas, projekto ekspertizė </w:t>
            </w:r>
            <w:r w:rsidRPr="00EB58F8">
              <w:rPr>
                <w:rFonts w:ascii="Times New Roman" w:hAnsi="Times New Roman"/>
                <w:i/>
                <w:sz w:val="24"/>
                <w:szCs w:val="24"/>
              </w:rPr>
              <w:t>",</w:t>
            </w:r>
            <w:r w:rsidR="00810147" w:rsidRPr="00EB58F8">
              <w:rPr>
                <w:rFonts w:ascii="Times New Roman" w:hAnsi="Times New Roman"/>
                <w:i/>
                <w:sz w:val="24"/>
                <w:szCs w:val="24"/>
              </w:rPr>
              <w:t xml:space="preserve"> 8</w:t>
            </w:r>
            <w:r w:rsidRPr="00EB58F8">
              <w:rPr>
                <w:rFonts w:ascii="Times New Roman" w:hAnsi="Times New Roman"/>
                <w:i/>
                <w:sz w:val="24"/>
                <w:szCs w:val="24"/>
              </w:rPr>
              <w:t xml:space="preserve"> priedo </w:t>
            </w:r>
            <w:r w:rsidR="00810147" w:rsidRPr="00EB58F8">
              <w:rPr>
                <w:rFonts w:ascii="Times New Roman" w:hAnsi="Times New Roman"/>
                <w:i/>
                <w:sz w:val="24"/>
                <w:szCs w:val="24"/>
              </w:rPr>
              <w:t>2</w:t>
            </w:r>
            <w:r w:rsidRPr="00EB58F8">
              <w:rPr>
                <w:rFonts w:ascii="Times New Roman" w:hAnsi="Times New Roman"/>
                <w:i/>
                <w:sz w:val="24"/>
                <w:szCs w:val="24"/>
              </w:rPr>
              <w:t xml:space="preserve"> p.)</w:t>
            </w:r>
          </w:p>
        </w:tc>
      </w:tr>
      <w:tr w:rsidR="005E50DE" w:rsidRPr="00EB58F8" w14:paraId="6DAC0041" w14:textId="77777777" w:rsidTr="00A704BE">
        <w:tc>
          <w:tcPr>
            <w:tcW w:w="816" w:type="dxa"/>
            <w:vMerge/>
          </w:tcPr>
          <w:p w14:paraId="6DAC0033" w14:textId="77777777" w:rsidR="005E50DE" w:rsidRPr="00EB58F8" w:rsidRDefault="005E50DE" w:rsidP="00CF079E">
            <w:pPr>
              <w:snapToGrid w:val="0"/>
              <w:spacing w:after="0" w:line="240" w:lineRule="auto"/>
              <w:jc w:val="both"/>
              <w:rPr>
                <w:rFonts w:ascii="Times New Roman" w:hAnsi="Times New Roman"/>
                <w:b/>
                <w:sz w:val="24"/>
                <w:szCs w:val="24"/>
              </w:rPr>
            </w:pPr>
          </w:p>
        </w:tc>
        <w:tc>
          <w:tcPr>
            <w:tcW w:w="9264" w:type="dxa"/>
            <w:gridSpan w:val="3"/>
          </w:tcPr>
          <w:p w14:paraId="6DAC0034" w14:textId="77777777" w:rsidR="005E50DE" w:rsidRPr="00EB58F8" w:rsidRDefault="005E50DE"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Bendroji dalis – BD;</w:t>
            </w:r>
          </w:p>
          <w:p w14:paraId="6DAC0035" w14:textId="77777777" w:rsidR="005E50DE" w:rsidRPr="00EB58F8" w:rsidRDefault="005E50DE"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Sklypo sutvarkymo (sklypo plano)* - SP;</w:t>
            </w:r>
          </w:p>
          <w:p w14:paraId="6DAC0036" w14:textId="77777777" w:rsidR="005E50DE" w:rsidRPr="00EB58F8" w:rsidRDefault="005E50DE"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Architektūros* -SA; </w:t>
            </w:r>
          </w:p>
          <w:p w14:paraId="6DAC0037" w14:textId="77777777" w:rsidR="005E50DE" w:rsidRPr="00EB58F8" w:rsidRDefault="005E50DE"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Konstrukcijų* - SK;</w:t>
            </w:r>
          </w:p>
          <w:p w14:paraId="6DAC0038" w14:textId="77777777" w:rsidR="005E50DE" w:rsidRPr="00EB58F8" w:rsidRDefault="00E775D7"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Vandentiekio ir nuotekų šalinimo – V, N;</w:t>
            </w:r>
          </w:p>
          <w:p w14:paraId="6DAC0039" w14:textId="77777777" w:rsidR="005E50DE" w:rsidRPr="00EB58F8" w:rsidRDefault="00E775D7"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Šildymo, vėdinimo ir oro kondicionavimo – Š, V</w:t>
            </w:r>
            <w:r w:rsidR="005E50DE" w:rsidRPr="00EB58F8">
              <w:rPr>
                <w:rFonts w:ascii="Times New Roman" w:hAnsi="Times New Roman"/>
                <w:sz w:val="24"/>
                <w:szCs w:val="24"/>
              </w:rPr>
              <w:t>;</w:t>
            </w:r>
          </w:p>
          <w:p w14:paraId="6DAC003A" w14:textId="77777777" w:rsidR="005E50DE" w:rsidRPr="00EB58F8" w:rsidRDefault="000B524C"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Elektro</w:t>
            </w:r>
            <w:r w:rsidR="00810147" w:rsidRPr="00EB58F8">
              <w:rPr>
                <w:rFonts w:ascii="Times New Roman" w:hAnsi="Times New Roman"/>
                <w:sz w:val="24"/>
                <w:szCs w:val="24"/>
              </w:rPr>
              <w:t>technikos</w:t>
            </w:r>
            <w:r w:rsidRPr="00EB58F8">
              <w:rPr>
                <w:rFonts w:ascii="Times New Roman" w:hAnsi="Times New Roman"/>
                <w:sz w:val="24"/>
                <w:szCs w:val="24"/>
              </w:rPr>
              <w:t xml:space="preserve"> dalis – E</w:t>
            </w:r>
            <w:r w:rsidR="005E50DE" w:rsidRPr="00EB58F8">
              <w:rPr>
                <w:rFonts w:ascii="Times New Roman" w:hAnsi="Times New Roman"/>
                <w:sz w:val="24"/>
                <w:szCs w:val="24"/>
              </w:rPr>
              <w:t>;</w:t>
            </w:r>
          </w:p>
          <w:p w14:paraId="6DAC003B" w14:textId="77777777" w:rsidR="00810147" w:rsidRPr="00EB58F8" w:rsidRDefault="00810147" w:rsidP="00D967AA">
            <w:pPr>
              <w:numPr>
                <w:ilvl w:val="0"/>
                <w:numId w:val="5"/>
              </w:numPr>
              <w:suppressAutoHyphens/>
              <w:snapToGrid w:val="0"/>
              <w:spacing w:after="0" w:line="240" w:lineRule="auto"/>
              <w:jc w:val="both"/>
              <w:rPr>
                <w:rFonts w:ascii="Times New Roman" w:hAnsi="Times New Roman"/>
                <w:sz w:val="24"/>
                <w:szCs w:val="24"/>
              </w:rPr>
            </w:pPr>
            <w:proofErr w:type="spellStart"/>
            <w:r w:rsidRPr="00EB58F8">
              <w:rPr>
                <w:rFonts w:ascii="Times New Roman" w:hAnsi="Times New Roman"/>
                <w:sz w:val="24"/>
                <w:szCs w:val="24"/>
              </w:rPr>
              <w:t>Dujotekio</w:t>
            </w:r>
            <w:proofErr w:type="spellEnd"/>
            <w:r w:rsidRPr="00EB58F8">
              <w:rPr>
                <w:rFonts w:ascii="Times New Roman" w:hAnsi="Times New Roman"/>
                <w:sz w:val="24"/>
                <w:szCs w:val="24"/>
              </w:rPr>
              <w:t xml:space="preserve"> – D;</w:t>
            </w:r>
          </w:p>
          <w:p w14:paraId="6DAC003C" w14:textId="77777777" w:rsidR="005E50DE" w:rsidRPr="00EB58F8" w:rsidRDefault="005E50DE"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Pasirengimo statybai ir statybos darbų organizavimo - SO;</w:t>
            </w:r>
          </w:p>
          <w:p w14:paraId="6DAC003D" w14:textId="77777777" w:rsidR="005E50DE" w:rsidRPr="00EB58F8" w:rsidRDefault="005E50DE"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Statybos skaičiuojamosios kainos nustatymo - KS;</w:t>
            </w:r>
          </w:p>
          <w:p w14:paraId="6DAC003E" w14:textId="77777777" w:rsidR="005E50DE" w:rsidRPr="00EB58F8" w:rsidRDefault="005E50DE"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Sąnaudų kiekių žiniaraščiai - SKŽ;</w:t>
            </w:r>
          </w:p>
          <w:p w14:paraId="6DAC003F" w14:textId="77777777" w:rsidR="005E50DE" w:rsidRPr="00EB58F8" w:rsidRDefault="005E50DE"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Kitos projekto dalys, suderintos su Užsakovu, būtinos Investicijų plane numatytų priemonių įgyvendinimui atsižvelgiant į konkretaus objekto specifiką.</w:t>
            </w:r>
          </w:p>
          <w:p w14:paraId="6DAC0040" w14:textId="77777777" w:rsidR="005E50DE" w:rsidRPr="00EB58F8" w:rsidRDefault="005E50DE" w:rsidP="00D967AA">
            <w:pPr>
              <w:suppressAutoHyphens/>
              <w:snapToGrid w:val="0"/>
              <w:spacing w:after="0" w:line="240" w:lineRule="auto"/>
              <w:ind w:left="720"/>
              <w:jc w:val="both"/>
              <w:rPr>
                <w:rFonts w:ascii="Times New Roman" w:hAnsi="Times New Roman"/>
                <w:sz w:val="24"/>
                <w:szCs w:val="24"/>
              </w:rPr>
            </w:pPr>
            <w:r w:rsidRPr="00EB58F8">
              <w:rPr>
                <w:rFonts w:ascii="Times New Roman" w:hAnsi="Times New Roman"/>
                <w:sz w:val="24"/>
                <w:szCs w:val="24"/>
              </w:rPr>
              <w:t>* - dalys gali būti komplektuojamos vienoje byloje/ tome.</w:t>
            </w:r>
          </w:p>
        </w:tc>
      </w:tr>
      <w:tr w:rsidR="005E50DE" w:rsidRPr="00EB58F8" w14:paraId="6DAC004B" w14:textId="77777777" w:rsidTr="00A704BE">
        <w:tc>
          <w:tcPr>
            <w:tcW w:w="816" w:type="dxa"/>
          </w:tcPr>
          <w:p w14:paraId="6DAC0042"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lastRenderedPageBreak/>
              <w:t>9.1.</w:t>
            </w:r>
          </w:p>
        </w:tc>
        <w:tc>
          <w:tcPr>
            <w:tcW w:w="9264" w:type="dxa"/>
            <w:gridSpan w:val="3"/>
          </w:tcPr>
          <w:p w14:paraId="6DAC0043" w14:textId="77777777" w:rsidR="005E50DE" w:rsidRPr="00EB58F8" w:rsidRDefault="005E50DE" w:rsidP="00CF079E">
            <w:pPr>
              <w:spacing w:after="0" w:line="240" w:lineRule="auto"/>
              <w:jc w:val="both"/>
              <w:rPr>
                <w:rFonts w:ascii="Times New Roman" w:hAnsi="Times New Roman"/>
                <w:bCs/>
                <w:sz w:val="24"/>
                <w:szCs w:val="24"/>
              </w:rPr>
            </w:pPr>
            <w:r w:rsidRPr="00EB58F8">
              <w:rPr>
                <w:rFonts w:ascii="Times New Roman" w:hAnsi="Times New Roman"/>
                <w:b/>
                <w:sz w:val="24"/>
                <w:szCs w:val="24"/>
              </w:rPr>
              <w:t>Bendrosios dalies dokumentai</w:t>
            </w:r>
            <w:r w:rsidRPr="00EB58F8">
              <w:rPr>
                <w:rFonts w:ascii="Times New Roman" w:hAnsi="Times New Roman"/>
                <w:bCs/>
                <w:sz w:val="24"/>
                <w:szCs w:val="24"/>
              </w:rPr>
              <w:t>:</w:t>
            </w:r>
            <w:r w:rsidR="00810147" w:rsidRPr="00EB58F8">
              <w:rPr>
                <w:rFonts w:ascii="Times New Roman" w:hAnsi="Times New Roman"/>
                <w:bCs/>
                <w:i/>
                <w:sz w:val="24"/>
                <w:szCs w:val="24"/>
              </w:rPr>
              <w:t xml:space="preserve"> (vadovaujantis STR 1.04.04:2017 „Statinio projektavimas, projekto ekspertizė ", 8 priedo I skirsnis ):</w:t>
            </w:r>
          </w:p>
          <w:p w14:paraId="6DAC0044" w14:textId="77777777" w:rsidR="005E50DE" w:rsidRPr="00EB58F8" w:rsidRDefault="005E50DE" w:rsidP="00CF079E">
            <w:pPr>
              <w:numPr>
                <w:ilvl w:val="0"/>
                <w:numId w:val="3"/>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Projekto sudėties dokumentų žiniaraštis;</w:t>
            </w:r>
            <w:r w:rsidR="00810147" w:rsidRPr="00EB58F8">
              <w:rPr>
                <w:rFonts w:ascii="Times New Roman" w:hAnsi="Times New Roman"/>
                <w:sz w:val="24"/>
                <w:szCs w:val="24"/>
              </w:rPr>
              <w:t xml:space="preserve"> (bylų pavadinimai, žymenys) (5.1 p.);</w:t>
            </w:r>
          </w:p>
          <w:p w14:paraId="6DAC0045" w14:textId="77777777" w:rsidR="005E50DE" w:rsidRPr="00EB58F8" w:rsidRDefault="005E50DE" w:rsidP="00CF079E">
            <w:pPr>
              <w:numPr>
                <w:ilvl w:val="0"/>
                <w:numId w:val="3"/>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bendrieji statinio rodikliai </w:t>
            </w:r>
            <w:r w:rsidRPr="00EB58F8">
              <w:rPr>
                <w:rFonts w:ascii="Times New Roman" w:hAnsi="Times New Roman"/>
                <w:i/>
                <w:sz w:val="24"/>
                <w:szCs w:val="24"/>
              </w:rPr>
              <w:t>(</w:t>
            </w:r>
            <w:r w:rsidR="00810147" w:rsidRPr="00EB58F8">
              <w:rPr>
                <w:rFonts w:ascii="Times New Roman" w:hAnsi="Times New Roman"/>
                <w:i/>
                <w:sz w:val="24"/>
                <w:szCs w:val="24"/>
              </w:rPr>
              <w:t>5.2p.</w:t>
            </w:r>
            <w:r w:rsidRPr="00EB58F8">
              <w:rPr>
                <w:rFonts w:ascii="Times New Roman" w:hAnsi="Times New Roman"/>
                <w:i/>
                <w:sz w:val="24"/>
                <w:szCs w:val="24"/>
              </w:rPr>
              <w:t>)</w:t>
            </w:r>
            <w:r w:rsidRPr="00EB58F8">
              <w:rPr>
                <w:rFonts w:ascii="Times New Roman" w:hAnsi="Times New Roman"/>
                <w:sz w:val="24"/>
                <w:szCs w:val="24"/>
              </w:rPr>
              <w:t xml:space="preserve">; </w:t>
            </w:r>
          </w:p>
          <w:p w14:paraId="6DAC0046" w14:textId="77777777" w:rsidR="00810147" w:rsidRPr="00EB58F8" w:rsidRDefault="005E50DE" w:rsidP="00CF079E">
            <w:pPr>
              <w:numPr>
                <w:ilvl w:val="0"/>
                <w:numId w:val="3"/>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bendrasis aiškinamasis raštas </w:t>
            </w:r>
            <w:r w:rsidR="00810147" w:rsidRPr="00EB58F8">
              <w:rPr>
                <w:rFonts w:ascii="Times New Roman" w:hAnsi="Times New Roman"/>
                <w:i/>
                <w:sz w:val="24"/>
                <w:szCs w:val="24"/>
              </w:rPr>
              <w:t xml:space="preserve">(5.3p.); </w:t>
            </w:r>
          </w:p>
          <w:p w14:paraId="6DAC0047" w14:textId="77777777" w:rsidR="005E50DE" w:rsidRPr="00EB58F8" w:rsidRDefault="005E50DE" w:rsidP="00CF079E">
            <w:pPr>
              <w:numPr>
                <w:ilvl w:val="0"/>
                <w:numId w:val="3"/>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bendroji techninė specifikacija </w:t>
            </w:r>
            <w:r w:rsidR="00810147" w:rsidRPr="00EB58F8">
              <w:rPr>
                <w:rFonts w:ascii="Times New Roman" w:hAnsi="Times New Roman"/>
                <w:i/>
                <w:sz w:val="24"/>
                <w:szCs w:val="24"/>
              </w:rPr>
              <w:t>(5.4p.);</w:t>
            </w:r>
          </w:p>
          <w:p w14:paraId="6DAC0048" w14:textId="77777777" w:rsidR="005E50DE" w:rsidRPr="00EB58F8" w:rsidRDefault="00810147" w:rsidP="00CF079E">
            <w:pPr>
              <w:numPr>
                <w:ilvl w:val="0"/>
                <w:numId w:val="3"/>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Patarimų, suderinimo sąrašas</w:t>
            </w:r>
            <w:r w:rsidR="005E50DE" w:rsidRPr="00EB58F8">
              <w:rPr>
                <w:rFonts w:ascii="Times New Roman" w:hAnsi="Times New Roman"/>
                <w:sz w:val="24"/>
                <w:szCs w:val="24"/>
              </w:rPr>
              <w:t xml:space="preserve"> </w:t>
            </w:r>
            <w:r w:rsidRPr="00EB58F8">
              <w:rPr>
                <w:rFonts w:ascii="Times New Roman" w:hAnsi="Times New Roman"/>
                <w:i/>
                <w:sz w:val="24"/>
                <w:szCs w:val="24"/>
              </w:rPr>
              <w:t>(5.5p.);</w:t>
            </w:r>
          </w:p>
          <w:p w14:paraId="6DAC0049" w14:textId="77777777" w:rsidR="00810147" w:rsidRPr="00EB58F8" w:rsidRDefault="00810147" w:rsidP="00CF079E">
            <w:pPr>
              <w:numPr>
                <w:ilvl w:val="0"/>
                <w:numId w:val="3"/>
              </w:numPr>
              <w:suppressAutoHyphens/>
              <w:spacing w:after="0" w:line="240" w:lineRule="auto"/>
              <w:jc w:val="both"/>
              <w:rPr>
                <w:rFonts w:ascii="Times New Roman" w:hAnsi="Times New Roman"/>
                <w:iCs/>
                <w:sz w:val="24"/>
                <w:szCs w:val="24"/>
              </w:rPr>
            </w:pPr>
            <w:r w:rsidRPr="00EB58F8">
              <w:rPr>
                <w:rFonts w:ascii="Times New Roman" w:hAnsi="Times New Roman"/>
                <w:iCs/>
                <w:sz w:val="24"/>
                <w:szCs w:val="24"/>
              </w:rPr>
              <w:t xml:space="preserve">Priedai </w:t>
            </w:r>
            <w:r w:rsidRPr="00EB58F8">
              <w:rPr>
                <w:rFonts w:ascii="Times New Roman" w:hAnsi="Times New Roman"/>
                <w:i/>
                <w:iCs/>
                <w:sz w:val="24"/>
                <w:szCs w:val="24"/>
              </w:rPr>
              <w:t>(5.6</w:t>
            </w:r>
            <w:r w:rsidR="005B019C" w:rsidRPr="00EB58F8">
              <w:rPr>
                <w:rFonts w:ascii="Times New Roman" w:hAnsi="Times New Roman"/>
                <w:i/>
                <w:iCs/>
                <w:sz w:val="24"/>
                <w:szCs w:val="24"/>
              </w:rPr>
              <w:t xml:space="preserve"> </w:t>
            </w:r>
            <w:r w:rsidRPr="00EB58F8">
              <w:rPr>
                <w:rFonts w:ascii="Times New Roman" w:hAnsi="Times New Roman"/>
                <w:i/>
                <w:iCs/>
                <w:sz w:val="24"/>
                <w:szCs w:val="24"/>
              </w:rPr>
              <w:t>p.);</w:t>
            </w:r>
          </w:p>
          <w:p w14:paraId="6DAC004A" w14:textId="77777777" w:rsidR="005E50DE" w:rsidRPr="00EB58F8" w:rsidRDefault="005B019C" w:rsidP="00CF079E">
            <w:pPr>
              <w:numPr>
                <w:ilvl w:val="0"/>
                <w:numId w:val="3"/>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B</w:t>
            </w:r>
            <w:r w:rsidR="005E50DE" w:rsidRPr="00EB58F8">
              <w:rPr>
                <w:rFonts w:ascii="Times New Roman" w:hAnsi="Times New Roman"/>
                <w:sz w:val="24"/>
                <w:szCs w:val="24"/>
              </w:rPr>
              <w:t xml:space="preserve">rėžiniai </w:t>
            </w:r>
            <w:r w:rsidRPr="00EB58F8">
              <w:rPr>
                <w:rFonts w:ascii="Times New Roman" w:hAnsi="Times New Roman"/>
                <w:i/>
                <w:sz w:val="24"/>
                <w:szCs w:val="24"/>
              </w:rPr>
              <w:t>(5.7p.);</w:t>
            </w:r>
          </w:p>
        </w:tc>
      </w:tr>
      <w:tr w:rsidR="005E50DE" w:rsidRPr="00EB58F8" w14:paraId="6DAC0053" w14:textId="77777777" w:rsidTr="00A704BE">
        <w:tc>
          <w:tcPr>
            <w:tcW w:w="816" w:type="dxa"/>
          </w:tcPr>
          <w:p w14:paraId="6DAC004C"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9.2.</w:t>
            </w:r>
          </w:p>
        </w:tc>
        <w:tc>
          <w:tcPr>
            <w:tcW w:w="9264" w:type="dxa"/>
            <w:gridSpan w:val="3"/>
          </w:tcPr>
          <w:p w14:paraId="6DAC004D" w14:textId="77777777" w:rsidR="005E50DE" w:rsidRPr="00EB58F8" w:rsidRDefault="005E50DE" w:rsidP="00CF079E">
            <w:pPr>
              <w:spacing w:after="0" w:line="240" w:lineRule="auto"/>
              <w:jc w:val="both"/>
              <w:rPr>
                <w:rFonts w:ascii="Times New Roman" w:hAnsi="Times New Roman"/>
                <w:b/>
                <w:sz w:val="24"/>
                <w:szCs w:val="24"/>
              </w:rPr>
            </w:pPr>
            <w:r w:rsidRPr="00EB58F8">
              <w:rPr>
                <w:rFonts w:ascii="Times New Roman" w:hAnsi="Times New Roman"/>
                <w:b/>
                <w:sz w:val="24"/>
                <w:szCs w:val="24"/>
              </w:rPr>
              <w:t>Sklypo sutvarkymo (sklypo plano) dalies dokumentai</w:t>
            </w:r>
            <w:r w:rsidRPr="00EB58F8">
              <w:rPr>
                <w:rFonts w:ascii="Times New Roman" w:hAnsi="Times New Roman"/>
                <w:bCs/>
                <w:sz w:val="24"/>
                <w:szCs w:val="24"/>
              </w:rPr>
              <w:t>:</w:t>
            </w:r>
            <w:r w:rsidR="00331552" w:rsidRPr="00EB58F8">
              <w:rPr>
                <w:rFonts w:ascii="Times New Roman" w:hAnsi="Times New Roman"/>
                <w:bCs/>
                <w:i/>
                <w:sz w:val="24"/>
                <w:szCs w:val="24"/>
              </w:rPr>
              <w:t xml:space="preserve"> (vadovaujantis STR 1.04.04:2017 „Statinio projektavimas, projekto ekspertizė ", 8 priedo II skirsnis ):</w:t>
            </w:r>
          </w:p>
          <w:p w14:paraId="6DAC004E" w14:textId="77777777" w:rsidR="005E50DE" w:rsidRPr="00EB58F8" w:rsidRDefault="00331552" w:rsidP="00CF079E">
            <w:pPr>
              <w:numPr>
                <w:ilvl w:val="0"/>
                <w:numId w:val="4"/>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A</w:t>
            </w:r>
            <w:r w:rsidR="005E50DE" w:rsidRPr="00EB58F8">
              <w:rPr>
                <w:rFonts w:ascii="Times New Roman" w:hAnsi="Times New Roman"/>
                <w:sz w:val="24"/>
                <w:szCs w:val="24"/>
              </w:rPr>
              <w:t xml:space="preserve">iškinamasis raštas </w:t>
            </w:r>
            <w:r w:rsidR="005E50DE" w:rsidRPr="00EB58F8">
              <w:rPr>
                <w:rFonts w:ascii="Times New Roman" w:hAnsi="Times New Roman"/>
                <w:i/>
                <w:sz w:val="24"/>
                <w:szCs w:val="24"/>
              </w:rPr>
              <w:t>(7.1. p.);</w:t>
            </w:r>
          </w:p>
          <w:p w14:paraId="6DAC004F" w14:textId="77777777" w:rsidR="005E50DE" w:rsidRPr="00EB58F8" w:rsidRDefault="00331552" w:rsidP="00CF079E">
            <w:pPr>
              <w:numPr>
                <w:ilvl w:val="0"/>
                <w:numId w:val="4"/>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S</w:t>
            </w:r>
            <w:r w:rsidR="005E50DE" w:rsidRPr="00EB58F8">
              <w:rPr>
                <w:rFonts w:ascii="Times New Roman" w:hAnsi="Times New Roman"/>
                <w:sz w:val="24"/>
                <w:szCs w:val="24"/>
              </w:rPr>
              <w:t xml:space="preserve">prendinius pagrindžiantys skaičiavimai </w:t>
            </w:r>
            <w:r w:rsidR="005E50DE" w:rsidRPr="00EB58F8">
              <w:rPr>
                <w:rFonts w:ascii="Times New Roman" w:hAnsi="Times New Roman"/>
                <w:i/>
                <w:sz w:val="24"/>
                <w:szCs w:val="24"/>
              </w:rPr>
              <w:t>(7.2. p.);</w:t>
            </w:r>
          </w:p>
          <w:p w14:paraId="6DAC0050" w14:textId="77777777" w:rsidR="005E50DE" w:rsidRPr="00EB58F8" w:rsidRDefault="00331552" w:rsidP="00CF079E">
            <w:pPr>
              <w:numPr>
                <w:ilvl w:val="0"/>
                <w:numId w:val="4"/>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T</w:t>
            </w:r>
            <w:r w:rsidR="005E50DE" w:rsidRPr="00EB58F8">
              <w:rPr>
                <w:rFonts w:ascii="Times New Roman" w:hAnsi="Times New Roman"/>
                <w:sz w:val="24"/>
                <w:szCs w:val="24"/>
              </w:rPr>
              <w:t>echninės specifikacijos</w:t>
            </w:r>
            <w:r w:rsidR="005E50DE" w:rsidRPr="00EB58F8">
              <w:rPr>
                <w:rFonts w:ascii="Times New Roman" w:hAnsi="Times New Roman"/>
                <w:i/>
                <w:sz w:val="24"/>
                <w:szCs w:val="24"/>
              </w:rPr>
              <w:t xml:space="preserve"> (7.3. p.);</w:t>
            </w:r>
          </w:p>
          <w:p w14:paraId="6DAC0051" w14:textId="77777777" w:rsidR="005E50DE" w:rsidRPr="00EB58F8" w:rsidRDefault="00331552" w:rsidP="00CF079E">
            <w:pPr>
              <w:numPr>
                <w:ilvl w:val="0"/>
                <w:numId w:val="4"/>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B</w:t>
            </w:r>
            <w:r w:rsidR="005E50DE" w:rsidRPr="00EB58F8">
              <w:rPr>
                <w:rFonts w:ascii="Times New Roman" w:hAnsi="Times New Roman"/>
                <w:sz w:val="24"/>
                <w:szCs w:val="24"/>
              </w:rPr>
              <w:t>rėžiniai (su aplinka, kiek tai apima atnaujinimo (modernizavimo) darbus)</w:t>
            </w:r>
            <w:r w:rsidR="005E50DE" w:rsidRPr="00EB58F8">
              <w:rPr>
                <w:rFonts w:ascii="Times New Roman" w:hAnsi="Times New Roman"/>
                <w:i/>
                <w:sz w:val="24"/>
                <w:szCs w:val="24"/>
              </w:rPr>
              <w:t xml:space="preserve"> (7.4. p.);</w:t>
            </w:r>
          </w:p>
          <w:p w14:paraId="6DAC0052" w14:textId="77777777" w:rsidR="005E50DE" w:rsidRPr="00EB58F8" w:rsidRDefault="00331552" w:rsidP="00CF079E">
            <w:pPr>
              <w:numPr>
                <w:ilvl w:val="0"/>
                <w:numId w:val="4"/>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S</w:t>
            </w:r>
            <w:r w:rsidR="005E50DE" w:rsidRPr="00EB58F8">
              <w:rPr>
                <w:rFonts w:ascii="Times New Roman" w:hAnsi="Times New Roman"/>
                <w:sz w:val="24"/>
                <w:szCs w:val="24"/>
              </w:rPr>
              <w:t xml:space="preserve">ąnaudų kiekių žiniaraščiai </w:t>
            </w:r>
            <w:r w:rsidR="005E50DE" w:rsidRPr="00EB58F8">
              <w:rPr>
                <w:rFonts w:ascii="Times New Roman" w:hAnsi="Times New Roman"/>
                <w:i/>
                <w:sz w:val="24"/>
                <w:szCs w:val="24"/>
              </w:rPr>
              <w:t>(7.5. p.).</w:t>
            </w:r>
          </w:p>
        </w:tc>
      </w:tr>
      <w:tr w:rsidR="005E50DE" w:rsidRPr="00EB58F8" w14:paraId="6DAC005B" w14:textId="77777777" w:rsidTr="00A704BE">
        <w:tc>
          <w:tcPr>
            <w:tcW w:w="816" w:type="dxa"/>
          </w:tcPr>
          <w:p w14:paraId="6DAC0054"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9.3.</w:t>
            </w:r>
          </w:p>
        </w:tc>
        <w:tc>
          <w:tcPr>
            <w:tcW w:w="9264" w:type="dxa"/>
            <w:gridSpan w:val="3"/>
          </w:tcPr>
          <w:p w14:paraId="6DAC0055" w14:textId="6F3C59C7" w:rsidR="005E50DE" w:rsidRPr="00EB58F8" w:rsidRDefault="005E50DE" w:rsidP="00CF079E">
            <w:pPr>
              <w:spacing w:after="0" w:line="240" w:lineRule="auto"/>
              <w:jc w:val="both"/>
              <w:rPr>
                <w:rFonts w:ascii="Times New Roman" w:hAnsi="Times New Roman"/>
                <w:i/>
                <w:sz w:val="24"/>
                <w:szCs w:val="24"/>
              </w:rPr>
            </w:pPr>
            <w:r w:rsidRPr="00EB58F8">
              <w:rPr>
                <w:rFonts w:ascii="Times New Roman" w:hAnsi="Times New Roman"/>
                <w:b/>
                <w:sz w:val="24"/>
                <w:szCs w:val="24"/>
              </w:rPr>
              <w:t>Architektūros dalies</w:t>
            </w:r>
            <w:r w:rsidR="00331552" w:rsidRPr="00EB58F8">
              <w:rPr>
                <w:rFonts w:ascii="Times New Roman" w:hAnsi="Times New Roman"/>
                <w:b/>
                <w:sz w:val="24"/>
                <w:szCs w:val="24"/>
              </w:rPr>
              <w:t xml:space="preserve"> dokumentai</w:t>
            </w:r>
            <w:r w:rsidRPr="00EB58F8">
              <w:rPr>
                <w:rFonts w:ascii="Times New Roman" w:hAnsi="Times New Roman"/>
                <w:b/>
                <w:sz w:val="24"/>
                <w:szCs w:val="24"/>
              </w:rPr>
              <w:t xml:space="preserve"> </w:t>
            </w:r>
            <w:r w:rsidR="00331552" w:rsidRPr="00EB58F8">
              <w:rPr>
                <w:rFonts w:ascii="Times New Roman" w:hAnsi="Times New Roman"/>
                <w:i/>
                <w:sz w:val="24"/>
                <w:szCs w:val="24"/>
              </w:rPr>
              <w:t>(vadovaujantis STR 1.04.04:2017 „Statinio projektavimas, projekto ekspertizė ", 8 priedo III skirsnis ):</w:t>
            </w:r>
          </w:p>
          <w:p w14:paraId="6DAC0056" w14:textId="77777777" w:rsidR="00331552" w:rsidRPr="00EB58F8" w:rsidRDefault="00331552" w:rsidP="00B34A4F">
            <w:pPr>
              <w:numPr>
                <w:ilvl w:val="0"/>
                <w:numId w:val="12"/>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Aiškinamasis raštas </w:t>
            </w:r>
            <w:r w:rsidRPr="00EB58F8">
              <w:rPr>
                <w:rFonts w:ascii="Times New Roman" w:hAnsi="Times New Roman"/>
                <w:i/>
                <w:sz w:val="24"/>
                <w:szCs w:val="24"/>
              </w:rPr>
              <w:t>(8.1. p.);</w:t>
            </w:r>
          </w:p>
          <w:p w14:paraId="6DAC0057" w14:textId="77777777" w:rsidR="00331552" w:rsidRPr="00EB58F8" w:rsidRDefault="00331552" w:rsidP="00B34A4F">
            <w:pPr>
              <w:numPr>
                <w:ilvl w:val="0"/>
                <w:numId w:val="12"/>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Sprendinius pagrindžiantys skaičiavimai </w:t>
            </w:r>
            <w:r w:rsidRPr="00EB58F8">
              <w:rPr>
                <w:rFonts w:ascii="Times New Roman" w:hAnsi="Times New Roman"/>
                <w:i/>
                <w:sz w:val="24"/>
                <w:szCs w:val="24"/>
              </w:rPr>
              <w:t>(8.2. p.);</w:t>
            </w:r>
          </w:p>
          <w:p w14:paraId="6DAC0058" w14:textId="77777777" w:rsidR="00331552" w:rsidRPr="00EB58F8" w:rsidRDefault="00331552" w:rsidP="00B34A4F">
            <w:pPr>
              <w:numPr>
                <w:ilvl w:val="0"/>
                <w:numId w:val="12"/>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Techninės specifikacijos</w:t>
            </w:r>
            <w:r w:rsidRPr="00EB58F8">
              <w:rPr>
                <w:rFonts w:ascii="Times New Roman" w:hAnsi="Times New Roman"/>
                <w:i/>
                <w:sz w:val="24"/>
                <w:szCs w:val="24"/>
              </w:rPr>
              <w:t xml:space="preserve"> (8.3. p.);</w:t>
            </w:r>
          </w:p>
          <w:p w14:paraId="6DAC0059" w14:textId="77777777" w:rsidR="00331552" w:rsidRPr="00EB58F8" w:rsidRDefault="00331552" w:rsidP="00B34A4F">
            <w:pPr>
              <w:numPr>
                <w:ilvl w:val="0"/>
                <w:numId w:val="12"/>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Sprendinių brėžiniai </w:t>
            </w:r>
            <w:r w:rsidRPr="00EB58F8">
              <w:rPr>
                <w:rFonts w:ascii="Times New Roman" w:hAnsi="Times New Roman"/>
                <w:i/>
                <w:sz w:val="24"/>
                <w:szCs w:val="24"/>
              </w:rPr>
              <w:t>(8.4. p.);</w:t>
            </w:r>
          </w:p>
          <w:p w14:paraId="6DAC005A" w14:textId="77777777" w:rsidR="00331552" w:rsidRPr="00EB58F8" w:rsidRDefault="00331552" w:rsidP="00B34A4F">
            <w:pPr>
              <w:numPr>
                <w:ilvl w:val="0"/>
                <w:numId w:val="12"/>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Sąnaudų kiekių žiniaraščiai </w:t>
            </w:r>
            <w:r w:rsidRPr="00EB58F8">
              <w:rPr>
                <w:rFonts w:ascii="Times New Roman" w:hAnsi="Times New Roman"/>
                <w:i/>
                <w:sz w:val="24"/>
                <w:szCs w:val="24"/>
              </w:rPr>
              <w:t>(8.5. p.).</w:t>
            </w:r>
          </w:p>
        </w:tc>
      </w:tr>
      <w:tr w:rsidR="005E50DE" w:rsidRPr="00EB58F8" w14:paraId="6DAC0063" w14:textId="77777777" w:rsidTr="00A704BE">
        <w:tc>
          <w:tcPr>
            <w:tcW w:w="816" w:type="dxa"/>
          </w:tcPr>
          <w:p w14:paraId="6DAC005C"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9.4.</w:t>
            </w:r>
          </w:p>
        </w:tc>
        <w:tc>
          <w:tcPr>
            <w:tcW w:w="9264" w:type="dxa"/>
            <w:gridSpan w:val="3"/>
          </w:tcPr>
          <w:p w14:paraId="6DAC005D" w14:textId="77777777" w:rsidR="005E50DE" w:rsidRPr="00EB58F8" w:rsidRDefault="005E50DE" w:rsidP="00CF079E">
            <w:pPr>
              <w:spacing w:after="0" w:line="240" w:lineRule="auto"/>
              <w:jc w:val="both"/>
              <w:rPr>
                <w:rFonts w:ascii="Times New Roman" w:hAnsi="Times New Roman"/>
                <w:bCs/>
                <w:sz w:val="24"/>
                <w:szCs w:val="24"/>
              </w:rPr>
            </w:pPr>
            <w:r w:rsidRPr="00EB58F8">
              <w:rPr>
                <w:rFonts w:ascii="Times New Roman" w:hAnsi="Times New Roman"/>
                <w:b/>
                <w:sz w:val="24"/>
                <w:szCs w:val="24"/>
              </w:rPr>
              <w:t>Konstrukcijų dalies (gali būti komplektuojamos kartu) dokumentai:</w:t>
            </w:r>
            <w:r w:rsidR="00331552" w:rsidRPr="00EB58F8">
              <w:rPr>
                <w:rFonts w:ascii="Times New Roman" w:hAnsi="Times New Roman"/>
                <w:i/>
                <w:sz w:val="24"/>
                <w:szCs w:val="24"/>
              </w:rPr>
              <w:t xml:space="preserve"> </w:t>
            </w:r>
            <w:r w:rsidR="00331552" w:rsidRPr="00EB58F8">
              <w:rPr>
                <w:rFonts w:ascii="Times New Roman" w:hAnsi="Times New Roman"/>
                <w:bCs/>
                <w:i/>
                <w:sz w:val="24"/>
                <w:szCs w:val="24"/>
              </w:rPr>
              <w:t>(vadovaujantis STR 1.04.04:2017 „Statinio projektavimas, projekto ekspertizė ", 8 priedo IV skirsnis ):</w:t>
            </w:r>
          </w:p>
          <w:p w14:paraId="6DAC005E" w14:textId="77777777" w:rsidR="005E50DE" w:rsidRPr="00EB58F8" w:rsidRDefault="00331552" w:rsidP="00B34A4F">
            <w:pPr>
              <w:numPr>
                <w:ilvl w:val="0"/>
                <w:numId w:val="8"/>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A</w:t>
            </w:r>
            <w:r w:rsidR="005E50DE" w:rsidRPr="00EB58F8">
              <w:rPr>
                <w:rFonts w:ascii="Times New Roman" w:hAnsi="Times New Roman"/>
                <w:sz w:val="24"/>
                <w:szCs w:val="24"/>
              </w:rPr>
              <w:t xml:space="preserve">iškinamasis raštas </w:t>
            </w:r>
            <w:r w:rsidR="005E50DE" w:rsidRPr="00EB58F8">
              <w:rPr>
                <w:rFonts w:ascii="Times New Roman" w:hAnsi="Times New Roman"/>
                <w:i/>
                <w:sz w:val="24"/>
                <w:szCs w:val="24"/>
              </w:rPr>
              <w:t>(9.1.p.);</w:t>
            </w:r>
          </w:p>
          <w:p w14:paraId="6DAC005F" w14:textId="77777777" w:rsidR="005E50DE" w:rsidRPr="00EB58F8" w:rsidRDefault="00331552" w:rsidP="00B34A4F">
            <w:pPr>
              <w:numPr>
                <w:ilvl w:val="0"/>
                <w:numId w:val="8"/>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S</w:t>
            </w:r>
            <w:r w:rsidR="005E50DE" w:rsidRPr="00EB58F8">
              <w:rPr>
                <w:rFonts w:ascii="Times New Roman" w:hAnsi="Times New Roman"/>
                <w:sz w:val="24"/>
                <w:szCs w:val="24"/>
              </w:rPr>
              <w:t xml:space="preserve">prendinius pagrindžiantys skaičiavimai </w:t>
            </w:r>
            <w:r w:rsidR="005E50DE" w:rsidRPr="00EB58F8">
              <w:rPr>
                <w:rFonts w:ascii="Times New Roman" w:hAnsi="Times New Roman"/>
                <w:i/>
                <w:sz w:val="24"/>
                <w:szCs w:val="24"/>
              </w:rPr>
              <w:t>(9.</w:t>
            </w:r>
            <w:r w:rsidRPr="00EB58F8">
              <w:rPr>
                <w:rFonts w:ascii="Times New Roman" w:hAnsi="Times New Roman"/>
                <w:i/>
                <w:sz w:val="24"/>
                <w:szCs w:val="24"/>
              </w:rPr>
              <w:t>2</w:t>
            </w:r>
            <w:r w:rsidR="005E50DE" w:rsidRPr="00EB58F8">
              <w:rPr>
                <w:rFonts w:ascii="Times New Roman" w:hAnsi="Times New Roman"/>
                <w:i/>
                <w:sz w:val="24"/>
                <w:szCs w:val="24"/>
              </w:rPr>
              <w:t>.p.);</w:t>
            </w:r>
          </w:p>
          <w:p w14:paraId="6DAC0060" w14:textId="77777777" w:rsidR="005E50DE" w:rsidRPr="00EB58F8" w:rsidRDefault="00331552" w:rsidP="00B34A4F">
            <w:pPr>
              <w:numPr>
                <w:ilvl w:val="0"/>
                <w:numId w:val="8"/>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T</w:t>
            </w:r>
            <w:r w:rsidR="005E50DE" w:rsidRPr="00EB58F8">
              <w:rPr>
                <w:rFonts w:ascii="Times New Roman" w:hAnsi="Times New Roman"/>
                <w:sz w:val="24"/>
                <w:szCs w:val="24"/>
              </w:rPr>
              <w:t>echninės specifikacijos</w:t>
            </w:r>
            <w:r w:rsidR="005E50DE" w:rsidRPr="00EB58F8">
              <w:rPr>
                <w:rFonts w:ascii="Times New Roman" w:hAnsi="Times New Roman"/>
                <w:i/>
                <w:sz w:val="24"/>
                <w:szCs w:val="24"/>
              </w:rPr>
              <w:t xml:space="preserve"> (</w:t>
            </w:r>
            <w:r w:rsidRPr="00EB58F8">
              <w:rPr>
                <w:rFonts w:ascii="Times New Roman" w:hAnsi="Times New Roman"/>
                <w:i/>
                <w:sz w:val="24"/>
                <w:szCs w:val="24"/>
              </w:rPr>
              <w:t>9</w:t>
            </w:r>
            <w:r w:rsidR="005E50DE" w:rsidRPr="00EB58F8">
              <w:rPr>
                <w:rFonts w:ascii="Times New Roman" w:hAnsi="Times New Roman"/>
                <w:i/>
                <w:sz w:val="24"/>
                <w:szCs w:val="24"/>
              </w:rPr>
              <w:t>.3. p.);</w:t>
            </w:r>
          </w:p>
          <w:p w14:paraId="6DAC0061" w14:textId="77777777" w:rsidR="005E50DE" w:rsidRPr="00EB58F8" w:rsidRDefault="00331552" w:rsidP="00B34A4F">
            <w:pPr>
              <w:numPr>
                <w:ilvl w:val="0"/>
                <w:numId w:val="8"/>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S</w:t>
            </w:r>
            <w:r w:rsidR="005E50DE" w:rsidRPr="00EB58F8">
              <w:rPr>
                <w:rFonts w:ascii="Times New Roman" w:hAnsi="Times New Roman"/>
                <w:sz w:val="24"/>
                <w:szCs w:val="24"/>
              </w:rPr>
              <w:t xml:space="preserve">prendinių brėžiniai </w:t>
            </w:r>
            <w:r w:rsidR="005E50DE" w:rsidRPr="00EB58F8">
              <w:rPr>
                <w:rFonts w:ascii="Times New Roman" w:hAnsi="Times New Roman"/>
                <w:i/>
                <w:sz w:val="24"/>
                <w:szCs w:val="24"/>
              </w:rPr>
              <w:t>(9.4.p</w:t>
            </w:r>
            <w:r w:rsidRPr="00EB58F8">
              <w:rPr>
                <w:rFonts w:ascii="Times New Roman" w:hAnsi="Times New Roman"/>
                <w:i/>
                <w:sz w:val="24"/>
                <w:szCs w:val="24"/>
              </w:rPr>
              <w:t>.</w:t>
            </w:r>
            <w:r w:rsidR="005E50DE" w:rsidRPr="00EB58F8">
              <w:rPr>
                <w:rFonts w:ascii="Times New Roman" w:hAnsi="Times New Roman"/>
                <w:i/>
                <w:sz w:val="24"/>
                <w:szCs w:val="24"/>
              </w:rPr>
              <w:t>);</w:t>
            </w:r>
          </w:p>
          <w:p w14:paraId="6DAC0062" w14:textId="77777777" w:rsidR="005E50DE" w:rsidRPr="00EB58F8" w:rsidRDefault="00331552" w:rsidP="00B34A4F">
            <w:pPr>
              <w:numPr>
                <w:ilvl w:val="0"/>
                <w:numId w:val="8"/>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S</w:t>
            </w:r>
            <w:r w:rsidR="005E50DE" w:rsidRPr="00EB58F8">
              <w:rPr>
                <w:rFonts w:ascii="Times New Roman" w:hAnsi="Times New Roman"/>
                <w:sz w:val="24"/>
                <w:szCs w:val="24"/>
              </w:rPr>
              <w:t xml:space="preserve">ąnaudų kiekių žiniaraščiai </w:t>
            </w:r>
            <w:r w:rsidR="005E50DE" w:rsidRPr="00EB58F8">
              <w:rPr>
                <w:rFonts w:ascii="Times New Roman" w:hAnsi="Times New Roman"/>
                <w:i/>
                <w:sz w:val="24"/>
                <w:szCs w:val="24"/>
              </w:rPr>
              <w:t>(</w:t>
            </w:r>
            <w:r w:rsidR="00294F5F" w:rsidRPr="00EB58F8">
              <w:rPr>
                <w:rFonts w:ascii="Times New Roman" w:hAnsi="Times New Roman"/>
                <w:i/>
                <w:sz w:val="24"/>
                <w:szCs w:val="24"/>
              </w:rPr>
              <w:t>z</w:t>
            </w:r>
            <w:r w:rsidR="00E775D7" w:rsidRPr="00EB58F8">
              <w:rPr>
                <w:rFonts w:ascii="Times New Roman" w:hAnsi="Times New Roman"/>
                <w:i/>
                <w:sz w:val="24"/>
                <w:szCs w:val="24"/>
              </w:rPr>
              <w:t xml:space="preserve">  </w:t>
            </w:r>
            <w:r w:rsidR="005E50DE" w:rsidRPr="00EB58F8">
              <w:rPr>
                <w:rFonts w:ascii="Times New Roman" w:hAnsi="Times New Roman"/>
                <w:i/>
                <w:sz w:val="24"/>
                <w:szCs w:val="24"/>
              </w:rPr>
              <w:t>9.5.p.)</w:t>
            </w:r>
            <w:r w:rsidR="005E50DE" w:rsidRPr="00EB58F8">
              <w:rPr>
                <w:rFonts w:ascii="Times New Roman" w:hAnsi="Times New Roman"/>
                <w:sz w:val="24"/>
                <w:szCs w:val="24"/>
              </w:rPr>
              <w:t>.</w:t>
            </w:r>
          </w:p>
        </w:tc>
      </w:tr>
      <w:tr w:rsidR="005E50DE" w:rsidRPr="00EB58F8" w14:paraId="6DAC006B" w14:textId="77777777" w:rsidTr="00A704BE">
        <w:tc>
          <w:tcPr>
            <w:tcW w:w="816" w:type="dxa"/>
          </w:tcPr>
          <w:p w14:paraId="6DAC0064" w14:textId="77777777" w:rsidR="005E50DE" w:rsidRPr="00EB58F8" w:rsidRDefault="005E50DE"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9.5.</w:t>
            </w:r>
          </w:p>
        </w:tc>
        <w:tc>
          <w:tcPr>
            <w:tcW w:w="9264" w:type="dxa"/>
            <w:gridSpan w:val="3"/>
          </w:tcPr>
          <w:p w14:paraId="6DAC0065" w14:textId="77777777" w:rsidR="00E775D7" w:rsidRPr="00EB58F8" w:rsidRDefault="00E775D7" w:rsidP="00333251">
            <w:pPr>
              <w:suppressAutoHyphens/>
              <w:spacing w:after="0" w:line="240" w:lineRule="auto"/>
              <w:ind w:left="720" w:hanging="720"/>
              <w:jc w:val="both"/>
              <w:rPr>
                <w:rFonts w:ascii="Times New Roman" w:hAnsi="Times New Roman"/>
                <w:bCs/>
                <w:sz w:val="24"/>
                <w:szCs w:val="24"/>
              </w:rPr>
            </w:pPr>
            <w:r w:rsidRPr="00EB58F8">
              <w:rPr>
                <w:rFonts w:ascii="Times New Roman" w:hAnsi="Times New Roman"/>
                <w:b/>
                <w:sz w:val="24"/>
                <w:szCs w:val="24"/>
              </w:rPr>
              <w:t>Vandentiekio ir nuotekų šalinimo dalies dokumentai:</w:t>
            </w:r>
            <w:r w:rsidRPr="00EB58F8">
              <w:rPr>
                <w:rFonts w:ascii="Times New Roman" w:hAnsi="Times New Roman"/>
                <w:sz w:val="24"/>
                <w:szCs w:val="24"/>
              </w:rPr>
              <w:t xml:space="preserve"> </w:t>
            </w:r>
            <w:r w:rsidRPr="00EB58F8">
              <w:rPr>
                <w:rFonts w:ascii="Times New Roman" w:hAnsi="Times New Roman"/>
                <w:bCs/>
                <w:i/>
                <w:sz w:val="24"/>
                <w:szCs w:val="24"/>
              </w:rPr>
              <w:t>(vadovaujantis STR 1.04.04:2017 „Statinio projektavimas, projekto ekspertizė ", 8 priedo VII skirsnis ):</w:t>
            </w:r>
          </w:p>
          <w:p w14:paraId="6DAC0066" w14:textId="77777777" w:rsidR="00E775D7" w:rsidRPr="00EB58F8" w:rsidRDefault="00E775D7" w:rsidP="00E775D7">
            <w:pPr>
              <w:numPr>
                <w:ilvl w:val="0"/>
                <w:numId w:val="6"/>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Aiškinamasis raštas </w:t>
            </w:r>
            <w:r w:rsidRPr="00EB58F8">
              <w:rPr>
                <w:rFonts w:ascii="Times New Roman" w:hAnsi="Times New Roman"/>
                <w:i/>
                <w:sz w:val="24"/>
                <w:szCs w:val="24"/>
              </w:rPr>
              <w:t>(20.1. p.);</w:t>
            </w:r>
          </w:p>
          <w:p w14:paraId="6DAC0067" w14:textId="77777777" w:rsidR="00E775D7" w:rsidRPr="00EB58F8" w:rsidRDefault="00E775D7" w:rsidP="00E775D7">
            <w:pPr>
              <w:numPr>
                <w:ilvl w:val="0"/>
                <w:numId w:val="6"/>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Sprendinius pagrindžiantys skaičiavimai </w:t>
            </w:r>
            <w:r w:rsidRPr="00EB58F8">
              <w:rPr>
                <w:rFonts w:ascii="Times New Roman" w:hAnsi="Times New Roman"/>
                <w:i/>
                <w:sz w:val="24"/>
                <w:szCs w:val="24"/>
              </w:rPr>
              <w:t>(20.2. p.);</w:t>
            </w:r>
          </w:p>
          <w:p w14:paraId="6DAC0068" w14:textId="77777777" w:rsidR="00E775D7" w:rsidRPr="00EB58F8" w:rsidRDefault="00E775D7" w:rsidP="00E775D7">
            <w:pPr>
              <w:numPr>
                <w:ilvl w:val="0"/>
                <w:numId w:val="6"/>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Techninės specifikacijos</w:t>
            </w:r>
            <w:r w:rsidRPr="00EB58F8">
              <w:rPr>
                <w:rFonts w:ascii="Times New Roman" w:hAnsi="Times New Roman"/>
                <w:i/>
                <w:sz w:val="24"/>
                <w:szCs w:val="24"/>
              </w:rPr>
              <w:t xml:space="preserve"> (20.3. p.);</w:t>
            </w:r>
          </w:p>
          <w:p w14:paraId="6DAC0069" w14:textId="77777777" w:rsidR="00E775D7" w:rsidRPr="00EB58F8" w:rsidRDefault="00E775D7" w:rsidP="00E775D7">
            <w:pPr>
              <w:numPr>
                <w:ilvl w:val="0"/>
                <w:numId w:val="6"/>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Sprendinių brėžiniai </w:t>
            </w:r>
            <w:r w:rsidRPr="00EB58F8">
              <w:rPr>
                <w:rFonts w:ascii="Times New Roman" w:hAnsi="Times New Roman"/>
                <w:i/>
                <w:sz w:val="24"/>
                <w:szCs w:val="24"/>
              </w:rPr>
              <w:t>(20.4. p.);</w:t>
            </w:r>
          </w:p>
          <w:p w14:paraId="6DAC006A" w14:textId="77777777" w:rsidR="005E50DE" w:rsidRPr="00EB58F8" w:rsidRDefault="00E775D7" w:rsidP="00E775D7">
            <w:pPr>
              <w:numPr>
                <w:ilvl w:val="0"/>
                <w:numId w:val="6"/>
              </w:numPr>
              <w:suppressAutoHyphens/>
              <w:spacing w:after="0" w:line="240" w:lineRule="auto"/>
              <w:jc w:val="both"/>
              <w:rPr>
                <w:rFonts w:ascii="Times New Roman" w:hAnsi="Times New Roman"/>
                <w:i/>
                <w:sz w:val="24"/>
                <w:szCs w:val="24"/>
              </w:rPr>
            </w:pPr>
            <w:r w:rsidRPr="00EB58F8">
              <w:rPr>
                <w:rFonts w:ascii="Times New Roman" w:hAnsi="Times New Roman"/>
                <w:sz w:val="24"/>
                <w:szCs w:val="24"/>
              </w:rPr>
              <w:t xml:space="preserve">Sąnaudų kiekių žiniaraščiai </w:t>
            </w:r>
            <w:r w:rsidRPr="00EB58F8">
              <w:rPr>
                <w:rFonts w:ascii="Times New Roman" w:hAnsi="Times New Roman"/>
                <w:i/>
                <w:sz w:val="24"/>
                <w:szCs w:val="24"/>
              </w:rPr>
              <w:t>(20. 5. p.)</w:t>
            </w:r>
            <w:r w:rsidRPr="00EB58F8">
              <w:rPr>
                <w:rFonts w:ascii="Times New Roman" w:hAnsi="Times New Roman"/>
                <w:sz w:val="24"/>
                <w:szCs w:val="24"/>
              </w:rPr>
              <w:t>.</w:t>
            </w:r>
          </w:p>
        </w:tc>
      </w:tr>
      <w:tr w:rsidR="005E50DE" w:rsidRPr="00EB58F8" w14:paraId="6DAC0074" w14:textId="77777777" w:rsidTr="00A704BE">
        <w:tc>
          <w:tcPr>
            <w:tcW w:w="816" w:type="dxa"/>
          </w:tcPr>
          <w:p w14:paraId="6DAC006C" w14:textId="77777777" w:rsidR="005E50DE" w:rsidRPr="00EB58F8" w:rsidRDefault="005E50DE"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9.6.</w:t>
            </w:r>
          </w:p>
        </w:tc>
        <w:tc>
          <w:tcPr>
            <w:tcW w:w="9264" w:type="dxa"/>
            <w:gridSpan w:val="3"/>
          </w:tcPr>
          <w:p w14:paraId="6DAC006E" w14:textId="794D2B63" w:rsidR="00E775D7" w:rsidRPr="005651F2" w:rsidRDefault="00E775D7" w:rsidP="005651F2">
            <w:pPr>
              <w:suppressAutoHyphens/>
              <w:spacing w:after="0" w:line="240" w:lineRule="auto"/>
              <w:ind w:left="68"/>
              <w:jc w:val="both"/>
              <w:rPr>
                <w:rFonts w:ascii="Times New Roman" w:hAnsi="Times New Roman"/>
                <w:sz w:val="24"/>
                <w:szCs w:val="24"/>
              </w:rPr>
            </w:pPr>
            <w:r w:rsidRPr="00EB58F8">
              <w:rPr>
                <w:rFonts w:ascii="Times New Roman" w:hAnsi="Times New Roman"/>
                <w:b/>
                <w:bCs/>
                <w:sz w:val="24"/>
                <w:szCs w:val="24"/>
              </w:rPr>
              <w:t>Šildymo, vėdinimo dalies dokumentai:</w:t>
            </w:r>
            <w:r w:rsidRPr="00EB58F8">
              <w:rPr>
                <w:rFonts w:ascii="Times New Roman" w:hAnsi="Times New Roman"/>
                <w:bCs/>
                <w:i/>
                <w:sz w:val="24"/>
                <w:szCs w:val="24"/>
              </w:rPr>
              <w:t xml:space="preserve"> </w:t>
            </w:r>
            <w:r w:rsidRPr="00EB58F8">
              <w:rPr>
                <w:rFonts w:ascii="Times New Roman" w:hAnsi="Times New Roman"/>
                <w:i/>
                <w:sz w:val="24"/>
                <w:szCs w:val="24"/>
              </w:rPr>
              <w:t>(vadovaujantis STR 1.04.04:2017 „Statinio projektavimas, projekto ekspertizė ", 8 priedo VIII skirsnis ):</w:t>
            </w:r>
          </w:p>
          <w:p w14:paraId="6DAC006F" w14:textId="77777777" w:rsidR="00E775D7" w:rsidRPr="00EB58F8" w:rsidRDefault="00E775D7"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1.</w:t>
            </w:r>
            <w:r w:rsidRPr="00EB58F8">
              <w:rPr>
                <w:rFonts w:ascii="Times New Roman" w:hAnsi="Times New Roman"/>
                <w:sz w:val="24"/>
                <w:szCs w:val="24"/>
              </w:rPr>
              <w:tab/>
              <w:t>Aiškinamasis raštas (21.1. p.);</w:t>
            </w:r>
          </w:p>
          <w:p w14:paraId="6DAC0070" w14:textId="77777777" w:rsidR="00E775D7" w:rsidRPr="00EB58F8" w:rsidRDefault="00E775D7"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2.</w:t>
            </w:r>
            <w:r w:rsidRPr="00EB58F8">
              <w:rPr>
                <w:rFonts w:ascii="Times New Roman" w:hAnsi="Times New Roman"/>
                <w:sz w:val="24"/>
                <w:szCs w:val="24"/>
              </w:rPr>
              <w:tab/>
            </w:r>
            <w:r w:rsidR="00333251" w:rsidRPr="00EB58F8">
              <w:rPr>
                <w:rFonts w:ascii="Times New Roman" w:hAnsi="Times New Roman"/>
                <w:sz w:val="24"/>
                <w:szCs w:val="24"/>
              </w:rPr>
              <w:t>S</w:t>
            </w:r>
            <w:r w:rsidRPr="00EB58F8">
              <w:rPr>
                <w:rFonts w:ascii="Times New Roman" w:hAnsi="Times New Roman"/>
                <w:sz w:val="24"/>
                <w:szCs w:val="24"/>
              </w:rPr>
              <w:t>prendinius pagrindžiantys skaičiavimai (21.2. p.);</w:t>
            </w:r>
          </w:p>
          <w:p w14:paraId="6DAC0071" w14:textId="77777777" w:rsidR="00E775D7" w:rsidRPr="00EB58F8" w:rsidRDefault="00E775D7"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3.</w:t>
            </w:r>
            <w:r w:rsidRPr="00EB58F8">
              <w:rPr>
                <w:rFonts w:ascii="Times New Roman" w:hAnsi="Times New Roman"/>
                <w:sz w:val="24"/>
                <w:szCs w:val="24"/>
              </w:rPr>
              <w:tab/>
            </w:r>
            <w:r w:rsidR="00333251" w:rsidRPr="00EB58F8">
              <w:rPr>
                <w:rFonts w:ascii="Times New Roman" w:hAnsi="Times New Roman"/>
                <w:sz w:val="24"/>
                <w:szCs w:val="24"/>
              </w:rPr>
              <w:t>T</w:t>
            </w:r>
            <w:r w:rsidRPr="00EB58F8">
              <w:rPr>
                <w:rFonts w:ascii="Times New Roman" w:hAnsi="Times New Roman"/>
                <w:sz w:val="24"/>
                <w:szCs w:val="24"/>
              </w:rPr>
              <w:t>echninės specifikacijos (21.3. p.);</w:t>
            </w:r>
          </w:p>
          <w:p w14:paraId="6DAC0072" w14:textId="77777777" w:rsidR="00E775D7" w:rsidRPr="00EB58F8" w:rsidRDefault="00E775D7"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4.</w:t>
            </w:r>
            <w:r w:rsidRPr="00EB58F8">
              <w:rPr>
                <w:rFonts w:ascii="Times New Roman" w:hAnsi="Times New Roman"/>
                <w:sz w:val="24"/>
                <w:szCs w:val="24"/>
              </w:rPr>
              <w:tab/>
            </w:r>
            <w:r w:rsidR="00333251" w:rsidRPr="00EB58F8">
              <w:rPr>
                <w:rFonts w:ascii="Times New Roman" w:hAnsi="Times New Roman"/>
                <w:sz w:val="24"/>
                <w:szCs w:val="24"/>
              </w:rPr>
              <w:t>S</w:t>
            </w:r>
            <w:r w:rsidRPr="00EB58F8">
              <w:rPr>
                <w:rFonts w:ascii="Times New Roman" w:hAnsi="Times New Roman"/>
                <w:sz w:val="24"/>
                <w:szCs w:val="24"/>
              </w:rPr>
              <w:t>prendinių brėžiniai (21.4. p.);</w:t>
            </w:r>
          </w:p>
          <w:p w14:paraId="6DAC0073" w14:textId="77777777" w:rsidR="005E50DE" w:rsidRPr="00EB58F8" w:rsidRDefault="00E775D7"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5.</w:t>
            </w:r>
            <w:r w:rsidRPr="00EB58F8">
              <w:rPr>
                <w:rFonts w:ascii="Times New Roman" w:hAnsi="Times New Roman"/>
                <w:sz w:val="24"/>
                <w:szCs w:val="24"/>
              </w:rPr>
              <w:tab/>
            </w:r>
            <w:r w:rsidR="00333251" w:rsidRPr="00EB58F8">
              <w:rPr>
                <w:rFonts w:ascii="Times New Roman" w:hAnsi="Times New Roman"/>
                <w:sz w:val="24"/>
                <w:szCs w:val="24"/>
              </w:rPr>
              <w:t>S</w:t>
            </w:r>
            <w:r w:rsidRPr="00EB58F8">
              <w:rPr>
                <w:rFonts w:ascii="Times New Roman" w:hAnsi="Times New Roman"/>
                <w:sz w:val="24"/>
                <w:szCs w:val="24"/>
              </w:rPr>
              <w:t>ąnaudų kiekių žiniaraščiai (21. 5. p.).</w:t>
            </w:r>
          </w:p>
        </w:tc>
      </w:tr>
      <w:tr w:rsidR="00333251" w:rsidRPr="00EB58F8" w14:paraId="6DAC007C" w14:textId="77777777" w:rsidTr="00A704BE">
        <w:tc>
          <w:tcPr>
            <w:tcW w:w="816" w:type="dxa"/>
          </w:tcPr>
          <w:p w14:paraId="6DAC0075" w14:textId="77777777" w:rsidR="00333251" w:rsidRPr="00EB58F8" w:rsidRDefault="00333251"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9.7</w:t>
            </w:r>
          </w:p>
        </w:tc>
        <w:tc>
          <w:tcPr>
            <w:tcW w:w="9264" w:type="dxa"/>
            <w:gridSpan w:val="3"/>
          </w:tcPr>
          <w:p w14:paraId="6DAC0076" w14:textId="77777777" w:rsidR="00333251" w:rsidRPr="00EB58F8" w:rsidRDefault="00333251" w:rsidP="00333251">
            <w:pPr>
              <w:suppressAutoHyphens/>
              <w:spacing w:after="0" w:line="240" w:lineRule="auto"/>
              <w:ind w:left="68"/>
              <w:jc w:val="both"/>
              <w:rPr>
                <w:rFonts w:ascii="Times New Roman" w:hAnsi="Times New Roman"/>
                <w:i/>
                <w:sz w:val="24"/>
                <w:szCs w:val="24"/>
              </w:rPr>
            </w:pPr>
            <w:r w:rsidRPr="00EB58F8">
              <w:rPr>
                <w:rFonts w:ascii="Times New Roman" w:hAnsi="Times New Roman"/>
                <w:b/>
                <w:bCs/>
                <w:sz w:val="24"/>
                <w:szCs w:val="24"/>
              </w:rPr>
              <w:t>Dujotiekio dalies dokumentai ( kur toks vamzdynas yra)</w:t>
            </w:r>
            <w:r w:rsidRPr="00EB58F8">
              <w:rPr>
                <w:rFonts w:ascii="Times New Roman" w:hAnsi="Times New Roman"/>
                <w:i/>
                <w:sz w:val="24"/>
                <w:szCs w:val="24"/>
              </w:rPr>
              <w:t xml:space="preserve"> (vadovaujantis STR 1.04.04:2017 „Statinio projektavimas, projekto ekspertizė ", 8 priedo IX skirsnis ):</w:t>
            </w:r>
          </w:p>
          <w:p w14:paraId="6DAC0077" w14:textId="77777777" w:rsidR="00333251" w:rsidRPr="00EB58F8" w:rsidRDefault="00333251"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1.</w:t>
            </w:r>
            <w:r w:rsidRPr="00EB58F8">
              <w:rPr>
                <w:rFonts w:ascii="Times New Roman" w:hAnsi="Times New Roman"/>
                <w:sz w:val="24"/>
                <w:szCs w:val="24"/>
              </w:rPr>
              <w:tab/>
              <w:t>Aiškinamasis raštas (25.1. p.);</w:t>
            </w:r>
          </w:p>
          <w:p w14:paraId="6DAC0078" w14:textId="77777777" w:rsidR="00333251" w:rsidRPr="00EB58F8" w:rsidRDefault="00333251"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2.</w:t>
            </w:r>
            <w:r w:rsidRPr="00EB58F8">
              <w:rPr>
                <w:rFonts w:ascii="Times New Roman" w:hAnsi="Times New Roman"/>
                <w:sz w:val="24"/>
                <w:szCs w:val="24"/>
              </w:rPr>
              <w:tab/>
              <w:t>Sprendinius pagrindžiantys skaičiavimai (25.2. p.);</w:t>
            </w:r>
          </w:p>
          <w:p w14:paraId="6DAC0079" w14:textId="77777777" w:rsidR="00333251" w:rsidRPr="00EB58F8" w:rsidRDefault="00333251"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3.</w:t>
            </w:r>
            <w:r w:rsidRPr="00EB58F8">
              <w:rPr>
                <w:rFonts w:ascii="Times New Roman" w:hAnsi="Times New Roman"/>
                <w:sz w:val="24"/>
                <w:szCs w:val="24"/>
              </w:rPr>
              <w:tab/>
              <w:t>Techninės specifikacijos (25.3. p.);</w:t>
            </w:r>
          </w:p>
          <w:p w14:paraId="6DAC007A" w14:textId="77777777" w:rsidR="00333251" w:rsidRPr="00EB58F8" w:rsidRDefault="00333251"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4.</w:t>
            </w:r>
            <w:r w:rsidRPr="00EB58F8">
              <w:rPr>
                <w:rFonts w:ascii="Times New Roman" w:hAnsi="Times New Roman"/>
                <w:sz w:val="24"/>
                <w:szCs w:val="24"/>
              </w:rPr>
              <w:tab/>
              <w:t>Sprendinių brėžiniai (25.4. p.);</w:t>
            </w:r>
          </w:p>
          <w:p w14:paraId="6DAC007B" w14:textId="77777777" w:rsidR="00333251" w:rsidRPr="00EB58F8" w:rsidRDefault="00333251" w:rsidP="00333251">
            <w:pPr>
              <w:suppressAutoHyphens/>
              <w:spacing w:after="0" w:line="240" w:lineRule="auto"/>
              <w:ind w:left="777" w:hanging="426"/>
              <w:jc w:val="both"/>
              <w:rPr>
                <w:rFonts w:ascii="Times New Roman" w:hAnsi="Times New Roman"/>
                <w:b/>
                <w:bCs/>
                <w:sz w:val="24"/>
                <w:szCs w:val="24"/>
              </w:rPr>
            </w:pPr>
            <w:r w:rsidRPr="00EB58F8">
              <w:rPr>
                <w:rFonts w:ascii="Times New Roman" w:hAnsi="Times New Roman"/>
                <w:sz w:val="24"/>
                <w:szCs w:val="24"/>
              </w:rPr>
              <w:lastRenderedPageBreak/>
              <w:t>5.   Sąnaudų kiekių žiniaraščiai (25. 5. p.).</w:t>
            </w:r>
          </w:p>
        </w:tc>
      </w:tr>
      <w:tr w:rsidR="001A10DC" w:rsidRPr="00EB58F8" w14:paraId="6DAC0085" w14:textId="77777777" w:rsidTr="00A704BE">
        <w:tc>
          <w:tcPr>
            <w:tcW w:w="816" w:type="dxa"/>
          </w:tcPr>
          <w:p w14:paraId="6DAC007D" w14:textId="77777777" w:rsidR="001A10DC" w:rsidRPr="00EB58F8" w:rsidRDefault="001A10DC"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lastRenderedPageBreak/>
              <w:t>9.</w:t>
            </w:r>
            <w:r w:rsidR="00333251" w:rsidRPr="00EB58F8">
              <w:rPr>
                <w:rFonts w:ascii="Times New Roman" w:hAnsi="Times New Roman"/>
                <w:b/>
                <w:sz w:val="24"/>
                <w:szCs w:val="24"/>
              </w:rPr>
              <w:t>8</w:t>
            </w:r>
            <w:r w:rsidRPr="00EB58F8">
              <w:rPr>
                <w:rFonts w:ascii="Times New Roman" w:hAnsi="Times New Roman"/>
                <w:b/>
                <w:sz w:val="24"/>
                <w:szCs w:val="24"/>
              </w:rPr>
              <w:t>.</w:t>
            </w:r>
          </w:p>
        </w:tc>
        <w:tc>
          <w:tcPr>
            <w:tcW w:w="9264" w:type="dxa"/>
            <w:gridSpan w:val="3"/>
          </w:tcPr>
          <w:p w14:paraId="6DAC007E" w14:textId="77777777" w:rsidR="00333251" w:rsidRPr="00EB58F8" w:rsidRDefault="001A10DC" w:rsidP="00333251">
            <w:pPr>
              <w:suppressAutoHyphens/>
              <w:spacing w:after="0" w:line="240" w:lineRule="auto"/>
              <w:ind w:left="68"/>
              <w:jc w:val="both"/>
              <w:rPr>
                <w:rFonts w:ascii="Times New Roman" w:hAnsi="Times New Roman"/>
                <w:i/>
                <w:sz w:val="24"/>
                <w:szCs w:val="24"/>
              </w:rPr>
            </w:pPr>
            <w:proofErr w:type="spellStart"/>
            <w:r w:rsidRPr="00EB58F8">
              <w:rPr>
                <w:rFonts w:ascii="Times New Roman" w:hAnsi="Times New Roman"/>
                <w:b/>
                <w:sz w:val="24"/>
                <w:szCs w:val="24"/>
              </w:rPr>
              <w:t>Elektrofikacinės</w:t>
            </w:r>
            <w:proofErr w:type="spellEnd"/>
            <w:r w:rsidRPr="00EB58F8">
              <w:rPr>
                <w:rFonts w:ascii="Times New Roman" w:hAnsi="Times New Roman"/>
                <w:b/>
                <w:sz w:val="24"/>
                <w:szCs w:val="24"/>
              </w:rPr>
              <w:t xml:space="preserve"> dalies dokumentai</w:t>
            </w:r>
            <w:r w:rsidR="00333251" w:rsidRPr="00EB58F8">
              <w:rPr>
                <w:rFonts w:ascii="Times New Roman" w:hAnsi="Times New Roman"/>
                <w:b/>
                <w:sz w:val="24"/>
                <w:szCs w:val="24"/>
              </w:rPr>
              <w:t xml:space="preserve"> </w:t>
            </w:r>
            <w:r w:rsidR="00333251" w:rsidRPr="00EB58F8">
              <w:rPr>
                <w:rFonts w:ascii="Times New Roman" w:hAnsi="Times New Roman"/>
                <w:i/>
                <w:sz w:val="24"/>
                <w:szCs w:val="24"/>
              </w:rPr>
              <w:t>(vadovaujantis STR 1.04.04:2017 „Statinio projektavimas, projekto ekspertizė ", 8 priedo X skirsnis ):</w:t>
            </w:r>
          </w:p>
          <w:p w14:paraId="6DAC007F" w14:textId="77777777" w:rsidR="00333251" w:rsidRPr="00EB58F8" w:rsidRDefault="00333251"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1.</w:t>
            </w:r>
            <w:r w:rsidRPr="00EB58F8">
              <w:rPr>
                <w:rFonts w:ascii="Times New Roman" w:hAnsi="Times New Roman"/>
                <w:sz w:val="24"/>
                <w:szCs w:val="24"/>
              </w:rPr>
              <w:tab/>
              <w:t>Aiškinamasis raštas (27.1. p.);</w:t>
            </w:r>
          </w:p>
          <w:p w14:paraId="6DAC0080" w14:textId="77777777" w:rsidR="00333251" w:rsidRPr="00EB58F8" w:rsidRDefault="00333251"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2.</w:t>
            </w:r>
            <w:r w:rsidRPr="00EB58F8">
              <w:rPr>
                <w:rFonts w:ascii="Times New Roman" w:hAnsi="Times New Roman"/>
                <w:sz w:val="24"/>
                <w:szCs w:val="24"/>
              </w:rPr>
              <w:tab/>
              <w:t>Sprendinius pagrindžiantys skaičiavimai (27.2. p.);</w:t>
            </w:r>
          </w:p>
          <w:p w14:paraId="6DAC0081" w14:textId="77777777" w:rsidR="00333251" w:rsidRPr="00EB58F8" w:rsidRDefault="00333251"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3.</w:t>
            </w:r>
            <w:r w:rsidRPr="00EB58F8">
              <w:rPr>
                <w:rFonts w:ascii="Times New Roman" w:hAnsi="Times New Roman"/>
                <w:sz w:val="24"/>
                <w:szCs w:val="24"/>
              </w:rPr>
              <w:tab/>
              <w:t>Techninės specifikacijos (27.3. p.);</w:t>
            </w:r>
          </w:p>
          <w:p w14:paraId="6DAC0082" w14:textId="77777777" w:rsidR="00333251" w:rsidRPr="00EB58F8" w:rsidRDefault="00333251"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4.</w:t>
            </w:r>
            <w:r w:rsidRPr="00EB58F8">
              <w:rPr>
                <w:rFonts w:ascii="Times New Roman" w:hAnsi="Times New Roman"/>
                <w:sz w:val="24"/>
                <w:szCs w:val="24"/>
              </w:rPr>
              <w:tab/>
              <w:t>Sprendinių brėžiniai (27.4. p.);</w:t>
            </w:r>
          </w:p>
          <w:p w14:paraId="6DAC0084" w14:textId="20867E29" w:rsidR="00220256" w:rsidRPr="005651F2" w:rsidRDefault="00333251" w:rsidP="005651F2">
            <w:pPr>
              <w:spacing w:after="0" w:line="240" w:lineRule="auto"/>
              <w:jc w:val="both"/>
              <w:rPr>
                <w:rFonts w:ascii="Times New Roman" w:hAnsi="Times New Roman"/>
                <w:b/>
                <w:sz w:val="24"/>
                <w:szCs w:val="24"/>
              </w:rPr>
            </w:pPr>
            <w:r w:rsidRPr="00EB58F8">
              <w:rPr>
                <w:rFonts w:ascii="Times New Roman" w:hAnsi="Times New Roman"/>
                <w:sz w:val="24"/>
                <w:szCs w:val="24"/>
              </w:rPr>
              <w:t>5.   Sąnaudų kiekių žiniaraščiai (27. 5. p.).</w:t>
            </w:r>
          </w:p>
        </w:tc>
      </w:tr>
      <w:tr w:rsidR="005E50DE" w:rsidRPr="00EB58F8" w14:paraId="6DAC008A" w14:textId="77777777" w:rsidTr="00A704BE">
        <w:tc>
          <w:tcPr>
            <w:tcW w:w="816" w:type="dxa"/>
          </w:tcPr>
          <w:p w14:paraId="6DAC0086" w14:textId="77777777" w:rsidR="005E50DE" w:rsidRPr="00EB58F8" w:rsidRDefault="00573C17"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w:t>
            </w:r>
            <w:r w:rsidR="00663C98" w:rsidRPr="00EB58F8">
              <w:rPr>
                <w:rFonts w:ascii="Times New Roman" w:hAnsi="Times New Roman"/>
                <w:b/>
                <w:sz w:val="24"/>
                <w:szCs w:val="24"/>
              </w:rPr>
              <w:t>9</w:t>
            </w:r>
            <w:r w:rsidR="005E50DE" w:rsidRPr="00EB58F8">
              <w:rPr>
                <w:rFonts w:ascii="Times New Roman" w:hAnsi="Times New Roman"/>
                <w:b/>
                <w:sz w:val="24"/>
                <w:szCs w:val="24"/>
              </w:rPr>
              <w:t>.</w:t>
            </w:r>
          </w:p>
        </w:tc>
        <w:tc>
          <w:tcPr>
            <w:tcW w:w="9264" w:type="dxa"/>
            <w:gridSpan w:val="3"/>
          </w:tcPr>
          <w:p w14:paraId="6DAC0087" w14:textId="77777777" w:rsidR="005E50DE" w:rsidRPr="00EB58F8" w:rsidRDefault="005E50DE" w:rsidP="000C1353">
            <w:pPr>
              <w:spacing w:after="0" w:line="240" w:lineRule="auto"/>
              <w:jc w:val="both"/>
              <w:rPr>
                <w:rFonts w:ascii="Times New Roman" w:hAnsi="Times New Roman"/>
                <w:b/>
                <w:sz w:val="24"/>
                <w:szCs w:val="24"/>
              </w:rPr>
            </w:pPr>
            <w:r w:rsidRPr="00EB58F8">
              <w:rPr>
                <w:rFonts w:ascii="Times New Roman" w:hAnsi="Times New Roman"/>
                <w:b/>
                <w:sz w:val="24"/>
                <w:szCs w:val="24"/>
              </w:rPr>
              <w:t>Pasirengimo statybai ir statybos darbų organizavimo dalies dokumentai:</w:t>
            </w:r>
            <w:r w:rsidR="00333251" w:rsidRPr="00EB58F8">
              <w:rPr>
                <w:rFonts w:ascii="Times New Roman" w:hAnsi="Times New Roman"/>
                <w:i/>
                <w:sz w:val="24"/>
                <w:szCs w:val="24"/>
              </w:rPr>
              <w:t xml:space="preserve"> </w:t>
            </w:r>
            <w:r w:rsidR="00333251" w:rsidRPr="00EB58F8">
              <w:rPr>
                <w:rFonts w:ascii="Times New Roman" w:hAnsi="Times New Roman"/>
                <w:bCs/>
                <w:i/>
                <w:sz w:val="24"/>
                <w:szCs w:val="24"/>
              </w:rPr>
              <w:t>(vadovaujantis STR 1.04.04:2017 „Statinio projektavimas, projekto ekspertizė ", 8 priedo X</w:t>
            </w:r>
            <w:r w:rsidR="00663C98" w:rsidRPr="00EB58F8">
              <w:rPr>
                <w:rFonts w:ascii="Times New Roman" w:hAnsi="Times New Roman"/>
                <w:bCs/>
                <w:i/>
                <w:sz w:val="24"/>
                <w:szCs w:val="24"/>
              </w:rPr>
              <w:t>VIII</w:t>
            </w:r>
            <w:r w:rsidR="00333251" w:rsidRPr="00EB58F8">
              <w:rPr>
                <w:rFonts w:ascii="Times New Roman" w:hAnsi="Times New Roman"/>
                <w:bCs/>
                <w:i/>
                <w:sz w:val="24"/>
                <w:szCs w:val="24"/>
              </w:rPr>
              <w:t xml:space="preserve"> skirsnis ):</w:t>
            </w:r>
          </w:p>
          <w:p w14:paraId="6DAC0088" w14:textId="77777777" w:rsidR="00663C98" w:rsidRPr="00EB58F8" w:rsidRDefault="00663C98" w:rsidP="00B34A4F">
            <w:pPr>
              <w:numPr>
                <w:ilvl w:val="0"/>
                <w:numId w:val="7"/>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A</w:t>
            </w:r>
            <w:r w:rsidR="005E50DE" w:rsidRPr="00EB58F8">
              <w:rPr>
                <w:rFonts w:ascii="Times New Roman" w:hAnsi="Times New Roman"/>
                <w:sz w:val="24"/>
                <w:szCs w:val="24"/>
              </w:rPr>
              <w:t xml:space="preserve">iškinamasis raštas </w:t>
            </w:r>
          </w:p>
          <w:p w14:paraId="6DAC0089" w14:textId="77777777" w:rsidR="005E50DE" w:rsidRPr="00EB58F8" w:rsidRDefault="00663C98" w:rsidP="00B34A4F">
            <w:pPr>
              <w:numPr>
                <w:ilvl w:val="0"/>
                <w:numId w:val="7"/>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S</w:t>
            </w:r>
            <w:r w:rsidR="005E50DE" w:rsidRPr="00EB58F8">
              <w:rPr>
                <w:rFonts w:ascii="Times New Roman" w:hAnsi="Times New Roman"/>
                <w:sz w:val="24"/>
                <w:szCs w:val="24"/>
              </w:rPr>
              <w:t>tatybvietės planas su specifiniais statybos darbų organizavimo sprendiniais, kurių privaloma laikytis, kad būtų įvykdyti Projekto sudedamųjų dalių sprendinių reikalavimai.</w:t>
            </w:r>
          </w:p>
        </w:tc>
      </w:tr>
      <w:tr w:rsidR="005E50DE" w:rsidRPr="00EB58F8" w14:paraId="6DAC0090" w14:textId="77777777" w:rsidTr="00A704BE">
        <w:tc>
          <w:tcPr>
            <w:tcW w:w="816" w:type="dxa"/>
          </w:tcPr>
          <w:p w14:paraId="6DAC008B" w14:textId="77777777" w:rsidR="005E50DE" w:rsidRPr="00EB58F8" w:rsidRDefault="00573C17"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w:t>
            </w:r>
            <w:r w:rsidR="00663C98" w:rsidRPr="00EB58F8">
              <w:rPr>
                <w:rFonts w:ascii="Times New Roman" w:hAnsi="Times New Roman"/>
                <w:b/>
                <w:sz w:val="24"/>
                <w:szCs w:val="24"/>
              </w:rPr>
              <w:t>10</w:t>
            </w:r>
            <w:r w:rsidR="005E50DE" w:rsidRPr="00EB58F8">
              <w:rPr>
                <w:rFonts w:ascii="Times New Roman" w:hAnsi="Times New Roman"/>
                <w:b/>
                <w:sz w:val="24"/>
                <w:szCs w:val="24"/>
              </w:rPr>
              <w:t>.</w:t>
            </w:r>
          </w:p>
        </w:tc>
        <w:tc>
          <w:tcPr>
            <w:tcW w:w="9264" w:type="dxa"/>
            <w:gridSpan w:val="3"/>
          </w:tcPr>
          <w:p w14:paraId="6DAC008C" w14:textId="77777777" w:rsidR="005E50DE" w:rsidRPr="00EB58F8" w:rsidRDefault="005E50DE" w:rsidP="000C1353">
            <w:pPr>
              <w:spacing w:after="0" w:line="240" w:lineRule="auto"/>
              <w:jc w:val="both"/>
              <w:rPr>
                <w:rFonts w:ascii="Times New Roman" w:hAnsi="Times New Roman"/>
                <w:b/>
                <w:sz w:val="24"/>
                <w:szCs w:val="24"/>
              </w:rPr>
            </w:pPr>
            <w:r w:rsidRPr="00EB58F8">
              <w:rPr>
                <w:rFonts w:ascii="Times New Roman" w:hAnsi="Times New Roman"/>
                <w:b/>
                <w:sz w:val="24"/>
                <w:szCs w:val="24"/>
              </w:rPr>
              <w:t>Statybos skaičiuojamosios kainos dalies dokumentai:</w:t>
            </w:r>
          </w:p>
          <w:p w14:paraId="6DAC008E" w14:textId="62A2B4D9" w:rsidR="00086098" w:rsidRPr="00EB58F8" w:rsidRDefault="00333251" w:rsidP="000C1353">
            <w:pPr>
              <w:spacing w:after="0" w:line="240" w:lineRule="auto"/>
              <w:jc w:val="both"/>
              <w:rPr>
                <w:rFonts w:ascii="Times New Roman" w:hAnsi="Times New Roman"/>
                <w:i/>
                <w:sz w:val="24"/>
                <w:szCs w:val="24"/>
              </w:rPr>
            </w:pPr>
            <w:r w:rsidRPr="00EB58F8">
              <w:rPr>
                <w:rFonts w:ascii="Times New Roman" w:hAnsi="Times New Roman"/>
                <w:i/>
                <w:sz w:val="24"/>
                <w:szCs w:val="24"/>
              </w:rPr>
              <w:t>(vadovaujantis STR 1.05.06:2010 „Statinio projektavimas", 8 priedo 4</w:t>
            </w:r>
            <w:r w:rsidR="00663C98" w:rsidRPr="00EB58F8">
              <w:rPr>
                <w:rFonts w:ascii="Times New Roman" w:hAnsi="Times New Roman"/>
                <w:i/>
                <w:sz w:val="24"/>
                <w:szCs w:val="24"/>
              </w:rPr>
              <w:t>7</w:t>
            </w:r>
            <w:r w:rsidRPr="00EB58F8">
              <w:rPr>
                <w:rFonts w:ascii="Times New Roman" w:hAnsi="Times New Roman"/>
                <w:i/>
                <w:sz w:val="24"/>
                <w:szCs w:val="24"/>
              </w:rPr>
              <w:t>. p.</w:t>
            </w:r>
            <w:r w:rsidR="00663C98" w:rsidRPr="00EB58F8">
              <w:rPr>
                <w:rFonts w:ascii="Times New Roman" w:hAnsi="Times New Roman"/>
                <w:i/>
                <w:sz w:val="24"/>
                <w:szCs w:val="24"/>
              </w:rPr>
              <w:t xml:space="preserve">; Daugiabučio namo atnaujinimo (modernizavimo) statybos </w:t>
            </w:r>
            <w:proofErr w:type="spellStart"/>
            <w:r w:rsidR="00663C98" w:rsidRPr="00EB58F8">
              <w:rPr>
                <w:rFonts w:ascii="Times New Roman" w:hAnsi="Times New Roman"/>
                <w:i/>
                <w:sz w:val="24"/>
                <w:szCs w:val="24"/>
              </w:rPr>
              <w:t>tehninės</w:t>
            </w:r>
            <w:proofErr w:type="spellEnd"/>
            <w:r w:rsidR="00663C98" w:rsidRPr="00EB58F8">
              <w:rPr>
                <w:rFonts w:ascii="Times New Roman" w:hAnsi="Times New Roman"/>
                <w:i/>
                <w:sz w:val="24"/>
                <w:szCs w:val="24"/>
              </w:rPr>
              <w:t xml:space="preserve"> priežiūros paslaugų ir statybos rangos darbų pirkimo tvarkos aprašu</w:t>
            </w:r>
            <w:r w:rsidRPr="00EB58F8">
              <w:rPr>
                <w:rFonts w:ascii="Times New Roman" w:hAnsi="Times New Roman"/>
                <w:i/>
                <w:sz w:val="24"/>
                <w:szCs w:val="24"/>
              </w:rPr>
              <w:t>);</w:t>
            </w:r>
          </w:p>
          <w:p w14:paraId="6DAC008F" w14:textId="77777777" w:rsidR="005E50DE" w:rsidRPr="00EB58F8" w:rsidRDefault="005E50DE" w:rsidP="00086098">
            <w:pPr>
              <w:spacing w:after="0" w:line="240" w:lineRule="auto"/>
              <w:ind w:firstLine="777"/>
              <w:jc w:val="both"/>
              <w:rPr>
                <w:rFonts w:ascii="Times New Roman" w:hAnsi="Times New Roman"/>
                <w:sz w:val="24"/>
                <w:szCs w:val="24"/>
              </w:rPr>
            </w:pPr>
            <w:r w:rsidRPr="00EB58F8">
              <w:rPr>
                <w:rFonts w:ascii="Times New Roman" w:hAnsi="Times New Roman"/>
                <w:sz w:val="24"/>
                <w:szCs w:val="24"/>
              </w:rPr>
              <w:t>Statinio statybos skaičiuojamosios kainos nustatymas – Projekto dalis, kurioje apskaičiuojama sumanyto atnaujinti (modernizuoti) statinį įgyvendinimo visų išlaidų suma – išlaidų biudžetas (žr. STR 1.05.06:2010</w:t>
            </w:r>
            <w:r w:rsidR="00663C98" w:rsidRPr="00EB58F8">
              <w:rPr>
                <w:rFonts w:ascii="Times New Roman" w:hAnsi="Times New Roman"/>
                <w:sz w:val="24"/>
                <w:szCs w:val="24"/>
              </w:rPr>
              <w:t xml:space="preserve"> </w:t>
            </w:r>
            <w:r w:rsidRPr="00EB58F8">
              <w:rPr>
                <w:rFonts w:ascii="Times New Roman" w:hAnsi="Times New Roman"/>
                <w:sz w:val="24"/>
                <w:szCs w:val="24"/>
              </w:rPr>
              <w:t xml:space="preserve">6 priedą). Skaičiuojamoji kaina nustatoma pagal sąnaudų kiekių žiniaraščiuose nurodytų baigtinių darbų kiekius ir skaičiuojamuosius įkainius. </w:t>
            </w:r>
          </w:p>
        </w:tc>
      </w:tr>
      <w:tr w:rsidR="005E50DE" w:rsidRPr="00EB58F8" w14:paraId="6DAC0096" w14:textId="77777777" w:rsidTr="00A704BE">
        <w:tc>
          <w:tcPr>
            <w:tcW w:w="816" w:type="dxa"/>
          </w:tcPr>
          <w:p w14:paraId="6DAC0091" w14:textId="77777777" w:rsidR="005E50DE" w:rsidRPr="00EB58F8" w:rsidRDefault="00573C17"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9.1</w:t>
            </w:r>
            <w:r w:rsidR="00663C98" w:rsidRPr="00EB58F8">
              <w:rPr>
                <w:rFonts w:ascii="Times New Roman" w:hAnsi="Times New Roman"/>
                <w:b/>
                <w:sz w:val="24"/>
                <w:szCs w:val="24"/>
              </w:rPr>
              <w:t>1</w:t>
            </w:r>
            <w:r w:rsidR="005E50DE" w:rsidRPr="00EB58F8">
              <w:rPr>
                <w:rFonts w:ascii="Times New Roman" w:hAnsi="Times New Roman"/>
                <w:b/>
                <w:sz w:val="24"/>
                <w:szCs w:val="24"/>
              </w:rPr>
              <w:t>.</w:t>
            </w:r>
          </w:p>
        </w:tc>
        <w:tc>
          <w:tcPr>
            <w:tcW w:w="9264" w:type="dxa"/>
            <w:gridSpan w:val="3"/>
          </w:tcPr>
          <w:p w14:paraId="6DAC0092" w14:textId="77777777" w:rsidR="005E50DE" w:rsidRPr="00EB58F8" w:rsidRDefault="005E50DE" w:rsidP="00D967AA">
            <w:pPr>
              <w:spacing w:after="0" w:line="240" w:lineRule="auto"/>
              <w:jc w:val="both"/>
              <w:rPr>
                <w:rFonts w:ascii="Times New Roman" w:hAnsi="Times New Roman"/>
                <w:b/>
                <w:sz w:val="24"/>
                <w:szCs w:val="24"/>
              </w:rPr>
            </w:pPr>
            <w:r w:rsidRPr="00EB58F8">
              <w:rPr>
                <w:rFonts w:ascii="Times New Roman" w:hAnsi="Times New Roman"/>
                <w:b/>
                <w:sz w:val="24"/>
                <w:szCs w:val="24"/>
              </w:rPr>
              <w:t>Sąnaudų kiekių žiniaraščiai:</w:t>
            </w:r>
          </w:p>
          <w:p w14:paraId="6DAC0093" w14:textId="77777777" w:rsidR="005E50DE" w:rsidRPr="00EB58F8" w:rsidRDefault="005E50DE" w:rsidP="008F7078">
            <w:pPr>
              <w:pStyle w:val="ListParagraph"/>
              <w:spacing w:after="0" w:line="240" w:lineRule="auto"/>
              <w:ind w:left="0" w:firstLine="777"/>
              <w:jc w:val="both"/>
              <w:rPr>
                <w:rFonts w:ascii="Times New Roman" w:hAnsi="Times New Roman"/>
                <w:sz w:val="24"/>
                <w:szCs w:val="24"/>
              </w:rPr>
            </w:pPr>
            <w:r w:rsidRPr="00EB58F8">
              <w:rPr>
                <w:rFonts w:ascii="Times New Roman" w:hAnsi="Times New Roman"/>
                <w:sz w:val="24"/>
                <w:szCs w:val="24"/>
              </w:rPr>
              <w:t>Turi būti pateikti detalizuoti valstybės remiamų</w:t>
            </w:r>
            <w:r w:rsidR="002E3F88" w:rsidRPr="00EB58F8">
              <w:rPr>
                <w:rFonts w:ascii="Times New Roman" w:hAnsi="Times New Roman"/>
                <w:sz w:val="24"/>
                <w:szCs w:val="24"/>
              </w:rPr>
              <w:t xml:space="preserve"> ir finansuojamų</w:t>
            </w:r>
            <w:r w:rsidRPr="00EB58F8">
              <w:rPr>
                <w:rFonts w:ascii="Times New Roman" w:hAnsi="Times New Roman"/>
                <w:sz w:val="24"/>
                <w:szCs w:val="24"/>
              </w:rPr>
              <w:t xml:space="preserve"> atnaujinimo (modernizavimo) priemonių žiniaraščiai pagal Investicijų plane numatytų priemonių įgyvendinimo baigtinius darbus (jų grupes).</w:t>
            </w:r>
          </w:p>
          <w:p w14:paraId="6DAC0094" w14:textId="77777777" w:rsidR="005E50DE" w:rsidRPr="00EB58F8" w:rsidRDefault="005E50DE" w:rsidP="008F7078">
            <w:pPr>
              <w:spacing w:after="0" w:line="240" w:lineRule="auto"/>
              <w:ind w:left="68"/>
              <w:jc w:val="both"/>
              <w:rPr>
                <w:rFonts w:ascii="Times New Roman" w:hAnsi="Times New Roman"/>
                <w:b/>
                <w:sz w:val="24"/>
                <w:szCs w:val="24"/>
              </w:rPr>
            </w:pPr>
            <w:r w:rsidRPr="00EB58F8">
              <w:rPr>
                <w:rFonts w:ascii="Times New Roman" w:hAnsi="Times New Roman"/>
                <w:i/>
                <w:sz w:val="24"/>
                <w:szCs w:val="24"/>
              </w:rPr>
              <w:t>(Vadovaujantis Daugiabučio namo atnaujinimo (modernizavimo) statybos techninės priežiūros paslaugų ir statybos rangos darbų pirkimo tvarkos aprašu, patvirtintu Lietuvos Respublikos aplinkos ministro 201</w:t>
            </w:r>
            <w:r w:rsidR="00663C98" w:rsidRPr="00EB58F8">
              <w:rPr>
                <w:rFonts w:ascii="Times New Roman" w:hAnsi="Times New Roman"/>
                <w:i/>
                <w:sz w:val="24"/>
                <w:szCs w:val="24"/>
              </w:rPr>
              <w:t>4</w:t>
            </w:r>
            <w:r w:rsidRPr="00EB58F8">
              <w:rPr>
                <w:rFonts w:ascii="Times New Roman" w:hAnsi="Times New Roman"/>
                <w:i/>
                <w:sz w:val="24"/>
                <w:szCs w:val="24"/>
              </w:rPr>
              <w:t xml:space="preserve"> m. </w:t>
            </w:r>
            <w:r w:rsidR="00663C98" w:rsidRPr="00EB58F8">
              <w:rPr>
                <w:rFonts w:ascii="Times New Roman" w:hAnsi="Times New Roman"/>
                <w:i/>
                <w:sz w:val="24"/>
                <w:szCs w:val="24"/>
              </w:rPr>
              <w:t>sausio</w:t>
            </w:r>
            <w:r w:rsidRPr="00EB58F8">
              <w:rPr>
                <w:rFonts w:ascii="Times New Roman" w:hAnsi="Times New Roman"/>
                <w:i/>
                <w:sz w:val="24"/>
                <w:szCs w:val="24"/>
              </w:rPr>
              <w:t xml:space="preserve"> </w:t>
            </w:r>
            <w:r w:rsidR="00663C98" w:rsidRPr="00EB58F8">
              <w:rPr>
                <w:rFonts w:ascii="Times New Roman" w:hAnsi="Times New Roman"/>
                <w:i/>
                <w:sz w:val="24"/>
                <w:szCs w:val="24"/>
              </w:rPr>
              <w:t>14</w:t>
            </w:r>
            <w:r w:rsidRPr="00EB58F8">
              <w:rPr>
                <w:rFonts w:ascii="Times New Roman" w:hAnsi="Times New Roman"/>
                <w:i/>
                <w:sz w:val="24"/>
                <w:szCs w:val="24"/>
              </w:rPr>
              <w:t xml:space="preserve"> d. įsakymu Nr. </w:t>
            </w:r>
            <w:r w:rsidR="00663C98" w:rsidRPr="00EB58F8">
              <w:rPr>
                <w:rFonts w:ascii="Times New Roman" w:hAnsi="Times New Roman"/>
                <w:i/>
                <w:sz w:val="24"/>
                <w:szCs w:val="24"/>
              </w:rPr>
              <w:t>34</w:t>
            </w:r>
            <w:r w:rsidRPr="00EB58F8">
              <w:rPr>
                <w:rFonts w:ascii="Times New Roman" w:hAnsi="Times New Roman"/>
                <w:i/>
                <w:sz w:val="24"/>
                <w:szCs w:val="24"/>
              </w:rPr>
              <w:t xml:space="preserve"> nuostatomis.)</w:t>
            </w:r>
          </w:p>
          <w:p w14:paraId="6DAC0095" w14:textId="77777777" w:rsidR="005E50DE" w:rsidRPr="00EB58F8" w:rsidRDefault="005E50DE" w:rsidP="00D967AA">
            <w:pPr>
              <w:spacing w:after="0" w:line="240" w:lineRule="auto"/>
              <w:jc w:val="both"/>
              <w:rPr>
                <w:rFonts w:ascii="Times New Roman" w:hAnsi="Times New Roman"/>
                <w:b/>
                <w:sz w:val="24"/>
                <w:szCs w:val="24"/>
              </w:rPr>
            </w:pPr>
            <w:r w:rsidRPr="00EB58F8">
              <w:rPr>
                <w:rFonts w:ascii="Times New Roman" w:hAnsi="Times New Roman"/>
                <w:sz w:val="24"/>
                <w:szCs w:val="24"/>
              </w:rPr>
              <w:t>Turi būti pateiktas detalizuotas individualių investicijų paskirstymas kiekvienam butui atskirai.</w:t>
            </w:r>
          </w:p>
        </w:tc>
      </w:tr>
      <w:tr w:rsidR="005E50DE" w:rsidRPr="00EB58F8" w14:paraId="6DAC009E" w14:textId="77777777" w:rsidTr="007A7A6D">
        <w:trPr>
          <w:trHeight w:val="64"/>
        </w:trPr>
        <w:tc>
          <w:tcPr>
            <w:tcW w:w="816" w:type="dxa"/>
            <w:vMerge w:val="restart"/>
          </w:tcPr>
          <w:p w14:paraId="6DAC0097" w14:textId="77777777" w:rsidR="005E50DE" w:rsidRPr="00EB58F8" w:rsidRDefault="00573C17"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9.1</w:t>
            </w:r>
            <w:r w:rsidR="00663C98" w:rsidRPr="00EB58F8">
              <w:rPr>
                <w:rFonts w:ascii="Times New Roman" w:hAnsi="Times New Roman"/>
                <w:b/>
                <w:sz w:val="24"/>
                <w:szCs w:val="24"/>
              </w:rPr>
              <w:t>2</w:t>
            </w:r>
            <w:r w:rsidR="005E50DE" w:rsidRPr="00EB58F8">
              <w:rPr>
                <w:rFonts w:ascii="Times New Roman" w:hAnsi="Times New Roman"/>
                <w:b/>
                <w:sz w:val="24"/>
                <w:szCs w:val="24"/>
              </w:rPr>
              <w:t>.</w:t>
            </w:r>
          </w:p>
        </w:tc>
        <w:tc>
          <w:tcPr>
            <w:tcW w:w="9264" w:type="dxa"/>
            <w:gridSpan w:val="3"/>
          </w:tcPr>
          <w:p w14:paraId="6DAC0098" w14:textId="77777777" w:rsidR="005E50DE" w:rsidRPr="00EB58F8" w:rsidRDefault="005E50DE" w:rsidP="00CF079E">
            <w:pPr>
              <w:snapToGrid w:val="0"/>
              <w:spacing w:after="0" w:line="240" w:lineRule="auto"/>
              <w:rPr>
                <w:rFonts w:ascii="Times New Roman" w:hAnsi="Times New Roman"/>
                <w:b/>
                <w:sz w:val="24"/>
                <w:szCs w:val="24"/>
              </w:rPr>
            </w:pPr>
            <w:r w:rsidRPr="00EB58F8">
              <w:rPr>
                <w:rFonts w:ascii="Times New Roman" w:hAnsi="Times New Roman"/>
                <w:b/>
                <w:sz w:val="24"/>
                <w:szCs w:val="24"/>
              </w:rPr>
              <w:t>Projektavimo darbų apimtis</w:t>
            </w:r>
            <w:r w:rsidRPr="00EB58F8">
              <w:rPr>
                <w:rFonts w:ascii="Times New Roman" w:hAnsi="Times New Roman"/>
                <w:sz w:val="24"/>
                <w:szCs w:val="24"/>
              </w:rPr>
              <w:t xml:space="preserve">, </w:t>
            </w:r>
            <w:r w:rsidRPr="00EB58F8">
              <w:rPr>
                <w:rFonts w:ascii="Times New Roman" w:hAnsi="Times New Roman"/>
                <w:b/>
                <w:sz w:val="24"/>
                <w:szCs w:val="24"/>
              </w:rPr>
              <w:t>rengiami Projekto sudedamųjų dalių sprendinių dokumentai.</w:t>
            </w:r>
          </w:p>
          <w:p w14:paraId="6DAC0099" w14:textId="374895B8" w:rsidR="00086098" w:rsidRPr="00EB58F8" w:rsidRDefault="005651F2" w:rsidP="005651F2">
            <w:pPr>
              <w:spacing w:after="33" w:line="285" w:lineRule="auto"/>
              <w:ind w:right="59"/>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1.</w:t>
            </w:r>
            <w:r w:rsidR="00CB0191" w:rsidRPr="00EB58F8">
              <w:rPr>
                <w:rFonts w:ascii="Times New Roman" w:eastAsia="Times New Roman" w:hAnsi="Times New Roman"/>
                <w:color w:val="000000"/>
                <w:sz w:val="24"/>
                <w:lang w:eastAsia="lt-LT"/>
              </w:rPr>
              <w:t xml:space="preserve"> </w:t>
            </w:r>
            <w:r w:rsidR="00086098" w:rsidRPr="00EB58F8">
              <w:rPr>
                <w:rFonts w:ascii="Times New Roman" w:eastAsia="Times New Roman" w:hAnsi="Times New Roman"/>
                <w:color w:val="000000"/>
                <w:sz w:val="24"/>
                <w:lang w:eastAsia="lt-LT"/>
              </w:rPr>
              <w:t xml:space="preserve">Pastato ir jo bendrųjų inžinerinių sistemų energinį efektyvumą didinančios ir kitos (jei numatyta) atnaujinimo (modernizavimo) priemonės pagal valstybės remiamas ir papildomas atnaujinimo (modernizavimo) priemones [Lietuvos Respublikos Vyriausybės 2004 m. rugsėjo 23 d. nutarimas Nr. 1213 „Dėl Daugiabučių namų atnaujinimo (modernizavimo) programos ir Valstybės paramos daugiabučiams namams modernizuoti teikimo ir investicijų projektų energinio efektyvumo nustatymo taisyklių patvirtinimo“ (2014 m. liepos 22 d. suvestinė redakcija); </w:t>
            </w:r>
          </w:p>
          <w:p w14:paraId="6DAC009A" w14:textId="77777777" w:rsidR="005E50DE" w:rsidRPr="00EB58F8" w:rsidRDefault="00CB0191" w:rsidP="00CB0191">
            <w:pPr>
              <w:spacing w:after="0" w:line="296" w:lineRule="auto"/>
              <w:ind w:left="36" w:right="59"/>
              <w:jc w:val="both"/>
              <w:rPr>
                <w:rFonts w:ascii="Times New Roman" w:eastAsia="Times New Roman" w:hAnsi="Times New Roman"/>
                <w:color w:val="000000"/>
                <w:sz w:val="24"/>
                <w:lang w:eastAsia="lt-LT"/>
              </w:rPr>
            </w:pPr>
            <w:r w:rsidRPr="00EB58F8">
              <w:rPr>
                <w:rFonts w:ascii="Times New Roman" w:eastAsia="Times New Roman" w:hAnsi="Times New Roman"/>
                <w:color w:val="000000"/>
                <w:sz w:val="24"/>
                <w:lang w:eastAsia="lt-LT"/>
              </w:rPr>
              <w:t xml:space="preserve">2. </w:t>
            </w:r>
            <w:r w:rsidR="00086098" w:rsidRPr="00EB58F8">
              <w:rPr>
                <w:rFonts w:ascii="Times New Roman" w:eastAsia="Times New Roman" w:hAnsi="Times New Roman"/>
                <w:color w:val="000000"/>
                <w:sz w:val="24"/>
                <w:lang w:eastAsia="lt-LT"/>
              </w:rPr>
              <w:t xml:space="preserve">Planuojama pasiekti energinio naudingumo klasė (ne žemesnė nei B ir skaičiuojamosios šiluminės energijos sąnaudų sumažinimas [Lietuvos Respublikos Vyriausybės 2004 m. rugsėjo 23 d. nutarimas Nr. 1213 „Dėl Daugiabučių namų atnaujinimo (modernizavimo) programos ir Valstybės paramos daugiabučiams namams modernizuoti teikimo ir investicijų projektų energinio efektyvumo nustatymo taisyklių patvirtinimo“ (2014 m. liepos 22 d. suvestinė redakcija);  </w:t>
            </w:r>
          </w:p>
          <w:p w14:paraId="6DAC009B" w14:textId="76A48B6F" w:rsidR="00CB0191" w:rsidRPr="00EB58F8" w:rsidRDefault="00CB0191" w:rsidP="00CB0191">
            <w:pPr>
              <w:tabs>
                <w:tab w:val="center" w:pos="567"/>
              </w:tabs>
              <w:spacing w:after="0" w:line="240" w:lineRule="auto"/>
              <w:ind w:right="191"/>
              <w:rPr>
                <w:rFonts w:ascii="Times New Roman" w:hAnsi="Times New Roman"/>
                <w:bCs/>
                <w:sz w:val="24"/>
                <w:szCs w:val="24"/>
              </w:rPr>
            </w:pPr>
            <w:r w:rsidRPr="00EB58F8">
              <w:rPr>
                <w:rFonts w:ascii="Times New Roman" w:hAnsi="Times New Roman"/>
                <w:bCs/>
                <w:sz w:val="24"/>
                <w:szCs w:val="24"/>
              </w:rPr>
              <w:t>3.</w:t>
            </w:r>
            <w:r w:rsidR="005651F2">
              <w:rPr>
                <w:rFonts w:ascii="Times New Roman" w:hAnsi="Times New Roman"/>
                <w:bCs/>
                <w:sz w:val="24"/>
                <w:szCs w:val="24"/>
              </w:rPr>
              <w:t xml:space="preserve"> </w:t>
            </w:r>
            <w:r w:rsidRPr="00EB58F8">
              <w:rPr>
                <w:rFonts w:ascii="Times New Roman" w:hAnsi="Times New Roman"/>
                <w:bCs/>
                <w:sz w:val="24"/>
                <w:szCs w:val="24"/>
              </w:rPr>
              <w:tab/>
              <w:t xml:space="preserve">Numatomos įgyvendinti valstybės remiamos daugiabučio namo atnaujinimo (modernizavimo) priemonės pagal suderintą investicijų planą. </w:t>
            </w:r>
          </w:p>
          <w:p w14:paraId="6DAC009C" w14:textId="3F4263AF" w:rsidR="00CB0191" w:rsidRPr="00EB58F8" w:rsidRDefault="00CB0191" w:rsidP="00CB0191">
            <w:pPr>
              <w:tabs>
                <w:tab w:val="center" w:pos="567"/>
              </w:tabs>
              <w:spacing w:after="0" w:line="240" w:lineRule="auto"/>
              <w:ind w:right="191"/>
              <w:rPr>
                <w:rFonts w:ascii="Times New Roman" w:hAnsi="Times New Roman"/>
                <w:bCs/>
                <w:sz w:val="24"/>
                <w:szCs w:val="24"/>
              </w:rPr>
            </w:pPr>
            <w:r w:rsidRPr="00EB58F8">
              <w:rPr>
                <w:rFonts w:ascii="Times New Roman" w:hAnsi="Times New Roman"/>
                <w:bCs/>
                <w:sz w:val="24"/>
                <w:szCs w:val="24"/>
              </w:rPr>
              <w:lastRenderedPageBreak/>
              <w:t>4.</w:t>
            </w:r>
            <w:r w:rsidRPr="00EB58F8">
              <w:rPr>
                <w:rFonts w:ascii="Times New Roman" w:hAnsi="Times New Roman"/>
                <w:bCs/>
                <w:sz w:val="24"/>
                <w:szCs w:val="24"/>
              </w:rPr>
              <w:tab/>
            </w:r>
            <w:r w:rsidR="005651F2">
              <w:rPr>
                <w:rFonts w:ascii="Times New Roman" w:hAnsi="Times New Roman"/>
                <w:bCs/>
                <w:sz w:val="24"/>
                <w:szCs w:val="24"/>
              </w:rPr>
              <w:t xml:space="preserve"> </w:t>
            </w:r>
            <w:r w:rsidRPr="00EB58F8">
              <w:rPr>
                <w:rFonts w:ascii="Times New Roman" w:hAnsi="Times New Roman"/>
                <w:bCs/>
                <w:sz w:val="24"/>
                <w:szCs w:val="24"/>
              </w:rPr>
              <w:t>Naudojant erdvinio projektavimo programas, skaitmeninio informacinio modelio aplinkoje turi būti suprojektuoti ir pateikti pastato architektūrinės dalies projekto sprendiniai:</w:t>
            </w:r>
          </w:p>
          <w:p w14:paraId="6DAC009D" w14:textId="77777777" w:rsidR="005E50DE" w:rsidRPr="00EB58F8" w:rsidRDefault="00CB0191" w:rsidP="00CB0191">
            <w:pPr>
              <w:tabs>
                <w:tab w:val="center" w:pos="567"/>
              </w:tabs>
              <w:spacing w:after="0" w:line="240" w:lineRule="auto"/>
              <w:ind w:right="191"/>
              <w:rPr>
                <w:rFonts w:ascii="Times New Roman" w:hAnsi="Times New Roman"/>
                <w:b/>
                <w:sz w:val="24"/>
                <w:szCs w:val="24"/>
              </w:rPr>
            </w:pPr>
            <w:r w:rsidRPr="00EB58F8">
              <w:rPr>
                <w:rFonts w:ascii="Times New Roman" w:hAnsi="Times New Roman"/>
                <w:bCs/>
                <w:sz w:val="24"/>
                <w:szCs w:val="24"/>
              </w:rPr>
              <w:t>- tiekėjas kartu su techniniu pasiūlymu (A dalis) turi pateikti komunikacijos planą, kuriame turi būti nurodoma kokiomis priemonėmis (programinės įrangos pavadinimas) ir kaip bus užtikrinama galimybė Užsakovui nemokamai susipažinti su projektavimo eiga bet kuriame projektavimo paslaugų etape.</w:t>
            </w:r>
          </w:p>
        </w:tc>
      </w:tr>
      <w:tr w:rsidR="005E50DE" w:rsidRPr="00EB58F8" w14:paraId="6DAC00A1" w14:textId="77777777" w:rsidTr="00A704BE">
        <w:trPr>
          <w:gridAfter w:val="1"/>
          <w:wAfter w:w="49" w:type="dxa"/>
        </w:trPr>
        <w:tc>
          <w:tcPr>
            <w:tcW w:w="816" w:type="dxa"/>
            <w:vMerge/>
          </w:tcPr>
          <w:p w14:paraId="6DAC009F" w14:textId="77777777" w:rsidR="005E50DE" w:rsidRPr="00EB58F8" w:rsidRDefault="005E50DE" w:rsidP="00A704BE">
            <w:pPr>
              <w:snapToGrid w:val="0"/>
              <w:jc w:val="center"/>
              <w:rPr>
                <w:rFonts w:ascii="Times New Roman" w:hAnsi="Times New Roman"/>
                <w:sz w:val="24"/>
                <w:szCs w:val="24"/>
              </w:rPr>
            </w:pPr>
          </w:p>
        </w:tc>
        <w:tc>
          <w:tcPr>
            <w:tcW w:w="9215" w:type="dxa"/>
            <w:gridSpan w:val="2"/>
          </w:tcPr>
          <w:p w14:paraId="6DAC00A0" w14:textId="77777777" w:rsidR="005E50DE" w:rsidRPr="00EB58F8" w:rsidRDefault="005E50DE" w:rsidP="00A704BE">
            <w:pPr>
              <w:snapToGrid w:val="0"/>
              <w:rPr>
                <w:rFonts w:ascii="Times New Roman" w:hAnsi="Times New Roman"/>
                <w:b/>
                <w:sz w:val="24"/>
                <w:szCs w:val="24"/>
              </w:rPr>
            </w:pPr>
            <w:r w:rsidRPr="00EB58F8">
              <w:rPr>
                <w:rFonts w:ascii="Times New Roman" w:hAnsi="Times New Roman"/>
                <w:b/>
                <w:bCs/>
                <w:sz w:val="24"/>
                <w:szCs w:val="24"/>
                <w:lang w:eastAsia="ar-SA"/>
              </w:rPr>
              <w:t>VALSTYBĖS REMIAMOS DAUGIABUČIO NAMO ATNAUJINIMO (MODERNIZAVIMO) PRIEMONĖS PAGAL SUDERINTĄ INVESTICIJŲ PLANĄ*</w:t>
            </w:r>
          </w:p>
        </w:tc>
      </w:tr>
      <w:tr w:rsidR="005E50DE" w:rsidRPr="00EB58F8" w14:paraId="6DAC00A5" w14:textId="77777777" w:rsidTr="00A704BE">
        <w:trPr>
          <w:gridAfter w:val="1"/>
          <w:wAfter w:w="49" w:type="dxa"/>
        </w:trPr>
        <w:tc>
          <w:tcPr>
            <w:tcW w:w="816" w:type="dxa"/>
            <w:vMerge/>
          </w:tcPr>
          <w:p w14:paraId="6DAC00A2" w14:textId="77777777" w:rsidR="005E50DE" w:rsidRPr="00EB58F8" w:rsidRDefault="005E50DE" w:rsidP="00F70D18">
            <w:pPr>
              <w:snapToGrid w:val="0"/>
              <w:spacing w:after="0"/>
              <w:jc w:val="center"/>
              <w:rPr>
                <w:rFonts w:ascii="Times New Roman" w:hAnsi="Times New Roman"/>
                <w:sz w:val="24"/>
                <w:szCs w:val="24"/>
              </w:rPr>
            </w:pPr>
          </w:p>
        </w:tc>
        <w:tc>
          <w:tcPr>
            <w:tcW w:w="710" w:type="dxa"/>
          </w:tcPr>
          <w:p w14:paraId="6DAC00A3" w14:textId="77777777" w:rsidR="005E50DE" w:rsidRPr="00EB58F8" w:rsidRDefault="005E50DE" w:rsidP="00F70D18">
            <w:pPr>
              <w:snapToGrid w:val="0"/>
              <w:spacing w:after="0" w:line="240" w:lineRule="auto"/>
              <w:jc w:val="center"/>
              <w:rPr>
                <w:rFonts w:ascii="Times New Roman" w:hAnsi="Times New Roman"/>
                <w:sz w:val="24"/>
                <w:szCs w:val="24"/>
              </w:rPr>
            </w:pPr>
            <w:bookmarkStart w:id="1" w:name="_Toc361670473"/>
            <w:bookmarkStart w:id="2" w:name="_Toc361670699"/>
            <w:bookmarkStart w:id="3" w:name="_Toc361671203"/>
            <w:r w:rsidRPr="00EB58F8">
              <w:rPr>
                <w:rFonts w:ascii="Times New Roman" w:hAnsi="Times New Roman"/>
                <w:b/>
                <w:sz w:val="24"/>
                <w:szCs w:val="24"/>
              </w:rPr>
              <w:t>I.</w:t>
            </w:r>
            <w:bookmarkEnd w:id="1"/>
            <w:bookmarkEnd w:id="2"/>
            <w:bookmarkEnd w:id="3"/>
          </w:p>
        </w:tc>
        <w:tc>
          <w:tcPr>
            <w:tcW w:w="8505" w:type="dxa"/>
          </w:tcPr>
          <w:p w14:paraId="6DAC00A4" w14:textId="77777777" w:rsidR="005E50DE" w:rsidRPr="00EB58F8" w:rsidRDefault="005E50DE" w:rsidP="00F70D18">
            <w:pPr>
              <w:snapToGrid w:val="0"/>
              <w:spacing w:after="0" w:line="240" w:lineRule="auto"/>
              <w:rPr>
                <w:rFonts w:ascii="Times New Roman" w:hAnsi="Times New Roman"/>
                <w:sz w:val="24"/>
                <w:szCs w:val="24"/>
              </w:rPr>
            </w:pPr>
            <w:r w:rsidRPr="00EB58F8">
              <w:rPr>
                <w:rFonts w:ascii="Times New Roman" w:hAnsi="Times New Roman"/>
                <w:b/>
                <w:sz w:val="24"/>
                <w:szCs w:val="24"/>
              </w:rPr>
              <w:t>ENERGINĮ EFEKTYVUMĄ DIDINANČIOS PRIEMONĖS</w:t>
            </w:r>
          </w:p>
        </w:tc>
      </w:tr>
      <w:tr w:rsidR="0063209E" w:rsidRPr="00EB58F8" w14:paraId="6DAC00A9" w14:textId="77777777" w:rsidTr="00E50CC7">
        <w:trPr>
          <w:gridAfter w:val="1"/>
          <w:wAfter w:w="49" w:type="dxa"/>
        </w:trPr>
        <w:tc>
          <w:tcPr>
            <w:tcW w:w="816" w:type="dxa"/>
            <w:vMerge/>
          </w:tcPr>
          <w:p w14:paraId="6DAC00A6" w14:textId="77777777" w:rsidR="0063209E" w:rsidRPr="00EB58F8" w:rsidRDefault="0063209E" w:rsidP="00F70D18">
            <w:pPr>
              <w:snapToGrid w:val="0"/>
              <w:spacing w:after="0"/>
              <w:jc w:val="center"/>
              <w:rPr>
                <w:rFonts w:ascii="Times New Roman" w:hAnsi="Times New Roman"/>
                <w:sz w:val="24"/>
                <w:szCs w:val="24"/>
              </w:rPr>
            </w:pPr>
          </w:p>
        </w:tc>
        <w:tc>
          <w:tcPr>
            <w:tcW w:w="710" w:type="dxa"/>
          </w:tcPr>
          <w:p w14:paraId="6DAC00A7" w14:textId="77777777" w:rsidR="0063209E" w:rsidRPr="00EB58F8" w:rsidRDefault="0063209E" w:rsidP="000555E7">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1.1</w:t>
            </w:r>
          </w:p>
        </w:tc>
        <w:tc>
          <w:tcPr>
            <w:tcW w:w="8505" w:type="dxa"/>
            <w:shd w:val="clear" w:color="auto" w:fill="FFFFFF" w:themeFill="background1"/>
          </w:tcPr>
          <w:p w14:paraId="6DAC00A8" w14:textId="77777777" w:rsidR="0063209E" w:rsidRPr="00E534F0" w:rsidRDefault="0063209E" w:rsidP="000555E7">
            <w:pPr>
              <w:snapToGrid w:val="0"/>
              <w:spacing w:after="0" w:line="240" w:lineRule="auto"/>
              <w:rPr>
                <w:rFonts w:ascii="Times New Roman" w:hAnsi="Times New Roman"/>
                <w:b/>
                <w:sz w:val="24"/>
                <w:szCs w:val="24"/>
              </w:rPr>
            </w:pPr>
            <w:r w:rsidRPr="00E534F0">
              <w:rPr>
                <w:rFonts w:ascii="Times New Roman" w:hAnsi="Times New Roman"/>
                <w:b/>
                <w:sz w:val="24"/>
                <w:szCs w:val="24"/>
                <w:lang w:eastAsia="zh-TW"/>
              </w:rPr>
              <w:t>Šilumos punkto ir karšto vandens įrenginių keitimas ar pertvarkymas</w:t>
            </w:r>
          </w:p>
        </w:tc>
      </w:tr>
      <w:tr w:rsidR="0063209E" w:rsidRPr="00EB58F8" w14:paraId="6DAC00DF" w14:textId="77777777" w:rsidTr="00E50CC7">
        <w:trPr>
          <w:gridAfter w:val="1"/>
          <w:wAfter w:w="49" w:type="dxa"/>
        </w:trPr>
        <w:tc>
          <w:tcPr>
            <w:tcW w:w="816" w:type="dxa"/>
            <w:vMerge/>
          </w:tcPr>
          <w:p w14:paraId="6DAC00AA" w14:textId="77777777" w:rsidR="0063209E" w:rsidRPr="00EB58F8" w:rsidRDefault="0063209E" w:rsidP="00F70D18">
            <w:pPr>
              <w:snapToGrid w:val="0"/>
              <w:spacing w:after="0"/>
              <w:jc w:val="center"/>
              <w:rPr>
                <w:rFonts w:ascii="Times New Roman" w:hAnsi="Times New Roman"/>
                <w:sz w:val="24"/>
                <w:szCs w:val="24"/>
              </w:rPr>
            </w:pPr>
          </w:p>
        </w:tc>
        <w:tc>
          <w:tcPr>
            <w:tcW w:w="710" w:type="dxa"/>
          </w:tcPr>
          <w:p w14:paraId="6DAC00AB" w14:textId="77777777" w:rsidR="0063209E" w:rsidRPr="00EB58F8" w:rsidRDefault="0063209E" w:rsidP="00F70D18">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6DAC00AE" w14:textId="3ACE428D" w:rsidR="0063209E" w:rsidRPr="00EB58F8" w:rsidRDefault="00195AFA" w:rsidP="00937E8C">
            <w:pPr>
              <w:pStyle w:val="NoSpacing"/>
              <w:rPr>
                <w:rFonts w:ascii="Times New Roman" w:hAnsi="Times New Roman"/>
                <w:bCs/>
                <w:color w:val="000000" w:themeColor="text1"/>
                <w:sz w:val="24"/>
                <w:szCs w:val="24"/>
                <w:lang w:eastAsia="zh-TW"/>
              </w:rPr>
            </w:pPr>
            <w:r>
              <w:rPr>
                <w:rFonts w:ascii="Times New Roman" w:hAnsi="Times New Roman"/>
                <w:bCs/>
                <w:color w:val="000000" w:themeColor="text1"/>
                <w:sz w:val="24"/>
                <w:szCs w:val="24"/>
                <w:lang w:eastAsia="zh-TW"/>
              </w:rPr>
              <w:t xml:space="preserve">Šilumos punktų modernizavimas, keičiant esamus įrenginius į 2 kontūrų modulinius įrenginius. Pakeisti šildymo sistemos įrangą nauja, prijungiant sistemą prie lauko šilumos tinklų pagal nepriklausomą jungimo schemą, per plokštelinį šilumokaitį. </w:t>
            </w:r>
            <w:r w:rsidR="0063209E" w:rsidRPr="00EB58F8">
              <w:rPr>
                <w:rFonts w:ascii="Times New Roman" w:hAnsi="Times New Roman"/>
                <w:b/>
                <w:color w:val="000000" w:themeColor="text1"/>
                <w:sz w:val="24"/>
                <w:szCs w:val="24"/>
                <w:lang w:eastAsia="zh-TW"/>
              </w:rPr>
              <w:t>Šilumos punkto galia:</w:t>
            </w:r>
            <w:r>
              <w:rPr>
                <w:rFonts w:ascii="Times New Roman" w:hAnsi="Times New Roman"/>
                <w:b/>
                <w:color w:val="000000" w:themeColor="text1"/>
                <w:sz w:val="24"/>
                <w:szCs w:val="24"/>
                <w:lang w:eastAsia="zh-TW"/>
              </w:rPr>
              <w:t xml:space="preserve"> </w:t>
            </w:r>
            <w:r w:rsidR="00E534F0">
              <w:rPr>
                <w:rFonts w:ascii="Times New Roman" w:hAnsi="Times New Roman"/>
                <w:b/>
                <w:color w:val="000000" w:themeColor="text1"/>
                <w:sz w:val="24"/>
                <w:szCs w:val="24"/>
                <w:lang w:eastAsia="zh-TW"/>
              </w:rPr>
              <w:t>600</w:t>
            </w:r>
            <w:r>
              <w:rPr>
                <w:rFonts w:ascii="Times New Roman" w:hAnsi="Times New Roman"/>
                <w:b/>
                <w:color w:val="000000" w:themeColor="text1"/>
                <w:sz w:val="24"/>
                <w:szCs w:val="24"/>
                <w:lang w:eastAsia="zh-TW"/>
              </w:rPr>
              <w:t xml:space="preserve"> kW</w:t>
            </w:r>
          </w:p>
          <w:p w14:paraId="6DAC00AF" w14:textId="77777777" w:rsidR="0063209E" w:rsidRPr="00EB58F8" w:rsidRDefault="0063209E" w:rsidP="00590D49">
            <w:pPr>
              <w:snapToGrid w:val="0"/>
              <w:spacing w:after="0" w:line="240" w:lineRule="auto"/>
              <w:rPr>
                <w:rFonts w:ascii="Times New Roman" w:hAnsi="Times New Roman"/>
                <w:b/>
                <w:sz w:val="24"/>
                <w:szCs w:val="24"/>
                <w:u w:val="single"/>
              </w:rPr>
            </w:pPr>
            <w:r w:rsidRPr="00EB58F8">
              <w:rPr>
                <w:rFonts w:ascii="Times New Roman" w:hAnsi="Times New Roman"/>
                <w:b/>
                <w:sz w:val="24"/>
                <w:szCs w:val="24"/>
                <w:u w:val="single"/>
              </w:rPr>
              <w:t>Priemonės specifikacija:</w:t>
            </w:r>
          </w:p>
          <w:p w14:paraId="6DAC00B0" w14:textId="77777777" w:rsidR="0063209E" w:rsidRPr="00EB58F8" w:rsidRDefault="0063209E" w:rsidP="005274CE">
            <w:pPr>
              <w:snapToGrid w:val="0"/>
              <w:spacing w:after="0" w:line="240" w:lineRule="auto"/>
              <w:rPr>
                <w:rFonts w:ascii="Times New Roman" w:hAnsi="Times New Roman"/>
                <w:b/>
                <w:bCs/>
                <w:sz w:val="24"/>
                <w:szCs w:val="24"/>
              </w:rPr>
            </w:pPr>
            <w:bookmarkStart w:id="4" w:name="_Toc418756759"/>
            <w:r w:rsidRPr="00EB58F8">
              <w:rPr>
                <w:rFonts w:ascii="Times New Roman" w:hAnsi="Times New Roman"/>
                <w:b/>
                <w:bCs/>
                <w:sz w:val="24"/>
                <w:szCs w:val="24"/>
              </w:rPr>
              <w:t xml:space="preserve">Šilumos punkto modernizavimas </w:t>
            </w:r>
            <w:bookmarkEnd w:id="4"/>
          </w:p>
          <w:p w14:paraId="6DAC00B1" w14:textId="77777777" w:rsidR="0063209E" w:rsidRPr="00EB58F8" w:rsidRDefault="0063209E" w:rsidP="00AB3B08">
            <w:pPr>
              <w:snapToGrid w:val="0"/>
              <w:spacing w:after="0" w:line="240" w:lineRule="auto"/>
              <w:rPr>
                <w:rFonts w:ascii="Times New Roman" w:hAnsi="Times New Roman"/>
                <w:bCs/>
                <w:sz w:val="24"/>
                <w:szCs w:val="24"/>
              </w:rPr>
            </w:pPr>
            <w:r w:rsidRPr="00EB58F8">
              <w:rPr>
                <w:rFonts w:ascii="Times New Roman" w:hAnsi="Times New Roman"/>
                <w:bCs/>
                <w:sz w:val="24"/>
                <w:szCs w:val="24"/>
              </w:rPr>
              <w:t xml:space="preserve">1. Įranga, medžiagos ir darbai turi atitikti STR ir įrangos gamintojo keliamus reikalavimus, gamintojų normatyvus, atitinkamas taisykles ir instrukcijas; </w:t>
            </w:r>
          </w:p>
          <w:p w14:paraId="6DAC00B2" w14:textId="77777777" w:rsidR="0063209E" w:rsidRPr="00EB58F8" w:rsidRDefault="0063209E" w:rsidP="00AB3B08">
            <w:pPr>
              <w:snapToGrid w:val="0"/>
              <w:spacing w:after="0" w:line="240" w:lineRule="auto"/>
              <w:rPr>
                <w:rFonts w:ascii="Times New Roman" w:hAnsi="Times New Roman"/>
                <w:bCs/>
                <w:sz w:val="24"/>
                <w:szCs w:val="24"/>
              </w:rPr>
            </w:pPr>
            <w:r w:rsidRPr="00EB58F8">
              <w:rPr>
                <w:rFonts w:ascii="Times New Roman" w:hAnsi="Times New Roman"/>
                <w:bCs/>
                <w:sz w:val="24"/>
                <w:szCs w:val="24"/>
              </w:rPr>
              <w:t xml:space="preserve">2. Darbai atliekami vadovaujantis Užsakovo techniniu projektu. </w:t>
            </w:r>
          </w:p>
          <w:p w14:paraId="6DAC00B3" w14:textId="77777777" w:rsidR="0063209E" w:rsidRPr="00EB58F8" w:rsidRDefault="0063209E" w:rsidP="005274CE">
            <w:pPr>
              <w:snapToGrid w:val="0"/>
              <w:spacing w:after="0" w:line="240" w:lineRule="auto"/>
              <w:rPr>
                <w:rFonts w:ascii="Times New Roman" w:hAnsi="Times New Roman"/>
                <w:bCs/>
                <w:sz w:val="24"/>
                <w:szCs w:val="24"/>
              </w:rPr>
            </w:pPr>
            <w:r w:rsidRPr="00EB58F8">
              <w:rPr>
                <w:rFonts w:ascii="Times New Roman" w:hAnsi="Times New Roman"/>
                <w:bCs/>
                <w:sz w:val="24"/>
                <w:szCs w:val="24"/>
              </w:rPr>
              <w:t xml:space="preserve">Į mato vienetą įskaičiuoti darbai (įskaitant, bet neapsiribojant): </w:t>
            </w:r>
          </w:p>
          <w:p w14:paraId="6DAC00B4" w14:textId="77777777" w:rsidR="0063209E" w:rsidRPr="00EB58F8" w:rsidRDefault="0063209E" w:rsidP="00AB3B08">
            <w:pPr>
              <w:snapToGrid w:val="0"/>
              <w:spacing w:after="0" w:line="240" w:lineRule="auto"/>
              <w:rPr>
                <w:rFonts w:ascii="Times New Roman" w:hAnsi="Times New Roman"/>
                <w:bCs/>
                <w:sz w:val="24"/>
                <w:szCs w:val="24"/>
              </w:rPr>
            </w:pPr>
            <w:r w:rsidRPr="00EB58F8">
              <w:rPr>
                <w:rFonts w:ascii="Times New Roman" w:hAnsi="Times New Roman"/>
                <w:bCs/>
                <w:sz w:val="24"/>
                <w:szCs w:val="24"/>
              </w:rPr>
              <w:t xml:space="preserve">1. Seno šilumos punkto demontavimas; </w:t>
            </w:r>
          </w:p>
          <w:p w14:paraId="6DAC00B5" w14:textId="77777777" w:rsidR="0063209E" w:rsidRPr="00EB58F8" w:rsidRDefault="0063209E" w:rsidP="00AB3B08">
            <w:pPr>
              <w:snapToGrid w:val="0"/>
              <w:spacing w:after="0" w:line="240" w:lineRule="auto"/>
              <w:rPr>
                <w:rFonts w:ascii="Times New Roman" w:hAnsi="Times New Roman"/>
                <w:bCs/>
                <w:sz w:val="24"/>
                <w:szCs w:val="24"/>
              </w:rPr>
            </w:pPr>
            <w:r w:rsidRPr="00EB58F8">
              <w:rPr>
                <w:rFonts w:ascii="Times New Roman" w:hAnsi="Times New Roman"/>
                <w:bCs/>
                <w:sz w:val="24"/>
                <w:szCs w:val="24"/>
              </w:rPr>
              <w:t xml:space="preserve">2. Naujos karšto vandens ruošimo sistemos įrengimas; </w:t>
            </w:r>
          </w:p>
          <w:p w14:paraId="6DAC00B6" w14:textId="77777777" w:rsidR="0063209E" w:rsidRPr="00EB58F8" w:rsidRDefault="0063209E" w:rsidP="00AB3B08">
            <w:pPr>
              <w:snapToGrid w:val="0"/>
              <w:spacing w:after="0" w:line="240" w:lineRule="auto"/>
              <w:rPr>
                <w:rFonts w:ascii="Times New Roman" w:hAnsi="Times New Roman"/>
                <w:bCs/>
                <w:sz w:val="24"/>
                <w:szCs w:val="24"/>
              </w:rPr>
            </w:pPr>
            <w:r w:rsidRPr="00EB58F8">
              <w:rPr>
                <w:rFonts w:ascii="Times New Roman" w:hAnsi="Times New Roman"/>
                <w:bCs/>
                <w:sz w:val="24"/>
                <w:szCs w:val="24"/>
              </w:rPr>
              <w:t xml:space="preserve">3. Naujo šilumos mazgo įrengimas; </w:t>
            </w:r>
          </w:p>
          <w:p w14:paraId="6DAC00B7" w14:textId="77777777" w:rsidR="0063209E" w:rsidRPr="00EB58F8" w:rsidRDefault="0063209E" w:rsidP="00AB3B08">
            <w:pPr>
              <w:snapToGrid w:val="0"/>
              <w:spacing w:after="0" w:line="240" w:lineRule="auto"/>
              <w:rPr>
                <w:rFonts w:ascii="Times New Roman" w:hAnsi="Times New Roman"/>
                <w:bCs/>
                <w:sz w:val="24"/>
                <w:szCs w:val="24"/>
              </w:rPr>
            </w:pPr>
            <w:r w:rsidRPr="00EB58F8">
              <w:rPr>
                <w:rFonts w:ascii="Times New Roman" w:hAnsi="Times New Roman"/>
                <w:bCs/>
                <w:sz w:val="24"/>
                <w:szCs w:val="24"/>
              </w:rPr>
              <w:t>4. Šilumos punkto automatikos ir elektrinės dalies pajungimas.</w:t>
            </w:r>
          </w:p>
          <w:p w14:paraId="6DAC00B8" w14:textId="77777777" w:rsidR="0063209E" w:rsidRPr="00EB58F8" w:rsidRDefault="0063209E" w:rsidP="00AB3B08">
            <w:pPr>
              <w:snapToGrid w:val="0"/>
              <w:spacing w:after="0" w:line="240" w:lineRule="auto"/>
              <w:rPr>
                <w:rFonts w:ascii="Times New Roman" w:hAnsi="Times New Roman"/>
                <w:bCs/>
                <w:sz w:val="24"/>
                <w:szCs w:val="24"/>
              </w:rPr>
            </w:pPr>
            <w:r w:rsidRPr="00EB58F8">
              <w:rPr>
                <w:rFonts w:ascii="Times New Roman" w:hAnsi="Times New Roman"/>
                <w:bCs/>
                <w:sz w:val="24"/>
                <w:szCs w:val="24"/>
              </w:rPr>
              <w:t xml:space="preserve">5. Sistemos hidraulinis išbandymas; </w:t>
            </w:r>
          </w:p>
          <w:p w14:paraId="6DAC00B9" w14:textId="77777777" w:rsidR="0063209E" w:rsidRPr="00EB58F8" w:rsidRDefault="0063209E" w:rsidP="00AB3B08">
            <w:pPr>
              <w:snapToGrid w:val="0"/>
              <w:spacing w:after="0" w:line="240" w:lineRule="auto"/>
              <w:rPr>
                <w:rFonts w:ascii="Times New Roman" w:hAnsi="Times New Roman"/>
                <w:bCs/>
                <w:sz w:val="24"/>
                <w:szCs w:val="24"/>
              </w:rPr>
            </w:pPr>
            <w:r w:rsidRPr="00EB58F8">
              <w:rPr>
                <w:rFonts w:ascii="Times New Roman" w:hAnsi="Times New Roman"/>
                <w:bCs/>
                <w:sz w:val="24"/>
                <w:szCs w:val="24"/>
              </w:rPr>
              <w:t>6. Šilumos punkte esančių vamzdynų valymas, dažymas korozijai atspariais dažais ir     izoliavimas.</w:t>
            </w:r>
          </w:p>
          <w:p w14:paraId="6DAC00BA" w14:textId="77777777" w:rsidR="0063209E" w:rsidRPr="00EB58F8" w:rsidRDefault="0063209E" w:rsidP="00AB3B08">
            <w:pPr>
              <w:snapToGrid w:val="0"/>
              <w:spacing w:after="0" w:line="240" w:lineRule="auto"/>
              <w:rPr>
                <w:rFonts w:ascii="Times New Roman" w:hAnsi="Times New Roman"/>
                <w:bCs/>
                <w:sz w:val="24"/>
                <w:szCs w:val="24"/>
              </w:rPr>
            </w:pPr>
            <w:r w:rsidRPr="00EB58F8">
              <w:rPr>
                <w:rFonts w:ascii="Times New Roman" w:hAnsi="Times New Roman"/>
                <w:bCs/>
                <w:sz w:val="24"/>
                <w:szCs w:val="24"/>
              </w:rPr>
              <w:t>7. Šilumos punktas:</w:t>
            </w:r>
          </w:p>
          <w:p w14:paraId="6DAC00BB" w14:textId="77777777" w:rsidR="0063209E" w:rsidRDefault="0063209E" w:rsidP="005274CE">
            <w:pPr>
              <w:snapToGrid w:val="0"/>
              <w:spacing w:after="0" w:line="240" w:lineRule="auto"/>
              <w:rPr>
                <w:rFonts w:ascii="Times New Roman" w:hAnsi="Times New Roman"/>
                <w:bCs/>
                <w:sz w:val="24"/>
                <w:szCs w:val="24"/>
              </w:rPr>
            </w:pPr>
            <w:r w:rsidRPr="00195AFA">
              <w:rPr>
                <w:rFonts w:ascii="Times New Roman" w:hAnsi="Times New Roman"/>
                <w:b/>
                <w:sz w:val="24"/>
                <w:szCs w:val="24"/>
              </w:rPr>
              <w:t>Valdiklis.</w:t>
            </w:r>
            <w:r w:rsidRPr="00EB58F8">
              <w:rPr>
                <w:rFonts w:ascii="Times New Roman" w:hAnsi="Times New Roman"/>
                <w:bCs/>
                <w:sz w:val="24"/>
                <w:szCs w:val="24"/>
              </w:rPr>
              <w:t xml:space="preserve"> Valdiklis valdantis šildymą ir karšto vandens ruošimą pagal septynių dienų komforto ir ekonomijos programą. Šildymas valdomas pagal lauko oro priklausomybės kreivę. Kreivėje turi būti galimybė nustatyti šešis lūžio taškus, apriboti mažiausią ir didžiausią tiekiamą temperatūrą. Valdiklis turi turėti galimybę užprogramuoti ir signalizuoti apie nukrypimus nuo reguliuojamų dydžių, sujungiant elektros grandinę. Valdiklis turi turėti galimybe registruoti valdomų temperatūrų vertes iki keturių parų laikotarpyje. Karšto vandens valdymui turi būti automatinio pavaros ir vožtuvo valdymo parametrų suderinimo galimybė. Šildymo valdymui turi būti pavaros apsaugos nuo švytavimo programa ir siurblio pramankštinimo ne šildymo metu programa. Valdiklio valdymo įtampa suderinama su pavaromis (~230V). Pavarų valdymo principas – </w:t>
            </w:r>
            <w:proofErr w:type="spellStart"/>
            <w:r w:rsidRPr="00EB58F8">
              <w:rPr>
                <w:rFonts w:ascii="Times New Roman" w:hAnsi="Times New Roman"/>
                <w:bCs/>
                <w:sz w:val="24"/>
                <w:szCs w:val="24"/>
              </w:rPr>
              <w:t>tripozicinis</w:t>
            </w:r>
            <w:proofErr w:type="spellEnd"/>
            <w:r w:rsidRPr="00EB58F8">
              <w:rPr>
                <w:rFonts w:ascii="Times New Roman" w:hAnsi="Times New Roman"/>
                <w:bCs/>
                <w:sz w:val="24"/>
                <w:szCs w:val="24"/>
              </w:rPr>
              <w:t xml:space="preserve">. Jutiklių tipas – Pt1000. Aplinkos darbo temperatūra 0-55ºC. IP41. Dingus maitinimui, duomenys apie laiką (datą) saugomi 72 </w:t>
            </w:r>
            <w:proofErr w:type="spellStart"/>
            <w:r w:rsidRPr="00EB58F8">
              <w:rPr>
                <w:rFonts w:ascii="Times New Roman" w:hAnsi="Times New Roman"/>
                <w:bCs/>
                <w:sz w:val="24"/>
                <w:szCs w:val="24"/>
              </w:rPr>
              <w:t>h.Valdiklio</w:t>
            </w:r>
            <w:proofErr w:type="spellEnd"/>
            <w:r w:rsidRPr="00EB58F8">
              <w:rPr>
                <w:rFonts w:ascii="Times New Roman" w:hAnsi="Times New Roman"/>
                <w:bCs/>
                <w:sz w:val="24"/>
                <w:szCs w:val="24"/>
              </w:rPr>
              <w:t xml:space="preserve"> programavimas vykdomas programavimo įrenginiu (raktu), kuriame saugomi vartotojo ir gamintojo nustatymai. Naudojamas automatinis nepriklausomos šildymo sistemos užpildymas vandeniu, prijungiamas slėgio jutiklis arba relė ir nustatoma sistemos užpildymo trukmė. Turi būti galimybė nustatyti šildymo sistemos užpildymo trukmę. Jei sistemos užpildymas trunka ilgiau, valdiklis nutraukia procesą ir įjungia aliarmo kontaktą.</w:t>
            </w:r>
          </w:p>
          <w:p w14:paraId="513B8109" w14:textId="77777777" w:rsidR="00C73692" w:rsidRPr="00C73692" w:rsidRDefault="00C73692" w:rsidP="00C73692">
            <w:pPr>
              <w:snapToGrid w:val="0"/>
              <w:spacing w:after="0" w:line="240" w:lineRule="auto"/>
              <w:rPr>
                <w:rFonts w:ascii="Times New Roman" w:hAnsi="Times New Roman"/>
                <w:bCs/>
                <w:i/>
                <w:iCs/>
                <w:sz w:val="24"/>
                <w:szCs w:val="24"/>
                <w:u w:val="single"/>
                <w:lang w:val="en-US"/>
              </w:rPr>
            </w:pPr>
            <w:proofErr w:type="spellStart"/>
            <w:r w:rsidRPr="00C73692">
              <w:rPr>
                <w:rFonts w:ascii="Times New Roman" w:hAnsi="Times New Roman"/>
                <w:bCs/>
                <w:i/>
                <w:iCs/>
                <w:sz w:val="24"/>
                <w:szCs w:val="24"/>
                <w:u w:val="single"/>
                <w:lang w:val="en-US"/>
              </w:rPr>
              <w:t>Valdiklis</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turi</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turėti</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ryšio</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sąsaja</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nuotoliniam</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valdymui</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ir</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duomenų</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perdavimui</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Duomenų</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apsikeitimo</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protokolas</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turi</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būti</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atviras</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Valdyklyje</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turi</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būti</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integruota</w:t>
            </w:r>
            <w:proofErr w:type="spellEnd"/>
            <w:r w:rsidRPr="00C73692">
              <w:rPr>
                <w:rFonts w:ascii="Times New Roman" w:hAnsi="Times New Roman"/>
                <w:bCs/>
                <w:i/>
                <w:iCs/>
                <w:sz w:val="24"/>
                <w:szCs w:val="24"/>
                <w:u w:val="single"/>
                <w:lang w:val="en-US"/>
              </w:rPr>
              <w:t xml:space="preserve"> </w:t>
            </w:r>
            <w:r w:rsidRPr="00C73692">
              <w:rPr>
                <w:rFonts w:ascii="Times New Roman" w:hAnsi="Times New Roman"/>
                <w:bCs/>
                <w:i/>
                <w:iCs/>
                <w:sz w:val="24"/>
                <w:szCs w:val="24"/>
                <w:u w:val="single"/>
                <w:lang w:val="en-US"/>
              </w:rPr>
              <w:lastRenderedPageBreak/>
              <w:t>(„</w:t>
            </w:r>
            <w:proofErr w:type="gramStart"/>
            <w:r w:rsidRPr="00C73692">
              <w:rPr>
                <w:rFonts w:ascii="Times New Roman" w:hAnsi="Times New Roman"/>
                <w:bCs/>
                <w:i/>
                <w:iCs/>
                <w:sz w:val="24"/>
                <w:szCs w:val="24"/>
                <w:u w:val="single"/>
                <w:lang w:val="en-US"/>
              </w:rPr>
              <w:t>Ethernet“</w:t>
            </w:r>
            <w:proofErr w:type="gram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interneto</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jungtis</w:t>
            </w:r>
            <w:proofErr w:type="spellEnd"/>
            <w:r w:rsidRPr="00C73692">
              <w:rPr>
                <w:rFonts w:ascii="Times New Roman" w:hAnsi="Times New Roman"/>
                <w:bCs/>
                <w:i/>
                <w:iCs/>
                <w:sz w:val="24"/>
                <w:szCs w:val="24"/>
                <w:u w:val="single"/>
                <w:lang w:val="en-US"/>
              </w:rPr>
              <w:t xml:space="preserve">, „Modbus“, „M-Bus“ </w:t>
            </w:r>
            <w:proofErr w:type="spellStart"/>
            <w:r w:rsidRPr="00C73692">
              <w:rPr>
                <w:rFonts w:ascii="Times New Roman" w:hAnsi="Times New Roman"/>
                <w:bCs/>
                <w:i/>
                <w:iCs/>
                <w:sz w:val="24"/>
                <w:szCs w:val="24"/>
                <w:u w:val="single"/>
                <w:lang w:val="en-US"/>
              </w:rPr>
              <w:t>ir</w:t>
            </w:r>
            <w:proofErr w:type="spellEnd"/>
            <w:r w:rsidRPr="00C73692">
              <w:rPr>
                <w:rFonts w:ascii="Times New Roman" w:hAnsi="Times New Roman"/>
                <w:bCs/>
                <w:i/>
                <w:iCs/>
                <w:sz w:val="24"/>
                <w:szCs w:val="24"/>
                <w:u w:val="single"/>
                <w:lang w:val="en-US"/>
              </w:rPr>
              <w:t xml:space="preserve"> USB </w:t>
            </w:r>
            <w:proofErr w:type="spellStart"/>
            <w:r w:rsidRPr="00C73692">
              <w:rPr>
                <w:rFonts w:ascii="Times New Roman" w:hAnsi="Times New Roman"/>
                <w:bCs/>
                <w:i/>
                <w:iCs/>
                <w:sz w:val="24"/>
                <w:szCs w:val="24"/>
                <w:u w:val="single"/>
                <w:lang w:val="en-US"/>
              </w:rPr>
              <w:t>jungtys</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skirtos</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techninei</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priežiūrai</w:t>
            </w:r>
            <w:proofErr w:type="spellEnd"/>
            <w:r w:rsidRPr="00C73692">
              <w:rPr>
                <w:rFonts w:ascii="Times New Roman" w:hAnsi="Times New Roman"/>
                <w:bCs/>
                <w:i/>
                <w:iCs/>
                <w:sz w:val="24"/>
                <w:szCs w:val="24"/>
                <w:u w:val="single"/>
                <w:lang w:val="en-US"/>
              </w:rPr>
              <w:t xml:space="preserve"> </w:t>
            </w:r>
            <w:proofErr w:type="spellStart"/>
            <w:r w:rsidRPr="00C73692">
              <w:rPr>
                <w:rFonts w:ascii="Times New Roman" w:hAnsi="Times New Roman"/>
                <w:bCs/>
                <w:i/>
                <w:iCs/>
                <w:sz w:val="24"/>
                <w:szCs w:val="24"/>
                <w:u w:val="single"/>
                <w:lang w:val="en-US"/>
              </w:rPr>
              <w:t>atlikti</w:t>
            </w:r>
            <w:proofErr w:type="spellEnd"/>
          </w:p>
          <w:p w14:paraId="526DA72C" w14:textId="77777777" w:rsidR="00C73692" w:rsidRPr="00EB58F8" w:rsidRDefault="00C73692" w:rsidP="005274CE">
            <w:pPr>
              <w:snapToGrid w:val="0"/>
              <w:spacing w:after="0" w:line="240" w:lineRule="auto"/>
              <w:rPr>
                <w:rFonts w:ascii="Times New Roman" w:hAnsi="Times New Roman"/>
                <w:bCs/>
                <w:sz w:val="24"/>
                <w:szCs w:val="24"/>
              </w:rPr>
            </w:pPr>
          </w:p>
          <w:p w14:paraId="6DAC00BC" w14:textId="77777777" w:rsidR="0063209E" w:rsidRPr="00EB58F8" w:rsidRDefault="0063209E" w:rsidP="005274CE">
            <w:pPr>
              <w:snapToGrid w:val="0"/>
              <w:spacing w:after="0" w:line="240" w:lineRule="auto"/>
              <w:rPr>
                <w:rFonts w:ascii="Times New Roman" w:hAnsi="Times New Roman"/>
                <w:bCs/>
                <w:sz w:val="24"/>
                <w:szCs w:val="24"/>
              </w:rPr>
            </w:pPr>
            <w:r w:rsidRPr="00195AFA">
              <w:rPr>
                <w:rFonts w:ascii="Times New Roman" w:hAnsi="Times New Roman"/>
                <w:b/>
                <w:sz w:val="24"/>
                <w:szCs w:val="24"/>
              </w:rPr>
              <w:t>Jutikliai.</w:t>
            </w:r>
            <w:r w:rsidRPr="00EB58F8">
              <w:rPr>
                <w:rFonts w:ascii="Times New Roman" w:hAnsi="Times New Roman"/>
                <w:bCs/>
                <w:sz w:val="24"/>
                <w:szCs w:val="24"/>
              </w:rPr>
              <w:t xml:space="preserve"> Jutiklių charakteristika Pt1000. Gradacija 3,9 omo/K. Šildymo jutikliai gali būti paviršiniai (montuojami ant vamzdžio) iki DN65. Montuoti ant gruntų dengto vamzdyno. Karšto vandens valdymui ir kai vamzdynas didesnis už DN65, naudoti panardinamus jutiklius.</w:t>
            </w:r>
          </w:p>
          <w:p w14:paraId="6DAC00BD" w14:textId="77777777" w:rsidR="0063209E" w:rsidRPr="00EB58F8" w:rsidRDefault="0063209E" w:rsidP="005274CE">
            <w:pPr>
              <w:snapToGrid w:val="0"/>
              <w:spacing w:after="0" w:line="240" w:lineRule="auto"/>
              <w:rPr>
                <w:rFonts w:ascii="Times New Roman" w:hAnsi="Times New Roman"/>
                <w:bCs/>
                <w:sz w:val="24"/>
                <w:szCs w:val="24"/>
              </w:rPr>
            </w:pPr>
            <w:r w:rsidRPr="00195AFA">
              <w:rPr>
                <w:rFonts w:ascii="Times New Roman" w:hAnsi="Times New Roman"/>
                <w:b/>
                <w:sz w:val="24"/>
                <w:szCs w:val="24"/>
              </w:rPr>
              <w:t>Pavaros ir reguliavimo vožtuvai šilumos tinklų kontūro valdymui.</w:t>
            </w:r>
            <w:r w:rsidRPr="00EB58F8">
              <w:rPr>
                <w:rFonts w:ascii="Times New Roman" w:hAnsi="Times New Roman"/>
                <w:bCs/>
                <w:sz w:val="24"/>
                <w:szCs w:val="24"/>
              </w:rPr>
              <w:t xml:space="preserve"> Dydžiams DN15-50. Vožtuvo ir pavaros derinys turi atlaikyti terpės temperatūrą 150 °C. Sąlyginis slėgis ne mažesnis, kaip PN25. Uždaromas slėgio perkrytis turi būti </w:t>
            </w:r>
            <w:proofErr w:type="spellStart"/>
            <w:r w:rsidRPr="00EB58F8">
              <w:rPr>
                <w:rFonts w:ascii="Times New Roman" w:hAnsi="Times New Roman"/>
                <w:bCs/>
                <w:sz w:val="24"/>
                <w:szCs w:val="24"/>
              </w:rPr>
              <w:t>dp</w:t>
            </w:r>
            <w:proofErr w:type="spellEnd"/>
            <w:r w:rsidRPr="00EB58F8">
              <w:rPr>
                <w:rFonts w:ascii="Times New Roman" w:hAnsi="Times New Roman"/>
                <w:bCs/>
                <w:sz w:val="24"/>
                <w:szCs w:val="24"/>
              </w:rPr>
              <w:t xml:space="preserve">&lt;=10 bar. Karšto vandens valdymo vožtuvų reguliavimo charakteristika turi būti tiesinė su lūžio tašku. Reguliavimo vožtuvai turi būti slėgiu balansuoti. </w:t>
            </w:r>
            <w:proofErr w:type="spellStart"/>
            <w:r w:rsidRPr="00EB58F8">
              <w:rPr>
                <w:rFonts w:ascii="Times New Roman" w:hAnsi="Times New Roman"/>
                <w:bCs/>
                <w:sz w:val="24"/>
                <w:szCs w:val="24"/>
              </w:rPr>
              <w:t>Kavitacijos</w:t>
            </w:r>
            <w:proofErr w:type="spellEnd"/>
            <w:r w:rsidRPr="00EB58F8">
              <w:rPr>
                <w:rFonts w:ascii="Times New Roman" w:hAnsi="Times New Roman"/>
                <w:bCs/>
                <w:sz w:val="24"/>
                <w:szCs w:val="24"/>
              </w:rPr>
              <w:t xml:space="preserve"> faktorius Z&gt;=0,5. Reguliavimo ribos ne mažiau 1:50. Nesandarumas &lt;=0.05% nuo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 xml:space="preserve">. Bronzinių vožtuvų jungimas išorinių sriegiu, o ketinių jungimas </w:t>
            </w:r>
            <w:proofErr w:type="spellStart"/>
            <w:r w:rsidRPr="00EB58F8">
              <w:rPr>
                <w:rFonts w:ascii="Times New Roman" w:hAnsi="Times New Roman"/>
                <w:bCs/>
                <w:sz w:val="24"/>
                <w:szCs w:val="24"/>
              </w:rPr>
              <w:t>flanšu</w:t>
            </w:r>
            <w:proofErr w:type="spellEnd"/>
            <w:r w:rsidRPr="00EB58F8">
              <w:rPr>
                <w:rFonts w:ascii="Times New Roman" w:hAnsi="Times New Roman"/>
                <w:bCs/>
                <w:sz w:val="24"/>
                <w:szCs w:val="24"/>
              </w:rPr>
              <w:t xml:space="preserve">. </w:t>
            </w:r>
            <w:proofErr w:type="spellStart"/>
            <w:r w:rsidRPr="00EB58F8">
              <w:rPr>
                <w:rFonts w:ascii="Times New Roman" w:hAnsi="Times New Roman"/>
                <w:bCs/>
                <w:sz w:val="24"/>
                <w:szCs w:val="24"/>
              </w:rPr>
              <w:t>Flanšas</w:t>
            </w:r>
            <w:proofErr w:type="spellEnd"/>
            <w:r w:rsidRPr="00EB58F8">
              <w:rPr>
                <w:rFonts w:ascii="Times New Roman" w:hAnsi="Times New Roman"/>
                <w:bCs/>
                <w:sz w:val="24"/>
                <w:szCs w:val="24"/>
              </w:rPr>
              <w:t xml:space="preserve"> turi būti neatskiriama vožtuvo dalis. Dydžiams DN15-250. Vožtuvo ir pavaros derinys turi atlaikyti terpės temperatūrą 150 °C. Sąlyginis slėgis ne mažesnis, kaip PN25. Uždaromas slėgio perkrytis turi būti </w:t>
            </w:r>
            <w:proofErr w:type="spellStart"/>
            <w:r w:rsidRPr="00EB58F8">
              <w:rPr>
                <w:rFonts w:ascii="Times New Roman" w:hAnsi="Times New Roman"/>
                <w:bCs/>
                <w:sz w:val="24"/>
                <w:szCs w:val="24"/>
              </w:rPr>
              <w:t>dp</w:t>
            </w:r>
            <w:proofErr w:type="spellEnd"/>
            <w:r w:rsidRPr="00EB58F8">
              <w:rPr>
                <w:rFonts w:ascii="Times New Roman" w:hAnsi="Times New Roman"/>
                <w:bCs/>
                <w:sz w:val="24"/>
                <w:szCs w:val="24"/>
              </w:rPr>
              <w:t xml:space="preserve">&lt;=10 bar. Reguliavimo ribos ne mažiau 1:50. Nesandarumas &lt;=0.05% nuo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 xml:space="preserve">. Jungimas </w:t>
            </w:r>
            <w:proofErr w:type="spellStart"/>
            <w:r w:rsidRPr="00EB58F8">
              <w:rPr>
                <w:rFonts w:ascii="Times New Roman" w:hAnsi="Times New Roman"/>
                <w:bCs/>
                <w:sz w:val="24"/>
                <w:szCs w:val="24"/>
              </w:rPr>
              <w:t>flanšu</w:t>
            </w:r>
            <w:proofErr w:type="spellEnd"/>
            <w:r w:rsidRPr="00EB58F8">
              <w:rPr>
                <w:rFonts w:ascii="Times New Roman" w:hAnsi="Times New Roman"/>
                <w:bCs/>
                <w:sz w:val="24"/>
                <w:szCs w:val="24"/>
              </w:rPr>
              <w:t xml:space="preserve">. </w:t>
            </w:r>
            <w:proofErr w:type="spellStart"/>
            <w:r w:rsidRPr="00EB58F8">
              <w:rPr>
                <w:rFonts w:ascii="Times New Roman" w:hAnsi="Times New Roman"/>
                <w:bCs/>
                <w:sz w:val="24"/>
                <w:szCs w:val="24"/>
              </w:rPr>
              <w:t>Flanšas</w:t>
            </w:r>
            <w:proofErr w:type="spellEnd"/>
            <w:r w:rsidRPr="00EB58F8">
              <w:rPr>
                <w:rFonts w:ascii="Times New Roman" w:hAnsi="Times New Roman"/>
                <w:bCs/>
                <w:sz w:val="24"/>
                <w:szCs w:val="24"/>
              </w:rPr>
              <w:t xml:space="preserve"> turi būti neatskiriama vožtuvo dalis. </w:t>
            </w:r>
          </w:p>
          <w:p w14:paraId="6DAC00BE" w14:textId="7F82C872" w:rsidR="0063209E" w:rsidRPr="00EB58F8" w:rsidRDefault="0063209E" w:rsidP="005274CE">
            <w:pPr>
              <w:snapToGrid w:val="0"/>
              <w:spacing w:after="0" w:line="240" w:lineRule="auto"/>
              <w:rPr>
                <w:rFonts w:ascii="Times New Roman" w:hAnsi="Times New Roman"/>
                <w:bCs/>
                <w:sz w:val="24"/>
                <w:szCs w:val="24"/>
              </w:rPr>
            </w:pPr>
            <w:r w:rsidRPr="00195AFA">
              <w:rPr>
                <w:rFonts w:ascii="Times New Roman" w:hAnsi="Times New Roman"/>
                <w:b/>
                <w:sz w:val="24"/>
                <w:szCs w:val="24"/>
              </w:rPr>
              <w:t>Pavaros.</w:t>
            </w:r>
            <w:r w:rsidRPr="00EB58F8">
              <w:rPr>
                <w:rFonts w:ascii="Times New Roman" w:hAnsi="Times New Roman"/>
                <w:bCs/>
                <w:sz w:val="24"/>
                <w:szCs w:val="24"/>
              </w:rPr>
              <w:t xml:space="preserve"> Reguliavimo pavaros naudojamos šilumos punkte turi atitikti valdiklio valdymo principą ir įtampą, jose turi būti rankinio valdymo ir vožtuvo atsidarymo padėties stebėjimo galimybė. Karšto vandens ruošimui naudojamos greitos pavaros. Atsidarymo laikas ~70 (s) ir mažiau. Šildymui naudojamos lėtos pavaros. Atsidarymo laikas ~70 (s) ir ilgiau. Aplinkos darbo temperatūra 0-55 ºC. IP54.</w:t>
            </w:r>
          </w:p>
          <w:p w14:paraId="6DAC00BF" w14:textId="77777777" w:rsidR="0063209E" w:rsidRPr="00EB58F8" w:rsidRDefault="0063209E" w:rsidP="005274CE">
            <w:pPr>
              <w:snapToGrid w:val="0"/>
              <w:spacing w:after="0" w:line="240" w:lineRule="auto"/>
              <w:rPr>
                <w:rFonts w:ascii="Times New Roman" w:hAnsi="Times New Roman"/>
                <w:bCs/>
                <w:sz w:val="24"/>
                <w:szCs w:val="24"/>
              </w:rPr>
            </w:pPr>
            <w:r w:rsidRPr="00195AFA">
              <w:rPr>
                <w:rFonts w:ascii="Times New Roman" w:hAnsi="Times New Roman"/>
                <w:b/>
                <w:sz w:val="24"/>
                <w:szCs w:val="24"/>
              </w:rPr>
              <w:t>Vientisi slėgio perkryčio reguliatoriai.</w:t>
            </w:r>
            <w:r w:rsidRPr="00EB58F8">
              <w:rPr>
                <w:rFonts w:ascii="Times New Roman" w:hAnsi="Times New Roman"/>
                <w:bCs/>
                <w:sz w:val="24"/>
                <w:szCs w:val="24"/>
              </w:rPr>
              <w:t xml:space="preserve"> DN15-50. Įrenginys turi atlaikyti terpės temperatūrą 150 °C. Sąlyginis slėgis ne mažesnis, kaip PN25. Uždaromas slėgio perkrytis turi būti </w:t>
            </w:r>
            <w:proofErr w:type="spellStart"/>
            <w:r w:rsidRPr="00EB58F8">
              <w:rPr>
                <w:rFonts w:ascii="Times New Roman" w:hAnsi="Times New Roman"/>
                <w:bCs/>
                <w:sz w:val="24"/>
                <w:szCs w:val="24"/>
              </w:rPr>
              <w:t>dp</w:t>
            </w:r>
            <w:proofErr w:type="spellEnd"/>
            <w:r w:rsidRPr="00EB58F8">
              <w:rPr>
                <w:rFonts w:ascii="Times New Roman" w:hAnsi="Times New Roman"/>
                <w:bCs/>
                <w:sz w:val="24"/>
                <w:szCs w:val="24"/>
              </w:rPr>
              <w:t xml:space="preserve">&lt;=10 bar. Vožtuvas turi būti slėgiu balansuotas. Reguliavimo pavarose turi būti įrengtas vidinis membranos apsaugos vožtuvas. Reguliatoriai turi turėti nustatymo rankena su nustatymo verčių gradacija ir nustatymo plombavimo vieta. Nustatymo ribos turi maksimaliai tikti reguliuojamo kontūro pasipriešinimą. Proporcinė paklaida turi būti 2 kartus mažesnė už reguliuojamą perkrytį. </w:t>
            </w:r>
            <w:proofErr w:type="spellStart"/>
            <w:r w:rsidRPr="00EB58F8">
              <w:rPr>
                <w:rFonts w:ascii="Times New Roman" w:hAnsi="Times New Roman"/>
                <w:bCs/>
                <w:sz w:val="24"/>
                <w:szCs w:val="24"/>
              </w:rPr>
              <w:t>Kavitacijos</w:t>
            </w:r>
            <w:proofErr w:type="spellEnd"/>
            <w:r w:rsidRPr="00EB58F8">
              <w:rPr>
                <w:rFonts w:ascii="Times New Roman" w:hAnsi="Times New Roman"/>
                <w:bCs/>
                <w:sz w:val="24"/>
                <w:szCs w:val="24"/>
              </w:rPr>
              <w:t xml:space="preserve"> faktorius Z&gt;=0,5. Reguliavimo ribos ne mažiau 1:50. Nesandarumas &lt;=0.05% nuo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w:t>
            </w:r>
          </w:p>
          <w:p w14:paraId="6DAC00C0" w14:textId="77777777" w:rsidR="0063209E" w:rsidRPr="00EB58F8" w:rsidRDefault="0063209E" w:rsidP="005274CE">
            <w:pPr>
              <w:snapToGrid w:val="0"/>
              <w:spacing w:after="0" w:line="240" w:lineRule="auto"/>
              <w:rPr>
                <w:rFonts w:ascii="Times New Roman" w:hAnsi="Times New Roman"/>
                <w:bCs/>
                <w:sz w:val="24"/>
                <w:szCs w:val="24"/>
              </w:rPr>
            </w:pPr>
            <w:r w:rsidRPr="00195AFA">
              <w:rPr>
                <w:rFonts w:ascii="Times New Roman" w:hAnsi="Times New Roman"/>
                <w:b/>
                <w:sz w:val="24"/>
                <w:szCs w:val="24"/>
              </w:rPr>
              <w:t>Iš atskirų mazgų surenkami slėgio reguliatoriai.</w:t>
            </w:r>
            <w:r w:rsidRPr="00EB58F8">
              <w:rPr>
                <w:rFonts w:ascii="Times New Roman" w:hAnsi="Times New Roman"/>
                <w:bCs/>
                <w:sz w:val="24"/>
                <w:szCs w:val="24"/>
              </w:rPr>
              <w:t xml:space="preserve"> DN15-250 Įrenginys turi atlaikyti terpės temperatūrą 150 °C. Sąlyginis slėgis ne mažesnis, kaip PN25. Uždaromas slėgio perkrytis turi būti </w:t>
            </w:r>
            <w:proofErr w:type="spellStart"/>
            <w:r w:rsidRPr="00EB58F8">
              <w:rPr>
                <w:rFonts w:ascii="Times New Roman" w:hAnsi="Times New Roman"/>
                <w:bCs/>
                <w:sz w:val="24"/>
                <w:szCs w:val="24"/>
              </w:rPr>
              <w:t>dp</w:t>
            </w:r>
            <w:proofErr w:type="spellEnd"/>
            <w:r w:rsidRPr="00EB58F8">
              <w:rPr>
                <w:rFonts w:ascii="Times New Roman" w:hAnsi="Times New Roman"/>
                <w:bCs/>
                <w:sz w:val="24"/>
                <w:szCs w:val="24"/>
              </w:rPr>
              <w:t>&lt;=10 bar. Vožtuvas turi būti slėgiu balansuotas. Reguliavimo pavarose turi būti įrengtas vidinis membranos apsaugos vožtuvas. Slėgį reguliuojančios pavaros plotas 250 cm</w:t>
            </w:r>
            <w:r w:rsidRPr="00EB58F8">
              <w:rPr>
                <w:rFonts w:ascii="Times New Roman" w:hAnsi="Times New Roman"/>
                <w:bCs/>
                <w:sz w:val="24"/>
                <w:szCs w:val="24"/>
                <w:vertAlign w:val="superscript"/>
              </w:rPr>
              <w:t xml:space="preserve">2 </w:t>
            </w:r>
            <w:r w:rsidRPr="00EB58F8">
              <w:rPr>
                <w:rFonts w:ascii="Times New Roman" w:hAnsi="Times New Roman"/>
                <w:bCs/>
                <w:sz w:val="24"/>
                <w:szCs w:val="24"/>
              </w:rPr>
              <w:t xml:space="preserve">ar didesnis. Reguliavimo pavarose turi būti įrengtas vidinis membranos apsaugos vožtuvas. Proporcinė paklaida turi būti 2 kartus mažesnė už reguliuojamą perkvytį. Reguliavimo ribos ne mažiau 1:50. Nesandarumas &lt;=0.05% nuo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w:t>
            </w:r>
          </w:p>
          <w:p w14:paraId="6DAC00C1" w14:textId="77777777" w:rsidR="0063209E" w:rsidRPr="00EB58F8" w:rsidRDefault="0063209E" w:rsidP="005274CE">
            <w:pPr>
              <w:snapToGrid w:val="0"/>
              <w:spacing w:after="0" w:line="240" w:lineRule="auto"/>
              <w:rPr>
                <w:rFonts w:ascii="Times New Roman" w:hAnsi="Times New Roman"/>
                <w:bCs/>
                <w:sz w:val="24"/>
                <w:szCs w:val="24"/>
              </w:rPr>
            </w:pPr>
            <w:r w:rsidRPr="00195AFA">
              <w:rPr>
                <w:rFonts w:ascii="Times New Roman" w:hAnsi="Times New Roman"/>
                <w:b/>
                <w:sz w:val="24"/>
                <w:szCs w:val="24"/>
              </w:rPr>
              <w:t>Rutuliniai privirinami vožtuvai.</w:t>
            </w:r>
            <w:r w:rsidRPr="00EB58F8">
              <w:rPr>
                <w:rFonts w:ascii="Times New Roman" w:hAnsi="Times New Roman"/>
                <w:bCs/>
                <w:sz w:val="24"/>
                <w:szCs w:val="24"/>
              </w:rPr>
              <w:t xml:space="preserve"> DN15-200. Darbo taškas 25 bar ir temperatūra iki 180 °C, plieniniai privirinami rutuliniai vožtuvai. Stiebo sandarinimas paveržiamas, medžiaga PTFE armuota grafitu. Judantis rutulio sandarinimo žiedas. DN 100 ir didesni su srauto tiesinimo įdėklu mažesniam hidrauliniam pasipriešinimui.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 xml:space="preserve"> turi būti ne mažesnis, siekiant taupyti energiją.</w:t>
            </w:r>
          </w:p>
          <w:p w14:paraId="6DAC00C2" w14:textId="77777777" w:rsidR="0063209E" w:rsidRPr="00EB58F8" w:rsidRDefault="0063209E" w:rsidP="005274CE">
            <w:pPr>
              <w:snapToGrid w:val="0"/>
              <w:spacing w:after="0" w:line="240" w:lineRule="auto"/>
              <w:rPr>
                <w:rFonts w:ascii="Times New Roman" w:hAnsi="Times New Roman"/>
                <w:bCs/>
                <w:sz w:val="24"/>
                <w:szCs w:val="24"/>
              </w:rPr>
            </w:pPr>
            <w:r w:rsidRPr="00EB58F8">
              <w:rPr>
                <w:rFonts w:ascii="Times New Roman" w:hAnsi="Times New Roman"/>
                <w:bCs/>
                <w:sz w:val="24"/>
                <w:szCs w:val="24"/>
              </w:rPr>
              <w:t xml:space="preserve">DN 15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 xml:space="preserve"> 11 m3/h; DN 20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 xml:space="preserve"> 15 m3/h; DN 25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 xml:space="preserve"> 34 m3/h; DN 32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 xml:space="preserve"> 52 m3/h; DN 40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 xml:space="preserve"> 96 m3/h; DN 50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 xml:space="preserve"> 184 m3/h;  DN 65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 xml:space="preserve"> 200 m3/h;  DN 80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 xml:space="preserve"> 470 m3/h;  DN 100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 xml:space="preserve"> 640 m3/h; DN 125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 xml:space="preserve"> 1080 m3/h; DN 150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 xml:space="preserve"> 1900 m3/h; DN 200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 xml:space="preserve"> 2300 m3/h.</w:t>
            </w:r>
          </w:p>
          <w:p w14:paraId="6DAC00C3" w14:textId="77777777" w:rsidR="0063209E" w:rsidRPr="00EB58F8" w:rsidRDefault="0063209E" w:rsidP="005274CE">
            <w:pPr>
              <w:snapToGrid w:val="0"/>
              <w:spacing w:after="0" w:line="240" w:lineRule="auto"/>
              <w:rPr>
                <w:rFonts w:ascii="Times New Roman" w:hAnsi="Times New Roman"/>
                <w:bCs/>
                <w:sz w:val="24"/>
                <w:szCs w:val="24"/>
              </w:rPr>
            </w:pPr>
            <w:proofErr w:type="spellStart"/>
            <w:r w:rsidRPr="00195AFA">
              <w:rPr>
                <w:rFonts w:ascii="Times New Roman" w:hAnsi="Times New Roman"/>
                <w:b/>
                <w:sz w:val="24"/>
                <w:szCs w:val="24"/>
              </w:rPr>
              <w:lastRenderedPageBreak/>
              <w:t>Flanšiniai</w:t>
            </w:r>
            <w:proofErr w:type="spellEnd"/>
            <w:r w:rsidRPr="00195AFA">
              <w:rPr>
                <w:rFonts w:ascii="Times New Roman" w:hAnsi="Times New Roman"/>
                <w:b/>
                <w:sz w:val="24"/>
                <w:szCs w:val="24"/>
              </w:rPr>
              <w:t xml:space="preserve"> filtrai.</w:t>
            </w:r>
            <w:r w:rsidRPr="00EB58F8">
              <w:rPr>
                <w:rFonts w:ascii="Times New Roman" w:hAnsi="Times New Roman"/>
                <w:bCs/>
                <w:sz w:val="24"/>
                <w:szCs w:val="24"/>
              </w:rPr>
              <w:t xml:space="preserve"> Šilumos tinklų pusėje PN25 iš kalaus ketaus, šildymo sistemoje PN16  temperatūra -10...300 °C. Filtravimo akučių dydis 0,87 mm (DN25-65) ir 1,18 mm (DN80-300). Turi būti galimybė nustatyti </w:t>
            </w:r>
            <w:proofErr w:type="spellStart"/>
            <w:r w:rsidRPr="00EB58F8">
              <w:rPr>
                <w:rFonts w:ascii="Times New Roman" w:hAnsi="Times New Roman"/>
                <w:bCs/>
                <w:sz w:val="24"/>
                <w:szCs w:val="24"/>
              </w:rPr>
              <w:t>kvs</w:t>
            </w:r>
            <w:proofErr w:type="spellEnd"/>
            <w:r w:rsidRPr="00EB58F8">
              <w:rPr>
                <w:rFonts w:ascii="Times New Roman" w:hAnsi="Times New Roman"/>
                <w:bCs/>
                <w:sz w:val="24"/>
                <w:szCs w:val="24"/>
              </w:rPr>
              <w:t xml:space="preserve"> vertę iš aprašymo. Turi būti galimybė pakeisti valymo tinklelį į tokį patį arba tankesnį, turi būti galimybė įmontuoti magnetinį įdėklą.</w:t>
            </w:r>
          </w:p>
          <w:p w14:paraId="6DAC00C5" w14:textId="77777777" w:rsidR="0063209E" w:rsidRPr="00EB58F8" w:rsidRDefault="0063209E" w:rsidP="005274CE">
            <w:pPr>
              <w:snapToGrid w:val="0"/>
              <w:spacing w:after="0" w:line="240" w:lineRule="auto"/>
              <w:rPr>
                <w:rFonts w:ascii="Times New Roman" w:hAnsi="Times New Roman"/>
                <w:bCs/>
                <w:sz w:val="24"/>
                <w:szCs w:val="24"/>
              </w:rPr>
            </w:pPr>
            <w:r w:rsidRPr="00195AFA">
              <w:rPr>
                <w:rFonts w:ascii="Times New Roman" w:hAnsi="Times New Roman"/>
                <w:b/>
                <w:sz w:val="24"/>
                <w:szCs w:val="24"/>
              </w:rPr>
              <w:t>Cirkuliacinis siurblys</w:t>
            </w:r>
            <w:r w:rsidRPr="00EB58F8">
              <w:rPr>
                <w:rFonts w:ascii="Times New Roman" w:hAnsi="Times New Roman"/>
                <w:bCs/>
                <w:sz w:val="24"/>
                <w:szCs w:val="24"/>
              </w:rPr>
              <w:t xml:space="preserve"> – Cirkuliacinis siurblys šildymui turi veikti patikimai ir efektyviai prisitaikydamas prie konkrečios šildymo sistemos.</w:t>
            </w:r>
          </w:p>
          <w:p w14:paraId="6DAC00C6" w14:textId="77777777" w:rsidR="0063209E" w:rsidRPr="00EB58F8" w:rsidRDefault="0063209E" w:rsidP="00AB3B08">
            <w:pPr>
              <w:snapToGrid w:val="0"/>
              <w:spacing w:after="0" w:line="240" w:lineRule="auto"/>
              <w:rPr>
                <w:rFonts w:ascii="Times New Roman" w:hAnsi="Times New Roman"/>
                <w:bCs/>
                <w:sz w:val="24"/>
                <w:szCs w:val="24"/>
              </w:rPr>
            </w:pPr>
            <w:r w:rsidRPr="00EB58F8">
              <w:rPr>
                <w:rFonts w:ascii="Times New Roman" w:hAnsi="Times New Roman"/>
                <w:bCs/>
                <w:sz w:val="24"/>
                <w:szCs w:val="24"/>
              </w:rPr>
              <w:t>1. Cirkuliacinis siurblys turi būti su integruotu dažnio keitikliu ir slėgių skirtumo bei temperatūros jutikliu.</w:t>
            </w:r>
          </w:p>
          <w:p w14:paraId="6DAC00C7" w14:textId="77777777" w:rsidR="0063209E" w:rsidRPr="00EB58F8" w:rsidRDefault="0063209E" w:rsidP="00AB3B08">
            <w:pPr>
              <w:snapToGrid w:val="0"/>
              <w:spacing w:after="0" w:line="240" w:lineRule="auto"/>
              <w:rPr>
                <w:rFonts w:ascii="Times New Roman" w:hAnsi="Times New Roman"/>
                <w:bCs/>
                <w:sz w:val="24"/>
                <w:szCs w:val="24"/>
              </w:rPr>
            </w:pPr>
            <w:r w:rsidRPr="00EB58F8">
              <w:rPr>
                <w:rFonts w:ascii="Times New Roman" w:hAnsi="Times New Roman"/>
                <w:bCs/>
                <w:sz w:val="24"/>
                <w:szCs w:val="24"/>
              </w:rPr>
              <w:t>2. Efektyvaus siurblio veikimo užtikrinimui, siurblio energijos vartojimo efektyvumo koeficientas (EVEK) turi būti ne didesnis kaip 0,19 pagal Ekologinio projektavimo direktyvą (2009/125/EB).</w:t>
            </w:r>
          </w:p>
          <w:p w14:paraId="6DAC00C8" w14:textId="77777777" w:rsidR="0063209E" w:rsidRPr="00EB58F8" w:rsidRDefault="0063209E" w:rsidP="00AB3B08">
            <w:pPr>
              <w:snapToGrid w:val="0"/>
              <w:spacing w:after="0" w:line="240" w:lineRule="auto"/>
              <w:rPr>
                <w:rFonts w:ascii="Times New Roman" w:hAnsi="Times New Roman"/>
                <w:bCs/>
                <w:sz w:val="24"/>
                <w:szCs w:val="24"/>
              </w:rPr>
            </w:pPr>
            <w:r w:rsidRPr="00EB58F8">
              <w:rPr>
                <w:rFonts w:ascii="Times New Roman" w:hAnsi="Times New Roman"/>
                <w:bCs/>
                <w:sz w:val="24"/>
                <w:szCs w:val="24"/>
              </w:rPr>
              <w:t>3. Optimaliam nustatymui siurblys turi turėti šiuos pasirenkamuosius valdymo režimus:</w:t>
            </w:r>
          </w:p>
          <w:p w14:paraId="6DAC00C9" w14:textId="77777777" w:rsidR="0063209E" w:rsidRPr="00EB58F8" w:rsidRDefault="0063209E" w:rsidP="00AB3B08">
            <w:pPr>
              <w:snapToGrid w:val="0"/>
              <w:spacing w:after="0" w:line="240" w:lineRule="auto"/>
              <w:rPr>
                <w:rFonts w:ascii="Times New Roman" w:hAnsi="Times New Roman"/>
                <w:bCs/>
                <w:sz w:val="24"/>
                <w:szCs w:val="24"/>
              </w:rPr>
            </w:pPr>
            <w:r w:rsidRPr="00EB58F8">
              <w:rPr>
                <w:rFonts w:ascii="Times New Roman" w:hAnsi="Times New Roman"/>
                <w:bCs/>
                <w:sz w:val="24"/>
                <w:szCs w:val="24"/>
              </w:rPr>
              <w:t>4. pastovaus diferencinio slėgio (</w:t>
            </w:r>
            <w:proofErr w:type="spellStart"/>
            <w:r w:rsidRPr="00EB58F8">
              <w:rPr>
                <w:rFonts w:ascii="Times New Roman" w:hAnsi="Times New Roman"/>
                <w:bCs/>
                <w:sz w:val="24"/>
                <w:szCs w:val="24"/>
              </w:rPr>
              <w:t>dp</w:t>
            </w:r>
            <w:proofErr w:type="spellEnd"/>
            <w:r w:rsidRPr="00EB58F8">
              <w:rPr>
                <w:rFonts w:ascii="Times New Roman" w:hAnsi="Times New Roman"/>
                <w:bCs/>
                <w:sz w:val="24"/>
                <w:szCs w:val="24"/>
              </w:rPr>
              <w:t xml:space="preserve">-c); </w:t>
            </w:r>
          </w:p>
          <w:p w14:paraId="6DAC00CA" w14:textId="77777777" w:rsidR="0063209E" w:rsidRPr="00EB58F8" w:rsidRDefault="0063209E" w:rsidP="00AB3B08">
            <w:pPr>
              <w:snapToGrid w:val="0"/>
              <w:spacing w:after="0" w:line="240" w:lineRule="auto"/>
              <w:rPr>
                <w:rFonts w:ascii="Times New Roman" w:hAnsi="Times New Roman"/>
                <w:bCs/>
                <w:sz w:val="24"/>
                <w:szCs w:val="24"/>
              </w:rPr>
            </w:pPr>
            <w:r w:rsidRPr="00EB58F8">
              <w:rPr>
                <w:rFonts w:ascii="Times New Roman" w:hAnsi="Times New Roman"/>
                <w:bCs/>
                <w:sz w:val="24"/>
                <w:szCs w:val="24"/>
              </w:rPr>
              <w:t>5. kintamo diferencinio slėgio (</w:t>
            </w:r>
            <w:proofErr w:type="spellStart"/>
            <w:r w:rsidRPr="00EB58F8">
              <w:rPr>
                <w:rFonts w:ascii="Times New Roman" w:hAnsi="Times New Roman"/>
                <w:bCs/>
                <w:sz w:val="24"/>
                <w:szCs w:val="24"/>
              </w:rPr>
              <w:t>dp</w:t>
            </w:r>
            <w:proofErr w:type="spellEnd"/>
            <w:r w:rsidRPr="00EB58F8">
              <w:rPr>
                <w:rFonts w:ascii="Times New Roman" w:hAnsi="Times New Roman"/>
                <w:bCs/>
                <w:sz w:val="24"/>
                <w:szCs w:val="24"/>
              </w:rPr>
              <w:t>-v)</w:t>
            </w:r>
          </w:p>
          <w:p w14:paraId="6DAC00CB" w14:textId="77777777" w:rsidR="0063209E" w:rsidRPr="00EB58F8" w:rsidRDefault="0063209E" w:rsidP="00AB3B08">
            <w:pPr>
              <w:snapToGrid w:val="0"/>
              <w:spacing w:after="0" w:line="240" w:lineRule="auto"/>
              <w:rPr>
                <w:rFonts w:ascii="Times New Roman" w:hAnsi="Times New Roman"/>
                <w:bCs/>
                <w:sz w:val="24"/>
                <w:szCs w:val="24"/>
              </w:rPr>
            </w:pPr>
            <w:r w:rsidRPr="00EB58F8">
              <w:rPr>
                <w:rFonts w:ascii="Times New Roman" w:hAnsi="Times New Roman"/>
                <w:bCs/>
                <w:sz w:val="24"/>
                <w:szCs w:val="24"/>
              </w:rPr>
              <w:t>6. pastovios kreivės rėžimas.</w:t>
            </w:r>
          </w:p>
          <w:p w14:paraId="6DAC00CC" w14:textId="77777777" w:rsidR="0063209E" w:rsidRPr="00EB58F8" w:rsidRDefault="0063209E" w:rsidP="00AB3B08">
            <w:pPr>
              <w:snapToGrid w:val="0"/>
              <w:spacing w:after="0" w:line="240" w:lineRule="auto"/>
              <w:rPr>
                <w:rFonts w:ascii="Times New Roman" w:hAnsi="Times New Roman"/>
                <w:bCs/>
                <w:sz w:val="24"/>
                <w:szCs w:val="24"/>
              </w:rPr>
            </w:pPr>
            <w:r w:rsidRPr="00EB58F8">
              <w:rPr>
                <w:rFonts w:ascii="Times New Roman" w:hAnsi="Times New Roman"/>
                <w:bCs/>
                <w:sz w:val="24"/>
                <w:szCs w:val="24"/>
              </w:rPr>
              <w:t>7. Pilnas siurblio valdymas ir siurblio būsenos indikacija valdymo skydelyje.</w:t>
            </w:r>
          </w:p>
          <w:p w14:paraId="6DAC00CD" w14:textId="77777777" w:rsidR="0063209E" w:rsidRPr="00EB58F8" w:rsidRDefault="0063209E" w:rsidP="008828EA">
            <w:pPr>
              <w:snapToGrid w:val="0"/>
              <w:spacing w:after="0" w:line="240" w:lineRule="auto"/>
              <w:rPr>
                <w:rFonts w:ascii="Times New Roman" w:hAnsi="Times New Roman"/>
                <w:bCs/>
                <w:sz w:val="24"/>
                <w:szCs w:val="24"/>
              </w:rPr>
            </w:pPr>
            <w:r w:rsidRPr="00EB58F8">
              <w:rPr>
                <w:rFonts w:ascii="Times New Roman" w:hAnsi="Times New Roman"/>
                <w:bCs/>
                <w:sz w:val="24"/>
                <w:szCs w:val="24"/>
              </w:rPr>
              <w:t>8. Valdymo skydelis su ekranu faktinių siurblio veikimo parametrų (debitas, slėgių skirtumas, apsukos, skysčio temperatūra, naudojama galia, sunaudota elektros energija ir darbo laikas) nuskaitymui.</w:t>
            </w:r>
          </w:p>
          <w:p w14:paraId="6DAC00CE" w14:textId="77777777" w:rsidR="0063209E" w:rsidRPr="00EB58F8" w:rsidRDefault="0063209E" w:rsidP="00641166">
            <w:pPr>
              <w:snapToGrid w:val="0"/>
              <w:spacing w:after="0" w:line="240" w:lineRule="auto"/>
              <w:rPr>
                <w:rFonts w:ascii="Times New Roman" w:hAnsi="Times New Roman"/>
                <w:bCs/>
                <w:sz w:val="24"/>
                <w:szCs w:val="24"/>
              </w:rPr>
            </w:pPr>
            <w:r w:rsidRPr="00EB58F8">
              <w:rPr>
                <w:rFonts w:ascii="Times New Roman" w:hAnsi="Times New Roman"/>
                <w:bCs/>
                <w:sz w:val="24"/>
                <w:szCs w:val="24"/>
              </w:rPr>
              <w:t>9. Nuotolinio siurblio valdymo galimybė.</w:t>
            </w:r>
          </w:p>
          <w:p w14:paraId="6DAC00CF" w14:textId="77777777" w:rsidR="0063209E" w:rsidRPr="00EB58F8" w:rsidRDefault="0063209E" w:rsidP="00641166">
            <w:pPr>
              <w:snapToGrid w:val="0"/>
              <w:spacing w:after="0" w:line="240" w:lineRule="auto"/>
              <w:rPr>
                <w:rFonts w:ascii="Times New Roman" w:hAnsi="Times New Roman"/>
                <w:bCs/>
                <w:sz w:val="24"/>
                <w:szCs w:val="24"/>
              </w:rPr>
            </w:pPr>
            <w:r w:rsidRPr="00EB58F8">
              <w:rPr>
                <w:rFonts w:ascii="Times New Roman" w:hAnsi="Times New Roman"/>
                <w:bCs/>
                <w:sz w:val="24"/>
                <w:szCs w:val="24"/>
              </w:rPr>
              <w:t>10. Integruota sausos eigos ir variklio apsauga.</w:t>
            </w:r>
          </w:p>
          <w:p w14:paraId="6DAC00D0" w14:textId="77777777" w:rsidR="0063209E" w:rsidRPr="00EB58F8" w:rsidRDefault="0063209E" w:rsidP="00641166">
            <w:pPr>
              <w:snapToGrid w:val="0"/>
              <w:spacing w:after="0" w:line="240" w:lineRule="auto"/>
              <w:rPr>
                <w:rFonts w:ascii="Times New Roman" w:hAnsi="Times New Roman"/>
                <w:bCs/>
                <w:sz w:val="24"/>
                <w:szCs w:val="24"/>
              </w:rPr>
            </w:pPr>
            <w:r w:rsidRPr="00EB58F8">
              <w:rPr>
                <w:rFonts w:ascii="Times New Roman" w:hAnsi="Times New Roman"/>
                <w:bCs/>
                <w:sz w:val="24"/>
                <w:szCs w:val="24"/>
              </w:rPr>
              <w:t>11. Gedimų ir sutrikimų registras.</w:t>
            </w:r>
          </w:p>
          <w:p w14:paraId="6DAC00D1" w14:textId="77777777" w:rsidR="0063209E" w:rsidRPr="00EB58F8" w:rsidRDefault="0063209E" w:rsidP="00641166">
            <w:pPr>
              <w:snapToGrid w:val="0"/>
              <w:spacing w:after="0" w:line="240" w:lineRule="auto"/>
              <w:rPr>
                <w:rFonts w:ascii="Times New Roman" w:hAnsi="Times New Roman"/>
                <w:bCs/>
                <w:sz w:val="24"/>
                <w:szCs w:val="24"/>
              </w:rPr>
            </w:pPr>
            <w:r w:rsidRPr="00EB58F8">
              <w:rPr>
                <w:rFonts w:ascii="Times New Roman" w:hAnsi="Times New Roman"/>
                <w:bCs/>
                <w:sz w:val="24"/>
                <w:szCs w:val="24"/>
              </w:rPr>
              <w:t>12. Siurblys turi būti komplektuojamas izoliacijos kevalais naudoti šildymo sistemose.</w:t>
            </w:r>
          </w:p>
          <w:p w14:paraId="6DAC00D2" w14:textId="77777777" w:rsidR="0063209E" w:rsidRPr="00EB58F8" w:rsidRDefault="0063209E" w:rsidP="00641166">
            <w:pPr>
              <w:snapToGrid w:val="0"/>
              <w:spacing w:after="0" w:line="240" w:lineRule="auto"/>
              <w:rPr>
                <w:rFonts w:ascii="Times New Roman" w:hAnsi="Times New Roman"/>
                <w:bCs/>
                <w:sz w:val="24"/>
                <w:szCs w:val="24"/>
              </w:rPr>
            </w:pPr>
            <w:r w:rsidRPr="00EB58F8">
              <w:rPr>
                <w:rFonts w:ascii="Times New Roman" w:hAnsi="Times New Roman"/>
                <w:bCs/>
                <w:sz w:val="24"/>
                <w:szCs w:val="24"/>
              </w:rPr>
              <w:t>13. Siurblių garantinis terminas negali būti trumpesnis kaip 24 mėnesiai nuo siurblių pristatymo tiekėjui datos.</w:t>
            </w:r>
          </w:p>
          <w:p w14:paraId="6DAC00D3" w14:textId="77777777" w:rsidR="0063209E" w:rsidRPr="00EB58F8" w:rsidRDefault="0063209E" w:rsidP="00641166">
            <w:pPr>
              <w:snapToGrid w:val="0"/>
              <w:spacing w:after="0" w:line="240" w:lineRule="auto"/>
              <w:rPr>
                <w:rFonts w:ascii="Times New Roman" w:hAnsi="Times New Roman"/>
                <w:bCs/>
                <w:sz w:val="24"/>
                <w:szCs w:val="24"/>
              </w:rPr>
            </w:pPr>
            <w:r w:rsidRPr="00EB58F8">
              <w:rPr>
                <w:rFonts w:ascii="Times New Roman" w:hAnsi="Times New Roman"/>
                <w:bCs/>
                <w:sz w:val="24"/>
                <w:szCs w:val="24"/>
              </w:rPr>
              <w:t xml:space="preserve">14. Jei šilumos punkte nėra galimybės įrengti trapo, būtina įrengti </w:t>
            </w:r>
            <w:proofErr w:type="spellStart"/>
            <w:r w:rsidRPr="00EB58F8">
              <w:rPr>
                <w:rFonts w:ascii="Times New Roman" w:hAnsi="Times New Roman"/>
                <w:bCs/>
                <w:sz w:val="24"/>
                <w:szCs w:val="24"/>
              </w:rPr>
              <w:t>prieduobę</w:t>
            </w:r>
            <w:proofErr w:type="spellEnd"/>
            <w:r w:rsidRPr="00EB58F8">
              <w:rPr>
                <w:rFonts w:ascii="Times New Roman" w:hAnsi="Times New Roman"/>
                <w:bCs/>
                <w:sz w:val="24"/>
                <w:szCs w:val="24"/>
              </w:rPr>
              <w:t xml:space="preserve"> su drenažinius siurbliu su plūdę ir pajungiant į nuotekų vamzdyną, ant </w:t>
            </w:r>
            <w:proofErr w:type="spellStart"/>
            <w:r w:rsidRPr="00EB58F8">
              <w:rPr>
                <w:rFonts w:ascii="Times New Roman" w:hAnsi="Times New Roman"/>
                <w:bCs/>
                <w:sz w:val="24"/>
                <w:szCs w:val="24"/>
              </w:rPr>
              <w:t>prieduobės</w:t>
            </w:r>
            <w:proofErr w:type="spellEnd"/>
            <w:r w:rsidRPr="00EB58F8">
              <w:rPr>
                <w:rFonts w:ascii="Times New Roman" w:hAnsi="Times New Roman"/>
                <w:bCs/>
                <w:sz w:val="24"/>
                <w:szCs w:val="24"/>
              </w:rPr>
              <w:t xml:space="preserve"> montuojamos apsauginės grotelės nešvarumam </w:t>
            </w:r>
            <w:proofErr w:type="spellStart"/>
            <w:r w:rsidRPr="00EB58F8">
              <w:rPr>
                <w:rFonts w:ascii="Times New Roman" w:hAnsi="Times New Roman"/>
                <w:bCs/>
                <w:sz w:val="24"/>
                <w:szCs w:val="24"/>
              </w:rPr>
              <w:t>suringti</w:t>
            </w:r>
            <w:proofErr w:type="spellEnd"/>
            <w:r w:rsidRPr="00EB58F8">
              <w:rPr>
                <w:rFonts w:ascii="Times New Roman" w:hAnsi="Times New Roman"/>
                <w:bCs/>
                <w:sz w:val="24"/>
                <w:szCs w:val="24"/>
              </w:rPr>
              <w:t>.</w:t>
            </w:r>
          </w:p>
          <w:p w14:paraId="6DAC00D4" w14:textId="77777777" w:rsidR="0063209E" w:rsidRPr="00EB58F8" w:rsidRDefault="0063209E" w:rsidP="0043644A">
            <w:pPr>
              <w:snapToGrid w:val="0"/>
              <w:spacing w:after="0" w:line="240" w:lineRule="auto"/>
              <w:ind w:left="720"/>
              <w:rPr>
                <w:rFonts w:ascii="Times New Roman" w:hAnsi="Times New Roman"/>
                <w:bCs/>
                <w:sz w:val="24"/>
                <w:szCs w:val="24"/>
              </w:rPr>
            </w:pPr>
          </w:p>
          <w:p w14:paraId="6DAC00D5" w14:textId="5750C901" w:rsidR="0063209E" w:rsidRPr="00EB58F8" w:rsidRDefault="0063209E" w:rsidP="005274CE">
            <w:pPr>
              <w:snapToGrid w:val="0"/>
              <w:spacing w:after="0" w:line="240" w:lineRule="auto"/>
              <w:rPr>
                <w:rFonts w:ascii="Times New Roman" w:hAnsi="Times New Roman"/>
                <w:bCs/>
                <w:sz w:val="24"/>
                <w:szCs w:val="24"/>
              </w:rPr>
            </w:pPr>
            <w:r w:rsidRPr="00195AFA">
              <w:rPr>
                <w:rFonts w:ascii="Times New Roman" w:hAnsi="Times New Roman"/>
                <w:b/>
                <w:sz w:val="24"/>
                <w:szCs w:val="24"/>
              </w:rPr>
              <w:t>Plokštelinis šilumokaitis</w:t>
            </w:r>
            <w:r w:rsidRPr="00EB58F8">
              <w:rPr>
                <w:rFonts w:ascii="Times New Roman" w:hAnsi="Times New Roman"/>
                <w:bCs/>
                <w:sz w:val="24"/>
                <w:szCs w:val="24"/>
              </w:rPr>
              <w:t xml:space="preserve"> –lituotas plokštelinis su gamykline izoliacija. Gaminio kokybė turi būti patvirtinta Kokybės Standartų Sistemos sertifikatu SFS-EN ISO 9001. Lituoti plokšteliniai šilumokaičiai turi būti iš presuotų ir tarpusavyje sulituotų plokštelių, tarp kurių yra skysčių pratekėjimo kanalai. Didelis </w:t>
            </w:r>
            <w:proofErr w:type="spellStart"/>
            <w:r w:rsidRPr="00EB58F8">
              <w:rPr>
                <w:rFonts w:ascii="Times New Roman" w:hAnsi="Times New Roman"/>
                <w:bCs/>
                <w:sz w:val="24"/>
                <w:szCs w:val="24"/>
              </w:rPr>
              <w:t>turbulentiškumas</w:t>
            </w:r>
            <w:proofErr w:type="spellEnd"/>
            <w:r w:rsidRPr="00EB58F8">
              <w:rPr>
                <w:rFonts w:ascii="Times New Roman" w:hAnsi="Times New Roman"/>
                <w:bCs/>
                <w:sz w:val="24"/>
                <w:szCs w:val="24"/>
              </w:rPr>
              <w:t xml:space="preserve"> ir </w:t>
            </w:r>
            <w:proofErr w:type="spellStart"/>
            <w:r w:rsidRPr="00EB58F8">
              <w:rPr>
                <w:rFonts w:ascii="Times New Roman" w:hAnsi="Times New Roman"/>
                <w:bCs/>
                <w:sz w:val="24"/>
                <w:szCs w:val="24"/>
              </w:rPr>
              <w:t>priešsrovinis</w:t>
            </w:r>
            <w:proofErr w:type="spellEnd"/>
            <w:r w:rsidRPr="00EB58F8">
              <w:rPr>
                <w:rFonts w:ascii="Times New Roman" w:hAnsi="Times New Roman"/>
                <w:bCs/>
                <w:sz w:val="24"/>
                <w:szCs w:val="24"/>
              </w:rPr>
              <w:t xml:space="preserve"> tekėjimas užtikrina efektyvų šilumos perdavimą. Plokštelės turi būti pagamintos iš nerūdijančio rūgščiai atsparaus EN 1.4401 ( =AISI 316 ) plieno. Šilumokaitis turi būti su standartiniais atvamzdžių pajungimais. </w:t>
            </w:r>
          </w:p>
          <w:p w14:paraId="6DAC00D6" w14:textId="77777777" w:rsidR="0063209E" w:rsidRPr="00EB58F8" w:rsidRDefault="0063209E" w:rsidP="005274CE">
            <w:pPr>
              <w:snapToGrid w:val="0"/>
              <w:spacing w:after="0" w:line="240" w:lineRule="auto"/>
              <w:rPr>
                <w:rFonts w:ascii="Times New Roman" w:hAnsi="Times New Roman"/>
                <w:bCs/>
                <w:sz w:val="24"/>
                <w:szCs w:val="24"/>
              </w:rPr>
            </w:pPr>
            <w:r w:rsidRPr="00EB58F8">
              <w:rPr>
                <w:rFonts w:ascii="Times New Roman" w:hAnsi="Times New Roman"/>
                <w:bCs/>
                <w:sz w:val="24"/>
                <w:szCs w:val="24"/>
              </w:rPr>
              <w:t>Privalomas Apdailos atstatymas iki buvusio lygio</w:t>
            </w:r>
          </w:p>
          <w:p w14:paraId="6DAC00D7" w14:textId="77777777" w:rsidR="0063209E" w:rsidRPr="00EB58F8" w:rsidRDefault="0063209E" w:rsidP="00641166">
            <w:pPr>
              <w:snapToGrid w:val="0"/>
              <w:spacing w:after="0" w:line="240" w:lineRule="auto"/>
              <w:rPr>
                <w:rFonts w:ascii="Times New Roman" w:hAnsi="Times New Roman"/>
                <w:b/>
                <w:bCs/>
                <w:sz w:val="24"/>
                <w:szCs w:val="24"/>
              </w:rPr>
            </w:pPr>
            <w:r w:rsidRPr="00EB58F8">
              <w:rPr>
                <w:rFonts w:ascii="Times New Roman" w:hAnsi="Times New Roman"/>
                <w:b/>
                <w:bCs/>
                <w:sz w:val="24"/>
                <w:szCs w:val="24"/>
              </w:rPr>
              <w:t>Pastaba:</w:t>
            </w:r>
          </w:p>
          <w:p w14:paraId="6DAC00D8" w14:textId="77777777" w:rsidR="0063209E" w:rsidRPr="00EB58F8" w:rsidRDefault="0063209E" w:rsidP="00641166">
            <w:pPr>
              <w:snapToGrid w:val="0"/>
              <w:spacing w:after="0" w:line="240" w:lineRule="auto"/>
              <w:rPr>
                <w:rFonts w:ascii="Times New Roman" w:hAnsi="Times New Roman"/>
                <w:bCs/>
                <w:sz w:val="24"/>
                <w:szCs w:val="24"/>
              </w:rPr>
            </w:pPr>
            <w:r w:rsidRPr="00EB58F8">
              <w:rPr>
                <w:rFonts w:ascii="Times New Roman" w:hAnsi="Times New Roman"/>
                <w:bCs/>
                <w:sz w:val="24"/>
                <w:szCs w:val="24"/>
              </w:rPr>
              <w:t>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w:t>
            </w:r>
          </w:p>
          <w:p w14:paraId="6DAC00D9" w14:textId="77777777" w:rsidR="0063209E" w:rsidRPr="00EB58F8" w:rsidRDefault="0063209E" w:rsidP="00641166">
            <w:pPr>
              <w:snapToGrid w:val="0"/>
              <w:spacing w:after="0" w:line="240" w:lineRule="auto"/>
              <w:rPr>
                <w:rFonts w:ascii="Times New Roman" w:hAnsi="Times New Roman"/>
                <w:bCs/>
                <w:sz w:val="24"/>
                <w:szCs w:val="24"/>
              </w:rPr>
            </w:pPr>
            <w:r w:rsidRPr="00EB58F8">
              <w:rPr>
                <w:rFonts w:ascii="Times New Roman" w:hAnsi="Times New Roman"/>
                <w:bCs/>
                <w:sz w:val="24"/>
                <w:szCs w:val="24"/>
              </w:rPr>
              <w:t xml:space="preserve">2. Nupirkus kitoms modernizavimo priemonėms atskira rangovą, rangovai privalės tarpusavyje derinti darbų atlikimo eiliškumą. </w:t>
            </w:r>
          </w:p>
          <w:p w14:paraId="6DAC00DA" w14:textId="77777777" w:rsidR="0063209E" w:rsidRPr="00EB58F8" w:rsidRDefault="0063209E" w:rsidP="00641166">
            <w:pPr>
              <w:snapToGrid w:val="0"/>
              <w:spacing w:after="0" w:line="240" w:lineRule="auto"/>
              <w:rPr>
                <w:rFonts w:ascii="Times New Roman" w:hAnsi="Times New Roman"/>
                <w:bCs/>
                <w:sz w:val="24"/>
                <w:szCs w:val="24"/>
              </w:rPr>
            </w:pPr>
            <w:r w:rsidRPr="00EB58F8">
              <w:rPr>
                <w:rFonts w:ascii="Times New Roman" w:hAnsi="Times New Roman"/>
                <w:bCs/>
                <w:sz w:val="24"/>
                <w:szCs w:val="24"/>
              </w:rPr>
              <w:t xml:space="preserve">3. Rangovai turėtų vadovautis Maksimalaus biudžeto detalizavimo“ lentelėmis, kurios yra prisegtos prie visų darbų pirkimo specifikacijų, technine užduotimi bei investicinio plano kopija, kurie patalpinti pirkimo medžiagoje. </w:t>
            </w:r>
          </w:p>
          <w:p w14:paraId="6DAC00DB" w14:textId="77777777" w:rsidR="0063209E" w:rsidRPr="00EB58F8" w:rsidRDefault="0063209E" w:rsidP="00641166">
            <w:pPr>
              <w:snapToGrid w:val="0"/>
              <w:spacing w:after="0" w:line="240" w:lineRule="auto"/>
              <w:rPr>
                <w:rFonts w:ascii="Times New Roman" w:hAnsi="Times New Roman"/>
                <w:bCs/>
                <w:sz w:val="24"/>
                <w:szCs w:val="24"/>
              </w:rPr>
            </w:pPr>
            <w:r w:rsidRPr="00EB58F8">
              <w:rPr>
                <w:rFonts w:ascii="Times New Roman" w:hAnsi="Times New Roman"/>
                <w:bCs/>
                <w:sz w:val="24"/>
                <w:szCs w:val="24"/>
              </w:rPr>
              <w:lastRenderedPageBreak/>
              <w:t xml:space="preserve">4. * Konkreti reikšmė nurodoma investicijų plane. </w:t>
            </w:r>
          </w:p>
          <w:p w14:paraId="6DAC00DC" w14:textId="77777777" w:rsidR="0063209E" w:rsidRPr="00EB58F8" w:rsidRDefault="0063209E" w:rsidP="00641166">
            <w:pPr>
              <w:snapToGrid w:val="0"/>
              <w:spacing w:after="0" w:line="240" w:lineRule="auto"/>
              <w:rPr>
                <w:rFonts w:ascii="Times New Roman" w:hAnsi="Times New Roman"/>
                <w:bCs/>
                <w:sz w:val="24"/>
                <w:szCs w:val="24"/>
              </w:rPr>
            </w:pPr>
            <w:r w:rsidRPr="00EB58F8">
              <w:rPr>
                <w:rFonts w:ascii="Times New Roman" w:hAnsi="Times New Roman"/>
                <w:bCs/>
                <w:sz w:val="24"/>
                <w:szCs w:val="24"/>
              </w:rPr>
              <w:t xml:space="preserve">5. ** Jei tokia įranga name yra arba ją reikia įrengti. </w:t>
            </w:r>
          </w:p>
          <w:p w14:paraId="6DAC00DD" w14:textId="77777777" w:rsidR="0063209E" w:rsidRPr="00EB58F8" w:rsidRDefault="0063209E" w:rsidP="00641166">
            <w:pPr>
              <w:snapToGrid w:val="0"/>
              <w:spacing w:after="0" w:line="240" w:lineRule="auto"/>
              <w:rPr>
                <w:rFonts w:ascii="Times New Roman" w:hAnsi="Times New Roman"/>
                <w:bCs/>
                <w:sz w:val="24"/>
                <w:szCs w:val="24"/>
              </w:rPr>
            </w:pPr>
            <w:r w:rsidRPr="00EB58F8">
              <w:rPr>
                <w:rFonts w:ascii="Times New Roman" w:hAnsi="Times New Roman"/>
                <w:bCs/>
                <w:sz w:val="24"/>
                <w:szCs w:val="24"/>
              </w:rPr>
              <w:t>6. Į mato vienetą įskaičiuojami darbai parenkami atsižvelgiant į pastato ypatumus.</w:t>
            </w:r>
          </w:p>
          <w:p w14:paraId="6DAC00DE" w14:textId="77777777" w:rsidR="0063209E" w:rsidRPr="00EB58F8" w:rsidRDefault="0063209E" w:rsidP="00641166">
            <w:pPr>
              <w:snapToGrid w:val="0"/>
              <w:spacing w:after="0" w:line="240" w:lineRule="auto"/>
              <w:rPr>
                <w:rFonts w:ascii="Times New Roman" w:hAnsi="Times New Roman"/>
                <w:b/>
                <w:sz w:val="24"/>
                <w:szCs w:val="24"/>
              </w:rPr>
            </w:pPr>
          </w:p>
        </w:tc>
      </w:tr>
      <w:tr w:rsidR="0063209E" w:rsidRPr="00EB58F8" w14:paraId="6DAC00E3" w14:textId="77777777" w:rsidTr="00E50CC7">
        <w:trPr>
          <w:gridAfter w:val="1"/>
          <w:wAfter w:w="49" w:type="dxa"/>
        </w:trPr>
        <w:tc>
          <w:tcPr>
            <w:tcW w:w="816" w:type="dxa"/>
            <w:vMerge/>
          </w:tcPr>
          <w:p w14:paraId="6DAC00E0" w14:textId="77777777" w:rsidR="0063209E" w:rsidRPr="00EB58F8" w:rsidRDefault="0063209E" w:rsidP="00F70D18">
            <w:pPr>
              <w:snapToGrid w:val="0"/>
              <w:spacing w:after="0"/>
              <w:jc w:val="center"/>
              <w:rPr>
                <w:rFonts w:ascii="Times New Roman" w:hAnsi="Times New Roman"/>
                <w:sz w:val="24"/>
                <w:szCs w:val="24"/>
              </w:rPr>
            </w:pPr>
          </w:p>
        </w:tc>
        <w:tc>
          <w:tcPr>
            <w:tcW w:w="710" w:type="dxa"/>
          </w:tcPr>
          <w:p w14:paraId="6DAC00E1" w14:textId="77777777" w:rsidR="0063209E" w:rsidRPr="00EB58F8" w:rsidRDefault="0063209E" w:rsidP="00F70D18">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1.2</w:t>
            </w:r>
          </w:p>
        </w:tc>
        <w:tc>
          <w:tcPr>
            <w:tcW w:w="8505" w:type="dxa"/>
            <w:shd w:val="clear" w:color="auto" w:fill="FFFFFF" w:themeFill="background1"/>
          </w:tcPr>
          <w:p w14:paraId="6DAC00E2" w14:textId="33B46866" w:rsidR="0063209E" w:rsidRPr="00EB58F8" w:rsidRDefault="00195AFA" w:rsidP="004525B6">
            <w:pPr>
              <w:pStyle w:val="NoSpacing"/>
              <w:rPr>
                <w:rFonts w:ascii="Times New Roman" w:hAnsi="Times New Roman"/>
                <w:b/>
                <w:color w:val="000000" w:themeColor="text1"/>
                <w:sz w:val="24"/>
                <w:szCs w:val="24"/>
                <w:lang w:eastAsia="zh-TW"/>
              </w:rPr>
            </w:pPr>
            <w:r>
              <w:rPr>
                <w:rFonts w:ascii="Times New Roman" w:hAnsi="Times New Roman"/>
                <w:b/>
                <w:color w:val="000000" w:themeColor="text1"/>
                <w:sz w:val="24"/>
                <w:szCs w:val="24"/>
                <w:lang w:eastAsia="zh-TW"/>
              </w:rPr>
              <w:t>Š</w:t>
            </w:r>
            <w:r w:rsidR="0063209E" w:rsidRPr="00EB58F8">
              <w:rPr>
                <w:rFonts w:ascii="Times New Roman" w:hAnsi="Times New Roman"/>
                <w:b/>
                <w:color w:val="000000" w:themeColor="text1"/>
                <w:sz w:val="24"/>
                <w:szCs w:val="24"/>
                <w:lang w:eastAsia="zh-TW"/>
              </w:rPr>
              <w:t>ildymo sistemos atnaujinimas ar (pertvarkymas) (balansavimas, vamzdynų keitimas, izoliavimas, šildymo prietaisų, termostatinių ventilių įrengimas,)</w:t>
            </w:r>
          </w:p>
        </w:tc>
      </w:tr>
      <w:tr w:rsidR="00E534F0" w:rsidRPr="00EB58F8" w14:paraId="6DAC015A" w14:textId="77777777" w:rsidTr="00E50CC7">
        <w:trPr>
          <w:gridAfter w:val="1"/>
          <w:wAfter w:w="49" w:type="dxa"/>
        </w:trPr>
        <w:tc>
          <w:tcPr>
            <w:tcW w:w="816" w:type="dxa"/>
            <w:vMerge/>
          </w:tcPr>
          <w:p w14:paraId="6DAC00E4" w14:textId="77777777" w:rsidR="00E534F0" w:rsidRPr="00EB58F8" w:rsidRDefault="00E534F0" w:rsidP="00E534F0">
            <w:pPr>
              <w:snapToGrid w:val="0"/>
              <w:spacing w:after="0"/>
              <w:jc w:val="center"/>
              <w:rPr>
                <w:rFonts w:ascii="Times New Roman" w:hAnsi="Times New Roman"/>
                <w:sz w:val="24"/>
                <w:szCs w:val="24"/>
              </w:rPr>
            </w:pPr>
          </w:p>
        </w:tc>
        <w:tc>
          <w:tcPr>
            <w:tcW w:w="710" w:type="dxa"/>
          </w:tcPr>
          <w:p w14:paraId="6DAC00E5" w14:textId="77777777" w:rsidR="00E534F0" w:rsidRPr="00EB58F8" w:rsidRDefault="00E534F0" w:rsidP="00E534F0">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222932CA" w14:textId="52B62BA7" w:rsidR="00E534F0" w:rsidRPr="00A66CEC" w:rsidRDefault="00E534F0" w:rsidP="00E534F0">
            <w:pPr>
              <w:pStyle w:val="NoSpacing"/>
              <w:rPr>
                <w:rFonts w:ascii="Times New Roman" w:hAnsi="Times New Roman"/>
                <w:bCs/>
                <w:color w:val="000000" w:themeColor="text1"/>
                <w:sz w:val="24"/>
                <w:szCs w:val="24"/>
                <w:lang w:eastAsia="zh-TW"/>
              </w:rPr>
            </w:pPr>
            <w:r w:rsidRPr="009E55FE">
              <w:rPr>
                <w:rFonts w:ascii="Times New Roman" w:hAnsi="Times New Roman"/>
                <w:bCs/>
                <w:color w:val="000000" w:themeColor="text1"/>
                <w:sz w:val="24"/>
                <w:szCs w:val="24"/>
                <w:lang w:eastAsia="zh-TW"/>
              </w:rPr>
              <w:t>Šildymo sistemos prietaisų</w:t>
            </w:r>
            <w:r>
              <w:rPr>
                <w:rFonts w:ascii="Times New Roman" w:hAnsi="Times New Roman"/>
                <w:bCs/>
                <w:color w:val="000000" w:themeColor="text1"/>
                <w:sz w:val="24"/>
                <w:szCs w:val="24"/>
                <w:lang w:eastAsia="zh-TW"/>
              </w:rPr>
              <w:t xml:space="preserve"> </w:t>
            </w:r>
            <w:r w:rsidRPr="009E55FE">
              <w:rPr>
                <w:rFonts w:ascii="Times New Roman" w:hAnsi="Times New Roman"/>
                <w:bCs/>
                <w:color w:val="000000" w:themeColor="text1"/>
                <w:sz w:val="24"/>
                <w:szCs w:val="24"/>
                <w:lang w:eastAsia="zh-TW"/>
              </w:rPr>
              <w:t>keitimas</w:t>
            </w:r>
            <w:r>
              <w:rPr>
                <w:rFonts w:ascii="Times New Roman" w:hAnsi="Times New Roman"/>
                <w:bCs/>
                <w:color w:val="000000" w:themeColor="text1"/>
                <w:sz w:val="24"/>
                <w:szCs w:val="24"/>
                <w:lang w:eastAsia="zh-TW"/>
              </w:rPr>
              <w:t xml:space="preserve"> ir šilumos punktų modernizavimas, keičiant esamus įrenginius į 2 kontūrų modulinius įrenginius, kurių galia </w:t>
            </w:r>
            <w:r>
              <w:rPr>
                <w:rFonts w:ascii="Times New Roman" w:hAnsi="Times New Roman"/>
                <w:b/>
                <w:color w:val="000000" w:themeColor="text1"/>
                <w:sz w:val="24"/>
                <w:szCs w:val="24"/>
                <w:lang w:eastAsia="zh-TW"/>
              </w:rPr>
              <w:t>205</w:t>
            </w:r>
            <w:r w:rsidRPr="00EC567E">
              <w:rPr>
                <w:rFonts w:ascii="Times New Roman" w:hAnsi="Times New Roman"/>
                <w:b/>
                <w:color w:val="000000" w:themeColor="text1"/>
                <w:sz w:val="24"/>
                <w:szCs w:val="24"/>
                <w:lang w:eastAsia="zh-TW"/>
              </w:rPr>
              <w:t xml:space="preserve"> </w:t>
            </w:r>
            <w:r>
              <w:rPr>
                <w:rFonts w:ascii="Times New Roman" w:hAnsi="Times New Roman"/>
                <w:b/>
                <w:color w:val="000000" w:themeColor="text1"/>
                <w:sz w:val="24"/>
                <w:szCs w:val="24"/>
                <w:lang w:eastAsia="zh-TW"/>
              </w:rPr>
              <w:t>kW</w:t>
            </w:r>
            <w:r w:rsidRPr="00EC567E">
              <w:rPr>
                <w:rFonts w:ascii="Times New Roman" w:hAnsi="Times New Roman"/>
                <w:b/>
                <w:color w:val="000000" w:themeColor="text1"/>
                <w:sz w:val="24"/>
                <w:szCs w:val="24"/>
                <w:lang w:eastAsia="zh-TW"/>
              </w:rPr>
              <w:t>.</w:t>
            </w:r>
            <w:r w:rsidRPr="009E55FE">
              <w:rPr>
                <w:rFonts w:ascii="Times New Roman" w:hAnsi="Times New Roman"/>
                <w:bCs/>
                <w:color w:val="000000" w:themeColor="text1"/>
                <w:sz w:val="24"/>
                <w:szCs w:val="24"/>
                <w:lang w:eastAsia="zh-TW"/>
              </w:rPr>
              <w:t>;</w:t>
            </w:r>
            <w:r>
              <w:rPr>
                <w:rFonts w:ascii="Times New Roman" w:hAnsi="Times New Roman"/>
                <w:bCs/>
                <w:color w:val="000000" w:themeColor="text1"/>
                <w:sz w:val="24"/>
                <w:szCs w:val="24"/>
                <w:lang w:eastAsia="zh-TW"/>
              </w:rPr>
              <w:t xml:space="preserve"> </w:t>
            </w:r>
            <w:r w:rsidRPr="009E55FE">
              <w:rPr>
                <w:rFonts w:ascii="Times New Roman" w:hAnsi="Times New Roman"/>
                <w:bCs/>
                <w:color w:val="000000" w:themeColor="text1"/>
                <w:sz w:val="24"/>
                <w:szCs w:val="24"/>
                <w:lang w:eastAsia="zh-TW"/>
              </w:rPr>
              <w:t>Termostatinių radiatorių vožtuvų</w:t>
            </w:r>
            <w:r>
              <w:rPr>
                <w:rFonts w:ascii="Times New Roman" w:hAnsi="Times New Roman"/>
                <w:bCs/>
                <w:color w:val="000000" w:themeColor="text1"/>
                <w:sz w:val="24"/>
                <w:szCs w:val="24"/>
                <w:lang w:eastAsia="zh-TW"/>
              </w:rPr>
              <w:t xml:space="preserve"> </w:t>
            </w:r>
            <w:r w:rsidRPr="009E55FE">
              <w:rPr>
                <w:rFonts w:ascii="Times New Roman" w:hAnsi="Times New Roman"/>
                <w:bCs/>
                <w:color w:val="000000" w:themeColor="text1"/>
                <w:sz w:val="24"/>
                <w:szCs w:val="24"/>
                <w:lang w:eastAsia="zh-TW"/>
              </w:rPr>
              <w:t>montavimas</w:t>
            </w:r>
            <w:r>
              <w:rPr>
                <w:rFonts w:ascii="Times New Roman" w:hAnsi="Times New Roman"/>
                <w:bCs/>
                <w:color w:val="000000" w:themeColor="text1"/>
                <w:sz w:val="24"/>
                <w:szCs w:val="24"/>
                <w:lang w:eastAsia="zh-TW"/>
              </w:rPr>
              <w:t>,</w:t>
            </w:r>
            <w:r w:rsidRPr="009E55FE">
              <w:rPr>
                <w:rFonts w:ascii="Times New Roman" w:hAnsi="Times New Roman"/>
                <w:bCs/>
                <w:color w:val="000000" w:themeColor="text1"/>
                <w:sz w:val="24"/>
                <w:szCs w:val="24"/>
                <w:lang w:eastAsia="zh-TW"/>
              </w:rPr>
              <w:t xml:space="preserve"> kai vožtuvai</w:t>
            </w:r>
            <w:r>
              <w:rPr>
                <w:rFonts w:ascii="Times New Roman" w:hAnsi="Times New Roman"/>
                <w:bCs/>
                <w:color w:val="000000" w:themeColor="text1"/>
                <w:sz w:val="24"/>
                <w:szCs w:val="24"/>
                <w:lang w:eastAsia="zh-TW"/>
              </w:rPr>
              <w:t xml:space="preserve"> su automatiniu srauto ribojimu- </w:t>
            </w:r>
            <w:r w:rsidRPr="00E534F0">
              <w:rPr>
                <w:rFonts w:ascii="Times New Roman" w:hAnsi="Times New Roman"/>
                <w:b/>
                <w:color w:val="000000" w:themeColor="text1"/>
                <w:sz w:val="24"/>
                <w:szCs w:val="24"/>
                <w:lang w:eastAsia="zh-TW"/>
              </w:rPr>
              <w:t>198</w:t>
            </w:r>
            <w:r w:rsidRPr="00EC567E">
              <w:rPr>
                <w:rFonts w:ascii="Times New Roman" w:hAnsi="Times New Roman"/>
                <w:b/>
                <w:color w:val="000000" w:themeColor="text1"/>
                <w:sz w:val="24"/>
                <w:szCs w:val="24"/>
                <w:lang w:eastAsia="zh-TW"/>
              </w:rPr>
              <w:t xml:space="preserve"> </w:t>
            </w:r>
            <w:proofErr w:type="spellStart"/>
            <w:r w:rsidRPr="00EC567E">
              <w:rPr>
                <w:rFonts w:ascii="Times New Roman" w:hAnsi="Times New Roman"/>
                <w:b/>
                <w:color w:val="000000" w:themeColor="text1"/>
                <w:sz w:val="24"/>
                <w:szCs w:val="24"/>
                <w:lang w:eastAsia="zh-TW"/>
              </w:rPr>
              <w:t>vnt</w:t>
            </w:r>
            <w:proofErr w:type="spellEnd"/>
            <w:r w:rsidRPr="009E55FE">
              <w:rPr>
                <w:rFonts w:ascii="Times New Roman" w:hAnsi="Times New Roman"/>
                <w:bCs/>
                <w:color w:val="000000" w:themeColor="text1"/>
                <w:sz w:val="24"/>
                <w:szCs w:val="24"/>
                <w:lang w:eastAsia="zh-TW"/>
              </w:rPr>
              <w:t>, kurių temperatūrinis</w:t>
            </w:r>
            <w:r>
              <w:rPr>
                <w:rFonts w:ascii="Times New Roman" w:hAnsi="Times New Roman"/>
                <w:bCs/>
                <w:color w:val="000000" w:themeColor="text1"/>
                <w:sz w:val="24"/>
                <w:szCs w:val="24"/>
                <w:lang w:eastAsia="zh-TW"/>
              </w:rPr>
              <w:t xml:space="preserve"> </w:t>
            </w:r>
            <w:r w:rsidRPr="009E55FE">
              <w:rPr>
                <w:rFonts w:ascii="Times New Roman" w:hAnsi="Times New Roman"/>
                <w:bCs/>
                <w:color w:val="000000" w:themeColor="text1"/>
                <w:sz w:val="24"/>
                <w:szCs w:val="24"/>
                <w:lang w:eastAsia="zh-TW"/>
              </w:rPr>
              <w:t>reguliavimas nustatytas</w:t>
            </w:r>
            <w:r>
              <w:rPr>
                <w:rFonts w:ascii="Times New Roman" w:hAnsi="Times New Roman"/>
                <w:bCs/>
                <w:color w:val="000000" w:themeColor="text1"/>
                <w:sz w:val="24"/>
                <w:szCs w:val="24"/>
                <w:lang w:eastAsia="zh-TW"/>
              </w:rPr>
              <w:t xml:space="preserve"> </w:t>
            </w:r>
            <w:proofErr w:type="spellStart"/>
            <w:r w:rsidRPr="009E55FE">
              <w:rPr>
                <w:rFonts w:ascii="Times New Roman" w:hAnsi="Times New Roman"/>
                <w:bCs/>
                <w:color w:val="000000" w:themeColor="text1"/>
                <w:sz w:val="24"/>
                <w:szCs w:val="24"/>
                <w:lang w:eastAsia="zh-TW"/>
              </w:rPr>
              <w:t>gamykliškai</w:t>
            </w:r>
            <w:proofErr w:type="spellEnd"/>
            <w:r w:rsidRPr="009E55FE">
              <w:rPr>
                <w:rFonts w:ascii="Times New Roman" w:hAnsi="Times New Roman"/>
                <w:bCs/>
                <w:color w:val="000000" w:themeColor="text1"/>
                <w:sz w:val="24"/>
                <w:szCs w:val="24"/>
                <w:lang w:eastAsia="zh-TW"/>
              </w:rPr>
              <w:t xml:space="preserve"> nuo </w:t>
            </w:r>
            <w:r w:rsidRPr="00C0245C">
              <w:rPr>
                <w:rFonts w:ascii="Times New Roman" w:hAnsi="Times New Roman"/>
                <w:bCs/>
                <w:color w:val="000000" w:themeColor="text1"/>
                <w:sz w:val="24"/>
                <w:szCs w:val="24"/>
                <w:lang w:eastAsia="zh-TW"/>
              </w:rPr>
              <w:t xml:space="preserve">16 iki 26°C; </w:t>
            </w:r>
            <w:proofErr w:type="spellStart"/>
            <w:r w:rsidRPr="00C0245C">
              <w:rPr>
                <w:rFonts w:ascii="Times New Roman" w:hAnsi="Times New Roman"/>
                <w:bCs/>
                <w:color w:val="000000" w:themeColor="text1"/>
                <w:sz w:val="24"/>
                <w:szCs w:val="24"/>
                <w:lang w:eastAsia="zh-TW"/>
              </w:rPr>
              <w:t>Vienvamzdės</w:t>
            </w:r>
            <w:proofErr w:type="spellEnd"/>
            <w:r w:rsidRPr="00C0245C">
              <w:rPr>
                <w:rFonts w:ascii="Times New Roman" w:hAnsi="Times New Roman"/>
                <w:bCs/>
                <w:color w:val="000000" w:themeColor="text1"/>
                <w:sz w:val="24"/>
                <w:szCs w:val="24"/>
                <w:lang w:eastAsia="zh-TW"/>
              </w:rPr>
              <w:t xml:space="preserve"> šildymo sistemos vamzdynų stovų ir pajungimo atvamzdžių keitimas į dvivamzdę stovų vamzdynų sistemą </w:t>
            </w:r>
            <w:r>
              <w:rPr>
                <w:rFonts w:ascii="Times New Roman" w:hAnsi="Times New Roman"/>
                <w:bCs/>
                <w:color w:val="000000" w:themeColor="text1"/>
                <w:sz w:val="24"/>
                <w:szCs w:val="24"/>
                <w:lang w:eastAsia="zh-TW"/>
              </w:rPr>
              <w:t>-</w:t>
            </w:r>
            <w:r w:rsidRPr="00E534F0">
              <w:rPr>
                <w:rFonts w:ascii="Times New Roman" w:hAnsi="Times New Roman"/>
                <w:b/>
                <w:color w:val="000000" w:themeColor="text1"/>
                <w:sz w:val="24"/>
                <w:szCs w:val="24"/>
                <w:lang w:eastAsia="zh-TW"/>
              </w:rPr>
              <w:t>1070</w:t>
            </w:r>
            <w:r w:rsidRPr="009E55FE">
              <w:rPr>
                <w:rFonts w:ascii="Times New Roman" w:hAnsi="Times New Roman"/>
                <w:bCs/>
                <w:color w:val="000000" w:themeColor="text1"/>
                <w:sz w:val="24"/>
                <w:szCs w:val="24"/>
                <w:lang w:eastAsia="zh-TW"/>
              </w:rPr>
              <w:t xml:space="preserve"> </w:t>
            </w:r>
            <w:r w:rsidRPr="00A66CEC">
              <w:rPr>
                <w:rFonts w:ascii="Times New Roman" w:hAnsi="Times New Roman"/>
                <w:b/>
                <w:color w:val="000000" w:themeColor="text1"/>
                <w:sz w:val="24"/>
                <w:szCs w:val="24"/>
                <w:lang w:eastAsia="zh-TW"/>
              </w:rPr>
              <w:t>m</w:t>
            </w:r>
            <w:r w:rsidRPr="009E55FE">
              <w:rPr>
                <w:rFonts w:ascii="Times New Roman" w:hAnsi="Times New Roman"/>
                <w:bCs/>
                <w:color w:val="000000" w:themeColor="text1"/>
                <w:sz w:val="24"/>
                <w:szCs w:val="24"/>
                <w:lang w:eastAsia="zh-TW"/>
              </w:rPr>
              <w:t>; Šildymo</w:t>
            </w:r>
            <w:r>
              <w:rPr>
                <w:rFonts w:ascii="Times New Roman" w:hAnsi="Times New Roman"/>
                <w:bCs/>
                <w:color w:val="000000" w:themeColor="text1"/>
                <w:sz w:val="24"/>
                <w:szCs w:val="24"/>
                <w:lang w:eastAsia="zh-TW"/>
              </w:rPr>
              <w:t xml:space="preserve"> </w:t>
            </w:r>
            <w:r w:rsidRPr="009E55FE">
              <w:rPr>
                <w:rFonts w:ascii="Times New Roman" w:hAnsi="Times New Roman"/>
                <w:bCs/>
                <w:color w:val="000000" w:themeColor="text1"/>
                <w:sz w:val="24"/>
                <w:szCs w:val="24"/>
                <w:lang w:eastAsia="zh-TW"/>
              </w:rPr>
              <w:t>sistemos magistralinių vamzdynų</w:t>
            </w:r>
            <w:r>
              <w:rPr>
                <w:rFonts w:ascii="Times New Roman" w:hAnsi="Times New Roman"/>
                <w:bCs/>
                <w:color w:val="000000" w:themeColor="text1"/>
                <w:sz w:val="24"/>
                <w:szCs w:val="24"/>
                <w:lang w:eastAsia="zh-TW"/>
              </w:rPr>
              <w:t xml:space="preserve"> </w:t>
            </w:r>
            <w:r w:rsidRPr="009E55FE">
              <w:rPr>
                <w:rFonts w:ascii="Times New Roman" w:hAnsi="Times New Roman"/>
                <w:bCs/>
                <w:color w:val="000000" w:themeColor="text1"/>
                <w:sz w:val="24"/>
                <w:szCs w:val="24"/>
                <w:lang w:eastAsia="zh-TW"/>
              </w:rPr>
              <w:t>keitimas ir naujos šiluminės</w:t>
            </w:r>
            <w:r>
              <w:rPr>
                <w:rFonts w:ascii="Times New Roman" w:hAnsi="Times New Roman"/>
                <w:bCs/>
                <w:color w:val="000000" w:themeColor="text1"/>
                <w:sz w:val="24"/>
                <w:szCs w:val="24"/>
                <w:lang w:eastAsia="zh-TW"/>
              </w:rPr>
              <w:t xml:space="preserve"> </w:t>
            </w:r>
            <w:r w:rsidRPr="009E55FE">
              <w:rPr>
                <w:rFonts w:ascii="Times New Roman" w:hAnsi="Times New Roman"/>
                <w:bCs/>
                <w:color w:val="000000" w:themeColor="text1"/>
                <w:sz w:val="24"/>
                <w:szCs w:val="24"/>
                <w:lang w:eastAsia="zh-TW"/>
              </w:rPr>
              <w:t>izoliacijos ant jų įrengimas</w:t>
            </w:r>
            <w:r>
              <w:rPr>
                <w:rFonts w:ascii="Times New Roman" w:hAnsi="Times New Roman"/>
                <w:bCs/>
                <w:color w:val="000000" w:themeColor="text1"/>
                <w:sz w:val="24"/>
                <w:szCs w:val="24"/>
                <w:lang w:eastAsia="zh-TW"/>
              </w:rPr>
              <w:t xml:space="preserve"> </w:t>
            </w:r>
            <w:r w:rsidRPr="009E55FE">
              <w:rPr>
                <w:rFonts w:ascii="Times New Roman" w:hAnsi="Times New Roman"/>
                <w:bCs/>
                <w:color w:val="000000" w:themeColor="text1"/>
                <w:sz w:val="24"/>
                <w:szCs w:val="24"/>
                <w:lang w:eastAsia="zh-TW"/>
              </w:rPr>
              <w:t>~</w:t>
            </w:r>
            <w:r>
              <w:rPr>
                <w:rFonts w:ascii="Times New Roman" w:hAnsi="Times New Roman"/>
                <w:bCs/>
                <w:color w:val="000000" w:themeColor="text1"/>
                <w:sz w:val="24"/>
                <w:szCs w:val="24"/>
                <w:lang w:eastAsia="zh-TW"/>
              </w:rPr>
              <w:t xml:space="preserve"> </w:t>
            </w:r>
            <w:r w:rsidR="00F92294">
              <w:rPr>
                <w:rFonts w:ascii="Times New Roman" w:hAnsi="Times New Roman"/>
                <w:b/>
                <w:color w:val="000000" w:themeColor="text1"/>
                <w:sz w:val="24"/>
                <w:szCs w:val="24"/>
                <w:lang w:eastAsia="zh-TW"/>
              </w:rPr>
              <w:t>270</w:t>
            </w:r>
            <w:r w:rsidRPr="009E55FE">
              <w:rPr>
                <w:rFonts w:ascii="Times New Roman" w:hAnsi="Times New Roman"/>
                <w:bCs/>
                <w:color w:val="000000" w:themeColor="text1"/>
                <w:sz w:val="24"/>
                <w:szCs w:val="24"/>
                <w:lang w:eastAsia="zh-TW"/>
              </w:rPr>
              <w:t xml:space="preserve"> m;</w:t>
            </w:r>
            <w:r>
              <w:rPr>
                <w:rFonts w:ascii="Times New Roman" w:hAnsi="Times New Roman"/>
                <w:bCs/>
                <w:color w:val="000000" w:themeColor="text1"/>
                <w:sz w:val="24"/>
                <w:szCs w:val="24"/>
                <w:lang w:eastAsia="zh-TW"/>
              </w:rPr>
              <w:t xml:space="preserve"> Automatinių balansavimo/srauto reguliavimo</w:t>
            </w:r>
            <w:r w:rsidRPr="009E55FE">
              <w:rPr>
                <w:rFonts w:ascii="Times New Roman" w:hAnsi="Times New Roman"/>
                <w:bCs/>
                <w:color w:val="000000" w:themeColor="text1"/>
                <w:sz w:val="24"/>
                <w:szCs w:val="24"/>
                <w:lang w:eastAsia="zh-TW"/>
              </w:rPr>
              <w:t xml:space="preserve"> ventilių</w:t>
            </w:r>
            <w:r>
              <w:rPr>
                <w:rFonts w:ascii="Times New Roman" w:hAnsi="Times New Roman"/>
                <w:bCs/>
                <w:color w:val="000000" w:themeColor="text1"/>
                <w:sz w:val="24"/>
                <w:szCs w:val="24"/>
                <w:lang w:eastAsia="zh-TW"/>
              </w:rPr>
              <w:t xml:space="preserve"> </w:t>
            </w:r>
            <w:r w:rsidRPr="00C0245C">
              <w:rPr>
                <w:rFonts w:ascii="Times New Roman" w:hAnsi="Times New Roman"/>
                <w:bCs/>
                <w:color w:val="000000" w:themeColor="text1"/>
                <w:sz w:val="24"/>
                <w:szCs w:val="24"/>
                <w:lang w:eastAsia="zh-TW"/>
              </w:rPr>
              <w:t>ant šildymo sistemos stovų</w:t>
            </w:r>
            <w:r>
              <w:rPr>
                <w:rFonts w:ascii="Times New Roman" w:hAnsi="Times New Roman"/>
                <w:bCs/>
                <w:color w:val="000000" w:themeColor="text1"/>
                <w:sz w:val="24"/>
                <w:szCs w:val="24"/>
                <w:lang w:eastAsia="zh-TW"/>
              </w:rPr>
              <w:t xml:space="preserve"> </w:t>
            </w:r>
            <w:r w:rsidRPr="009E55FE">
              <w:rPr>
                <w:rFonts w:ascii="Times New Roman" w:hAnsi="Times New Roman"/>
                <w:bCs/>
                <w:color w:val="000000" w:themeColor="text1"/>
                <w:sz w:val="24"/>
                <w:szCs w:val="24"/>
                <w:lang w:eastAsia="zh-TW"/>
              </w:rPr>
              <w:t xml:space="preserve">įrengimas </w:t>
            </w:r>
            <w:r w:rsidRPr="00EC567E">
              <w:rPr>
                <w:rFonts w:ascii="Times New Roman" w:hAnsi="Times New Roman"/>
                <w:b/>
                <w:color w:val="000000" w:themeColor="text1"/>
                <w:sz w:val="24"/>
                <w:szCs w:val="24"/>
                <w:lang w:eastAsia="zh-TW"/>
              </w:rPr>
              <w:t>~</w:t>
            </w:r>
            <w:r w:rsidR="00F92294">
              <w:rPr>
                <w:rFonts w:ascii="Times New Roman" w:hAnsi="Times New Roman"/>
                <w:b/>
                <w:color w:val="000000" w:themeColor="text1"/>
                <w:sz w:val="24"/>
                <w:szCs w:val="24"/>
                <w:lang w:eastAsia="zh-TW"/>
              </w:rPr>
              <w:t>42</w:t>
            </w:r>
            <w:r w:rsidRPr="00EC567E">
              <w:rPr>
                <w:rFonts w:ascii="Times New Roman" w:hAnsi="Times New Roman"/>
                <w:b/>
                <w:color w:val="000000" w:themeColor="text1"/>
                <w:sz w:val="24"/>
                <w:szCs w:val="24"/>
                <w:lang w:eastAsia="zh-TW"/>
              </w:rPr>
              <w:t xml:space="preserve"> vnt</w:t>
            </w:r>
            <w:r w:rsidRPr="009E55FE">
              <w:rPr>
                <w:rFonts w:ascii="Times New Roman" w:hAnsi="Times New Roman"/>
                <w:bCs/>
                <w:color w:val="000000" w:themeColor="text1"/>
                <w:sz w:val="24"/>
                <w:szCs w:val="24"/>
                <w:lang w:eastAsia="zh-TW"/>
              </w:rPr>
              <w:t xml:space="preserve">.; </w:t>
            </w:r>
            <w:r>
              <w:rPr>
                <w:rFonts w:ascii="Times New Roman" w:hAnsi="Times New Roman"/>
                <w:bCs/>
                <w:color w:val="000000" w:themeColor="text1"/>
                <w:sz w:val="24"/>
                <w:szCs w:val="24"/>
                <w:lang w:eastAsia="zh-TW"/>
              </w:rPr>
              <w:t xml:space="preserve">Uždaromosios armatūros magistralėms keitimas: </w:t>
            </w:r>
            <w:r w:rsidR="00F92294">
              <w:rPr>
                <w:rFonts w:ascii="Times New Roman" w:hAnsi="Times New Roman"/>
                <w:b/>
                <w:color w:val="000000" w:themeColor="text1"/>
                <w:sz w:val="24"/>
                <w:szCs w:val="24"/>
                <w:lang w:eastAsia="zh-TW"/>
              </w:rPr>
              <w:t>6</w:t>
            </w:r>
            <w:r>
              <w:rPr>
                <w:rFonts w:ascii="Times New Roman" w:hAnsi="Times New Roman"/>
                <w:b/>
                <w:color w:val="000000" w:themeColor="text1"/>
                <w:sz w:val="24"/>
                <w:szCs w:val="24"/>
                <w:lang w:eastAsia="zh-TW"/>
              </w:rPr>
              <w:t xml:space="preserve"> vnt.</w:t>
            </w:r>
            <w:r w:rsidRPr="00A66CEC">
              <w:rPr>
                <w:rFonts w:ascii="Times New Roman" w:hAnsi="Times New Roman"/>
                <w:bCs/>
                <w:color w:val="000000" w:themeColor="text1"/>
                <w:sz w:val="24"/>
                <w:szCs w:val="24"/>
                <w:lang w:eastAsia="zh-TW"/>
              </w:rPr>
              <w:t>;</w:t>
            </w:r>
            <w:r>
              <w:rPr>
                <w:rFonts w:ascii="Times New Roman" w:hAnsi="Times New Roman"/>
                <w:bCs/>
                <w:color w:val="000000" w:themeColor="text1"/>
                <w:sz w:val="24"/>
                <w:szCs w:val="24"/>
                <w:lang w:eastAsia="zh-TW"/>
              </w:rPr>
              <w:t xml:space="preserve"> Uždaromosios armatūros stovams keitimas: </w:t>
            </w:r>
            <w:r w:rsidR="00F92294">
              <w:rPr>
                <w:rFonts w:ascii="Times New Roman" w:hAnsi="Times New Roman"/>
                <w:b/>
                <w:color w:val="000000" w:themeColor="text1"/>
                <w:sz w:val="24"/>
                <w:szCs w:val="24"/>
                <w:lang w:eastAsia="zh-TW"/>
              </w:rPr>
              <w:t>84</w:t>
            </w:r>
            <w:r>
              <w:rPr>
                <w:rFonts w:ascii="Times New Roman" w:hAnsi="Times New Roman"/>
                <w:b/>
                <w:color w:val="000000" w:themeColor="text1"/>
                <w:sz w:val="24"/>
                <w:szCs w:val="24"/>
                <w:lang w:eastAsia="zh-TW"/>
              </w:rPr>
              <w:t xml:space="preserve"> vnt.</w:t>
            </w:r>
            <w:r>
              <w:rPr>
                <w:rFonts w:ascii="Times New Roman" w:hAnsi="Times New Roman"/>
                <w:bCs/>
                <w:color w:val="000000" w:themeColor="text1"/>
                <w:sz w:val="24"/>
                <w:szCs w:val="24"/>
                <w:lang w:eastAsia="zh-TW"/>
              </w:rPr>
              <w:t>;</w:t>
            </w:r>
          </w:p>
          <w:p w14:paraId="218E3F09" w14:textId="77777777" w:rsidR="00E534F0" w:rsidRPr="00E8514F" w:rsidRDefault="00E534F0" w:rsidP="00E534F0">
            <w:pPr>
              <w:pStyle w:val="NoSpacing"/>
              <w:rPr>
                <w:rFonts w:ascii="Times New Roman" w:hAnsi="Times New Roman"/>
                <w:bCs/>
                <w:color w:val="000000" w:themeColor="text1"/>
                <w:sz w:val="24"/>
                <w:szCs w:val="24"/>
                <w:lang w:eastAsia="zh-TW"/>
              </w:rPr>
            </w:pPr>
            <w:r w:rsidRPr="009E55FE">
              <w:rPr>
                <w:rFonts w:ascii="Times New Roman" w:hAnsi="Times New Roman"/>
                <w:b/>
                <w:bCs/>
                <w:color w:val="000000" w:themeColor="text1"/>
                <w:sz w:val="24"/>
                <w:szCs w:val="24"/>
                <w:lang w:eastAsia="zh-TW"/>
              </w:rPr>
              <w:t xml:space="preserve"> </w:t>
            </w:r>
          </w:p>
          <w:p w14:paraId="6914F2F7" w14:textId="77777777" w:rsidR="00E534F0" w:rsidRPr="00EB58F8" w:rsidRDefault="00E534F0" w:rsidP="00E534F0">
            <w:pPr>
              <w:pStyle w:val="NoSpacing"/>
              <w:rPr>
                <w:rFonts w:ascii="Times New Roman" w:hAnsi="Times New Roman"/>
                <w:b/>
                <w:color w:val="000000" w:themeColor="text1"/>
                <w:sz w:val="24"/>
                <w:szCs w:val="24"/>
                <w:lang w:eastAsia="zh-TW"/>
              </w:rPr>
            </w:pPr>
            <w:r w:rsidRPr="00EB58F8">
              <w:rPr>
                <w:rFonts w:ascii="Times New Roman" w:hAnsi="Times New Roman"/>
                <w:b/>
                <w:color w:val="000000" w:themeColor="text1"/>
                <w:sz w:val="24"/>
                <w:szCs w:val="24"/>
                <w:u w:val="single"/>
                <w:lang w:eastAsia="zh-TW"/>
              </w:rPr>
              <w:t>Priemonės specifikacija:</w:t>
            </w:r>
          </w:p>
          <w:p w14:paraId="63B9DE7F" w14:textId="77777777" w:rsidR="00E534F0" w:rsidRPr="00EB58F8" w:rsidRDefault="00E534F0" w:rsidP="00E534F0">
            <w:pPr>
              <w:pStyle w:val="NoSpacing"/>
              <w:rPr>
                <w:rFonts w:ascii="Times New Roman" w:hAnsi="Times New Roman"/>
                <w:b/>
                <w:bCs/>
                <w:color w:val="000000" w:themeColor="text1"/>
                <w:sz w:val="24"/>
                <w:szCs w:val="24"/>
                <w:lang w:eastAsia="zh-TW"/>
              </w:rPr>
            </w:pPr>
            <w:bookmarkStart w:id="5" w:name="_Toc418756763"/>
            <w:r w:rsidRPr="00EB58F8">
              <w:rPr>
                <w:rFonts w:ascii="Times New Roman" w:hAnsi="Times New Roman"/>
                <w:b/>
                <w:bCs/>
                <w:color w:val="000000" w:themeColor="text1"/>
                <w:sz w:val="24"/>
                <w:szCs w:val="24"/>
                <w:lang w:eastAsia="zh-TW"/>
              </w:rPr>
              <w:t xml:space="preserve">Automatinių balansavimo/srauto reguliavimo ventilių įrengimas </w:t>
            </w:r>
            <w:bookmarkEnd w:id="5"/>
          </w:p>
          <w:p w14:paraId="6C999623"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1. Įranga, medžiagos ir darbai turi atitikti STR ir įrangos gamintojo keliamus reikalavimus, gamintojų normatyvus, atitinkamas taisykles ir instrukcijas. </w:t>
            </w:r>
          </w:p>
          <w:p w14:paraId="5B219B0C"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2. Darbai atliekami vadovaujantis parengtu techniniu darbo projektu. </w:t>
            </w:r>
          </w:p>
          <w:p w14:paraId="33460F93"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3. Automatiniai balansiniai ventiliai su slėgio perkryčio reguliavimu. </w:t>
            </w:r>
          </w:p>
          <w:p w14:paraId="21D049AE"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4. Įranga, medžiagos ir montavimo darbai turi atitikti STR keliamus reikalavimus, gamintojų normatyvus, atitinkamas taisykles ir instrukcijas.</w:t>
            </w:r>
          </w:p>
          <w:p w14:paraId="4EA7526E"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5. Privalomas Apdailos atstatymas iki buvusio lygio</w:t>
            </w:r>
          </w:p>
          <w:p w14:paraId="041224F9"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Į mato vieneto kainą įskaičiuoti darbai (įskaitant, bet neapsiribojant): </w:t>
            </w:r>
          </w:p>
          <w:p w14:paraId="47212439"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6. Senos uždarymo ir reguliavimo armatūros demontavimas. </w:t>
            </w:r>
          </w:p>
          <w:p w14:paraId="5D776849"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7. Naujo automatinio balansinio ventilio sumontavimas. </w:t>
            </w:r>
          </w:p>
          <w:p w14:paraId="48E8A098"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8. Kiekvieno stovo atskiras plovimas. Šildymo sistemos stovų reguliavimas, balansavimas ir pridavimas eksploatacijai. </w:t>
            </w:r>
          </w:p>
          <w:p w14:paraId="1F65CC86"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9. Sumontuotos įrangos izoliavimas. </w:t>
            </w:r>
          </w:p>
          <w:p w14:paraId="1F63FA56"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10. Automatiniai balansavimo ventiliai skirti slėgio perkryčio palaikymui. Automatiniai balansavimo ventiliai susideda iš dviejų vožtuvų. Tiekime montuojamas balansinis ventilis su matavimo atvamzdžiais su galimybe prijungti impulsinį vamzdelį. Grąžinime montuojamas slėgio perkryčio reguliatorius. Slėgio perkryčio reguliatorius nuo DN15 iki DN100 tiekiamas kartu su impulsiniu vamzdeliu. Maksimali temperatūra +120°C. Nominalus slėgis PN16. Slėgio perkryčio nustatymo ribos (5-25 </w:t>
            </w:r>
            <w:proofErr w:type="spellStart"/>
            <w:r w:rsidRPr="00EB58F8">
              <w:rPr>
                <w:rFonts w:ascii="Times New Roman" w:hAnsi="Times New Roman"/>
                <w:bCs/>
                <w:color w:val="000000" w:themeColor="text1"/>
                <w:sz w:val="24"/>
                <w:szCs w:val="24"/>
                <w:lang w:eastAsia="zh-TW"/>
              </w:rPr>
              <w:t>kPa</w:t>
            </w:r>
            <w:proofErr w:type="spellEnd"/>
            <w:r w:rsidRPr="00EB58F8">
              <w:rPr>
                <w:rFonts w:ascii="Times New Roman" w:hAnsi="Times New Roman"/>
                <w:bCs/>
                <w:color w:val="000000" w:themeColor="text1"/>
                <w:sz w:val="24"/>
                <w:szCs w:val="24"/>
                <w:lang w:eastAsia="zh-TW"/>
              </w:rPr>
              <w:t xml:space="preserve">, 20-40kPa) priklausomai nuo vožtuvo diametro. DN15 iki DN40 su išoriniu arba vidiniu sriegiu. Nustatymas gali būti keičiamas bet kokiose darbo sąlygose. Slėgio perkryčio reguliatoriaus nustatymas linijinis: 1 apsisukimas lygus 1 </w:t>
            </w:r>
            <w:proofErr w:type="spellStart"/>
            <w:r w:rsidRPr="00EB58F8">
              <w:rPr>
                <w:rFonts w:ascii="Times New Roman" w:hAnsi="Times New Roman"/>
                <w:bCs/>
                <w:color w:val="000000" w:themeColor="text1"/>
                <w:sz w:val="24"/>
                <w:szCs w:val="24"/>
                <w:lang w:eastAsia="zh-TW"/>
              </w:rPr>
              <w:t>kPa</w:t>
            </w:r>
            <w:proofErr w:type="spellEnd"/>
            <w:r w:rsidRPr="00EB58F8">
              <w:rPr>
                <w:rFonts w:ascii="Times New Roman" w:hAnsi="Times New Roman"/>
                <w:bCs/>
                <w:color w:val="000000" w:themeColor="text1"/>
                <w:sz w:val="24"/>
                <w:szCs w:val="24"/>
                <w:lang w:eastAsia="zh-TW"/>
              </w:rPr>
              <w:t xml:space="preserve"> arba 2 </w:t>
            </w:r>
            <w:proofErr w:type="spellStart"/>
            <w:r w:rsidRPr="00EB58F8">
              <w:rPr>
                <w:rFonts w:ascii="Times New Roman" w:hAnsi="Times New Roman"/>
                <w:bCs/>
                <w:color w:val="000000" w:themeColor="text1"/>
                <w:sz w:val="24"/>
                <w:szCs w:val="24"/>
                <w:lang w:eastAsia="zh-TW"/>
              </w:rPr>
              <w:t>kPa</w:t>
            </w:r>
            <w:proofErr w:type="spellEnd"/>
            <w:r w:rsidRPr="00EB58F8">
              <w:rPr>
                <w:rFonts w:ascii="Times New Roman" w:hAnsi="Times New Roman"/>
                <w:bCs/>
                <w:color w:val="000000" w:themeColor="text1"/>
                <w:sz w:val="24"/>
                <w:szCs w:val="24"/>
                <w:lang w:eastAsia="zh-TW"/>
              </w:rPr>
              <w:t>, priklausomai nuo diametro. Slėgio perkryčio nustatymas vykdomas su standartiniu šešiakampiu raktu. DN15-50 slėgio perkryčio reguliatoriai turi būti su drenažo čiaupu. DN15-40 tiekiami su gamykline šilumos izoliacija, tinkančia naudoti iki 80°C. Balansinis ventilis tiekime turi būti su srauto matavimo galimybe.</w:t>
            </w:r>
          </w:p>
          <w:p w14:paraId="59877DEC" w14:textId="77777777" w:rsidR="00E534F0" w:rsidRPr="00EB58F8" w:rsidRDefault="00E534F0" w:rsidP="00E534F0">
            <w:pPr>
              <w:pStyle w:val="NoSpacing"/>
              <w:rPr>
                <w:rFonts w:ascii="Times New Roman" w:hAnsi="Times New Roman"/>
                <w:bCs/>
                <w:color w:val="000000" w:themeColor="text1"/>
                <w:sz w:val="24"/>
                <w:szCs w:val="24"/>
                <w:lang w:eastAsia="zh-TW"/>
              </w:rPr>
            </w:pPr>
            <w:r>
              <w:rPr>
                <w:rFonts w:ascii="Times New Roman" w:hAnsi="Times New Roman"/>
                <w:bCs/>
                <w:color w:val="000000" w:themeColor="text1"/>
                <w:sz w:val="24"/>
                <w:szCs w:val="24"/>
                <w:lang w:eastAsia="zh-TW"/>
              </w:rPr>
              <w:t>1</w:t>
            </w:r>
            <w:r w:rsidRPr="00EB58F8">
              <w:rPr>
                <w:rFonts w:ascii="Times New Roman" w:hAnsi="Times New Roman"/>
                <w:bCs/>
                <w:color w:val="000000" w:themeColor="text1"/>
                <w:sz w:val="24"/>
                <w:szCs w:val="24"/>
                <w:lang w:eastAsia="zh-TW"/>
              </w:rPr>
              <w:t xml:space="preserve">1. Projektavimas, projekto vykdymo priežiūra. </w:t>
            </w:r>
          </w:p>
          <w:p w14:paraId="3DF6A7EB" w14:textId="77777777" w:rsidR="00E534F0" w:rsidRPr="00EB58F8" w:rsidRDefault="00E534F0" w:rsidP="00E534F0">
            <w:pPr>
              <w:pStyle w:val="NoSpacing"/>
              <w:rPr>
                <w:rFonts w:ascii="Times New Roman" w:hAnsi="Times New Roman"/>
                <w:bCs/>
                <w:color w:val="000000" w:themeColor="text1"/>
                <w:sz w:val="24"/>
                <w:szCs w:val="24"/>
                <w:lang w:eastAsia="zh-TW"/>
              </w:rPr>
            </w:pPr>
            <w:r>
              <w:rPr>
                <w:rFonts w:ascii="Times New Roman" w:hAnsi="Times New Roman"/>
                <w:bCs/>
                <w:color w:val="000000" w:themeColor="text1"/>
                <w:sz w:val="24"/>
                <w:szCs w:val="24"/>
                <w:lang w:eastAsia="zh-TW"/>
              </w:rPr>
              <w:t>1</w:t>
            </w:r>
            <w:r w:rsidRPr="00EB58F8">
              <w:rPr>
                <w:rFonts w:ascii="Times New Roman" w:hAnsi="Times New Roman"/>
                <w:bCs/>
                <w:color w:val="000000" w:themeColor="text1"/>
                <w:sz w:val="24"/>
                <w:szCs w:val="24"/>
                <w:lang w:eastAsia="zh-TW"/>
              </w:rPr>
              <w:t>2. Kiekvieno namo darbų kainų suvestinės pagal pateiktą pasiūlymą pateikimas iki sutarties pasirašymo.</w:t>
            </w:r>
            <w:r w:rsidRPr="00EB58F8" w:rsidDel="002D0FA5">
              <w:rPr>
                <w:rFonts w:ascii="Times New Roman" w:hAnsi="Times New Roman"/>
                <w:bCs/>
                <w:color w:val="000000" w:themeColor="text1"/>
                <w:sz w:val="24"/>
                <w:szCs w:val="24"/>
                <w:lang w:eastAsia="zh-TW"/>
              </w:rPr>
              <w:t xml:space="preserve"> </w:t>
            </w:r>
          </w:p>
          <w:p w14:paraId="3A94AC67" w14:textId="77777777" w:rsidR="00E534F0" w:rsidRPr="00EB58F8" w:rsidRDefault="00E534F0" w:rsidP="00E534F0">
            <w:pPr>
              <w:pStyle w:val="NoSpacing"/>
              <w:rPr>
                <w:rFonts w:ascii="Times New Roman" w:hAnsi="Times New Roman"/>
                <w:bCs/>
                <w:color w:val="000000" w:themeColor="text1"/>
                <w:sz w:val="24"/>
                <w:szCs w:val="24"/>
                <w:lang w:eastAsia="zh-TW"/>
              </w:rPr>
            </w:pPr>
            <w:r>
              <w:rPr>
                <w:rFonts w:ascii="Times New Roman" w:hAnsi="Times New Roman"/>
                <w:bCs/>
                <w:color w:val="000000" w:themeColor="text1"/>
                <w:sz w:val="24"/>
                <w:szCs w:val="24"/>
                <w:lang w:eastAsia="zh-TW"/>
              </w:rPr>
              <w:t>1</w:t>
            </w:r>
            <w:r w:rsidRPr="00EB58F8">
              <w:rPr>
                <w:rFonts w:ascii="Times New Roman" w:hAnsi="Times New Roman"/>
                <w:bCs/>
                <w:color w:val="000000" w:themeColor="text1"/>
                <w:sz w:val="24"/>
                <w:szCs w:val="24"/>
                <w:lang w:eastAsia="zh-TW"/>
              </w:rPr>
              <w:t>3. Privalomas Apdailos atstatymas iki buvusio lygio</w:t>
            </w:r>
          </w:p>
          <w:p w14:paraId="74A6B093" w14:textId="77777777" w:rsidR="00E534F0" w:rsidRPr="00EB58F8" w:rsidRDefault="00E534F0" w:rsidP="00E534F0">
            <w:pPr>
              <w:pStyle w:val="NoSpacing"/>
              <w:rPr>
                <w:rFonts w:ascii="Times New Roman" w:hAnsi="Times New Roman"/>
                <w:b/>
                <w:bCs/>
                <w:color w:val="000000" w:themeColor="text1"/>
                <w:sz w:val="24"/>
                <w:szCs w:val="24"/>
                <w:lang w:eastAsia="zh-TW"/>
              </w:rPr>
            </w:pPr>
            <w:r w:rsidRPr="00EB58F8">
              <w:rPr>
                <w:rFonts w:ascii="Times New Roman" w:hAnsi="Times New Roman"/>
                <w:b/>
                <w:bCs/>
                <w:color w:val="000000" w:themeColor="text1"/>
                <w:sz w:val="24"/>
                <w:szCs w:val="24"/>
                <w:lang w:eastAsia="zh-TW"/>
              </w:rPr>
              <w:t>Pastaba:</w:t>
            </w:r>
          </w:p>
          <w:p w14:paraId="39D0EA58"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lastRenderedPageBreak/>
              <w:t>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w:t>
            </w:r>
          </w:p>
          <w:p w14:paraId="1EBAFE06"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2. Nupirkus kitoms modernizavimo priemonėms atskira rangovą, rangovai privalės tarpusavyje derinti darbų atlikimo eiliškumą. </w:t>
            </w:r>
          </w:p>
          <w:p w14:paraId="06AFEDAC"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3. Rangovai turėtų vadovautis Maksimalaus biudžeto detalizavimo“ lentelėmis, kurios yra prisegtos prie visų darbų pirkimo specifikacijų, technine užduotimi bei investicinio plano kopija, kurie patalpinti pirkimo medžiagoje. </w:t>
            </w:r>
          </w:p>
          <w:p w14:paraId="263D8985"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4. * Konkreti reikšmė nurodoma investicijų plane. </w:t>
            </w:r>
          </w:p>
          <w:p w14:paraId="21D18956"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5. ** Jei tokia įranga name yra arba ją reikia įrengti. </w:t>
            </w:r>
          </w:p>
          <w:p w14:paraId="7E8E6FCC"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6. Į mato vienetą įskaičiuojami darbai parenkami atsižvelgiant į pastato ypatumus.</w:t>
            </w:r>
            <w:bookmarkStart w:id="6" w:name="_Toc418756764"/>
          </w:p>
          <w:p w14:paraId="3963D0DB" w14:textId="0AEBA780" w:rsidR="00E534F0" w:rsidRPr="00EB58F8" w:rsidRDefault="00E534F0" w:rsidP="00E534F0">
            <w:pPr>
              <w:pStyle w:val="NoSpacing"/>
              <w:rPr>
                <w:rFonts w:ascii="Times New Roman" w:hAnsi="Times New Roman"/>
                <w:b/>
                <w:bCs/>
                <w:color w:val="000000" w:themeColor="text1"/>
                <w:sz w:val="24"/>
                <w:szCs w:val="24"/>
                <w:lang w:eastAsia="zh-TW"/>
              </w:rPr>
            </w:pPr>
            <w:r w:rsidRPr="00EB58F8">
              <w:rPr>
                <w:rFonts w:ascii="Times New Roman" w:hAnsi="Times New Roman"/>
                <w:b/>
                <w:bCs/>
                <w:color w:val="000000" w:themeColor="text1"/>
                <w:sz w:val="24"/>
                <w:szCs w:val="24"/>
                <w:lang w:eastAsia="zh-TW"/>
              </w:rPr>
              <w:t>Uždaromosios armatūros stovams</w:t>
            </w:r>
            <w:r w:rsidR="00F92294">
              <w:rPr>
                <w:rFonts w:ascii="Times New Roman" w:hAnsi="Times New Roman"/>
                <w:b/>
                <w:bCs/>
                <w:color w:val="000000" w:themeColor="text1"/>
                <w:sz w:val="24"/>
                <w:szCs w:val="24"/>
                <w:lang w:eastAsia="zh-TW"/>
              </w:rPr>
              <w:t xml:space="preserve"> ir magistralėms</w:t>
            </w:r>
            <w:r w:rsidRPr="00EB58F8">
              <w:rPr>
                <w:rFonts w:ascii="Times New Roman" w:hAnsi="Times New Roman"/>
                <w:b/>
                <w:bCs/>
                <w:color w:val="000000" w:themeColor="text1"/>
                <w:sz w:val="24"/>
                <w:szCs w:val="24"/>
                <w:lang w:eastAsia="zh-TW"/>
              </w:rPr>
              <w:t xml:space="preserve"> keitimas pastatams iki 5 aukštų</w:t>
            </w:r>
            <w:bookmarkEnd w:id="6"/>
          </w:p>
          <w:p w14:paraId="45504331"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1. Įranga, medžiagos ir darbai turi atitikti STR ir įrangos gamintojo keliamus reikalavimus, gamintojų normatyvus, atitinkamas taisykles ir instrukcijas; </w:t>
            </w:r>
          </w:p>
          <w:p w14:paraId="332E7C47"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2. Darbai atliekami vadovaujantis parengtu techniniu projektu. </w:t>
            </w:r>
          </w:p>
          <w:p w14:paraId="19628297" w14:textId="77777777" w:rsidR="00E534F0" w:rsidRPr="00EB58F8" w:rsidRDefault="00E534F0" w:rsidP="00E534F0">
            <w:pPr>
              <w:pStyle w:val="NoSpacing"/>
              <w:rPr>
                <w:rFonts w:ascii="Times New Roman" w:hAnsi="Times New Roman"/>
                <w:b/>
                <w:bCs/>
                <w:color w:val="000000" w:themeColor="text1"/>
                <w:sz w:val="24"/>
                <w:szCs w:val="24"/>
                <w:lang w:eastAsia="zh-TW"/>
              </w:rPr>
            </w:pPr>
            <w:r w:rsidRPr="00EB58F8">
              <w:rPr>
                <w:rFonts w:ascii="Times New Roman" w:hAnsi="Times New Roman"/>
                <w:b/>
                <w:bCs/>
                <w:color w:val="000000" w:themeColor="text1"/>
                <w:sz w:val="24"/>
                <w:szCs w:val="24"/>
                <w:lang w:eastAsia="zh-TW"/>
              </w:rPr>
              <w:t xml:space="preserve">Į mato vieneto kainą įskaičiuoti darbai (įskaitant, bet neapsiribojant): </w:t>
            </w:r>
          </w:p>
          <w:p w14:paraId="7338A9AD"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1. Senos uždarymo armatūros demontavimas. </w:t>
            </w:r>
          </w:p>
          <w:p w14:paraId="5FD25558"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2. Naujos uždarymo armatūros sumontavimas. </w:t>
            </w:r>
          </w:p>
          <w:p w14:paraId="232108C8"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3. Naujų drenažo ventilių sumontavimas. Drenažo ventiliai neįskaičiuoti į uždaromosios armatūros vienetus. Drenažo ventilis montuojamas ant kiekvieno stovo, virš uždaromos armatūros.</w:t>
            </w:r>
          </w:p>
          <w:p w14:paraId="455AA524"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4. Keičiamų sistemos stovų ar visos sistemos hidraulinis išbandymas. </w:t>
            </w:r>
          </w:p>
          <w:p w14:paraId="417E30AB"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5. Sumontuotos įrangos izoliavimas. </w:t>
            </w:r>
          </w:p>
          <w:p w14:paraId="211DDAC0"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6. Projektavimas, projekto vykdymo priežiūra.</w:t>
            </w:r>
          </w:p>
          <w:p w14:paraId="115DCE4C"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7. Kiekvieno namo darbų kainų suvestinės pagal pateiktą pasiūlymą pateikimas iki sutarties pasirašymo.</w:t>
            </w:r>
            <w:r w:rsidRPr="00EB58F8" w:rsidDel="002D0FA5">
              <w:rPr>
                <w:rFonts w:ascii="Times New Roman" w:hAnsi="Times New Roman"/>
                <w:bCs/>
                <w:color w:val="000000" w:themeColor="text1"/>
                <w:sz w:val="24"/>
                <w:szCs w:val="24"/>
                <w:lang w:eastAsia="zh-TW"/>
              </w:rPr>
              <w:t xml:space="preserve"> </w:t>
            </w:r>
          </w:p>
          <w:p w14:paraId="56BFE537"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8. Privalomas Apdailos atstatymas iki buvusio lygio</w:t>
            </w:r>
          </w:p>
          <w:p w14:paraId="1AC9643F" w14:textId="77777777" w:rsidR="00E534F0" w:rsidRPr="00EB58F8" w:rsidRDefault="00E534F0" w:rsidP="00E534F0">
            <w:pPr>
              <w:pStyle w:val="NoSpacing"/>
              <w:rPr>
                <w:rFonts w:ascii="Times New Roman" w:hAnsi="Times New Roman"/>
                <w:b/>
                <w:bCs/>
                <w:color w:val="000000" w:themeColor="text1"/>
                <w:sz w:val="24"/>
                <w:szCs w:val="24"/>
                <w:lang w:eastAsia="zh-TW"/>
              </w:rPr>
            </w:pPr>
            <w:r w:rsidRPr="00EB58F8">
              <w:rPr>
                <w:rFonts w:ascii="Times New Roman" w:hAnsi="Times New Roman"/>
                <w:b/>
                <w:bCs/>
                <w:color w:val="000000" w:themeColor="text1"/>
                <w:sz w:val="24"/>
                <w:szCs w:val="24"/>
                <w:lang w:eastAsia="zh-TW"/>
              </w:rPr>
              <w:t>Pastaba:</w:t>
            </w:r>
          </w:p>
          <w:p w14:paraId="3B1782A1" w14:textId="77777777" w:rsidR="00E534F0" w:rsidRPr="00EB58F8" w:rsidRDefault="00E534F0" w:rsidP="00E534F0">
            <w:pPr>
              <w:pStyle w:val="NoSpacing"/>
              <w:rPr>
                <w:rFonts w:ascii="Times New Roman" w:hAnsi="Times New Roman"/>
                <w:color w:val="000000" w:themeColor="text1"/>
                <w:sz w:val="24"/>
                <w:szCs w:val="24"/>
                <w:lang w:eastAsia="zh-TW"/>
              </w:rPr>
            </w:pPr>
            <w:r w:rsidRPr="00EB58F8">
              <w:rPr>
                <w:rFonts w:ascii="Times New Roman" w:hAnsi="Times New Roman"/>
                <w:color w:val="000000" w:themeColor="text1"/>
                <w:sz w:val="24"/>
                <w:szCs w:val="24"/>
                <w:lang w:eastAsia="zh-TW"/>
              </w:rPr>
              <w:t>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w:t>
            </w:r>
          </w:p>
          <w:p w14:paraId="0FFB27BE" w14:textId="77777777" w:rsidR="00E534F0" w:rsidRPr="00EB58F8" w:rsidRDefault="00E534F0" w:rsidP="00E534F0">
            <w:pPr>
              <w:pStyle w:val="NoSpacing"/>
              <w:rPr>
                <w:rFonts w:ascii="Times New Roman" w:hAnsi="Times New Roman"/>
                <w:color w:val="000000" w:themeColor="text1"/>
                <w:sz w:val="24"/>
                <w:szCs w:val="24"/>
                <w:lang w:eastAsia="zh-TW"/>
              </w:rPr>
            </w:pPr>
            <w:r w:rsidRPr="00EB58F8">
              <w:rPr>
                <w:rFonts w:ascii="Times New Roman" w:hAnsi="Times New Roman"/>
                <w:color w:val="000000" w:themeColor="text1"/>
                <w:sz w:val="24"/>
                <w:szCs w:val="24"/>
                <w:lang w:eastAsia="zh-TW"/>
              </w:rPr>
              <w:t xml:space="preserve">2. Nupirkus kitoms modernizavimo priemonėms atskira rangovą, rangovai privalės tarpusavyje derinti darbų atlikimo eiliškumą. </w:t>
            </w:r>
          </w:p>
          <w:p w14:paraId="313061EA" w14:textId="77777777" w:rsidR="00E534F0" w:rsidRPr="00EB58F8" w:rsidRDefault="00E534F0" w:rsidP="00E534F0">
            <w:pPr>
              <w:pStyle w:val="NoSpacing"/>
              <w:rPr>
                <w:rFonts w:ascii="Times New Roman" w:hAnsi="Times New Roman"/>
                <w:color w:val="000000" w:themeColor="text1"/>
                <w:sz w:val="24"/>
                <w:szCs w:val="24"/>
                <w:lang w:eastAsia="zh-TW"/>
              </w:rPr>
            </w:pPr>
            <w:r w:rsidRPr="00EB58F8">
              <w:rPr>
                <w:rFonts w:ascii="Times New Roman" w:hAnsi="Times New Roman"/>
                <w:color w:val="000000" w:themeColor="text1"/>
                <w:sz w:val="24"/>
                <w:szCs w:val="24"/>
                <w:lang w:eastAsia="zh-TW"/>
              </w:rPr>
              <w:t xml:space="preserve">3. Rangovai turėtų vadovautis Maksimalaus biudžeto detalizavimo“ lentelėmis, kurios yra prisegtos prie visų darbų pirkimo specifikacijų, technine užduotimi bei investicinio plano kopija, kurie patalpinti pirkimo medžiagoje. </w:t>
            </w:r>
          </w:p>
          <w:p w14:paraId="28292933" w14:textId="77777777" w:rsidR="00E534F0" w:rsidRPr="00EB58F8" w:rsidRDefault="00E534F0" w:rsidP="00E534F0">
            <w:pPr>
              <w:pStyle w:val="NoSpacing"/>
              <w:rPr>
                <w:rFonts w:ascii="Times New Roman" w:hAnsi="Times New Roman"/>
                <w:color w:val="000000" w:themeColor="text1"/>
                <w:sz w:val="24"/>
                <w:szCs w:val="24"/>
                <w:lang w:eastAsia="zh-TW"/>
              </w:rPr>
            </w:pPr>
            <w:r w:rsidRPr="00EB58F8">
              <w:rPr>
                <w:rFonts w:ascii="Times New Roman" w:hAnsi="Times New Roman"/>
                <w:color w:val="000000" w:themeColor="text1"/>
                <w:sz w:val="24"/>
                <w:szCs w:val="24"/>
                <w:lang w:eastAsia="zh-TW"/>
              </w:rPr>
              <w:t xml:space="preserve">4. * Konkreti reikšmė nurodoma investicijų plane. </w:t>
            </w:r>
          </w:p>
          <w:p w14:paraId="4E1E3F2D" w14:textId="77777777" w:rsidR="00E534F0" w:rsidRPr="00EB58F8" w:rsidRDefault="00E534F0" w:rsidP="00E534F0">
            <w:pPr>
              <w:pStyle w:val="NoSpacing"/>
              <w:rPr>
                <w:rFonts w:ascii="Times New Roman" w:hAnsi="Times New Roman"/>
                <w:color w:val="000000" w:themeColor="text1"/>
                <w:sz w:val="24"/>
                <w:szCs w:val="24"/>
                <w:lang w:eastAsia="zh-TW"/>
              </w:rPr>
            </w:pPr>
            <w:r w:rsidRPr="00EB58F8">
              <w:rPr>
                <w:rFonts w:ascii="Times New Roman" w:hAnsi="Times New Roman"/>
                <w:color w:val="000000" w:themeColor="text1"/>
                <w:sz w:val="24"/>
                <w:szCs w:val="24"/>
                <w:lang w:eastAsia="zh-TW"/>
              </w:rPr>
              <w:t xml:space="preserve">5. ** Jei tokia įranga name yra arba ją reikia įrengti. </w:t>
            </w:r>
          </w:p>
          <w:p w14:paraId="796A7D48" w14:textId="77777777" w:rsidR="00E534F0" w:rsidRPr="00EB58F8" w:rsidRDefault="00E534F0" w:rsidP="00E534F0">
            <w:pPr>
              <w:pStyle w:val="NoSpacing"/>
              <w:rPr>
                <w:rFonts w:ascii="Times New Roman" w:hAnsi="Times New Roman"/>
                <w:b/>
                <w:bCs/>
                <w:color w:val="000000" w:themeColor="text1"/>
                <w:sz w:val="24"/>
                <w:szCs w:val="24"/>
                <w:lang w:eastAsia="zh-TW"/>
              </w:rPr>
            </w:pPr>
            <w:r w:rsidRPr="00EB58F8">
              <w:rPr>
                <w:rFonts w:ascii="Times New Roman" w:hAnsi="Times New Roman"/>
                <w:color w:val="000000" w:themeColor="text1"/>
                <w:sz w:val="24"/>
                <w:szCs w:val="24"/>
                <w:lang w:eastAsia="zh-TW"/>
              </w:rPr>
              <w:t>6. Į mato vienetą įskaičiuojami darbai parenkami atsižvelgiant į pastato</w:t>
            </w:r>
            <w:r w:rsidRPr="00EB58F8">
              <w:rPr>
                <w:rFonts w:ascii="Times New Roman" w:hAnsi="Times New Roman"/>
                <w:b/>
                <w:bCs/>
                <w:color w:val="000000" w:themeColor="text1"/>
                <w:sz w:val="24"/>
                <w:szCs w:val="24"/>
                <w:lang w:eastAsia="zh-TW"/>
              </w:rPr>
              <w:t xml:space="preserve"> </w:t>
            </w:r>
            <w:r w:rsidRPr="00EB58F8">
              <w:rPr>
                <w:rFonts w:ascii="Times New Roman" w:hAnsi="Times New Roman"/>
                <w:color w:val="000000" w:themeColor="text1"/>
                <w:sz w:val="24"/>
                <w:szCs w:val="24"/>
                <w:lang w:eastAsia="zh-TW"/>
              </w:rPr>
              <w:t>ypatumus.</w:t>
            </w:r>
          </w:p>
          <w:p w14:paraId="05552E7E" w14:textId="77777777" w:rsidR="00E534F0" w:rsidRDefault="00E534F0" w:rsidP="00E534F0">
            <w:pPr>
              <w:pStyle w:val="NoSpacing"/>
              <w:rPr>
                <w:rFonts w:ascii="Times New Roman" w:hAnsi="Times New Roman"/>
                <w:b/>
                <w:bCs/>
                <w:color w:val="000000" w:themeColor="text1"/>
                <w:sz w:val="24"/>
                <w:szCs w:val="24"/>
                <w:lang w:eastAsia="zh-TW"/>
              </w:rPr>
            </w:pPr>
          </w:p>
          <w:p w14:paraId="2FE54AA7" w14:textId="77777777" w:rsidR="00E534F0" w:rsidRPr="00EB58F8" w:rsidRDefault="00E534F0" w:rsidP="00E534F0">
            <w:pPr>
              <w:pStyle w:val="NoSpacing"/>
              <w:rPr>
                <w:rFonts w:ascii="Times New Roman" w:hAnsi="Times New Roman"/>
                <w:b/>
                <w:bCs/>
                <w:color w:val="000000" w:themeColor="text1"/>
                <w:sz w:val="24"/>
                <w:szCs w:val="24"/>
                <w:lang w:eastAsia="zh-TW"/>
              </w:rPr>
            </w:pPr>
            <w:r w:rsidRPr="00EB58F8">
              <w:rPr>
                <w:rFonts w:ascii="Times New Roman" w:hAnsi="Times New Roman"/>
                <w:b/>
                <w:bCs/>
                <w:color w:val="000000" w:themeColor="text1"/>
                <w:sz w:val="24"/>
                <w:szCs w:val="24"/>
                <w:lang w:eastAsia="zh-TW"/>
              </w:rPr>
              <w:t xml:space="preserve">Šildymo stovų vamzdynų keitimas </w:t>
            </w:r>
          </w:p>
          <w:p w14:paraId="0A6DA8F6"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1. Įranga, medžiagos ir darbai turi atitikti STR 2.02.02:2005 ir įrangos gamintojo keliamus reikalavimus, gamintojų normatyvus, atitinkamas taisykles ir instrukcijas. </w:t>
            </w:r>
          </w:p>
          <w:p w14:paraId="2BF79300"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2. Sena dvivamzdė šildymo sistema keičiama į naują dvivamzdę apatinio paskirstymo su vertikaliais stovais ir prievadais prie šildymo prietaisų. Išmontuoti vamzdynai priduodami pastato savininkams (jiems pageidaujant). </w:t>
            </w:r>
          </w:p>
          <w:p w14:paraId="53CF323A"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3. Sistemos vamzdynai – plieniniai su presuojamomis jungtimis</w:t>
            </w:r>
          </w:p>
          <w:p w14:paraId="4EC6C2FF"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lastRenderedPageBreak/>
              <w:t>4. Ant stovų grupių projektuojami automatiniai balansiniai ventiliai dvivamzdei šildymo sistemai. Ant paduodamo vamzdyno montuojasi srauto reguliatorius, ant grįžtamo vamzdyno montuojasi slėgio perkryčio reguliatorius. Ant stovų montuoja</w:t>
            </w:r>
            <w:r>
              <w:rPr>
                <w:rFonts w:ascii="Times New Roman" w:hAnsi="Times New Roman"/>
                <w:bCs/>
                <w:color w:val="000000" w:themeColor="text1"/>
                <w:sz w:val="24"/>
                <w:szCs w:val="24"/>
                <w:lang w:eastAsia="zh-TW"/>
              </w:rPr>
              <w:t>ma</w:t>
            </w:r>
            <w:r w:rsidRPr="00EB58F8">
              <w:rPr>
                <w:rFonts w:ascii="Times New Roman" w:hAnsi="Times New Roman"/>
                <w:bCs/>
                <w:color w:val="000000" w:themeColor="text1"/>
                <w:sz w:val="24"/>
                <w:szCs w:val="24"/>
                <w:lang w:eastAsia="zh-TW"/>
              </w:rPr>
              <w:t xml:space="preserve"> uždaromoji armatūra ir drenažiniai ventiliai. </w:t>
            </w:r>
          </w:p>
          <w:p w14:paraId="3A338801" w14:textId="77777777" w:rsidR="00E534F0" w:rsidRPr="00EB58F8" w:rsidRDefault="00E534F0" w:rsidP="00E534F0">
            <w:pPr>
              <w:pStyle w:val="NoSpacing"/>
              <w:rPr>
                <w:rFonts w:ascii="Times New Roman" w:hAnsi="Times New Roman"/>
                <w:b/>
                <w:color w:val="000000" w:themeColor="text1"/>
                <w:sz w:val="24"/>
                <w:szCs w:val="24"/>
                <w:lang w:eastAsia="zh-TW"/>
              </w:rPr>
            </w:pPr>
            <w:r w:rsidRPr="00EB58F8">
              <w:rPr>
                <w:rFonts w:ascii="Times New Roman" w:hAnsi="Times New Roman"/>
                <w:b/>
                <w:color w:val="000000" w:themeColor="text1"/>
                <w:sz w:val="24"/>
                <w:szCs w:val="24"/>
                <w:lang w:eastAsia="zh-TW"/>
              </w:rPr>
              <w:t>Į mato vieneto kainą įskaičiuoti darbai (įskaitant, bet neapsiribojant):</w:t>
            </w:r>
          </w:p>
          <w:p w14:paraId="65F56042"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1. Vamzdynų ir senos uždarymo ir reguliavimo armatūros demontavimas (priduodama namo gyventojams), naujų vamzdynų montavimas, futliarų montavimas, dažymas korozijai atspariais dažais, vamzdžių kirtimosi su pastato konstrukcijomis vietų užtaisymas, apdailos atstatymas iki buvusio lygio; </w:t>
            </w:r>
          </w:p>
          <w:p w14:paraId="117AB246"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2. Vamzdynų ir naujos uždaromosios armatūros ir balansinių ventilių, termostatinių ventilių sumontavimas; </w:t>
            </w:r>
          </w:p>
          <w:p w14:paraId="2B15E94B"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3. Šildymo sistemos stovų reguliavimas, sistemos išbandymas ir pridavimas eksploatacijai; </w:t>
            </w:r>
          </w:p>
          <w:p w14:paraId="02A3AF20"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4. Sumontuotos įrangos izoliavimas; </w:t>
            </w:r>
          </w:p>
          <w:p w14:paraId="5C822009"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5. Projektavimas, projekto priežiūra. </w:t>
            </w:r>
          </w:p>
          <w:p w14:paraId="0713E912"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6. Privalomas Apdailos atstatymas iki buvusio lygio</w:t>
            </w:r>
          </w:p>
          <w:p w14:paraId="21E0FBF5" w14:textId="77777777" w:rsidR="00E534F0" w:rsidRPr="00EB58F8" w:rsidRDefault="00E534F0" w:rsidP="00E534F0">
            <w:pPr>
              <w:pStyle w:val="NoSpacing"/>
              <w:rPr>
                <w:rFonts w:ascii="Times New Roman" w:hAnsi="Times New Roman"/>
                <w:b/>
                <w:bCs/>
                <w:color w:val="000000" w:themeColor="text1"/>
                <w:sz w:val="24"/>
                <w:szCs w:val="24"/>
                <w:lang w:eastAsia="zh-TW"/>
              </w:rPr>
            </w:pPr>
            <w:r w:rsidRPr="00EB58F8">
              <w:rPr>
                <w:rFonts w:ascii="Times New Roman" w:hAnsi="Times New Roman"/>
                <w:b/>
                <w:bCs/>
                <w:color w:val="000000" w:themeColor="text1"/>
                <w:sz w:val="24"/>
                <w:szCs w:val="24"/>
                <w:lang w:eastAsia="zh-TW"/>
              </w:rPr>
              <w:t>Pastaba:</w:t>
            </w:r>
          </w:p>
          <w:p w14:paraId="4F2EA41E"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w:t>
            </w:r>
          </w:p>
          <w:p w14:paraId="4B5B02FE"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2. Nupirkus kitoms modernizavimo priemonėms atskira rangovą, rangovai privalės tarpusavyje derinti darbų atlikimo eiliškumą. </w:t>
            </w:r>
          </w:p>
          <w:p w14:paraId="7D8E99EB"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3. Rangovai turėtų vadovautis Maksimalaus biudžeto detalizavimo“ lentelėmis, kurios yra prisegtos prie visų darbų pirkimo specifikacijų, technine užduotimi bei investicinio plano kopija, kurie patalpinti pirkimo medžiagoje. </w:t>
            </w:r>
          </w:p>
          <w:p w14:paraId="62B3CFCB"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4. * Konkreti reikšmė nurodoma investicijų plane. </w:t>
            </w:r>
          </w:p>
          <w:p w14:paraId="27378FAA"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5. ** Jei tokia įranga name yra arba ją reikia įrengti. </w:t>
            </w:r>
          </w:p>
          <w:p w14:paraId="198F3C56" w14:textId="77777777" w:rsidR="00E534F0"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6. Į mato vienetą įskaičiuojami darbai parenkami atsižvelgiant į pastato ypatumus.</w:t>
            </w:r>
          </w:p>
          <w:p w14:paraId="270A5EF9" w14:textId="77777777" w:rsidR="00E534F0" w:rsidRPr="00EB58F8" w:rsidRDefault="00E534F0" w:rsidP="00E534F0">
            <w:pPr>
              <w:pStyle w:val="NoSpacing"/>
              <w:rPr>
                <w:rFonts w:ascii="Times New Roman" w:hAnsi="Times New Roman"/>
                <w:b/>
                <w:bCs/>
                <w:color w:val="000000" w:themeColor="text1"/>
                <w:sz w:val="24"/>
                <w:szCs w:val="24"/>
                <w:lang w:eastAsia="zh-TW"/>
              </w:rPr>
            </w:pPr>
          </w:p>
          <w:p w14:paraId="53EA44FB" w14:textId="43720845" w:rsidR="00E534F0" w:rsidRPr="003A4B11" w:rsidRDefault="00E534F0" w:rsidP="00E534F0">
            <w:pPr>
              <w:pStyle w:val="NoSpacing"/>
              <w:rPr>
                <w:rFonts w:ascii="Times New Roman" w:hAnsi="Times New Roman"/>
                <w:b/>
                <w:bCs/>
                <w:color w:val="000000" w:themeColor="text1"/>
                <w:sz w:val="24"/>
                <w:szCs w:val="24"/>
                <w:lang w:eastAsia="zh-TW"/>
              </w:rPr>
            </w:pPr>
            <w:r w:rsidRPr="00EB58F8">
              <w:rPr>
                <w:rFonts w:ascii="Times New Roman" w:hAnsi="Times New Roman"/>
                <w:b/>
                <w:bCs/>
                <w:color w:val="000000" w:themeColor="text1"/>
                <w:sz w:val="24"/>
                <w:szCs w:val="24"/>
                <w:lang w:eastAsia="zh-TW"/>
              </w:rPr>
              <w:t>Šildymo magistralinių vamzdynų keitimas</w:t>
            </w:r>
            <w:r w:rsidR="00F92294">
              <w:rPr>
                <w:rFonts w:ascii="Times New Roman" w:hAnsi="Times New Roman"/>
                <w:b/>
                <w:bCs/>
                <w:color w:val="000000" w:themeColor="text1"/>
                <w:sz w:val="24"/>
                <w:szCs w:val="24"/>
                <w:lang w:eastAsia="zh-TW"/>
              </w:rPr>
              <w:t>, įskaitant vamzdynų izoliacijos keitimą</w:t>
            </w:r>
          </w:p>
          <w:p w14:paraId="5D6538CF"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Įranga, medžiagos ir darbai turi atitikti STR ir įrangos gamintojo keliamus reikalavimus, gamintojų normatyvus, atitinkamas taisykles ir instrukcijas.</w:t>
            </w:r>
          </w:p>
          <w:p w14:paraId="0F413F0F" w14:textId="77777777" w:rsidR="00E534F0" w:rsidRPr="00EB58F8" w:rsidRDefault="00E534F0" w:rsidP="00E534F0">
            <w:pPr>
              <w:pStyle w:val="NoSpacing"/>
              <w:rPr>
                <w:rFonts w:ascii="Times New Roman" w:hAnsi="Times New Roman"/>
                <w:b/>
                <w:color w:val="000000" w:themeColor="text1"/>
                <w:sz w:val="24"/>
                <w:szCs w:val="24"/>
                <w:lang w:eastAsia="zh-TW"/>
              </w:rPr>
            </w:pPr>
            <w:r w:rsidRPr="00EB58F8">
              <w:rPr>
                <w:rFonts w:ascii="Times New Roman" w:hAnsi="Times New Roman"/>
                <w:b/>
                <w:color w:val="000000" w:themeColor="text1"/>
                <w:sz w:val="24"/>
                <w:szCs w:val="24"/>
                <w:lang w:eastAsia="zh-TW"/>
              </w:rPr>
              <w:t>Į mato vieneto kainą įskaičiuoti darbai (įskaitant, bet neapsiribojant):</w:t>
            </w:r>
          </w:p>
          <w:p w14:paraId="551CDE77"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1. Senos vamzdynų demontavimas;</w:t>
            </w:r>
          </w:p>
          <w:p w14:paraId="4F8F6807"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2. Naujos vamzdynų sumontavimas;</w:t>
            </w:r>
          </w:p>
          <w:p w14:paraId="4B96A47E"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3. Vamzdynų dažymas korozijai atspariais dažais;  </w:t>
            </w:r>
          </w:p>
          <w:p w14:paraId="6D314858"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4. Magistralinių vamzdynų hidraulinis išbandymas; </w:t>
            </w:r>
          </w:p>
          <w:p w14:paraId="16B13841" w14:textId="0D85893C"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5.</w:t>
            </w:r>
            <w:r w:rsidR="00F92294">
              <w:rPr>
                <w:rFonts w:ascii="Times New Roman" w:hAnsi="Times New Roman"/>
                <w:bCs/>
                <w:color w:val="000000" w:themeColor="text1"/>
                <w:sz w:val="24"/>
                <w:szCs w:val="24"/>
                <w:lang w:eastAsia="zh-TW"/>
              </w:rPr>
              <w:t xml:space="preserve"> </w:t>
            </w:r>
            <w:r w:rsidRPr="00EB58F8">
              <w:rPr>
                <w:rFonts w:ascii="Times New Roman" w:hAnsi="Times New Roman"/>
                <w:bCs/>
                <w:color w:val="000000" w:themeColor="text1"/>
                <w:sz w:val="24"/>
                <w:szCs w:val="24"/>
                <w:lang w:eastAsia="zh-TW"/>
              </w:rPr>
              <w:t xml:space="preserve">Vamzdžių kirtimosi su pastato konstrukcijomis vietų užtaisymas priešgaisriniais dėklais; </w:t>
            </w:r>
          </w:p>
          <w:p w14:paraId="27C7D8D3"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6. Sumontuotos įrangos izoliavimas;</w:t>
            </w:r>
          </w:p>
          <w:p w14:paraId="38D5EDDF"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7. Projektavimas.</w:t>
            </w:r>
          </w:p>
          <w:p w14:paraId="021347FA" w14:textId="77777777" w:rsidR="00E534F0" w:rsidRPr="00EB58F8" w:rsidRDefault="00E534F0" w:rsidP="00E534F0">
            <w:pPr>
              <w:pStyle w:val="NoSpacing"/>
              <w:rPr>
                <w:rFonts w:ascii="Times New Roman" w:hAnsi="Times New Roman"/>
                <w:b/>
                <w:bCs/>
                <w:color w:val="000000" w:themeColor="text1"/>
                <w:sz w:val="24"/>
                <w:szCs w:val="24"/>
                <w:lang w:eastAsia="zh-TW"/>
              </w:rPr>
            </w:pPr>
            <w:r w:rsidRPr="00EB58F8">
              <w:rPr>
                <w:rFonts w:ascii="Times New Roman" w:hAnsi="Times New Roman"/>
                <w:b/>
                <w:bCs/>
                <w:color w:val="000000" w:themeColor="text1"/>
                <w:sz w:val="24"/>
                <w:szCs w:val="24"/>
                <w:lang w:eastAsia="zh-TW"/>
              </w:rPr>
              <w:t>Pastaba:</w:t>
            </w:r>
          </w:p>
          <w:p w14:paraId="38BCEBA2"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w:t>
            </w:r>
          </w:p>
          <w:p w14:paraId="42A866F7"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2. Nupirkus kitoms modernizavimo priemonėms atskira rangovą, rangovai privalės tarpusavyje derinti darbų atlikimo eiliškumą. </w:t>
            </w:r>
          </w:p>
          <w:p w14:paraId="5182FCA7"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lastRenderedPageBreak/>
              <w:t xml:space="preserve">3. Rangovai turėtų vadovautis Maksimalaus biudžeto detalizavimo“ lentelėmis, kurios yra prisegtos prie visų darbų pirkimo specifikacijų, technine užduotimi bei investicinio plano kopija, kurie patalpinti pirkimo medžiagoje. </w:t>
            </w:r>
          </w:p>
          <w:p w14:paraId="2923743A"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4. * Konkreti reikšmė nurodoma investicijų plane. </w:t>
            </w:r>
          </w:p>
          <w:p w14:paraId="502E9B94"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5. ** Jei tokia įranga name yra arba ją reikia įrengti. </w:t>
            </w:r>
          </w:p>
          <w:p w14:paraId="271353AF"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6. Į mato vienetą įskaičiuojami darbai parenkami atsižvelgiant į pastato ypatumus.</w:t>
            </w:r>
          </w:p>
          <w:p w14:paraId="22DED9D7" w14:textId="77777777" w:rsidR="00E534F0" w:rsidRDefault="00E534F0" w:rsidP="00E534F0">
            <w:pPr>
              <w:pStyle w:val="NoSpacing"/>
              <w:rPr>
                <w:rFonts w:ascii="Times New Roman" w:hAnsi="Times New Roman"/>
                <w:b/>
                <w:bCs/>
                <w:color w:val="000000" w:themeColor="text1"/>
                <w:sz w:val="24"/>
                <w:szCs w:val="24"/>
                <w:lang w:eastAsia="zh-TW"/>
              </w:rPr>
            </w:pPr>
          </w:p>
          <w:p w14:paraId="5A57CCB8" w14:textId="77777777" w:rsidR="00E534F0" w:rsidRPr="00EB58F8" w:rsidRDefault="00E534F0" w:rsidP="00E534F0">
            <w:pPr>
              <w:pStyle w:val="NoSpacing"/>
              <w:rPr>
                <w:rFonts w:ascii="Times New Roman" w:hAnsi="Times New Roman"/>
                <w:b/>
                <w:bCs/>
                <w:color w:val="000000" w:themeColor="text1"/>
                <w:sz w:val="24"/>
                <w:szCs w:val="24"/>
                <w:lang w:eastAsia="zh-TW"/>
              </w:rPr>
            </w:pPr>
            <w:r w:rsidRPr="00EB58F8">
              <w:rPr>
                <w:rFonts w:ascii="Times New Roman" w:hAnsi="Times New Roman"/>
                <w:b/>
                <w:bCs/>
                <w:color w:val="000000" w:themeColor="text1"/>
                <w:sz w:val="24"/>
                <w:szCs w:val="24"/>
                <w:lang w:eastAsia="zh-TW"/>
              </w:rPr>
              <w:t>Šildymo prietaisų keitimas naujais.</w:t>
            </w:r>
          </w:p>
          <w:p w14:paraId="755590D9"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Įranga, medžiagos ir darbai turi atitikti STR ir įrangos gamintojo keliamus reikalavimus, gamintojų normatyvus, atitinkamas taisykles ir instrukcijas, CE ženklinimas. </w:t>
            </w:r>
          </w:p>
          <w:p w14:paraId="6EA2C526"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1. Šildymo prietaisai projektuojami šoninio pajungimo. </w:t>
            </w:r>
          </w:p>
          <w:p w14:paraId="7572276E"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2. Išmontuoti šildymo prietaisai priduodami savininkams (jiems pageidaujant).</w:t>
            </w:r>
          </w:p>
          <w:p w14:paraId="375FA511"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3. Šildymo prietaisai </w:t>
            </w:r>
            <w:r w:rsidRPr="00696D37">
              <w:rPr>
                <w:rFonts w:ascii="Times New Roman" w:hAnsi="Times New Roman"/>
                <w:bCs/>
                <w:color w:val="000000" w:themeColor="text1"/>
                <w:sz w:val="24"/>
                <w:szCs w:val="24"/>
                <w:lang w:eastAsia="zh-TW"/>
              </w:rPr>
              <w:t>nauji paliekami esantys</w:t>
            </w:r>
            <w:r w:rsidRPr="00EB58F8">
              <w:rPr>
                <w:rFonts w:ascii="Times New Roman" w:hAnsi="Times New Roman"/>
                <w:bCs/>
                <w:color w:val="000000" w:themeColor="text1"/>
                <w:sz w:val="24"/>
                <w:szCs w:val="24"/>
                <w:lang w:eastAsia="zh-TW"/>
              </w:rPr>
              <w:t xml:space="preserve"> (jei prietaisai tinkami tolimesnei eksploatacijai). Jei reikia permontuojami ir pritaikomi. (pageidaujant buto savininkui).</w:t>
            </w:r>
          </w:p>
          <w:p w14:paraId="6B4C4BA0" w14:textId="77777777" w:rsidR="00E534F0" w:rsidRPr="00EB58F8" w:rsidRDefault="00E534F0" w:rsidP="00E534F0">
            <w:pPr>
              <w:pStyle w:val="NoSpacing"/>
              <w:rPr>
                <w:rFonts w:ascii="Times New Roman" w:hAnsi="Times New Roman"/>
                <w:b/>
                <w:color w:val="000000" w:themeColor="text1"/>
                <w:sz w:val="24"/>
                <w:szCs w:val="24"/>
                <w:lang w:eastAsia="zh-TW"/>
              </w:rPr>
            </w:pPr>
            <w:r w:rsidRPr="00EB58F8">
              <w:rPr>
                <w:rFonts w:ascii="Times New Roman" w:hAnsi="Times New Roman"/>
                <w:b/>
                <w:color w:val="000000" w:themeColor="text1"/>
                <w:sz w:val="24"/>
                <w:szCs w:val="24"/>
                <w:lang w:eastAsia="zh-TW"/>
              </w:rPr>
              <w:t>Pastaba:</w:t>
            </w:r>
          </w:p>
          <w:p w14:paraId="68FE19C8"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w:t>
            </w:r>
          </w:p>
          <w:p w14:paraId="772FF3C8"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2. Nupirkus kitoms modernizavimo priemonėms atskira rangovą, rangovai privalės tarpusavyje derinti darbų atlikimo eiliškumą. </w:t>
            </w:r>
          </w:p>
          <w:p w14:paraId="05A82F9A"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3. Rangovai turėtų vadovautis </w:t>
            </w:r>
            <w:r>
              <w:rPr>
                <w:rFonts w:ascii="Times New Roman" w:hAnsi="Times New Roman"/>
                <w:bCs/>
                <w:color w:val="000000" w:themeColor="text1"/>
                <w:sz w:val="24"/>
                <w:szCs w:val="24"/>
                <w:lang w:eastAsia="zh-TW"/>
              </w:rPr>
              <w:t>„</w:t>
            </w:r>
            <w:r w:rsidRPr="00EB58F8">
              <w:rPr>
                <w:rFonts w:ascii="Times New Roman" w:hAnsi="Times New Roman"/>
                <w:bCs/>
                <w:color w:val="000000" w:themeColor="text1"/>
                <w:sz w:val="24"/>
                <w:szCs w:val="24"/>
                <w:lang w:eastAsia="zh-TW"/>
              </w:rPr>
              <w:t xml:space="preserve">Maksimalaus biudžeto detalizavimo“ lentelėmis, kurios yra prisegtos prie visų darbų pirkimo specifikacijų, technine užduotimi bei investicinio plano kopija, kurie patalpinti pirkimo medžiagoje. </w:t>
            </w:r>
          </w:p>
          <w:p w14:paraId="2036E8CF"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4. * Konkreti reikšmė nurodoma investicijų plane. </w:t>
            </w:r>
          </w:p>
          <w:p w14:paraId="758E1A13"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5. ** Jei tokia įranga name yra arba ją reikia įrengti. </w:t>
            </w:r>
          </w:p>
          <w:p w14:paraId="678B32AD" w14:textId="77777777" w:rsidR="00E534F0"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6. Į mato vienetą įskaičiuojami darbai parenkami atsižvelgiant į pastato ypatumus.</w:t>
            </w:r>
            <w:bookmarkStart w:id="7" w:name="_Toc418756765"/>
          </w:p>
          <w:p w14:paraId="622406B7" w14:textId="77777777" w:rsidR="00E534F0" w:rsidRPr="00EB58F8" w:rsidRDefault="00E534F0" w:rsidP="00E534F0">
            <w:pPr>
              <w:pStyle w:val="NoSpacing"/>
              <w:rPr>
                <w:rFonts w:ascii="Times New Roman" w:hAnsi="Times New Roman"/>
                <w:bCs/>
                <w:color w:val="000000" w:themeColor="text1"/>
                <w:sz w:val="24"/>
                <w:szCs w:val="24"/>
                <w:lang w:eastAsia="zh-TW"/>
              </w:rPr>
            </w:pPr>
          </w:p>
          <w:p w14:paraId="1B227B97" w14:textId="77777777" w:rsidR="00E534F0" w:rsidRPr="00D23330" w:rsidRDefault="00E534F0" w:rsidP="00E534F0">
            <w:pPr>
              <w:pStyle w:val="NoSpacing"/>
              <w:rPr>
                <w:rFonts w:ascii="Times New Roman" w:hAnsi="Times New Roman"/>
                <w:b/>
                <w:bCs/>
                <w:sz w:val="24"/>
                <w:szCs w:val="24"/>
                <w:lang w:eastAsia="zh-TW"/>
              </w:rPr>
            </w:pPr>
            <w:r w:rsidRPr="00D23330">
              <w:rPr>
                <w:rFonts w:ascii="Times New Roman" w:hAnsi="Times New Roman"/>
                <w:b/>
                <w:bCs/>
                <w:sz w:val="24"/>
                <w:szCs w:val="24"/>
                <w:lang w:eastAsia="zh-TW"/>
              </w:rPr>
              <w:t>Termostatinių ventilių įrengimas šildymo prietaisams</w:t>
            </w:r>
            <w:bookmarkEnd w:id="7"/>
          </w:p>
          <w:p w14:paraId="14EC12EB"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1. Įranga, medžiagos ir darbai turi atitikti STR ir įrangos gamintojo keliamus reikalavimus, gamintojų normatyvus, atitinkamas taisykles ir instrukcijas;</w:t>
            </w:r>
          </w:p>
          <w:p w14:paraId="3F9E8AA7"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2. Darbai atliekami vadovaujantis parengtu techniniu projektu. </w:t>
            </w:r>
          </w:p>
          <w:p w14:paraId="4039F4DF" w14:textId="77777777" w:rsidR="00E534F0" w:rsidRPr="00EB58F8" w:rsidRDefault="00E534F0" w:rsidP="00E534F0">
            <w:pPr>
              <w:pStyle w:val="NoSpacing"/>
              <w:rPr>
                <w:rFonts w:ascii="Times New Roman" w:hAnsi="Times New Roman"/>
                <w:b/>
                <w:color w:val="000000" w:themeColor="text1"/>
                <w:sz w:val="24"/>
                <w:szCs w:val="24"/>
                <w:lang w:eastAsia="zh-TW"/>
              </w:rPr>
            </w:pPr>
            <w:r w:rsidRPr="00EB58F8">
              <w:rPr>
                <w:rFonts w:ascii="Times New Roman" w:hAnsi="Times New Roman"/>
                <w:b/>
                <w:color w:val="000000" w:themeColor="text1"/>
                <w:sz w:val="24"/>
                <w:szCs w:val="24"/>
                <w:lang w:eastAsia="zh-TW"/>
              </w:rPr>
              <w:t xml:space="preserve">Į mato vienetą įskaičiuoti darbai (įskaitant, bet neapsiribojant): </w:t>
            </w:r>
          </w:p>
          <w:p w14:paraId="0A73DE70"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1. Termostatinių ventilių įrengimas kiekvienam šildymo prietaisui. </w:t>
            </w:r>
          </w:p>
          <w:p w14:paraId="1A2936D9"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2. Termostatiniai ventiliai su išankstiniu nustatymu ir termostatiniais elementais, kurių gamyklinis nustatymas yra nuo  </w:t>
            </w:r>
            <w:r w:rsidRPr="00696D37">
              <w:rPr>
                <w:rFonts w:ascii="Times New Roman" w:hAnsi="Times New Roman"/>
                <w:bCs/>
                <w:color w:val="000000" w:themeColor="text1"/>
                <w:sz w:val="24"/>
                <w:szCs w:val="24"/>
                <w:lang w:eastAsia="zh-TW"/>
              </w:rPr>
              <w:t>16 °C iki 28 °C</w:t>
            </w:r>
            <w:r w:rsidRPr="00EB58F8">
              <w:rPr>
                <w:rFonts w:ascii="Times New Roman" w:hAnsi="Times New Roman"/>
                <w:bCs/>
                <w:color w:val="000000" w:themeColor="text1"/>
                <w:sz w:val="24"/>
                <w:szCs w:val="24"/>
                <w:lang w:eastAsia="zh-TW"/>
              </w:rPr>
              <w:t xml:space="preserve"> temperatūros. ( 2-5 nustatymo skalė ).</w:t>
            </w:r>
          </w:p>
          <w:p w14:paraId="3A29D33D"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3. Įspaudžiamos jungties pagalba termostatas montuojamas ant ventilio su išankstiniu nustatymu.</w:t>
            </w:r>
          </w:p>
          <w:p w14:paraId="71998BAC"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4. Sistemos hidraulinis išbandymas. </w:t>
            </w:r>
          </w:p>
          <w:p w14:paraId="2A902E63"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5. Naujų vamzdynų nudažymas.</w:t>
            </w:r>
          </w:p>
          <w:p w14:paraId="78504AD4"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6. Sistemos balansavimas: </w:t>
            </w:r>
          </w:p>
          <w:p w14:paraId="3B539011"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7. Stovų sužymėjimas rūsyje; </w:t>
            </w:r>
          </w:p>
          <w:p w14:paraId="0FCAA921"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8. Termostatinių ventilių išankstinių nustatymų nustatymas pagal gamintojo rekomendacijas; </w:t>
            </w:r>
          </w:p>
          <w:p w14:paraId="6CC71F5E"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9. Balansinių ventilių sureguliavimas pagal projektinius srautus; </w:t>
            </w:r>
          </w:p>
          <w:p w14:paraId="2E0B44D2"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10. Balansavimo protokolo užpildymas;</w:t>
            </w:r>
          </w:p>
          <w:p w14:paraId="015C06E2"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11. Projektavimas, projekto vykdymo priežiūra.</w:t>
            </w:r>
          </w:p>
          <w:p w14:paraId="4280B05E"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lastRenderedPageBreak/>
              <w:t xml:space="preserve">12. Kiekvieno namo darbų kainų suvestinės pagal pateiktą pasiūlymą pateikimas iki sutarties pasirašymo. </w:t>
            </w:r>
          </w:p>
          <w:p w14:paraId="5DFADCB1"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13. Privalomas Apdailos atstatymas iki buvusio lygio</w:t>
            </w:r>
            <w:r>
              <w:rPr>
                <w:rFonts w:ascii="Times New Roman" w:hAnsi="Times New Roman"/>
                <w:bCs/>
                <w:color w:val="000000" w:themeColor="text1"/>
                <w:sz w:val="24"/>
                <w:szCs w:val="24"/>
                <w:lang w:eastAsia="zh-TW"/>
              </w:rPr>
              <w:t>.</w:t>
            </w:r>
          </w:p>
          <w:p w14:paraId="7BF14FBC"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Pastaba:</w:t>
            </w:r>
          </w:p>
          <w:p w14:paraId="738CCC8A"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w:t>
            </w:r>
          </w:p>
          <w:p w14:paraId="7B8FC40A"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2. Nupirkus kitoms modernizavimo priemonėms atskira rangovą, rangovai privalės tarpusavyje derinti darbų atlikimo eiliškumą. </w:t>
            </w:r>
          </w:p>
          <w:p w14:paraId="5560A1DA"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3. Rangovai turėtų vadovautis Maksimalaus biudžeto detalizavimo“ lentelėmis, kurios yra prisegtos prie visų darbų pirkimo specifikacijų, technine užduotimi bei investicinio plano kopija, kurie patalpinti pirkimo medžiagoje. </w:t>
            </w:r>
          </w:p>
          <w:p w14:paraId="772E0986"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4. * Konkreti reikšmė nurodoma investicijų plane. </w:t>
            </w:r>
          </w:p>
          <w:p w14:paraId="3C305802" w14:textId="77777777"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5. ** Jei tokia įranga name yra arba ją reikia įrengti. </w:t>
            </w:r>
          </w:p>
          <w:p w14:paraId="6DAC0159" w14:textId="25AD2829" w:rsidR="00E534F0" w:rsidRPr="00EB58F8" w:rsidRDefault="00E534F0" w:rsidP="00E534F0">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6. Į mato vienetą įskaičiuojami darbai parenkami atsižvelgiant į pastato ypatumus.</w:t>
            </w:r>
          </w:p>
        </w:tc>
      </w:tr>
      <w:tr w:rsidR="0063209E" w:rsidRPr="00EB58F8" w14:paraId="6DAC015E" w14:textId="77777777" w:rsidTr="00BA04BE">
        <w:trPr>
          <w:gridAfter w:val="1"/>
          <w:wAfter w:w="49" w:type="dxa"/>
        </w:trPr>
        <w:tc>
          <w:tcPr>
            <w:tcW w:w="816" w:type="dxa"/>
            <w:vMerge/>
          </w:tcPr>
          <w:p w14:paraId="6DAC015B"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15C" w14:textId="77777777" w:rsidR="0063209E" w:rsidRPr="00EB58F8" w:rsidRDefault="0063209E" w:rsidP="00F70D18">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1.3</w:t>
            </w:r>
          </w:p>
        </w:tc>
        <w:tc>
          <w:tcPr>
            <w:tcW w:w="8505" w:type="dxa"/>
            <w:shd w:val="clear" w:color="auto" w:fill="FFFFFF" w:themeFill="background1"/>
          </w:tcPr>
          <w:p w14:paraId="6DAC015D" w14:textId="6E93051F" w:rsidR="0063209E" w:rsidRPr="00EB58F8" w:rsidRDefault="0063209E" w:rsidP="003A246F">
            <w:pPr>
              <w:pStyle w:val="NoSpacing"/>
              <w:rPr>
                <w:rFonts w:ascii="Times New Roman" w:hAnsi="Times New Roman"/>
                <w:b/>
                <w:lang w:eastAsia="zh-TW"/>
              </w:rPr>
            </w:pPr>
            <w:r w:rsidRPr="00EB58F8">
              <w:rPr>
                <w:rFonts w:ascii="Times New Roman" w:hAnsi="Times New Roman"/>
                <w:b/>
                <w:bCs/>
                <w:color w:val="000000" w:themeColor="text1"/>
                <w:sz w:val="24"/>
                <w:szCs w:val="24"/>
                <w:lang w:eastAsia="zh-TW"/>
              </w:rPr>
              <w:t>Karšto vandens sistemos pertvarkymas, atnaujinimas, vamzdynų keitimas ir (ar) izoliavimas</w:t>
            </w:r>
          </w:p>
        </w:tc>
      </w:tr>
      <w:tr w:rsidR="0063209E" w:rsidRPr="00EB58F8" w14:paraId="6DAC0185" w14:textId="77777777" w:rsidTr="00BA04BE">
        <w:trPr>
          <w:gridAfter w:val="1"/>
          <w:wAfter w:w="49" w:type="dxa"/>
        </w:trPr>
        <w:tc>
          <w:tcPr>
            <w:tcW w:w="816" w:type="dxa"/>
            <w:vMerge/>
          </w:tcPr>
          <w:p w14:paraId="6DAC015F"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160" w14:textId="77777777" w:rsidR="0063209E" w:rsidRPr="00EB58F8" w:rsidRDefault="0063209E" w:rsidP="00F70D18">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2403CD34" w14:textId="638B58A7" w:rsidR="00AC4AB8" w:rsidRDefault="001D1F66" w:rsidP="001D1F66">
            <w:pPr>
              <w:pStyle w:val="NoSpacing"/>
              <w:rPr>
                <w:rFonts w:ascii="Times New Roman" w:hAnsi="Times New Roman"/>
                <w:bCs/>
                <w:color w:val="000000" w:themeColor="text1"/>
                <w:sz w:val="24"/>
                <w:szCs w:val="24"/>
                <w:lang w:eastAsia="zh-TW"/>
              </w:rPr>
            </w:pPr>
            <w:r w:rsidRPr="001D1F66">
              <w:rPr>
                <w:rFonts w:ascii="Times New Roman" w:hAnsi="Times New Roman"/>
                <w:bCs/>
                <w:color w:val="000000" w:themeColor="text1"/>
                <w:sz w:val="24"/>
                <w:szCs w:val="24"/>
                <w:lang w:eastAsia="zh-TW"/>
              </w:rPr>
              <w:t>Karšto</w:t>
            </w:r>
            <w:r>
              <w:rPr>
                <w:rFonts w:ascii="Times New Roman" w:hAnsi="Times New Roman"/>
                <w:bCs/>
                <w:color w:val="000000" w:themeColor="text1"/>
                <w:sz w:val="24"/>
                <w:szCs w:val="24"/>
                <w:lang w:eastAsia="zh-TW"/>
              </w:rPr>
              <w:t xml:space="preserve"> </w:t>
            </w:r>
            <w:r w:rsidRPr="001D1F66">
              <w:rPr>
                <w:rFonts w:ascii="Times New Roman" w:hAnsi="Times New Roman"/>
                <w:bCs/>
                <w:color w:val="000000" w:themeColor="text1"/>
                <w:sz w:val="24"/>
                <w:szCs w:val="24"/>
                <w:lang w:eastAsia="zh-TW"/>
              </w:rPr>
              <w:t>vandens vamzdynų stovų ir</w:t>
            </w:r>
            <w:r>
              <w:rPr>
                <w:rFonts w:ascii="Times New Roman" w:hAnsi="Times New Roman"/>
                <w:bCs/>
                <w:color w:val="000000" w:themeColor="text1"/>
                <w:sz w:val="24"/>
                <w:szCs w:val="24"/>
                <w:lang w:eastAsia="zh-TW"/>
              </w:rPr>
              <w:t xml:space="preserve"> </w:t>
            </w:r>
            <w:r w:rsidRPr="001D1F66">
              <w:rPr>
                <w:rFonts w:ascii="Times New Roman" w:hAnsi="Times New Roman"/>
                <w:bCs/>
                <w:color w:val="000000" w:themeColor="text1"/>
                <w:sz w:val="24"/>
                <w:szCs w:val="24"/>
                <w:lang w:eastAsia="zh-TW"/>
              </w:rPr>
              <w:t>pajungimo atvamzdžių</w:t>
            </w:r>
            <w:r>
              <w:rPr>
                <w:rFonts w:ascii="Times New Roman" w:hAnsi="Times New Roman"/>
                <w:bCs/>
                <w:color w:val="000000" w:themeColor="text1"/>
                <w:sz w:val="24"/>
                <w:szCs w:val="24"/>
                <w:lang w:eastAsia="zh-TW"/>
              </w:rPr>
              <w:t xml:space="preserve"> </w:t>
            </w:r>
            <w:r w:rsidRPr="001D1F66">
              <w:rPr>
                <w:rFonts w:ascii="Times New Roman" w:hAnsi="Times New Roman"/>
                <w:bCs/>
                <w:color w:val="000000" w:themeColor="text1"/>
                <w:sz w:val="24"/>
                <w:szCs w:val="24"/>
                <w:lang w:eastAsia="zh-TW"/>
              </w:rPr>
              <w:t xml:space="preserve">keitimas </w:t>
            </w:r>
            <w:r w:rsidR="00005D0A">
              <w:rPr>
                <w:rFonts w:ascii="Times New Roman" w:hAnsi="Times New Roman"/>
                <w:b/>
                <w:color w:val="000000" w:themeColor="text1"/>
                <w:sz w:val="24"/>
                <w:szCs w:val="24"/>
                <w:lang w:eastAsia="zh-TW"/>
              </w:rPr>
              <w:t>-1</w:t>
            </w:r>
            <w:r w:rsidR="00D924D6">
              <w:rPr>
                <w:rFonts w:ascii="Times New Roman" w:hAnsi="Times New Roman"/>
                <w:b/>
                <w:color w:val="000000" w:themeColor="text1"/>
                <w:sz w:val="24"/>
                <w:szCs w:val="24"/>
                <w:lang w:eastAsia="zh-TW"/>
              </w:rPr>
              <w:t>50</w:t>
            </w:r>
            <w:r w:rsidRPr="001D1F66">
              <w:rPr>
                <w:rFonts w:ascii="Times New Roman" w:hAnsi="Times New Roman"/>
                <w:bCs/>
                <w:color w:val="000000" w:themeColor="text1"/>
                <w:sz w:val="24"/>
                <w:szCs w:val="24"/>
                <w:lang w:eastAsia="zh-TW"/>
              </w:rPr>
              <w:t xml:space="preserve"> </w:t>
            </w:r>
            <w:r w:rsidRPr="001D1F66">
              <w:rPr>
                <w:rFonts w:ascii="Times New Roman" w:hAnsi="Times New Roman"/>
                <w:b/>
                <w:color w:val="000000" w:themeColor="text1"/>
                <w:sz w:val="24"/>
                <w:szCs w:val="24"/>
                <w:lang w:eastAsia="zh-TW"/>
              </w:rPr>
              <w:t>m</w:t>
            </w:r>
            <w:r w:rsidRPr="001D1F66">
              <w:rPr>
                <w:rFonts w:ascii="Times New Roman" w:hAnsi="Times New Roman"/>
                <w:bCs/>
                <w:color w:val="000000" w:themeColor="text1"/>
                <w:sz w:val="24"/>
                <w:szCs w:val="24"/>
                <w:lang w:eastAsia="zh-TW"/>
              </w:rPr>
              <w:t>;</w:t>
            </w:r>
            <w:r w:rsidR="00005D0A">
              <w:rPr>
                <w:rFonts w:ascii="Times New Roman" w:hAnsi="Times New Roman"/>
                <w:bCs/>
                <w:color w:val="000000" w:themeColor="text1"/>
                <w:sz w:val="24"/>
                <w:szCs w:val="24"/>
                <w:lang w:eastAsia="zh-TW"/>
              </w:rPr>
              <w:t xml:space="preserve"> Cirkuliacinių stovų keitimas- </w:t>
            </w:r>
            <w:r w:rsidR="00005D0A" w:rsidRPr="00005D0A">
              <w:rPr>
                <w:rFonts w:ascii="Times New Roman" w:hAnsi="Times New Roman"/>
                <w:b/>
                <w:color w:val="000000" w:themeColor="text1"/>
                <w:sz w:val="24"/>
                <w:szCs w:val="24"/>
                <w:lang w:eastAsia="zh-TW"/>
              </w:rPr>
              <w:t>1</w:t>
            </w:r>
            <w:r w:rsidR="00D924D6">
              <w:rPr>
                <w:rFonts w:ascii="Times New Roman" w:hAnsi="Times New Roman"/>
                <w:b/>
                <w:color w:val="000000" w:themeColor="text1"/>
                <w:sz w:val="24"/>
                <w:szCs w:val="24"/>
                <w:lang w:eastAsia="zh-TW"/>
              </w:rPr>
              <w:t>50</w:t>
            </w:r>
            <w:r w:rsidR="00005D0A" w:rsidRPr="00005D0A">
              <w:rPr>
                <w:rFonts w:ascii="Times New Roman" w:hAnsi="Times New Roman"/>
                <w:b/>
                <w:color w:val="000000" w:themeColor="text1"/>
                <w:sz w:val="24"/>
                <w:szCs w:val="24"/>
                <w:lang w:eastAsia="zh-TW"/>
              </w:rPr>
              <w:t xml:space="preserve"> m.</w:t>
            </w:r>
            <w:r>
              <w:rPr>
                <w:rFonts w:ascii="Times New Roman" w:hAnsi="Times New Roman"/>
                <w:bCs/>
                <w:color w:val="000000" w:themeColor="text1"/>
                <w:sz w:val="24"/>
                <w:szCs w:val="24"/>
                <w:lang w:eastAsia="zh-TW"/>
              </w:rPr>
              <w:t xml:space="preserve"> </w:t>
            </w:r>
            <w:r w:rsidRPr="001D1F66">
              <w:rPr>
                <w:rFonts w:ascii="Times New Roman" w:hAnsi="Times New Roman"/>
                <w:bCs/>
                <w:color w:val="000000" w:themeColor="text1"/>
                <w:sz w:val="24"/>
                <w:szCs w:val="24"/>
                <w:lang w:eastAsia="zh-TW"/>
              </w:rPr>
              <w:t>Rankšluo</w:t>
            </w:r>
            <w:r w:rsidR="00ED4652">
              <w:rPr>
                <w:rFonts w:ascii="Times New Roman" w:hAnsi="Times New Roman"/>
                <w:bCs/>
                <w:color w:val="000000" w:themeColor="text1"/>
                <w:sz w:val="24"/>
                <w:szCs w:val="24"/>
                <w:lang w:eastAsia="zh-TW"/>
              </w:rPr>
              <w:t>s</w:t>
            </w:r>
            <w:r w:rsidRPr="001D1F66">
              <w:rPr>
                <w:rFonts w:ascii="Times New Roman" w:hAnsi="Times New Roman"/>
                <w:bCs/>
                <w:color w:val="000000" w:themeColor="text1"/>
                <w:sz w:val="24"/>
                <w:szCs w:val="24"/>
                <w:lang w:eastAsia="zh-TW"/>
              </w:rPr>
              <w:t>čių džiovintuvų</w:t>
            </w:r>
            <w:r>
              <w:rPr>
                <w:rFonts w:ascii="Times New Roman" w:hAnsi="Times New Roman"/>
                <w:bCs/>
                <w:color w:val="000000" w:themeColor="text1"/>
                <w:sz w:val="24"/>
                <w:szCs w:val="24"/>
                <w:lang w:eastAsia="zh-TW"/>
              </w:rPr>
              <w:t xml:space="preserve"> </w:t>
            </w:r>
            <w:r w:rsidRPr="001D1F66">
              <w:rPr>
                <w:rFonts w:ascii="Times New Roman" w:hAnsi="Times New Roman"/>
                <w:bCs/>
                <w:color w:val="000000" w:themeColor="text1"/>
                <w:sz w:val="24"/>
                <w:szCs w:val="24"/>
                <w:lang w:eastAsia="zh-TW"/>
              </w:rPr>
              <w:t xml:space="preserve">keitimas </w:t>
            </w:r>
            <w:r w:rsidR="00005D0A">
              <w:rPr>
                <w:rFonts w:ascii="Times New Roman" w:hAnsi="Times New Roman"/>
                <w:bCs/>
                <w:color w:val="000000" w:themeColor="text1"/>
                <w:sz w:val="24"/>
                <w:szCs w:val="24"/>
                <w:lang w:eastAsia="zh-TW"/>
              </w:rPr>
              <w:t>-</w:t>
            </w:r>
            <w:r w:rsidR="00D924D6">
              <w:rPr>
                <w:rFonts w:ascii="Times New Roman" w:hAnsi="Times New Roman"/>
                <w:b/>
                <w:color w:val="000000" w:themeColor="text1"/>
                <w:sz w:val="24"/>
                <w:szCs w:val="24"/>
                <w:lang w:eastAsia="zh-TW"/>
              </w:rPr>
              <w:t>6</w:t>
            </w:r>
            <w:r w:rsidR="00005D0A">
              <w:rPr>
                <w:rFonts w:ascii="Times New Roman" w:hAnsi="Times New Roman"/>
                <w:b/>
                <w:color w:val="000000" w:themeColor="text1"/>
                <w:sz w:val="24"/>
                <w:szCs w:val="24"/>
                <w:lang w:eastAsia="zh-TW"/>
              </w:rPr>
              <w:t>0</w:t>
            </w:r>
            <w:r w:rsidRPr="001D1F66">
              <w:rPr>
                <w:rFonts w:ascii="Times New Roman" w:hAnsi="Times New Roman"/>
                <w:b/>
                <w:color w:val="000000" w:themeColor="text1"/>
                <w:sz w:val="24"/>
                <w:szCs w:val="24"/>
                <w:lang w:eastAsia="zh-TW"/>
              </w:rPr>
              <w:t xml:space="preserve"> vnt</w:t>
            </w:r>
            <w:r w:rsidRPr="001D1F66">
              <w:rPr>
                <w:rFonts w:ascii="Times New Roman" w:hAnsi="Times New Roman"/>
                <w:bCs/>
                <w:color w:val="000000" w:themeColor="text1"/>
                <w:sz w:val="24"/>
                <w:szCs w:val="24"/>
                <w:lang w:eastAsia="zh-TW"/>
              </w:rPr>
              <w:t>.,</w:t>
            </w:r>
            <w:r>
              <w:rPr>
                <w:rFonts w:ascii="Times New Roman" w:hAnsi="Times New Roman"/>
                <w:bCs/>
                <w:color w:val="000000" w:themeColor="text1"/>
                <w:sz w:val="24"/>
                <w:szCs w:val="24"/>
                <w:lang w:eastAsia="zh-TW"/>
              </w:rPr>
              <w:t xml:space="preserve"> </w:t>
            </w:r>
            <w:proofErr w:type="spellStart"/>
            <w:r w:rsidRPr="001D1F66">
              <w:rPr>
                <w:rFonts w:ascii="Times New Roman" w:hAnsi="Times New Roman"/>
                <w:bCs/>
                <w:color w:val="000000" w:themeColor="text1"/>
                <w:sz w:val="24"/>
                <w:szCs w:val="24"/>
                <w:lang w:eastAsia="zh-TW"/>
              </w:rPr>
              <w:t>Termobalansinių</w:t>
            </w:r>
            <w:proofErr w:type="spellEnd"/>
            <w:r w:rsidRPr="001D1F66">
              <w:rPr>
                <w:rFonts w:ascii="Times New Roman" w:hAnsi="Times New Roman"/>
                <w:bCs/>
                <w:color w:val="000000" w:themeColor="text1"/>
                <w:sz w:val="24"/>
                <w:szCs w:val="24"/>
                <w:lang w:eastAsia="zh-TW"/>
              </w:rPr>
              <w:t xml:space="preserve"> cirkuliacijos</w:t>
            </w:r>
            <w:r>
              <w:rPr>
                <w:rFonts w:ascii="Times New Roman" w:hAnsi="Times New Roman"/>
                <w:bCs/>
                <w:color w:val="000000" w:themeColor="text1"/>
                <w:sz w:val="24"/>
                <w:szCs w:val="24"/>
                <w:lang w:eastAsia="zh-TW"/>
              </w:rPr>
              <w:t xml:space="preserve"> </w:t>
            </w:r>
            <w:r w:rsidRPr="001D1F66">
              <w:rPr>
                <w:rFonts w:ascii="Times New Roman" w:hAnsi="Times New Roman"/>
                <w:bCs/>
                <w:color w:val="000000" w:themeColor="text1"/>
                <w:sz w:val="24"/>
                <w:szCs w:val="24"/>
                <w:lang w:eastAsia="zh-TW"/>
              </w:rPr>
              <w:t>ventilių su dezinfekcijos</w:t>
            </w:r>
            <w:r>
              <w:rPr>
                <w:rFonts w:ascii="Times New Roman" w:hAnsi="Times New Roman"/>
                <w:bCs/>
                <w:color w:val="000000" w:themeColor="text1"/>
                <w:sz w:val="24"/>
                <w:szCs w:val="24"/>
                <w:lang w:eastAsia="zh-TW"/>
              </w:rPr>
              <w:t xml:space="preserve"> </w:t>
            </w:r>
            <w:r w:rsidRPr="001D1F66">
              <w:rPr>
                <w:rFonts w:ascii="Times New Roman" w:hAnsi="Times New Roman"/>
                <w:bCs/>
                <w:color w:val="000000" w:themeColor="text1"/>
                <w:sz w:val="24"/>
                <w:szCs w:val="24"/>
                <w:lang w:eastAsia="zh-TW"/>
              </w:rPr>
              <w:t>moduliu ir termometru ant</w:t>
            </w:r>
            <w:r>
              <w:rPr>
                <w:rFonts w:ascii="Times New Roman" w:hAnsi="Times New Roman"/>
                <w:bCs/>
                <w:color w:val="000000" w:themeColor="text1"/>
                <w:sz w:val="24"/>
                <w:szCs w:val="24"/>
                <w:lang w:eastAsia="zh-TW"/>
              </w:rPr>
              <w:t xml:space="preserve"> </w:t>
            </w:r>
            <w:r w:rsidRPr="001D1F66">
              <w:rPr>
                <w:rFonts w:ascii="Times New Roman" w:hAnsi="Times New Roman"/>
                <w:bCs/>
                <w:color w:val="000000" w:themeColor="text1"/>
                <w:sz w:val="24"/>
                <w:szCs w:val="24"/>
                <w:lang w:eastAsia="zh-TW"/>
              </w:rPr>
              <w:t>karšto vandens tiekimo stovų</w:t>
            </w:r>
            <w:r>
              <w:rPr>
                <w:rFonts w:ascii="Times New Roman" w:hAnsi="Times New Roman"/>
                <w:bCs/>
                <w:color w:val="000000" w:themeColor="text1"/>
                <w:sz w:val="24"/>
                <w:szCs w:val="24"/>
                <w:lang w:eastAsia="zh-TW"/>
              </w:rPr>
              <w:t xml:space="preserve"> </w:t>
            </w:r>
            <w:r w:rsidRPr="001D1F66">
              <w:rPr>
                <w:rFonts w:ascii="Times New Roman" w:hAnsi="Times New Roman"/>
                <w:bCs/>
                <w:color w:val="000000" w:themeColor="text1"/>
                <w:sz w:val="24"/>
                <w:szCs w:val="24"/>
                <w:lang w:eastAsia="zh-TW"/>
              </w:rPr>
              <w:t>įrengimas;</w:t>
            </w:r>
            <w:r>
              <w:rPr>
                <w:rFonts w:ascii="Times New Roman" w:hAnsi="Times New Roman"/>
                <w:bCs/>
                <w:color w:val="000000" w:themeColor="text1"/>
                <w:sz w:val="24"/>
                <w:szCs w:val="24"/>
                <w:lang w:eastAsia="zh-TW"/>
              </w:rPr>
              <w:t xml:space="preserve"> </w:t>
            </w:r>
            <w:r w:rsidRPr="001D1F66">
              <w:rPr>
                <w:rFonts w:ascii="Times New Roman" w:hAnsi="Times New Roman"/>
                <w:bCs/>
                <w:color w:val="000000" w:themeColor="text1"/>
                <w:sz w:val="24"/>
                <w:szCs w:val="24"/>
                <w:lang w:eastAsia="zh-TW"/>
              </w:rPr>
              <w:t>Uždaromųjų ventilių ant</w:t>
            </w:r>
            <w:r>
              <w:rPr>
                <w:rFonts w:ascii="Times New Roman" w:hAnsi="Times New Roman"/>
                <w:bCs/>
                <w:color w:val="000000" w:themeColor="text1"/>
                <w:sz w:val="24"/>
                <w:szCs w:val="24"/>
                <w:lang w:eastAsia="zh-TW"/>
              </w:rPr>
              <w:t xml:space="preserve"> </w:t>
            </w:r>
            <w:r w:rsidRPr="001D1F66">
              <w:rPr>
                <w:rFonts w:ascii="Times New Roman" w:hAnsi="Times New Roman"/>
                <w:bCs/>
                <w:color w:val="000000" w:themeColor="text1"/>
                <w:sz w:val="24"/>
                <w:szCs w:val="24"/>
                <w:lang w:eastAsia="zh-TW"/>
              </w:rPr>
              <w:t>karšto vandens stovų</w:t>
            </w:r>
            <w:r w:rsidR="00005D0A">
              <w:rPr>
                <w:rFonts w:ascii="Times New Roman" w:hAnsi="Times New Roman"/>
                <w:bCs/>
                <w:color w:val="000000" w:themeColor="text1"/>
                <w:sz w:val="24"/>
                <w:szCs w:val="24"/>
                <w:lang w:eastAsia="zh-TW"/>
              </w:rPr>
              <w:t xml:space="preserve"> </w:t>
            </w:r>
            <w:r w:rsidRPr="001D1F66">
              <w:rPr>
                <w:rFonts w:ascii="Times New Roman" w:hAnsi="Times New Roman"/>
                <w:bCs/>
                <w:color w:val="000000" w:themeColor="text1"/>
                <w:sz w:val="24"/>
                <w:szCs w:val="24"/>
                <w:lang w:eastAsia="zh-TW"/>
              </w:rPr>
              <w:t>įrengimas</w:t>
            </w:r>
            <w:r w:rsidR="00005D0A">
              <w:rPr>
                <w:rFonts w:ascii="Times New Roman" w:hAnsi="Times New Roman"/>
                <w:bCs/>
                <w:color w:val="000000" w:themeColor="text1"/>
                <w:sz w:val="24"/>
                <w:szCs w:val="24"/>
                <w:lang w:eastAsia="zh-TW"/>
              </w:rPr>
              <w:t>.</w:t>
            </w:r>
          </w:p>
          <w:p w14:paraId="6DAC0162" w14:textId="77777777" w:rsidR="00020822" w:rsidRDefault="00020822" w:rsidP="005E023A">
            <w:pPr>
              <w:pStyle w:val="NoSpacing"/>
              <w:rPr>
                <w:rFonts w:ascii="Times New Roman" w:hAnsi="Times New Roman"/>
                <w:bCs/>
                <w:color w:val="000000" w:themeColor="text1"/>
                <w:sz w:val="24"/>
                <w:szCs w:val="24"/>
                <w:lang w:eastAsia="zh-TW"/>
              </w:rPr>
            </w:pPr>
          </w:p>
          <w:p w14:paraId="6DAC0163" w14:textId="77777777" w:rsidR="0063209E" w:rsidRPr="00EB58F8" w:rsidRDefault="0063209E" w:rsidP="00041E0A">
            <w:pPr>
              <w:pStyle w:val="NoSpacing"/>
              <w:rPr>
                <w:rFonts w:ascii="Times New Roman" w:hAnsi="Times New Roman"/>
                <w:b/>
                <w:bCs/>
                <w:color w:val="000000" w:themeColor="text1"/>
                <w:sz w:val="24"/>
                <w:szCs w:val="24"/>
                <w:u w:val="single"/>
                <w:lang w:eastAsia="zh-TW"/>
              </w:rPr>
            </w:pPr>
            <w:r w:rsidRPr="00EB58F8">
              <w:rPr>
                <w:rFonts w:ascii="Times New Roman" w:hAnsi="Times New Roman"/>
                <w:b/>
                <w:bCs/>
                <w:color w:val="000000" w:themeColor="text1"/>
                <w:sz w:val="24"/>
                <w:szCs w:val="24"/>
                <w:u w:val="single"/>
                <w:lang w:eastAsia="zh-TW"/>
              </w:rPr>
              <w:t>Priemonės specifikacija:</w:t>
            </w:r>
          </w:p>
          <w:p w14:paraId="6DAC0164" w14:textId="4250498B" w:rsidR="0063209E" w:rsidRDefault="0063209E" w:rsidP="00D924D6">
            <w:pPr>
              <w:pStyle w:val="Heading3"/>
              <w:tabs>
                <w:tab w:val="left" w:pos="284"/>
              </w:tabs>
              <w:spacing w:line="240" w:lineRule="auto"/>
              <w:ind w:left="284" w:hanging="284"/>
              <w:rPr>
                <w:rStyle w:val="toggle"/>
                <w:rFonts w:ascii="Times New Roman" w:hAnsi="Times New Roman"/>
                <w:b/>
                <w:color w:val="auto"/>
              </w:rPr>
            </w:pPr>
            <w:bookmarkStart w:id="8" w:name="_Toc418756761"/>
            <w:r w:rsidRPr="00EB58F8">
              <w:rPr>
                <w:rStyle w:val="toggle"/>
                <w:rFonts w:ascii="Times New Roman" w:hAnsi="Times New Roman"/>
                <w:b/>
                <w:color w:val="auto"/>
              </w:rPr>
              <w:t>Karštojo vandentiekio sistemos tiekiamųjų</w:t>
            </w:r>
            <w:r w:rsidR="00ED4652">
              <w:rPr>
                <w:rStyle w:val="toggle"/>
                <w:rFonts w:ascii="Times New Roman" w:hAnsi="Times New Roman"/>
                <w:b/>
                <w:color w:val="auto"/>
              </w:rPr>
              <w:t xml:space="preserve"> ir cirkuliacinių</w:t>
            </w:r>
            <w:r w:rsidRPr="00EB58F8">
              <w:rPr>
                <w:rStyle w:val="toggle"/>
                <w:rFonts w:ascii="Times New Roman" w:hAnsi="Times New Roman"/>
                <w:b/>
                <w:color w:val="auto"/>
              </w:rPr>
              <w:t xml:space="preserve"> stovų keitimas</w:t>
            </w:r>
            <w:bookmarkEnd w:id="8"/>
          </w:p>
          <w:p w14:paraId="4646C644" w14:textId="77777777" w:rsidR="00C44922" w:rsidRPr="00C44922" w:rsidRDefault="00C44922" w:rsidP="00C44922">
            <w:pPr>
              <w:tabs>
                <w:tab w:val="left" w:pos="284"/>
              </w:tabs>
              <w:spacing w:after="0" w:line="240" w:lineRule="auto"/>
              <w:jc w:val="both"/>
              <w:rPr>
                <w:rFonts w:ascii="Times New Roman" w:hAnsi="Times New Roman"/>
                <w:sz w:val="24"/>
                <w:szCs w:val="24"/>
              </w:rPr>
            </w:pPr>
            <w:r w:rsidRPr="00C44922">
              <w:rPr>
                <w:rFonts w:ascii="Times New Roman" w:hAnsi="Times New Roman"/>
                <w:sz w:val="24"/>
                <w:szCs w:val="24"/>
              </w:rPr>
              <w:t>1.</w:t>
            </w:r>
            <w:r w:rsidRPr="00C44922">
              <w:rPr>
                <w:rFonts w:ascii="Times New Roman" w:hAnsi="Times New Roman"/>
                <w:sz w:val="24"/>
                <w:szCs w:val="24"/>
              </w:rPr>
              <w:tab/>
              <w:t xml:space="preserve">Įranga, medžiagos ir darbai turi atitikti STR ir įrangos gamintojo keliamus reikalavimus, gamintojų normatyvus, atitinkamas taisykles ir instrukcijas; </w:t>
            </w:r>
          </w:p>
          <w:p w14:paraId="1EAB5A61" w14:textId="77777777" w:rsidR="00C44922" w:rsidRDefault="00C44922" w:rsidP="00C44922">
            <w:pPr>
              <w:tabs>
                <w:tab w:val="left" w:pos="284"/>
              </w:tabs>
              <w:spacing w:after="0" w:line="240" w:lineRule="auto"/>
              <w:jc w:val="both"/>
              <w:rPr>
                <w:rFonts w:ascii="Times New Roman" w:hAnsi="Times New Roman"/>
                <w:sz w:val="24"/>
                <w:szCs w:val="24"/>
              </w:rPr>
            </w:pPr>
            <w:r w:rsidRPr="00C44922">
              <w:rPr>
                <w:rFonts w:ascii="Times New Roman" w:hAnsi="Times New Roman"/>
                <w:sz w:val="24"/>
                <w:szCs w:val="24"/>
              </w:rPr>
              <w:t>2.</w:t>
            </w:r>
            <w:r w:rsidRPr="00C44922">
              <w:rPr>
                <w:rFonts w:ascii="Times New Roman" w:hAnsi="Times New Roman"/>
                <w:sz w:val="24"/>
                <w:szCs w:val="24"/>
              </w:rPr>
              <w:tab/>
              <w:t xml:space="preserve">Darbai atliekami vadovaujantis Užsakovo techniniu projektu. </w:t>
            </w:r>
          </w:p>
          <w:p w14:paraId="6DAC0166" w14:textId="0320DC2D" w:rsidR="0063209E" w:rsidRPr="00C44922" w:rsidRDefault="0063209E" w:rsidP="00C44922">
            <w:pPr>
              <w:tabs>
                <w:tab w:val="left" w:pos="284"/>
              </w:tabs>
              <w:spacing w:after="0" w:line="240" w:lineRule="auto"/>
              <w:jc w:val="both"/>
              <w:rPr>
                <w:rFonts w:ascii="Times New Roman" w:hAnsi="Times New Roman"/>
                <w:b/>
                <w:sz w:val="24"/>
                <w:szCs w:val="24"/>
              </w:rPr>
            </w:pPr>
            <w:r w:rsidRPr="00C44922">
              <w:rPr>
                <w:rFonts w:ascii="Times New Roman" w:hAnsi="Times New Roman"/>
                <w:b/>
                <w:sz w:val="24"/>
                <w:szCs w:val="24"/>
              </w:rPr>
              <w:t xml:space="preserve">Matavimo vienetas apima statybos darbų ir medžiagų sąnaudų visumą (įskaitant, bet neapsiribojant): </w:t>
            </w:r>
          </w:p>
          <w:p w14:paraId="6DAC0167" w14:textId="4C28E19A" w:rsidR="0063209E" w:rsidRPr="00EB58F8" w:rsidRDefault="0063209E" w:rsidP="00041E0A">
            <w:pPr>
              <w:pStyle w:val="ListParagraph"/>
              <w:numPr>
                <w:ilvl w:val="0"/>
                <w:numId w:val="20"/>
              </w:numPr>
              <w:tabs>
                <w:tab w:val="left" w:pos="284"/>
              </w:tabs>
              <w:spacing w:after="0" w:line="240" w:lineRule="auto"/>
              <w:ind w:left="284" w:hanging="284"/>
              <w:jc w:val="both"/>
              <w:rPr>
                <w:rFonts w:ascii="Times New Roman" w:hAnsi="Times New Roman"/>
                <w:sz w:val="24"/>
                <w:szCs w:val="24"/>
              </w:rPr>
            </w:pPr>
            <w:r w:rsidRPr="00EB58F8">
              <w:rPr>
                <w:rFonts w:ascii="Times New Roman" w:hAnsi="Times New Roman"/>
                <w:sz w:val="24"/>
                <w:szCs w:val="24"/>
              </w:rPr>
              <w:t>Esamų karštojo vandens</w:t>
            </w:r>
            <w:r w:rsidR="00D924D6">
              <w:rPr>
                <w:rFonts w:ascii="Times New Roman" w:hAnsi="Times New Roman"/>
                <w:sz w:val="24"/>
                <w:szCs w:val="24"/>
              </w:rPr>
              <w:t xml:space="preserve"> </w:t>
            </w:r>
            <w:r w:rsidR="00ED4652">
              <w:rPr>
                <w:rFonts w:ascii="Times New Roman" w:hAnsi="Times New Roman"/>
                <w:sz w:val="24"/>
                <w:szCs w:val="24"/>
              </w:rPr>
              <w:t xml:space="preserve">vamzdynų, tiekiamųjų ir cirkuliacinių stovų </w:t>
            </w:r>
            <w:r w:rsidRPr="00EB58F8">
              <w:rPr>
                <w:rFonts w:ascii="Times New Roman" w:hAnsi="Times New Roman"/>
                <w:sz w:val="24"/>
                <w:szCs w:val="24"/>
              </w:rPr>
              <w:t xml:space="preserve"> demontavimas; </w:t>
            </w:r>
          </w:p>
          <w:p w14:paraId="6DAC0168" w14:textId="2060203E" w:rsidR="0063209E" w:rsidRPr="00EB58F8" w:rsidRDefault="0063209E" w:rsidP="00041E0A">
            <w:pPr>
              <w:pStyle w:val="ListParagraph"/>
              <w:numPr>
                <w:ilvl w:val="0"/>
                <w:numId w:val="20"/>
              </w:numPr>
              <w:tabs>
                <w:tab w:val="left" w:pos="284"/>
              </w:tabs>
              <w:spacing w:after="0" w:line="240" w:lineRule="auto"/>
              <w:ind w:left="284" w:hanging="284"/>
              <w:jc w:val="both"/>
              <w:rPr>
                <w:rFonts w:ascii="Times New Roman" w:hAnsi="Times New Roman"/>
                <w:sz w:val="24"/>
                <w:szCs w:val="24"/>
              </w:rPr>
            </w:pPr>
            <w:r w:rsidRPr="00EB58F8">
              <w:rPr>
                <w:rFonts w:ascii="Times New Roman" w:hAnsi="Times New Roman"/>
                <w:sz w:val="24"/>
                <w:szCs w:val="24"/>
              </w:rPr>
              <w:t>Naujų karštojo vandens</w:t>
            </w:r>
            <w:r w:rsidR="00ED4652">
              <w:rPr>
                <w:rFonts w:ascii="Times New Roman" w:hAnsi="Times New Roman"/>
                <w:sz w:val="24"/>
                <w:szCs w:val="24"/>
              </w:rPr>
              <w:t xml:space="preserve"> vamzdynų, </w:t>
            </w:r>
            <w:r w:rsidRPr="00EB58F8">
              <w:rPr>
                <w:rFonts w:ascii="Times New Roman" w:hAnsi="Times New Roman"/>
                <w:sz w:val="24"/>
                <w:szCs w:val="24"/>
              </w:rPr>
              <w:t xml:space="preserve"> stovų ir atšakų į butus sistemos montavimas, įskaitant stovų ir atšakų atjungiamuosius bei stovų vandens išleidimo čiaupus; </w:t>
            </w:r>
          </w:p>
          <w:p w14:paraId="6DAC0169" w14:textId="77777777" w:rsidR="0063209E" w:rsidRPr="00EB58F8" w:rsidRDefault="0063209E" w:rsidP="00041E0A">
            <w:pPr>
              <w:pStyle w:val="ListParagraph"/>
              <w:numPr>
                <w:ilvl w:val="0"/>
                <w:numId w:val="20"/>
              </w:numPr>
              <w:tabs>
                <w:tab w:val="left" w:pos="284"/>
              </w:tabs>
              <w:spacing w:after="0" w:line="240" w:lineRule="auto"/>
              <w:ind w:left="284" w:hanging="284"/>
              <w:jc w:val="both"/>
              <w:rPr>
                <w:rFonts w:ascii="Times New Roman" w:hAnsi="Times New Roman"/>
                <w:sz w:val="24"/>
                <w:szCs w:val="24"/>
              </w:rPr>
            </w:pPr>
            <w:proofErr w:type="spellStart"/>
            <w:r w:rsidRPr="00EB58F8">
              <w:rPr>
                <w:rFonts w:ascii="Times New Roman" w:hAnsi="Times New Roman"/>
                <w:sz w:val="24"/>
                <w:szCs w:val="24"/>
              </w:rPr>
              <w:t>Termobalansinių</w:t>
            </w:r>
            <w:proofErr w:type="spellEnd"/>
            <w:r w:rsidRPr="00EB58F8">
              <w:rPr>
                <w:rFonts w:ascii="Times New Roman" w:hAnsi="Times New Roman"/>
                <w:sz w:val="24"/>
                <w:szCs w:val="24"/>
              </w:rPr>
              <w:t xml:space="preserve"> ventilių su temperatūrine nustatymo skale ir dezinfekcijos moduliu montavimas karšto vandens cirkuliaciniuose stovuose; </w:t>
            </w:r>
          </w:p>
          <w:p w14:paraId="6DAC016A" w14:textId="77777777" w:rsidR="0063209E" w:rsidRPr="00EB58F8" w:rsidRDefault="0063209E" w:rsidP="00041E0A">
            <w:pPr>
              <w:pStyle w:val="ListParagraph"/>
              <w:numPr>
                <w:ilvl w:val="0"/>
                <w:numId w:val="20"/>
              </w:numPr>
              <w:tabs>
                <w:tab w:val="left" w:pos="284"/>
              </w:tabs>
              <w:spacing w:after="0" w:line="240" w:lineRule="auto"/>
              <w:ind w:left="284" w:hanging="284"/>
              <w:jc w:val="both"/>
              <w:rPr>
                <w:rFonts w:ascii="Times New Roman" w:hAnsi="Times New Roman"/>
                <w:sz w:val="24"/>
                <w:szCs w:val="24"/>
              </w:rPr>
            </w:pPr>
            <w:r w:rsidRPr="00EB58F8">
              <w:rPr>
                <w:rFonts w:ascii="Times New Roman" w:hAnsi="Times New Roman"/>
                <w:sz w:val="24"/>
                <w:szCs w:val="24"/>
              </w:rPr>
              <w:t xml:space="preserve">Sumontuotų vamzdynų izoliavimas; </w:t>
            </w:r>
          </w:p>
          <w:p w14:paraId="6DAC016B" w14:textId="77777777" w:rsidR="0063209E" w:rsidRPr="00EB58F8" w:rsidRDefault="0063209E" w:rsidP="00041E0A">
            <w:pPr>
              <w:pStyle w:val="ListParagraph"/>
              <w:numPr>
                <w:ilvl w:val="0"/>
                <w:numId w:val="20"/>
              </w:numPr>
              <w:tabs>
                <w:tab w:val="left" w:pos="284"/>
              </w:tabs>
              <w:spacing w:after="0" w:line="240" w:lineRule="auto"/>
              <w:ind w:left="284" w:hanging="284"/>
              <w:jc w:val="both"/>
              <w:rPr>
                <w:rFonts w:ascii="Times New Roman" w:hAnsi="Times New Roman"/>
                <w:sz w:val="24"/>
                <w:szCs w:val="24"/>
              </w:rPr>
            </w:pPr>
            <w:r w:rsidRPr="00EB58F8">
              <w:rPr>
                <w:rFonts w:ascii="Times New Roman" w:hAnsi="Times New Roman"/>
                <w:sz w:val="24"/>
                <w:szCs w:val="24"/>
              </w:rPr>
              <w:t xml:space="preserve">Stovų prijungimas prie esamų karšto vandens tinklų butuose; </w:t>
            </w:r>
          </w:p>
          <w:p w14:paraId="6DAC016C" w14:textId="77777777" w:rsidR="0063209E" w:rsidRPr="00005D0A" w:rsidRDefault="0063209E" w:rsidP="00041E0A">
            <w:pPr>
              <w:pStyle w:val="ListParagraph"/>
              <w:numPr>
                <w:ilvl w:val="0"/>
                <w:numId w:val="20"/>
              </w:numPr>
              <w:tabs>
                <w:tab w:val="left" w:pos="284"/>
              </w:tabs>
              <w:spacing w:after="0" w:line="240" w:lineRule="auto"/>
              <w:ind w:left="284" w:hanging="284"/>
              <w:jc w:val="both"/>
              <w:rPr>
                <w:rFonts w:ascii="Times New Roman" w:hAnsi="Times New Roman"/>
                <w:sz w:val="24"/>
                <w:szCs w:val="24"/>
              </w:rPr>
            </w:pPr>
            <w:r w:rsidRPr="00005D0A">
              <w:rPr>
                <w:rFonts w:ascii="Times New Roman" w:hAnsi="Times New Roman"/>
                <w:sz w:val="24"/>
                <w:szCs w:val="24"/>
              </w:rPr>
              <w:t xml:space="preserve">Vamzdžių kirtimosi su pastato konstrukcijomis vietų užtaisymas priešgaisriniais dėklais; </w:t>
            </w:r>
          </w:p>
          <w:p w14:paraId="7A9AEBB1" w14:textId="77777777" w:rsidR="00A56364" w:rsidRPr="00005D0A" w:rsidRDefault="0063209E" w:rsidP="00A56364">
            <w:pPr>
              <w:pStyle w:val="ListParagraph"/>
              <w:numPr>
                <w:ilvl w:val="0"/>
                <w:numId w:val="20"/>
              </w:numPr>
              <w:tabs>
                <w:tab w:val="left" w:pos="284"/>
              </w:tabs>
              <w:spacing w:after="0" w:line="240" w:lineRule="auto"/>
              <w:ind w:left="284" w:hanging="284"/>
              <w:jc w:val="both"/>
              <w:rPr>
                <w:rFonts w:ascii="Times New Roman" w:hAnsi="Times New Roman"/>
                <w:b/>
                <w:bCs/>
                <w:sz w:val="24"/>
                <w:szCs w:val="24"/>
              </w:rPr>
            </w:pPr>
            <w:r w:rsidRPr="00005D0A">
              <w:rPr>
                <w:rFonts w:ascii="Times New Roman" w:hAnsi="Times New Roman"/>
                <w:sz w:val="24"/>
                <w:szCs w:val="24"/>
              </w:rPr>
              <w:t>Sumontuotų vamzdynų praplovimas, dezinfekcija, hidraulinis bandymas.</w:t>
            </w:r>
          </w:p>
          <w:p w14:paraId="065B94B1" w14:textId="65A44136" w:rsidR="008B79FC" w:rsidRPr="00005D0A" w:rsidRDefault="0063209E" w:rsidP="00005D0A">
            <w:pPr>
              <w:pStyle w:val="ListParagraph"/>
              <w:numPr>
                <w:ilvl w:val="0"/>
                <w:numId w:val="20"/>
              </w:numPr>
              <w:tabs>
                <w:tab w:val="left" w:pos="284"/>
              </w:tabs>
              <w:spacing w:after="0" w:line="240" w:lineRule="auto"/>
              <w:ind w:left="284" w:hanging="284"/>
              <w:jc w:val="both"/>
              <w:rPr>
                <w:rStyle w:val="Strong"/>
                <w:rFonts w:ascii="Times New Roman" w:hAnsi="Times New Roman"/>
                <w:bCs/>
                <w:sz w:val="24"/>
                <w:szCs w:val="24"/>
              </w:rPr>
            </w:pPr>
            <w:r w:rsidRPr="00005D0A">
              <w:rPr>
                <w:rStyle w:val="Strong"/>
                <w:rFonts w:ascii="Times New Roman" w:hAnsi="Times New Roman"/>
                <w:b w:val="0"/>
                <w:bCs/>
                <w:sz w:val="24"/>
                <w:szCs w:val="24"/>
              </w:rPr>
              <w:t>Privalomas Apdailos atstatymas iki buvusio lygio</w:t>
            </w:r>
            <w:r w:rsidR="00005D0A">
              <w:rPr>
                <w:rStyle w:val="Strong"/>
                <w:rFonts w:ascii="Times New Roman" w:hAnsi="Times New Roman"/>
                <w:b w:val="0"/>
                <w:bCs/>
                <w:sz w:val="24"/>
                <w:szCs w:val="24"/>
              </w:rPr>
              <w:t>.</w:t>
            </w:r>
          </w:p>
          <w:p w14:paraId="2225A5A1" w14:textId="4F3898C0" w:rsidR="00005D0A" w:rsidRPr="00005D0A" w:rsidRDefault="00ED4652" w:rsidP="00005D0A">
            <w:pPr>
              <w:pStyle w:val="ListParagraph"/>
              <w:numPr>
                <w:ilvl w:val="0"/>
                <w:numId w:val="20"/>
              </w:numPr>
              <w:tabs>
                <w:tab w:val="left" w:pos="284"/>
              </w:tabs>
              <w:spacing w:after="0" w:line="240" w:lineRule="auto"/>
              <w:ind w:left="284" w:hanging="284"/>
              <w:jc w:val="both"/>
              <w:rPr>
                <w:rStyle w:val="Strong"/>
                <w:rFonts w:ascii="Times New Roman" w:hAnsi="Times New Roman"/>
                <w:bCs/>
                <w:sz w:val="24"/>
                <w:szCs w:val="24"/>
              </w:rPr>
            </w:pPr>
            <w:r w:rsidRPr="00005D0A">
              <w:rPr>
                <w:rFonts w:ascii="Times New Roman" w:hAnsi="Times New Roman"/>
                <w:sz w:val="24"/>
                <w:szCs w:val="24"/>
              </w:rPr>
              <w:t>Vamzdynų tipas: Daugiasluoksnis / PPR Tipo klijuojamas vamzdynas / juodo metalo vamzdynas</w:t>
            </w:r>
            <w:r>
              <w:rPr>
                <w:rFonts w:ascii="Times New Roman" w:hAnsi="Times New Roman"/>
                <w:sz w:val="24"/>
                <w:szCs w:val="24"/>
              </w:rPr>
              <w:t>.</w:t>
            </w:r>
          </w:p>
          <w:p w14:paraId="6DAC016F" w14:textId="77777777" w:rsidR="0063209E" w:rsidRPr="00EB58F8" w:rsidRDefault="0063209E" w:rsidP="00041E0A">
            <w:pPr>
              <w:tabs>
                <w:tab w:val="left" w:pos="284"/>
              </w:tabs>
              <w:spacing w:after="0" w:line="240" w:lineRule="auto"/>
              <w:ind w:left="284" w:hanging="284"/>
              <w:rPr>
                <w:rFonts w:ascii="Times New Roman" w:hAnsi="Times New Roman"/>
                <w:b/>
                <w:sz w:val="24"/>
                <w:szCs w:val="24"/>
              </w:rPr>
            </w:pPr>
            <w:r w:rsidRPr="00005D0A">
              <w:rPr>
                <w:rFonts w:ascii="Times New Roman" w:hAnsi="Times New Roman"/>
                <w:b/>
                <w:sz w:val="24"/>
                <w:szCs w:val="24"/>
              </w:rPr>
              <w:t>Pastaba:</w:t>
            </w:r>
          </w:p>
          <w:p w14:paraId="6DAC0170" w14:textId="77777777" w:rsidR="0063209E" w:rsidRPr="00EB58F8" w:rsidRDefault="0063209E" w:rsidP="00041E0A">
            <w:pPr>
              <w:tabs>
                <w:tab w:val="left" w:pos="284"/>
              </w:tabs>
              <w:spacing w:after="0" w:line="240" w:lineRule="auto"/>
              <w:ind w:left="284" w:hanging="284"/>
              <w:rPr>
                <w:rFonts w:ascii="Times New Roman" w:hAnsi="Times New Roman"/>
                <w:bCs/>
                <w:sz w:val="24"/>
                <w:szCs w:val="24"/>
              </w:rPr>
            </w:pPr>
            <w:r w:rsidRPr="00EB58F8">
              <w:rPr>
                <w:rFonts w:ascii="Times New Roman" w:hAnsi="Times New Roman"/>
                <w:bCs/>
                <w:sz w:val="24"/>
                <w:szCs w:val="24"/>
              </w:rPr>
              <w:t>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w:t>
            </w:r>
          </w:p>
          <w:p w14:paraId="6DAC0171" w14:textId="77777777" w:rsidR="0063209E" w:rsidRPr="00EB58F8" w:rsidRDefault="0063209E" w:rsidP="00041E0A">
            <w:pPr>
              <w:tabs>
                <w:tab w:val="left" w:pos="284"/>
              </w:tabs>
              <w:spacing w:after="0" w:line="240" w:lineRule="auto"/>
              <w:ind w:left="284" w:hanging="284"/>
              <w:rPr>
                <w:rFonts w:ascii="Times New Roman" w:hAnsi="Times New Roman"/>
                <w:bCs/>
                <w:sz w:val="24"/>
                <w:szCs w:val="24"/>
              </w:rPr>
            </w:pPr>
            <w:r w:rsidRPr="00EB58F8">
              <w:rPr>
                <w:rFonts w:ascii="Times New Roman" w:hAnsi="Times New Roman"/>
                <w:bCs/>
                <w:sz w:val="24"/>
                <w:szCs w:val="24"/>
              </w:rPr>
              <w:lastRenderedPageBreak/>
              <w:t xml:space="preserve">2. Nupirkus kitoms modernizavimo priemonėms atskira rangovą, rangovai privalės tarpusavyje derinti darbų atlikimo eiliškumą. </w:t>
            </w:r>
          </w:p>
          <w:p w14:paraId="6DAC0172" w14:textId="77777777" w:rsidR="0063209E" w:rsidRPr="00EB58F8" w:rsidRDefault="0063209E" w:rsidP="00041E0A">
            <w:pPr>
              <w:tabs>
                <w:tab w:val="left" w:pos="284"/>
              </w:tabs>
              <w:spacing w:after="0" w:line="240" w:lineRule="auto"/>
              <w:ind w:left="284" w:hanging="284"/>
              <w:rPr>
                <w:rFonts w:ascii="Times New Roman" w:hAnsi="Times New Roman"/>
                <w:bCs/>
                <w:sz w:val="24"/>
                <w:szCs w:val="24"/>
              </w:rPr>
            </w:pPr>
            <w:r w:rsidRPr="00EB58F8">
              <w:rPr>
                <w:rFonts w:ascii="Times New Roman" w:hAnsi="Times New Roman"/>
                <w:bCs/>
                <w:sz w:val="24"/>
                <w:szCs w:val="24"/>
              </w:rPr>
              <w:t xml:space="preserve">3. Rangovai turėtų vadovautis Maksimalaus biudžeto detalizavimo“ lentelėmis, kurios yra prisegtos prie visų darbų pirkimo specifikacijų, technine užduotimi bei investicinio plano kopija, kurie patalpinti pirkimo medžiagoje. </w:t>
            </w:r>
          </w:p>
          <w:p w14:paraId="6DAC0173" w14:textId="77777777" w:rsidR="0063209E" w:rsidRPr="00EB58F8" w:rsidRDefault="0063209E" w:rsidP="00041E0A">
            <w:pPr>
              <w:tabs>
                <w:tab w:val="left" w:pos="284"/>
              </w:tabs>
              <w:spacing w:after="0" w:line="240" w:lineRule="auto"/>
              <w:ind w:left="284" w:hanging="284"/>
              <w:rPr>
                <w:rFonts w:ascii="Times New Roman" w:hAnsi="Times New Roman"/>
                <w:bCs/>
                <w:sz w:val="24"/>
                <w:szCs w:val="24"/>
              </w:rPr>
            </w:pPr>
            <w:r w:rsidRPr="00EB58F8">
              <w:rPr>
                <w:rFonts w:ascii="Times New Roman" w:hAnsi="Times New Roman"/>
                <w:bCs/>
                <w:sz w:val="24"/>
                <w:szCs w:val="24"/>
              </w:rPr>
              <w:t xml:space="preserve">4. * Konkreti reikšmė nurodoma investicijų plane. </w:t>
            </w:r>
          </w:p>
          <w:p w14:paraId="6DAC0174" w14:textId="77777777" w:rsidR="0063209E" w:rsidRPr="00EB58F8" w:rsidRDefault="0063209E" w:rsidP="00041E0A">
            <w:pPr>
              <w:tabs>
                <w:tab w:val="left" w:pos="284"/>
              </w:tabs>
              <w:spacing w:after="0" w:line="240" w:lineRule="auto"/>
              <w:ind w:left="284" w:hanging="284"/>
              <w:rPr>
                <w:rFonts w:ascii="Times New Roman" w:hAnsi="Times New Roman"/>
                <w:bCs/>
                <w:sz w:val="24"/>
                <w:szCs w:val="24"/>
              </w:rPr>
            </w:pPr>
            <w:r w:rsidRPr="00EB58F8">
              <w:rPr>
                <w:rFonts w:ascii="Times New Roman" w:hAnsi="Times New Roman"/>
                <w:bCs/>
                <w:sz w:val="24"/>
                <w:szCs w:val="24"/>
              </w:rPr>
              <w:t xml:space="preserve">5. ** Jei tokia įranga name yra arba ją reikia įrengti. </w:t>
            </w:r>
          </w:p>
          <w:p w14:paraId="6DAC0175" w14:textId="77777777" w:rsidR="0063209E" w:rsidRPr="00EB58F8" w:rsidRDefault="0063209E" w:rsidP="00041E0A">
            <w:pPr>
              <w:tabs>
                <w:tab w:val="left" w:pos="455"/>
              </w:tabs>
              <w:snapToGrid w:val="0"/>
              <w:spacing w:after="0" w:line="240" w:lineRule="auto"/>
              <w:jc w:val="both"/>
              <w:rPr>
                <w:rFonts w:ascii="Times New Roman" w:hAnsi="Times New Roman"/>
                <w:bCs/>
                <w:sz w:val="24"/>
                <w:szCs w:val="24"/>
              </w:rPr>
            </w:pPr>
            <w:r w:rsidRPr="00EB58F8">
              <w:rPr>
                <w:rFonts w:ascii="Times New Roman" w:hAnsi="Times New Roman"/>
                <w:bCs/>
                <w:sz w:val="24"/>
                <w:szCs w:val="24"/>
              </w:rPr>
              <w:t>6. Į mato vienetą įskaičiuojami darbai parenkami atsižvelgiant į pastato ypatumus.</w:t>
            </w:r>
          </w:p>
          <w:p w14:paraId="125B5647" w14:textId="77777777" w:rsidR="00C44922" w:rsidRDefault="00C44922" w:rsidP="00C44922">
            <w:pPr>
              <w:snapToGrid w:val="0"/>
              <w:spacing w:after="0" w:line="240" w:lineRule="auto"/>
              <w:jc w:val="both"/>
              <w:rPr>
                <w:rFonts w:ascii="Times New Roman" w:hAnsi="Times New Roman"/>
                <w:b/>
                <w:sz w:val="24"/>
                <w:szCs w:val="24"/>
              </w:rPr>
            </w:pPr>
            <w:r>
              <w:rPr>
                <w:rFonts w:ascii="Times New Roman" w:hAnsi="Times New Roman"/>
                <w:b/>
                <w:sz w:val="24"/>
                <w:szCs w:val="24"/>
              </w:rPr>
              <w:t>Rankšluosčių džiovintuvų keitimas</w:t>
            </w:r>
          </w:p>
          <w:p w14:paraId="5509A228" w14:textId="77777777" w:rsidR="00C44922" w:rsidRPr="009F2F63" w:rsidRDefault="00C44922" w:rsidP="00C44922">
            <w:pPr>
              <w:snapToGrid w:val="0"/>
              <w:spacing w:after="0" w:line="240" w:lineRule="auto"/>
              <w:rPr>
                <w:rFonts w:ascii="Times New Roman" w:hAnsi="Times New Roman"/>
                <w:bCs/>
                <w:sz w:val="24"/>
                <w:szCs w:val="24"/>
              </w:rPr>
            </w:pPr>
            <w:r w:rsidRPr="009F2F63">
              <w:rPr>
                <w:rFonts w:ascii="Times New Roman" w:hAnsi="Times New Roman"/>
                <w:bCs/>
                <w:sz w:val="24"/>
                <w:szCs w:val="24"/>
              </w:rPr>
              <w:t>Matavimo vienetas apima tokios sudėties statybos darbų ir medžiagų sąnaudų visumą (įskaitant, bet neapsiribojant):</w:t>
            </w:r>
          </w:p>
          <w:p w14:paraId="6D9EB37E" w14:textId="617836F3" w:rsidR="00C44922" w:rsidRPr="007D27BA" w:rsidRDefault="00C44922" w:rsidP="00C44922">
            <w:pPr>
              <w:pStyle w:val="ListParagraph"/>
              <w:numPr>
                <w:ilvl w:val="6"/>
                <w:numId w:val="47"/>
              </w:numPr>
              <w:snapToGrid w:val="0"/>
              <w:spacing w:after="0" w:line="240" w:lineRule="auto"/>
              <w:rPr>
                <w:rFonts w:ascii="Times New Roman" w:hAnsi="Times New Roman"/>
                <w:b/>
                <w:sz w:val="24"/>
                <w:szCs w:val="24"/>
              </w:rPr>
            </w:pPr>
            <w:r w:rsidRPr="007D27BA">
              <w:rPr>
                <w:rFonts w:ascii="Times New Roman" w:hAnsi="Times New Roman"/>
                <w:bCs/>
                <w:sz w:val="24"/>
                <w:szCs w:val="24"/>
              </w:rPr>
              <w:t xml:space="preserve">Esamų rankšluosčių džiovintuvų </w:t>
            </w:r>
            <w:r>
              <w:rPr>
                <w:rFonts w:ascii="Times New Roman" w:hAnsi="Times New Roman"/>
                <w:bCs/>
                <w:sz w:val="24"/>
                <w:szCs w:val="24"/>
              </w:rPr>
              <w:t xml:space="preserve">ir privedamųjų vamzdynų iki stovų </w:t>
            </w:r>
            <w:r w:rsidRPr="007D27BA">
              <w:rPr>
                <w:rFonts w:ascii="Times New Roman" w:hAnsi="Times New Roman"/>
                <w:bCs/>
                <w:sz w:val="24"/>
                <w:szCs w:val="24"/>
              </w:rPr>
              <w:t>demontavimas</w:t>
            </w:r>
            <w:r>
              <w:rPr>
                <w:rFonts w:ascii="Times New Roman" w:hAnsi="Times New Roman"/>
                <w:bCs/>
                <w:sz w:val="24"/>
                <w:szCs w:val="24"/>
              </w:rPr>
              <w:t>;</w:t>
            </w:r>
          </w:p>
          <w:p w14:paraId="7C58D63E" w14:textId="28511805" w:rsidR="00C44922" w:rsidRPr="007D27BA" w:rsidRDefault="00C44922" w:rsidP="00C44922">
            <w:pPr>
              <w:pStyle w:val="ListParagraph"/>
              <w:numPr>
                <w:ilvl w:val="0"/>
                <w:numId w:val="47"/>
              </w:numPr>
              <w:snapToGrid w:val="0"/>
              <w:spacing w:after="0" w:line="240" w:lineRule="auto"/>
              <w:rPr>
                <w:rFonts w:ascii="Times New Roman" w:hAnsi="Times New Roman"/>
                <w:b/>
                <w:sz w:val="24"/>
                <w:szCs w:val="24"/>
              </w:rPr>
            </w:pPr>
            <w:r w:rsidRPr="007D27BA">
              <w:rPr>
                <w:rFonts w:ascii="Times New Roman" w:hAnsi="Times New Roman"/>
                <w:bCs/>
                <w:sz w:val="24"/>
                <w:szCs w:val="24"/>
              </w:rPr>
              <w:t>Naujų rankšluosčių džiovintuvų</w:t>
            </w:r>
            <w:r>
              <w:rPr>
                <w:rFonts w:ascii="Times New Roman" w:hAnsi="Times New Roman"/>
                <w:bCs/>
                <w:sz w:val="24"/>
                <w:szCs w:val="24"/>
              </w:rPr>
              <w:t xml:space="preserve"> su termostatais</w:t>
            </w:r>
            <w:r w:rsidRPr="007D27BA">
              <w:rPr>
                <w:rFonts w:ascii="Times New Roman" w:hAnsi="Times New Roman"/>
                <w:bCs/>
                <w:sz w:val="24"/>
                <w:szCs w:val="24"/>
              </w:rPr>
              <w:t xml:space="preserve"> montavimas, prijungiant prie vamzdyno</w:t>
            </w:r>
            <w:r>
              <w:rPr>
                <w:rFonts w:ascii="Times New Roman" w:hAnsi="Times New Roman"/>
                <w:bCs/>
                <w:sz w:val="24"/>
                <w:szCs w:val="24"/>
              </w:rPr>
              <w:t>;</w:t>
            </w:r>
          </w:p>
          <w:p w14:paraId="771FF0E5" w14:textId="77777777" w:rsidR="00C44922" w:rsidRPr="00D769C1" w:rsidRDefault="00C44922" w:rsidP="00C44922">
            <w:pPr>
              <w:pStyle w:val="ListParagraph"/>
              <w:numPr>
                <w:ilvl w:val="0"/>
                <w:numId w:val="47"/>
              </w:numPr>
              <w:snapToGrid w:val="0"/>
              <w:spacing w:after="0" w:line="240" w:lineRule="auto"/>
              <w:rPr>
                <w:rFonts w:ascii="Times New Roman" w:hAnsi="Times New Roman"/>
                <w:b/>
                <w:sz w:val="24"/>
                <w:szCs w:val="24"/>
              </w:rPr>
            </w:pPr>
            <w:r w:rsidRPr="007D27BA">
              <w:rPr>
                <w:rFonts w:ascii="Times New Roman" w:hAnsi="Times New Roman"/>
                <w:bCs/>
                <w:sz w:val="24"/>
                <w:szCs w:val="24"/>
              </w:rPr>
              <w:t>Senų džiovintuvų išnešimas, pakrovimas į transporto priemones arba sudėjimas į rietuves</w:t>
            </w:r>
            <w:r>
              <w:rPr>
                <w:rFonts w:ascii="Times New Roman" w:hAnsi="Times New Roman"/>
                <w:bCs/>
                <w:sz w:val="24"/>
                <w:szCs w:val="24"/>
              </w:rPr>
              <w:t>;</w:t>
            </w:r>
          </w:p>
          <w:p w14:paraId="6DAC0184" w14:textId="1F698272" w:rsidR="00C44922" w:rsidRPr="00EB58F8" w:rsidRDefault="00C44922" w:rsidP="00C44922">
            <w:pPr>
              <w:pStyle w:val="NoSpacing"/>
              <w:rPr>
                <w:rFonts w:ascii="Times New Roman" w:hAnsi="Times New Roman"/>
                <w:b/>
                <w:lang w:eastAsia="zh-TW"/>
              </w:rPr>
            </w:pPr>
            <w:r w:rsidRPr="00D769C1">
              <w:rPr>
                <w:rFonts w:ascii="Times New Roman" w:hAnsi="Times New Roman"/>
                <w:bCs/>
                <w:sz w:val="24"/>
                <w:szCs w:val="24"/>
              </w:rPr>
              <w:t>4.</w:t>
            </w:r>
            <w:r>
              <w:rPr>
                <w:rFonts w:ascii="Times New Roman" w:hAnsi="Times New Roman"/>
                <w:bCs/>
                <w:sz w:val="24"/>
                <w:szCs w:val="24"/>
              </w:rPr>
              <w:t xml:space="preserve">  </w:t>
            </w:r>
            <w:r w:rsidRPr="007D27BA">
              <w:rPr>
                <w:rFonts w:ascii="Times New Roman" w:hAnsi="Times New Roman"/>
                <w:bCs/>
                <w:sz w:val="24"/>
                <w:szCs w:val="24"/>
              </w:rPr>
              <w:t>Sumontuotų vamzdynų praplovimas, dezinfekcija, hidraulinis bandymas.</w:t>
            </w:r>
          </w:p>
        </w:tc>
      </w:tr>
      <w:tr w:rsidR="00D924D6" w:rsidRPr="00EB58F8" w14:paraId="00E0E8A2" w14:textId="77777777" w:rsidTr="00BA04BE">
        <w:trPr>
          <w:gridAfter w:val="1"/>
          <w:wAfter w:w="49" w:type="dxa"/>
        </w:trPr>
        <w:tc>
          <w:tcPr>
            <w:tcW w:w="816" w:type="dxa"/>
            <w:vMerge/>
          </w:tcPr>
          <w:p w14:paraId="46B05B7C" w14:textId="77777777" w:rsidR="00D924D6" w:rsidRPr="00EB58F8" w:rsidRDefault="00D924D6" w:rsidP="00D924D6">
            <w:pPr>
              <w:snapToGrid w:val="0"/>
              <w:spacing w:after="0"/>
              <w:jc w:val="center"/>
              <w:rPr>
                <w:rFonts w:ascii="Times New Roman" w:hAnsi="Times New Roman"/>
                <w:sz w:val="24"/>
                <w:szCs w:val="24"/>
              </w:rPr>
            </w:pPr>
          </w:p>
        </w:tc>
        <w:tc>
          <w:tcPr>
            <w:tcW w:w="710" w:type="dxa"/>
            <w:shd w:val="clear" w:color="auto" w:fill="FFFFFF" w:themeFill="background1"/>
          </w:tcPr>
          <w:p w14:paraId="76B27FAE" w14:textId="3A7E2D1F" w:rsidR="00D924D6" w:rsidRPr="00EB58F8" w:rsidRDefault="00D924D6" w:rsidP="00D924D6">
            <w:pPr>
              <w:snapToGrid w:val="0"/>
              <w:spacing w:after="0" w:line="240" w:lineRule="auto"/>
              <w:jc w:val="center"/>
              <w:rPr>
                <w:rFonts w:ascii="Times New Roman" w:hAnsi="Times New Roman"/>
                <w:b/>
                <w:sz w:val="24"/>
                <w:szCs w:val="24"/>
              </w:rPr>
            </w:pPr>
            <w:r>
              <w:rPr>
                <w:rFonts w:ascii="Times New Roman" w:hAnsi="Times New Roman"/>
                <w:b/>
                <w:sz w:val="24"/>
                <w:szCs w:val="24"/>
              </w:rPr>
              <w:t>1.4</w:t>
            </w:r>
          </w:p>
        </w:tc>
        <w:tc>
          <w:tcPr>
            <w:tcW w:w="8505" w:type="dxa"/>
            <w:shd w:val="clear" w:color="auto" w:fill="FFFFFF" w:themeFill="background1"/>
          </w:tcPr>
          <w:p w14:paraId="38D93C09" w14:textId="1091AFD5" w:rsidR="00D924D6" w:rsidRPr="00C44922" w:rsidRDefault="00D924D6" w:rsidP="00D924D6">
            <w:pPr>
              <w:pStyle w:val="NoSpacing"/>
              <w:rPr>
                <w:rFonts w:ascii="Times New Roman" w:hAnsi="Times New Roman"/>
                <w:b/>
                <w:sz w:val="24"/>
                <w:szCs w:val="24"/>
                <w:lang w:eastAsia="zh-TW"/>
              </w:rPr>
            </w:pPr>
            <w:r>
              <w:rPr>
                <w:rFonts w:ascii="Times New Roman" w:hAnsi="Times New Roman"/>
                <w:b/>
                <w:sz w:val="24"/>
                <w:szCs w:val="24"/>
              </w:rPr>
              <w:t>Šildymo ir karštojo vandens apskaitos modernizavimas</w:t>
            </w:r>
          </w:p>
        </w:tc>
      </w:tr>
      <w:tr w:rsidR="00D924D6" w:rsidRPr="00EB58F8" w14:paraId="64E0D160" w14:textId="77777777" w:rsidTr="00BA04BE">
        <w:trPr>
          <w:gridAfter w:val="1"/>
          <w:wAfter w:w="49" w:type="dxa"/>
        </w:trPr>
        <w:tc>
          <w:tcPr>
            <w:tcW w:w="816" w:type="dxa"/>
            <w:vMerge/>
          </w:tcPr>
          <w:p w14:paraId="2D644213" w14:textId="77777777" w:rsidR="00D924D6" w:rsidRPr="00EB58F8" w:rsidRDefault="00D924D6" w:rsidP="00D924D6">
            <w:pPr>
              <w:snapToGrid w:val="0"/>
              <w:spacing w:after="0"/>
              <w:jc w:val="center"/>
              <w:rPr>
                <w:rFonts w:ascii="Times New Roman" w:hAnsi="Times New Roman"/>
                <w:sz w:val="24"/>
                <w:szCs w:val="24"/>
              </w:rPr>
            </w:pPr>
          </w:p>
        </w:tc>
        <w:tc>
          <w:tcPr>
            <w:tcW w:w="710" w:type="dxa"/>
            <w:shd w:val="clear" w:color="auto" w:fill="FFFFFF" w:themeFill="background1"/>
          </w:tcPr>
          <w:p w14:paraId="7A479343" w14:textId="77777777" w:rsidR="00D924D6" w:rsidRPr="00EB58F8" w:rsidRDefault="00D924D6" w:rsidP="00D924D6">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40134B2E" w14:textId="1624C7EE" w:rsidR="00D924D6" w:rsidRDefault="00D924D6" w:rsidP="00D924D6">
            <w:pPr>
              <w:snapToGrid w:val="0"/>
              <w:spacing w:after="0" w:line="240" w:lineRule="auto"/>
              <w:rPr>
                <w:rFonts w:ascii="Times New Roman" w:hAnsi="Times New Roman"/>
                <w:bCs/>
                <w:sz w:val="24"/>
                <w:szCs w:val="24"/>
              </w:rPr>
            </w:pPr>
            <w:r w:rsidRPr="00190DF4">
              <w:rPr>
                <w:rFonts w:ascii="Times New Roman" w:hAnsi="Times New Roman"/>
                <w:bCs/>
                <w:sz w:val="24"/>
                <w:szCs w:val="24"/>
              </w:rPr>
              <w:t xml:space="preserve">Šildymo </w:t>
            </w:r>
            <w:proofErr w:type="spellStart"/>
            <w:r w:rsidRPr="00190DF4">
              <w:rPr>
                <w:rFonts w:ascii="Times New Roman" w:hAnsi="Times New Roman"/>
                <w:bCs/>
                <w:sz w:val="24"/>
                <w:szCs w:val="24"/>
              </w:rPr>
              <w:t>daliklinės</w:t>
            </w:r>
            <w:proofErr w:type="spellEnd"/>
            <w:r w:rsidRPr="00190DF4">
              <w:rPr>
                <w:rFonts w:ascii="Times New Roman" w:hAnsi="Times New Roman"/>
                <w:bCs/>
                <w:sz w:val="24"/>
                <w:szCs w:val="24"/>
              </w:rPr>
              <w:t xml:space="preserve"> apskaitos sistemos su nuotoliniu duomenų nuskaitymu įrengimas. </w:t>
            </w:r>
            <w:r w:rsidRPr="00190DF4">
              <w:rPr>
                <w:rFonts w:ascii="Times New Roman" w:hAnsi="Times New Roman"/>
                <w:b/>
                <w:sz w:val="24"/>
                <w:szCs w:val="24"/>
              </w:rPr>
              <w:t xml:space="preserve">Kiekis: </w:t>
            </w:r>
            <w:r>
              <w:rPr>
                <w:rFonts w:ascii="Times New Roman" w:hAnsi="Times New Roman"/>
                <w:b/>
                <w:sz w:val="24"/>
                <w:szCs w:val="24"/>
              </w:rPr>
              <w:t>198 vnt.</w:t>
            </w:r>
            <w:r w:rsidRPr="00190DF4">
              <w:rPr>
                <w:rFonts w:ascii="Times New Roman" w:hAnsi="Times New Roman"/>
                <w:b/>
                <w:sz w:val="24"/>
                <w:szCs w:val="24"/>
              </w:rPr>
              <w:t xml:space="preserve"> šilumos dalikli</w:t>
            </w:r>
            <w:r>
              <w:rPr>
                <w:rFonts w:ascii="Times New Roman" w:hAnsi="Times New Roman"/>
                <w:b/>
                <w:sz w:val="24"/>
                <w:szCs w:val="24"/>
              </w:rPr>
              <w:t>ų</w:t>
            </w:r>
            <w:r w:rsidRPr="00190DF4">
              <w:rPr>
                <w:rFonts w:ascii="Times New Roman" w:hAnsi="Times New Roman"/>
                <w:bCs/>
                <w:sz w:val="24"/>
                <w:szCs w:val="24"/>
              </w:rPr>
              <w:t>.;</w:t>
            </w:r>
          </w:p>
          <w:p w14:paraId="3F380485" w14:textId="77777777" w:rsidR="00D924D6" w:rsidRPr="003361EA" w:rsidRDefault="00D924D6" w:rsidP="00D924D6">
            <w:pPr>
              <w:snapToGrid w:val="0"/>
              <w:spacing w:after="0" w:line="240" w:lineRule="auto"/>
              <w:rPr>
                <w:rFonts w:ascii="Times New Roman" w:hAnsi="Times New Roman"/>
                <w:b/>
                <w:sz w:val="16"/>
                <w:szCs w:val="16"/>
              </w:rPr>
            </w:pPr>
          </w:p>
          <w:p w14:paraId="63122FDE" w14:textId="77777777" w:rsidR="00D924D6" w:rsidRPr="00732F46" w:rsidRDefault="00D924D6" w:rsidP="00D924D6">
            <w:pPr>
              <w:snapToGrid w:val="0"/>
              <w:spacing w:after="0" w:line="240" w:lineRule="auto"/>
              <w:rPr>
                <w:rFonts w:ascii="Times New Roman" w:hAnsi="Times New Roman"/>
                <w:b/>
                <w:i/>
                <w:iCs/>
                <w:sz w:val="24"/>
                <w:szCs w:val="24"/>
                <w:u w:val="single"/>
              </w:rPr>
            </w:pPr>
            <w:r w:rsidRPr="00732F46">
              <w:rPr>
                <w:rFonts w:ascii="Times New Roman" w:hAnsi="Times New Roman"/>
                <w:b/>
                <w:i/>
                <w:iCs/>
                <w:sz w:val="24"/>
                <w:szCs w:val="24"/>
                <w:u w:val="single"/>
              </w:rPr>
              <w:t>Priemonės specifikacijos:</w:t>
            </w:r>
          </w:p>
          <w:p w14:paraId="4BC3316A" w14:textId="77777777" w:rsidR="00D924D6" w:rsidRPr="00732F46" w:rsidRDefault="00D924D6" w:rsidP="00D924D6">
            <w:pPr>
              <w:pStyle w:val="ListParagraph"/>
              <w:numPr>
                <w:ilvl w:val="0"/>
                <w:numId w:val="52"/>
              </w:numPr>
              <w:spacing w:after="0" w:line="240" w:lineRule="auto"/>
              <w:ind w:left="567" w:hanging="284"/>
              <w:rPr>
                <w:rFonts w:ascii="Times New Roman" w:hAnsi="Times New Roman"/>
                <w:sz w:val="24"/>
                <w:szCs w:val="24"/>
              </w:rPr>
            </w:pPr>
            <w:r w:rsidRPr="00732F46">
              <w:rPr>
                <w:rFonts w:ascii="Times New Roman" w:hAnsi="Times New Roman"/>
                <w:sz w:val="24"/>
                <w:szCs w:val="24"/>
              </w:rPr>
              <w:t xml:space="preserve">Šilumos daliklių montavimas turi būti atliktas remiantis daliklių gamintojo pateiktomis montavimo instrukcijomis. </w:t>
            </w:r>
          </w:p>
          <w:p w14:paraId="1A4B7A37" w14:textId="77777777" w:rsidR="00D924D6" w:rsidRPr="00732F46" w:rsidRDefault="00D924D6" w:rsidP="00D924D6">
            <w:pPr>
              <w:pStyle w:val="ListParagraph"/>
              <w:numPr>
                <w:ilvl w:val="0"/>
                <w:numId w:val="52"/>
              </w:numPr>
              <w:spacing w:after="0" w:line="240" w:lineRule="auto"/>
              <w:ind w:left="567" w:hanging="284"/>
              <w:rPr>
                <w:rFonts w:ascii="Times New Roman" w:hAnsi="Times New Roman"/>
                <w:sz w:val="24"/>
                <w:szCs w:val="24"/>
              </w:rPr>
            </w:pPr>
            <w:r w:rsidRPr="00732F46">
              <w:rPr>
                <w:rFonts w:ascii="Times New Roman" w:hAnsi="Times New Roman"/>
                <w:sz w:val="24"/>
                <w:szCs w:val="24"/>
              </w:rPr>
              <w:t xml:space="preserve">Darbus gali atlikti tik įmonė turinti specialias aparatines bei programine priemones daliklių montavimui bei konfigūravimui: </w:t>
            </w:r>
          </w:p>
          <w:p w14:paraId="5C9C4720" w14:textId="77777777" w:rsidR="00D924D6" w:rsidRPr="00732F46" w:rsidRDefault="00D924D6" w:rsidP="00D924D6">
            <w:pPr>
              <w:pStyle w:val="ListParagraph"/>
              <w:numPr>
                <w:ilvl w:val="0"/>
                <w:numId w:val="52"/>
              </w:numPr>
              <w:spacing w:after="0" w:line="240" w:lineRule="auto"/>
              <w:ind w:left="567" w:hanging="284"/>
              <w:rPr>
                <w:rFonts w:ascii="Times New Roman" w:hAnsi="Times New Roman"/>
                <w:sz w:val="24"/>
                <w:szCs w:val="24"/>
              </w:rPr>
            </w:pPr>
            <w:r>
              <w:rPr>
                <w:rFonts w:ascii="Times New Roman" w:hAnsi="Times New Roman"/>
                <w:sz w:val="24"/>
                <w:szCs w:val="24"/>
              </w:rPr>
              <w:t>S</w:t>
            </w:r>
            <w:r w:rsidRPr="00732F46">
              <w:rPr>
                <w:rFonts w:ascii="Times New Roman" w:hAnsi="Times New Roman"/>
                <w:sz w:val="24"/>
                <w:szCs w:val="24"/>
              </w:rPr>
              <w:t xml:space="preserve">pecializuotą taškinio suvirinimo aparatą daliklių tvirtinimui prie radiatorių; </w:t>
            </w:r>
          </w:p>
          <w:p w14:paraId="72618AD6" w14:textId="77777777" w:rsidR="00D924D6" w:rsidRPr="00732F46" w:rsidRDefault="00D924D6" w:rsidP="00D924D6">
            <w:pPr>
              <w:pStyle w:val="ListParagraph"/>
              <w:numPr>
                <w:ilvl w:val="0"/>
                <w:numId w:val="52"/>
              </w:numPr>
              <w:spacing w:after="0" w:line="240" w:lineRule="auto"/>
              <w:ind w:left="567" w:hanging="284"/>
              <w:rPr>
                <w:rFonts w:ascii="Times New Roman" w:hAnsi="Times New Roman"/>
                <w:sz w:val="24"/>
                <w:szCs w:val="24"/>
              </w:rPr>
            </w:pPr>
            <w:r w:rsidRPr="00732F46">
              <w:rPr>
                <w:rFonts w:ascii="Times New Roman" w:hAnsi="Times New Roman"/>
                <w:sz w:val="24"/>
                <w:szCs w:val="24"/>
              </w:rPr>
              <w:t xml:space="preserve">daliklių bei skaitiklių radijo modulių gamintojo specializuotą programinę bei aparatinę įrangą įrenginių konfigūravimui; </w:t>
            </w:r>
          </w:p>
          <w:p w14:paraId="23182962" w14:textId="77777777" w:rsidR="00D924D6" w:rsidRPr="00732F46" w:rsidRDefault="00D924D6" w:rsidP="00D924D6">
            <w:pPr>
              <w:pStyle w:val="ListParagraph"/>
              <w:numPr>
                <w:ilvl w:val="0"/>
                <w:numId w:val="52"/>
              </w:numPr>
              <w:spacing w:after="0" w:line="240" w:lineRule="auto"/>
              <w:ind w:left="567" w:hanging="284"/>
              <w:rPr>
                <w:rFonts w:ascii="Times New Roman" w:hAnsi="Times New Roman"/>
                <w:sz w:val="24"/>
                <w:szCs w:val="24"/>
              </w:rPr>
            </w:pPr>
            <w:r>
              <w:rPr>
                <w:rFonts w:ascii="Times New Roman" w:hAnsi="Times New Roman"/>
                <w:sz w:val="24"/>
                <w:szCs w:val="24"/>
              </w:rPr>
              <w:t>S</w:t>
            </w:r>
            <w:r w:rsidRPr="00732F46">
              <w:rPr>
                <w:rFonts w:ascii="Times New Roman" w:hAnsi="Times New Roman"/>
                <w:sz w:val="24"/>
                <w:szCs w:val="24"/>
              </w:rPr>
              <w:t xml:space="preserve">pecializuotą programinę įrangą </w:t>
            </w:r>
            <w:proofErr w:type="spellStart"/>
            <w:r w:rsidRPr="00732F46">
              <w:rPr>
                <w:rFonts w:ascii="Times New Roman" w:hAnsi="Times New Roman"/>
                <w:sz w:val="24"/>
                <w:szCs w:val="24"/>
              </w:rPr>
              <w:t>telemetrijos</w:t>
            </w:r>
            <w:proofErr w:type="spellEnd"/>
            <w:r w:rsidRPr="00732F46">
              <w:rPr>
                <w:rFonts w:ascii="Times New Roman" w:hAnsi="Times New Roman"/>
                <w:sz w:val="24"/>
                <w:szCs w:val="24"/>
              </w:rPr>
              <w:t xml:space="preserve"> įrenginio konfigūravimui; </w:t>
            </w:r>
          </w:p>
          <w:p w14:paraId="70F84EF8" w14:textId="77777777" w:rsidR="00D924D6" w:rsidRPr="00732F46" w:rsidRDefault="00D924D6" w:rsidP="00D924D6">
            <w:pPr>
              <w:pStyle w:val="ListParagraph"/>
              <w:numPr>
                <w:ilvl w:val="0"/>
                <w:numId w:val="52"/>
              </w:numPr>
              <w:spacing w:after="0" w:line="240" w:lineRule="auto"/>
              <w:ind w:left="567" w:hanging="284"/>
              <w:rPr>
                <w:rFonts w:ascii="Times New Roman" w:hAnsi="Times New Roman"/>
                <w:sz w:val="24"/>
                <w:szCs w:val="24"/>
              </w:rPr>
            </w:pPr>
            <w:r w:rsidRPr="00732F46">
              <w:rPr>
                <w:rFonts w:ascii="Times New Roman" w:hAnsi="Times New Roman"/>
                <w:sz w:val="24"/>
                <w:szCs w:val="24"/>
              </w:rPr>
              <w:t xml:space="preserve">Sumontavus daliklį turi būti atlikti jo konfigūravimo darbai. Konfigūravimo metu turi būti suvesti sekantys koeficientai: </w:t>
            </w:r>
          </w:p>
          <w:p w14:paraId="00FA6D0B" w14:textId="77777777" w:rsidR="00D924D6" w:rsidRPr="00732F46" w:rsidRDefault="00D924D6" w:rsidP="00D924D6">
            <w:pPr>
              <w:pStyle w:val="ListParagraph"/>
              <w:numPr>
                <w:ilvl w:val="0"/>
                <w:numId w:val="52"/>
              </w:numPr>
              <w:spacing w:after="0" w:line="240" w:lineRule="auto"/>
              <w:ind w:left="567" w:hanging="284"/>
              <w:rPr>
                <w:rFonts w:ascii="Times New Roman" w:hAnsi="Times New Roman"/>
                <w:sz w:val="24"/>
                <w:szCs w:val="24"/>
              </w:rPr>
            </w:pPr>
            <w:r>
              <w:rPr>
                <w:rFonts w:ascii="Times New Roman" w:hAnsi="Times New Roman"/>
                <w:sz w:val="24"/>
                <w:szCs w:val="24"/>
              </w:rPr>
              <w:t>K</w:t>
            </w:r>
            <w:r w:rsidRPr="00732F46">
              <w:rPr>
                <w:rFonts w:ascii="Times New Roman" w:hAnsi="Times New Roman"/>
                <w:sz w:val="24"/>
                <w:szCs w:val="24"/>
              </w:rPr>
              <w:t xml:space="preserve">oeficientas, įvertinantis radiatoriaus galingumą (dydį) – kadangi skirtingo dydžio radiatoriai, atiduoda skirtingą šilumos kiekį; </w:t>
            </w:r>
          </w:p>
          <w:p w14:paraId="2235F6AC" w14:textId="77777777" w:rsidR="00D924D6" w:rsidRPr="00732F46" w:rsidRDefault="00D924D6" w:rsidP="00D924D6">
            <w:pPr>
              <w:pStyle w:val="ListParagraph"/>
              <w:numPr>
                <w:ilvl w:val="0"/>
                <w:numId w:val="52"/>
              </w:numPr>
              <w:spacing w:after="0" w:line="240" w:lineRule="auto"/>
              <w:ind w:left="567" w:hanging="284"/>
              <w:rPr>
                <w:rFonts w:ascii="Times New Roman" w:hAnsi="Times New Roman"/>
                <w:sz w:val="24"/>
                <w:szCs w:val="24"/>
              </w:rPr>
            </w:pPr>
            <w:r>
              <w:rPr>
                <w:rFonts w:ascii="Times New Roman" w:hAnsi="Times New Roman"/>
                <w:sz w:val="24"/>
                <w:szCs w:val="24"/>
              </w:rPr>
              <w:t>K</w:t>
            </w:r>
            <w:r w:rsidRPr="00732F46">
              <w:rPr>
                <w:rFonts w:ascii="Times New Roman" w:hAnsi="Times New Roman"/>
                <w:sz w:val="24"/>
                <w:szCs w:val="24"/>
              </w:rPr>
              <w:t xml:space="preserve">oeficientas, įvertinantis radiatoriaus konstrukciją, medžiagą - priklausomai nuo radiatoriaus konstrukcijos bei medžiagos iš kurios pagamintas radiatorius, radiatoriui pasiekti tą pačią temperatūrą reikalingas skirtingas šilumos kiekis (nevertinamas, jeigu projekte naudojami vienodos konstrukcijos radiatoriai). </w:t>
            </w:r>
          </w:p>
          <w:p w14:paraId="0B44D664" w14:textId="77777777" w:rsidR="00D924D6" w:rsidRPr="00732F46" w:rsidRDefault="00D924D6" w:rsidP="00D924D6">
            <w:pPr>
              <w:spacing w:after="0" w:line="240" w:lineRule="auto"/>
              <w:rPr>
                <w:rFonts w:ascii="Times New Roman" w:hAnsi="Times New Roman"/>
                <w:b/>
                <w:sz w:val="24"/>
                <w:szCs w:val="24"/>
              </w:rPr>
            </w:pPr>
            <w:r w:rsidRPr="00732F46">
              <w:rPr>
                <w:rFonts w:ascii="Times New Roman" w:hAnsi="Times New Roman"/>
                <w:b/>
                <w:sz w:val="24"/>
                <w:szCs w:val="24"/>
              </w:rPr>
              <w:t>Duomenų surinkimo įranga, jos montavimas, konfigūravimas:</w:t>
            </w:r>
          </w:p>
          <w:p w14:paraId="6AE17841" w14:textId="77777777" w:rsidR="00D924D6" w:rsidRPr="009A435A" w:rsidRDefault="00D924D6" w:rsidP="00D924D6">
            <w:pPr>
              <w:pStyle w:val="ListParagraph"/>
              <w:numPr>
                <w:ilvl w:val="0"/>
                <w:numId w:val="53"/>
              </w:numPr>
              <w:spacing w:after="0" w:line="240" w:lineRule="auto"/>
              <w:ind w:left="567" w:hanging="283"/>
              <w:rPr>
                <w:rFonts w:ascii="Times New Roman" w:hAnsi="Times New Roman"/>
                <w:sz w:val="24"/>
                <w:szCs w:val="24"/>
              </w:rPr>
            </w:pPr>
            <w:r w:rsidRPr="00732F46">
              <w:rPr>
                <w:rFonts w:ascii="Times New Roman" w:hAnsi="Times New Roman"/>
                <w:sz w:val="24"/>
                <w:szCs w:val="24"/>
              </w:rPr>
              <w:t xml:space="preserve">Duomenų surinkimo įrangos montavimo, konfigūravimo, paleidimo – derinimo darbai turi būti vykdomi remiantis gamintojo pateiktomis montavimo bei konfigūravimo instrukcijomis. Projektuojant bei diegiant šilumos apskaitos daliklių sistemą turi būti numatyta programinė įranga (lietuvių kalba) daliklių duomenų nuskaitymui bei apdorojimui. </w:t>
            </w:r>
          </w:p>
          <w:p w14:paraId="66CF4777" w14:textId="77777777" w:rsidR="00D924D6" w:rsidRDefault="00D924D6" w:rsidP="00D924D6">
            <w:pPr>
              <w:spacing w:after="0" w:line="240" w:lineRule="auto"/>
              <w:ind w:left="284" w:hanging="284"/>
              <w:jc w:val="both"/>
              <w:rPr>
                <w:rFonts w:ascii="Times New Roman" w:hAnsi="Times New Roman"/>
                <w:sz w:val="24"/>
                <w:szCs w:val="24"/>
              </w:rPr>
            </w:pPr>
            <w:r w:rsidRPr="000A133C">
              <w:rPr>
                <w:rFonts w:ascii="Times New Roman" w:hAnsi="Times New Roman"/>
                <w:b/>
                <w:sz w:val="24"/>
                <w:szCs w:val="24"/>
              </w:rPr>
              <w:t>Į mato vieneto kainą įskaičiuoti darbai</w:t>
            </w:r>
            <w:r w:rsidRPr="000A133C">
              <w:rPr>
                <w:rFonts w:ascii="Times New Roman" w:hAnsi="Times New Roman"/>
                <w:sz w:val="24"/>
                <w:szCs w:val="24"/>
              </w:rPr>
              <w:t xml:space="preserve"> ( neapsiribojant): </w:t>
            </w:r>
          </w:p>
          <w:p w14:paraId="38F58D67" w14:textId="77777777" w:rsidR="00D924D6" w:rsidRDefault="00D924D6" w:rsidP="00D924D6">
            <w:pPr>
              <w:pStyle w:val="ListParagraph"/>
              <w:numPr>
                <w:ilvl w:val="3"/>
                <w:numId w:val="51"/>
              </w:numPr>
              <w:spacing w:after="0" w:line="240" w:lineRule="auto"/>
              <w:ind w:left="540"/>
              <w:rPr>
                <w:rFonts w:ascii="Times New Roman" w:hAnsi="Times New Roman"/>
                <w:sz w:val="24"/>
                <w:szCs w:val="24"/>
              </w:rPr>
            </w:pPr>
            <w:r>
              <w:rPr>
                <w:rFonts w:ascii="Times New Roman" w:hAnsi="Times New Roman"/>
                <w:sz w:val="24"/>
                <w:szCs w:val="24"/>
              </w:rPr>
              <w:t>Šilumos daliklių montavimas;</w:t>
            </w:r>
          </w:p>
          <w:p w14:paraId="3F3E74D8" w14:textId="77777777" w:rsidR="00D924D6" w:rsidRDefault="00D924D6" w:rsidP="00D924D6">
            <w:pPr>
              <w:pStyle w:val="ListParagraph"/>
              <w:numPr>
                <w:ilvl w:val="3"/>
                <w:numId w:val="51"/>
              </w:numPr>
              <w:spacing w:after="0" w:line="240" w:lineRule="auto"/>
              <w:ind w:left="540"/>
              <w:rPr>
                <w:rFonts w:ascii="Times New Roman" w:hAnsi="Times New Roman"/>
                <w:sz w:val="24"/>
                <w:szCs w:val="24"/>
              </w:rPr>
            </w:pPr>
            <w:r>
              <w:rPr>
                <w:rFonts w:ascii="Times New Roman" w:hAnsi="Times New Roman"/>
                <w:sz w:val="24"/>
                <w:szCs w:val="24"/>
              </w:rPr>
              <w:t>Nuotolinio duomenų nuskaitymo, kaupimo ir perdavimo prietaisų ir įrenginių montavimas;</w:t>
            </w:r>
          </w:p>
          <w:p w14:paraId="5A1566CC" w14:textId="77777777" w:rsidR="00D924D6" w:rsidRPr="00190DF4" w:rsidRDefault="00D924D6" w:rsidP="00D924D6">
            <w:pPr>
              <w:pStyle w:val="ListParagraph"/>
              <w:numPr>
                <w:ilvl w:val="3"/>
                <w:numId w:val="51"/>
              </w:numPr>
              <w:spacing w:after="0" w:line="240" w:lineRule="auto"/>
              <w:ind w:left="540"/>
              <w:rPr>
                <w:rFonts w:ascii="Times New Roman" w:hAnsi="Times New Roman"/>
                <w:sz w:val="24"/>
                <w:szCs w:val="24"/>
              </w:rPr>
            </w:pPr>
            <w:r>
              <w:rPr>
                <w:rFonts w:ascii="Times New Roman" w:hAnsi="Times New Roman"/>
                <w:sz w:val="24"/>
                <w:szCs w:val="24"/>
              </w:rPr>
              <w:lastRenderedPageBreak/>
              <w:t>Nuotolinio duomenų nuskaitymo apskaitos sistemos derinimas ir adresų įregistravimas.</w:t>
            </w:r>
          </w:p>
          <w:p w14:paraId="02158245" w14:textId="77777777" w:rsidR="00D924D6" w:rsidRPr="00732F46" w:rsidRDefault="00D924D6" w:rsidP="00D924D6">
            <w:pPr>
              <w:tabs>
                <w:tab w:val="left" w:pos="284"/>
              </w:tabs>
              <w:spacing w:after="0" w:line="240" w:lineRule="auto"/>
              <w:ind w:left="284" w:hanging="284"/>
              <w:rPr>
                <w:rFonts w:ascii="Times New Roman" w:hAnsi="Times New Roman"/>
                <w:b/>
                <w:sz w:val="24"/>
                <w:szCs w:val="24"/>
              </w:rPr>
            </w:pPr>
            <w:r w:rsidRPr="00732F46">
              <w:rPr>
                <w:rFonts w:ascii="Times New Roman" w:hAnsi="Times New Roman"/>
                <w:b/>
                <w:sz w:val="24"/>
                <w:szCs w:val="24"/>
              </w:rPr>
              <w:t>Pastaba:</w:t>
            </w:r>
          </w:p>
          <w:p w14:paraId="0E334299" w14:textId="77777777" w:rsidR="00D924D6" w:rsidRPr="00732F46" w:rsidRDefault="00D924D6" w:rsidP="00D924D6">
            <w:pPr>
              <w:pStyle w:val="ListParagraph"/>
              <w:numPr>
                <w:ilvl w:val="0"/>
                <w:numId w:val="54"/>
              </w:numPr>
              <w:tabs>
                <w:tab w:val="left" w:pos="284"/>
              </w:tabs>
              <w:spacing w:after="0" w:line="240" w:lineRule="auto"/>
              <w:ind w:left="567" w:hanging="283"/>
              <w:jc w:val="both"/>
              <w:rPr>
                <w:rFonts w:ascii="Times New Roman" w:hAnsi="Times New Roman"/>
                <w:sz w:val="24"/>
                <w:szCs w:val="24"/>
              </w:rPr>
            </w:pPr>
            <w:r w:rsidRPr="00732F46">
              <w:rPr>
                <w:rFonts w:ascii="Times New Roman" w:hAnsi="Times New Roman"/>
                <w:sz w:val="24"/>
                <w:szCs w:val="24"/>
              </w:rPr>
              <w:t>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w:t>
            </w:r>
          </w:p>
          <w:p w14:paraId="5F8E9D88" w14:textId="77777777" w:rsidR="00D924D6" w:rsidRPr="00732F46" w:rsidRDefault="00D924D6" w:rsidP="00D924D6">
            <w:pPr>
              <w:pStyle w:val="ListParagraph"/>
              <w:numPr>
                <w:ilvl w:val="0"/>
                <w:numId w:val="54"/>
              </w:numPr>
              <w:tabs>
                <w:tab w:val="left" w:pos="284"/>
              </w:tabs>
              <w:spacing w:after="0" w:line="240" w:lineRule="auto"/>
              <w:ind w:left="567" w:hanging="283"/>
              <w:jc w:val="both"/>
              <w:rPr>
                <w:rFonts w:ascii="Times New Roman" w:hAnsi="Times New Roman"/>
                <w:sz w:val="24"/>
                <w:szCs w:val="24"/>
              </w:rPr>
            </w:pPr>
            <w:r w:rsidRPr="00732F46">
              <w:rPr>
                <w:rFonts w:ascii="Times New Roman" w:hAnsi="Times New Roman"/>
                <w:sz w:val="24"/>
                <w:szCs w:val="24"/>
              </w:rPr>
              <w:t xml:space="preserve">Nupirkus kitoms modernizavimo priemonėms atskira rangovą, rangovai privalės tarpusavyje derinti darbų atlikimo eiliškumą. </w:t>
            </w:r>
          </w:p>
          <w:p w14:paraId="26E972AB" w14:textId="7D3E52DA" w:rsidR="00D924D6" w:rsidRPr="00C44922" w:rsidRDefault="00D924D6" w:rsidP="00D924D6">
            <w:pPr>
              <w:pStyle w:val="NoSpacing"/>
              <w:rPr>
                <w:rFonts w:ascii="Times New Roman" w:hAnsi="Times New Roman"/>
                <w:b/>
                <w:sz w:val="24"/>
                <w:szCs w:val="24"/>
                <w:lang w:eastAsia="zh-TW"/>
              </w:rPr>
            </w:pPr>
            <w:r w:rsidRPr="00732F46">
              <w:rPr>
                <w:rFonts w:ascii="Times New Roman" w:hAnsi="Times New Roman"/>
                <w:sz w:val="24"/>
                <w:szCs w:val="24"/>
              </w:rPr>
              <w:t>Rangovai turėtų vadovautis „Maksimalaus biudžeto detalizavimo“ lentelėmis, kurios CPO kataloge yra prisegtos prie visų darbų pirkimo specifikacijų, technine užduotimi bei investicinio plano kopija, kurie patalpinti CPO katalogo skiltyje „Užsakovo pateikiama papildoma informacija“.</w:t>
            </w:r>
          </w:p>
        </w:tc>
      </w:tr>
      <w:tr w:rsidR="005712C9" w:rsidRPr="00EB58F8" w14:paraId="15C1EBB0" w14:textId="77777777" w:rsidTr="00BA04BE">
        <w:trPr>
          <w:gridAfter w:val="1"/>
          <w:wAfter w:w="49" w:type="dxa"/>
        </w:trPr>
        <w:tc>
          <w:tcPr>
            <w:tcW w:w="816" w:type="dxa"/>
            <w:vMerge/>
          </w:tcPr>
          <w:p w14:paraId="7D21FB24" w14:textId="77777777" w:rsidR="005712C9" w:rsidRPr="00EB58F8" w:rsidRDefault="005712C9" w:rsidP="00F70D18">
            <w:pPr>
              <w:snapToGrid w:val="0"/>
              <w:spacing w:after="0"/>
              <w:jc w:val="center"/>
              <w:rPr>
                <w:rFonts w:ascii="Times New Roman" w:hAnsi="Times New Roman"/>
                <w:sz w:val="24"/>
                <w:szCs w:val="24"/>
              </w:rPr>
            </w:pPr>
          </w:p>
        </w:tc>
        <w:tc>
          <w:tcPr>
            <w:tcW w:w="710" w:type="dxa"/>
            <w:shd w:val="clear" w:color="auto" w:fill="FFFFFF" w:themeFill="background1"/>
          </w:tcPr>
          <w:p w14:paraId="1BAC80BA" w14:textId="54776429" w:rsidR="005712C9" w:rsidRPr="00EB58F8" w:rsidRDefault="005712C9" w:rsidP="005D44AD">
            <w:pPr>
              <w:snapToGrid w:val="0"/>
              <w:spacing w:after="0" w:line="240" w:lineRule="auto"/>
              <w:jc w:val="center"/>
              <w:rPr>
                <w:rFonts w:ascii="Times New Roman" w:hAnsi="Times New Roman"/>
                <w:b/>
                <w:sz w:val="24"/>
                <w:szCs w:val="24"/>
              </w:rPr>
            </w:pPr>
            <w:r>
              <w:rPr>
                <w:rFonts w:ascii="Times New Roman" w:hAnsi="Times New Roman"/>
                <w:b/>
                <w:sz w:val="24"/>
                <w:szCs w:val="24"/>
              </w:rPr>
              <w:t>1.5</w:t>
            </w:r>
          </w:p>
        </w:tc>
        <w:tc>
          <w:tcPr>
            <w:tcW w:w="8505" w:type="dxa"/>
            <w:shd w:val="clear" w:color="auto" w:fill="FFFFFF" w:themeFill="background1"/>
          </w:tcPr>
          <w:p w14:paraId="43D321BB" w14:textId="46C54744" w:rsidR="005712C9" w:rsidRPr="00C44922" w:rsidRDefault="005712C9" w:rsidP="005D44AD">
            <w:pPr>
              <w:pStyle w:val="NoSpacing"/>
              <w:rPr>
                <w:rFonts w:ascii="Times New Roman" w:hAnsi="Times New Roman"/>
                <w:b/>
                <w:sz w:val="24"/>
                <w:szCs w:val="24"/>
                <w:lang w:eastAsia="zh-TW"/>
              </w:rPr>
            </w:pPr>
            <w:r>
              <w:rPr>
                <w:rFonts w:ascii="Times New Roman" w:hAnsi="Times New Roman"/>
                <w:b/>
                <w:sz w:val="24"/>
                <w:szCs w:val="24"/>
                <w:lang w:eastAsia="zh-TW"/>
              </w:rPr>
              <w:t>Šildymo- vėsinimo sistema oras-oras</w:t>
            </w:r>
          </w:p>
        </w:tc>
      </w:tr>
      <w:tr w:rsidR="005712C9" w:rsidRPr="00EB58F8" w14:paraId="6827CF58" w14:textId="77777777" w:rsidTr="00BA04BE">
        <w:trPr>
          <w:gridAfter w:val="1"/>
          <w:wAfter w:w="49" w:type="dxa"/>
        </w:trPr>
        <w:tc>
          <w:tcPr>
            <w:tcW w:w="816" w:type="dxa"/>
            <w:vMerge/>
          </w:tcPr>
          <w:p w14:paraId="1634A0C7"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7C08C2B0" w14:textId="77777777" w:rsidR="005712C9" w:rsidRPr="00EB58F8" w:rsidRDefault="005712C9"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21BE0407" w14:textId="6CBC7906" w:rsidR="005712C9" w:rsidRDefault="005712C9" w:rsidP="005712C9">
            <w:pPr>
              <w:snapToGrid w:val="0"/>
              <w:spacing w:after="0" w:line="240" w:lineRule="auto"/>
              <w:rPr>
                <w:rFonts w:ascii="Times New Roman" w:hAnsi="Times New Roman"/>
                <w:b/>
                <w:bCs/>
                <w:sz w:val="24"/>
                <w:szCs w:val="24"/>
              </w:rPr>
            </w:pPr>
            <w:r w:rsidRPr="00DE62CF">
              <w:rPr>
                <w:rFonts w:ascii="Times New Roman" w:hAnsi="Times New Roman"/>
                <w:sz w:val="24"/>
                <w:szCs w:val="24"/>
              </w:rPr>
              <w:t xml:space="preserve">Šildymo - vėsinimo sistema oras-oras, galia iki </w:t>
            </w:r>
            <w:r>
              <w:rPr>
                <w:rFonts w:ascii="Times New Roman" w:hAnsi="Times New Roman"/>
                <w:sz w:val="24"/>
                <w:szCs w:val="24"/>
              </w:rPr>
              <w:t xml:space="preserve">3 </w:t>
            </w:r>
            <w:r w:rsidRPr="00DE62CF">
              <w:rPr>
                <w:rFonts w:ascii="Times New Roman" w:hAnsi="Times New Roman"/>
                <w:sz w:val="24"/>
                <w:szCs w:val="24"/>
              </w:rPr>
              <w:t xml:space="preserve">kW. </w:t>
            </w:r>
            <w:r w:rsidRPr="00DE62CF">
              <w:rPr>
                <w:rFonts w:ascii="Times New Roman" w:hAnsi="Times New Roman"/>
                <w:b/>
                <w:bCs/>
                <w:sz w:val="24"/>
                <w:szCs w:val="24"/>
              </w:rPr>
              <w:t>Kieki</w:t>
            </w:r>
            <w:r>
              <w:rPr>
                <w:rFonts w:ascii="Times New Roman" w:hAnsi="Times New Roman"/>
                <w:b/>
                <w:bCs/>
                <w:sz w:val="24"/>
                <w:szCs w:val="24"/>
              </w:rPr>
              <w:t>s: 9</w:t>
            </w:r>
            <w:r w:rsidRPr="00DE62CF">
              <w:rPr>
                <w:rFonts w:ascii="Times New Roman" w:hAnsi="Times New Roman"/>
                <w:b/>
                <w:bCs/>
                <w:sz w:val="24"/>
                <w:szCs w:val="24"/>
              </w:rPr>
              <w:t xml:space="preserve"> vnt.</w:t>
            </w:r>
          </w:p>
          <w:p w14:paraId="11AD573D" w14:textId="77777777" w:rsidR="005712C9" w:rsidRPr="00DE62CF" w:rsidRDefault="005712C9" w:rsidP="005712C9">
            <w:pPr>
              <w:snapToGrid w:val="0"/>
              <w:spacing w:after="0" w:line="240" w:lineRule="auto"/>
              <w:rPr>
                <w:rFonts w:ascii="Times New Roman" w:hAnsi="Times New Roman"/>
                <w:sz w:val="24"/>
                <w:szCs w:val="24"/>
              </w:rPr>
            </w:pPr>
          </w:p>
          <w:p w14:paraId="41F878B5" w14:textId="77777777" w:rsidR="005712C9" w:rsidRPr="00DE62CF" w:rsidRDefault="005712C9" w:rsidP="005712C9">
            <w:pPr>
              <w:snapToGrid w:val="0"/>
              <w:spacing w:after="0" w:line="240" w:lineRule="auto"/>
              <w:rPr>
                <w:rFonts w:ascii="Times New Roman" w:hAnsi="Times New Roman"/>
                <w:sz w:val="24"/>
                <w:szCs w:val="24"/>
              </w:rPr>
            </w:pPr>
            <w:r w:rsidRPr="00DE62CF">
              <w:rPr>
                <w:rFonts w:ascii="Times New Roman" w:hAnsi="Times New Roman"/>
                <w:sz w:val="24"/>
                <w:szCs w:val="24"/>
              </w:rPr>
              <w:t xml:space="preserve">Matavimo vienetas apima tokios sudėties statybos darbų ir medžiagų visumą (įskaitant, bet neapsiribojant): </w:t>
            </w:r>
          </w:p>
          <w:p w14:paraId="743B7E69" w14:textId="77777777" w:rsidR="005712C9" w:rsidRPr="00DE62CF" w:rsidRDefault="005712C9" w:rsidP="005712C9">
            <w:pPr>
              <w:snapToGrid w:val="0"/>
              <w:spacing w:after="0" w:line="240" w:lineRule="auto"/>
              <w:rPr>
                <w:rFonts w:ascii="Times New Roman" w:hAnsi="Times New Roman"/>
                <w:sz w:val="24"/>
                <w:szCs w:val="24"/>
              </w:rPr>
            </w:pPr>
            <w:r w:rsidRPr="00DE62CF">
              <w:rPr>
                <w:rFonts w:ascii="Times New Roman" w:hAnsi="Times New Roman"/>
                <w:sz w:val="24"/>
                <w:szCs w:val="24"/>
              </w:rPr>
              <w:t xml:space="preserve">1. Horizontalių skylių gręžimas pastatų išorės sienose; </w:t>
            </w:r>
          </w:p>
          <w:p w14:paraId="296D6700" w14:textId="77777777" w:rsidR="005712C9" w:rsidRPr="00DE62CF" w:rsidRDefault="005712C9" w:rsidP="005712C9">
            <w:pPr>
              <w:snapToGrid w:val="0"/>
              <w:spacing w:after="0" w:line="240" w:lineRule="auto"/>
              <w:rPr>
                <w:rFonts w:ascii="Times New Roman" w:hAnsi="Times New Roman"/>
                <w:sz w:val="24"/>
                <w:szCs w:val="24"/>
              </w:rPr>
            </w:pPr>
            <w:r w:rsidRPr="00DE62CF">
              <w:rPr>
                <w:rFonts w:ascii="Times New Roman" w:hAnsi="Times New Roman"/>
                <w:sz w:val="24"/>
                <w:szCs w:val="24"/>
              </w:rPr>
              <w:t xml:space="preserve">2. Laikiklių montavimas; </w:t>
            </w:r>
          </w:p>
          <w:p w14:paraId="6515315B" w14:textId="77777777" w:rsidR="005712C9" w:rsidRPr="00DE62CF" w:rsidRDefault="005712C9" w:rsidP="005712C9">
            <w:pPr>
              <w:snapToGrid w:val="0"/>
              <w:spacing w:after="0" w:line="240" w:lineRule="auto"/>
              <w:rPr>
                <w:rFonts w:ascii="Times New Roman" w:hAnsi="Times New Roman"/>
                <w:sz w:val="24"/>
                <w:szCs w:val="24"/>
              </w:rPr>
            </w:pPr>
            <w:r w:rsidRPr="00DE62CF">
              <w:rPr>
                <w:rFonts w:ascii="Times New Roman" w:hAnsi="Times New Roman"/>
                <w:sz w:val="24"/>
                <w:szCs w:val="24"/>
              </w:rPr>
              <w:t xml:space="preserve">3. Šilumos siurblio vidinio ir išorinio bloko montavimas; </w:t>
            </w:r>
          </w:p>
          <w:p w14:paraId="79135F66" w14:textId="77777777" w:rsidR="005712C9" w:rsidRPr="00DE62CF" w:rsidRDefault="005712C9" w:rsidP="005712C9">
            <w:pPr>
              <w:snapToGrid w:val="0"/>
              <w:spacing w:after="0" w:line="240" w:lineRule="auto"/>
              <w:rPr>
                <w:rFonts w:ascii="Times New Roman" w:hAnsi="Times New Roman"/>
                <w:sz w:val="24"/>
                <w:szCs w:val="24"/>
              </w:rPr>
            </w:pPr>
            <w:r w:rsidRPr="00DE62CF">
              <w:rPr>
                <w:rFonts w:ascii="Times New Roman" w:hAnsi="Times New Roman"/>
                <w:sz w:val="24"/>
                <w:szCs w:val="24"/>
              </w:rPr>
              <w:t>4. Kanalo montavimas patalpose ant sienos;</w:t>
            </w:r>
          </w:p>
          <w:p w14:paraId="773FC91B" w14:textId="77777777" w:rsidR="005712C9" w:rsidRPr="00DE62CF" w:rsidRDefault="005712C9" w:rsidP="005712C9">
            <w:pPr>
              <w:snapToGrid w:val="0"/>
              <w:spacing w:after="0" w:line="240" w:lineRule="auto"/>
              <w:rPr>
                <w:rFonts w:ascii="Times New Roman" w:hAnsi="Times New Roman"/>
                <w:sz w:val="24"/>
                <w:szCs w:val="24"/>
              </w:rPr>
            </w:pPr>
            <w:r w:rsidRPr="00DE62CF">
              <w:rPr>
                <w:rFonts w:ascii="Times New Roman" w:hAnsi="Times New Roman"/>
                <w:sz w:val="24"/>
                <w:szCs w:val="24"/>
              </w:rPr>
              <w:t xml:space="preserve">5. Varinių vamzdynų ir drenažinio vamzdžio montavimas; </w:t>
            </w:r>
          </w:p>
          <w:p w14:paraId="65131727" w14:textId="77777777" w:rsidR="005712C9" w:rsidRPr="00DE62CF" w:rsidRDefault="005712C9" w:rsidP="005712C9">
            <w:pPr>
              <w:snapToGrid w:val="0"/>
              <w:spacing w:after="0" w:line="240" w:lineRule="auto"/>
              <w:rPr>
                <w:rFonts w:ascii="Times New Roman" w:hAnsi="Times New Roman"/>
                <w:sz w:val="24"/>
                <w:szCs w:val="24"/>
              </w:rPr>
            </w:pPr>
            <w:r w:rsidRPr="00DE62CF">
              <w:rPr>
                <w:rFonts w:ascii="Times New Roman" w:hAnsi="Times New Roman"/>
                <w:sz w:val="24"/>
                <w:szCs w:val="24"/>
              </w:rPr>
              <w:t xml:space="preserve">6. Komunikacinio kabelio tiesimas kanale; </w:t>
            </w:r>
          </w:p>
          <w:p w14:paraId="286C273C" w14:textId="77777777" w:rsidR="005712C9" w:rsidRPr="00DE62CF" w:rsidRDefault="005712C9" w:rsidP="005712C9">
            <w:pPr>
              <w:snapToGrid w:val="0"/>
              <w:spacing w:after="0" w:line="240" w:lineRule="auto"/>
              <w:rPr>
                <w:rFonts w:ascii="Times New Roman" w:hAnsi="Times New Roman"/>
                <w:sz w:val="24"/>
                <w:szCs w:val="24"/>
              </w:rPr>
            </w:pPr>
            <w:r w:rsidRPr="00DE62CF">
              <w:rPr>
                <w:rFonts w:ascii="Times New Roman" w:hAnsi="Times New Roman"/>
                <w:sz w:val="24"/>
                <w:szCs w:val="24"/>
              </w:rPr>
              <w:t xml:space="preserve">7. Šilumos siurblio prijungimas prie elektros tinklo, veikimo patikrinimas. </w:t>
            </w:r>
          </w:p>
          <w:p w14:paraId="5829EA22" w14:textId="77777777" w:rsidR="005712C9" w:rsidRPr="00DE62CF" w:rsidRDefault="005712C9" w:rsidP="005712C9">
            <w:pPr>
              <w:snapToGrid w:val="0"/>
              <w:spacing w:after="0" w:line="240" w:lineRule="auto"/>
              <w:rPr>
                <w:rFonts w:ascii="Times New Roman" w:hAnsi="Times New Roman"/>
                <w:sz w:val="24"/>
                <w:szCs w:val="24"/>
              </w:rPr>
            </w:pPr>
          </w:p>
          <w:p w14:paraId="5B08032D" w14:textId="77777777" w:rsidR="005712C9" w:rsidRPr="00DE62CF" w:rsidRDefault="005712C9" w:rsidP="005712C9">
            <w:pPr>
              <w:snapToGrid w:val="0"/>
              <w:spacing w:after="0" w:line="240" w:lineRule="auto"/>
              <w:rPr>
                <w:rFonts w:ascii="Times New Roman" w:hAnsi="Times New Roman"/>
                <w:sz w:val="24"/>
                <w:szCs w:val="24"/>
                <w:u w:val="single"/>
              </w:rPr>
            </w:pPr>
            <w:r w:rsidRPr="00DE62CF">
              <w:rPr>
                <w:rFonts w:ascii="Times New Roman" w:hAnsi="Times New Roman"/>
                <w:sz w:val="24"/>
                <w:szCs w:val="24"/>
                <w:u w:val="single"/>
              </w:rPr>
              <w:t>Priemonės specifikacija:</w:t>
            </w:r>
          </w:p>
          <w:p w14:paraId="5D6EB39B" w14:textId="77777777" w:rsidR="005712C9" w:rsidRPr="00DE62CF" w:rsidRDefault="005712C9" w:rsidP="005712C9">
            <w:pPr>
              <w:snapToGrid w:val="0"/>
              <w:spacing w:after="0" w:line="240" w:lineRule="auto"/>
              <w:rPr>
                <w:rFonts w:ascii="Times New Roman" w:hAnsi="Times New Roman"/>
                <w:sz w:val="24"/>
                <w:szCs w:val="24"/>
                <w:u w:val="single"/>
              </w:rPr>
            </w:pPr>
          </w:p>
          <w:p w14:paraId="781CF11B" w14:textId="5FD7A343" w:rsidR="005712C9" w:rsidRPr="005712C9" w:rsidRDefault="005712C9" w:rsidP="005712C9">
            <w:pPr>
              <w:snapToGrid w:val="0"/>
              <w:spacing w:after="0" w:line="240" w:lineRule="auto"/>
              <w:rPr>
                <w:rFonts w:ascii="Times New Roman" w:hAnsi="Times New Roman"/>
                <w:b/>
                <w:bCs/>
                <w:sz w:val="24"/>
                <w:szCs w:val="24"/>
              </w:rPr>
            </w:pPr>
            <w:r w:rsidRPr="00DE62CF">
              <w:rPr>
                <w:rFonts w:ascii="Times New Roman" w:hAnsi="Times New Roman"/>
                <w:b/>
                <w:bCs/>
                <w:sz w:val="24"/>
                <w:szCs w:val="24"/>
              </w:rPr>
              <w:t>Šilumos siurbliai</w:t>
            </w:r>
          </w:p>
          <w:p w14:paraId="095AA381" w14:textId="77777777" w:rsidR="005712C9" w:rsidRPr="00DE62CF" w:rsidRDefault="005712C9" w:rsidP="005712C9">
            <w:pPr>
              <w:snapToGrid w:val="0"/>
              <w:spacing w:after="0" w:line="240" w:lineRule="auto"/>
              <w:jc w:val="both"/>
              <w:rPr>
                <w:rFonts w:ascii="Times New Roman" w:hAnsi="Times New Roman"/>
                <w:sz w:val="24"/>
                <w:szCs w:val="24"/>
              </w:rPr>
            </w:pPr>
            <w:r w:rsidRPr="00DE62CF">
              <w:rPr>
                <w:rFonts w:ascii="Times New Roman" w:hAnsi="Times New Roman"/>
                <w:sz w:val="24"/>
                <w:szCs w:val="24"/>
              </w:rPr>
              <w:t>Įranga, medžiagos ir darbai turi atitikti STR ir įrangos gamintojo keliamus reikalavimus, gamintojų normatyvus, atitinkamas taisykles ir instrukcijas; Darbai atliekami vadovaujantis parengtu techniniu projektu;</w:t>
            </w:r>
          </w:p>
          <w:p w14:paraId="753F47BA" w14:textId="77777777" w:rsidR="005712C9" w:rsidRPr="00DE62CF" w:rsidRDefault="005712C9" w:rsidP="005712C9">
            <w:pPr>
              <w:snapToGrid w:val="0"/>
              <w:spacing w:after="0" w:line="240" w:lineRule="auto"/>
              <w:rPr>
                <w:rFonts w:ascii="Times New Roman" w:hAnsi="Times New Roman"/>
                <w:sz w:val="24"/>
                <w:szCs w:val="24"/>
              </w:rPr>
            </w:pPr>
            <w:r w:rsidRPr="00DE62CF">
              <w:rPr>
                <w:rFonts w:ascii="Times New Roman" w:hAnsi="Times New Roman"/>
                <w:sz w:val="24"/>
                <w:szCs w:val="24"/>
              </w:rPr>
              <w:t xml:space="preserve">Vėsinimo ribos: -10 °C iki +35 °C lauko oro temperatūros; </w:t>
            </w:r>
          </w:p>
          <w:p w14:paraId="17AFAFCC" w14:textId="77777777" w:rsidR="005712C9" w:rsidRPr="00DE62CF" w:rsidRDefault="005712C9" w:rsidP="005712C9">
            <w:pPr>
              <w:snapToGrid w:val="0"/>
              <w:spacing w:after="0" w:line="240" w:lineRule="auto"/>
              <w:rPr>
                <w:rFonts w:ascii="Times New Roman" w:hAnsi="Times New Roman"/>
                <w:sz w:val="24"/>
                <w:szCs w:val="24"/>
              </w:rPr>
            </w:pPr>
            <w:r w:rsidRPr="00DE62CF">
              <w:rPr>
                <w:rFonts w:ascii="Times New Roman" w:hAnsi="Times New Roman"/>
                <w:sz w:val="24"/>
                <w:szCs w:val="24"/>
              </w:rPr>
              <w:t xml:space="preserve">Šildymo ribos: -20 °C iki +25 °C lauko oro temperatūros; </w:t>
            </w:r>
          </w:p>
          <w:p w14:paraId="49F7D716" w14:textId="77777777" w:rsidR="005712C9" w:rsidRPr="00DE62CF" w:rsidRDefault="005712C9" w:rsidP="005712C9">
            <w:pPr>
              <w:snapToGrid w:val="0"/>
              <w:spacing w:after="0" w:line="240" w:lineRule="auto"/>
              <w:rPr>
                <w:rFonts w:ascii="Times New Roman" w:hAnsi="Times New Roman"/>
                <w:sz w:val="24"/>
                <w:szCs w:val="24"/>
              </w:rPr>
            </w:pPr>
            <w:r w:rsidRPr="00DE62CF">
              <w:rPr>
                <w:rFonts w:ascii="Times New Roman" w:hAnsi="Times New Roman"/>
                <w:sz w:val="24"/>
                <w:szCs w:val="24"/>
              </w:rPr>
              <w:t xml:space="preserve">Naudingumo koeficientas ne mažesnis nei (SEER/SCOP) 6.0/4.0. </w:t>
            </w:r>
          </w:p>
          <w:p w14:paraId="440346C0" w14:textId="77777777" w:rsidR="005712C9" w:rsidRPr="00DE62CF" w:rsidRDefault="005712C9" w:rsidP="005712C9">
            <w:pPr>
              <w:snapToGrid w:val="0"/>
              <w:spacing w:after="0" w:line="240" w:lineRule="auto"/>
              <w:rPr>
                <w:rFonts w:ascii="Times New Roman" w:hAnsi="Times New Roman"/>
                <w:sz w:val="24"/>
                <w:szCs w:val="24"/>
              </w:rPr>
            </w:pPr>
            <w:r w:rsidRPr="00DE62CF">
              <w:rPr>
                <w:rFonts w:ascii="Times New Roman" w:hAnsi="Times New Roman"/>
                <w:sz w:val="24"/>
                <w:szCs w:val="24"/>
              </w:rPr>
              <w:t>Energijos efektyvumo klasė (šaldymas/ A++/A+;</w:t>
            </w:r>
          </w:p>
          <w:p w14:paraId="4CBE12D5" w14:textId="157BBA91" w:rsidR="005712C9" w:rsidRPr="00DE62CF" w:rsidRDefault="005712C9" w:rsidP="005712C9">
            <w:pPr>
              <w:snapToGrid w:val="0"/>
              <w:spacing w:after="0" w:line="240" w:lineRule="auto"/>
              <w:jc w:val="both"/>
              <w:rPr>
                <w:rFonts w:ascii="Times New Roman" w:hAnsi="Times New Roman"/>
                <w:sz w:val="24"/>
                <w:szCs w:val="24"/>
              </w:rPr>
            </w:pPr>
            <w:r w:rsidRPr="00DE62CF">
              <w:rPr>
                <w:rFonts w:ascii="Times New Roman" w:hAnsi="Times New Roman"/>
                <w:sz w:val="24"/>
                <w:szCs w:val="24"/>
              </w:rPr>
              <w:t xml:space="preserve">Vidinės dalies triukšmo lygis dirbant skirtingais ventiliatoriaus greičiais, nuo 25 iki 40 </w:t>
            </w:r>
            <w:proofErr w:type="spellStart"/>
            <w:r w:rsidRPr="00DE62CF">
              <w:rPr>
                <w:rFonts w:ascii="Times New Roman" w:hAnsi="Times New Roman"/>
                <w:sz w:val="24"/>
                <w:szCs w:val="24"/>
              </w:rPr>
              <w:t>dB</w:t>
            </w:r>
            <w:proofErr w:type="spellEnd"/>
            <w:r w:rsidRPr="00DE62CF">
              <w:rPr>
                <w:rFonts w:ascii="Times New Roman" w:hAnsi="Times New Roman"/>
                <w:sz w:val="24"/>
                <w:szCs w:val="24"/>
              </w:rPr>
              <w:t>(A)</w:t>
            </w:r>
          </w:p>
          <w:p w14:paraId="32E5627A" w14:textId="77777777" w:rsidR="005712C9" w:rsidRPr="00DE62CF" w:rsidRDefault="005712C9" w:rsidP="005712C9">
            <w:pPr>
              <w:snapToGrid w:val="0"/>
              <w:spacing w:after="0" w:line="240" w:lineRule="auto"/>
              <w:jc w:val="both"/>
              <w:rPr>
                <w:rFonts w:ascii="Times New Roman" w:hAnsi="Times New Roman"/>
                <w:sz w:val="24"/>
                <w:szCs w:val="24"/>
              </w:rPr>
            </w:pPr>
            <w:r w:rsidRPr="00DE62CF">
              <w:rPr>
                <w:rFonts w:ascii="Times New Roman" w:hAnsi="Times New Roman"/>
                <w:sz w:val="24"/>
                <w:szCs w:val="24"/>
              </w:rPr>
              <w:t xml:space="preserve">Išorinės dalies triukšmo lygis dirbant įvairiais rėžimais ne didesnė nei 62 </w:t>
            </w:r>
            <w:proofErr w:type="spellStart"/>
            <w:r w:rsidRPr="00DE62CF">
              <w:rPr>
                <w:rFonts w:ascii="Times New Roman" w:hAnsi="Times New Roman"/>
                <w:sz w:val="24"/>
                <w:szCs w:val="24"/>
              </w:rPr>
              <w:t>dB</w:t>
            </w:r>
            <w:proofErr w:type="spellEnd"/>
            <w:r w:rsidRPr="00DE62CF">
              <w:rPr>
                <w:rFonts w:ascii="Times New Roman" w:hAnsi="Times New Roman"/>
                <w:sz w:val="24"/>
                <w:szCs w:val="24"/>
              </w:rPr>
              <w:t xml:space="preserve"> (A).</w:t>
            </w:r>
          </w:p>
          <w:p w14:paraId="24FFA7C8" w14:textId="77777777" w:rsidR="005712C9" w:rsidRPr="00DE62CF" w:rsidRDefault="005712C9" w:rsidP="005712C9">
            <w:pPr>
              <w:snapToGrid w:val="0"/>
              <w:spacing w:after="0" w:line="240" w:lineRule="auto"/>
              <w:jc w:val="both"/>
              <w:rPr>
                <w:rFonts w:ascii="Times New Roman" w:hAnsi="Times New Roman"/>
                <w:sz w:val="24"/>
                <w:szCs w:val="24"/>
              </w:rPr>
            </w:pPr>
            <w:r w:rsidRPr="00DE62CF">
              <w:rPr>
                <w:rFonts w:ascii="Times New Roman" w:hAnsi="Times New Roman"/>
                <w:sz w:val="24"/>
                <w:szCs w:val="24"/>
              </w:rPr>
              <w:t xml:space="preserve">Galima naudoti svetainės, miegamojo kambariuose. Integruotas </w:t>
            </w:r>
            <w:proofErr w:type="spellStart"/>
            <w:r w:rsidRPr="00DE62CF">
              <w:rPr>
                <w:rFonts w:ascii="Times New Roman" w:hAnsi="Times New Roman"/>
                <w:sz w:val="24"/>
                <w:szCs w:val="24"/>
              </w:rPr>
              <w:t>Wifi</w:t>
            </w:r>
            <w:proofErr w:type="spellEnd"/>
            <w:r w:rsidRPr="00DE62CF">
              <w:rPr>
                <w:rFonts w:ascii="Times New Roman" w:hAnsi="Times New Roman"/>
                <w:sz w:val="24"/>
                <w:szCs w:val="24"/>
              </w:rPr>
              <w:t xml:space="preserve"> modulis suteikia galimybę sekti įrenginio veikimą bei keisti šilumos siurblio nustatymus nebūnant namuose. Oro srautas 300 iki 600 m3/h veikiant skirtingais vidinio bloko greičiais. Įrenginyje naudojamas ekologiškas R32 </w:t>
            </w:r>
            <w:proofErr w:type="spellStart"/>
            <w:r w:rsidRPr="00DE62CF">
              <w:rPr>
                <w:rFonts w:ascii="Times New Roman" w:hAnsi="Times New Roman"/>
                <w:sz w:val="24"/>
                <w:szCs w:val="24"/>
              </w:rPr>
              <w:t>šaltnešis</w:t>
            </w:r>
            <w:proofErr w:type="spellEnd"/>
            <w:r w:rsidRPr="00DE62CF">
              <w:rPr>
                <w:rFonts w:ascii="Times New Roman" w:hAnsi="Times New Roman"/>
                <w:sz w:val="24"/>
                <w:szCs w:val="24"/>
              </w:rPr>
              <w:t xml:space="preserve"> tausojantis aplinką, nekeliantis šiltnamio efekto.</w:t>
            </w:r>
          </w:p>
          <w:p w14:paraId="7ED465BD" w14:textId="77777777" w:rsidR="005712C9" w:rsidRPr="00DE62CF" w:rsidRDefault="005712C9" w:rsidP="005712C9">
            <w:pPr>
              <w:snapToGrid w:val="0"/>
              <w:spacing w:after="0" w:line="240" w:lineRule="auto"/>
              <w:rPr>
                <w:rFonts w:ascii="Times New Roman" w:hAnsi="Times New Roman"/>
                <w:sz w:val="24"/>
                <w:szCs w:val="24"/>
              </w:rPr>
            </w:pPr>
          </w:p>
          <w:p w14:paraId="35500BCE" w14:textId="77777777" w:rsidR="005712C9" w:rsidRPr="00DE62CF" w:rsidRDefault="005712C9" w:rsidP="005712C9">
            <w:pPr>
              <w:snapToGrid w:val="0"/>
              <w:spacing w:after="0" w:line="240" w:lineRule="auto"/>
              <w:rPr>
                <w:rFonts w:ascii="Times New Roman" w:hAnsi="Times New Roman"/>
                <w:sz w:val="24"/>
                <w:szCs w:val="24"/>
              </w:rPr>
            </w:pPr>
            <w:r w:rsidRPr="00DE62CF">
              <w:rPr>
                <w:rFonts w:ascii="Times New Roman" w:hAnsi="Times New Roman"/>
                <w:b/>
                <w:bCs/>
                <w:sz w:val="24"/>
                <w:szCs w:val="24"/>
              </w:rPr>
              <w:t>Pastaba:</w:t>
            </w:r>
            <w:r w:rsidRPr="00DE62CF">
              <w:rPr>
                <w:rFonts w:ascii="Times New Roman" w:hAnsi="Times New Roman"/>
                <w:sz w:val="24"/>
                <w:szCs w:val="24"/>
              </w:rPr>
              <w:t xml:space="preserve"> </w:t>
            </w:r>
          </w:p>
          <w:p w14:paraId="5AE1B952" w14:textId="77777777" w:rsidR="005712C9" w:rsidRPr="00DE62CF" w:rsidRDefault="005712C9" w:rsidP="005712C9">
            <w:pPr>
              <w:snapToGrid w:val="0"/>
              <w:spacing w:after="0" w:line="240" w:lineRule="auto"/>
              <w:jc w:val="both"/>
              <w:rPr>
                <w:rFonts w:ascii="Times New Roman" w:hAnsi="Times New Roman"/>
                <w:sz w:val="24"/>
                <w:szCs w:val="24"/>
              </w:rPr>
            </w:pPr>
            <w:r w:rsidRPr="00DE62CF">
              <w:rPr>
                <w:rFonts w:ascii="Times New Roman" w:hAnsi="Times New Roman"/>
                <w:sz w:val="24"/>
                <w:szCs w:val="24"/>
              </w:rPr>
              <w:t xml:space="preserve">1. Specifikacijoje pateikti apytikriai darbų kiekiai, kurie perskaičiavus projektavimo metu gali skirtis. Rangovas privalo pats įvertinti darbų kiekius. Jei Rangovas </w:t>
            </w:r>
            <w:r w:rsidRPr="00DE62CF">
              <w:rPr>
                <w:rFonts w:ascii="Times New Roman" w:hAnsi="Times New Roman"/>
                <w:sz w:val="24"/>
                <w:szCs w:val="24"/>
              </w:rPr>
              <w:lastRenderedPageBreak/>
              <w:t xml:space="preserve">nenusimatė konkrečių darbų, kurie yra reikalingi, ar netinkamai nustatė darbų kiekius, Užsakovas nėra ir negali būti atsakingas už tokius neatitikimus. </w:t>
            </w:r>
          </w:p>
          <w:p w14:paraId="208F76AD" w14:textId="77777777" w:rsidR="005712C9" w:rsidRPr="00DE62CF" w:rsidRDefault="005712C9" w:rsidP="005712C9">
            <w:pPr>
              <w:snapToGrid w:val="0"/>
              <w:spacing w:after="0" w:line="240" w:lineRule="auto"/>
              <w:jc w:val="both"/>
              <w:rPr>
                <w:rFonts w:ascii="Times New Roman" w:hAnsi="Times New Roman"/>
                <w:sz w:val="24"/>
                <w:szCs w:val="24"/>
              </w:rPr>
            </w:pPr>
            <w:r w:rsidRPr="00DE62CF">
              <w:rPr>
                <w:rFonts w:ascii="Times New Roman" w:hAnsi="Times New Roman"/>
                <w:sz w:val="24"/>
                <w:szCs w:val="24"/>
              </w:rPr>
              <w:t xml:space="preserve">2. Nupirkus kitoms modernizavimo priemonėms atskira rangovą, rangovai privalės tarpusavyje derinti darbų atlikimo eiliškumą. </w:t>
            </w:r>
          </w:p>
          <w:p w14:paraId="3AC8964D" w14:textId="77777777" w:rsidR="005712C9" w:rsidRPr="00DE62CF" w:rsidRDefault="005712C9" w:rsidP="005712C9">
            <w:pPr>
              <w:snapToGrid w:val="0"/>
              <w:spacing w:after="0" w:line="240" w:lineRule="auto"/>
              <w:jc w:val="both"/>
              <w:rPr>
                <w:rFonts w:ascii="Times New Roman" w:hAnsi="Times New Roman"/>
                <w:sz w:val="24"/>
                <w:szCs w:val="24"/>
              </w:rPr>
            </w:pPr>
            <w:r w:rsidRPr="00DE62CF">
              <w:rPr>
                <w:rFonts w:ascii="Times New Roman" w:hAnsi="Times New Roman"/>
                <w:sz w:val="24"/>
                <w:szCs w:val="24"/>
              </w:rPr>
              <w:t>3. Rangovai turėtų vadovautis „Maksimalaus biudžeto detalizavimo“ lentelėmis, kurios pateikiamos pirkime ir yra prisegtos prie visų darbų pirkimo specifikacijų, technine užduotimi „Užsakovo pateikiama papildoma informacija“.</w:t>
            </w:r>
          </w:p>
          <w:p w14:paraId="3C3ADE71" w14:textId="77777777" w:rsidR="005712C9" w:rsidRPr="00DE62CF" w:rsidRDefault="005712C9" w:rsidP="005712C9">
            <w:pPr>
              <w:snapToGrid w:val="0"/>
              <w:spacing w:after="0" w:line="240" w:lineRule="auto"/>
              <w:jc w:val="both"/>
              <w:rPr>
                <w:rFonts w:ascii="Times New Roman" w:hAnsi="Times New Roman"/>
                <w:sz w:val="24"/>
                <w:szCs w:val="24"/>
              </w:rPr>
            </w:pPr>
            <w:r w:rsidRPr="00DE62CF">
              <w:rPr>
                <w:rFonts w:ascii="Times New Roman" w:hAnsi="Times New Roman"/>
                <w:sz w:val="24"/>
                <w:szCs w:val="24"/>
              </w:rPr>
              <w:t xml:space="preserve">4. *Konkreti reikšmė nurodoma investicijų plane. </w:t>
            </w:r>
          </w:p>
          <w:p w14:paraId="7721D651" w14:textId="3974600E" w:rsidR="005712C9" w:rsidRPr="00C44922" w:rsidRDefault="005712C9" w:rsidP="005712C9">
            <w:pPr>
              <w:pStyle w:val="NoSpacing"/>
              <w:rPr>
                <w:rFonts w:ascii="Times New Roman" w:hAnsi="Times New Roman"/>
                <w:b/>
                <w:sz w:val="24"/>
                <w:szCs w:val="24"/>
                <w:lang w:eastAsia="zh-TW"/>
              </w:rPr>
            </w:pPr>
            <w:r w:rsidRPr="00DE62CF">
              <w:rPr>
                <w:rFonts w:ascii="Times New Roman" w:hAnsi="Times New Roman"/>
                <w:sz w:val="24"/>
                <w:szCs w:val="24"/>
              </w:rPr>
              <w:t>5. Į mato vienetą įskaičiuojami darbai parenkami atsižvelgiant į pastato ypatumus.</w:t>
            </w:r>
          </w:p>
        </w:tc>
      </w:tr>
      <w:tr w:rsidR="005712C9" w:rsidRPr="00EB58F8" w14:paraId="6DAC0189" w14:textId="77777777" w:rsidTr="00BA04BE">
        <w:trPr>
          <w:gridAfter w:val="1"/>
          <w:wAfter w:w="49" w:type="dxa"/>
        </w:trPr>
        <w:tc>
          <w:tcPr>
            <w:tcW w:w="816" w:type="dxa"/>
            <w:vMerge/>
          </w:tcPr>
          <w:p w14:paraId="6DAC0186"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187" w14:textId="77777777" w:rsidR="005712C9" w:rsidRPr="00EB58F8" w:rsidRDefault="005712C9" w:rsidP="005712C9">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2.1</w:t>
            </w:r>
          </w:p>
        </w:tc>
        <w:tc>
          <w:tcPr>
            <w:tcW w:w="8505" w:type="dxa"/>
            <w:shd w:val="clear" w:color="auto" w:fill="FFFFFF" w:themeFill="background1"/>
          </w:tcPr>
          <w:p w14:paraId="6DAC0188" w14:textId="77777777" w:rsidR="005712C9" w:rsidRPr="00C44922" w:rsidRDefault="005712C9" w:rsidP="005712C9">
            <w:pPr>
              <w:pStyle w:val="NoSpacing"/>
              <w:rPr>
                <w:rFonts w:ascii="Times New Roman" w:hAnsi="Times New Roman"/>
                <w:b/>
                <w:sz w:val="24"/>
                <w:szCs w:val="24"/>
                <w:lang w:eastAsia="zh-TW"/>
              </w:rPr>
            </w:pPr>
            <w:r w:rsidRPr="00C44922">
              <w:rPr>
                <w:rFonts w:ascii="Times New Roman" w:hAnsi="Times New Roman"/>
                <w:b/>
                <w:sz w:val="24"/>
                <w:szCs w:val="24"/>
                <w:lang w:eastAsia="zh-TW"/>
              </w:rPr>
              <w:t>Natūralios vėdinimo sistemos sutvarkymas arba pertvarkymas.</w:t>
            </w:r>
          </w:p>
        </w:tc>
      </w:tr>
      <w:tr w:rsidR="005712C9" w:rsidRPr="00EB58F8" w14:paraId="6DAC01A3" w14:textId="77777777" w:rsidTr="00BA04BE">
        <w:trPr>
          <w:gridAfter w:val="1"/>
          <w:wAfter w:w="49" w:type="dxa"/>
        </w:trPr>
        <w:tc>
          <w:tcPr>
            <w:tcW w:w="816" w:type="dxa"/>
            <w:vMerge/>
          </w:tcPr>
          <w:p w14:paraId="6DAC018A"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18B" w14:textId="77777777" w:rsidR="005712C9" w:rsidRPr="00EB58F8" w:rsidRDefault="005712C9"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6DAC018D" w14:textId="4D3A2AF4" w:rsidR="005712C9" w:rsidRPr="00391BAB" w:rsidRDefault="005712C9" w:rsidP="005712C9">
            <w:pPr>
              <w:spacing w:after="11"/>
              <w:rPr>
                <w:rFonts w:ascii="Times New Roman" w:hAnsi="Times New Roman"/>
                <w:sz w:val="24"/>
                <w:lang w:eastAsia="zh-TW"/>
              </w:rPr>
            </w:pPr>
            <w:r w:rsidRPr="00391BAB">
              <w:rPr>
                <w:rFonts w:ascii="Times New Roman" w:hAnsi="Times New Roman"/>
                <w:sz w:val="24"/>
                <w:lang w:eastAsia="zh-TW"/>
              </w:rPr>
              <w:t>Natūralios traukos</w:t>
            </w:r>
            <w:r>
              <w:rPr>
                <w:rFonts w:ascii="Times New Roman" w:hAnsi="Times New Roman"/>
                <w:sz w:val="24"/>
                <w:lang w:eastAsia="zh-TW"/>
              </w:rPr>
              <w:t xml:space="preserve"> </w:t>
            </w:r>
            <w:r w:rsidRPr="00391BAB">
              <w:rPr>
                <w:rFonts w:ascii="Times New Roman" w:hAnsi="Times New Roman"/>
                <w:sz w:val="24"/>
                <w:lang w:eastAsia="zh-TW"/>
              </w:rPr>
              <w:t>ventiliacijos kanalų valymas,</w:t>
            </w:r>
            <w:r>
              <w:rPr>
                <w:rFonts w:ascii="Times New Roman" w:hAnsi="Times New Roman"/>
                <w:sz w:val="24"/>
                <w:lang w:eastAsia="zh-TW"/>
              </w:rPr>
              <w:t xml:space="preserve"> </w:t>
            </w:r>
            <w:r w:rsidRPr="00391BAB">
              <w:rPr>
                <w:rFonts w:ascii="Times New Roman" w:hAnsi="Times New Roman"/>
                <w:sz w:val="24"/>
                <w:lang w:eastAsia="zh-TW"/>
              </w:rPr>
              <w:t>dezinfekavimas</w:t>
            </w:r>
            <w:r>
              <w:rPr>
                <w:rFonts w:ascii="Times New Roman" w:hAnsi="Times New Roman"/>
                <w:sz w:val="24"/>
                <w:lang w:eastAsia="zh-TW"/>
              </w:rPr>
              <w:t xml:space="preserve">. Stoginių </w:t>
            </w:r>
            <w:proofErr w:type="spellStart"/>
            <w:r>
              <w:rPr>
                <w:rFonts w:ascii="Times New Roman" w:hAnsi="Times New Roman"/>
                <w:sz w:val="24"/>
                <w:lang w:eastAsia="zh-TW"/>
              </w:rPr>
              <w:t>deflektorių</w:t>
            </w:r>
            <w:proofErr w:type="spellEnd"/>
            <w:r>
              <w:rPr>
                <w:rFonts w:ascii="Times New Roman" w:hAnsi="Times New Roman"/>
                <w:sz w:val="24"/>
                <w:lang w:eastAsia="zh-TW"/>
              </w:rPr>
              <w:t xml:space="preserve"> iki 250 mm skersmens įregimas.</w:t>
            </w:r>
            <w:r>
              <w:rPr>
                <w:rFonts w:ascii="Times New Roman" w:hAnsi="Times New Roman"/>
                <w:b/>
                <w:bCs/>
                <w:sz w:val="24"/>
                <w:lang w:eastAsia="zh-TW"/>
              </w:rPr>
              <w:t xml:space="preserve">  </w:t>
            </w:r>
            <w:r w:rsidRPr="00D51FE2">
              <w:rPr>
                <w:rFonts w:ascii="Times New Roman" w:hAnsi="Times New Roman"/>
                <w:b/>
                <w:bCs/>
                <w:sz w:val="24"/>
                <w:lang w:eastAsia="zh-TW"/>
              </w:rPr>
              <w:t>Kiekiai:</w:t>
            </w:r>
            <w:r>
              <w:rPr>
                <w:rFonts w:ascii="Times New Roman" w:hAnsi="Times New Roman"/>
                <w:b/>
                <w:bCs/>
                <w:sz w:val="24"/>
                <w:lang w:eastAsia="zh-TW"/>
              </w:rPr>
              <w:t xml:space="preserve"> </w:t>
            </w:r>
            <w:r w:rsidRPr="00A84A07">
              <w:rPr>
                <w:rFonts w:ascii="Times New Roman" w:hAnsi="Times New Roman"/>
                <w:sz w:val="24"/>
                <w:lang w:eastAsia="zh-TW"/>
              </w:rPr>
              <w:t>Kanalų valymas-</w:t>
            </w:r>
            <w:r>
              <w:rPr>
                <w:rFonts w:ascii="Times New Roman" w:hAnsi="Times New Roman"/>
                <w:sz w:val="24"/>
                <w:lang w:eastAsia="zh-TW"/>
              </w:rPr>
              <w:t xml:space="preserve"> </w:t>
            </w:r>
            <w:r>
              <w:rPr>
                <w:rFonts w:ascii="Times New Roman" w:hAnsi="Times New Roman"/>
                <w:b/>
                <w:bCs/>
                <w:sz w:val="24"/>
                <w:lang w:eastAsia="zh-TW"/>
              </w:rPr>
              <w:t>6</w:t>
            </w:r>
            <w:r w:rsidRPr="00C44922">
              <w:rPr>
                <w:rFonts w:ascii="Times New Roman" w:hAnsi="Times New Roman"/>
                <w:b/>
                <w:bCs/>
                <w:sz w:val="24"/>
                <w:lang w:eastAsia="zh-TW"/>
              </w:rPr>
              <w:t>0 butai</w:t>
            </w:r>
            <w:r w:rsidRPr="00A84A07">
              <w:rPr>
                <w:rFonts w:ascii="Times New Roman" w:hAnsi="Times New Roman"/>
                <w:sz w:val="24"/>
                <w:lang w:eastAsia="zh-TW"/>
              </w:rPr>
              <w:t xml:space="preserve">, </w:t>
            </w:r>
            <w:r>
              <w:rPr>
                <w:rFonts w:ascii="Times New Roman" w:hAnsi="Times New Roman"/>
                <w:sz w:val="24"/>
                <w:lang w:eastAsia="zh-TW"/>
              </w:rPr>
              <w:t xml:space="preserve">stoginių </w:t>
            </w:r>
            <w:proofErr w:type="spellStart"/>
            <w:r>
              <w:rPr>
                <w:rFonts w:ascii="Times New Roman" w:hAnsi="Times New Roman"/>
                <w:sz w:val="24"/>
                <w:lang w:eastAsia="zh-TW"/>
              </w:rPr>
              <w:t>deflektorių</w:t>
            </w:r>
            <w:proofErr w:type="spellEnd"/>
            <w:r>
              <w:rPr>
                <w:rFonts w:ascii="Times New Roman" w:hAnsi="Times New Roman"/>
                <w:sz w:val="24"/>
                <w:lang w:eastAsia="zh-TW"/>
              </w:rPr>
              <w:t xml:space="preserve"> –</w:t>
            </w:r>
            <w:r>
              <w:rPr>
                <w:rFonts w:ascii="Times New Roman" w:hAnsi="Times New Roman"/>
                <w:b/>
                <w:bCs/>
                <w:sz w:val="24"/>
                <w:lang w:eastAsia="zh-TW"/>
              </w:rPr>
              <w:t xml:space="preserve"> 12 </w:t>
            </w:r>
            <w:r w:rsidRPr="00C44922">
              <w:rPr>
                <w:rFonts w:ascii="Times New Roman" w:hAnsi="Times New Roman"/>
                <w:b/>
                <w:bCs/>
                <w:sz w:val="24"/>
                <w:lang w:eastAsia="zh-TW"/>
              </w:rPr>
              <w:t>vnt.</w:t>
            </w:r>
            <w:r>
              <w:rPr>
                <w:rFonts w:ascii="Times New Roman" w:hAnsi="Times New Roman"/>
                <w:b/>
                <w:bCs/>
                <w:sz w:val="24"/>
                <w:lang w:eastAsia="zh-TW"/>
              </w:rPr>
              <w:t>;</w:t>
            </w:r>
          </w:p>
          <w:p w14:paraId="6DAC018E" w14:textId="77777777" w:rsidR="005712C9" w:rsidRPr="00EB58F8" w:rsidRDefault="005712C9" w:rsidP="005712C9">
            <w:pPr>
              <w:pStyle w:val="NoSpacing"/>
              <w:rPr>
                <w:rFonts w:ascii="Times New Roman" w:hAnsi="Times New Roman"/>
                <w:b/>
                <w:bCs/>
                <w:sz w:val="24"/>
                <w:lang w:eastAsia="zh-TW"/>
              </w:rPr>
            </w:pPr>
            <w:r w:rsidRPr="00EB58F8">
              <w:rPr>
                <w:rFonts w:ascii="Times New Roman" w:hAnsi="Times New Roman"/>
                <w:b/>
                <w:sz w:val="24"/>
                <w:u w:val="single"/>
                <w:lang w:eastAsia="zh-TW"/>
              </w:rPr>
              <w:t>Priemonės specifikacija:</w:t>
            </w:r>
          </w:p>
          <w:p w14:paraId="6DAC018F" w14:textId="77777777" w:rsidR="005712C9" w:rsidRPr="00EB58F8" w:rsidRDefault="005712C9" w:rsidP="005712C9">
            <w:pPr>
              <w:pStyle w:val="Heading3"/>
              <w:rPr>
                <w:rFonts w:ascii="Times New Roman" w:hAnsi="Times New Roman" w:cs="Times New Roman"/>
                <w:color w:val="auto"/>
              </w:rPr>
            </w:pPr>
            <w:bookmarkStart w:id="9" w:name="_Toc418756797"/>
            <w:r w:rsidRPr="00EB58F8">
              <w:rPr>
                <w:rStyle w:val="toggle4"/>
                <w:rFonts w:ascii="Times New Roman" w:hAnsi="Times New Roman" w:cs="Times New Roman"/>
                <w:color w:val="auto"/>
              </w:rPr>
              <w:t>Natūralios ventiliacijos sistemos atnaujinimas</w:t>
            </w:r>
            <w:bookmarkEnd w:id="9"/>
          </w:p>
          <w:p w14:paraId="6DAC0190" w14:textId="77777777" w:rsidR="005712C9" w:rsidRPr="00EB58F8" w:rsidRDefault="005712C9" w:rsidP="005712C9">
            <w:pPr>
              <w:tabs>
                <w:tab w:val="left" w:pos="284"/>
              </w:tabs>
              <w:spacing w:after="0" w:line="240" w:lineRule="auto"/>
              <w:ind w:left="284" w:hanging="284"/>
              <w:rPr>
                <w:rFonts w:ascii="Times New Roman" w:hAnsi="Times New Roman"/>
                <w:sz w:val="24"/>
                <w:szCs w:val="24"/>
              </w:rPr>
            </w:pPr>
            <w:r w:rsidRPr="00EB58F8">
              <w:rPr>
                <w:rFonts w:ascii="Times New Roman" w:hAnsi="Times New Roman"/>
                <w:sz w:val="24"/>
                <w:szCs w:val="24"/>
              </w:rPr>
              <w:t xml:space="preserve">1. Įranga, medžiagos ir darbai turi atitikti </w:t>
            </w:r>
            <w:proofErr w:type="spellStart"/>
            <w:r w:rsidRPr="00EB58F8">
              <w:rPr>
                <w:rFonts w:ascii="Times New Roman" w:hAnsi="Times New Roman"/>
                <w:sz w:val="24"/>
                <w:szCs w:val="24"/>
              </w:rPr>
              <w:t>STR‘ų</w:t>
            </w:r>
            <w:proofErr w:type="spellEnd"/>
            <w:r w:rsidRPr="00EB58F8">
              <w:rPr>
                <w:rFonts w:ascii="Times New Roman" w:hAnsi="Times New Roman"/>
                <w:sz w:val="24"/>
                <w:szCs w:val="24"/>
              </w:rPr>
              <w:t xml:space="preserve"> keliamus reikalavimus; </w:t>
            </w:r>
          </w:p>
          <w:p w14:paraId="6DAC0191" w14:textId="77777777" w:rsidR="005712C9" w:rsidRPr="00EB58F8" w:rsidRDefault="005712C9" w:rsidP="005712C9">
            <w:pPr>
              <w:tabs>
                <w:tab w:val="left" w:pos="284"/>
              </w:tabs>
              <w:spacing w:after="0" w:line="240" w:lineRule="auto"/>
              <w:rPr>
                <w:rFonts w:ascii="Times New Roman" w:hAnsi="Times New Roman"/>
                <w:b/>
                <w:sz w:val="24"/>
                <w:szCs w:val="24"/>
              </w:rPr>
            </w:pPr>
            <w:r w:rsidRPr="00EB58F8">
              <w:rPr>
                <w:rFonts w:ascii="Times New Roman" w:hAnsi="Times New Roman"/>
                <w:b/>
                <w:sz w:val="24"/>
                <w:szCs w:val="24"/>
              </w:rPr>
              <w:t xml:space="preserve">Matavimo vienetas apima statybos darbų ir medžiagų sąnaudų visumą (įskaitant, bet neapsiribojant): </w:t>
            </w:r>
          </w:p>
          <w:p w14:paraId="6DAC0192" w14:textId="77777777" w:rsidR="005712C9" w:rsidRPr="00EB58F8" w:rsidRDefault="005712C9" w:rsidP="005712C9">
            <w:pPr>
              <w:tabs>
                <w:tab w:val="left" w:pos="284"/>
              </w:tabs>
              <w:spacing w:after="0" w:line="240" w:lineRule="auto"/>
              <w:rPr>
                <w:rFonts w:ascii="Times New Roman" w:hAnsi="Times New Roman"/>
                <w:sz w:val="24"/>
                <w:szCs w:val="24"/>
              </w:rPr>
            </w:pPr>
            <w:r w:rsidRPr="00EB58F8">
              <w:rPr>
                <w:rFonts w:ascii="Times New Roman" w:hAnsi="Times New Roman"/>
                <w:sz w:val="24"/>
                <w:szCs w:val="24"/>
              </w:rPr>
              <w:t xml:space="preserve">1. Vėdinimo kanalų valymas, sandarinimas; </w:t>
            </w:r>
          </w:p>
          <w:p w14:paraId="6DAC0193" w14:textId="77777777" w:rsidR="005712C9" w:rsidRPr="00EB58F8" w:rsidRDefault="005712C9" w:rsidP="005712C9">
            <w:pPr>
              <w:tabs>
                <w:tab w:val="left" w:pos="284"/>
              </w:tabs>
              <w:spacing w:after="0" w:line="240" w:lineRule="auto"/>
              <w:rPr>
                <w:rFonts w:ascii="Times New Roman" w:hAnsi="Times New Roman"/>
                <w:sz w:val="24"/>
                <w:szCs w:val="24"/>
              </w:rPr>
            </w:pPr>
            <w:r w:rsidRPr="00EB58F8">
              <w:rPr>
                <w:rFonts w:ascii="Times New Roman" w:hAnsi="Times New Roman"/>
                <w:sz w:val="24"/>
                <w:szCs w:val="24"/>
              </w:rPr>
              <w:t xml:space="preserve">2. Vėdinimo grotelių keitimas; </w:t>
            </w:r>
          </w:p>
          <w:p w14:paraId="6DAC0194" w14:textId="77777777" w:rsidR="005712C9" w:rsidRPr="00EB58F8" w:rsidRDefault="005712C9" w:rsidP="005712C9">
            <w:pPr>
              <w:tabs>
                <w:tab w:val="left" w:pos="284"/>
              </w:tabs>
              <w:spacing w:after="0" w:line="240" w:lineRule="auto"/>
              <w:rPr>
                <w:rFonts w:ascii="Times New Roman" w:hAnsi="Times New Roman"/>
                <w:sz w:val="24"/>
                <w:szCs w:val="24"/>
              </w:rPr>
            </w:pPr>
            <w:r w:rsidRPr="00EB58F8">
              <w:rPr>
                <w:rFonts w:ascii="Times New Roman" w:hAnsi="Times New Roman"/>
                <w:sz w:val="24"/>
                <w:szCs w:val="24"/>
              </w:rPr>
              <w:t>3. Vėdinimo kanalų dalies virš stogo remontas</w:t>
            </w:r>
          </w:p>
          <w:p w14:paraId="6DAC0195" w14:textId="77777777" w:rsidR="005712C9" w:rsidRPr="00EB58F8" w:rsidRDefault="005712C9" w:rsidP="005712C9">
            <w:pPr>
              <w:tabs>
                <w:tab w:val="left" w:pos="284"/>
              </w:tabs>
              <w:spacing w:after="0" w:line="240" w:lineRule="auto"/>
              <w:rPr>
                <w:rFonts w:ascii="Times New Roman" w:hAnsi="Times New Roman"/>
                <w:sz w:val="24"/>
                <w:szCs w:val="24"/>
              </w:rPr>
            </w:pPr>
            <w:r w:rsidRPr="00EB58F8">
              <w:rPr>
                <w:rFonts w:ascii="Times New Roman" w:hAnsi="Times New Roman"/>
                <w:sz w:val="24"/>
                <w:szCs w:val="24"/>
              </w:rPr>
              <w:t>4. Vėdinimo kaminėlių atstatymas iškeliant juos virš stogo dangos.</w:t>
            </w:r>
          </w:p>
          <w:p w14:paraId="6DAC0196" w14:textId="77777777" w:rsidR="005712C9" w:rsidRPr="00EB58F8" w:rsidRDefault="005712C9" w:rsidP="005712C9">
            <w:pPr>
              <w:tabs>
                <w:tab w:val="left" w:pos="284"/>
              </w:tabs>
              <w:spacing w:after="0" w:line="240" w:lineRule="auto"/>
              <w:rPr>
                <w:rFonts w:ascii="Times New Roman" w:hAnsi="Times New Roman"/>
                <w:sz w:val="24"/>
                <w:szCs w:val="24"/>
              </w:rPr>
            </w:pPr>
            <w:r w:rsidRPr="00EB58F8">
              <w:rPr>
                <w:rFonts w:ascii="Times New Roman" w:hAnsi="Times New Roman"/>
                <w:sz w:val="24"/>
                <w:szCs w:val="24"/>
              </w:rPr>
              <w:t>5. Projektavimas, projekto vykdymo priežiūra.</w:t>
            </w:r>
          </w:p>
          <w:p w14:paraId="6DAC0197" w14:textId="56916149" w:rsidR="005712C9" w:rsidRPr="00EB58F8" w:rsidRDefault="005712C9" w:rsidP="005712C9">
            <w:pPr>
              <w:tabs>
                <w:tab w:val="left" w:pos="284"/>
              </w:tabs>
              <w:spacing w:after="0" w:line="240" w:lineRule="auto"/>
              <w:rPr>
                <w:rFonts w:ascii="Times New Roman" w:hAnsi="Times New Roman"/>
                <w:sz w:val="24"/>
                <w:szCs w:val="24"/>
              </w:rPr>
            </w:pPr>
            <w:r w:rsidRPr="00EB58F8">
              <w:rPr>
                <w:rFonts w:ascii="Times New Roman" w:hAnsi="Times New Roman"/>
                <w:sz w:val="24"/>
                <w:szCs w:val="24"/>
              </w:rPr>
              <w:t>6. Būtina sutvarkyti patalpų vėdinimo sistemą pagal galiojančius normatyvinius reikalavimus: išvalyti ir dezinfekuoti esamus natūralaus vėdinimo kanalus, išspręsti nuolatinę oro cirkuliaciją patalpose.</w:t>
            </w:r>
          </w:p>
          <w:p w14:paraId="6DAC0198" w14:textId="74F3A4D5" w:rsidR="005712C9" w:rsidRPr="00EB58F8" w:rsidRDefault="005712C9" w:rsidP="005712C9">
            <w:pPr>
              <w:tabs>
                <w:tab w:val="left" w:pos="284"/>
              </w:tabs>
              <w:spacing w:after="0" w:line="240" w:lineRule="auto"/>
              <w:rPr>
                <w:rFonts w:ascii="Times New Roman" w:hAnsi="Times New Roman"/>
                <w:sz w:val="24"/>
                <w:szCs w:val="24"/>
              </w:rPr>
            </w:pPr>
            <w:r w:rsidRPr="00EB58F8">
              <w:rPr>
                <w:rFonts w:ascii="Times New Roman" w:hAnsi="Times New Roman"/>
                <w:sz w:val="24"/>
                <w:szCs w:val="24"/>
              </w:rPr>
              <w:t xml:space="preserve">7. Vėdinimo kanalų dalies virš stogo remontas/atstatymas ir/arba įrengimas, kanalų pakėlimas iki reikiamo aukščio, stogelių virš vėdinimo šachtų ir vėjo turbinų įrengimas, natūralios ventiliacijos priemonių – orlaidžių - įrengimas esamiems langams. </w:t>
            </w:r>
          </w:p>
          <w:p w14:paraId="6DAC0199" w14:textId="77777777" w:rsidR="005712C9" w:rsidRPr="00EB58F8" w:rsidRDefault="005712C9" w:rsidP="005712C9">
            <w:pPr>
              <w:tabs>
                <w:tab w:val="left" w:pos="284"/>
              </w:tabs>
              <w:spacing w:after="0" w:line="240" w:lineRule="auto"/>
              <w:rPr>
                <w:rFonts w:ascii="Times New Roman" w:hAnsi="Times New Roman"/>
                <w:sz w:val="24"/>
                <w:szCs w:val="24"/>
              </w:rPr>
            </w:pPr>
            <w:r w:rsidRPr="00EB58F8">
              <w:rPr>
                <w:rFonts w:ascii="Times New Roman" w:hAnsi="Times New Roman"/>
                <w:color w:val="333333"/>
                <w:sz w:val="24"/>
                <w:szCs w:val="24"/>
              </w:rPr>
              <w:t>8. Rūsio ventiliacijos įrengimas.</w:t>
            </w:r>
          </w:p>
          <w:p w14:paraId="6DAC019A" w14:textId="77777777" w:rsidR="005712C9" w:rsidRPr="00EB58F8" w:rsidRDefault="005712C9" w:rsidP="005712C9">
            <w:pPr>
              <w:tabs>
                <w:tab w:val="left" w:pos="284"/>
              </w:tabs>
              <w:spacing w:after="0" w:line="240" w:lineRule="auto"/>
              <w:rPr>
                <w:rFonts w:ascii="Times New Roman" w:hAnsi="Times New Roman"/>
                <w:sz w:val="24"/>
                <w:szCs w:val="24"/>
              </w:rPr>
            </w:pPr>
            <w:r w:rsidRPr="00EB58F8">
              <w:rPr>
                <w:rFonts w:ascii="Times New Roman" w:hAnsi="Times New Roman"/>
                <w:sz w:val="24"/>
                <w:szCs w:val="24"/>
              </w:rPr>
              <w:t>9. Privalomas Apdailos atstatymas iki buvusio lygio</w:t>
            </w:r>
          </w:p>
          <w:p w14:paraId="6DAC019B" w14:textId="77777777" w:rsidR="005712C9" w:rsidRPr="00EB58F8" w:rsidRDefault="005712C9" w:rsidP="005712C9">
            <w:pPr>
              <w:pStyle w:val="ListParagraph"/>
              <w:tabs>
                <w:tab w:val="left" w:pos="284"/>
              </w:tabs>
              <w:spacing w:after="0" w:line="240" w:lineRule="auto"/>
              <w:rPr>
                <w:rFonts w:ascii="Times New Roman" w:hAnsi="Times New Roman"/>
                <w:sz w:val="24"/>
                <w:szCs w:val="24"/>
              </w:rPr>
            </w:pPr>
          </w:p>
          <w:p w14:paraId="6DAC019C" w14:textId="77777777" w:rsidR="005712C9" w:rsidRPr="00EB58F8" w:rsidRDefault="005712C9" w:rsidP="005712C9">
            <w:pPr>
              <w:pStyle w:val="NoSpacing"/>
              <w:rPr>
                <w:rFonts w:ascii="Times New Roman" w:hAnsi="Times New Roman"/>
                <w:b/>
                <w:bCs/>
                <w:color w:val="000000" w:themeColor="text1"/>
                <w:sz w:val="24"/>
                <w:szCs w:val="24"/>
                <w:lang w:eastAsia="zh-TW"/>
              </w:rPr>
            </w:pPr>
            <w:r w:rsidRPr="00EB58F8">
              <w:rPr>
                <w:rFonts w:ascii="Times New Roman" w:hAnsi="Times New Roman"/>
                <w:b/>
                <w:bCs/>
                <w:color w:val="000000" w:themeColor="text1"/>
                <w:sz w:val="24"/>
                <w:szCs w:val="24"/>
                <w:lang w:eastAsia="zh-TW"/>
              </w:rPr>
              <w:t>Pastaba:</w:t>
            </w:r>
          </w:p>
          <w:p w14:paraId="6DAC019D" w14:textId="77777777" w:rsidR="005712C9" w:rsidRPr="00EB58F8" w:rsidRDefault="005712C9" w:rsidP="005712C9">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w:t>
            </w:r>
          </w:p>
          <w:p w14:paraId="6DAC019E" w14:textId="77777777" w:rsidR="005712C9" w:rsidRPr="00EB58F8" w:rsidRDefault="005712C9" w:rsidP="005712C9">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2. Nupirkus kitoms modernizavimo priemonėms atskira rangovą, rangovai privalės tarpusavyje derinti darbų atlikimo eiliškumą. </w:t>
            </w:r>
          </w:p>
          <w:p w14:paraId="6DAC019F" w14:textId="77777777" w:rsidR="005712C9" w:rsidRPr="00EB58F8" w:rsidRDefault="005712C9" w:rsidP="005712C9">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3. Rangovai turėtų vadovautis Maksimalaus biudžeto detalizavimo“ lentelėmis, kurios yra prisegtos prie visų darbų pirkimo specifikacijų, technine užduotimi bei investicinio plano kopija, kurie patalpinti pirkimo medžiagoje. </w:t>
            </w:r>
          </w:p>
          <w:p w14:paraId="6DAC01A0" w14:textId="77777777" w:rsidR="005712C9" w:rsidRPr="00EB58F8" w:rsidRDefault="005712C9" w:rsidP="005712C9">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4. * Konkreti reikšmė nurodoma investicijų plane. </w:t>
            </w:r>
          </w:p>
          <w:p w14:paraId="6DAC01A1" w14:textId="77777777" w:rsidR="005712C9" w:rsidRPr="00EB58F8" w:rsidRDefault="005712C9" w:rsidP="005712C9">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5. ** Jei tokia įranga name yra arba ją reikia įrengti. </w:t>
            </w:r>
          </w:p>
          <w:p w14:paraId="6DAC01A2" w14:textId="77777777" w:rsidR="005712C9" w:rsidRPr="00EB58F8" w:rsidRDefault="005712C9" w:rsidP="005712C9">
            <w:pPr>
              <w:pStyle w:val="NoSpacing"/>
              <w:rPr>
                <w:rFonts w:ascii="Times New Roman" w:hAnsi="Times New Roman"/>
                <w:b/>
                <w:sz w:val="24"/>
                <w:u w:val="single"/>
                <w:lang w:eastAsia="zh-TW"/>
              </w:rPr>
            </w:pPr>
            <w:r w:rsidRPr="00EB58F8">
              <w:rPr>
                <w:rFonts w:ascii="Times New Roman" w:hAnsi="Times New Roman"/>
                <w:bCs/>
                <w:color w:val="000000" w:themeColor="text1"/>
                <w:sz w:val="24"/>
                <w:szCs w:val="24"/>
                <w:lang w:eastAsia="zh-TW"/>
              </w:rPr>
              <w:t>6. Į mato vienetą įskaičiuojami darbai parenkami atsižvelgiant į pastato ypatumus.</w:t>
            </w:r>
          </w:p>
        </w:tc>
      </w:tr>
      <w:tr w:rsidR="005712C9" w:rsidRPr="00EB58F8" w14:paraId="6DAC01AF" w14:textId="77777777" w:rsidTr="00BA04BE">
        <w:trPr>
          <w:gridAfter w:val="1"/>
          <w:wAfter w:w="49" w:type="dxa"/>
        </w:trPr>
        <w:tc>
          <w:tcPr>
            <w:tcW w:w="816" w:type="dxa"/>
            <w:vMerge/>
          </w:tcPr>
          <w:p w14:paraId="6DAC01AC"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1AD" w14:textId="77777777" w:rsidR="005712C9" w:rsidRPr="00EB58F8" w:rsidRDefault="005712C9" w:rsidP="005712C9">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3.</w:t>
            </w:r>
          </w:p>
        </w:tc>
        <w:tc>
          <w:tcPr>
            <w:tcW w:w="8505" w:type="dxa"/>
            <w:shd w:val="clear" w:color="auto" w:fill="FFFFFF" w:themeFill="background1"/>
          </w:tcPr>
          <w:p w14:paraId="6DAC01AE" w14:textId="73C52B07" w:rsidR="005712C9" w:rsidRPr="00EB58F8" w:rsidRDefault="00FA4711" w:rsidP="005712C9">
            <w:pPr>
              <w:pStyle w:val="NoSpacing"/>
              <w:rPr>
                <w:rFonts w:ascii="Times New Roman" w:hAnsi="Times New Roman"/>
                <w:b/>
                <w:sz w:val="24"/>
                <w:lang w:eastAsia="zh-TW"/>
              </w:rPr>
            </w:pPr>
            <w:r>
              <w:rPr>
                <w:rFonts w:ascii="Times New Roman" w:hAnsi="Times New Roman"/>
                <w:b/>
                <w:sz w:val="24"/>
                <w:lang w:eastAsia="zh-TW"/>
              </w:rPr>
              <w:t>Sutapdinto</w:t>
            </w:r>
            <w:r w:rsidR="005712C9" w:rsidRPr="007905FD">
              <w:rPr>
                <w:rFonts w:ascii="Times New Roman" w:hAnsi="Times New Roman"/>
                <w:b/>
                <w:sz w:val="24"/>
                <w:lang w:eastAsia="zh-TW"/>
              </w:rPr>
              <w:t xml:space="preserve"> stogo</w:t>
            </w:r>
            <w:r w:rsidR="005712C9">
              <w:rPr>
                <w:rFonts w:ascii="Times New Roman" w:hAnsi="Times New Roman"/>
                <w:b/>
                <w:sz w:val="24"/>
                <w:lang w:eastAsia="zh-TW"/>
              </w:rPr>
              <w:t xml:space="preserve"> </w:t>
            </w:r>
            <w:r w:rsidR="005712C9" w:rsidRPr="007905FD">
              <w:rPr>
                <w:rFonts w:ascii="Times New Roman" w:hAnsi="Times New Roman"/>
                <w:b/>
                <w:sz w:val="24"/>
                <w:lang w:eastAsia="zh-TW"/>
              </w:rPr>
              <w:t>šiltinimas, įskaitant</w:t>
            </w:r>
            <w:r w:rsidR="005712C9">
              <w:rPr>
                <w:rFonts w:ascii="Times New Roman" w:hAnsi="Times New Roman"/>
                <w:b/>
                <w:sz w:val="24"/>
                <w:lang w:eastAsia="zh-TW"/>
              </w:rPr>
              <w:t xml:space="preserve"> </w:t>
            </w:r>
            <w:r w:rsidR="005712C9" w:rsidRPr="007905FD">
              <w:rPr>
                <w:rFonts w:ascii="Times New Roman" w:hAnsi="Times New Roman"/>
                <w:b/>
                <w:sz w:val="24"/>
                <w:lang w:eastAsia="zh-TW"/>
              </w:rPr>
              <w:t>stogo konstrukcijos</w:t>
            </w:r>
            <w:r w:rsidR="005712C9">
              <w:rPr>
                <w:rFonts w:ascii="Times New Roman" w:hAnsi="Times New Roman"/>
                <w:b/>
                <w:sz w:val="24"/>
                <w:lang w:eastAsia="zh-TW"/>
              </w:rPr>
              <w:t xml:space="preserve"> </w:t>
            </w:r>
            <w:r w:rsidR="005712C9" w:rsidRPr="007905FD">
              <w:rPr>
                <w:rFonts w:ascii="Times New Roman" w:hAnsi="Times New Roman"/>
                <w:b/>
                <w:sz w:val="24"/>
                <w:lang w:eastAsia="zh-TW"/>
              </w:rPr>
              <w:t>sustiprinimą ar</w:t>
            </w:r>
            <w:r w:rsidR="005712C9">
              <w:rPr>
                <w:rFonts w:ascii="Times New Roman" w:hAnsi="Times New Roman"/>
                <w:b/>
                <w:sz w:val="24"/>
                <w:lang w:eastAsia="zh-TW"/>
              </w:rPr>
              <w:t xml:space="preserve"> </w:t>
            </w:r>
            <w:r w:rsidR="005712C9" w:rsidRPr="007905FD">
              <w:rPr>
                <w:rFonts w:ascii="Times New Roman" w:hAnsi="Times New Roman"/>
                <w:b/>
                <w:sz w:val="24"/>
                <w:lang w:eastAsia="zh-TW"/>
              </w:rPr>
              <w:t>deformacijų šalinimą,</w:t>
            </w:r>
            <w:r w:rsidR="005712C9">
              <w:rPr>
                <w:rFonts w:ascii="Times New Roman" w:hAnsi="Times New Roman"/>
                <w:b/>
                <w:sz w:val="24"/>
                <w:lang w:eastAsia="zh-TW"/>
              </w:rPr>
              <w:t xml:space="preserve"> </w:t>
            </w:r>
            <w:r w:rsidR="005712C9" w:rsidRPr="007905FD">
              <w:rPr>
                <w:rFonts w:ascii="Times New Roman" w:hAnsi="Times New Roman"/>
                <w:b/>
                <w:sz w:val="24"/>
                <w:lang w:eastAsia="zh-TW"/>
              </w:rPr>
              <w:t>stogo dangos keitimą,</w:t>
            </w:r>
            <w:r w:rsidR="005712C9">
              <w:rPr>
                <w:rFonts w:ascii="Times New Roman" w:hAnsi="Times New Roman"/>
                <w:b/>
                <w:sz w:val="24"/>
                <w:lang w:eastAsia="zh-TW"/>
              </w:rPr>
              <w:t xml:space="preserve"> </w:t>
            </w:r>
            <w:r w:rsidR="005712C9" w:rsidRPr="007905FD">
              <w:rPr>
                <w:rFonts w:ascii="Times New Roman" w:hAnsi="Times New Roman"/>
                <w:b/>
                <w:sz w:val="24"/>
                <w:lang w:eastAsia="zh-TW"/>
              </w:rPr>
              <w:t>lietaus nuvedimo</w:t>
            </w:r>
            <w:r w:rsidR="005712C9">
              <w:rPr>
                <w:rFonts w:ascii="Times New Roman" w:hAnsi="Times New Roman"/>
                <w:b/>
                <w:sz w:val="24"/>
                <w:lang w:eastAsia="zh-TW"/>
              </w:rPr>
              <w:t xml:space="preserve"> </w:t>
            </w:r>
            <w:r w:rsidR="005712C9" w:rsidRPr="007905FD">
              <w:rPr>
                <w:rFonts w:ascii="Times New Roman" w:hAnsi="Times New Roman"/>
                <w:b/>
                <w:sz w:val="24"/>
                <w:lang w:eastAsia="zh-TW"/>
              </w:rPr>
              <w:t>sistemos sutvarkymą ar</w:t>
            </w:r>
            <w:r w:rsidR="005712C9">
              <w:rPr>
                <w:rFonts w:ascii="Times New Roman" w:hAnsi="Times New Roman"/>
                <w:b/>
                <w:sz w:val="24"/>
                <w:lang w:eastAsia="zh-TW"/>
              </w:rPr>
              <w:t xml:space="preserve"> </w:t>
            </w:r>
            <w:r w:rsidR="005712C9" w:rsidRPr="007905FD">
              <w:rPr>
                <w:rFonts w:ascii="Times New Roman" w:hAnsi="Times New Roman"/>
                <w:b/>
                <w:sz w:val="24"/>
                <w:lang w:eastAsia="zh-TW"/>
              </w:rPr>
              <w:t>įrengimą</w:t>
            </w:r>
          </w:p>
        </w:tc>
      </w:tr>
      <w:tr w:rsidR="005712C9" w:rsidRPr="00EB58F8" w14:paraId="6DAC01B3" w14:textId="77777777" w:rsidTr="00BA04BE">
        <w:trPr>
          <w:gridAfter w:val="1"/>
          <w:wAfter w:w="49" w:type="dxa"/>
        </w:trPr>
        <w:tc>
          <w:tcPr>
            <w:tcW w:w="816" w:type="dxa"/>
            <w:vMerge/>
          </w:tcPr>
          <w:p w14:paraId="6DAC01B0"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1B1" w14:textId="77777777" w:rsidR="005712C9" w:rsidRPr="00EB58F8" w:rsidRDefault="005712C9"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4E3B9F1F" w14:textId="39CC4F4E" w:rsidR="005712C9" w:rsidRPr="00FA4711" w:rsidRDefault="005712C9" w:rsidP="005712C9">
            <w:pPr>
              <w:pStyle w:val="NoSpacing"/>
              <w:rPr>
                <w:rFonts w:ascii="Times New Roman" w:hAnsi="Times New Roman"/>
                <w:b/>
                <w:bCs/>
                <w:sz w:val="24"/>
                <w:lang w:eastAsia="zh-TW"/>
              </w:rPr>
            </w:pPr>
            <w:r>
              <w:rPr>
                <w:rFonts w:ascii="Times New Roman" w:hAnsi="Times New Roman"/>
                <w:sz w:val="24"/>
                <w:lang w:eastAsia="zh-TW"/>
              </w:rPr>
              <w:t>Sutapdintų stogų šiltinimas</w:t>
            </w:r>
            <w:r w:rsidR="00FA4711">
              <w:rPr>
                <w:rFonts w:ascii="Times New Roman" w:hAnsi="Times New Roman"/>
                <w:sz w:val="24"/>
                <w:lang w:eastAsia="zh-TW"/>
              </w:rPr>
              <w:t xml:space="preserve"> keičiant esamą dangą</w:t>
            </w:r>
            <w:r>
              <w:rPr>
                <w:rFonts w:ascii="Times New Roman" w:hAnsi="Times New Roman"/>
                <w:sz w:val="24"/>
                <w:lang w:eastAsia="zh-TW"/>
              </w:rPr>
              <w:t xml:space="preserve"> termoizoliacinėmis plokštėmis, įrengiant ritininę (bituminę arba sintetinę) dangą. Termoizoliacinis sluoksnis</w:t>
            </w:r>
            <w:r w:rsidR="00FA4711">
              <w:rPr>
                <w:rFonts w:ascii="Times New Roman" w:hAnsi="Times New Roman"/>
                <w:sz w:val="24"/>
                <w:lang w:eastAsia="zh-TW"/>
              </w:rPr>
              <w:t>-</w:t>
            </w:r>
            <w:r>
              <w:rPr>
                <w:rFonts w:ascii="Times New Roman" w:hAnsi="Times New Roman"/>
                <w:sz w:val="24"/>
                <w:lang w:eastAsia="zh-TW"/>
              </w:rPr>
              <w:t xml:space="preserve"> mineralinė vata. Termoizoliacinių sluoksnių šilumos perdavimo koeficientas- </w:t>
            </w:r>
            <w:r w:rsidR="00FA4711" w:rsidRPr="00FA4711">
              <w:rPr>
                <w:rFonts w:ascii="Times New Roman" w:hAnsi="Times New Roman"/>
                <w:b/>
                <w:bCs/>
                <w:sz w:val="24"/>
                <w:lang w:eastAsia="zh-TW"/>
              </w:rPr>
              <w:t>0,16&gt;</w:t>
            </w:r>
            <w:r w:rsidRPr="00FA4711">
              <w:rPr>
                <w:rFonts w:ascii="Times New Roman" w:hAnsi="Times New Roman"/>
                <w:b/>
                <w:bCs/>
                <w:sz w:val="24"/>
                <w:lang w:eastAsia="zh-TW"/>
              </w:rPr>
              <w:t xml:space="preserve">U </w:t>
            </w:r>
            <w:r w:rsidR="00FA4711" w:rsidRPr="00FA4711">
              <w:rPr>
                <w:rFonts w:ascii="Times New Roman" w:hAnsi="Times New Roman"/>
                <w:b/>
                <w:bCs/>
                <w:sz w:val="24"/>
                <w:lang w:eastAsia="zh-TW"/>
              </w:rPr>
              <w:t>≥</w:t>
            </w:r>
            <w:r w:rsidRPr="00FA4711">
              <w:rPr>
                <w:rFonts w:ascii="Times New Roman" w:hAnsi="Times New Roman"/>
                <w:b/>
                <w:bCs/>
                <w:sz w:val="24"/>
                <w:lang w:eastAsia="zh-TW"/>
              </w:rPr>
              <w:t>0,</w:t>
            </w:r>
            <w:r w:rsidR="00FA4711" w:rsidRPr="00FA4711">
              <w:rPr>
                <w:rFonts w:ascii="Times New Roman" w:hAnsi="Times New Roman"/>
                <w:b/>
                <w:bCs/>
                <w:sz w:val="24"/>
                <w:lang w:eastAsia="zh-TW"/>
              </w:rPr>
              <w:t xml:space="preserve">10 </w:t>
            </w:r>
            <w:r w:rsidRPr="00FA4711">
              <w:rPr>
                <w:rFonts w:ascii="Times New Roman" w:hAnsi="Times New Roman"/>
                <w:b/>
                <w:bCs/>
                <w:sz w:val="24"/>
                <w:lang w:eastAsia="zh-TW"/>
              </w:rPr>
              <w:t>W/(m</w:t>
            </w:r>
            <w:r w:rsidRPr="00FA4711">
              <w:rPr>
                <w:rFonts w:ascii="Times New Roman" w:hAnsi="Times New Roman"/>
                <w:b/>
                <w:bCs/>
                <w:sz w:val="24"/>
                <w:vertAlign w:val="superscript"/>
                <w:lang w:eastAsia="zh-TW"/>
              </w:rPr>
              <w:t>2</w:t>
            </w:r>
            <w:r w:rsidRPr="00FA4711">
              <w:rPr>
                <w:rFonts w:ascii="Times New Roman" w:hAnsi="Times New Roman"/>
                <w:b/>
                <w:bCs/>
                <w:sz w:val="24"/>
                <w:lang w:eastAsia="zh-TW"/>
              </w:rPr>
              <w:t>*K).</w:t>
            </w:r>
          </w:p>
          <w:p w14:paraId="68CBBF5F" w14:textId="446B8282" w:rsidR="005712C9" w:rsidRDefault="005712C9" w:rsidP="005712C9">
            <w:pPr>
              <w:pStyle w:val="NoSpacing"/>
              <w:rPr>
                <w:rFonts w:ascii="Times New Roman" w:hAnsi="Times New Roman"/>
                <w:sz w:val="24"/>
                <w:lang w:eastAsia="zh-TW"/>
              </w:rPr>
            </w:pPr>
            <w:r>
              <w:rPr>
                <w:rFonts w:ascii="Times New Roman" w:hAnsi="Times New Roman"/>
                <w:sz w:val="24"/>
                <w:lang w:eastAsia="zh-TW"/>
              </w:rPr>
              <w:t>P</w:t>
            </w:r>
            <w:r w:rsidRPr="00017FD8">
              <w:rPr>
                <w:rFonts w:ascii="Times New Roman" w:hAnsi="Times New Roman"/>
                <w:sz w:val="24"/>
                <w:lang w:eastAsia="zh-TW"/>
              </w:rPr>
              <w:t>rieglaudų aptaisymas,</w:t>
            </w:r>
            <w:r>
              <w:rPr>
                <w:rFonts w:ascii="Times New Roman" w:hAnsi="Times New Roman"/>
                <w:sz w:val="24"/>
                <w:lang w:eastAsia="zh-TW"/>
              </w:rPr>
              <w:t xml:space="preserve"> </w:t>
            </w:r>
            <w:r w:rsidRPr="00017FD8">
              <w:rPr>
                <w:rFonts w:ascii="Times New Roman" w:hAnsi="Times New Roman"/>
                <w:sz w:val="24"/>
                <w:lang w:eastAsia="zh-TW"/>
              </w:rPr>
              <w:t>apsauginės tvorelės</w:t>
            </w:r>
            <w:r>
              <w:rPr>
                <w:rFonts w:ascii="Times New Roman" w:hAnsi="Times New Roman"/>
                <w:sz w:val="24"/>
                <w:lang w:eastAsia="zh-TW"/>
              </w:rPr>
              <w:t xml:space="preserve"> </w:t>
            </w:r>
            <w:r w:rsidRPr="00017FD8">
              <w:rPr>
                <w:rFonts w:ascii="Times New Roman" w:hAnsi="Times New Roman"/>
                <w:sz w:val="24"/>
                <w:lang w:eastAsia="zh-TW"/>
              </w:rPr>
              <w:t>įrengimas, skardinimo darbai,</w:t>
            </w:r>
            <w:r>
              <w:rPr>
                <w:rFonts w:ascii="Times New Roman" w:hAnsi="Times New Roman"/>
                <w:sz w:val="24"/>
                <w:lang w:eastAsia="zh-TW"/>
              </w:rPr>
              <w:t xml:space="preserve"> </w:t>
            </w:r>
            <w:r w:rsidRPr="00017FD8">
              <w:rPr>
                <w:rFonts w:ascii="Times New Roman" w:hAnsi="Times New Roman"/>
                <w:sz w:val="24"/>
                <w:lang w:eastAsia="zh-TW"/>
              </w:rPr>
              <w:t>žaibosaugos įrenginių</w:t>
            </w:r>
            <w:r>
              <w:rPr>
                <w:rFonts w:ascii="Times New Roman" w:hAnsi="Times New Roman"/>
                <w:sz w:val="24"/>
                <w:lang w:eastAsia="zh-TW"/>
              </w:rPr>
              <w:t xml:space="preserve"> </w:t>
            </w:r>
            <w:r w:rsidRPr="00017FD8">
              <w:rPr>
                <w:rFonts w:ascii="Times New Roman" w:hAnsi="Times New Roman"/>
                <w:sz w:val="24"/>
                <w:lang w:eastAsia="zh-TW"/>
              </w:rPr>
              <w:t xml:space="preserve">atstatymas ir kt. </w:t>
            </w:r>
          </w:p>
          <w:p w14:paraId="008F1C11" w14:textId="32AD5922" w:rsidR="00FA4711" w:rsidRPr="00FA4711" w:rsidRDefault="00FA4711" w:rsidP="005712C9">
            <w:pPr>
              <w:pStyle w:val="NoSpacing"/>
              <w:rPr>
                <w:rFonts w:ascii="Times New Roman" w:hAnsi="Times New Roman"/>
                <w:b/>
                <w:bCs/>
                <w:sz w:val="24"/>
                <w:lang w:eastAsia="zh-TW"/>
              </w:rPr>
            </w:pPr>
            <w:r w:rsidRPr="00FA4711">
              <w:rPr>
                <w:rFonts w:ascii="Times New Roman" w:hAnsi="Times New Roman"/>
                <w:b/>
                <w:bCs/>
                <w:sz w:val="24"/>
                <w:lang w:eastAsia="zh-TW"/>
              </w:rPr>
              <w:t>Lietaus nuvedimo sistemos šlaitiniams stogams keitimas.</w:t>
            </w:r>
          </w:p>
          <w:p w14:paraId="25B7862D" w14:textId="4E543478" w:rsidR="005712C9" w:rsidRDefault="005712C9" w:rsidP="005712C9">
            <w:pPr>
              <w:pStyle w:val="NoSpacing"/>
              <w:rPr>
                <w:rFonts w:ascii="Times New Roman" w:hAnsi="Times New Roman"/>
                <w:b/>
                <w:bCs/>
                <w:sz w:val="24"/>
                <w:lang w:eastAsia="zh-TW"/>
              </w:rPr>
            </w:pPr>
            <w:r w:rsidRPr="00017FD8">
              <w:rPr>
                <w:rFonts w:ascii="Times New Roman" w:hAnsi="Times New Roman"/>
                <w:sz w:val="24"/>
                <w:lang w:eastAsia="zh-TW"/>
              </w:rPr>
              <w:t xml:space="preserve">Stogo </w:t>
            </w:r>
            <w:r w:rsidR="00FA4711">
              <w:rPr>
                <w:rFonts w:ascii="Times New Roman" w:hAnsi="Times New Roman"/>
                <w:sz w:val="24"/>
                <w:lang w:eastAsia="zh-TW"/>
              </w:rPr>
              <w:t xml:space="preserve">plotas - </w:t>
            </w:r>
            <w:r w:rsidR="00FA4711" w:rsidRPr="00FA4711">
              <w:rPr>
                <w:rFonts w:ascii="Times New Roman" w:hAnsi="Times New Roman"/>
                <w:b/>
                <w:bCs/>
                <w:sz w:val="24"/>
                <w:lang w:eastAsia="zh-TW"/>
              </w:rPr>
              <w:t>830</w:t>
            </w:r>
            <w:r w:rsidRPr="00017FD8">
              <w:rPr>
                <w:rFonts w:ascii="Times New Roman" w:hAnsi="Times New Roman"/>
                <w:b/>
                <w:bCs/>
                <w:sz w:val="24"/>
                <w:lang w:eastAsia="zh-TW"/>
              </w:rPr>
              <w:t xml:space="preserve"> m</w:t>
            </w:r>
            <w:r w:rsidRPr="00017FD8">
              <w:rPr>
                <w:rFonts w:ascii="Times New Roman" w:hAnsi="Times New Roman"/>
                <w:b/>
                <w:bCs/>
                <w:sz w:val="24"/>
                <w:vertAlign w:val="superscript"/>
                <w:lang w:eastAsia="zh-TW"/>
              </w:rPr>
              <w:t>2</w:t>
            </w:r>
            <w:r w:rsidRPr="00017FD8">
              <w:rPr>
                <w:rFonts w:ascii="Times New Roman" w:hAnsi="Times New Roman"/>
                <w:sz w:val="24"/>
                <w:lang w:eastAsia="zh-TW"/>
              </w:rPr>
              <w:t>,</w:t>
            </w:r>
          </w:p>
          <w:p w14:paraId="77EB603E" w14:textId="4AC26128" w:rsidR="005712C9" w:rsidRDefault="005712C9" w:rsidP="005712C9">
            <w:pPr>
              <w:pStyle w:val="NoSpacing"/>
              <w:rPr>
                <w:rFonts w:ascii="Times New Roman" w:hAnsi="Times New Roman"/>
                <w:b/>
                <w:bCs/>
                <w:sz w:val="24"/>
                <w:lang w:eastAsia="zh-TW"/>
              </w:rPr>
            </w:pPr>
            <w:r w:rsidRPr="002E52AF">
              <w:rPr>
                <w:rFonts w:ascii="Times New Roman" w:hAnsi="Times New Roman"/>
                <w:b/>
                <w:bCs/>
                <w:sz w:val="24"/>
                <w:u w:val="single"/>
                <w:lang w:eastAsia="zh-TW"/>
              </w:rPr>
              <w:t>Priemonės specifikacija:</w:t>
            </w:r>
          </w:p>
          <w:p w14:paraId="12B41EE0" w14:textId="3AE06AD2" w:rsidR="005712C9" w:rsidRPr="001B7DBA" w:rsidRDefault="005712C9" w:rsidP="005712C9">
            <w:pPr>
              <w:pStyle w:val="Heading3"/>
              <w:spacing w:line="240" w:lineRule="auto"/>
              <w:rPr>
                <w:rFonts w:ascii="Times New Roman" w:hAnsi="Times New Roman" w:cs="Times New Roman"/>
                <w:color w:val="auto"/>
              </w:rPr>
            </w:pPr>
            <w:bookmarkStart w:id="10" w:name="_Toc418756788"/>
            <w:r w:rsidRPr="001B7DBA">
              <w:rPr>
                <w:rFonts w:ascii="Times New Roman" w:hAnsi="Times New Roman" w:cs="Times New Roman"/>
                <w:color w:val="auto"/>
              </w:rPr>
              <w:t>Sutapdintų stogų rekonstrukcija</w:t>
            </w:r>
            <w:bookmarkEnd w:id="10"/>
            <w:r w:rsidRPr="001B7DBA">
              <w:rPr>
                <w:rFonts w:ascii="Times New Roman" w:hAnsi="Times New Roman" w:cs="Times New Roman"/>
                <w:color w:val="auto"/>
              </w:rPr>
              <w:t>.</w:t>
            </w:r>
          </w:p>
          <w:p w14:paraId="231145E7" w14:textId="2FCF86BB" w:rsidR="005712C9" w:rsidRPr="001B7DBA" w:rsidRDefault="005712C9" w:rsidP="005712C9">
            <w:pPr>
              <w:pStyle w:val="ListParagraph"/>
              <w:spacing w:after="0" w:line="240" w:lineRule="auto"/>
              <w:ind w:left="284"/>
              <w:jc w:val="both"/>
              <w:rPr>
                <w:rFonts w:ascii="Times New Roman" w:hAnsi="Times New Roman"/>
                <w:sz w:val="24"/>
                <w:szCs w:val="24"/>
              </w:rPr>
            </w:pPr>
          </w:p>
          <w:p w14:paraId="68B3702E" w14:textId="77777777" w:rsidR="005712C9" w:rsidRPr="001B7DBA" w:rsidRDefault="005712C9" w:rsidP="005712C9">
            <w:pPr>
              <w:pStyle w:val="ListParagraph"/>
              <w:numPr>
                <w:ilvl w:val="0"/>
                <w:numId w:val="42"/>
              </w:numPr>
              <w:spacing w:after="0" w:line="240" w:lineRule="auto"/>
              <w:ind w:left="284" w:hanging="284"/>
              <w:jc w:val="both"/>
              <w:rPr>
                <w:rFonts w:ascii="Times New Roman" w:hAnsi="Times New Roman"/>
                <w:sz w:val="24"/>
                <w:szCs w:val="24"/>
              </w:rPr>
            </w:pPr>
            <w:r w:rsidRPr="001B7DBA">
              <w:rPr>
                <w:rFonts w:ascii="Times New Roman" w:hAnsi="Times New Roman"/>
                <w:sz w:val="24"/>
                <w:szCs w:val="24"/>
              </w:rPr>
              <w:t>Darbai atliekami  ir jų kokybė bus vertinama pagal STR 2.05.02:2008 „Statinių konstrukcijos. Stogai“, www.statybostaisykles.lt pateiktas statybos taisykles</w:t>
            </w:r>
            <w:r w:rsidRPr="001B7DBA">
              <w:rPr>
                <w:rFonts w:ascii="Times New Roman" w:hAnsi="Times New Roman"/>
                <w:b/>
                <w:sz w:val="24"/>
                <w:szCs w:val="24"/>
              </w:rPr>
              <w:t xml:space="preserve"> </w:t>
            </w:r>
            <w:r w:rsidRPr="001B7DBA">
              <w:rPr>
                <w:rFonts w:ascii="Times New Roman" w:hAnsi="Times New Roman"/>
                <w:sz w:val="24"/>
                <w:szCs w:val="24"/>
              </w:rPr>
              <w:t xml:space="preserve">„Stogų įrengimo darbai“ arba rangovo patvirtintas statybos taisykles. </w:t>
            </w:r>
          </w:p>
          <w:p w14:paraId="46E37691" w14:textId="77777777" w:rsidR="005712C9" w:rsidRPr="001B7DBA" w:rsidRDefault="005712C9" w:rsidP="005712C9">
            <w:pPr>
              <w:pStyle w:val="ListParagraph"/>
              <w:numPr>
                <w:ilvl w:val="0"/>
                <w:numId w:val="42"/>
              </w:numPr>
              <w:spacing w:after="0" w:line="240" w:lineRule="auto"/>
              <w:ind w:left="284" w:hanging="284"/>
              <w:jc w:val="both"/>
              <w:rPr>
                <w:rFonts w:ascii="Times New Roman" w:hAnsi="Times New Roman"/>
                <w:b/>
                <w:sz w:val="24"/>
                <w:szCs w:val="24"/>
              </w:rPr>
            </w:pPr>
            <w:r w:rsidRPr="001B7DBA">
              <w:rPr>
                <w:rFonts w:ascii="Times New Roman" w:hAnsi="Times New Roman"/>
                <w:sz w:val="24"/>
                <w:szCs w:val="24"/>
              </w:rPr>
              <w:t>Projektavimo darbai atliekami įgyvendinant investicijų plane numatytas namo atnaujinimo (modernizavimo) priemones, projektavimo užduotimi ir kitais pridėtais dokumentais</w:t>
            </w:r>
            <w:r w:rsidRPr="001B7DBA">
              <w:rPr>
                <w:rFonts w:ascii="Times New Roman" w:hAnsi="Times New Roman"/>
                <w:b/>
                <w:sz w:val="24"/>
                <w:szCs w:val="24"/>
              </w:rPr>
              <w:t xml:space="preserve">. </w:t>
            </w:r>
          </w:p>
          <w:p w14:paraId="1F487B0F" w14:textId="77777777" w:rsidR="005712C9" w:rsidRPr="003B4F2F" w:rsidRDefault="005712C9" w:rsidP="005712C9">
            <w:pPr>
              <w:pStyle w:val="ListParagraph"/>
              <w:numPr>
                <w:ilvl w:val="0"/>
                <w:numId w:val="42"/>
              </w:numPr>
              <w:spacing w:after="0" w:line="240" w:lineRule="auto"/>
              <w:ind w:left="284" w:hanging="284"/>
              <w:jc w:val="both"/>
              <w:rPr>
                <w:rFonts w:ascii="Times New Roman" w:hAnsi="Times New Roman"/>
                <w:b/>
                <w:sz w:val="24"/>
                <w:szCs w:val="24"/>
              </w:rPr>
            </w:pPr>
            <w:r w:rsidRPr="003B4F2F">
              <w:rPr>
                <w:rFonts w:ascii="Times New Roman" w:hAnsi="Times New Roman"/>
                <w:sz w:val="24"/>
                <w:szCs w:val="24"/>
              </w:rPr>
              <w:t>Tikslią darbų apimtį, naudojamų medžiagų tipą nustatyti projekto rengimo metu ir suderinti su užsakovu.</w:t>
            </w:r>
          </w:p>
          <w:p w14:paraId="3AA5B4E2" w14:textId="77777777" w:rsidR="005712C9" w:rsidRPr="001B7DBA" w:rsidRDefault="005712C9" w:rsidP="005712C9">
            <w:pPr>
              <w:spacing w:after="0" w:line="240" w:lineRule="auto"/>
              <w:ind w:left="284" w:hanging="284"/>
              <w:jc w:val="both"/>
              <w:rPr>
                <w:rFonts w:ascii="Times New Roman" w:hAnsi="Times New Roman"/>
                <w:sz w:val="24"/>
                <w:szCs w:val="24"/>
              </w:rPr>
            </w:pPr>
            <w:r w:rsidRPr="001B7DBA">
              <w:rPr>
                <w:rFonts w:ascii="Times New Roman" w:hAnsi="Times New Roman"/>
                <w:b/>
                <w:sz w:val="24"/>
                <w:szCs w:val="24"/>
              </w:rPr>
              <w:t>Į mato vieneto kainą</w:t>
            </w:r>
            <w:r w:rsidRPr="001B7DBA">
              <w:rPr>
                <w:rFonts w:ascii="Times New Roman" w:hAnsi="Times New Roman"/>
                <w:sz w:val="24"/>
                <w:szCs w:val="24"/>
              </w:rPr>
              <w:t xml:space="preserve"> </w:t>
            </w:r>
            <w:r w:rsidRPr="001B7DBA">
              <w:rPr>
                <w:rFonts w:ascii="Times New Roman" w:hAnsi="Times New Roman"/>
                <w:b/>
                <w:sz w:val="24"/>
                <w:szCs w:val="24"/>
              </w:rPr>
              <w:t>įskaičiuoti darbai</w:t>
            </w:r>
            <w:r w:rsidRPr="001B7DBA">
              <w:rPr>
                <w:rFonts w:ascii="Times New Roman" w:hAnsi="Times New Roman"/>
                <w:sz w:val="24"/>
                <w:szCs w:val="24"/>
              </w:rPr>
              <w:t xml:space="preserve"> (neapsiribojant). </w:t>
            </w:r>
          </w:p>
          <w:p w14:paraId="0219120E" w14:textId="77777777" w:rsidR="005712C9" w:rsidRPr="001B7DBA" w:rsidRDefault="005712C9" w:rsidP="005712C9">
            <w:pPr>
              <w:pStyle w:val="ListParagraph"/>
              <w:numPr>
                <w:ilvl w:val="0"/>
                <w:numId w:val="43"/>
              </w:numPr>
              <w:spacing w:after="0" w:line="240" w:lineRule="auto"/>
              <w:ind w:left="284" w:hanging="284"/>
              <w:jc w:val="both"/>
              <w:rPr>
                <w:rFonts w:ascii="Times New Roman" w:hAnsi="Times New Roman"/>
                <w:sz w:val="24"/>
                <w:szCs w:val="24"/>
              </w:rPr>
            </w:pPr>
            <w:r w:rsidRPr="001B7DBA">
              <w:rPr>
                <w:rFonts w:ascii="Times New Roman" w:hAnsi="Times New Roman"/>
                <w:sz w:val="24"/>
                <w:szCs w:val="24"/>
              </w:rPr>
              <w:t xml:space="preserve">Senos dangos remontas. </w:t>
            </w:r>
          </w:p>
          <w:p w14:paraId="16D64F4C" w14:textId="77777777" w:rsidR="005712C9" w:rsidRPr="001B7DBA" w:rsidRDefault="005712C9" w:rsidP="005712C9">
            <w:pPr>
              <w:pStyle w:val="ListParagraph"/>
              <w:numPr>
                <w:ilvl w:val="0"/>
                <w:numId w:val="43"/>
              </w:numPr>
              <w:spacing w:after="0" w:line="240" w:lineRule="auto"/>
              <w:ind w:left="284" w:hanging="284"/>
              <w:jc w:val="both"/>
              <w:rPr>
                <w:rFonts w:ascii="Times New Roman" w:hAnsi="Times New Roman"/>
                <w:sz w:val="24"/>
                <w:szCs w:val="24"/>
              </w:rPr>
            </w:pPr>
            <w:r w:rsidRPr="001B7DBA">
              <w:rPr>
                <w:rFonts w:ascii="Times New Roman" w:hAnsi="Times New Roman"/>
                <w:sz w:val="24"/>
                <w:szCs w:val="24"/>
              </w:rPr>
              <w:t xml:space="preserve">Nuolydžio formavimas. </w:t>
            </w:r>
          </w:p>
          <w:p w14:paraId="36ACD088" w14:textId="77777777" w:rsidR="005712C9" w:rsidRPr="001B7DBA" w:rsidRDefault="005712C9" w:rsidP="005712C9">
            <w:pPr>
              <w:pStyle w:val="ListParagraph"/>
              <w:numPr>
                <w:ilvl w:val="0"/>
                <w:numId w:val="43"/>
              </w:numPr>
              <w:spacing w:after="0" w:line="240" w:lineRule="auto"/>
              <w:ind w:left="284" w:hanging="284"/>
              <w:jc w:val="both"/>
              <w:rPr>
                <w:rFonts w:ascii="Times New Roman" w:hAnsi="Times New Roman"/>
                <w:sz w:val="24"/>
                <w:szCs w:val="24"/>
              </w:rPr>
            </w:pPr>
            <w:r w:rsidRPr="001B7DBA">
              <w:rPr>
                <w:rFonts w:ascii="Times New Roman" w:hAnsi="Times New Roman"/>
                <w:sz w:val="24"/>
                <w:szCs w:val="24"/>
              </w:rPr>
              <w:t xml:space="preserve">Termoizoliacinio sluoksnio įrengimas. </w:t>
            </w:r>
          </w:p>
          <w:p w14:paraId="1EC8CB8C" w14:textId="77777777" w:rsidR="005712C9" w:rsidRPr="001B7DBA" w:rsidRDefault="005712C9" w:rsidP="005712C9">
            <w:pPr>
              <w:pStyle w:val="ListParagraph"/>
              <w:numPr>
                <w:ilvl w:val="0"/>
                <w:numId w:val="43"/>
              </w:numPr>
              <w:spacing w:after="0" w:line="240" w:lineRule="auto"/>
              <w:ind w:left="284" w:hanging="284"/>
              <w:jc w:val="both"/>
              <w:rPr>
                <w:rFonts w:ascii="Times New Roman" w:hAnsi="Times New Roman"/>
                <w:sz w:val="24"/>
                <w:szCs w:val="24"/>
              </w:rPr>
            </w:pPr>
            <w:r w:rsidRPr="001B7DBA">
              <w:rPr>
                <w:rFonts w:ascii="Times New Roman" w:hAnsi="Times New Roman"/>
                <w:sz w:val="24"/>
                <w:szCs w:val="24"/>
              </w:rPr>
              <w:t xml:space="preserve">Dviejų sluoksnių prilydoma stogo hidroizoliacinė danga. </w:t>
            </w:r>
          </w:p>
          <w:p w14:paraId="1835810B" w14:textId="77777777" w:rsidR="005712C9" w:rsidRPr="001B7DBA" w:rsidRDefault="005712C9" w:rsidP="005712C9">
            <w:pPr>
              <w:pStyle w:val="ListParagraph"/>
              <w:numPr>
                <w:ilvl w:val="0"/>
                <w:numId w:val="43"/>
              </w:numPr>
              <w:spacing w:after="0" w:line="240" w:lineRule="auto"/>
              <w:ind w:left="284" w:hanging="284"/>
              <w:jc w:val="both"/>
              <w:rPr>
                <w:rFonts w:ascii="Times New Roman" w:hAnsi="Times New Roman"/>
                <w:sz w:val="24"/>
                <w:szCs w:val="24"/>
              </w:rPr>
            </w:pPr>
            <w:r w:rsidRPr="001B7DBA">
              <w:rPr>
                <w:rFonts w:ascii="Times New Roman" w:eastAsia="Times New Roman" w:hAnsi="Times New Roman"/>
                <w:sz w:val="24"/>
                <w:szCs w:val="24"/>
                <w:lang w:eastAsia="lt-LT"/>
              </w:rPr>
              <w:t>Stogelių prie įėjimų apšiltinimas, remontas, apskardinimas.</w:t>
            </w:r>
          </w:p>
          <w:p w14:paraId="57A44BE6" w14:textId="288BD4B3" w:rsidR="005712C9" w:rsidRPr="003B4F2F" w:rsidRDefault="005712C9" w:rsidP="005712C9">
            <w:pPr>
              <w:pStyle w:val="ListParagraph"/>
              <w:numPr>
                <w:ilvl w:val="0"/>
                <w:numId w:val="43"/>
              </w:numPr>
              <w:spacing w:after="0" w:line="240" w:lineRule="auto"/>
              <w:ind w:left="284" w:hanging="284"/>
              <w:jc w:val="both"/>
              <w:rPr>
                <w:rFonts w:ascii="Times New Roman" w:hAnsi="Times New Roman"/>
                <w:sz w:val="24"/>
                <w:szCs w:val="24"/>
              </w:rPr>
            </w:pPr>
            <w:r w:rsidRPr="003B4F2F">
              <w:rPr>
                <w:rFonts w:ascii="Times New Roman" w:eastAsia="Times New Roman" w:hAnsi="Times New Roman"/>
                <w:sz w:val="24"/>
                <w:szCs w:val="24"/>
                <w:lang w:eastAsia="lt-LT"/>
              </w:rPr>
              <w:t>Įlajų keitimas</w:t>
            </w:r>
            <w:r>
              <w:rPr>
                <w:rFonts w:ascii="Times New Roman" w:eastAsia="Times New Roman" w:hAnsi="Times New Roman"/>
                <w:sz w:val="24"/>
                <w:szCs w:val="24"/>
                <w:lang w:eastAsia="lt-LT"/>
              </w:rPr>
              <w:t>.</w:t>
            </w:r>
          </w:p>
          <w:p w14:paraId="5500ACA4" w14:textId="77777777" w:rsidR="005712C9" w:rsidRPr="003B4F2F" w:rsidRDefault="005712C9" w:rsidP="005712C9">
            <w:pPr>
              <w:pStyle w:val="ListParagraph"/>
              <w:numPr>
                <w:ilvl w:val="0"/>
                <w:numId w:val="43"/>
              </w:numPr>
              <w:spacing w:after="0" w:line="240" w:lineRule="auto"/>
              <w:ind w:left="284" w:hanging="284"/>
              <w:jc w:val="both"/>
              <w:rPr>
                <w:rFonts w:ascii="Times New Roman" w:hAnsi="Times New Roman"/>
                <w:sz w:val="24"/>
                <w:szCs w:val="24"/>
              </w:rPr>
            </w:pPr>
            <w:r w:rsidRPr="003B4F2F">
              <w:rPr>
                <w:rFonts w:ascii="Times New Roman" w:hAnsi="Times New Roman"/>
                <w:sz w:val="24"/>
                <w:szCs w:val="24"/>
              </w:rPr>
              <w:t xml:space="preserve">Parapetų, vėdinimo kanalų pakėlimas iki reikiamo aukščio, </w:t>
            </w:r>
            <w:r w:rsidRPr="003B4F2F">
              <w:rPr>
                <w:rFonts w:ascii="Times New Roman" w:eastAsia="Times New Roman" w:hAnsi="Times New Roman"/>
                <w:sz w:val="24"/>
                <w:szCs w:val="24"/>
                <w:lang w:eastAsia="lt-LT"/>
              </w:rPr>
              <w:t>apšiltinimas, vėdinimo kanalų apsaugos įrengimas nuo paukščių.</w:t>
            </w:r>
            <w:r w:rsidRPr="003B4F2F">
              <w:rPr>
                <w:rFonts w:ascii="Times New Roman" w:hAnsi="Times New Roman"/>
                <w:sz w:val="24"/>
                <w:szCs w:val="24"/>
              </w:rPr>
              <w:t xml:space="preserve"> </w:t>
            </w:r>
          </w:p>
          <w:p w14:paraId="15EBF39C" w14:textId="77777777" w:rsidR="005712C9" w:rsidRPr="003B4F2F" w:rsidRDefault="005712C9" w:rsidP="005712C9">
            <w:pPr>
              <w:pStyle w:val="ListParagraph"/>
              <w:numPr>
                <w:ilvl w:val="0"/>
                <w:numId w:val="43"/>
              </w:numPr>
              <w:spacing w:after="0" w:line="240" w:lineRule="auto"/>
              <w:ind w:left="284" w:hanging="284"/>
              <w:jc w:val="both"/>
              <w:rPr>
                <w:rFonts w:ascii="Times New Roman" w:hAnsi="Times New Roman"/>
                <w:sz w:val="24"/>
                <w:szCs w:val="24"/>
              </w:rPr>
            </w:pPr>
            <w:r w:rsidRPr="003B4F2F">
              <w:rPr>
                <w:rFonts w:ascii="Times New Roman" w:hAnsi="Times New Roman"/>
                <w:sz w:val="24"/>
                <w:szCs w:val="24"/>
              </w:rPr>
              <w:t>Stogo kopėčių stogo lygiu pasikeitimo vietose įrengimas**.</w:t>
            </w:r>
          </w:p>
          <w:p w14:paraId="17ED6DF5" w14:textId="77777777" w:rsidR="005712C9" w:rsidRPr="003B4F2F" w:rsidRDefault="005712C9" w:rsidP="005712C9">
            <w:pPr>
              <w:pStyle w:val="ListParagraph"/>
              <w:numPr>
                <w:ilvl w:val="0"/>
                <w:numId w:val="43"/>
              </w:numPr>
              <w:spacing w:after="0" w:line="240" w:lineRule="auto"/>
              <w:ind w:left="284" w:hanging="284"/>
              <w:jc w:val="both"/>
              <w:rPr>
                <w:rFonts w:ascii="Times New Roman" w:hAnsi="Times New Roman"/>
                <w:sz w:val="24"/>
                <w:szCs w:val="24"/>
              </w:rPr>
            </w:pPr>
            <w:r w:rsidRPr="003B4F2F">
              <w:rPr>
                <w:rFonts w:ascii="Times New Roman" w:hAnsi="Times New Roman"/>
                <w:sz w:val="24"/>
                <w:szCs w:val="24"/>
              </w:rPr>
              <w:t xml:space="preserve">Ventiliacijos kanalų valymas. </w:t>
            </w:r>
          </w:p>
          <w:p w14:paraId="0AA01205" w14:textId="7017B986" w:rsidR="005712C9" w:rsidRPr="001B7DBA" w:rsidRDefault="005712C9" w:rsidP="005712C9">
            <w:pPr>
              <w:spacing w:after="0" w:line="240" w:lineRule="auto"/>
              <w:jc w:val="both"/>
              <w:rPr>
                <w:rFonts w:ascii="Times New Roman" w:hAnsi="Times New Roman"/>
                <w:sz w:val="24"/>
                <w:szCs w:val="24"/>
              </w:rPr>
            </w:pPr>
            <w:r>
              <w:rPr>
                <w:rFonts w:ascii="Times New Roman" w:hAnsi="Times New Roman"/>
                <w:sz w:val="24"/>
                <w:szCs w:val="24"/>
              </w:rPr>
              <w:t>10.</w:t>
            </w:r>
            <w:r w:rsidRPr="001B7DBA">
              <w:rPr>
                <w:rFonts w:ascii="Times New Roman" w:hAnsi="Times New Roman"/>
                <w:sz w:val="24"/>
                <w:szCs w:val="24"/>
              </w:rPr>
              <w:t>Žaibolaidžių įrengimas (jei tokią įrangą privaloma įrengti).</w:t>
            </w:r>
          </w:p>
          <w:p w14:paraId="39DFFE44" w14:textId="43DC5AA1" w:rsidR="005712C9" w:rsidRPr="001B7DBA" w:rsidRDefault="005712C9" w:rsidP="005712C9">
            <w:pPr>
              <w:spacing w:after="0" w:line="240" w:lineRule="auto"/>
              <w:jc w:val="both"/>
              <w:rPr>
                <w:rFonts w:ascii="Times New Roman" w:hAnsi="Times New Roman"/>
                <w:sz w:val="24"/>
                <w:szCs w:val="24"/>
              </w:rPr>
            </w:pPr>
            <w:r>
              <w:rPr>
                <w:rFonts w:ascii="Times New Roman" w:hAnsi="Times New Roman"/>
                <w:sz w:val="24"/>
                <w:szCs w:val="24"/>
              </w:rPr>
              <w:t>11.</w:t>
            </w:r>
            <w:r w:rsidRPr="001B7DBA">
              <w:rPr>
                <w:rFonts w:ascii="Times New Roman" w:hAnsi="Times New Roman"/>
                <w:sz w:val="24"/>
                <w:szCs w:val="24"/>
              </w:rPr>
              <w:t xml:space="preserve">Parapeto apskardinimas (apskardinimo tvirtinimas, apsauginės tvorelės įrengimas). </w:t>
            </w:r>
          </w:p>
          <w:p w14:paraId="612A563C" w14:textId="774324BE" w:rsidR="005712C9" w:rsidRPr="001B7DBA" w:rsidRDefault="005712C9" w:rsidP="005712C9">
            <w:pPr>
              <w:spacing w:after="0" w:line="240" w:lineRule="auto"/>
              <w:jc w:val="both"/>
              <w:rPr>
                <w:rFonts w:ascii="Times New Roman" w:hAnsi="Times New Roman"/>
                <w:sz w:val="24"/>
                <w:szCs w:val="24"/>
              </w:rPr>
            </w:pPr>
            <w:r>
              <w:rPr>
                <w:rFonts w:ascii="Times New Roman" w:hAnsi="Times New Roman"/>
                <w:sz w:val="24"/>
                <w:szCs w:val="24"/>
              </w:rPr>
              <w:t>12.</w:t>
            </w:r>
            <w:r w:rsidRPr="001B7DBA">
              <w:rPr>
                <w:rFonts w:ascii="Times New Roman" w:hAnsi="Times New Roman"/>
                <w:sz w:val="24"/>
                <w:szCs w:val="24"/>
              </w:rPr>
              <w:t xml:space="preserve">Senų patekimo ant stogo kopėčių ir/arba liukų pakeitimą, paaukštinimą, įrengimą ar platinimą. </w:t>
            </w:r>
          </w:p>
          <w:p w14:paraId="303B2C57" w14:textId="59F0CF78" w:rsidR="005712C9" w:rsidRPr="001B7DBA" w:rsidRDefault="005712C9" w:rsidP="005712C9">
            <w:pPr>
              <w:spacing w:after="0" w:line="240" w:lineRule="auto"/>
              <w:jc w:val="both"/>
              <w:rPr>
                <w:rFonts w:ascii="Times New Roman" w:hAnsi="Times New Roman"/>
                <w:sz w:val="24"/>
                <w:szCs w:val="24"/>
              </w:rPr>
            </w:pPr>
            <w:r>
              <w:rPr>
                <w:rFonts w:ascii="Times New Roman" w:hAnsi="Times New Roman"/>
                <w:sz w:val="24"/>
                <w:szCs w:val="24"/>
              </w:rPr>
              <w:t>13.</w:t>
            </w:r>
            <w:r w:rsidRPr="001B7DBA">
              <w:rPr>
                <w:rFonts w:ascii="Times New Roman" w:hAnsi="Times New Roman"/>
                <w:sz w:val="24"/>
                <w:szCs w:val="24"/>
              </w:rPr>
              <w:t xml:space="preserve">Antenų ir kt. ant stogo sumontuotų įrenginių nuėmimas ir atstatymas po apšiltinimo. </w:t>
            </w:r>
          </w:p>
          <w:p w14:paraId="6920D8B3" w14:textId="1C9B6660" w:rsidR="005712C9" w:rsidRPr="001B7DBA" w:rsidRDefault="005712C9" w:rsidP="005712C9">
            <w:pPr>
              <w:spacing w:after="0" w:line="240" w:lineRule="auto"/>
              <w:jc w:val="both"/>
              <w:rPr>
                <w:rFonts w:ascii="Times New Roman" w:hAnsi="Times New Roman"/>
                <w:sz w:val="24"/>
                <w:szCs w:val="24"/>
              </w:rPr>
            </w:pPr>
            <w:r>
              <w:rPr>
                <w:rFonts w:ascii="Times New Roman" w:hAnsi="Times New Roman"/>
                <w:sz w:val="24"/>
                <w:szCs w:val="24"/>
              </w:rPr>
              <w:t>14.</w:t>
            </w:r>
            <w:r w:rsidRPr="001B7DBA">
              <w:rPr>
                <w:rFonts w:ascii="Times New Roman" w:hAnsi="Times New Roman"/>
                <w:sz w:val="24"/>
                <w:szCs w:val="24"/>
              </w:rPr>
              <w:t xml:space="preserve">Projektavimas, projekto vykdymo priežiūra. </w:t>
            </w:r>
          </w:p>
          <w:p w14:paraId="2C2635BA" w14:textId="6688C8AD" w:rsidR="005712C9" w:rsidRPr="001B7DBA" w:rsidRDefault="005712C9" w:rsidP="005712C9">
            <w:pPr>
              <w:spacing w:after="0" w:line="240" w:lineRule="auto"/>
              <w:jc w:val="both"/>
              <w:rPr>
                <w:rFonts w:ascii="Times New Roman" w:hAnsi="Times New Roman"/>
                <w:sz w:val="24"/>
                <w:szCs w:val="24"/>
              </w:rPr>
            </w:pPr>
            <w:r>
              <w:rPr>
                <w:rFonts w:ascii="Times New Roman" w:hAnsi="Times New Roman"/>
                <w:sz w:val="24"/>
                <w:szCs w:val="24"/>
              </w:rPr>
              <w:t>15.</w:t>
            </w:r>
            <w:r w:rsidRPr="001B7DBA">
              <w:rPr>
                <w:rFonts w:ascii="Times New Roman" w:hAnsi="Times New Roman"/>
                <w:sz w:val="24"/>
                <w:szCs w:val="24"/>
              </w:rPr>
              <w:t xml:space="preserve">Kiekvieno namo darbų kainų suvestinės pagal pateiktą pasiūlymą pateikimas iki sutarties pasirašymo. </w:t>
            </w:r>
          </w:p>
          <w:p w14:paraId="2B267AF6" w14:textId="2980CDE9" w:rsidR="00FA4711" w:rsidRDefault="005712C9" w:rsidP="005712C9">
            <w:pPr>
              <w:spacing w:after="0" w:line="240" w:lineRule="auto"/>
              <w:jc w:val="both"/>
              <w:rPr>
                <w:rFonts w:ascii="Times New Roman" w:hAnsi="Times New Roman"/>
                <w:sz w:val="24"/>
                <w:szCs w:val="24"/>
              </w:rPr>
            </w:pPr>
            <w:r w:rsidRPr="001B7DBA">
              <w:rPr>
                <w:rFonts w:ascii="Times New Roman" w:hAnsi="Times New Roman"/>
                <w:sz w:val="24"/>
                <w:szCs w:val="24"/>
              </w:rPr>
              <w:t>16.</w:t>
            </w:r>
            <w:r w:rsidR="00FA4711">
              <w:rPr>
                <w:rFonts w:ascii="Times New Roman" w:hAnsi="Times New Roman"/>
                <w:sz w:val="24"/>
                <w:szCs w:val="24"/>
              </w:rPr>
              <w:t xml:space="preserve"> Esamos lietaus nuvedimo sistemos nuardymas.</w:t>
            </w:r>
          </w:p>
          <w:p w14:paraId="33536C7D" w14:textId="3702A596" w:rsidR="00FA4711" w:rsidRDefault="00FA4711" w:rsidP="005712C9">
            <w:pPr>
              <w:spacing w:after="0" w:line="240" w:lineRule="auto"/>
              <w:jc w:val="both"/>
              <w:rPr>
                <w:rFonts w:ascii="Times New Roman" w:hAnsi="Times New Roman"/>
                <w:sz w:val="24"/>
                <w:szCs w:val="24"/>
              </w:rPr>
            </w:pPr>
            <w:r>
              <w:rPr>
                <w:rFonts w:ascii="Times New Roman" w:hAnsi="Times New Roman"/>
                <w:sz w:val="24"/>
                <w:szCs w:val="24"/>
              </w:rPr>
              <w:t xml:space="preserve">17. </w:t>
            </w:r>
            <w:r w:rsidRPr="00FA4711">
              <w:rPr>
                <w:rFonts w:ascii="Times New Roman" w:hAnsi="Times New Roman"/>
                <w:b/>
                <w:bCs/>
                <w:sz w:val="24"/>
                <w:szCs w:val="24"/>
              </w:rPr>
              <w:t>Naujos lietaus nuvedimo sistemos sumontavimas.</w:t>
            </w:r>
          </w:p>
          <w:p w14:paraId="1696B686" w14:textId="5A95E7A7" w:rsidR="00FA4711" w:rsidRDefault="00FA4711" w:rsidP="005712C9">
            <w:pPr>
              <w:spacing w:after="0" w:line="240" w:lineRule="auto"/>
              <w:jc w:val="both"/>
              <w:rPr>
                <w:rFonts w:ascii="Times New Roman" w:hAnsi="Times New Roman"/>
                <w:sz w:val="24"/>
                <w:szCs w:val="24"/>
              </w:rPr>
            </w:pPr>
            <w:r>
              <w:rPr>
                <w:rFonts w:ascii="Times New Roman" w:hAnsi="Times New Roman"/>
                <w:sz w:val="24"/>
                <w:szCs w:val="24"/>
              </w:rPr>
              <w:t xml:space="preserve">18. </w:t>
            </w:r>
            <w:r w:rsidRPr="001B7DBA">
              <w:rPr>
                <w:rFonts w:ascii="Times New Roman" w:hAnsi="Times New Roman"/>
                <w:sz w:val="24"/>
                <w:szCs w:val="24"/>
              </w:rPr>
              <w:t>Naujai įrengti latakai turi būti prijungti prie miesto tinklų.</w:t>
            </w:r>
          </w:p>
          <w:p w14:paraId="1A005A70" w14:textId="22C12EF2" w:rsidR="005712C9" w:rsidRPr="001B7DBA" w:rsidRDefault="00FA4711" w:rsidP="005712C9">
            <w:pPr>
              <w:spacing w:after="0" w:line="240" w:lineRule="auto"/>
              <w:jc w:val="both"/>
              <w:rPr>
                <w:rFonts w:ascii="Times New Roman" w:hAnsi="Times New Roman"/>
                <w:sz w:val="24"/>
                <w:szCs w:val="24"/>
              </w:rPr>
            </w:pPr>
            <w:r>
              <w:rPr>
                <w:rFonts w:ascii="Times New Roman" w:hAnsi="Times New Roman"/>
                <w:sz w:val="24"/>
                <w:szCs w:val="24"/>
              </w:rPr>
              <w:t xml:space="preserve">19. </w:t>
            </w:r>
            <w:r w:rsidR="005712C9" w:rsidRPr="001B7DBA">
              <w:rPr>
                <w:rFonts w:ascii="Times New Roman" w:hAnsi="Times New Roman"/>
                <w:sz w:val="24"/>
                <w:szCs w:val="24"/>
              </w:rPr>
              <w:t>Privalomas Apdailos atstatymas iki buvusio lygio.</w:t>
            </w:r>
          </w:p>
          <w:p w14:paraId="202950A9" w14:textId="77777777" w:rsidR="005712C9" w:rsidRPr="001B7DBA" w:rsidRDefault="005712C9" w:rsidP="005712C9">
            <w:pPr>
              <w:pStyle w:val="NoSpacing"/>
              <w:rPr>
                <w:rFonts w:ascii="Times New Roman" w:hAnsi="Times New Roman"/>
                <w:b/>
                <w:bCs/>
                <w:sz w:val="24"/>
                <w:lang w:eastAsia="zh-TW"/>
              </w:rPr>
            </w:pPr>
            <w:r w:rsidRPr="001B7DBA">
              <w:rPr>
                <w:rFonts w:ascii="Times New Roman" w:hAnsi="Times New Roman"/>
                <w:b/>
                <w:bCs/>
                <w:sz w:val="24"/>
                <w:lang w:eastAsia="zh-TW"/>
              </w:rPr>
              <w:t>Pastaba:</w:t>
            </w:r>
          </w:p>
          <w:p w14:paraId="6C083943" w14:textId="77777777" w:rsidR="005712C9" w:rsidRPr="001B7DBA" w:rsidRDefault="005712C9" w:rsidP="005712C9">
            <w:pPr>
              <w:pStyle w:val="NoSpacing"/>
              <w:rPr>
                <w:rFonts w:ascii="Times New Roman" w:hAnsi="Times New Roman"/>
                <w:bCs/>
                <w:sz w:val="24"/>
                <w:lang w:eastAsia="zh-TW"/>
              </w:rPr>
            </w:pPr>
            <w:r w:rsidRPr="001B7DBA">
              <w:rPr>
                <w:rFonts w:ascii="Times New Roman" w:hAnsi="Times New Roman"/>
                <w:bCs/>
                <w:sz w:val="24"/>
                <w:lang w:eastAsia="zh-TW"/>
              </w:rPr>
              <w:t>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w:t>
            </w:r>
          </w:p>
          <w:p w14:paraId="12899F53" w14:textId="77777777" w:rsidR="005712C9" w:rsidRPr="001B7DBA" w:rsidRDefault="005712C9" w:rsidP="005712C9">
            <w:pPr>
              <w:pStyle w:val="NoSpacing"/>
              <w:rPr>
                <w:rFonts w:ascii="Times New Roman" w:hAnsi="Times New Roman"/>
                <w:bCs/>
                <w:sz w:val="24"/>
                <w:lang w:eastAsia="zh-TW"/>
              </w:rPr>
            </w:pPr>
            <w:r w:rsidRPr="001B7DBA">
              <w:rPr>
                <w:rFonts w:ascii="Times New Roman" w:hAnsi="Times New Roman"/>
                <w:bCs/>
                <w:sz w:val="24"/>
                <w:lang w:eastAsia="zh-TW"/>
              </w:rPr>
              <w:t xml:space="preserve">2. Nupirkus kitoms modernizavimo priemonėms atskira rangovą, rangovai privalės tarpusavyje derinti darbų atlikimo eiliškumą. </w:t>
            </w:r>
          </w:p>
          <w:p w14:paraId="44B200DA" w14:textId="77777777" w:rsidR="005712C9" w:rsidRPr="001B7DBA" w:rsidRDefault="005712C9" w:rsidP="005712C9">
            <w:pPr>
              <w:pStyle w:val="NoSpacing"/>
              <w:rPr>
                <w:rFonts w:ascii="Times New Roman" w:hAnsi="Times New Roman"/>
                <w:bCs/>
                <w:sz w:val="24"/>
                <w:lang w:eastAsia="zh-TW"/>
              </w:rPr>
            </w:pPr>
            <w:r w:rsidRPr="001B7DBA">
              <w:rPr>
                <w:rFonts w:ascii="Times New Roman" w:hAnsi="Times New Roman"/>
                <w:bCs/>
                <w:sz w:val="24"/>
                <w:lang w:eastAsia="zh-TW"/>
              </w:rPr>
              <w:lastRenderedPageBreak/>
              <w:t xml:space="preserve">3. Rangovai turėtų vadovautis Maksimalaus biudžeto detalizavimo“ lentelėmis, kurios yra prisegtos prie visų darbų pirkimo specifikacijų, technine užduotimi bei investicinio plano kopija, kurie patalpinti pirkimo medžiagoje. </w:t>
            </w:r>
          </w:p>
          <w:p w14:paraId="7BD792E5" w14:textId="77777777" w:rsidR="005712C9" w:rsidRPr="001B7DBA" w:rsidRDefault="005712C9" w:rsidP="005712C9">
            <w:pPr>
              <w:pStyle w:val="NoSpacing"/>
              <w:rPr>
                <w:rFonts w:ascii="Times New Roman" w:hAnsi="Times New Roman"/>
                <w:bCs/>
                <w:sz w:val="24"/>
                <w:lang w:eastAsia="zh-TW"/>
              </w:rPr>
            </w:pPr>
            <w:r w:rsidRPr="001B7DBA">
              <w:rPr>
                <w:rFonts w:ascii="Times New Roman" w:hAnsi="Times New Roman"/>
                <w:bCs/>
                <w:sz w:val="24"/>
                <w:lang w:eastAsia="zh-TW"/>
              </w:rPr>
              <w:t xml:space="preserve">4. * Konkreti reikšmė nurodoma investicijų plane. </w:t>
            </w:r>
          </w:p>
          <w:p w14:paraId="182B4405" w14:textId="77777777" w:rsidR="005712C9" w:rsidRPr="001B7DBA" w:rsidRDefault="005712C9" w:rsidP="005712C9">
            <w:pPr>
              <w:pStyle w:val="NoSpacing"/>
              <w:rPr>
                <w:rFonts w:ascii="Times New Roman" w:hAnsi="Times New Roman"/>
                <w:bCs/>
                <w:sz w:val="24"/>
                <w:lang w:eastAsia="zh-TW"/>
              </w:rPr>
            </w:pPr>
            <w:r w:rsidRPr="001B7DBA">
              <w:rPr>
                <w:rFonts w:ascii="Times New Roman" w:hAnsi="Times New Roman"/>
                <w:bCs/>
                <w:sz w:val="24"/>
                <w:lang w:eastAsia="zh-TW"/>
              </w:rPr>
              <w:t xml:space="preserve">5. ** Jei tokia įranga name yra arba ją reikia įrengti. </w:t>
            </w:r>
          </w:p>
          <w:p w14:paraId="6DAC01B2" w14:textId="4EDD2BCA" w:rsidR="005712C9" w:rsidRPr="00017FD8" w:rsidRDefault="005712C9" w:rsidP="005712C9">
            <w:pPr>
              <w:pStyle w:val="NoSpacing"/>
              <w:rPr>
                <w:rFonts w:ascii="Times New Roman" w:hAnsi="Times New Roman"/>
                <w:sz w:val="24"/>
                <w:lang w:eastAsia="zh-TW"/>
              </w:rPr>
            </w:pPr>
            <w:r w:rsidRPr="001B7DBA">
              <w:rPr>
                <w:rFonts w:ascii="Times New Roman" w:hAnsi="Times New Roman"/>
                <w:bCs/>
                <w:sz w:val="24"/>
                <w:lang w:eastAsia="zh-TW"/>
              </w:rPr>
              <w:t>6. Į mato vienetą įskaičiuojami darbai parenkami atsižvelgiant į pastato ypatumus.</w:t>
            </w:r>
          </w:p>
        </w:tc>
      </w:tr>
      <w:tr w:rsidR="005712C9" w:rsidRPr="00EB58F8" w14:paraId="6DAC01B7" w14:textId="77777777" w:rsidTr="00075A2B">
        <w:trPr>
          <w:gridAfter w:val="1"/>
          <w:wAfter w:w="49" w:type="dxa"/>
        </w:trPr>
        <w:tc>
          <w:tcPr>
            <w:tcW w:w="816" w:type="dxa"/>
            <w:vMerge/>
          </w:tcPr>
          <w:p w14:paraId="6DAC01B4"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1B5" w14:textId="12ED2594" w:rsidR="005712C9" w:rsidRPr="00EB58F8" w:rsidRDefault="005712C9" w:rsidP="005712C9">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4.</w:t>
            </w:r>
            <w:r>
              <w:rPr>
                <w:rFonts w:ascii="Times New Roman" w:hAnsi="Times New Roman"/>
                <w:b/>
                <w:sz w:val="24"/>
                <w:szCs w:val="24"/>
              </w:rPr>
              <w:t>1</w:t>
            </w:r>
          </w:p>
        </w:tc>
        <w:tc>
          <w:tcPr>
            <w:tcW w:w="8505" w:type="dxa"/>
            <w:shd w:val="clear" w:color="auto" w:fill="FFFFFF" w:themeFill="background1"/>
          </w:tcPr>
          <w:p w14:paraId="6DAC01B6" w14:textId="5B558861" w:rsidR="005712C9" w:rsidRPr="00EB58F8" w:rsidRDefault="005712C9" w:rsidP="005712C9">
            <w:pPr>
              <w:snapToGrid w:val="0"/>
              <w:spacing w:after="0" w:line="240" w:lineRule="auto"/>
              <w:rPr>
                <w:rFonts w:ascii="Times New Roman" w:hAnsi="Times New Roman"/>
                <w:b/>
                <w:sz w:val="24"/>
                <w:szCs w:val="24"/>
              </w:rPr>
            </w:pPr>
            <w:r w:rsidRPr="00EB58F8">
              <w:rPr>
                <w:rFonts w:ascii="Times New Roman" w:hAnsi="Times New Roman"/>
                <w:b/>
                <w:sz w:val="24"/>
                <w:szCs w:val="24"/>
              </w:rPr>
              <w:t>Išorinių sienų</w:t>
            </w:r>
            <w:r>
              <w:rPr>
                <w:rFonts w:ascii="Times New Roman" w:hAnsi="Times New Roman"/>
                <w:b/>
                <w:sz w:val="24"/>
                <w:szCs w:val="24"/>
              </w:rPr>
              <w:t xml:space="preserve"> šiltinimas</w:t>
            </w:r>
            <w:r w:rsidRPr="00EB58F8">
              <w:rPr>
                <w:rFonts w:ascii="Times New Roman" w:hAnsi="Times New Roman"/>
                <w:b/>
                <w:sz w:val="24"/>
                <w:szCs w:val="24"/>
              </w:rPr>
              <w:t>, įskaitant sienų konstrukcijos defektų pašalinimą</w:t>
            </w:r>
          </w:p>
        </w:tc>
      </w:tr>
      <w:tr w:rsidR="005712C9" w:rsidRPr="00EB58F8" w14:paraId="6DAC0203" w14:textId="77777777" w:rsidTr="00EC3B6F">
        <w:trPr>
          <w:gridAfter w:val="1"/>
          <w:wAfter w:w="49" w:type="dxa"/>
          <w:trHeight w:val="274"/>
        </w:trPr>
        <w:tc>
          <w:tcPr>
            <w:tcW w:w="816" w:type="dxa"/>
            <w:vMerge/>
          </w:tcPr>
          <w:p w14:paraId="6DAC01B8"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1B9" w14:textId="77777777" w:rsidR="005712C9" w:rsidRPr="00EB58F8" w:rsidRDefault="005712C9"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01F0CBD8" w14:textId="2BB10EB9" w:rsidR="005712C9" w:rsidRPr="008A0966" w:rsidRDefault="005712C9" w:rsidP="005712C9">
            <w:pPr>
              <w:snapToGrid w:val="0"/>
              <w:spacing w:after="0" w:line="240" w:lineRule="auto"/>
              <w:jc w:val="both"/>
              <w:rPr>
                <w:rFonts w:ascii="Times New Roman" w:hAnsi="Times New Roman"/>
                <w:bCs/>
                <w:sz w:val="24"/>
                <w:szCs w:val="24"/>
              </w:rPr>
            </w:pPr>
            <w:r w:rsidRPr="008A0966">
              <w:rPr>
                <w:rFonts w:ascii="Times New Roman" w:hAnsi="Times New Roman"/>
                <w:bCs/>
                <w:sz w:val="24"/>
                <w:szCs w:val="24"/>
              </w:rPr>
              <w:t xml:space="preserve">Pastatų sienų šiltinimas iš išorės termoizoliacinėmis plokštėmis, įrengiant vėdinamą fasadą ir aptaisant apdailos plokštėmis. Termoizoliacinis sluoksnis- mineralinė vata. Termoizoliacinių sluoksnių šilumos perdavimo koeficientas- </w:t>
            </w:r>
            <w:r w:rsidR="00FA4711">
              <w:rPr>
                <w:rFonts w:ascii="Times New Roman" w:hAnsi="Times New Roman"/>
                <w:b/>
                <w:sz w:val="24"/>
                <w:szCs w:val="24"/>
              </w:rPr>
              <w:t>0,18&gt;U≥0,12</w:t>
            </w:r>
            <w:r w:rsidRPr="008A0966">
              <w:rPr>
                <w:rFonts w:ascii="Times New Roman" w:hAnsi="Times New Roman"/>
                <w:b/>
                <w:sz w:val="24"/>
                <w:szCs w:val="24"/>
              </w:rPr>
              <w:t xml:space="preserve"> W/(m</w:t>
            </w:r>
            <w:r w:rsidRPr="008A0966">
              <w:rPr>
                <w:rFonts w:ascii="Times New Roman" w:hAnsi="Times New Roman"/>
                <w:b/>
                <w:sz w:val="24"/>
                <w:szCs w:val="24"/>
                <w:vertAlign w:val="superscript"/>
              </w:rPr>
              <w:t>2</w:t>
            </w:r>
            <w:r w:rsidRPr="008A0966">
              <w:rPr>
                <w:rFonts w:ascii="Times New Roman" w:hAnsi="Times New Roman"/>
                <w:b/>
                <w:sz w:val="24"/>
                <w:szCs w:val="24"/>
              </w:rPr>
              <w:t>*k)</w:t>
            </w:r>
          </w:p>
          <w:p w14:paraId="6DAC01BB" w14:textId="4C05F1CF" w:rsidR="005712C9" w:rsidRPr="00540D75" w:rsidRDefault="005712C9" w:rsidP="005712C9">
            <w:pPr>
              <w:snapToGrid w:val="0"/>
              <w:spacing w:after="0" w:line="240" w:lineRule="auto"/>
              <w:jc w:val="both"/>
              <w:rPr>
                <w:rFonts w:ascii="Times New Roman" w:hAnsi="Times New Roman"/>
                <w:bCs/>
                <w:sz w:val="24"/>
                <w:szCs w:val="24"/>
              </w:rPr>
            </w:pPr>
            <w:r w:rsidRPr="001C210D">
              <w:rPr>
                <w:rFonts w:ascii="Times New Roman" w:hAnsi="Times New Roman"/>
                <w:b/>
                <w:sz w:val="24"/>
                <w:szCs w:val="24"/>
              </w:rPr>
              <w:t xml:space="preserve">Kiekiai: šiltinamas plotas </w:t>
            </w:r>
            <w:r w:rsidR="00FA4711">
              <w:rPr>
                <w:rFonts w:ascii="Times New Roman" w:hAnsi="Times New Roman"/>
                <w:b/>
                <w:sz w:val="24"/>
                <w:szCs w:val="24"/>
              </w:rPr>
              <w:t>1725</w:t>
            </w:r>
            <w:r w:rsidRPr="001C210D">
              <w:rPr>
                <w:rFonts w:ascii="Times New Roman" w:hAnsi="Times New Roman"/>
                <w:b/>
                <w:sz w:val="24"/>
                <w:szCs w:val="24"/>
              </w:rPr>
              <w:t xml:space="preserve"> m</w:t>
            </w:r>
            <w:r w:rsidRPr="001C210D">
              <w:rPr>
                <w:rFonts w:ascii="Times New Roman" w:hAnsi="Times New Roman"/>
                <w:b/>
                <w:sz w:val="24"/>
                <w:szCs w:val="24"/>
                <w:vertAlign w:val="superscript"/>
              </w:rPr>
              <w:t>2</w:t>
            </w:r>
            <w:r w:rsidRPr="001C210D">
              <w:rPr>
                <w:rFonts w:ascii="Times New Roman" w:hAnsi="Times New Roman"/>
                <w:b/>
                <w:sz w:val="24"/>
                <w:szCs w:val="24"/>
              </w:rPr>
              <w:t>;</w:t>
            </w:r>
          </w:p>
          <w:p w14:paraId="6DAC01BC" w14:textId="77777777" w:rsidR="005712C9" w:rsidRPr="00EB58F8" w:rsidRDefault="005712C9" w:rsidP="005712C9">
            <w:pPr>
              <w:pStyle w:val="NoSpacing"/>
              <w:rPr>
                <w:rFonts w:ascii="Times New Roman" w:hAnsi="Times New Roman"/>
                <w:b/>
                <w:sz w:val="24"/>
                <w:szCs w:val="24"/>
              </w:rPr>
            </w:pPr>
            <w:r w:rsidRPr="00EB58F8">
              <w:rPr>
                <w:rFonts w:ascii="Times New Roman" w:hAnsi="Times New Roman"/>
                <w:b/>
                <w:i/>
                <w:sz w:val="24"/>
                <w:szCs w:val="24"/>
                <w:u w:val="single"/>
              </w:rPr>
              <w:t>Priemonės specifikacijos:</w:t>
            </w:r>
            <w:r w:rsidRPr="00EB58F8">
              <w:rPr>
                <w:rFonts w:ascii="Times New Roman" w:hAnsi="Times New Roman"/>
                <w:b/>
                <w:i/>
                <w:sz w:val="24"/>
                <w:szCs w:val="24"/>
              </w:rPr>
              <w:t xml:space="preserve"> </w:t>
            </w:r>
          </w:p>
          <w:p w14:paraId="49271A13" w14:textId="7B9B0D5C" w:rsidR="005712C9" w:rsidRPr="008A0966" w:rsidRDefault="005712C9" w:rsidP="005712C9">
            <w:pPr>
              <w:numPr>
                <w:ilvl w:val="0"/>
                <w:numId w:val="48"/>
              </w:numPr>
              <w:tabs>
                <w:tab w:val="left" w:pos="284"/>
              </w:tabs>
              <w:spacing w:after="0" w:line="240" w:lineRule="auto"/>
              <w:ind w:left="284" w:hanging="284"/>
              <w:contextualSpacing/>
              <w:jc w:val="both"/>
              <w:rPr>
                <w:rFonts w:ascii="Times New Roman" w:eastAsia="Calibri" w:hAnsi="Times New Roman"/>
                <w:sz w:val="24"/>
                <w:szCs w:val="24"/>
              </w:rPr>
            </w:pPr>
            <w:r w:rsidRPr="008A0966">
              <w:rPr>
                <w:rFonts w:ascii="Times New Roman" w:eastAsia="Calibri" w:hAnsi="Times New Roman"/>
                <w:sz w:val="24"/>
                <w:szCs w:val="24"/>
              </w:rPr>
              <w:t>Termoizoliacinio sluoksnio šiluminės varžos skaičiavimui turi būti naudojamos projektinės termoizoliacinių gaminių šilumos laidumo koeficiento vertės apskaičiuotos pagal STR 2.01.03:2009 11, 12 ir 13 punktų reikalavimus. Apšiltintų išorinių sienų šilumos perdavimo koeficientas turi būti U≤ 0,</w:t>
            </w:r>
            <w:r>
              <w:rPr>
                <w:rFonts w:ascii="Times New Roman" w:eastAsia="Calibri" w:hAnsi="Times New Roman"/>
                <w:sz w:val="24"/>
                <w:szCs w:val="24"/>
              </w:rPr>
              <w:t>16</w:t>
            </w:r>
            <w:r w:rsidRPr="008A0966">
              <w:rPr>
                <w:rFonts w:ascii="Times New Roman" w:eastAsia="Calibri" w:hAnsi="Times New Roman"/>
                <w:sz w:val="24"/>
                <w:szCs w:val="24"/>
              </w:rPr>
              <w:t>W/(m</w:t>
            </w:r>
            <w:r w:rsidRPr="008A0966">
              <w:rPr>
                <w:rFonts w:ascii="Times New Roman" w:eastAsia="Calibri" w:hAnsi="Times New Roman"/>
                <w:sz w:val="24"/>
                <w:szCs w:val="24"/>
                <w:vertAlign w:val="superscript"/>
              </w:rPr>
              <w:t>2</w:t>
            </w:r>
            <w:r w:rsidRPr="008A0966">
              <w:rPr>
                <w:rFonts w:ascii="Times New Roman" w:eastAsia="Calibri" w:hAnsi="Times New Roman"/>
                <w:sz w:val="24"/>
                <w:szCs w:val="24"/>
              </w:rPr>
              <w:t xml:space="preserve">K)*. </w:t>
            </w:r>
          </w:p>
          <w:p w14:paraId="7C20397E" w14:textId="77777777" w:rsidR="005712C9" w:rsidRPr="008A0966" w:rsidRDefault="005712C9" w:rsidP="005712C9">
            <w:pPr>
              <w:numPr>
                <w:ilvl w:val="0"/>
                <w:numId w:val="48"/>
              </w:numPr>
              <w:tabs>
                <w:tab w:val="left" w:pos="284"/>
              </w:tabs>
              <w:spacing w:after="0" w:line="240" w:lineRule="auto"/>
              <w:ind w:left="284" w:hanging="284"/>
              <w:contextualSpacing/>
              <w:jc w:val="both"/>
              <w:rPr>
                <w:rFonts w:ascii="Times New Roman" w:eastAsia="Calibri" w:hAnsi="Times New Roman"/>
                <w:sz w:val="24"/>
                <w:szCs w:val="24"/>
              </w:rPr>
            </w:pPr>
            <w:r w:rsidRPr="008A0966">
              <w:rPr>
                <w:rFonts w:ascii="Times New Roman" w:eastAsia="Calibri" w:hAnsi="Times New Roman"/>
                <w:sz w:val="24"/>
                <w:szCs w:val="24"/>
              </w:rPr>
              <w:t xml:space="preserve">Fasado įrengimo darbams turi būti naudojami tik Europos techninius liudijimus (ETL) ar Europos techninius įvertinimus (ETĮ) turinčios ir/arba CE ženklu ženklinti išorinės vėdinamos termoizoliacinės sistemos elementai. </w:t>
            </w:r>
          </w:p>
          <w:p w14:paraId="7B4A9ADE" w14:textId="77777777" w:rsidR="005712C9" w:rsidRPr="008A0966" w:rsidRDefault="005712C9" w:rsidP="005712C9">
            <w:pPr>
              <w:numPr>
                <w:ilvl w:val="0"/>
                <w:numId w:val="48"/>
              </w:numPr>
              <w:tabs>
                <w:tab w:val="left" w:pos="284"/>
              </w:tabs>
              <w:spacing w:after="0" w:line="240" w:lineRule="auto"/>
              <w:ind w:left="284" w:hanging="284"/>
              <w:contextualSpacing/>
              <w:jc w:val="both"/>
              <w:rPr>
                <w:rFonts w:ascii="Times New Roman" w:eastAsia="Calibri" w:hAnsi="Times New Roman"/>
                <w:sz w:val="24"/>
                <w:szCs w:val="24"/>
              </w:rPr>
            </w:pPr>
            <w:r w:rsidRPr="008A0966">
              <w:rPr>
                <w:rFonts w:ascii="Times New Roman" w:eastAsia="Calibri" w:hAnsi="Times New Roman"/>
                <w:sz w:val="24"/>
                <w:szCs w:val="24"/>
              </w:rPr>
              <w:t xml:space="preserve">Skaičiuojant termoizoliacinio sluoksnio šiluminę varžą turi būti įvertinta tvirtinimo ir karkaso elementų įtaka pagal reikalavimus. </w:t>
            </w:r>
          </w:p>
          <w:p w14:paraId="78243FD7" w14:textId="77777777" w:rsidR="005712C9" w:rsidRPr="008A0966" w:rsidRDefault="005712C9" w:rsidP="005712C9">
            <w:pPr>
              <w:numPr>
                <w:ilvl w:val="0"/>
                <w:numId w:val="48"/>
              </w:numPr>
              <w:tabs>
                <w:tab w:val="left" w:pos="284"/>
              </w:tabs>
              <w:spacing w:after="0" w:line="240" w:lineRule="auto"/>
              <w:ind w:left="284" w:hanging="284"/>
              <w:contextualSpacing/>
              <w:jc w:val="both"/>
              <w:rPr>
                <w:rFonts w:ascii="Times New Roman" w:eastAsia="Calibri" w:hAnsi="Times New Roman"/>
                <w:sz w:val="24"/>
                <w:szCs w:val="24"/>
              </w:rPr>
            </w:pPr>
            <w:r w:rsidRPr="008A0966">
              <w:rPr>
                <w:rFonts w:ascii="Times New Roman" w:eastAsia="Calibri" w:hAnsi="Times New Roman"/>
                <w:sz w:val="24"/>
                <w:szCs w:val="24"/>
              </w:rPr>
              <w:t xml:space="preserve">Darbai atliekami ir jų kokybė bus vertinama pagal STR 2.01.11:2012 „Išorinės vėdinamos termoizoliacinės sistemos“, </w:t>
            </w:r>
            <w:hyperlink r:id="rId9" w:history="1">
              <w:r w:rsidRPr="008A0966">
                <w:rPr>
                  <w:rFonts w:ascii="Times New Roman" w:eastAsia="Calibri" w:hAnsi="Times New Roman"/>
                  <w:color w:val="0000FF"/>
                  <w:sz w:val="24"/>
                  <w:szCs w:val="24"/>
                  <w:u w:val="single"/>
                </w:rPr>
                <w:t>www.statybostaisykles.lt</w:t>
              </w:r>
            </w:hyperlink>
            <w:r w:rsidRPr="008A0966">
              <w:rPr>
                <w:rFonts w:ascii="Times New Roman" w:eastAsia="Calibri" w:hAnsi="Times New Roman"/>
                <w:sz w:val="24"/>
                <w:szCs w:val="24"/>
              </w:rPr>
              <w:t xml:space="preserve">  pateiktas statybos taisykles „Fasadų įrengimo darbai“ arba rangovo patvirtintas</w:t>
            </w:r>
            <w:r w:rsidRPr="008A0966">
              <w:rPr>
                <w:rFonts w:ascii="Times New Roman" w:eastAsia="Calibri" w:hAnsi="Times New Roman"/>
                <w:b/>
                <w:sz w:val="24"/>
                <w:szCs w:val="24"/>
              </w:rPr>
              <w:t xml:space="preserve"> </w:t>
            </w:r>
            <w:r w:rsidRPr="008A0966">
              <w:rPr>
                <w:rFonts w:ascii="Times New Roman" w:eastAsia="Calibri" w:hAnsi="Times New Roman"/>
                <w:sz w:val="24"/>
                <w:szCs w:val="24"/>
              </w:rPr>
              <w:t xml:space="preserve">statybos taisykles. </w:t>
            </w:r>
          </w:p>
          <w:p w14:paraId="21B20B6D" w14:textId="77777777" w:rsidR="005712C9" w:rsidRPr="008A0966" w:rsidRDefault="005712C9" w:rsidP="005712C9">
            <w:pPr>
              <w:numPr>
                <w:ilvl w:val="0"/>
                <w:numId w:val="48"/>
              </w:numPr>
              <w:tabs>
                <w:tab w:val="left" w:pos="284"/>
              </w:tabs>
              <w:spacing w:after="0" w:line="240" w:lineRule="auto"/>
              <w:ind w:left="284" w:hanging="284"/>
              <w:contextualSpacing/>
              <w:jc w:val="both"/>
              <w:rPr>
                <w:rFonts w:ascii="Times New Roman" w:eastAsia="Calibri" w:hAnsi="Times New Roman"/>
                <w:sz w:val="24"/>
                <w:szCs w:val="24"/>
              </w:rPr>
            </w:pPr>
            <w:r w:rsidRPr="008A0966">
              <w:rPr>
                <w:rFonts w:ascii="Times New Roman" w:eastAsia="Calibri" w:hAnsi="Times New Roman"/>
                <w:sz w:val="24"/>
                <w:szCs w:val="24"/>
              </w:rPr>
              <w:t>Projektavimo darbai atliekami įgyvendinant investicijų plane numatytas namo atnaujinimo (modernizavimo) priemones, projektavimo užduotimi, šiltinimo sistemos gamintojo nurodymais ar kitais pridėtais dokumentais.</w:t>
            </w:r>
          </w:p>
          <w:p w14:paraId="466D12DD" w14:textId="77777777" w:rsidR="005712C9" w:rsidRPr="008A0966" w:rsidRDefault="005712C9" w:rsidP="005712C9">
            <w:pPr>
              <w:numPr>
                <w:ilvl w:val="0"/>
                <w:numId w:val="48"/>
              </w:numPr>
              <w:tabs>
                <w:tab w:val="left" w:pos="284"/>
              </w:tabs>
              <w:spacing w:after="0" w:line="240" w:lineRule="auto"/>
              <w:ind w:left="284" w:hanging="284"/>
              <w:contextualSpacing/>
              <w:jc w:val="both"/>
              <w:rPr>
                <w:rFonts w:ascii="Times New Roman" w:eastAsia="Calibri" w:hAnsi="Times New Roman"/>
                <w:sz w:val="24"/>
                <w:szCs w:val="24"/>
              </w:rPr>
            </w:pPr>
            <w:r w:rsidRPr="008A0966">
              <w:rPr>
                <w:rFonts w:ascii="Times New Roman" w:eastAsia="Calibri" w:hAnsi="Times New Roman"/>
                <w:sz w:val="24"/>
                <w:szCs w:val="24"/>
              </w:rPr>
              <w:t>Apšiltinti lauko sienas dvejais sluoksniais termoizoliacijos, panaudojant mineralinę vatą, apdailinant standžiomis fasadinėmis plokštėmis. Prieš įrengiant termoizoliacijos sluoksnius numatyti (įvertinti) pažeisto fasado remontą.</w:t>
            </w:r>
          </w:p>
          <w:p w14:paraId="61797FF3" w14:textId="77777777" w:rsidR="005712C9" w:rsidRPr="008A0966" w:rsidRDefault="005712C9" w:rsidP="005712C9">
            <w:pPr>
              <w:numPr>
                <w:ilvl w:val="0"/>
                <w:numId w:val="48"/>
              </w:numPr>
              <w:tabs>
                <w:tab w:val="left" w:pos="284"/>
              </w:tabs>
              <w:spacing w:after="0" w:line="240" w:lineRule="auto"/>
              <w:contextualSpacing/>
              <w:jc w:val="both"/>
              <w:rPr>
                <w:rFonts w:ascii="Times New Roman" w:eastAsia="Calibri" w:hAnsi="Times New Roman"/>
                <w:sz w:val="24"/>
                <w:szCs w:val="24"/>
              </w:rPr>
            </w:pPr>
            <w:r w:rsidRPr="008A0966">
              <w:rPr>
                <w:rFonts w:ascii="Times New Roman" w:eastAsia="Calibri" w:hAnsi="Times New Roman"/>
                <w:sz w:val="24"/>
                <w:szCs w:val="24"/>
              </w:rPr>
              <w:t>Privalomas Apdailos atstatymas iki buvusio lygio</w:t>
            </w:r>
          </w:p>
          <w:p w14:paraId="2C44CD38" w14:textId="77777777" w:rsidR="005712C9" w:rsidRPr="00DF303F" w:rsidRDefault="005712C9" w:rsidP="005712C9">
            <w:pPr>
              <w:tabs>
                <w:tab w:val="left" w:pos="284"/>
              </w:tabs>
              <w:spacing w:after="0" w:line="240" w:lineRule="auto"/>
              <w:ind w:left="284" w:hanging="284"/>
              <w:jc w:val="both"/>
              <w:rPr>
                <w:rFonts w:ascii="Times New Roman" w:hAnsi="Times New Roman"/>
                <w:sz w:val="24"/>
                <w:szCs w:val="24"/>
              </w:rPr>
            </w:pPr>
            <w:r w:rsidRPr="00DF303F">
              <w:rPr>
                <w:rFonts w:ascii="Times New Roman" w:hAnsi="Times New Roman"/>
                <w:b/>
                <w:sz w:val="24"/>
                <w:szCs w:val="24"/>
              </w:rPr>
              <w:t>Į mato vieneto kainą įskaičiuoti darbai</w:t>
            </w:r>
            <w:r w:rsidRPr="00DF303F">
              <w:rPr>
                <w:rFonts w:ascii="Times New Roman" w:hAnsi="Times New Roman"/>
                <w:sz w:val="24"/>
                <w:szCs w:val="24"/>
              </w:rPr>
              <w:t xml:space="preserve"> ( neapsiribojant): </w:t>
            </w:r>
          </w:p>
          <w:p w14:paraId="6681AE90" w14:textId="77777777" w:rsidR="005712C9" w:rsidRPr="00DF303F" w:rsidRDefault="005712C9" w:rsidP="005712C9">
            <w:pPr>
              <w:pStyle w:val="ListParagraph"/>
              <w:numPr>
                <w:ilvl w:val="0"/>
                <w:numId w:val="49"/>
              </w:numPr>
              <w:tabs>
                <w:tab w:val="left" w:pos="284"/>
              </w:tabs>
              <w:spacing w:after="0" w:line="240" w:lineRule="auto"/>
              <w:ind w:left="284" w:hanging="284"/>
              <w:jc w:val="both"/>
              <w:rPr>
                <w:rFonts w:ascii="Times New Roman" w:hAnsi="Times New Roman"/>
                <w:sz w:val="24"/>
                <w:szCs w:val="24"/>
              </w:rPr>
            </w:pPr>
            <w:r w:rsidRPr="00DF303F">
              <w:rPr>
                <w:rFonts w:ascii="Times New Roman" w:hAnsi="Times New Roman"/>
                <w:sz w:val="24"/>
                <w:szCs w:val="24"/>
              </w:rPr>
              <w:t xml:space="preserve">Statybos aikštelės paruošimas. </w:t>
            </w:r>
          </w:p>
          <w:p w14:paraId="1812C69F" w14:textId="77777777" w:rsidR="005712C9" w:rsidRPr="00DF303F" w:rsidRDefault="005712C9" w:rsidP="005712C9">
            <w:pPr>
              <w:pStyle w:val="ListParagraph"/>
              <w:numPr>
                <w:ilvl w:val="0"/>
                <w:numId w:val="49"/>
              </w:numPr>
              <w:tabs>
                <w:tab w:val="left" w:pos="284"/>
              </w:tabs>
              <w:spacing w:after="0" w:line="240" w:lineRule="auto"/>
              <w:ind w:left="284" w:hanging="284"/>
              <w:jc w:val="both"/>
              <w:rPr>
                <w:rFonts w:ascii="Times New Roman" w:hAnsi="Times New Roman"/>
                <w:sz w:val="24"/>
                <w:szCs w:val="24"/>
              </w:rPr>
            </w:pPr>
            <w:r w:rsidRPr="00DF303F">
              <w:rPr>
                <w:rFonts w:ascii="Times New Roman" w:hAnsi="Times New Roman"/>
                <w:sz w:val="24"/>
                <w:szCs w:val="24"/>
              </w:rPr>
              <w:t xml:space="preserve">Pastolių ar kitos įrangos sumontavimas ir išmontavimas. </w:t>
            </w:r>
          </w:p>
          <w:p w14:paraId="235A825A" w14:textId="77777777" w:rsidR="005712C9" w:rsidRPr="00DF303F" w:rsidRDefault="005712C9" w:rsidP="005712C9">
            <w:pPr>
              <w:pStyle w:val="ListParagraph"/>
              <w:numPr>
                <w:ilvl w:val="0"/>
                <w:numId w:val="49"/>
              </w:numPr>
              <w:tabs>
                <w:tab w:val="left" w:pos="284"/>
              </w:tabs>
              <w:spacing w:after="0" w:line="240" w:lineRule="auto"/>
              <w:ind w:left="284" w:hanging="284"/>
              <w:jc w:val="both"/>
              <w:rPr>
                <w:rFonts w:ascii="Times New Roman" w:hAnsi="Times New Roman"/>
                <w:sz w:val="24"/>
                <w:szCs w:val="24"/>
              </w:rPr>
            </w:pPr>
            <w:r w:rsidRPr="00DF303F">
              <w:rPr>
                <w:rFonts w:ascii="Times New Roman" w:hAnsi="Times New Roman"/>
                <w:sz w:val="24"/>
                <w:szCs w:val="24"/>
              </w:rPr>
              <w:t xml:space="preserve">Sienos paviršiaus įvertinimas ir paruošimas, įskaitant tinko remontą. </w:t>
            </w:r>
          </w:p>
          <w:p w14:paraId="62478033" w14:textId="4989556C" w:rsidR="005712C9" w:rsidRPr="007B585F" w:rsidRDefault="005712C9" w:rsidP="005712C9">
            <w:pPr>
              <w:pStyle w:val="ListParagraph"/>
              <w:numPr>
                <w:ilvl w:val="0"/>
                <w:numId w:val="49"/>
              </w:numPr>
              <w:ind w:left="284" w:hanging="284"/>
              <w:rPr>
                <w:rFonts w:ascii="Times New Roman" w:hAnsi="Times New Roman"/>
                <w:sz w:val="24"/>
                <w:szCs w:val="24"/>
              </w:rPr>
            </w:pPr>
            <w:r w:rsidRPr="007B585F">
              <w:rPr>
                <w:rFonts w:ascii="Times New Roman" w:hAnsi="Times New Roman"/>
                <w:sz w:val="24"/>
                <w:szCs w:val="24"/>
              </w:rPr>
              <w:t xml:space="preserve">Lauko palangių ir stogelių skardinimas </w:t>
            </w:r>
            <w:r w:rsidRPr="007B585F">
              <w:rPr>
                <w:rFonts w:ascii="Times New Roman" w:eastAsia="Times New Roman" w:hAnsi="Times New Roman"/>
                <w:sz w:val="24"/>
                <w:szCs w:val="24"/>
                <w:lang w:eastAsia="lt-LT"/>
              </w:rPr>
              <w:t xml:space="preserve">spalvota poliesteriu dengta skarda </w:t>
            </w:r>
            <w:r w:rsidRPr="007B585F">
              <w:rPr>
                <w:rFonts w:ascii="Times New Roman" w:hAnsi="Times New Roman"/>
                <w:sz w:val="24"/>
                <w:szCs w:val="24"/>
              </w:rPr>
              <w:t>arba cinkuota skarda</w:t>
            </w:r>
            <w:r>
              <w:rPr>
                <w:rFonts w:ascii="Times New Roman" w:hAnsi="Times New Roman"/>
                <w:sz w:val="24"/>
                <w:szCs w:val="24"/>
              </w:rPr>
              <w:t>.</w:t>
            </w:r>
          </w:p>
          <w:p w14:paraId="6C0E05A2" w14:textId="77777777" w:rsidR="005712C9" w:rsidRPr="007B585F" w:rsidRDefault="005712C9" w:rsidP="005712C9">
            <w:pPr>
              <w:pStyle w:val="ListParagraph"/>
              <w:numPr>
                <w:ilvl w:val="0"/>
                <w:numId w:val="49"/>
              </w:numPr>
              <w:ind w:left="284" w:hanging="284"/>
              <w:rPr>
                <w:rFonts w:ascii="Times New Roman" w:hAnsi="Times New Roman"/>
                <w:sz w:val="24"/>
                <w:szCs w:val="24"/>
              </w:rPr>
            </w:pPr>
            <w:r w:rsidRPr="007B585F">
              <w:rPr>
                <w:rFonts w:ascii="Times New Roman" w:hAnsi="Times New Roman"/>
                <w:sz w:val="24"/>
                <w:szCs w:val="24"/>
              </w:rPr>
              <w:t xml:space="preserve">Išorinės lietaus nuvedimo sistemos pakeitimas, įrengiant naujus lietvamzdžius ir </w:t>
            </w:r>
            <w:r w:rsidRPr="007B585F">
              <w:rPr>
                <w:rFonts w:ascii="Times New Roman" w:eastAsia="Times New Roman" w:hAnsi="Times New Roman"/>
                <w:sz w:val="24"/>
                <w:szCs w:val="24"/>
                <w:lang w:eastAsia="lt-LT"/>
              </w:rPr>
              <w:t xml:space="preserve">spalvotos poliesteriu dengtos skardos </w:t>
            </w:r>
            <w:r w:rsidRPr="007B585F">
              <w:rPr>
                <w:rFonts w:ascii="Times New Roman" w:hAnsi="Times New Roman"/>
                <w:sz w:val="24"/>
                <w:szCs w:val="24"/>
              </w:rPr>
              <w:t>arba cinkuotos skardos.**</w:t>
            </w:r>
          </w:p>
          <w:p w14:paraId="70FB0146" w14:textId="77777777" w:rsidR="005712C9" w:rsidRPr="007B585F" w:rsidRDefault="005712C9" w:rsidP="005712C9">
            <w:pPr>
              <w:pStyle w:val="ListParagraph"/>
              <w:numPr>
                <w:ilvl w:val="0"/>
                <w:numId w:val="49"/>
              </w:numPr>
              <w:tabs>
                <w:tab w:val="left" w:pos="284"/>
              </w:tabs>
              <w:spacing w:after="0" w:line="240" w:lineRule="auto"/>
              <w:ind w:left="284" w:hanging="284"/>
              <w:jc w:val="both"/>
              <w:rPr>
                <w:rFonts w:ascii="Times New Roman" w:hAnsi="Times New Roman"/>
                <w:sz w:val="24"/>
                <w:szCs w:val="24"/>
              </w:rPr>
            </w:pPr>
            <w:r w:rsidRPr="007B585F">
              <w:rPr>
                <w:rFonts w:ascii="Times New Roman" w:hAnsi="Times New Roman"/>
                <w:sz w:val="24"/>
                <w:szCs w:val="24"/>
              </w:rPr>
              <w:t xml:space="preserve">Dujų vamzdyno ant išorės sienų perkėlimas.** </w:t>
            </w:r>
          </w:p>
          <w:p w14:paraId="686CCA25" w14:textId="77777777" w:rsidR="005712C9" w:rsidRPr="00DF303F" w:rsidRDefault="005712C9" w:rsidP="005712C9">
            <w:pPr>
              <w:pStyle w:val="ListParagraph"/>
              <w:numPr>
                <w:ilvl w:val="0"/>
                <w:numId w:val="49"/>
              </w:numPr>
              <w:tabs>
                <w:tab w:val="left" w:pos="284"/>
              </w:tabs>
              <w:spacing w:after="0" w:line="240" w:lineRule="auto"/>
              <w:ind w:left="284" w:hanging="284"/>
              <w:jc w:val="both"/>
              <w:rPr>
                <w:rFonts w:ascii="Times New Roman" w:hAnsi="Times New Roman"/>
                <w:sz w:val="24"/>
                <w:szCs w:val="24"/>
              </w:rPr>
            </w:pPr>
            <w:r w:rsidRPr="00DF303F">
              <w:rPr>
                <w:rFonts w:ascii="Times New Roman" w:hAnsi="Times New Roman"/>
                <w:sz w:val="24"/>
                <w:szCs w:val="24"/>
              </w:rPr>
              <w:t xml:space="preserve">Metalinių profilių karkaso sistemos įrengimas; </w:t>
            </w:r>
          </w:p>
          <w:p w14:paraId="3093E70D" w14:textId="77777777" w:rsidR="005712C9" w:rsidRPr="00DF303F" w:rsidRDefault="005712C9" w:rsidP="005712C9">
            <w:pPr>
              <w:pStyle w:val="ListParagraph"/>
              <w:numPr>
                <w:ilvl w:val="0"/>
                <w:numId w:val="49"/>
              </w:numPr>
              <w:tabs>
                <w:tab w:val="left" w:pos="284"/>
              </w:tabs>
              <w:spacing w:after="0" w:line="240" w:lineRule="auto"/>
              <w:ind w:left="284" w:hanging="284"/>
              <w:jc w:val="both"/>
              <w:rPr>
                <w:rFonts w:ascii="Times New Roman" w:hAnsi="Times New Roman"/>
                <w:sz w:val="24"/>
                <w:szCs w:val="24"/>
              </w:rPr>
            </w:pPr>
            <w:r w:rsidRPr="00DF303F">
              <w:rPr>
                <w:rFonts w:ascii="Times New Roman" w:hAnsi="Times New Roman"/>
                <w:sz w:val="24"/>
                <w:szCs w:val="24"/>
              </w:rPr>
              <w:t xml:space="preserve">Sienos šiltinimas pritvirtinant termoizoliacinę medžiagą su vėjo izoliacija; </w:t>
            </w:r>
          </w:p>
          <w:p w14:paraId="3513AFFF" w14:textId="4FB78A60" w:rsidR="005712C9" w:rsidRPr="00DF303F" w:rsidRDefault="005712C9" w:rsidP="005712C9">
            <w:pPr>
              <w:pStyle w:val="ListParagraph"/>
              <w:numPr>
                <w:ilvl w:val="0"/>
                <w:numId w:val="49"/>
              </w:numPr>
              <w:tabs>
                <w:tab w:val="left" w:pos="284"/>
              </w:tabs>
              <w:spacing w:after="0" w:line="240" w:lineRule="auto"/>
              <w:ind w:left="284" w:hanging="284"/>
              <w:jc w:val="both"/>
              <w:rPr>
                <w:rFonts w:ascii="Times New Roman" w:hAnsi="Times New Roman"/>
                <w:sz w:val="24"/>
                <w:szCs w:val="24"/>
              </w:rPr>
            </w:pPr>
            <w:r w:rsidRPr="00DF303F">
              <w:rPr>
                <w:rFonts w:ascii="Times New Roman" w:hAnsi="Times New Roman"/>
                <w:sz w:val="24"/>
                <w:szCs w:val="24"/>
              </w:rPr>
              <w:t>Apdailinės plokštės ar dailylentės tvirtinimas. Fasado spalvos  parenkamos vadovaujantis specialiaisiais architektūriniais reikalavimais;</w:t>
            </w:r>
          </w:p>
          <w:p w14:paraId="4F538E0C" w14:textId="461A8C71" w:rsidR="005712C9" w:rsidRPr="00DF303F" w:rsidRDefault="005712C9" w:rsidP="005712C9">
            <w:pPr>
              <w:tabs>
                <w:tab w:val="left" w:pos="284"/>
              </w:tabs>
              <w:spacing w:after="0" w:line="240" w:lineRule="auto"/>
              <w:jc w:val="both"/>
              <w:rPr>
                <w:rFonts w:ascii="Times New Roman" w:hAnsi="Times New Roman"/>
                <w:sz w:val="24"/>
                <w:szCs w:val="24"/>
              </w:rPr>
            </w:pPr>
            <w:r w:rsidRPr="007B585F">
              <w:rPr>
                <w:rFonts w:ascii="Times New Roman" w:hAnsi="Times New Roman"/>
                <w:sz w:val="24"/>
                <w:szCs w:val="24"/>
              </w:rPr>
              <w:t>10. Fasado spalviniai sprendimai turi būti suderinti su Užsakovu (Statytoju).</w:t>
            </w:r>
            <w:r w:rsidRPr="00DF303F">
              <w:rPr>
                <w:rFonts w:ascii="Times New Roman" w:hAnsi="Times New Roman"/>
                <w:sz w:val="24"/>
                <w:szCs w:val="24"/>
              </w:rPr>
              <w:t xml:space="preserve">  </w:t>
            </w:r>
          </w:p>
          <w:p w14:paraId="537D35FA" w14:textId="57B10189" w:rsidR="005712C9" w:rsidRPr="00DF303F" w:rsidRDefault="005712C9" w:rsidP="005712C9">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11. </w:t>
            </w:r>
            <w:r w:rsidRPr="00DF303F">
              <w:rPr>
                <w:rFonts w:ascii="Times New Roman" w:hAnsi="Times New Roman"/>
                <w:sz w:val="24"/>
                <w:szCs w:val="24"/>
              </w:rPr>
              <w:t xml:space="preserve">Angokraščių sutvarkymas; </w:t>
            </w:r>
          </w:p>
          <w:p w14:paraId="058CACF0" w14:textId="08A7B9C5" w:rsidR="005712C9" w:rsidRPr="00DF303F" w:rsidRDefault="005712C9" w:rsidP="005712C9">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12. </w:t>
            </w:r>
            <w:r w:rsidRPr="00DF303F">
              <w:rPr>
                <w:rFonts w:ascii="Times New Roman" w:hAnsi="Times New Roman"/>
                <w:sz w:val="24"/>
                <w:szCs w:val="24"/>
              </w:rPr>
              <w:t xml:space="preserve">Gaisrinių kopėčių demontavimas ir naujų įrengimas po apšiltinimo.** </w:t>
            </w:r>
          </w:p>
          <w:p w14:paraId="00D322FF" w14:textId="1FCDC6E0" w:rsidR="005712C9" w:rsidRPr="00DF303F" w:rsidRDefault="005712C9" w:rsidP="005712C9">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13. </w:t>
            </w:r>
            <w:r w:rsidRPr="00DF303F">
              <w:rPr>
                <w:rFonts w:ascii="Times New Roman" w:hAnsi="Times New Roman"/>
                <w:sz w:val="24"/>
                <w:szCs w:val="24"/>
              </w:rPr>
              <w:t>Vėliavos laikiklių, šiluminio punkto ir signalizacijos daviklių, lauko šviestuvų** ir kt. ant fasado  sumontuotų įrenginių nuėmimas ir atstatymas po apšiltinimo.</w:t>
            </w:r>
          </w:p>
          <w:p w14:paraId="3EF23FC4" w14:textId="79CDD871" w:rsidR="005712C9" w:rsidRPr="00DF303F" w:rsidRDefault="005712C9" w:rsidP="005712C9">
            <w:pPr>
              <w:tabs>
                <w:tab w:val="left" w:pos="284"/>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14. </w:t>
            </w:r>
            <w:r w:rsidRPr="00DF303F">
              <w:rPr>
                <w:rFonts w:ascii="Times New Roman" w:hAnsi="Times New Roman"/>
                <w:sz w:val="24"/>
                <w:szCs w:val="24"/>
              </w:rPr>
              <w:t xml:space="preserve">Atvirų laidų, kabelių, paklotų ant sienų, įvedimas į </w:t>
            </w:r>
            <w:proofErr w:type="spellStart"/>
            <w:r w:rsidRPr="00DF303F">
              <w:rPr>
                <w:rFonts w:ascii="Times New Roman" w:hAnsi="Times New Roman"/>
                <w:sz w:val="24"/>
                <w:szCs w:val="24"/>
              </w:rPr>
              <w:t>laidadėžes</w:t>
            </w:r>
            <w:proofErr w:type="spellEnd"/>
            <w:r w:rsidRPr="00DF303F">
              <w:rPr>
                <w:rFonts w:ascii="Times New Roman" w:hAnsi="Times New Roman"/>
                <w:sz w:val="24"/>
                <w:szCs w:val="24"/>
              </w:rPr>
              <w:t xml:space="preserve">; </w:t>
            </w:r>
          </w:p>
          <w:p w14:paraId="6E8525B5" w14:textId="211D323C" w:rsidR="005712C9" w:rsidRPr="00DF303F" w:rsidRDefault="005712C9" w:rsidP="005712C9">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15. </w:t>
            </w:r>
            <w:r w:rsidRPr="00DF303F">
              <w:rPr>
                <w:rFonts w:ascii="Times New Roman" w:hAnsi="Times New Roman"/>
                <w:sz w:val="24"/>
                <w:szCs w:val="24"/>
              </w:rPr>
              <w:t xml:space="preserve">Įėjimo stogelių prie įėjimo šiltinimas ir apdaila. </w:t>
            </w:r>
          </w:p>
          <w:p w14:paraId="05047E74" w14:textId="627F9FD8" w:rsidR="005712C9" w:rsidRPr="00DF303F" w:rsidRDefault="005712C9" w:rsidP="005712C9">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16. </w:t>
            </w:r>
            <w:r w:rsidRPr="00DF303F">
              <w:rPr>
                <w:rFonts w:ascii="Times New Roman" w:hAnsi="Times New Roman"/>
                <w:sz w:val="24"/>
                <w:szCs w:val="24"/>
              </w:rPr>
              <w:t xml:space="preserve">Parapetų skardos nuėmimas ir naujas apskardinimas po apšiltinimo. </w:t>
            </w:r>
          </w:p>
          <w:p w14:paraId="1873D89F" w14:textId="41220212" w:rsidR="005712C9" w:rsidRPr="00DF303F" w:rsidRDefault="005712C9" w:rsidP="005712C9">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17. </w:t>
            </w:r>
            <w:r w:rsidRPr="00DF303F">
              <w:rPr>
                <w:rFonts w:ascii="Times New Roman" w:hAnsi="Times New Roman"/>
                <w:sz w:val="24"/>
                <w:szCs w:val="24"/>
              </w:rPr>
              <w:t xml:space="preserve">Teritorijos tvarkymo darbai. </w:t>
            </w:r>
          </w:p>
          <w:p w14:paraId="3B516D93" w14:textId="1D64A01D" w:rsidR="005712C9" w:rsidRPr="00DF303F" w:rsidRDefault="005712C9" w:rsidP="005712C9">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18. </w:t>
            </w:r>
            <w:r w:rsidRPr="00DF303F">
              <w:rPr>
                <w:rFonts w:ascii="Times New Roman" w:hAnsi="Times New Roman"/>
                <w:sz w:val="24"/>
                <w:szCs w:val="24"/>
              </w:rPr>
              <w:t xml:space="preserve">Projektavimas, projekto vykdymo priežiūra. </w:t>
            </w:r>
          </w:p>
          <w:p w14:paraId="294FDA06" w14:textId="468BB85B" w:rsidR="005712C9" w:rsidRPr="000666A8" w:rsidRDefault="005712C9" w:rsidP="005712C9">
            <w:pPr>
              <w:tabs>
                <w:tab w:val="left" w:pos="284"/>
              </w:tabs>
              <w:spacing w:after="0" w:line="240" w:lineRule="auto"/>
              <w:jc w:val="both"/>
              <w:rPr>
                <w:rFonts w:ascii="Times New Roman" w:hAnsi="Times New Roman"/>
                <w:sz w:val="24"/>
                <w:szCs w:val="24"/>
              </w:rPr>
            </w:pPr>
            <w:r>
              <w:rPr>
                <w:rFonts w:ascii="Times New Roman" w:hAnsi="Times New Roman"/>
                <w:sz w:val="24"/>
                <w:szCs w:val="24"/>
              </w:rPr>
              <w:t>19.</w:t>
            </w:r>
            <w:r w:rsidRPr="007B585F">
              <w:rPr>
                <w:rFonts w:ascii="Times New Roman" w:hAnsi="Times New Roman"/>
                <w:sz w:val="24"/>
                <w:szCs w:val="24"/>
              </w:rPr>
              <w:t>Privalomas Apdailos atstatymas iki buvusio lygio</w:t>
            </w:r>
          </w:p>
          <w:p w14:paraId="776BD47E" w14:textId="77777777" w:rsidR="005712C9" w:rsidRPr="007B585F" w:rsidRDefault="005712C9" w:rsidP="005712C9">
            <w:pPr>
              <w:tabs>
                <w:tab w:val="left" w:pos="284"/>
              </w:tabs>
              <w:spacing w:after="0" w:line="240" w:lineRule="auto"/>
              <w:ind w:left="284" w:hanging="284"/>
              <w:jc w:val="both"/>
              <w:rPr>
                <w:rFonts w:ascii="Times New Roman" w:hAnsi="Times New Roman"/>
                <w:sz w:val="24"/>
                <w:szCs w:val="24"/>
              </w:rPr>
            </w:pPr>
            <w:r w:rsidRPr="007B585F">
              <w:rPr>
                <w:rFonts w:ascii="Times New Roman" w:hAnsi="Times New Roman"/>
                <w:b/>
                <w:sz w:val="24"/>
                <w:szCs w:val="24"/>
              </w:rPr>
              <w:t>Pastabos:</w:t>
            </w:r>
            <w:r w:rsidRPr="007B585F">
              <w:rPr>
                <w:rFonts w:ascii="Times New Roman" w:hAnsi="Times New Roman"/>
                <w:sz w:val="24"/>
                <w:szCs w:val="24"/>
              </w:rPr>
              <w:t xml:space="preserve"> </w:t>
            </w:r>
          </w:p>
          <w:p w14:paraId="7EC3EE70" w14:textId="032525AC" w:rsidR="005712C9" w:rsidRPr="007B585F" w:rsidRDefault="005712C9" w:rsidP="005712C9">
            <w:pPr>
              <w:pStyle w:val="ListParagraph"/>
              <w:numPr>
                <w:ilvl w:val="0"/>
                <w:numId w:val="50"/>
              </w:numPr>
              <w:tabs>
                <w:tab w:val="left" w:pos="284"/>
              </w:tabs>
              <w:spacing w:after="0" w:line="240" w:lineRule="auto"/>
              <w:ind w:left="284" w:hanging="284"/>
              <w:jc w:val="both"/>
              <w:rPr>
                <w:rFonts w:ascii="Times New Roman" w:hAnsi="Times New Roman"/>
                <w:sz w:val="24"/>
                <w:szCs w:val="24"/>
              </w:rPr>
            </w:pPr>
            <w:r w:rsidRPr="007B585F">
              <w:rPr>
                <w:rFonts w:ascii="Times New Roman" w:hAnsi="Times New Roman"/>
                <w:sz w:val="24"/>
                <w:szCs w:val="24"/>
              </w:rPr>
              <w:t>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w:t>
            </w:r>
          </w:p>
          <w:p w14:paraId="3D9F4AE1" w14:textId="2F6B7C39" w:rsidR="005712C9" w:rsidRPr="007B585F" w:rsidRDefault="005712C9" w:rsidP="005712C9">
            <w:pPr>
              <w:pStyle w:val="ListParagraph"/>
              <w:numPr>
                <w:ilvl w:val="0"/>
                <w:numId w:val="50"/>
              </w:numPr>
              <w:tabs>
                <w:tab w:val="left" w:pos="284"/>
              </w:tabs>
              <w:spacing w:after="0" w:line="240" w:lineRule="auto"/>
              <w:ind w:left="284" w:hanging="284"/>
              <w:jc w:val="both"/>
              <w:rPr>
                <w:rFonts w:ascii="Times New Roman" w:hAnsi="Times New Roman"/>
                <w:sz w:val="24"/>
                <w:szCs w:val="24"/>
              </w:rPr>
            </w:pPr>
            <w:r w:rsidRPr="007B585F">
              <w:rPr>
                <w:rFonts w:ascii="Times New Roman" w:hAnsi="Times New Roman"/>
                <w:sz w:val="24"/>
                <w:szCs w:val="24"/>
              </w:rPr>
              <w:t xml:space="preserve">Nupirkus kitoms modernizavimo priemonėms atskira rangovą, rangovai privalės tarpusavyje derinti darbų atlikimo eiliškumą. </w:t>
            </w:r>
          </w:p>
          <w:p w14:paraId="23086DE3" w14:textId="77777777" w:rsidR="005712C9" w:rsidRPr="007B585F" w:rsidRDefault="005712C9" w:rsidP="005712C9">
            <w:pPr>
              <w:pStyle w:val="ListParagraph"/>
              <w:numPr>
                <w:ilvl w:val="0"/>
                <w:numId w:val="50"/>
              </w:numPr>
              <w:tabs>
                <w:tab w:val="left" w:pos="284"/>
              </w:tabs>
              <w:spacing w:after="0" w:line="240" w:lineRule="auto"/>
              <w:ind w:left="284" w:hanging="284"/>
              <w:jc w:val="both"/>
              <w:rPr>
                <w:rFonts w:ascii="Times New Roman" w:hAnsi="Times New Roman"/>
                <w:sz w:val="24"/>
                <w:szCs w:val="24"/>
              </w:rPr>
            </w:pPr>
            <w:r w:rsidRPr="007B585F">
              <w:rPr>
                <w:rFonts w:ascii="Times New Roman" w:hAnsi="Times New Roman"/>
                <w:sz w:val="24"/>
                <w:szCs w:val="24"/>
              </w:rPr>
              <w:t>Rangovai turėtų vadovautis „Maksimalaus biudžeto detalizavimo“ lentelėmis, kurios CPO kataloge yra prisegtos prie visų darbų pirkimo specifikacijų, technine užduotimi bei investicinio plano kopija, kurie patalpinti CPO katalogo skiltyje „Užsakovo pateikiama papildoma informacija“.</w:t>
            </w:r>
          </w:p>
          <w:p w14:paraId="156C5045" w14:textId="77777777" w:rsidR="005712C9" w:rsidRPr="007B585F" w:rsidRDefault="005712C9" w:rsidP="005712C9">
            <w:pPr>
              <w:pStyle w:val="ListParagraph"/>
              <w:numPr>
                <w:ilvl w:val="0"/>
                <w:numId w:val="50"/>
              </w:numPr>
              <w:tabs>
                <w:tab w:val="left" w:pos="284"/>
              </w:tabs>
              <w:spacing w:after="0" w:line="240" w:lineRule="auto"/>
              <w:ind w:left="284" w:hanging="284"/>
              <w:jc w:val="both"/>
              <w:rPr>
                <w:rFonts w:ascii="Times New Roman" w:hAnsi="Times New Roman"/>
                <w:sz w:val="24"/>
                <w:szCs w:val="24"/>
              </w:rPr>
            </w:pPr>
            <w:r w:rsidRPr="007B585F">
              <w:rPr>
                <w:rFonts w:ascii="Times New Roman" w:hAnsi="Times New Roman"/>
                <w:sz w:val="24"/>
                <w:szCs w:val="24"/>
              </w:rPr>
              <w:t>* Konkreti reikšmė nurodoma investicijų plane.</w:t>
            </w:r>
          </w:p>
          <w:p w14:paraId="77502062" w14:textId="77777777" w:rsidR="005712C9" w:rsidRPr="007B585F" w:rsidRDefault="005712C9" w:rsidP="005712C9">
            <w:pPr>
              <w:pStyle w:val="ListParagraph"/>
              <w:numPr>
                <w:ilvl w:val="0"/>
                <w:numId w:val="50"/>
              </w:numPr>
              <w:tabs>
                <w:tab w:val="left" w:pos="284"/>
                <w:tab w:val="left" w:pos="5234"/>
              </w:tabs>
              <w:spacing w:after="0" w:line="240" w:lineRule="auto"/>
              <w:ind w:left="284" w:hanging="284"/>
              <w:jc w:val="both"/>
              <w:rPr>
                <w:rFonts w:ascii="Times New Roman" w:hAnsi="Times New Roman"/>
                <w:sz w:val="24"/>
                <w:szCs w:val="24"/>
              </w:rPr>
            </w:pPr>
            <w:r w:rsidRPr="007B585F">
              <w:rPr>
                <w:rFonts w:ascii="Times New Roman" w:hAnsi="Times New Roman"/>
                <w:sz w:val="24"/>
                <w:szCs w:val="24"/>
              </w:rPr>
              <w:t>** Jei tokia įranga name yra arba ją reikia įrengti.</w:t>
            </w:r>
          </w:p>
          <w:p w14:paraId="6DAC0202" w14:textId="67425BF0" w:rsidR="005712C9" w:rsidRPr="007B585F" w:rsidRDefault="005712C9" w:rsidP="005712C9">
            <w:pPr>
              <w:pStyle w:val="ListParagraph"/>
              <w:numPr>
                <w:ilvl w:val="0"/>
                <w:numId w:val="50"/>
              </w:numPr>
              <w:tabs>
                <w:tab w:val="left" w:pos="284"/>
              </w:tabs>
              <w:spacing w:after="0" w:line="240" w:lineRule="auto"/>
              <w:ind w:left="284" w:hanging="284"/>
              <w:jc w:val="both"/>
              <w:rPr>
                <w:rFonts w:ascii="Times New Roman" w:hAnsi="Times New Roman"/>
                <w:sz w:val="24"/>
                <w:szCs w:val="24"/>
              </w:rPr>
            </w:pPr>
            <w:r w:rsidRPr="007B585F">
              <w:rPr>
                <w:rFonts w:ascii="Times New Roman" w:hAnsi="Times New Roman"/>
                <w:sz w:val="24"/>
                <w:szCs w:val="24"/>
              </w:rPr>
              <w:t>Į mato vienetą įskaičiuojami darbai parenkami atsižvelgiant į pastato ypatumus.</w:t>
            </w:r>
          </w:p>
        </w:tc>
      </w:tr>
      <w:tr w:rsidR="000666A8" w:rsidRPr="00EB58F8" w14:paraId="5562CBA6" w14:textId="77777777" w:rsidTr="000C37CB">
        <w:trPr>
          <w:gridAfter w:val="1"/>
          <w:wAfter w:w="49" w:type="dxa"/>
        </w:trPr>
        <w:tc>
          <w:tcPr>
            <w:tcW w:w="816" w:type="dxa"/>
            <w:vMerge/>
          </w:tcPr>
          <w:p w14:paraId="604D6554" w14:textId="77777777" w:rsidR="000666A8" w:rsidRPr="00EB58F8" w:rsidRDefault="000666A8" w:rsidP="005712C9">
            <w:pPr>
              <w:snapToGrid w:val="0"/>
              <w:spacing w:after="0"/>
              <w:jc w:val="center"/>
              <w:rPr>
                <w:rFonts w:ascii="Times New Roman" w:hAnsi="Times New Roman"/>
                <w:sz w:val="24"/>
                <w:szCs w:val="24"/>
              </w:rPr>
            </w:pPr>
          </w:p>
        </w:tc>
        <w:tc>
          <w:tcPr>
            <w:tcW w:w="710" w:type="dxa"/>
            <w:shd w:val="clear" w:color="auto" w:fill="FFFFFF" w:themeFill="background1"/>
          </w:tcPr>
          <w:p w14:paraId="14353D3B" w14:textId="75DDDA9C" w:rsidR="000666A8" w:rsidRDefault="000666A8" w:rsidP="005712C9">
            <w:pPr>
              <w:snapToGrid w:val="0"/>
              <w:spacing w:after="0" w:line="240" w:lineRule="auto"/>
              <w:jc w:val="center"/>
              <w:rPr>
                <w:rFonts w:ascii="Times New Roman" w:hAnsi="Times New Roman"/>
                <w:b/>
                <w:sz w:val="24"/>
                <w:szCs w:val="24"/>
              </w:rPr>
            </w:pPr>
            <w:r>
              <w:rPr>
                <w:rFonts w:ascii="Times New Roman" w:hAnsi="Times New Roman"/>
                <w:b/>
                <w:sz w:val="24"/>
                <w:szCs w:val="24"/>
              </w:rPr>
              <w:t>4.2</w:t>
            </w:r>
          </w:p>
        </w:tc>
        <w:tc>
          <w:tcPr>
            <w:tcW w:w="8505" w:type="dxa"/>
            <w:shd w:val="clear" w:color="auto" w:fill="FFFFFF" w:themeFill="background1"/>
          </w:tcPr>
          <w:p w14:paraId="597AC19F" w14:textId="4DE57D2F" w:rsidR="000666A8" w:rsidRPr="00321CD9" w:rsidRDefault="000666A8" w:rsidP="005712C9">
            <w:pPr>
              <w:snapToGrid w:val="0"/>
              <w:spacing w:after="0" w:line="240" w:lineRule="auto"/>
              <w:rPr>
                <w:rFonts w:ascii="Times New Roman" w:hAnsi="Times New Roman"/>
                <w:b/>
                <w:sz w:val="24"/>
                <w:szCs w:val="24"/>
              </w:rPr>
            </w:pPr>
            <w:r w:rsidRPr="00EB58F8">
              <w:rPr>
                <w:rFonts w:ascii="Times New Roman" w:hAnsi="Times New Roman"/>
                <w:b/>
                <w:sz w:val="24"/>
                <w:szCs w:val="24"/>
              </w:rPr>
              <w:t>Išorinių sienų</w:t>
            </w:r>
            <w:r>
              <w:rPr>
                <w:rFonts w:ascii="Times New Roman" w:hAnsi="Times New Roman"/>
                <w:b/>
                <w:sz w:val="24"/>
                <w:szCs w:val="24"/>
              </w:rPr>
              <w:t xml:space="preserve"> šiltinimas</w:t>
            </w:r>
            <w:r w:rsidRPr="00EB58F8">
              <w:rPr>
                <w:rFonts w:ascii="Times New Roman" w:hAnsi="Times New Roman"/>
                <w:b/>
                <w:sz w:val="24"/>
                <w:szCs w:val="24"/>
              </w:rPr>
              <w:t>, įskaitant sienų konstrukcijos defektų pašalinimą</w:t>
            </w:r>
          </w:p>
        </w:tc>
      </w:tr>
      <w:tr w:rsidR="000666A8" w:rsidRPr="00EB58F8" w14:paraId="27DCDA67" w14:textId="77777777" w:rsidTr="000C37CB">
        <w:trPr>
          <w:gridAfter w:val="1"/>
          <w:wAfter w:w="49" w:type="dxa"/>
        </w:trPr>
        <w:tc>
          <w:tcPr>
            <w:tcW w:w="816" w:type="dxa"/>
            <w:vMerge/>
          </w:tcPr>
          <w:p w14:paraId="028B7399" w14:textId="77777777" w:rsidR="000666A8" w:rsidRPr="00EB58F8" w:rsidRDefault="000666A8" w:rsidP="005712C9">
            <w:pPr>
              <w:snapToGrid w:val="0"/>
              <w:spacing w:after="0"/>
              <w:jc w:val="center"/>
              <w:rPr>
                <w:rFonts w:ascii="Times New Roman" w:hAnsi="Times New Roman"/>
                <w:sz w:val="24"/>
                <w:szCs w:val="24"/>
              </w:rPr>
            </w:pPr>
          </w:p>
        </w:tc>
        <w:tc>
          <w:tcPr>
            <w:tcW w:w="710" w:type="dxa"/>
            <w:shd w:val="clear" w:color="auto" w:fill="FFFFFF" w:themeFill="background1"/>
          </w:tcPr>
          <w:p w14:paraId="3ADE5D45" w14:textId="77777777" w:rsidR="000666A8" w:rsidRDefault="000666A8"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6D68E104" w14:textId="77777777" w:rsidR="000666A8" w:rsidRDefault="000666A8" w:rsidP="000666A8">
            <w:pPr>
              <w:snapToGrid w:val="0"/>
              <w:spacing w:after="0" w:line="240" w:lineRule="auto"/>
              <w:jc w:val="both"/>
              <w:rPr>
                <w:rFonts w:ascii="Times New Roman" w:hAnsi="Times New Roman"/>
                <w:b/>
                <w:sz w:val="24"/>
                <w:szCs w:val="24"/>
              </w:rPr>
            </w:pPr>
            <w:r w:rsidRPr="00571B2E">
              <w:rPr>
                <w:rFonts w:ascii="Times New Roman" w:hAnsi="Times New Roman"/>
                <w:b/>
                <w:sz w:val="24"/>
                <w:szCs w:val="24"/>
              </w:rPr>
              <w:t xml:space="preserve">Pastatų sienų šiltinimas iš išorės termoizoliacinėmis plokštėmis, tinkuojant armuotu plonasluoksniu dekoratyviniu tinku. Termoizoliacinis sluoksnis- </w:t>
            </w:r>
            <w:proofErr w:type="spellStart"/>
            <w:r w:rsidRPr="00571B2E">
              <w:rPr>
                <w:rFonts w:ascii="Times New Roman" w:hAnsi="Times New Roman"/>
                <w:b/>
                <w:sz w:val="24"/>
                <w:szCs w:val="24"/>
              </w:rPr>
              <w:t>neoporas</w:t>
            </w:r>
            <w:proofErr w:type="spellEnd"/>
            <w:r w:rsidRPr="00571B2E">
              <w:rPr>
                <w:rFonts w:ascii="Times New Roman" w:hAnsi="Times New Roman"/>
                <w:b/>
                <w:sz w:val="24"/>
                <w:szCs w:val="24"/>
              </w:rPr>
              <w:t>. Termoizoliacinių sluoksnių šilumos perdavimo koeficientas – U &lt; 0,18 W/(m²·K)</w:t>
            </w:r>
          </w:p>
          <w:p w14:paraId="6B8D44D2" w14:textId="77777777" w:rsidR="000666A8" w:rsidRDefault="000666A8" w:rsidP="000666A8">
            <w:pPr>
              <w:snapToGrid w:val="0"/>
              <w:spacing w:after="0" w:line="240" w:lineRule="auto"/>
              <w:jc w:val="both"/>
              <w:rPr>
                <w:rFonts w:ascii="Times New Roman" w:hAnsi="Times New Roman"/>
                <w:b/>
                <w:bCs/>
                <w:sz w:val="24"/>
                <w:szCs w:val="24"/>
                <w:vertAlign w:val="superscript"/>
              </w:rPr>
            </w:pPr>
            <w:r w:rsidRPr="00571B2E">
              <w:rPr>
                <w:rFonts w:ascii="Times New Roman" w:hAnsi="Times New Roman"/>
                <w:b/>
                <w:sz w:val="24"/>
                <w:szCs w:val="24"/>
              </w:rPr>
              <w:t xml:space="preserve">Kiekis: </w:t>
            </w:r>
            <w:r>
              <w:rPr>
                <w:rFonts w:ascii="Times New Roman" w:hAnsi="Times New Roman"/>
                <w:b/>
                <w:sz w:val="24"/>
                <w:szCs w:val="24"/>
              </w:rPr>
              <w:t xml:space="preserve">480 </w:t>
            </w:r>
            <w:r w:rsidRPr="00571B2E">
              <w:rPr>
                <w:rFonts w:ascii="Times New Roman" w:hAnsi="Times New Roman"/>
                <w:b/>
                <w:bCs/>
                <w:sz w:val="24"/>
                <w:szCs w:val="24"/>
              </w:rPr>
              <w:t>m</w:t>
            </w:r>
            <w:r w:rsidRPr="00571B2E">
              <w:rPr>
                <w:rFonts w:ascii="Times New Roman" w:hAnsi="Times New Roman"/>
                <w:b/>
                <w:bCs/>
                <w:sz w:val="24"/>
                <w:szCs w:val="24"/>
                <w:vertAlign w:val="superscript"/>
              </w:rPr>
              <w:t>2</w:t>
            </w:r>
          </w:p>
          <w:p w14:paraId="25961B8F" w14:textId="77777777" w:rsidR="000666A8" w:rsidRDefault="000666A8" w:rsidP="000666A8">
            <w:pPr>
              <w:snapToGrid w:val="0"/>
              <w:spacing w:after="0" w:line="240" w:lineRule="auto"/>
              <w:jc w:val="both"/>
              <w:rPr>
                <w:rFonts w:ascii="Times New Roman" w:hAnsi="Times New Roman"/>
                <w:bCs/>
                <w:sz w:val="24"/>
                <w:szCs w:val="24"/>
              </w:rPr>
            </w:pPr>
            <w:r w:rsidRPr="00571B2E">
              <w:rPr>
                <w:rFonts w:ascii="Times New Roman" w:hAnsi="Times New Roman"/>
                <w:bCs/>
                <w:sz w:val="24"/>
                <w:szCs w:val="24"/>
              </w:rPr>
              <w:t xml:space="preserve">Matavimo vienetas apima tokios sudėties statybos darbų ir medžiagų sąnaudų visumą (įskaitant, bet neapsiribojant): </w:t>
            </w:r>
          </w:p>
          <w:p w14:paraId="0AAC0CC0" w14:textId="77777777" w:rsidR="000666A8" w:rsidRDefault="000666A8" w:rsidP="000666A8">
            <w:pPr>
              <w:snapToGrid w:val="0"/>
              <w:spacing w:after="0" w:line="240" w:lineRule="auto"/>
              <w:jc w:val="both"/>
              <w:rPr>
                <w:rFonts w:ascii="Times New Roman" w:hAnsi="Times New Roman"/>
                <w:bCs/>
                <w:sz w:val="24"/>
                <w:szCs w:val="24"/>
              </w:rPr>
            </w:pPr>
            <w:r w:rsidRPr="00571B2E">
              <w:rPr>
                <w:rFonts w:ascii="Times New Roman" w:hAnsi="Times New Roman"/>
                <w:bCs/>
                <w:sz w:val="24"/>
                <w:szCs w:val="24"/>
              </w:rPr>
              <w:t xml:space="preserve">1. Pastolių sumontavimas ir išmontavimas; </w:t>
            </w:r>
          </w:p>
          <w:p w14:paraId="0571E663" w14:textId="77777777" w:rsidR="000666A8" w:rsidRDefault="000666A8" w:rsidP="000666A8">
            <w:pPr>
              <w:snapToGrid w:val="0"/>
              <w:spacing w:after="0" w:line="240" w:lineRule="auto"/>
              <w:jc w:val="both"/>
              <w:rPr>
                <w:rFonts w:ascii="Times New Roman" w:hAnsi="Times New Roman"/>
                <w:bCs/>
                <w:sz w:val="24"/>
                <w:szCs w:val="24"/>
              </w:rPr>
            </w:pPr>
            <w:r w:rsidRPr="00571B2E">
              <w:rPr>
                <w:rFonts w:ascii="Times New Roman" w:hAnsi="Times New Roman"/>
                <w:bCs/>
                <w:sz w:val="24"/>
                <w:szCs w:val="24"/>
              </w:rPr>
              <w:t xml:space="preserve">2. Sienos paviršiaus paruošimas; </w:t>
            </w:r>
          </w:p>
          <w:p w14:paraId="7DA02620" w14:textId="77777777" w:rsidR="000666A8" w:rsidRDefault="000666A8" w:rsidP="000666A8">
            <w:pPr>
              <w:snapToGrid w:val="0"/>
              <w:spacing w:after="0" w:line="240" w:lineRule="auto"/>
              <w:jc w:val="both"/>
              <w:rPr>
                <w:rFonts w:ascii="Times New Roman" w:hAnsi="Times New Roman"/>
                <w:bCs/>
                <w:sz w:val="24"/>
                <w:szCs w:val="24"/>
              </w:rPr>
            </w:pPr>
            <w:r w:rsidRPr="00571B2E">
              <w:rPr>
                <w:rFonts w:ascii="Times New Roman" w:hAnsi="Times New Roman"/>
                <w:bCs/>
                <w:sz w:val="24"/>
                <w:szCs w:val="24"/>
              </w:rPr>
              <w:t xml:space="preserve">3. Lauko palangių ir stogelių skardinimas; </w:t>
            </w:r>
          </w:p>
          <w:p w14:paraId="03E38261" w14:textId="77777777" w:rsidR="000666A8" w:rsidRDefault="000666A8" w:rsidP="000666A8">
            <w:pPr>
              <w:snapToGrid w:val="0"/>
              <w:spacing w:after="0" w:line="240" w:lineRule="auto"/>
              <w:jc w:val="both"/>
              <w:rPr>
                <w:rFonts w:ascii="Times New Roman" w:hAnsi="Times New Roman"/>
                <w:bCs/>
                <w:sz w:val="24"/>
                <w:szCs w:val="24"/>
              </w:rPr>
            </w:pPr>
            <w:r w:rsidRPr="00571B2E">
              <w:rPr>
                <w:rFonts w:ascii="Times New Roman" w:hAnsi="Times New Roman"/>
                <w:bCs/>
                <w:sz w:val="24"/>
                <w:szCs w:val="24"/>
              </w:rPr>
              <w:t xml:space="preserve">4. Gaisrinių kopėčių demontavimas ir naujų įrengimas po apšiltinimo; </w:t>
            </w:r>
          </w:p>
          <w:p w14:paraId="4A0D7451" w14:textId="77777777" w:rsidR="000666A8" w:rsidRDefault="000666A8" w:rsidP="000666A8">
            <w:pPr>
              <w:snapToGrid w:val="0"/>
              <w:spacing w:after="0" w:line="240" w:lineRule="auto"/>
              <w:jc w:val="both"/>
              <w:rPr>
                <w:rFonts w:ascii="Times New Roman" w:hAnsi="Times New Roman"/>
                <w:bCs/>
                <w:sz w:val="24"/>
                <w:szCs w:val="24"/>
              </w:rPr>
            </w:pPr>
            <w:r w:rsidRPr="00571B2E">
              <w:rPr>
                <w:rFonts w:ascii="Times New Roman" w:hAnsi="Times New Roman"/>
                <w:bCs/>
                <w:sz w:val="24"/>
                <w:szCs w:val="24"/>
              </w:rPr>
              <w:t xml:space="preserve">5. Parapetų skardos nuėmimas ir naujas apskardinimas po apšiltinimo; </w:t>
            </w:r>
          </w:p>
          <w:p w14:paraId="0134204B" w14:textId="77777777" w:rsidR="000666A8" w:rsidRDefault="000666A8" w:rsidP="000666A8">
            <w:pPr>
              <w:snapToGrid w:val="0"/>
              <w:spacing w:after="0" w:line="240" w:lineRule="auto"/>
              <w:jc w:val="both"/>
              <w:rPr>
                <w:rFonts w:ascii="Times New Roman" w:hAnsi="Times New Roman"/>
                <w:bCs/>
                <w:sz w:val="24"/>
                <w:szCs w:val="24"/>
              </w:rPr>
            </w:pPr>
            <w:r w:rsidRPr="00571B2E">
              <w:rPr>
                <w:rFonts w:ascii="Times New Roman" w:hAnsi="Times New Roman"/>
                <w:bCs/>
                <w:sz w:val="24"/>
                <w:szCs w:val="24"/>
              </w:rPr>
              <w:t xml:space="preserve">6. Plokščių klijavimas ir tvirtinimas smeigėmis; </w:t>
            </w:r>
          </w:p>
          <w:p w14:paraId="47C7A10E" w14:textId="77777777" w:rsidR="000666A8" w:rsidRDefault="000666A8" w:rsidP="000666A8">
            <w:pPr>
              <w:snapToGrid w:val="0"/>
              <w:spacing w:after="0" w:line="240" w:lineRule="auto"/>
              <w:jc w:val="both"/>
              <w:rPr>
                <w:rFonts w:ascii="Times New Roman" w:hAnsi="Times New Roman"/>
                <w:bCs/>
                <w:sz w:val="24"/>
                <w:szCs w:val="24"/>
              </w:rPr>
            </w:pPr>
            <w:r w:rsidRPr="00571B2E">
              <w:rPr>
                <w:rFonts w:ascii="Times New Roman" w:hAnsi="Times New Roman"/>
                <w:bCs/>
                <w:sz w:val="24"/>
                <w:szCs w:val="24"/>
              </w:rPr>
              <w:t xml:space="preserve">7. Angokraščių aptaisymas; </w:t>
            </w:r>
          </w:p>
          <w:p w14:paraId="507A7EB0" w14:textId="77777777" w:rsidR="000666A8" w:rsidRDefault="000666A8" w:rsidP="000666A8">
            <w:pPr>
              <w:snapToGrid w:val="0"/>
              <w:spacing w:after="0" w:line="240" w:lineRule="auto"/>
              <w:jc w:val="both"/>
              <w:rPr>
                <w:rFonts w:ascii="Times New Roman" w:hAnsi="Times New Roman"/>
                <w:bCs/>
                <w:sz w:val="24"/>
                <w:szCs w:val="24"/>
              </w:rPr>
            </w:pPr>
            <w:r w:rsidRPr="00571B2E">
              <w:rPr>
                <w:rFonts w:ascii="Times New Roman" w:hAnsi="Times New Roman"/>
                <w:bCs/>
                <w:sz w:val="24"/>
                <w:szCs w:val="24"/>
              </w:rPr>
              <w:t xml:space="preserve">8. Išlyginamojo sluoksnio įrengimas, tvirtinant tinklelį; </w:t>
            </w:r>
          </w:p>
          <w:p w14:paraId="065AFAC3" w14:textId="77777777" w:rsidR="000666A8" w:rsidRDefault="000666A8" w:rsidP="000666A8">
            <w:pPr>
              <w:snapToGrid w:val="0"/>
              <w:spacing w:after="0" w:line="240" w:lineRule="auto"/>
              <w:jc w:val="both"/>
              <w:rPr>
                <w:rFonts w:ascii="Times New Roman" w:hAnsi="Times New Roman"/>
                <w:bCs/>
                <w:sz w:val="24"/>
                <w:szCs w:val="24"/>
              </w:rPr>
            </w:pPr>
            <w:r w:rsidRPr="00571B2E">
              <w:rPr>
                <w:rFonts w:ascii="Times New Roman" w:hAnsi="Times New Roman"/>
                <w:bCs/>
                <w:sz w:val="24"/>
                <w:szCs w:val="24"/>
              </w:rPr>
              <w:t xml:space="preserve">9. Kampų papildomas armavimas; </w:t>
            </w:r>
          </w:p>
          <w:p w14:paraId="6B52AFA1" w14:textId="77777777" w:rsidR="000666A8" w:rsidRDefault="000666A8" w:rsidP="000666A8">
            <w:pPr>
              <w:snapToGrid w:val="0"/>
              <w:spacing w:after="0" w:line="240" w:lineRule="auto"/>
              <w:jc w:val="both"/>
              <w:rPr>
                <w:rFonts w:ascii="Times New Roman" w:hAnsi="Times New Roman"/>
                <w:bCs/>
                <w:sz w:val="24"/>
                <w:szCs w:val="24"/>
              </w:rPr>
            </w:pPr>
            <w:r w:rsidRPr="00571B2E">
              <w:rPr>
                <w:rFonts w:ascii="Times New Roman" w:hAnsi="Times New Roman"/>
                <w:bCs/>
                <w:sz w:val="24"/>
                <w:szCs w:val="24"/>
              </w:rPr>
              <w:t xml:space="preserve">10. Gruntavimas; </w:t>
            </w:r>
          </w:p>
          <w:p w14:paraId="5E289472" w14:textId="77777777" w:rsidR="000666A8" w:rsidRDefault="000666A8" w:rsidP="000666A8">
            <w:pPr>
              <w:snapToGrid w:val="0"/>
              <w:spacing w:after="0" w:line="240" w:lineRule="auto"/>
              <w:jc w:val="both"/>
              <w:rPr>
                <w:rFonts w:ascii="Times New Roman" w:hAnsi="Times New Roman"/>
                <w:bCs/>
                <w:sz w:val="24"/>
                <w:szCs w:val="24"/>
              </w:rPr>
            </w:pPr>
            <w:r w:rsidRPr="00571B2E">
              <w:rPr>
                <w:rFonts w:ascii="Times New Roman" w:hAnsi="Times New Roman"/>
                <w:bCs/>
                <w:sz w:val="24"/>
                <w:szCs w:val="24"/>
              </w:rPr>
              <w:t xml:space="preserve">11. Apdailinio sluoksnio įrengimas; </w:t>
            </w:r>
          </w:p>
          <w:p w14:paraId="55D3B50D" w14:textId="77777777" w:rsidR="000666A8" w:rsidRDefault="000666A8" w:rsidP="000666A8">
            <w:pPr>
              <w:snapToGrid w:val="0"/>
              <w:spacing w:after="0" w:line="240" w:lineRule="auto"/>
              <w:jc w:val="both"/>
              <w:rPr>
                <w:rFonts w:ascii="Times New Roman" w:hAnsi="Times New Roman"/>
                <w:bCs/>
                <w:sz w:val="24"/>
                <w:szCs w:val="24"/>
              </w:rPr>
            </w:pPr>
            <w:r w:rsidRPr="00571B2E">
              <w:rPr>
                <w:rFonts w:ascii="Times New Roman" w:hAnsi="Times New Roman"/>
                <w:bCs/>
                <w:sz w:val="24"/>
                <w:szCs w:val="24"/>
              </w:rPr>
              <w:t xml:space="preserve">12. Dažymas. </w:t>
            </w:r>
          </w:p>
          <w:p w14:paraId="35D5932F" w14:textId="77777777" w:rsidR="000666A8" w:rsidRPr="00571B2E" w:rsidRDefault="000666A8" w:rsidP="000666A8">
            <w:pPr>
              <w:snapToGrid w:val="0"/>
              <w:spacing w:after="0" w:line="240" w:lineRule="auto"/>
              <w:jc w:val="both"/>
              <w:rPr>
                <w:rFonts w:ascii="Times New Roman" w:hAnsi="Times New Roman"/>
                <w:bCs/>
                <w:sz w:val="24"/>
                <w:szCs w:val="24"/>
              </w:rPr>
            </w:pPr>
            <w:r>
              <w:rPr>
                <w:rFonts w:ascii="Times New Roman" w:hAnsi="Times New Roman"/>
                <w:b/>
                <w:sz w:val="24"/>
                <w:szCs w:val="24"/>
              </w:rPr>
              <w:t xml:space="preserve"> </w:t>
            </w:r>
            <w:r w:rsidRPr="00571B2E">
              <w:rPr>
                <w:rFonts w:ascii="Times New Roman" w:hAnsi="Times New Roman"/>
                <w:bCs/>
                <w:sz w:val="24"/>
                <w:szCs w:val="24"/>
              </w:rPr>
              <w:t xml:space="preserve"> Kiekį ir (ar) sprendinius tikslinti projektavimo metu. </w:t>
            </w:r>
          </w:p>
          <w:p w14:paraId="14CA1FB5" w14:textId="77777777" w:rsidR="000666A8" w:rsidRPr="000666A8" w:rsidRDefault="000666A8" w:rsidP="000666A8">
            <w:pPr>
              <w:spacing w:after="0" w:line="240" w:lineRule="auto"/>
              <w:jc w:val="both"/>
              <w:rPr>
                <w:rFonts w:ascii="Times New Roman" w:hAnsi="Times New Roman"/>
                <w:b/>
                <w:sz w:val="24"/>
                <w:szCs w:val="24"/>
              </w:rPr>
            </w:pPr>
            <w:r w:rsidRPr="000666A8">
              <w:rPr>
                <w:rFonts w:ascii="Times New Roman" w:hAnsi="Times New Roman"/>
                <w:b/>
                <w:i/>
                <w:sz w:val="24"/>
                <w:szCs w:val="24"/>
                <w:u w:val="single"/>
              </w:rPr>
              <w:t>Priemonės specifikacijos:</w:t>
            </w:r>
            <w:r w:rsidRPr="000666A8">
              <w:rPr>
                <w:rFonts w:ascii="Times New Roman" w:hAnsi="Times New Roman"/>
                <w:b/>
                <w:i/>
                <w:sz w:val="24"/>
                <w:szCs w:val="24"/>
              </w:rPr>
              <w:t xml:space="preserve"> </w:t>
            </w:r>
          </w:p>
          <w:p w14:paraId="292F0F0A" w14:textId="415A3EC9" w:rsidR="000666A8" w:rsidRPr="000666A8" w:rsidRDefault="000666A8" w:rsidP="000666A8">
            <w:pPr>
              <w:keepNext/>
              <w:keepLines/>
              <w:tabs>
                <w:tab w:val="left" w:pos="284"/>
              </w:tabs>
              <w:spacing w:before="40" w:after="0" w:line="240" w:lineRule="auto"/>
              <w:ind w:left="284" w:hanging="284"/>
              <w:outlineLvl w:val="2"/>
              <w:rPr>
                <w:rFonts w:ascii="Times New Roman" w:eastAsiaTheme="majorEastAsia" w:hAnsi="Times New Roman"/>
                <w:b/>
                <w:bCs/>
                <w:sz w:val="24"/>
                <w:szCs w:val="24"/>
              </w:rPr>
            </w:pPr>
            <w:bookmarkStart w:id="11" w:name="_Toc418756783"/>
            <w:r w:rsidRPr="000666A8">
              <w:rPr>
                <w:rFonts w:ascii="Times New Roman" w:eastAsiaTheme="majorEastAsia" w:hAnsi="Times New Roman"/>
                <w:b/>
                <w:bCs/>
                <w:sz w:val="24"/>
                <w:szCs w:val="24"/>
              </w:rPr>
              <w:t>Sienų šiltinimas iš išorės termoizoliacinėmis plokštėmis tinkuojant</w:t>
            </w:r>
            <w:r>
              <w:rPr>
                <w:rFonts w:ascii="Times New Roman" w:eastAsiaTheme="majorEastAsia" w:hAnsi="Times New Roman"/>
                <w:b/>
                <w:bCs/>
                <w:sz w:val="24"/>
                <w:szCs w:val="24"/>
              </w:rPr>
              <w:t xml:space="preserve"> </w:t>
            </w:r>
            <w:r w:rsidRPr="000666A8">
              <w:rPr>
                <w:rFonts w:ascii="Times New Roman" w:eastAsiaTheme="majorEastAsia" w:hAnsi="Times New Roman"/>
                <w:b/>
                <w:bCs/>
                <w:sz w:val="24"/>
                <w:szCs w:val="24"/>
              </w:rPr>
              <w:t>plonasluoksniu</w:t>
            </w:r>
            <w:r>
              <w:rPr>
                <w:rFonts w:ascii="Times New Roman" w:eastAsiaTheme="majorEastAsia" w:hAnsi="Times New Roman"/>
                <w:b/>
                <w:bCs/>
                <w:sz w:val="24"/>
                <w:szCs w:val="24"/>
              </w:rPr>
              <w:t xml:space="preserve"> </w:t>
            </w:r>
            <w:r w:rsidRPr="000666A8">
              <w:rPr>
                <w:rFonts w:ascii="Times New Roman" w:eastAsiaTheme="majorEastAsia" w:hAnsi="Times New Roman"/>
                <w:b/>
                <w:bCs/>
                <w:sz w:val="24"/>
                <w:szCs w:val="24"/>
              </w:rPr>
              <w:t>tinku</w:t>
            </w:r>
            <w:bookmarkEnd w:id="11"/>
          </w:p>
          <w:p w14:paraId="0D60B386"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 xml:space="preserve">1.Termoizoliacinio sluoksnio šiluminės varžos skaičiavimui turi būti naudojamos projektinės termoizoliacinių gaminių šilumos laidumo koeficiento vertės apskaičiuotos pagal STR 11, 12 ir 13 punktų reikalavimus. Apšiltintų išorinių sienų šilumos perdavimo koeficientas turi būti koks </w:t>
            </w:r>
            <w:proofErr w:type="spellStart"/>
            <w:r w:rsidRPr="000666A8">
              <w:rPr>
                <w:rFonts w:ascii="Times New Roman" w:hAnsi="Times New Roman"/>
                <w:sz w:val="24"/>
                <w:szCs w:val="24"/>
              </w:rPr>
              <w:t>nuroytas</w:t>
            </w:r>
            <w:proofErr w:type="spellEnd"/>
            <w:r w:rsidRPr="000666A8">
              <w:rPr>
                <w:rFonts w:ascii="Times New Roman" w:hAnsi="Times New Roman"/>
                <w:sz w:val="24"/>
                <w:szCs w:val="24"/>
              </w:rPr>
              <w:t xml:space="preserve"> daugiabučio namo investiciniame projekte. </w:t>
            </w:r>
          </w:p>
          <w:p w14:paraId="51D3DAB2"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lastRenderedPageBreak/>
              <w:t xml:space="preserve">2.Fasado įrengimo darbams turi būti naudojamos tik Europos techninius liudijimus (ETL) ar Europos techninius įvertinimus (ETĮ) turinčios ir CE ženklu ženklintos sienų šiltinimo sistemos. </w:t>
            </w:r>
          </w:p>
          <w:p w14:paraId="4779AF49"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 xml:space="preserve">3.Darbai atliekami ir jų kokybė bus vertinama pagal STR „Išorinės tinkuojamos sudėtinės termoizoliacinės sistemos“ , www.statybostaisykles.lt pateiktas statybos taisykles „Fasadų įrengimo darbai“ arba rangovo patvirtintas statybos taisykles. </w:t>
            </w:r>
          </w:p>
          <w:p w14:paraId="22466E72"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 xml:space="preserve">4.Parenkama išorinių tinkuojamų sienų I – III kategorijos atsparumo smūgiams termoizoliacinė sistema pagal normatyvus. </w:t>
            </w:r>
          </w:p>
          <w:p w14:paraId="0307C69D"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 xml:space="preserve">5.Projektavimo darbai atliekami įgyvendinant investicijų plane numatytas namo atnaujinimo (modernizavimo ) priemones, remiantis projektavimo užduotimi ir kitais pridėtais dokumentais. </w:t>
            </w:r>
          </w:p>
          <w:p w14:paraId="5C5B152E"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 xml:space="preserve">6.Sienos iki II aukšto palangės armuojamos papildomu sluoksniu, siekiant padidinti atsparumą smūgiams. </w:t>
            </w:r>
          </w:p>
          <w:p w14:paraId="2D485CA2"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7.Privalomas Apdailos atstatymas iki buvusio lygio</w:t>
            </w:r>
          </w:p>
          <w:p w14:paraId="4C1671F1"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b/>
                <w:sz w:val="24"/>
                <w:szCs w:val="24"/>
              </w:rPr>
              <w:t>Į mato vieneto kainą įskaičiuoti darbai</w:t>
            </w:r>
            <w:r w:rsidRPr="000666A8">
              <w:rPr>
                <w:rFonts w:ascii="Times New Roman" w:hAnsi="Times New Roman"/>
                <w:sz w:val="24"/>
                <w:szCs w:val="24"/>
              </w:rPr>
              <w:t xml:space="preserve"> (neapsiribojant): </w:t>
            </w:r>
          </w:p>
          <w:p w14:paraId="141E0225"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 xml:space="preserve">1.Statybos aikštelės paruošimas. </w:t>
            </w:r>
          </w:p>
          <w:p w14:paraId="5E4505E1"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 xml:space="preserve">2.Pastolių ar kitos įrangos sumontavimas ir išmontavimas. </w:t>
            </w:r>
          </w:p>
          <w:p w14:paraId="18FF6AAC"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eastAsia="Times New Roman" w:hAnsi="Times New Roman"/>
                <w:sz w:val="24"/>
                <w:szCs w:val="24"/>
                <w:lang w:eastAsia="lt-LT"/>
              </w:rPr>
              <w:t xml:space="preserve">3.Sienos paviršiaus įvertinimas ir paruošimas, įskaitant tinko remontą, pažeisto mūro atstatymą nauju - permūrijimą, plyšių sutvirtinimą ir užtaisymą. </w:t>
            </w:r>
          </w:p>
          <w:p w14:paraId="014C7080" w14:textId="1F712F54" w:rsidR="000666A8" w:rsidRPr="000666A8" w:rsidRDefault="000666A8" w:rsidP="000666A8">
            <w:pPr>
              <w:tabs>
                <w:tab w:val="left" w:pos="284"/>
              </w:tabs>
              <w:spacing w:after="0" w:line="240" w:lineRule="auto"/>
              <w:jc w:val="both"/>
              <w:rPr>
                <w:rFonts w:ascii="Times New Roman" w:eastAsia="Times New Roman" w:hAnsi="Times New Roman"/>
                <w:sz w:val="24"/>
                <w:szCs w:val="24"/>
                <w:lang w:eastAsia="lt-LT"/>
              </w:rPr>
            </w:pPr>
            <w:r w:rsidRPr="000666A8">
              <w:rPr>
                <w:rFonts w:ascii="Times New Roman" w:eastAsia="Times New Roman" w:hAnsi="Times New Roman"/>
                <w:sz w:val="24"/>
                <w:szCs w:val="24"/>
                <w:lang w:eastAsia="lt-LT"/>
              </w:rPr>
              <w:t>4</w:t>
            </w:r>
            <w:r>
              <w:rPr>
                <w:rFonts w:ascii="Times New Roman" w:eastAsia="Times New Roman" w:hAnsi="Times New Roman"/>
                <w:sz w:val="24"/>
                <w:szCs w:val="24"/>
                <w:lang w:eastAsia="lt-LT"/>
              </w:rPr>
              <w:t>.</w:t>
            </w:r>
            <w:r>
              <w:t xml:space="preserve"> </w:t>
            </w:r>
            <w:r w:rsidRPr="000666A8">
              <w:rPr>
                <w:rFonts w:ascii="Times New Roman" w:eastAsia="Times New Roman" w:hAnsi="Times New Roman"/>
                <w:sz w:val="24"/>
                <w:szCs w:val="24"/>
                <w:lang w:eastAsia="lt-LT"/>
              </w:rPr>
              <w:t>Lauko palangių, balkonų ir stogelių skardinimas spalvota poliesteriu dengta skarda arba cinkuota skarda.</w:t>
            </w:r>
          </w:p>
          <w:p w14:paraId="7840E344" w14:textId="6C849665"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eastAsia="Times New Roman" w:hAnsi="Times New Roman"/>
                <w:sz w:val="24"/>
                <w:szCs w:val="24"/>
                <w:lang w:eastAsia="lt-LT"/>
              </w:rPr>
              <w:t>5.Lauko palangės įstiklintuose balkonuose: vietoj skardos, montuojamos poliesteriu dengta spalvotos arba PVC palangės arba cinkuotos skardos palangės</w:t>
            </w:r>
          </w:p>
          <w:p w14:paraId="6C5B9E63" w14:textId="073ED1A0"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 xml:space="preserve">6.Vėliavos laikiklių, antenų, šiluminio punkto ir signalizacijos daviklių, lauko šviestuvų** ir kt. ant fasado sumontuotų įrenginių nuėmimas ir atstatymas po apšiltinimo. </w:t>
            </w:r>
          </w:p>
          <w:p w14:paraId="11D83161"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 xml:space="preserve">7.Atvirų laidų, kabelių, paklotų ant sienų, įvedimas į </w:t>
            </w:r>
            <w:proofErr w:type="spellStart"/>
            <w:r w:rsidRPr="000666A8">
              <w:rPr>
                <w:rFonts w:ascii="Times New Roman" w:hAnsi="Times New Roman"/>
                <w:sz w:val="24"/>
                <w:szCs w:val="24"/>
              </w:rPr>
              <w:t>laidadėžes</w:t>
            </w:r>
            <w:proofErr w:type="spellEnd"/>
            <w:r w:rsidRPr="000666A8">
              <w:rPr>
                <w:rFonts w:ascii="Times New Roman" w:hAnsi="Times New Roman"/>
                <w:sz w:val="24"/>
                <w:szCs w:val="24"/>
              </w:rPr>
              <w:t xml:space="preserve">. </w:t>
            </w:r>
          </w:p>
          <w:p w14:paraId="2DEB21FE"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 xml:space="preserve">8.Sienų šiltinamas plokštiems: plokščių klijavimas ir tvirtinimas smeigėmis. </w:t>
            </w:r>
          </w:p>
          <w:p w14:paraId="3083D941"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9.Privalomas Apdailos atstatymas iki buvusio lygio</w:t>
            </w:r>
          </w:p>
          <w:p w14:paraId="4D324D22" w14:textId="6B6D18F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10.</w:t>
            </w:r>
            <w:r>
              <w:rPr>
                <w:rFonts w:ascii="Times New Roman" w:hAnsi="Times New Roman"/>
                <w:sz w:val="24"/>
                <w:szCs w:val="24"/>
              </w:rPr>
              <w:t xml:space="preserve"> </w:t>
            </w:r>
            <w:proofErr w:type="spellStart"/>
            <w:r w:rsidRPr="000666A8">
              <w:rPr>
                <w:rFonts w:ascii="Times New Roman" w:hAnsi="Times New Roman"/>
                <w:sz w:val="24"/>
                <w:szCs w:val="24"/>
              </w:rPr>
              <w:t>Lašiklių</w:t>
            </w:r>
            <w:proofErr w:type="spellEnd"/>
            <w:r w:rsidRPr="000666A8">
              <w:rPr>
                <w:rFonts w:ascii="Times New Roman" w:hAnsi="Times New Roman"/>
                <w:sz w:val="24"/>
                <w:szCs w:val="24"/>
              </w:rPr>
              <w:t xml:space="preserve"> įrengimas. </w:t>
            </w:r>
          </w:p>
          <w:p w14:paraId="1DC5E5E0" w14:textId="5363A9E0"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11.</w:t>
            </w:r>
            <w:r>
              <w:rPr>
                <w:rFonts w:ascii="Times New Roman" w:hAnsi="Times New Roman"/>
                <w:sz w:val="24"/>
                <w:szCs w:val="24"/>
              </w:rPr>
              <w:t xml:space="preserve"> </w:t>
            </w:r>
            <w:r w:rsidRPr="000666A8">
              <w:rPr>
                <w:rFonts w:ascii="Times New Roman" w:hAnsi="Times New Roman"/>
                <w:sz w:val="24"/>
                <w:szCs w:val="24"/>
              </w:rPr>
              <w:t xml:space="preserve">Įėjimo stogelių prie įėjimo šiltinimas ir apdaila, panaudojant struktūrinį fasado tinką. </w:t>
            </w:r>
          </w:p>
          <w:p w14:paraId="4C1071A8" w14:textId="16C6396F"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12.Parapetų skardos nuėmimas ir naujas apskardinimas po apšiltinimo poliesteriu dengta spalvota skarda arba cinkuota skarda</w:t>
            </w:r>
            <w:r>
              <w:rPr>
                <w:rFonts w:ascii="Times New Roman" w:hAnsi="Times New Roman"/>
                <w:sz w:val="24"/>
                <w:szCs w:val="24"/>
              </w:rPr>
              <w:t>.</w:t>
            </w:r>
          </w:p>
          <w:p w14:paraId="2DE5051C"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 xml:space="preserve">13.Vadovaujantis priešgaisriniais reikalavimais projekte gali būti numatytas parapetų pakėlimas iki norminio aukščio (kur jis nepakankamas) mūrijant arba stogo apsauginės tvorelės įrengimas </w:t>
            </w:r>
          </w:p>
          <w:p w14:paraId="4601DD29"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 xml:space="preserve">14.Angokraščių aptaisymas ir papildomas armavimas. </w:t>
            </w:r>
          </w:p>
          <w:p w14:paraId="508E4D81"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eastAsia="Times New Roman" w:hAnsi="Times New Roman"/>
                <w:sz w:val="24"/>
                <w:szCs w:val="24"/>
                <w:lang w:eastAsia="lt-LT"/>
              </w:rPr>
              <w:t>15.Kampų papildomas armavimas.</w:t>
            </w:r>
          </w:p>
          <w:p w14:paraId="7E401F02" w14:textId="77777777" w:rsid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 xml:space="preserve">16.Gruntavimas. </w:t>
            </w:r>
          </w:p>
          <w:p w14:paraId="340FA6A5" w14:textId="098CAE47" w:rsidR="000666A8" w:rsidRPr="000666A8" w:rsidRDefault="000666A8" w:rsidP="000666A8">
            <w:pPr>
              <w:tabs>
                <w:tab w:val="left" w:pos="284"/>
              </w:tabs>
              <w:spacing w:after="0" w:line="240" w:lineRule="auto"/>
              <w:jc w:val="both"/>
              <w:rPr>
                <w:rFonts w:ascii="Times New Roman" w:hAnsi="Times New Roman"/>
                <w:sz w:val="24"/>
                <w:szCs w:val="24"/>
              </w:rPr>
            </w:pPr>
            <w:r>
              <w:rPr>
                <w:rFonts w:ascii="Times New Roman" w:hAnsi="Times New Roman"/>
                <w:sz w:val="24"/>
                <w:szCs w:val="24"/>
              </w:rPr>
              <w:t>17.</w:t>
            </w:r>
            <w:r w:rsidRPr="000666A8">
              <w:rPr>
                <w:rFonts w:ascii="Times New Roman" w:hAnsi="Times New Roman"/>
                <w:sz w:val="24"/>
                <w:szCs w:val="24"/>
              </w:rPr>
              <w:t>Apdailinio sluoksnio (frakcija – ne mažiau kaip 2 mm) įrengimas: tinkavimas struktūriniu tinku ir dažymas, arba tinkavimas spalvotu struktūriniu tinku arba naudojamas silikoninis/akrilinis dekoratyvinis tinkas.</w:t>
            </w:r>
          </w:p>
          <w:p w14:paraId="7EE7A208"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18.Fasado spalvos  parenkamos vadovaujantis specialiaisiais</w:t>
            </w:r>
            <w:r w:rsidRPr="000666A8">
              <w:rPr>
                <w:rFonts w:ascii="Times New Roman" w:hAnsi="Times New Roman"/>
                <w:b/>
                <w:sz w:val="24"/>
                <w:szCs w:val="24"/>
              </w:rPr>
              <w:t xml:space="preserve"> </w:t>
            </w:r>
            <w:r w:rsidRPr="000666A8">
              <w:rPr>
                <w:rFonts w:ascii="Times New Roman" w:hAnsi="Times New Roman"/>
                <w:sz w:val="24"/>
                <w:szCs w:val="24"/>
              </w:rPr>
              <w:t xml:space="preserve">architektūriniais reikalavimais. </w:t>
            </w:r>
          </w:p>
          <w:p w14:paraId="17400A6A"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 xml:space="preserve">19.Papildomos įrangos naudojimas. </w:t>
            </w:r>
          </w:p>
          <w:p w14:paraId="0EDC4194"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20.Teritorijos tvarkymo darbai. Pažeistos vejos atsėjimas.</w:t>
            </w:r>
          </w:p>
          <w:p w14:paraId="32CC7FAB" w14:textId="77777777" w:rsidR="000666A8" w:rsidRPr="000666A8" w:rsidRDefault="000666A8" w:rsidP="000666A8">
            <w:pPr>
              <w:tabs>
                <w:tab w:val="left" w:pos="284"/>
              </w:tabs>
              <w:spacing w:after="0" w:line="240" w:lineRule="auto"/>
              <w:jc w:val="both"/>
              <w:rPr>
                <w:rFonts w:ascii="Times New Roman" w:hAnsi="Times New Roman"/>
                <w:sz w:val="24"/>
                <w:szCs w:val="24"/>
              </w:rPr>
            </w:pPr>
            <w:r w:rsidRPr="000666A8">
              <w:rPr>
                <w:rFonts w:ascii="Times New Roman" w:hAnsi="Times New Roman"/>
                <w:sz w:val="24"/>
                <w:szCs w:val="24"/>
              </w:rPr>
              <w:t xml:space="preserve">21.Projektavimas, projekto vykdymo priežiūra. </w:t>
            </w:r>
          </w:p>
          <w:p w14:paraId="6A4A7FBC" w14:textId="77777777" w:rsidR="000666A8" w:rsidRPr="000666A8" w:rsidRDefault="000666A8" w:rsidP="000666A8">
            <w:pPr>
              <w:tabs>
                <w:tab w:val="left" w:pos="284"/>
              </w:tabs>
              <w:spacing w:after="0" w:line="240" w:lineRule="auto"/>
              <w:contextualSpacing/>
              <w:jc w:val="both"/>
              <w:rPr>
                <w:rFonts w:ascii="Times New Roman" w:hAnsi="Times New Roman"/>
                <w:sz w:val="24"/>
                <w:szCs w:val="24"/>
              </w:rPr>
            </w:pPr>
            <w:r w:rsidRPr="000666A8">
              <w:rPr>
                <w:rFonts w:ascii="Times New Roman" w:hAnsi="Times New Roman"/>
                <w:sz w:val="24"/>
                <w:szCs w:val="24"/>
              </w:rPr>
              <w:t>22.Kiekvieno namo darbų kainų suvestinės pagal pateiktą pasiūlymą pateikimas iki sutarties pasirašymo.</w:t>
            </w:r>
          </w:p>
          <w:p w14:paraId="47134D7A" w14:textId="77777777" w:rsidR="000666A8" w:rsidRPr="000666A8" w:rsidRDefault="000666A8" w:rsidP="000666A8">
            <w:pPr>
              <w:spacing w:after="0" w:line="240" w:lineRule="auto"/>
              <w:jc w:val="both"/>
              <w:rPr>
                <w:rFonts w:ascii="Times New Roman" w:hAnsi="Times New Roman"/>
                <w:b/>
                <w:bCs/>
                <w:sz w:val="24"/>
                <w:szCs w:val="24"/>
              </w:rPr>
            </w:pPr>
            <w:r w:rsidRPr="000666A8">
              <w:rPr>
                <w:rFonts w:ascii="Times New Roman" w:hAnsi="Times New Roman"/>
                <w:b/>
                <w:bCs/>
                <w:sz w:val="24"/>
                <w:szCs w:val="24"/>
              </w:rPr>
              <w:lastRenderedPageBreak/>
              <w:t>Pastaba:</w:t>
            </w:r>
          </w:p>
          <w:p w14:paraId="4A9016AA" w14:textId="77777777" w:rsidR="000666A8" w:rsidRPr="000666A8" w:rsidRDefault="000666A8" w:rsidP="000666A8">
            <w:pPr>
              <w:spacing w:after="0" w:line="240" w:lineRule="auto"/>
              <w:jc w:val="both"/>
              <w:rPr>
                <w:rFonts w:ascii="Times New Roman" w:hAnsi="Times New Roman"/>
                <w:sz w:val="24"/>
                <w:szCs w:val="24"/>
              </w:rPr>
            </w:pPr>
            <w:r w:rsidRPr="000666A8">
              <w:rPr>
                <w:rFonts w:ascii="Times New Roman" w:hAnsi="Times New Roman"/>
                <w:sz w:val="24"/>
                <w:szCs w:val="24"/>
              </w:rPr>
              <w:t xml:space="preserve">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  </w:t>
            </w:r>
          </w:p>
          <w:p w14:paraId="14C24D54" w14:textId="77777777" w:rsidR="000666A8" w:rsidRPr="000666A8" w:rsidRDefault="000666A8" w:rsidP="000666A8">
            <w:pPr>
              <w:spacing w:after="0" w:line="240" w:lineRule="auto"/>
              <w:jc w:val="both"/>
              <w:rPr>
                <w:rFonts w:ascii="Times New Roman" w:hAnsi="Times New Roman"/>
                <w:sz w:val="24"/>
                <w:szCs w:val="24"/>
              </w:rPr>
            </w:pPr>
            <w:r w:rsidRPr="000666A8">
              <w:rPr>
                <w:rFonts w:ascii="Times New Roman" w:hAnsi="Times New Roman"/>
                <w:sz w:val="24"/>
                <w:szCs w:val="24"/>
              </w:rPr>
              <w:t xml:space="preserve">2. Nupirkus kitoms modernizavimo priemonėms atskira rangovą, rangovai privalės tarpusavyje derinti darbų atlikimo eiliškumą.  </w:t>
            </w:r>
          </w:p>
          <w:p w14:paraId="7D1D539F" w14:textId="77777777" w:rsidR="000666A8" w:rsidRPr="000666A8" w:rsidRDefault="000666A8" w:rsidP="000666A8">
            <w:pPr>
              <w:spacing w:after="0" w:line="240" w:lineRule="auto"/>
              <w:jc w:val="both"/>
              <w:rPr>
                <w:rFonts w:ascii="Times New Roman" w:hAnsi="Times New Roman"/>
                <w:sz w:val="24"/>
                <w:szCs w:val="24"/>
              </w:rPr>
            </w:pPr>
            <w:r w:rsidRPr="000666A8">
              <w:rPr>
                <w:rFonts w:ascii="Times New Roman" w:hAnsi="Times New Roman"/>
                <w:sz w:val="24"/>
                <w:szCs w:val="24"/>
              </w:rPr>
              <w:t xml:space="preserve">3. Rangovai turėtų vadovautis „Maksimalaus biudžeto detalizavimo“ lentelėmis, kurios pateikiamos pirkime yra prisegtos prie visų darbų pirkimo specifikacijų, technine užduotimi „Užsakovo pateikiama papildoma informacija“. </w:t>
            </w:r>
          </w:p>
          <w:p w14:paraId="691DFF3C" w14:textId="77777777" w:rsidR="000666A8" w:rsidRPr="000666A8" w:rsidRDefault="000666A8" w:rsidP="000666A8">
            <w:pPr>
              <w:spacing w:after="0" w:line="240" w:lineRule="auto"/>
              <w:jc w:val="both"/>
              <w:rPr>
                <w:rFonts w:ascii="Times New Roman" w:hAnsi="Times New Roman"/>
                <w:sz w:val="24"/>
                <w:szCs w:val="24"/>
              </w:rPr>
            </w:pPr>
            <w:r w:rsidRPr="000666A8">
              <w:rPr>
                <w:rFonts w:ascii="Times New Roman" w:hAnsi="Times New Roman"/>
                <w:sz w:val="24"/>
                <w:szCs w:val="24"/>
              </w:rPr>
              <w:t xml:space="preserve">4. *Konkreti reikšmė nurodoma investicijų plane. </w:t>
            </w:r>
          </w:p>
          <w:p w14:paraId="7FACEBBE" w14:textId="3ED58008" w:rsidR="000666A8" w:rsidRPr="00321CD9" w:rsidRDefault="000666A8" w:rsidP="000666A8">
            <w:pPr>
              <w:snapToGrid w:val="0"/>
              <w:spacing w:after="0" w:line="240" w:lineRule="auto"/>
              <w:rPr>
                <w:rFonts w:ascii="Times New Roman" w:hAnsi="Times New Roman"/>
                <w:b/>
                <w:sz w:val="24"/>
                <w:szCs w:val="24"/>
              </w:rPr>
            </w:pPr>
            <w:r w:rsidRPr="000666A8">
              <w:rPr>
                <w:rFonts w:ascii="Times New Roman" w:hAnsi="Times New Roman"/>
                <w:sz w:val="24"/>
                <w:szCs w:val="24"/>
              </w:rPr>
              <w:t>5. Į mato vienetą įskaičiuojami darbai parenkami atsižvelgiant į pastato ypatumus.</w:t>
            </w:r>
          </w:p>
        </w:tc>
      </w:tr>
      <w:tr w:rsidR="000666A8" w:rsidRPr="00EB58F8" w14:paraId="6E14258A" w14:textId="77777777" w:rsidTr="000C37CB">
        <w:trPr>
          <w:gridAfter w:val="1"/>
          <w:wAfter w:w="49" w:type="dxa"/>
        </w:trPr>
        <w:tc>
          <w:tcPr>
            <w:tcW w:w="816" w:type="dxa"/>
            <w:vMerge/>
          </w:tcPr>
          <w:p w14:paraId="645DEE05" w14:textId="77777777" w:rsidR="000666A8" w:rsidRPr="00EB58F8" w:rsidRDefault="000666A8" w:rsidP="005712C9">
            <w:pPr>
              <w:snapToGrid w:val="0"/>
              <w:spacing w:after="0"/>
              <w:jc w:val="center"/>
              <w:rPr>
                <w:rFonts w:ascii="Times New Roman" w:hAnsi="Times New Roman"/>
                <w:sz w:val="24"/>
                <w:szCs w:val="24"/>
              </w:rPr>
            </w:pPr>
          </w:p>
        </w:tc>
        <w:tc>
          <w:tcPr>
            <w:tcW w:w="710" w:type="dxa"/>
            <w:shd w:val="clear" w:color="auto" w:fill="FFFFFF" w:themeFill="background1"/>
          </w:tcPr>
          <w:p w14:paraId="028121A4" w14:textId="733C0237" w:rsidR="000666A8" w:rsidRDefault="000666A8" w:rsidP="005712C9">
            <w:pPr>
              <w:snapToGrid w:val="0"/>
              <w:spacing w:after="0" w:line="240" w:lineRule="auto"/>
              <w:jc w:val="center"/>
              <w:rPr>
                <w:rFonts w:ascii="Times New Roman" w:hAnsi="Times New Roman"/>
                <w:b/>
                <w:sz w:val="24"/>
                <w:szCs w:val="24"/>
              </w:rPr>
            </w:pPr>
            <w:r>
              <w:rPr>
                <w:rFonts w:ascii="Times New Roman" w:hAnsi="Times New Roman"/>
                <w:b/>
                <w:sz w:val="24"/>
                <w:szCs w:val="24"/>
              </w:rPr>
              <w:t>4.3</w:t>
            </w:r>
          </w:p>
        </w:tc>
        <w:tc>
          <w:tcPr>
            <w:tcW w:w="8505" w:type="dxa"/>
            <w:shd w:val="clear" w:color="auto" w:fill="FFFFFF" w:themeFill="background1"/>
          </w:tcPr>
          <w:p w14:paraId="2EF452AB" w14:textId="1FF0F710" w:rsidR="000666A8" w:rsidRPr="00321CD9" w:rsidRDefault="000666A8" w:rsidP="005712C9">
            <w:pPr>
              <w:snapToGrid w:val="0"/>
              <w:spacing w:after="0" w:line="240" w:lineRule="auto"/>
              <w:rPr>
                <w:rFonts w:ascii="Times New Roman" w:hAnsi="Times New Roman"/>
                <w:b/>
                <w:sz w:val="24"/>
                <w:szCs w:val="24"/>
              </w:rPr>
            </w:pPr>
            <w:r>
              <w:rPr>
                <w:rFonts w:ascii="Times New Roman" w:hAnsi="Times New Roman"/>
                <w:b/>
                <w:sz w:val="24"/>
                <w:szCs w:val="24"/>
              </w:rPr>
              <w:t>Balkonų apačios šiltinimas ir aptaisymas tinkuojamu armuotu dekoratyviniu tinku</w:t>
            </w:r>
          </w:p>
        </w:tc>
      </w:tr>
      <w:tr w:rsidR="000666A8" w:rsidRPr="00EB58F8" w14:paraId="633289E8" w14:textId="77777777" w:rsidTr="000C37CB">
        <w:trPr>
          <w:gridAfter w:val="1"/>
          <w:wAfter w:w="49" w:type="dxa"/>
        </w:trPr>
        <w:tc>
          <w:tcPr>
            <w:tcW w:w="816" w:type="dxa"/>
            <w:vMerge/>
          </w:tcPr>
          <w:p w14:paraId="1EA99385" w14:textId="77777777" w:rsidR="000666A8" w:rsidRPr="00EB58F8" w:rsidRDefault="000666A8" w:rsidP="005712C9">
            <w:pPr>
              <w:snapToGrid w:val="0"/>
              <w:spacing w:after="0"/>
              <w:jc w:val="center"/>
              <w:rPr>
                <w:rFonts w:ascii="Times New Roman" w:hAnsi="Times New Roman"/>
                <w:sz w:val="24"/>
                <w:szCs w:val="24"/>
              </w:rPr>
            </w:pPr>
          </w:p>
        </w:tc>
        <w:tc>
          <w:tcPr>
            <w:tcW w:w="710" w:type="dxa"/>
            <w:shd w:val="clear" w:color="auto" w:fill="FFFFFF" w:themeFill="background1"/>
          </w:tcPr>
          <w:p w14:paraId="6A8D160D" w14:textId="77777777" w:rsidR="000666A8" w:rsidRDefault="000666A8"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162C4419" w14:textId="77777777" w:rsidR="000666A8" w:rsidRDefault="000666A8" w:rsidP="005712C9">
            <w:pPr>
              <w:snapToGrid w:val="0"/>
              <w:spacing w:after="0" w:line="240" w:lineRule="auto"/>
              <w:rPr>
                <w:rFonts w:ascii="Times New Roman" w:hAnsi="Times New Roman"/>
                <w:b/>
                <w:sz w:val="24"/>
                <w:szCs w:val="24"/>
              </w:rPr>
            </w:pPr>
            <w:r>
              <w:rPr>
                <w:rFonts w:ascii="Times New Roman" w:hAnsi="Times New Roman"/>
                <w:b/>
                <w:sz w:val="24"/>
                <w:szCs w:val="24"/>
              </w:rPr>
              <w:t xml:space="preserve">Balkonų apačios šiltinimas, tinkavimas. </w:t>
            </w:r>
          </w:p>
          <w:p w14:paraId="2717F64F" w14:textId="77777777" w:rsidR="000666A8" w:rsidRDefault="000666A8" w:rsidP="005712C9">
            <w:pPr>
              <w:snapToGrid w:val="0"/>
              <w:spacing w:after="0" w:line="240" w:lineRule="auto"/>
              <w:rPr>
                <w:rFonts w:ascii="Times New Roman" w:hAnsi="Times New Roman"/>
                <w:b/>
                <w:sz w:val="24"/>
                <w:szCs w:val="24"/>
                <w:vertAlign w:val="superscript"/>
              </w:rPr>
            </w:pPr>
            <w:r>
              <w:rPr>
                <w:rFonts w:ascii="Times New Roman" w:hAnsi="Times New Roman"/>
                <w:b/>
                <w:sz w:val="24"/>
                <w:szCs w:val="24"/>
              </w:rPr>
              <w:t>Kiekis- 330 m</w:t>
            </w:r>
            <w:r>
              <w:rPr>
                <w:rFonts w:ascii="Times New Roman" w:hAnsi="Times New Roman"/>
                <w:b/>
                <w:sz w:val="24"/>
                <w:szCs w:val="24"/>
                <w:vertAlign w:val="superscript"/>
              </w:rPr>
              <w:t>2</w:t>
            </w:r>
          </w:p>
          <w:p w14:paraId="08AD810F" w14:textId="77777777" w:rsidR="000666A8" w:rsidRDefault="000666A8" w:rsidP="000666A8">
            <w:pPr>
              <w:snapToGrid w:val="0"/>
              <w:spacing w:after="0" w:line="240" w:lineRule="auto"/>
              <w:jc w:val="both"/>
              <w:rPr>
                <w:rFonts w:ascii="Times New Roman" w:hAnsi="Times New Roman"/>
                <w:bCs/>
                <w:sz w:val="24"/>
                <w:szCs w:val="24"/>
              </w:rPr>
            </w:pPr>
            <w:r w:rsidRPr="00571B2E">
              <w:rPr>
                <w:rFonts w:ascii="Times New Roman" w:hAnsi="Times New Roman"/>
                <w:bCs/>
                <w:sz w:val="24"/>
                <w:szCs w:val="24"/>
              </w:rPr>
              <w:t xml:space="preserve">Matavimo vienetas apima tokios sudėties statybos darbų ir medžiagų sąnaudų visumą (įskaitant, bet neapsiribojant): </w:t>
            </w:r>
          </w:p>
          <w:p w14:paraId="4A6967CE" w14:textId="77777777" w:rsidR="000666A8" w:rsidRPr="000666A8" w:rsidRDefault="000666A8" w:rsidP="000666A8">
            <w:pPr>
              <w:pStyle w:val="ListParagraph"/>
              <w:numPr>
                <w:ilvl w:val="6"/>
                <w:numId w:val="51"/>
              </w:numPr>
              <w:snapToGrid w:val="0"/>
              <w:spacing w:after="0" w:line="240" w:lineRule="auto"/>
              <w:rPr>
                <w:rFonts w:ascii="Times New Roman" w:hAnsi="Times New Roman"/>
                <w:bCs/>
                <w:sz w:val="24"/>
                <w:szCs w:val="24"/>
              </w:rPr>
            </w:pPr>
            <w:r w:rsidRPr="000666A8">
              <w:rPr>
                <w:rFonts w:ascii="Times New Roman" w:hAnsi="Times New Roman"/>
                <w:bCs/>
                <w:sz w:val="24"/>
                <w:szCs w:val="24"/>
              </w:rPr>
              <w:t>Paviršiaus valymas (paruošimas);</w:t>
            </w:r>
          </w:p>
          <w:p w14:paraId="62C2C373" w14:textId="77777777" w:rsidR="000666A8" w:rsidRPr="000666A8" w:rsidRDefault="000666A8" w:rsidP="000666A8">
            <w:pPr>
              <w:pStyle w:val="ListParagraph"/>
              <w:numPr>
                <w:ilvl w:val="6"/>
                <w:numId w:val="51"/>
              </w:numPr>
              <w:snapToGrid w:val="0"/>
              <w:spacing w:after="0" w:line="240" w:lineRule="auto"/>
              <w:rPr>
                <w:rFonts w:ascii="Times New Roman" w:hAnsi="Times New Roman"/>
                <w:bCs/>
                <w:sz w:val="24"/>
                <w:szCs w:val="24"/>
              </w:rPr>
            </w:pPr>
            <w:r w:rsidRPr="000666A8">
              <w:rPr>
                <w:rFonts w:ascii="Times New Roman" w:hAnsi="Times New Roman"/>
                <w:bCs/>
                <w:sz w:val="24"/>
                <w:szCs w:val="24"/>
              </w:rPr>
              <w:t>Izoliacinių plokščių klijavimas ir papildomas smeigėmis;</w:t>
            </w:r>
          </w:p>
          <w:p w14:paraId="13216C8F" w14:textId="77777777" w:rsidR="000666A8" w:rsidRPr="000666A8" w:rsidRDefault="000666A8" w:rsidP="000666A8">
            <w:pPr>
              <w:pStyle w:val="ListParagraph"/>
              <w:numPr>
                <w:ilvl w:val="6"/>
                <w:numId w:val="51"/>
              </w:numPr>
              <w:snapToGrid w:val="0"/>
              <w:spacing w:after="0" w:line="240" w:lineRule="auto"/>
              <w:rPr>
                <w:rFonts w:ascii="Times New Roman" w:hAnsi="Times New Roman"/>
                <w:bCs/>
                <w:sz w:val="24"/>
                <w:szCs w:val="24"/>
              </w:rPr>
            </w:pPr>
            <w:r w:rsidRPr="000666A8">
              <w:rPr>
                <w:rFonts w:ascii="Times New Roman" w:hAnsi="Times New Roman"/>
                <w:bCs/>
                <w:sz w:val="24"/>
                <w:szCs w:val="24"/>
              </w:rPr>
              <w:t>Plonasluoksnio armuoto tinko įrengimas;</w:t>
            </w:r>
          </w:p>
          <w:p w14:paraId="4193EE87" w14:textId="309B8114" w:rsidR="000666A8" w:rsidRPr="000666A8" w:rsidRDefault="000666A8" w:rsidP="000666A8">
            <w:pPr>
              <w:pStyle w:val="ListParagraph"/>
              <w:numPr>
                <w:ilvl w:val="6"/>
                <w:numId w:val="51"/>
              </w:numPr>
              <w:snapToGrid w:val="0"/>
              <w:spacing w:after="0" w:line="240" w:lineRule="auto"/>
              <w:rPr>
                <w:rFonts w:ascii="Times New Roman" w:hAnsi="Times New Roman"/>
                <w:b/>
                <w:sz w:val="24"/>
                <w:szCs w:val="24"/>
              </w:rPr>
            </w:pPr>
            <w:r w:rsidRPr="000666A8">
              <w:rPr>
                <w:rFonts w:ascii="Times New Roman" w:hAnsi="Times New Roman"/>
                <w:bCs/>
                <w:sz w:val="24"/>
                <w:szCs w:val="24"/>
              </w:rPr>
              <w:t>Dažymas.</w:t>
            </w:r>
          </w:p>
        </w:tc>
      </w:tr>
      <w:tr w:rsidR="005712C9" w:rsidRPr="00EB58F8" w14:paraId="6DAC0207" w14:textId="77777777" w:rsidTr="000C37CB">
        <w:trPr>
          <w:gridAfter w:val="1"/>
          <w:wAfter w:w="49" w:type="dxa"/>
        </w:trPr>
        <w:tc>
          <w:tcPr>
            <w:tcW w:w="816" w:type="dxa"/>
            <w:vMerge/>
          </w:tcPr>
          <w:p w14:paraId="6DAC0204" w14:textId="77777777" w:rsidR="005712C9" w:rsidRPr="00EB58F8" w:rsidRDefault="005712C9" w:rsidP="005712C9">
            <w:pPr>
              <w:snapToGrid w:val="0"/>
              <w:spacing w:after="0"/>
              <w:jc w:val="center"/>
              <w:rPr>
                <w:rFonts w:ascii="Times New Roman" w:hAnsi="Times New Roman"/>
                <w:sz w:val="24"/>
                <w:szCs w:val="24"/>
              </w:rPr>
            </w:pPr>
          </w:p>
        </w:tc>
        <w:tc>
          <w:tcPr>
            <w:tcW w:w="710" w:type="dxa"/>
            <w:vMerge w:val="restart"/>
            <w:shd w:val="clear" w:color="auto" w:fill="FFFFFF" w:themeFill="background1"/>
          </w:tcPr>
          <w:p w14:paraId="6DAC0205" w14:textId="56C65D10" w:rsidR="005712C9" w:rsidRPr="00EB58F8" w:rsidRDefault="005712C9" w:rsidP="005712C9">
            <w:pPr>
              <w:snapToGrid w:val="0"/>
              <w:spacing w:after="0" w:line="240" w:lineRule="auto"/>
              <w:jc w:val="center"/>
              <w:rPr>
                <w:rFonts w:ascii="Times New Roman" w:hAnsi="Times New Roman"/>
                <w:b/>
                <w:sz w:val="24"/>
                <w:szCs w:val="24"/>
              </w:rPr>
            </w:pPr>
            <w:r>
              <w:rPr>
                <w:rFonts w:ascii="Times New Roman" w:hAnsi="Times New Roman"/>
                <w:b/>
                <w:sz w:val="24"/>
                <w:szCs w:val="24"/>
              </w:rPr>
              <w:t>5</w:t>
            </w:r>
            <w:r w:rsidRPr="00EB58F8">
              <w:rPr>
                <w:rFonts w:ascii="Times New Roman" w:hAnsi="Times New Roman"/>
                <w:b/>
                <w:sz w:val="24"/>
                <w:szCs w:val="24"/>
              </w:rPr>
              <w:t>.1</w:t>
            </w:r>
          </w:p>
        </w:tc>
        <w:tc>
          <w:tcPr>
            <w:tcW w:w="8505" w:type="dxa"/>
            <w:shd w:val="clear" w:color="auto" w:fill="FFFFFF" w:themeFill="background1"/>
          </w:tcPr>
          <w:p w14:paraId="6DAC0206" w14:textId="77777777" w:rsidR="005712C9" w:rsidRPr="003F53E6" w:rsidRDefault="005712C9" w:rsidP="005712C9">
            <w:pPr>
              <w:snapToGrid w:val="0"/>
              <w:spacing w:after="0" w:line="240" w:lineRule="auto"/>
              <w:rPr>
                <w:rFonts w:ascii="Times New Roman" w:hAnsi="Times New Roman"/>
                <w:b/>
                <w:sz w:val="24"/>
                <w:szCs w:val="24"/>
              </w:rPr>
            </w:pPr>
            <w:r w:rsidRPr="003F53E6">
              <w:rPr>
                <w:rFonts w:ascii="Times New Roman" w:hAnsi="Times New Roman"/>
                <w:b/>
                <w:sz w:val="24"/>
                <w:szCs w:val="24"/>
              </w:rPr>
              <w:t>Cokolio šiltinimas, įskaitant cokolio konstrukcijos defektų pašalinimą, elektros, dujų ar kitų sistemų ar įrengimų nuo šiltinamos sienos (cokolio) atitraukimą, nuogrindos įrengimą</w:t>
            </w:r>
          </w:p>
        </w:tc>
      </w:tr>
      <w:tr w:rsidR="005712C9" w:rsidRPr="00EB58F8" w14:paraId="6DAC0233" w14:textId="77777777" w:rsidTr="000C37CB">
        <w:trPr>
          <w:gridAfter w:val="1"/>
          <w:wAfter w:w="49" w:type="dxa"/>
        </w:trPr>
        <w:tc>
          <w:tcPr>
            <w:tcW w:w="816" w:type="dxa"/>
            <w:vMerge/>
          </w:tcPr>
          <w:p w14:paraId="6DAC0208" w14:textId="77777777" w:rsidR="005712C9" w:rsidRPr="00EB58F8" w:rsidRDefault="005712C9" w:rsidP="005712C9">
            <w:pPr>
              <w:snapToGrid w:val="0"/>
              <w:spacing w:after="0"/>
              <w:jc w:val="center"/>
              <w:rPr>
                <w:rFonts w:ascii="Times New Roman" w:hAnsi="Times New Roman"/>
                <w:sz w:val="24"/>
                <w:szCs w:val="24"/>
              </w:rPr>
            </w:pPr>
          </w:p>
        </w:tc>
        <w:tc>
          <w:tcPr>
            <w:tcW w:w="710" w:type="dxa"/>
            <w:vMerge/>
            <w:shd w:val="clear" w:color="auto" w:fill="FFFFFF" w:themeFill="background1"/>
          </w:tcPr>
          <w:p w14:paraId="6DAC0209" w14:textId="77777777" w:rsidR="005712C9" w:rsidRPr="00EB58F8" w:rsidRDefault="005712C9"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2A0E831D" w14:textId="4BC90F29" w:rsidR="003F53E6" w:rsidRDefault="005712C9" w:rsidP="005712C9">
            <w:pPr>
              <w:snapToGrid w:val="0"/>
              <w:spacing w:after="0" w:line="240" w:lineRule="auto"/>
              <w:rPr>
                <w:rFonts w:ascii="Times New Roman" w:hAnsi="Times New Roman"/>
                <w:b/>
                <w:bCs/>
                <w:sz w:val="24"/>
                <w:szCs w:val="24"/>
              </w:rPr>
            </w:pPr>
            <w:r w:rsidRPr="00321CD9">
              <w:rPr>
                <w:rFonts w:ascii="Times New Roman" w:hAnsi="Times New Roman"/>
                <w:bCs/>
                <w:sz w:val="24"/>
                <w:szCs w:val="24"/>
              </w:rPr>
              <w:t xml:space="preserve">Cokolio apšiltinimas </w:t>
            </w:r>
            <w:proofErr w:type="spellStart"/>
            <w:r w:rsidRPr="00321CD9">
              <w:rPr>
                <w:rFonts w:ascii="Times New Roman" w:hAnsi="Times New Roman"/>
                <w:bCs/>
                <w:sz w:val="24"/>
                <w:szCs w:val="24"/>
              </w:rPr>
              <w:t>ekstrudinio</w:t>
            </w:r>
            <w:proofErr w:type="spellEnd"/>
            <w:r w:rsidRPr="00321CD9">
              <w:rPr>
                <w:rFonts w:ascii="Times New Roman" w:hAnsi="Times New Roman"/>
                <w:bCs/>
                <w:sz w:val="24"/>
                <w:szCs w:val="24"/>
              </w:rPr>
              <w:t xml:space="preserve"> putų </w:t>
            </w:r>
            <w:proofErr w:type="spellStart"/>
            <w:r w:rsidRPr="00321CD9">
              <w:rPr>
                <w:rFonts w:ascii="Times New Roman" w:hAnsi="Times New Roman"/>
                <w:bCs/>
                <w:sz w:val="24"/>
                <w:szCs w:val="24"/>
              </w:rPr>
              <w:t>polistireno</w:t>
            </w:r>
            <w:proofErr w:type="spellEnd"/>
            <w:r w:rsidRPr="00321CD9">
              <w:rPr>
                <w:rFonts w:ascii="Times New Roman" w:hAnsi="Times New Roman"/>
                <w:bCs/>
                <w:sz w:val="24"/>
                <w:szCs w:val="24"/>
              </w:rPr>
              <w:t xml:space="preserve"> plokštėmis, </w:t>
            </w:r>
            <w:r>
              <w:rPr>
                <w:rFonts w:ascii="Times New Roman" w:hAnsi="Times New Roman"/>
                <w:bCs/>
                <w:sz w:val="24"/>
                <w:szCs w:val="24"/>
              </w:rPr>
              <w:t>tinkuojant armuotu tinku ir aptaisant apdailos plokštėmis</w:t>
            </w:r>
            <w:r w:rsidRPr="00321CD9">
              <w:rPr>
                <w:rFonts w:ascii="Times New Roman" w:hAnsi="Times New Roman"/>
                <w:bCs/>
                <w:sz w:val="24"/>
                <w:szCs w:val="24"/>
              </w:rPr>
              <w:t xml:space="preserve"> </w:t>
            </w:r>
            <w:r w:rsidRPr="006F768C">
              <w:rPr>
                <w:rFonts w:ascii="Times New Roman" w:hAnsi="Times New Roman"/>
                <w:b/>
                <w:sz w:val="24"/>
                <w:szCs w:val="24"/>
              </w:rPr>
              <w:t>-</w:t>
            </w:r>
            <w:r w:rsidR="003F53E6">
              <w:rPr>
                <w:rFonts w:ascii="Times New Roman" w:hAnsi="Times New Roman"/>
                <w:b/>
                <w:sz w:val="24"/>
                <w:szCs w:val="24"/>
              </w:rPr>
              <w:t>165</w:t>
            </w:r>
            <w:r w:rsidRPr="00321CD9">
              <w:rPr>
                <w:rFonts w:ascii="Times New Roman" w:hAnsi="Times New Roman"/>
                <w:b/>
                <w:sz w:val="24"/>
                <w:szCs w:val="24"/>
              </w:rPr>
              <w:t xml:space="preserve"> m</w:t>
            </w:r>
            <w:r w:rsidRPr="00321CD9">
              <w:rPr>
                <w:rFonts w:ascii="Times New Roman" w:hAnsi="Times New Roman"/>
                <w:b/>
                <w:sz w:val="24"/>
                <w:szCs w:val="24"/>
                <w:vertAlign w:val="superscript"/>
              </w:rPr>
              <w:t>2</w:t>
            </w:r>
            <w:r w:rsidRPr="00321CD9">
              <w:rPr>
                <w:rFonts w:ascii="Times New Roman" w:hAnsi="Times New Roman"/>
                <w:bCs/>
                <w:sz w:val="24"/>
                <w:szCs w:val="24"/>
              </w:rPr>
              <w:t xml:space="preserve">. Pamatų 1,20 m gylio apšiltinimas </w:t>
            </w:r>
            <w:proofErr w:type="spellStart"/>
            <w:r w:rsidRPr="00321CD9">
              <w:rPr>
                <w:rFonts w:ascii="Times New Roman" w:hAnsi="Times New Roman"/>
                <w:bCs/>
                <w:sz w:val="24"/>
                <w:szCs w:val="24"/>
              </w:rPr>
              <w:t>ekstrudinio</w:t>
            </w:r>
            <w:proofErr w:type="spellEnd"/>
            <w:r w:rsidRPr="00321CD9">
              <w:rPr>
                <w:rFonts w:ascii="Times New Roman" w:hAnsi="Times New Roman"/>
                <w:bCs/>
                <w:sz w:val="24"/>
                <w:szCs w:val="24"/>
              </w:rPr>
              <w:t xml:space="preserve"> putų </w:t>
            </w:r>
            <w:proofErr w:type="spellStart"/>
            <w:r w:rsidRPr="00321CD9">
              <w:rPr>
                <w:rFonts w:ascii="Times New Roman" w:hAnsi="Times New Roman"/>
                <w:bCs/>
                <w:sz w:val="24"/>
                <w:szCs w:val="24"/>
              </w:rPr>
              <w:t>polistireno</w:t>
            </w:r>
            <w:proofErr w:type="spellEnd"/>
            <w:r w:rsidRPr="00321CD9">
              <w:rPr>
                <w:rFonts w:ascii="Times New Roman" w:hAnsi="Times New Roman"/>
                <w:bCs/>
                <w:sz w:val="24"/>
                <w:szCs w:val="24"/>
              </w:rPr>
              <w:t xml:space="preserve"> plokštėmis</w:t>
            </w:r>
            <w:r>
              <w:rPr>
                <w:rFonts w:ascii="Times New Roman" w:hAnsi="Times New Roman"/>
                <w:bCs/>
                <w:sz w:val="24"/>
                <w:szCs w:val="24"/>
              </w:rPr>
              <w:t xml:space="preserve"> ir padengimas drenažine membrana</w:t>
            </w:r>
            <w:r w:rsidRPr="00321CD9">
              <w:rPr>
                <w:rFonts w:ascii="Times New Roman" w:hAnsi="Times New Roman"/>
                <w:bCs/>
                <w:sz w:val="24"/>
                <w:szCs w:val="24"/>
              </w:rPr>
              <w:t xml:space="preserve"> </w:t>
            </w:r>
            <w:r>
              <w:rPr>
                <w:rFonts w:ascii="Times New Roman" w:hAnsi="Times New Roman"/>
                <w:bCs/>
                <w:sz w:val="24"/>
                <w:szCs w:val="24"/>
              </w:rPr>
              <w:t>-</w:t>
            </w:r>
            <w:r w:rsidR="003F53E6">
              <w:rPr>
                <w:rFonts w:ascii="Times New Roman" w:hAnsi="Times New Roman"/>
                <w:b/>
                <w:sz w:val="24"/>
                <w:szCs w:val="24"/>
              </w:rPr>
              <w:t>175</w:t>
            </w:r>
            <w:r w:rsidRPr="00321CD9">
              <w:rPr>
                <w:rFonts w:ascii="Times New Roman" w:hAnsi="Times New Roman"/>
                <w:b/>
                <w:sz w:val="24"/>
                <w:szCs w:val="24"/>
              </w:rPr>
              <w:t xml:space="preserve"> m</w:t>
            </w:r>
            <w:r w:rsidRPr="00321CD9">
              <w:rPr>
                <w:rFonts w:ascii="Times New Roman" w:hAnsi="Times New Roman"/>
                <w:b/>
                <w:sz w:val="24"/>
                <w:szCs w:val="24"/>
                <w:vertAlign w:val="superscript"/>
              </w:rPr>
              <w:t>2</w:t>
            </w:r>
            <w:r w:rsidRPr="00321CD9">
              <w:rPr>
                <w:rFonts w:ascii="Times New Roman" w:hAnsi="Times New Roman"/>
                <w:bCs/>
                <w:sz w:val="24"/>
                <w:szCs w:val="24"/>
              </w:rPr>
              <w:t>, vėdinimo angų su grotelėmis rūsio patalpų vėdinimui įrengimas (pagal poreikį)</w:t>
            </w:r>
            <w:r w:rsidR="003F53E6">
              <w:rPr>
                <w:rFonts w:ascii="Times New Roman" w:hAnsi="Times New Roman"/>
                <w:bCs/>
                <w:sz w:val="24"/>
                <w:szCs w:val="24"/>
              </w:rPr>
              <w:t xml:space="preserve">. </w:t>
            </w:r>
          </w:p>
          <w:p w14:paraId="6DAC020A" w14:textId="53CAE70B" w:rsidR="005712C9" w:rsidRDefault="005712C9" w:rsidP="005712C9">
            <w:pPr>
              <w:snapToGrid w:val="0"/>
              <w:spacing w:after="0" w:line="240" w:lineRule="auto"/>
              <w:rPr>
                <w:rFonts w:ascii="Times New Roman" w:hAnsi="Times New Roman"/>
                <w:b/>
                <w:sz w:val="24"/>
                <w:szCs w:val="24"/>
              </w:rPr>
            </w:pPr>
            <w:r w:rsidRPr="00321CD9">
              <w:rPr>
                <w:rFonts w:ascii="Times New Roman" w:hAnsi="Times New Roman"/>
                <w:b/>
                <w:sz w:val="24"/>
                <w:szCs w:val="24"/>
              </w:rPr>
              <w:t xml:space="preserve">Šilumos perdavimo koeficientas </w:t>
            </w:r>
            <w:r w:rsidRPr="00321CD9">
              <w:rPr>
                <w:rFonts w:ascii="Times New Roman" w:hAnsi="Times New Roman"/>
                <w:b/>
                <w:bCs/>
                <w:sz w:val="24"/>
                <w:szCs w:val="24"/>
              </w:rPr>
              <w:t>U</w:t>
            </w:r>
            <w:r w:rsidRPr="00AB4577">
              <w:rPr>
                <w:rFonts w:ascii="Times New Roman" w:hAnsi="Times New Roman"/>
                <w:b/>
                <w:bCs/>
                <w:sz w:val="24"/>
                <w:szCs w:val="24"/>
              </w:rPr>
              <w:t>=</w:t>
            </w:r>
            <w:r w:rsidRPr="00321CD9">
              <w:rPr>
                <w:rFonts w:ascii="Times New Roman" w:hAnsi="Times New Roman"/>
                <w:b/>
                <w:bCs/>
                <w:sz w:val="24"/>
                <w:szCs w:val="24"/>
              </w:rPr>
              <w:t xml:space="preserve"> 0,</w:t>
            </w:r>
            <w:r w:rsidR="003F53E6">
              <w:rPr>
                <w:rFonts w:ascii="Times New Roman" w:hAnsi="Times New Roman"/>
                <w:b/>
                <w:bCs/>
                <w:sz w:val="24"/>
                <w:szCs w:val="24"/>
              </w:rPr>
              <w:t xml:space="preserve">36 </w:t>
            </w:r>
            <w:r w:rsidRPr="00321CD9">
              <w:rPr>
                <w:rFonts w:ascii="Times New Roman" w:hAnsi="Times New Roman"/>
                <w:b/>
                <w:bCs/>
                <w:sz w:val="24"/>
                <w:szCs w:val="24"/>
              </w:rPr>
              <w:t>W</w:t>
            </w:r>
            <w:r w:rsidRPr="00321CD9">
              <w:rPr>
                <w:rFonts w:ascii="Times New Roman" w:hAnsi="Times New Roman"/>
                <w:b/>
                <w:sz w:val="24"/>
                <w:szCs w:val="24"/>
              </w:rPr>
              <w:t xml:space="preserve"> (W/m2K). </w:t>
            </w:r>
          </w:p>
          <w:p w14:paraId="6296A348" w14:textId="4802E230" w:rsidR="003F53E6" w:rsidRPr="003F53E6" w:rsidRDefault="003F53E6" w:rsidP="005712C9">
            <w:pPr>
              <w:snapToGrid w:val="0"/>
              <w:spacing w:after="0" w:line="240" w:lineRule="auto"/>
              <w:rPr>
                <w:rFonts w:ascii="Times New Roman" w:hAnsi="Times New Roman"/>
                <w:b/>
                <w:sz w:val="24"/>
                <w:szCs w:val="24"/>
              </w:rPr>
            </w:pPr>
            <w:r w:rsidRPr="003F53E6">
              <w:rPr>
                <w:rFonts w:ascii="Times New Roman" w:hAnsi="Times New Roman"/>
                <w:b/>
                <w:sz w:val="24"/>
                <w:szCs w:val="24"/>
              </w:rPr>
              <w:t>Nuogrindų tvarkymo darbai 0,50 m pločio.</w:t>
            </w:r>
          </w:p>
          <w:p w14:paraId="6DAC020B" w14:textId="4D7A8956" w:rsidR="005712C9" w:rsidRPr="00321CD9" w:rsidRDefault="005712C9" w:rsidP="005712C9">
            <w:pPr>
              <w:snapToGrid w:val="0"/>
              <w:spacing w:after="0" w:line="240" w:lineRule="auto"/>
              <w:rPr>
                <w:rFonts w:ascii="Times New Roman" w:hAnsi="Times New Roman"/>
                <w:sz w:val="24"/>
                <w:szCs w:val="24"/>
              </w:rPr>
            </w:pPr>
            <w:r w:rsidRPr="00321CD9">
              <w:rPr>
                <w:rFonts w:ascii="Times New Roman" w:hAnsi="Times New Roman"/>
                <w:sz w:val="24"/>
                <w:szCs w:val="24"/>
              </w:rPr>
              <w:t>Nuogrindos tvarkymo darbai, su plytelių arba žvirgždo kvėpuojančia nuogrinda įrengimas, bei pasluoksnių įrengimu ir tankinimu</w:t>
            </w:r>
            <w:r w:rsidRPr="00321CD9">
              <w:rPr>
                <w:rFonts w:ascii="Times New Roman" w:hAnsi="Times New Roman"/>
                <w:b/>
                <w:sz w:val="24"/>
                <w:szCs w:val="24"/>
              </w:rPr>
              <w:t xml:space="preserve"> Kiekis</w:t>
            </w:r>
            <w:r w:rsidRPr="00321CD9">
              <w:rPr>
                <w:rFonts w:ascii="Times New Roman" w:hAnsi="Times New Roman"/>
                <w:sz w:val="24"/>
                <w:szCs w:val="24"/>
              </w:rPr>
              <w:t xml:space="preserve"> </w:t>
            </w:r>
            <w:r>
              <w:rPr>
                <w:rFonts w:ascii="Times New Roman" w:hAnsi="Times New Roman"/>
                <w:sz w:val="24"/>
                <w:szCs w:val="24"/>
              </w:rPr>
              <w:t>-</w:t>
            </w:r>
            <w:r w:rsidR="003F53E6">
              <w:rPr>
                <w:rFonts w:ascii="Times New Roman" w:hAnsi="Times New Roman"/>
                <w:b/>
                <w:bCs/>
                <w:sz w:val="24"/>
                <w:szCs w:val="24"/>
              </w:rPr>
              <w:t>90</w:t>
            </w:r>
            <w:r w:rsidRPr="00AB4577">
              <w:rPr>
                <w:rFonts w:ascii="Times New Roman" w:hAnsi="Times New Roman"/>
                <w:b/>
                <w:bCs/>
                <w:sz w:val="24"/>
                <w:szCs w:val="24"/>
              </w:rPr>
              <w:t xml:space="preserve"> m</w:t>
            </w:r>
            <w:r w:rsidR="003F53E6">
              <w:rPr>
                <w:rFonts w:ascii="Times New Roman" w:hAnsi="Times New Roman"/>
                <w:b/>
                <w:bCs/>
                <w:sz w:val="24"/>
                <w:szCs w:val="24"/>
                <w:vertAlign w:val="superscript"/>
              </w:rPr>
              <w:t>2</w:t>
            </w:r>
            <w:r w:rsidRPr="00AB4577">
              <w:rPr>
                <w:rFonts w:ascii="Times New Roman" w:hAnsi="Times New Roman"/>
                <w:b/>
                <w:bCs/>
                <w:sz w:val="24"/>
                <w:szCs w:val="24"/>
              </w:rPr>
              <w:t>;</w:t>
            </w:r>
            <w:r w:rsidRPr="00321CD9">
              <w:rPr>
                <w:rFonts w:ascii="Times New Roman" w:hAnsi="Times New Roman"/>
                <w:sz w:val="24"/>
                <w:szCs w:val="24"/>
              </w:rPr>
              <w:t xml:space="preserve"> </w:t>
            </w:r>
          </w:p>
          <w:p w14:paraId="6DAC020C" w14:textId="77777777" w:rsidR="005712C9" w:rsidRPr="00321CD9" w:rsidRDefault="005712C9" w:rsidP="005712C9">
            <w:pPr>
              <w:snapToGrid w:val="0"/>
              <w:spacing w:after="0" w:line="240" w:lineRule="auto"/>
              <w:rPr>
                <w:rFonts w:ascii="Times New Roman" w:hAnsi="Times New Roman"/>
                <w:b/>
                <w:i/>
                <w:iCs/>
                <w:sz w:val="24"/>
                <w:szCs w:val="24"/>
                <w:u w:val="single"/>
              </w:rPr>
            </w:pPr>
            <w:r w:rsidRPr="00321CD9">
              <w:rPr>
                <w:rFonts w:ascii="Times New Roman" w:hAnsi="Times New Roman"/>
                <w:b/>
                <w:i/>
                <w:iCs/>
                <w:sz w:val="24"/>
                <w:szCs w:val="24"/>
                <w:u w:val="single"/>
              </w:rPr>
              <w:t>Priemonės Specifikacija:</w:t>
            </w:r>
          </w:p>
          <w:p w14:paraId="0B39FCA7" w14:textId="77777777" w:rsidR="005712C9" w:rsidRPr="00321CD9" w:rsidRDefault="005712C9" w:rsidP="005712C9">
            <w:pPr>
              <w:pStyle w:val="NoSpacing"/>
              <w:rPr>
                <w:rFonts w:ascii="Times New Roman" w:hAnsi="Times New Roman"/>
                <w:bCs/>
                <w:sz w:val="24"/>
                <w:szCs w:val="24"/>
              </w:rPr>
            </w:pPr>
            <w:r w:rsidRPr="00321CD9">
              <w:rPr>
                <w:rFonts w:ascii="Times New Roman" w:hAnsi="Times New Roman"/>
                <w:b/>
                <w:bCs/>
                <w:sz w:val="24"/>
                <w:szCs w:val="24"/>
              </w:rPr>
              <w:t xml:space="preserve">Pastatų cokolio šiltinimas iš išorės termoizoliacinėmis plokštėmis, klijuojant klinkerio arba akmens masės plyteles </w:t>
            </w:r>
          </w:p>
          <w:p w14:paraId="4A9E580D" w14:textId="63DAFE70" w:rsidR="005712C9" w:rsidRPr="00321CD9" w:rsidRDefault="005712C9" w:rsidP="005712C9">
            <w:pPr>
              <w:pStyle w:val="NoSpacing"/>
              <w:rPr>
                <w:rFonts w:ascii="Times New Roman" w:hAnsi="Times New Roman"/>
                <w:bCs/>
                <w:sz w:val="24"/>
                <w:szCs w:val="24"/>
              </w:rPr>
            </w:pPr>
            <w:r w:rsidRPr="00321CD9">
              <w:rPr>
                <w:rFonts w:ascii="Times New Roman" w:hAnsi="Times New Roman"/>
                <w:bCs/>
                <w:sz w:val="24"/>
                <w:szCs w:val="24"/>
              </w:rPr>
              <w:t>1. Termoizoliacinio sluoksnio šiluminės varžos skaičiavimui turi būti naudojamos projektinės termoizoliacinių gaminių šilumos laidumo koeficiento vertės apskaičiuotos pagal STR 2.01.03:2009 11, 12 ir 13 punktų reikalavimus. Apšiltinto cokolio šilumos perdavimo koeficientas turi būti U</w:t>
            </w:r>
            <w:r>
              <w:rPr>
                <w:rFonts w:ascii="Times New Roman" w:hAnsi="Times New Roman"/>
                <w:bCs/>
                <w:sz w:val="24"/>
                <w:szCs w:val="24"/>
              </w:rPr>
              <w:t>=</w:t>
            </w:r>
            <w:r w:rsidRPr="00321CD9">
              <w:rPr>
                <w:rFonts w:ascii="Times New Roman" w:hAnsi="Times New Roman"/>
                <w:bCs/>
                <w:sz w:val="24"/>
                <w:szCs w:val="24"/>
              </w:rPr>
              <w:t xml:space="preserve"> 0,25W/(m</w:t>
            </w:r>
            <w:r w:rsidRPr="00321CD9">
              <w:rPr>
                <w:rFonts w:ascii="Times New Roman" w:hAnsi="Times New Roman"/>
                <w:bCs/>
                <w:sz w:val="24"/>
                <w:szCs w:val="24"/>
                <w:vertAlign w:val="superscript"/>
              </w:rPr>
              <w:t>2</w:t>
            </w:r>
            <w:r w:rsidRPr="00321CD9">
              <w:rPr>
                <w:rFonts w:ascii="Times New Roman" w:hAnsi="Times New Roman"/>
                <w:bCs/>
                <w:sz w:val="24"/>
                <w:szCs w:val="24"/>
              </w:rPr>
              <w:t xml:space="preserve">K)*.  </w:t>
            </w:r>
          </w:p>
          <w:p w14:paraId="37A4CC35" w14:textId="77777777" w:rsidR="005712C9" w:rsidRPr="00321CD9" w:rsidRDefault="005712C9" w:rsidP="005712C9">
            <w:pPr>
              <w:pStyle w:val="NoSpacing"/>
              <w:rPr>
                <w:rFonts w:ascii="Times New Roman" w:hAnsi="Times New Roman"/>
                <w:bCs/>
                <w:sz w:val="24"/>
                <w:szCs w:val="24"/>
              </w:rPr>
            </w:pPr>
            <w:r w:rsidRPr="00321CD9">
              <w:rPr>
                <w:rFonts w:ascii="Times New Roman" w:hAnsi="Times New Roman"/>
                <w:bCs/>
                <w:sz w:val="24"/>
                <w:szCs w:val="24"/>
              </w:rPr>
              <w:t xml:space="preserve">2. Cokolio įrengimo darbams turi būti naudojamos tik Europos techninius liudijimus (ETL) ar Europos techninius įvertinimus (ETĮ) turinčios  ir CE ženklu ženklintos sienų šiltinimo sistemos (jeigu privaloma).  </w:t>
            </w:r>
          </w:p>
          <w:p w14:paraId="483ACCCB" w14:textId="77777777" w:rsidR="005712C9" w:rsidRPr="00321CD9" w:rsidRDefault="005712C9" w:rsidP="005712C9">
            <w:pPr>
              <w:pStyle w:val="NoSpacing"/>
              <w:rPr>
                <w:rFonts w:ascii="Times New Roman" w:hAnsi="Times New Roman"/>
                <w:bCs/>
                <w:sz w:val="24"/>
                <w:szCs w:val="24"/>
              </w:rPr>
            </w:pPr>
            <w:r w:rsidRPr="00321CD9">
              <w:rPr>
                <w:rFonts w:ascii="Times New Roman" w:hAnsi="Times New Roman"/>
                <w:bCs/>
                <w:sz w:val="24"/>
                <w:szCs w:val="24"/>
              </w:rPr>
              <w:t xml:space="preserve">3. Darbai atliekami ir kokybė bus vertinama pagal STR 2.01.10:2007 „Išorinės tinkuojamos sudėtinės termoizoliacinės sistemos“, www.statybostaisykles.lt pateiktas statybos taisykles „Fasadų įrengimo darbai“ arba rangovo patvirtintas statybos taisykles.  </w:t>
            </w:r>
          </w:p>
          <w:p w14:paraId="12CF62C9" w14:textId="77777777" w:rsidR="005712C9" w:rsidRPr="00321CD9" w:rsidRDefault="005712C9" w:rsidP="005712C9">
            <w:pPr>
              <w:pStyle w:val="NoSpacing"/>
              <w:rPr>
                <w:rFonts w:ascii="Times New Roman" w:hAnsi="Times New Roman"/>
                <w:bCs/>
                <w:sz w:val="24"/>
                <w:szCs w:val="24"/>
              </w:rPr>
            </w:pPr>
            <w:r w:rsidRPr="00321CD9">
              <w:rPr>
                <w:rFonts w:ascii="Times New Roman" w:hAnsi="Times New Roman"/>
                <w:bCs/>
                <w:sz w:val="24"/>
                <w:szCs w:val="24"/>
              </w:rPr>
              <w:t xml:space="preserve">4. Naudojama I kategorijos atsparumo smūgiams termoizoliacinė sistema pagal normatyvus.  </w:t>
            </w:r>
          </w:p>
          <w:p w14:paraId="390D8718" w14:textId="77777777" w:rsidR="005712C9" w:rsidRPr="00321CD9" w:rsidRDefault="005712C9" w:rsidP="005712C9">
            <w:pPr>
              <w:pStyle w:val="NoSpacing"/>
              <w:rPr>
                <w:rFonts w:ascii="Times New Roman" w:hAnsi="Times New Roman"/>
                <w:bCs/>
                <w:sz w:val="24"/>
                <w:szCs w:val="24"/>
              </w:rPr>
            </w:pPr>
            <w:r w:rsidRPr="00321CD9">
              <w:rPr>
                <w:rFonts w:ascii="Times New Roman" w:hAnsi="Times New Roman"/>
                <w:bCs/>
                <w:sz w:val="24"/>
                <w:szCs w:val="24"/>
              </w:rPr>
              <w:lastRenderedPageBreak/>
              <w:t xml:space="preserve">5. Nuogrindos įrengiamo darbų eiga ir atlikimo kokybė bus vertinama pagal www.statybostaisykles.lt pateiktas statybos taisykles „Žemės darbai“ arba rangovo patvirtintas statybos taisykles.  </w:t>
            </w:r>
          </w:p>
          <w:p w14:paraId="570487E6" w14:textId="77777777" w:rsidR="005712C9" w:rsidRPr="00321CD9" w:rsidRDefault="005712C9" w:rsidP="005712C9">
            <w:pPr>
              <w:pStyle w:val="NoSpacing"/>
              <w:rPr>
                <w:rFonts w:ascii="Times New Roman" w:hAnsi="Times New Roman"/>
                <w:bCs/>
                <w:sz w:val="24"/>
                <w:szCs w:val="24"/>
              </w:rPr>
            </w:pPr>
            <w:r w:rsidRPr="00321CD9">
              <w:rPr>
                <w:rFonts w:ascii="Times New Roman" w:hAnsi="Times New Roman"/>
                <w:bCs/>
                <w:sz w:val="24"/>
                <w:szCs w:val="24"/>
              </w:rPr>
              <w:t xml:space="preserve">6. Projektavimo darbai atliekami įgyvendinant investicijų plane numatytas namo atnaujinimo (modernizavimo ) priemones, projektavimo užduotimi ir kitais pridėtais dokumentais.  </w:t>
            </w:r>
          </w:p>
          <w:p w14:paraId="63DE56C6" w14:textId="2494A037" w:rsidR="005712C9" w:rsidRPr="00321CD9" w:rsidRDefault="005712C9" w:rsidP="005712C9">
            <w:pPr>
              <w:pStyle w:val="NoSpacing"/>
              <w:rPr>
                <w:rFonts w:ascii="Times New Roman" w:hAnsi="Times New Roman"/>
                <w:bCs/>
                <w:sz w:val="24"/>
                <w:szCs w:val="24"/>
              </w:rPr>
            </w:pPr>
            <w:r w:rsidRPr="00321CD9">
              <w:rPr>
                <w:rFonts w:ascii="Times New Roman" w:hAnsi="Times New Roman"/>
                <w:bCs/>
                <w:sz w:val="24"/>
                <w:szCs w:val="24"/>
              </w:rPr>
              <w:t xml:space="preserve">7. Cokolio apšiltinimas, įgilinamas į žemę ne mažiau 1,2 m.  </w:t>
            </w:r>
          </w:p>
          <w:p w14:paraId="63B3CA10"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
                <w:bCs/>
                <w:sz w:val="24"/>
                <w:szCs w:val="24"/>
              </w:rPr>
              <w:t>Į mato vieneto kainą įskaičiuoti darbai (įskaitant, bet neapsiribojant):</w:t>
            </w:r>
            <w:r w:rsidRPr="00321CD9">
              <w:rPr>
                <w:rFonts w:ascii="Times New Roman" w:hAnsi="Times New Roman"/>
                <w:bCs/>
                <w:sz w:val="24"/>
                <w:szCs w:val="24"/>
              </w:rPr>
              <w:t xml:space="preserve"> </w:t>
            </w:r>
          </w:p>
          <w:p w14:paraId="035BA361"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 xml:space="preserve">1. Statybos aikštelės paruošimas.  </w:t>
            </w:r>
          </w:p>
          <w:p w14:paraId="6D97725D"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 xml:space="preserve">2. Nuogrindos pašalinimas.  </w:t>
            </w:r>
          </w:p>
          <w:p w14:paraId="660B477A"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 xml:space="preserve">3. Grunto atkasimas ir užkasimas.  </w:t>
            </w:r>
          </w:p>
          <w:p w14:paraId="59C21086"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 xml:space="preserve">4. Sienų išorinių paviršiaus įvertinimas ir paruošimas .  </w:t>
            </w:r>
          </w:p>
          <w:p w14:paraId="0500D287"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 xml:space="preserve">5. Hidroizoliacijos įrengimas.  </w:t>
            </w:r>
          </w:p>
          <w:p w14:paraId="0B994376"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 xml:space="preserve">6. Termoizoliacinių plokščių tvirtinimas.  </w:t>
            </w:r>
          </w:p>
          <w:p w14:paraId="11BDC51C"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 xml:space="preserve">7. Išlyginamojo sluoksnio įrengimas tvirtinant tinklelį.  </w:t>
            </w:r>
          </w:p>
          <w:p w14:paraId="383F8256"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 xml:space="preserve">8. Papildomas langų angokraščių armavimas.  </w:t>
            </w:r>
          </w:p>
          <w:p w14:paraId="7777FBCC"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 xml:space="preserve">9. Apdailinio sluoksnio įrengimas: akmens masės (keramines) plyteles, kurios turi būti homogeninės, per visą pjūvį turi būti ta pati spalva. Negalima naudoti glazūruotų ar nepilnai homogeninių plytelių. Plytelės turi atitikti reikalavimus naudojimui lauko sąlygomis, </w:t>
            </w:r>
            <w:r w:rsidRPr="00321CD9">
              <w:rPr>
                <w:rFonts w:ascii="Times New Roman" w:hAnsi="Times New Roman"/>
                <w:b/>
                <w:bCs/>
                <w:sz w:val="24"/>
                <w:szCs w:val="24"/>
              </w:rPr>
              <w:t>turi būti pirmos rūšies</w:t>
            </w:r>
            <w:r w:rsidRPr="00321CD9">
              <w:rPr>
                <w:rFonts w:ascii="Times New Roman" w:hAnsi="Times New Roman"/>
                <w:bCs/>
                <w:sz w:val="24"/>
                <w:szCs w:val="24"/>
              </w:rPr>
              <w:t xml:space="preserve">, kalibruotos.  </w:t>
            </w:r>
          </w:p>
          <w:p w14:paraId="5103CA27"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Plytelių spalva turi būti vientisa, be rašto, ar spalvų perėjimo. Konkrečioje pasirinkto gamintojo kolekcijoje turi būti ne mažiau kaip 8 spalvų (atspalvių).</w:t>
            </w:r>
          </w:p>
          <w:p w14:paraId="196F1C8D"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 xml:space="preserve">10. Plytelės storis 9 - 10 mm. </w:t>
            </w:r>
          </w:p>
          <w:p w14:paraId="56A713A7"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11. Formatas 300*600mm.</w:t>
            </w:r>
          </w:p>
          <w:p w14:paraId="62A9E3FA"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12. Vandens įgeriamumas PN-EN ISO 10545-3 &lt;0,3 %</w:t>
            </w:r>
          </w:p>
          <w:p w14:paraId="2A9BE6C2"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13. Atsparumas lenkimui PN-EN ISO 10545-4 ~ 40 N/mm2</w:t>
            </w:r>
          </w:p>
          <w:p w14:paraId="39F05A66"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14. Atsparumas lūžiui PN-EN ISO 10545-4 ~ 1500 N</w:t>
            </w:r>
          </w:p>
          <w:p w14:paraId="54C8BE31"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15. Atsparumas dilimui P.E.I. PN-EN ISO 10545-7 = 4</w:t>
            </w:r>
          </w:p>
          <w:p w14:paraId="34352E0D"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 xml:space="preserve">16. Cokolis ir fasado apatinė dalis vandalų poveikiui jautriose vietose (galiniams fasadams iki h=4 m., šoniniams fasadams iki h=3 m.) dengiama sustiprintu tinku ir atspariu </w:t>
            </w:r>
            <w:proofErr w:type="spellStart"/>
            <w:r w:rsidRPr="00321CD9">
              <w:rPr>
                <w:rFonts w:ascii="Times New Roman" w:hAnsi="Times New Roman"/>
                <w:bCs/>
                <w:sz w:val="24"/>
                <w:szCs w:val="24"/>
              </w:rPr>
              <w:t>grafiti</w:t>
            </w:r>
            <w:proofErr w:type="spellEnd"/>
            <w:r w:rsidRPr="00321CD9">
              <w:rPr>
                <w:rFonts w:ascii="Times New Roman" w:hAnsi="Times New Roman"/>
                <w:bCs/>
                <w:sz w:val="24"/>
                <w:szCs w:val="24"/>
              </w:rPr>
              <w:t xml:space="preserve"> dažams </w:t>
            </w:r>
            <w:proofErr w:type="spellStart"/>
            <w:r w:rsidRPr="00321CD9">
              <w:rPr>
                <w:rFonts w:ascii="Times New Roman" w:hAnsi="Times New Roman"/>
                <w:bCs/>
                <w:sz w:val="24"/>
                <w:szCs w:val="24"/>
              </w:rPr>
              <w:t>impregnantu</w:t>
            </w:r>
            <w:proofErr w:type="spellEnd"/>
            <w:r w:rsidRPr="00321CD9">
              <w:rPr>
                <w:rFonts w:ascii="Times New Roman" w:hAnsi="Times New Roman"/>
                <w:bCs/>
                <w:sz w:val="24"/>
                <w:szCs w:val="24"/>
              </w:rPr>
              <w:t xml:space="preserve">. </w:t>
            </w:r>
          </w:p>
          <w:p w14:paraId="773470CD"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 xml:space="preserve">17. Dujų vamzdyno ant išorės sienų perkėlimas**.  </w:t>
            </w:r>
          </w:p>
          <w:p w14:paraId="31D85EA3" w14:textId="77777777" w:rsidR="005712C9" w:rsidRPr="00321CD9"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 xml:space="preserve">18. Atvirų laidų, kabelių, paklotų ant sienų, įvedimas į </w:t>
            </w:r>
            <w:proofErr w:type="spellStart"/>
            <w:r w:rsidRPr="00321CD9">
              <w:rPr>
                <w:rFonts w:ascii="Times New Roman" w:hAnsi="Times New Roman"/>
                <w:bCs/>
                <w:sz w:val="24"/>
                <w:szCs w:val="24"/>
              </w:rPr>
              <w:t>laidadėžes</w:t>
            </w:r>
            <w:proofErr w:type="spellEnd"/>
            <w:r w:rsidRPr="00321CD9">
              <w:rPr>
                <w:rFonts w:ascii="Times New Roman" w:hAnsi="Times New Roman"/>
                <w:b/>
                <w:bCs/>
                <w:sz w:val="24"/>
                <w:szCs w:val="24"/>
              </w:rPr>
              <w:t>.</w:t>
            </w:r>
            <w:r w:rsidRPr="00321CD9">
              <w:rPr>
                <w:rFonts w:ascii="Times New Roman" w:hAnsi="Times New Roman"/>
                <w:bCs/>
                <w:sz w:val="24"/>
                <w:szCs w:val="24"/>
              </w:rPr>
              <w:t xml:space="preserve">  </w:t>
            </w:r>
          </w:p>
          <w:p w14:paraId="54B357EC" w14:textId="77777777" w:rsidR="005712C9" w:rsidRPr="005742DF" w:rsidRDefault="005712C9" w:rsidP="005712C9">
            <w:pPr>
              <w:pStyle w:val="NoSpacing"/>
              <w:jc w:val="both"/>
              <w:rPr>
                <w:rFonts w:ascii="Times New Roman" w:hAnsi="Times New Roman"/>
                <w:bCs/>
                <w:sz w:val="24"/>
                <w:szCs w:val="24"/>
              </w:rPr>
            </w:pPr>
            <w:r w:rsidRPr="00321CD9">
              <w:rPr>
                <w:rFonts w:ascii="Times New Roman" w:hAnsi="Times New Roman"/>
                <w:bCs/>
                <w:sz w:val="24"/>
                <w:szCs w:val="24"/>
              </w:rPr>
              <w:t xml:space="preserve">19. Nuogrindos bei įėjimo laiptų remontas ir įrengimas su pagrindo paruošimu, </w:t>
            </w:r>
            <w:proofErr w:type="spellStart"/>
            <w:r w:rsidRPr="00321CD9">
              <w:rPr>
                <w:rFonts w:ascii="Times New Roman" w:hAnsi="Times New Roman"/>
                <w:bCs/>
                <w:sz w:val="24"/>
                <w:szCs w:val="24"/>
              </w:rPr>
              <w:t>prieduobių</w:t>
            </w:r>
            <w:proofErr w:type="spellEnd"/>
            <w:r w:rsidRPr="00321CD9">
              <w:rPr>
                <w:rFonts w:ascii="Times New Roman" w:hAnsi="Times New Roman"/>
                <w:bCs/>
                <w:sz w:val="24"/>
                <w:szCs w:val="24"/>
              </w:rPr>
              <w:t xml:space="preserve"> remontas, apdailinimas, jei lietui nuvedamas nuo stogo latakais ir latakai nesuvedami į lauko šulinį </w:t>
            </w:r>
            <w:proofErr w:type="spellStart"/>
            <w:r w:rsidRPr="00321CD9">
              <w:rPr>
                <w:rFonts w:ascii="Times New Roman" w:hAnsi="Times New Roman"/>
                <w:bCs/>
                <w:sz w:val="24"/>
                <w:szCs w:val="24"/>
              </w:rPr>
              <w:t>nuogrindo</w:t>
            </w:r>
            <w:proofErr w:type="spellEnd"/>
            <w:r w:rsidRPr="00321CD9">
              <w:rPr>
                <w:rFonts w:ascii="Times New Roman" w:hAnsi="Times New Roman"/>
                <w:bCs/>
                <w:sz w:val="24"/>
                <w:szCs w:val="24"/>
              </w:rPr>
              <w:t xml:space="preserve"> vietose ties latakais montuojami betoniniai </w:t>
            </w:r>
            <w:r w:rsidRPr="005742DF">
              <w:rPr>
                <w:rFonts w:ascii="Times New Roman" w:hAnsi="Times New Roman"/>
                <w:bCs/>
                <w:sz w:val="24"/>
                <w:szCs w:val="24"/>
              </w:rPr>
              <w:t xml:space="preserve">loveliai.  </w:t>
            </w:r>
          </w:p>
          <w:p w14:paraId="7F40E839" w14:textId="77777777" w:rsidR="005712C9" w:rsidRPr="005742DF" w:rsidRDefault="005712C9" w:rsidP="005712C9">
            <w:pPr>
              <w:pStyle w:val="NoSpacing"/>
              <w:jc w:val="both"/>
              <w:rPr>
                <w:rFonts w:ascii="Times New Roman" w:hAnsi="Times New Roman"/>
                <w:bCs/>
                <w:sz w:val="24"/>
                <w:szCs w:val="24"/>
              </w:rPr>
            </w:pPr>
            <w:r w:rsidRPr="005742DF">
              <w:rPr>
                <w:rFonts w:ascii="Times New Roman" w:hAnsi="Times New Roman"/>
                <w:bCs/>
                <w:sz w:val="24"/>
                <w:szCs w:val="24"/>
              </w:rPr>
              <w:t xml:space="preserve">20. Teritorijos tvarkymo darbai. Atstatyti darbų metu sugadintus žaliuosius plotus ir kitas dangas. </w:t>
            </w:r>
          </w:p>
          <w:p w14:paraId="7819DDB2" w14:textId="77777777" w:rsidR="005712C9" w:rsidRPr="005742DF" w:rsidRDefault="005712C9" w:rsidP="005712C9">
            <w:pPr>
              <w:pStyle w:val="NoSpacing"/>
              <w:jc w:val="both"/>
              <w:rPr>
                <w:rFonts w:ascii="Times New Roman" w:hAnsi="Times New Roman"/>
                <w:bCs/>
                <w:sz w:val="24"/>
                <w:szCs w:val="24"/>
              </w:rPr>
            </w:pPr>
            <w:r w:rsidRPr="005742DF">
              <w:rPr>
                <w:rFonts w:ascii="Times New Roman" w:hAnsi="Times New Roman"/>
                <w:bCs/>
                <w:sz w:val="24"/>
                <w:szCs w:val="24"/>
              </w:rPr>
              <w:t xml:space="preserve">21. Projektavimas, projekto vykdymo priežiūra.  </w:t>
            </w:r>
          </w:p>
          <w:p w14:paraId="135AF3C5" w14:textId="77777777" w:rsidR="005712C9" w:rsidRPr="005742DF" w:rsidRDefault="005712C9" w:rsidP="005712C9">
            <w:pPr>
              <w:pStyle w:val="NoSpacing"/>
              <w:jc w:val="both"/>
              <w:rPr>
                <w:rFonts w:ascii="Times New Roman" w:hAnsi="Times New Roman"/>
                <w:bCs/>
                <w:sz w:val="24"/>
                <w:szCs w:val="24"/>
              </w:rPr>
            </w:pPr>
            <w:r w:rsidRPr="005742DF">
              <w:rPr>
                <w:rFonts w:ascii="Times New Roman" w:hAnsi="Times New Roman"/>
                <w:bCs/>
                <w:sz w:val="24"/>
                <w:szCs w:val="24"/>
              </w:rPr>
              <w:t xml:space="preserve">22. Kiekvieno namo darbų kainų suvestinės pagal pateiktą pasiūlymą pateikimas iki sutarties pasirašymo.  </w:t>
            </w:r>
          </w:p>
          <w:p w14:paraId="23469B05" w14:textId="5D79998D" w:rsidR="005712C9" w:rsidRPr="00321CD9" w:rsidRDefault="005712C9" w:rsidP="005712C9">
            <w:pPr>
              <w:pStyle w:val="NoSpacing"/>
              <w:jc w:val="both"/>
              <w:rPr>
                <w:rFonts w:ascii="Times New Roman" w:hAnsi="Times New Roman"/>
                <w:bCs/>
                <w:sz w:val="24"/>
                <w:szCs w:val="24"/>
              </w:rPr>
            </w:pPr>
            <w:r w:rsidRPr="005742DF">
              <w:rPr>
                <w:rFonts w:ascii="Times New Roman" w:hAnsi="Times New Roman"/>
                <w:bCs/>
                <w:sz w:val="24"/>
                <w:szCs w:val="24"/>
              </w:rPr>
              <w:t xml:space="preserve">23. Atlikus cokolio šiltinimo darbus įrengiama betoninių šaligatvio trinkelių </w:t>
            </w:r>
            <w:r w:rsidRPr="005742DF">
              <w:rPr>
                <w:rFonts w:ascii="Times New Roman" w:hAnsi="Times New Roman"/>
                <w:b/>
                <w:sz w:val="24"/>
                <w:szCs w:val="24"/>
              </w:rPr>
              <w:t>nuogrinda</w:t>
            </w:r>
            <w:r w:rsidRPr="005742DF">
              <w:rPr>
                <w:rFonts w:ascii="Times New Roman" w:hAnsi="Times New Roman"/>
                <w:bCs/>
                <w:sz w:val="24"/>
                <w:szCs w:val="24"/>
              </w:rPr>
              <w:t xml:space="preserve"> aplink visą pastatą arba liejamo betono nuogrinda aplink visą pastatą arba skaldos nuogrinda aplink visą pastatą  ir įėjimo aikštelės į laiptinę remontuojamos ir aptaisomos klinkerio ar akmens masės plytelėmis, įrengiamos naujos kojų valymo grotelės su drenažu.</w:t>
            </w:r>
          </w:p>
          <w:p w14:paraId="66B5C91C" w14:textId="77777777" w:rsidR="005712C9" w:rsidRPr="00321CD9" w:rsidRDefault="005712C9" w:rsidP="005712C9">
            <w:pPr>
              <w:pStyle w:val="NoSpacing"/>
              <w:jc w:val="both"/>
              <w:rPr>
                <w:rFonts w:ascii="Times New Roman" w:hAnsi="Times New Roman"/>
                <w:b/>
                <w:bCs/>
                <w:sz w:val="24"/>
                <w:szCs w:val="24"/>
              </w:rPr>
            </w:pPr>
            <w:r w:rsidRPr="00321CD9">
              <w:rPr>
                <w:rFonts w:ascii="Times New Roman" w:hAnsi="Times New Roman"/>
                <w:b/>
                <w:bCs/>
                <w:sz w:val="24"/>
                <w:szCs w:val="24"/>
              </w:rPr>
              <w:t>Pastaba:</w:t>
            </w:r>
          </w:p>
          <w:p w14:paraId="66F11D26" w14:textId="77777777" w:rsidR="005712C9" w:rsidRPr="00321CD9" w:rsidRDefault="005712C9" w:rsidP="005712C9">
            <w:pPr>
              <w:pStyle w:val="NoSpacing"/>
              <w:jc w:val="both"/>
              <w:rPr>
                <w:rFonts w:ascii="Times New Roman" w:hAnsi="Times New Roman"/>
                <w:sz w:val="24"/>
                <w:szCs w:val="24"/>
              </w:rPr>
            </w:pPr>
            <w:r w:rsidRPr="00321CD9">
              <w:rPr>
                <w:rFonts w:ascii="Times New Roman" w:hAnsi="Times New Roman"/>
                <w:sz w:val="24"/>
                <w:szCs w:val="24"/>
              </w:rPr>
              <w:t xml:space="preserve">1. Specifikacijoje pateikti apytikriai darbų kiekiai, kurie perskaičiavus projektavimo metu gali skirtis. Rangovas privalo pats įvertinti darbų kiekius. Jei Rangovas </w:t>
            </w:r>
            <w:r w:rsidRPr="00321CD9">
              <w:rPr>
                <w:rFonts w:ascii="Times New Roman" w:hAnsi="Times New Roman"/>
                <w:sz w:val="24"/>
                <w:szCs w:val="24"/>
              </w:rPr>
              <w:lastRenderedPageBreak/>
              <w:t xml:space="preserve">nenusimatė konkrečių darbų, kurie yra reikalingi, ar netinkamai nustatė darbų kiekius, Užsakovas nėra ir negali būti atsakingas už tokius neatitikimus.  </w:t>
            </w:r>
          </w:p>
          <w:p w14:paraId="4AF81CD0" w14:textId="77777777" w:rsidR="005712C9" w:rsidRPr="00321CD9" w:rsidRDefault="005712C9" w:rsidP="005712C9">
            <w:pPr>
              <w:pStyle w:val="NoSpacing"/>
              <w:jc w:val="both"/>
              <w:rPr>
                <w:rFonts w:ascii="Times New Roman" w:hAnsi="Times New Roman"/>
                <w:sz w:val="24"/>
                <w:szCs w:val="24"/>
              </w:rPr>
            </w:pPr>
            <w:r w:rsidRPr="00321CD9">
              <w:rPr>
                <w:rFonts w:ascii="Times New Roman" w:hAnsi="Times New Roman"/>
                <w:sz w:val="24"/>
                <w:szCs w:val="24"/>
              </w:rPr>
              <w:t xml:space="preserve">2. Nupirkus kitoms modernizavimo priemonėms atskira rangovą, rangovai privalės tarpusavyje derinti darbų atlikimo eiliškumą.  </w:t>
            </w:r>
          </w:p>
          <w:p w14:paraId="56B28B49" w14:textId="77777777" w:rsidR="005712C9" w:rsidRPr="00321CD9" w:rsidRDefault="005712C9" w:rsidP="005712C9">
            <w:pPr>
              <w:pStyle w:val="NoSpacing"/>
              <w:jc w:val="both"/>
              <w:rPr>
                <w:rFonts w:ascii="Times New Roman" w:hAnsi="Times New Roman"/>
                <w:sz w:val="24"/>
                <w:szCs w:val="24"/>
              </w:rPr>
            </w:pPr>
            <w:r w:rsidRPr="00321CD9">
              <w:rPr>
                <w:rFonts w:ascii="Times New Roman" w:hAnsi="Times New Roman"/>
                <w:sz w:val="24"/>
                <w:szCs w:val="24"/>
              </w:rPr>
              <w:t xml:space="preserve">3. Rangovai turėtų vadovautis „Maksimalaus biudžeto detalizavimo“ lentelėmis, kurios pateikiamos pirkime yra prisegtos prie visų darbų pirkimo specifikacijų, technine užduotimi „Užsakovo pateikiama papildoma informacija“. </w:t>
            </w:r>
          </w:p>
          <w:p w14:paraId="2B762185" w14:textId="41A449DD" w:rsidR="005712C9" w:rsidRPr="00321CD9" w:rsidRDefault="005712C9" w:rsidP="005712C9">
            <w:pPr>
              <w:pStyle w:val="NoSpacing"/>
              <w:jc w:val="both"/>
              <w:rPr>
                <w:rFonts w:ascii="Times New Roman" w:hAnsi="Times New Roman"/>
                <w:sz w:val="24"/>
                <w:szCs w:val="24"/>
              </w:rPr>
            </w:pPr>
            <w:r w:rsidRPr="00321CD9">
              <w:rPr>
                <w:rFonts w:ascii="Times New Roman" w:hAnsi="Times New Roman"/>
                <w:sz w:val="24"/>
                <w:szCs w:val="24"/>
              </w:rPr>
              <w:t xml:space="preserve">4. *Konkreti reikšmė nurodoma investicijų plane. </w:t>
            </w:r>
          </w:p>
          <w:p w14:paraId="6DAC0232" w14:textId="49DAB3AF" w:rsidR="005712C9" w:rsidRPr="00321CD9" w:rsidRDefault="005712C9" w:rsidP="005712C9">
            <w:pPr>
              <w:snapToGrid w:val="0"/>
              <w:spacing w:after="0" w:line="240" w:lineRule="auto"/>
              <w:rPr>
                <w:rFonts w:ascii="Times New Roman" w:hAnsi="Times New Roman"/>
                <w:sz w:val="24"/>
                <w:szCs w:val="24"/>
              </w:rPr>
            </w:pPr>
            <w:r w:rsidRPr="00321CD9">
              <w:rPr>
                <w:rFonts w:ascii="Times New Roman" w:hAnsi="Times New Roman"/>
                <w:sz w:val="24"/>
                <w:szCs w:val="24"/>
              </w:rPr>
              <w:t>5. Į mato vienetą įskaičiuojami darbai parenkami atsižvelgiant į pastato ypatumus.</w:t>
            </w:r>
          </w:p>
        </w:tc>
      </w:tr>
      <w:tr w:rsidR="005712C9" w:rsidRPr="00EB58F8" w14:paraId="6DE9F80C" w14:textId="77777777" w:rsidTr="000C37CB">
        <w:trPr>
          <w:gridAfter w:val="1"/>
          <w:wAfter w:w="49" w:type="dxa"/>
        </w:trPr>
        <w:tc>
          <w:tcPr>
            <w:tcW w:w="816" w:type="dxa"/>
            <w:vMerge/>
          </w:tcPr>
          <w:p w14:paraId="24F08F58"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3BB7EDF9" w14:textId="4013426C" w:rsidR="005712C9" w:rsidRPr="00EB58F8" w:rsidRDefault="005712C9" w:rsidP="005712C9">
            <w:pPr>
              <w:snapToGrid w:val="0"/>
              <w:spacing w:after="0" w:line="240" w:lineRule="auto"/>
              <w:jc w:val="center"/>
              <w:rPr>
                <w:rFonts w:ascii="Times New Roman" w:hAnsi="Times New Roman"/>
                <w:b/>
                <w:sz w:val="24"/>
                <w:szCs w:val="24"/>
              </w:rPr>
            </w:pPr>
            <w:r>
              <w:rPr>
                <w:rFonts w:ascii="Times New Roman" w:hAnsi="Times New Roman"/>
                <w:b/>
                <w:sz w:val="24"/>
                <w:szCs w:val="24"/>
              </w:rPr>
              <w:t>5.2</w:t>
            </w:r>
          </w:p>
        </w:tc>
        <w:tc>
          <w:tcPr>
            <w:tcW w:w="8505" w:type="dxa"/>
            <w:shd w:val="clear" w:color="auto" w:fill="FFFFFF" w:themeFill="background1"/>
          </w:tcPr>
          <w:p w14:paraId="1A313C7B" w14:textId="0C47F131" w:rsidR="005712C9" w:rsidRPr="00EB58F8" w:rsidRDefault="005712C9" w:rsidP="005712C9">
            <w:pPr>
              <w:snapToGrid w:val="0"/>
              <w:spacing w:after="0" w:line="240" w:lineRule="auto"/>
              <w:rPr>
                <w:rFonts w:ascii="Times New Roman" w:hAnsi="Times New Roman"/>
                <w:b/>
                <w:sz w:val="24"/>
                <w:szCs w:val="24"/>
              </w:rPr>
            </w:pPr>
            <w:r>
              <w:rPr>
                <w:rFonts w:ascii="Times New Roman" w:hAnsi="Times New Roman"/>
                <w:b/>
                <w:sz w:val="24"/>
                <w:szCs w:val="24"/>
              </w:rPr>
              <w:t>Įėjimo laiptų remontas ir pritaikymas neįgaliųjų poreikiams</w:t>
            </w:r>
          </w:p>
        </w:tc>
      </w:tr>
      <w:tr w:rsidR="005712C9" w:rsidRPr="00EB58F8" w14:paraId="36C4FF05" w14:textId="77777777" w:rsidTr="000C37CB">
        <w:trPr>
          <w:gridAfter w:val="1"/>
          <w:wAfter w:w="49" w:type="dxa"/>
        </w:trPr>
        <w:tc>
          <w:tcPr>
            <w:tcW w:w="816" w:type="dxa"/>
            <w:vMerge/>
          </w:tcPr>
          <w:p w14:paraId="5455B40E"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76E95FD7" w14:textId="77777777" w:rsidR="005712C9" w:rsidRPr="00EB58F8" w:rsidRDefault="005712C9"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3EFC9C79" w14:textId="3FB14520" w:rsidR="005712C9" w:rsidRPr="00B73A0E" w:rsidRDefault="005712C9" w:rsidP="005712C9">
            <w:pPr>
              <w:snapToGrid w:val="0"/>
              <w:spacing w:after="0" w:line="240" w:lineRule="auto"/>
              <w:rPr>
                <w:rFonts w:ascii="Times New Roman" w:hAnsi="Times New Roman"/>
                <w:b/>
                <w:sz w:val="24"/>
                <w:szCs w:val="24"/>
              </w:rPr>
            </w:pPr>
            <w:r w:rsidRPr="00B73A0E">
              <w:rPr>
                <w:rFonts w:ascii="Times New Roman" w:hAnsi="Times New Roman"/>
                <w:b/>
                <w:sz w:val="24"/>
                <w:szCs w:val="24"/>
              </w:rPr>
              <w:t>Įeigos laiptų</w:t>
            </w:r>
            <w:r w:rsidR="003F53E6">
              <w:rPr>
                <w:rFonts w:ascii="Times New Roman" w:hAnsi="Times New Roman"/>
                <w:b/>
                <w:sz w:val="24"/>
                <w:szCs w:val="24"/>
              </w:rPr>
              <w:t xml:space="preserve"> remontas, panduso ir </w:t>
            </w:r>
            <w:r w:rsidRPr="00B73A0E">
              <w:rPr>
                <w:rFonts w:ascii="Times New Roman" w:hAnsi="Times New Roman"/>
                <w:b/>
                <w:sz w:val="24"/>
                <w:szCs w:val="24"/>
              </w:rPr>
              <w:t>turėkl</w:t>
            </w:r>
            <w:r w:rsidR="003F53E6">
              <w:rPr>
                <w:rFonts w:ascii="Times New Roman" w:hAnsi="Times New Roman"/>
                <w:b/>
                <w:sz w:val="24"/>
                <w:szCs w:val="24"/>
              </w:rPr>
              <w:t>ų</w:t>
            </w:r>
            <w:r w:rsidRPr="00B73A0E">
              <w:rPr>
                <w:rFonts w:ascii="Times New Roman" w:hAnsi="Times New Roman"/>
                <w:b/>
                <w:sz w:val="24"/>
                <w:szCs w:val="24"/>
              </w:rPr>
              <w:t xml:space="preserve"> įrengimas</w:t>
            </w:r>
          </w:p>
          <w:p w14:paraId="7C0BA638" w14:textId="0E4E9B73" w:rsidR="005712C9" w:rsidRPr="003F53E6" w:rsidRDefault="005712C9" w:rsidP="005712C9">
            <w:pPr>
              <w:snapToGrid w:val="0"/>
              <w:spacing w:after="0" w:line="240" w:lineRule="auto"/>
              <w:rPr>
                <w:rFonts w:ascii="Times New Roman" w:hAnsi="Times New Roman"/>
                <w:b/>
                <w:sz w:val="24"/>
                <w:szCs w:val="24"/>
              </w:rPr>
            </w:pPr>
            <w:r w:rsidRPr="00B73A0E">
              <w:rPr>
                <w:rFonts w:ascii="Times New Roman" w:hAnsi="Times New Roman"/>
                <w:bCs/>
                <w:sz w:val="24"/>
                <w:szCs w:val="24"/>
              </w:rPr>
              <w:t xml:space="preserve">Sutvarkyti įėjimų prie laiptinių aikšteles, kiekis- </w:t>
            </w:r>
            <w:r w:rsidR="003F53E6">
              <w:rPr>
                <w:rFonts w:ascii="Times New Roman" w:hAnsi="Times New Roman"/>
                <w:b/>
                <w:sz w:val="24"/>
                <w:szCs w:val="24"/>
              </w:rPr>
              <w:t>6</w:t>
            </w:r>
            <w:r w:rsidRPr="00B73A0E">
              <w:rPr>
                <w:rFonts w:ascii="Times New Roman" w:hAnsi="Times New Roman"/>
                <w:b/>
                <w:sz w:val="24"/>
                <w:szCs w:val="24"/>
              </w:rPr>
              <w:t xml:space="preserve"> m</w:t>
            </w:r>
            <w:r w:rsidRPr="00B73A0E">
              <w:rPr>
                <w:rFonts w:ascii="Times New Roman" w:hAnsi="Times New Roman"/>
                <w:b/>
                <w:sz w:val="24"/>
                <w:szCs w:val="24"/>
                <w:vertAlign w:val="superscript"/>
              </w:rPr>
              <w:t>2</w:t>
            </w:r>
            <w:r w:rsidR="003F53E6">
              <w:rPr>
                <w:rFonts w:ascii="Times New Roman" w:hAnsi="Times New Roman"/>
                <w:b/>
                <w:sz w:val="24"/>
                <w:szCs w:val="24"/>
              </w:rPr>
              <w:t>.</w:t>
            </w:r>
          </w:p>
          <w:p w14:paraId="5476754E" w14:textId="2243638B" w:rsidR="003F53E6" w:rsidRPr="003F53E6" w:rsidRDefault="003F53E6" w:rsidP="005712C9">
            <w:pPr>
              <w:snapToGrid w:val="0"/>
              <w:spacing w:after="0" w:line="240" w:lineRule="auto"/>
              <w:rPr>
                <w:rFonts w:ascii="Times New Roman" w:hAnsi="Times New Roman"/>
                <w:bCs/>
                <w:sz w:val="24"/>
                <w:szCs w:val="24"/>
              </w:rPr>
            </w:pPr>
            <w:r>
              <w:rPr>
                <w:rFonts w:ascii="Times New Roman" w:hAnsi="Times New Roman"/>
                <w:bCs/>
                <w:sz w:val="24"/>
                <w:szCs w:val="24"/>
              </w:rPr>
              <w:t xml:space="preserve">Lauko laiptų turėklų keitimas, kiekis- </w:t>
            </w:r>
            <w:r w:rsidRPr="003F53E6">
              <w:rPr>
                <w:rFonts w:ascii="Times New Roman" w:hAnsi="Times New Roman"/>
                <w:b/>
                <w:sz w:val="24"/>
                <w:szCs w:val="24"/>
              </w:rPr>
              <w:t>6 m.</w:t>
            </w:r>
          </w:p>
          <w:p w14:paraId="65F4B17F" w14:textId="77777777" w:rsidR="005712C9" w:rsidRDefault="005712C9" w:rsidP="005712C9">
            <w:pPr>
              <w:snapToGrid w:val="0"/>
              <w:spacing w:after="0" w:line="240" w:lineRule="auto"/>
              <w:rPr>
                <w:rFonts w:ascii="Times New Roman" w:hAnsi="Times New Roman"/>
                <w:b/>
                <w:sz w:val="24"/>
                <w:szCs w:val="24"/>
              </w:rPr>
            </w:pPr>
            <w:r w:rsidRPr="00B73A0E">
              <w:rPr>
                <w:rFonts w:ascii="Times New Roman" w:hAnsi="Times New Roman"/>
                <w:b/>
                <w:sz w:val="24"/>
                <w:szCs w:val="24"/>
              </w:rPr>
              <w:t>Matavimo vienetas apima statybos darbų ir medžiagų sąnaudų visumą (įskaitant, bet neapsiribojant):</w:t>
            </w:r>
          </w:p>
          <w:p w14:paraId="774A386A" w14:textId="77777777" w:rsidR="005712C9" w:rsidRPr="00B73A0E" w:rsidRDefault="005712C9" w:rsidP="005712C9">
            <w:pPr>
              <w:snapToGrid w:val="0"/>
              <w:spacing w:after="0" w:line="240" w:lineRule="auto"/>
              <w:rPr>
                <w:rFonts w:ascii="Times New Roman" w:hAnsi="Times New Roman"/>
                <w:bCs/>
                <w:sz w:val="24"/>
                <w:szCs w:val="24"/>
              </w:rPr>
            </w:pPr>
            <w:r w:rsidRPr="00B73A0E">
              <w:rPr>
                <w:rFonts w:ascii="Times New Roman" w:hAnsi="Times New Roman"/>
                <w:bCs/>
                <w:sz w:val="24"/>
                <w:szCs w:val="24"/>
              </w:rPr>
              <w:t>1. Aikštelės paruošimas</w:t>
            </w:r>
          </w:p>
          <w:p w14:paraId="75632E32" w14:textId="7CFFA499" w:rsidR="005712C9" w:rsidRPr="00B73A0E" w:rsidRDefault="005712C9" w:rsidP="005712C9">
            <w:pPr>
              <w:snapToGrid w:val="0"/>
              <w:spacing w:after="0" w:line="240" w:lineRule="auto"/>
              <w:rPr>
                <w:rFonts w:ascii="Times New Roman" w:hAnsi="Times New Roman"/>
                <w:bCs/>
                <w:sz w:val="24"/>
                <w:szCs w:val="24"/>
              </w:rPr>
            </w:pPr>
            <w:r w:rsidRPr="00B73A0E">
              <w:rPr>
                <w:rFonts w:ascii="Times New Roman" w:hAnsi="Times New Roman"/>
                <w:bCs/>
                <w:sz w:val="24"/>
                <w:szCs w:val="24"/>
              </w:rPr>
              <w:t xml:space="preserve">2. </w:t>
            </w:r>
            <w:r w:rsidR="003F53E6">
              <w:rPr>
                <w:rFonts w:ascii="Times New Roman" w:hAnsi="Times New Roman"/>
                <w:bCs/>
                <w:sz w:val="24"/>
                <w:szCs w:val="24"/>
              </w:rPr>
              <w:t>Monolitinių laiptų remontuojamos dalies ardymas</w:t>
            </w:r>
          </w:p>
          <w:p w14:paraId="78F01F62" w14:textId="2BBAE338" w:rsidR="005712C9" w:rsidRDefault="005712C9" w:rsidP="005712C9">
            <w:pPr>
              <w:snapToGrid w:val="0"/>
              <w:spacing w:after="0" w:line="240" w:lineRule="auto"/>
              <w:rPr>
                <w:rFonts w:ascii="Times New Roman" w:hAnsi="Times New Roman"/>
                <w:bCs/>
                <w:sz w:val="24"/>
                <w:szCs w:val="24"/>
              </w:rPr>
            </w:pPr>
            <w:r w:rsidRPr="00B73A0E">
              <w:rPr>
                <w:rFonts w:ascii="Times New Roman" w:hAnsi="Times New Roman"/>
                <w:bCs/>
                <w:sz w:val="24"/>
                <w:szCs w:val="24"/>
              </w:rPr>
              <w:t xml:space="preserve">3. </w:t>
            </w:r>
            <w:r w:rsidR="003F53E6">
              <w:rPr>
                <w:rFonts w:ascii="Times New Roman" w:hAnsi="Times New Roman"/>
                <w:bCs/>
                <w:sz w:val="24"/>
                <w:szCs w:val="24"/>
              </w:rPr>
              <w:t>Klojinių įrengimas ir išardymas</w:t>
            </w:r>
          </w:p>
          <w:p w14:paraId="69CCFFEE" w14:textId="60305E06" w:rsidR="003F53E6" w:rsidRDefault="003F53E6" w:rsidP="005712C9">
            <w:pPr>
              <w:snapToGrid w:val="0"/>
              <w:spacing w:after="0" w:line="240" w:lineRule="auto"/>
              <w:rPr>
                <w:rFonts w:ascii="Times New Roman" w:hAnsi="Times New Roman"/>
                <w:bCs/>
                <w:sz w:val="24"/>
                <w:szCs w:val="24"/>
              </w:rPr>
            </w:pPr>
            <w:r>
              <w:rPr>
                <w:rFonts w:ascii="Times New Roman" w:hAnsi="Times New Roman"/>
                <w:bCs/>
                <w:sz w:val="24"/>
                <w:szCs w:val="24"/>
              </w:rPr>
              <w:t>4. Panduso konstrukcijos įrengimas</w:t>
            </w:r>
          </w:p>
          <w:p w14:paraId="433915EE" w14:textId="57E3545D" w:rsidR="003F53E6" w:rsidRPr="00B73A0E" w:rsidRDefault="003F53E6" w:rsidP="005712C9">
            <w:pPr>
              <w:snapToGrid w:val="0"/>
              <w:spacing w:after="0" w:line="240" w:lineRule="auto"/>
              <w:rPr>
                <w:rFonts w:ascii="Times New Roman" w:hAnsi="Times New Roman"/>
                <w:bCs/>
                <w:sz w:val="24"/>
                <w:szCs w:val="24"/>
              </w:rPr>
            </w:pPr>
            <w:r>
              <w:rPr>
                <w:rFonts w:ascii="Times New Roman" w:hAnsi="Times New Roman"/>
                <w:bCs/>
                <w:sz w:val="24"/>
                <w:szCs w:val="24"/>
              </w:rPr>
              <w:t>5. Betonavimas armuojant</w:t>
            </w:r>
          </w:p>
          <w:p w14:paraId="451F6595" w14:textId="23F40DAA" w:rsidR="005712C9" w:rsidRDefault="003F53E6" w:rsidP="005712C9">
            <w:pPr>
              <w:snapToGrid w:val="0"/>
              <w:spacing w:after="0" w:line="240" w:lineRule="auto"/>
              <w:rPr>
                <w:rFonts w:ascii="Times New Roman" w:hAnsi="Times New Roman"/>
                <w:bCs/>
                <w:sz w:val="24"/>
                <w:szCs w:val="24"/>
              </w:rPr>
            </w:pPr>
            <w:r>
              <w:rPr>
                <w:rFonts w:ascii="Times New Roman" w:hAnsi="Times New Roman"/>
                <w:bCs/>
                <w:sz w:val="24"/>
                <w:szCs w:val="24"/>
              </w:rPr>
              <w:t>6</w:t>
            </w:r>
            <w:r w:rsidR="005712C9" w:rsidRPr="00B73A0E">
              <w:rPr>
                <w:rFonts w:ascii="Times New Roman" w:hAnsi="Times New Roman"/>
                <w:bCs/>
                <w:sz w:val="24"/>
                <w:szCs w:val="24"/>
              </w:rPr>
              <w:t xml:space="preserve">. </w:t>
            </w:r>
            <w:r>
              <w:rPr>
                <w:rFonts w:ascii="Times New Roman" w:hAnsi="Times New Roman"/>
                <w:bCs/>
                <w:sz w:val="24"/>
                <w:szCs w:val="24"/>
              </w:rPr>
              <w:t>Plieninių t</w:t>
            </w:r>
            <w:r w:rsidR="005712C9" w:rsidRPr="00B73A0E">
              <w:rPr>
                <w:rFonts w:ascii="Times New Roman" w:hAnsi="Times New Roman"/>
                <w:bCs/>
                <w:sz w:val="24"/>
                <w:szCs w:val="24"/>
              </w:rPr>
              <w:t xml:space="preserve">urėklų </w:t>
            </w:r>
            <w:r>
              <w:rPr>
                <w:rFonts w:ascii="Times New Roman" w:hAnsi="Times New Roman"/>
                <w:bCs/>
                <w:sz w:val="24"/>
                <w:szCs w:val="24"/>
              </w:rPr>
              <w:t>išardymas</w:t>
            </w:r>
          </w:p>
          <w:p w14:paraId="3B84C987" w14:textId="41181818" w:rsidR="003F53E6" w:rsidRDefault="003F53E6" w:rsidP="005712C9">
            <w:pPr>
              <w:snapToGrid w:val="0"/>
              <w:spacing w:after="0" w:line="240" w:lineRule="auto"/>
              <w:rPr>
                <w:rFonts w:ascii="Times New Roman" w:hAnsi="Times New Roman"/>
                <w:bCs/>
                <w:sz w:val="24"/>
                <w:szCs w:val="24"/>
              </w:rPr>
            </w:pPr>
            <w:r>
              <w:rPr>
                <w:rFonts w:ascii="Times New Roman" w:hAnsi="Times New Roman"/>
                <w:bCs/>
                <w:sz w:val="24"/>
                <w:szCs w:val="24"/>
              </w:rPr>
              <w:t>7. Plieninių turėklų montavimas</w:t>
            </w:r>
          </w:p>
          <w:p w14:paraId="720EA461" w14:textId="2E57255F" w:rsidR="003F53E6" w:rsidRPr="00EB58F8" w:rsidRDefault="003F53E6" w:rsidP="005712C9">
            <w:pPr>
              <w:snapToGrid w:val="0"/>
              <w:spacing w:after="0" w:line="240" w:lineRule="auto"/>
              <w:rPr>
                <w:rFonts w:ascii="Times New Roman" w:hAnsi="Times New Roman"/>
                <w:b/>
                <w:sz w:val="24"/>
                <w:szCs w:val="24"/>
              </w:rPr>
            </w:pPr>
            <w:r>
              <w:rPr>
                <w:rFonts w:ascii="Times New Roman" w:hAnsi="Times New Roman"/>
                <w:bCs/>
                <w:sz w:val="24"/>
                <w:szCs w:val="24"/>
              </w:rPr>
              <w:t>8. Turėklų dažymas</w:t>
            </w:r>
          </w:p>
        </w:tc>
      </w:tr>
      <w:tr w:rsidR="005712C9" w:rsidRPr="00EB58F8" w14:paraId="6DAC0261" w14:textId="77777777" w:rsidTr="000C37CB">
        <w:trPr>
          <w:gridAfter w:val="1"/>
          <w:wAfter w:w="49" w:type="dxa"/>
        </w:trPr>
        <w:tc>
          <w:tcPr>
            <w:tcW w:w="816" w:type="dxa"/>
            <w:vMerge/>
          </w:tcPr>
          <w:p w14:paraId="6DAC025E"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25F" w14:textId="4F8C483C" w:rsidR="005712C9" w:rsidRPr="00EB58F8" w:rsidRDefault="005712C9" w:rsidP="005712C9">
            <w:pPr>
              <w:snapToGrid w:val="0"/>
              <w:spacing w:after="0" w:line="240" w:lineRule="auto"/>
              <w:jc w:val="center"/>
              <w:rPr>
                <w:rFonts w:ascii="Times New Roman" w:hAnsi="Times New Roman"/>
                <w:b/>
                <w:sz w:val="24"/>
                <w:szCs w:val="24"/>
              </w:rPr>
            </w:pPr>
            <w:r>
              <w:rPr>
                <w:rFonts w:ascii="Times New Roman" w:hAnsi="Times New Roman"/>
                <w:b/>
                <w:sz w:val="24"/>
                <w:szCs w:val="24"/>
              </w:rPr>
              <w:t>6.1</w:t>
            </w:r>
          </w:p>
        </w:tc>
        <w:tc>
          <w:tcPr>
            <w:tcW w:w="8505" w:type="dxa"/>
            <w:shd w:val="clear" w:color="auto" w:fill="FFFFFF" w:themeFill="background1"/>
          </w:tcPr>
          <w:p w14:paraId="6DAC0260" w14:textId="77777777" w:rsidR="005712C9" w:rsidRPr="00EB58F8" w:rsidRDefault="005712C9" w:rsidP="005712C9">
            <w:pPr>
              <w:snapToGrid w:val="0"/>
              <w:spacing w:after="0" w:line="240" w:lineRule="auto"/>
              <w:rPr>
                <w:rFonts w:ascii="Times New Roman" w:hAnsi="Times New Roman"/>
                <w:b/>
                <w:sz w:val="24"/>
                <w:szCs w:val="24"/>
              </w:rPr>
            </w:pPr>
            <w:r w:rsidRPr="00EB58F8">
              <w:rPr>
                <w:rFonts w:ascii="Times New Roman" w:hAnsi="Times New Roman"/>
                <w:b/>
                <w:sz w:val="24"/>
                <w:szCs w:val="24"/>
              </w:rPr>
              <w:t>Bendrojo naudojimo patalpose esančių langų keitimas (įskaitant susijusius apdailos darbus)</w:t>
            </w:r>
          </w:p>
        </w:tc>
      </w:tr>
      <w:tr w:rsidR="005712C9" w:rsidRPr="00EB58F8" w14:paraId="6DAC0286" w14:textId="77777777" w:rsidTr="000C37CB">
        <w:trPr>
          <w:gridAfter w:val="1"/>
          <w:wAfter w:w="49" w:type="dxa"/>
        </w:trPr>
        <w:tc>
          <w:tcPr>
            <w:tcW w:w="816" w:type="dxa"/>
            <w:vMerge/>
          </w:tcPr>
          <w:p w14:paraId="6DAC0262"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263" w14:textId="77777777" w:rsidR="005712C9" w:rsidRPr="00EB58F8" w:rsidRDefault="005712C9"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6DAC0264" w14:textId="395591F1" w:rsidR="005712C9" w:rsidRPr="00AA57B5" w:rsidRDefault="005712C9" w:rsidP="005712C9">
            <w:pPr>
              <w:spacing w:after="13" w:line="257" w:lineRule="auto"/>
              <w:rPr>
                <w:rFonts w:ascii="Times New Roman" w:hAnsi="Times New Roman"/>
                <w:b/>
                <w:bCs/>
                <w:sz w:val="24"/>
                <w:szCs w:val="24"/>
              </w:rPr>
            </w:pPr>
            <w:r w:rsidRPr="00DF7F9F">
              <w:rPr>
                <w:rFonts w:ascii="Times New Roman" w:hAnsi="Times New Roman"/>
                <w:sz w:val="24"/>
                <w:szCs w:val="24"/>
              </w:rPr>
              <w:t>Rūsio langų keitimas</w:t>
            </w:r>
            <w:r>
              <w:rPr>
                <w:rFonts w:ascii="Times New Roman" w:hAnsi="Times New Roman"/>
                <w:sz w:val="24"/>
                <w:szCs w:val="24"/>
              </w:rPr>
              <w:t xml:space="preserve">. </w:t>
            </w:r>
            <w:r w:rsidRPr="00AA57B5">
              <w:rPr>
                <w:rFonts w:ascii="Times New Roman" w:hAnsi="Times New Roman"/>
                <w:b/>
                <w:sz w:val="24"/>
                <w:szCs w:val="24"/>
              </w:rPr>
              <w:t>Kiekiai:</w:t>
            </w:r>
            <w:r w:rsidRPr="00AA57B5">
              <w:rPr>
                <w:rFonts w:ascii="Times New Roman" w:hAnsi="Times New Roman"/>
                <w:b/>
                <w:bCs/>
                <w:sz w:val="24"/>
                <w:szCs w:val="24"/>
              </w:rPr>
              <w:t xml:space="preserve"> </w:t>
            </w:r>
            <w:r w:rsidR="00C3553F">
              <w:rPr>
                <w:rFonts w:ascii="Times New Roman" w:hAnsi="Times New Roman"/>
                <w:b/>
                <w:bCs/>
                <w:sz w:val="24"/>
                <w:szCs w:val="24"/>
              </w:rPr>
              <w:t>30,06</w:t>
            </w:r>
            <w:r w:rsidRPr="00AA57B5">
              <w:rPr>
                <w:rFonts w:ascii="Times New Roman" w:hAnsi="Times New Roman"/>
                <w:b/>
                <w:bCs/>
                <w:sz w:val="24"/>
                <w:szCs w:val="24"/>
              </w:rPr>
              <w:t xml:space="preserve"> m</w:t>
            </w:r>
            <w:r w:rsidRPr="00AA57B5">
              <w:rPr>
                <w:rFonts w:ascii="Times New Roman" w:hAnsi="Times New Roman"/>
                <w:b/>
                <w:bCs/>
                <w:sz w:val="24"/>
                <w:szCs w:val="24"/>
                <w:vertAlign w:val="superscript"/>
              </w:rPr>
              <w:t>2</w:t>
            </w:r>
            <w:r w:rsidRPr="00AA57B5">
              <w:rPr>
                <w:rFonts w:ascii="Times New Roman" w:hAnsi="Times New Roman"/>
                <w:b/>
                <w:bCs/>
                <w:sz w:val="24"/>
                <w:szCs w:val="24"/>
              </w:rPr>
              <w:t xml:space="preserve"> </w:t>
            </w:r>
          </w:p>
          <w:p w14:paraId="6DAC0265" w14:textId="77777777" w:rsidR="005712C9" w:rsidRPr="00EB58F8" w:rsidRDefault="005712C9" w:rsidP="005712C9">
            <w:r w:rsidRPr="00EB58F8">
              <w:rPr>
                <w:rFonts w:ascii="Times New Roman" w:eastAsia="Times New Roman" w:hAnsi="Times New Roman"/>
                <w:b/>
                <w:i/>
                <w:sz w:val="24"/>
                <w:u w:val="single" w:color="000000"/>
              </w:rPr>
              <w:t>Priemonės specifikacija:</w:t>
            </w:r>
            <w:r w:rsidRPr="00EB58F8">
              <w:rPr>
                <w:rFonts w:ascii="Times New Roman" w:eastAsia="Times New Roman" w:hAnsi="Times New Roman"/>
                <w:b/>
                <w:i/>
                <w:sz w:val="24"/>
              </w:rPr>
              <w:t xml:space="preserve"> </w:t>
            </w:r>
          </w:p>
          <w:p w14:paraId="6DAC0266" w14:textId="075E9A1B" w:rsidR="005712C9" w:rsidRPr="00EB58F8" w:rsidRDefault="005712C9" w:rsidP="005712C9">
            <w:pPr>
              <w:spacing w:after="29"/>
            </w:pPr>
            <w:r w:rsidRPr="00EB58F8">
              <w:rPr>
                <w:rFonts w:ascii="Times New Roman" w:eastAsia="Times New Roman" w:hAnsi="Times New Roman"/>
                <w:b/>
                <w:sz w:val="24"/>
              </w:rPr>
              <w:t xml:space="preserve">Plastikiniai langai, balkono durys, kai </w:t>
            </w:r>
            <w:r>
              <w:rPr>
                <w:rFonts w:ascii="Times New Roman" w:eastAsia="Times New Roman" w:hAnsi="Times New Roman"/>
                <w:b/>
                <w:sz w:val="24"/>
              </w:rPr>
              <w:t>1,3&lt;</w:t>
            </w:r>
            <w:r w:rsidRPr="009F5512">
              <w:rPr>
                <w:rFonts w:ascii="Times New Roman" w:eastAsia="Times New Roman" w:hAnsi="Times New Roman"/>
                <w:b/>
                <w:sz w:val="24"/>
              </w:rPr>
              <w:t xml:space="preserve"> </w:t>
            </w:r>
            <w:r w:rsidRPr="00EB58F8">
              <w:rPr>
                <w:rFonts w:ascii="Times New Roman" w:eastAsia="Times New Roman" w:hAnsi="Times New Roman"/>
                <w:b/>
                <w:sz w:val="24"/>
              </w:rPr>
              <w:t xml:space="preserve">U </w:t>
            </w:r>
            <w:r w:rsidRPr="00EB58F8">
              <w:rPr>
                <w:rFonts w:ascii="Times New Roman" w:eastAsia="Times New Roman" w:hAnsi="Times New Roman"/>
                <w:sz w:val="24"/>
              </w:rPr>
              <w:t>≤</w:t>
            </w:r>
            <w:r>
              <w:rPr>
                <w:rFonts w:ascii="Times New Roman" w:eastAsia="Times New Roman" w:hAnsi="Times New Roman"/>
                <w:b/>
                <w:sz w:val="24"/>
              </w:rPr>
              <w:t xml:space="preserve"> 1,1</w:t>
            </w:r>
            <w:r w:rsidRPr="00EB58F8">
              <w:rPr>
                <w:rFonts w:ascii="Times New Roman" w:eastAsia="Times New Roman" w:hAnsi="Times New Roman"/>
                <w:b/>
                <w:sz w:val="24"/>
              </w:rPr>
              <w:t xml:space="preserve"> W/(m</w:t>
            </w:r>
            <w:r w:rsidRPr="00EB58F8">
              <w:rPr>
                <w:rFonts w:ascii="Times New Roman" w:eastAsia="Times New Roman" w:hAnsi="Times New Roman"/>
                <w:b/>
                <w:sz w:val="24"/>
                <w:vertAlign w:val="superscript"/>
              </w:rPr>
              <w:t>2</w:t>
            </w:r>
            <w:r w:rsidRPr="00EB58F8">
              <w:rPr>
                <w:rFonts w:ascii="Times New Roman" w:eastAsia="Times New Roman" w:hAnsi="Times New Roman"/>
                <w:b/>
                <w:sz w:val="24"/>
              </w:rPr>
              <w:t xml:space="preserve">K) </w:t>
            </w:r>
          </w:p>
          <w:p w14:paraId="6DAC0267" w14:textId="534ABF5F" w:rsidR="005712C9" w:rsidRPr="00EB58F8" w:rsidRDefault="005712C9" w:rsidP="005712C9">
            <w:pPr>
              <w:spacing w:after="41" w:line="240" w:lineRule="auto"/>
            </w:pPr>
            <w:r w:rsidRPr="00EB58F8">
              <w:rPr>
                <w:rFonts w:ascii="Times New Roman" w:eastAsia="Times New Roman" w:hAnsi="Times New Roman"/>
                <w:sz w:val="24"/>
              </w:rPr>
              <w:t>1. Šilumos perdavi</w:t>
            </w:r>
            <w:r>
              <w:rPr>
                <w:rFonts w:ascii="Times New Roman" w:eastAsia="Times New Roman" w:hAnsi="Times New Roman"/>
                <w:sz w:val="24"/>
              </w:rPr>
              <w:t xml:space="preserve">mo koeficientas turi būti </w:t>
            </w:r>
            <w:r w:rsidRPr="00B73A0E">
              <w:rPr>
                <w:rFonts w:ascii="Times New Roman" w:eastAsia="Times New Roman" w:hAnsi="Times New Roman"/>
                <w:sz w:val="24"/>
              </w:rPr>
              <w:t xml:space="preserve">1,3&lt; U ≤ 1,1 W </w:t>
            </w:r>
            <w:r w:rsidRPr="00EB58F8">
              <w:rPr>
                <w:rFonts w:ascii="Times New Roman" w:eastAsia="Times New Roman" w:hAnsi="Times New Roman"/>
                <w:sz w:val="24"/>
              </w:rPr>
              <w:t>/(m</w:t>
            </w:r>
            <w:r w:rsidRPr="00EB58F8">
              <w:rPr>
                <w:rFonts w:ascii="Times New Roman" w:eastAsia="Times New Roman" w:hAnsi="Times New Roman"/>
                <w:sz w:val="24"/>
                <w:vertAlign w:val="superscript"/>
              </w:rPr>
              <w:t>2</w:t>
            </w:r>
            <w:r w:rsidRPr="00EB58F8">
              <w:rPr>
                <w:rFonts w:ascii="Times New Roman" w:eastAsia="Times New Roman" w:hAnsi="Times New Roman"/>
                <w:sz w:val="24"/>
              </w:rPr>
              <w:t>K)</w:t>
            </w:r>
            <w:r w:rsidRPr="00EB58F8">
              <w:rPr>
                <w:rFonts w:ascii="Times New Roman" w:eastAsia="Times New Roman" w:hAnsi="Times New Roman"/>
                <w:sz w:val="24"/>
                <w:vertAlign w:val="superscript"/>
              </w:rPr>
              <w:t>*</w:t>
            </w:r>
            <w:r w:rsidRPr="00EB58F8">
              <w:rPr>
                <w:rFonts w:ascii="Times New Roman" w:eastAsia="Times New Roman" w:hAnsi="Times New Roman"/>
                <w:sz w:val="24"/>
              </w:rPr>
              <w:t xml:space="preserve">.  </w:t>
            </w:r>
          </w:p>
          <w:p w14:paraId="6DAC0268" w14:textId="77777777" w:rsidR="005712C9" w:rsidRPr="00EB58F8" w:rsidRDefault="005712C9" w:rsidP="005712C9">
            <w:pPr>
              <w:spacing w:after="5" w:line="267" w:lineRule="auto"/>
            </w:pPr>
            <w:r w:rsidRPr="00EB58F8">
              <w:rPr>
                <w:rFonts w:ascii="Times New Roman" w:eastAsia="Times New Roman" w:hAnsi="Times New Roman"/>
                <w:sz w:val="24"/>
              </w:rPr>
              <w:t xml:space="preserve">2. Langų gamyba ir montavimo kokybė bus vertinama pagal </w:t>
            </w:r>
            <w:r w:rsidRPr="00EB58F8">
              <w:rPr>
                <w:rFonts w:ascii="Times New Roman" w:eastAsia="Times New Roman" w:hAnsi="Times New Roman"/>
                <w:b/>
                <w:bCs/>
                <w:sz w:val="24"/>
              </w:rPr>
              <w:t>STR 2.04.01:2018</w:t>
            </w:r>
            <w:r w:rsidRPr="00EB58F8">
              <w:rPr>
                <w:rFonts w:ascii="Times New Roman" w:eastAsia="Times New Roman" w:hAnsi="Times New Roman"/>
                <w:sz w:val="24"/>
              </w:rPr>
              <w:t xml:space="preserve"> „Pastatų atitvaros. Sienos, stogai, langai ir išorės įėjimo durys“, www.statybostaisykles.lt pateiktas statybos taisykles „Langų, durų ir jų konstrukcijų montavimas“ arba rangovo patvirtintas statybos taisykles.  </w:t>
            </w:r>
          </w:p>
          <w:p w14:paraId="6DAC0269" w14:textId="77777777" w:rsidR="005712C9" w:rsidRPr="00EB58F8" w:rsidRDefault="005712C9" w:rsidP="005712C9">
            <w:pPr>
              <w:spacing w:after="12" w:line="258" w:lineRule="auto"/>
            </w:pPr>
            <w:r w:rsidRPr="00EB58F8">
              <w:rPr>
                <w:rFonts w:ascii="Times New Roman" w:eastAsia="Times New Roman" w:hAnsi="Times New Roman"/>
                <w:sz w:val="24"/>
              </w:rPr>
              <w:t xml:space="preserve">3. Projektavimo darbai atliekami įgyvendinant investicijų plane numatytas namo atnaujinimo (modernizavimo ) priemones, projektavimo užduotimi ir kitais pridėtais dokumentais.3.Langai  privalo turėti atitikties įvertinimą ir paženklinti CE ženklu.  </w:t>
            </w:r>
          </w:p>
          <w:p w14:paraId="6DAC026A" w14:textId="77777777" w:rsidR="005712C9" w:rsidRPr="00EB58F8" w:rsidRDefault="005712C9" w:rsidP="005712C9">
            <w:pPr>
              <w:spacing w:after="46" w:line="238" w:lineRule="auto"/>
            </w:pPr>
            <w:r w:rsidRPr="00EB58F8">
              <w:rPr>
                <w:rFonts w:ascii="Times New Roman" w:eastAsia="Times New Roman" w:hAnsi="Times New Roman"/>
                <w:sz w:val="24"/>
              </w:rPr>
              <w:t xml:space="preserve">4. Langų funkcinės savybės numatomos projektavimo metu pagal projektavimo normas.  </w:t>
            </w:r>
          </w:p>
          <w:p w14:paraId="6DAC026B" w14:textId="77777777" w:rsidR="005712C9" w:rsidRPr="00EB58F8" w:rsidRDefault="005712C9" w:rsidP="005712C9">
            <w:pPr>
              <w:spacing w:after="46" w:line="238" w:lineRule="auto"/>
            </w:pPr>
            <w:r w:rsidRPr="00EB58F8">
              <w:rPr>
                <w:rFonts w:ascii="Times New Roman" w:eastAsia="Times New Roman" w:hAnsi="Times New Roman"/>
                <w:sz w:val="24"/>
              </w:rPr>
              <w:t xml:space="preserve">5. Langų gamybai naudojamo PVC profilio išorinių sienelių storis turi tenkinti LST EN 12608:2003 reikalavimus.  </w:t>
            </w:r>
          </w:p>
          <w:p w14:paraId="6DAC026C" w14:textId="77777777" w:rsidR="005712C9" w:rsidRPr="00EB58F8" w:rsidRDefault="005712C9" w:rsidP="005712C9">
            <w:pPr>
              <w:spacing w:after="2"/>
            </w:pPr>
            <w:r w:rsidRPr="00EB58F8">
              <w:rPr>
                <w:rFonts w:ascii="Times New Roman" w:eastAsia="Times New Roman" w:hAnsi="Times New Roman"/>
                <w:sz w:val="24"/>
              </w:rPr>
              <w:t xml:space="preserve">6. Langai ir balkonų durys gaminami iš PVC profilio kurio gamyboje nenaudojami švino stabilizatoriai. Langų ir durų profilių spalva parenkama vadovaujantis specialiaisiais architektūriniais reikalavimais.  </w:t>
            </w:r>
          </w:p>
          <w:p w14:paraId="6DAC026D" w14:textId="77777777" w:rsidR="005712C9" w:rsidRPr="00EB58F8" w:rsidRDefault="005712C9" w:rsidP="005712C9">
            <w:pPr>
              <w:spacing w:after="6" w:line="257" w:lineRule="auto"/>
            </w:pPr>
            <w:r w:rsidRPr="00EB58F8">
              <w:rPr>
                <w:rFonts w:ascii="Times New Roman" w:eastAsia="Times New Roman" w:hAnsi="Times New Roman"/>
                <w:sz w:val="24"/>
              </w:rPr>
              <w:t>7. Lango apkaustai turi būti pagaminti ir sumontuoti laikantis apkaustų gamintojo instrukcijų. Langas turi būti pagamintas su lango/durų apkaustais kurie leistų langą varstyti  dvejomis  padėtimis su trečia varstymo padėtimi („</w:t>
            </w:r>
            <w:proofErr w:type="spellStart"/>
            <w:r w:rsidRPr="00EB58F8">
              <w:rPr>
                <w:rFonts w:ascii="Times New Roman" w:eastAsia="Times New Roman" w:hAnsi="Times New Roman"/>
                <w:sz w:val="24"/>
              </w:rPr>
              <w:t>mikroventiliacija</w:t>
            </w:r>
            <w:proofErr w:type="spellEnd"/>
            <w:r w:rsidRPr="00EB58F8">
              <w:rPr>
                <w:rFonts w:ascii="Times New Roman" w:eastAsia="Times New Roman" w:hAnsi="Times New Roman"/>
                <w:sz w:val="24"/>
              </w:rPr>
              <w:t xml:space="preserve">“).  </w:t>
            </w:r>
          </w:p>
          <w:p w14:paraId="6DAC026E" w14:textId="77777777" w:rsidR="005712C9" w:rsidRPr="00EB58F8" w:rsidRDefault="005712C9" w:rsidP="005712C9">
            <w:pPr>
              <w:spacing w:after="0" w:line="279" w:lineRule="auto"/>
            </w:pPr>
            <w:r w:rsidRPr="00EB58F8">
              <w:rPr>
                <w:rFonts w:ascii="Times New Roman" w:eastAsia="Times New Roman" w:hAnsi="Times New Roman"/>
                <w:sz w:val="24"/>
              </w:rPr>
              <w:lastRenderedPageBreak/>
              <w:t xml:space="preserve">8. Jeigu gaminiai sumontuoti ne gamintojo ar jų atstovo, rangovas privalo pateikti raštiška gamintojo išvadą (aktą) apie gaminių sumontavimo tinkamumą.  </w:t>
            </w:r>
          </w:p>
          <w:p w14:paraId="6DAC026F" w14:textId="77777777" w:rsidR="005712C9" w:rsidRPr="00EB58F8" w:rsidRDefault="005712C9" w:rsidP="005712C9">
            <w:pPr>
              <w:spacing w:after="44" w:line="238" w:lineRule="auto"/>
            </w:pPr>
            <w:r w:rsidRPr="00EB58F8">
              <w:rPr>
                <w:rFonts w:ascii="Times New Roman" w:eastAsia="Times New Roman" w:hAnsi="Times New Roman"/>
                <w:sz w:val="24"/>
              </w:rPr>
              <w:t xml:space="preserve">9. Languose naudojamos tarpinės turi būti pagamintos iš EPDM, TPE, PCE mišinio arba silikono </w:t>
            </w:r>
          </w:p>
          <w:p w14:paraId="6DAC0270" w14:textId="77777777" w:rsidR="005712C9" w:rsidRPr="00EB58F8" w:rsidRDefault="005712C9" w:rsidP="005712C9">
            <w:pPr>
              <w:snapToGrid w:val="0"/>
              <w:spacing w:after="0" w:line="240" w:lineRule="auto"/>
              <w:rPr>
                <w:rFonts w:ascii="Times New Roman" w:eastAsia="Times New Roman" w:hAnsi="Times New Roman"/>
                <w:sz w:val="24"/>
              </w:rPr>
            </w:pPr>
            <w:r w:rsidRPr="00EB58F8">
              <w:rPr>
                <w:rFonts w:ascii="Times New Roman" w:eastAsia="Times New Roman" w:hAnsi="Times New Roman"/>
                <w:sz w:val="24"/>
              </w:rPr>
              <w:t xml:space="preserve">10. Stiklo paketo bent vienas iš stiklų su </w:t>
            </w:r>
            <w:proofErr w:type="spellStart"/>
            <w:r w:rsidRPr="00EB58F8">
              <w:rPr>
                <w:rFonts w:ascii="Times New Roman" w:eastAsia="Times New Roman" w:hAnsi="Times New Roman"/>
                <w:sz w:val="24"/>
              </w:rPr>
              <w:t>selektyvine</w:t>
            </w:r>
            <w:proofErr w:type="spellEnd"/>
            <w:r w:rsidRPr="00EB58F8">
              <w:rPr>
                <w:rFonts w:ascii="Times New Roman" w:eastAsia="Times New Roman" w:hAnsi="Times New Roman"/>
                <w:sz w:val="24"/>
              </w:rPr>
              <w:t xml:space="preserve"> danga. </w:t>
            </w:r>
          </w:p>
          <w:p w14:paraId="6DAC0271" w14:textId="77777777" w:rsidR="005712C9" w:rsidRPr="00EB58F8" w:rsidRDefault="005712C9" w:rsidP="005712C9">
            <w:pPr>
              <w:spacing w:after="21" w:line="238" w:lineRule="auto"/>
              <w:ind w:right="81"/>
            </w:pPr>
            <w:r w:rsidRPr="00EB58F8">
              <w:rPr>
                <w:rFonts w:ascii="Times New Roman" w:eastAsia="Times New Roman" w:hAnsi="Times New Roman"/>
                <w:sz w:val="24"/>
              </w:rPr>
              <w:t xml:space="preserve">11. Rūsio langų pakeitimas. Langai varstomi vienos padėties. Įdedamas langas su </w:t>
            </w:r>
            <w:r w:rsidRPr="00EB58F8">
              <w:rPr>
                <w:rFonts w:ascii="Times New Roman" w:eastAsia="Times New Roman" w:hAnsi="Times New Roman"/>
                <w:b/>
                <w:sz w:val="24"/>
              </w:rPr>
              <w:t>armuoto stiklo paketu</w:t>
            </w:r>
            <w:r w:rsidRPr="00EB58F8">
              <w:rPr>
                <w:rFonts w:ascii="Times New Roman" w:eastAsia="Times New Roman" w:hAnsi="Times New Roman"/>
                <w:sz w:val="24"/>
              </w:rPr>
              <w:t xml:space="preserve">. </w:t>
            </w:r>
          </w:p>
          <w:p w14:paraId="6DAC0272" w14:textId="77777777" w:rsidR="005712C9" w:rsidRPr="00EB58F8" w:rsidRDefault="005712C9" w:rsidP="005712C9">
            <w:pPr>
              <w:spacing w:after="0" w:line="278" w:lineRule="auto"/>
              <w:ind w:right="81"/>
            </w:pPr>
            <w:r w:rsidRPr="00EB58F8">
              <w:rPr>
                <w:rFonts w:ascii="Times New Roman" w:eastAsia="Times New Roman" w:hAnsi="Times New Roman"/>
                <w:sz w:val="24"/>
              </w:rPr>
              <w:t xml:space="preserve">12. Atliekami paruošiamieji darbai ir tikslinami matmenys vietoje, varstymo kryptys, medžiaga, vidinės palangės suderinamos su patalpų savininku raštiškai. 13. Profilių gamintojas nustato garantijas profiliams ne mažiau kaip 5 metai. </w:t>
            </w:r>
          </w:p>
          <w:p w14:paraId="6DAC0273" w14:textId="77777777" w:rsidR="005712C9" w:rsidRPr="00EB58F8" w:rsidRDefault="005712C9" w:rsidP="005712C9">
            <w:pPr>
              <w:spacing w:after="3" w:line="256" w:lineRule="auto"/>
            </w:pPr>
            <w:r w:rsidRPr="00EB58F8">
              <w:rPr>
                <w:rFonts w:ascii="Times New Roman" w:eastAsia="Times New Roman" w:hAnsi="Times New Roman"/>
                <w:sz w:val="24"/>
              </w:rPr>
              <w:t xml:space="preserve">13. PVC profilių gamintojas privalo sužymėti profilius nurodydamas ant jų savo pavadinimą arba normos pavadinimo sutrumpinimą (žymę) bei profilių pagaminimo datą. </w:t>
            </w:r>
          </w:p>
          <w:p w14:paraId="6DAC0274" w14:textId="77777777" w:rsidR="005712C9" w:rsidRPr="00EB58F8" w:rsidRDefault="005712C9" w:rsidP="005712C9">
            <w:pPr>
              <w:spacing w:after="11" w:line="240" w:lineRule="auto"/>
            </w:pPr>
            <w:r w:rsidRPr="00EB58F8">
              <w:rPr>
                <w:rFonts w:ascii="Times New Roman" w:eastAsia="Times New Roman" w:hAnsi="Times New Roman"/>
                <w:sz w:val="24"/>
              </w:rPr>
              <w:t xml:space="preserve">14. Langai ir durys montuojami įrengiant apkaustus ir fiksatorius. </w:t>
            </w:r>
          </w:p>
          <w:p w14:paraId="6DAC0275" w14:textId="77777777" w:rsidR="005712C9" w:rsidRPr="00EB58F8" w:rsidRDefault="005712C9" w:rsidP="005712C9">
            <w:pPr>
              <w:spacing w:after="19"/>
            </w:pPr>
            <w:r w:rsidRPr="00EB58F8">
              <w:rPr>
                <w:rFonts w:ascii="Times New Roman" w:eastAsia="Times New Roman" w:hAnsi="Times New Roman"/>
                <w:b/>
                <w:sz w:val="24"/>
              </w:rPr>
              <w:t xml:space="preserve">Į mato vieneto kainą įskaičiuoti darbai (neapsiribojant):  </w:t>
            </w:r>
          </w:p>
          <w:p w14:paraId="6DAC0276" w14:textId="77777777" w:rsidR="005712C9" w:rsidRPr="00EB58F8" w:rsidRDefault="005712C9" w:rsidP="005712C9">
            <w:pPr>
              <w:spacing w:after="17" w:line="240" w:lineRule="auto"/>
            </w:pPr>
            <w:r w:rsidRPr="00EB58F8">
              <w:rPr>
                <w:rFonts w:ascii="Times New Roman" w:eastAsia="Times New Roman" w:hAnsi="Times New Roman"/>
                <w:sz w:val="24"/>
              </w:rPr>
              <w:t xml:space="preserve">1. Senų lango – balkonų blokų demontavimas.  </w:t>
            </w:r>
          </w:p>
          <w:p w14:paraId="6DAC0277" w14:textId="77777777" w:rsidR="005712C9" w:rsidRPr="00EB58F8" w:rsidRDefault="005712C9" w:rsidP="005712C9">
            <w:pPr>
              <w:spacing w:after="17" w:line="240" w:lineRule="auto"/>
            </w:pPr>
            <w:r w:rsidRPr="00EB58F8">
              <w:rPr>
                <w:rFonts w:ascii="Times New Roman" w:eastAsia="Times New Roman" w:hAnsi="Times New Roman"/>
                <w:sz w:val="24"/>
              </w:rPr>
              <w:t xml:space="preserve">2. Palangių išėmimas.  </w:t>
            </w:r>
          </w:p>
          <w:p w14:paraId="6DAC0278" w14:textId="77777777" w:rsidR="005712C9" w:rsidRPr="00EB58F8" w:rsidRDefault="005712C9" w:rsidP="005712C9">
            <w:pPr>
              <w:spacing w:after="9" w:line="240" w:lineRule="auto"/>
            </w:pPr>
            <w:r w:rsidRPr="00EB58F8">
              <w:rPr>
                <w:rFonts w:ascii="Times New Roman" w:eastAsia="Times New Roman" w:hAnsi="Times New Roman"/>
                <w:sz w:val="24"/>
              </w:rPr>
              <w:t xml:space="preserve">3. Naujų lango - balkonų blokų sumontavimas, reguliavimas ir tvirtinimas  </w:t>
            </w:r>
          </w:p>
          <w:p w14:paraId="6DAC0279" w14:textId="77777777" w:rsidR="005712C9" w:rsidRPr="00EB58F8" w:rsidRDefault="005712C9" w:rsidP="005712C9">
            <w:pPr>
              <w:spacing w:after="21" w:line="240" w:lineRule="auto"/>
            </w:pPr>
            <w:r w:rsidRPr="00EB58F8">
              <w:rPr>
                <w:rFonts w:ascii="Times New Roman" w:eastAsia="Times New Roman" w:hAnsi="Times New Roman"/>
                <w:sz w:val="24"/>
              </w:rPr>
              <w:t xml:space="preserve">4. Naujų išorės ir vidaus palangių įrengimas.  </w:t>
            </w:r>
          </w:p>
          <w:p w14:paraId="6DAC027A" w14:textId="621D7F75" w:rsidR="005712C9" w:rsidRPr="00EB58F8" w:rsidRDefault="005712C9" w:rsidP="005712C9">
            <w:pPr>
              <w:spacing w:after="0" w:line="240" w:lineRule="auto"/>
            </w:pPr>
            <w:r w:rsidRPr="00EB58F8">
              <w:rPr>
                <w:rFonts w:ascii="Times New Roman" w:eastAsia="Times New Roman" w:hAnsi="Times New Roman"/>
                <w:sz w:val="24"/>
              </w:rPr>
              <w:t>5. Sandūrų tarp lango/durų staktos ir sienų įrengima</w:t>
            </w:r>
            <w:r>
              <w:rPr>
                <w:rFonts w:ascii="Times New Roman" w:eastAsia="Times New Roman" w:hAnsi="Times New Roman"/>
                <w:sz w:val="24"/>
              </w:rPr>
              <w:t>s</w:t>
            </w:r>
            <w:r w:rsidRPr="00EB58F8">
              <w:rPr>
                <w:rFonts w:ascii="Times New Roman" w:eastAsia="Times New Roman" w:hAnsi="Times New Roman"/>
                <w:sz w:val="24"/>
              </w:rPr>
              <w:t xml:space="preserve">, hermetizavimas.  </w:t>
            </w:r>
          </w:p>
          <w:p w14:paraId="6DAC027B" w14:textId="77777777" w:rsidR="005712C9" w:rsidRPr="00EB58F8" w:rsidRDefault="005712C9" w:rsidP="005712C9">
            <w:pPr>
              <w:spacing w:after="20" w:line="240" w:lineRule="auto"/>
            </w:pPr>
            <w:r w:rsidRPr="00EB58F8">
              <w:rPr>
                <w:rFonts w:ascii="Times New Roman" w:eastAsia="Times New Roman" w:hAnsi="Times New Roman"/>
                <w:sz w:val="24"/>
              </w:rPr>
              <w:t xml:space="preserve">6. Angokraščių apdaila.  </w:t>
            </w:r>
          </w:p>
          <w:p w14:paraId="6DAC027C" w14:textId="77777777" w:rsidR="005712C9" w:rsidRPr="00EB58F8" w:rsidRDefault="005712C9" w:rsidP="005712C9">
            <w:pPr>
              <w:spacing w:after="12" w:line="240" w:lineRule="auto"/>
            </w:pPr>
            <w:r w:rsidRPr="00EB58F8">
              <w:rPr>
                <w:rFonts w:ascii="Times New Roman" w:eastAsia="Times New Roman" w:hAnsi="Times New Roman"/>
                <w:sz w:val="24"/>
              </w:rPr>
              <w:t xml:space="preserve">7. Projektavimas, projekto vykdymo priežiūra.  </w:t>
            </w:r>
          </w:p>
          <w:p w14:paraId="6DAC027D" w14:textId="77777777" w:rsidR="005712C9" w:rsidRPr="00EB58F8" w:rsidRDefault="005712C9" w:rsidP="005712C9">
            <w:pPr>
              <w:spacing w:after="17" w:line="264" w:lineRule="auto"/>
              <w:rPr>
                <w:rFonts w:ascii="Times New Roman" w:eastAsia="Times New Roman" w:hAnsi="Times New Roman"/>
                <w:sz w:val="24"/>
              </w:rPr>
            </w:pPr>
            <w:r w:rsidRPr="00EB58F8">
              <w:rPr>
                <w:rFonts w:ascii="Times New Roman" w:eastAsia="Times New Roman" w:hAnsi="Times New Roman"/>
                <w:sz w:val="24"/>
              </w:rPr>
              <w:t xml:space="preserve">8. Kiekvieno namo darbų kainų suvestinės pagal pateiktą pasiūlymą pateikimas iki sutarties pasirašymo. </w:t>
            </w:r>
          </w:p>
          <w:p w14:paraId="6DAC027E" w14:textId="77777777" w:rsidR="005712C9" w:rsidRPr="00EB58F8" w:rsidRDefault="005712C9" w:rsidP="005712C9">
            <w:pPr>
              <w:spacing w:after="17" w:line="264" w:lineRule="auto"/>
              <w:rPr>
                <w:rFonts w:ascii="Times New Roman" w:eastAsia="Times New Roman" w:hAnsi="Times New Roman"/>
                <w:b/>
                <w:sz w:val="24"/>
              </w:rPr>
            </w:pPr>
            <w:r w:rsidRPr="00EB58F8">
              <w:rPr>
                <w:rFonts w:ascii="Times New Roman" w:eastAsia="Times New Roman" w:hAnsi="Times New Roman"/>
                <w:b/>
                <w:sz w:val="24"/>
              </w:rPr>
              <w:t>Pastabos:</w:t>
            </w:r>
          </w:p>
          <w:p w14:paraId="6DAC027F" w14:textId="77777777" w:rsidR="005712C9" w:rsidRPr="00EB58F8" w:rsidRDefault="005712C9" w:rsidP="005712C9">
            <w:pPr>
              <w:spacing w:after="17" w:line="264" w:lineRule="auto"/>
            </w:pPr>
            <w:r w:rsidRPr="00EB58F8">
              <w:rPr>
                <w:rFonts w:ascii="Times New Roman" w:eastAsia="Times New Roman" w:hAnsi="Times New Roman"/>
                <w:sz w:val="24"/>
              </w:rPr>
              <w:t xml:space="preserve">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  </w:t>
            </w:r>
          </w:p>
          <w:p w14:paraId="6DAC0280" w14:textId="77777777" w:rsidR="005712C9" w:rsidRPr="00EB58F8" w:rsidRDefault="005712C9" w:rsidP="005712C9">
            <w:pPr>
              <w:spacing w:after="0" w:line="279" w:lineRule="auto"/>
            </w:pPr>
            <w:r w:rsidRPr="00EB58F8">
              <w:rPr>
                <w:rFonts w:ascii="Times New Roman" w:eastAsia="Times New Roman" w:hAnsi="Times New Roman"/>
                <w:sz w:val="24"/>
              </w:rPr>
              <w:t xml:space="preserve">2. Nupirkus kitoms modernizavimo priemonėms atskira rangovą, rangovai privalės tarpusavyje derinti darbų atlikimo eiliškumą.  </w:t>
            </w:r>
          </w:p>
          <w:p w14:paraId="6DAC0281" w14:textId="77777777" w:rsidR="005712C9" w:rsidRPr="00EB58F8" w:rsidRDefault="005712C9" w:rsidP="005712C9">
            <w:pPr>
              <w:spacing w:after="21" w:line="258" w:lineRule="auto"/>
            </w:pPr>
            <w:r w:rsidRPr="00EB58F8">
              <w:rPr>
                <w:rFonts w:ascii="Times New Roman" w:eastAsia="Times New Roman" w:hAnsi="Times New Roman"/>
                <w:sz w:val="24"/>
              </w:rPr>
              <w:t xml:space="preserve">3. Rangovai turėtų vadovautis Maksimalaus biudžeto detalizavimo“ lentelėmis, kurios yra prisegtos prie visų darbų pirkimo specifikacijų, technine užduotimi bei investicinio plano kopija, kurie patalpinti pirkimo medžiagoje.  </w:t>
            </w:r>
          </w:p>
          <w:p w14:paraId="6DAC0282" w14:textId="77777777" w:rsidR="005712C9" w:rsidRPr="00EB58F8" w:rsidRDefault="005712C9" w:rsidP="005712C9">
            <w:pPr>
              <w:spacing w:after="14" w:line="240" w:lineRule="auto"/>
            </w:pPr>
            <w:r w:rsidRPr="00EB58F8">
              <w:rPr>
                <w:rFonts w:ascii="Times New Roman" w:eastAsia="Times New Roman" w:hAnsi="Times New Roman"/>
                <w:sz w:val="24"/>
              </w:rPr>
              <w:t xml:space="preserve">4. * Konkreti reikšmė nurodoma investicijų plane.  </w:t>
            </w:r>
          </w:p>
          <w:p w14:paraId="6DAC0283" w14:textId="77777777" w:rsidR="005712C9" w:rsidRPr="00EB58F8" w:rsidRDefault="005712C9" w:rsidP="005712C9">
            <w:pPr>
              <w:spacing w:after="21" w:line="240" w:lineRule="auto"/>
            </w:pPr>
            <w:r w:rsidRPr="00EB58F8">
              <w:rPr>
                <w:rFonts w:ascii="Times New Roman" w:eastAsia="Times New Roman" w:hAnsi="Times New Roman"/>
                <w:sz w:val="24"/>
              </w:rPr>
              <w:t xml:space="preserve">5. ** Jei tokia įranga name yra arba ją reikia įrengti.  </w:t>
            </w:r>
          </w:p>
          <w:p w14:paraId="6DAC0285" w14:textId="22CCAA3C" w:rsidR="005712C9" w:rsidRPr="00C3553F" w:rsidRDefault="005712C9" w:rsidP="00C3553F">
            <w:pPr>
              <w:spacing w:after="0" w:line="240" w:lineRule="auto"/>
            </w:pPr>
            <w:r w:rsidRPr="00EB58F8">
              <w:rPr>
                <w:rFonts w:ascii="Times New Roman" w:eastAsia="Times New Roman" w:hAnsi="Times New Roman"/>
                <w:sz w:val="24"/>
              </w:rPr>
              <w:t xml:space="preserve">6. Į mato vienetą įskaičiuojami darbai parenkami atsižvelgiant į pastato ypatumus.  </w:t>
            </w:r>
          </w:p>
        </w:tc>
      </w:tr>
      <w:tr w:rsidR="005712C9" w:rsidRPr="00EB58F8" w14:paraId="6DAC028A" w14:textId="77777777" w:rsidTr="000C37CB">
        <w:trPr>
          <w:gridAfter w:val="1"/>
          <w:wAfter w:w="49" w:type="dxa"/>
        </w:trPr>
        <w:tc>
          <w:tcPr>
            <w:tcW w:w="816" w:type="dxa"/>
            <w:vMerge/>
          </w:tcPr>
          <w:p w14:paraId="6DAC0287"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288" w14:textId="4859A039" w:rsidR="005712C9" w:rsidRPr="00EB58F8" w:rsidRDefault="005712C9" w:rsidP="005712C9">
            <w:pPr>
              <w:snapToGrid w:val="0"/>
              <w:spacing w:after="0" w:line="240" w:lineRule="auto"/>
              <w:jc w:val="center"/>
              <w:rPr>
                <w:rFonts w:ascii="Times New Roman" w:hAnsi="Times New Roman"/>
                <w:b/>
                <w:sz w:val="24"/>
                <w:szCs w:val="24"/>
              </w:rPr>
            </w:pPr>
            <w:r>
              <w:rPr>
                <w:rFonts w:ascii="Times New Roman" w:hAnsi="Times New Roman"/>
                <w:b/>
                <w:sz w:val="24"/>
                <w:szCs w:val="24"/>
              </w:rPr>
              <w:t>6.2</w:t>
            </w:r>
          </w:p>
        </w:tc>
        <w:tc>
          <w:tcPr>
            <w:tcW w:w="8505" w:type="dxa"/>
            <w:shd w:val="clear" w:color="auto" w:fill="FFFFFF" w:themeFill="background1"/>
          </w:tcPr>
          <w:p w14:paraId="6DAC0289" w14:textId="227A7F98" w:rsidR="005712C9" w:rsidRPr="00EB58F8" w:rsidRDefault="005712C9" w:rsidP="005712C9">
            <w:pPr>
              <w:snapToGrid w:val="0"/>
              <w:spacing w:after="0" w:line="240" w:lineRule="auto"/>
              <w:rPr>
                <w:rFonts w:ascii="Times New Roman" w:hAnsi="Times New Roman"/>
                <w:b/>
                <w:sz w:val="24"/>
                <w:szCs w:val="24"/>
              </w:rPr>
            </w:pPr>
            <w:r>
              <w:rPr>
                <w:rFonts w:ascii="Times New Roman" w:hAnsi="Times New Roman"/>
                <w:b/>
                <w:sz w:val="24"/>
                <w:szCs w:val="24"/>
              </w:rPr>
              <w:t>B</w:t>
            </w:r>
            <w:r w:rsidRPr="00EB58F8">
              <w:rPr>
                <w:rFonts w:ascii="Times New Roman" w:hAnsi="Times New Roman"/>
                <w:b/>
                <w:sz w:val="24"/>
                <w:szCs w:val="24"/>
              </w:rPr>
              <w:t>endrojo naudojimo lauko durų keitimas (įskaitant susijusius apdailos darbus)</w:t>
            </w:r>
          </w:p>
        </w:tc>
      </w:tr>
      <w:tr w:rsidR="00CE7DC7" w:rsidRPr="00EB58F8" w14:paraId="6DAC02AD" w14:textId="77777777" w:rsidTr="000C37CB">
        <w:trPr>
          <w:gridAfter w:val="1"/>
          <w:wAfter w:w="49" w:type="dxa"/>
        </w:trPr>
        <w:tc>
          <w:tcPr>
            <w:tcW w:w="816" w:type="dxa"/>
            <w:vMerge/>
          </w:tcPr>
          <w:p w14:paraId="6DAC028B" w14:textId="77777777" w:rsidR="00CE7DC7" w:rsidRPr="00EB58F8" w:rsidRDefault="00CE7DC7" w:rsidP="00CE7DC7">
            <w:pPr>
              <w:snapToGrid w:val="0"/>
              <w:spacing w:after="0"/>
              <w:jc w:val="center"/>
              <w:rPr>
                <w:rFonts w:ascii="Times New Roman" w:hAnsi="Times New Roman"/>
                <w:sz w:val="24"/>
                <w:szCs w:val="24"/>
              </w:rPr>
            </w:pPr>
          </w:p>
        </w:tc>
        <w:tc>
          <w:tcPr>
            <w:tcW w:w="710" w:type="dxa"/>
            <w:shd w:val="clear" w:color="auto" w:fill="FFFFFF" w:themeFill="background1"/>
          </w:tcPr>
          <w:p w14:paraId="6DAC028C" w14:textId="77777777" w:rsidR="00CE7DC7" w:rsidRPr="00EB58F8" w:rsidRDefault="00CE7DC7" w:rsidP="00CE7DC7">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02D8B6FB" w14:textId="7D2F2232" w:rsidR="00CE7DC7" w:rsidRDefault="00CE7DC7" w:rsidP="00CE7DC7">
            <w:pPr>
              <w:snapToGrid w:val="0"/>
              <w:spacing w:after="0" w:line="240" w:lineRule="auto"/>
              <w:rPr>
                <w:rFonts w:ascii="Times New Roman" w:hAnsi="Times New Roman"/>
                <w:bCs/>
                <w:sz w:val="24"/>
                <w:szCs w:val="24"/>
              </w:rPr>
            </w:pPr>
            <w:r>
              <w:rPr>
                <w:rFonts w:ascii="Times New Roman" w:hAnsi="Times New Roman"/>
                <w:bCs/>
                <w:sz w:val="24"/>
                <w:szCs w:val="24"/>
              </w:rPr>
              <w:t xml:space="preserve">Esamų durų keitimas </w:t>
            </w:r>
            <w:r w:rsidRPr="00083D99">
              <w:rPr>
                <w:rFonts w:ascii="Times New Roman" w:hAnsi="Times New Roman"/>
                <w:b/>
                <w:sz w:val="24"/>
                <w:szCs w:val="24"/>
              </w:rPr>
              <w:t>metalinėmis durimis.</w:t>
            </w:r>
            <w:r>
              <w:rPr>
                <w:rFonts w:ascii="Times New Roman" w:hAnsi="Times New Roman"/>
                <w:b/>
                <w:sz w:val="24"/>
                <w:szCs w:val="24"/>
              </w:rPr>
              <w:t xml:space="preserve"> </w:t>
            </w:r>
            <w:r w:rsidRPr="00083D99">
              <w:rPr>
                <w:rFonts w:ascii="Times New Roman" w:hAnsi="Times New Roman"/>
                <w:bCs/>
                <w:sz w:val="24"/>
                <w:szCs w:val="24"/>
              </w:rPr>
              <w:t>Šilumos perdavimo koeficientas</w:t>
            </w:r>
            <w:r>
              <w:rPr>
                <w:rFonts w:ascii="Times New Roman" w:hAnsi="Times New Roman"/>
                <w:b/>
                <w:sz w:val="24"/>
                <w:szCs w:val="24"/>
              </w:rPr>
              <w:t xml:space="preserve">- 1,7&gt;U≥1,4 </w:t>
            </w:r>
            <w:r w:rsidRPr="00062B79">
              <w:rPr>
                <w:rFonts w:ascii="Times New Roman" w:hAnsi="Times New Roman"/>
                <w:sz w:val="24"/>
                <w:szCs w:val="24"/>
              </w:rPr>
              <w:t>W/m</w:t>
            </w:r>
            <w:r w:rsidRPr="00062B79">
              <w:rPr>
                <w:rFonts w:ascii="Times New Roman" w:hAnsi="Times New Roman"/>
                <w:sz w:val="24"/>
                <w:szCs w:val="24"/>
                <w:vertAlign w:val="superscript"/>
              </w:rPr>
              <w:t>2</w:t>
            </w:r>
            <w:r w:rsidRPr="00062B79">
              <w:rPr>
                <w:rFonts w:ascii="Times New Roman" w:hAnsi="Times New Roman"/>
                <w:sz w:val="24"/>
                <w:szCs w:val="24"/>
              </w:rPr>
              <w:t>K</w:t>
            </w:r>
            <w:r>
              <w:rPr>
                <w:rFonts w:ascii="Times New Roman" w:hAnsi="Times New Roman"/>
                <w:b/>
                <w:sz w:val="24"/>
                <w:szCs w:val="24"/>
              </w:rPr>
              <w:t xml:space="preserve">. Kiekis- 17,25 </w:t>
            </w:r>
            <w:r w:rsidRPr="00B73A0E">
              <w:rPr>
                <w:rFonts w:ascii="Times New Roman" w:hAnsi="Times New Roman"/>
                <w:b/>
                <w:sz w:val="24"/>
                <w:szCs w:val="24"/>
              </w:rPr>
              <w:t>m</w:t>
            </w:r>
            <w:r w:rsidRPr="00B73A0E">
              <w:rPr>
                <w:rFonts w:ascii="Times New Roman" w:hAnsi="Times New Roman"/>
                <w:b/>
                <w:sz w:val="24"/>
                <w:szCs w:val="24"/>
                <w:vertAlign w:val="superscript"/>
              </w:rPr>
              <w:t>2</w:t>
            </w:r>
          </w:p>
          <w:p w14:paraId="4EF07028" w14:textId="3D2E6F89" w:rsidR="00CE7DC7" w:rsidRDefault="00CE7DC7" w:rsidP="00CE7DC7">
            <w:pPr>
              <w:snapToGrid w:val="0"/>
              <w:spacing w:after="0" w:line="240" w:lineRule="auto"/>
              <w:rPr>
                <w:rFonts w:ascii="Times New Roman" w:hAnsi="Times New Roman"/>
                <w:bCs/>
                <w:sz w:val="24"/>
                <w:szCs w:val="24"/>
              </w:rPr>
            </w:pPr>
            <w:r>
              <w:rPr>
                <w:rFonts w:ascii="Times New Roman" w:hAnsi="Times New Roman"/>
                <w:bCs/>
                <w:sz w:val="24"/>
                <w:szCs w:val="24"/>
              </w:rPr>
              <w:t xml:space="preserve">Esamų durų keitimas </w:t>
            </w:r>
            <w:r>
              <w:rPr>
                <w:rFonts w:ascii="Times New Roman" w:hAnsi="Times New Roman"/>
                <w:b/>
                <w:sz w:val="24"/>
                <w:szCs w:val="24"/>
              </w:rPr>
              <w:t>plastikinėmis</w:t>
            </w:r>
            <w:r w:rsidRPr="00083D99">
              <w:rPr>
                <w:rFonts w:ascii="Times New Roman" w:hAnsi="Times New Roman"/>
                <w:b/>
                <w:sz w:val="24"/>
                <w:szCs w:val="24"/>
              </w:rPr>
              <w:t xml:space="preserve"> durimis</w:t>
            </w:r>
            <w:r>
              <w:rPr>
                <w:rFonts w:ascii="Times New Roman" w:hAnsi="Times New Roman"/>
                <w:b/>
                <w:sz w:val="24"/>
                <w:szCs w:val="24"/>
              </w:rPr>
              <w:t xml:space="preserve">. </w:t>
            </w:r>
            <w:r w:rsidRPr="00083D99">
              <w:rPr>
                <w:rFonts w:ascii="Times New Roman" w:hAnsi="Times New Roman"/>
                <w:bCs/>
                <w:sz w:val="24"/>
                <w:szCs w:val="24"/>
              </w:rPr>
              <w:t>Šilumos perdavimo koeficientas</w:t>
            </w:r>
            <w:r>
              <w:rPr>
                <w:rFonts w:ascii="Times New Roman" w:hAnsi="Times New Roman"/>
                <w:b/>
                <w:sz w:val="24"/>
                <w:szCs w:val="24"/>
              </w:rPr>
              <w:t xml:space="preserve">- 1,6&gt;U≥1,3 </w:t>
            </w:r>
            <w:r w:rsidRPr="00062B79">
              <w:rPr>
                <w:rFonts w:ascii="Times New Roman" w:hAnsi="Times New Roman"/>
                <w:sz w:val="24"/>
                <w:szCs w:val="24"/>
              </w:rPr>
              <w:t>W/m</w:t>
            </w:r>
            <w:r w:rsidRPr="00062B79">
              <w:rPr>
                <w:rFonts w:ascii="Times New Roman" w:hAnsi="Times New Roman"/>
                <w:sz w:val="24"/>
                <w:szCs w:val="24"/>
                <w:vertAlign w:val="superscript"/>
              </w:rPr>
              <w:t>2</w:t>
            </w:r>
            <w:r w:rsidRPr="00062B79">
              <w:rPr>
                <w:rFonts w:ascii="Times New Roman" w:hAnsi="Times New Roman"/>
                <w:sz w:val="24"/>
                <w:szCs w:val="24"/>
              </w:rPr>
              <w:t>K</w:t>
            </w:r>
            <w:r>
              <w:rPr>
                <w:rFonts w:ascii="Times New Roman" w:hAnsi="Times New Roman"/>
                <w:b/>
                <w:sz w:val="24"/>
                <w:szCs w:val="24"/>
              </w:rPr>
              <w:t xml:space="preserve">. Kiekis- 9,75 </w:t>
            </w:r>
            <w:r w:rsidRPr="00B73A0E">
              <w:rPr>
                <w:rFonts w:ascii="Times New Roman" w:hAnsi="Times New Roman"/>
                <w:b/>
                <w:sz w:val="24"/>
                <w:szCs w:val="24"/>
              </w:rPr>
              <w:t>m</w:t>
            </w:r>
            <w:r w:rsidRPr="00B73A0E">
              <w:rPr>
                <w:rFonts w:ascii="Times New Roman" w:hAnsi="Times New Roman"/>
                <w:b/>
                <w:sz w:val="24"/>
                <w:szCs w:val="24"/>
                <w:vertAlign w:val="superscript"/>
              </w:rPr>
              <w:t>2</w:t>
            </w:r>
          </w:p>
          <w:p w14:paraId="790B987B" w14:textId="77777777" w:rsidR="00CE7DC7" w:rsidRDefault="00CE7DC7" w:rsidP="00CE7DC7">
            <w:pPr>
              <w:snapToGrid w:val="0"/>
              <w:spacing w:after="0" w:line="240" w:lineRule="auto"/>
              <w:rPr>
                <w:rFonts w:ascii="Times New Roman" w:hAnsi="Times New Roman"/>
                <w:bCs/>
                <w:sz w:val="24"/>
                <w:szCs w:val="24"/>
              </w:rPr>
            </w:pPr>
          </w:p>
          <w:p w14:paraId="4CE59162" w14:textId="77777777" w:rsidR="00CE7DC7" w:rsidRDefault="00CE7DC7" w:rsidP="00CE7DC7">
            <w:pPr>
              <w:snapToGrid w:val="0"/>
              <w:spacing w:after="0" w:line="240" w:lineRule="auto"/>
              <w:rPr>
                <w:rFonts w:ascii="Times New Roman" w:hAnsi="Times New Roman"/>
                <w:b/>
                <w:i/>
                <w:iCs/>
                <w:sz w:val="24"/>
                <w:szCs w:val="24"/>
                <w:u w:val="single"/>
              </w:rPr>
            </w:pPr>
            <w:r w:rsidRPr="00062B79">
              <w:rPr>
                <w:rFonts w:ascii="Times New Roman" w:hAnsi="Times New Roman"/>
                <w:b/>
                <w:i/>
                <w:iCs/>
                <w:sz w:val="24"/>
                <w:szCs w:val="24"/>
                <w:u w:val="single"/>
              </w:rPr>
              <w:t>Priemonės specifikacija:</w:t>
            </w:r>
          </w:p>
          <w:p w14:paraId="1E072941" w14:textId="77777777" w:rsidR="00CE7DC7" w:rsidRPr="00062B79" w:rsidRDefault="00CE7DC7" w:rsidP="00CE7DC7">
            <w:pPr>
              <w:keepNext/>
              <w:keepLines/>
              <w:spacing w:before="40" w:after="0" w:line="240" w:lineRule="auto"/>
              <w:outlineLvl w:val="2"/>
              <w:rPr>
                <w:rFonts w:ascii="Times New Roman" w:eastAsiaTheme="majorEastAsia" w:hAnsi="Times New Roman"/>
                <w:b/>
                <w:bCs/>
                <w:sz w:val="24"/>
                <w:szCs w:val="24"/>
              </w:rPr>
            </w:pPr>
            <w:bookmarkStart w:id="12" w:name="_Toc418756793"/>
            <w:r w:rsidRPr="00062B79">
              <w:rPr>
                <w:rFonts w:ascii="Times New Roman" w:eastAsiaTheme="majorEastAsia" w:hAnsi="Times New Roman"/>
                <w:b/>
                <w:bCs/>
                <w:sz w:val="24"/>
                <w:szCs w:val="24"/>
              </w:rPr>
              <w:t>Metalinės durys</w:t>
            </w:r>
            <w:bookmarkEnd w:id="12"/>
          </w:p>
          <w:p w14:paraId="13C6757D" w14:textId="77777777" w:rsidR="00CE7DC7" w:rsidRPr="00062B79" w:rsidRDefault="00CE7DC7" w:rsidP="00CE7DC7">
            <w:pPr>
              <w:numPr>
                <w:ilvl w:val="0"/>
                <w:numId w:val="15"/>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Šilumos perdavimo koeficientas turi būti </w:t>
            </w:r>
            <w:r w:rsidRPr="00083D99">
              <w:rPr>
                <w:rFonts w:ascii="Times New Roman" w:hAnsi="Times New Roman"/>
                <w:sz w:val="24"/>
                <w:szCs w:val="24"/>
              </w:rPr>
              <w:t xml:space="preserve">1,7&gt;U≥1,4 </w:t>
            </w:r>
            <w:r w:rsidRPr="00062B79">
              <w:rPr>
                <w:rFonts w:ascii="Times New Roman" w:hAnsi="Times New Roman"/>
                <w:sz w:val="24"/>
                <w:szCs w:val="24"/>
              </w:rPr>
              <w:t xml:space="preserve">W/(m2K)*. </w:t>
            </w:r>
          </w:p>
          <w:p w14:paraId="3F95EBD7" w14:textId="77777777" w:rsidR="00CE7DC7" w:rsidRPr="00062B79" w:rsidRDefault="00CE7DC7" w:rsidP="00CE7DC7">
            <w:pPr>
              <w:numPr>
                <w:ilvl w:val="0"/>
                <w:numId w:val="15"/>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lastRenderedPageBreak/>
              <w:t>Darbai atliekami ir kokybė bus vertinama pagal www.statybostaisykles.lt pateiktas statybos taisykles „Langų, durų ir jų konstrukcijų montavimas“ arba rangovo patvirtintas statybos taisykles</w:t>
            </w:r>
            <w:r w:rsidRPr="00062B79">
              <w:rPr>
                <w:rFonts w:ascii="Times New Roman" w:hAnsi="Times New Roman"/>
                <w:b/>
                <w:sz w:val="24"/>
                <w:szCs w:val="24"/>
              </w:rPr>
              <w:t>.</w:t>
            </w:r>
            <w:r w:rsidRPr="00062B79">
              <w:rPr>
                <w:rFonts w:ascii="Times New Roman" w:hAnsi="Times New Roman"/>
                <w:sz w:val="24"/>
                <w:szCs w:val="24"/>
              </w:rPr>
              <w:t xml:space="preserve"> </w:t>
            </w:r>
          </w:p>
          <w:p w14:paraId="7585701E" w14:textId="77777777" w:rsidR="00CE7DC7" w:rsidRPr="00062B79" w:rsidRDefault="00CE7DC7" w:rsidP="00CE7DC7">
            <w:pPr>
              <w:numPr>
                <w:ilvl w:val="0"/>
                <w:numId w:val="15"/>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Lauko įėjimo ir rūsio durys metalinės ir apšiltintos. </w:t>
            </w:r>
          </w:p>
          <w:p w14:paraId="1B2B2703" w14:textId="77777777" w:rsidR="00CE7DC7" w:rsidRPr="00062B79" w:rsidRDefault="00CE7DC7" w:rsidP="00CE7DC7">
            <w:pPr>
              <w:numPr>
                <w:ilvl w:val="0"/>
                <w:numId w:val="15"/>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Laiptinės durys su elektromagnetine spyna, rūsio durys rakinamos.</w:t>
            </w:r>
          </w:p>
          <w:p w14:paraId="61845828" w14:textId="77777777" w:rsidR="00CE7DC7" w:rsidRPr="00062B79" w:rsidRDefault="00CE7DC7" w:rsidP="00CE7DC7">
            <w:pPr>
              <w:numPr>
                <w:ilvl w:val="0"/>
                <w:numId w:val="15"/>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Visose duryse įrengiami pritraukimo mechanizmai (atsparumas kartotiniam atidarymui ir uždarymui ne mažiau (50000 ciklų), rakinamos spynos (rūsio), laiptines su kodinė mechaninė spyna ir didel</w:t>
            </w:r>
            <w:r>
              <w:rPr>
                <w:rFonts w:ascii="Times New Roman" w:hAnsi="Times New Roman"/>
                <w:sz w:val="24"/>
                <w:szCs w:val="24"/>
              </w:rPr>
              <w:t>e</w:t>
            </w:r>
            <w:r w:rsidRPr="00062B79">
              <w:rPr>
                <w:rFonts w:ascii="Times New Roman" w:hAnsi="Times New Roman"/>
                <w:sz w:val="24"/>
                <w:szCs w:val="24"/>
              </w:rPr>
              <w:t xml:space="preserve"> patogia rankena. </w:t>
            </w:r>
          </w:p>
          <w:p w14:paraId="2D36EDF8" w14:textId="77777777" w:rsidR="00CE7DC7" w:rsidRPr="00062B79" w:rsidRDefault="00CE7DC7" w:rsidP="00CE7DC7">
            <w:pPr>
              <w:numPr>
                <w:ilvl w:val="0"/>
                <w:numId w:val="15"/>
              </w:numPr>
              <w:spacing w:after="0" w:line="240" w:lineRule="auto"/>
              <w:ind w:left="284" w:hanging="284"/>
              <w:contextualSpacing/>
              <w:jc w:val="both"/>
              <w:rPr>
                <w:rFonts w:ascii="Times New Roman" w:hAnsi="Times New Roman"/>
                <w:b/>
                <w:sz w:val="24"/>
                <w:szCs w:val="24"/>
              </w:rPr>
            </w:pPr>
            <w:r w:rsidRPr="00062B79">
              <w:rPr>
                <w:rFonts w:ascii="Times New Roman" w:hAnsi="Times New Roman"/>
                <w:sz w:val="24"/>
                <w:szCs w:val="24"/>
              </w:rPr>
              <w:t>Laiptinės durys stiklinamos ne mažiau 0,2 m</w:t>
            </w:r>
            <w:r w:rsidRPr="00062B79">
              <w:rPr>
                <w:rFonts w:ascii="Times New Roman" w:hAnsi="Times New Roman"/>
                <w:sz w:val="24"/>
                <w:szCs w:val="24"/>
                <w:vertAlign w:val="superscript"/>
              </w:rPr>
              <w:t>2</w:t>
            </w:r>
            <w:r w:rsidRPr="00062B79">
              <w:rPr>
                <w:rFonts w:ascii="Times New Roman" w:hAnsi="Times New Roman"/>
                <w:sz w:val="24"/>
                <w:szCs w:val="24"/>
              </w:rPr>
              <w:t xml:space="preserve"> ploto armuoto stiklo paketu.</w:t>
            </w:r>
            <w:r w:rsidRPr="00062B79">
              <w:rPr>
                <w:rFonts w:ascii="Times New Roman" w:hAnsi="Times New Roman"/>
                <w:b/>
                <w:sz w:val="24"/>
                <w:szCs w:val="24"/>
              </w:rPr>
              <w:t xml:space="preserve"> </w:t>
            </w:r>
          </w:p>
          <w:p w14:paraId="2F540B1A" w14:textId="77777777" w:rsidR="00CE7DC7" w:rsidRPr="00062B79" w:rsidRDefault="00CE7DC7" w:rsidP="00CE7DC7">
            <w:pPr>
              <w:numPr>
                <w:ilvl w:val="0"/>
                <w:numId w:val="15"/>
              </w:numPr>
              <w:spacing w:after="0" w:line="240" w:lineRule="auto"/>
              <w:ind w:left="284" w:hanging="284"/>
              <w:contextualSpacing/>
              <w:jc w:val="both"/>
              <w:rPr>
                <w:rFonts w:ascii="Times New Roman" w:hAnsi="Times New Roman"/>
                <w:b/>
                <w:sz w:val="24"/>
                <w:szCs w:val="24"/>
              </w:rPr>
            </w:pPr>
            <w:r w:rsidRPr="00062B79">
              <w:rPr>
                <w:rFonts w:ascii="Times New Roman" w:eastAsia="Times New Roman" w:hAnsi="Times New Roman"/>
                <w:sz w:val="24"/>
                <w:szCs w:val="24"/>
                <w:lang w:eastAsia="lt-LT"/>
              </w:rPr>
              <w:t>Durys turi turėti atraminę kojelę. Durų atkušėję.</w:t>
            </w:r>
          </w:p>
          <w:p w14:paraId="463AAD47" w14:textId="77777777" w:rsidR="00CE7DC7" w:rsidRPr="00062B79" w:rsidRDefault="00CE7DC7" w:rsidP="00CE7DC7">
            <w:pPr>
              <w:numPr>
                <w:ilvl w:val="0"/>
                <w:numId w:val="15"/>
              </w:numPr>
              <w:spacing w:after="0" w:line="240" w:lineRule="auto"/>
              <w:ind w:left="284" w:hanging="284"/>
              <w:contextualSpacing/>
              <w:jc w:val="both"/>
              <w:rPr>
                <w:rFonts w:ascii="Times New Roman" w:hAnsi="Times New Roman"/>
                <w:b/>
                <w:sz w:val="24"/>
                <w:szCs w:val="24"/>
              </w:rPr>
            </w:pPr>
            <w:r w:rsidRPr="00062B79">
              <w:rPr>
                <w:rFonts w:ascii="Times New Roman" w:eastAsia="Times New Roman" w:hAnsi="Times New Roman"/>
                <w:sz w:val="24"/>
                <w:szCs w:val="24"/>
                <w:lang w:eastAsia="lt-LT"/>
              </w:rPr>
              <w:t xml:space="preserve">Raktų gaminimas kiek butų tiek raktų rūsio, laiptinės el. </w:t>
            </w:r>
            <w:proofErr w:type="spellStart"/>
            <w:r w:rsidRPr="00062B79">
              <w:rPr>
                <w:rFonts w:ascii="Times New Roman" w:eastAsia="Times New Roman" w:hAnsi="Times New Roman"/>
                <w:sz w:val="24"/>
                <w:szCs w:val="24"/>
                <w:lang w:eastAsia="lt-LT"/>
              </w:rPr>
              <w:t>magnetukų</w:t>
            </w:r>
            <w:proofErr w:type="spellEnd"/>
            <w:r w:rsidRPr="00062B79">
              <w:rPr>
                <w:rFonts w:ascii="Times New Roman" w:eastAsia="Times New Roman" w:hAnsi="Times New Roman"/>
                <w:sz w:val="24"/>
                <w:szCs w:val="24"/>
                <w:lang w:eastAsia="lt-LT"/>
              </w:rPr>
              <w:t xml:space="preserve"> po 2vnt. Namo administratoriui po du </w:t>
            </w:r>
            <w:proofErr w:type="spellStart"/>
            <w:r w:rsidRPr="00062B79">
              <w:rPr>
                <w:rFonts w:ascii="Times New Roman" w:eastAsia="Times New Roman" w:hAnsi="Times New Roman"/>
                <w:sz w:val="24"/>
                <w:szCs w:val="24"/>
                <w:lang w:eastAsia="lt-LT"/>
              </w:rPr>
              <w:t>vnt</w:t>
            </w:r>
            <w:proofErr w:type="spellEnd"/>
            <w:r w:rsidRPr="00062B79">
              <w:rPr>
                <w:rFonts w:ascii="Times New Roman" w:eastAsia="Times New Roman" w:hAnsi="Times New Roman"/>
                <w:sz w:val="24"/>
                <w:szCs w:val="24"/>
                <w:lang w:eastAsia="lt-LT"/>
              </w:rPr>
              <w:t xml:space="preserve"> visų durų užraktų.</w:t>
            </w:r>
          </w:p>
          <w:p w14:paraId="5416458C" w14:textId="77777777" w:rsidR="00CE7DC7" w:rsidRPr="00062B79" w:rsidRDefault="00CE7DC7" w:rsidP="00CE7DC7">
            <w:pPr>
              <w:spacing w:after="0" w:line="240" w:lineRule="auto"/>
              <w:ind w:left="284" w:hanging="284"/>
              <w:jc w:val="both"/>
              <w:rPr>
                <w:rFonts w:ascii="Times New Roman" w:hAnsi="Times New Roman"/>
                <w:sz w:val="24"/>
                <w:szCs w:val="24"/>
              </w:rPr>
            </w:pPr>
            <w:r w:rsidRPr="00062B79">
              <w:rPr>
                <w:rFonts w:ascii="Times New Roman" w:hAnsi="Times New Roman"/>
                <w:b/>
                <w:sz w:val="24"/>
                <w:szCs w:val="24"/>
              </w:rPr>
              <w:t>Į mato vieneto kainą įskaičiuoti darbai</w:t>
            </w:r>
            <w:r w:rsidRPr="00062B79">
              <w:rPr>
                <w:rFonts w:ascii="Times New Roman" w:hAnsi="Times New Roman"/>
                <w:sz w:val="24"/>
                <w:szCs w:val="24"/>
              </w:rPr>
              <w:t xml:space="preserve"> (neapsiribojant): </w:t>
            </w:r>
          </w:p>
          <w:p w14:paraId="7576F402" w14:textId="77777777" w:rsidR="00CE7DC7" w:rsidRPr="00062B79" w:rsidRDefault="00CE7DC7" w:rsidP="00CE7DC7">
            <w:pPr>
              <w:numPr>
                <w:ilvl w:val="0"/>
                <w:numId w:val="16"/>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Senų blokų išėmimas iš sienų. </w:t>
            </w:r>
          </w:p>
          <w:p w14:paraId="6F7BDCFF" w14:textId="77777777" w:rsidR="00CE7DC7" w:rsidRPr="00062B79" w:rsidRDefault="00CE7DC7" w:rsidP="00CE7DC7">
            <w:pPr>
              <w:numPr>
                <w:ilvl w:val="0"/>
                <w:numId w:val="16"/>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Naujų montuojamų blokų įstatymas, reguliavimas ir tvirtinimas. </w:t>
            </w:r>
          </w:p>
          <w:p w14:paraId="7DDA0E9B" w14:textId="77777777" w:rsidR="00CE7DC7" w:rsidRPr="00062B79" w:rsidRDefault="00CE7DC7" w:rsidP="00CE7DC7">
            <w:pPr>
              <w:numPr>
                <w:ilvl w:val="0"/>
                <w:numId w:val="16"/>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Sandūrų tarp staktų ir sienų hermetizavimas. </w:t>
            </w:r>
          </w:p>
          <w:p w14:paraId="316F46C5" w14:textId="77777777" w:rsidR="00CE7DC7" w:rsidRPr="00062B79" w:rsidRDefault="00CE7DC7" w:rsidP="00CE7DC7">
            <w:pPr>
              <w:numPr>
                <w:ilvl w:val="0"/>
                <w:numId w:val="16"/>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Spynų ir </w:t>
            </w:r>
            <w:proofErr w:type="spellStart"/>
            <w:r w:rsidRPr="00062B79">
              <w:rPr>
                <w:rFonts w:ascii="Times New Roman" w:hAnsi="Times New Roman"/>
                <w:sz w:val="24"/>
                <w:szCs w:val="24"/>
              </w:rPr>
              <w:t>pritraukėjų</w:t>
            </w:r>
            <w:proofErr w:type="spellEnd"/>
            <w:r w:rsidRPr="00062B79">
              <w:rPr>
                <w:rFonts w:ascii="Times New Roman" w:hAnsi="Times New Roman"/>
                <w:sz w:val="24"/>
                <w:szCs w:val="24"/>
              </w:rPr>
              <w:t xml:space="preserve"> įrengimas. </w:t>
            </w:r>
          </w:p>
          <w:p w14:paraId="14FAD427" w14:textId="77777777" w:rsidR="00CE7DC7" w:rsidRPr="00062B79" w:rsidRDefault="00CE7DC7" w:rsidP="00CE7DC7">
            <w:pPr>
              <w:numPr>
                <w:ilvl w:val="0"/>
                <w:numId w:val="16"/>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Angokraščių apdaila. </w:t>
            </w:r>
          </w:p>
          <w:p w14:paraId="75A994D0" w14:textId="77777777" w:rsidR="00CE7DC7" w:rsidRPr="00062B79" w:rsidRDefault="00CE7DC7" w:rsidP="00CE7DC7">
            <w:pPr>
              <w:numPr>
                <w:ilvl w:val="0"/>
                <w:numId w:val="16"/>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Projektavimas, projekto vykdymo priežiūra. </w:t>
            </w:r>
          </w:p>
          <w:p w14:paraId="05BED5B2" w14:textId="77777777" w:rsidR="00CE7DC7" w:rsidRPr="00062B79" w:rsidRDefault="00CE7DC7" w:rsidP="00CE7DC7">
            <w:pPr>
              <w:numPr>
                <w:ilvl w:val="0"/>
                <w:numId w:val="16"/>
              </w:numPr>
              <w:spacing w:after="0" w:line="240" w:lineRule="auto"/>
              <w:ind w:left="284" w:hanging="284"/>
              <w:contextualSpacing/>
              <w:jc w:val="both"/>
              <w:rPr>
                <w:rFonts w:ascii="Times New Roman" w:hAnsi="Times New Roman"/>
                <w:sz w:val="24"/>
                <w:szCs w:val="24"/>
                <w:shd w:val="clear" w:color="auto" w:fill="FFFF00"/>
              </w:rPr>
            </w:pPr>
            <w:r w:rsidRPr="00062B79">
              <w:rPr>
                <w:rFonts w:ascii="Times New Roman" w:hAnsi="Times New Roman"/>
                <w:sz w:val="24"/>
                <w:szCs w:val="24"/>
              </w:rPr>
              <w:t>Laiptinių lauko durų ir tambūro durų keitimo darbų ir projektavimo kaina kiekvienam namui pateikia pirkimą laimėjęs rangovas iki sutarties pasirašymo.</w:t>
            </w:r>
          </w:p>
          <w:p w14:paraId="0518B0F6" w14:textId="77777777" w:rsidR="00CE7DC7" w:rsidRPr="00062B79" w:rsidRDefault="00CE7DC7" w:rsidP="00CE7DC7">
            <w:pPr>
              <w:numPr>
                <w:ilvl w:val="0"/>
                <w:numId w:val="16"/>
              </w:numPr>
              <w:spacing w:after="0" w:line="240" w:lineRule="auto"/>
              <w:ind w:left="284" w:hanging="284"/>
              <w:contextualSpacing/>
              <w:jc w:val="both"/>
              <w:rPr>
                <w:rFonts w:ascii="Times New Roman" w:hAnsi="Times New Roman"/>
                <w:sz w:val="24"/>
                <w:szCs w:val="24"/>
                <w:shd w:val="clear" w:color="auto" w:fill="FFFF00"/>
              </w:rPr>
            </w:pPr>
            <w:r w:rsidRPr="00062B79">
              <w:rPr>
                <w:rFonts w:ascii="Times New Roman" w:hAnsi="Times New Roman"/>
                <w:sz w:val="24"/>
                <w:szCs w:val="24"/>
              </w:rPr>
              <w:t>Privalomas apdailos atstatymas iki dažymo</w:t>
            </w:r>
          </w:p>
          <w:p w14:paraId="1F496FB0" w14:textId="77777777" w:rsidR="00CE7DC7" w:rsidRPr="00062B79" w:rsidRDefault="00CE7DC7" w:rsidP="00CE7DC7">
            <w:pPr>
              <w:snapToGrid w:val="0"/>
              <w:spacing w:after="0" w:line="240" w:lineRule="auto"/>
              <w:rPr>
                <w:rFonts w:ascii="Times New Roman" w:hAnsi="Times New Roman"/>
                <w:b/>
                <w:bCs/>
                <w:sz w:val="24"/>
                <w:szCs w:val="24"/>
              </w:rPr>
            </w:pPr>
            <w:r w:rsidRPr="00062B79">
              <w:rPr>
                <w:rFonts w:ascii="Times New Roman" w:hAnsi="Times New Roman"/>
                <w:b/>
                <w:bCs/>
                <w:sz w:val="24"/>
                <w:szCs w:val="24"/>
              </w:rPr>
              <w:t>Pastaba:</w:t>
            </w:r>
          </w:p>
          <w:p w14:paraId="5F4E6DC1" w14:textId="77777777" w:rsidR="00CE7DC7" w:rsidRPr="00062B79" w:rsidRDefault="00CE7DC7" w:rsidP="00CE7DC7">
            <w:pPr>
              <w:snapToGrid w:val="0"/>
              <w:spacing w:after="0" w:line="240" w:lineRule="auto"/>
              <w:rPr>
                <w:rFonts w:ascii="Times New Roman" w:hAnsi="Times New Roman"/>
                <w:sz w:val="24"/>
                <w:szCs w:val="24"/>
              </w:rPr>
            </w:pPr>
            <w:r w:rsidRPr="00062B79">
              <w:rPr>
                <w:rFonts w:ascii="Times New Roman" w:hAnsi="Times New Roman"/>
                <w:sz w:val="24"/>
                <w:szCs w:val="24"/>
              </w:rPr>
              <w:t xml:space="preserve">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  </w:t>
            </w:r>
          </w:p>
          <w:p w14:paraId="5ED57581" w14:textId="77777777" w:rsidR="00CE7DC7" w:rsidRPr="00062B79" w:rsidRDefault="00CE7DC7" w:rsidP="00CE7DC7">
            <w:pPr>
              <w:snapToGrid w:val="0"/>
              <w:spacing w:after="0" w:line="240" w:lineRule="auto"/>
              <w:rPr>
                <w:rFonts w:ascii="Times New Roman" w:hAnsi="Times New Roman"/>
                <w:sz w:val="24"/>
                <w:szCs w:val="24"/>
              </w:rPr>
            </w:pPr>
            <w:r w:rsidRPr="00062B79">
              <w:rPr>
                <w:rFonts w:ascii="Times New Roman" w:hAnsi="Times New Roman"/>
                <w:sz w:val="24"/>
                <w:szCs w:val="24"/>
              </w:rPr>
              <w:t xml:space="preserve">2. Nupirkus kitoms modernizavimo priemonėms atskira rangovą, rangovai privalės tarpusavyje derinti darbų atlikimo eiliškumą.  </w:t>
            </w:r>
          </w:p>
          <w:p w14:paraId="3E09C163" w14:textId="77777777" w:rsidR="00CE7DC7" w:rsidRPr="00062B79" w:rsidRDefault="00CE7DC7" w:rsidP="00CE7DC7">
            <w:pPr>
              <w:snapToGrid w:val="0"/>
              <w:spacing w:after="0" w:line="240" w:lineRule="auto"/>
              <w:rPr>
                <w:rFonts w:ascii="Times New Roman" w:hAnsi="Times New Roman"/>
                <w:sz w:val="24"/>
                <w:szCs w:val="24"/>
              </w:rPr>
            </w:pPr>
            <w:r w:rsidRPr="00062B79">
              <w:rPr>
                <w:rFonts w:ascii="Times New Roman" w:hAnsi="Times New Roman"/>
                <w:sz w:val="24"/>
                <w:szCs w:val="24"/>
              </w:rPr>
              <w:t xml:space="preserve">3. Rangovai turėtų vadovautis „Maksimalaus biudžeto detalizavimo“ lentelėmis, kurios pateikiamos pirkime yra prisegtos prie visų darbų pirkimo specifikacijų, technine užduotimi „Užsakovo pateikiama papildoma informacija“. </w:t>
            </w:r>
          </w:p>
          <w:p w14:paraId="174CBF8B" w14:textId="77777777" w:rsidR="00CE7DC7" w:rsidRPr="00062B79" w:rsidRDefault="00CE7DC7" w:rsidP="00CE7DC7">
            <w:pPr>
              <w:snapToGrid w:val="0"/>
              <w:spacing w:after="0" w:line="240" w:lineRule="auto"/>
              <w:rPr>
                <w:rFonts w:ascii="Times New Roman" w:hAnsi="Times New Roman"/>
                <w:sz w:val="24"/>
                <w:szCs w:val="24"/>
              </w:rPr>
            </w:pPr>
            <w:r w:rsidRPr="00062B79">
              <w:rPr>
                <w:rFonts w:ascii="Times New Roman" w:hAnsi="Times New Roman"/>
                <w:sz w:val="24"/>
                <w:szCs w:val="24"/>
              </w:rPr>
              <w:t xml:space="preserve">4. *Konkreti reikšmė nurodoma investicijų plane. </w:t>
            </w:r>
          </w:p>
          <w:p w14:paraId="695839F7" w14:textId="3979B403" w:rsidR="00CE7DC7" w:rsidRPr="00CE7DC7" w:rsidRDefault="00CE7DC7" w:rsidP="00CE7DC7">
            <w:pPr>
              <w:keepNext/>
              <w:keepLines/>
              <w:spacing w:before="40" w:after="0" w:line="240" w:lineRule="auto"/>
              <w:outlineLvl w:val="2"/>
              <w:rPr>
                <w:rFonts w:ascii="Times New Roman" w:hAnsi="Times New Roman"/>
                <w:sz w:val="24"/>
                <w:szCs w:val="24"/>
              </w:rPr>
            </w:pPr>
            <w:r w:rsidRPr="00062B79">
              <w:rPr>
                <w:rFonts w:ascii="Times New Roman" w:hAnsi="Times New Roman"/>
                <w:sz w:val="24"/>
                <w:szCs w:val="24"/>
              </w:rPr>
              <w:t>5. Į mato vienetą įskaičiuojami darbai parenkami atsižvelgiant į pastato ypatumus.</w:t>
            </w:r>
          </w:p>
          <w:p w14:paraId="78B4B7BB" w14:textId="77777777" w:rsidR="00CE7DC7" w:rsidRPr="00062B79" w:rsidRDefault="00CE7DC7" w:rsidP="00CE7DC7">
            <w:pPr>
              <w:keepNext/>
              <w:keepLines/>
              <w:spacing w:before="40" w:after="0" w:line="240" w:lineRule="auto"/>
              <w:outlineLvl w:val="2"/>
              <w:rPr>
                <w:rFonts w:ascii="Times New Roman" w:eastAsiaTheme="majorEastAsia" w:hAnsi="Times New Roman"/>
                <w:b/>
                <w:bCs/>
                <w:sz w:val="24"/>
                <w:szCs w:val="24"/>
              </w:rPr>
            </w:pPr>
            <w:r w:rsidRPr="00062B79">
              <w:rPr>
                <w:rFonts w:ascii="Times New Roman" w:eastAsiaTheme="majorEastAsia" w:hAnsi="Times New Roman"/>
                <w:b/>
                <w:bCs/>
                <w:sz w:val="24"/>
                <w:szCs w:val="24"/>
              </w:rPr>
              <w:t>Tamb</w:t>
            </w:r>
            <w:r>
              <w:rPr>
                <w:rFonts w:ascii="Times New Roman" w:eastAsiaTheme="majorEastAsia" w:hAnsi="Times New Roman"/>
                <w:b/>
                <w:bCs/>
                <w:sz w:val="24"/>
                <w:szCs w:val="24"/>
              </w:rPr>
              <w:t>ū</w:t>
            </w:r>
            <w:r w:rsidRPr="00062B79">
              <w:rPr>
                <w:rFonts w:ascii="Times New Roman" w:eastAsiaTheme="majorEastAsia" w:hAnsi="Times New Roman"/>
                <w:b/>
                <w:bCs/>
                <w:sz w:val="24"/>
                <w:szCs w:val="24"/>
              </w:rPr>
              <w:t>ro dur</w:t>
            </w:r>
            <w:r>
              <w:rPr>
                <w:rFonts w:ascii="Times New Roman" w:eastAsiaTheme="majorEastAsia" w:hAnsi="Times New Roman"/>
                <w:b/>
                <w:bCs/>
                <w:sz w:val="24"/>
                <w:szCs w:val="24"/>
              </w:rPr>
              <w:t>ų</w:t>
            </w:r>
            <w:r w:rsidRPr="00062B79">
              <w:rPr>
                <w:rFonts w:ascii="Times New Roman" w:eastAsiaTheme="majorEastAsia" w:hAnsi="Times New Roman"/>
                <w:b/>
                <w:bCs/>
                <w:sz w:val="24"/>
                <w:szCs w:val="24"/>
              </w:rPr>
              <w:t xml:space="preserve"> </w:t>
            </w:r>
            <w:r>
              <w:rPr>
                <w:rFonts w:ascii="Times New Roman" w:eastAsiaTheme="majorEastAsia" w:hAnsi="Times New Roman"/>
                <w:b/>
                <w:bCs/>
                <w:sz w:val="24"/>
                <w:szCs w:val="24"/>
              </w:rPr>
              <w:t>keitimas</w:t>
            </w:r>
            <w:r w:rsidRPr="00062B79">
              <w:rPr>
                <w:rFonts w:ascii="Times New Roman" w:eastAsiaTheme="majorEastAsia" w:hAnsi="Times New Roman"/>
                <w:b/>
                <w:bCs/>
                <w:sz w:val="24"/>
                <w:szCs w:val="24"/>
              </w:rPr>
              <w:t xml:space="preserve"> naudojant plastikinį profilį</w:t>
            </w:r>
          </w:p>
          <w:p w14:paraId="47F97C91" w14:textId="77777777" w:rsidR="00CE7DC7" w:rsidRPr="00062B79" w:rsidRDefault="00CE7DC7" w:rsidP="00CE7DC7">
            <w:pPr>
              <w:numPr>
                <w:ilvl w:val="0"/>
                <w:numId w:val="17"/>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Darbai atliekami vadovaujantis STR 2.05.20:2006 „Langai ir išorinės įėjimo durys“. </w:t>
            </w:r>
          </w:p>
          <w:p w14:paraId="492C956D" w14:textId="77777777" w:rsidR="00CE7DC7" w:rsidRPr="00062B79" w:rsidRDefault="00CE7DC7" w:rsidP="00CE7DC7">
            <w:pPr>
              <w:numPr>
                <w:ilvl w:val="0"/>
                <w:numId w:val="17"/>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Šilumos perdavimo koeficientas </w:t>
            </w:r>
            <w:r w:rsidRPr="00422A7B">
              <w:rPr>
                <w:rFonts w:ascii="Times New Roman" w:hAnsi="Times New Roman"/>
                <w:b/>
                <w:bCs/>
                <w:sz w:val="24"/>
                <w:szCs w:val="24"/>
              </w:rPr>
              <w:t>1,3≤U&lt;1,6</w:t>
            </w:r>
            <w:r w:rsidRPr="00062B79">
              <w:rPr>
                <w:rFonts w:ascii="Times New Roman" w:hAnsi="Times New Roman"/>
                <w:sz w:val="24"/>
                <w:szCs w:val="24"/>
              </w:rPr>
              <w:t xml:space="preserve"> (W/m</w:t>
            </w:r>
            <w:r w:rsidRPr="00062B79">
              <w:rPr>
                <w:rFonts w:ascii="Times New Roman" w:hAnsi="Times New Roman"/>
                <w:sz w:val="24"/>
                <w:szCs w:val="24"/>
                <w:vertAlign w:val="superscript"/>
              </w:rPr>
              <w:t>2</w:t>
            </w:r>
            <w:r w:rsidRPr="00062B79">
              <w:rPr>
                <w:rFonts w:ascii="Times New Roman" w:hAnsi="Times New Roman"/>
                <w:sz w:val="24"/>
                <w:szCs w:val="24"/>
              </w:rPr>
              <w:t xml:space="preserve">K)*. </w:t>
            </w:r>
          </w:p>
          <w:p w14:paraId="4E6D4CC4" w14:textId="77777777" w:rsidR="00CE7DC7" w:rsidRPr="00062B79" w:rsidRDefault="00CE7DC7" w:rsidP="00CE7DC7">
            <w:pPr>
              <w:numPr>
                <w:ilvl w:val="0"/>
                <w:numId w:val="17"/>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Darbų eiga ir atlikimo kokybė bus vertinama pagal STR 2.05.20:2006 „Langai ir išorinės įėjimo durys“, www.statybostaisykles.lt pateiktas statybos taisykles „Durų ir jų konstrukcijų montavimas“ arba rangovo patvirtintas statybos taisykles. </w:t>
            </w:r>
          </w:p>
          <w:p w14:paraId="5226D0B2" w14:textId="77777777" w:rsidR="00CE7DC7" w:rsidRPr="00062B79" w:rsidRDefault="00CE7DC7" w:rsidP="00CE7DC7">
            <w:pPr>
              <w:numPr>
                <w:ilvl w:val="0"/>
                <w:numId w:val="17"/>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Durys  privalo turėti atitikties įvertinimą ir paženklinti CE ženklu. </w:t>
            </w:r>
          </w:p>
          <w:p w14:paraId="3621202B" w14:textId="77777777" w:rsidR="00CE7DC7" w:rsidRPr="00062B79" w:rsidRDefault="00CE7DC7" w:rsidP="00CE7DC7">
            <w:pPr>
              <w:numPr>
                <w:ilvl w:val="0"/>
                <w:numId w:val="17"/>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Durų funkcinės savybės numatomos projektavimo metu pagal projektavimo normas.</w:t>
            </w:r>
          </w:p>
          <w:p w14:paraId="2FDBF3DA" w14:textId="77777777" w:rsidR="00CE7DC7" w:rsidRPr="00062B79" w:rsidRDefault="00CE7DC7" w:rsidP="00CE7DC7">
            <w:pPr>
              <w:numPr>
                <w:ilvl w:val="0"/>
                <w:numId w:val="17"/>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Langų gamybai naudojamo PVC profilio išorinių sienelių storis turi tenkinti LST EN 12608:2003 reikalavimus. </w:t>
            </w:r>
          </w:p>
          <w:p w14:paraId="2426D10E" w14:textId="77777777" w:rsidR="00CE7DC7" w:rsidRPr="00062B79" w:rsidRDefault="00CE7DC7" w:rsidP="00CE7DC7">
            <w:pPr>
              <w:numPr>
                <w:ilvl w:val="0"/>
                <w:numId w:val="17"/>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Durys gaminami iš PVC profilio kurio gamyboje nenaudojami švino stabilizatoriai. </w:t>
            </w:r>
          </w:p>
          <w:p w14:paraId="002EDE48" w14:textId="77777777" w:rsidR="00CE7DC7" w:rsidRPr="00062B79" w:rsidRDefault="00CE7DC7" w:rsidP="00CE7DC7">
            <w:pPr>
              <w:numPr>
                <w:ilvl w:val="0"/>
                <w:numId w:val="17"/>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Durų profilių spalva parenkama vadovaujantis specialiaisiais architektūriniais reikalavimais. </w:t>
            </w:r>
          </w:p>
          <w:p w14:paraId="21121B9E" w14:textId="77777777" w:rsidR="00CE7DC7" w:rsidRPr="00062B79" w:rsidRDefault="00CE7DC7" w:rsidP="00CE7DC7">
            <w:pPr>
              <w:numPr>
                <w:ilvl w:val="0"/>
                <w:numId w:val="17"/>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Durų apkaustai turi būti pagaminti ir sumontuoti laikantis apkaustų gamintojo instrukcijų. </w:t>
            </w:r>
          </w:p>
          <w:p w14:paraId="4EBA3D5D" w14:textId="77777777" w:rsidR="00CE7DC7" w:rsidRPr="00062B79" w:rsidRDefault="00CE7DC7" w:rsidP="00CE7DC7">
            <w:pPr>
              <w:spacing w:after="0" w:line="240" w:lineRule="auto"/>
              <w:contextualSpacing/>
              <w:jc w:val="both"/>
              <w:rPr>
                <w:rFonts w:ascii="Times New Roman" w:hAnsi="Times New Roman"/>
                <w:sz w:val="24"/>
                <w:szCs w:val="24"/>
              </w:rPr>
            </w:pPr>
            <w:r w:rsidRPr="00062B79">
              <w:rPr>
                <w:rFonts w:ascii="Times New Roman" w:hAnsi="Times New Roman"/>
                <w:sz w:val="24"/>
                <w:szCs w:val="24"/>
              </w:rPr>
              <w:lastRenderedPageBreak/>
              <w:t>10. Jeigu gaminiai sumontuoti ne gamintojo ar jų atstovo, rangovas privalo pateikti raštiška gamintojo išvadą ( aktą) apie gaminių sumontavimo tinkamumą.</w:t>
            </w:r>
          </w:p>
          <w:p w14:paraId="59D0ED27" w14:textId="77777777" w:rsidR="00CE7DC7" w:rsidRPr="00062B79" w:rsidRDefault="00CE7DC7" w:rsidP="00CE7DC7">
            <w:pPr>
              <w:spacing w:after="0" w:line="240" w:lineRule="auto"/>
              <w:contextualSpacing/>
              <w:jc w:val="both"/>
              <w:rPr>
                <w:rFonts w:ascii="Times New Roman" w:hAnsi="Times New Roman"/>
                <w:sz w:val="24"/>
                <w:szCs w:val="24"/>
              </w:rPr>
            </w:pPr>
            <w:r w:rsidRPr="00062B79">
              <w:rPr>
                <w:rFonts w:ascii="Times New Roman" w:hAnsi="Times New Roman"/>
                <w:sz w:val="24"/>
                <w:szCs w:val="24"/>
              </w:rPr>
              <w:t xml:space="preserve">11. Atstatyti pažeistas konstrukcijas. </w:t>
            </w:r>
          </w:p>
          <w:p w14:paraId="3F26DF3D" w14:textId="77777777" w:rsidR="00CE7DC7" w:rsidRPr="00062B79" w:rsidRDefault="00CE7DC7" w:rsidP="00CE7DC7">
            <w:pPr>
              <w:spacing w:after="0" w:line="240" w:lineRule="auto"/>
              <w:contextualSpacing/>
              <w:jc w:val="both"/>
              <w:rPr>
                <w:rFonts w:ascii="Times New Roman" w:hAnsi="Times New Roman"/>
                <w:sz w:val="24"/>
                <w:szCs w:val="24"/>
              </w:rPr>
            </w:pPr>
            <w:r w:rsidRPr="00062B79">
              <w:rPr>
                <w:rFonts w:ascii="Times New Roman" w:hAnsi="Times New Roman"/>
                <w:sz w:val="24"/>
                <w:szCs w:val="24"/>
              </w:rPr>
              <w:t>12. Atliekant projektavimo darbus būtinas kiekvieno balkono būklės įvertinimas.</w:t>
            </w:r>
          </w:p>
          <w:p w14:paraId="514EFA7B" w14:textId="77777777" w:rsidR="00CE7DC7" w:rsidRPr="00062B79" w:rsidRDefault="00CE7DC7" w:rsidP="00CE7DC7">
            <w:pPr>
              <w:contextualSpacing/>
              <w:jc w:val="both"/>
              <w:rPr>
                <w:rFonts w:ascii="Times New Roman" w:hAnsi="Times New Roman"/>
                <w:sz w:val="24"/>
                <w:szCs w:val="24"/>
              </w:rPr>
            </w:pPr>
            <w:r w:rsidRPr="00062B79">
              <w:rPr>
                <w:rFonts w:ascii="Times New Roman" w:hAnsi="Times New Roman"/>
                <w:sz w:val="24"/>
                <w:szCs w:val="24"/>
              </w:rPr>
              <w:t xml:space="preserve">13. Durų varstymo schemos turi būti suderintos su Užsakovu (Statytoju). </w:t>
            </w:r>
          </w:p>
          <w:p w14:paraId="5DEC19EC" w14:textId="77777777" w:rsidR="00CE7DC7" w:rsidRPr="00062B79" w:rsidRDefault="00CE7DC7" w:rsidP="00CE7DC7">
            <w:pPr>
              <w:spacing w:after="0" w:line="240" w:lineRule="auto"/>
              <w:ind w:left="284" w:hanging="284"/>
              <w:jc w:val="both"/>
              <w:rPr>
                <w:rFonts w:ascii="Times New Roman" w:hAnsi="Times New Roman"/>
                <w:sz w:val="24"/>
                <w:szCs w:val="24"/>
              </w:rPr>
            </w:pPr>
            <w:r w:rsidRPr="00062B79">
              <w:rPr>
                <w:rFonts w:ascii="Times New Roman" w:hAnsi="Times New Roman"/>
                <w:b/>
                <w:sz w:val="24"/>
                <w:szCs w:val="24"/>
              </w:rPr>
              <w:t>Į mato vieneto kainą įskaičiuoti darbai</w:t>
            </w:r>
            <w:r w:rsidRPr="00062B79">
              <w:rPr>
                <w:rFonts w:ascii="Times New Roman" w:hAnsi="Times New Roman"/>
                <w:sz w:val="24"/>
                <w:szCs w:val="24"/>
              </w:rPr>
              <w:t xml:space="preserve"> ( neapsiribojant): </w:t>
            </w:r>
          </w:p>
          <w:p w14:paraId="45AB5963" w14:textId="77777777" w:rsidR="00CE7DC7" w:rsidRPr="00062B79" w:rsidRDefault="00CE7DC7" w:rsidP="00CE7DC7">
            <w:pPr>
              <w:numPr>
                <w:ilvl w:val="0"/>
                <w:numId w:val="18"/>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Senų blokų išėmimas. </w:t>
            </w:r>
          </w:p>
          <w:p w14:paraId="5990FEF5" w14:textId="77777777" w:rsidR="00CE7DC7" w:rsidRPr="00062B79" w:rsidRDefault="00CE7DC7" w:rsidP="00CE7DC7">
            <w:pPr>
              <w:numPr>
                <w:ilvl w:val="0"/>
                <w:numId w:val="18"/>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Naujų montuojamų blokų įstatymas, reguliavimas ir tvirtinimas. </w:t>
            </w:r>
          </w:p>
          <w:p w14:paraId="2A91EE99" w14:textId="77777777" w:rsidR="00CE7DC7" w:rsidRPr="00062B79" w:rsidRDefault="00CE7DC7" w:rsidP="00CE7DC7">
            <w:pPr>
              <w:numPr>
                <w:ilvl w:val="0"/>
                <w:numId w:val="18"/>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Angokraščių apdaila. </w:t>
            </w:r>
          </w:p>
          <w:p w14:paraId="3B7B2525" w14:textId="77777777" w:rsidR="00CE7DC7" w:rsidRPr="00062B79" w:rsidRDefault="00CE7DC7" w:rsidP="00CE7DC7">
            <w:pPr>
              <w:numPr>
                <w:ilvl w:val="0"/>
                <w:numId w:val="18"/>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Sandūrų tarp staktų ir sienų hermetizavimas. </w:t>
            </w:r>
          </w:p>
          <w:p w14:paraId="7E4CD3CE" w14:textId="77777777" w:rsidR="00CE7DC7" w:rsidRPr="00062B79" w:rsidRDefault="00CE7DC7" w:rsidP="00CE7DC7">
            <w:pPr>
              <w:numPr>
                <w:ilvl w:val="0"/>
                <w:numId w:val="18"/>
              </w:numPr>
              <w:spacing w:after="0" w:line="240" w:lineRule="auto"/>
              <w:ind w:left="284" w:hanging="284"/>
              <w:contextualSpacing/>
              <w:jc w:val="both"/>
              <w:rPr>
                <w:rFonts w:ascii="Times New Roman" w:hAnsi="Times New Roman"/>
                <w:sz w:val="24"/>
                <w:szCs w:val="24"/>
              </w:rPr>
            </w:pPr>
            <w:r w:rsidRPr="00062B79">
              <w:rPr>
                <w:rFonts w:ascii="Times New Roman" w:hAnsi="Times New Roman"/>
                <w:sz w:val="24"/>
                <w:szCs w:val="24"/>
              </w:rPr>
              <w:t xml:space="preserve">Projektavimas, projekto vykdymo priežiūra. </w:t>
            </w:r>
          </w:p>
          <w:p w14:paraId="64667E18" w14:textId="77777777" w:rsidR="00CE7DC7" w:rsidRPr="00062B79" w:rsidRDefault="00CE7DC7" w:rsidP="00CE7DC7">
            <w:pPr>
              <w:numPr>
                <w:ilvl w:val="0"/>
                <w:numId w:val="18"/>
              </w:numPr>
              <w:spacing w:after="0" w:line="240" w:lineRule="auto"/>
              <w:ind w:left="284" w:hanging="284"/>
              <w:contextualSpacing/>
              <w:jc w:val="both"/>
              <w:rPr>
                <w:rFonts w:ascii="Times New Roman" w:hAnsi="Times New Roman"/>
                <w:sz w:val="24"/>
                <w:szCs w:val="24"/>
                <w:shd w:val="clear" w:color="auto" w:fill="FFFF00"/>
              </w:rPr>
            </w:pPr>
            <w:r w:rsidRPr="00062B79">
              <w:rPr>
                <w:rFonts w:ascii="Times New Roman" w:hAnsi="Times New Roman"/>
                <w:sz w:val="24"/>
                <w:szCs w:val="24"/>
              </w:rPr>
              <w:t>Kiekvieno namo darbų kainų suvestinės pagal pateiktą pasiūlymą pateikimas iki sutarties pasirašymo.</w:t>
            </w:r>
          </w:p>
          <w:p w14:paraId="4B004D16" w14:textId="77777777" w:rsidR="00CE7DC7" w:rsidRPr="00062B79" w:rsidRDefault="00CE7DC7" w:rsidP="00CE7DC7">
            <w:pPr>
              <w:numPr>
                <w:ilvl w:val="0"/>
                <w:numId w:val="18"/>
              </w:numPr>
              <w:spacing w:after="0" w:line="240" w:lineRule="auto"/>
              <w:ind w:left="284" w:hanging="284"/>
              <w:contextualSpacing/>
              <w:jc w:val="both"/>
              <w:rPr>
                <w:rFonts w:ascii="Times New Roman" w:hAnsi="Times New Roman"/>
                <w:sz w:val="24"/>
                <w:szCs w:val="24"/>
                <w:shd w:val="clear" w:color="auto" w:fill="FFFF00"/>
              </w:rPr>
            </w:pPr>
            <w:r w:rsidRPr="00062B79">
              <w:rPr>
                <w:rFonts w:ascii="Times New Roman" w:hAnsi="Times New Roman"/>
                <w:sz w:val="24"/>
                <w:szCs w:val="24"/>
              </w:rPr>
              <w:t>Privalomas apdailos atstatymas</w:t>
            </w:r>
          </w:p>
          <w:p w14:paraId="659A342F" w14:textId="77777777" w:rsidR="00CE7DC7" w:rsidRPr="00062B79" w:rsidRDefault="00CE7DC7" w:rsidP="00CE7DC7">
            <w:pPr>
              <w:snapToGrid w:val="0"/>
              <w:spacing w:after="0" w:line="240" w:lineRule="auto"/>
              <w:rPr>
                <w:rFonts w:ascii="Times New Roman" w:hAnsi="Times New Roman"/>
                <w:b/>
                <w:bCs/>
                <w:sz w:val="24"/>
                <w:szCs w:val="24"/>
              </w:rPr>
            </w:pPr>
            <w:r w:rsidRPr="00062B79">
              <w:rPr>
                <w:rFonts w:ascii="Times New Roman" w:hAnsi="Times New Roman"/>
                <w:b/>
                <w:bCs/>
                <w:sz w:val="24"/>
                <w:szCs w:val="24"/>
              </w:rPr>
              <w:t>Pastaba:</w:t>
            </w:r>
          </w:p>
          <w:p w14:paraId="67D0DE31" w14:textId="77777777" w:rsidR="00CE7DC7" w:rsidRPr="00062B79" w:rsidRDefault="00CE7DC7" w:rsidP="00CE7DC7">
            <w:pPr>
              <w:snapToGrid w:val="0"/>
              <w:spacing w:after="0" w:line="240" w:lineRule="auto"/>
              <w:rPr>
                <w:rFonts w:ascii="Times New Roman" w:hAnsi="Times New Roman"/>
                <w:sz w:val="24"/>
                <w:szCs w:val="24"/>
              </w:rPr>
            </w:pPr>
            <w:r w:rsidRPr="00062B79">
              <w:rPr>
                <w:rFonts w:ascii="Times New Roman" w:hAnsi="Times New Roman"/>
                <w:sz w:val="24"/>
                <w:szCs w:val="24"/>
              </w:rPr>
              <w:t xml:space="preserve">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  </w:t>
            </w:r>
          </w:p>
          <w:p w14:paraId="52E8E5F3" w14:textId="77777777" w:rsidR="00CE7DC7" w:rsidRPr="00062B79" w:rsidRDefault="00CE7DC7" w:rsidP="00CE7DC7">
            <w:pPr>
              <w:snapToGrid w:val="0"/>
              <w:spacing w:after="0" w:line="240" w:lineRule="auto"/>
              <w:rPr>
                <w:rFonts w:ascii="Times New Roman" w:hAnsi="Times New Roman"/>
                <w:sz w:val="24"/>
                <w:szCs w:val="24"/>
              </w:rPr>
            </w:pPr>
            <w:r w:rsidRPr="00062B79">
              <w:rPr>
                <w:rFonts w:ascii="Times New Roman" w:hAnsi="Times New Roman"/>
                <w:sz w:val="24"/>
                <w:szCs w:val="24"/>
              </w:rPr>
              <w:t xml:space="preserve">2. Nupirkus kitoms modernizavimo priemonėms atskira rangovą, rangovai privalės tarpusavyje derinti darbų atlikimo eiliškumą.  </w:t>
            </w:r>
          </w:p>
          <w:p w14:paraId="4BCA878C" w14:textId="77777777" w:rsidR="00CE7DC7" w:rsidRPr="00062B79" w:rsidRDefault="00CE7DC7" w:rsidP="00CE7DC7">
            <w:pPr>
              <w:snapToGrid w:val="0"/>
              <w:spacing w:after="0" w:line="240" w:lineRule="auto"/>
              <w:rPr>
                <w:rFonts w:ascii="Times New Roman" w:hAnsi="Times New Roman"/>
                <w:sz w:val="24"/>
                <w:szCs w:val="24"/>
              </w:rPr>
            </w:pPr>
            <w:r w:rsidRPr="00062B79">
              <w:rPr>
                <w:rFonts w:ascii="Times New Roman" w:hAnsi="Times New Roman"/>
                <w:sz w:val="24"/>
                <w:szCs w:val="24"/>
              </w:rPr>
              <w:t xml:space="preserve">3. Rangovai turėtų vadovautis „Maksimalaus biudžeto detalizavimo“ lentelėmis, kurios pateikiamos pirkime yra prisegtos prie visų darbų pirkimo specifikacijų, technine užduotimi „Užsakovo pateikiama papildoma informacija“. </w:t>
            </w:r>
          </w:p>
          <w:p w14:paraId="33BEF1C2" w14:textId="77777777" w:rsidR="00CE7DC7" w:rsidRPr="00062B79" w:rsidRDefault="00CE7DC7" w:rsidP="00CE7DC7">
            <w:pPr>
              <w:snapToGrid w:val="0"/>
              <w:spacing w:after="0" w:line="240" w:lineRule="auto"/>
              <w:rPr>
                <w:rFonts w:ascii="Times New Roman" w:hAnsi="Times New Roman"/>
                <w:sz w:val="24"/>
                <w:szCs w:val="24"/>
              </w:rPr>
            </w:pPr>
            <w:r w:rsidRPr="00062B79">
              <w:rPr>
                <w:rFonts w:ascii="Times New Roman" w:hAnsi="Times New Roman"/>
                <w:sz w:val="24"/>
                <w:szCs w:val="24"/>
              </w:rPr>
              <w:t xml:space="preserve">4. *Konkreti reikšmė nurodoma investicijų plane. </w:t>
            </w:r>
          </w:p>
          <w:p w14:paraId="6DAC02AC" w14:textId="3F4D6888" w:rsidR="00CE7DC7" w:rsidRPr="00EB58F8" w:rsidRDefault="00CE7DC7" w:rsidP="00CE7DC7">
            <w:pPr>
              <w:snapToGrid w:val="0"/>
              <w:spacing w:after="0" w:line="240" w:lineRule="auto"/>
              <w:rPr>
                <w:rFonts w:ascii="Times New Roman" w:hAnsi="Times New Roman"/>
                <w:b/>
                <w:sz w:val="24"/>
                <w:szCs w:val="24"/>
              </w:rPr>
            </w:pPr>
            <w:r w:rsidRPr="00062B79">
              <w:rPr>
                <w:rFonts w:ascii="Times New Roman" w:hAnsi="Times New Roman"/>
                <w:sz w:val="24"/>
                <w:szCs w:val="24"/>
              </w:rPr>
              <w:t>5. Į mato vienetą įskaičiuojami darbai parenkami atsižvelgiant į pastato ypatumus.</w:t>
            </w:r>
          </w:p>
        </w:tc>
      </w:tr>
      <w:tr w:rsidR="005712C9" w:rsidRPr="00EB58F8" w14:paraId="6DAC02B1" w14:textId="77777777" w:rsidTr="00723F19">
        <w:trPr>
          <w:gridAfter w:val="1"/>
          <w:wAfter w:w="49" w:type="dxa"/>
        </w:trPr>
        <w:tc>
          <w:tcPr>
            <w:tcW w:w="816" w:type="dxa"/>
            <w:vMerge/>
          </w:tcPr>
          <w:p w14:paraId="6DAC02AE"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2AF" w14:textId="1EF911D4" w:rsidR="005712C9" w:rsidRPr="00EB58F8" w:rsidRDefault="005712C9" w:rsidP="005712C9">
            <w:pPr>
              <w:snapToGrid w:val="0"/>
              <w:spacing w:after="0" w:line="240" w:lineRule="auto"/>
              <w:jc w:val="center"/>
              <w:rPr>
                <w:rFonts w:ascii="Times New Roman" w:hAnsi="Times New Roman"/>
                <w:b/>
                <w:sz w:val="24"/>
                <w:szCs w:val="24"/>
              </w:rPr>
            </w:pPr>
            <w:r>
              <w:rPr>
                <w:rFonts w:ascii="Times New Roman" w:hAnsi="Times New Roman"/>
                <w:b/>
                <w:sz w:val="24"/>
                <w:szCs w:val="24"/>
              </w:rPr>
              <w:t>6.3</w:t>
            </w:r>
          </w:p>
        </w:tc>
        <w:tc>
          <w:tcPr>
            <w:tcW w:w="8505" w:type="dxa"/>
            <w:shd w:val="clear" w:color="auto" w:fill="FFFFFF" w:themeFill="background1"/>
          </w:tcPr>
          <w:p w14:paraId="6DAC02B0" w14:textId="77777777" w:rsidR="005712C9" w:rsidRPr="00EB58F8" w:rsidRDefault="005712C9" w:rsidP="005712C9">
            <w:pPr>
              <w:snapToGrid w:val="0"/>
              <w:spacing w:after="0" w:line="240" w:lineRule="auto"/>
              <w:rPr>
                <w:rFonts w:ascii="Times New Roman" w:hAnsi="Times New Roman"/>
                <w:b/>
                <w:sz w:val="24"/>
                <w:szCs w:val="24"/>
              </w:rPr>
            </w:pPr>
            <w:r w:rsidRPr="00EB58F8">
              <w:rPr>
                <w:rFonts w:ascii="Times New Roman" w:hAnsi="Times New Roman"/>
                <w:b/>
                <w:sz w:val="24"/>
                <w:szCs w:val="24"/>
              </w:rPr>
              <w:t>Butų ir kitų patalpų langų ir balkonų durų keitimas į mažesnio šilumos pralaidumo langus</w:t>
            </w:r>
          </w:p>
        </w:tc>
      </w:tr>
      <w:tr w:rsidR="005712C9" w:rsidRPr="00EB58F8" w14:paraId="6DAC02D7" w14:textId="77777777" w:rsidTr="00723F19">
        <w:trPr>
          <w:gridAfter w:val="1"/>
          <w:wAfter w:w="49" w:type="dxa"/>
        </w:trPr>
        <w:tc>
          <w:tcPr>
            <w:tcW w:w="816" w:type="dxa"/>
            <w:vMerge/>
          </w:tcPr>
          <w:p w14:paraId="6DAC02B2"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2B3" w14:textId="77777777" w:rsidR="005712C9" w:rsidRPr="00EB58F8" w:rsidRDefault="005712C9"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49128992" w14:textId="77DA6A3E" w:rsidR="005712C9" w:rsidRPr="00243BA1" w:rsidRDefault="005712C9" w:rsidP="005712C9">
            <w:pPr>
              <w:spacing w:after="13" w:line="257" w:lineRule="auto"/>
              <w:rPr>
                <w:rFonts w:ascii="Times New Roman" w:eastAsia="Times New Roman" w:hAnsi="Times New Roman"/>
                <w:sz w:val="24"/>
              </w:rPr>
            </w:pPr>
            <w:r w:rsidRPr="00243BA1">
              <w:rPr>
                <w:rFonts w:ascii="Times New Roman" w:eastAsia="Times New Roman" w:hAnsi="Times New Roman"/>
                <w:sz w:val="24"/>
              </w:rPr>
              <w:t>Butų langų ir balkono durų</w:t>
            </w:r>
            <w:r>
              <w:rPr>
                <w:rFonts w:ascii="Times New Roman" w:eastAsia="Times New Roman" w:hAnsi="Times New Roman"/>
                <w:sz w:val="24"/>
              </w:rPr>
              <w:t xml:space="preserve"> </w:t>
            </w:r>
            <w:r w:rsidRPr="00243BA1">
              <w:rPr>
                <w:rFonts w:ascii="Times New Roman" w:eastAsia="Times New Roman" w:hAnsi="Times New Roman"/>
                <w:sz w:val="24"/>
              </w:rPr>
              <w:t>keitimas. Angokraščių</w:t>
            </w:r>
            <w:r>
              <w:rPr>
                <w:rFonts w:ascii="Times New Roman" w:eastAsia="Times New Roman" w:hAnsi="Times New Roman"/>
                <w:sz w:val="24"/>
              </w:rPr>
              <w:t xml:space="preserve"> </w:t>
            </w:r>
            <w:r w:rsidRPr="00243BA1">
              <w:rPr>
                <w:rFonts w:ascii="Times New Roman" w:eastAsia="Times New Roman" w:hAnsi="Times New Roman"/>
                <w:sz w:val="24"/>
              </w:rPr>
              <w:t>apdaila.</w:t>
            </w:r>
            <w:r>
              <w:rPr>
                <w:rFonts w:ascii="Times New Roman" w:eastAsia="Times New Roman" w:hAnsi="Times New Roman"/>
                <w:sz w:val="24"/>
              </w:rPr>
              <w:t xml:space="preserve"> </w:t>
            </w:r>
            <w:r w:rsidRPr="00866FB8">
              <w:rPr>
                <w:rFonts w:ascii="Times New Roman" w:eastAsia="Times New Roman" w:hAnsi="Times New Roman"/>
                <w:b/>
                <w:sz w:val="24"/>
              </w:rPr>
              <w:t xml:space="preserve">Kiekiai: </w:t>
            </w:r>
            <w:r w:rsidRPr="007C39F5">
              <w:rPr>
                <w:rFonts w:ascii="Times New Roman" w:eastAsia="Times New Roman" w:hAnsi="Times New Roman"/>
                <w:b/>
                <w:bCs/>
                <w:sz w:val="24"/>
              </w:rPr>
              <w:t xml:space="preserve">Butų langai ir balkono durys – </w:t>
            </w:r>
            <w:r w:rsidR="00CE7DC7">
              <w:rPr>
                <w:rFonts w:ascii="Times New Roman" w:eastAsia="Times New Roman" w:hAnsi="Times New Roman"/>
                <w:b/>
                <w:bCs/>
                <w:sz w:val="24"/>
              </w:rPr>
              <w:t>40,95</w:t>
            </w:r>
            <w:r w:rsidRPr="007C39F5">
              <w:rPr>
                <w:rFonts w:ascii="Times New Roman" w:eastAsia="Times New Roman" w:hAnsi="Times New Roman"/>
                <w:b/>
                <w:bCs/>
                <w:sz w:val="24"/>
              </w:rPr>
              <w:t xml:space="preserve"> m</w:t>
            </w:r>
            <w:r w:rsidRPr="007C39F5">
              <w:rPr>
                <w:rFonts w:ascii="Times New Roman" w:eastAsia="Times New Roman" w:hAnsi="Times New Roman"/>
                <w:b/>
                <w:bCs/>
                <w:sz w:val="24"/>
                <w:vertAlign w:val="superscript"/>
              </w:rPr>
              <w:t>2</w:t>
            </w:r>
            <w:r w:rsidRPr="007C39F5">
              <w:rPr>
                <w:rFonts w:ascii="Times New Roman" w:eastAsia="Times New Roman" w:hAnsi="Times New Roman"/>
                <w:b/>
                <w:bCs/>
                <w:sz w:val="24"/>
              </w:rPr>
              <w:t>.</w:t>
            </w:r>
          </w:p>
          <w:p w14:paraId="6DAC02B6" w14:textId="77777777" w:rsidR="005712C9" w:rsidRPr="00EB58F8" w:rsidRDefault="005712C9" w:rsidP="005712C9">
            <w:r w:rsidRPr="00EB58F8">
              <w:rPr>
                <w:rFonts w:ascii="Times New Roman" w:eastAsia="Times New Roman" w:hAnsi="Times New Roman"/>
                <w:b/>
                <w:i/>
                <w:sz w:val="24"/>
                <w:u w:val="single" w:color="000000"/>
              </w:rPr>
              <w:t>Priemonės specifikacija:</w:t>
            </w:r>
            <w:r w:rsidRPr="00EB58F8">
              <w:rPr>
                <w:rFonts w:ascii="Times New Roman" w:eastAsia="Times New Roman" w:hAnsi="Times New Roman"/>
                <w:b/>
                <w:i/>
                <w:sz w:val="24"/>
              </w:rPr>
              <w:t xml:space="preserve"> </w:t>
            </w:r>
          </w:p>
          <w:p w14:paraId="6DAC02B7" w14:textId="77777777" w:rsidR="005712C9" w:rsidRPr="00EB58F8" w:rsidRDefault="005712C9" w:rsidP="005712C9">
            <w:pPr>
              <w:spacing w:after="29"/>
            </w:pPr>
            <w:r w:rsidRPr="00EB58F8">
              <w:rPr>
                <w:rFonts w:ascii="Times New Roman" w:eastAsia="Times New Roman" w:hAnsi="Times New Roman"/>
                <w:b/>
                <w:sz w:val="24"/>
              </w:rPr>
              <w:t xml:space="preserve">Plastikiniai langai, balkono durys </w:t>
            </w:r>
          </w:p>
          <w:p w14:paraId="6DAC02B8" w14:textId="0AFDEE32" w:rsidR="005712C9" w:rsidRPr="00EB58F8" w:rsidRDefault="005712C9" w:rsidP="005712C9">
            <w:pPr>
              <w:spacing w:after="41" w:line="240" w:lineRule="auto"/>
            </w:pPr>
            <w:r w:rsidRPr="00EB58F8">
              <w:rPr>
                <w:rFonts w:ascii="Times New Roman" w:eastAsia="Times New Roman" w:hAnsi="Times New Roman"/>
                <w:sz w:val="24"/>
              </w:rPr>
              <w:t xml:space="preserve">1. Šilumos perdavimo koeficientas turi būti </w:t>
            </w:r>
            <w:r w:rsidRPr="00CE7DC7">
              <w:rPr>
                <w:rFonts w:ascii="Times New Roman" w:eastAsia="Times New Roman" w:hAnsi="Times New Roman"/>
                <w:b/>
                <w:bCs/>
                <w:sz w:val="24"/>
              </w:rPr>
              <w:t>1,</w:t>
            </w:r>
            <w:r w:rsidR="00CE7DC7" w:rsidRPr="00CE7DC7">
              <w:rPr>
                <w:rFonts w:ascii="Times New Roman" w:eastAsia="Times New Roman" w:hAnsi="Times New Roman"/>
                <w:b/>
                <w:bCs/>
                <w:sz w:val="24"/>
              </w:rPr>
              <w:t>1</w:t>
            </w:r>
            <w:r w:rsidRPr="00CE7DC7">
              <w:rPr>
                <w:rFonts w:ascii="Times New Roman" w:eastAsia="Times New Roman" w:hAnsi="Times New Roman"/>
                <w:b/>
                <w:bCs/>
                <w:sz w:val="24"/>
              </w:rPr>
              <w:t>&gt;</w:t>
            </w:r>
            <w:r w:rsidRPr="00CE7DC7">
              <w:rPr>
                <w:rFonts w:ascii="Times New Roman" w:hAnsi="Times New Roman"/>
                <w:b/>
                <w:bCs/>
                <w:sz w:val="24"/>
                <w:szCs w:val="24"/>
              </w:rPr>
              <w:t>U≥</w:t>
            </w:r>
            <w:r w:rsidR="00CE7DC7" w:rsidRPr="00CE7DC7">
              <w:rPr>
                <w:rFonts w:ascii="Times New Roman" w:hAnsi="Times New Roman"/>
                <w:b/>
                <w:bCs/>
                <w:sz w:val="24"/>
                <w:szCs w:val="24"/>
              </w:rPr>
              <w:t>0,7</w:t>
            </w:r>
            <w:r w:rsidRPr="00EB58F8">
              <w:rPr>
                <w:rFonts w:ascii="Times New Roman" w:hAnsi="Times New Roman"/>
                <w:sz w:val="24"/>
                <w:szCs w:val="24"/>
              </w:rPr>
              <w:t xml:space="preserve"> (W/m</w:t>
            </w:r>
            <w:r w:rsidRPr="00EB58F8">
              <w:rPr>
                <w:rFonts w:ascii="Times New Roman" w:hAnsi="Times New Roman"/>
                <w:sz w:val="24"/>
                <w:szCs w:val="24"/>
                <w:vertAlign w:val="superscript"/>
              </w:rPr>
              <w:t>2</w:t>
            </w:r>
            <w:r w:rsidRPr="00EB58F8">
              <w:rPr>
                <w:rFonts w:ascii="Times New Roman" w:hAnsi="Times New Roman"/>
                <w:sz w:val="24"/>
                <w:szCs w:val="24"/>
              </w:rPr>
              <w:t>K)</w:t>
            </w:r>
          </w:p>
          <w:p w14:paraId="6DAC02B9" w14:textId="77777777" w:rsidR="005712C9" w:rsidRPr="00EB58F8" w:rsidRDefault="005712C9" w:rsidP="005712C9">
            <w:pPr>
              <w:spacing w:after="5" w:line="267" w:lineRule="auto"/>
            </w:pPr>
            <w:r w:rsidRPr="00EB58F8">
              <w:rPr>
                <w:rFonts w:ascii="Times New Roman" w:eastAsia="Times New Roman" w:hAnsi="Times New Roman"/>
                <w:sz w:val="24"/>
              </w:rPr>
              <w:t xml:space="preserve">2. Langų gamyba ir montavimo kokybė bus vertinama pagal </w:t>
            </w:r>
            <w:r w:rsidRPr="00EB58F8">
              <w:rPr>
                <w:rFonts w:ascii="Times New Roman" w:eastAsia="Times New Roman" w:hAnsi="Times New Roman"/>
                <w:b/>
                <w:bCs/>
                <w:sz w:val="24"/>
              </w:rPr>
              <w:t>STR 2.04.01:2018</w:t>
            </w:r>
            <w:r w:rsidRPr="00EB58F8">
              <w:rPr>
                <w:rFonts w:ascii="Times New Roman" w:eastAsia="Times New Roman" w:hAnsi="Times New Roman"/>
                <w:sz w:val="24"/>
              </w:rPr>
              <w:t xml:space="preserve"> „Pastatų atitvaros. Sienos, stogai, langai ir išorės įėjimo durys“, www.statybostaisykles.lt pateiktas statybos taisykles „Langų, durų ir jų konstrukcijų montavimas“ arba rangovo patvirtintas statybos taisykles.  </w:t>
            </w:r>
          </w:p>
          <w:p w14:paraId="6DAC02BA" w14:textId="5C13ADDB" w:rsidR="005712C9" w:rsidRPr="00EB58F8" w:rsidRDefault="005712C9" w:rsidP="005712C9">
            <w:pPr>
              <w:spacing w:after="12" w:line="258" w:lineRule="auto"/>
            </w:pPr>
            <w:r w:rsidRPr="00EB58F8">
              <w:rPr>
                <w:rFonts w:ascii="Times New Roman" w:eastAsia="Times New Roman" w:hAnsi="Times New Roman"/>
                <w:sz w:val="24"/>
              </w:rPr>
              <w:t>3. Projektavimo darbai atliekami įgyvendinant investicijų plane numatytas namo atnaujinimo (modernizavimo ) priemones, projektavimo užduotimi ir kitais pridėtais dokumentais.</w:t>
            </w:r>
            <w:r>
              <w:rPr>
                <w:rFonts w:ascii="Times New Roman" w:eastAsia="Times New Roman" w:hAnsi="Times New Roman"/>
                <w:sz w:val="24"/>
              </w:rPr>
              <w:t xml:space="preserve"> </w:t>
            </w:r>
            <w:r w:rsidRPr="00EB58F8">
              <w:rPr>
                <w:rFonts w:ascii="Times New Roman" w:eastAsia="Times New Roman" w:hAnsi="Times New Roman"/>
                <w:sz w:val="24"/>
              </w:rPr>
              <w:t xml:space="preserve">Langai  privalo turėti atitikties įvertinimą ir paženklinti CE ženklu.  </w:t>
            </w:r>
          </w:p>
          <w:p w14:paraId="6DAC02BB" w14:textId="77777777" w:rsidR="005712C9" w:rsidRPr="00EB58F8" w:rsidRDefault="005712C9" w:rsidP="005712C9">
            <w:pPr>
              <w:spacing w:after="46" w:line="238" w:lineRule="auto"/>
            </w:pPr>
            <w:r w:rsidRPr="00EB58F8">
              <w:rPr>
                <w:rFonts w:ascii="Times New Roman" w:eastAsia="Times New Roman" w:hAnsi="Times New Roman"/>
                <w:sz w:val="24"/>
              </w:rPr>
              <w:t xml:space="preserve">4. Langų funkcinės savybės numatomos projektavimo metu pagal projektavimo normas.  </w:t>
            </w:r>
          </w:p>
          <w:p w14:paraId="6DAC02BC" w14:textId="77777777" w:rsidR="005712C9" w:rsidRPr="00EB58F8" w:rsidRDefault="005712C9" w:rsidP="005712C9">
            <w:pPr>
              <w:spacing w:after="46" w:line="238" w:lineRule="auto"/>
            </w:pPr>
            <w:r w:rsidRPr="00EB58F8">
              <w:rPr>
                <w:rFonts w:ascii="Times New Roman" w:eastAsia="Times New Roman" w:hAnsi="Times New Roman"/>
                <w:sz w:val="24"/>
              </w:rPr>
              <w:t xml:space="preserve">5. Langų gamybai naudojamo PVC profilio išorinių sienelių storis turi tenkinti LST EN 12608:2003 reikalavimus.  </w:t>
            </w:r>
          </w:p>
          <w:p w14:paraId="6DAC02BD" w14:textId="77777777" w:rsidR="005712C9" w:rsidRPr="00EB58F8" w:rsidRDefault="005712C9" w:rsidP="005712C9">
            <w:pPr>
              <w:spacing w:after="2"/>
            </w:pPr>
            <w:r w:rsidRPr="00EB58F8">
              <w:rPr>
                <w:rFonts w:ascii="Times New Roman" w:eastAsia="Times New Roman" w:hAnsi="Times New Roman"/>
                <w:sz w:val="24"/>
              </w:rPr>
              <w:t xml:space="preserve">6. Langai ir balkonų durys gaminami iš PVC profilio kurio gamyboje nenaudojami švino stabilizatoriai. Langų ir durų profilių spalva parenkama vadovaujantis specialiaisiais architektūriniais reikalavimais.  </w:t>
            </w:r>
          </w:p>
          <w:p w14:paraId="6DAC02BE" w14:textId="77777777" w:rsidR="005712C9" w:rsidRPr="00EB58F8" w:rsidRDefault="005712C9" w:rsidP="005712C9">
            <w:pPr>
              <w:spacing w:after="6" w:line="257" w:lineRule="auto"/>
            </w:pPr>
            <w:r w:rsidRPr="00EB58F8">
              <w:rPr>
                <w:rFonts w:ascii="Times New Roman" w:eastAsia="Times New Roman" w:hAnsi="Times New Roman"/>
                <w:sz w:val="24"/>
              </w:rPr>
              <w:lastRenderedPageBreak/>
              <w:t>7. Lango apkaustai turi būti pagaminti ir sumontuoti laikantis apkaustų gamintojo instrukcijų. Langas turi būti pagamintas su lango/durų apkaustais kurie leistų langą varstyti  dvejomis  padėtimis su trečia varstymo padėtimi („</w:t>
            </w:r>
            <w:proofErr w:type="spellStart"/>
            <w:r w:rsidRPr="00EB58F8">
              <w:rPr>
                <w:rFonts w:ascii="Times New Roman" w:eastAsia="Times New Roman" w:hAnsi="Times New Roman"/>
                <w:sz w:val="24"/>
              </w:rPr>
              <w:t>mikroventiliacija</w:t>
            </w:r>
            <w:proofErr w:type="spellEnd"/>
            <w:r w:rsidRPr="00EB58F8">
              <w:rPr>
                <w:rFonts w:ascii="Times New Roman" w:eastAsia="Times New Roman" w:hAnsi="Times New Roman"/>
                <w:sz w:val="24"/>
              </w:rPr>
              <w:t xml:space="preserve">“).  </w:t>
            </w:r>
          </w:p>
          <w:p w14:paraId="6DAC02BF" w14:textId="77777777" w:rsidR="005712C9" w:rsidRPr="00EB58F8" w:rsidRDefault="005712C9" w:rsidP="005712C9">
            <w:pPr>
              <w:spacing w:after="0" w:line="279" w:lineRule="auto"/>
            </w:pPr>
            <w:r w:rsidRPr="00EB58F8">
              <w:rPr>
                <w:rFonts w:ascii="Times New Roman" w:eastAsia="Times New Roman" w:hAnsi="Times New Roman"/>
                <w:sz w:val="24"/>
              </w:rPr>
              <w:t xml:space="preserve">8. Jeigu gaminiai sumontuoti ne gamintojo ar jų atstovo, rangovas privalo pateikti raštiška gamintojo išvadą (aktą) apie gaminių sumontavimo tinkamumą.  </w:t>
            </w:r>
          </w:p>
          <w:p w14:paraId="6DAC02C0" w14:textId="6CF3A2F7" w:rsidR="005712C9" w:rsidRPr="00EB58F8" w:rsidRDefault="005712C9" w:rsidP="005712C9">
            <w:pPr>
              <w:spacing w:after="44" w:line="238" w:lineRule="auto"/>
            </w:pPr>
            <w:r w:rsidRPr="00EB58F8">
              <w:rPr>
                <w:rFonts w:ascii="Times New Roman" w:eastAsia="Times New Roman" w:hAnsi="Times New Roman"/>
                <w:sz w:val="24"/>
              </w:rPr>
              <w:t>9. Languose naudojamos tarpinės turi būti pagamintos iš EPDM, TPE, PCE mišinio arba silikono</w:t>
            </w:r>
            <w:r>
              <w:rPr>
                <w:rFonts w:ascii="Times New Roman" w:eastAsia="Times New Roman" w:hAnsi="Times New Roman"/>
                <w:sz w:val="24"/>
              </w:rPr>
              <w:t>.</w:t>
            </w:r>
          </w:p>
          <w:p w14:paraId="6DAC02C1" w14:textId="77777777" w:rsidR="005712C9" w:rsidRPr="00EB58F8" w:rsidRDefault="005712C9" w:rsidP="005712C9">
            <w:pPr>
              <w:snapToGrid w:val="0"/>
              <w:spacing w:after="0" w:line="240" w:lineRule="auto"/>
              <w:rPr>
                <w:rFonts w:ascii="Times New Roman" w:eastAsia="Times New Roman" w:hAnsi="Times New Roman"/>
                <w:sz w:val="24"/>
              </w:rPr>
            </w:pPr>
            <w:r w:rsidRPr="00EB58F8">
              <w:rPr>
                <w:rFonts w:ascii="Times New Roman" w:eastAsia="Times New Roman" w:hAnsi="Times New Roman"/>
                <w:sz w:val="24"/>
              </w:rPr>
              <w:t xml:space="preserve">10. Stiklo paketo bent vienas iš stiklų su </w:t>
            </w:r>
            <w:proofErr w:type="spellStart"/>
            <w:r w:rsidRPr="00EB58F8">
              <w:rPr>
                <w:rFonts w:ascii="Times New Roman" w:eastAsia="Times New Roman" w:hAnsi="Times New Roman"/>
                <w:sz w:val="24"/>
              </w:rPr>
              <w:t>selektyvine</w:t>
            </w:r>
            <w:proofErr w:type="spellEnd"/>
            <w:r w:rsidRPr="00EB58F8">
              <w:rPr>
                <w:rFonts w:ascii="Times New Roman" w:eastAsia="Times New Roman" w:hAnsi="Times New Roman"/>
                <w:sz w:val="24"/>
              </w:rPr>
              <w:t xml:space="preserve"> danga. </w:t>
            </w:r>
          </w:p>
          <w:p w14:paraId="4C4C4ADA" w14:textId="77777777" w:rsidR="005712C9" w:rsidRDefault="005712C9" w:rsidP="005712C9">
            <w:pPr>
              <w:spacing w:after="0" w:line="278" w:lineRule="auto"/>
              <w:ind w:right="81"/>
              <w:rPr>
                <w:rFonts w:ascii="Times New Roman" w:eastAsia="Times New Roman" w:hAnsi="Times New Roman"/>
                <w:sz w:val="24"/>
              </w:rPr>
            </w:pPr>
            <w:r w:rsidRPr="00EB58F8">
              <w:rPr>
                <w:rFonts w:ascii="Times New Roman" w:eastAsia="Times New Roman" w:hAnsi="Times New Roman"/>
                <w:sz w:val="24"/>
              </w:rPr>
              <w:t>1</w:t>
            </w:r>
            <w:r>
              <w:rPr>
                <w:rFonts w:ascii="Times New Roman" w:eastAsia="Times New Roman" w:hAnsi="Times New Roman"/>
                <w:sz w:val="24"/>
              </w:rPr>
              <w:t>1</w:t>
            </w:r>
            <w:r w:rsidRPr="00EB58F8">
              <w:rPr>
                <w:rFonts w:ascii="Times New Roman" w:eastAsia="Times New Roman" w:hAnsi="Times New Roman"/>
                <w:sz w:val="24"/>
              </w:rPr>
              <w:t xml:space="preserve">. Atliekami paruošiamieji darbai ir tikslinami matmenys vietoje, varstymo kryptys, medžiaga, vidinės palangės suderinamos su patalpų savininku raštiškai. </w:t>
            </w:r>
          </w:p>
          <w:p w14:paraId="6DAC02C3" w14:textId="2EC08037" w:rsidR="005712C9" w:rsidRPr="00EB58F8" w:rsidRDefault="005712C9" w:rsidP="005712C9">
            <w:pPr>
              <w:spacing w:after="0" w:line="278" w:lineRule="auto"/>
              <w:ind w:right="81"/>
            </w:pPr>
            <w:r w:rsidRPr="00EB58F8">
              <w:rPr>
                <w:rFonts w:ascii="Times New Roman" w:eastAsia="Times New Roman" w:hAnsi="Times New Roman"/>
                <w:sz w:val="24"/>
              </w:rPr>
              <w:t>1</w:t>
            </w:r>
            <w:r>
              <w:rPr>
                <w:rFonts w:ascii="Times New Roman" w:eastAsia="Times New Roman" w:hAnsi="Times New Roman"/>
                <w:sz w:val="24"/>
              </w:rPr>
              <w:t>2</w:t>
            </w:r>
            <w:r w:rsidRPr="00EB58F8">
              <w:rPr>
                <w:rFonts w:ascii="Times New Roman" w:eastAsia="Times New Roman" w:hAnsi="Times New Roman"/>
                <w:sz w:val="24"/>
              </w:rPr>
              <w:t xml:space="preserve">. Profilių gamintojas nustato garantijas profiliams ne mažiau kaip 5 metai. </w:t>
            </w:r>
          </w:p>
          <w:p w14:paraId="6DAC02C4" w14:textId="668DE8D7" w:rsidR="005712C9" w:rsidRPr="00EB58F8" w:rsidRDefault="005712C9" w:rsidP="005712C9">
            <w:pPr>
              <w:spacing w:after="3" w:line="256" w:lineRule="auto"/>
            </w:pPr>
            <w:r w:rsidRPr="00EB58F8">
              <w:rPr>
                <w:rFonts w:ascii="Times New Roman" w:eastAsia="Times New Roman" w:hAnsi="Times New Roman"/>
                <w:sz w:val="24"/>
              </w:rPr>
              <w:t>1</w:t>
            </w:r>
            <w:r>
              <w:rPr>
                <w:rFonts w:ascii="Times New Roman" w:eastAsia="Times New Roman" w:hAnsi="Times New Roman"/>
                <w:sz w:val="24"/>
              </w:rPr>
              <w:t>3</w:t>
            </w:r>
            <w:r w:rsidRPr="00EB58F8">
              <w:rPr>
                <w:rFonts w:ascii="Times New Roman" w:eastAsia="Times New Roman" w:hAnsi="Times New Roman"/>
                <w:sz w:val="24"/>
              </w:rPr>
              <w:t xml:space="preserve">. PVC profilių gamintojas privalo sužymėti profilius nurodydamas ant jų savo pavadinimą arba normos pavadinimo sutrumpinimą (žymę) bei profilių pagaminimo datą. </w:t>
            </w:r>
          </w:p>
          <w:p w14:paraId="6DAC02C5" w14:textId="0DFFDC9F" w:rsidR="005712C9" w:rsidRPr="00EB58F8" w:rsidRDefault="005712C9" w:rsidP="005712C9">
            <w:pPr>
              <w:spacing w:after="11" w:line="240" w:lineRule="auto"/>
            </w:pPr>
            <w:r w:rsidRPr="00EB58F8">
              <w:rPr>
                <w:rFonts w:ascii="Times New Roman" w:eastAsia="Times New Roman" w:hAnsi="Times New Roman"/>
                <w:sz w:val="24"/>
              </w:rPr>
              <w:t>1</w:t>
            </w:r>
            <w:r>
              <w:rPr>
                <w:rFonts w:ascii="Times New Roman" w:eastAsia="Times New Roman" w:hAnsi="Times New Roman"/>
                <w:sz w:val="24"/>
              </w:rPr>
              <w:t>4</w:t>
            </w:r>
            <w:r w:rsidRPr="00EB58F8">
              <w:rPr>
                <w:rFonts w:ascii="Times New Roman" w:eastAsia="Times New Roman" w:hAnsi="Times New Roman"/>
                <w:sz w:val="24"/>
              </w:rPr>
              <w:t xml:space="preserve">. Langai ir durys montuojami įrengiant apkaustus ir fiksatorius. </w:t>
            </w:r>
          </w:p>
          <w:p w14:paraId="6DAC02C6" w14:textId="77777777" w:rsidR="005712C9" w:rsidRPr="00EB58F8" w:rsidRDefault="005712C9" w:rsidP="005712C9">
            <w:pPr>
              <w:spacing w:after="19"/>
            </w:pPr>
            <w:r w:rsidRPr="00EB58F8">
              <w:rPr>
                <w:rFonts w:ascii="Times New Roman" w:eastAsia="Times New Roman" w:hAnsi="Times New Roman"/>
                <w:b/>
                <w:sz w:val="24"/>
              </w:rPr>
              <w:t xml:space="preserve">Į mato vieneto kainą įskaičiuoti darbai (neapsiribojant):  </w:t>
            </w:r>
          </w:p>
          <w:p w14:paraId="6DAC02C7" w14:textId="77777777" w:rsidR="005712C9" w:rsidRPr="00EB58F8" w:rsidRDefault="005712C9" w:rsidP="005712C9">
            <w:pPr>
              <w:spacing w:after="17" w:line="240" w:lineRule="auto"/>
            </w:pPr>
            <w:r w:rsidRPr="00EB58F8">
              <w:rPr>
                <w:rFonts w:ascii="Times New Roman" w:eastAsia="Times New Roman" w:hAnsi="Times New Roman"/>
                <w:sz w:val="24"/>
              </w:rPr>
              <w:t xml:space="preserve">1. Senų lango – balkonų blokų demontavimas.  </w:t>
            </w:r>
          </w:p>
          <w:p w14:paraId="6DAC02C8" w14:textId="77777777" w:rsidR="005712C9" w:rsidRPr="00EB58F8" w:rsidRDefault="005712C9" w:rsidP="005712C9">
            <w:pPr>
              <w:spacing w:after="17" w:line="240" w:lineRule="auto"/>
            </w:pPr>
            <w:r w:rsidRPr="00EB58F8">
              <w:rPr>
                <w:rFonts w:ascii="Times New Roman" w:eastAsia="Times New Roman" w:hAnsi="Times New Roman"/>
                <w:sz w:val="24"/>
              </w:rPr>
              <w:t xml:space="preserve">2. Palangių išėmimas.  </w:t>
            </w:r>
          </w:p>
          <w:p w14:paraId="6DAC02C9" w14:textId="77777777" w:rsidR="005712C9" w:rsidRPr="00EB58F8" w:rsidRDefault="005712C9" w:rsidP="005712C9">
            <w:pPr>
              <w:spacing w:after="9" w:line="240" w:lineRule="auto"/>
            </w:pPr>
            <w:r w:rsidRPr="00EB58F8">
              <w:rPr>
                <w:rFonts w:ascii="Times New Roman" w:eastAsia="Times New Roman" w:hAnsi="Times New Roman"/>
                <w:sz w:val="24"/>
              </w:rPr>
              <w:t xml:space="preserve">3. Naujų lango - balkonų blokų sumontavimas, reguliavimas ir tvirtinimas  </w:t>
            </w:r>
          </w:p>
          <w:p w14:paraId="6DAC02CA" w14:textId="77777777" w:rsidR="005712C9" w:rsidRPr="00EB58F8" w:rsidRDefault="005712C9" w:rsidP="005712C9">
            <w:pPr>
              <w:spacing w:after="21" w:line="240" w:lineRule="auto"/>
            </w:pPr>
            <w:r w:rsidRPr="00EB58F8">
              <w:rPr>
                <w:rFonts w:ascii="Times New Roman" w:eastAsia="Times New Roman" w:hAnsi="Times New Roman"/>
                <w:sz w:val="24"/>
              </w:rPr>
              <w:t xml:space="preserve">4. Naujų išorės ir vidaus palangių įrengimas.  </w:t>
            </w:r>
          </w:p>
          <w:p w14:paraId="6DAC02CB" w14:textId="4D6BEAD8" w:rsidR="005712C9" w:rsidRPr="00EB58F8" w:rsidRDefault="005712C9" w:rsidP="005712C9">
            <w:pPr>
              <w:spacing w:after="0" w:line="240" w:lineRule="auto"/>
            </w:pPr>
            <w:r w:rsidRPr="00EB58F8">
              <w:rPr>
                <w:rFonts w:ascii="Times New Roman" w:eastAsia="Times New Roman" w:hAnsi="Times New Roman"/>
                <w:sz w:val="24"/>
              </w:rPr>
              <w:t xml:space="preserve">5. Sandūrų tarp lango/durų staktos ir sienų įrengimas, hermetizavimas.  </w:t>
            </w:r>
          </w:p>
          <w:p w14:paraId="6DAC02CC" w14:textId="77777777" w:rsidR="005712C9" w:rsidRPr="00EB58F8" w:rsidRDefault="005712C9" w:rsidP="005712C9">
            <w:pPr>
              <w:spacing w:after="20" w:line="240" w:lineRule="auto"/>
            </w:pPr>
            <w:r w:rsidRPr="00EB58F8">
              <w:rPr>
                <w:rFonts w:ascii="Times New Roman" w:eastAsia="Times New Roman" w:hAnsi="Times New Roman"/>
                <w:sz w:val="24"/>
              </w:rPr>
              <w:t xml:space="preserve">6. Angokraščių apdaila.  </w:t>
            </w:r>
          </w:p>
          <w:p w14:paraId="6DAC02CD" w14:textId="77777777" w:rsidR="005712C9" w:rsidRPr="00EB58F8" w:rsidRDefault="005712C9" w:rsidP="005712C9">
            <w:pPr>
              <w:spacing w:after="12" w:line="240" w:lineRule="auto"/>
            </w:pPr>
            <w:r w:rsidRPr="00EB58F8">
              <w:rPr>
                <w:rFonts w:ascii="Times New Roman" w:eastAsia="Times New Roman" w:hAnsi="Times New Roman"/>
                <w:sz w:val="24"/>
              </w:rPr>
              <w:t xml:space="preserve">7. Projektavimas, projekto vykdymo priežiūra.  </w:t>
            </w:r>
          </w:p>
          <w:p w14:paraId="6DAC02CE" w14:textId="77777777" w:rsidR="005712C9" w:rsidRPr="00EB58F8" w:rsidRDefault="005712C9" w:rsidP="005712C9">
            <w:pPr>
              <w:spacing w:after="17" w:line="264" w:lineRule="auto"/>
              <w:rPr>
                <w:rFonts w:ascii="Times New Roman" w:eastAsia="Times New Roman" w:hAnsi="Times New Roman"/>
                <w:sz w:val="24"/>
              </w:rPr>
            </w:pPr>
            <w:r w:rsidRPr="00EB58F8">
              <w:rPr>
                <w:rFonts w:ascii="Times New Roman" w:eastAsia="Times New Roman" w:hAnsi="Times New Roman"/>
                <w:sz w:val="24"/>
              </w:rPr>
              <w:t xml:space="preserve">8. Kiekvieno namo darbų kainų suvestinės pagal pateiktą pasiūlymą pateikimas iki sutarties pasirašymo. </w:t>
            </w:r>
          </w:p>
          <w:p w14:paraId="6DAC02CF" w14:textId="77777777" w:rsidR="005712C9" w:rsidRPr="00EB58F8" w:rsidRDefault="005712C9" w:rsidP="005712C9">
            <w:pPr>
              <w:spacing w:after="17" w:line="264" w:lineRule="auto"/>
              <w:rPr>
                <w:rFonts w:ascii="Times New Roman" w:eastAsia="Times New Roman" w:hAnsi="Times New Roman"/>
                <w:b/>
                <w:sz w:val="24"/>
              </w:rPr>
            </w:pPr>
            <w:r w:rsidRPr="00EB58F8">
              <w:rPr>
                <w:rFonts w:ascii="Times New Roman" w:eastAsia="Times New Roman" w:hAnsi="Times New Roman"/>
                <w:b/>
                <w:sz w:val="24"/>
              </w:rPr>
              <w:t>Pastabos:</w:t>
            </w:r>
          </w:p>
          <w:p w14:paraId="6DAC02D0" w14:textId="77777777" w:rsidR="005712C9" w:rsidRPr="00EB58F8" w:rsidRDefault="005712C9" w:rsidP="005712C9">
            <w:pPr>
              <w:spacing w:after="17" w:line="264" w:lineRule="auto"/>
            </w:pPr>
            <w:r w:rsidRPr="00EB58F8">
              <w:rPr>
                <w:rFonts w:ascii="Times New Roman" w:eastAsia="Times New Roman" w:hAnsi="Times New Roman"/>
                <w:sz w:val="24"/>
              </w:rPr>
              <w:t xml:space="preserve">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  </w:t>
            </w:r>
          </w:p>
          <w:p w14:paraId="6DAC02D1" w14:textId="77777777" w:rsidR="005712C9" w:rsidRPr="00EB58F8" w:rsidRDefault="005712C9" w:rsidP="005712C9">
            <w:pPr>
              <w:spacing w:after="0" w:line="279" w:lineRule="auto"/>
            </w:pPr>
            <w:r w:rsidRPr="00EB58F8">
              <w:rPr>
                <w:rFonts w:ascii="Times New Roman" w:eastAsia="Times New Roman" w:hAnsi="Times New Roman"/>
                <w:sz w:val="24"/>
              </w:rPr>
              <w:t xml:space="preserve">2. Nupirkus kitoms modernizavimo priemonėms atskira rangovą, rangovai privalės tarpusavyje derinti darbų atlikimo eiliškumą.  </w:t>
            </w:r>
          </w:p>
          <w:p w14:paraId="6DAC02D2" w14:textId="77777777" w:rsidR="005712C9" w:rsidRPr="00EB58F8" w:rsidRDefault="005712C9" w:rsidP="005712C9">
            <w:pPr>
              <w:spacing w:after="21" w:line="258" w:lineRule="auto"/>
            </w:pPr>
            <w:r w:rsidRPr="00EB58F8">
              <w:rPr>
                <w:rFonts w:ascii="Times New Roman" w:eastAsia="Times New Roman" w:hAnsi="Times New Roman"/>
                <w:sz w:val="24"/>
              </w:rPr>
              <w:t xml:space="preserve">3. Rangovai turėtų vadovautis Maksimalaus biudžeto detalizavimo“ lentelėmis, kurios yra prisegtos prie visų darbų pirkimo specifikacijų, technine užduotimi bei investicinio plano kopija, kurie patalpinti pirkimo medžiagoje.  </w:t>
            </w:r>
          </w:p>
          <w:p w14:paraId="6DAC02D3" w14:textId="77777777" w:rsidR="005712C9" w:rsidRPr="00EB58F8" w:rsidRDefault="005712C9" w:rsidP="005712C9">
            <w:pPr>
              <w:spacing w:after="14" w:line="240" w:lineRule="auto"/>
            </w:pPr>
            <w:r w:rsidRPr="00EB58F8">
              <w:rPr>
                <w:rFonts w:ascii="Times New Roman" w:eastAsia="Times New Roman" w:hAnsi="Times New Roman"/>
                <w:sz w:val="24"/>
              </w:rPr>
              <w:t xml:space="preserve">4. * Konkreti reikšmė nurodoma investicijų plane.  </w:t>
            </w:r>
          </w:p>
          <w:p w14:paraId="6DAC02D4" w14:textId="77777777" w:rsidR="005712C9" w:rsidRPr="00EB58F8" w:rsidRDefault="005712C9" w:rsidP="005712C9">
            <w:pPr>
              <w:spacing w:after="21" w:line="240" w:lineRule="auto"/>
            </w:pPr>
            <w:r w:rsidRPr="00EB58F8">
              <w:rPr>
                <w:rFonts w:ascii="Times New Roman" w:eastAsia="Times New Roman" w:hAnsi="Times New Roman"/>
                <w:sz w:val="24"/>
              </w:rPr>
              <w:t xml:space="preserve">5. ** Jei tokia įranga name yra arba ją reikia įrengti.  </w:t>
            </w:r>
          </w:p>
          <w:p w14:paraId="6DAC02D5" w14:textId="77777777" w:rsidR="005712C9" w:rsidRPr="00EB58F8" w:rsidRDefault="005712C9" w:rsidP="005712C9">
            <w:pPr>
              <w:spacing w:after="0" w:line="240" w:lineRule="auto"/>
            </w:pPr>
            <w:r w:rsidRPr="00EB58F8">
              <w:rPr>
                <w:rFonts w:ascii="Times New Roman" w:eastAsia="Times New Roman" w:hAnsi="Times New Roman"/>
                <w:sz w:val="24"/>
              </w:rPr>
              <w:t xml:space="preserve">6. Į mato vienetą įskaičiuojami darbai parenkami atsižvelgiant į pastato ypatumus.  </w:t>
            </w:r>
          </w:p>
          <w:p w14:paraId="6DAC02D6" w14:textId="77777777" w:rsidR="005712C9" w:rsidRPr="00EB58F8" w:rsidRDefault="005712C9" w:rsidP="005712C9">
            <w:pPr>
              <w:snapToGrid w:val="0"/>
              <w:spacing w:after="0" w:line="240" w:lineRule="auto"/>
              <w:rPr>
                <w:rFonts w:ascii="Times New Roman" w:eastAsia="Times New Roman" w:hAnsi="Times New Roman"/>
                <w:sz w:val="24"/>
              </w:rPr>
            </w:pPr>
          </w:p>
        </w:tc>
      </w:tr>
      <w:tr w:rsidR="005712C9" w:rsidRPr="00EB58F8" w14:paraId="1C8EC436" w14:textId="77777777" w:rsidTr="00723F19">
        <w:trPr>
          <w:gridAfter w:val="1"/>
          <w:wAfter w:w="49" w:type="dxa"/>
        </w:trPr>
        <w:tc>
          <w:tcPr>
            <w:tcW w:w="816" w:type="dxa"/>
            <w:vMerge/>
          </w:tcPr>
          <w:p w14:paraId="2A3DDDB2"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226EB56E" w14:textId="75419B09" w:rsidR="005712C9" w:rsidRPr="00EB58F8" w:rsidRDefault="005712C9" w:rsidP="005712C9">
            <w:pPr>
              <w:snapToGrid w:val="0"/>
              <w:spacing w:after="0" w:line="240" w:lineRule="auto"/>
              <w:jc w:val="center"/>
              <w:rPr>
                <w:rFonts w:ascii="Times New Roman" w:hAnsi="Times New Roman"/>
                <w:b/>
                <w:sz w:val="24"/>
                <w:szCs w:val="24"/>
              </w:rPr>
            </w:pPr>
            <w:r>
              <w:rPr>
                <w:rFonts w:ascii="Times New Roman" w:hAnsi="Times New Roman"/>
                <w:b/>
                <w:sz w:val="24"/>
                <w:szCs w:val="24"/>
              </w:rPr>
              <w:t>6.4</w:t>
            </w:r>
          </w:p>
        </w:tc>
        <w:tc>
          <w:tcPr>
            <w:tcW w:w="8505" w:type="dxa"/>
            <w:shd w:val="clear" w:color="auto" w:fill="FFFFFF" w:themeFill="background1"/>
          </w:tcPr>
          <w:p w14:paraId="0C33068B" w14:textId="187AFEB6" w:rsidR="005712C9" w:rsidRPr="005959EC" w:rsidRDefault="005712C9" w:rsidP="005712C9">
            <w:pPr>
              <w:spacing w:after="13" w:line="257" w:lineRule="auto"/>
              <w:rPr>
                <w:rFonts w:ascii="Times New Roman" w:eastAsia="Times New Roman" w:hAnsi="Times New Roman"/>
                <w:b/>
                <w:bCs/>
                <w:sz w:val="24"/>
              </w:rPr>
            </w:pPr>
            <w:r w:rsidRPr="005959EC">
              <w:rPr>
                <w:rFonts w:ascii="Times New Roman" w:eastAsia="Times New Roman" w:hAnsi="Times New Roman"/>
                <w:b/>
                <w:bCs/>
                <w:sz w:val="24"/>
              </w:rPr>
              <w:t xml:space="preserve">Balkonų ir </w:t>
            </w:r>
            <w:proofErr w:type="spellStart"/>
            <w:r w:rsidRPr="005959EC">
              <w:rPr>
                <w:rFonts w:ascii="Times New Roman" w:eastAsia="Times New Roman" w:hAnsi="Times New Roman"/>
                <w:b/>
                <w:bCs/>
                <w:sz w:val="24"/>
              </w:rPr>
              <w:t>lodžijų</w:t>
            </w:r>
            <w:proofErr w:type="spellEnd"/>
            <w:r w:rsidRPr="005959EC">
              <w:rPr>
                <w:rFonts w:ascii="Times New Roman" w:eastAsia="Times New Roman" w:hAnsi="Times New Roman"/>
                <w:b/>
                <w:bCs/>
                <w:sz w:val="24"/>
              </w:rPr>
              <w:t xml:space="preserve"> įstiklinimas, įskaitant esamos balkonų ar </w:t>
            </w:r>
            <w:proofErr w:type="spellStart"/>
            <w:r w:rsidRPr="005959EC">
              <w:rPr>
                <w:rFonts w:ascii="Times New Roman" w:eastAsia="Times New Roman" w:hAnsi="Times New Roman"/>
                <w:b/>
                <w:bCs/>
                <w:sz w:val="24"/>
              </w:rPr>
              <w:t>lodžijų</w:t>
            </w:r>
            <w:proofErr w:type="spellEnd"/>
            <w:r w:rsidRPr="005959EC">
              <w:rPr>
                <w:rFonts w:ascii="Times New Roman" w:eastAsia="Times New Roman" w:hAnsi="Times New Roman"/>
                <w:b/>
                <w:bCs/>
                <w:sz w:val="24"/>
              </w:rPr>
              <w:t xml:space="preserve"> konstrukcijos sustiprinimą ir (ar) naujos įstiklinimo konstrukcijos įrengimą pagal vieną projektą</w:t>
            </w:r>
          </w:p>
        </w:tc>
      </w:tr>
      <w:tr w:rsidR="005712C9" w:rsidRPr="00EB58F8" w14:paraId="3D35B31D" w14:textId="77777777" w:rsidTr="00723F19">
        <w:trPr>
          <w:gridAfter w:val="1"/>
          <w:wAfter w:w="49" w:type="dxa"/>
        </w:trPr>
        <w:tc>
          <w:tcPr>
            <w:tcW w:w="816" w:type="dxa"/>
            <w:vMerge/>
          </w:tcPr>
          <w:p w14:paraId="5B0DE617"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3F40F0D3" w14:textId="77777777" w:rsidR="005712C9" w:rsidRPr="00EB58F8" w:rsidRDefault="005712C9"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10938B9F" w14:textId="100FC14F" w:rsidR="005712C9" w:rsidRPr="005959EC" w:rsidRDefault="00CE7DC7" w:rsidP="005712C9">
            <w:pPr>
              <w:spacing w:after="13" w:line="257" w:lineRule="auto"/>
              <w:rPr>
                <w:rFonts w:ascii="Times New Roman" w:eastAsia="Times New Roman" w:hAnsi="Times New Roman"/>
                <w:sz w:val="24"/>
                <w:vertAlign w:val="superscript"/>
              </w:rPr>
            </w:pPr>
            <w:r>
              <w:rPr>
                <w:rFonts w:ascii="Times New Roman" w:eastAsia="Times New Roman" w:hAnsi="Times New Roman"/>
                <w:sz w:val="24"/>
              </w:rPr>
              <w:t>Balkono stiklinimas, naudojant plastikinių profilių blokus.</w:t>
            </w:r>
            <w:r w:rsidR="005712C9" w:rsidRPr="005959EC">
              <w:rPr>
                <w:rFonts w:ascii="Times New Roman" w:eastAsia="Times New Roman" w:hAnsi="Times New Roman"/>
                <w:sz w:val="24"/>
              </w:rPr>
              <w:t xml:space="preserve"> Kiekis- </w:t>
            </w:r>
            <w:r>
              <w:rPr>
                <w:rFonts w:ascii="Times New Roman" w:eastAsia="Times New Roman" w:hAnsi="Times New Roman"/>
                <w:b/>
                <w:bCs/>
                <w:sz w:val="24"/>
              </w:rPr>
              <w:t>858</w:t>
            </w:r>
            <w:r w:rsidR="005712C9" w:rsidRPr="005959EC">
              <w:rPr>
                <w:rFonts w:ascii="Times New Roman" w:eastAsia="Times New Roman" w:hAnsi="Times New Roman"/>
                <w:b/>
                <w:bCs/>
                <w:sz w:val="24"/>
              </w:rPr>
              <w:t xml:space="preserve"> m</w:t>
            </w:r>
            <w:r w:rsidR="005712C9">
              <w:rPr>
                <w:rFonts w:ascii="Times New Roman" w:eastAsia="Times New Roman" w:hAnsi="Times New Roman"/>
                <w:b/>
                <w:bCs/>
                <w:sz w:val="24"/>
                <w:vertAlign w:val="superscript"/>
              </w:rPr>
              <w:t>2</w:t>
            </w:r>
          </w:p>
          <w:p w14:paraId="07600CD6" w14:textId="77777777" w:rsidR="005712C9" w:rsidRPr="005959EC" w:rsidRDefault="005712C9" w:rsidP="005712C9">
            <w:pPr>
              <w:spacing w:after="13" w:line="257" w:lineRule="auto"/>
              <w:rPr>
                <w:rFonts w:ascii="Times New Roman" w:eastAsia="Times New Roman" w:hAnsi="Times New Roman"/>
                <w:sz w:val="24"/>
              </w:rPr>
            </w:pPr>
          </w:p>
          <w:p w14:paraId="0AD91874"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1. Darbai atliekami vadovaujantis STR 2.05.20:2006 „Langai ir išorinės įėjimo durys“. </w:t>
            </w:r>
          </w:p>
          <w:p w14:paraId="458BE226"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lastRenderedPageBreak/>
              <w:t xml:space="preserve">2. Šilumos perdavimo koeficientas U≤1,2 (W/m2K)*. </w:t>
            </w:r>
          </w:p>
          <w:p w14:paraId="226F94A3"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3. Darbų eiga ir atlikimo kokybė bus vertinama pagal STR 2.05.20:2006 „Langai ir išorinės įėjimo durys“, www.statybostaisykles.lt pateiktas statybos taisykles „Langų, durų ir jų konstrukcijų montavimas“ arba rangovo patvirtintas statybos taisykles. </w:t>
            </w:r>
          </w:p>
          <w:p w14:paraId="2DA5F9F9"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4. Langai  privalo turėti atitikties įvertinimą ir paženklinti CE ženklu. </w:t>
            </w:r>
          </w:p>
          <w:p w14:paraId="5373873E"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5.Langų funkcinės savybės numatomos projektavimo metu pagal projektavimo normas.</w:t>
            </w:r>
          </w:p>
          <w:p w14:paraId="121841CC"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6. Langų gamybai naudojamo PVC profilio išorinių sienelių storis turi tenkinti LST EN 12608:2003 reikalavimus. </w:t>
            </w:r>
          </w:p>
          <w:p w14:paraId="47A0F4A5"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7. Langai ir balkonų durys gaminami iš PVC profilio kurio gamyboje nenaudojami švino stabilizatoriai. </w:t>
            </w:r>
          </w:p>
          <w:p w14:paraId="04D62700"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8. Langų ir durų profilių spalva parenkama vadovaujantis specialiaisiais architektūriniais reikalavimais. </w:t>
            </w:r>
          </w:p>
          <w:p w14:paraId="26A2E24D"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9. Lango apkaustai turi būti pagaminti ir sumontuoti laikantis apkaustų gamintojo instrukcijų. </w:t>
            </w:r>
          </w:p>
          <w:p w14:paraId="51D05965"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10. Įstiklintų balkonų varstoma dalis arba dalys turi būti įrengtos taip, kad jas būtų galima iki galo atverti iki balkono nevarstomos dalies ir stiklų išorinę pusę būtų galima išvalyti iš balkono vidaus. Varstomos dalys dviejų varstymo padėčių su trečia varstymo padėtimi („</w:t>
            </w:r>
            <w:proofErr w:type="spellStart"/>
            <w:r w:rsidRPr="005959EC">
              <w:rPr>
                <w:rFonts w:ascii="Times New Roman" w:eastAsia="Times New Roman" w:hAnsi="Times New Roman"/>
                <w:sz w:val="24"/>
              </w:rPr>
              <w:t>mikroventiliacija</w:t>
            </w:r>
            <w:proofErr w:type="spellEnd"/>
            <w:r w:rsidRPr="005959EC">
              <w:rPr>
                <w:rFonts w:ascii="Times New Roman" w:eastAsia="Times New Roman" w:hAnsi="Times New Roman"/>
                <w:sz w:val="24"/>
              </w:rPr>
              <w:t xml:space="preserve">“). Apatiniame aukšte balkonų plokštės iš apačios apšiltinamos ir/arba apdailinamos. Viršutiniame aukšte įrengiama apšiltinta nauja balkonų stogelių įstiklinimo konstrukcija. </w:t>
            </w:r>
          </w:p>
          <w:p w14:paraId="41026516"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11. Jeigu gaminiai sumontuoti ne gamintojo ar jų atstovo, rangovas privalo pateikti raštiška gamintojo išvadą ( aktą) apie gaminių sumontavimo tinkamumą.</w:t>
            </w:r>
          </w:p>
          <w:p w14:paraId="13ECDE54"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12. Balkonai pilnai esantys iš PVC ar aliuminio profilio paliekami esantys (jei tai neprieštarauja specialiesiems  architektūriniams reikalavimams). Jei reikia permontuojami ir pritaikomi.</w:t>
            </w:r>
          </w:p>
          <w:p w14:paraId="0119EE1F"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13. Atstatyti pažeistas balkonų plokščių konstrukcijas. Pagal poreikį sutvirtinti.</w:t>
            </w:r>
          </w:p>
          <w:p w14:paraId="5AD0D82D"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14. Stiklinant balkonus, siena tarp balkono ir patalpos nešiltinama, nes stiklintas balkonas turi būti įrengiamas kaip </w:t>
            </w:r>
            <w:proofErr w:type="spellStart"/>
            <w:r w:rsidRPr="005959EC">
              <w:rPr>
                <w:rFonts w:ascii="Times New Roman" w:eastAsia="Times New Roman" w:hAnsi="Times New Roman"/>
                <w:sz w:val="24"/>
              </w:rPr>
              <w:t>lodžija</w:t>
            </w:r>
            <w:proofErr w:type="spellEnd"/>
            <w:r w:rsidRPr="005959EC">
              <w:rPr>
                <w:rFonts w:ascii="Times New Roman" w:eastAsia="Times New Roman" w:hAnsi="Times New Roman"/>
                <w:sz w:val="24"/>
              </w:rPr>
              <w:t xml:space="preserve"> (šilta atitvara). Taip išsaugomas naudingas balkono plotas. </w:t>
            </w:r>
          </w:p>
          <w:p w14:paraId="19022A0A"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15. Balkonus suprojektuoti ir įrengti su uždara apatine dalimi, iš išorės ir vidaus dengiant fasadine plokšte ant sustiprinto karkaso, įrengti vėjo izoliacijos ir termoizoliacijos sluoksnius. Esant poreikiui sustiprinti balkonų konstrukcijas.</w:t>
            </w:r>
          </w:p>
          <w:p w14:paraId="031391F6"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16. Balkonu apatinė dalis iš PVC (nepermatoma) su apšiltintu plastiko užpildu  ARBA balkonų apatinė dalis  paliekama esama, sutvarkomi įtrūkimai, užtaisomos ištrupėjusios skylės, paviršius paruošiamas dažymui ARBA balkonų apatinė dalis įrengiama nauja. </w:t>
            </w:r>
          </w:p>
          <w:p w14:paraId="20D3330E"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17. Atliekant projektavimo darbus būtinas kiekvieno balkono būklės įvertinimas.</w:t>
            </w:r>
          </w:p>
          <w:p w14:paraId="615A6BC4"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18. Lauko palangių, stogelių montavimas iš poliesteriu dengtos spalvotos arba cinkuotos skardos.</w:t>
            </w:r>
          </w:p>
          <w:p w14:paraId="64E51A37"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19. Montuojami 3 stiklų stiklo paketai. 3 stiklų stiklo paketą sudaro trys stiklai, tarpusavyje sujungti dviem aliuminio ar plastiko rėmeliais. Dvi visiškai izoliuotas kameras būtina užpildyti inertinėmis dujomis, pvz. argono, kurios pagerina šilumos charakteristikas. 3 stiklų stiklo paketai su dviem </w:t>
            </w:r>
            <w:proofErr w:type="spellStart"/>
            <w:r w:rsidRPr="005959EC">
              <w:rPr>
                <w:rFonts w:ascii="Times New Roman" w:eastAsia="Times New Roman" w:hAnsi="Times New Roman"/>
                <w:sz w:val="24"/>
              </w:rPr>
              <w:t>selektyviniais</w:t>
            </w:r>
            <w:proofErr w:type="spellEnd"/>
            <w:r w:rsidRPr="005959EC">
              <w:rPr>
                <w:rFonts w:ascii="Times New Roman" w:eastAsia="Times New Roman" w:hAnsi="Times New Roman"/>
                <w:sz w:val="24"/>
              </w:rPr>
              <w:t xml:space="preserve"> stiklais, plastikiniais </w:t>
            </w:r>
            <w:proofErr w:type="spellStart"/>
            <w:r w:rsidRPr="005959EC">
              <w:rPr>
                <w:rFonts w:ascii="Times New Roman" w:eastAsia="Times New Roman" w:hAnsi="Times New Roman"/>
                <w:sz w:val="24"/>
              </w:rPr>
              <w:t>termorėmeliais</w:t>
            </w:r>
            <w:proofErr w:type="spellEnd"/>
            <w:r w:rsidRPr="005959EC">
              <w:rPr>
                <w:rFonts w:ascii="Times New Roman" w:eastAsia="Times New Roman" w:hAnsi="Times New Roman"/>
                <w:sz w:val="24"/>
              </w:rPr>
              <w:t xml:space="preserve"> tarp stiklų 14, 16, 18, 20 mm. </w:t>
            </w:r>
          </w:p>
          <w:p w14:paraId="442B8BEB"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lastRenderedPageBreak/>
              <w:t>20. Balkonų įstiklinimo langų varstymo schemos turi būti suderintos su Užsakovu (Statytoju).</w:t>
            </w:r>
          </w:p>
          <w:p w14:paraId="55A38B57"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Į mato vieneto kainą įskaičiuoti darbai ( neapsiribojant): </w:t>
            </w:r>
          </w:p>
          <w:p w14:paraId="7E2561B1"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1. Angokraščių paruošimas balkonų rėmų konstrukcijos įstatymui; </w:t>
            </w:r>
          </w:p>
          <w:p w14:paraId="7B21C260" w14:textId="26A3C180"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2. Balkono </w:t>
            </w:r>
            <w:r>
              <w:rPr>
                <w:rFonts w:ascii="Times New Roman" w:eastAsia="Times New Roman" w:hAnsi="Times New Roman"/>
                <w:sz w:val="24"/>
              </w:rPr>
              <w:t>pagrindo</w:t>
            </w:r>
            <w:r w:rsidRPr="005959EC">
              <w:rPr>
                <w:rFonts w:ascii="Times New Roman" w:eastAsia="Times New Roman" w:hAnsi="Times New Roman"/>
                <w:sz w:val="24"/>
              </w:rPr>
              <w:t xml:space="preserve"> stiprinimas; </w:t>
            </w:r>
          </w:p>
          <w:p w14:paraId="592ADF79"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3. Balkono stiklinimo bloko įstatymas, reguliavimas, tvirtinimas;</w:t>
            </w:r>
          </w:p>
          <w:p w14:paraId="5CCC15DF"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4. Sandūrų tarp sienų ir rėmo hermetizavimas; </w:t>
            </w:r>
          </w:p>
          <w:p w14:paraId="1C7001F4"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5. Palangės įrengimas ir tvirtinimas; </w:t>
            </w:r>
          </w:p>
          <w:p w14:paraId="10079D60"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6. Angokraščių apdaila. </w:t>
            </w:r>
          </w:p>
          <w:p w14:paraId="0F2D140A" w14:textId="7777777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Pastabos:</w:t>
            </w:r>
          </w:p>
          <w:p w14:paraId="4F6684E5" w14:textId="16C20AD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1.</w:t>
            </w:r>
            <w:r>
              <w:rPr>
                <w:rFonts w:ascii="Times New Roman" w:eastAsia="Times New Roman" w:hAnsi="Times New Roman"/>
                <w:sz w:val="24"/>
              </w:rPr>
              <w:t xml:space="preserve"> S</w:t>
            </w:r>
            <w:r w:rsidRPr="005959EC">
              <w:rPr>
                <w:rFonts w:ascii="Times New Roman" w:eastAsia="Times New Roman" w:hAnsi="Times New Roman"/>
                <w:sz w:val="24"/>
              </w:rPr>
              <w:t xml:space="preserve">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 </w:t>
            </w:r>
          </w:p>
          <w:p w14:paraId="2B05270D" w14:textId="3B20BE28"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2.</w:t>
            </w:r>
            <w:r>
              <w:rPr>
                <w:rFonts w:ascii="Times New Roman" w:eastAsia="Times New Roman" w:hAnsi="Times New Roman"/>
                <w:sz w:val="24"/>
              </w:rPr>
              <w:t xml:space="preserve"> </w:t>
            </w:r>
            <w:r w:rsidRPr="005959EC">
              <w:rPr>
                <w:rFonts w:ascii="Times New Roman" w:eastAsia="Times New Roman" w:hAnsi="Times New Roman"/>
                <w:sz w:val="24"/>
              </w:rPr>
              <w:t xml:space="preserve">Nupirkus kitoms modernizavimo priemonėms atskira rangovą, rangovai privalės tarpusavyje derinti darbų atlikimo eiliškumą. </w:t>
            </w:r>
          </w:p>
          <w:p w14:paraId="7FB7D9BD" w14:textId="14D6F887"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3.</w:t>
            </w:r>
            <w:r>
              <w:rPr>
                <w:rFonts w:ascii="Times New Roman" w:eastAsia="Times New Roman" w:hAnsi="Times New Roman"/>
                <w:sz w:val="24"/>
              </w:rPr>
              <w:t xml:space="preserve"> </w:t>
            </w:r>
            <w:r w:rsidRPr="005959EC">
              <w:rPr>
                <w:rFonts w:ascii="Times New Roman" w:eastAsia="Times New Roman" w:hAnsi="Times New Roman"/>
                <w:sz w:val="24"/>
              </w:rPr>
              <w:t>Rangovai turėtų vadovautis „Maksimalaus biudžeto detalizavimo“ lentelėmis, kurios CPO kataloge yra prisegtos prie visų darbų pirkimo specifikacijų, technine užduotimi bei investicinio plano kopija, kurie patalpinti CPO katalogo skiltyje „Užsakovo pateikiama papildoma informacija“.</w:t>
            </w:r>
          </w:p>
          <w:p w14:paraId="4B291475" w14:textId="744EA259" w:rsidR="005712C9" w:rsidRPr="005959EC"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4.</w:t>
            </w:r>
            <w:r>
              <w:rPr>
                <w:rFonts w:ascii="Times New Roman" w:eastAsia="Times New Roman" w:hAnsi="Times New Roman"/>
                <w:sz w:val="24"/>
              </w:rPr>
              <w:t xml:space="preserve"> </w:t>
            </w:r>
            <w:r w:rsidRPr="005959EC">
              <w:rPr>
                <w:rFonts w:ascii="Times New Roman" w:eastAsia="Times New Roman" w:hAnsi="Times New Roman"/>
                <w:sz w:val="24"/>
              </w:rPr>
              <w:t>*Konkreti reikšmė nurodoma investicijų plane.</w:t>
            </w:r>
          </w:p>
          <w:p w14:paraId="39639AC8" w14:textId="15E57686" w:rsidR="005712C9" w:rsidRPr="00243BA1" w:rsidRDefault="005712C9" w:rsidP="005712C9">
            <w:pPr>
              <w:spacing w:after="13" w:line="257" w:lineRule="auto"/>
              <w:rPr>
                <w:rFonts w:ascii="Times New Roman" w:eastAsia="Times New Roman" w:hAnsi="Times New Roman"/>
                <w:sz w:val="24"/>
              </w:rPr>
            </w:pPr>
            <w:r w:rsidRPr="005959EC">
              <w:rPr>
                <w:rFonts w:ascii="Times New Roman" w:eastAsia="Times New Roman" w:hAnsi="Times New Roman"/>
                <w:sz w:val="24"/>
              </w:rPr>
              <w:t>5.</w:t>
            </w:r>
            <w:r>
              <w:rPr>
                <w:rFonts w:ascii="Times New Roman" w:eastAsia="Times New Roman" w:hAnsi="Times New Roman"/>
                <w:sz w:val="24"/>
              </w:rPr>
              <w:t xml:space="preserve"> </w:t>
            </w:r>
            <w:r w:rsidRPr="005959EC">
              <w:rPr>
                <w:rFonts w:ascii="Times New Roman" w:eastAsia="Times New Roman" w:hAnsi="Times New Roman"/>
                <w:sz w:val="24"/>
              </w:rPr>
              <w:t>Į mato vienetą įskaičiuojami darbai parenkami atsižvelgiant į pastato ypatumus.</w:t>
            </w:r>
          </w:p>
        </w:tc>
      </w:tr>
      <w:tr w:rsidR="005712C9" w:rsidRPr="00EB58F8" w14:paraId="3F305BE2" w14:textId="77777777" w:rsidTr="00723F19">
        <w:trPr>
          <w:gridAfter w:val="1"/>
          <w:wAfter w:w="49" w:type="dxa"/>
        </w:trPr>
        <w:tc>
          <w:tcPr>
            <w:tcW w:w="816" w:type="dxa"/>
            <w:vMerge/>
          </w:tcPr>
          <w:p w14:paraId="679A1BBB"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1E26B332" w14:textId="1F6D96F0" w:rsidR="005712C9" w:rsidRDefault="005712C9" w:rsidP="005712C9">
            <w:pPr>
              <w:snapToGrid w:val="0"/>
              <w:spacing w:after="0" w:line="240" w:lineRule="auto"/>
              <w:jc w:val="center"/>
              <w:rPr>
                <w:rFonts w:ascii="Times New Roman" w:hAnsi="Times New Roman"/>
                <w:b/>
                <w:sz w:val="24"/>
                <w:szCs w:val="24"/>
              </w:rPr>
            </w:pPr>
            <w:r>
              <w:rPr>
                <w:rFonts w:ascii="Times New Roman" w:hAnsi="Times New Roman"/>
                <w:b/>
                <w:sz w:val="24"/>
                <w:szCs w:val="24"/>
              </w:rPr>
              <w:t>7</w:t>
            </w:r>
            <w:r w:rsidRPr="00571B2E">
              <w:rPr>
                <w:rFonts w:ascii="Times New Roman" w:hAnsi="Times New Roman"/>
                <w:b/>
                <w:sz w:val="24"/>
                <w:szCs w:val="24"/>
              </w:rPr>
              <w:t>.1</w:t>
            </w:r>
          </w:p>
        </w:tc>
        <w:tc>
          <w:tcPr>
            <w:tcW w:w="8505" w:type="dxa"/>
            <w:shd w:val="clear" w:color="auto" w:fill="FFFFFF" w:themeFill="background1"/>
          </w:tcPr>
          <w:p w14:paraId="4DB54BF9" w14:textId="4777AEBE" w:rsidR="005712C9" w:rsidRPr="00B2479F" w:rsidRDefault="005712C9" w:rsidP="005712C9">
            <w:pPr>
              <w:spacing w:after="13" w:line="257" w:lineRule="auto"/>
              <w:rPr>
                <w:rFonts w:ascii="Times New Roman" w:hAnsi="Times New Roman"/>
                <w:b/>
                <w:bCs/>
                <w:sz w:val="24"/>
                <w:szCs w:val="24"/>
              </w:rPr>
            </w:pPr>
            <w:r w:rsidRPr="00B2479F">
              <w:rPr>
                <w:rFonts w:ascii="Times New Roman" w:hAnsi="Times New Roman"/>
                <w:b/>
                <w:bCs/>
                <w:sz w:val="24"/>
                <w:szCs w:val="24"/>
              </w:rPr>
              <w:t>Fotovoltinių saulės modulių tinklinių jėgainių įrengimas ant pastatų plokščių stogų.</w:t>
            </w:r>
          </w:p>
        </w:tc>
      </w:tr>
      <w:tr w:rsidR="005712C9" w:rsidRPr="00EB58F8" w14:paraId="4F743B46" w14:textId="77777777" w:rsidTr="00723F19">
        <w:trPr>
          <w:gridAfter w:val="1"/>
          <w:wAfter w:w="49" w:type="dxa"/>
        </w:trPr>
        <w:tc>
          <w:tcPr>
            <w:tcW w:w="816" w:type="dxa"/>
            <w:vMerge/>
          </w:tcPr>
          <w:p w14:paraId="7E4142B1"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28A8781D" w14:textId="77777777" w:rsidR="005712C9" w:rsidRDefault="005712C9"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361894C5" w14:textId="71EAF332" w:rsidR="005712C9" w:rsidRDefault="005712C9" w:rsidP="005712C9">
            <w:pPr>
              <w:pStyle w:val="NoSpacing"/>
              <w:jc w:val="both"/>
              <w:rPr>
                <w:rFonts w:ascii="Times New Roman" w:hAnsi="Times New Roman"/>
                <w:b/>
                <w:bCs/>
                <w:sz w:val="24"/>
                <w:szCs w:val="24"/>
                <w:lang w:eastAsia="zh-TW"/>
              </w:rPr>
            </w:pPr>
            <w:r w:rsidRPr="00571B2E">
              <w:rPr>
                <w:rFonts w:ascii="Times New Roman" w:hAnsi="Times New Roman"/>
                <w:b/>
                <w:bCs/>
                <w:sz w:val="24"/>
                <w:szCs w:val="24"/>
                <w:lang w:eastAsia="zh-TW"/>
              </w:rPr>
              <w:t xml:space="preserve">Fotovoltinių saulės modulių tinklinių jėgainių daugiau </w:t>
            </w:r>
            <w:r w:rsidR="00CE7DC7">
              <w:rPr>
                <w:rFonts w:ascii="Times New Roman" w:hAnsi="Times New Roman"/>
                <w:b/>
                <w:bCs/>
                <w:sz w:val="24"/>
                <w:szCs w:val="24"/>
                <w:lang w:eastAsia="zh-TW"/>
              </w:rPr>
              <w:t>5</w:t>
            </w:r>
            <w:r w:rsidRPr="00571B2E">
              <w:rPr>
                <w:rFonts w:ascii="Times New Roman" w:hAnsi="Times New Roman"/>
                <w:b/>
                <w:bCs/>
                <w:sz w:val="24"/>
                <w:szCs w:val="24"/>
                <w:lang w:eastAsia="zh-TW"/>
              </w:rPr>
              <w:t xml:space="preserve">,0 kW iki </w:t>
            </w:r>
            <w:r w:rsidR="00CE7DC7">
              <w:rPr>
                <w:rFonts w:ascii="Times New Roman" w:hAnsi="Times New Roman"/>
                <w:b/>
                <w:bCs/>
                <w:sz w:val="24"/>
                <w:szCs w:val="24"/>
                <w:lang w:eastAsia="zh-TW"/>
              </w:rPr>
              <w:t>10</w:t>
            </w:r>
            <w:r w:rsidRPr="00571B2E">
              <w:rPr>
                <w:rFonts w:ascii="Times New Roman" w:hAnsi="Times New Roman"/>
                <w:b/>
                <w:bCs/>
                <w:sz w:val="24"/>
                <w:szCs w:val="24"/>
                <w:lang w:eastAsia="zh-TW"/>
              </w:rPr>
              <w:t xml:space="preserve">,0 kW galios įrengimas ant pastatų plokščių stogų. </w:t>
            </w:r>
            <w:r w:rsidRPr="00CE7DC7">
              <w:rPr>
                <w:rFonts w:ascii="Times New Roman" w:hAnsi="Times New Roman"/>
                <w:b/>
                <w:bCs/>
                <w:sz w:val="24"/>
                <w:szCs w:val="24"/>
                <w:lang w:eastAsia="zh-TW"/>
              </w:rPr>
              <w:t xml:space="preserve">Kiekis: Galia </w:t>
            </w:r>
            <w:r w:rsidR="00CE7DC7" w:rsidRPr="00CE7DC7">
              <w:rPr>
                <w:rFonts w:ascii="Times New Roman" w:hAnsi="Times New Roman"/>
                <w:b/>
                <w:bCs/>
                <w:sz w:val="24"/>
                <w:szCs w:val="24"/>
                <w:lang w:eastAsia="zh-TW"/>
              </w:rPr>
              <w:t>10</w:t>
            </w:r>
            <w:r w:rsidRPr="00CE7DC7">
              <w:rPr>
                <w:rFonts w:ascii="Times New Roman" w:hAnsi="Times New Roman"/>
                <w:b/>
                <w:bCs/>
                <w:sz w:val="24"/>
                <w:szCs w:val="24"/>
                <w:lang w:eastAsia="zh-TW"/>
              </w:rPr>
              <w:t xml:space="preserve"> kW</w:t>
            </w:r>
          </w:p>
          <w:p w14:paraId="4F72CFB6" w14:textId="77777777" w:rsidR="005712C9" w:rsidRDefault="005712C9" w:rsidP="005712C9">
            <w:pPr>
              <w:pStyle w:val="NoSpacing"/>
              <w:jc w:val="both"/>
              <w:rPr>
                <w:rFonts w:ascii="Times New Roman" w:hAnsi="Times New Roman"/>
                <w:sz w:val="24"/>
                <w:szCs w:val="24"/>
                <w:lang w:eastAsia="zh-TW"/>
              </w:rPr>
            </w:pPr>
            <w:r w:rsidRPr="00571B2E">
              <w:rPr>
                <w:rFonts w:ascii="Times New Roman" w:hAnsi="Times New Roman"/>
                <w:sz w:val="24"/>
                <w:szCs w:val="24"/>
                <w:lang w:eastAsia="zh-TW"/>
              </w:rPr>
              <w:t xml:space="preserve">Matavimo vienetas apima tokios sudėties statybos darbų ir medžiagų sąnaudų visumą (įskaitant, bet neapsiribojant): </w:t>
            </w:r>
          </w:p>
          <w:p w14:paraId="00DAE3C0" w14:textId="77777777" w:rsidR="005712C9" w:rsidRDefault="005712C9" w:rsidP="005712C9">
            <w:pPr>
              <w:pStyle w:val="NoSpacing"/>
              <w:jc w:val="both"/>
              <w:rPr>
                <w:rFonts w:ascii="Times New Roman" w:hAnsi="Times New Roman"/>
                <w:sz w:val="24"/>
                <w:szCs w:val="24"/>
                <w:lang w:eastAsia="zh-TW"/>
              </w:rPr>
            </w:pPr>
            <w:r w:rsidRPr="00571B2E">
              <w:rPr>
                <w:rFonts w:ascii="Times New Roman" w:hAnsi="Times New Roman"/>
                <w:sz w:val="24"/>
                <w:szCs w:val="24"/>
                <w:lang w:eastAsia="zh-TW"/>
              </w:rPr>
              <w:t xml:space="preserve">1. Stogo dangos paviršiaus paruošimas. </w:t>
            </w:r>
          </w:p>
          <w:p w14:paraId="4486FE9E" w14:textId="77777777" w:rsidR="005712C9" w:rsidRDefault="005712C9" w:rsidP="005712C9">
            <w:pPr>
              <w:pStyle w:val="NoSpacing"/>
              <w:jc w:val="both"/>
              <w:rPr>
                <w:rFonts w:ascii="Times New Roman" w:hAnsi="Times New Roman"/>
                <w:sz w:val="24"/>
                <w:szCs w:val="24"/>
                <w:lang w:eastAsia="zh-TW"/>
              </w:rPr>
            </w:pPr>
            <w:r w:rsidRPr="00571B2E">
              <w:rPr>
                <w:rFonts w:ascii="Times New Roman" w:hAnsi="Times New Roman"/>
                <w:sz w:val="24"/>
                <w:szCs w:val="24"/>
                <w:lang w:eastAsia="zh-TW"/>
              </w:rPr>
              <w:t xml:space="preserve">2. Saulės modulių konstrukcijos montavimas. </w:t>
            </w:r>
          </w:p>
          <w:p w14:paraId="5CFF6DCC" w14:textId="77777777" w:rsidR="005712C9" w:rsidRDefault="005712C9" w:rsidP="005712C9">
            <w:pPr>
              <w:pStyle w:val="NoSpacing"/>
              <w:jc w:val="both"/>
              <w:rPr>
                <w:rFonts w:ascii="Times New Roman" w:hAnsi="Times New Roman"/>
                <w:sz w:val="24"/>
                <w:szCs w:val="24"/>
                <w:lang w:eastAsia="zh-TW"/>
              </w:rPr>
            </w:pPr>
            <w:r w:rsidRPr="00571B2E">
              <w:rPr>
                <w:rFonts w:ascii="Times New Roman" w:hAnsi="Times New Roman"/>
                <w:sz w:val="24"/>
                <w:szCs w:val="24"/>
                <w:lang w:eastAsia="zh-TW"/>
              </w:rPr>
              <w:t xml:space="preserve">3. Tvirtinimo taškų stoge </w:t>
            </w:r>
            <w:proofErr w:type="spellStart"/>
            <w:r w:rsidRPr="00571B2E">
              <w:rPr>
                <w:rFonts w:ascii="Times New Roman" w:hAnsi="Times New Roman"/>
                <w:sz w:val="24"/>
                <w:szCs w:val="24"/>
                <w:lang w:eastAsia="zh-TW"/>
              </w:rPr>
              <w:t>hidroizoliavimas</w:t>
            </w:r>
            <w:proofErr w:type="spellEnd"/>
            <w:r w:rsidRPr="00571B2E">
              <w:rPr>
                <w:rFonts w:ascii="Times New Roman" w:hAnsi="Times New Roman"/>
                <w:sz w:val="24"/>
                <w:szCs w:val="24"/>
                <w:lang w:eastAsia="zh-TW"/>
              </w:rPr>
              <w:t xml:space="preserve">. </w:t>
            </w:r>
          </w:p>
          <w:p w14:paraId="579C676A" w14:textId="77777777" w:rsidR="005712C9" w:rsidRDefault="005712C9" w:rsidP="005712C9">
            <w:pPr>
              <w:pStyle w:val="NoSpacing"/>
              <w:jc w:val="both"/>
              <w:rPr>
                <w:rFonts w:ascii="Times New Roman" w:hAnsi="Times New Roman"/>
                <w:sz w:val="24"/>
                <w:szCs w:val="24"/>
                <w:lang w:eastAsia="zh-TW"/>
              </w:rPr>
            </w:pPr>
            <w:r w:rsidRPr="00571B2E">
              <w:rPr>
                <w:rFonts w:ascii="Times New Roman" w:hAnsi="Times New Roman"/>
                <w:sz w:val="24"/>
                <w:szCs w:val="24"/>
                <w:lang w:eastAsia="zh-TW"/>
              </w:rPr>
              <w:t xml:space="preserve">4. Saulės modulių montavimas. </w:t>
            </w:r>
          </w:p>
          <w:p w14:paraId="52B4D9BA" w14:textId="77777777" w:rsidR="005712C9" w:rsidRDefault="005712C9" w:rsidP="005712C9">
            <w:pPr>
              <w:pStyle w:val="NoSpacing"/>
              <w:jc w:val="both"/>
              <w:rPr>
                <w:rFonts w:ascii="Times New Roman" w:hAnsi="Times New Roman"/>
                <w:sz w:val="24"/>
                <w:szCs w:val="24"/>
                <w:lang w:eastAsia="zh-TW"/>
              </w:rPr>
            </w:pPr>
            <w:r w:rsidRPr="00571B2E">
              <w:rPr>
                <w:rFonts w:ascii="Times New Roman" w:hAnsi="Times New Roman"/>
                <w:sz w:val="24"/>
                <w:szCs w:val="24"/>
                <w:lang w:eastAsia="zh-TW"/>
              </w:rPr>
              <w:t xml:space="preserve">5. Keitiklių ir kitos elektros įrangos montavimas. </w:t>
            </w:r>
          </w:p>
          <w:p w14:paraId="62DE3DCB" w14:textId="77777777" w:rsidR="005712C9" w:rsidRDefault="005712C9" w:rsidP="005712C9">
            <w:pPr>
              <w:pStyle w:val="NoSpacing"/>
              <w:jc w:val="both"/>
              <w:rPr>
                <w:rFonts w:ascii="Times New Roman" w:hAnsi="Times New Roman"/>
                <w:sz w:val="24"/>
                <w:szCs w:val="24"/>
                <w:lang w:eastAsia="zh-TW"/>
              </w:rPr>
            </w:pPr>
            <w:r w:rsidRPr="00571B2E">
              <w:rPr>
                <w:rFonts w:ascii="Times New Roman" w:hAnsi="Times New Roman"/>
                <w:sz w:val="24"/>
                <w:szCs w:val="24"/>
                <w:lang w:eastAsia="zh-TW"/>
              </w:rPr>
              <w:t xml:space="preserve">6. Elektros kabelių klojimas ir komutavimas. </w:t>
            </w:r>
          </w:p>
          <w:p w14:paraId="1EF62744" w14:textId="77777777" w:rsidR="005712C9" w:rsidRDefault="005712C9" w:rsidP="005712C9">
            <w:pPr>
              <w:pStyle w:val="NoSpacing"/>
              <w:jc w:val="both"/>
              <w:rPr>
                <w:rFonts w:ascii="Times New Roman" w:hAnsi="Times New Roman"/>
                <w:sz w:val="24"/>
                <w:szCs w:val="24"/>
                <w:lang w:eastAsia="zh-TW"/>
              </w:rPr>
            </w:pPr>
            <w:r w:rsidRPr="00571B2E">
              <w:rPr>
                <w:rFonts w:ascii="Times New Roman" w:hAnsi="Times New Roman"/>
                <w:sz w:val="24"/>
                <w:szCs w:val="24"/>
                <w:lang w:eastAsia="zh-TW"/>
              </w:rPr>
              <w:t xml:space="preserve">7. Įžeminimo įrengimas. </w:t>
            </w:r>
          </w:p>
          <w:p w14:paraId="6214B518" w14:textId="5D80A9DE" w:rsidR="005712C9" w:rsidRPr="00340C3F" w:rsidRDefault="005712C9" w:rsidP="00CE7DC7">
            <w:pPr>
              <w:pStyle w:val="NoSpacing"/>
              <w:jc w:val="both"/>
              <w:rPr>
                <w:rFonts w:ascii="Times New Roman" w:hAnsi="Times New Roman"/>
                <w:b/>
                <w:bCs/>
                <w:sz w:val="24"/>
                <w:szCs w:val="24"/>
                <w:lang w:eastAsia="zh-TW"/>
              </w:rPr>
            </w:pPr>
            <w:r w:rsidRPr="00571B2E">
              <w:rPr>
                <w:rFonts w:ascii="Times New Roman" w:hAnsi="Times New Roman"/>
                <w:sz w:val="24"/>
                <w:szCs w:val="24"/>
                <w:lang w:eastAsia="zh-TW"/>
              </w:rPr>
              <w:t xml:space="preserve">8. Elektrinių parametrų matavimas. </w:t>
            </w:r>
          </w:p>
        </w:tc>
      </w:tr>
      <w:tr w:rsidR="005712C9" w:rsidRPr="00EB58F8" w14:paraId="1AEBA30C" w14:textId="77777777" w:rsidTr="00723F19">
        <w:trPr>
          <w:gridAfter w:val="1"/>
          <w:wAfter w:w="49" w:type="dxa"/>
        </w:trPr>
        <w:tc>
          <w:tcPr>
            <w:tcW w:w="816" w:type="dxa"/>
            <w:vMerge/>
          </w:tcPr>
          <w:p w14:paraId="580F9F55"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A607763" w14:textId="17D96221" w:rsidR="005712C9" w:rsidRDefault="005712C9" w:rsidP="005712C9">
            <w:pPr>
              <w:snapToGrid w:val="0"/>
              <w:spacing w:after="0" w:line="240" w:lineRule="auto"/>
              <w:jc w:val="center"/>
              <w:rPr>
                <w:rFonts w:ascii="Times New Roman" w:hAnsi="Times New Roman"/>
                <w:b/>
                <w:sz w:val="24"/>
                <w:szCs w:val="24"/>
              </w:rPr>
            </w:pPr>
            <w:r>
              <w:rPr>
                <w:rFonts w:ascii="Times New Roman" w:hAnsi="Times New Roman"/>
                <w:b/>
                <w:sz w:val="24"/>
                <w:szCs w:val="24"/>
              </w:rPr>
              <w:t>7.2</w:t>
            </w:r>
          </w:p>
        </w:tc>
        <w:tc>
          <w:tcPr>
            <w:tcW w:w="8505" w:type="dxa"/>
            <w:shd w:val="clear" w:color="auto" w:fill="FFFFFF" w:themeFill="background1"/>
          </w:tcPr>
          <w:p w14:paraId="11D1064E" w14:textId="4D8B65F5" w:rsidR="005712C9" w:rsidRPr="00340C3F" w:rsidRDefault="005712C9" w:rsidP="005712C9">
            <w:pPr>
              <w:spacing w:after="13" w:line="257" w:lineRule="auto"/>
              <w:rPr>
                <w:rFonts w:ascii="Times New Roman" w:hAnsi="Times New Roman"/>
                <w:b/>
                <w:bCs/>
                <w:sz w:val="24"/>
                <w:szCs w:val="24"/>
              </w:rPr>
            </w:pPr>
            <w:r>
              <w:rPr>
                <w:rFonts w:ascii="Times New Roman" w:hAnsi="Times New Roman"/>
                <w:b/>
                <w:sz w:val="24"/>
                <w:szCs w:val="24"/>
              </w:rPr>
              <w:t>24 modulių paskirstymo skydų su elektros aparatais montavimas šiluminių mazgų patalpose</w:t>
            </w:r>
          </w:p>
        </w:tc>
      </w:tr>
      <w:tr w:rsidR="005712C9" w:rsidRPr="00EB58F8" w14:paraId="6957AFC8" w14:textId="77777777" w:rsidTr="00723F19">
        <w:trPr>
          <w:gridAfter w:val="1"/>
          <w:wAfter w:w="49" w:type="dxa"/>
        </w:trPr>
        <w:tc>
          <w:tcPr>
            <w:tcW w:w="816" w:type="dxa"/>
            <w:vMerge/>
          </w:tcPr>
          <w:p w14:paraId="78D28860"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3FC6CF0D" w14:textId="77777777" w:rsidR="005712C9" w:rsidRDefault="005712C9"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77D35146" w14:textId="77777777" w:rsidR="005712C9" w:rsidRPr="00335DE8" w:rsidRDefault="005712C9" w:rsidP="005712C9">
            <w:pPr>
              <w:spacing w:after="31" w:line="254" w:lineRule="auto"/>
              <w:ind w:right="27"/>
              <w:rPr>
                <w:rFonts w:ascii="Times New Roman" w:hAnsi="Times New Roman"/>
                <w:b/>
                <w:sz w:val="24"/>
                <w:szCs w:val="24"/>
                <w:lang w:eastAsia="zh-TW"/>
              </w:rPr>
            </w:pPr>
            <w:r w:rsidRPr="00335DE8">
              <w:rPr>
                <w:rFonts w:ascii="Times New Roman" w:hAnsi="Times New Roman"/>
                <w:b/>
                <w:sz w:val="24"/>
                <w:szCs w:val="24"/>
                <w:lang w:eastAsia="zh-TW"/>
              </w:rPr>
              <w:t>24 modulių paskirstymo skydų su elektros aparatais montavimas šiluminių mazgų patalpose</w:t>
            </w:r>
          </w:p>
          <w:p w14:paraId="00E1F281" w14:textId="77777777" w:rsidR="005712C9" w:rsidRPr="00FD011D" w:rsidRDefault="005712C9" w:rsidP="00CE7DC7">
            <w:pPr>
              <w:spacing w:after="31" w:line="254" w:lineRule="auto"/>
              <w:ind w:right="27"/>
              <w:jc w:val="both"/>
              <w:rPr>
                <w:rFonts w:ascii="Times New Roman" w:hAnsi="Times New Roman"/>
                <w:bCs/>
                <w:sz w:val="24"/>
                <w:szCs w:val="24"/>
                <w:lang w:eastAsia="zh-TW"/>
              </w:rPr>
            </w:pPr>
            <w:r w:rsidRPr="00FD011D">
              <w:rPr>
                <w:rFonts w:ascii="Times New Roman" w:hAnsi="Times New Roman"/>
                <w:bCs/>
                <w:sz w:val="24"/>
                <w:szCs w:val="24"/>
                <w:lang w:eastAsia="zh-TW"/>
              </w:rPr>
              <w:t>Matavimo vienetas apima tokios sudėties statybos darbų ir medžiagų</w:t>
            </w:r>
          </w:p>
          <w:p w14:paraId="7720ECF1" w14:textId="77777777" w:rsidR="005712C9" w:rsidRDefault="005712C9" w:rsidP="00CE7DC7">
            <w:pPr>
              <w:spacing w:after="31" w:line="254" w:lineRule="auto"/>
              <w:ind w:right="27"/>
              <w:jc w:val="both"/>
              <w:rPr>
                <w:rFonts w:ascii="Times New Roman" w:hAnsi="Times New Roman"/>
                <w:bCs/>
                <w:sz w:val="24"/>
                <w:szCs w:val="24"/>
                <w:lang w:eastAsia="zh-TW"/>
              </w:rPr>
            </w:pPr>
            <w:r w:rsidRPr="00FD011D">
              <w:rPr>
                <w:rFonts w:ascii="Times New Roman" w:hAnsi="Times New Roman"/>
                <w:bCs/>
                <w:sz w:val="24"/>
                <w:szCs w:val="24"/>
                <w:lang w:eastAsia="zh-TW"/>
              </w:rPr>
              <w:t xml:space="preserve">sąnaudų visumą (įskaitant, bet neapsiribojant): </w:t>
            </w:r>
          </w:p>
          <w:p w14:paraId="452ECE97" w14:textId="77777777" w:rsidR="005712C9" w:rsidRDefault="005712C9" w:rsidP="00CE7DC7">
            <w:pPr>
              <w:spacing w:after="31" w:line="254" w:lineRule="auto"/>
              <w:ind w:right="27"/>
              <w:jc w:val="both"/>
              <w:rPr>
                <w:rFonts w:ascii="Times New Roman" w:hAnsi="Times New Roman"/>
                <w:bCs/>
                <w:sz w:val="24"/>
                <w:szCs w:val="24"/>
                <w:lang w:eastAsia="zh-TW"/>
              </w:rPr>
            </w:pPr>
            <w:r w:rsidRPr="00FD011D">
              <w:rPr>
                <w:rFonts w:ascii="Times New Roman" w:hAnsi="Times New Roman"/>
                <w:bCs/>
                <w:sz w:val="24"/>
                <w:szCs w:val="24"/>
                <w:lang w:eastAsia="zh-TW"/>
              </w:rPr>
              <w:t>1. Modulinių</w:t>
            </w:r>
            <w:r>
              <w:rPr>
                <w:rFonts w:ascii="Times New Roman" w:hAnsi="Times New Roman"/>
                <w:bCs/>
                <w:sz w:val="24"/>
                <w:szCs w:val="24"/>
                <w:lang w:eastAsia="zh-TW"/>
              </w:rPr>
              <w:t xml:space="preserve"> </w:t>
            </w:r>
            <w:r w:rsidRPr="00FD011D">
              <w:rPr>
                <w:rFonts w:ascii="Times New Roman" w:hAnsi="Times New Roman"/>
                <w:bCs/>
                <w:sz w:val="24"/>
                <w:szCs w:val="24"/>
                <w:lang w:eastAsia="zh-TW"/>
              </w:rPr>
              <w:t xml:space="preserve">paskirstymo skydų montavimas. </w:t>
            </w:r>
          </w:p>
          <w:p w14:paraId="2FB85198" w14:textId="77777777" w:rsidR="005712C9" w:rsidRDefault="005712C9" w:rsidP="00CE7DC7">
            <w:pPr>
              <w:spacing w:after="31" w:line="254" w:lineRule="auto"/>
              <w:ind w:right="27"/>
              <w:jc w:val="both"/>
              <w:rPr>
                <w:rFonts w:ascii="Times New Roman" w:hAnsi="Times New Roman"/>
                <w:bCs/>
                <w:sz w:val="24"/>
                <w:szCs w:val="24"/>
                <w:lang w:eastAsia="zh-TW"/>
              </w:rPr>
            </w:pPr>
            <w:r w:rsidRPr="00FD011D">
              <w:rPr>
                <w:rFonts w:ascii="Times New Roman" w:hAnsi="Times New Roman"/>
                <w:bCs/>
                <w:sz w:val="24"/>
                <w:szCs w:val="24"/>
                <w:lang w:eastAsia="zh-TW"/>
              </w:rPr>
              <w:t>2. Elektros aparatų (kirtiklių,</w:t>
            </w:r>
            <w:r>
              <w:rPr>
                <w:rFonts w:ascii="Times New Roman" w:hAnsi="Times New Roman"/>
                <w:bCs/>
                <w:sz w:val="24"/>
                <w:szCs w:val="24"/>
                <w:lang w:eastAsia="zh-TW"/>
              </w:rPr>
              <w:t xml:space="preserve"> </w:t>
            </w:r>
            <w:r w:rsidRPr="00FD011D">
              <w:rPr>
                <w:rFonts w:ascii="Times New Roman" w:hAnsi="Times New Roman"/>
                <w:bCs/>
                <w:sz w:val="24"/>
                <w:szCs w:val="24"/>
                <w:lang w:eastAsia="zh-TW"/>
              </w:rPr>
              <w:t xml:space="preserve">automatinių jungiklių, srovės nuotėkio relių, </w:t>
            </w:r>
            <w:proofErr w:type="spellStart"/>
            <w:r w:rsidRPr="00FD011D">
              <w:rPr>
                <w:rFonts w:ascii="Times New Roman" w:hAnsi="Times New Roman"/>
                <w:bCs/>
                <w:sz w:val="24"/>
                <w:szCs w:val="24"/>
                <w:lang w:eastAsia="zh-TW"/>
              </w:rPr>
              <w:t>kontaktorių</w:t>
            </w:r>
            <w:proofErr w:type="spellEnd"/>
            <w:r w:rsidRPr="00FD011D">
              <w:rPr>
                <w:rFonts w:ascii="Times New Roman" w:hAnsi="Times New Roman"/>
                <w:bCs/>
                <w:sz w:val="24"/>
                <w:szCs w:val="24"/>
                <w:lang w:eastAsia="zh-TW"/>
              </w:rPr>
              <w:t>) montavimas</w:t>
            </w:r>
            <w:r>
              <w:rPr>
                <w:rFonts w:ascii="Times New Roman" w:hAnsi="Times New Roman"/>
                <w:bCs/>
                <w:sz w:val="24"/>
                <w:szCs w:val="24"/>
                <w:lang w:eastAsia="zh-TW"/>
              </w:rPr>
              <w:t xml:space="preserve"> </w:t>
            </w:r>
            <w:r w:rsidRPr="00FD011D">
              <w:rPr>
                <w:rFonts w:ascii="Times New Roman" w:hAnsi="Times New Roman"/>
                <w:bCs/>
                <w:sz w:val="24"/>
                <w:szCs w:val="24"/>
                <w:lang w:eastAsia="zh-TW"/>
              </w:rPr>
              <w:t xml:space="preserve">moduliniame skyde, prijungiant prie laidų ir gnybtų. </w:t>
            </w:r>
          </w:p>
          <w:p w14:paraId="4D1F0CC9" w14:textId="77777777" w:rsidR="005712C9" w:rsidRDefault="005712C9" w:rsidP="00CE7DC7">
            <w:pPr>
              <w:spacing w:after="31" w:line="254" w:lineRule="auto"/>
              <w:ind w:right="27"/>
              <w:jc w:val="both"/>
              <w:rPr>
                <w:rFonts w:ascii="Times New Roman" w:hAnsi="Times New Roman"/>
                <w:bCs/>
                <w:sz w:val="24"/>
                <w:szCs w:val="24"/>
                <w:lang w:eastAsia="zh-TW"/>
              </w:rPr>
            </w:pPr>
            <w:r w:rsidRPr="00FD011D">
              <w:rPr>
                <w:rFonts w:ascii="Times New Roman" w:hAnsi="Times New Roman"/>
                <w:bCs/>
                <w:sz w:val="24"/>
                <w:szCs w:val="24"/>
                <w:lang w:eastAsia="zh-TW"/>
              </w:rPr>
              <w:t>3. Paskirstymo</w:t>
            </w:r>
            <w:r>
              <w:rPr>
                <w:rFonts w:ascii="Times New Roman" w:hAnsi="Times New Roman"/>
                <w:bCs/>
                <w:sz w:val="24"/>
                <w:szCs w:val="24"/>
                <w:lang w:eastAsia="zh-TW"/>
              </w:rPr>
              <w:t xml:space="preserve"> </w:t>
            </w:r>
            <w:r w:rsidRPr="00FD011D">
              <w:rPr>
                <w:rFonts w:ascii="Times New Roman" w:hAnsi="Times New Roman"/>
                <w:bCs/>
                <w:sz w:val="24"/>
                <w:szCs w:val="24"/>
                <w:lang w:eastAsia="zh-TW"/>
              </w:rPr>
              <w:t xml:space="preserve">skydų įžeminimas. </w:t>
            </w:r>
          </w:p>
          <w:p w14:paraId="4901E915" w14:textId="3B3A4952" w:rsidR="005712C9" w:rsidRPr="00340C3F" w:rsidRDefault="005712C9" w:rsidP="00CE7DC7">
            <w:pPr>
              <w:spacing w:after="13" w:line="257" w:lineRule="auto"/>
              <w:jc w:val="both"/>
              <w:rPr>
                <w:rFonts w:ascii="Times New Roman" w:hAnsi="Times New Roman"/>
                <w:b/>
                <w:bCs/>
                <w:sz w:val="24"/>
                <w:szCs w:val="24"/>
              </w:rPr>
            </w:pPr>
            <w:r w:rsidRPr="00FD011D">
              <w:rPr>
                <w:rFonts w:ascii="Times New Roman" w:hAnsi="Times New Roman"/>
                <w:bCs/>
                <w:sz w:val="24"/>
                <w:szCs w:val="24"/>
                <w:lang w:eastAsia="zh-TW"/>
              </w:rPr>
              <w:lastRenderedPageBreak/>
              <w:t>4. Varžų matavimas</w:t>
            </w:r>
          </w:p>
        </w:tc>
      </w:tr>
      <w:tr w:rsidR="00D863F1" w:rsidRPr="00EB58F8" w14:paraId="19E272AF" w14:textId="77777777" w:rsidTr="00723F19">
        <w:trPr>
          <w:gridAfter w:val="1"/>
          <w:wAfter w:w="49" w:type="dxa"/>
        </w:trPr>
        <w:tc>
          <w:tcPr>
            <w:tcW w:w="816" w:type="dxa"/>
            <w:vMerge/>
          </w:tcPr>
          <w:p w14:paraId="40DA1384" w14:textId="77777777" w:rsidR="00D863F1" w:rsidRPr="00EB58F8" w:rsidRDefault="00D863F1" w:rsidP="00D863F1">
            <w:pPr>
              <w:snapToGrid w:val="0"/>
              <w:spacing w:after="0"/>
              <w:jc w:val="center"/>
              <w:rPr>
                <w:rFonts w:ascii="Times New Roman" w:hAnsi="Times New Roman"/>
                <w:sz w:val="24"/>
                <w:szCs w:val="24"/>
              </w:rPr>
            </w:pPr>
          </w:p>
        </w:tc>
        <w:tc>
          <w:tcPr>
            <w:tcW w:w="710" w:type="dxa"/>
            <w:shd w:val="clear" w:color="auto" w:fill="FFFFFF" w:themeFill="background1"/>
          </w:tcPr>
          <w:p w14:paraId="092B87D2" w14:textId="7ACB20FB" w:rsidR="00D863F1" w:rsidRDefault="00D863F1" w:rsidP="00D863F1">
            <w:pPr>
              <w:snapToGrid w:val="0"/>
              <w:spacing w:after="0" w:line="240" w:lineRule="auto"/>
              <w:jc w:val="center"/>
              <w:rPr>
                <w:rFonts w:ascii="Times New Roman" w:hAnsi="Times New Roman"/>
                <w:b/>
                <w:sz w:val="24"/>
                <w:szCs w:val="24"/>
              </w:rPr>
            </w:pPr>
            <w:r>
              <w:rPr>
                <w:rFonts w:ascii="Times New Roman" w:hAnsi="Times New Roman"/>
                <w:b/>
                <w:sz w:val="24"/>
                <w:szCs w:val="24"/>
              </w:rPr>
              <w:t>7.3</w:t>
            </w:r>
          </w:p>
        </w:tc>
        <w:tc>
          <w:tcPr>
            <w:tcW w:w="8505" w:type="dxa"/>
            <w:shd w:val="clear" w:color="auto" w:fill="FFFFFF" w:themeFill="background1"/>
          </w:tcPr>
          <w:p w14:paraId="66064719" w14:textId="119DC605" w:rsidR="00D863F1" w:rsidRDefault="00D863F1" w:rsidP="00D863F1">
            <w:pPr>
              <w:spacing w:after="13" w:line="257" w:lineRule="auto"/>
              <w:rPr>
                <w:rFonts w:ascii="Times New Roman" w:hAnsi="Times New Roman"/>
                <w:b/>
                <w:bCs/>
                <w:sz w:val="24"/>
                <w:szCs w:val="24"/>
              </w:rPr>
            </w:pPr>
            <w:r w:rsidRPr="00FD011D">
              <w:rPr>
                <w:rFonts w:ascii="Times New Roman" w:hAnsi="Times New Roman"/>
                <w:b/>
                <w:sz w:val="24"/>
                <w:szCs w:val="24"/>
              </w:rPr>
              <w:t>Įvadinių paskirstymo skydų ĮPS modernizavimas, kai skaičiuojamoji galia daugiau 1</w:t>
            </w:r>
            <w:r>
              <w:rPr>
                <w:rFonts w:ascii="Times New Roman" w:hAnsi="Times New Roman"/>
                <w:b/>
                <w:sz w:val="24"/>
                <w:szCs w:val="24"/>
              </w:rPr>
              <w:t>5</w:t>
            </w:r>
            <w:r w:rsidRPr="00FD011D">
              <w:rPr>
                <w:rFonts w:ascii="Times New Roman" w:hAnsi="Times New Roman"/>
                <w:b/>
                <w:sz w:val="24"/>
                <w:szCs w:val="24"/>
              </w:rPr>
              <w:t>0 kW.</w:t>
            </w:r>
          </w:p>
        </w:tc>
      </w:tr>
      <w:tr w:rsidR="00D863F1" w:rsidRPr="00EB58F8" w14:paraId="5B68459D" w14:textId="77777777" w:rsidTr="00723F19">
        <w:trPr>
          <w:gridAfter w:val="1"/>
          <w:wAfter w:w="49" w:type="dxa"/>
        </w:trPr>
        <w:tc>
          <w:tcPr>
            <w:tcW w:w="816" w:type="dxa"/>
            <w:vMerge/>
          </w:tcPr>
          <w:p w14:paraId="05A19211" w14:textId="77777777" w:rsidR="00D863F1" w:rsidRPr="00EB58F8" w:rsidRDefault="00D863F1" w:rsidP="00D863F1">
            <w:pPr>
              <w:snapToGrid w:val="0"/>
              <w:spacing w:after="0"/>
              <w:jc w:val="center"/>
              <w:rPr>
                <w:rFonts w:ascii="Times New Roman" w:hAnsi="Times New Roman"/>
                <w:sz w:val="24"/>
                <w:szCs w:val="24"/>
              </w:rPr>
            </w:pPr>
          </w:p>
        </w:tc>
        <w:tc>
          <w:tcPr>
            <w:tcW w:w="710" w:type="dxa"/>
            <w:shd w:val="clear" w:color="auto" w:fill="FFFFFF" w:themeFill="background1"/>
          </w:tcPr>
          <w:p w14:paraId="226D430F" w14:textId="77777777" w:rsidR="00D863F1" w:rsidRDefault="00D863F1" w:rsidP="00D863F1">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6CC266AF" w14:textId="77777777" w:rsidR="00D863F1" w:rsidRDefault="00D863F1" w:rsidP="00D863F1">
            <w:pPr>
              <w:snapToGrid w:val="0"/>
              <w:spacing w:after="0" w:line="240" w:lineRule="auto"/>
              <w:rPr>
                <w:rFonts w:ascii="Times New Roman" w:hAnsi="Times New Roman"/>
                <w:bCs/>
                <w:sz w:val="24"/>
                <w:szCs w:val="24"/>
              </w:rPr>
            </w:pPr>
            <w:r w:rsidRPr="004C522E">
              <w:rPr>
                <w:rFonts w:ascii="Times New Roman" w:hAnsi="Times New Roman"/>
                <w:bCs/>
                <w:sz w:val="24"/>
                <w:szCs w:val="24"/>
              </w:rPr>
              <w:t>Matavimo vienetas apima tokios sudėties statybos darbų ir medžiagų</w:t>
            </w:r>
            <w:r>
              <w:rPr>
                <w:rFonts w:ascii="Times New Roman" w:hAnsi="Times New Roman"/>
                <w:bCs/>
                <w:sz w:val="24"/>
                <w:szCs w:val="24"/>
              </w:rPr>
              <w:t xml:space="preserve"> </w:t>
            </w:r>
            <w:r w:rsidRPr="004C522E">
              <w:rPr>
                <w:rFonts w:ascii="Times New Roman" w:hAnsi="Times New Roman"/>
                <w:bCs/>
                <w:sz w:val="24"/>
                <w:szCs w:val="24"/>
              </w:rPr>
              <w:t xml:space="preserve">sąnaudų visumą (įskaitant, bet neapsiribojant): </w:t>
            </w:r>
          </w:p>
          <w:p w14:paraId="78EA429A" w14:textId="77777777" w:rsidR="00D863F1" w:rsidRDefault="00D863F1" w:rsidP="00D863F1">
            <w:pPr>
              <w:snapToGrid w:val="0"/>
              <w:spacing w:after="0" w:line="240" w:lineRule="auto"/>
              <w:rPr>
                <w:rFonts w:ascii="Times New Roman" w:hAnsi="Times New Roman"/>
                <w:bCs/>
                <w:sz w:val="24"/>
                <w:szCs w:val="24"/>
              </w:rPr>
            </w:pPr>
            <w:r w:rsidRPr="004C522E">
              <w:rPr>
                <w:rFonts w:ascii="Times New Roman" w:hAnsi="Times New Roman"/>
                <w:bCs/>
                <w:sz w:val="24"/>
                <w:szCs w:val="24"/>
              </w:rPr>
              <w:t xml:space="preserve">1. Esamų (keičiamų) aparatų demontavimas. </w:t>
            </w:r>
          </w:p>
          <w:p w14:paraId="4E0A180A" w14:textId="77777777" w:rsidR="00D863F1" w:rsidRDefault="00D863F1" w:rsidP="00D863F1">
            <w:pPr>
              <w:snapToGrid w:val="0"/>
              <w:spacing w:after="0" w:line="240" w:lineRule="auto"/>
              <w:rPr>
                <w:rFonts w:ascii="Times New Roman" w:hAnsi="Times New Roman"/>
                <w:bCs/>
                <w:sz w:val="24"/>
                <w:szCs w:val="24"/>
              </w:rPr>
            </w:pPr>
            <w:r w:rsidRPr="004C522E">
              <w:rPr>
                <w:rFonts w:ascii="Times New Roman" w:hAnsi="Times New Roman"/>
                <w:bCs/>
                <w:sz w:val="24"/>
                <w:szCs w:val="24"/>
              </w:rPr>
              <w:t xml:space="preserve">2. Naujų saugiklių-kirtiklių blokų ir </w:t>
            </w:r>
            <w:proofErr w:type="spellStart"/>
            <w:r w:rsidRPr="004C522E">
              <w:rPr>
                <w:rFonts w:ascii="Times New Roman" w:hAnsi="Times New Roman"/>
                <w:bCs/>
                <w:sz w:val="24"/>
                <w:szCs w:val="24"/>
              </w:rPr>
              <w:t>tripolių</w:t>
            </w:r>
            <w:proofErr w:type="spellEnd"/>
            <w:r>
              <w:rPr>
                <w:rFonts w:ascii="Times New Roman" w:hAnsi="Times New Roman"/>
                <w:bCs/>
                <w:sz w:val="24"/>
                <w:szCs w:val="24"/>
              </w:rPr>
              <w:t xml:space="preserve"> </w:t>
            </w:r>
            <w:r w:rsidRPr="004C522E">
              <w:rPr>
                <w:rFonts w:ascii="Times New Roman" w:hAnsi="Times New Roman"/>
                <w:bCs/>
                <w:sz w:val="24"/>
                <w:szCs w:val="24"/>
              </w:rPr>
              <w:t xml:space="preserve">automatinių jungiklių montavimas. </w:t>
            </w:r>
          </w:p>
          <w:p w14:paraId="7449087A" w14:textId="77777777" w:rsidR="00D863F1" w:rsidRDefault="00D863F1" w:rsidP="00D863F1">
            <w:pPr>
              <w:snapToGrid w:val="0"/>
              <w:spacing w:after="0" w:line="240" w:lineRule="auto"/>
              <w:rPr>
                <w:rFonts w:ascii="Times New Roman" w:hAnsi="Times New Roman"/>
                <w:bCs/>
                <w:sz w:val="24"/>
                <w:szCs w:val="24"/>
              </w:rPr>
            </w:pPr>
            <w:r w:rsidRPr="004C522E">
              <w:rPr>
                <w:rFonts w:ascii="Times New Roman" w:hAnsi="Times New Roman"/>
                <w:bCs/>
                <w:sz w:val="24"/>
                <w:szCs w:val="24"/>
              </w:rPr>
              <w:t>3. Kabelių (laidų) prijungimas prie</w:t>
            </w:r>
            <w:r>
              <w:rPr>
                <w:rFonts w:ascii="Times New Roman" w:hAnsi="Times New Roman"/>
                <w:bCs/>
                <w:sz w:val="24"/>
                <w:szCs w:val="24"/>
              </w:rPr>
              <w:t xml:space="preserve"> </w:t>
            </w:r>
            <w:r w:rsidRPr="004C522E">
              <w:rPr>
                <w:rFonts w:ascii="Times New Roman" w:hAnsi="Times New Roman"/>
                <w:bCs/>
                <w:sz w:val="24"/>
                <w:szCs w:val="24"/>
              </w:rPr>
              <w:t xml:space="preserve">aparatų. </w:t>
            </w:r>
          </w:p>
          <w:p w14:paraId="30D73026" w14:textId="77777777" w:rsidR="00D863F1" w:rsidRDefault="00D863F1" w:rsidP="00D863F1">
            <w:pPr>
              <w:snapToGrid w:val="0"/>
              <w:spacing w:after="0" w:line="240" w:lineRule="auto"/>
              <w:rPr>
                <w:rFonts w:ascii="Times New Roman" w:hAnsi="Times New Roman"/>
                <w:bCs/>
                <w:sz w:val="24"/>
                <w:szCs w:val="24"/>
              </w:rPr>
            </w:pPr>
            <w:r w:rsidRPr="004C522E">
              <w:rPr>
                <w:rFonts w:ascii="Times New Roman" w:hAnsi="Times New Roman"/>
                <w:bCs/>
                <w:sz w:val="24"/>
                <w:szCs w:val="24"/>
              </w:rPr>
              <w:t xml:space="preserve">4. Varžų matavimas. </w:t>
            </w:r>
          </w:p>
          <w:p w14:paraId="54B268B8" w14:textId="4A5EF726" w:rsidR="00D863F1" w:rsidRDefault="00D863F1" w:rsidP="00D863F1">
            <w:pPr>
              <w:spacing w:after="13" w:line="257" w:lineRule="auto"/>
              <w:rPr>
                <w:rFonts w:ascii="Times New Roman" w:hAnsi="Times New Roman"/>
                <w:b/>
                <w:bCs/>
                <w:sz w:val="24"/>
                <w:szCs w:val="24"/>
              </w:rPr>
            </w:pPr>
            <w:r w:rsidRPr="004C522E">
              <w:rPr>
                <w:rFonts w:ascii="Times New Roman" w:hAnsi="Times New Roman"/>
                <w:bCs/>
                <w:sz w:val="24"/>
                <w:szCs w:val="24"/>
              </w:rPr>
              <w:t>5. Įvadinių paskirstymo skydų</w:t>
            </w:r>
            <w:r>
              <w:rPr>
                <w:rFonts w:ascii="Times New Roman" w:hAnsi="Times New Roman"/>
                <w:bCs/>
                <w:sz w:val="24"/>
                <w:szCs w:val="24"/>
              </w:rPr>
              <w:t xml:space="preserve"> </w:t>
            </w:r>
            <w:r w:rsidRPr="004C522E">
              <w:rPr>
                <w:rFonts w:ascii="Times New Roman" w:hAnsi="Times New Roman"/>
                <w:bCs/>
                <w:sz w:val="24"/>
                <w:szCs w:val="24"/>
              </w:rPr>
              <w:t>paruošimas įjungimui</w:t>
            </w:r>
            <w:r>
              <w:rPr>
                <w:rFonts w:ascii="Times New Roman" w:hAnsi="Times New Roman"/>
                <w:bCs/>
                <w:sz w:val="24"/>
                <w:szCs w:val="24"/>
              </w:rPr>
              <w:t>.</w:t>
            </w:r>
          </w:p>
        </w:tc>
      </w:tr>
      <w:tr w:rsidR="005712C9" w:rsidRPr="00EB58F8" w14:paraId="6DAC02E4" w14:textId="77777777" w:rsidTr="00723F19">
        <w:trPr>
          <w:gridAfter w:val="1"/>
          <w:wAfter w:w="49" w:type="dxa"/>
        </w:trPr>
        <w:tc>
          <w:tcPr>
            <w:tcW w:w="816" w:type="dxa"/>
            <w:vMerge/>
          </w:tcPr>
          <w:p w14:paraId="6DAC02E1"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2E2" w14:textId="408CA944" w:rsidR="005712C9" w:rsidRPr="00EB58F8" w:rsidRDefault="005712C9" w:rsidP="005712C9">
            <w:pPr>
              <w:snapToGrid w:val="0"/>
              <w:spacing w:after="0" w:line="240" w:lineRule="auto"/>
              <w:jc w:val="center"/>
              <w:rPr>
                <w:rFonts w:ascii="Times New Roman" w:hAnsi="Times New Roman"/>
                <w:b/>
                <w:sz w:val="24"/>
                <w:szCs w:val="24"/>
              </w:rPr>
            </w:pPr>
            <w:r>
              <w:rPr>
                <w:rFonts w:ascii="Times New Roman" w:hAnsi="Times New Roman"/>
                <w:b/>
                <w:sz w:val="24"/>
                <w:szCs w:val="24"/>
              </w:rPr>
              <w:t>7.</w:t>
            </w:r>
            <w:r w:rsidR="00D863F1">
              <w:rPr>
                <w:rFonts w:ascii="Times New Roman" w:hAnsi="Times New Roman"/>
                <w:b/>
                <w:sz w:val="24"/>
                <w:szCs w:val="24"/>
              </w:rPr>
              <w:t>4</w:t>
            </w:r>
          </w:p>
        </w:tc>
        <w:tc>
          <w:tcPr>
            <w:tcW w:w="8505" w:type="dxa"/>
            <w:shd w:val="clear" w:color="auto" w:fill="FFFFFF" w:themeFill="background1"/>
          </w:tcPr>
          <w:p w14:paraId="6DAC02E3" w14:textId="49D03035" w:rsidR="005712C9" w:rsidRPr="00340C3F" w:rsidRDefault="00D863F1" w:rsidP="005712C9">
            <w:pPr>
              <w:spacing w:after="13" w:line="257" w:lineRule="auto"/>
              <w:rPr>
                <w:rFonts w:ascii="Times New Roman" w:hAnsi="Times New Roman"/>
                <w:b/>
                <w:bCs/>
                <w:sz w:val="24"/>
                <w:szCs w:val="24"/>
              </w:rPr>
            </w:pPr>
            <w:r w:rsidRPr="00D863F1">
              <w:rPr>
                <w:rFonts w:ascii="Times New Roman" w:hAnsi="Times New Roman"/>
                <w:b/>
                <w:bCs/>
                <w:sz w:val="24"/>
                <w:szCs w:val="24"/>
              </w:rPr>
              <w:t>Vertikalios ir horizontalios instaliacijos magistralinių kabelių ir namo laiptinių apšvietimo instaliacijos kabelių, prietaisų, šviestuvų keitimas</w:t>
            </w:r>
          </w:p>
        </w:tc>
      </w:tr>
      <w:tr w:rsidR="005712C9" w:rsidRPr="00EB58F8" w14:paraId="6DAC02FF" w14:textId="77777777" w:rsidTr="00723F19">
        <w:trPr>
          <w:gridAfter w:val="1"/>
          <w:wAfter w:w="49" w:type="dxa"/>
        </w:trPr>
        <w:tc>
          <w:tcPr>
            <w:tcW w:w="816" w:type="dxa"/>
            <w:vMerge/>
          </w:tcPr>
          <w:p w14:paraId="6DAC02E5"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2E6" w14:textId="77777777" w:rsidR="005712C9" w:rsidRPr="00EB58F8" w:rsidRDefault="005712C9"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4EB52E2B" w14:textId="6DAA16E5" w:rsidR="005712C9" w:rsidRPr="00AC33A3" w:rsidRDefault="005712C9" w:rsidP="005712C9">
            <w:pPr>
              <w:spacing w:after="13" w:line="257" w:lineRule="auto"/>
              <w:rPr>
                <w:rFonts w:ascii="Times New Roman" w:hAnsi="Times New Roman"/>
                <w:bCs/>
                <w:sz w:val="24"/>
                <w:szCs w:val="24"/>
              </w:rPr>
            </w:pPr>
            <w:r w:rsidRPr="00AC33A3">
              <w:rPr>
                <w:rFonts w:ascii="Times New Roman" w:hAnsi="Times New Roman"/>
                <w:bCs/>
                <w:sz w:val="24"/>
                <w:szCs w:val="24"/>
              </w:rPr>
              <w:t>Bendro naudojimo elektros</w:t>
            </w:r>
            <w:r>
              <w:rPr>
                <w:rFonts w:ascii="Times New Roman" w:hAnsi="Times New Roman"/>
                <w:bCs/>
                <w:sz w:val="24"/>
                <w:szCs w:val="24"/>
              </w:rPr>
              <w:t xml:space="preserve"> </w:t>
            </w:r>
            <w:r w:rsidRPr="00AC33A3">
              <w:rPr>
                <w:rFonts w:ascii="Times New Roman" w:hAnsi="Times New Roman"/>
                <w:bCs/>
                <w:sz w:val="24"/>
                <w:szCs w:val="24"/>
              </w:rPr>
              <w:t>instaliacijos keitimas -</w:t>
            </w:r>
            <w:r>
              <w:rPr>
                <w:rFonts w:ascii="Times New Roman" w:hAnsi="Times New Roman"/>
                <w:bCs/>
                <w:sz w:val="24"/>
                <w:szCs w:val="24"/>
              </w:rPr>
              <w:t xml:space="preserve"> </w:t>
            </w:r>
            <w:r w:rsidRPr="00AC33A3">
              <w:rPr>
                <w:rFonts w:ascii="Times New Roman" w:hAnsi="Times New Roman"/>
                <w:bCs/>
                <w:sz w:val="24"/>
                <w:szCs w:val="24"/>
              </w:rPr>
              <w:t>pastato el. spintos</w:t>
            </w:r>
            <w:r>
              <w:rPr>
                <w:rFonts w:ascii="Times New Roman" w:hAnsi="Times New Roman"/>
                <w:bCs/>
                <w:sz w:val="24"/>
                <w:szCs w:val="24"/>
              </w:rPr>
              <w:t xml:space="preserve"> </w:t>
            </w:r>
            <w:r w:rsidRPr="00AC33A3">
              <w:rPr>
                <w:rFonts w:ascii="Times New Roman" w:hAnsi="Times New Roman"/>
                <w:bCs/>
                <w:sz w:val="24"/>
                <w:szCs w:val="24"/>
              </w:rPr>
              <w:t>atnaujinimas, naujų laidų,</w:t>
            </w:r>
            <w:r>
              <w:rPr>
                <w:rFonts w:ascii="Times New Roman" w:hAnsi="Times New Roman"/>
                <w:bCs/>
                <w:sz w:val="24"/>
                <w:szCs w:val="24"/>
              </w:rPr>
              <w:t xml:space="preserve"> </w:t>
            </w:r>
            <w:r w:rsidRPr="00AC33A3">
              <w:rPr>
                <w:rFonts w:ascii="Times New Roman" w:hAnsi="Times New Roman"/>
                <w:bCs/>
                <w:sz w:val="24"/>
                <w:szCs w:val="24"/>
              </w:rPr>
              <w:t>jungiklių keitimas,</w:t>
            </w:r>
            <w:r>
              <w:rPr>
                <w:rFonts w:ascii="Times New Roman" w:hAnsi="Times New Roman"/>
                <w:bCs/>
                <w:sz w:val="24"/>
                <w:szCs w:val="24"/>
              </w:rPr>
              <w:t xml:space="preserve"> </w:t>
            </w:r>
            <w:r w:rsidRPr="00AC33A3">
              <w:rPr>
                <w:rFonts w:ascii="Times New Roman" w:hAnsi="Times New Roman"/>
                <w:bCs/>
                <w:sz w:val="24"/>
                <w:szCs w:val="24"/>
              </w:rPr>
              <w:t>paskirstymo dėžučių, el.</w:t>
            </w:r>
            <w:r>
              <w:rPr>
                <w:rFonts w:ascii="Times New Roman" w:hAnsi="Times New Roman"/>
                <w:bCs/>
                <w:sz w:val="24"/>
                <w:szCs w:val="24"/>
              </w:rPr>
              <w:t xml:space="preserve"> </w:t>
            </w:r>
            <w:r w:rsidRPr="00AC33A3">
              <w:rPr>
                <w:rFonts w:ascii="Times New Roman" w:hAnsi="Times New Roman"/>
                <w:bCs/>
                <w:sz w:val="24"/>
                <w:szCs w:val="24"/>
              </w:rPr>
              <w:t>kabelių keitimas nuo rūsio iki</w:t>
            </w:r>
            <w:r>
              <w:rPr>
                <w:rFonts w:ascii="Times New Roman" w:hAnsi="Times New Roman"/>
                <w:bCs/>
                <w:sz w:val="24"/>
                <w:szCs w:val="24"/>
              </w:rPr>
              <w:t xml:space="preserve"> </w:t>
            </w:r>
            <w:r w:rsidRPr="00AC33A3">
              <w:rPr>
                <w:rFonts w:ascii="Times New Roman" w:hAnsi="Times New Roman"/>
                <w:bCs/>
                <w:sz w:val="24"/>
                <w:szCs w:val="24"/>
              </w:rPr>
              <w:t>butų apskaitos spintų, butų</w:t>
            </w:r>
            <w:r>
              <w:rPr>
                <w:rFonts w:ascii="Times New Roman" w:hAnsi="Times New Roman"/>
                <w:bCs/>
                <w:sz w:val="24"/>
                <w:szCs w:val="24"/>
              </w:rPr>
              <w:t xml:space="preserve"> </w:t>
            </w:r>
            <w:r w:rsidRPr="00AC33A3">
              <w:rPr>
                <w:rFonts w:ascii="Times New Roman" w:hAnsi="Times New Roman"/>
                <w:bCs/>
                <w:sz w:val="24"/>
                <w:szCs w:val="24"/>
              </w:rPr>
              <w:t>apskaitos spintų įrenginių</w:t>
            </w:r>
            <w:r>
              <w:rPr>
                <w:rFonts w:ascii="Times New Roman" w:hAnsi="Times New Roman"/>
                <w:bCs/>
                <w:sz w:val="24"/>
                <w:szCs w:val="24"/>
              </w:rPr>
              <w:t xml:space="preserve"> </w:t>
            </w:r>
            <w:r w:rsidRPr="00AC33A3">
              <w:rPr>
                <w:rFonts w:ascii="Times New Roman" w:hAnsi="Times New Roman"/>
                <w:bCs/>
                <w:sz w:val="24"/>
                <w:szCs w:val="24"/>
              </w:rPr>
              <w:t>atnaujinimas (naujų</w:t>
            </w:r>
            <w:r>
              <w:rPr>
                <w:rFonts w:ascii="Times New Roman" w:hAnsi="Times New Roman"/>
                <w:bCs/>
                <w:sz w:val="24"/>
                <w:szCs w:val="24"/>
              </w:rPr>
              <w:t xml:space="preserve"> </w:t>
            </w:r>
            <w:proofErr w:type="spellStart"/>
            <w:r w:rsidRPr="00AC33A3">
              <w:rPr>
                <w:rFonts w:ascii="Times New Roman" w:hAnsi="Times New Roman"/>
                <w:bCs/>
                <w:sz w:val="24"/>
                <w:szCs w:val="24"/>
              </w:rPr>
              <w:t>automatukų</w:t>
            </w:r>
            <w:proofErr w:type="spellEnd"/>
            <w:r>
              <w:rPr>
                <w:rFonts w:ascii="Times New Roman" w:hAnsi="Times New Roman"/>
                <w:bCs/>
                <w:sz w:val="24"/>
                <w:szCs w:val="24"/>
              </w:rPr>
              <w:t xml:space="preserve"> </w:t>
            </w:r>
            <w:r w:rsidRPr="00AC33A3">
              <w:rPr>
                <w:rFonts w:ascii="Times New Roman" w:hAnsi="Times New Roman"/>
                <w:bCs/>
                <w:sz w:val="24"/>
                <w:szCs w:val="24"/>
              </w:rPr>
              <w:t>-kirtiklių</w:t>
            </w:r>
            <w:r>
              <w:rPr>
                <w:rFonts w:ascii="Times New Roman" w:hAnsi="Times New Roman"/>
                <w:bCs/>
                <w:sz w:val="24"/>
                <w:szCs w:val="24"/>
              </w:rPr>
              <w:t xml:space="preserve"> </w:t>
            </w:r>
            <w:r w:rsidRPr="00AC33A3">
              <w:rPr>
                <w:rFonts w:ascii="Times New Roman" w:hAnsi="Times New Roman"/>
                <w:bCs/>
                <w:sz w:val="24"/>
                <w:szCs w:val="24"/>
              </w:rPr>
              <w:t>įrengimas), esamų šviestuvų</w:t>
            </w:r>
            <w:r>
              <w:rPr>
                <w:rFonts w:ascii="Times New Roman" w:hAnsi="Times New Roman"/>
                <w:bCs/>
                <w:sz w:val="24"/>
                <w:szCs w:val="24"/>
              </w:rPr>
              <w:t xml:space="preserve"> </w:t>
            </w:r>
            <w:r w:rsidRPr="00AC33A3">
              <w:rPr>
                <w:rFonts w:ascii="Times New Roman" w:hAnsi="Times New Roman"/>
                <w:bCs/>
                <w:sz w:val="24"/>
                <w:szCs w:val="24"/>
              </w:rPr>
              <w:t>laiptinėse ir bendro</w:t>
            </w:r>
            <w:r>
              <w:rPr>
                <w:rFonts w:ascii="Times New Roman" w:hAnsi="Times New Roman"/>
                <w:bCs/>
                <w:sz w:val="24"/>
                <w:szCs w:val="24"/>
              </w:rPr>
              <w:t xml:space="preserve"> </w:t>
            </w:r>
            <w:r w:rsidRPr="00AC33A3">
              <w:rPr>
                <w:rFonts w:ascii="Times New Roman" w:hAnsi="Times New Roman"/>
                <w:bCs/>
                <w:sz w:val="24"/>
                <w:szCs w:val="24"/>
              </w:rPr>
              <w:t>naudojimo rūsio patalpose</w:t>
            </w:r>
            <w:r>
              <w:rPr>
                <w:rFonts w:ascii="Times New Roman" w:hAnsi="Times New Roman"/>
                <w:bCs/>
                <w:sz w:val="24"/>
                <w:szCs w:val="24"/>
              </w:rPr>
              <w:t xml:space="preserve"> </w:t>
            </w:r>
            <w:r w:rsidRPr="00AC33A3">
              <w:rPr>
                <w:rFonts w:ascii="Times New Roman" w:hAnsi="Times New Roman"/>
                <w:bCs/>
                <w:sz w:val="24"/>
                <w:szCs w:val="24"/>
              </w:rPr>
              <w:t>keitimas LED šviestuvais ir</w:t>
            </w:r>
            <w:r>
              <w:rPr>
                <w:rFonts w:ascii="Times New Roman" w:hAnsi="Times New Roman"/>
                <w:bCs/>
                <w:sz w:val="24"/>
                <w:szCs w:val="24"/>
              </w:rPr>
              <w:t xml:space="preserve"> </w:t>
            </w:r>
            <w:r w:rsidRPr="00AC33A3">
              <w:rPr>
                <w:rFonts w:ascii="Times New Roman" w:hAnsi="Times New Roman"/>
                <w:bCs/>
                <w:sz w:val="24"/>
                <w:szCs w:val="24"/>
              </w:rPr>
              <w:t>jų valdymo įrangos įrengimas</w:t>
            </w:r>
            <w:r w:rsidR="00D863F1">
              <w:rPr>
                <w:rFonts w:ascii="Times New Roman" w:hAnsi="Times New Roman"/>
                <w:bCs/>
                <w:sz w:val="24"/>
                <w:szCs w:val="24"/>
              </w:rPr>
              <w:t>, butų apskaitos paskirstymo skydų rekonstrukcija, įrengiant automatinius jungiklius</w:t>
            </w:r>
          </w:p>
          <w:p w14:paraId="6DAC02E7" w14:textId="419A514D" w:rsidR="005712C9" w:rsidRPr="00B2479F" w:rsidRDefault="005712C9" w:rsidP="005712C9">
            <w:pPr>
              <w:spacing w:after="13" w:line="257" w:lineRule="auto"/>
              <w:rPr>
                <w:rFonts w:ascii="Times New Roman" w:hAnsi="Times New Roman"/>
                <w:b/>
                <w:sz w:val="24"/>
                <w:szCs w:val="24"/>
              </w:rPr>
            </w:pPr>
            <w:r w:rsidRPr="00AC33A3">
              <w:rPr>
                <w:rFonts w:ascii="Times New Roman" w:hAnsi="Times New Roman"/>
                <w:bCs/>
                <w:sz w:val="24"/>
                <w:szCs w:val="24"/>
              </w:rPr>
              <w:t>ir t.t.</w:t>
            </w:r>
            <w:r>
              <w:rPr>
                <w:rFonts w:ascii="Times New Roman" w:hAnsi="Times New Roman"/>
                <w:bCs/>
                <w:sz w:val="24"/>
                <w:szCs w:val="24"/>
              </w:rPr>
              <w:t xml:space="preserve"> </w:t>
            </w:r>
            <w:r w:rsidRPr="00FA1A17">
              <w:rPr>
                <w:rFonts w:ascii="Times New Roman" w:hAnsi="Times New Roman"/>
                <w:b/>
                <w:bCs/>
                <w:sz w:val="24"/>
                <w:szCs w:val="24"/>
              </w:rPr>
              <w:t>Kiekiai:</w:t>
            </w:r>
            <w:r w:rsidRPr="00FA1A17">
              <w:rPr>
                <w:rFonts w:ascii="Times New Roman" w:hAnsi="Times New Roman"/>
                <w:bCs/>
                <w:sz w:val="24"/>
                <w:szCs w:val="24"/>
              </w:rPr>
              <w:t xml:space="preserve"> </w:t>
            </w:r>
            <w:r>
              <w:rPr>
                <w:rFonts w:ascii="Times New Roman" w:hAnsi="Times New Roman"/>
                <w:b/>
                <w:sz w:val="24"/>
                <w:szCs w:val="24"/>
              </w:rPr>
              <w:t>butų</w:t>
            </w:r>
            <w:r w:rsidRPr="00501883">
              <w:rPr>
                <w:rFonts w:ascii="Times New Roman" w:hAnsi="Times New Roman"/>
                <w:b/>
                <w:sz w:val="24"/>
                <w:szCs w:val="24"/>
              </w:rPr>
              <w:t xml:space="preserve"> skaičius-</w:t>
            </w:r>
            <w:r>
              <w:rPr>
                <w:rFonts w:ascii="Times New Roman" w:hAnsi="Times New Roman"/>
                <w:b/>
                <w:sz w:val="24"/>
                <w:szCs w:val="24"/>
              </w:rPr>
              <w:t xml:space="preserve"> </w:t>
            </w:r>
            <w:r w:rsidR="00D863F1">
              <w:rPr>
                <w:rFonts w:ascii="Times New Roman" w:hAnsi="Times New Roman"/>
                <w:b/>
                <w:sz w:val="24"/>
                <w:szCs w:val="24"/>
              </w:rPr>
              <w:t>6</w:t>
            </w:r>
            <w:r>
              <w:rPr>
                <w:rFonts w:ascii="Times New Roman" w:hAnsi="Times New Roman"/>
                <w:b/>
                <w:sz w:val="24"/>
                <w:szCs w:val="24"/>
              </w:rPr>
              <w:t xml:space="preserve">0 bt., rūsio plotas- </w:t>
            </w:r>
            <w:r w:rsidR="00D863F1">
              <w:rPr>
                <w:rFonts w:ascii="Times New Roman" w:hAnsi="Times New Roman"/>
                <w:b/>
                <w:sz w:val="24"/>
                <w:szCs w:val="24"/>
              </w:rPr>
              <w:t>565,27</w:t>
            </w:r>
            <w:r>
              <w:rPr>
                <w:rFonts w:ascii="Times New Roman" w:hAnsi="Times New Roman"/>
                <w:b/>
                <w:sz w:val="24"/>
                <w:szCs w:val="24"/>
              </w:rPr>
              <w:t xml:space="preserve"> m</w:t>
            </w:r>
            <w:r>
              <w:rPr>
                <w:rFonts w:ascii="Times New Roman" w:hAnsi="Times New Roman"/>
                <w:b/>
                <w:sz w:val="24"/>
                <w:szCs w:val="24"/>
                <w:vertAlign w:val="superscript"/>
              </w:rPr>
              <w:t>2</w:t>
            </w:r>
          </w:p>
          <w:p w14:paraId="6DAC02E8" w14:textId="77777777" w:rsidR="005712C9" w:rsidRPr="001F36E2" w:rsidRDefault="005712C9" w:rsidP="005712C9">
            <w:pPr>
              <w:tabs>
                <w:tab w:val="left" w:pos="284"/>
              </w:tabs>
              <w:spacing w:after="0" w:line="240" w:lineRule="auto"/>
              <w:contextualSpacing/>
              <w:jc w:val="both"/>
              <w:rPr>
                <w:rFonts w:ascii="Times New Roman" w:hAnsi="Times New Roman"/>
                <w:b/>
                <w:i/>
                <w:sz w:val="24"/>
                <w:szCs w:val="24"/>
                <w:u w:val="single"/>
              </w:rPr>
            </w:pPr>
            <w:r w:rsidRPr="009950D3">
              <w:rPr>
                <w:rFonts w:ascii="Times New Roman" w:hAnsi="Times New Roman"/>
                <w:b/>
                <w:i/>
                <w:sz w:val="24"/>
                <w:szCs w:val="24"/>
                <w:u w:val="single"/>
              </w:rPr>
              <w:t>Priemonės specifikacija:</w:t>
            </w:r>
          </w:p>
          <w:p w14:paraId="6DAC02E9" w14:textId="07AB9452" w:rsidR="005712C9" w:rsidRPr="005959EC" w:rsidRDefault="005712C9" w:rsidP="005712C9">
            <w:pPr>
              <w:spacing w:line="240" w:lineRule="auto"/>
              <w:rPr>
                <w:rFonts w:ascii="Times New Roman" w:hAnsi="Times New Roman"/>
                <w:b/>
                <w:sz w:val="24"/>
                <w:szCs w:val="24"/>
              </w:rPr>
            </w:pPr>
            <w:r w:rsidRPr="005959EC">
              <w:rPr>
                <w:rFonts w:ascii="Times New Roman" w:hAnsi="Times New Roman"/>
                <w:b/>
                <w:sz w:val="24"/>
                <w:szCs w:val="24"/>
                <w:u w:val="single" w:color="000000"/>
              </w:rPr>
              <w:t>Elektros instaliacijos keitim</w:t>
            </w:r>
            <w:r>
              <w:rPr>
                <w:rFonts w:ascii="Times New Roman" w:hAnsi="Times New Roman"/>
                <w:b/>
                <w:sz w:val="24"/>
                <w:szCs w:val="24"/>
                <w:u w:val="single" w:color="000000"/>
              </w:rPr>
              <w:t>as</w:t>
            </w:r>
          </w:p>
          <w:p w14:paraId="6DAC02EB" w14:textId="63B0A301" w:rsidR="005712C9" w:rsidRPr="000A1528" w:rsidRDefault="005712C9" w:rsidP="005712C9">
            <w:pPr>
              <w:spacing w:line="259" w:lineRule="auto"/>
              <w:ind w:right="68"/>
              <w:jc w:val="both"/>
              <w:rPr>
                <w:rFonts w:ascii="Times New Roman" w:hAnsi="Times New Roman"/>
                <w:sz w:val="24"/>
                <w:szCs w:val="24"/>
              </w:rPr>
            </w:pPr>
            <w:r w:rsidRPr="000A1528">
              <w:rPr>
                <w:rFonts w:ascii="Times New Roman" w:hAnsi="Times New Roman"/>
                <w:sz w:val="24"/>
                <w:szCs w:val="24"/>
              </w:rPr>
              <w:t>Įranga, medžiagos ir darbai turi atitikti STR ir įrangos gamintojo keliamus reikalavimus, gamintojų normatyvus, atitinkamas taisykles ir instrukcijas; Darbai atliekami vadovaujantis parengtu techniniu projektu</w:t>
            </w:r>
            <w:r>
              <w:rPr>
                <w:rFonts w:ascii="Times New Roman" w:hAnsi="Times New Roman"/>
                <w:sz w:val="24"/>
                <w:szCs w:val="24"/>
              </w:rPr>
              <w:t>.</w:t>
            </w:r>
          </w:p>
          <w:p w14:paraId="6DAC02EC" w14:textId="77777777" w:rsidR="005712C9" w:rsidRPr="000A1528" w:rsidRDefault="005712C9" w:rsidP="005712C9">
            <w:pPr>
              <w:spacing w:after="24" w:line="259" w:lineRule="auto"/>
              <w:rPr>
                <w:rFonts w:ascii="Times New Roman" w:hAnsi="Times New Roman"/>
                <w:sz w:val="24"/>
                <w:szCs w:val="24"/>
              </w:rPr>
            </w:pPr>
            <w:r w:rsidRPr="000A1528">
              <w:rPr>
                <w:rFonts w:ascii="Times New Roman" w:hAnsi="Times New Roman"/>
                <w:b/>
                <w:sz w:val="24"/>
                <w:szCs w:val="24"/>
              </w:rPr>
              <w:t xml:space="preserve">Į mato vieneto kainą įskaičiuoti darbai (įskaitant, bet neapsiribojant): </w:t>
            </w:r>
          </w:p>
          <w:p w14:paraId="6DAC02ED" w14:textId="77777777" w:rsidR="005712C9" w:rsidRPr="000A1528" w:rsidRDefault="005712C9" w:rsidP="005712C9">
            <w:pPr>
              <w:numPr>
                <w:ilvl w:val="0"/>
                <w:numId w:val="33"/>
              </w:numPr>
              <w:spacing w:after="22" w:line="259" w:lineRule="auto"/>
              <w:ind w:hanging="360"/>
              <w:rPr>
                <w:rFonts w:ascii="Times New Roman" w:hAnsi="Times New Roman"/>
                <w:sz w:val="24"/>
                <w:szCs w:val="24"/>
              </w:rPr>
            </w:pPr>
            <w:r w:rsidRPr="000A1528">
              <w:rPr>
                <w:rFonts w:ascii="Times New Roman" w:hAnsi="Times New Roman"/>
                <w:sz w:val="24"/>
                <w:szCs w:val="24"/>
              </w:rPr>
              <w:t xml:space="preserve">Senų elektros kabelių, prietaisų, šviestuvų ir kitų įrenginių demontavimas; </w:t>
            </w:r>
          </w:p>
          <w:p w14:paraId="6DAC02EE" w14:textId="31D6DA73" w:rsidR="005712C9" w:rsidRDefault="005712C9" w:rsidP="005712C9">
            <w:pPr>
              <w:numPr>
                <w:ilvl w:val="0"/>
                <w:numId w:val="33"/>
              </w:numPr>
              <w:spacing w:after="23" w:line="259" w:lineRule="auto"/>
              <w:ind w:hanging="360"/>
              <w:rPr>
                <w:rFonts w:ascii="Times New Roman" w:hAnsi="Times New Roman"/>
                <w:sz w:val="24"/>
                <w:szCs w:val="24"/>
              </w:rPr>
            </w:pPr>
            <w:r w:rsidRPr="000A1528">
              <w:rPr>
                <w:rFonts w:ascii="Times New Roman" w:hAnsi="Times New Roman"/>
                <w:sz w:val="24"/>
                <w:szCs w:val="24"/>
              </w:rPr>
              <w:t>Įvadinės el</w:t>
            </w:r>
            <w:r w:rsidR="00D863F1">
              <w:rPr>
                <w:rFonts w:ascii="Times New Roman" w:hAnsi="Times New Roman"/>
                <w:sz w:val="24"/>
                <w:szCs w:val="24"/>
              </w:rPr>
              <w:t>.</w:t>
            </w:r>
            <w:r w:rsidRPr="000A1528">
              <w:rPr>
                <w:rFonts w:ascii="Times New Roman" w:hAnsi="Times New Roman"/>
                <w:sz w:val="24"/>
                <w:szCs w:val="24"/>
              </w:rPr>
              <w:t xml:space="preserve"> skydinės įrenginių demontavimas naujų įrenginių sumontavimas; </w:t>
            </w:r>
          </w:p>
          <w:p w14:paraId="6DAC02EF" w14:textId="09711848" w:rsidR="005712C9" w:rsidRPr="000A1528" w:rsidRDefault="005712C9" w:rsidP="005712C9">
            <w:pPr>
              <w:numPr>
                <w:ilvl w:val="0"/>
                <w:numId w:val="33"/>
              </w:numPr>
              <w:spacing w:after="23" w:line="259" w:lineRule="auto"/>
              <w:ind w:hanging="360"/>
              <w:rPr>
                <w:rFonts w:ascii="Times New Roman" w:hAnsi="Times New Roman"/>
                <w:sz w:val="24"/>
                <w:szCs w:val="24"/>
              </w:rPr>
            </w:pPr>
            <w:r>
              <w:rPr>
                <w:rFonts w:ascii="Times New Roman" w:hAnsi="Times New Roman"/>
                <w:sz w:val="24"/>
                <w:szCs w:val="24"/>
              </w:rPr>
              <w:t>Butų skydelių įrangos demontavimas naujų įrenginių sumontavimas;</w:t>
            </w:r>
          </w:p>
          <w:p w14:paraId="6DAC02F0" w14:textId="77777777" w:rsidR="005712C9" w:rsidRPr="000A1528" w:rsidRDefault="005712C9" w:rsidP="005712C9">
            <w:pPr>
              <w:numPr>
                <w:ilvl w:val="0"/>
                <w:numId w:val="33"/>
              </w:numPr>
              <w:spacing w:after="24" w:line="259" w:lineRule="auto"/>
              <w:ind w:hanging="360"/>
              <w:rPr>
                <w:rFonts w:ascii="Times New Roman" w:hAnsi="Times New Roman"/>
                <w:sz w:val="24"/>
                <w:szCs w:val="24"/>
              </w:rPr>
            </w:pPr>
            <w:r w:rsidRPr="000A1528">
              <w:rPr>
                <w:rFonts w:ascii="Times New Roman" w:hAnsi="Times New Roman"/>
                <w:sz w:val="24"/>
                <w:szCs w:val="24"/>
              </w:rPr>
              <w:t xml:space="preserve">Priešgaisrinių saugos įrenginių įrengimas; </w:t>
            </w:r>
          </w:p>
          <w:p w14:paraId="6DAC02F1" w14:textId="77777777" w:rsidR="005712C9" w:rsidRPr="000A1528" w:rsidRDefault="005712C9" w:rsidP="005712C9">
            <w:pPr>
              <w:numPr>
                <w:ilvl w:val="0"/>
                <w:numId w:val="33"/>
              </w:numPr>
              <w:spacing w:after="24" w:line="259" w:lineRule="auto"/>
              <w:ind w:hanging="360"/>
              <w:rPr>
                <w:rFonts w:ascii="Times New Roman" w:hAnsi="Times New Roman"/>
                <w:sz w:val="24"/>
                <w:szCs w:val="24"/>
              </w:rPr>
            </w:pPr>
            <w:r w:rsidRPr="000A1528">
              <w:rPr>
                <w:rFonts w:ascii="Times New Roman" w:hAnsi="Times New Roman"/>
                <w:sz w:val="24"/>
                <w:szCs w:val="24"/>
              </w:rPr>
              <w:t xml:space="preserve">Plastikinių elektros instaliacinių vamzdžių montavimas; </w:t>
            </w:r>
          </w:p>
          <w:p w14:paraId="6DAC02F2" w14:textId="21BD32FF" w:rsidR="005712C9" w:rsidRPr="000A1528" w:rsidRDefault="005712C9" w:rsidP="005712C9">
            <w:pPr>
              <w:numPr>
                <w:ilvl w:val="0"/>
                <w:numId w:val="33"/>
              </w:numPr>
              <w:spacing w:after="24" w:line="259" w:lineRule="auto"/>
              <w:ind w:hanging="360"/>
              <w:rPr>
                <w:rFonts w:ascii="Times New Roman" w:hAnsi="Times New Roman"/>
                <w:sz w:val="24"/>
                <w:szCs w:val="24"/>
              </w:rPr>
            </w:pPr>
            <w:r w:rsidRPr="000A1528">
              <w:rPr>
                <w:rFonts w:ascii="Times New Roman" w:hAnsi="Times New Roman"/>
                <w:sz w:val="24"/>
                <w:szCs w:val="24"/>
              </w:rPr>
              <w:t xml:space="preserve">Sujungimų, atšakų ir </w:t>
            </w:r>
            <w:proofErr w:type="spellStart"/>
            <w:r w:rsidRPr="000A1528">
              <w:rPr>
                <w:rFonts w:ascii="Times New Roman" w:hAnsi="Times New Roman"/>
                <w:sz w:val="24"/>
                <w:szCs w:val="24"/>
              </w:rPr>
              <w:t>pravadų</w:t>
            </w:r>
            <w:proofErr w:type="spellEnd"/>
            <w:r w:rsidRPr="000A1528">
              <w:rPr>
                <w:rFonts w:ascii="Times New Roman" w:hAnsi="Times New Roman"/>
                <w:sz w:val="24"/>
                <w:szCs w:val="24"/>
              </w:rPr>
              <w:t xml:space="preserve"> dėžučių montavimas; </w:t>
            </w:r>
          </w:p>
          <w:p w14:paraId="6DAC02F3" w14:textId="323BDD54" w:rsidR="005712C9" w:rsidRPr="000A1528" w:rsidRDefault="005712C9" w:rsidP="005712C9">
            <w:pPr>
              <w:numPr>
                <w:ilvl w:val="0"/>
                <w:numId w:val="33"/>
              </w:numPr>
              <w:spacing w:after="14" w:line="259" w:lineRule="auto"/>
              <w:ind w:hanging="360"/>
              <w:rPr>
                <w:rFonts w:ascii="Times New Roman" w:hAnsi="Times New Roman"/>
                <w:sz w:val="24"/>
                <w:szCs w:val="24"/>
              </w:rPr>
            </w:pPr>
            <w:r w:rsidRPr="000A1528">
              <w:rPr>
                <w:rFonts w:ascii="Times New Roman" w:hAnsi="Times New Roman"/>
                <w:sz w:val="24"/>
                <w:szCs w:val="24"/>
              </w:rPr>
              <w:t>Elektros kabelių montavimas bendrųjų patalpų ap</w:t>
            </w:r>
            <w:r>
              <w:rPr>
                <w:rFonts w:ascii="Times New Roman" w:hAnsi="Times New Roman"/>
                <w:sz w:val="24"/>
                <w:szCs w:val="24"/>
              </w:rPr>
              <w:t>š</w:t>
            </w:r>
            <w:r w:rsidRPr="000A1528">
              <w:rPr>
                <w:rFonts w:ascii="Times New Roman" w:hAnsi="Times New Roman"/>
                <w:sz w:val="24"/>
                <w:szCs w:val="24"/>
              </w:rPr>
              <w:t>vietimui</w:t>
            </w:r>
            <w:r>
              <w:rPr>
                <w:rFonts w:ascii="Times New Roman" w:hAnsi="Times New Roman"/>
                <w:sz w:val="24"/>
                <w:szCs w:val="24"/>
              </w:rPr>
              <w:t>,</w:t>
            </w:r>
            <w:r w:rsidRPr="000A1528">
              <w:rPr>
                <w:rFonts w:ascii="Times New Roman" w:hAnsi="Times New Roman"/>
                <w:sz w:val="24"/>
                <w:szCs w:val="24"/>
              </w:rPr>
              <w:t xml:space="preserve"> instaliacija</w:t>
            </w:r>
            <w:r>
              <w:rPr>
                <w:rFonts w:ascii="Times New Roman" w:hAnsi="Times New Roman"/>
                <w:sz w:val="24"/>
                <w:szCs w:val="24"/>
              </w:rPr>
              <w:t>i,</w:t>
            </w:r>
            <w:r w:rsidRPr="000A1528">
              <w:rPr>
                <w:rFonts w:ascii="Times New Roman" w:hAnsi="Times New Roman"/>
                <w:sz w:val="24"/>
                <w:szCs w:val="24"/>
              </w:rPr>
              <w:t xml:space="preserve"> </w:t>
            </w:r>
          </w:p>
          <w:p w14:paraId="6DAC02F4" w14:textId="76B7CE97" w:rsidR="005712C9" w:rsidRDefault="00D863F1" w:rsidP="005712C9">
            <w:pPr>
              <w:numPr>
                <w:ilvl w:val="0"/>
                <w:numId w:val="33"/>
              </w:numPr>
              <w:spacing w:after="26" w:line="259" w:lineRule="auto"/>
              <w:ind w:hanging="360"/>
              <w:rPr>
                <w:rFonts w:ascii="Times New Roman" w:hAnsi="Times New Roman"/>
                <w:sz w:val="24"/>
                <w:szCs w:val="24"/>
              </w:rPr>
            </w:pPr>
            <w:r>
              <w:rPr>
                <w:rFonts w:ascii="Times New Roman" w:hAnsi="Times New Roman"/>
                <w:sz w:val="24"/>
                <w:szCs w:val="24"/>
              </w:rPr>
              <w:t>Automatinių j</w:t>
            </w:r>
            <w:r w:rsidR="005712C9" w:rsidRPr="000A1528">
              <w:rPr>
                <w:rFonts w:ascii="Times New Roman" w:hAnsi="Times New Roman"/>
                <w:sz w:val="24"/>
                <w:szCs w:val="24"/>
              </w:rPr>
              <w:t xml:space="preserve">ungiklių montavimas; </w:t>
            </w:r>
          </w:p>
          <w:p w14:paraId="589A26C5" w14:textId="01DA6164" w:rsidR="00D863F1" w:rsidRPr="000A1528" w:rsidRDefault="00D863F1" w:rsidP="005712C9">
            <w:pPr>
              <w:numPr>
                <w:ilvl w:val="0"/>
                <w:numId w:val="33"/>
              </w:numPr>
              <w:spacing w:after="26" w:line="259" w:lineRule="auto"/>
              <w:ind w:hanging="360"/>
              <w:rPr>
                <w:rFonts w:ascii="Times New Roman" w:hAnsi="Times New Roman"/>
                <w:sz w:val="24"/>
                <w:szCs w:val="24"/>
              </w:rPr>
            </w:pPr>
            <w:r>
              <w:rPr>
                <w:rFonts w:ascii="Times New Roman" w:hAnsi="Times New Roman"/>
                <w:sz w:val="24"/>
                <w:szCs w:val="24"/>
              </w:rPr>
              <w:t xml:space="preserve">Kabelių gyslų komutavimui </w:t>
            </w:r>
            <w:proofErr w:type="spellStart"/>
            <w:r>
              <w:rPr>
                <w:rFonts w:ascii="Times New Roman" w:hAnsi="Times New Roman"/>
                <w:sz w:val="24"/>
                <w:szCs w:val="24"/>
              </w:rPr>
              <w:t>gnybtynų</w:t>
            </w:r>
            <w:proofErr w:type="spellEnd"/>
            <w:r>
              <w:rPr>
                <w:rFonts w:ascii="Times New Roman" w:hAnsi="Times New Roman"/>
                <w:sz w:val="24"/>
                <w:szCs w:val="24"/>
              </w:rPr>
              <w:t xml:space="preserve"> montavimas;</w:t>
            </w:r>
          </w:p>
          <w:p w14:paraId="6DAC02F5" w14:textId="77777777" w:rsidR="005712C9" w:rsidRDefault="005712C9" w:rsidP="005712C9">
            <w:pPr>
              <w:numPr>
                <w:ilvl w:val="0"/>
                <w:numId w:val="33"/>
              </w:numPr>
              <w:spacing w:after="44" w:line="238" w:lineRule="auto"/>
              <w:ind w:hanging="360"/>
              <w:rPr>
                <w:rFonts w:ascii="Times New Roman" w:hAnsi="Times New Roman"/>
                <w:sz w:val="24"/>
                <w:szCs w:val="24"/>
              </w:rPr>
            </w:pPr>
            <w:r w:rsidRPr="000A1528">
              <w:rPr>
                <w:rFonts w:ascii="Times New Roman" w:hAnsi="Times New Roman"/>
                <w:sz w:val="24"/>
                <w:szCs w:val="24"/>
              </w:rPr>
              <w:t xml:space="preserve">Laiptinės ir rūsio šviestuvų (LED) su judesio davikliais, lauko šviestuvų (LED) montavimas; </w:t>
            </w:r>
          </w:p>
          <w:p w14:paraId="149F4DE2" w14:textId="2116F823" w:rsidR="005712C9" w:rsidRPr="000A1528" w:rsidRDefault="005712C9" w:rsidP="005712C9">
            <w:pPr>
              <w:numPr>
                <w:ilvl w:val="0"/>
                <w:numId w:val="33"/>
              </w:numPr>
              <w:spacing w:after="44" w:line="238" w:lineRule="auto"/>
              <w:ind w:hanging="360"/>
              <w:rPr>
                <w:rFonts w:ascii="Times New Roman" w:hAnsi="Times New Roman"/>
                <w:sz w:val="24"/>
                <w:szCs w:val="24"/>
              </w:rPr>
            </w:pPr>
            <w:r>
              <w:rPr>
                <w:rFonts w:ascii="Times New Roman" w:hAnsi="Times New Roman"/>
                <w:sz w:val="24"/>
                <w:szCs w:val="24"/>
              </w:rPr>
              <w:t xml:space="preserve">Rūsio sandėliukų pajungimas prie naujų magistralinių laidų. Tiekėjas turi sudaryti galimybę sandėliuko savininkui už papildomą užmokestį (atskirą sutartį) pakeisti laidą, jungtuką ir šviestuvą butų sandėliuke. </w:t>
            </w:r>
          </w:p>
          <w:p w14:paraId="6DAC02F6" w14:textId="77777777" w:rsidR="005712C9" w:rsidRDefault="005712C9" w:rsidP="005712C9">
            <w:pPr>
              <w:numPr>
                <w:ilvl w:val="0"/>
                <w:numId w:val="33"/>
              </w:numPr>
              <w:spacing w:after="24" w:line="259" w:lineRule="auto"/>
              <w:ind w:hanging="360"/>
              <w:rPr>
                <w:rFonts w:ascii="Times New Roman" w:hAnsi="Times New Roman"/>
                <w:sz w:val="24"/>
                <w:szCs w:val="24"/>
              </w:rPr>
            </w:pPr>
            <w:r w:rsidRPr="000A1528">
              <w:rPr>
                <w:rFonts w:ascii="Times New Roman" w:hAnsi="Times New Roman"/>
                <w:sz w:val="24"/>
                <w:szCs w:val="24"/>
              </w:rPr>
              <w:t xml:space="preserve">Varžų montavimas; </w:t>
            </w:r>
          </w:p>
          <w:p w14:paraId="6DAC02F7" w14:textId="77777777" w:rsidR="005712C9" w:rsidRPr="000A1528" w:rsidRDefault="005712C9" w:rsidP="005712C9">
            <w:pPr>
              <w:numPr>
                <w:ilvl w:val="0"/>
                <w:numId w:val="33"/>
              </w:numPr>
              <w:spacing w:after="24" w:line="259" w:lineRule="auto"/>
              <w:ind w:hanging="360"/>
              <w:rPr>
                <w:rFonts w:ascii="Times New Roman" w:hAnsi="Times New Roman"/>
                <w:sz w:val="24"/>
                <w:szCs w:val="24"/>
              </w:rPr>
            </w:pPr>
            <w:r>
              <w:rPr>
                <w:rFonts w:ascii="Times New Roman" w:hAnsi="Times New Roman"/>
                <w:sz w:val="24"/>
                <w:szCs w:val="24"/>
              </w:rPr>
              <w:t>Apdailos atstatymas iki dažymo;</w:t>
            </w:r>
          </w:p>
          <w:p w14:paraId="6DAC02F8" w14:textId="77777777" w:rsidR="005712C9" w:rsidRPr="000A1528" w:rsidRDefault="005712C9" w:rsidP="005712C9">
            <w:pPr>
              <w:spacing w:after="25" w:line="259" w:lineRule="auto"/>
              <w:rPr>
                <w:rFonts w:ascii="Times New Roman" w:hAnsi="Times New Roman"/>
                <w:sz w:val="24"/>
                <w:szCs w:val="24"/>
              </w:rPr>
            </w:pPr>
            <w:r w:rsidRPr="000A1528">
              <w:rPr>
                <w:rFonts w:ascii="Times New Roman" w:hAnsi="Times New Roman"/>
                <w:b/>
                <w:sz w:val="24"/>
                <w:szCs w:val="24"/>
              </w:rPr>
              <w:t xml:space="preserve">Pastabos: </w:t>
            </w:r>
          </w:p>
          <w:p w14:paraId="6DAC02F9" w14:textId="77777777" w:rsidR="005712C9" w:rsidRPr="000A1528" w:rsidRDefault="005712C9" w:rsidP="00D863F1">
            <w:pPr>
              <w:spacing w:after="69" w:line="240" w:lineRule="auto"/>
              <w:rPr>
                <w:rFonts w:ascii="Times New Roman" w:hAnsi="Times New Roman"/>
                <w:sz w:val="24"/>
                <w:szCs w:val="24"/>
              </w:rPr>
            </w:pPr>
            <w:r>
              <w:rPr>
                <w:rFonts w:ascii="Times New Roman" w:hAnsi="Times New Roman"/>
                <w:sz w:val="24"/>
                <w:szCs w:val="24"/>
              </w:rPr>
              <w:t xml:space="preserve">1. </w:t>
            </w:r>
            <w:r w:rsidRPr="000A1528">
              <w:rPr>
                <w:rFonts w:ascii="Times New Roman" w:hAnsi="Times New Roman"/>
                <w:sz w:val="24"/>
                <w:szCs w:val="24"/>
              </w:rPr>
              <w:t xml:space="preserve">Specifikacijoje pateikti apytikriai darbų kiekiai, kurie perskaičiavus projektavimo metu gali skirtis. Rangovas privalo pats įvertinti darbų kiekius. Jei Rangovas </w:t>
            </w:r>
            <w:r w:rsidRPr="000A1528">
              <w:rPr>
                <w:rFonts w:ascii="Times New Roman" w:hAnsi="Times New Roman"/>
                <w:sz w:val="24"/>
                <w:szCs w:val="24"/>
              </w:rPr>
              <w:lastRenderedPageBreak/>
              <w:t xml:space="preserve">nenusimatė konkrečių darbų, kurie yra reikalingi, ar netinkamai nustatė darbų kiekius, Užsakovas nėra ir negali būti atsakingas už tokius neatitikimus.  </w:t>
            </w:r>
          </w:p>
          <w:p w14:paraId="6DAC02FA" w14:textId="77777777" w:rsidR="005712C9" w:rsidRPr="000A1528" w:rsidRDefault="005712C9" w:rsidP="00D863F1">
            <w:pPr>
              <w:spacing w:after="3" w:line="240" w:lineRule="auto"/>
              <w:rPr>
                <w:rFonts w:ascii="Times New Roman" w:hAnsi="Times New Roman"/>
                <w:sz w:val="24"/>
                <w:szCs w:val="24"/>
              </w:rPr>
            </w:pPr>
            <w:r>
              <w:rPr>
                <w:rFonts w:ascii="Times New Roman" w:hAnsi="Times New Roman"/>
                <w:sz w:val="24"/>
                <w:szCs w:val="24"/>
              </w:rPr>
              <w:t xml:space="preserve">2. </w:t>
            </w:r>
            <w:r w:rsidRPr="000A1528">
              <w:rPr>
                <w:rFonts w:ascii="Times New Roman" w:hAnsi="Times New Roman"/>
                <w:sz w:val="24"/>
                <w:szCs w:val="24"/>
              </w:rPr>
              <w:t xml:space="preserve">Nupirkus kitoms modernizavimo priemonėms atskira rangovą, rangovai privalės tarpusavyje derinti darbų atlikimo eiliškumą.  </w:t>
            </w:r>
          </w:p>
          <w:p w14:paraId="6DAC02FB" w14:textId="77777777" w:rsidR="005712C9" w:rsidRPr="000A1528" w:rsidRDefault="005712C9" w:rsidP="00D863F1">
            <w:pPr>
              <w:spacing w:after="23" w:line="240" w:lineRule="auto"/>
              <w:rPr>
                <w:rFonts w:ascii="Times New Roman" w:hAnsi="Times New Roman"/>
                <w:sz w:val="24"/>
                <w:szCs w:val="24"/>
              </w:rPr>
            </w:pPr>
            <w:r>
              <w:rPr>
                <w:rFonts w:ascii="Times New Roman" w:hAnsi="Times New Roman"/>
                <w:sz w:val="24"/>
                <w:szCs w:val="24"/>
              </w:rPr>
              <w:t xml:space="preserve">3. </w:t>
            </w:r>
            <w:r w:rsidRPr="000A1528">
              <w:rPr>
                <w:rFonts w:ascii="Times New Roman" w:hAnsi="Times New Roman"/>
                <w:sz w:val="24"/>
                <w:szCs w:val="24"/>
              </w:rPr>
              <w:t xml:space="preserve">Rangovai turėtų vadovautis „Maksimalaus biudžeto detalizavimo“ lentelėmis, kurios yra prisegtos prie visų darbų pirkimo specifikacijų, technine užduotimi bei investicinio plano kopija, kurie patalpinti pirkimo medžiagoje. </w:t>
            </w:r>
          </w:p>
          <w:p w14:paraId="6DAC02FC" w14:textId="77777777" w:rsidR="005712C9" w:rsidRPr="000A1528" w:rsidRDefault="005712C9" w:rsidP="005712C9">
            <w:pPr>
              <w:spacing w:after="65" w:line="259" w:lineRule="auto"/>
              <w:rPr>
                <w:rFonts w:ascii="Times New Roman" w:hAnsi="Times New Roman"/>
                <w:sz w:val="24"/>
                <w:szCs w:val="24"/>
              </w:rPr>
            </w:pPr>
            <w:r>
              <w:rPr>
                <w:rFonts w:ascii="Times New Roman" w:hAnsi="Times New Roman"/>
                <w:sz w:val="24"/>
                <w:szCs w:val="24"/>
              </w:rPr>
              <w:t xml:space="preserve">4. </w:t>
            </w:r>
            <w:r w:rsidRPr="000A1528">
              <w:rPr>
                <w:rFonts w:ascii="Times New Roman" w:hAnsi="Times New Roman"/>
                <w:sz w:val="24"/>
                <w:szCs w:val="24"/>
              </w:rPr>
              <w:t xml:space="preserve">*Konkreti reikšmė nurodoma investicijų plane. </w:t>
            </w:r>
          </w:p>
          <w:p w14:paraId="6DAC02FE" w14:textId="27E1F07E" w:rsidR="005712C9" w:rsidRDefault="005712C9" w:rsidP="005712C9">
            <w:pPr>
              <w:spacing w:after="13" w:line="257" w:lineRule="auto"/>
              <w:rPr>
                <w:rFonts w:ascii="Times New Roman" w:hAnsi="Times New Roman"/>
                <w:bCs/>
                <w:sz w:val="24"/>
                <w:szCs w:val="24"/>
              </w:rPr>
            </w:pPr>
            <w:r>
              <w:rPr>
                <w:rFonts w:ascii="Times New Roman" w:hAnsi="Times New Roman"/>
                <w:sz w:val="24"/>
                <w:szCs w:val="24"/>
              </w:rPr>
              <w:t xml:space="preserve">5. </w:t>
            </w:r>
            <w:r w:rsidRPr="000A1528">
              <w:rPr>
                <w:rFonts w:ascii="Times New Roman" w:hAnsi="Times New Roman"/>
                <w:sz w:val="24"/>
                <w:szCs w:val="24"/>
              </w:rPr>
              <w:t>Į mato vienetą įskaičiuojami darbai parenkami atsižvelgiant į pastato ypatumus.</w:t>
            </w:r>
          </w:p>
        </w:tc>
      </w:tr>
      <w:tr w:rsidR="005712C9" w:rsidRPr="00EB58F8" w14:paraId="4958FC9C" w14:textId="77777777" w:rsidTr="00BA04BE">
        <w:trPr>
          <w:gridAfter w:val="1"/>
          <w:wAfter w:w="49" w:type="dxa"/>
        </w:trPr>
        <w:tc>
          <w:tcPr>
            <w:tcW w:w="816" w:type="dxa"/>
            <w:vMerge/>
          </w:tcPr>
          <w:p w14:paraId="4F252A21"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5FCE1060" w14:textId="77777777" w:rsidR="005712C9" w:rsidRPr="00EB58F8" w:rsidRDefault="005712C9"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7F570B49" w14:textId="77777777" w:rsidR="005712C9" w:rsidRPr="00EB58F8" w:rsidRDefault="005712C9" w:rsidP="005712C9">
            <w:pPr>
              <w:snapToGrid w:val="0"/>
              <w:spacing w:after="0" w:line="240" w:lineRule="auto"/>
              <w:rPr>
                <w:rFonts w:ascii="Times New Roman" w:hAnsi="Times New Roman"/>
                <w:b/>
                <w:sz w:val="24"/>
                <w:szCs w:val="24"/>
              </w:rPr>
            </w:pPr>
          </w:p>
        </w:tc>
      </w:tr>
      <w:tr w:rsidR="005712C9" w:rsidRPr="00EB58F8" w14:paraId="6DAC030B" w14:textId="77777777" w:rsidTr="00BA04BE">
        <w:trPr>
          <w:gridAfter w:val="1"/>
          <w:wAfter w:w="49" w:type="dxa"/>
        </w:trPr>
        <w:tc>
          <w:tcPr>
            <w:tcW w:w="816" w:type="dxa"/>
            <w:vMerge/>
          </w:tcPr>
          <w:p w14:paraId="6DAC0308"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309" w14:textId="58CE6B71" w:rsidR="005712C9" w:rsidRPr="00EB58F8" w:rsidRDefault="005712C9" w:rsidP="005712C9">
            <w:pPr>
              <w:snapToGrid w:val="0"/>
              <w:spacing w:after="0" w:line="240" w:lineRule="auto"/>
              <w:jc w:val="center"/>
              <w:rPr>
                <w:rFonts w:ascii="Times New Roman" w:hAnsi="Times New Roman"/>
                <w:b/>
                <w:sz w:val="24"/>
                <w:szCs w:val="24"/>
              </w:rPr>
            </w:pPr>
            <w:r>
              <w:rPr>
                <w:rFonts w:ascii="Times New Roman" w:hAnsi="Times New Roman"/>
                <w:b/>
                <w:sz w:val="24"/>
                <w:szCs w:val="24"/>
              </w:rPr>
              <w:t>II.</w:t>
            </w:r>
          </w:p>
        </w:tc>
        <w:tc>
          <w:tcPr>
            <w:tcW w:w="8505" w:type="dxa"/>
            <w:shd w:val="clear" w:color="auto" w:fill="FFFFFF" w:themeFill="background1"/>
          </w:tcPr>
          <w:p w14:paraId="6DAC030A" w14:textId="16084725" w:rsidR="005712C9" w:rsidRPr="00EB58F8" w:rsidRDefault="005712C9" w:rsidP="005712C9">
            <w:pPr>
              <w:snapToGrid w:val="0"/>
              <w:spacing w:after="0" w:line="240" w:lineRule="auto"/>
              <w:rPr>
                <w:rFonts w:ascii="Times New Roman" w:hAnsi="Times New Roman"/>
                <w:b/>
                <w:sz w:val="24"/>
                <w:szCs w:val="24"/>
              </w:rPr>
            </w:pPr>
            <w:r w:rsidRPr="00EB58F8">
              <w:rPr>
                <w:rFonts w:ascii="Times New Roman" w:hAnsi="Times New Roman"/>
                <w:b/>
                <w:sz w:val="24"/>
                <w:szCs w:val="24"/>
              </w:rPr>
              <w:t>KITOS PRIEMONĖS</w:t>
            </w:r>
          </w:p>
        </w:tc>
      </w:tr>
      <w:tr w:rsidR="005712C9" w:rsidRPr="00EB58F8" w14:paraId="6DAC030F" w14:textId="77777777" w:rsidTr="00BA04BE">
        <w:trPr>
          <w:gridAfter w:val="1"/>
          <w:wAfter w:w="49" w:type="dxa"/>
        </w:trPr>
        <w:tc>
          <w:tcPr>
            <w:tcW w:w="816" w:type="dxa"/>
            <w:vMerge/>
          </w:tcPr>
          <w:p w14:paraId="6DAC030C"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30D" w14:textId="53D0325D" w:rsidR="005712C9" w:rsidRPr="00EB58F8" w:rsidRDefault="005712C9" w:rsidP="005712C9">
            <w:pPr>
              <w:snapToGrid w:val="0"/>
              <w:spacing w:after="0" w:line="240" w:lineRule="auto"/>
              <w:jc w:val="center"/>
              <w:rPr>
                <w:rFonts w:ascii="Times New Roman" w:hAnsi="Times New Roman"/>
                <w:b/>
                <w:sz w:val="24"/>
                <w:szCs w:val="24"/>
              </w:rPr>
            </w:pPr>
            <w:r>
              <w:rPr>
                <w:rFonts w:ascii="Times New Roman" w:hAnsi="Times New Roman"/>
                <w:b/>
                <w:sz w:val="24"/>
                <w:szCs w:val="24"/>
              </w:rPr>
              <w:t>1.</w:t>
            </w:r>
          </w:p>
        </w:tc>
        <w:tc>
          <w:tcPr>
            <w:tcW w:w="8505" w:type="dxa"/>
            <w:shd w:val="clear" w:color="auto" w:fill="FFFFFF" w:themeFill="background1"/>
          </w:tcPr>
          <w:p w14:paraId="6DAC030E" w14:textId="77777777" w:rsidR="005712C9" w:rsidRPr="00EB58F8" w:rsidRDefault="005712C9" w:rsidP="005712C9">
            <w:pPr>
              <w:snapToGrid w:val="0"/>
              <w:spacing w:after="0" w:line="240" w:lineRule="auto"/>
              <w:rPr>
                <w:rFonts w:ascii="Times New Roman" w:hAnsi="Times New Roman"/>
                <w:b/>
                <w:sz w:val="24"/>
                <w:szCs w:val="24"/>
              </w:rPr>
            </w:pPr>
            <w:r w:rsidRPr="00EB58F8">
              <w:rPr>
                <w:rFonts w:ascii="Times New Roman" w:eastAsia="Times New Roman" w:hAnsi="Times New Roman"/>
                <w:b/>
                <w:bCs/>
                <w:sz w:val="24"/>
              </w:rPr>
              <w:t>Geriamojo vandens sistemos atnaujinimas ar keitimas</w:t>
            </w:r>
          </w:p>
        </w:tc>
      </w:tr>
      <w:tr w:rsidR="005712C9" w:rsidRPr="00EB58F8" w14:paraId="6DAC0325" w14:textId="77777777" w:rsidTr="00BA04BE">
        <w:trPr>
          <w:gridAfter w:val="1"/>
          <w:wAfter w:w="49" w:type="dxa"/>
        </w:trPr>
        <w:tc>
          <w:tcPr>
            <w:tcW w:w="816" w:type="dxa"/>
            <w:vMerge/>
          </w:tcPr>
          <w:p w14:paraId="6DAC0310"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311" w14:textId="77777777" w:rsidR="005712C9" w:rsidRPr="00EB58F8" w:rsidRDefault="005712C9"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7A3AB2C0" w14:textId="77777777" w:rsidR="00EA0535" w:rsidRDefault="005712C9" w:rsidP="00D863F1">
            <w:pPr>
              <w:spacing w:after="31" w:line="254" w:lineRule="auto"/>
              <w:ind w:right="59"/>
              <w:jc w:val="both"/>
              <w:rPr>
                <w:rFonts w:ascii="Times New Roman" w:eastAsia="Times New Roman" w:hAnsi="Times New Roman"/>
                <w:sz w:val="24"/>
              </w:rPr>
            </w:pPr>
            <w:r>
              <w:rPr>
                <w:rFonts w:ascii="Times New Roman" w:eastAsia="Times New Roman" w:hAnsi="Times New Roman"/>
                <w:sz w:val="24"/>
              </w:rPr>
              <w:t xml:space="preserve">Šaltojo vandentiekio </w:t>
            </w:r>
            <w:r w:rsidRPr="00755A52">
              <w:rPr>
                <w:rFonts w:ascii="Times New Roman" w:eastAsia="Times New Roman" w:hAnsi="Times New Roman"/>
                <w:sz w:val="24"/>
              </w:rPr>
              <w:t>stovų keitimas</w:t>
            </w:r>
            <w:r>
              <w:rPr>
                <w:rFonts w:ascii="Times New Roman" w:eastAsia="Times New Roman" w:hAnsi="Times New Roman"/>
                <w:sz w:val="24"/>
              </w:rPr>
              <w:t>-</w:t>
            </w:r>
            <w:r w:rsidRPr="00755A52">
              <w:rPr>
                <w:rFonts w:ascii="Times New Roman" w:eastAsia="Times New Roman" w:hAnsi="Times New Roman"/>
                <w:sz w:val="24"/>
              </w:rPr>
              <w:t xml:space="preserve"> </w:t>
            </w:r>
            <w:r>
              <w:rPr>
                <w:rFonts w:ascii="Times New Roman" w:eastAsia="Times New Roman" w:hAnsi="Times New Roman"/>
                <w:b/>
                <w:bCs/>
                <w:sz w:val="24"/>
              </w:rPr>
              <w:t>1</w:t>
            </w:r>
            <w:r w:rsidR="00D863F1">
              <w:rPr>
                <w:rFonts w:ascii="Times New Roman" w:eastAsia="Times New Roman" w:hAnsi="Times New Roman"/>
                <w:b/>
                <w:bCs/>
                <w:sz w:val="24"/>
              </w:rPr>
              <w:t>50</w:t>
            </w:r>
            <w:r>
              <w:rPr>
                <w:rFonts w:ascii="Times New Roman" w:eastAsia="Times New Roman" w:hAnsi="Times New Roman"/>
                <w:b/>
                <w:bCs/>
                <w:sz w:val="24"/>
              </w:rPr>
              <w:t xml:space="preserve"> m</w:t>
            </w:r>
            <w:r w:rsidRPr="00755A52">
              <w:rPr>
                <w:rFonts w:ascii="Times New Roman" w:eastAsia="Times New Roman" w:hAnsi="Times New Roman"/>
                <w:sz w:val="24"/>
              </w:rPr>
              <w:t>,</w:t>
            </w:r>
            <w:r>
              <w:rPr>
                <w:rFonts w:ascii="Times New Roman" w:eastAsia="Times New Roman" w:hAnsi="Times New Roman"/>
                <w:sz w:val="24"/>
              </w:rPr>
              <w:t xml:space="preserve"> </w:t>
            </w:r>
            <w:r w:rsidRPr="00755A52">
              <w:rPr>
                <w:rFonts w:ascii="Times New Roman" w:eastAsia="Times New Roman" w:hAnsi="Times New Roman"/>
                <w:sz w:val="24"/>
              </w:rPr>
              <w:t>Uždaromųjų</w:t>
            </w:r>
            <w:r>
              <w:rPr>
                <w:rFonts w:ascii="Times New Roman" w:eastAsia="Times New Roman" w:hAnsi="Times New Roman"/>
                <w:sz w:val="24"/>
              </w:rPr>
              <w:t xml:space="preserve"> </w:t>
            </w:r>
            <w:r w:rsidRPr="00755A52">
              <w:rPr>
                <w:rFonts w:ascii="Times New Roman" w:eastAsia="Times New Roman" w:hAnsi="Times New Roman"/>
                <w:sz w:val="24"/>
              </w:rPr>
              <w:t>ventilių ant stovų įrengimas</w:t>
            </w:r>
          </w:p>
          <w:p w14:paraId="6DAC0313" w14:textId="19EB7D82" w:rsidR="005712C9" w:rsidRPr="00EB58F8" w:rsidRDefault="00D863F1" w:rsidP="00D863F1">
            <w:pPr>
              <w:spacing w:after="31" w:line="254" w:lineRule="auto"/>
              <w:ind w:right="59"/>
              <w:jc w:val="both"/>
              <w:rPr>
                <w:rFonts w:ascii="Times New Roman" w:hAnsi="Times New Roman"/>
                <w:b/>
                <w:i/>
                <w:iCs/>
                <w:sz w:val="24"/>
                <w:szCs w:val="24"/>
                <w:u w:val="single"/>
              </w:rPr>
            </w:pPr>
            <w:r>
              <w:rPr>
                <w:rFonts w:ascii="Times New Roman" w:eastAsia="Times New Roman" w:hAnsi="Times New Roman"/>
                <w:sz w:val="24"/>
              </w:rPr>
              <w:t xml:space="preserve"> </w:t>
            </w:r>
            <w:r w:rsidR="005712C9" w:rsidRPr="00EB58F8">
              <w:rPr>
                <w:rFonts w:ascii="Times New Roman" w:hAnsi="Times New Roman"/>
                <w:b/>
                <w:i/>
                <w:iCs/>
                <w:sz w:val="24"/>
                <w:szCs w:val="24"/>
                <w:u w:val="single"/>
              </w:rPr>
              <w:t>Priemonės specifikacijos:</w:t>
            </w:r>
          </w:p>
          <w:p w14:paraId="51A7E93C" w14:textId="77777777"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sidRPr="00EA0535">
              <w:rPr>
                <w:rFonts w:ascii="Times New Roman" w:hAnsi="Times New Roman"/>
                <w:bCs/>
                <w:sz w:val="24"/>
                <w:szCs w:val="24"/>
              </w:rPr>
              <w:t>Šaltojo vandentiekio magistralinių vamzdynų ir stovų keitimas, pastatuose iki 5 aukštų</w:t>
            </w:r>
          </w:p>
          <w:p w14:paraId="31AB94C4" w14:textId="77777777"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sidRPr="00EA0535">
              <w:rPr>
                <w:rFonts w:ascii="Times New Roman" w:hAnsi="Times New Roman"/>
                <w:bCs/>
                <w:sz w:val="24"/>
                <w:szCs w:val="24"/>
              </w:rPr>
              <w:t xml:space="preserve">1. Įranga, medžiagos ir darbai turi atitikti </w:t>
            </w:r>
            <w:proofErr w:type="spellStart"/>
            <w:r w:rsidRPr="00EA0535">
              <w:rPr>
                <w:rFonts w:ascii="Times New Roman" w:hAnsi="Times New Roman"/>
                <w:bCs/>
                <w:sz w:val="24"/>
                <w:szCs w:val="24"/>
              </w:rPr>
              <w:t>STR‘ų</w:t>
            </w:r>
            <w:proofErr w:type="spellEnd"/>
            <w:r w:rsidRPr="00EA0535">
              <w:rPr>
                <w:rFonts w:ascii="Times New Roman" w:hAnsi="Times New Roman"/>
                <w:bCs/>
                <w:sz w:val="24"/>
                <w:szCs w:val="24"/>
              </w:rPr>
              <w:t xml:space="preserve"> keliamus reikalavimus; </w:t>
            </w:r>
          </w:p>
          <w:p w14:paraId="1E76E13F" w14:textId="77777777"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sidRPr="00EA0535">
              <w:rPr>
                <w:rFonts w:ascii="Times New Roman" w:hAnsi="Times New Roman"/>
                <w:bCs/>
                <w:sz w:val="24"/>
                <w:szCs w:val="24"/>
              </w:rPr>
              <w:t xml:space="preserve">2. Matavimo vienetas apima statybos darbų ir medžiagų sąnaudų visumą (įskaitant, bet neapsiribojant): </w:t>
            </w:r>
          </w:p>
          <w:p w14:paraId="51ABF0A6" w14:textId="38E85760"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sidRPr="00EA0535">
              <w:rPr>
                <w:rFonts w:ascii="Times New Roman" w:hAnsi="Times New Roman"/>
                <w:bCs/>
                <w:sz w:val="24"/>
                <w:szCs w:val="24"/>
              </w:rPr>
              <w:t xml:space="preserve">3. Esamų šaltojo stovų demontavimas; </w:t>
            </w:r>
          </w:p>
          <w:p w14:paraId="30A98997" w14:textId="74C9B2BF"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sidRPr="00EA0535">
              <w:rPr>
                <w:rFonts w:ascii="Times New Roman" w:hAnsi="Times New Roman"/>
                <w:bCs/>
                <w:sz w:val="24"/>
                <w:szCs w:val="24"/>
              </w:rPr>
              <w:t xml:space="preserve">4. Naujų vamzdynų montavimas; </w:t>
            </w:r>
          </w:p>
          <w:p w14:paraId="731033C7" w14:textId="0E35E7F4"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Pr>
                <w:rFonts w:ascii="Times New Roman" w:hAnsi="Times New Roman"/>
                <w:bCs/>
                <w:sz w:val="24"/>
                <w:szCs w:val="24"/>
              </w:rPr>
              <w:t>5</w:t>
            </w:r>
            <w:r w:rsidRPr="00EA0535">
              <w:rPr>
                <w:rFonts w:ascii="Times New Roman" w:hAnsi="Times New Roman"/>
                <w:bCs/>
                <w:sz w:val="24"/>
                <w:szCs w:val="24"/>
              </w:rPr>
              <w:t xml:space="preserve">. Sumontuotų vamzdynų izoliavimas; </w:t>
            </w:r>
          </w:p>
          <w:p w14:paraId="4F9F55E6" w14:textId="1C8FB9AC"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Pr>
                <w:rFonts w:ascii="Times New Roman" w:hAnsi="Times New Roman"/>
                <w:bCs/>
                <w:sz w:val="24"/>
                <w:szCs w:val="24"/>
              </w:rPr>
              <w:t>6</w:t>
            </w:r>
            <w:r w:rsidRPr="00EA0535">
              <w:rPr>
                <w:rFonts w:ascii="Times New Roman" w:hAnsi="Times New Roman"/>
                <w:bCs/>
                <w:sz w:val="24"/>
                <w:szCs w:val="24"/>
              </w:rPr>
              <w:t xml:space="preserve">. Uždaromosios armatūros montavimas; </w:t>
            </w:r>
          </w:p>
          <w:p w14:paraId="2EAF3518" w14:textId="3E9D18E2"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Pr>
                <w:rFonts w:ascii="Times New Roman" w:hAnsi="Times New Roman"/>
                <w:bCs/>
                <w:sz w:val="24"/>
                <w:szCs w:val="24"/>
              </w:rPr>
              <w:t>7</w:t>
            </w:r>
            <w:r w:rsidRPr="00EA0535">
              <w:rPr>
                <w:rFonts w:ascii="Times New Roman" w:hAnsi="Times New Roman"/>
                <w:bCs/>
                <w:sz w:val="24"/>
                <w:szCs w:val="24"/>
              </w:rPr>
              <w:t>. Naujų stovų ir atšakų į butus, įskaitant stovų ir atšakų atjungiamuosius bei stovų</w:t>
            </w:r>
          </w:p>
          <w:p w14:paraId="129499B6" w14:textId="77777777"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sidRPr="00EA0535">
              <w:rPr>
                <w:rFonts w:ascii="Times New Roman" w:hAnsi="Times New Roman"/>
                <w:bCs/>
                <w:sz w:val="24"/>
                <w:szCs w:val="24"/>
              </w:rPr>
              <w:t>vandens išleidimo čiaupus, montavimas ir prijungimas prie esamo tinklo butuose.</w:t>
            </w:r>
          </w:p>
          <w:p w14:paraId="69D9933C" w14:textId="75C24976"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Pr>
                <w:rFonts w:ascii="Times New Roman" w:hAnsi="Times New Roman"/>
                <w:bCs/>
                <w:sz w:val="24"/>
                <w:szCs w:val="24"/>
              </w:rPr>
              <w:t>8</w:t>
            </w:r>
            <w:r w:rsidRPr="00EA0535">
              <w:rPr>
                <w:rFonts w:ascii="Times New Roman" w:hAnsi="Times New Roman"/>
                <w:bCs/>
                <w:sz w:val="24"/>
                <w:szCs w:val="24"/>
              </w:rPr>
              <w:t xml:space="preserve">. Vamzdžių kirtimosi su pastato konstrukcijomis vietų užtaisymas priešgaisriniais dėklais; </w:t>
            </w:r>
          </w:p>
          <w:p w14:paraId="5AF266DF" w14:textId="5DFD6CA8"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Pr>
                <w:rFonts w:ascii="Times New Roman" w:hAnsi="Times New Roman"/>
                <w:bCs/>
                <w:sz w:val="24"/>
                <w:szCs w:val="24"/>
              </w:rPr>
              <w:t>9</w:t>
            </w:r>
            <w:r w:rsidRPr="00EA0535">
              <w:rPr>
                <w:rFonts w:ascii="Times New Roman" w:hAnsi="Times New Roman"/>
                <w:bCs/>
                <w:sz w:val="24"/>
                <w:szCs w:val="24"/>
              </w:rPr>
              <w:t>. Sumontuotų vamzdynų praplovimas, dezinfekcija, hidraulinis bandymas.</w:t>
            </w:r>
          </w:p>
          <w:p w14:paraId="20615F71" w14:textId="19190E56"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sidRPr="00EA0535">
              <w:rPr>
                <w:rFonts w:ascii="Times New Roman" w:hAnsi="Times New Roman"/>
                <w:bCs/>
                <w:sz w:val="24"/>
                <w:szCs w:val="24"/>
              </w:rPr>
              <w:t>1</w:t>
            </w:r>
            <w:r>
              <w:rPr>
                <w:rFonts w:ascii="Times New Roman" w:hAnsi="Times New Roman"/>
                <w:bCs/>
                <w:sz w:val="24"/>
                <w:szCs w:val="24"/>
              </w:rPr>
              <w:t>0</w:t>
            </w:r>
            <w:r w:rsidRPr="00EA0535">
              <w:rPr>
                <w:rFonts w:ascii="Times New Roman" w:hAnsi="Times New Roman"/>
                <w:bCs/>
                <w:sz w:val="24"/>
                <w:szCs w:val="24"/>
              </w:rPr>
              <w:t>. Vamzdynų tipas: Daugiasluoksnis / PPR Tipo klijuojamas vamzdynas.</w:t>
            </w:r>
          </w:p>
          <w:p w14:paraId="52973124" w14:textId="77777777" w:rsidR="00EA0535" w:rsidRPr="00EA0535" w:rsidRDefault="00EA0535" w:rsidP="00EA0535">
            <w:pPr>
              <w:tabs>
                <w:tab w:val="left" w:pos="455"/>
              </w:tabs>
              <w:snapToGrid w:val="0"/>
              <w:spacing w:after="0" w:line="240" w:lineRule="auto"/>
              <w:jc w:val="both"/>
              <w:rPr>
                <w:rFonts w:ascii="Times New Roman" w:hAnsi="Times New Roman"/>
                <w:b/>
                <w:sz w:val="24"/>
                <w:szCs w:val="24"/>
              </w:rPr>
            </w:pPr>
            <w:r w:rsidRPr="00EA0535">
              <w:rPr>
                <w:rFonts w:ascii="Times New Roman" w:hAnsi="Times New Roman"/>
                <w:b/>
                <w:sz w:val="24"/>
                <w:szCs w:val="24"/>
              </w:rPr>
              <w:t>Pastaba:</w:t>
            </w:r>
          </w:p>
          <w:p w14:paraId="0D4509AC" w14:textId="77777777"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sidRPr="00EA0535">
              <w:rPr>
                <w:rFonts w:ascii="Times New Roman" w:hAnsi="Times New Roman"/>
                <w:bCs/>
                <w:sz w:val="24"/>
                <w:szCs w:val="24"/>
              </w:rPr>
              <w:t xml:space="preserve">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  </w:t>
            </w:r>
          </w:p>
          <w:p w14:paraId="2C90CBED" w14:textId="77777777"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sidRPr="00EA0535">
              <w:rPr>
                <w:rFonts w:ascii="Times New Roman" w:hAnsi="Times New Roman"/>
                <w:bCs/>
                <w:sz w:val="24"/>
                <w:szCs w:val="24"/>
              </w:rPr>
              <w:t xml:space="preserve">2. Nupirkus kitoms modernizavimo priemonėms atskira rangovą, rangovai privalės tarpusavyje derinti darbų atlikimo eiliškumą.  </w:t>
            </w:r>
          </w:p>
          <w:p w14:paraId="49EBFEAA" w14:textId="77777777"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sidRPr="00EA0535">
              <w:rPr>
                <w:rFonts w:ascii="Times New Roman" w:hAnsi="Times New Roman"/>
                <w:bCs/>
                <w:sz w:val="24"/>
                <w:szCs w:val="24"/>
              </w:rPr>
              <w:t xml:space="preserve">3. Rangovai turėtų vadovautis Maksimalaus biudžeto detalizavimo“ lentelėmis, kurios yra prisegtos prie visų darbų pirkimo specifikacijų, technine užduotimi bei investicinio plano kopija, kurie patalpinti pirkimo medžiagoje.  </w:t>
            </w:r>
          </w:p>
          <w:p w14:paraId="7D95A91B" w14:textId="77777777"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sidRPr="00EA0535">
              <w:rPr>
                <w:rFonts w:ascii="Times New Roman" w:hAnsi="Times New Roman"/>
                <w:bCs/>
                <w:sz w:val="24"/>
                <w:szCs w:val="24"/>
              </w:rPr>
              <w:t xml:space="preserve">4. * Konkreti reikšmė nurodoma investicijų plane.  </w:t>
            </w:r>
          </w:p>
          <w:p w14:paraId="7185597B" w14:textId="77777777" w:rsidR="00EA0535" w:rsidRPr="00EA0535" w:rsidRDefault="00EA0535" w:rsidP="00EA0535">
            <w:pPr>
              <w:tabs>
                <w:tab w:val="left" w:pos="455"/>
              </w:tabs>
              <w:snapToGrid w:val="0"/>
              <w:spacing w:after="0" w:line="240" w:lineRule="auto"/>
              <w:jc w:val="both"/>
              <w:rPr>
                <w:rFonts w:ascii="Times New Roman" w:hAnsi="Times New Roman"/>
                <w:bCs/>
                <w:sz w:val="24"/>
                <w:szCs w:val="24"/>
              </w:rPr>
            </w:pPr>
            <w:r w:rsidRPr="00EA0535">
              <w:rPr>
                <w:rFonts w:ascii="Times New Roman" w:hAnsi="Times New Roman"/>
                <w:bCs/>
                <w:sz w:val="24"/>
                <w:szCs w:val="24"/>
              </w:rPr>
              <w:t xml:space="preserve">5. ** Jei tokia įranga name yra arba ją reikia įrengti.  </w:t>
            </w:r>
          </w:p>
          <w:p w14:paraId="6DAC0324" w14:textId="7147BED9" w:rsidR="005712C9" w:rsidRPr="00EA0535" w:rsidRDefault="00EA0535" w:rsidP="00EA0535">
            <w:pPr>
              <w:tabs>
                <w:tab w:val="left" w:pos="455"/>
              </w:tabs>
              <w:snapToGrid w:val="0"/>
              <w:spacing w:after="0" w:line="240" w:lineRule="auto"/>
              <w:jc w:val="both"/>
              <w:rPr>
                <w:rFonts w:ascii="Times New Roman" w:hAnsi="Times New Roman"/>
                <w:bCs/>
                <w:sz w:val="24"/>
                <w:szCs w:val="24"/>
              </w:rPr>
            </w:pPr>
            <w:r w:rsidRPr="00EA0535">
              <w:rPr>
                <w:rFonts w:ascii="Times New Roman" w:hAnsi="Times New Roman"/>
                <w:bCs/>
                <w:sz w:val="24"/>
                <w:szCs w:val="24"/>
              </w:rPr>
              <w:t>6. Į mato vienetą įskaičiuojami darbai parenkami atsižvelgiant į pastato ypatumus.</w:t>
            </w:r>
          </w:p>
        </w:tc>
      </w:tr>
      <w:tr w:rsidR="005712C9" w:rsidRPr="00EB58F8" w14:paraId="6DAC0329" w14:textId="77777777" w:rsidTr="00BA04BE">
        <w:trPr>
          <w:gridAfter w:val="1"/>
          <w:wAfter w:w="49" w:type="dxa"/>
        </w:trPr>
        <w:tc>
          <w:tcPr>
            <w:tcW w:w="816" w:type="dxa"/>
            <w:vMerge/>
          </w:tcPr>
          <w:p w14:paraId="6DAC0326"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327" w14:textId="2A7CD694" w:rsidR="005712C9" w:rsidRPr="00EB58F8" w:rsidRDefault="005712C9" w:rsidP="005712C9">
            <w:pPr>
              <w:snapToGrid w:val="0"/>
              <w:spacing w:after="0" w:line="240" w:lineRule="auto"/>
              <w:jc w:val="center"/>
              <w:rPr>
                <w:rFonts w:ascii="Times New Roman" w:hAnsi="Times New Roman"/>
                <w:b/>
                <w:sz w:val="24"/>
                <w:szCs w:val="24"/>
              </w:rPr>
            </w:pPr>
            <w:r>
              <w:rPr>
                <w:rFonts w:ascii="Times New Roman" w:hAnsi="Times New Roman"/>
                <w:b/>
                <w:sz w:val="24"/>
                <w:szCs w:val="24"/>
              </w:rPr>
              <w:t>2.</w:t>
            </w:r>
          </w:p>
        </w:tc>
        <w:tc>
          <w:tcPr>
            <w:tcW w:w="8505" w:type="dxa"/>
            <w:shd w:val="clear" w:color="auto" w:fill="FFFFFF" w:themeFill="background1"/>
          </w:tcPr>
          <w:p w14:paraId="6DAC0328" w14:textId="77777777" w:rsidR="005712C9" w:rsidRPr="00EB58F8" w:rsidRDefault="005712C9" w:rsidP="005712C9">
            <w:pPr>
              <w:snapToGrid w:val="0"/>
              <w:spacing w:after="0" w:line="240" w:lineRule="auto"/>
              <w:rPr>
                <w:rFonts w:ascii="Times New Roman" w:hAnsi="Times New Roman"/>
                <w:b/>
                <w:sz w:val="24"/>
                <w:szCs w:val="24"/>
              </w:rPr>
            </w:pPr>
            <w:r w:rsidRPr="00EB58F8">
              <w:rPr>
                <w:rFonts w:ascii="Times New Roman" w:hAnsi="Times New Roman"/>
                <w:b/>
                <w:sz w:val="24"/>
                <w:szCs w:val="24"/>
                <w:lang w:eastAsia="zh-TW"/>
              </w:rPr>
              <w:t>Buitinių nuotekų sistemos atnaujinimas ar keitimas</w:t>
            </w:r>
          </w:p>
        </w:tc>
      </w:tr>
      <w:tr w:rsidR="005712C9" w:rsidRPr="00EB58F8" w14:paraId="6DAC0350" w14:textId="77777777" w:rsidTr="00BA04BE">
        <w:trPr>
          <w:gridAfter w:val="1"/>
          <w:wAfter w:w="49" w:type="dxa"/>
        </w:trPr>
        <w:tc>
          <w:tcPr>
            <w:tcW w:w="816" w:type="dxa"/>
            <w:vMerge/>
          </w:tcPr>
          <w:p w14:paraId="6DAC032A" w14:textId="77777777" w:rsidR="005712C9" w:rsidRPr="00EB58F8" w:rsidRDefault="005712C9" w:rsidP="005712C9">
            <w:pPr>
              <w:snapToGrid w:val="0"/>
              <w:spacing w:after="0"/>
              <w:jc w:val="center"/>
              <w:rPr>
                <w:rFonts w:ascii="Times New Roman" w:hAnsi="Times New Roman"/>
                <w:sz w:val="24"/>
                <w:szCs w:val="24"/>
              </w:rPr>
            </w:pPr>
          </w:p>
        </w:tc>
        <w:tc>
          <w:tcPr>
            <w:tcW w:w="710" w:type="dxa"/>
            <w:shd w:val="clear" w:color="auto" w:fill="FFFFFF" w:themeFill="background1"/>
          </w:tcPr>
          <w:p w14:paraId="6DAC032B" w14:textId="77777777" w:rsidR="005712C9" w:rsidRPr="00EB58F8" w:rsidRDefault="005712C9" w:rsidP="005712C9">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6DAC032E" w14:textId="06EE6357" w:rsidR="005712C9" w:rsidRPr="00D202AF" w:rsidRDefault="005712C9" w:rsidP="005712C9">
            <w:pPr>
              <w:spacing w:after="31" w:line="254" w:lineRule="auto"/>
              <w:ind w:right="27"/>
              <w:rPr>
                <w:rFonts w:ascii="Times New Roman" w:eastAsia="Times New Roman" w:hAnsi="Times New Roman"/>
                <w:sz w:val="24"/>
              </w:rPr>
            </w:pPr>
            <w:r w:rsidRPr="00D202AF">
              <w:rPr>
                <w:rFonts w:ascii="Times New Roman" w:eastAsia="Times New Roman" w:hAnsi="Times New Roman"/>
                <w:sz w:val="24"/>
              </w:rPr>
              <w:t>Buitinių nuotėkų</w:t>
            </w:r>
            <w:r>
              <w:rPr>
                <w:rFonts w:ascii="Times New Roman" w:eastAsia="Times New Roman" w:hAnsi="Times New Roman"/>
                <w:sz w:val="24"/>
              </w:rPr>
              <w:t xml:space="preserve"> </w:t>
            </w:r>
            <w:r w:rsidRPr="00D202AF">
              <w:rPr>
                <w:rFonts w:ascii="Times New Roman" w:eastAsia="Times New Roman" w:hAnsi="Times New Roman"/>
                <w:sz w:val="24"/>
              </w:rPr>
              <w:t>magistralinių vamzdynų,</w:t>
            </w:r>
            <w:r>
              <w:rPr>
                <w:rFonts w:ascii="Times New Roman" w:eastAsia="Times New Roman" w:hAnsi="Times New Roman"/>
                <w:sz w:val="24"/>
              </w:rPr>
              <w:t xml:space="preserve"> </w:t>
            </w:r>
            <w:r w:rsidRPr="00D202AF">
              <w:rPr>
                <w:rFonts w:ascii="Times New Roman" w:eastAsia="Times New Roman" w:hAnsi="Times New Roman"/>
                <w:sz w:val="24"/>
              </w:rPr>
              <w:t>stovų ir išvadų iki pirmojo</w:t>
            </w:r>
            <w:r>
              <w:rPr>
                <w:rFonts w:ascii="Times New Roman" w:eastAsia="Times New Roman" w:hAnsi="Times New Roman"/>
                <w:sz w:val="24"/>
              </w:rPr>
              <w:t xml:space="preserve"> </w:t>
            </w:r>
            <w:r w:rsidRPr="00D202AF">
              <w:rPr>
                <w:rFonts w:ascii="Times New Roman" w:eastAsia="Times New Roman" w:hAnsi="Times New Roman"/>
                <w:sz w:val="24"/>
              </w:rPr>
              <w:t>miesto buitinių nuotėkų tinklų</w:t>
            </w:r>
            <w:r>
              <w:rPr>
                <w:rFonts w:ascii="Times New Roman" w:eastAsia="Times New Roman" w:hAnsi="Times New Roman"/>
                <w:sz w:val="24"/>
              </w:rPr>
              <w:t xml:space="preserve"> </w:t>
            </w:r>
            <w:r w:rsidRPr="00D202AF">
              <w:rPr>
                <w:rFonts w:ascii="Times New Roman" w:eastAsia="Times New Roman" w:hAnsi="Times New Roman"/>
                <w:sz w:val="24"/>
              </w:rPr>
              <w:t>šulinio keitimas</w:t>
            </w:r>
            <w:r>
              <w:rPr>
                <w:rFonts w:ascii="Times New Roman" w:eastAsia="Times New Roman" w:hAnsi="Times New Roman"/>
                <w:sz w:val="24"/>
              </w:rPr>
              <w:t>.</w:t>
            </w:r>
            <w:r w:rsidRPr="00952563">
              <w:rPr>
                <w:rFonts w:ascii="Times New Roman" w:eastAsia="Times New Roman" w:hAnsi="Times New Roman"/>
                <w:sz w:val="24"/>
              </w:rPr>
              <w:t xml:space="preserve"> </w:t>
            </w:r>
            <w:r w:rsidRPr="00EB58F8">
              <w:rPr>
                <w:rFonts w:ascii="Times New Roman" w:eastAsia="Times New Roman" w:hAnsi="Times New Roman"/>
                <w:b/>
                <w:sz w:val="24"/>
              </w:rPr>
              <w:t>Kiekis:</w:t>
            </w:r>
            <w:r>
              <w:rPr>
                <w:rFonts w:ascii="Times New Roman" w:eastAsia="Times New Roman" w:hAnsi="Times New Roman"/>
                <w:b/>
                <w:sz w:val="24"/>
              </w:rPr>
              <w:t xml:space="preserve"> Išvadų- </w:t>
            </w:r>
            <w:r w:rsidR="00EA0535">
              <w:rPr>
                <w:rFonts w:ascii="Times New Roman" w:eastAsia="Times New Roman" w:hAnsi="Times New Roman"/>
                <w:b/>
                <w:sz w:val="24"/>
              </w:rPr>
              <w:t>5</w:t>
            </w:r>
            <w:r>
              <w:rPr>
                <w:rFonts w:ascii="Times New Roman" w:eastAsia="Times New Roman" w:hAnsi="Times New Roman"/>
                <w:b/>
                <w:sz w:val="24"/>
              </w:rPr>
              <w:t xml:space="preserve"> m., rūsio vamzdynų- </w:t>
            </w:r>
            <w:r w:rsidR="00EA0535">
              <w:rPr>
                <w:rFonts w:ascii="Times New Roman" w:eastAsia="Times New Roman" w:hAnsi="Times New Roman"/>
                <w:b/>
                <w:sz w:val="24"/>
              </w:rPr>
              <w:t>105</w:t>
            </w:r>
            <w:r>
              <w:rPr>
                <w:rFonts w:ascii="Times New Roman" w:eastAsia="Times New Roman" w:hAnsi="Times New Roman"/>
                <w:b/>
                <w:sz w:val="24"/>
              </w:rPr>
              <w:t xml:space="preserve"> m., stovų keitimas- </w:t>
            </w:r>
            <w:r w:rsidR="00EA0535">
              <w:rPr>
                <w:rFonts w:ascii="Times New Roman" w:eastAsia="Times New Roman" w:hAnsi="Times New Roman"/>
                <w:b/>
                <w:sz w:val="24"/>
              </w:rPr>
              <w:t>175</w:t>
            </w:r>
            <w:r>
              <w:rPr>
                <w:rFonts w:ascii="Times New Roman" w:eastAsia="Times New Roman" w:hAnsi="Times New Roman"/>
                <w:b/>
                <w:sz w:val="24"/>
              </w:rPr>
              <w:t xml:space="preserve"> m. </w:t>
            </w:r>
          </w:p>
          <w:p w14:paraId="6DAC032F" w14:textId="77777777" w:rsidR="005712C9" w:rsidRPr="00EB58F8" w:rsidRDefault="005712C9" w:rsidP="005712C9">
            <w:pPr>
              <w:spacing w:after="31" w:line="254" w:lineRule="auto"/>
              <w:ind w:right="27"/>
              <w:rPr>
                <w:rFonts w:ascii="Times New Roman" w:eastAsia="Times New Roman" w:hAnsi="Times New Roman"/>
                <w:b/>
                <w:sz w:val="24"/>
              </w:rPr>
            </w:pPr>
            <w:r w:rsidRPr="00EB58F8">
              <w:rPr>
                <w:rFonts w:ascii="Times New Roman" w:hAnsi="Times New Roman"/>
                <w:b/>
                <w:i/>
                <w:iCs/>
                <w:sz w:val="24"/>
                <w:szCs w:val="24"/>
                <w:u w:val="single"/>
              </w:rPr>
              <w:t>Priemonės specifikacijos:</w:t>
            </w:r>
          </w:p>
          <w:p w14:paraId="6DAC0330" w14:textId="77777777" w:rsidR="005712C9" w:rsidRPr="00EB58F8" w:rsidRDefault="005712C9" w:rsidP="005712C9">
            <w:pPr>
              <w:snapToGrid w:val="0"/>
              <w:spacing w:after="0" w:line="240" w:lineRule="auto"/>
              <w:jc w:val="both"/>
              <w:rPr>
                <w:rFonts w:ascii="Times New Roman" w:hAnsi="Times New Roman"/>
                <w:b/>
                <w:sz w:val="24"/>
                <w:szCs w:val="24"/>
              </w:rPr>
            </w:pPr>
            <w:r w:rsidRPr="00EB58F8">
              <w:rPr>
                <w:rFonts w:ascii="Times New Roman" w:hAnsi="Times New Roman"/>
                <w:b/>
                <w:sz w:val="24"/>
                <w:szCs w:val="24"/>
              </w:rPr>
              <w:t>Pastato buitinio nuotakyno (išvadų) keitimas</w:t>
            </w:r>
          </w:p>
          <w:p w14:paraId="6DAC0331"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1. Įranga, medžiagos ir darbai turi atitikti </w:t>
            </w:r>
            <w:proofErr w:type="spellStart"/>
            <w:r w:rsidRPr="00EB58F8">
              <w:rPr>
                <w:rFonts w:ascii="Times New Roman" w:hAnsi="Times New Roman"/>
                <w:sz w:val="24"/>
                <w:szCs w:val="24"/>
              </w:rPr>
              <w:t>STR‘ų</w:t>
            </w:r>
            <w:proofErr w:type="spellEnd"/>
            <w:r w:rsidRPr="00EB58F8">
              <w:rPr>
                <w:rFonts w:ascii="Times New Roman" w:hAnsi="Times New Roman"/>
                <w:sz w:val="24"/>
                <w:szCs w:val="24"/>
              </w:rPr>
              <w:t xml:space="preserve"> keliamus reikalavimus; </w:t>
            </w:r>
          </w:p>
          <w:p w14:paraId="6DAC0332"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lastRenderedPageBreak/>
              <w:t xml:space="preserve">2. Matavimo vienetas apima statybos darbų ir medžiagų sąnaudų visumą (įskaitant, bet neapsiribojant): </w:t>
            </w:r>
          </w:p>
          <w:p w14:paraId="6DAC0333"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3. Seno nuotakyno vamzdynų demontavimas;</w:t>
            </w:r>
          </w:p>
          <w:p w14:paraId="6DAC0334"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4. Naujų plastikinių vamzdyno vamzdžių ir fasoninių dalių montavimas, jungiant prie rūsio vamzdyno ir kiemo nuotakyno; </w:t>
            </w:r>
          </w:p>
          <w:p w14:paraId="6DAC0335"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5. Žemės darbai; </w:t>
            </w:r>
          </w:p>
          <w:p w14:paraId="6DAC0336" w14:textId="77777777" w:rsidR="005712C9"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6. Hidraulinis bandymas.</w:t>
            </w:r>
          </w:p>
          <w:p w14:paraId="7CDCCAB9" w14:textId="2B687096" w:rsidR="005712C9" w:rsidRPr="00692D70" w:rsidRDefault="005712C9" w:rsidP="005712C9">
            <w:pPr>
              <w:snapToGrid w:val="0"/>
              <w:spacing w:after="0" w:line="240" w:lineRule="auto"/>
              <w:jc w:val="both"/>
              <w:rPr>
                <w:rFonts w:ascii="Times New Roman" w:hAnsi="Times New Roman"/>
                <w:sz w:val="24"/>
                <w:szCs w:val="24"/>
              </w:rPr>
            </w:pPr>
            <w:r w:rsidRPr="00540D75">
              <w:rPr>
                <w:rFonts w:ascii="Times New Roman" w:hAnsi="Times New Roman"/>
                <w:sz w:val="24"/>
                <w:szCs w:val="24"/>
              </w:rPr>
              <w:t>7.</w:t>
            </w:r>
            <w:r>
              <w:rPr>
                <w:rFonts w:ascii="Times New Roman" w:hAnsi="Times New Roman"/>
                <w:sz w:val="24"/>
                <w:szCs w:val="24"/>
              </w:rPr>
              <w:t xml:space="preserve"> Vamzdynų tipas: Begarsis plastikinis vamzdynas.</w:t>
            </w:r>
          </w:p>
          <w:p w14:paraId="6DAC0337" w14:textId="77777777" w:rsidR="005712C9" w:rsidRPr="00EB58F8" w:rsidRDefault="005712C9" w:rsidP="005712C9">
            <w:pPr>
              <w:spacing w:after="17" w:line="264" w:lineRule="auto"/>
              <w:rPr>
                <w:rFonts w:ascii="Times New Roman" w:eastAsia="Times New Roman" w:hAnsi="Times New Roman"/>
                <w:b/>
                <w:sz w:val="24"/>
              </w:rPr>
            </w:pPr>
            <w:r w:rsidRPr="00EB58F8">
              <w:rPr>
                <w:rFonts w:ascii="Times New Roman" w:eastAsia="Times New Roman" w:hAnsi="Times New Roman"/>
                <w:b/>
                <w:sz w:val="24"/>
              </w:rPr>
              <w:t>Pastabos:</w:t>
            </w:r>
          </w:p>
          <w:p w14:paraId="6DAC0338" w14:textId="77777777" w:rsidR="005712C9" w:rsidRPr="00EB58F8" w:rsidRDefault="005712C9" w:rsidP="005712C9">
            <w:pPr>
              <w:spacing w:after="17" w:line="264" w:lineRule="auto"/>
            </w:pPr>
            <w:r w:rsidRPr="00EB58F8">
              <w:rPr>
                <w:rFonts w:ascii="Times New Roman" w:eastAsia="Times New Roman" w:hAnsi="Times New Roman"/>
                <w:sz w:val="24"/>
              </w:rPr>
              <w:t xml:space="preserve">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  </w:t>
            </w:r>
          </w:p>
          <w:p w14:paraId="6DAC0339" w14:textId="77777777" w:rsidR="005712C9" w:rsidRPr="00EB58F8" w:rsidRDefault="005712C9" w:rsidP="005712C9">
            <w:pPr>
              <w:spacing w:after="0" w:line="279" w:lineRule="auto"/>
            </w:pPr>
            <w:r w:rsidRPr="00EB58F8">
              <w:rPr>
                <w:rFonts w:ascii="Times New Roman" w:eastAsia="Times New Roman" w:hAnsi="Times New Roman"/>
                <w:sz w:val="24"/>
              </w:rPr>
              <w:t xml:space="preserve">2. Nupirkus kitoms modernizavimo priemonėms atskira rangovą, rangovai privalės tarpusavyje derinti darbų atlikimo eiliškumą.  </w:t>
            </w:r>
          </w:p>
          <w:p w14:paraId="6DAC033A" w14:textId="77777777" w:rsidR="005712C9" w:rsidRPr="00EB58F8" w:rsidRDefault="005712C9" w:rsidP="005712C9">
            <w:pPr>
              <w:spacing w:after="21" w:line="258" w:lineRule="auto"/>
            </w:pPr>
            <w:r w:rsidRPr="00EB58F8">
              <w:rPr>
                <w:rFonts w:ascii="Times New Roman" w:eastAsia="Times New Roman" w:hAnsi="Times New Roman"/>
                <w:sz w:val="24"/>
              </w:rPr>
              <w:t xml:space="preserve">3. Rangovai turėtų vadovautis Maksimalaus biudžeto detalizavimo“ lentelėmis, kurios yra prisegtos prie visų darbų pirkimo specifikacijų, technine užduotimi bei investicinio plano kopija, kurie patalpinti pirkimo medžiagoje.  </w:t>
            </w:r>
          </w:p>
          <w:p w14:paraId="6DAC033B" w14:textId="77777777" w:rsidR="005712C9" w:rsidRPr="00EB58F8" w:rsidRDefault="005712C9" w:rsidP="005712C9">
            <w:pPr>
              <w:spacing w:after="14" w:line="240" w:lineRule="auto"/>
            </w:pPr>
            <w:r w:rsidRPr="00EB58F8">
              <w:rPr>
                <w:rFonts w:ascii="Times New Roman" w:eastAsia="Times New Roman" w:hAnsi="Times New Roman"/>
                <w:sz w:val="24"/>
              </w:rPr>
              <w:t xml:space="preserve">4. * Konkreti reikšmė nurodoma investicijų plane.  </w:t>
            </w:r>
          </w:p>
          <w:p w14:paraId="6DAC033C" w14:textId="77777777" w:rsidR="005712C9" w:rsidRPr="00EB58F8" w:rsidRDefault="005712C9" w:rsidP="005712C9">
            <w:pPr>
              <w:spacing w:after="21" w:line="240" w:lineRule="auto"/>
            </w:pPr>
            <w:r w:rsidRPr="00EB58F8">
              <w:rPr>
                <w:rFonts w:ascii="Times New Roman" w:eastAsia="Times New Roman" w:hAnsi="Times New Roman"/>
                <w:sz w:val="24"/>
              </w:rPr>
              <w:t xml:space="preserve">5. ** Jei tokia įranga name yra arba ją reikia įrengti.  </w:t>
            </w:r>
          </w:p>
          <w:p w14:paraId="6DAC033D"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eastAsia="Times New Roman" w:hAnsi="Times New Roman"/>
                <w:sz w:val="24"/>
              </w:rPr>
              <w:t>6. Į mato vienetą įskaičiuojami darbai parenkami atsižvelgiant į pastato ypatumus</w:t>
            </w:r>
          </w:p>
          <w:p w14:paraId="6DAC033E" w14:textId="77777777" w:rsidR="005712C9" w:rsidRPr="00EB58F8" w:rsidRDefault="005712C9" w:rsidP="005712C9">
            <w:pPr>
              <w:snapToGrid w:val="0"/>
              <w:spacing w:after="0" w:line="240" w:lineRule="auto"/>
              <w:jc w:val="both"/>
              <w:rPr>
                <w:rFonts w:ascii="Times New Roman" w:hAnsi="Times New Roman"/>
                <w:b/>
                <w:sz w:val="24"/>
                <w:szCs w:val="24"/>
              </w:rPr>
            </w:pPr>
            <w:r w:rsidRPr="00EB58F8">
              <w:rPr>
                <w:rFonts w:ascii="Times New Roman" w:hAnsi="Times New Roman"/>
                <w:b/>
                <w:sz w:val="24"/>
                <w:szCs w:val="24"/>
              </w:rPr>
              <w:t>Pastato buitinio nuotakyno vamzdynų keitimas</w:t>
            </w:r>
          </w:p>
          <w:p w14:paraId="6DAC033F"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1. Įranga, medžiagos ir darbai turi atitikti </w:t>
            </w:r>
            <w:proofErr w:type="spellStart"/>
            <w:r w:rsidRPr="00EB58F8">
              <w:rPr>
                <w:rFonts w:ascii="Times New Roman" w:hAnsi="Times New Roman"/>
                <w:sz w:val="24"/>
                <w:szCs w:val="24"/>
              </w:rPr>
              <w:t>STR‘ų</w:t>
            </w:r>
            <w:proofErr w:type="spellEnd"/>
            <w:r w:rsidRPr="00EB58F8">
              <w:rPr>
                <w:rFonts w:ascii="Times New Roman" w:hAnsi="Times New Roman"/>
                <w:sz w:val="24"/>
                <w:szCs w:val="24"/>
              </w:rPr>
              <w:t xml:space="preserve"> keliamus reikalavimus; </w:t>
            </w:r>
          </w:p>
          <w:p w14:paraId="22C36818" w14:textId="77777777" w:rsidR="005712C9"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2. Matavimo vienetas apima statybos darbų ir medžiagų sąnaudų visumą (įskaitant, bet neapsiribojant): </w:t>
            </w:r>
          </w:p>
          <w:p w14:paraId="6DAC0340" w14:textId="0C9A9E9B"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3. Nuotekų sistemos senų vamzdynų išardymas.</w:t>
            </w:r>
          </w:p>
          <w:p w14:paraId="6DAC0341"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4. Naujų plastikinių vamzdžių ir fasoninių dalių bei įrangos montavimas.</w:t>
            </w:r>
          </w:p>
          <w:p w14:paraId="6DAC0342"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5. Grindų ir sienų ardymas ir atstatymas vamzdžių klojimo vietose. </w:t>
            </w:r>
          </w:p>
          <w:p w14:paraId="6DAC0343"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6. Angų iškirtimas ir užtaisymas (hermetizavimas); </w:t>
            </w:r>
          </w:p>
          <w:p w14:paraId="6DAC0344" w14:textId="77777777" w:rsidR="005712C9" w:rsidRPr="00EB58F8" w:rsidRDefault="005712C9" w:rsidP="005712C9">
            <w:pPr>
              <w:snapToGrid w:val="0"/>
              <w:spacing w:after="0" w:line="240" w:lineRule="auto"/>
              <w:jc w:val="both"/>
              <w:rPr>
                <w:rFonts w:ascii="Times New Roman" w:hAnsi="Times New Roman"/>
                <w:sz w:val="24"/>
                <w:szCs w:val="24"/>
                <w:lang w:eastAsia="zh-TW"/>
              </w:rPr>
            </w:pPr>
            <w:r w:rsidRPr="00EB58F8">
              <w:rPr>
                <w:rFonts w:ascii="Times New Roman" w:hAnsi="Times New Roman"/>
                <w:sz w:val="24"/>
                <w:szCs w:val="24"/>
              </w:rPr>
              <w:t xml:space="preserve">7. </w:t>
            </w:r>
            <w:r w:rsidRPr="00EB58F8">
              <w:rPr>
                <w:rFonts w:ascii="Times New Roman" w:hAnsi="Times New Roman"/>
                <w:sz w:val="24"/>
                <w:szCs w:val="24"/>
                <w:lang w:eastAsia="zh-TW"/>
              </w:rPr>
              <w:t>Stovų išvedimas virš stogo sistemai vėdintis;</w:t>
            </w:r>
          </w:p>
          <w:p w14:paraId="6DAC0345"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lang w:eastAsia="zh-TW"/>
              </w:rPr>
              <w:t>8. Stovų vėdinamosios dalies hermetizavimas stogo perdangoje.</w:t>
            </w:r>
          </w:p>
          <w:p w14:paraId="6DAC0346"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9. Hidraulinis bandymas.</w:t>
            </w:r>
          </w:p>
          <w:p w14:paraId="6DAC0347"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Montuojami begarsiai buitinių nuotekų vamzdžiai.</w:t>
            </w:r>
          </w:p>
          <w:p w14:paraId="6DAC0348" w14:textId="77777777" w:rsidR="005712C9" w:rsidRPr="00EB58F8" w:rsidRDefault="005712C9" w:rsidP="005712C9">
            <w:pPr>
              <w:spacing w:after="17" w:line="264" w:lineRule="auto"/>
              <w:rPr>
                <w:rFonts w:ascii="Times New Roman" w:eastAsia="Times New Roman" w:hAnsi="Times New Roman"/>
                <w:b/>
                <w:sz w:val="24"/>
              </w:rPr>
            </w:pPr>
            <w:r w:rsidRPr="00EB58F8">
              <w:rPr>
                <w:rFonts w:ascii="Times New Roman" w:eastAsia="Times New Roman" w:hAnsi="Times New Roman"/>
                <w:b/>
                <w:sz w:val="24"/>
              </w:rPr>
              <w:t>Pastabos:</w:t>
            </w:r>
          </w:p>
          <w:p w14:paraId="6DAC0349" w14:textId="77777777" w:rsidR="005712C9" w:rsidRPr="00EB58F8" w:rsidRDefault="005712C9" w:rsidP="005712C9">
            <w:pPr>
              <w:spacing w:after="17" w:line="264" w:lineRule="auto"/>
            </w:pPr>
            <w:r w:rsidRPr="00EB58F8">
              <w:rPr>
                <w:rFonts w:ascii="Times New Roman" w:eastAsia="Times New Roman" w:hAnsi="Times New Roman"/>
                <w:sz w:val="24"/>
              </w:rPr>
              <w:t xml:space="preserve">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  </w:t>
            </w:r>
          </w:p>
          <w:p w14:paraId="6DAC034A" w14:textId="77777777" w:rsidR="005712C9" w:rsidRPr="00EB58F8" w:rsidRDefault="005712C9" w:rsidP="005712C9">
            <w:pPr>
              <w:spacing w:after="0" w:line="279" w:lineRule="auto"/>
            </w:pPr>
            <w:r w:rsidRPr="00EB58F8">
              <w:rPr>
                <w:rFonts w:ascii="Times New Roman" w:eastAsia="Times New Roman" w:hAnsi="Times New Roman"/>
                <w:sz w:val="24"/>
              </w:rPr>
              <w:t xml:space="preserve">2. Nupirkus kitoms modernizavimo priemonėms atskira rangovą, rangovai privalės tarpusavyje derinti darbų atlikimo eiliškumą.  </w:t>
            </w:r>
          </w:p>
          <w:p w14:paraId="6DAC034B" w14:textId="77777777" w:rsidR="005712C9" w:rsidRPr="00EB58F8" w:rsidRDefault="005712C9" w:rsidP="005712C9">
            <w:pPr>
              <w:spacing w:after="21" w:line="258" w:lineRule="auto"/>
            </w:pPr>
            <w:r w:rsidRPr="00EB58F8">
              <w:rPr>
                <w:rFonts w:ascii="Times New Roman" w:eastAsia="Times New Roman" w:hAnsi="Times New Roman"/>
                <w:sz w:val="24"/>
              </w:rPr>
              <w:t xml:space="preserve">3. Rangovai turėtų vadovautis Maksimalaus biudžeto detalizavimo“ lentelėmis, kurios yra prisegtos prie visų darbų pirkimo specifikacijų, technine užduotimi bei investicinio plano kopija, kurie patalpinti pirkimo medžiagoje.  </w:t>
            </w:r>
          </w:p>
          <w:p w14:paraId="6DAC034C" w14:textId="77777777" w:rsidR="005712C9" w:rsidRPr="00EB58F8" w:rsidRDefault="005712C9" w:rsidP="005712C9">
            <w:pPr>
              <w:spacing w:after="14" w:line="240" w:lineRule="auto"/>
            </w:pPr>
            <w:r w:rsidRPr="00EB58F8">
              <w:rPr>
                <w:rFonts w:ascii="Times New Roman" w:eastAsia="Times New Roman" w:hAnsi="Times New Roman"/>
                <w:sz w:val="24"/>
              </w:rPr>
              <w:t xml:space="preserve">4. * Konkreti reikšmė nurodoma investicijų plane.  </w:t>
            </w:r>
          </w:p>
          <w:p w14:paraId="6DAC034D" w14:textId="77777777" w:rsidR="005712C9" w:rsidRPr="00EB58F8" w:rsidRDefault="005712C9" w:rsidP="005712C9">
            <w:pPr>
              <w:spacing w:after="21" w:line="240" w:lineRule="auto"/>
            </w:pPr>
            <w:r w:rsidRPr="00EB58F8">
              <w:rPr>
                <w:rFonts w:ascii="Times New Roman" w:eastAsia="Times New Roman" w:hAnsi="Times New Roman"/>
                <w:sz w:val="24"/>
              </w:rPr>
              <w:t xml:space="preserve">5. ** Jei tokia įranga name yra arba ją reikia įrengti.  </w:t>
            </w:r>
          </w:p>
          <w:p w14:paraId="6DAC034E"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eastAsia="Times New Roman" w:hAnsi="Times New Roman"/>
                <w:sz w:val="24"/>
              </w:rPr>
              <w:t>6. Į mato vienetą įskaičiuojami darbai parenkami atsižvelgiant į pastato ypatumus</w:t>
            </w:r>
            <w:r w:rsidRPr="00EB58F8">
              <w:rPr>
                <w:rFonts w:ascii="Times New Roman" w:hAnsi="Times New Roman"/>
                <w:sz w:val="24"/>
                <w:szCs w:val="24"/>
              </w:rPr>
              <w:t>.</w:t>
            </w:r>
          </w:p>
          <w:p w14:paraId="6DAC034F" w14:textId="77777777" w:rsidR="005712C9" w:rsidRPr="00EB58F8" w:rsidRDefault="005712C9" w:rsidP="005712C9">
            <w:pPr>
              <w:snapToGrid w:val="0"/>
              <w:spacing w:after="0" w:line="240" w:lineRule="auto"/>
              <w:rPr>
                <w:rFonts w:ascii="Times New Roman" w:hAnsi="Times New Roman"/>
                <w:b/>
                <w:sz w:val="24"/>
                <w:szCs w:val="24"/>
              </w:rPr>
            </w:pPr>
          </w:p>
        </w:tc>
      </w:tr>
      <w:tr w:rsidR="005712C9" w:rsidRPr="00EB58F8" w14:paraId="6DAC0353" w14:textId="77777777" w:rsidTr="000C1353">
        <w:trPr>
          <w:gridAfter w:val="1"/>
          <w:wAfter w:w="49" w:type="dxa"/>
          <w:trHeight w:val="383"/>
        </w:trPr>
        <w:tc>
          <w:tcPr>
            <w:tcW w:w="816" w:type="dxa"/>
            <w:vMerge/>
          </w:tcPr>
          <w:p w14:paraId="6DAC0351" w14:textId="77777777" w:rsidR="005712C9" w:rsidRPr="00EB58F8" w:rsidRDefault="005712C9" w:rsidP="005712C9">
            <w:pPr>
              <w:snapToGrid w:val="0"/>
              <w:spacing w:after="0"/>
              <w:jc w:val="center"/>
              <w:rPr>
                <w:rFonts w:ascii="Times New Roman" w:hAnsi="Times New Roman"/>
                <w:b/>
                <w:sz w:val="24"/>
                <w:szCs w:val="24"/>
              </w:rPr>
            </w:pPr>
          </w:p>
        </w:tc>
        <w:tc>
          <w:tcPr>
            <w:tcW w:w="9215" w:type="dxa"/>
            <w:gridSpan w:val="2"/>
          </w:tcPr>
          <w:p w14:paraId="6DAC0352" w14:textId="77777777" w:rsidR="005712C9" w:rsidRPr="00EB58F8" w:rsidRDefault="005712C9" w:rsidP="005712C9">
            <w:pPr>
              <w:snapToGrid w:val="0"/>
              <w:spacing w:after="0"/>
              <w:rPr>
                <w:rFonts w:ascii="Times New Roman" w:hAnsi="Times New Roman"/>
                <w:b/>
                <w:sz w:val="24"/>
                <w:szCs w:val="24"/>
              </w:rPr>
            </w:pPr>
            <w:r w:rsidRPr="00EB58F8">
              <w:rPr>
                <w:rFonts w:ascii="Times New Roman" w:hAnsi="Times New Roman"/>
                <w:sz w:val="24"/>
                <w:szCs w:val="24"/>
              </w:rPr>
              <w:t>*Projektavimo techninėje užduotyje aprašomos atnaujinimo (modernizavimo) priemonės turi atitikti Investicijų plane planuojamas įgyvendinti atnaujinimo (modernizavimo) priemones.</w:t>
            </w:r>
          </w:p>
        </w:tc>
      </w:tr>
      <w:tr w:rsidR="005712C9" w:rsidRPr="00EB58F8" w14:paraId="6DAC0357" w14:textId="77777777" w:rsidTr="00A704BE">
        <w:trPr>
          <w:gridAfter w:val="1"/>
          <w:wAfter w:w="49" w:type="dxa"/>
        </w:trPr>
        <w:tc>
          <w:tcPr>
            <w:tcW w:w="816" w:type="dxa"/>
          </w:tcPr>
          <w:p w14:paraId="6DAC0354" w14:textId="77777777" w:rsidR="005712C9" w:rsidRPr="00EB58F8" w:rsidRDefault="005712C9" w:rsidP="005712C9">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lastRenderedPageBreak/>
              <w:t>10.</w:t>
            </w:r>
          </w:p>
        </w:tc>
        <w:tc>
          <w:tcPr>
            <w:tcW w:w="9215" w:type="dxa"/>
            <w:gridSpan w:val="2"/>
          </w:tcPr>
          <w:p w14:paraId="6DAC0355" w14:textId="77777777" w:rsidR="005712C9" w:rsidRPr="00EB58F8" w:rsidRDefault="005712C9" w:rsidP="005712C9">
            <w:pPr>
              <w:snapToGrid w:val="0"/>
              <w:spacing w:after="0" w:line="240" w:lineRule="auto"/>
              <w:jc w:val="both"/>
              <w:rPr>
                <w:rFonts w:ascii="Times New Roman" w:hAnsi="Times New Roman"/>
                <w:b/>
                <w:sz w:val="24"/>
                <w:szCs w:val="24"/>
              </w:rPr>
            </w:pPr>
            <w:r w:rsidRPr="00EB58F8">
              <w:rPr>
                <w:rFonts w:ascii="Times New Roman" w:hAnsi="Times New Roman"/>
                <w:b/>
                <w:sz w:val="24"/>
                <w:szCs w:val="24"/>
              </w:rPr>
              <w:t xml:space="preserve">Skaičiuojamosios šiluminės energijos sąnaudų sumažinimas </w:t>
            </w:r>
          </w:p>
          <w:p w14:paraId="6DAC0356" w14:textId="77777777" w:rsidR="005712C9" w:rsidRPr="00EB58F8" w:rsidRDefault="005712C9" w:rsidP="005712C9">
            <w:pPr>
              <w:snapToGrid w:val="0"/>
              <w:spacing w:after="0" w:line="240" w:lineRule="auto"/>
              <w:jc w:val="both"/>
              <w:rPr>
                <w:rFonts w:ascii="Times New Roman" w:hAnsi="Times New Roman"/>
                <w:b/>
                <w:sz w:val="24"/>
                <w:szCs w:val="24"/>
              </w:rPr>
            </w:pPr>
            <w:r w:rsidRPr="00EB58F8">
              <w:rPr>
                <w:rFonts w:ascii="Times New Roman" w:hAnsi="Times New Roman"/>
                <w:sz w:val="24"/>
                <w:szCs w:val="24"/>
              </w:rPr>
              <w:t>(lyginant su skaičiuojamosiomis šiluminės energijos sąnaudomis iki Projekto sprendinių įgyvendinimo):</w:t>
            </w:r>
          </w:p>
        </w:tc>
      </w:tr>
      <w:tr w:rsidR="005712C9" w:rsidRPr="00EB58F8" w14:paraId="6DAC035A" w14:textId="77777777" w:rsidTr="00A704BE">
        <w:trPr>
          <w:gridAfter w:val="1"/>
          <w:wAfter w:w="49" w:type="dxa"/>
        </w:trPr>
        <w:tc>
          <w:tcPr>
            <w:tcW w:w="816" w:type="dxa"/>
          </w:tcPr>
          <w:p w14:paraId="6DAC0358" w14:textId="77777777" w:rsidR="005712C9" w:rsidRPr="00EB58F8" w:rsidRDefault="005712C9" w:rsidP="005712C9">
            <w:pPr>
              <w:snapToGrid w:val="0"/>
              <w:spacing w:after="0" w:line="240" w:lineRule="auto"/>
              <w:jc w:val="both"/>
              <w:rPr>
                <w:rFonts w:ascii="Times New Roman" w:hAnsi="Times New Roman"/>
                <w:sz w:val="24"/>
                <w:szCs w:val="24"/>
              </w:rPr>
            </w:pPr>
          </w:p>
        </w:tc>
        <w:tc>
          <w:tcPr>
            <w:tcW w:w="9215" w:type="dxa"/>
            <w:gridSpan w:val="2"/>
          </w:tcPr>
          <w:p w14:paraId="6DAC0359" w14:textId="28DB9B2C"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Skaičiuojamosios namo šiluminės energijos sąnaudos patalpų šildymui </w:t>
            </w:r>
            <w:r w:rsidRPr="00EB58F8">
              <w:rPr>
                <w:rFonts w:ascii="Times New Roman" w:hAnsi="Times New Roman"/>
                <w:b/>
                <w:sz w:val="24"/>
                <w:szCs w:val="24"/>
              </w:rPr>
              <w:t xml:space="preserve">≤ </w:t>
            </w:r>
            <w:r w:rsidR="00EA0535" w:rsidRPr="00EA0535">
              <w:rPr>
                <w:rFonts w:ascii="Times New Roman" w:hAnsi="Times New Roman"/>
                <w:sz w:val="24"/>
                <w:szCs w:val="24"/>
              </w:rPr>
              <w:t>86.72</w:t>
            </w:r>
            <w:r w:rsidR="00EA0535">
              <w:rPr>
                <w:rFonts w:ascii="Times New Roman" w:hAnsi="Times New Roman"/>
                <w:sz w:val="24"/>
                <w:szCs w:val="24"/>
              </w:rPr>
              <w:t xml:space="preserve"> </w:t>
            </w:r>
            <w:r w:rsidRPr="00EB58F8">
              <w:rPr>
                <w:rFonts w:ascii="Times New Roman" w:hAnsi="Times New Roman"/>
                <w:sz w:val="24"/>
                <w:szCs w:val="24"/>
              </w:rPr>
              <w:t>kWh/m²/metus.</w:t>
            </w:r>
          </w:p>
        </w:tc>
      </w:tr>
      <w:tr w:rsidR="005712C9" w:rsidRPr="00EB58F8" w14:paraId="6DAC035E" w14:textId="77777777" w:rsidTr="00A704BE">
        <w:trPr>
          <w:gridAfter w:val="1"/>
          <w:wAfter w:w="49" w:type="dxa"/>
        </w:trPr>
        <w:tc>
          <w:tcPr>
            <w:tcW w:w="816" w:type="dxa"/>
          </w:tcPr>
          <w:p w14:paraId="6DAC035B" w14:textId="77777777" w:rsidR="005712C9" w:rsidRPr="00EB58F8" w:rsidRDefault="005712C9" w:rsidP="005712C9">
            <w:pPr>
              <w:snapToGrid w:val="0"/>
              <w:spacing w:after="0" w:line="240" w:lineRule="auto"/>
              <w:jc w:val="both"/>
              <w:rPr>
                <w:rFonts w:ascii="Times New Roman" w:hAnsi="Times New Roman"/>
                <w:sz w:val="24"/>
                <w:szCs w:val="24"/>
              </w:rPr>
            </w:pPr>
          </w:p>
        </w:tc>
        <w:tc>
          <w:tcPr>
            <w:tcW w:w="9215" w:type="dxa"/>
            <w:gridSpan w:val="2"/>
          </w:tcPr>
          <w:p w14:paraId="6DAC035C" w14:textId="5389BAA6"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Skaičiuojamųjų šiluminės energijos sąnaudų sumažėjimas ≥ </w:t>
            </w:r>
            <w:r w:rsidR="00EA0535">
              <w:rPr>
                <w:rFonts w:ascii="Times New Roman" w:hAnsi="Times New Roman"/>
                <w:sz w:val="24"/>
                <w:szCs w:val="24"/>
              </w:rPr>
              <w:t xml:space="preserve">64 </w:t>
            </w:r>
            <w:r w:rsidRPr="00EB58F8">
              <w:rPr>
                <w:rFonts w:ascii="Times New Roman" w:hAnsi="Times New Roman"/>
                <w:sz w:val="24"/>
                <w:szCs w:val="24"/>
              </w:rPr>
              <w:t>%.</w:t>
            </w:r>
          </w:p>
          <w:p w14:paraId="6DAC035D"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Turi būti pateikti įrodantys reikalingi skaičiavimai, kiti dokumentai.</w:t>
            </w:r>
          </w:p>
        </w:tc>
      </w:tr>
      <w:tr w:rsidR="005712C9" w:rsidRPr="00EB58F8" w14:paraId="6DAC0361" w14:textId="77777777" w:rsidTr="00A704BE">
        <w:trPr>
          <w:gridAfter w:val="1"/>
          <w:wAfter w:w="49" w:type="dxa"/>
        </w:trPr>
        <w:tc>
          <w:tcPr>
            <w:tcW w:w="816" w:type="dxa"/>
          </w:tcPr>
          <w:p w14:paraId="6DAC035F" w14:textId="77777777" w:rsidR="005712C9" w:rsidRPr="00EB58F8" w:rsidRDefault="005712C9" w:rsidP="005712C9">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11.</w:t>
            </w:r>
          </w:p>
        </w:tc>
        <w:tc>
          <w:tcPr>
            <w:tcW w:w="9215" w:type="dxa"/>
            <w:gridSpan w:val="2"/>
          </w:tcPr>
          <w:p w14:paraId="6DAC0360" w14:textId="77777777" w:rsidR="005712C9" w:rsidRPr="00EB58F8" w:rsidRDefault="005712C9" w:rsidP="005712C9">
            <w:pPr>
              <w:snapToGrid w:val="0"/>
              <w:spacing w:after="0" w:line="240" w:lineRule="auto"/>
              <w:rPr>
                <w:rFonts w:ascii="Times New Roman" w:hAnsi="Times New Roman"/>
                <w:b/>
                <w:sz w:val="24"/>
                <w:szCs w:val="24"/>
              </w:rPr>
            </w:pPr>
            <w:r w:rsidRPr="00EB58F8">
              <w:rPr>
                <w:rFonts w:ascii="Times New Roman" w:hAnsi="Times New Roman"/>
                <w:b/>
                <w:sz w:val="24"/>
                <w:szCs w:val="24"/>
              </w:rPr>
              <w:t xml:space="preserve">Planuojama pasiekti energinio naudingumo klasė </w:t>
            </w:r>
          </w:p>
        </w:tc>
      </w:tr>
      <w:tr w:rsidR="005712C9" w:rsidRPr="00EB58F8" w14:paraId="6DAC0364" w14:textId="77777777" w:rsidTr="00A704BE">
        <w:trPr>
          <w:gridAfter w:val="1"/>
          <w:wAfter w:w="49" w:type="dxa"/>
        </w:trPr>
        <w:tc>
          <w:tcPr>
            <w:tcW w:w="816" w:type="dxa"/>
          </w:tcPr>
          <w:p w14:paraId="6DAC0362" w14:textId="77777777" w:rsidR="005712C9" w:rsidRPr="00EB58F8" w:rsidRDefault="005712C9" w:rsidP="005712C9">
            <w:pPr>
              <w:snapToGrid w:val="0"/>
              <w:spacing w:after="0" w:line="240" w:lineRule="auto"/>
              <w:jc w:val="center"/>
              <w:rPr>
                <w:rFonts w:ascii="Times New Roman" w:hAnsi="Times New Roman"/>
                <w:sz w:val="24"/>
                <w:szCs w:val="24"/>
              </w:rPr>
            </w:pPr>
          </w:p>
        </w:tc>
        <w:tc>
          <w:tcPr>
            <w:tcW w:w="9215" w:type="dxa"/>
            <w:gridSpan w:val="2"/>
          </w:tcPr>
          <w:p w14:paraId="6DAC0363" w14:textId="07C51948" w:rsidR="005712C9" w:rsidRPr="00EB58F8" w:rsidRDefault="005712C9" w:rsidP="005712C9">
            <w:pPr>
              <w:snapToGrid w:val="0"/>
              <w:spacing w:after="0" w:line="240" w:lineRule="auto"/>
              <w:rPr>
                <w:rFonts w:ascii="Times New Roman" w:hAnsi="Times New Roman"/>
                <w:sz w:val="24"/>
                <w:szCs w:val="24"/>
                <w:shd w:val="clear" w:color="auto" w:fill="FFFF00"/>
              </w:rPr>
            </w:pPr>
            <w:r w:rsidRPr="00EB58F8">
              <w:rPr>
                <w:rFonts w:ascii="Times New Roman" w:hAnsi="Times New Roman"/>
                <w:sz w:val="24"/>
                <w:szCs w:val="24"/>
              </w:rPr>
              <w:t xml:space="preserve">Pagal Investicinį planą - </w:t>
            </w:r>
            <w:r>
              <w:rPr>
                <w:rFonts w:ascii="Times New Roman" w:hAnsi="Times New Roman"/>
                <w:sz w:val="24"/>
                <w:szCs w:val="24"/>
              </w:rPr>
              <w:t>B</w:t>
            </w:r>
          </w:p>
        </w:tc>
      </w:tr>
      <w:tr w:rsidR="005712C9" w:rsidRPr="00EB58F8" w14:paraId="6DAC0367" w14:textId="77777777" w:rsidTr="00A704BE">
        <w:trPr>
          <w:gridAfter w:val="1"/>
          <w:wAfter w:w="49" w:type="dxa"/>
        </w:trPr>
        <w:tc>
          <w:tcPr>
            <w:tcW w:w="816" w:type="dxa"/>
          </w:tcPr>
          <w:p w14:paraId="6DAC0365" w14:textId="77777777" w:rsidR="005712C9" w:rsidRPr="00EB58F8" w:rsidRDefault="005712C9" w:rsidP="005712C9">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12.</w:t>
            </w:r>
          </w:p>
        </w:tc>
        <w:tc>
          <w:tcPr>
            <w:tcW w:w="9215" w:type="dxa"/>
            <w:gridSpan w:val="2"/>
          </w:tcPr>
          <w:p w14:paraId="6DAC0366" w14:textId="77777777" w:rsidR="005712C9" w:rsidRPr="00EB58F8" w:rsidRDefault="005712C9" w:rsidP="005712C9">
            <w:pPr>
              <w:widowControl w:val="0"/>
              <w:shd w:val="clear" w:color="auto" w:fill="FFFFFF"/>
              <w:autoSpaceDE w:val="0"/>
              <w:autoSpaceDN w:val="0"/>
              <w:adjustRightInd w:val="0"/>
              <w:spacing w:after="0" w:line="240" w:lineRule="auto"/>
              <w:jc w:val="both"/>
              <w:rPr>
                <w:rFonts w:ascii="Times New Roman" w:hAnsi="Times New Roman"/>
                <w:b/>
                <w:sz w:val="24"/>
                <w:szCs w:val="24"/>
              </w:rPr>
            </w:pPr>
            <w:r w:rsidRPr="00EB58F8">
              <w:rPr>
                <w:rFonts w:ascii="Times New Roman" w:hAnsi="Times New Roman"/>
                <w:sz w:val="24"/>
                <w:szCs w:val="24"/>
              </w:rPr>
              <w:t>Parengtuose Projekto dokumentuose turi būti užtikrintas ES struktūrinės paramos ženklinimas bei numatytas reikalavimas statybos Rangovui prie statybos sklypo (statybvietės) įrengti stendą su informacija apie statomą statinį, užtikrinantį ES struktūrinės paramos ženklinimą.</w:t>
            </w:r>
          </w:p>
        </w:tc>
      </w:tr>
      <w:tr w:rsidR="005712C9" w:rsidRPr="00EB58F8" w14:paraId="6DAC036B" w14:textId="77777777" w:rsidTr="00A704BE">
        <w:trPr>
          <w:gridAfter w:val="1"/>
          <w:wAfter w:w="49" w:type="dxa"/>
        </w:trPr>
        <w:tc>
          <w:tcPr>
            <w:tcW w:w="816" w:type="dxa"/>
          </w:tcPr>
          <w:p w14:paraId="6DAC0368" w14:textId="77777777" w:rsidR="005712C9" w:rsidRPr="00EB58F8" w:rsidRDefault="005712C9" w:rsidP="005712C9">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13.</w:t>
            </w:r>
          </w:p>
        </w:tc>
        <w:tc>
          <w:tcPr>
            <w:tcW w:w="9215" w:type="dxa"/>
            <w:gridSpan w:val="2"/>
          </w:tcPr>
          <w:p w14:paraId="6DAC0369" w14:textId="77777777" w:rsidR="005712C9" w:rsidRPr="00EB58F8" w:rsidRDefault="005712C9" w:rsidP="005712C9">
            <w:pPr>
              <w:widowControl w:val="0"/>
              <w:shd w:val="clear" w:color="auto" w:fill="FFFFFF"/>
              <w:autoSpaceDE w:val="0"/>
              <w:autoSpaceDN w:val="0"/>
              <w:adjustRightInd w:val="0"/>
              <w:spacing w:after="0" w:line="240" w:lineRule="auto"/>
              <w:ind w:left="331" w:hanging="331"/>
              <w:rPr>
                <w:rFonts w:ascii="Times New Roman" w:hAnsi="Times New Roman"/>
                <w:b/>
                <w:sz w:val="24"/>
                <w:szCs w:val="24"/>
              </w:rPr>
            </w:pPr>
            <w:r w:rsidRPr="00EB58F8">
              <w:rPr>
                <w:rFonts w:ascii="Times New Roman" w:hAnsi="Times New Roman"/>
                <w:b/>
                <w:sz w:val="24"/>
                <w:szCs w:val="24"/>
              </w:rPr>
              <w:t>Statinio projekto ekspertizė **</w:t>
            </w:r>
          </w:p>
          <w:p w14:paraId="6DAC036A" w14:textId="77777777" w:rsidR="005712C9" w:rsidRPr="00EB58F8" w:rsidRDefault="005712C9" w:rsidP="005712C9">
            <w:pPr>
              <w:widowControl w:val="0"/>
              <w:shd w:val="clear" w:color="auto" w:fill="FFFFFF"/>
              <w:autoSpaceDE w:val="0"/>
              <w:autoSpaceDN w:val="0"/>
              <w:adjustRightInd w:val="0"/>
              <w:spacing w:after="0" w:line="240" w:lineRule="auto"/>
              <w:ind w:left="331" w:hanging="331"/>
              <w:rPr>
                <w:rFonts w:ascii="Times New Roman" w:hAnsi="Times New Roman"/>
                <w:b/>
                <w:sz w:val="24"/>
                <w:szCs w:val="24"/>
              </w:rPr>
            </w:pPr>
            <w:r w:rsidRPr="00EB58F8">
              <w:rPr>
                <w:rFonts w:ascii="Times New Roman" w:hAnsi="Times New Roman"/>
                <w:i/>
                <w:sz w:val="24"/>
                <w:szCs w:val="24"/>
              </w:rPr>
              <w:t>(vadovaujantis STR 1.06.03:2002 „Statinio projekto ekspertizė ir statinio ekspertizė”)</w:t>
            </w:r>
          </w:p>
        </w:tc>
      </w:tr>
      <w:tr w:rsidR="005712C9" w:rsidRPr="00EB58F8" w14:paraId="6DAC0371" w14:textId="77777777" w:rsidTr="00A704BE">
        <w:trPr>
          <w:gridAfter w:val="1"/>
          <w:wAfter w:w="49" w:type="dxa"/>
        </w:trPr>
        <w:tc>
          <w:tcPr>
            <w:tcW w:w="816" w:type="dxa"/>
          </w:tcPr>
          <w:p w14:paraId="6DAC036C" w14:textId="77777777" w:rsidR="005712C9" w:rsidRPr="00EB58F8" w:rsidRDefault="005712C9" w:rsidP="005712C9">
            <w:pPr>
              <w:snapToGrid w:val="0"/>
              <w:spacing w:after="0" w:line="240" w:lineRule="auto"/>
              <w:jc w:val="center"/>
              <w:rPr>
                <w:rFonts w:ascii="Times New Roman" w:hAnsi="Times New Roman"/>
                <w:sz w:val="24"/>
                <w:szCs w:val="24"/>
              </w:rPr>
            </w:pPr>
          </w:p>
        </w:tc>
        <w:tc>
          <w:tcPr>
            <w:tcW w:w="9215" w:type="dxa"/>
            <w:gridSpan w:val="2"/>
          </w:tcPr>
          <w:p w14:paraId="6DAC036D" w14:textId="77777777" w:rsidR="005712C9" w:rsidRPr="00EB58F8" w:rsidRDefault="005712C9" w:rsidP="005712C9">
            <w:pPr>
              <w:spacing w:after="0" w:line="240" w:lineRule="auto"/>
              <w:jc w:val="both"/>
              <w:rPr>
                <w:rFonts w:ascii="Times New Roman" w:hAnsi="Times New Roman"/>
                <w:sz w:val="24"/>
                <w:szCs w:val="24"/>
              </w:rPr>
            </w:pPr>
            <w:r w:rsidRPr="00EB58F8">
              <w:rPr>
                <w:rFonts w:ascii="Times New Roman" w:hAnsi="Times New Roman"/>
                <w:sz w:val="24"/>
                <w:szCs w:val="24"/>
              </w:rPr>
              <w:t xml:space="preserve">Projekto Ekspertizė yra privaloma </w:t>
            </w:r>
          </w:p>
          <w:p w14:paraId="6DAC036E" w14:textId="77777777" w:rsidR="005712C9" w:rsidRPr="00EB58F8" w:rsidRDefault="005712C9" w:rsidP="005712C9">
            <w:pPr>
              <w:spacing w:after="0" w:line="240" w:lineRule="auto"/>
              <w:jc w:val="both"/>
              <w:rPr>
                <w:rFonts w:ascii="Times New Roman" w:hAnsi="Times New Roman"/>
                <w:sz w:val="24"/>
                <w:szCs w:val="24"/>
              </w:rPr>
            </w:pPr>
            <w:r w:rsidRPr="00EB58F8">
              <w:rPr>
                <w:rFonts w:ascii="Times New Roman" w:hAnsi="Times New Roman"/>
                <w:sz w:val="24"/>
                <w:szCs w:val="24"/>
              </w:rPr>
              <w:t xml:space="preserve">Ekspertizę organizuoja ir užsako Užsakovas. </w:t>
            </w:r>
          </w:p>
          <w:p w14:paraId="6DAC036F" w14:textId="77777777" w:rsidR="005712C9" w:rsidRPr="00EB58F8" w:rsidRDefault="005712C9" w:rsidP="005712C9">
            <w:pPr>
              <w:spacing w:after="0" w:line="240" w:lineRule="auto"/>
              <w:jc w:val="both"/>
              <w:rPr>
                <w:rFonts w:ascii="Times New Roman" w:hAnsi="Times New Roman"/>
                <w:sz w:val="24"/>
                <w:szCs w:val="24"/>
              </w:rPr>
            </w:pPr>
            <w:r w:rsidRPr="00EB58F8">
              <w:rPr>
                <w:rFonts w:ascii="Times New Roman" w:hAnsi="Times New Roman"/>
                <w:sz w:val="24"/>
                <w:szCs w:val="24"/>
              </w:rPr>
              <w:t xml:space="preserve">Projektuotojas privalo  pataisyti Projektą pagal privalomąsias Ekspertizės pastabas. </w:t>
            </w:r>
          </w:p>
          <w:p w14:paraId="6DAC0370" w14:textId="77777777" w:rsidR="005712C9" w:rsidRPr="00EB58F8" w:rsidRDefault="005712C9" w:rsidP="005712C9">
            <w:pPr>
              <w:spacing w:after="0" w:line="240" w:lineRule="auto"/>
              <w:jc w:val="both"/>
              <w:rPr>
                <w:rFonts w:ascii="Times New Roman" w:hAnsi="Times New Roman"/>
                <w:sz w:val="24"/>
                <w:szCs w:val="24"/>
              </w:rPr>
            </w:pPr>
            <w:r w:rsidRPr="00EB58F8">
              <w:rPr>
                <w:rFonts w:ascii="Times New Roman" w:hAnsi="Times New Roman"/>
                <w:sz w:val="24"/>
                <w:szCs w:val="24"/>
              </w:rPr>
              <w:t>**jeigu atliekama</w:t>
            </w:r>
          </w:p>
        </w:tc>
      </w:tr>
      <w:tr w:rsidR="005712C9" w:rsidRPr="00EB58F8" w14:paraId="6DAC0374" w14:textId="77777777" w:rsidTr="00A704BE">
        <w:trPr>
          <w:gridAfter w:val="1"/>
          <w:wAfter w:w="49" w:type="dxa"/>
        </w:trPr>
        <w:tc>
          <w:tcPr>
            <w:tcW w:w="816" w:type="dxa"/>
          </w:tcPr>
          <w:p w14:paraId="6DAC0372" w14:textId="77777777" w:rsidR="005712C9" w:rsidRPr="00EB58F8" w:rsidRDefault="005712C9" w:rsidP="005712C9">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14.</w:t>
            </w:r>
          </w:p>
        </w:tc>
        <w:tc>
          <w:tcPr>
            <w:tcW w:w="9215" w:type="dxa"/>
            <w:gridSpan w:val="2"/>
          </w:tcPr>
          <w:p w14:paraId="6DAC0373"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b/>
                <w:sz w:val="24"/>
                <w:szCs w:val="24"/>
              </w:rPr>
              <w:t xml:space="preserve">Užsakovui pateikiamų Projekto dokumentacijos egzempliorių skaičius </w:t>
            </w:r>
          </w:p>
        </w:tc>
      </w:tr>
      <w:tr w:rsidR="005712C9" w:rsidRPr="00EB58F8" w14:paraId="6DAC037B" w14:textId="77777777" w:rsidTr="00A704BE">
        <w:trPr>
          <w:gridAfter w:val="1"/>
          <w:wAfter w:w="49" w:type="dxa"/>
        </w:trPr>
        <w:tc>
          <w:tcPr>
            <w:tcW w:w="816" w:type="dxa"/>
          </w:tcPr>
          <w:p w14:paraId="6DAC0375" w14:textId="77777777" w:rsidR="005712C9" w:rsidRPr="00EB58F8" w:rsidRDefault="005712C9" w:rsidP="005712C9">
            <w:pPr>
              <w:snapToGrid w:val="0"/>
              <w:spacing w:after="0" w:line="240" w:lineRule="auto"/>
              <w:jc w:val="center"/>
              <w:rPr>
                <w:rFonts w:ascii="Times New Roman" w:hAnsi="Times New Roman"/>
                <w:b/>
                <w:sz w:val="24"/>
                <w:szCs w:val="24"/>
              </w:rPr>
            </w:pPr>
          </w:p>
        </w:tc>
        <w:tc>
          <w:tcPr>
            <w:tcW w:w="9215" w:type="dxa"/>
            <w:gridSpan w:val="2"/>
          </w:tcPr>
          <w:p w14:paraId="6DAC0376"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Projektas įforminamas LST 1516, STR 1.05.08:2003 nustatyta tvarka, komplektacija suderinama su Užsakovu.</w:t>
            </w:r>
          </w:p>
          <w:p w14:paraId="6DAC0377"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Užsakovui Projektuotojas pateikia:</w:t>
            </w:r>
          </w:p>
          <w:p w14:paraId="6DAC0378" w14:textId="77777777" w:rsidR="005712C9" w:rsidRPr="00EB58F8" w:rsidRDefault="005712C9" w:rsidP="005712C9">
            <w:pPr>
              <w:numPr>
                <w:ilvl w:val="0"/>
                <w:numId w:val="9"/>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5  (penkis) parengto Projekto popierinius egzempliorius;</w:t>
            </w:r>
          </w:p>
          <w:p w14:paraId="6DAC0379" w14:textId="77777777" w:rsidR="005712C9" w:rsidRPr="00EB58F8" w:rsidRDefault="005712C9" w:rsidP="005712C9">
            <w:pPr>
              <w:numPr>
                <w:ilvl w:val="0"/>
                <w:numId w:val="9"/>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1 (vieną) kompiuterinę laikmeną pilnos apimties (visų pasirašytų sudedamųjų dalių dokumentų) Projektą  (pagal STR 1.07.01:2010 „Statybą leidžiantys dokumentai“, IV, 7.p. reikalavimus);</w:t>
            </w:r>
          </w:p>
          <w:p w14:paraId="6DAC037A"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Atskiru tomu ar atskira byla komplektuojamos bendroji, pasirengimo statybai ir statybos darbų organizavimo dalys, sąnaudų kiekių žiniaraščiai, statybos skaičiuojamosios kainos nustatymo dalis.</w:t>
            </w:r>
          </w:p>
        </w:tc>
      </w:tr>
      <w:tr w:rsidR="005712C9" w:rsidRPr="00EB58F8" w14:paraId="6DAC037E" w14:textId="77777777" w:rsidTr="00A704BE">
        <w:trPr>
          <w:gridAfter w:val="1"/>
          <w:wAfter w:w="49" w:type="dxa"/>
        </w:trPr>
        <w:tc>
          <w:tcPr>
            <w:tcW w:w="816" w:type="dxa"/>
          </w:tcPr>
          <w:p w14:paraId="6DAC037C" w14:textId="77777777" w:rsidR="005712C9" w:rsidRPr="00EB58F8" w:rsidRDefault="005712C9" w:rsidP="005712C9">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15.</w:t>
            </w:r>
          </w:p>
        </w:tc>
        <w:tc>
          <w:tcPr>
            <w:tcW w:w="9215" w:type="dxa"/>
            <w:gridSpan w:val="2"/>
          </w:tcPr>
          <w:p w14:paraId="6DAC037D" w14:textId="77777777" w:rsidR="005712C9" w:rsidRPr="00EB58F8" w:rsidRDefault="005712C9" w:rsidP="005712C9">
            <w:pPr>
              <w:snapToGrid w:val="0"/>
              <w:spacing w:after="0" w:line="240" w:lineRule="auto"/>
              <w:rPr>
                <w:rFonts w:ascii="Times New Roman" w:hAnsi="Times New Roman"/>
                <w:b/>
                <w:sz w:val="24"/>
                <w:szCs w:val="24"/>
              </w:rPr>
            </w:pPr>
            <w:r w:rsidRPr="00EB58F8">
              <w:rPr>
                <w:rFonts w:ascii="Times New Roman" w:hAnsi="Times New Roman"/>
                <w:b/>
                <w:sz w:val="24"/>
                <w:szCs w:val="24"/>
              </w:rPr>
              <w:t xml:space="preserve">Projekto taisymai </w:t>
            </w:r>
          </w:p>
        </w:tc>
      </w:tr>
      <w:tr w:rsidR="005712C9" w:rsidRPr="00EB58F8" w14:paraId="6DAC0382" w14:textId="77777777" w:rsidTr="00A704BE">
        <w:trPr>
          <w:gridAfter w:val="1"/>
          <w:wAfter w:w="49" w:type="dxa"/>
        </w:trPr>
        <w:tc>
          <w:tcPr>
            <w:tcW w:w="816" w:type="dxa"/>
          </w:tcPr>
          <w:p w14:paraId="6DAC037F" w14:textId="77777777" w:rsidR="005712C9" w:rsidRPr="00EB58F8" w:rsidRDefault="005712C9" w:rsidP="005712C9">
            <w:pPr>
              <w:snapToGrid w:val="0"/>
              <w:spacing w:after="0" w:line="240" w:lineRule="auto"/>
              <w:jc w:val="center"/>
              <w:rPr>
                <w:rFonts w:ascii="Times New Roman" w:hAnsi="Times New Roman"/>
                <w:b/>
                <w:sz w:val="24"/>
                <w:szCs w:val="24"/>
              </w:rPr>
            </w:pPr>
          </w:p>
        </w:tc>
        <w:tc>
          <w:tcPr>
            <w:tcW w:w="9215" w:type="dxa"/>
            <w:gridSpan w:val="2"/>
          </w:tcPr>
          <w:p w14:paraId="6DAC0380" w14:textId="77777777" w:rsidR="005712C9" w:rsidRPr="00EB58F8" w:rsidRDefault="005712C9" w:rsidP="005712C9">
            <w:pPr>
              <w:spacing w:after="0" w:line="240" w:lineRule="auto"/>
              <w:jc w:val="both"/>
              <w:rPr>
                <w:rFonts w:ascii="Times New Roman" w:hAnsi="Times New Roman"/>
                <w:sz w:val="24"/>
                <w:szCs w:val="24"/>
              </w:rPr>
            </w:pPr>
            <w:r w:rsidRPr="00EB58F8">
              <w:rPr>
                <w:rFonts w:ascii="Times New Roman" w:hAnsi="Times New Roman"/>
                <w:sz w:val="24"/>
                <w:szCs w:val="24"/>
              </w:rPr>
              <w:t>Paaiškėjus, kad Projekte (Projekto dalyje) yra esminių klaidų arba jis neatitinka realių statybos sąlygų, Projektas (Projekto dalis) grąžinamas jį parengusiam Projektuotojui, kuris privalo neatlygintinai pataisyti Projektą. Atlikti Projekto sprendinių pakeitimai, papildymai ir patikslinimai privalo atitikti normatyvinių statybos techninių ir normatyvinių statinio saugos ir paskirties dokumentų reikalavimus.</w:t>
            </w:r>
          </w:p>
          <w:p w14:paraId="6DAC0381" w14:textId="77777777" w:rsidR="005712C9" w:rsidRPr="00EB58F8" w:rsidRDefault="005712C9" w:rsidP="005712C9">
            <w:pPr>
              <w:spacing w:after="0" w:line="240" w:lineRule="auto"/>
              <w:jc w:val="both"/>
              <w:rPr>
                <w:rFonts w:ascii="Times New Roman" w:hAnsi="Times New Roman"/>
                <w:sz w:val="24"/>
                <w:szCs w:val="24"/>
              </w:rPr>
            </w:pPr>
            <w:r w:rsidRPr="00EB58F8">
              <w:rPr>
                <w:rFonts w:ascii="Times New Roman" w:hAnsi="Times New Roman"/>
                <w:sz w:val="24"/>
                <w:szCs w:val="24"/>
              </w:rPr>
              <w:t>Jeigu būtų keičiami LR Statybos įstatymo 2 str. 93 dalyje nurodyti esminiai statinio sprendiniai, turi būti atlikta pakeisto, pataisyto Projekto Ekspertizė (Projektuotojo sąskaita).</w:t>
            </w:r>
          </w:p>
        </w:tc>
      </w:tr>
      <w:tr w:rsidR="005712C9" w:rsidRPr="00EB58F8" w14:paraId="6DAC0385" w14:textId="77777777" w:rsidTr="00A704BE">
        <w:trPr>
          <w:gridAfter w:val="1"/>
          <w:wAfter w:w="49" w:type="dxa"/>
        </w:trPr>
        <w:tc>
          <w:tcPr>
            <w:tcW w:w="816" w:type="dxa"/>
          </w:tcPr>
          <w:p w14:paraId="6DAC0383" w14:textId="77777777" w:rsidR="005712C9" w:rsidRPr="00EB58F8" w:rsidRDefault="005712C9" w:rsidP="005712C9">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16.</w:t>
            </w:r>
          </w:p>
        </w:tc>
        <w:tc>
          <w:tcPr>
            <w:tcW w:w="9215" w:type="dxa"/>
            <w:gridSpan w:val="2"/>
          </w:tcPr>
          <w:p w14:paraId="6DAC0384" w14:textId="77777777" w:rsidR="005712C9" w:rsidRPr="00EB58F8" w:rsidRDefault="005712C9" w:rsidP="005712C9">
            <w:pPr>
              <w:spacing w:after="0" w:line="240" w:lineRule="auto"/>
              <w:jc w:val="both"/>
              <w:rPr>
                <w:rFonts w:ascii="Times New Roman" w:hAnsi="Times New Roman"/>
                <w:b/>
                <w:sz w:val="24"/>
                <w:szCs w:val="24"/>
              </w:rPr>
            </w:pPr>
            <w:r w:rsidRPr="00EB58F8">
              <w:rPr>
                <w:rFonts w:ascii="Times New Roman" w:hAnsi="Times New Roman"/>
                <w:b/>
                <w:sz w:val="24"/>
                <w:szCs w:val="24"/>
              </w:rPr>
              <w:t xml:space="preserve">Projekto taikymas </w:t>
            </w:r>
          </w:p>
        </w:tc>
      </w:tr>
      <w:tr w:rsidR="005712C9" w:rsidRPr="00EB58F8" w14:paraId="6DAC0389" w14:textId="77777777" w:rsidTr="00A704BE">
        <w:trPr>
          <w:gridAfter w:val="1"/>
          <w:wAfter w:w="49" w:type="dxa"/>
        </w:trPr>
        <w:tc>
          <w:tcPr>
            <w:tcW w:w="816" w:type="dxa"/>
          </w:tcPr>
          <w:p w14:paraId="6DAC0386" w14:textId="77777777" w:rsidR="005712C9" w:rsidRPr="00EB58F8" w:rsidRDefault="005712C9" w:rsidP="005712C9">
            <w:pPr>
              <w:snapToGrid w:val="0"/>
              <w:spacing w:after="0" w:line="240" w:lineRule="auto"/>
              <w:jc w:val="center"/>
              <w:rPr>
                <w:rFonts w:ascii="Times New Roman" w:hAnsi="Times New Roman"/>
                <w:b/>
                <w:sz w:val="24"/>
                <w:szCs w:val="24"/>
              </w:rPr>
            </w:pPr>
          </w:p>
        </w:tc>
        <w:tc>
          <w:tcPr>
            <w:tcW w:w="9215" w:type="dxa"/>
            <w:gridSpan w:val="2"/>
          </w:tcPr>
          <w:p w14:paraId="6DAC0387" w14:textId="77777777" w:rsidR="005712C9" w:rsidRPr="00EB58F8" w:rsidRDefault="005712C9" w:rsidP="005712C9">
            <w:pPr>
              <w:pStyle w:val="statymopavad"/>
              <w:spacing w:before="0" w:beforeAutospacing="0" w:after="0" w:afterAutospacing="0"/>
              <w:jc w:val="both"/>
            </w:pPr>
            <w:r w:rsidRPr="00EB58F8">
              <w:t xml:space="preserve">Projektuotojas yra parengto Projekto autorius. </w:t>
            </w:r>
          </w:p>
          <w:p w14:paraId="6DAC0388" w14:textId="77777777" w:rsidR="005712C9" w:rsidRPr="00EB58F8" w:rsidRDefault="005712C9" w:rsidP="005712C9">
            <w:pPr>
              <w:pStyle w:val="statymopavad"/>
              <w:spacing w:before="0" w:beforeAutospacing="0" w:after="0" w:afterAutospacing="0"/>
              <w:jc w:val="both"/>
            </w:pPr>
            <w:r w:rsidRPr="00EB58F8">
              <w:t>Turtinės Projekto teisės yra Užsakovo nuosavybė.</w:t>
            </w:r>
          </w:p>
        </w:tc>
      </w:tr>
      <w:tr w:rsidR="005712C9" w:rsidRPr="00EB58F8" w14:paraId="6DAC038C" w14:textId="77777777" w:rsidTr="00A704BE">
        <w:trPr>
          <w:gridAfter w:val="1"/>
          <w:wAfter w:w="49" w:type="dxa"/>
        </w:trPr>
        <w:tc>
          <w:tcPr>
            <w:tcW w:w="816" w:type="dxa"/>
          </w:tcPr>
          <w:p w14:paraId="6DAC038A" w14:textId="77777777" w:rsidR="005712C9" w:rsidRPr="00EB58F8" w:rsidRDefault="005712C9" w:rsidP="005712C9">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17.</w:t>
            </w:r>
          </w:p>
        </w:tc>
        <w:tc>
          <w:tcPr>
            <w:tcW w:w="9215" w:type="dxa"/>
            <w:gridSpan w:val="2"/>
          </w:tcPr>
          <w:p w14:paraId="6DAC038B" w14:textId="77777777" w:rsidR="005712C9" w:rsidRPr="00EB58F8" w:rsidRDefault="005712C9" w:rsidP="005712C9">
            <w:pPr>
              <w:snapToGrid w:val="0"/>
              <w:spacing w:after="0" w:line="240" w:lineRule="auto"/>
              <w:rPr>
                <w:rFonts w:ascii="Times New Roman" w:hAnsi="Times New Roman"/>
                <w:b/>
                <w:sz w:val="24"/>
                <w:szCs w:val="24"/>
              </w:rPr>
            </w:pPr>
            <w:r w:rsidRPr="00EB58F8">
              <w:rPr>
                <w:rFonts w:ascii="Times New Roman" w:hAnsi="Times New Roman"/>
                <w:b/>
                <w:sz w:val="24"/>
                <w:szCs w:val="24"/>
              </w:rPr>
              <w:t xml:space="preserve">Projekto pristatymas </w:t>
            </w:r>
          </w:p>
        </w:tc>
      </w:tr>
      <w:tr w:rsidR="005712C9" w:rsidRPr="00EB58F8" w14:paraId="6DAC038F" w14:textId="77777777" w:rsidTr="00A704BE">
        <w:trPr>
          <w:gridAfter w:val="1"/>
          <w:wAfter w:w="49" w:type="dxa"/>
        </w:trPr>
        <w:tc>
          <w:tcPr>
            <w:tcW w:w="816" w:type="dxa"/>
          </w:tcPr>
          <w:p w14:paraId="6DAC038D" w14:textId="77777777" w:rsidR="005712C9" w:rsidRPr="00EB58F8" w:rsidRDefault="005712C9" w:rsidP="005712C9">
            <w:pPr>
              <w:snapToGrid w:val="0"/>
              <w:spacing w:after="0" w:line="240" w:lineRule="auto"/>
              <w:jc w:val="both"/>
              <w:rPr>
                <w:rFonts w:ascii="Times New Roman" w:hAnsi="Times New Roman"/>
                <w:b/>
                <w:sz w:val="24"/>
                <w:szCs w:val="24"/>
              </w:rPr>
            </w:pPr>
          </w:p>
        </w:tc>
        <w:tc>
          <w:tcPr>
            <w:tcW w:w="9215" w:type="dxa"/>
            <w:gridSpan w:val="2"/>
          </w:tcPr>
          <w:p w14:paraId="6DAC038E"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Projektuotojas (jo paskirtas atsakingas asmuo) pristatys Projektą Užsakovo suorganizuotame susirinkime Kauno mieste (savivaldybės darbuotojams, pastatus administruojančių įmonių darbuotojams, daugiabučių namų savininkų bendrijų valdymo organams ir kt. dalyviams).</w:t>
            </w:r>
          </w:p>
        </w:tc>
      </w:tr>
      <w:tr w:rsidR="005712C9" w:rsidRPr="00EB58F8" w14:paraId="6DAC0393" w14:textId="77777777" w:rsidTr="00A704BE">
        <w:trPr>
          <w:gridAfter w:val="1"/>
          <w:wAfter w:w="49" w:type="dxa"/>
        </w:trPr>
        <w:tc>
          <w:tcPr>
            <w:tcW w:w="816" w:type="dxa"/>
          </w:tcPr>
          <w:p w14:paraId="6DAC0390" w14:textId="77777777" w:rsidR="005712C9" w:rsidRPr="00EB58F8" w:rsidRDefault="005712C9" w:rsidP="005712C9">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18.</w:t>
            </w:r>
          </w:p>
        </w:tc>
        <w:tc>
          <w:tcPr>
            <w:tcW w:w="9215" w:type="dxa"/>
            <w:gridSpan w:val="2"/>
          </w:tcPr>
          <w:p w14:paraId="6DAC0391" w14:textId="77777777" w:rsidR="005712C9" w:rsidRPr="00EB58F8" w:rsidRDefault="005712C9" w:rsidP="005712C9">
            <w:pPr>
              <w:snapToGrid w:val="0"/>
              <w:spacing w:after="0" w:line="240" w:lineRule="auto"/>
              <w:jc w:val="both"/>
              <w:rPr>
                <w:rFonts w:ascii="Times New Roman" w:hAnsi="Times New Roman"/>
                <w:b/>
                <w:sz w:val="24"/>
                <w:szCs w:val="24"/>
              </w:rPr>
            </w:pPr>
            <w:r w:rsidRPr="00EB58F8">
              <w:rPr>
                <w:rFonts w:ascii="Times New Roman" w:hAnsi="Times New Roman"/>
                <w:b/>
                <w:sz w:val="24"/>
                <w:szCs w:val="24"/>
              </w:rPr>
              <w:t>Statinio projekto vykdymo priežiūra.</w:t>
            </w:r>
          </w:p>
          <w:p w14:paraId="6DAC0392" w14:textId="77777777" w:rsidR="005712C9" w:rsidRPr="00EB58F8" w:rsidRDefault="005712C9" w:rsidP="005712C9">
            <w:pPr>
              <w:pStyle w:val="CentrBold"/>
              <w:jc w:val="left"/>
              <w:rPr>
                <w:rFonts w:ascii="Times New Roman" w:hAnsi="Times New Roman"/>
                <w:sz w:val="24"/>
                <w:szCs w:val="24"/>
                <w:lang w:val="lt-LT"/>
              </w:rPr>
            </w:pPr>
            <w:r w:rsidRPr="00EB58F8">
              <w:rPr>
                <w:rFonts w:ascii="Times New Roman" w:hAnsi="Times New Roman"/>
                <w:i/>
                <w:sz w:val="24"/>
                <w:szCs w:val="24"/>
                <w:lang w:val="lt-LT"/>
              </w:rPr>
              <w:t>(</w:t>
            </w:r>
            <w:r w:rsidRPr="00EB58F8">
              <w:rPr>
                <w:rFonts w:ascii="Times New Roman" w:hAnsi="Times New Roman"/>
                <w:i/>
                <w:caps w:val="0"/>
                <w:sz w:val="24"/>
                <w:szCs w:val="24"/>
                <w:lang w:val="lt-LT"/>
              </w:rPr>
              <w:t>vadovaujantis STR 1.09.04:2007 „Statinio projekto vykdymo priežiūros tvarkos aprašas“</w:t>
            </w:r>
          </w:p>
        </w:tc>
      </w:tr>
      <w:tr w:rsidR="005712C9" w:rsidRPr="00EB58F8" w14:paraId="6DAC0396" w14:textId="77777777" w:rsidTr="00A704BE">
        <w:trPr>
          <w:gridAfter w:val="1"/>
          <w:wAfter w:w="49" w:type="dxa"/>
        </w:trPr>
        <w:tc>
          <w:tcPr>
            <w:tcW w:w="816" w:type="dxa"/>
          </w:tcPr>
          <w:p w14:paraId="6DAC0394" w14:textId="77777777" w:rsidR="005712C9" w:rsidRPr="00EB58F8" w:rsidRDefault="005712C9" w:rsidP="005712C9">
            <w:pPr>
              <w:snapToGrid w:val="0"/>
              <w:spacing w:after="0" w:line="240" w:lineRule="auto"/>
              <w:jc w:val="both"/>
              <w:rPr>
                <w:rFonts w:ascii="Times New Roman" w:hAnsi="Times New Roman"/>
                <w:b/>
                <w:sz w:val="24"/>
                <w:szCs w:val="24"/>
              </w:rPr>
            </w:pPr>
          </w:p>
        </w:tc>
        <w:tc>
          <w:tcPr>
            <w:tcW w:w="9215" w:type="dxa"/>
            <w:gridSpan w:val="2"/>
          </w:tcPr>
          <w:p w14:paraId="6DAC0395"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Užsakovas organizuoja statinio projekto vykdymo priežiūrą (kai ji privaloma), o statinio Projektuotojas Užsakovo pavedimu atlieka statinio projekto vykdymo priežiūrą.</w:t>
            </w:r>
          </w:p>
        </w:tc>
      </w:tr>
      <w:tr w:rsidR="005712C9" w:rsidRPr="00EB58F8" w14:paraId="6DAC0399" w14:textId="77777777" w:rsidTr="00A704BE">
        <w:trPr>
          <w:gridAfter w:val="1"/>
          <w:wAfter w:w="49" w:type="dxa"/>
        </w:trPr>
        <w:tc>
          <w:tcPr>
            <w:tcW w:w="816" w:type="dxa"/>
          </w:tcPr>
          <w:p w14:paraId="6DAC0397" w14:textId="77777777" w:rsidR="005712C9" w:rsidRPr="00EB58F8" w:rsidRDefault="005712C9" w:rsidP="005712C9">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19.</w:t>
            </w:r>
          </w:p>
        </w:tc>
        <w:tc>
          <w:tcPr>
            <w:tcW w:w="9215" w:type="dxa"/>
            <w:gridSpan w:val="2"/>
          </w:tcPr>
          <w:p w14:paraId="6DAC0398" w14:textId="77777777" w:rsidR="005712C9" w:rsidRPr="00EB58F8" w:rsidRDefault="005712C9" w:rsidP="005712C9">
            <w:pPr>
              <w:snapToGrid w:val="0"/>
              <w:spacing w:after="0" w:line="240" w:lineRule="auto"/>
              <w:jc w:val="both"/>
              <w:rPr>
                <w:rFonts w:ascii="Times New Roman" w:hAnsi="Times New Roman"/>
                <w:b/>
                <w:sz w:val="24"/>
                <w:szCs w:val="24"/>
              </w:rPr>
            </w:pPr>
            <w:r w:rsidRPr="00EB58F8">
              <w:rPr>
                <w:rFonts w:ascii="Times New Roman" w:hAnsi="Times New Roman"/>
                <w:b/>
                <w:sz w:val="24"/>
                <w:szCs w:val="24"/>
              </w:rPr>
              <w:t>Statinio projekto vykdymo priežiūros pabaiga.</w:t>
            </w:r>
          </w:p>
        </w:tc>
      </w:tr>
      <w:tr w:rsidR="005712C9" w:rsidRPr="00EB58F8" w14:paraId="6DAC039D" w14:textId="77777777" w:rsidTr="00A704BE">
        <w:trPr>
          <w:gridAfter w:val="1"/>
          <w:wAfter w:w="49" w:type="dxa"/>
        </w:trPr>
        <w:tc>
          <w:tcPr>
            <w:tcW w:w="816" w:type="dxa"/>
          </w:tcPr>
          <w:p w14:paraId="6DAC039A" w14:textId="77777777" w:rsidR="005712C9" w:rsidRPr="00EB58F8" w:rsidRDefault="005712C9" w:rsidP="005712C9">
            <w:pPr>
              <w:snapToGrid w:val="0"/>
              <w:spacing w:after="0" w:line="240" w:lineRule="auto"/>
              <w:jc w:val="both"/>
              <w:rPr>
                <w:rFonts w:ascii="Times New Roman" w:hAnsi="Times New Roman"/>
                <w:b/>
                <w:sz w:val="24"/>
                <w:szCs w:val="24"/>
              </w:rPr>
            </w:pPr>
          </w:p>
        </w:tc>
        <w:tc>
          <w:tcPr>
            <w:tcW w:w="9215" w:type="dxa"/>
            <w:gridSpan w:val="2"/>
          </w:tcPr>
          <w:p w14:paraId="6DAC039B"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sz w:val="24"/>
                <w:szCs w:val="24"/>
              </w:rPr>
              <w:t>Aplinkos ministerijos nustatyta tvarka surašius statybos užbaigimo aktą.</w:t>
            </w:r>
          </w:p>
          <w:p w14:paraId="6DAC039C" w14:textId="77777777" w:rsidR="005712C9" w:rsidRPr="00EB58F8" w:rsidRDefault="005712C9" w:rsidP="005712C9">
            <w:pPr>
              <w:snapToGrid w:val="0"/>
              <w:spacing w:after="0" w:line="240" w:lineRule="auto"/>
              <w:jc w:val="both"/>
              <w:rPr>
                <w:rFonts w:ascii="Times New Roman" w:hAnsi="Times New Roman"/>
                <w:sz w:val="24"/>
                <w:szCs w:val="24"/>
              </w:rPr>
            </w:pPr>
            <w:r w:rsidRPr="00EB58F8">
              <w:rPr>
                <w:rFonts w:ascii="Times New Roman" w:hAnsi="Times New Roman"/>
                <w:i/>
                <w:sz w:val="24"/>
                <w:szCs w:val="24"/>
              </w:rPr>
              <w:t>(Vadovaujantis STR 1.11.01:2010 „Statybos užbaigimas“)</w:t>
            </w:r>
          </w:p>
        </w:tc>
      </w:tr>
    </w:tbl>
    <w:p w14:paraId="6DAC039E" w14:textId="77777777" w:rsidR="005E50DE" w:rsidRPr="00EB58F8" w:rsidRDefault="005E50DE">
      <w:pPr>
        <w:rPr>
          <w:rFonts w:ascii="Times New Roman" w:hAnsi="Times New Roman"/>
        </w:rPr>
      </w:pPr>
    </w:p>
    <w:p w14:paraId="6DAC039F" w14:textId="77777777" w:rsidR="005E50DE" w:rsidRPr="00EB58F8" w:rsidRDefault="005E50DE" w:rsidP="00675F55">
      <w:pPr>
        <w:pStyle w:val="Heading1"/>
        <w:spacing w:before="0" w:beforeAutospacing="0" w:after="0" w:afterAutospacing="0"/>
        <w:jc w:val="center"/>
        <w:rPr>
          <w:sz w:val="24"/>
          <w:szCs w:val="24"/>
        </w:rPr>
      </w:pPr>
      <w:r w:rsidRPr="00EB58F8">
        <w:rPr>
          <w:sz w:val="24"/>
          <w:szCs w:val="24"/>
        </w:rPr>
        <w:t>Pagrindinių įstatymų ir statybos norminių dokumentų, kuriais vadovaujantis parengtas tipinis statinio atnaujinimo (modernizavimo) projektas, sąrašas</w:t>
      </w:r>
    </w:p>
    <w:p w14:paraId="6DAC03A0" w14:textId="77777777" w:rsidR="005E50DE" w:rsidRPr="00EB58F8" w:rsidRDefault="005E50DE" w:rsidP="00675F55">
      <w:pPr>
        <w:pStyle w:val="Heading1"/>
        <w:spacing w:before="0" w:beforeAutospacing="0" w:after="0" w:afterAutospacing="0"/>
        <w:jc w:val="center"/>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40"/>
        <w:gridCol w:w="6296"/>
      </w:tblGrid>
      <w:tr w:rsidR="005E50DE" w:rsidRPr="00EB58F8" w14:paraId="6DAC03A4" w14:textId="77777777" w:rsidTr="00675F55">
        <w:tc>
          <w:tcPr>
            <w:tcW w:w="720" w:type="dxa"/>
          </w:tcPr>
          <w:p w14:paraId="6DAC03A1" w14:textId="77777777" w:rsidR="005E50DE" w:rsidRPr="00EB58F8" w:rsidRDefault="005E50DE" w:rsidP="000C1353">
            <w:pPr>
              <w:pStyle w:val="NormalWeb"/>
              <w:spacing w:before="0" w:beforeAutospacing="0" w:after="0" w:afterAutospacing="0"/>
              <w:jc w:val="center"/>
              <w:rPr>
                <w:b/>
              </w:rPr>
            </w:pPr>
            <w:r w:rsidRPr="00EB58F8">
              <w:rPr>
                <w:rStyle w:val="Emphasis"/>
                <w:b/>
                <w:iCs/>
              </w:rPr>
              <w:t>Eil.</w:t>
            </w:r>
          </w:p>
        </w:tc>
        <w:tc>
          <w:tcPr>
            <w:tcW w:w="2340" w:type="dxa"/>
          </w:tcPr>
          <w:p w14:paraId="6DAC03A2" w14:textId="77777777" w:rsidR="005E50DE" w:rsidRPr="00EB58F8" w:rsidRDefault="005E50DE" w:rsidP="000C1353">
            <w:pPr>
              <w:pStyle w:val="NormalWeb"/>
              <w:spacing w:before="0" w:beforeAutospacing="0" w:after="0" w:afterAutospacing="0"/>
              <w:jc w:val="center"/>
              <w:rPr>
                <w:b/>
              </w:rPr>
            </w:pPr>
            <w:r w:rsidRPr="00EB58F8">
              <w:rPr>
                <w:rStyle w:val="Emphasis"/>
                <w:b/>
                <w:iCs/>
              </w:rPr>
              <w:t>Dokumento šifras</w:t>
            </w:r>
          </w:p>
        </w:tc>
        <w:tc>
          <w:tcPr>
            <w:tcW w:w="6296" w:type="dxa"/>
          </w:tcPr>
          <w:p w14:paraId="6DAC03A3" w14:textId="77777777" w:rsidR="005E50DE" w:rsidRPr="00EB58F8" w:rsidRDefault="005E50DE" w:rsidP="000C1353">
            <w:pPr>
              <w:pStyle w:val="Heading1"/>
              <w:spacing w:before="0" w:beforeAutospacing="0" w:after="0" w:afterAutospacing="0"/>
              <w:rPr>
                <w:sz w:val="24"/>
                <w:szCs w:val="24"/>
              </w:rPr>
            </w:pPr>
            <w:r w:rsidRPr="00EB58F8">
              <w:rPr>
                <w:sz w:val="24"/>
                <w:szCs w:val="24"/>
              </w:rPr>
              <w:t>Pavadinimas</w:t>
            </w:r>
          </w:p>
        </w:tc>
      </w:tr>
      <w:tr w:rsidR="005E50DE" w:rsidRPr="00EB58F8" w14:paraId="6DAC03A8" w14:textId="77777777" w:rsidTr="00675F55">
        <w:tc>
          <w:tcPr>
            <w:tcW w:w="720" w:type="dxa"/>
          </w:tcPr>
          <w:p w14:paraId="6DAC03A5" w14:textId="77777777" w:rsidR="005E50DE" w:rsidRPr="00EB58F8" w:rsidRDefault="005E50DE" w:rsidP="000C1353">
            <w:pPr>
              <w:spacing w:after="0" w:line="240" w:lineRule="auto"/>
              <w:jc w:val="center"/>
              <w:rPr>
                <w:rFonts w:ascii="Times New Roman" w:hAnsi="Times New Roman"/>
                <w:sz w:val="24"/>
                <w:szCs w:val="24"/>
              </w:rPr>
            </w:pPr>
            <w:r w:rsidRPr="00EB58F8">
              <w:rPr>
                <w:rFonts w:ascii="Times New Roman" w:hAnsi="Times New Roman"/>
                <w:sz w:val="24"/>
                <w:szCs w:val="24"/>
              </w:rPr>
              <w:t>1</w:t>
            </w:r>
          </w:p>
        </w:tc>
        <w:tc>
          <w:tcPr>
            <w:tcW w:w="2340" w:type="dxa"/>
          </w:tcPr>
          <w:p w14:paraId="6DAC03A6" w14:textId="77777777" w:rsidR="005E50DE" w:rsidRPr="00EB58F8" w:rsidRDefault="005E50DE" w:rsidP="000C1353">
            <w:pPr>
              <w:spacing w:after="0" w:line="240" w:lineRule="auto"/>
              <w:jc w:val="center"/>
              <w:rPr>
                <w:rFonts w:ascii="Times New Roman" w:hAnsi="Times New Roman"/>
                <w:sz w:val="24"/>
                <w:szCs w:val="24"/>
              </w:rPr>
            </w:pPr>
            <w:r w:rsidRPr="00EB58F8">
              <w:rPr>
                <w:rFonts w:ascii="Times New Roman" w:hAnsi="Times New Roman"/>
                <w:sz w:val="24"/>
                <w:szCs w:val="24"/>
              </w:rPr>
              <w:t>2</w:t>
            </w:r>
          </w:p>
        </w:tc>
        <w:tc>
          <w:tcPr>
            <w:tcW w:w="6296" w:type="dxa"/>
          </w:tcPr>
          <w:p w14:paraId="6DAC03A7" w14:textId="77777777" w:rsidR="005E50DE" w:rsidRPr="00EB58F8" w:rsidRDefault="005E50DE" w:rsidP="000C1353">
            <w:pPr>
              <w:spacing w:after="0" w:line="240" w:lineRule="auto"/>
              <w:jc w:val="center"/>
              <w:rPr>
                <w:rFonts w:ascii="Times New Roman" w:hAnsi="Times New Roman"/>
                <w:sz w:val="24"/>
                <w:szCs w:val="24"/>
              </w:rPr>
            </w:pPr>
            <w:r w:rsidRPr="00EB58F8">
              <w:rPr>
                <w:rFonts w:ascii="Times New Roman" w:hAnsi="Times New Roman"/>
                <w:sz w:val="24"/>
                <w:szCs w:val="24"/>
              </w:rPr>
              <w:t>3</w:t>
            </w:r>
          </w:p>
        </w:tc>
      </w:tr>
      <w:tr w:rsidR="005E50DE" w:rsidRPr="00EB58F8" w14:paraId="6DAC03AB" w14:textId="77777777" w:rsidTr="00675F55">
        <w:tc>
          <w:tcPr>
            <w:tcW w:w="720" w:type="dxa"/>
          </w:tcPr>
          <w:p w14:paraId="6DAC03A9"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AA"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Lietuvos Respublikos statybos įstatymas</w:t>
            </w:r>
          </w:p>
        </w:tc>
      </w:tr>
      <w:tr w:rsidR="005E50DE" w:rsidRPr="00EB58F8" w14:paraId="6DAC03AE" w14:textId="77777777" w:rsidTr="00675F55">
        <w:tc>
          <w:tcPr>
            <w:tcW w:w="720" w:type="dxa"/>
          </w:tcPr>
          <w:p w14:paraId="6DAC03AC"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A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Lietuvos Respublikos daugiabučių gyvenamųjų namų ir kitos paskirties pastatų savininkų bendrijų įstatymas</w:t>
            </w:r>
          </w:p>
        </w:tc>
      </w:tr>
      <w:tr w:rsidR="005E50DE" w:rsidRPr="00EB58F8" w14:paraId="6DAC03B1" w14:textId="77777777" w:rsidTr="00675F55">
        <w:tc>
          <w:tcPr>
            <w:tcW w:w="720" w:type="dxa"/>
          </w:tcPr>
          <w:p w14:paraId="6DAC03A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B0"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Lietuvos Respublikos viešųjų pirkimų įstatymas</w:t>
            </w:r>
          </w:p>
        </w:tc>
      </w:tr>
      <w:tr w:rsidR="005E50DE" w:rsidRPr="00EB58F8" w14:paraId="6DAC03B4" w14:textId="77777777" w:rsidTr="00675F55">
        <w:tc>
          <w:tcPr>
            <w:tcW w:w="720" w:type="dxa"/>
          </w:tcPr>
          <w:p w14:paraId="6DAC03B2"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B3"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Lietuvos Respublikos nekilnojamojo turto registro įstatymas</w:t>
            </w:r>
          </w:p>
        </w:tc>
      </w:tr>
      <w:tr w:rsidR="005E50DE" w:rsidRPr="00EB58F8" w14:paraId="6DAC03B7" w14:textId="77777777" w:rsidTr="00675F55">
        <w:tc>
          <w:tcPr>
            <w:tcW w:w="720" w:type="dxa"/>
          </w:tcPr>
          <w:p w14:paraId="6DAC03B5"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B6"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Lietuvos Respublikos civilinis kodeksas</w:t>
            </w:r>
          </w:p>
        </w:tc>
      </w:tr>
      <w:tr w:rsidR="005E50DE" w:rsidRPr="00EB58F8" w14:paraId="6DAC03BA" w14:textId="77777777" w:rsidTr="00675F55">
        <w:tc>
          <w:tcPr>
            <w:tcW w:w="720" w:type="dxa"/>
          </w:tcPr>
          <w:p w14:paraId="6DAC03B8"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B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Lietuvos Respublikos autorių teisių ir gretutinių teisių įstatymas</w:t>
            </w:r>
          </w:p>
        </w:tc>
      </w:tr>
      <w:tr w:rsidR="005E50DE" w:rsidRPr="00EB58F8" w14:paraId="6DAC03BD" w14:textId="77777777" w:rsidTr="00675F55">
        <w:tc>
          <w:tcPr>
            <w:tcW w:w="720" w:type="dxa"/>
          </w:tcPr>
          <w:p w14:paraId="6DAC03B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BC" w14:textId="77777777" w:rsidR="005E50DE" w:rsidRPr="00EB58F8" w:rsidRDefault="005E50DE" w:rsidP="000C1353">
            <w:pPr>
              <w:spacing w:after="0" w:line="240" w:lineRule="auto"/>
              <w:rPr>
                <w:rFonts w:ascii="Times New Roman" w:hAnsi="Times New Roman"/>
                <w:bCs/>
                <w:sz w:val="24"/>
                <w:szCs w:val="24"/>
              </w:rPr>
            </w:pPr>
            <w:r w:rsidRPr="00EB58F8">
              <w:rPr>
                <w:rFonts w:ascii="Times New Roman" w:hAnsi="Times New Roman"/>
                <w:bCs/>
                <w:sz w:val="24"/>
                <w:szCs w:val="24"/>
              </w:rPr>
              <w:t>Daugiabučių namų atnaujinimo (modernizavimo) programa, patvirtinta Lietuvos Respublikos Vyriausybės 2004 m. rugsėjo 23 d. nutarimu Nr. 1213 (Žin., 2004, Nr. 143-5232; 2012, Nr. 1-1)</w:t>
            </w:r>
          </w:p>
        </w:tc>
      </w:tr>
      <w:tr w:rsidR="005E50DE" w:rsidRPr="00EB58F8" w14:paraId="6DAC03C0" w14:textId="77777777" w:rsidTr="00675F55">
        <w:tc>
          <w:tcPr>
            <w:tcW w:w="720" w:type="dxa"/>
          </w:tcPr>
          <w:p w14:paraId="6DAC03BE"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BF" w14:textId="77777777" w:rsidR="005E50DE" w:rsidRPr="00EB58F8" w:rsidRDefault="005E50DE" w:rsidP="000C1353">
            <w:pPr>
              <w:spacing w:after="0" w:line="240" w:lineRule="auto"/>
              <w:rPr>
                <w:rFonts w:ascii="Times New Roman" w:hAnsi="Times New Roman"/>
                <w:bCs/>
                <w:sz w:val="24"/>
                <w:szCs w:val="24"/>
              </w:rPr>
            </w:pPr>
            <w:r w:rsidRPr="00EB58F8">
              <w:rPr>
                <w:rFonts w:ascii="Times New Roman" w:hAnsi="Times New Roman"/>
                <w:sz w:val="24"/>
                <w:szCs w:val="24"/>
              </w:rPr>
              <w:t>Daugiabučio namo atnaujinimo (modernizavimo) projekto rengimo tvarkos aprašas, patvirtintas Lietuvos Respublikos aplinkos ministro 2009 m. lapkričio 10 d. įsakymu Nr. D1-677 (Žin., 2009, Nr. 136-5963; 2011, Nr. 139-6563)</w:t>
            </w:r>
          </w:p>
        </w:tc>
      </w:tr>
      <w:tr w:rsidR="005E50DE" w:rsidRPr="00EB58F8" w14:paraId="6DAC03C3" w14:textId="77777777" w:rsidTr="00675F55">
        <w:tc>
          <w:tcPr>
            <w:tcW w:w="720" w:type="dxa"/>
          </w:tcPr>
          <w:p w14:paraId="6DAC03C1"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C2"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Daugiabučio namo atnaujinimo (modernizavimo) statybos techninės priežiūros paslaugų ir statybos rangos darbų pirkimo tvarkos aprašas, patvirtintas Lietuvos Respublikos aplinkos ministro 2010 m. gegužės 27 d. įsakymu Nr. D1-439 (Žin., 2009, Nr. 136-5963; 2011, Nr. 139-6563; 2012, Nr. 74-3849)</w:t>
            </w:r>
          </w:p>
        </w:tc>
      </w:tr>
      <w:tr w:rsidR="005E50DE" w:rsidRPr="00EB58F8" w14:paraId="6DAC03C6" w14:textId="77777777" w:rsidTr="00675F55">
        <w:tc>
          <w:tcPr>
            <w:tcW w:w="720" w:type="dxa"/>
          </w:tcPr>
          <w:p w14:paraId="6DAC03C4"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C5" w14:textId="77777777" w:rsidR="005E50DE" w:rsidRPr="00EB58F8" w:rsidRDefault="005E50DE" w:rsidP="000C1353">
            <w:pPr>
              <w:spacing w:after="0" w:line="240" w:lineRule="auto"/>
              <w:rPr>
                <w:rFonts w:ascii="Times New Roman" w:hAnsi="Times New Roman"/>
                <w:bCs/>
                <w:sz w:val="24"/>
                <w:szCs w:val="24"/>
              </w:rPr>
            </w:pPr>
            <w:r w:rsidRPr="00EB58F8">
              <w:rPr>
                <w:rFonts w:ascii="Times New Roman" w:hAnsi="Times New Roman"/>
                <w:sz w:val="24"/>
                <w:szCs w:val="24"/>
              </w:rPr>
              <w:t>Valstybės paramos daugiabučiams namams atnaujinti (modernizuoti) teikimo ir daugiabučių namų atnaujinimo (modernizavimo) projektų įgyvendinimo priežiūros taisyklės, patvirtintos Lietuvos Respublikos Vyriausybės 2009 m. gruodžio 16 d. nutarimu Nr. 1725 (su pakeitimais)</w:t>
            </w:r>
          </w:p>
        </w:tc>
      </w:tr>
      <w:tr w:rsidR="005E50DE" w:rsidRPr="00EB58F8" w14:paraId="6DAC03C9" w14:textId="77777777" w:rsidTr="00675F55">
        <w:tc>
          <w:tcPr>
            <w:tcW w:w="720" w:type="dxa"/>
          </w:tcPr>
          <w:p w14:paraId="6DAC03C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C8"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Kredito, paimto daugiabučiam namui atnaujinti (modernizuoti), ir palūkanų apmokėjimo už asmenis, turinčius teisę į būsto šildymo išlaidų kompensaciją, tvarkos aprašas</w:t>
            </w:r>
          </w:p>
        </w:tc>
      </w:tr>
      <w:tr w:rsidR="005E50DE" w:rsidRPr="00EB58F8" w14:paraId="6DAC03CC" w14:textId="77777777" w:rsidTr="00675F55">
        <w:tc>
          <w:tcPr>
            <w:tcW w:w="720" w:type="dxa"/>
          </w:tcPr>
          <w:p w14:paraId="6DAC03CA"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CB" w14:textId="77777777" w:rsidR="005E50DE" w:rsidRPr="00EB58F8" w:rsidRDefault="005E50DE" w:rsidP="000C1353">
            <w:pPr>
              <w:spacing w:after="0" w:line="240" w:lineRule="auto"/>
              <w:rPr>
                <w:rFonts w:ascii="Times New Roman" w:hAnsi="Times New Roman"/>
                <w:bCs/>
                <w:sz w:val="24"/>
                <w:szCs w:val="24"/>
              </w:rPr>
            </w:pPr>
            <w:r w:rsidRPr="00EB58F8">
              <w:rPr>
                <w:rFonts w:ascii="Times New Roman" w:hAnsi="Times New Roman"/>
                <w:sz w:val="24"/>
                <w:szCs w:val="24"/>
              </w:rPr>
              <w:t>Kaupiamojo įnašo daugiabučiam namui atnaujinti (modernizuoti) apskaičiavimo metodika, patvirtinta Lietuvos Respublikos aplinkos ministro 2010 m. kovo 9 d. įsakymu Nr. D1-186 (Žin., 2010, Nr. 31-1452)</w:t>
            </w:r>
          </w:p>
        </w:tc>
      </w:tr>
      <w:tr w:rsidR="005E50DE" w:rsidRPr="00EB58F8" w14:paraId="6DAC03CF" w14:textId="77777777" w:rsidTr="00675F55">
        <w:tc>
          <w:tcPr>
            <w:tcW w:w="720" w:type="dxa"/>
          </w:tcPr>
          <w:p w14:paraId="6DAC03CD"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CE" w14:textId="77777777" w:rsidR="005E50DE" w:rsidRPr="00EB58F8" w:rsidRDefault="005E50DE" w:rsidP="000C1353">
            <w:pPr>
              <w:spacing w:after="0" w:line="240" w:lineRule="auto"/>
              <w:rPr>
                <w:rFonts w:ascii="Times New Roman" w:hAnsi="Times New Roman"/>
                <w:bCs/>
                <w:sz w:val="24"/>
                <w:szCs w:val="24"/>
              </w:rPr>
            </w:pPr>
            <w:r w:rsidRPr="00EB58F8">
              <w:rPr>
                <w:rFonts w:ascii="Times New Roman" w:hAnsi="Times New Roman"/>
                <w:sz w:val="24"/>
                <w:szCs w:val="24"/>
              </w:rPr>
              <w:t>Butų ir kitų patalpų savininkų bendrosios nuosavybės administravimo pavyzdiniai nuostatai</w:t>
            </w:r>
          </w:p>
        </w:tc>
      </w:tr>
      <w:tr w:rsidR="005E50DE" w:rsidRPr="00EB58F8" w14:paraId="6DAC03D2" w14:textId="77777777" w:rsidTr="00675F55">
        <w:tc>
          <w:tcPr>
            <w:tcW w:w="720" w:type="dxa"/>
          </w:tcPr>
          <w:p w14:paraId="6DAC03D0"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D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Daugiabučio namo bendrojo naudojimo objektų aprašo pavyzdinė forma, patvirtinta Lietuvos Respublikos aplinkos ministro 2010 m. lapkričio 2 d. įsakymu Nr. D1-895 (Žin., 2010, Nr. 130-6663)</w:t>
            </w:r>
          </w:p>
        </w:tc>
      </w:tr>
      <w:tr w:rsidR="005E50DE" w:rsidRPr="00EB58F8" w14:paraId="6DAC03D5" w14:textId="77777777" w:rsidTr="00675F55">
        <w:tc>
          <w:tcPr>
            <w:tcW w:w="720" w:type="dxa"/>
          </w:tcPr>
          <w:p w14:paraId="6DAC03D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D4"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bCs/>
                <w:sz w:val="24"/>
                <w:szCs w:val="24"/>
              </w:rPr>
              <w:t>Atnaujinamų (modernizuojamų) daugiabučių namų projektinių šiluminės energijos sąnaudų skaičiavimo metodika, patvirtinta Lietuvos Respublikos aplinkos ministro 2010 m. sausio 25 d. įsakymu Nr. D1-71 (Žin., 2010, Nr. 13-633)</w:t>
            </w:r>
          </w:p>
        </w:tc>
      </w:tr>
      <w:tr w:rsidR="005E50DE" w:rsidRPr="00EB58F8" w14:paraId="6DAC03D9" w14:textId="77777777" w:rsidTr="00675F55">
        <w:tc>
          <w:tcPr>
            <w:tcW w:w="720" w:type="dxa"/>
          </w:tcPr>
          <w:p w14:paraId="6DAC03D6"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D7" w14:textId="77777777" w:rsidR="005E50DE" w:rsidRPr="00EB58F8" w:rsidRDefault="00C73692" w:rsidP="000C1353">
            <w:pPr>
              <w:spacing w:after="0" w:line="240" w:lineRule="auto"/>
              <w:jc w:val="center"/>
              <w:rPr>
                <w:rFonts w:ascii="Times New Roman" w:hAnsi="Times New Roman"/>
                <w:sz w:val="24"/>
                <w:szCs w:val="24"/>
              </w:rPr>
            </w:pPr>
            <w:hyperlink r:id="rId10" w:history="1">
              <w:r w:rsidR="005E50DE" w:rsidRPr="00EB58F8">
                <w:rPr>
                  <w:rStyle w:val="Hyperlink"/>
                  <w:rFonts w:ascii="Times New Roman" w:hAnsi="Times New Roman"/>
                  <w:sz w:val="24"/>
                  <w:szCs w:val="24"/>
                </w:rPr>
                <w:t>STR 1.01.04:2002</w:t>
              </w:r>
            </w:hyperlink>
          </w:p>
        </w:tc>
        <w:tc>
          <w:tcPr>
            <w:tcW w:w="6296" w:type="dxa"/>
          </w:tcPr>
          <w:p w14:paraId="6DAC03D8"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„Statybos produktai. Atitikties įvertinimas ir „CE ženklinimas“</w:t>
            </w:r>
          </w:p>
        </w:tc>
      </w:tr>
      <w:tr w:rsidR="005E50DE" w:rsidRPr="00EB58F8" w14:paraId="6DAC03DD" w14:textId="77777777" w:rsidTr="00675F55">
        <w:tc>
          <w:tcPr>
            <w:tcW w:w="720" w:type="dxa"/>
          </w:tcPr>
          <w:p w14:paraId="6DAC03DA"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DB" w14:textId="77777777" w:rsidR="005E50DE" w:rsidRPr="00EB58F8" w:rsidRDefault="00C73692" w:rsidP="000C1353">
            <w:pPr>
              <w:spacing w:after="0" w:line="240" w:lineRule="auto"/>
              <w:jc w:val="center"/>
              <w:rPr>
                <w:rFonts w:ascii="Times New Roman" w:hAnsi="Times New Roman"/>
                <w:sz w:val="24"/>
                <w:szCs w:val="24"/>
              </w:rPr>
            </w:pPr>
            <w:hyperlink r:id="rId11" w:history="1">
              <w:r w:rsidR="005E50DE" w:rsidRPr="00EB58F8">
                <w:rPr>
                  <w:rStyle w:val="Hyperlink"/>
                  <w:rFonts w:ascii="Times New Roman" w:hAnsi="Times New Roman"/>
                  <w:sz w:val="24"/>
                  <w:szCs w:val="24"/>
                </w:rPr>
                <w:t>STR 1.01.05:2007</w:t>
              </w:r>
            </w:hyperlink>
          </w:p>
        </w:tc>
        <w:tc>
          <w:tcPr>
            <w:tcW w:w="6296" w:type="dxa"/>
          </w:tcPr>
          <w:p w14:paraId="6DAC03DC"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„Normatyviniai statybos techniniai dokumentai“</w:t>
            </w:r>
          </w:p>
        </w:tc>
      </w:tr>
      <w:tr w:rsidR="005E50DE" w:rsidRPr="00EB58F8" w14:paraId="6DAC03E1" w14:textId="77777777" w:rsidTr="00675F55">
        <w:tc>
          <w:tcPr>
            <w:tcW w:w="720" w:type="dxa"/>
          </w:tcPr>
          <w:p w14:paraId="6DAC03DE"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DF" w14:textId="77777777" w:rsidR="005E50DE" w:rsidRPr="00EB58F8" w:rsidRDefault="00C73692" w:rsidP="000C1353">
            <w:pPr>
              <w:spacing w:after="0" w:line="240" w:lineRule="auto"/>
              <w:jc w:val="center"/>
              <w:rPr>
                <w:rFonts w:ascii="Times New Roman" w:hAnsi="Times New Roman"/>
                <w:sz w:val="24"/>
                <w:szCs w:val="24"/>
              </w:rPr>
            </w:pPr>
            <w:hyperlink r:id="rId12" w:history="1">
              <w:r w:rsidR="005E50DE" w:rsidRPr="00EB58F8">
                <w:rPr>
                  <w:rStyle w:val="Hyperlink"/>
                  <w:rFonts w:ascii="Times New Roman" w:hAnsi="Times New Roman"/>
                  <w:sz w:val="24"/>
                  <w:szCs w:val="24"/>
                </w:rPr>
                <w:t>STR 1.01.06:2010</w:t>
              </w:r>
            </w:hyperlink>
          </w:p>
        </w:tc>
        <w:tc>
          <w:tcPr>
            <w:tcW w:w="6296" w:type="dxa"/>
          </w:tcPr>
          <w:p w14:paraId="6DAC03E0"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„Ypatingi statiniai“</w:t>
            </w:r>
          </w:p>
        </w:tc>
      </w:tr>
      <w:tr w:rsidR="005E50DE" w:rsidRPr="00EB58F8" w14:paraId="6DAC03E5" w14:textId="77777777" w:rsidTr="00675F55">
        <w:tc>
          <w:tcPr>
            <w:tcW w:w="720" w:type="dxa"/>
          </w:tcPr>
          <w:p w14:paraId="6DAC03E2"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E3" w14:textId="77777777" w:rsidR="005E50DE" w:rsidRPr="00EB58F8" w:rsidRDefault="00C73692" w:rsidP="000C1353">
            <w:pPr>
              <w:spacing w:after="0" w:line="240" w:lineRule="auto"/>
              <w:jc w:val="center"/>
              <w:rPr>
                <w:rFonts w:ascii="Times New Roman" w:hAnsi="Times New Roman"/>
                <w:sz w:val="24"/>
                <w:szCs w:val="24"/>
              </w:rPr>
            </w:pPr>
            <w:hyperlink r:id="rId13" w:history="1">
              <w:r w:rsidR="005E50DE" w:rsidRPr="00EB58F8">
                <w:rPr>
                  <w:rStyle w:val="Hyperlink"/>
                  <w:rFonts w:ascii="Times New Roman" w:hAnsi="Times New Roman"/>
                  <w:sz w:val="24"/>
                  <w:szCs w:val="24"/>
                </w:rPr>
                <w:t>STR 1.01.07:2010</w:t>
              </w:r>
            </w:hyperlink>
          </w:p>
        </w:tc>
        <w:tc>
          <w:tcPr>
            <w:tcW w:w="6296" w:type="dxa"/>
          </w:tcPr>
          <w:p w14:paraId="6DAC03E4"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„Nesudėtingi statiniai“</w:t>
            </w:r>
          </w:p>
        </w:tc>
      </w:tr>
      <w:tr w:rsidR="005E50DE" w:rsidRPr="00EB58F8" w14:paraId="6DAC03E9" w14:textId="77777777" w:rsidTr="00675F55">
        <w:tc>
          <w:tcPr>
            <w:tcW w:w="720" w:type="dxa"/>
          </w:tcPr>
          <w:p w14:paraId="6DAC03E6"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E7" w14:textId="77777777" w:rsidR="005E50DE" w:rsidRPr="00EB58F8" w:rsidRDefault="00C73692" w:rsidP="000C1353">
            <w:pPr>
              <w:spacing w:after="0" w:line="240" w:lineRule="auto"/>
              <w:jc w:val="center"/>
              <w:rPr>
                <w:rFonts w:ascii="Times New Roman" w:hAnsi="Times New Roman"/>
                <w:sz w:val="24"/>
                <w:szCs w:val="24"/>
              </w:rPr>
            </w:pPr>
            <w:hyperlink r:id="rId14" w:history="1">
              <w:r w:rsidR="005E50DE" w:rsidRPr="00EB58F8">
                <w:rPr>
                  <w:rStyle w:val="Hyperlink"/>
                  <w:rFonts w:ascii="Times New Roman" w:hAnsi="Times New Roman"/>
                  <w:sz w:val="24"/>
                  <w:szCs w:val="24"/>
                </w:rPr>
                <w:t>STR 1.01.08:2002</w:t>
              </w:r>
            </w:hyperlink>
          </w:p>
        </w:tc>
        <w:tc>
          <w:tcPr>
            <w:tcW w:w="6296" w:type="dxa"/>
          </w:tcPr>
          <w:p w14:paraId="6DAC03E8"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„Statinio statybos rūšys“</w:t>
            </w:r>
          </w:p>
        </w:tc>
      </w:tr>
      <w:tr w:rsidR="005E50DE" w:rsidRPr="00EB58F8" w14:paraId="6DAC03ED" w14:textId="77777777" w:rsidTr="00675F55">
        <w:tc>
          <w:tcPr>
            <w:tcW w:w="720" w:type="dxa"/>
          </w:tcPr>
          <w:p w14:paraId="6DAC03EA"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EB" w14:textId="77777777" w:rsidR="005E50DE" w:rsidRPr="00EB58F8" w:rsidRDefault="00C73692" w:rsidP="000C1353">
            <w:pPr>
              <w:spacing w:after="0" w:line="240" w:lineRule="auto"/>
              <w:jc w:val="center"/>
              <w:rPr>
                <w:rFonts w:ascii="Times New Roman" w:hAnsi="Times New Roman"/>
                <w:sz w:val="24"/>
                <w:szCs w:val="24"/>
              </w:rPr>
            </w:pPr>
            <w:hyperlink r:id="rId15" w:history="1">
              <w:r w:rsidR="005E50DE" w:rsidRPr="00EB58F8">
                <w:rPr>
                  <w:rStyle w:val="Hyperlink"/>
                  <w:rFonts w:ascii="Times New Roman" w:hAnsi="Times New Roman"/>
                  <w:sz w:val="24"/>
                  <w:szCs w:val="24"/>
                </w:rPr>
                <w:t>STR 1.01.09:2003</w:t>
              </w:r>
            </w:hyperlink>
          </w:p>
        </w:tc>
        <w:tc>
          <w:tcPr>
            <w:tcW w:w="6296" w:type="dxa"/>
          </w:tcPr>
          <w:p w14:paraId="6DAC03EC"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„Statinių klasifikavimas pagal jų naudojimo paskirtį“</w:t>
            </w:r>
          </w:p>
        </w:tc>
      </w:tr>
      <w:tr w:rsidR="005E50DE" w:rsidRPr="00EB58F8" w14:paraId="6DAC03F2" w14:textId="77777777" w:rsidTr="00675F55">
        <w:tc>
          <w:tcPr>
            <w:tcW w:w="720" w:type="dxa"/>
          </w:tcPr>
          <w:p w14:paraId="6DAC03EE"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EF" w14:textId="77777777" w:rsidR="005E50DE" w:rsidRPr="00EB58F8" w:rsidRDefault="00C73692" w:rsidP="000C1353">
            <w:pPr>
              <w:spacing w:after="0" w:line="240" w:lineRule="auto"/>
              <w:jc w:val="center"/>
              <w:rPr>
                <w:rFonts w:ascii="Times New Roman" w:hAnsi="Times New Roman"/>
                <w:sz w:val="24"/>
                <w:szCs w:val="24"/>
              </w:rPr>
            </w:pPr>
            <w:hyperlink r:id="rId16" w:history="1">
              <w:r w:rsidR="005E50DE" w:rsidRPr="00EB58F8">
                <w:rPr>
                  <w:rStyle w:val="Hyperlink"/>
                  <w:rFonts w:ascii="Times New Roman" w:hAnsi="Times New Roman"/>
                  <w:sz w:val="24"/>
                  <w:szCs w:val="24"/>
                </w:rPr>
                <w:t>STR 1.02.06:2012</w:t>
              </w:r>
            </w:hyperlink>
          </w:p>
          <w:p w14:paraId="6DAC03F0" w14:textId="77777777" w:rsidR="005E50DE" w:rsidRPr="00EB58F8" w:rsidRDefault="005E50DE" w:rsidP="000C1353">
            <w:pPr>
              <w:spacing w:after="0" w:line="240" w:lineRule="auto"/>
              <w:jc w:val="center"/>
              <w:rPr>
                <w:rFonts w:ascii="Times New Roman" w:hAnsi="Times New Roman"/>
                <w:sz w:val="24"/>
                <w:szCs w:val="24"/>
              </w:rPr>
            </w:pPr>
          </w:p>
        </w:tc>
        <w:tc>
          <w:tcPr>
            <w:tcW w:w="6296" w:type="dxa"/>
          </w:tcPr>
          <w:p w14:paraId="6DAC03F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„Statybos techninės veiklos pagrindinių sričių vadovų ir teritorijų planavimo specialistų kvalifikaciniai reikalavimai, atestavimo ir teisės pripažinimo tvarkos aprašas“</w:t>
            </w:r>
          </w:p>
        </w:tc>
      </w:tr>
      <w:tr w:rsidR="005E50DE" w:rsidRPr="00EB58F8" w14:paraId="6DAC03F8" w14:textId="77777777" w:rsidTr="00675F55">
        <w:tc>
          <w:tcPr>
            <w:tcW w:w="720" w:type="dxa"/>
          </w:tcPr>
          <w:p w14:paraId="6DAC03F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F4" w14:textId="77777777" w:rsidR="005E50DE" w:rsidRPr="00EB58F8" w:rsidRDefault="00C73692" w:rsidP="000C1353">
            <w:pPr>
              <w:spacing w:after="0" w:line="240" w:lineRule="auto"/>
              <w:jc w:val="center"/>
              <w:rPr>
                <w:rFonts w:ascii="Times New Roman" w:hAnsi="Times New Roman"/>
                <w:sz w:val="24"/>
                <w:szCs w:val="24"/>
              </w:rPr>
            </w:pPr>
            <w:hyperlink r:id="rId17" w:history="1">
              <w:r w:rsidR="005E50DE" w:rsidRPr="00EB58F8">
                <w:rPr>
                  <w:rStyle w:val="Hyperlink"/>
                  <w:rFonts w:ascii="Times New Roman" w:hAnsi="Times New Roman"/>
                  <w:sz w:val="24"/>
                  <w:szCs w:val="24"/>
                </w:rPr>
                <w:t>STR 1.02.07:2012</w:t>
              </w:r>
            </w:hyperlink>
          </w:p>
          <w:p w14:paraId="6DAC03F5" w14:textId="77777777" w:rsidR="005E50DE" w:rsidRPr="00EB58F8" w:rsidRDefault="005E50DE" w:rsidP="000C1353">
            <w:pPr>
              <w:spacing w:after="0" w:line="240" w:lineRule="auto"/>
              <w:jc w:val="center"/>
              <w:rPr>
                <w:rFonts w:ascii="Times New Roman" w:hAnsi="Times New Roman"/>
                <w:sz w:val="24"/>
                <w:szCs w:val="24"/>
              </w:rPr>
            </w:pPr>
          </w:p>
          <w:p w14:paraId="6DAC03F6" w14:textId="77777777" w:rsidR="005E50DE" w:rsidRPr="00EB58F8" w:rsidRDefault="005E50DE" w:rsidP="000C1353">
            <w:pPr>
              <w:spacing w:after="0" w:line="240" w:lineRule="auto"/>
              <w:rPr>
                <w:rFonts w:ascii="Times New Roman" w:hAnsi="Times New Roman"/>
                <w:sz w:val="24"/>
                <w:szCs w:val="24"/>
              </w:rPr>
            </w:pPr>
          </w:p>
        </w:tc>
        <w:tc>
          <w:tcPr>
            <w:tcW w:w="6296" w:type="dxa"/>
          </w:tcPr>
          <w:p w14:paraId="6DAC03F7"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„Ypatingo statinio statybos rangovo, statinio projekto ekspertizės rangovo ir statinio ekspertizės rangovo kvalifikaciniai reikalavimai, atestavimo ir teisės pripažinimo tvarkos aprašas.“</w:t>
            </w:r>
          </w:p>
        </w:tc>
      </w:tr>
      <w:tr w:rsidR="005E50DE" w:rsidRPr="00EB58F8" w14:paraId="6DAC03FC" w14:textId="77777777" w:rsidTr="00675F55">
        <w:tc>
          <w:tcPr>
            <w:tcW w:w="720" w:type="dxa"/>
          </w:tcPr>
          <w:p w14:paraId="6DAC03F9"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FA" w14:textId="77777777" w:rsidR="005E50DE" w:rsidRPr="00EB58F8" w:rsidRDefault="00C73692" w:rsidP="000C1353">
            <w:pPr>
              <w:spacing w:after="0" w:line="240" w:lineRule="auto"/>
              <w:jc w:val="center"/>
              <w:rPr>
                <w:rFonts w:ascii="Times New Roman" w:hAnsi="Times New Roman"/>
                <w:sz w:val="24"/>
                <w:szCs w:val="24"/>
              </w:rPr>
            </w:pPr>
            <w:hyperlink r:id="rId18" w:history="1">
              <w:r w:rsidR="005E50DE" w:rsidRPr="00EB58F8">
                <w:rPr>
                  <w:rStyle w:val="Hyperlink"/>
                  <w:rFonts w:ascii="Times New Roman" w:hAnsi="Times New Roman"/>
                  <w:sz w:val="24"/>
                  <w:szCs w:val="24"/>
                </w:rPr>
                <w:t>STR 1.02.09:2005</w:t>
              </w:r>
            </w:hyperlink>
          </w:p>
        </w:tc>
        <w:tc>
          <w:tcPr>
            <w:tcW w:w="6296" w:type="dxa"/>
          </w:tcPr>
          <w:p w14:paraId="6DAC03FB"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„Teisės atlikti pastatų energinio naudingumo sertifikavimą įgijimo tvarkos aprašas“</w:t>
            </w:r>
          </w:p>
        </w:tc>
      </w:tr>
      <w:tr w:rsidR="005E50DE" w:rsidRPr="00EB58F8" w14:paraId="6DAC0400" w14:textId="77777777" w:rsidTr="00675F55">
        <w:tc>
          <w:tcPr>
            <w:tcW w:w="720" w:type="dxa"/>
          </w:tcPr>
          <w:p w14:paraId="6DAC03FD"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FE" w14:textId="77777777" w:rsidR="005E50DE" w:rsidRPr="00EB58F8" w:rsidRDefault="00C73692" w:rsidP="000C1353">
            <w:pPr>
              <w:spacing w:after="0" w:line="240" w:lineRule="auto"/>
              <w:jc w:val="center"/>
              <w:rPr>
                <w:rFonts w:ascii="Times New Roman" w:hAnsi="Times New Roman"/>
                <w:sz w:val="24"/>
                <w:szCs w:val="24"/>
              </w:rPr>
            </w:pPr>
            <w:hyperlink r:id="rId19" w:history="1">
              <w:r w:rsidR="005E50DE" w:rsidRPr="00EB58F8">
                <w:rPr>
                  <w:rStyle w:val="Hyperlink"/>
                  <w:rFonts w:ascii="Times New Roman" w:hAnsi="Times New Roman"/>
                  <w:sz w:val="24"/>
                  <w:szCs w:val="24"/>
                </w:rPr>
                <w:t>STR 1.04.01:2005</w:t>
              </w:r>
            </w:hyperlink>
          </w:p>
        </w:tc>
        <w:tc>
          <w:tcPr>
            <w:tcW w:w="6296" w:type="dxa"/>
          </w:tcPr>
          <w:p w14:paraId="6DAC03FF"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„Esamų statinių tyrimai“</w:t>
            </w:r>
          </w:p>
        </w:tc>
      </w:tr>
      <w:tr w:rsidR="005E50DE" w:rsidRPr="00EB58F8" w14:paraId="6DAC0404" w14:textId="77777777" w:rsidTr="00675F55">
        <w:tc>
          <w:tcPr>
            <w:tcW w:w="720" w:type="dxa"/>
          </w:tcPr>
          <w:p w14:paraId="6DAC0401"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02" w14:textId="77777777" w:rsidR="005E50DE" w:rsidRPr="00EB58F8" w:rsidRDefault="00C73692" w:rsidP="000C1353">
            <w:pPr>
              <w:spacing w:after="0" w:line="240" w:lineRule="auto"/>
              <w:jc w:val="center"/>
              <w:rPr>
                <w:rFonts w:ascii="Times New Roman" w:hAnsi="Times New Roman"/>
                <w:sz w:val="24"/>
                <w:szCs w:val="24"/>
              </w:rPr>
            </w:pPr>
            <w:hyperlink r:id="rId20" w:history="1">
              <w:r w:rsidR="005E50DE" w:rsidRPr="00EB58F8">
                <w:rPr>
                  <w:rStyle w:val="Hyperlink"/>
                  <w:rFonts w:ascii="Times New Roman" w:hAnsi="Times New Roman"/>
                  <w:sz w:val="24"/>
                  <w:szCs w:val="24"/>
                </w:rPr>
                <w:t>STR 1.04.02:2004</w:t>
              </w:r>
            </w:hyperlink>
          </w:p>
        </w:tc>
        <w:tc>
          <w:tcPr>
            <w:tcW w:w="6296" w:type="dxa"/>
          </w:tcPr>
          <w:p w14:paraId="6DAC0403"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„Inžineriniai geologiniai (geotechniniai) tyrimai“</w:t>
            </w:r>
          </w:p>
        </w:tc>
      </w:tr>
      <w:tr w:rsidR="005E50DE" w:rsidRPr="00EB58F8" w14:paraId="6DAC0408" w14:textId="77777777" w:rsidTr="00675F55">
        <w:tc>
          <w:tcPr>
            <w:tcW w:w="720" w:type="dxa"/>
          </w:tcPr>
          <w:p w14:paraId="6DAC0405"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06" w14:textId="77777777" w:rsidR="005E50DE" w:rsidRPr="00EB58F8" w:rsidRDefault="00C73692" w:rsidP="000C1353">
            <w:pPr>
              <w:spacing w:after="0" w:line="240" w:lineRule="auto"/>
              <w:jc w:val="center"/>
              <w:rPr>
                <w:rFonts w:ascii="Times New Roman" w:hAnsi="Times New Roman"/>
                <w:sz w:val="24"/>
                <w:szCs w:val="24"/>
              </w:rPr>
            </w:pPr>
            <w:hyperlink r:id="rId21" w:history="1">
              <w:r w:rsidR="005E50DE" w:rsidRPr="00EB58F8">
                <w:rPr>
                  <w:rStyle w:val="Hyperlink"/>
                  <w:rFonts w:ascii="Times New Roman" w:hAnsi="Times New Roman"/>
                  <w:sz w:val="24"/>
                  <w:szCs w:val="24"/>
                </w:rPr>
                <w:t>STR 1.05.06:2010</w:t>
              </w:r>
            </w:hyperlink>
          </w:p>
        </w:tc>
        <w:tc>
          <w:tcPr>
            <w:tcW w:w="6296" w:type="dxa"/>
          </w:tcPr>
          <w:p w14:paraId="6DAC0407"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„Statinio projektavimas“</w:t>
            </w:r>
          </w:p>
        </w:tc>
      </w:tr>
      <w:tr w:rsidR="005E50DE" w:rsidRPr="00EB58F8" w14:paraId="6DAC040C" w14:textId="77777777" w:rsidTr="00675F55">
        <w:tc>
          <w:tcPr>
            <w:tcW w:w="720" w:type="dxa"/>
          </w:tcPr>
          <w:p w14:paraId="6DAC0409"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0A" w14:textId="77777777" w:rsidR="005E50DE" w:rsidRPr="00EB58F8" w:rsidRDefault="00C73692" w:rsidP="000C1353">
            <w:pPr>
              <w:spacing w:after="0" w:line="240" w:lineRule="auto"/>
              <w:jc w:val="center"/>
              <w:rPr>
                <w:rFonts w:ascii="Times New Roman" w:hAnsi="Times New Roman"/>
                <w:sz w:val="24"/>
                <w:szCs w:val="24"/>
              </w:rPr>
            </w:pPr>
            <w:hyperlink r:id="rId22" w:history="1">
              <w:r w:rsidR="005E50DE" w:rsidRPr="00EB58F8">
                <w:rPr>
                  <w:rStyle w:val="Hyperlink"/>
                  <w:rFonts w:ascii="Times New Roman" w:hAnsi="Times New Roman"/>
                  <w:sz w:val="24"/>
                  <w:szCs w:val="24"/>
                </w:rPr>
                <w:t>STR 1.05.08:2003</w:t>
              </w:r>
            </w:hyperlink>
          </w:p>
        </w:tc>
        <w:tc>
          <w:tcPr>
            <w:tcW w:w="6296" w:type="dxa"/>
          </w:tcPr>
          <w:p w14:paraId="6DAC040B"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„Statinio projekto architektūrinės ir konstrukcinės dalių brėžinių braižymo taisyklės ir grafiniai žymėjimai.“</w:t>
            </w:r>
          </w:p>
        </w:tc>
      </w:tr>
      <w:tr w:rsidR="005E50DE" w:rsidRPr="00EB58F8" w14:paraId="6DAC0410" w14:textId="77777777" w:rsidTr="00675F55">
        <w:tc>
          <w:tcPr>
            <w:tcW w:w="720" w:type="dxa"/>
          </w:tcPr>
          <w:p w14:paraId="6DAC040D"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0E" w14:textId="77777777" w:rsidR="005E50DE" w:rsidRPr="00EB58F8" w:rsidRDefault="00C73692" w:rsidP="000C1353">
            <w:pPr>
              <w:spacing w:after="0" w:line="240" w:lineRule="auto"/>
              <w:jc w:val="center"/>
              <w:rPr>
                <w:rFonts w:ascii="Times New Roman" w:hAnsi="Times New Roman"/>
                <w:sz w:val="24"/>
                <w:szCs w:val="24"/>
              </w:rPr>
            </w:pPr>
            <w:hyperlink r:id="rId23" w:history="1">
              <w:r w:rsidR="005E50DE" w:rsidRPr="00EB58F8">
                <w:rPr>
                  <w:rStyle w:val="Hyperlink"/>
                  <w:rFonts w:ascii="Times New Roman" w:hAnsi="Times New Roman"/>
                  <w:sz w:val="24"/>
                  <w:szCs w:val="24"/>
                </w:rPr>
                <w:t>STR 1.06.03:2002</w:t>
              </w:r>
            </w:hyperlink>
          </w:p>
        </w:tc>
        <w:tc>
          <w:tcPr>
            <w:tcW w:w="6296" w:type="dxa"/>
          </w:tcPr>
          <w:p w14:paraId="6DAC040F"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„Statinio projekto ekspertizė ir statinio ekspertizė“</w:t>
            </w:r>
          </w:p>
        </w:tc>
      </w:tr>
      <w:tr w:rsidR="005E50DE" w:rsidRPr="00EB58F8" w14:paraId="6DAC0415" w14:textId="77777777" w:rsidTr="00675F55">
        <w:tc>
          <w:tcPr>
            <w:tcW w:w="720" w:type="dxa"/>
          </w:tcPr>
          <w:p w14:paraId="6DAC0411"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12" w14:textId="77777777" w:rsidR="005E50DE" w:rsidRPr="00EB58F8" w:rsidRDefault="00C73692" w:rsidP="000C1353">
            <w:pPr>
              <w:spacing w:after="0" w:line="240" w:lineRule="auto"/>
              <w:jc w:val="center"/>
              <w:rPr>
                <w:rFonts w:ascii="Times New Roman" w:hAnsi="Times New Roman"/>
                <w:sz w:val="24"/>
                <w:szCs w:val="24"/>
              </w:rPr>
            </w:pPr>
            <w:hyperlink r:id="rId24" w:history="1">
              <w:r w:rsidR="005E50DE" w:rsidRPr="00EB58F8">
                <w:rPr>
                  <w:rStyle w:val="Hyperlink"/>
                  <w:rFonts w:ascii="Times New Roman" w:hAnsi="Times New Roman"/>
                  <w:sz w:val="24"/>
                  <w:szCs w:val="24"/>
                </w:rPr>
                <w:t>STR 1.07.01:2010</w:t>
              </w:r>
            </w:hyperlink>
          </w:p>
        </w:tc>
        <w:tc>
          <w:tcPr>
            <w:tcW w:w="6296" w:type="dxa"/>
          </w:tcPr>
          <w:p w14:paraId="6DAC0413"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„Statybą leidžiantys dokumentai“</w:t>
            </w:r>
          </w:p>
          <w:p w14:paraId="6DAC0414"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b/>
                <w:sz w:val="24"/>
                <w:szCs w:val="24"/>
              </w:rPr>
              <w:t xml:space="preserve"> (</w:t>
            </w:r>
            <w:hyperlink r:id="rId25" w:history="1">
              <w:r w:rsidRPr="00EB58F8">
                <w:rPr>
                  <w:rFonts w:ascii="Times New Roman" w:hAnsi="Times New Roman"/>
                  <w:sz w:val="24"/>
                  <w:szCs w:val="24"/>
                </w:rPr>
                <w:t xml:space="preserve">Statinio projekto popierinio varianto pateikimo tikrinančioms </w:t>
              </w:r>
              <w:r w:rsidRPr="00EB58F8">
                <w:rPr>
                  <w:rStyle w:val="Hyperlink"/>
                  <w:rFonts w:ascii="Times New Roman" w:hAnsi="Times New Roman"/>
                  <w:b/>
                  <w:sz w:val="24"/>
                  <w:szCs w:val="24"/>
                </w:rPr>
                <w:t>i</w:t>
              </w:r>
              <w:r w:rsidRPr="00EB58F8">
                <w:rPr>
                  <w:rFonts w:ascii="Times New Roman" w:hAnsi="Times New Roman"/>
                  <w:sz w:val="24"/>
                  <w:szCs w:val="24"/>
                </w:rPr>
                <w:t>nstitucijoms tvarkos aprašas</w:t>
              </w:r>
            </w:hyperlink>
            <w:r w:rsidRPr="00EB58F8">
              <w:rPr>
                <w:rFonts w:ascii="Times New Roman" w:hAnsi="Times New Roman"/>
                <w:b/>
                <w:sz w:val="24"/>
                <w:szCs w:val="24"/>
              </w:rPr>
              <w:t>)</w:t>
            </w:r>
          </w:p>
        </w:tc>
      </w:tr>
      <w:tr w:rsidR="005E50DE" w:rsidRPr="00EB58F8" w14:paraId="6DAC0419" w14:textId="77777777" w:rsidTr="00675F55">
        <w:tc>
          <w:tcPr>
            <w:tcW w:w="720" w:type="dxa"/>
          </w:tcPr>
          <w:p w14:paraId="6DAC0416"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17" w14:textId="77777777" w:rsidR="005E50DE" w:rsidRPr="00EB58F8" w:rsidRDefault="00C73692" w:rsidP="000C1353">
            <w:pPr>
              <w:spacing w:after="0" w:line="240" w:lineRule="auto"/>
              <w:jc w:val="center"/>
              <w:rPr>
                <w:rFonts w:ascii="Times New Roman" w:hAnsi="Times New Roman"/>
                <w:sz w:val="24"/>
                <w:szCs w:val="24"/>
              </w:rPr>
            </w:pPr>
            <w:hyperlink r:id="rId26" w:history="1">
              <w:r w:rsidR="005E50DE" w:rsidRPr="00EB58F8">
                <w:rPr>
                  <w:rStyle w:val="Hyperlink"/>
                  <w:rFonts w:ascii="Times New Roman" w:hAnsi="Times New Roman"/>
                  <w:sz w:val="24"/>
                  <w:szCs w:val="24"/>
                </w:rPr>
                <w:t>STR 1.07.02:2005</w:t>
              </w:r>
            </w:hyperlink>
          </w:p>
        </w:tc>
        <w:tc>
          <w:tcPr>
            <w:tcW w:w="6296" w:type="dxa"/>
          </w:tcPr>
          <w:p w14:paraId="6DAC0418"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“Žemės darbai”</w:t>
            </w:r>
          </w:p>
        </w:tc>
      </w:tr>
      <w:tr w:rsidR="005E50DE" w:rsidRPr="00EB58F8" w14:paraId="6DAC041D" w14:textId="77777777" w:rsidTr="00675F55">
        <w:tc>
          <w:tcPr>
            <w:tcW w:w="720" w:type="dxa"/>
          </w:tcPr>
          <w:p w14:paraId="6DAC041A"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1B" w14:textId="77777777" w:rsidR="005E50DE" w:rsidRPr="00EB58F8" w:rsidRDefault="00C73692" w:rsidP="000C1353">
            <w:pPr>
              <w:spacing w:after="0" w:line="240" w:lineRule="auto"/>
              <w:jc w:val="center"/>
              <w:rPr>
                <w:rFonts w:ascii="Times New Roman" w:hAnsi="Times New Roman"/>
                <w:sz w:val="24"/>
                <w:szCs w:val="24"/>
              </w:rPr>
            </w:pPr>
            <w:hyperlink r:id="rId27" w:history="1">
              <w:r w:rsidR="005E50DE" w:rsidRPr="00EB58F8">
                <w:rPr>
                  <w:rStyle w:val="Hyperlink"/>
                  <w:rFonts w:ascii="Times New Roman" w:hAnsi="Times New Roman"/>
                  <w:sz w:val="24"/>
                  <w:szCs w:val="24"/>
                </w:rPr>
                <w:t>STR 1.08.02:2002</w:t>
              </w:r>
            </w:hyperlink>
          </w:p>
        </w:tc>
        <w:tc>
          <w:tcPr>
            <w:tcW w:w="6296" w:type="dxa"/>
          </w:tcPr>
          <w:p w14:paraId="6DAC041C"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„Statybos darbai</w:t>
            </w:r>
          </w:p>
        </w:tc>
      </w:tr>
      <w:tr w:rsidR="005E50DE" w:rsidRPr="00EB58F8" w14:paraId="6DAC0421" w14:textId="77777777" w:rsidTr="00675F55">
        <w:tc>
          <w:tcPr>
            <w:tcW w:w="720" w:type="dxa"/>
          </w:tcPr>
          <w:p w14:paraId="6DAC041E"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1F" w14:textId="77777777" w:rsidR="005E50DE" w:rsidRPr="00EB58F8" w:rsidRDefault="00C73692" w:rsidP="000C1353">
            <w:pPr>
              <w:spacing w:after="0" w:line="240" w:lineRule="auto"/>
              <w:jc w:val="center"/>
              <w:rPr>
                <w:rFonts w:ascii="Times New Roman" w:hAnsi="Times New Roman"/>
                <w:sz w:val="24"/>
                <w:szCs w:val="24"/>
              </w:rPr>
            </w:pPr>
            <w:hyperlink r:id="rId28" w:history="1">
              <w:r w:rsidR="005E50DE" w:rsidRPr="00EB58F8">
                <w:rPr>
                  <w:rStyle w:val="Hyperlink"/>
                  <w:rFonts w:ascii="Times New Roman" w:hAnsi="Times New Roman"/>
                  <w:sz w:val="24"/>
                  <w:szCs w:val="24"/>
                </w:rPr>
                <w:t>STR 1.09.04:2007</w:t>
              </w:r>
            </w:hyperlink>
          </w:p>
        </w:tc>
        <w:tc>
          <w:tcPr>
            <w:tcW w:w="6296" w:type="dxa"/>
          </w:tcPr>
          <w:p w14:paraId="6DAC0420"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„Statinio projekto vykdymo priežiūra“</w:t>
            </w:r>
          </w:p>
        </w:tc>
      </w:tr>
      <w:tr w:rsidR="005E50DE" w:rsidRPr="00EB58F8" w14:paraId="6DAC0425" w14:textId="77777777" w:rsidTr="00675F55">
        <w:tc>
          <w:tcPr>
            <w:tcW w:w="720" w:type="dxa"/>
          </w:tcPr>
          <w:p w14:paraId="6DAC0422"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23" w14:textId="77777777" w:rsidR="005E50DE" w:rsidRPr="00EB58F8" w:rsidRDefault="00C73692" w:rsidP="000C1353">
            <w:pPr>
              <w:spacing w:after="0" w:line="240" w:lineRule="auto"/>
              <w:jc w:val="center"/>
              <w:rPr>
                <w:rFonts w:ascii="Times New Roman" w:hAnsi="Times New Roman"/>
                <w:sz w:val="24"/>
                <w:szCs w:val="24"/>
              </w:rPr>
            </w:pPr>
            <w:hyperlink r:id="rId29" w:history="1">
              <w:r w:rsidR="005E50DE" w:rsidRPr="00EB58F8">
                <w:rPr>
                  <w:rStyle w:val="Hyperlink"/>
                  <w:rFonts w:ascii="Times New Roman" w:hAnsi="Times New Roman"/>
                  <w:sz w:val="24"/>
                  <w:szCs w:val="24"/>
                </w:rPr>
                <w:t>STR 1.09.05:2002</w:t>
              </w:r>
            </w:hyperlink>
          </w:p>
        </w:tc>
        <w:tc>
          <w:tcPr>
            <w:tcW w:w="6296" w:type="dxa"/>
          </w:tcPr>
          <w:p w14:paraId="6DAC0424"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„Statinio statybos techninė priežiūra“</w:t>
            </w:r>
          </w:p>
        </w:tc>
      </w:tr>
      <w:tr w:rsidR="005E50DE" w:rsidRPr="00EB58F8" w14:paraId="6DAC0429" w14:textId="77777777" w:rsidTr="00675F55">
        <w:tc>
          <w:tcPr>
            <w:tcW w:w="720" w:type="dxa"/>
          </w:tcPr>
          <w:p w14:paraId="6DAC0426"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27" w14:textId="77777777" w:rsidR="005E50DE" w:rsidRPr="00EB58F8" w:rsidRDefault="00C73692" w:rsidP="000C1353">
            <w:pPr>
              <w:spacing w:after="0" w:line="240" w:lineRule="auto"/>
              <w:jc w:val="center"/>
              <w:rPr>
                <w:rFonts w:ascii="Times New Roman" w:hAnsi="Times New Roman"/>
                <w:sz w:val="24"/>
                <w:szCs w:val="24"/>
              </w:rPr>
            </w:pPr>
            <w:hyperlink r:id="rId30" w:history="1">
              <w:r w:rsidR="005E50DE" w:rsidRPr="00EB58F8">
                <w:rPr>
                  <w:rStyle w:val="Hyperlink"/>
                  <w:rFonts w:ascii="Times New Roman" w:hAnsi="Times New Roman"/>
                  <w:sz w:val="24"/>
                  <w:szCs w:val="24"/>
                </w:rPr>
                <w:t>STR 1.09.06:2010</w:t>
              </w:r>
            </w:hyperlink>
          </w:p>
        </w:tc>
        <w:tc>
          <w:tcPr>
            <w:tcW w:w="6296" w:type="dxa"/>
          </w:tcPr>
          <w:p w14:paraId="6DAC0428"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„Statybos sustabdymas. Savavališkos statybos padarinių šalinimas. Statybos pagal neteisėtai išduotą statybą leidžiantį dokumentą padarinių šalinimas“</w:t>
            </w:r>
          </w:p>
        </w:tc>
      </w:tr>
      <w:tr w:rsidR="005E50DE" w:rsidRPr="00EB58F8" w14:paraId="6DAC042D" w14:textId="77777777" w:rsidTr="00675F55">
        <w:tc>
          <w:tcPr>
            <w:tcW w:w="720" w:type="dxa"/>
          </w:tcPr>
          <w:p w14:paraId="6DAC042A"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2B" w14:textId="77777777" w:rsidR="005E50DE" w:rsidRPr="00EB58F8" w:rsidRDefault="00C73692" w:rsidP="000C1353">
            <w:pPr>
              <w:spacing w:after="0" w:line="240" w:lineRule="auto"/>
              <w:jc w:val="center"/>
              <w:rPr>
                <w:rFonts w:ascii="Times New Roman" w:hAnsi="Times New Roman"/>
                <w:sz w:val="24"/>
                <w:szCs w:val="24"/>
              </w:rPr>
            </w:pPr>
            <w:hyperlink r:id="rId31" w:history="1">
              <w:r w:rsidR="005E50DE" w:rsidRPr="00EB58F8">
                <w:rPr>
                  <w:rStyle w:val="Hyperlink"/>
                  <w:rFonts w:ascii="Times New Roman" w:hAnsi="Times New Roman"/>
                  <w:sz w:val="24"/>
                  <w:szCs w:val="24"/>
                </w:rPr>
                <w:t>STR 1.10.01:2002</w:t>
              </w:r>
            </w:hyperlink>
          </w:p>
        </w:tc>
        <w:tc>
          <w:tcPr>
            <w:tcW w:w="6296" w:type="dxa"/>
          </w:tcPr>
          <w:p w14:paraId="6DAC042C"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„Statinio avarijos tyrimas ir likvidavimas“</w:t>
            </w:r>
          </w:p>
        </w:tc>
      </w:tr>
      <w:tr w:rsidR="005E50DE" w:rsidRPr="00EB58F8" w14:paraId="6DAC0431" w14:textId="77777777" w:rsidTr="00675F55">
        <w:tc>
          <w:tcPr>
            <w:tcW w:w="720" w:type="dxa"/>
          </w:tcPr>
          <w:p w14:paraId="6DAC042E"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2F" w14:textId="77777777" w:rsidR="005E50DE" w:rsidRPr="00EB58F8" w:rsidRDefault="00C73692" w:rsidP="000C1353">
            <w:pPr>
              <w:spacing w:after="0" w:line="240" w:lineRule="auto"/>
              <w:jc w:val="center"/>
              <w:rPr>
                <w:rFonts w:ascii="Times New Roman" w:hAnsi="Times New Roman"/>
                <w:sz w:val="24"/>
                <w:szCs w:val="24"/>
              </w:rPr>
            </w:pPr>
            <w:hyperlink r:id="rId32" w:history="1">
              <w:r w:rsidR="005E50DE" w:rsidRPr="00EB58F8">
                <w:rPr>
                  <w:rStyle w:val="Hyperlink"/>
                  <w:rFonts w:ascii="Times New Roman" w:hAnsi="Times New Roman"/>
                  <w:sz w:val="24"/>
                  <w:szCs w:val="24"/>
                </w:rPr>
                <w:t>STR 1.11.01:2010</w:t>
              </w:r>
            </w:hyperlink>
          </w:p>
        </w:tc>
        <w:tc>
          <w:tcPr>
            <w:tcW w:w="6296" w:type="dxa"/>
          </w:tcPr>
          <w:p w14:paraId="6DAC0430"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„Statybos užbaigimas“</w:t>
            </w:r>
          </w:p>
        </w:tc>
      </w:tr>
      <w:tr w:rsidR="005E50DE" w:rsidRPr="00EB58F8" w14:paraId="6DAC0435" w14:textId="77777777" w:rsidTr="00675F55">
        <w:tc>
          <w:tcPr>
            <w:tcW w:w="720" w:type="dxa"/>
          </w:tcPr>
          <w:p w14:paraId="6DAC0432"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33" w14:textId="77777777" w:rsidR="005E50DE" w:rsidRPr="00EB58F8" w:rsidRDefault="00C73692" w:rsidP="000C1353">
            <w:pPr>
              <w:spacing w:after="0" w:line="240" w:lineRule="auto"/>
              <w:jc w:val="center"/>
              <w:rPr>
                <w:rFonts w:ascii="Times New Roman" w:hAnsi="Times New Roman"/>
                <w:sz w:val="24"/>
                <w:szCs w:val="24"/>
              </w:rPr>
            </w:pPr>
            <w:hyperlink r:id="rId33" w:history="1">
              <w:r w:rsidR="005E50DE" w:rsidRPr="00EB58F8">
                <w:rPr>
                  <w:rStyle w:val="Hyperlink"/>
                  <w:rFonts w:ascii="Times New Roman" w:hAnsi="Times New Roman"/>
                  <w:sz w:val="24"/>
                  <w:szCs w:val="24"/>
                </w:rPr>
                <w:t>STR 1.12.05:2010</w:t>
              </w:r>
            </w:hyperlink>
          </w:p>
        </w:tc>
        <w:tc>
          <w:tcPr>
            <w:tcW w:w="6296" w:type="dxa"/>
          </w:tcPr>
          <w:p w14:paraId="6DAC0434" w14:textId="77777777" w:rsidR="005E50DE" w:rsidRPr="00EB58F8" w:rsidRDefault="005E50DE" w:rsidP="000C1353">
            <w:pPr>
              <w:pStyle w:val="NormalWeb"/>
              <w:spacing w:before="0" w:beforeAutospacing="0" w:after="0" w:afterAutospacing="0"/>
            </w:pPr>
            <w:r w:rsidRPr="00EB58F8">
              <w:t>„Privalomieji statinių (gyvenamųjų namų) naudojimo ir priežiūros reikalavimai“</w:t>
            </w:r>
          </w:p>
        </w:tc>
      </w:tr>
      <w:tr w:rsidR="005E50DE" w:rsidRPr="00EB58F8" w14:paraId="6DAC0439" w14:textId="77777777" w:rsidTr="00675F55">
        <w:tc>
          <w:tcPr>
            <w:tcW w:w="720" w:type="dxa"/>
          </w:tcPr>
          <w:p w14:paraId="6DAC0436"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37" w14:textId="77777777" w:rsidR="005E50DE" w:rsidRPr="00EB58F8" w:rsidRDefault="00C73692" w:rsidP="000C1353">
            <w:pPr>
              <w:spacing w:after="0" w:line="240" w:lineRule="auto"/>
              <w:jc w:val="center"/>
              <w:rPr>
                <w:rFonts w:ascii="Times New Roman" w:hAnsi="Times New Roman"/>
                <w:sz w:val="24"/>
                <w:szCs w:val="24"/>
              </w:rPr>
            </w:pPr>
            <w:hyperlink r:id="rId34" w:history="1">
              <w:r w:rsidR="005E50DE" w:rsidRPr="00EB58F8">
                <w:rPr>
                  <w:rStyle w:val="Hyperlink"/>
                  <w:rFonts w:ascii="Times New Roman" w:hAnsi="Times New Roman"/>
                  <w:sz w:val="24"/>
                  <w:szCs w:val="24"/>
                </w:rPr>
                <w:t>STR 1.12.06:2002</w:t>
              </w:r>
            </w:hyperlink>
          </w:p>
        </w:tc>
        <w:tc>
          <w:tcPr>
            <w:tcW w:w="6296" w:type="dxa"/>
          </w:tcPr>
          <w:p w14:paraId="6DAC0438"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"Statinio naudojimo paskirtis ir gyvavimo trukmė"</w:t>
            </w:r>
          </w:p>
        </w:tc>
      </w:tr>
      <w:tr w:rsidR="005E50DE" w:rsidRPr="00EB58F8" w14:paraId="6DAC043E" w14:textId="77777777" w:rsidTr="00675F55">
        <w:tc>
          <w:tcPr>
            <w:tcW w:w="720" w:type="dxa"/>
          </w:tcPr>
          <w:p w14:paraId="6DAC043A"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3B" w14:textId="77777777" w:rsidR="005E50DE" w:rsidRPr="00EB58F8" w:rsidRDefault="00C73692" w:rsidP="000C1353">
            <w:pPr>
              <w:spacing w:after="0" w:line="240" w:lineRule="auto"/>
              <w:jc w:val="center"/>
              <w:rPr>
                <w:rFonts w:ascii="Times New Roman" w:hAnsi="Times New Roman"/>
                <w:sz w:val="24"/>
                <w:szCs w:val="24"/>
              </w:rPr>
            </w:pPr>
            <w:hyperlink r:id="rId35" w:history="1">
              <w:r w:rsidR="005E50DE" w:rsidRPr="00EB58F8">
                <w:rPr>
                  <w:rStyle w:val="Hyperlink"/>
                  <w:rFonts w:ascii="Times New Roman" w:hAnsi="Times New Roman"/>
                  <w:sz w:val="24"/>
                  <w:szCs w:val="24"/>
                </w:rPr>
                <w:t>STR 1.12.07:2004</w:t>
              </w:r>
            </w:hyperlink>
          </w:p>
          <w:p w14:paraId="6DAC043C" w14:textId="77777777" w:rsidR="005E50DE" w:rsidRPr="00EB58F8" w:rsidRDefault="005E50DE" w:rsidP="000C1353">
            <w:pPr>
              <w:spacing w:after="0" w:line="240" w:lineRule="auto"/>
              <w:jc w:val="center"/>
              <w:rPr>
                <w:rFonts w:ascii="Times New Roman" w:hAnsi="Times New Roman"/>
                <w:sz w:val="24"/>
                <w:szCs w:val="24"/>
              </w:rPr>
            </w:pPr>
          </w:p>
        </w:tc>
        <w:tc>
          <w:tcPr>
            <w:tcW w:w="6296" w:type="dxa"/>
          </w:tcPr>
          <w:p w14:paraId="6DAC043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Statinių techninės priežiūros taisyklės, kvalifikaciniai reikalavimai statinių techniniams prižiūrėtojams, statinių techninės priežiūros dokumentų formos bei jų pildymo ir saugojimo tvarkos aprašas</w:t>
            </w:r>
          </w:p>
        </w:tc>
      </w:tr>
      <w:tr w:rsidR="005E50DE" w:rsidRPr="00EB58F8" w14:paraId="6DAC0442" w14:textId="77777777" w:rsidTr="00675F55">
        <w:tc>
          <w:tcPr>
            <w:tcW w:w="720" w:type="dxa"/>
          </w:tcPr>
          <w:p w14:paraId="6DAC043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40" w14:textId="77777777" w:rsidR="005E50DE" w:rsidRPr="00EB58F8" w:rsidRDefault="00C73692" w:rsidP="000C1353">
            <w:pPr>
              <w:spacing w:after="0" w:line="240" w:lineRule="auto"/>
              <w:jc w:val="center"/>
              <w:rPr>
                <w:rFonts w:ascii="Times New Roman" w:hAnsi="Times New Roman"/>
                <w:sz w:val="24"/>
                <w:szCs w:val="24"/>
              </w:rPr>
            </w:pPr>
            <w:hyperlink r:id="rId36" w:history="1">
              <w:r w:rsidR="005E50DE" w:rsidRPr="00EB58F8">
                <w:rPr>
                  <w:rStyle w:val="Hyperlink"/>
                  <w:rFonts w:ascii="Times New Roman" w:hAnsi="Times New Roman"/>
                  <w:sz w:val="24"/>
                  <w:szCs w:val="24"/>
                </w:rPr>
                <w:t>STR 1.12.08:2010</w:t>
              </w:r>
            </w:hyperlink>
          </w:p>
        </w:tc>
        <w:tc>
          <w:tcPr>
            <w:tcW w:w="6296" w:type="dxa"/>
          </w:tcPr>
          <w:p w14:paraId="6DAC044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Statinių naudojimo priežiūros tvarkos aprašas</w:t>
            </w:r>
          </w:p>
        </w:tc>
      </w:tr>
      <w:tr w:rsidR="005E50DE" w:rsidRPr="00EB58F8" w14:paraId="6DAC0446" w14:textId="77777777" w:rsidTr="00675F55">
        <w:tc>
          <w:tcPr>
            <w:tcW w:w="720" w:type="dxa"/>
          </w:tcPr>
          <w:p w14:paraId="6DAC044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44" w14:textId="77777777" w:rsidR="005E50DE" w:rsidRPr="00EB58F8" w:rsidRDefault="00C73692" w:rsidP="000C1353">
            <w:pPr>
              <w:spacing w:after="0" w:line="240" w:lineRule="auto"/>
              <w:jc w:val="center"/>
              <w:rPr>
                <w:rFonts w:ascii="Times New Roman" w:hAnsi="Times New Roman"/>
                <w:sz w:val="24"/>
                <w:szCs w:val="24"/>
              </w:rPr>
            </w:pPr>
            <w:hyperlink r:id="rId37" w:history="1">
              <w:r w:rsidR="005E50DE" w:rsidRPr="00EB58F8">
                <w:rPr>
                  <w:rStyle w:val="Hyperlink"/>
                  <w:rFonts w:ascii="Times New Roman" w:hAnsi="Times New Roman"/>
                  <w:sz w:val="24"/>
                  <w:szCs w:val="24"/>
                </w:rPr>
                <w:t>STR 1.14.01:1999</w:t>
              </w:r>
            </w:hyperlink>
          </w:p>
        </w:tc>
        <w:tc>
          <w:tcPr>
            <w:tcW w:w="6296" w:type="dxa"/>
          </w:tcPr>
          <w:p w14:paraId="6DAC044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„Pastatų plotų ir tūrių skaičiavimo tvarka“</w:t>
            </w:r>
          </w:p>
        </w:tc>
      </w:tr>
      <w:tr w:rsidR="005E50DE" w:rsidRPr="00EB58F8" w14:paraId="6DAC044A" w14:textId="77777777" w:rsidTr="00675F55">
        <w:tc>
          <w:tcPr>
            <w:tcW w:w="720" w:type="dxa"/>
          </w:tcPr>
          <w:p w14:paraId="6DAC044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48" w14:textId="77777777" w:rsidR="005E50DE" w:rsidRPr="00EB58F8" w:rsidRDefault="00C73692" w:rsidP="000C1353">
            <w:pPr>
              <w:spacing w:after="0" w:line="240" w:lineRule="auto"/>
              <w:jc w:val="center"/>
              <w:rPr>
                <w:rFonts w:ascii="Times New Roman" w:hAnsi="Times New Roman"/>
                <w:sz w:val="24"/>
                <w:szCs w:val="24"/>
              </w:rPr>
            </w:pPr>
            <w:hyperlink r:id="rId38" w:history="1">
              <w:r w:rsidR="005E50DE" w:rsidRPr="00EB58F8">
                <w:rPr>
                  <w:rStyle w:val="Hyperlink"/>
                  <w:rFonts w:ascii="Times New Roman" w:hAnsi="Times New Roman"/>
                  <w:sz w:val="24"/>
                  <w:szCs w:val="24"/>
                </w:rPr>
                <w:t>STR 2.01.03:2009</w:t>
              </w:r>
            </w:hyperlink>
          </w:p>
        </w:tc>
        <w:tc>
          <w:tcPr>
            <w:tcW w:w="6296" w:type="dxa"/>
          </w:tcPr>
          <w:p w14:paraId="6DAC044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Statybinių medžiagų ir gaminių šiluminių-techninių dydžių projektinės vertės.</w:t>
            </w:r>
          </w:p>
        </w:tc>
      </w:tr>
      <w:tr w:rsidR="005E50DE" w:rsidRPr="00EB58F8" w14:paraId="6DAC044E" w14:textId="77777777" w:rsidTr="00675F55">
        <w:tc>
          <w:tcPr>
            <w:tcW w:w="720" w:type="dxa"/>
          </w:tcPr>
          <w:p w14:paraId="6DAC044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4C" w14:textId="77777777" w:rsidR="005E50DE" w:rsidRPr="00EB58F8" w:rsidRDefault="00C73692" w:rsidP="000C1353">
            <w:pPr>
              <w:spacing w:after="0" w:line="240" w:lineRule="auto"/>
              <w:jc w:val="center"/>
              <w:rPr>
                <w:rFonts w:ascii="Times New Roman" w:hAnsi="Times New Roman"/>
                <w:sz w:val="24"/>
                <w:szCs w:val="24"/>
              </w:rPr>
            </w:pPr>
            <w:hyperlink r:id="rId39" w:history="1">
              <w:r w:rsidR="005E50DE" w:rsidRPr="00EB58F8">
                <w:rPr>
                  <w:rStyle w:val="Hyperlink"/>
                  <w:rFonts w:ascii="Times New Roman" w:hAnsi="Times New Roman"/>
                  <w:sz w:val="24"/>
                  <w:szCs w:val="24"/>
                </w:rPr>
                <w:t>STR 2.01.06:2009</w:t>
              </w:r>
            </w:hyperlink>
          </w:p>
        </w:tc>
        <w:tc>
          <w:tcPr>
            <w:tcW w:w="6296" w:type="dxa"/>
          </w:tcPr>
          <w:p w14:paraId="6DAC044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Statinių apsauga nuo žaibo. Išorinė statinių apsauga nuo žaibo</w:t>
            </w:r>
          </w:p>
        </w:tc>
      </w:tr>
      <w:tr w:rsidR="005E50DE" w:rsidRPr="00EB58F8" w14:paraId="6DAC0452" w14:textId="77777777" w:rsidTr="00675F55">
        <w:tc>
          <w:tcPr>
            <w:tcW w:w="720" w:type="dxa"/>
          </w:tcPr>
          <w:p w14:paraId="6DAC044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50" w14:textId="77777777" w:rsidR="005E50DE" w:rsidRPr="00EB58F8" w:rsidRDefault="00C73692" w:rsidP="000C1353">
            <w:pPr>
              <w:spacing w:after="0" w:line="240" w:lineRule="auto"/>
              <w:jc w:val="center"/>
              <w:rPr>
                <w:rFonts w:ascii="Times New Roman" w:hAnsi="Times New Roman"/>
                <w:sz w:val="24"/>
                <w:szCs w:val="24"/>
              </w:rPr>
            </w:pPr>
            <w:hyperlink r:id="rId40" w:history="1">
              <w:r w:rsidR="005E50DE" w:rsidRPr="00EB58F8">
                <w:rPr>
                  <w:rStyle w:val="Hyperlink"/>
                  <w:rFonts w:ascii="Times New Roman" w:hAnsi="Times New Roman"/>
                  <w:sz w:val="24"/>
                  <w:szCs w:val="24"/>
                </w:rPr>
                <w:t>STR 2.01.07:2003</w:t>
              </w:r>
            </w:hyperlink>
          </w:p>
        </w:tc>
        <w:tc>
          <w:tcPr>
            <w:tcW w:w="6296" w:type="dxa"/>
          </w:tcPr>
          <w:p w14:paraId="6DAC045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Pastatų vidaus ir išorės aplinkos apsauga nuo triukšmo</w:t>
            </w:r>
          </w:p>
        </w:tc>
      </w:tr>
      <w:tr w:rsidR="005E50DE" w:rsidRPr="00EB58F8" w14:paraId="6DAC0456" w14:textId="77777777" w:rsidTr="00675F55">
        <w:tc>
          <w:tcPr>
            <w:tcW w:w="720" w:type="dxa"/>
          </w:tcPr>
          <w:p w14:paraId="6DAC045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54" w14:textId="77777777" w:rsidR="005E50DE" w:rsidRPr="00EB58F8" w:rsidRDefault="00C73692" w:rsidP="000C1353">
            <w:pPr>
              <w:spacing w:after="0" w:line="240" w:lineRule="auto"/>
              <w:jc w:val="center"/>
              <w:rPr>
                <w:rFonts w:ascii="Times New Roman" w:hAnsi="Times New Roman"/>
                <w:sz w:val="24"/>
                <w:szCs w:val="24"/>
              </w:rPr>
            </w:pPr>
            <w:hyperlink r:id="rId41" w:history="1">
              <w:r w:rsidR="005E50DE" w:rsidRPr="00EB58F8">
                <w:rPr>
                  <w:rStyle w:val="Hyperlink"/>
                  <w:rFonts w:ascii="Times New Roman" w:hAnsi="Times New Roman"/>
                  <w:sz w:val="24"/>
                  <w:szCs w:val="24"/>
                </w:rPr>
                <w:t>STR 2.01.08:2003</w:t>
              </w:r>
            </w:hyperlink>
          </w:p>
        </w:tc>
        <w:tc>
          <w:tcPr>
            <w:tcW w:w="6296" w:type="dxa"/>
          </w:tcPr>
          <w:p w14:paraId="6DAC045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Lauko sąlygomis naudojamos įrangos į aplinką skleidžiamo triukšmo valdymas</w:t>
            </w:r>
          </w:p>
        </w:tc>
      </w:tr>
      <w:tr w:rsidR="005E50DE" w:rsidRPr="00EB58F8" w14:paraId="6DAC045A" w14:textId="77777777" w:rsidTr="00675F55">
        <w:tc>
          <w:tcPr>
            <w:tcW w:w="720" w:type="dxa"/>
          </w:tcPr>
          <w:p w14:paraId="6DAC045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58" w14:textId="77777777" w:rsidR="005E50DE" w:rsidRPr="00EB58F8" w:rsidRDefault="00C73692" w:rsidP="000C1353">
            <w:pPr>
              <w:spacing w:after="0" w:line="240" w:lineRule="auto"/>
              <w:jc w:val="center"/>
              <w:rPr>
                <w:rFonts w:ascii="Times New Roman" w:hAnsi="Times New Roman"/>
                <w:sz w:val="24"/>
                <w:szCs w:val="24"/>
              </w:rPr>
            </w:pPr>
            <w:hyperlink r:id="rId42" w:history="1">
              <w:r w:rsidR="005E50DE" w:rsidRPr="00EB58F8">
                <w:rPr>
                  <w:rStyle w:val="Hyperlink"/>
                  <w:rFonts w:ascii="Times New Roman" w:hAnsi="Times New Roman"/>
                  <w:sz w:val="24"/>
                  <w:szCs w:val="24"/>
                </w:rPr>
                <w:t>STR 2.01.09:20</w:t>
              </w:r>
              <w:r w:rsidR="005E50DE" w:rsidRPr="00EB58F8">
                <w:rPr>
                  <w:rFonts w:ascii="Times New Roman" w:hAnsi="Times New Roman"/>
                  <w:sz w:val="24"/>
                  <w:szCs w:val="24"/>
                </w:rPr>
                <w:t>12</w:t>
              </w:r>
            </w:hyperlink>
          </w:p>
        </w:tc>
        <w:tc>
          <w:tcPr>
            <w:tcW w:w="6296" w:type="dxa"/>
          </w:tcPr>
          <w:p w14:paraId="6DAC045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Pastatų energinis naudingumas. Energetinio naudingumo sertifikavimas</w:t>
            </w:r>
          </w:p>
        </w:tc>
      </w:tr>
      <w:tr w:rsidR="005E50DE" w:rsidRPr="00EB58F8" w14:paraId="6DAC045E" w14:textId="77777777" w:rsidTr="00675F55">
        <w:tc>
          <w:tcPr>
            <w:tcW w:w="720" w:type="dxa"/>
          </w:tcPr>
          <w:p w14:paraId="6DAC045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5C" w14:textId="77777777" w:rsidR="005E50DE" w:rsidRPr="00EB58F8" w:rsidRDefault="00C73692" w:rsidP="000C1353">
            <w:pPr>
              <w:spacing w:after="0" w:line="240" w:lineRule="auto"/>
              <w:jc w:val="center"/>
              <w:rPr>
                <w:rFonts w:ascii="Times New Roman" w:hAnsi="Times New Roman"/>
                <w:sz w:val="24"/>
                <w:szCs w:val="24"/>
              </w:rPr>
            </w:pPr>
            <w:hyperlink r:id="rId43" w:history="1">
              <w:r w:rsidR="005E50DE" w:rsidRPr="00EB58F8">
                <w:rPr>
                  <w:rStyle w:val="Hyperlink"/>
                  <w:rFonts w:ascii="Times New Roman" w:hAnsi="Times New Roman"/>
                  <w:sz w:val="24"/>
                  <w:szCs w:val="24"/>
                </w:rPr>
                <w:t>STR 2.01.10:2007</w:t>
              </w:r>
            </w:hyperlink>
          </w:p>
        </w:tc>
        <w:tc>
          <w:tcPr>
            <w:tcW w:w="6296" w:type="dxa"/>
          </w:tcPr>
          <w:p w14:paraId="6DAC045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Išorinės tinkuojamos sudėtinės termoizoliacinės sistemos</w:t>
            </w:r>
          </w:p>
        </w:tc>
      </w:tr>
      <w:tr w:rsidR="005E50DE" w:rsidRPr="00EB58F8" w14:paraId="6DAC0462" w14:textId="77777777" w:rsidTr="00675F55">
        <w:tc>
          <w:tcPr>
            <w:tcW w:w="720" w:type="dxa"/>
          </w:tcPr>
          <w:p w14:paraId="6DAC045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60" w14:textId="77777777" w:rsidR="005E50DE" w:rsidRPr="00EB58F8" w:rsidRDefault="005E50DE" w:rsidP="000C1353">
            <w:pPr>
              <w:spacing w:after="0" w:line="240" w:lineRule="auto"/>
              <w:jc w:val="center"/>
              <w:rPr>
                <w:rFonts w:ascii="Times New Roman" w:hAnsi="Times New Roman"/>
                <w:sz w:val="24"/>
                <w:szCs w:val="24"/>
              </w:rPr>
            </w:pPr>
            <w:r w:rsidRPr="00EB58F8">
              <w:rPr>
                <w:rFonts w:ascii="Times New Roman" w:hAnsi="Times New Roman"/>
                <w:sz w:val="24"/>
                <w:szCs w:val="24"/>
              </w:rPr>
              <w:t>STR 2.01.11:2012</w:t>
            </w:r>
          </w:p>
        </w:tc>
        <w:tc>
          <w:tcPr>
            <w:tcW w:w="6296" w:type="dxa"/>
          </w:tcPr>
          <w:p w14:paraId="6DAC046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Išorinės vėdinamos termoizoliacinės sistemos</w:t>
            </w:r>
          </w:p>
        </w:tc>
      </w:tr>
      <w:tr w:rsidR="005E50DE" w:rsidRPr="00EB58F8" w14:paraId="6DAC0466" w14:textId="77777777" w:rsidTr="00675F55">
        <w:tc>
          <w:tcPr>
            <w:tcW w:w="720" w:type="dxa"/>
          </w:tcPr>
          <w:p w14:paraId="6DAC046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64" w14:textId="77777777" w:rsidR="005E50DE" w:rsidRPr="00EB58F8" w:rsidRDefault="00C73692" w:rsidP="000C1353">
            <w:pPr>
              <w:spacing w:after="0" w:line="240" w:lineRule="auto"/>
              <w:jc w:val="center"/>
              <w:rPr>
                <w:rFonts w:ascii="Times New Roman" w:hAnsi="Times New Roman"/>
                <w:sz w:val="24"/>
                <w:szCs w:val="24"/>
              </w:rPr>
            </w:pPr>
            <w:hyperlink r:id="rId44" w:history="1">
              <w:r w:rsidR="005E50DE" w:rsidRPr="00EB58F8">
                <w:rPr>
                  <w:rStyle w:val="Hyperlink"/>
                  <w:rFonts w:ascii="Times New Roman" w:hAnsi="Times New Roman"/>
                  <w:sz w:val="24"/>
                  <w:szCs w:val="24"/>
                </w:rPr>
                <w:t>STR 2.02.01:2004</w:t>
              </w:r>
            </w:hyperlink>
          </w:p>
        </w:tc>
        <w:tc>
          <w:tcPr>
            <w:tcW w:w="6296" w:type="dxa"/>
          </w:tcPr>
          <w:p w14:paraId="6DAC046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Gyvenamieji pastatai</w:t>
            </w:r>
          </w:p>
        </w:tc>
      </w:tr>
      <w:tr w:rsidR="005E50DE" w:rsidRPr="00EB58F8" w14:paraId="6DAC046A" w14:textId="77777777" w:rsidTr="00675F55">
        <w:tc>
          <w:tcPr>
            <w:tcW w:w="720" w:type="dxa"/>
          </w:tcPr>
          <w:p w14:paraId="6DAC046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68" w14:textId="77777777" w:rsidR="005E50DE" w:rsidRPr="00EB58F8" w:rsidRDefault="00C73692" w:rsidP="000C1353">
            <w:pPr>
              <w:spacing w:after="0" w:line="240" w:lineRule="auto"/>
              <w:jc w:val="center"/>
              <w:rPr>
                <w:rFonts w:ascii="Times New Roman" w:hAnsi="Times New Roman"/>
                <w:sz w:val="24"/>
                <w:szCs w:val="24"/>
              </w:rPr>
            </w:pPr>
            <w:hyperlink r:id="rId45" w:history="1">
              <w:r w:rsidR="005E50DE" w:rsidRPr="00EB58F8">
                <w:rPr>
                  <w:rStyle w:val="Hyperlink"/>
                  <w:rFonts w:ascii="Times New Roman" w:hAnsi="Times New Roman"/>
                  <w:sz w:val="24"/>
                  <w:szCs w:val="24"/>
                </w:rPr>
                <w:t>STR 2.02.04:2004</w:t>
              </w:r>
            </w:hyperlink>
          </w:p>
        </w:tc>
        <w:tc>
          <w:tcPr>
            <w:tcW w:w="6296" w:type="dxa"/>
          </w:tcPr>
          <w:p w14:paraId="6DAC046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 xml:space="preserve">Vandens ėmimas, </w:t>
            </w:r>
            <w:proofErr w:type="spellStart"/>
            <w:r w:rsidRPr="00EB58F8">
              <w:rPr>
                <w:rFonts w:ascii="Times New Roman" w:hAnsi="Times New Roman"/>
                <w:sz w:val="24"/>
                <w:szCs w:val="24"/>
              </w:rPr>
              <w:t>vandenruoša</w:t>
            </w:r>
            <w:proofErr w:type="spellEnd"/>
            <w:r w:rsidRPr="00EB58F8">
              <w:rPr>
                <w:rFonts w:ascii="Times New Roman" w:hAnsi="Times New Roman"/>
                <w:sz w:val="24"/>
                <w:szCs w:val="24"/>
              </w:rPr>
              <w:t>. Pagrindinės nuostatos</w:t>
            </w:r>
          </w:p>
        </w:tc>
      </w:tr>
      <w:tr w:rsidR="005E50DE" w:rsidRPr="00EB58F8" w14:paraId="6DAC046E" w14:textId="77777777" w:rsidTr="00675F55">
        <w:tc>
          <w:tcPr>
            <w:tcW w:w="720" w:type="dxa"/>
          </w:tcPr>
          <w:p w14:paraId="6DAC046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6C" w14:textId="77777777" w:rsidR="005E50DE" w:rsidRPr="00EB58F8" w:rsidRDefault="00C73692" w:rsidP="000C1353">
            <w:pPr>
              <w:spacing w:after="0" w:line="240" w:lineRule="auto"/>
              <w:jc w:val="center"/>
              <w:rPr>
                <w:rFonts w:ascii="Times New Roman" w:hAnsi="Times New Roman"/>
                <w:sz w:val="24"/>
                <w:szCs w:val="24"/>
              </w:rPr>
            </w:pPr>
            <w:hyperlink r:id="rId46" w:history="1">
              <w:r w:rsidR="005E50DE" w:rsidRPr="00EB58F8">
                <w:rPr>
                  <w:rStyle w:val="Hyperlink"/>
                  <w:rFonts w:ascii="Times New Roman" w:hAnsi="Times New Roman"/>
                  <w:sz w:val="24"/>
                  <w:szCs w:val="24"/>
                </w:rPr>
                <w:t>STR 2.03.01:2001 </w:t>
              </w:r>
            </w:hyperlink>
          </w:p>
        </w:tc>
        <w:tc>
          <w:tcPr>
            <w:tcW w:w="6296" w:type="dxa"/>
          </w:tcPr>
          <w:p w14:paraId="6DAC046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Statiniai ir teritorijos. Reikalavimai žmonių su negalia reikmėms</w:t>
            </w:r>
          </w:p>
        </w:tc>
      </w:tr>
      <w:tr w:rsidR="005E50DE" w:rsidRPr="00EB58F8" w14:paraId="6DAC0472" w14:textId="77777777" w:rsidTr="00675F55">
        <w:tc>
          <w:tcPr>
            <w:tcW w:w="720" w:type="dxa"/>
          </w:tcPr>
          <w:p w14:paraId="6DAC046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70" w14:textId="77777777" w:rsidR="005E50DE" w:rsidRPr="00EB58F8" w:rsidRDefault="00C73692" w:rsidP="000C1353">
            <w:pPr>
              <w:spacing w:after="0" w:line="240" w:lineRule="auto"/>
              <w:jc w:val="center"/>
              <w:rPr>
                <w:rFonts w:ascii="Times New Roman" w:hAnsi="Times New Roman"/>
                <w:sz w:val="24"/>
                <w:szCs w:val="24"/>
              </w:rPr>
            </w:pPr>
            <w:hyperlink r:id="rId47" w:history="1">
              <w:r w:rsidR="005E50DE" w:rsidRPr="00EB58F8">
                <w:rPr>
                  <w:rStyle w:val="Hyperlink"/>
                  <w:rFonts w:ascii="Times New Roman" w:hAnsi="Times New Roman"/>
                  <w:sz w:val="24"/>
                  <w:szCs w:val="24"/>
                </w:rPr>
                <w:t>STR 2.05.01:2005</w:t>
              </w:r>
            </w:hyperlink>
          </w:p>
        </w:tc>
        <w:tc>
          <w:tcPr>
            <w:tcW w:w="6296" w:type="dxa"/>
          </w:tcPr>
          <w:p w14:paraId="6DAC047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Pastatų atitvarų šiluminė technika.</w:t>
            </w:r>
          </w:p>
        </w:tc>
      </w:tr>
      <w:tr w:rsidR="005E50DE" w:rsidRPr="00EB58F8" w14:paraId="6DAC0476" w14:textId="77777777" w:rsidTr="00675F55">
        <w:tc>
          <w:tcPr>
            <w:tcW w:w="720" w:type="dxa"/>
          </w:tcPr>
          <w:p w14:paraId="6DAC047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74" w14:textId="77777777" w:rsidR="005E50DE" w:rsidRPr="00EB58F8" w:rsidRDefault="00C73692" w:rsidP="000C1353">
            <w:pPr>
              <w:spacing w:after="0" w:line="240" w:lineRule="auto"/>
              <w:jc w:val="center"/>
              <w:rPr>
                <w:rFonts w:ascii="Times New Roman" w:hAnsi="Times New Roman"/>
                <w:sz w:val="24"/>
                <w:szCs w:val="24"/>
              </w:rPr>
            </w:pPr>
            <w:hyperlink r:id="rId48" w:history="1">
              <w:r w:rsidR="005E50DE" w:rsidRPr="00EB58F8">
                <w:rPr>
                  <w:rStyle w:val="Hyperlink"/>
                  <w:rFonts w:ascii="Times New Roman" w:hAnsi="Times New Roman"/>
                  <w:sz w:val="24"/>
                  <w:szCs w:val="24"/>
                </w:rPr>
                <w:t>STR 2.05.02:2008</w:t>
              </w:r>
            </w:hyperlink>
          </w:p>
        </w:tc>
        <w:tc>
          <w:tcPr>
            <w:tcW w:w="6296" w:type="dxa"/>
          </w:tcPr>
          <w:p w14:paraId="6DAC047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Statinių konstrukcijos. Stogai.</w:t>
            </w:r>
          </w:p>
        </w:tc>
      </w:tr>
      <w:tr w:rsidR="005E50DE" w:rsidRPr="00EB58F8" w14:paraId="6DAC047A" w14:textId="77777777" w:rsidTr="00675F55">
        <w:tc>
          <w:tcPr>
            <w:tcW w:w="720" w:type="dxa"/>
          </w:tcPr>
          <w:p w14:paraId="6DAC047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78" w14:textId="77777777" w:rsidR="005E50DE" w:rsidRPr="00EB58F8" w:rsidRDefault="00C73692" w:rsidP="000C1353">
            <w:pPr>
              <w:spacing w:after="0" w:line="240" w:lineRule="auto"/>
              <w:jc w:val="center"/>
              <w:rPr>
                <w:rFonts w:ascii="Times New Roman" w:hAnsi="Times New Roman"/>
                <w:sz w:val="24"/>
                <w:szCs w:val="24"/>
              </w:rPr>
            </w:pPr>
            <w:hyperlink r:id="rId49" w:history="1">
              <w:r w:rsidR="005E50DE" w:rsidRPr="00EB58F8">
                <w:rPr>
                  <w:rStyle w:val="Hyperlink"/>
                  <w:rFonts w:ascii="Times New Roman" w:hAnsi="Times New Roman"/>
                  <w:sz w:val="24"/>
                  <w:szCs w:val="24"/>
                </w:rPr>
                <w:t>STR 2.05.03:2003</w:t>
              </w:r>
            </w:hyperlink>
          </w:p>
        </w:tc>
        <w:tc>
          <w:tcPr>
            <w:tcW w:w="6296" w:type="dxa"/>
          </w:tcPr>
          <w:p w14:paraId="6DAC047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Statybinių konstrukcijų projektavimo pagrindai.</w:t>
            </w:r>
          </w:p>
        </w:tc>
      </w:tr>
      <w:tr w:rsidR="005E50DE" w:rsidRPr="00EB58F8" w14:paraId="6DAC047E" w14:textId="77777777" w:rsidTr="00675F55">
        <w:tc>
          <w:tcPr>
            <w:tcW w:w="720" w:type="dxa"/>
          </w:tcPr>
          <w:p w14:paraId="6DAC047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7C" w14:textId="77777777" w:rsidR="005E50DE" w:rsidRPr="00EB58F8" w:rsidRDefault="00C73692" w:rsidP="000C1353">
            <w:pPr>
              <w:spacing w:after="0" w:line="240" w:lineRule="auto"/>
              <w:jc w:val="center"/>
              <w:rPr>
                <w:rFonts w:ascii="Times New Roman" w:hAnsi="Times New Roman"/>
                <w:sz w:val="24"/>
                <w:szCs w:val="24"/>
              </w:rPr>
            </w:pPr>
            <w:hyperlink r:id="rId50" w:history="1">
              <w:r w:rsidR="005E50DE" w:rsidRPr="00EB58F8">
                <w:rPr>
                  <w:rStyle w:val="Hyperlink"/>
                  <w:rFonts w:ascii="Times New Roman" w:hAnsi="Times New Roman"/>
                  <w:sz w:val="24"/>
                  <w:szCs w:val="24"/>
                </w:rPr>
                <w:t>STR 2.05.04:2003</w:t>
              </w:r>
            </w:hyperlink>
          </w:p>
        </w:tc>
        <w:tc>
          <w:tcPr>
            <w:tcW w:w="6296" w:type="dxa"/>
          </w:tcPr>
          <w:p w14:paraId="6DAC047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Poveikiai ir apkrovos.</w:t>
            </w:r>
          </w:p>
        </w:tc>
      </w:tr>
      <w:tr w:rsidR="005E50DE" w:rsidRPr="00EB58F8" w14:paraId="6DAC0482" w14:textId="77777777" w:rsidTr="00675F55">
        <w:trPr>
          <w:trHeight w:val="70"/>
        </w:trPr>
        <w:tc>
          <w:tcPr>
            <w:tcW w:w="720" w:type="dxa"/>
          </w:tcPr>
          <w:p w14:paraId="6DAC047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80" w14:textId="77777777" w:rsidR="005E50DE" w:rsidRPr="00EB58F8" w:rsidRDefault="00C73692" w:rsidP="000C1353">
            <w:pPr>
              <w:spacing w:after="0" w:line="240" w:lineRule="auto"/>
              <w:jc w:val="center"/>
              <w:rPr>
                <w:rFonts w:ascii="Times New Roman" w:hAnsi="Times New Roman"/>
                <w:sz w:val="24"/>
                <w:szCs w:val="24"/>
              </w:rPr>
            </w:pPr>
            <w:hyperlink r:id="rId51" w:history="1">
              <w:r w:rsidR="005E50DE" w:rsidRPr="00EB58F8">
                <w:rPr>
                  <w:rStyle w:val="Hyperlink"/>
                  <w:rFonts w:ascii="Times New Roman" w:hAnsi="Times New Roman"/>
                  <w:sz w:val="24"/>
                  <w:szCs w:val="24"/>
                </w:rPr>
                <w:t>STR 2.05.05:2005</w:t>
              </w:r>
            </w:hyperlink>
          </w:p>
        </w:tc>
        <w:tc>
          <w:tcPr>
            <w:tcW w:w="6296" w:type="dxa"/>
          </w:tcPr>
          <w:p w14:paraId="6DAC048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Betoninių ir gelžbetoninių konstrukcijų projektavimas</w:t>
            </w:r>
          </w:p>
        </w:tc>
      </w:tr>
      <w:tr w:rsidR="005E50DE" w:rsidRPr="00EB58F8" w14:paraId="6DAC0486" w14:textId="77777777" w:rsidTr="00675F55">
        <w:tc>
          <w:tcPr>
            <w:tcW w:w="720" w:type="dxa"/>
          </w:tcPr>
          <w:p w14:paraId="6DAC048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84" w14:textId="77777777" w:rsidR="005E50DE" w:rsidRPr="00EB58F8" w:rsidRDefault="00C73692" w:rsidP="000C1353">
            <w:pPr>
              <w:spacing w:after="0" w:line="240" w:lineRule="auto"/>
              <w:jc w:val="center"/>
              <w:rPr>
                <w:rFonts w:ascii="Times New Roman" w:hAnsi="Times New Roman"/>
                <w:sz w:val="24"/>
                <w:szCs w:val="24"/>
              </w:rPr>
            </w:pPr>
            <w:hyperlink r:id="rId52" w:history="1">
              <w:r w:rsidR="005E50DE" w:rsidRPr="00EB58F8">
                <w:rPr>
                  <w:rStyle w:val="Hyperlink"/>
                  <w:rFonts w:ascii="Times New Roman" w:hAnsi="Times New Roman"/>
                  <w:sz w:val="24"/>
                  <w:szCs w:val="24"/>
                </w:rPr>
                <w:t>STR 2.05.06:2005</w:t>
              </w:r>
            </w:hyperlink>
          </w:p>
        </w:tc>
        <w:tc>
          <w:tcPr>
            <w:tcW w:w="6296" w:type="dxa"/>
          </w:tcPr>
          <w:p w14:paraId="6DAC048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Aliumininių konstrukcijų projektavimas.</w:t>
            </w:r>
          </w:p>
        </w:tc>
      </w:tr>
      <w:tr w:rsidR="005E50DE" w:rsidRPr="00EB58F8" w14:paraId="6DAC048A" w14:textId="77777777" w:rsidTr="00675F55">
        <w:tc>
          <w:tcPr>
            <w:tcW w:w="720" w:type="dxa"/>
          </w:tcPr>
          <w:p w14:paraId="6DAC048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88" w14:textId="77777777" w:rsidR="005E50DE" w:rsidRPr="00EB58F8" w:rsidRDefault="00C73692" w:rsidP="000C1353">
            <w:pPr>
              <w:spacing w:after="0" w:line="240" w:lineRule="auto"/>
              <w:jc w:val="center"/>
              <w:rPr>
                <w:rFonts w:ascii="Times New Roman" w:hAnsi="Times New Roman"/>
                <w:sz w:val="24"/>
                <w:szCs w:val="24"/>
              </w:rPr>
            </w:pPr>
            <w:hyperlink r:id="rId53" w:history="1">
              <w:r w:rsidR="005E50DE" w:rsidRPr="00EB58F8">
                <w:rPr>
                  <w:rStyle w:val="Hyperlink"/>
                  <w:rFonts w:ascii="Times New Roman" w:hAnsi="Times New Roman"/>
                  <w:sz w:val="24"/>
                  <w:szCs w:val="24"/>
                </w:rPr>
                <w:t>STR 2.05.07:2005</w:t>
              </w:r>
            </w:hyperlink>
          </w:p>
        </w:tc>
        <w:tc>
          <w:tcPr>
            <w:tcW w:w="6296" w:type="dxa"/>
          </w:tcPr>
          <w:p w14:paraId="6DAC048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Medinių konstrukcijų projektavimas</w:t>
            </w:r>
          </w:p>
        </w:tc>
      </w:tr>
      <w:tr w:rsidR="005E50DE" w:rsidRPr="00EB58F8" w14:paraId="6DAC048E" w14:textId="77777777" w:rsidTr="00675F55">
        <w:tc>
          <w:tcPr>
            <w:tcW w:w="720" w:type="dxa"/>
          </w:tcPr>
          <w:p w14:paraId="6DAC048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8C" w14:textId="77777777" w:rsidR="005E50DE" w:rsidRPr="00EB58F8" w:rsidRDefault="00C73692" w:rsidP="000C1353">
            <w:pPr>
              <w:spacing w:after="0" w:line="240" w:lineRule="auto"/>
              <w:jc w:val="center"/>
              <w:rPr>
                <w:rFonts w:ascii="Times New Roman" w:hAnsi="Times New Roman"/>
                <w:sz w:val="24"/>
                <w:szCs w:val="24"/>
              </w:rPr>
            </w:pPr>
            <w:hyperlink r:id="rId54" w:history="1">
              <w:r w:rsidR="005E50DE" w:rsidRPr="00EB58F8">
                <w:rPr>
                  <w:rStyle w:val="Hyperlink"/>
                  <w:rFonts w:ascii="Times New Roman" w:hAnsi="Times New Roman"/>
                  <w:sz w:val="24"/>
                  <w:szCs w:val="24"/>
                </w:rPr>
                <w:t>STR 2.05.08:2005</w:t>
              </w:r>
            </w:hyperlink>
          </w:p>
        </w:tc>
        <w:tc>
          <w:tcPr>
            <w:tcW w:w="6296" w:type="dxa"/>
          </w:tcPr>
          <w:p w14:paraId="6DAC048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Plieninių konstrukcijų projektavimas. Pagrindinės nuostatos</w:t>
            </w:r>
          </w:p>
        </w:tc>
      </w:tr>
      <w:tr w:rsidR="005E50DE" w:rsidRPr="00EB58F8" w14:paraId="6DAC0492" w14:textId="77777777" w:rsidTr="00675F55">
        <w:tc>
          <w:tcPr>
            <w:tcW w:w="720" w:type="dxa"/>
          </w:tcPr>
          <w:p w14:paraId="6DAC048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90" w14:textId="77777777" w:rsidR="005E50DE" w:rsidRPr="00EB58F8" w:rsidRDefault="00C73692" w:rsidP="000C1353">
            <w:pPr>
              <w:spacing w:after="0" w:line="240" w:lineRule="auto"/>
              <w:jc w:val="center"/>
              <w:rPr>
                <w:rFonts w:ascii="Times New Roman" w:hAnsi="Times New Roman"/>
                <w:sz w:val="24"/>
                <w:szCs w:val="24"/>
              </w:rPr>
            </w:pPr>
            <w:hyperlink r:id="rId55" w:history="1">
              <w:r w:rsidR="005E50DE" w:rsidRPr="00EB58F8">
                <w:rPr>
                  <w:rStyle w:val="Hyperlink"/>
                  <w:rFonts w:ascii="Times New Roman" w:hAnsi="Times New Roman"/>
                  <w:sz w:val="24"/>
                  <w:szCs w:val="24"/>
                </w:rPr>
                <w:t>STR 2.05.09:2005</w:t>
              </w:r>
            </w:hyperlink>
          </w:p>
        </w:tc>
        <w:tc>
          <w:tcPr>
            <w:tcW w:w="6296" w:type="dxa"/>
          </w:tcPr>
          <w:p w14:paraId="6DAC049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Mūrinių konstrukcijų projektavimas</w:t>
            </w:r>
          </w:p>
        </w:tc>
      </w:tr>
      <w:tr w:rsidR="005E50DE" w:rsidRPr="00EB58F8" w14:paraId="6DAC0496" w14:textId="77777777" w:rsidTr="00675F55">
        <w:tc>
          <w:tcPr>
            <w:tcW w:w="720" w:type="dxa"/>
          </w:tcPr>
          <w:p w14:paraId="6DAC049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94" w14:textId="77777777" w:rsidR="005E50DE" w:rsidRPr="00EB58F8" w:rsidRDefault="00C73692" w:rsidP="000C1353">
            <w:pPr>
              <w:spacing w:after="0" w:line="240" w:lineRule="auto"/>
              <w:jc w:val="center"/>
              <w:rPr>
                <w:rFonts w:ascii="Times New Roman" w:hAnsi="Times New Roman"/>
                <w:sz w:val="24"/>
                <w:szCs w:val="24"/>
              </w:rPr>
            </w:pPr>
            <w:hyperlink r:id="rId56" w:history="1">
              <w:r w:rsidR="005E50DE" w:rsidRPr="00EB58F8">
                <w:rPr>
                  <w:rStyle w:val="Hyperlink"/>
                  <w:rFonts w:ascii="Times New Roman" w:hAnsi="Times New Roman"/>
                  <w:sz w:val="24"/>
                  <w:szCs w:val="24"/>
                </w:rPr>
                <w:t>STR 2.05.10:2005</w:t>
              </w:r>
            </w:hyperlink>
          </w:p>
        </w:tc>
        <w:tc>
          <w:tcPr>
            <w:tcW w:w="6296" w:type="dxa"/>
          </w:tcPr>
          <w:p w14:paraId="6DAC0495" w14:textId="77777777" w:rsidR="005E50DE" w:rsidRPr="00EB58F8" w:rsidRDefault="005E50DE" w:rsidP="000C1353">
            <w:pPr>
              <w:spacing w:after="0" w:line="240" w:lineRule="auto"/>
              <w:rPr>
                <w:rFonts w:ascii="Times New Roman" w:hAnsi="Times New Roman"/>
                <w:sz w:val="24"/>
                <w:szCs w:val="24"/>
              </w:rPr>
            </w:pPr>
            <w:proofErr w:type="spellStart"/>
            <w:r w:rsidRPr="00EB58F8">
              <w:rPr>
                <w:rFonts w:ascii="Times New Roman" w:hAnsi="Times New Roman"/>
                <w:sz w:val="24"/>
                <w:szCs w:val="24"/>
              </w:rPr>
              <w:t>Armocementinių</w:t>
            </w:r>
            <w:proofErr w:type="spellEnd"/>
            <w:r w:rsidRPr="00EB58F8">
              <w:rPr>
                <w:rFonts w:ascii="Times New Roman" w:hAnsi="Times New Roman"/>
                <w:sz w:val="24"/>
                <w:szCs w:val="24"/>
              </w:rPr>
              <w:t xml:space="preserve"> konstrukcijų projektavimas</w:t>
            </w:r>
          </w:p>
        </w:tc>
      </w:tr>
      <w:tr w:rsidR="005E50DE" w:rsidRPr="00EB58F8" w14:paraId="6DAC049A" w14:textId="77777777" w:rsidTr="00675F55">
        <w:tc>
          <w:tcPr>
            <w:tcW w:w="720" w:type="dxa"/>
          </w:tcPr>
          <w:p w14:paraId="6DAC049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98" w14:textId="77777777" w:rsidR="005E50DE" w:rsidRPr="00EB58F8" w:rsidRDefault="00C73692" w:rsidP="000C1353">
            <w:pPr>
              <w:spacing w:after="0" w:line="240" w:lineRule="auto"/>
              <w:jc w:val="center"/>
              <w:rPr>
                <w:rFonts w:ascii="Times New Roman" w:hAnsi="Times New Roman"/>
                <w:sz w:val="24"/>
                <w:szCs w:val="24"/>
              </w:rPr>
            </w:pPr>
            <w:hyperlink r:id="rId57" w:history="1">
              <w:r w:rsidR="005E50DE" w:rsidRPr="00EB58F8">
                <w:rPr>
                  <w:rStyle w:val="Hyperlink"/>
                  <w:rFonts w:ascii="Times New Roman" w:hAnsi="Times New Roman"/>
                  <w:sz w:val="24"/>
                  <w:szCs w:val="24"/>
                </w:rPr>
                <w:t>STR 2.05.11:2005</w:t>
              </w:r>
            </w:hyperlink>
          </w:p>
        </w:tc>
        <w:tc>
          <w:tcPr>
            <w:tcW w:w="6296" w:type="dxa"/>
          </w:tcPr>
          <w:p w14:paraId="6DAC049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Gaisro temperatūrų veikiamų gelžbetoninių konstrukcijų projektavimas</w:t>
            </w:r>
          </w:p>
        </w:tc>
      </w:tr>
      <w:tr w:rsidR="005E50DE" w:rsidRPr="00EB58F8" w14:paraId="6DAC049E" w14:textId="77777777" w:rsidTr="00675F55">
        <w:tc>
          <w:tcPr>
            <w:tcW w:w="720" w:type="dxa"/>
          </w:tcPr>
          <w:p w14:paraId="6DAC049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9C" w14:textId="77777777" w:rsidR="005E50DE" w:rsidRPr="00EB58F8" w:rsidRDefault="00C73692" w:rsidP="000C1353">
            <w:pPr>
              <w:spacing w:after="0" w:line="240" w:lineRule="auto"/>
              <w:jc w:val="center"/>
              <w:rPr>
                <w:rFonts w:ascii="Times New Roman" w:hAnsi="Times New Roman"/>
                <w:sz w:val="24"/>
                <w:szCs w:val="24"/>
              </w:rPr>
            </w:pPr>
            <w:hyperlink r:id="rId58" w:history="1">
              <w:r w:rsidR="005E50DE" w:rsidRPr="00EB58F8">
                <w:rPr>
                  <w:rStyle w:val="Hyperlink"/>
                  <w:rFonts w:ascii="Times New Roman" w:hAnsi="Times New Roman"/>
                  <w:sz w:val="24"/>
                  <w:szCs w:val="24"/>
                </w:rPr>
                <w:t>STR 2.05.12:2005</w:t>
              </w:r>
            </w:hyperlink>
          </w:p>
        </w:tc>
        <w:tc>
          <w:tcPr>
            <w:tcW w:w="6296" w:type="dxa"/>
          </w:tcPr>
          <w:p w14:paraId="6DAC049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 xml:space="preserve">Betoninių ir gelžbetoninių konstrukcijų iš tankiojo </w:t>
            </w:r>
            <w:proofErr w:type="spellStart"/>
            <w:r w:rsidRPr="00EB58F8">
              <w:rPr>
                <w:rFonts w:ascii="Times New Roman" w:hAnsi="Times New Roman"/>
                <w:sz w:val="24"/>
                <w:szCs w:val="24"/>
              </w:rPr>
              <w:t>silikatbetonio</w:t>
            </w:r>
            <w:proofErr w:type="spellEnd"/>
            <w:r w:rsidRPr="00EB58F8">
              <w:rPr>
                <w:rFonts w:ascii="Times New Roman" w:hAnsi="Times New Roman"/>
                <w:sz w:val="24"/>
                <w:szCs w:val="24"/>
              </w:rPr>
              <w:t xml:space="preserve"> projektavimas</w:t>
            </w:r>
          </w:p>
        </w:tc>
      </w:tr>
      <w:tr w:rsidR="005E50DE" w:rsidRPr="00EB58F8" w14:paraId="6DAC04A2" w14:textId="77777777" w:rsidTr="00675F55">
        <w:tc>
          <w:tcPr>
            <w:tcW w:w="720" w:type="dxa"/>
          </w:tcPr>
          <w:p w14:paraId="6DAC049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A0" w14:textId="77777777" w:rsidR="005E50DE" w:rsidRPr="00EB58F8" w:rsidRDefault="00C73692" w:rsidP="000C1353">
            <w:pPr>
              <w:spacing w:after="0" w:line="240" w:lineRule="auto"/>
              <w:jc w:val="center"/>
              <w:rPr>
                <w:rFonts w:ascii="Times New Roman" w:hAnsi="Times New Roman"/>
                <w:sz w:val="24"/>
                <w:szCs w:val="24"/>
              </w:rPr>
            </w:pPr>
            <w:hyperlink r:id="rId59" w:history="1">
              <w:r w:rsidR="005E50DE" w:rsidRPr="00EB58F8">
                <w:rPr>
                  <w:rStyle w:val="Hyperlink"/>
                  <w:rFonts w:ascii="Times New Roman" w:hAnsi="Times New Roman"/>
                  <w:sz w:val="24"/>
                  <w:szCs w:val="24"/>
                </w:rPr>
                <w:t>STR 2.05.13:2004</w:t>
              </w:r>
            </w:hyperlink>
          </w:p>
        </w:tc>
        <w:tc>
          <w:tcPr>
            <w:tcW w:w="6296" w:type="dxa"/>
          </w:tcPr>
          <w:p w14:paraId="6DAC04A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Statinių konstrukcijos grindys</w:t>
            </w:r>
          </w:p>
        </w:tc>
      </w:tr>
      <w:tr w:rsidR="005E50DE" w:rsidRPr="00EB58F8" w14:paraId="6DAC04A6" w14:textId="77777777" w:rsidTr="00675F55">
        <w:tc>
          <w:tcPr>
            <w:tcW w:w="720" w:type="dxa"/>
          </w:tcPr>
          <w:p w14:paraId="6DAC04A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A4" w14:textId="77777777" w:rsidR="005E50DE" w:rsidRPr="00EB58F8" w:rsidRDefault="00C73692" w:rsidP="000C1353">
            <w:pPr>
              <w:spacing w:after="0" w:line="240" w:lineRule="auto"/>
              <w:jc w:val="center"/>
              <w:rPr>
                <w:rFonts w:ascii="Times New Roman" w:hAnsi="Times New Roman"/>
                <w:sz w:val="24"/>
                <w:szCs w:val="24"/>
              </w:rPr>
            </w:pPr>
            <w:hyperlink r:id="rId60" w:history="1">
              <w:r w:rsidR="005E50DE" w:rsidRPr="00EB58F8">
                <w:rPr>
                  <w:rStyle w:val="Hyperlink"/>
                  <w:rFonts w:ascii="Times New Roman" w:hAnsi="Times New Roman"/>
                  <w:sz w:val="24"/>
                  <w:szCs w:val="24"/>
                </w:rPr>
                <w:t>STR 2.05.20:2006</w:t>
              </w:r>
            </w:hyperlink>
          </w:p>
        </w:tc>
        <w:tc>
          <w:tcPr>
            <w:tcW w:w="6296" w:type="dxa"/>
          </w:tcPr>
          <w:p w14:paraId="6DAC04A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Langai ir išorinės įėjimo durys</w:t>
            </w:r>
          </w:p>
        </w:tc>
      </w:tr>
      <w:tr w:rsidR="005E50DE" w:rsidRPr="00EB58F8" w14:paraId="6DAC04AA" w14:textId="77777777" w:rsidTr="00675F55">
        <w:tc>
          <w:tcPr>
            <w:tcW w:w="720" w:type="dxa"/>
          </w:tcPr>
          <w:p w14:paraId="6DAC04A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A8" w14:textId="77777777" w:rsidR="005E50DE" w:rsidRPr="00EB58F8" w:rsidRDefault="00C73692" w:rsidP="000C1353">
            <w:pPr>
              <w:spacing w:after="0" w:line="240" w:lineRule="auto"/>
              <w:jc w:val="center"/>
              <w:rPr>
                <w:rFonts w:ascii="Times New Roman" w:hAnsi="Times New Roman"/>
                <w:sz w:val="24"/>
                <w:szCs w:val="24"/>
              </w:rPr>
            </w:pPr>
            <w:hyperlink r:id="rId61" w:history="1">
              <w:r w:rsidR="005E50DE" w:rsidRPr="00EB58F8">
                <w:rPr>
                  <w:rStyle w:val="Hyperlink"/>
                  <w:rFonts w:ascii="Times New Roman" w:hAnsi="Times New Roman"/>
                  <w:sz w:val="24"/>
                  <w:szCs w:val="24"/>
                </w:rPr>
                <w:t>STR 2.07.01:2003</w:t>
              </w:r>
            </w:hyperlink>
          </w:p>
        </w:tc>
        <w:tc>
          <w:tcPr>
            <w:tcW w:w="6296" w:type="dxa"/>
          </w:tcPr>
          <w:p w14:paraId="6DAC04A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 xml:space="preserve">Vandentiekis ir nuotekų </w:t>
            </w:r>
            <w:proofErr w:type="spellStart"/>
            <w:r w:rsidRPr="00EB58F8">
              <w:rPr>
                <w:rFonts w:ascii="Times New Roman" w:hAnsi="Times New Roman"/>
                <w:sz w:val="24"/>
                <w:szCs w:val="24"/>
              </w:rPr>
              <w:t>šalintuvas</w:t>
            </w:r>
            <w:proofErr w:type="spellEnd"/>
            <w:r w:rsidRPr="00EB58F8">
              <w:rPr>
                <w:rFonts w:ascii="Times New Roman" w:hAnsi="Times New Roman"/>
                <w:sz w:val="24"/>
                <w:szCs w:val="24"/>
              </w:rPr>
              <w:t>. Pastato inžinerines sistemos. Lauko inžineriniai tinklai.</w:t>
            </w:r>
          </w:p>
        </w:tc>
      </w:tr>
      <w:tr w:rsidR="005E50DE" w:rsidRPr="00EB58F8" w14:paraId="6DAC04AE" w14:textId="77777777" w:rsidTr="00675F55">
        <w:tc>
          <w:tcPr>
            <w:tcW w:w="720" w:type="dxa"/>
          </w:tcPr>
          <w:p w14:paraId="6DAC04A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AC" w14:textId="77777777" w:rsidR="005E50DE" w:rsidRPr="00EB58F8" w:rsidRDefault="00C73692" w:rsidP="000C1353">
            <w:pPr>
              <w:spacing w:after="0" w:line="240" w:lineRule="auto"/>
              <w:jc w:val="center"/>
              <w:rPr>
                <w:rFonts w:ascii="Times New Roman" w:hAnsi="Times New Roman"/>
                <w:sz w:val="24"/>
                <w:szCs w:val="24"/>
              </w:rPr>
            </w:pPr>
            <w:hyperlink r:id="rId62" w:history="1">
              <w:r w:rsidR="005E50DE" w:rsidRPr="00EB58F8">
                <w:rPr>
                  <w:rStyle w:val="Hyperlink"/>
                  <w:rFonts w:ascii="Times New Roman" w:hAnsi="Times New Roman"/>
                  <w:sz w:val="24"/>
                  <w:szCs w:val="24"/>
                </w:rPr>
                <w:t>STR 2.08.01:2004</w:t>
              </w:r>
            </w:hyperlink>
          </w:p>
        </w:tc>
        <w:tc>
          <w:tcPr>
            <w:tcW w:w="6296" w:type="dxa"/>
          </w:tcPr>
          <w:p w14:paraId="6DAC04A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Dujų sistemos pastatuose</w:t>
            </w:r>
          </w:p>
        </w:tc>
      </w:tr>
      <w:tr w:rsidR="005E50DE" w:rsidRPr="00EB58F8" w14:paraId="6DAC04B2" w14:textId="77777777" w:rsidTr="00675F55">
        <w:tc>
          <w:tcPr>
            <w:tcW w:w="720" w:type="dxa"/>
          </w:tcPr>
          <w:p w14:paraId="6DAC04A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B0" w14:textId="77777777" w:rsidR="005E50DE" w:rsidRPr="00EB58F8" w:rsidRDefault="00C73692" w:rsidP="000C1353">
            <w:pPr>
              <w:spacing w:after="0" w:line="240" w:lineRule="auto"/>
              <w:jc w:val="center"/>
              <w:rPr>
                <w:rFonts w:ascii="Times New Roman" w:hAnsi="Times New Roman"/>
                <w:sz w:val="24"/>
                <w:szCs w:val="24"/>
              </w:rPr>
            </w:pPr>
            <w:hyperlink r:id="rId63" w:history="1">
              <w:r w:rsidR="005E50DE" w:rsidRPr="00EB58F8">
                <w:rPr>
                  <w:rStyle w:val="Hyperlink"/>
                  <w:rFonts w:ascii="Times New Roman" w:hAnsi="Times New Roman"/>
                  <w:sz w:val="24"/>
                  <w:szCs w:val="24"/>
                </w:rPr>
                <w:t>STR 2.09.02:2005</w:t>
              </w:r>
            </w:hyperlink>
          </w:p>
        </w:tc>
        <w:tc>
          <w:tcPr>
            <w:tcW w:w="6296" w:type="dxa"/>
          </w:tcPr>
          <w:p w14:paraId="6DAC04B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Šildymas, vėdinimas ir oro kondicionavimas.</w:t>
            </w:r>
          </w:p>
        </w:tc>
      </w:tr>
      <w:tr w:rsidR="005E50DE" w:rsidRPr="00EB58F8" w14:paraId="6DAC04B6" w14:textId="77777777" w:rsidTr="00675F55">
        <w:tc>
          <w:tcPr>
            <w:tcW w:w="720" w:type="dxa"/>
          </w:tcPr>
          <w:p w14:paraId="6DAC04B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B4" w14:textId="77777777" w:rsidR="005E50DE" w:rsidRPr="00EB58F8" w:rsidRDefault="00C73692" w:rsidP="000C1353">
            <w:pPr>
              <w:spacing w:after="0" w:line="240" w:lineRule="auto"/>
              <w:jc w:val="center"/>
              <w:rPr>
                <w:rFonts w:ascii="Times New Roman" w:hAnsi="Times New Roman"/>
                <w:sz w:val="24"/>
                <w:szCs w:val="24"/>
              </w:rPr>
            </w:pPr>
            <w:hyperlink r:id="rId64" w:history="1">
              <w:r w:rsidR="005E50DE" w:rsidRPr="00EB58F8">
                <w:rPr>
                  <w:rFonts w:ascii="Times New Roman" w:hAnsi="Times New Roman"/>
                  <w:sz w:val="24"/>
                  <w:szCs w:val="24"/>
                </w:rPr>
                <w:t>STR 2.09.04:2008</w:t>
              </w:r>
            </w:hyperlink>
          </w:p>
        </w:tc>
        <w:tc>
          <w:tcPr>
            <w:tcW w:w="6296" w:type="dxa"/>
          </w:tcPr>
          <w:p w14:paraId="6DAC04B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Pastato šildymo sistemos galia. Šilumos poreikis šildymui</w:t>
            </w:r>
          </w:p>
        </w:tc>
      </w:tr>
      <w:tr w:rsidR="005E50DE" w:rsidRPr="00EB58F8" w14:paraId="6DAC04BA" w14:textId="77777777" w:rsidTr="00675F55">
        <w:tc>
          <w:tcPr>
            <w:tcW w:w="720" w:type="dxa"/>
          </w:tcPr>
          <w:p w14:paraId="6DAC04B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B8" w14:textId="77777777" w:rsidR="005E50DE" w:rsidRPr="00EB58F8" w:rsidRDefault="00C73692" w:rsidP="000C1353">
            <w:pPr>
              <w:spacing w:after="0" w:line="240" w:lineRule="auto"/>
              <w:jc w:val="center"/>
              <w:rPr>
                <w:rFonts w:ascii="Times New Roman" w:hAnsi="Times New Roman"/>
                <w:sz w:val="24"/>
                <w:szCs w:val="24"/>
              </w:rPr>
            </w:pPr>
            <w:hyperlink r:id="rId65" w:history="1">
              <w:r w:rsidR="005E50DE" w:rsidRPr="00EB58F8">
                <w:rPr>
                  <w:rFonts w:ascii="Times New Roman" w:hAnsi="Times New Roman"/>
                  <w:sz w:val="24"/>
                  <w:szCs w:val="24"/>
                </w:rPr>
                <w:t>STR 3.01.01:2002</w:t>
              </w:r>
            </w:hyperlink>
          </w:p>
        </w:tc>
        <w:tc>
          <w:tcPr>
            <w:tcW w:w="6296" w:type="dxa"/>
          </w:tcPr>
          <w:p w14:paraId="6DAC04B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Statinių statybos resursų poreikio skaičiavimo tvarka.</w:t>
            </w:r>
          </w:p>
        </w:tc>
      </w:tr>
      <w:tr w:rsidR="005E50DE" w:rsidRPr="00EB58F8" w14:paraId="6DAC04BD" w14:textId="77777777" w:rsidTr="00675F55">
        <w:tc>
          <w:tcPr>
            <w:tcW w:w="720" w:type="dxa"/>
          </w:tcPr>
          <w:p w14:paraId="6DAC04BB" w14:textId="77777777" w:rsidR="005E50DE" w:rsidRPr="00EB58F8" w:rsidRDefault="005E50DE" w:rsidP="00B34A4F">
            <w:pPr>
              <w:numPr>
                <w:ilvl w:val="0"/>
                <w:numId w:val="10"/>
              </w:numPr>
              <w:spacing w:after="0" w:line="240" w:lineRule="auto"/>
              <w:jc w:val="both"/>
              <w:rPr>
                <w:rFonts w:ascii="Times New Roman" w:hAnsi="Times New Roman"/>
                <w:sz w:val="24"/>
                <w:szCs w:val="24"/>
              </w:rPr>
            </w:pPr>
          </w:p>
        </w:tc>
        <w:tc>
          <w:tcPr>
            <w:tcW w:w="8636" w:type="dxa"/>
            <w:gridSpan w:val="2"/>
          </w:tcPr>
          <w:p w14:paraId="6DAC04BC" w14:textId="77777777" w:rsidR="005E50DE" w:rsidRPr="00EB58F8" w:rsidRDefault="005E50DE" w:rsidP="000C1353">
            <w:pPr>
              <w:pStyle w:val="NormalWeb"/>
              <w:spacing w:before="0" w:beforeAutospacing="0" w:after="0" w:afterAutospacing="0"/>
              <w:ind w:left="-34"/>
              <w:jc w:val="center"/>
              <w:rPr>
                <w:color w:val="070000"/>
              </w:rPr>
            </w:pPr>
            <w:r w:rsidRPr="00EB58F8">
              <w:t xml:space="preserve">Gaisrinės saugos pagrindiniai reikalavimai (2010-12-07 Nr.1-338, </w:t>
            </w:r>
            <w:hyperlink r:id="rId66" w:history="1">
              <w:r w:rsidRPr="00EB58F8">
                <w:t>Žin., 2010, Nr.146-7510</w:t>
              </w:r>
            </w:hyperlink>
            <w:r w:rsidRPr="00EB58F8">
              <w:t>)</w:t>
            </w:r>
          </w:p>
        </w:tc>
      </w:tr>
      <w:tr w:rsidR="005E50DE" w:rsidRPr="00EB58F8" w14:paraId="6DAC04C0" w14:textId="77777777" w:rsidTr="00675F55">
        <w:tc>
          <w:tcPr>
            <w:tcW w:w="720" w:type="dxa"/>
          </w:tcPr>
          <w:p w14:paraId="6DAC04BE"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4BF" w14:textId="77777777" w:rsidR="005E50DE" w:rsidRPr="00EB58F8" w:rsidRDefault="005E50DE" w:rsidP="000C1353">
            <w:pPr>
              <w:pStyle w:val="NormalWeb"/>
              <w:spacing w:before="0" w:beforeAutospacing="0" w:after="0" w:afterAutospacing="0"/>
            </w:pPr>
            <w:r w:rsidRPr="00EB58F8">
              <w:t xml:space="preserve">Bendrosios gaisrinės saugos taisyklės (2010-07-27 Nr.1-223; </w:t>
            </w:r>
            <w:hyperlink r:id="rId67" w:history="1">
              <w:r w:rsidRPr="00EB58F8">
                <w:t>Žin., 2010, Nr.99-5167</w:t>
              </w:r>
            </w:hyperlink>
            <w:r w:rsidRPr="00EB58F8">
              <w:t>; Žin., 2010, Nr.101; Nr.100 )</w:t>
            </w:r>
          </w:p>
        </w:tc>
      </w:tr>
      <w:tr w:rsidR="005E50DE" w:rsidRPr="00EB58F8" w14:paraId="6DAC04C3" w14:textId="77777777" w:rsidTr="00675F55">
        <w:tc>
          <w:tcPr>
            <w:tcW w:w="720" w:type="dxa"/>
          </w:tcPr>
          <w:p w14:paraId="6DAC04C1"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4C2" w14:textId="77777777" w:rsidR="005E50DE" w:rsidRPr="00EB58F8" w:rsidRDefault="005E50DE" w:rsidP="000C1353">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4"/>
              <w:jc w:val="both"/>
            </w:pPr>
            <w:r w:rsidRPr="00EB58F8">
              <w:t xml:space="preserve">Gyvenamųjų pastatų gaisrinės saugos taisyklės (2011-02-22 Nr.1-64, </w:t>
            </w:r>
            <w:hyperlink r:id="rId68" w:history="1">
              <w:r w:rsidRPr="00EB58F8">
                <w:t>Žin., 2011, Nr.23-1138</w:t>
              </w:r>
            </w:hyperlink>
            <w:r w:rsidRPr="00EB58F8">
              <w:t>)</w:t>
            </w:r>
          </w:p>
        </w:tc>
      </w:tr>
      <w:tr w:rsidR="005E50DE" w:rsidRPr="00EB58F8" w14:paraId="6DAC04C6" w14:textId="77777777" w:rsidTr="00675F55">
        <w:tc>
          <w:tcPr>
            <w:tcW w:w="720" w:type="dxa"/>
          </w:tcPr>
          <w:p w14:paraId="6DAC04C4"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4C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Želdinių apsaugos, vykdant statybos darbus, taisyklės Nr. D1-193</w:t>
            </w:r>
          </w:p>
        </w:tc>
      </w:tr>
      <w:tr w:rsidR="005E50DE" w:rsidRPr="00EB58F8" w14:paraId="6DAC04CA" w14:textId="77777777" w:rsidTr="00675F55">
        <w:tc>
          <w:tcPr>
            <w:tcW w:w="720" w:type="dxa"/>
          </w:tcPr>
          <w:p w14:paraId="6DAC04C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C8"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HN 33-1993 </w:t>
            </w:r>
          </w:p>
        </w:tc>
        <w:tc>
          <w:tcPr>
            <w:tcW w:w="6296" w:type="dxa"/>
          </w:tcPr>
          <w:p w14:paraId="6DAC04C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Akustinis triukšmas. Leidžiami lygiai gyvenamojoje ir darbo aplinkoje. Matavimo metodikos bendrieji reikalavimai </w:t>
            </w:r>
          </w:p>
        </w:tc>
      </w:tr>
      <w:tr w:rsidR="005E50DE" w:rsidRPr="00EB58F8" w14:paraId="6DAC04CE" w14:textId="77777777" w:rsidTr="00675F55">
        <w:tc>
          <w:tcPr>
            <w:tcW w:w="720" w:type="dxa"/>
          </w:tcPr>
          <w:p w14:paraId="6DAC04C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CC"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HN 36:1999 </w:t>
            </w:r>
          </w:p>
        </w:tc>
        <w:tc>
          <w:tcPr>
            <w:tcW w:w="6296" w:type="dxa"/>
          </w:tcPr>
          <w:p w14:paraId="6DAC04C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Draudžiamos ir ribojamos medžiagos</w:t>
            </w:r>
          </w:p>
        </w:tc>
      </w:tr>
      <w:tr w:rsidR="005E50DE" w:rsidRPr="00EB58F8" w14:paraId="6DAC04D2" w14:textId="77777777" w:rsidTr="00675F55">
        <w:tc>
          <w:tcPr>
            <w:tcW w:w="720" w:type="dxa"/>
          </w:tcPr>
          <w:p w14:paraId="6DAC04C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D0"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 xml:space="preserve">HN 42:2009 </w:t>
            </w:r>
          </w:p>
        </w:tc>
        <w:tc>
          <w:tcPr>
            <w:tcW w:w="6296" w:type="dxa"/>
          </w:tcPr>
          <w:p w14:paraId="6DAC04D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Gyvenamųjų ir visuomeninių pastatų patalpų mikroklimatas. Sveikatos apsaugos ministro 2009-12-29 įsakymas Nr.V-1081 (</w:t>
            </w:r>
            <w:hyperlink r:id="rId69" w:history="1">
              <w:r w:rsidRPr="00EB58F8">
                <w:rPr>
                  <w:rFonts w:ascii="Times New Roman" w:hAnsi="Times New Roman"/>
                  <w:sz w:val="24"/>
                  <w:szCs w:val="24"/>
                </w:rPr>
                <w:t>Žin., 2009, Nr.159-7219).</w:t>
              </w:r>
            </w:hyperlink>
          </w:p>
        </w:tc>
      </w:tr>
      <w:tr w:rsidR="005E50DE" w:rsidRPr="00EB58F8" w14:paraId="6DAC04D6" w14:textId="77777777" w:rsidTr="00675F55">
        <w:tc>
          <w:tcPr>
            <w:tcW w:w="720" w:type="dxa"/>
          </w:tcPr>
          <w:p w14:paraId="6DAC04D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D4"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HN 98:2000</w:t>
            </w:r>
          </w:p>
        </w:tc>
        <w:tc>
          <w:tcPr>
            <w:tcW w:w="6296" w:type="dxa"/>
          </w:tcPr>
          <w:p w14:paraId="6DAC04D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Natūralus ir dirbtinis darbo vietų apšvietimas</w:t>
            </w:r>
          </w:p>
        </w:tc>
      </w:tr>
      <w:tr w:rsidR="005E50DE" w:rsidRPr="00EB58F8" w14:paraId="6DAC04DA" w14:textId="77777777" w:rsidTr="00675F55">
        <w:tc>
          <w:tcPr>
            <w:tcW w:w="720" w:type="dxa"/>
          </w:tcPr>
          <w:p w14:paraId="6DAC04D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D8" w14:textId="77777777" w:rsidR="005E50DE" w:rsidRPr="00EB58F8" w:rsidRDefault="005E50DE" w:rsidP="000C1353">
            <w:pPr>
              <w:pStyle w:val="NormalWeb"/>
              <w:spacing w:before="0" w:beforeAutospacing="0" w:after="0" w:afterAutospacing="0"/>
            </w:pPr>
            <w:r w:rsidRPr="00EB58F8">
              <w:rPr>
                <w:bCs/>
              </w:rPr>
              <w:t>RSN 37-90</w:t>
            </w:r>
          </w:p>
        </w:tc>
        <w:tc>
          <w:tcPr>
            <w:tcW w:w="6296" w:type="dxa"/>
          </w:tcPr>
          <w:p w14:paraId="6DAC04D9" w14:textId="77777777" w:rsidR="005E50DE" w:rsidRPr="00EB58F8" w:rsidRDefault="005E50DE" w:rsidP="000C1353">
            <w:pPr>
              <w:pStyle w:val="NormalWeb"/>
              <w:spacing w:before="0" w:beforeAutospacing="0" w:after="0" w:afterAutospacing="0"/>
            </w:pPr>
            <w:r w:rsidRPr="00EB58F8">
              <w:t>Požeminių inžinerinių tinklų įvadų į pastatus ir įgilintų patalpų vėdinimo įrengimo taisyklės</w:t>
            </w:r>
          </w:p>
        </w:tc>
      </w:tr>
      <w:tr w:rsidR="005E50DE" w:rsidRPr="00EB58F8" w14:paraId="6DAC04DE" w14:textId="77777777" w:rsidTr="00675F55">
        <w:tc>
          <w:tcPr>
            <w:tcW w:w="720" w:type="dxa"/>
          </w:tcPr>
          <w:p w14:paraId="6DAC04D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DC" w14:textId="77777777" w:rsidR="005E50DE" w:rsidRPr="00EB58F8" w:rsidRDefault="00C73692" w:rsidP="000C1353">
            <w:pPr>
              <w:pStyle w:val="NormalWeb"/>
              <w:spacing w:before="0" w:beforeAutospacing="0" w:after="0" w:afterAutospacing="0"/>
            </w:pPr>
            <w:hyperlink r:id="rId70" w:history="1">
              <w:r w:rsidR="005E50DE" w:rsidRPr="00EB58F8">
                <w:t>RSN 139-92</w:t>
              </w:r>
            </w:hyperlink>
          </w:p>
        </w:tc>
        <w:tc>
          <w:tcPr>
            <w:tcW w:w="6296" w:type="dxa"/>
          </w:tcPr>
          <w:p w14:paraId="6DAC04DD" w14:textId="77777777" w:rsidR="005E50DE" w:rsidRPr="00EB58F8" w:rsidRDefault="005E50DE" w:rsidP="000C1353">
            <w:pPr>
              <w:pStyle w:val="NormalWeb"/>
              <w:spacing w:before="0" w:beforeAutospacing="0" w:after="0" w:afterAutospacing="0"/>
            </w:pPr>
            <w:r w:rsidRPr="00EB58F8">
              <w:t>Pastatų ir statinių žaibosauga</w:t>
            </w:r>
          </w:p>
        </w:tc>
      </w:tr>
      <w:tr w:rsidR="005E50DE" w:rsidRPr="00EB58F8" w14:paraId="6DAC04E2" w14:textId="77777777" w:rsidTr="00675F55">
        <w:tc>
          <w:tcPr>
            <w:tcW w:w="720" w:type="dxa"/>
          </w:tcPr>
          <w:p w14:paraId="6DAC04D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E0" w14:textId="77777777" w:rsidR="005E50DE" w:rsidRPr="00EB58F8" w:rsidRDefault="005E50DE" w:rsidP="000C1353">
            <w:pPr>
              <w:pStyle w:val="NormalWeb"/>
              <w:spacing w:before="0" w:beforeAutospacing="0" w:after="0" w:afterAutospacing="0"/>
              <w:rPr>
                <w:rStyle w:val="Strong"/>
              </w:rPr>
            </w:pPr>
            <w:r w:rsidRPr="00EB58F8">
              <w:rPr>
                <w:rStyle w:val="Strong"/>
                <w:bCs/>
              </w:rPr>
              <w:t>RSN 156-94</w:t>
            </w:r>
          </w:p>
        </w:tc>
        <w:tc>
          <w:tcPr>
            <w:tcW w:w="6296" w:type="dxa"/>
          </w:tcPr>
          <w:p w14:paraId="6DAC04E1" w14:textId="77777777" w:rsidR="005E50DE" w:rsidRPr="00EB58F8" w:rsidRDefault="005E50DE" w:rsidP="000C1353">
            <w:pPr>
              <w:pStyle w:val="NormalWeb"/>
              <w:spacing w:before="0" w:beforeAutospacing="0" w:after="0" w:afterAutospacing="0"/>
            </w:pPr>
            <w:r w:rsidRPr="00EB58F8">
              <w:t>Statybinė klimatologija.</w:t>
            </w:r>
          </w:p>
        </w:tc>
      </w:tr>
      <w:tr w:rsidR="005E50DE" w:rsidRPr="00EB58F8" w14:paraId="6DAC04E6" w14:textId="77777777" w:rsidTr="00675F55">
        <w:tc>
          <w:tcPr>
            <w:tcW w:w="720" w:type="dxa"/>
          </w:tcPr>
          <w:p w14:paraId="6DAC04E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E4" w14:textId="77777777" w:rsidR="005E50DE" w:rsidRPr="00EB58F8" w:rsidRDefault="005E50DE" w:rsidP="000C1353">
            <w:pPr>
              <w:pStyle w:val="NormalWeb"/>
              <w:spacing w:before="0" w:beforeAutospacing="0" w:after="0" w:afterAutospacing="0"/>
              <w:rPr>
                <w:rStyle w:val="Strong"/>
                <w:b w:val="0"/>
                <w:bCs/>
              </w:rPr>
            </w:pPr>
            <w:r w:rsidRPr="00EB58F8">
              <w:rPr>
                <w:rStyle w:val="Strong"/>
                <w:bCs/>
              </w:rPr>
              <w:t>RSN 26-90</w:t>
            </w:r>
          </w:p>
        </w:tc>
        <w:tc>
          <w:tcPr>
            <w:tcW w:w="6296" w:type="dxa"/>
          </w:tcPr>
          <w:p w14:paraId="6DAC04E5" w14:textId="77777777" w:rsidR="005E50DE" w:rsidRPr="00EB58F8" w:rsidRDefault="005E50DE" w:rsidP="000C1353">
            <w:pPr>
              <w:pStyle w:val="NormalWeb"/>
              <w:spacing w:before="0" w:beforeAutospacing="0" w:after="0" w:afterAutospacing="0"/>
            </w:pPr>
            <w:r w:rsidRPr="00EB58F8">
              <w:t>Vandens vartojimo normos</w:t>
            </w:r>
          </w:p>
        </w:tc>
      </w:tr>
      <w:tr w:rsidR="005E50DE" w:rsidRPr="00EB58F8" w14:paraId="6DAC04EA" w14:textId="77777777" w:rsidTr="00675F55">
        <w:tc>
          <w:tcPr>
            <w:tcW w:w="720" w:type="dxa"/>
          </w:tcPr>
          <w:p w14:paraId="6DAC04E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E8" w14:textId="77777777" w:rsidR="005E50DE" w:rsidRPr="00EB58F8" w:rsidRDefault="005E50DE" w:rsidP="000C1353">
            <w:pPr>
              <w:pStyle w:val="NormalWeb"/>
              <w:spacing w:before="0" w:beforeAutospacing="0" w:after="0" w:afterAutospacing="0"/>
              <w:rPr>
                <w:rStyle w:val="Strong"/>
                <w:b w:val="0"/>
                <w:bCs/>
              </w:rPr>
            </w:pPr>
            <w:r w:rsidRPr="00EB58F8">
              <w:rPr>
                <w:rStyle w:val="Strong"/>
                <w:bCs/>
              </w:rPr>
              <w:t>LST 1516:1998</w:t>
            </w:r>
          </w:p>
        </w:tc>
        <w:tc>
          <w:tcPr>
            <w:tcW w:w="6296" w:type="dxa"/>
          </w:tcPr>
          <w:p w14:paraId="6DAC04E9" w14:textId="77777777" w:rsidR="005E50DE" w:rsidRPr="00EB58F8" w:rsidRDefault="005E50DE" w:rsidP="000C1353">
            <w:pPr>
              <w:pStyle w:val="NormalWeb"/>
              <w:spacing w:before="0" w:beforeAutospacing="0" w:after="0" w:afterAutospacing="0"/>
            </w:pPr>
            <w:r w:rsidRPr="00EB58F8">
              <w:t>Statinio projektas. Bendrieji įforminimo reikalavimai.</w:t>
            </w:r>
          </w:p>
        </w:tc>
      </w:tr>
      <w:tr w:rsidR="005E50DE" w:rsidRPr="00EB58F8" w14:paraId="6DAC04EF" w14:textId="77777777" w:rsidTr="00675F55">
        <w:tc>
          <w:tcPr>
            <w:tcW w:w="720" w:type="dxa"/>
          </w:tcPr>
          <w:p w14:paraId="6DAC04E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EC" w14:textId="77777777" w:rsidR="005E50DE" w:rsidRPr="00EB58F8" w:rsidRDefault="005E50DE" w:rsidP="000C1353">
            <w:pPr>
              <w:pStyle w:val="NormalWeb"/>
              <w:spacing w:before="0" w:beforeAutospacing="0" w:after="0" w:afterAutospacing="0"/>
              <w:rPr>
                <w:bCs/>
              </w:rPr>
            </w:pPr>
            <w:r w:rsidRPr="00EB58F8">
              <w:rPr>
                <w:bCs/>
              </w:rPr>
              <w:t>DT-5-00</w:t>
            </w:r>
          </w:p>
        </w:tc>
        <w:tc>
          <w:tcPr>
            <w:tcW w:w="6296" w:type="dxa"/>
          </w:tcPr>
          <w:p w14:paraId="6DAC04ED" w14:textId="77777777" w:rsidR="005E50DE" w:rsidRPr="00EB58F8" w:rsidRDefault="005E50DE" w:rsidP="000C1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EB58F8">
              <w:t>Saugos ir sveikatos taisyklės statyboje (2000-12-22 Nr.346;</w:t>
            </w:r>
          </w:p>
          <w:p w14:paraId="6DAC04EE" w14:textId="77777777" w:rsidR="005E50DE" w:rsidRPr="00EB58F8" w:rsidRDefault="00C73692" w:rsidP="000C1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hyperlink r:id="rId71" w:history="1">
              <w:r w:rsidR="005E50DE" w:rsidRPr="00EB58F8">
                <w:t>Žin. 2001, Nr.3-74</w:t>
              </w:r>
            </w:hyperlink>
            <w:r w:rsidR="005E50DE" w:rsidRPr="00EB58F8">
              <w:t>; 2011-06-28 Nr.77-3785)</w:t>
            </w:r>
          </w:p>
        </w:tc>
      </w:tr>
      <w:tr w:rsidR="005E50DE" w:rsidRPr="00EB58F8" w14:paraId="6DAC04F2" w14:textId="77777777" w:rsidTr="00675F55">
        <w:tc>
          <w:tcPr>
            <w:tcW w:w="720" w:type="dxa"/>
          </w:tcPr>
          <w:p w14:paraId="6DAC04F0"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4F1" w14:textId="77777777" w:rsidR="005E50DE" w:rsidRPr="00EB58F8" w:rsidRDefault="005E50DE" w:rsidP="000C1353">
            <w:pPr>
              <w:pStyle w:val="NormalWeb"/>
              <w:spacing w:before="0" w:beforeAutospacing="0" w:after="0" w:afterAutospacing="0"/>
            </w:pPr>
            <w:r w:rsidRPr="00EB58F8">
              <w:t>Darboviečių įrengimo bendrieji nuostatai</w:t>
            </w:r>
          </w:p>
        </w:tc>
      </w:tr>
      <w:tr w:rsidR="005E50DE" w:rsidRPr="00EB58F8" w14:paraId="6DAC04F5" w14:textId="77777777" w:rsidTr="00675F55">
        <w:tc>
          <w:tcPr>
            <w:tcW w:w="720" w:type="dxa"/>
          </w:tcPr>
          <w:p w14:paraId="6DAC04F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4F4" w14:textId="77777777" w:rsidR="005E50DE" w:rsidRPr="00EB58F8" w:rsidRDefault="005E50DE" w:rsidP="000C1353">
            <w:pPr>
              <w:pStyle w:val="NormalWeb"/>
              <w:spacing w:before="0" w:beforeAutospacing="0" w:after="0" w:afterAutospacing="0"/>
            </w:pPr>
            <w:r w:rsidRPr="00EB58F8">
              <w:t>LR darbo kodeksas</w:t>
            </w:r>
          </w:p>
        </w:tc>
      </w:tr>
      <w:tr w:rsidR="005E50DE" w:rsidRPr="00EB58F8" w14:paraId="6DAC04F8" w14:textId="77777777" w:rsidTr="00675F55">
        <w:tc>
          <w:tcPr>
            <w:tcW w:w="720" w:type="dxa"/>
          </w:tcPr>
          <w:p w14:paraId="6DAC04F6"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4F7"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Elektros įrenginių įrengimo bendrosios taisyklės. Energetikos ministro 2012-02-03 įsakymas Nr. 1-22 (</w:t>
            </w:r>
            <w:hyperlink r:id="rId72" w:history="1">
              <w:r w:rsidRPr="00EB58F8">
                <w:rPr>
                  <w:rFonts w:ascii="Times New Roman" w:hAnsi="Times New Roman"/>
                  <w:sz w:val="24"/>
                  <w:szCs w:val="24"/>
                </w:rPr>
                <w:t>Žin., 2012, Nr. 18-816</w:t>
              </w:r>
            </w:hyperlink>
            <w:r w:rsidRPr="00EB58F8">
              <w:rPr>
                <w:rFonts w:ascii="Times New Roman" w:hAnsi="Times New Roman"/>
                <w:sz w:val="24"/>
                <w:szCs w:val="24"/>
              </w:rPr>
              <w:t>)</w:t>
            </w:r>
          </w:p>
        </w:tc>
      </w:tr>
      <w:tr w:rsidR="005E50DE" w:rsidRPr="00EB58F8" w14:paraId="6DAC04FB" w14:textId="77777777" w:rsidTr="00675F55">
        <w:tc>
          <w:tcPr>
            <w:tcW w:w="720" w:type="dxa"/>
          </w:tcPr>
          <w:p w14:paraId="6DAC04F9"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4FA"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Elektros linijų ir instaliacijos įrengimo taisyklės. Energetikos ministro 2011-12-20 įsakymas Nr. 1-309 (</w:t>
            </w:r>
            <w:hyperlink r:id="rId73" w:history="1">
              <w:r w:rsidRPr="00EB58F8">
                <w:rPr>
                  <w:rFonts w:ascii="Times New Roman" w:hAnsi="Times New Roman"/>
                  <w:sz w:val="24"/>
                  <w:szCs w:val="24"/>
                </w:rPr>
                <w:t>Žin., 2012 Nr. 2-58</w:t>
              </w:r>
            </w:hyperlink>
            <w:r w:rsidRPr="00EB58F8">
              <w:rPr>
                <w:rFonts w:ascii="Times New Roman" w:hAnsi="Times New Roman"/>
                <w:sz w:val="24"/>
                <w:szCs w:val="24"/>
              </w:rPr>
              <w:t>)</w:t>
            </w:r>
          </w:p>
        </w:tc>
      </w:tr>
      <w:tr w:rsidR="005E50DE" w:rsidRPr="00EB58F8" w14:paraId="6DAC04FE" w14:textId="77777777" w:rsidTr="00675F55">
        <w:tc>
          <w:tcPr>
            <w:tcW w:w="720" w:type="dxa"/>
          </w:tcPr>
          <w:p w14:paraId="6DAC04FC"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4F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Apšvietimo elektros įrenginių įrengimo taisyklės. Energetikos ministro 2011-02-03 įsakymas Nr. 1-28 (</w:t>
            </w:r>
            <w:hyperlink r:id="rId74" w:history="1">
              <w:r w:rsidRPr="00EB58F8">
                <w:rPr>
                  <w:rFonts w:ascii="Times New Roman" w:hAnsi="Times New Roman"/>
                  <w:sz w:val="24"/>
                  <w:szCs w:val="24"/>
                </w:rPr>
                <w:t>Žin., 2011, Nr. 17-815)</w:t>
              </w:r>
            </w:hyperlink>
          </w:p>
        </w:tc>
      </w:tr>
      <w:tr w:rsidR="005E50DE" w:rsidRPr="00EB58F8" w14:paraId="6DAC0501" w14:textId="77777777" w:rsidTr="00675F55">
        <w:tc>
          <w:tcPr>
            <w:tcW w:w="720" w:type="dxa"/>
          </w:tcPr>
          <w:p w14:paraId="6DAC04F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00"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Šilumos tinklų ir šilumos vartojimo įrenginių priežiūros (eksploatacijos) taisyklės. Energetikos ministro 2010-04-07 įsakymas Nr.1-111 (</w:t>
            </w:r>
            <w:hyperlink r:id="rId75" w:history="1">
              <w:r w:rsidRPr="00EB58F8">
                <w:rPr>
                  <w:rFonts w:ascii="Times New Roman" w:hAnsi="Times New Roman"/>
                  <w:sz w:val="24"/>
                  <w:szCs w:val="24"/>
                </w:rPr>
                <w:t>Žin., 2010, Nr. 43-2084</w:t>
              </w:r>
            </w:hyperlink>
            <w:r w:rsidRPr="00EB58F8">
              <w:rPr>
                <w:rFonts w:ascii="Times New Roman" w:hAnsi="Times New Roman"/>
                <w:sz w:val="24"/>
                <w:szCs w:val="24"/>
              </w:rPr>
              <w:t>)</w:t>
            </w:r>
          </w:p>
        </w:tc>
      </w:tr>
      <w:tr w:rsidR="005E50DE" w:rsidRPr="00EB58F8" w14:paraId="6DAC0504" w14:textId="77777777" w:rsidTr="00675F55">
        <w:tc>
          <w:tcPr>
            <w:tcW w:w="720" w:type="dxa"/>
          </w:tcPr>
          <w:p w14:paraId="6DAC0502"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03"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Šilumos tiekimo ir vartojimo taisyklės. Energetikos ministro 2010-10-25 įsakymas Nr. 1-297 (</w:t>
            </w:r>
            <w:hyperlink r:id="rId76" w:history="1">
              <w:r w:rsidRPr="00EB58F8">
                <w:rPr>
                  <w:rFonts w:ascii="Times New Roman" w:hAnsi="Times New Roman"/>
                  <w:sz w:val="24"/>
                  <w:szCs w:val="24"/>
                </w:rPr>
                <w:t>Žin., 2010, Nr.127-6488</w:t>
              </w:r>
            </w:hyperlink>
            <w:r w:rsidRPr="00EB58F8">
              <w:rPr>
                <w:rFonts w:ascii="Times New Roman" w:hAnsi="Times New Roman"/>
                <w:sz w:val="24"/>
                <w:szCs w:val="24"/>
              </w:rPr>
              <w:t xml:space="preserve">; </w:t>
            </w:r>
            <w:hyperlink r:id="rId77" w:history="1">
              <w:r w:rsidRPr="00EB58F8">
                <w:rPr>
                  <w:rFonts w:ascii="Times New Roman" w:hAnsi="Times New Roman"/>
                  <w:sz w:val="24"/>
                  <w:szCs w:val="24"/>
                </w:rPr>
                <w:t>Žin., 2011, Nr. 97-4575</w:t>
              </w:r>
            </w:hyperlink>
            <w:r w:rsidRPr="00EB58F8">
              <w:rPr>
                <w:rFonts w:ascii="Times New Roman" w:hAnsi="Times New Roman"/>
                <w:sz w:val="24"/>
                <w:szCs w:val="24"/>
              </w:rPr>
              <w:t xml:space="preserve">; </w:t>
            </w:r>
            <w:hyperlink r:id="rId78" w:history="1">
              <w:r w:rsidRPr="00EB58F8">
                <w:rPr>
                  <w:rFonts w:ascii="Times New Roman" w:hAnsi="Times New Roman"/>
                  <w:sz w:val="24"/>
                  <w:szCs w:val="24"/>
                </w:rPr>
                <w:t>Žin., 2011, Nr. 130-6182</w:t>
              </w:r>
            </w:hyperlink>
            <w:r w:rsidRPr="00EB58F8">
              <w:rPr>
                <w:rFonts w:ascii="Times New Roman" w:hAnsi="Times New Roman"/>
                <w:sz w:val="24"/>
                <w:szCs w:val="24"/>
              </w:rPr>
              <w:t>)</w:t>
            </w:r>
          </w:p>
        </w:tc>
      </w:tr>
      <w:tr w:rsidR="005E50DE" w:rsidRPr="00EB58F8" w14:paraId="6DAC0507" w14:textId="77777777" w:rsidTr="00675F55">
        <w:tc>
          <w:tcPr>
            <w:tcW w:w="720" w:type="dxa"/>
          </w:tcPr>
          <w:p w14:paraId="6DAC0505"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06"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Daugiabučio namo šildymo ir karšto vandens sistemos privalomieji reikalavimai. Aplinkos ir Energetikos ministro 2010-07-10 įsakymas Nr. D1-595/1-201 (</w:t>
            </w:r>
            <w:hyperlink r:id="rId79" w:history="1">
              <w:r w:rsidRPr="00EB58F8">
                <w:rPr>
                  <w:rFonts w:ascii="Times New Roman" w:hAnsi="Times New Roman"/>
                  <w:sz w:val="24"/>
                  <w:szCs w:val="24"/>
                </w:rPr>
                <w:t>Žin., 2010, Nr. 84-4442</w:t>
              </w:r>
            </w:hyperlink>
            <w:r w:rsidRPr="00EB58F8">
              <w:rPr>
                <w:rFonts w:ascii="Times New Roman" w:hAnsi="Times New Roman"/>
                <w:sz w:val="24"/>
                <w:szCs w:val="24"/>
              </w:rPr>
              <w:t>)</w:t>
            </w:r>
          </w:p>
        </w:tc>
      </w:tr>
      <w:tr w:rsidR="005E50DE" w:rsidRPr="00EB58F8" w14:paraId="6DAC050A" w14:textId="77777777" w:rsidTr="00675F55">
        <w:tc>
          <w:tcPr>
            <w:tcW w:w="720" w:type="dxa"/>
          </w:tcPr>
          <w:p w14:paraId="6DAC0508"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0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Pastato šildymo ir karšto vandens sistemos priežiūros tvarkos aprašas Energetikos ministro 2009-11-26 įsakymas Nr.1-229 (</w:t>
            </w:r>
            <w:hyperlink r:id="rId80" w:history="1">
              <w:r w:rsidRPr="00EB58F8">
                <w:rPr>
                  <w:rFonts w:ascii="Times New Roman" w:hAnsi="Times New Roman"/>
                  <w:sz w:val="24"/>
                  <w:szCs w:val="24"/>
                </w:rPr>
                <w:t>Žin., 2009, Nr.143-6311</w:t>
              </w:r>
            </w:hyperlink>
            <w:r w:rsidRPr="00EB58F8">
              <w:rPr>
                <w:rFonts w:ascii="Times New Roman" w:hAnsi="Times New Roman"/>
                <w:sz w:val="24"/>
                <w:szCs w:val="24"/>
              </w:rPr>
              <w:t xml:space="preserve">; </w:t>
            </w:r>
            <w:hyperlink r:id="rId81" w:history="1">
              <w:r w:rsidRPr="00EB58F8">
                <w:rPr>
                  <w:rFonts w:ascii="Times New Roman" w:hAnsi="Times New Roman"/>
                  <w:sz w:val="24"/>
                  <w:szCs w:val="24"/>
                </w:rPr>
                <w:t>Žin., 2010, Nr.23-1093</w:t>
              </w:r>
            </w:hyperlink>
            <w:r w:rsidRPr="00EB58F8">
              <w:rPr>
                <w:rFonts w:ascii="Times New Roman" w:hAnsi="Times New Roman"/>
                <w:sz w:val="24"/>
                <w:szCs w:val="24"/>
              </w:rPr>
              <w:t xml:space="preserve">; </w:t>
            </w:r>
            <w:hyperlink r:id="rId82" w:history="1">
              <w:r w:rsidRPr="00EB58F8">
                <w:rPr>
                  <w:rFonts w:ascii="Times New Roman" w:hAnsi="Times New Roman"/>
                  <w:sz w:val="24"/>
                  <w:szCs w:val="24"/>
                </w:rPr>
                <w:t>Žin., 2011, Nr.97-4574</w:t>
              </w:r>
            </w:hyperlink>
            <w:r w:rsidRPr="00EB58F8">
              <w:rPr>
                <w:rFonts w:ascii="Times New Roman" w:hAnsi="Times New Roman"/>
                <w:sz w:val="24"/>
                <w:szCs w:val="24"/>
              </w:rPr>
              <w:t xml:space="preserve">; </w:t>
            </w:r>
            <w:hyperlink r:id="rId83" w:history="1">
              <w:r w:rsidRPr="00EB58F8">
                <w:rPr>
                  <w:rFonts w:ascii="Times New Roman" w:hAnsi="Times New Roman"/>
                  <w:sz w:val="24"/>
                  <w:szCs w:val="24"/>
                </w:rPr>
                <w:t>Žin., 2011, Nr.130-6180</w:t>
              </w:r>
            </w:hyperlink>
            <w:r w:rsidRPr="00EB58F8">
              <w:rPr>
                <w:rFonts w:ascii="Times New Roman" w:hAnsi="Times New Roman"/>
                <w:sz w:val="24"/>
                <w:szCs w:val="24"/>
              </w:rPr>
              <w:t>)</w:t>
            </w:r>
          </w:p>
        </w:tc>
      </w:tr>
      <w:tr w:rsidR="005E50DE" w:rsidRPr="00EB58F8" w14:paraId="6DAC050D" w14:textId="77777777" w:rsidTr="00675F55">
        <w:tc>
          <w:tcPr>
            <w:tcW w:w="720" w:type="dxa"/>
          </w:tcPr>
          <w:p w14:paraId="6DAC050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0C"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Specialiųjų patalpų ir technologinių procesų elektros įrenginių įrengimo taisyklės. Ūkio ministro 2004-04-29 įsakymas Nr.4-140/D1-232 (</w:t>
            </w:r>
            <w:hyperlink r:id="rId84" w:history="1">
              <w:r w:rsidRPr="00EB58F8">
                <w:rPr>
                  <w:rFonts w:ascii="Times New Roman" w:hAnsi="Times New Roman"/>
                  <w:sz w:val="24"/>
                  <w:szCs w:val="24"/>
                </w:rPr>
                <w:t>Žin., 2004, Nr. 84-3051</w:t>
              </w:r>
            </w:hyperlink>
            <w:r w:rsidRPr="00EB58F8">
              <w:rPr>
                <w:rFonts w:ascii="Times New Roman" w:hAnsi="Times New Roman"/>
                <w:sz w:val="24"/>
                <w:szCs w:val="24"/>
              </w:rPr>
              <w:t>; EP Nr.53)</w:t>
            </w:r>
          </w:p>
        </w:tc>
      </w:tr>
      <w:tr w:rsidR="005E50DE" w:rsidRPr="00EB58F8" w14:paraId="6DAC0510" w14:textId="77777777" w:rsidTr="00675F55">
        <w:tc>
          <w:tcPr>
            <w:tcW w:w="720" w:type="dxa"/>
          </w:tcPr>
          <w:p w14:paraId="6DAC050E"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0F"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Saugos taisyklės eksploatuojant šilumos įrenginius. Ūkio ministro 1999-09-21 įsakymas Nr.316 (</w:t>
            </w:r>
            <w:hyperlink r:id="rId85" w:history="1">
              <w:r w:rsidRPr="00EB58F8">
                <w:rPr>
                  <w:rFonts w:ascii="Times New Roman" w:hAnsi="Times New Roman"/>
                  <w:sz w:val="24"/>
                  <w:szCs w:val="24"/>
                </w:rPr>
                <w:t>Žin. 1999, Nr.80-2372</w:t>
              </w:r>
            </w:hyperlink>
            <w:r w:rsidRPr="00EB58F8">
              <w:rPr>
                <w:rFonts w:ascii="Times New Roman" w:hAnsi="Times New Roman"/>
                <w:sz w:val="24"/>
                <w:szCs w:val="24"/>
              </w:rPr>
              <w:t>)</w:t>
            </w:r>
          </w:p>
        </w:tc>
      </w:tr>
      <w:tr w:rsidR="005E50DE" w:rsidRPr="00EB58F8" w14:paraId="6DAC0513" w14:textId="77777777" w:rsidTr="00675F55">
        <w:tc>
          <w:tcPr>
            <w:tcW w:w="720" w:type="dxa"/>
          </w:tcPr>
          <w:p w14:paraId="6DAC0511"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12" w14:textId="77777777" w:rsidR="005E50DE" w:rsidRPr="00EB58F8" w:rsidRDefault="00C73692" w:rsidP="000C1353">
            <w:pPr>
              <w:spacing w:after="0" w:line="240" w:lineRule="auto"/>
              <w:rPr>
                <w:rFonts w:ascii="Times New Roman" w:hAnsi="Times New Roman"/>
                <w:sz w:val="24"/>
                <w:szCs w:val="24"/>
              </w:rPr>
            </w:pPr>
            <w:hyperlink r:id="rId86" w:history="1">
              <w:r w:rsidR="005E50DE" w:rsidRPr="00EB58F8">
                <w:rPr>
                  <w:rFonts w:ascii="Times New Roman" w:hAnsi="Times New Roman"/>
                  <w:sz w:val="24"/>
                  <w:szCs w:val="24"/>
                </w:rPr>
                <w:t>Dūmtraukių naudojimo ir priežiūros taisyklės RSN 148-92. Statybos ir urbanistikos ministro 1997-11-04 įsakymas Nr.244 (Žin. 1997, Nr. 105-2660)</w:t>
              </w:r>
            </w:hyperlink>
          </w:p>
        </w:tc>
      </w:tr>
      <w:tr w:rsidR="005E50DE" w:rsidRPr="00EB58F8" w14:paraId="6DAC0516" w14:textId="77777777" w:rsidTr="00675F55">
        <w:tc>
          <w:tcPr>
            <w:tcW w:w="720" w:type="dxa"/>
          </w:tcPr>
          <w:p w14:paraId="6DAC0514"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15" w14:textId="77777777" w:rsidR="005E50DE" w:rsidRPr="00EB58F8" w:rsidRDefault="00C73692" w:rsidP="000C1353">
            <w:pPr>
              <w:spacing w:after="0" w:line="240" w:lineRule="auto"/>
              <w:rPr>
                <w:rFonts w:ascii="Times New Roman" w:hAnsi="Times New Roman"/>
                <w:sz w:val="24"/>
                <w:szCs w:val="24"/>
              </w:rPr>
            </w:pPr>
            <w:hyperlink r:id="rId87" w:history="1">
              <w:r w:rsidR="005E50DE" w:rsidRPr="00EB58F8">
                <w:rPr>
                  <w:rFonts w:ascii="Times New Roman" w:hAnsi="Times New Roman"/>
                  <w:sz w:val="24"/>
                  <w:szCs w:val="24"/>
                </w:rPr>
                <w:t xml:space="preserve">Įrenginių šilumos </w:t>
              </w:r>
              <w:proofErr w:type="spellStart"/>
              <w:r w:rsidR="005E50DE" w:rsidRPr="00EB58F8">
                <w:rPr>
                  <w:rFonts w:ascii="Times New Roman" w:hAnsi="Times New Roman"/>
                  <w:sz w:val="24"/>
                  <w:szCs w:val="24"/>
                </w:rPr>
                <w:t>įzoliacijos</w:t>
              </w:r>
              <w:proofErr w:type="spellEnd"/>
              <w:r w:rsidR="005E50DE" w:rsidRPr="00EB58F8">
                <w:rPr>
                  <w:rFonts w:ascii="Times New Roman" w:hAnsi="Times New Roman"/>
                  <w:sz w:val="24"/>
                  <w:szCs w:val="24"/>
                </w:rPr>
                <w:t xml:space="preserve"> įrengimo taisyklės. Ūkio ministro 2005-01-18 įsakymas Nr.4-17 (Žin., 2005, Nr.9-299)</w:t>
              </w:r>
            </w:hyperlink>
          </w:p>
        </w:tc>
      </w:tr>
      <w:tr w:rsidR="005E50DE" w:rsidRPr="00EB58F8" w14:paraId="6DAC0519" w14:textId="77777777" w:rsidTr="00675F55">
        <w:tc>
          <w:tcPr>
            <w:tcW w:w="720" w:type="dxa"/>
          </w:tcPr>
          <w:p w14:paraId="6DAC051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18"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Šilumos perdavimo tinklų šilumos izoliacijos įrengimo taisyklės. Ūkio ministro 2007-05-05 įsakymas Nr. 4-170 (</w:t>
            </w:r>
            <w:hyperlink r:id="rId88" w:history="1">
              <w:r w:rsidRPr="00EB58F8">
                <w:rPr>
                  <w:rFonts w:ascii="Times New Roman" w:hAnsi="Times New Roman"/>
                  <w:sz w:val="24"/>
                  <w:szCs w:val="24"/>
                </w:rPr>
                <w:t>Žin., 2007, Nr.53-2071</w:t>
              </w:r>
            </w:hyperlink>
            <w:r w:rsidRPr="00EB58F8">
              <w:rPr>
                <w:rFonts w:ascii="Times New Roman" w:hAnsi="Times New Roman"/>
                <w:sz w:val="24"/>
                <w:szCs w:val="24"/>
              </w:rPr>
              <w:t>).</w:t>
            </w:r>
          </w:p>
        </w:tc>
      </w:tr>
      <w:tr w:rsidR="005E50DE" w:rsidRPr="00EB58F8" w14:paraId="6DAC051C" w14:textId="77777777" w:rsidTr="00675F55">
        <w:tc>
          <w:tcPr>
            <w:tcW w:w="720" w:type="dxa"/>
          </w:tcPr>
          <w:p w14:paraId="6DAC051A"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1B" w14:textId="77777777" w:rsidR="005E50DE" w:rsidRPr="00EB58F8" w:rsidRDefault="00C73692" w:rsidP="000C1353">
            <w:pPr>
              <w:spacing w:after="0" w:line="240" w:lineRule="auto"/>
              <w:rPr>
                <w:rFonts w:ascii="Times New Roman" w:hAnsi="Times New Roman"/>
                <w:sz w:val="24"/>
                <w:szCs w:val="24"/>
              </w:rPr>
            </w:pPr>
            <w:hyperlink r:id="rId89" w:history="1">
              <w:r w:rsidR="005E50DE" w:rsidRPr="00EB58F8">
                <w:rPr>
                  <w:rFonts w:ascii="Times New Roman" w:hAnsi="Times New Roman"/>
                  <w:sz w:val="24"/>
                  <w:szCs w:val="24"/>
                </w:rPr>
                <w:t>Maksimalios šilumos suvartojimo normos daugiabučių namų butams ir kitoms patalpoms šildyti. Valstybinės kainų ir energetikos kontrolės komisijos 2003-12-08 nutarimas Nr.O3-105 (Žin., 2003, Nr.117-5390</w:t>
              </w:r>
            </w:hyperlink>
            <w:r w:rsidR="005E50DE" w:rsidRPr="00EB58F8">
              <w:rPr>
                <w:rFonts w:ascii="Times New Roman" w:hAnsi="Times New Roman"/>
                <w:sz w:val="24"/>
                <w:szCs w:val="24"/>
              </w:rPr>
              <w:t>; EP Nr.49)</w:t>
            </w:r>
          </w:p>
        </w:tc>
      </w:tr>
      <w:tr w:rsidR="005E50DE" w:rsidRPr="00EB58F8" w14:paraId="6DAC051F" w14:textId="77777777" w:rsidTr="00675F55">
        <w:tc>
          <w:tcPr>
            <w:tcW w:w="720" w:type="dxa"/>
          </w:tcPr>
          <w:p w14:paraId="6DAC051D"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1E"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Šilumos tiekimo tinklų ir šilumos punktų įrengimo taisyklės. Energetikos ministro 2011-06-17 įsakymas Nr.1-160 (</w:t>
            </w:r>
            <w:hyperlink r:id="rId90" w:history="1">
              <w:r w:rsidRPr="00EB58F8">
                <w:rPr>
                  <w:rFonts w:ascii="Times New Roman" w:hAnsi="Times New Roman"/>
                  <w:sz w:val="24"/>
                  <w:szCs w:val="24"/>
                </w:rPr>
                <w:t>Žin., 2011, Nr. 76-3673</w:t>
              </w:r>
            </w:hyperlink>
            <w:r w:rsidRPr="00EB58F8">
              <w:rPr>
                <w:rFonts w:ascii="Times New Roman" w:hAnsi="Times New Roman"/>
                <w:sz w:val="24"/>
                <w:szCs w:val="24"/>
              </w:rPr>
              <w:t>).</w:t>
            </w:r>
          </w:p>
        </w:tc>
      </w:tr>
      <w:tr w:rsidR="005E50DE" w:rsidRPr="00EB58F8" w14:paraId="6DAC0522" w14:textId="77777777" w:rsidTr="00675F55">
        <w:tc>
          <w:tcPr>
            <w:tcW w:w="720" w:type="dxa"/>
          </w:tcPr>
          <w:p w14:paraId="6DAC0520"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21" w14:textId="77777777" w:rsidR="005E50DE" w:rsidRPr="00EB58F8" w:rsidRDefault="00C73692" w:rsidP="000C1353">
            <w:pPr>
              <w:spacing w:after="0" w:line="240" w:lineRule="auto"/>
              <w:rPr>
                <w:rFonts w:ascii="Times New Roman" w:hAnsi="Times New Roman"/>
                <w:sz w:val="24"/>
                <w:szCs w:val="24"/>
              </w:rPr>
            </w:pPr>
            <w:hyperlink r:id="rId91" w:history="1">
              <w:r w:rsidR="005E50DE" w:rsidRPr="00EB58F8">
                <w:rPr>
                  <w:rFonts w:ascii="Times New Roman" w:hAnsi="Times New Roman"/>
                  <w:sz w:val="24"/>
                  <w:szCs w:val="24"/>
                </w:rPr>
                <w:t>Pastatų karšto vandens sistemų įrengimo taisyklės. Ūkio ministro 2005-06-28 įsakymas Nr.4-253 (Žin., 2005, Nr.85-3175)</w:t>
              </w:r>
            </w:hyperlink>
          </w:p>
        </w:tc>
      </w:tr>
    </w:tbl>
    <w:p w14:paraId="6DAC0523" w14:textId="77777777" w:rsidR="005E50DE" w:rsidRPr="00EB58F8" w:rsidRDefault="005E50DE" w:rsidP="00CA58A1">
      <w:pPr>
        <w:rPr>
          <w:rFonts w:ascii="Times New Roman" w:hAnsi="Times New Roman"/>
          <w:szCs w:val="24"/>
        </w:rPr>
      </w:pPr>
      <w:r w:rsidRPr="00EB58F8">
        <w:rPr>
          <w:rFonts w:ascii="Times New Roman" w:hAnsi="Times New Roman"/>
          <w:b/>
          <w:szCs w:val="24"/>
        </w:rPr>
        <w:t>Pastaba:</w:t>
      </w:r>
      <w:r w:rsidRPr="00EB58F8">
        <w:rPr>
          <w:rFonts w:ascii="Times New Roman" w:hAnsi="Times New Roman"/>
          <w:szCs w:val="24"/>
        </w:rPr>
        <w:br/>
        <w:t>Pritaikant patvirtintą Techninį darbo projektą konkrečiam atnaujinamam (modernizuojamam) daugiabučiui namui, pasikeitus teisės akto, nurodyto šiose nuorodose, nuostatoms, taikoma tuo metu aktuali teisės akto redakcija.</w:t>
      </w:r>
    </w:p>
    <w:p w14:paraId="6DAC0524" w14:textId="77777777" w:rsidR="005E50DE" w:rsidRPr="00EB58F8" w:rsidRDefault="005E50DE" w:rsidP="00F258AF">
      <w:pPr>
        <w:spacing w:after="0"/>
        <w:rPr>
          <w:rFonts w:ascii="Times New Roman" w:hAnsi="Times New Roman"/>
          <w:b/>
          <w:szCs w:val="24"/>
        </w:rPr>
      </w:pPr>
      <w:r w:rsidRPr="00EB58F8">
        <w:rPr>
          <w:rFonts w:ascii="Times New Roman" w:hAnsi="Times New Roman"/>
          <w:b/>
          <w:szCs w:val="24"/>
        </w:rPr>
        <w:t>Pastaba:</w:t>
      </w:r>
    </w:p>
    <w:p w14:paraId="6DAC0525" w14:textId="77777777" w:rsidR="005E50DE" w:rsidRPr="00EB58F8" w:rsidRDefault="005E50DE" w:rsidP="00675F55">
      <w:pPr>
        <w:rPr>
          <w:rFonts w:ascii="Times New Roman" w:hAnsi="Times New Roman"/>
          <w:szCs w:val="24"/>
        </w:rPr>
      </w:pPr>
      <w:r w:rsidRPr="00EB58F8">
        <w:rPr>
          <w:rFonts w:ascii="Times New Roman" w:hAnsi="Times New Roman"/>
          <w:szCs w:val="24"/>
        </w:rPr>
        <w:t>Namo įgaliotų atstovų prašymu pridedama norimų sistemų pavyzdžiai bei norimų sistemų įrengimo būdai išdėstyti prašyme, papildomai pažymime, kad namo įgaliotiniai išrinkti namo daugumos gyventojų bei pasirinktas sistemas suderinę su namo būtų ir kitų patalpų savininkai.</w:t>
      </w:r>
    </w:p>
    <w:p w14:paraId="6DAC0526" w14:textId="77777777" w:rsidR="005E50DE" w:rsidRPr="00EB58F8" w:rsidRDefault="005E50DE" w:rsidP="00675F55">
      <w:pPr>
        <w:rPr>
          <w:rFonts w:ascii="Times New Roman" w:hAnsi="Times New Roman"/>
          <w:szCs w:val="24"/>
        </w:rPr>
      </w:pPr>
      <w:r w:rsidRPr="00EB58F8">
        <w:rPr>
          <w:rFonts w:ascii="Times New Roman" w:hAnsi="Times New Roman"/>
          <w:szCs w:val="24"/>
        </w:rPr>
        <w:t>Užsakovas</w:t>
      </w:r>
    </w:p>
    <w:p w14:paraId="6DAC0527" w14:textId="093F2BAE" w:rsidR="005E50DE" w:rsidRPr="00246BB5" w:rsidRDefault="00826A2D" w:rsidP="00246BB5">
      <w:pPr>
        <w:ind w:left="4678" w:hanging="4678"/>
        <w:rPr>
          <w:rFonts w:ascii="Times New Roman" w:hAnsi="Times New Roman"/>
          <w:szCs w:val="24"/>
        </w:rPr>
      </w:pPr>
      <w:r>
        <w:rPr>
          <w:rFonts w:ascii="Times New Roman" w:hAnsi="Times New Roman"/>
          <w:szCs w:val="24"/>
        </w:rPr>
        <w:t xml:space="preserve">UAB Kauno butų ūkis </w:t>
      </w:r>
    </w:p>
    <w:p w14:paraId="50E7ED8F" w14:textId="0EDA845F" w:rsidR="00F56C49" w:rsidRDefault="00826A2D" w:rsidP="00246BB5">
      <w:pPr>
        <w:ind w:left="1296" w:hanging="1276"/>
        <w:rPr>
          <w:rFonts w:ascii="Times New Roman" w:hAnsi="Times New Roman"/>
          <w:szCs w:val="24"/>
        </w:rPr>
      </w:pPr>
      <w:r>
        <w:rPr>
          <w:rFonts w:ascii="Times New Roman" w:hAnsi="Times New Roman"/>
          <w:szCs w:val="24"/>
        </w:rPr>
        <w:t>Renovacijos vadybininkas</w:t>
      </w:r>
      <w:r w:rsidR="00375B5F" w:rsidRPr="00246BB5">
        <w:rPr>
          <w:rFonts w:ascii="Times New Roman" w:hAnsi="Times New Roman"/>
          <w:szCs w:val="24"/>
        </w:rPr>
        <w:t xml:space="preserve"> </w:t>
      </w:r>
      <w:r w:rsidR="000B21C7" w:rsidRPr="00246BB5">
        <w:rPr>
          <w:rFonts w:ascii="Times New Roman" w:hAnsi="Times New Roman"/>
          <w:szCs w:val="24"/>
        </w:rPr>
        <w:t xml:space="preserve"> </w:t>
      </w:r>
      <w:r w:rsidR="00246BB5" w:rsidRPr="00246BB5">
        <w:rPr>
          <w:rFonts w:ascii="Times New Roman" w:hAnsi="Times New Roman"/>
          <w:szCs w:val="24"/>
        </w:rPr>
        <w:t>Mindaugas Ramelis</w:t>
      </w:r>
      <w:r w:rsidR="00246BB5" w:rsidRPr="00246BB5">
        <w:rPr>
          <w:rFonts w:ascii="Times New Roman" w:hAnsi="Times New Roman"/>
          <w:szCs w:val="24"/>
        </w:rPr>
        <w:tab/>
      </w:r>
      <w:r w:rsidR="00246BB5" w:rsidRPr="00246BB5">
        <w:rPr>
          <w:rFonts w:ascii="Times New Roman" w:hAnsi="Times New Roman"/>
          <w:szCs w:val="24"/>
        </w:rPr>
        <w:tab/>
      </w:r>
      <w:r w:rsidR="005E50DE" w:rsidRPr="00246BB5">
        <w:rPr>
          <w:rFonts w:ascii="Times New Roman" w:hAnsi="Times New Roman"/>
          <w:szCs w:val="24"/>
        </w:rPr>
        <w:t xml:space="preserve">  ___________________________</w:t>
      </w:r>
    </w:p>
    <w:p w14:paraId="6DAC0528" w14:textId="151ED3D0" w:rsidR="005E50DE" w:rsidRPr="00EB58F8" w:rsidRDefault="005E50DE" w:rsidP="00246BB5">
      <w:pPr>
        <w:ind w:left="1296" w:hanging="1276"/>
        <w:rPr>
          <w:rFonts w:ascii="Times New Roman" w:hAnsi="Times New Roman"/>
          <w:szCs w:val="24"/>
        </w:rPr>
      </w:pPr>
      <w:r w:rsidRPr="00246BB5">
        <w:rPr>
          <w:rFonts w:ascii="Times New Roman" w:hAnsi="Times New Roman"/>
          <w:szCs w:val="24"/>
        </w:rPr>
        <w:lastRenderedPageBreak/>
        <w:t xml:space="preserve"> </w:t>
      </w:r>
      <w:r w:rsidR="00A6083E" w:rsidRPr="00246BB5">
        <w:rPr>
          <w:rFonts w:ascii="Times New Roman" w:hAnsi="Times New Roman"/>
          <w:szCs w:val="24"/>
        </w:rPr>
        <w:t xml:space="preserve">        </w:t>
      </w:r>
      <w:r w:rsidR="00F56C49">
        <w:rPr>
          <w:rFonts w:ascii="Times New Roman" w:hAnsi="Times New Roman"/>
          <w:szCs w:val="24"/>
        </w:rPr>
        <w:t xml:space="preserve">   </w:t>
      </w:r>
      <w:r w:rsidR="00F56C49">
        <w:rPr>
          <w:rFonts w:ascii="Times New Roman" w:hAnsi="Times New Roman"/>
          <w:szCs w:val="24"/>
        </w:rPr>
        <w:tab/>
      </w:r>
      <w:r w:rsidR="00826A2D">
        <w:rPr>
          <w:rFonts w:ascii="Times New Roman" w:hAnsi="Times New Roman"/>
          <w:szCs w:val="24"/>
        </w:rPr>
        <w:t xml:space="preserve">                     </w:t>
      </w:r>
      <w:r w:rsidR="00F56C49">
        <w:rPr>
          <w:rFonts w:ascii="Times New Roman" w:hAnsi="Times New Roman"/>
          <w:szCs w:val="24"/>
        </w:rPr>
        <w:t xml:space="preserve"> </w:t>
      </w:r>
      <w:r w:rsidRPr="00246BB5">
        <w:rPr>
          <w:rFonts w:ascii="Times New Roman" w:hAnsi="Times New Roman"/>
          <w:szCs w:val="24"/>
        </w:rPr>
        <w:t>(vardas</w:t>
      </w:r>
      <w:r w:rsidR="00246BB5" w:rsidRPr="00246BB5">
        <w:rPr>
          <w:rFonts w:ascii="Times New Roman" w:hAnsi="Times New Roman"/>
          <w:szCs w:val="24"/>
        </w:rPr>
        <w:t>, pavardė</w:t>
      </w:r>
      <w:r w:rsidRPr="00246BB5">
        <w:rPr>
          <w:rFonts w:ascii="Times New Roman" w:hAnsi="Times New Roman"/>
          <w:szCs w:val="24"/>
        </w:rPr>
        <w:t>)</w:t>
      </w:r>
      <w:r w:rsidRPr="00246BB5">
        <w:rPr>
          <w:rFonts w:ascii="Times New Roman" w:hAnsi="Times New Roman"/>
          <w:szCs w:val="24"/>
        </w:rPr>
        <w:tab/>
      </w:r>
      <w:r w:rsidR="00246BB5" w:rsidRPr="00246BB5">
        <w:rPr>
          <w:rFonts w:ascii="Times New Roman" w:hAnsi="Times New Roman"/>
          <w:szCs w:val="24"/>
        </w:rPr>
        <w:tab/>
      </w:r>
      <w:r w:rsidRPr="00246BB5">
        <w:rPr>
          <w:rFonts w:ascii="Times New Roman" w:hAnsi="Times New Roman"/>
          <w:szCs w:val="24"/>
        </w:rPr>
        <w:tab/>
        <w:t>(</w:t>
      </w:r>
      <w:r w:rsidR="00246BB5" w:rsidRPr="00246BB5">
        <w:rPr>
          <w:rFonts w:ascii="Times New Roman" w:hAnsi="Times New Roman"/>
          <w:szCs w:val="24"/>
        </w:rPr>
        <w:t>parašas</w:t>
      </w:r>
      <w:r w:rsidRPr="00246BB5">
        <w:rPr>
          <w:rFonts w:ascii="Times New Roman" w:hAnsi="Times New Roman"/>
          <w:szCs w:val="24"/>
        </w:rPr>
        <w:t>)</w:t>
      </w:r>
    </w:p>
    <w:sectPr w:rsidR="005E50DE" w:rsidRPr="00EB58F8" w:rsidSect="002A63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C98"/>
    <w:multiLevelType w:val="multilevel"/>
    <w:tmpl w:val="08863A64"/>
    <w:lvl w:ilvl="0">
      <w:start w:val="1"/>
      <w:numFmt w:val="decimal"/>
      <w:lvlText w:val="%1."/>
      <w:lvlJc w:val="left"/>
      <w:pPr>
        <w:tabs>
          <w:tab w:val="num" w:pos="672"/>
        </w:tabs>
        <w:ind w:left="672" w:hanging="360"/>
      </w:pPr>
      <w:rPr>
        <w:rFonts w:cs="Times New Roman" w:hint="default"/>
        <w:color w:val="auto"/>
      </w:rPr>
    </w:lvl>
    <w:lvl w:ilvl="1">
      <w:start w:val="1"/>
      <w:numFmt w:val="decimal"/>
      <w:isLgl/>
      <w:lvlText w:val="%1.%2."/>
      <w:lvlJc w:val="left"/>
      <w:pPr>
        <w:ind w:left="1168" w:hanging="720"/>
      </w:pPr>
      <w:rPr>
        <w:rFonts w:cs="Times New Roman" w:hint="default"/>
      </w:rPr>
    </w:lvl>
    <w:lvl w:ilvl="2">
      <w:start w:val="2"/>
      <w:numFmt w:val="decimal"/>
      <w:isLgl/>
      <w:lvlText w:val="%1.%2.%3."/>
      <w:lvlJc w:val="left"/>
      <w:pPr>
        <w:ind w:left="1304" w:hanging="720"/>
      </w:pPr>
      <w:rPr>
        <w:rFonts w:cs="Times New Roman" w:hint="default"/>
      </w:rPr>
    </w:lvl>
    <w:lvl w:ilvl="3">
      <w:start w:val="2"/>
      <w:numFmt w:val="decimal"/>
      <w:isLgl/>
      <w:lvlText w:val="%1.%2.%3.%4."/>
      <w:lvlJc w:val="left"/>
      <w:pPr>
        <w:ind w:left="1440" w:hanging="720"/>
      </w:pPr>
      <w:rPr>
        <w:rFonts w:cs="Times New Roman" w:hint="default"/>
      </w:rPr>
    </w:lvl>
    <w:lvl w:ilvl="4">
      <w:start w:val="1"/>
      <w:numFmt w:val="decimal"/>
      <w:isLgl/>
      <w:lvlText w:val="%1.%2.%3.%4.%5."/>
      <w:lvlJc w:val="left"/>
      <w:pPr>
        <w:ind w:left="1936" w:hanging="1080"/>
      </w:pPr>
      <w:rPr>
        <w:rFonts w:cs="Times New Roman" w:hint="default"/>
      </w:rPr>
    </w:lvl>
    <w:lvl w:ilvl="5">
      <w:start w:val="1"/>
      <w:numFmt w:val="decimal"/>
      <w:isLgl/>
      <w:lvlText w:val="%1.%2.%3.%4.%5.%6."/>
      <w:lvlJc w:val="left"/>
      <w:pPr>
        <w:ind w:left="2072" w:hanging="1080"/>
      </w:pPr>
      <w:rPr>
        <w:rFonts w:cs="Times New Roman" w:hint="default"/>
      </w:rPr>
    </w:lvl>
    <w:lvl w:ilvl="6">
      <w:start w:val="1"/>
      <w:numFmt w:val="decimal"/>
      <w:isLgl/>
      <w:lvlText w:val="%1.%2.%3.%4.%5.%6.%7."/>
      <w:lvlJc w:val="left"/>
      <w:pPr>
        <w:ind w:left="2568" w:hanging="1440"/>
      </w:pPr>
      <w:rPr>
        <w:rFonts w:cs="Times New Roman" w:hint="default"/>
      </w:rPr>
    </w:lvl>
    <w:lvl w:ilvl="7">
      <w:start w:val="1"/>
      <w:numFmt w:val="decimal"/>
      <w:isLgl/>
      <w:lvlText w:val="%1.%2.%3.%4.%5.%6.%7.%8."/>
      <w:lvlJc w:val="left"/>
      <w:pPr>
        <w:ind w:left="2704" w:hanging="1440"/>
      </w:pPr>
      <w:rPr>
        <w:rFonts w:cs="Times New Roman" w:hint="default"/>
      </w:rPr>
    </w:lvl>
    <w:lvl w:ilvl="8">
      <w:start w:val="1"/>
      <w:numFmt w:val="decimal"/>
      <w:isLgl/>
      <w:lvlText w:val="%1.%2.%3.%4.%5.%6.%7.%8.%9."/>
      <w:lvlJc w:val="left"/>
      <w:pPr>
        <w:ind w:left="3200" w:hanging="1800"/>
      </w:pPr>
      <w:rPr>
        <w:rFonts w:cs="Times New Roman" w:hint="default"/>
      </w:rPr>
    </w:lvl>
  </w:abstractNum>
  <w:abstractNum w:abstractNumId="1" w15:restartNumberingAfterBreak="0">
    <w:nsid w:val="03225D67"/>
    <w:multiLevelType w:val="hybridMultilevel"/>
    <w:tmpl w:val="034A8DBA"/>
    <w:lvl w:ilvl="0" w:tplc="93104BE6">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741775"/>
    <w:multiLevelType w:val="hybridMultilevel"/>
    <w:tmpl w:val="138EA21E"/>
    <w:lvl w:ilvl="0" w:tplc="EAC65122">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7C162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72339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046CFA">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620C9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64664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CA497A">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AC24FE">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8458B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C055FC"/>
    <w:multiLevelType w:val="hybridMultilevel"/>
    <w:tmpl w:val="FDFC71D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8432DD"/>
    <w:multiLevelType w:val="hybridMultilevel"/>
    <w:tmpl w:val="22B02B9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6A2462"/>
    <w:multiLevelType w:val="hybridMultilevel"/>
    <w:tmpl w:val="0198A4EA"/>
    <w:lvl w:ilvl="0" w:tplc="082A8E30">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BB71ED8"/>
    <w:multiLevelType w:val="hybridMultilevel"/>
    <w:tmpl w:val="B8C262FC"/>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23500B"/>
    <w:multiLevelType w:val="hybridMultilevel"/>
    <w:tmpl w:val="50FA0D7C"/>
    <w:lvl w:ilvl="0" w:tplc="15C815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A11582"/>
    <w:multiLevelType w:val="hybridMultilevel"/>
    <w:tmpl w:val="202C854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610226B"/>
    <w:multiLevelType w:val="hybridMultilevel"/>
    <w:tmpl w:val="1D90985C"/>
    <w:lvl w:ilvl="0" w:tplc="23D403B4">
      <w:start w:val="1"/>
      <w:numFmt w:val="bullet"/>
      <w:lvlText w:val="-"/>
      <w:lvlJc w:val="left"/>
      <w:pPr>
        <w:tabs>
          <w:tab w:val="num" w:pos="720"/>
        </w:tabs>
        <w:ind w:left="720" w:hanging="360"/>
      </w:pPr>
      <w:rPr>
        <w:rFonts w:ascii="Times New Roman" w:eastAsia="Times New Roman" w:hAnsi="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8629F5"/>
    <w:multiLevelType w:val="hybridMultilevel"/>
    <w:tmpl w:val="AAECA648"/>
    <w:lvl w:ilvl="0" w:tplc="9D52C33A">
      <w:start w:val="1"/>
      <w:numFmt w:val="decimal"/>
      <w:lvlText w:val="%1."/>
      <w:lvlJc w:val="left"/>
      <w:pPr>
        <w:ind w:left="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F6AC70">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A08EDA">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3623FC">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A464E0">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FE6A16">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6AFB30">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743E18">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4C956A">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940396"/>
    <w:multiLevelType w:val="hybridMultilevel"/>
    <w:tmpl w:val="8A34670A"/>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9A3D38"/>
    <w:multiLevelType w:val="hybridMultilevel"/>
    <w:tmpl w:val="034A8DBA"/>
    <w:lvl w:ilvl="0" w:tplc="93104BE6">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864F83"/>
    <w:multiLevelType w:val="hybridMultilevel"/>
    <w:tmpl w:val="76DEA04A"/>
    <w:lvl w:ilvl="0" w:tplc="D624D5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6CA3CDB"/>
    <w:multiLevelType w:val="hybridMultilevel"/>
    <w:tmpl w:val="BE1CA874"/>
    <w:lvl w:ilvl="0" w:tplc="35EC087A">
      <w:start w:val="1"/>
      <w:numFmt w:val="decimal"/>
      <w:lvlText w:val="%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E24B6A"/>
    <w:multiLevelType w:val="hybridMultilevel"/>
    <w:tmpl w:val="43EC1776"/>
    <w:lvl w:ilvl="0" w:tplc="42C87502">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94E5D71"/>
    <w:multiLevelType w:val="hybridMultilevel"/>
    <w:tmpl w:val="0C3491CA"/>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95D0D58"/>
    <w:multiLevelType w:val="hybridMultilevel"/>
    <w:tmpl w:val="CE5C23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DE5E04"/>
    <w:multiLevelType w:val="hybridMultilevel"/>
    <w:tmpl w:val="50E6F29C"/>
    <w:lvl w:ilvl="0" w:tplc="F2D0A20E">
      <w:start w:val="1"/>
      <w:numFmt w:val="decimal"/>
      <w:lvlText w:val="%1."/>
      <w:lvlJc w:val="left"/>
      <w:pPr>
        <w:ind w:left="1407" w:hanging="84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AB2281E"/>
    <w:multiLevelType w:val="hybridMultilevel"/>
    <w:tmpl w:val="97D686C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2DD44AF9"/>
    <w:multiLevelType w:val="hybridMultilevel"/>
    <w:tmpl w:val="6AD4D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03D5F84"/>
    <w:multiLevelType w:val="hybridMultilevel"/>
    <w:tmpl w:val="F99435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875D1D"/>
    <w:multiLevelType w:val="hybridMultilevel"/>
    <w:tmpl w:val="FD6EF8D2"/>
    <w:lvl w:ilvl="0" w:tplc="42C87502">
      <w:start w:val="1"/>
      <w:numFmt w:val="decimal"/>
      <w:lvlText w:val="%1."/>
      <w:lvlJc w:val="left"/>
      <w:pPr>
        <w:ind w:left="1929" w:hanging="795"/>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354D1A6F"/>
    <w:multiLevelType w:val="multilevel"/>
    <w:tmpl w:val="B8C262FC"/>
    <w:styleLink w:val="Esamassraas1"/>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29783D"/>
    <w:multiLevelType w:val="hybridMultilevel"/>
    <w:tmpl w:val="24A06CD4"/>
    <w:lvl w:ilvl="0" w:tplc="982EC0A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7E500E">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56D174">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46E0C6">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BA01E2">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36DB16">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6A81F2">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AE2D4">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0864E2">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766721F"/>
    <w:multiLevelType w:val="hybridMultilevel"/>
    <w:tmpl w:val="39980C12"/>
    <w:lvl w:ilvl="0" w:tplc="082A8E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39FB1F71"/>
    <w:multiLevelType w:val="hybridMultilevel"/>
    <w:tmpl w:val="C0785436"/>
    <w:lvl w:ilvl="0" w:tplc="35EC087A">
      <w:start w:val="1"/>
      <w:numFmt w:val="decimal"/>
      <w:lvlText w:val="%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5F6A75"/>
    <w:multiLevelType w:val="hybridMultilevel"/>
    <w:tmpl w:val="B156D1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CA957F6"/>
    <w:multiLevelType w:val="hybridMultilevel"/>
    <w:tmpl w:val="E95E746C"/>
    <w:lvl w:ilvl="0" w:tplc="AE4C3B8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40361CDD"/>
    <w:multiLevelType w:val="hybridMultilevel"/>
    <w:tmpl w:val="F6F6CF50"/>
    <w:lvl w:ilvl="0" w:tplc="F76A3DA0">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0" w15:restartNumberingAfterBreak="0">
    <w:nsid w:val="41616FF1"/>
    <w:multiLevelType w:val="hybridMultilevel"/>
    <w:tmpl w:val="A5682496"/>
    <w:lvl w:ilvl="0" w:tplc="04F2054A">
      <w:start w:val="1"/>
      <w:numFmt w:val="decimal"/>
      <w:lvlText w:val="%1."/>
      <w:lvlJc w:val="left"/>
      <w:pPr>
        <w:ind w:left="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CE4AC">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4EBDD4">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806C8A">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41338">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408916">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4E9F94">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44640">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CB76A">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43D2CA3"/>
    <w:multiLevelType w:val="hybridMultilevel"/>
    <w:tmpl w:val="B09600C4"/>
    <w:lvl w:ilvl="0" w:tplc="9D6A5F36">
      <w:start w:val="1"/>
      <w:numFmt w:val="decimal"/>
      <w:lvlText w:val="%1."/>
      <w:lvlJc w:val="left"/>
      <w:pPr>
        <w:ind w:left="1362" w:hanging="795"/>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49020D3E"/>
    <w:multiLevelType w:val="hybridMultilevel"/>
    <w:tmpl w:val="B580A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AE628DC"/>
    <w:multiLevelType w:val="hybridMultilevel"/>
    <w:tmpl w:val="DB363152"/>
    <w:lvl w:ilvl="0" w:tplc="F76A3DA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703E74D8">
      <w:start w:val="1"/>
      <w:numFmt w:val="decimal"/>
      <w:lvlText w:val="%7."/>
      <w:lvlJc w:val="left"/>
      <w:pPr>
        <w:ind w:left="360" w:hanging="360"/>
      </w:pPr>
      <w:rPr>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596252"/>
    <w:multiLevelType w:val="hybridMultilevel"/>
    <w:tmpl w:val="4F780D90"/>
    <w:lvl w:ilvl="0" w:tplc="78ACFC7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B787777"/>
    <w:multiLevelType w:val="hybridMultilevel"/>
    <w:tmpl w:val="A79E015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D445CBE"/>
    <w:multiLevelType w:val="hybridMultilevel"/>
    <w:tmpl w:val="6B7E4884"/>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EB24CB8"/>
    <w:multiLevelType w:val="hybridMultilevel"/>
    <w:tmpl w:val="AA5ADEB6"/>
    <w:lvl w:ilvl="0" w:tplc="35EC08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4ECB7BB0"/>
    <w:multiLevelType w:val="hybridMultilevel"/>
    <w:tmpl w:val="AC90A266"/>
    <w:lvl w:ilvl="0" w:tplc="9AF4F356">
      <w:start w:val="1"/>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BE0484">
      <w:start w:val="1"/>
      <w:numFmt w:val="lowerLetter"/>
      <w:lvlText w:val="%2"/>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0CCE6">
      <w:start w:val="1"/>
      <w:numFmt w:val="lowerRoman"/>
      <w:lvlText w:val="%3"/>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E60A02">
      <w:start w:val="1"/>
      <w:numFmt w:val="decimal"/>
      <w:lvlText w:val="%4"/>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C6754">
      <w:start w:val="1"/>
      <w:numFmt w:val="lowerLetter"/>
      <w:lvlText w:val="%5"/>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581ECE">
      <w:start w:val="1"/>
      <w:numFmt w:val="lowerRoman"/>
      <w:lvlText w:val="%6"/>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AEE18">
      <w:start w:val="1"/>
      <w:numFmt w:val="decimal"/>
      <w:lvlText w:val="%7"/>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9CAE12">
      <w:start w:val="1"/>
      <w:numFmt w:val="lowerLetter"/>
      <w:lvlText w:val="%8"/>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1C2326">
      <w:start w:val="1"/>
      <w:numFmt w:val="lowerRoman"/>
      <w:lvlText w:val="%9"/>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1BE1C65"/>
    <w:multiLevelType w:val="hybridMultilevel"/>
    <w:tmpl w:val="A0C412A0"/>
    <w:lvl w:ilvl="0" w:tplc="15C815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2722790"/>
    <w:multiLevelType w:val="hybridMultilevel"/>
    <w:tmpl w:val="63C4D5DE"/>
    <w:lvl w:ilvl="0" w:tplc="38E4F5F6">
      <w:start w:val="1"/>
      <w:numFmt w:val="decimal"/>
      <w:lvlText w:val="%1."/>
      <w:lvlJc w:val="left"/>
      <w:pPr>
        <w:ind w:left="720" w:hanging="360"/>
      </w:pPr>
      <w:rPr>
        <w:rFonts w:ascii="Times New Roman" w:eastAsia="PMingLiU"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5A31E74"/>
    <w:multiLevelType w:val="hybridMultilevel"/>
    <w:tmpl w:val="1D68850E"/>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6E43F7C"/>
    <w:multiLevelType w:val="hybridMultilevel"/>
    <w:tmpl w:val="21447AAC"/>
    <w:lvl w:ilvl="0" w:tplc="F76A3DA0">
      <w:start w:val="1"/>
      <w:numFmt w:val="decimal"/>
      <w:lvlText w:val="%1."/>
      <w:lvlJc w:val="left"/>
      <w:pPr>
        <w:ind w:left="927" w:hanging="360"/>
      </w:pPr>
      <w:rPr>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A282EA32">
      <w:start w:val="1"/>
      <w:numFmt w:val="decimal"/>
      <w:lvlText w:val="%7."/>
      <w:lvlJc w:val="left"/>
      <w:pPr>
        <w:ind w:left="360" w:hanging="360"/>
      </w:pPr>
      <w:rPr>
        <w:b w:val="0"/>
        <w:bCs/>
      </w:r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3" w15:restartNumberingAfterBreak="0">
    <w:nsid w:val="5BB02C4E"/>
    <w:multiLevelType w:val="hybridMultilevel"/>
    <w:tmpl w:val="EEFA771A"/>
    <w:lvl w:ilvl="0" w:tplc="5E5E8F18">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0F1BE4"/>
    <w:multiLevelType w:val="hybridMultilevel"/>
    <w:tmpl w:val="7F9AB6A8"/>
    <w:lvl w:ilvl="0" w:tplc="35EC087A">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5" w15:restartNumberingAfterBreak="0">
    <w:nsid w:val="6397520B"/>
    <w:multiLevelType w:val="hybridMultilevel"/>
    <w:tmpl w:val="29F4E0E8"/>
    <w:lvl w:ilvl="0" w:tplc="D9669F8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552092"/>
    <w:multiLevelType w:val="hybridMultilevel"/>
    <w:tmpl w:val="FDF41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A212FC8"/>
    <w:multiLevelType w:val="hybridMultilevel"/>
    <w:tmpl w:val="7F542964"/>
    <w:lvl w:ilvl="0" w:tplc="3A52EF4A">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4966202"/>
    <w:multiLevelType w:val="hybridMultilevel"/>
    <w:tmpl w:val="6B7E4884"/>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506259A"/>
    <w:multiLevelType w:val="hybridMultilevel"/>
    <w:tmpl w:val="60ECA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6782573"/>
    <w:multiLevelType w:val="hybridMultilevel"/>
    <w:tmpl w:val="288CD6CA"/>
    <w:lvl w:ilvl="0" w:tplc="AE4C3B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7310692">
    <w:abstractNumId w:val="9"/>
  </w:num>
  <w:num w:numId="2" w16cid:durableId="1348212898">
    <w:abstractNumId w:val="0"/>
  </w:num>
  <w:num w:numId="3" w16cid:durableId="1693994402">
    <w:abstractNumId w:val="47"/>
  </w:num>
  <w:num w:numId="4" w16cid:durableId="48959695">
    <w:abstractNumId w:val="48"/>
  </w:num>
  <w:num w:numId="5" w16cid:durableId="1985504173">
    <w:abstractNumId w:val="4"/>
  </w:num>
  <w:num w:numId="6" w16cid:durableId="1237285683">
    <w:abstractNumId w:val="11"/>
  </w:num>
  <w:num w:numId="7" w16cid:durableId="1253859553">
    <w:abstractNumId w:val="35"/>
  </w:num>
  <w:num w:numId="8" w16cid:durableId="1483888119">
    <w:abstractNumId w:val="3"/>
  </w:num>
  <w:num w:numId="9" w16cid:durableId="292518068">
    <w:abstractNumId w:val="41"/>
  </w:num>
  <w:num w:numId="10" w16cid:durableId="694162234">
    <w:abstractNumId w:val="16"/>
  </w:num>
  <w:num w:numId="11" w16cid:durableId="1026907352">
    <w:abstractNumId w:val="20"/>
  </w:num>
  <w:num w:numId="12" w16cid:durableId="1777754083">
    <w:abstractNumId w:val="36"/>
  </w:num>
  <w:num w:numId="13" w16cid:durableId="1041133388">
    <w:abstractNumId w:val="38"/>
  </w:num>
  <w:num w:numId="14" w16cid:durableId="1733386989">
    <w:abstractNumId w:val="24"/>
  </w:num>
  <w:num w:numId="15" w16cid:durableId="584108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31447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26043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76320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9520439">
    <w:abstractNumId w:val="50"/>
  </w:num>
  <w:num w:numId="20" w16cid:durableId="1176267178">
    <w:abstractNumId w:val="34"/>
  </w:num>
  <w:num w:numId="21" w16cid:durableId="1926765841">
    <w:abstractNumId w:val="17"/>
  </w:num>
  <w:num w:numId="22" w16cid:durableId="798719111">
    <w:abstractNumId w:val="49"/>
  </w:num>
  <w:num w:numId="23" w16cid:durableId="779683464">
    <w:abstractNumId w:val="26"/>
  </w:num>
  <w:num w:numId="24" w16cid:durableId="918831405">
    <w:abstractNumId w:val="30"/>
  </w:num>
  <w:num w:numId="25" w16cid:durableId="727146630">
    <w:abstractNumId w:val="2"/>
  </w:num>
  <w:num w:numId="26" w16cid:durableId="1907032134">
    <w:abstractNumId w:val="14"/>
  </w:num>
  <w:num w:numId="27" w16cid:durableId="1525628580">
    <w:abstractNumId w:val="46"/>
  </w:num>
  <w:num w:numId="28" w16cid:durableId="646478760">
    <w:abstractNumId w:val="45"/>
  </w:num>
  <w:num w:numId="29" w16cid:durableId="10569630">
    <w:abstractNumId w:val="32"/>
  </w:num>
  <w:num w:numId="30" w16cid:durableId="1753821149">
    <w:abstractNumId w:val="18"/>
  </w:num>
  <w:num w:numId="31" w16cid:durableId="433718847">
    <w:abstractNumId w:val="37"/>
  </w:num>
  <w:num w:numId="32" w16cid:durableId="986394322">
    <w:abstractNumId w:val="44"/>
  </w:num>
  <w:num w:numId="33" w16cid:durableId="1199929696">
    <w:abstractNumId w:val="10"/>
  </w:num>
  <w:num w:numId="34" w16cid:durableId="1034959295">
    <w:abstractNumId w:val="1"/>
  </w:num>
  <w:num w:numId="35" w16cid:durableId="235478283">
    <w:abstractNumId w:val="12"/>
  </w:num>
  <w:num w:numId="36" w16cid:durableId="637882808">
    <w:abstractNumId w:val="21"/>
  </w:num>
  <w:num w:numId="37" w16cid:durableId="186019109">
    <w:abstractNumId w:val="27"/>
  </w:num>
  <w:num w:numId="38" w16cid:durableId="733628054">
    <w:abstractNumId w:val="22"/>
  </w:num>
  <w:num w:numId="39" w16cid:durableId="712924579">
    <w:abstractNumId w:val="25"/>
  </w:num>
  <w:num w:numId="40" w16cid:durableId="70080707">
    <w:abstractNumId w:val="5"/>
  </w:num>
  <w:num w:numId="41" w16cid:durableId="1410618474">
    <w:abstractNumId w:val="43"/>
  </w:num>
  <w:num w:numId="42" w16cid:durableId="651715747">
    <w:abstractNumId w:val="31"/>
  </w:num>
  <w:num w:numId="43" w16cid:durableId="291635802">
    <w:abstractNumId w:val="13"/>
  </w:num>
  <w:num w:numId="44" w16cid:durableId="817959551">
    <w:abstractNumId w:val="40"/>
  </w:num>
  <w:num w:numId="45" w16cid:durableId="1886596461">
    <w:abstractNumId w:val="6"/>
  </w:num>
  <w:num w:numId="46" w16cid:durableId="1401902003">
    <w:abstractNumId w:val="23"/>
  </w:num>
  <w:num w:numId="47" w16cid:durableId="1472403121">
    <w:abstractNumId w:val="33"/>
  </w:num>
  <w:num w:numId="48" w16cid:durableId="1763725216">
    <w:abstractNumId w:val="15"/>
  </w:num>
  <w:num w:numId="49" w16cid:durableId="1116824759">
    <w:abstractNumId w:val="28"/>
  </w:num>
  <w:num w:numId="50" w16cid:durableId="842285936">
    <w:abstractNumId w:val="19"/>
  </w:num>
  <w:num w:numId="51" w16cid:durableId="611472977">
    <w:abstractNumId w:val="42"/>
  </w:num>
  <w:num w:numId="52" w16cid:durableId="1673220521">
    <w:abstractNumId w:val="39"/>
  </w:num>
  <w:num w:numId="53" w16cid:durableId="1414739753">
    <w:abstractNumId w:val="7"/>
  </w:num>
  <w:num w:numId="54" w16cid:durableId="604313084">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B4"/>
    <w:rsid w:val="0000089B"/>
    <w:rsid w:val="000010D1"/>
    <w:rsid w:val="00002FE7"/>
    <w:rsid w:val="000034AD"/>
    <w:rsid w:val="00005D0A"/>
    <w:rsid w:val="00006308"/>
    <w:rsid w:val="00006732"/>
    <w:rsid w:val="00007AD0"/>
    <w:rsid w:val="000100A1"/>
    <w:rsid w:val="000119D4"/>
    <w:rsid w:val="00014634"/>
    <w:rsid w:val="00015A7E"/>
    <w:rsid w:val="00017FD8"/>
    <w:rsid w:val="00020822"/>
    <w:rsid w:val="00020DEF"/>
    <w:rsid w:val="00020FC9"/>
    <w:rsid w:val="000241D3"/>
    <w:rsid w:val="00026116"/>
    <w:rsid w:val="00026DF7"/>
    <w:rsid w:val="00026E2E"/>
    <w:rsid w:val="0003281D"/>
    <w:rsid w:val="00037A78"/>
    <w:rsid w:val="00037B57"/>
    <w:rsid w:val="0004096C"/>
    <w:rsid w:val="00040A14"/>
    <w:rsid w:val="00041E0A"/>
    <w:rsid w:val="00045A9D"/>
    <w:rsid w:val="00050243"/>
    <w:rsid w:val="0005062E"/>
    <w:rsid w:val="000510AA"/>
    <w:rsid w:val="00052E4D"/>
    <w:rsid w:val="00053A4E"/>
    <w:rsid w:val="00054616"/>
    <w:rsid w:val="000555E7"/>
    <w:rsid w:val="00061260"/>
    <w:rsid w:val="00062B79"/>
    <w:rsid w:val="00065A25"/>
    <w:rsid w:val="000666A8"/>
    <w:rsid w:val="00067D37"/>
    <w:rsid w:val="00067E8A"/>
    <w:rsid w:val="00070CC8"/>
    <w:rsid w:val="00071AD1"/>
    <w:rsid w:val="00072314"/>
    <w:rsid w:val="00073FB4"/>
    <w:rsid w:val="000753B2"/>
    <w:rsid w:val="00075A2B"/>
    <w:rsid w:val="00077BD7"/>
    <w:rsid w:val="0008069A"/>
    <w:rsid w:val="00080ED8"/>
    <w:rsid w:val="00081038"/>
    <w:rsid w:val="00081312"/>
    <w:rsid w:val="0008332F"/>
    <w:rsid w:val="00083823"/>
    <w:rsid w:val="00084427"/>
    <w:rsid w:val="0008463F"/>
    <w:rsid w:val="00085047"/>
    <w:rsid w:val="0008544D"/>
    <w:rsid w:val="00086046"/>
    <w:rsid w:val="00086098"/>
    <w:rsid w:val="00087221"/>
    <w:rsid w:val="00087561"/>
    <w:rsid w:val="00091F48"/>
    <w:rsid w:val="0009359F"/>
    <w:rsid w:val="000937B6"/>
    <w:rsid w:val="000940C5"/>
    <w:rsid w:val="00097405"/>
    <w:rsid w:val="000A0BAC"/>
    <w:rsid w:val="000A2884"/>
    <w:rsid w:val="000A6068"/>
    <w:rsid w:val="000A7BCC"/>
    <w:rsid w:val="000B14F1"/>
    <w:rsid w:val="000B1B06"/>
    <w:rsid w:val="000B2065"/>
    <w:rsid w:val="000B21C7"/>
    <w:rsid w:val="000B524C"/>
    <w:rsid w:val="000B5BEE"/>
    <w:rsid w:val="000B7A21"/>
    <w:rsid w:val="000C00CB"/>
    <w:rsid w:val="000C1353"/>
    <w:rsid w:val="000C2563"/>
    <w:rsid w:val="000C2682"/>
    <w:rsid w:val="000C37CB"/>
    <w:rsid w:val="000C4DF5"/>
    <w:rsid w:val="000C5B40"/>
    <w:rsid w:val="000C6422"/>
    <w:rsid w:val="000C6425"/>
    <w:rsid w:val="000D194E"/>
    <w:rsid w:val="000D1BBD"/>
    <w:rsid w:val="000D1D83"/>
    <w:rsid w:val="000D4CF8"/>
    <w:rsid w:val="000D5749"/>
    <w:rsid w:val="000D6429"/>
    <w:rsid w:val="000D6676"/>
    <w:rsid w:val="000D6D80"/>
    <w:rsid w:val="000E129B"/>
    <w:rsid w:val="000E2134"/>
    <w:rsid w:val="000E2A0D"/>
    <w:rsid w:val="000E2DA3"/>
    <w:rsid w:val="000E3665"/>
    <w:rsid w:val="000E5D63"/>
    <w:rsid w:val="000F0B3E"/>
    <w:rsid w:val="000F1FD2"/>
    <w:rsid w:val="000F31D8"/>
    <w:rsid w:val="000F689F"/>
    <w:rsid w:val="00101FDD"/>
    <w:rsid w:val="00102B8F"/>
    <w:rsid w:val="00103807"/>
    <w:rsid w:val="00103D02"/>
    <w:rsid w:val="0010459E"/>
    <w:rsid w:val="00105534"/>
    <w:rsid w:val="00110934"/>
    <w:rsid w:val="00110F7D"/>
    <w:rsid w:val="00112641"/>
    <w:rsid w:val="00113245"/>
    <w:rsid w:val="00113549"/>
    <w:rsid w:val="00113FD6"/>
    <w:rsid w:val="0011451A"/>
    <w:rsid w:val="001159A6"/>
    <w:rsid w:val="00117CEA"/>
    <w:rsid w:val="00123480"/>
    <w:rsid w:val="00125A1F"/>
    <w:rsid w:val="00125B78"/>
    <w:rsid w:val="00126272"/>
    <w:rsid w:val="00130554"/>
    <w:rsid w:val="00130884"/>
    <w:rsid w:val="001313D5"/>
    <w:rsid w:val="001331D5"/>
    <w:rsid w:val="00135165"/>
    <w:rsid w:val="0014176D"/>
    <w:rsid w:val="00141902"/>
    <w:rsid w:val="00141D86"/>
    <w:rsid w:val="00144BC2"/>
    <w:rsid w:val="00145B02"/>
    <w:rsid w:val="00146CD3"/>
    <w:rsid w:val="00151C64"/>
    <w:rsid w:val="00152691"/>
    <w:rsid w:val="00153665"/>
    <w:rsid w:val="001543B1"/>
    <w:rsid w:val="00154AE5"/>
    <w:rsid w:val="00157B52"/>
    <w:rsid w:val="001628E9"/>
    <w:rsid w:val="00167B4E"/>
    <w:rsid w:val="001705C6"/>
    <w:rsid w:val="0017203A"/>
    <w:rsid w:val="00173F0C"/>
    <w:rsid w:val="00174114"/>
    <w:rsid w:val="001755BB"/>
    <w:rsid w:val="001759DA"/>
    <w:rsid w:val="00176542"/>
    <w:rsid w:val="00177A48"/>
    <w:rsid w:val="00181010"/>
    <w:rsid w:val="00183CCB"/>
    <w:rsid w:val="0018411A"/>
    <w:rsid w:val="001855CE"/>
    <w:rsid w:val="00186AC5"/>
    <w:rsid w:val="001924C8"/>
    <w:rsid w:val="00192849"/>
    <w:rsid w:val="001932B1"/>
    <w:rsid w:val="001948A1"/>
    <w:rsid w:val="00195AFA"/>
    <w:rsid w:val="001A10DC"/>
    <w:rsid w:val="001A1A69"/>
    <w:rsid w:val="001A2D81"/>
    <w:rsid w:val="001A6692"/>
    <w:rsid w:val="001A6CEA"/>
    <w:rsid w:val="001B0024"/>
    <w:rsid w:val="001B13FD"/>
    <w:rsid w:val="001B151A"/>
    <w:rsid w:val="001B174A"/>
    <w:rsid w:val="001B30DD"/>
    <w:rsid w:val="001B3721"/>
    <w:rsid w:val="001B3D98"/>
    <w:rsid w:val="001B712B"/>
    <w:rsid w:val="001B77C4"/>
    <w:rsid w:val="001B7BDF"/>
    <w:rsid w:val="001B7DBA"/>
    <w:rsid w:val="001C210D"/>
    <w:rsid w:val="001C226C"/>
    <w:rsid w:val="001C3206"/>
    <w:rsid w:val="001C3891"/>
    <w:rsid w:val="001C3D04"/>
    <w:rsid w:val="001C3FB4"/>
    <w:rsid w:val="001C4CA6"/>
    <w:rsid w:val="001C560E"/>
    <w:rsid w:val="001C56F8"/>
    <w:rsid w:val="001D1F66"/>
    <w:rsid w:val="001D2C0E"/>
    <w:rsid w:val="001D4F7F"/>
    <w:rsid w:val="001D7E39"/>
    <w:rsid w:val="001E0421"/>
    <w:rsid w:val="001E0C34"/>
    <w:rsid w:val="001E688C"/>
    <w:rsid w:val="001F0946"/>
    <w:rsid w:val="001F1E42"/>
    <w:rsid w:val="001F2D2A"/>
    <w:rsid w:val="001F36E2"/>
    <w:rsid w:val="001F4BB3"/>
    <w:rsid w:val="001F5DD4"/>
    <w:rsid w:val="001F781E"/>
    <w:rsid w:val="002001B4"/>
    <w:rsid w:val="00200B76"/>
    <w:rsid w:val="00201A74"/>
    <w:rsid w:val="00205223"/>
    <w:rsid w:val="002056F3"/>
    <w:rsid w:val="002060DC"/>
    <w:rsid w:val="00207939"/>
    <w:rsid w:val="00210C35"/>
    <w:rsid w:val="00210DC6"/>
    <w:rsid w:val="002130E2"/>
    <w:rsid w:val="002165B5"/>
    <w:rsid w:val="0021792D"/>
    <w:rsid w:val="00220256"/>
    <w:rsid w:val="002213AF"/>
    <w:rsid w:val="0022217F"/>
    <w:rsid w:val="00223058"/>
    <w:rsid w:val="00226F3A"/>
    <w:rsid w:val="00235D8D"/>
    <w:rsid w:val="00240BF1"/>
    <w:rsid w:val="0024170D"/>
    <w:rsid w:val="00243BA1"/>
    <w:rsid w:val="00246BB5"/>
    <w:rsid w:val="002471FD"/>
    <w:rsid w:val="002515A9"/>
    <w:rsid w:val="0025325E"/>
    <w:rsid w:val="0026282C"/>
    <w:rsid w:val="00264062"/>
    <w:rsid w:val="0026456B"/>
    <w:rsid w:val="00273111"/>
    <w:rsid w:val="00276769"/>
    <w:rsid w:val="00276AE5"/>
    <w:rsid w:val="0028090D"/>
    <w:rsid w:val="002818FC"/>
    <w:rsid w:val="00285394"/>
    <w:rsid w:val="002872EB"/>
    <w:rsid w:val="0029136A"/>
    <w:rsid w:val="00292876"/>
    <w:rsid w:val="00294F5F"/>
    <w:rsid w:val="00294FF8"/>
    <w:rsid w:val="00296D96"/>
    <w:rsid w:val="002A2799"/>
    <w:rsid w:val="002A3F4F"/>
    <w:rsid w:val="002A5A0F"/>
    <w:rsid w:val="002A5EC5"/>
    <w:rsid w:val="002A63E7"/>
    <w:rsid w:val="002B0343"/>
    <w:rsid w:val="002B1C80"/>
    <w:rsid w:val="002B3290"/>
    <w:rsid w:val="002B3466"/>
    <w:rsid w:val="002B54BB"/>
    <w:rsid w:val="002B6159"/>
    <w:rsid w:val="002C2DEF"/>
    <w:rsid w:val="002C6ACD"/>
    <w:rsid w:val="002D0EAB"/>
    <w:rsid w:val="002D0EFA"/>
    <w:rsid w:val="002D1045"/>
    <w:rsid w:val="002D16FC"/>
    <w:rsid w:val="002D2D49"/>
    <w:rsid w:val="002D4205"/>
    <w:rsid w:val="002D5922"/>
    <w:rsid w:val="002E3F88"/>
    <w:rsid w:val="002E4BEA"/>
    <w:rsid w:val="002E5245"/>
    <w:rsid w:val="002E52AF"/>
    <w:rsid w:val="002E795E"/>
    <w:rsid w:val="002F048B"/>
    <w:rsid w:val="002F05DC"/>
    <w:rsid w:val="002F2D0C"/>
    <w:rsid w:val="002F4013"/>
    <w:rsid w:val="002F529B"/>
    <w:rsid w:val="002F59E3"/>
    <w:rsid w:val="002F7CB3"/>
    <w:rsid w:val="003009DB"/>
    <w:rsid w:val="0030234D"/>
    <w:rsid w:val="003066E4"/>
    <w:rsid w:val="003146BB"/>
    <w:rsid w:val="003157C4"/>
    <w:rsid w:val="003161BE"/>
    <w:rsid w:val="003163AA"/>
    <w:rsid w:val="0031656A"/>
    <w:rsid w:val="0031756D"/>
    <w:rsid w:val="003175E2"/>
    <w:rsid w:val="003201AE"/>
    <w:rsid w:val="003203B2"/>
    <w:rsid w:val="00321CD9"/>
    <w:rsid w:val="003224D4"/>
    <w:rsid w:val="003248BD"/>
    <w:rsid w:val="00325B74"/>
    <w:rsid w:val="003301A1"/>
    <w:rsid w:val="003313C5"/>
    <w:rsid w:val="00331552"/>
    <w:rsid w:val="0033180B"/>
    <w:rsid w:val="00333251"/>
    <w:rsid w:val="00335CF9"/>
    <w:rsid w:val="003366E2"/>
    <w:rsid w:val="00340C3F"/>
    <w:rsid w:val="00346A94"/>
    <w:rsid w:val="003475D1"/>
    <w:rsid w:val="00347697"/>
    <w:rsid w:val="00351000"/>
    <w:rsid w:val="00353C76"/>
    <w:rsid w:val="00353D9B"/>
    <w:rsid w:val="00354804"/>
    <w:rsid w:val="00356D50"/>
    <w:rsid w:val="003602A0"/>
    <w:rsid w:val="00362A54"/>
    <w:rsid w:val="00364D85"/>
    <w:rsid w:val="003653A9"/>
    <w:rsid w:val="00367655"/>
    <w:rsid w:val="00367AB6"/>
    <w:rsid w:val="003717A5"/>
    <w:rsid w:val="00371D15"/>
    <w:rsid w:val="003736F4"/>
    <w:rsid w:val="00375746"/>
    <w:rsid w:val="00375B5F"/>
    <w:rsid w:val="00377A63"/>
    <w:rsid w:val="003800CC"/>
    <w:rsid w:val="0038190E"/>
    <w:rsid w:val="00383340"/>
    <w:rsid w:val="00383644"/>
    <w:rsid w:val="003849EC"/>
    <w:rsid w:val="00391BAB"/>
    <w:rsid w:val="00395EB3"/>
    <w:rsid w:val="00397415"/>
    <w:rsid w:val="003A0049"/>
    <w:rsid w:val="003A0395"/>
    <w:rsid w:val="003A1578"/>
    <w:rsid w:val="003A162A"/>
    <w:rsid w:val="003A16F7"/>
    <w:rsid w:val="003A1D31"/>
    <w:rsid w:val="003A246F"/>
    <w:rsid w:val="003A4B11"/>
    <w:rsid w:val="003A4E29"/>
    <w:rsid w:val="003A616D"/>
    <w:rsid w:val="003B14F3"/>
    <w:rsid w:val="003B1CC4"/>
    <w:rsid w:val="003B23EF"/>
    <w:rsid w:val="003B24FC"/>
    <w:rsid w:val="003B468C"/>
    <w:rsid w:val="003B4F2F"/>
    <w:rsid w:val="003B7400"/>
    <w:rsid w:val="003C35DF"/>
    <w:rsid w:val="003C5202"/>
    <w:rsid w:val="003D044A"/>
    <w:rsid w:val="003D2EC0"/>
    <w:rsid w:val="003D4CE4"/>
    <w:rsid w:val="003D7531"/>
    <w:rsid w:val="003D7E55"/>
    <w:rsid w:val="003E0C4D"/>
    <w:rsid w:val="003E15E6"/>
    <w:rsid w:val="003E177C"/>
    <w:rsid w:val="003E3B12"/>
    <w:rsid w:val="003F370E"/>
    <w:rsid w:val="003F53E6"/>
    <w:rsid w:val="003F5CEB"/>
    <w:rsid w:val="003F7D0D"/>
    <w:rsid w:val="0040073C"/>
    <w:rsid w:val="00401C77"/>
    <w:rsid w:val="00402791"/>
    <w:rsid w:val="00405013"/>
    <w:rsid w:val="0040703C"/>
    <w:rsid w:val="00413036"/>
    <w:rsid w:val="00413D90"/>
    <w:rsid w:val="00415650"/>
    <w:rsid w:val="00416164"/>
    <w:rsid w:val="00416B5B"/>
    <w:rsid w:val="0041763D"/>
    <w:rsid w:val="004179D5"/>
    <w:rsid w:val="00417C96"/>
    <w:rsid w:val="00421CDB"/>
    <w:rsid w:val="00421EA8"/>
    <w:rsid w:val="00422A7B"/>
    <w:rsid w:val="00424497"/>
    <w:rsid w:val="00424648"/>
    <w:rsid w:val="00425169"/>
    <w:rsid w:val="00425422"/>
    <w:rsid w:val="004254C1"/>
    <w:rsid w:val="00426A4F"/>
    <w:rsid w:val="004272E1"/>
    <w:rsid w:val="00427ABF"/>
    <w:rsid w:val="00432B6F"/>
    <w:rsid w:val="00435178"/>
    <w:rsid w:val="0043561C"/>
    <w:rsid w:val="0043644A"/>
    <w:rsid w:val="00443BB7"/>
    <w:rsid w:val="004440BF"/>
    <w:rsid w:val="00445779"/>
    <w:rsid w:val="00446BBF"/>
    <w:rsid w:val="00450256"/>
    <w:rsid w:val="00450403"/>
    <w:rsid w:val="004524FB"/>
    <w:rsid w:val="004525B6"/>
    <w:rsid w:val="00455ED8"/>
    <w:rsid w:val="0045607A"/>
    <w:rsid w:val="004576F3"/>
    <w:rsid w:val="004613C0"/>
    <w:rsid w:val="0046181C"/>
    <w:rsid w:val="004619EC"/>
    <w:rsid w:val="0046626D"/>
    <w:rsid w:val="00467375"/>
    <w:rsid w:val="004707C9"/>
    <w:rsid w:val="00477B91"/>
    <w:rsid w:val="0048644C"/>
    <w:rsid w:val="00490F63"/>
    <w:rsid w:val="00491BEA"/>
    <w:rsid w:val="004976E4"/>
    <w:rsid w:val="004A6B7A"/>
    <w:rsid w:val="004B004E"/>
    <w:rsid w:val="004B07D4"/>
    <w:rsid w:val="004B14F8"/>
    <w:rsid w:val="004B1945"/>
    <w:rsid w:val="004B586C"/>
    <w:rsid w:val="004B6382"/>
    <w:rsid w:val="004B6AC8"/>
    <w:rsid w:val="004B7C92"/>
    <w:rsid w:val="004C0B9E"/>
    <w:rsid w:val="004C2922"/>
    <w:rsid w:val="004C2DB4"/>
    <w:rsid w:val="004C6E72"/>
    <w:rsid w:val="004D06CE"/>
    <w:rsid w:val="004D3CBC"/>
    <w:rsid w:val="004D521D"/>
    <w:rsid w:val="004D658F"/>
    <w:rsid w:val="004D74C7"/>
    <w:rsid w:val="004F0E77"/>
    <w:rsid w:val="004F2203"/>
    <w:rsid w:val="004F2638"/>
    <w:rsid w:val="004F3DA0"/>
    <w:rsid w:val="004F4221"/>
    <w:rsid w:val="004F4CC2"/>
    <w:rsid w:val="004F6767"/>
    <w:rsid w:val="004F7077"/>
    <w:rsid w:val="004F762C"/>
    <w:rsid w:val="00501883"/>
    <w:rsid w:val="0050231F"/>
    <w:rsid w:val="00502BCB"/>
    <w:rsid w:val="005062EE"/>
    <w:rsid w:val="00510BB9"/>
    <w:rsid w:val="00514C19"/>
    <w:rsid w:val="005176CE"/>
    <w:rsid w:val="00517A3B"/>
    <w:rsid w:val="00520170"/>
    <w:rsid w:val="0052054B"/>
    <w:rsid w:val="0052100B"/>
    <w:rsid w:val="0052282E"/>
    <w:rsid w:val="005238C1"/>
    <w:rsid w:val="00525224"/>
    <w:rsid w:val="005274CE"/>
    <w:rsid w:val="00530C26"/>
    <w:rsid w:val="00531B21"/>
    <w:rsid w:val="00534F60"/>
    <w:rsid w:val="005355B6"/>
    <w:rsid w:val="005374C4"/>
    <w:rsid w:val="00540D75"/>
    <w:rsid w:val="00542796"/>
    <w:rsid w:val="00544123"/>
    <w:rsid w:val="0055389A"/>
    <w:rsid w:val="00554E98"/>
    <w:rsid w:val="00555140"/>
    <w:rsid w:val="00555538"/>
    <w:rsid w:val="00555BD7"/>
    <w:rsid w:val="00555D72"/>
    <w:rsid w:val="00556223"/>
    <w:rsid w:val="00556DB2"/>
    <w:rsid w:val="0055744C"/>
    <w:rsid w:val="00560243"/>
    <w:rsid w:val="005606FB"/>
    <w:rsid w:val="005624C4"/>
    <w:rsid w:val="005651F2"/>
    <w:rsid w:val="0056568F"/>
    <w:rsid w:val="00566362"/>
    <w:rsid w:val="00570658"/>
    <w:rsid w:val="005712C9"/>
    <w:rsid w:val="00571539"/>
    <w:rsid w:val="00573C17"/>
    <w:rsid w:val="005742DF"/>
    <w:rsid w:val="0057481B"/>
    <w:rsid w:val="00574D6C"/>
    <w:rsid w:val="00576CE5"/>
    <w:rsid w:val="00582E8C"/>
    <w:rsid w:val="005836DE"/>
    <w:rsid w:val="00585D68"/>
    <w:rsid w:val="00586D2F"/>
    <w:rsid w:val="00587B79"/>
    <w:rsid w:val="00587E91"/>
    <w:rsid w:val="00590D49"/>
    <w:rsid w:val="00591FC3"/>
    <w:rsid w:val="0059228D"/>
    <w:rsid w:val="0059581E"/>
    <w:rsid w:val="005959EC"/>
    <w:rsid w:val="00596753"/>
    <w:rsid w:val="005A0D07"/>
    <w:rsid w:val="005A15D7"/>
    <w:rsid w:val="005A18A6"/>
    <w:rsid w:val="005A2F82"/>
    <w:rsid w:val="005A7D57"/>
    <w:rsid w:val="005B019C"/>
    <w:rsid w:val="005B18C5"/>
    <w:rsid w:val="005C0216"/>
    <w:rsid w:val="005C04DD"/>
    <w:rsid w:val="005C2282"/>
    <w:rsid w:val="005C4DFC"/>
    <w:rsid w:val="005C7571"/>
    <w:rsid w:val="005D44AD"/>
    <w:rsid w:val="005D4EC6"/>
    <w:rsid w:val="005D5F3E"/>
    <w:rsid w:val="005D6B33"/>
    <w:rsid w:val="005D70D5"/>
    <w:rsid w:val="005D733E"/>
    <w:rsid w:val="005D7990"/>
    <w:rsid w:val="005E023A"/>
    <w:rsid w:val="005E1783"/>
    <w:rsid w:val="005E1EF1"/>
    <w:rsid w:val="005E3CF2"/>
    <w:rsid w:val="005E4676"/>
    <w:rsid w:val="005E50DE"/>
    <w:rsid w:val="005E6ACF"/>
    <w:rsid w:val="005E72FC"/>
    <w:rsid w:val="005F0407"/>
    <w:rsid w:val="005F2574"/>
    <w:rsid w:val="005F4447"/>
    <w:rsid w:val="00600442"/>
    <w:rsid w:val="006028E3"/>
    <w:rsid w:val="0060450F"/>
    <w:rsid w:val="00605B8B"/>
    <w:rsid w:val="0060624C"/>
    <w:rsid w:val="00606DD4"/>
    <w:rsid w:val="00610DAF"/>
    <w:rsid w:val="00612381"/>
    <w:rsid w:val="006125E6"/>
    <w:rsid w:val="00614105"/>
    <w:rsid w:val="00616427"/>
    <w:rsid w:val="00616767"/>
    <w:rsid w:val="00617EFE"/>
    <w:rsid w:val="00626FEA"/>
    <w:rsid w:val="00627171"/>
    <w:rsid w:val="0063209E"/>
    <w:rsid w:val="00632C75"/>
    <w:rsid w:val="00637F6F"/>
    <w:rsid w:val="0064089A"/>
    <w:rsid w:val="00641166"/>
    <w:rsid w:val="006443C0"/>
    <w:rsid w:val="00645AEC"/>
    <w:rsid w:val="00646C62"/>
    <w:rsid w:val="00647739"/>
    <w:rsid w:val="00650888"/>
    <w:rsid w:val="00652176"/>
    <w:rsid w:val="006543BC"/>
    <w:rsid w:val="0065680D"/>
    <w:rsid w:val="00661C34"/>
    <w:rsid w:val="0066205C"/>
    <w:rsid w:val="00663721"/>
    <w:rsid w:val="00663C98"/>
    <w:rsid w:val="0066453F"/>
    <w:rsid w:val="00664ADD"/>
    <w:rsid w:val="00664C26"/>
    <w:rsid w:val="006668DB"/>
    <w:rsid w:val="00671F9E"/>
    <w:rsid w:val="00675EB7"/>
    <w:rsid w:val="00675F55"/>
    <w:rsid w:val="0067628A"/>
    <w:rsid w:val="00680D2A"/>
    <w:rsid w:val="0068460D"/>
    <w:rsid w:val="00685EBB"/>
    <w:rsid w:val="00686226"/>
    <w:rsid w:val="0068766B"/>
    <w:rsid w:val="00687AF3"/>
    <w:rsid w:val="00691208"/>
    <w:rsid w:val="0069138D"/>
    <w:rsid w:val="0069170C"/>
    <w:rsid w:val="00692D70"/>
    <w:rsid w:val="00696BAB"/>
    <w:rsid w:val="006A016F"/>
    <w:rsid w:val="006A0FFA"/>
    <w:rsid w:val="006A207C"/>
    <w:rsid w:val="006A4AA2"/>
    <w:rsid w:val="006A7BC9"/>
    <w:rsid w:val="006B31DD"/>
    <w:rsid w:val="006B3568"/>
    <w:rsid w:val="006B3784"/>
    <w:rsid w:val="006B5EBB"/>
    <w:rsid w:val="006B612F"/>
    <w:rsid w:val="006B714A"/>
    <w:rsid w:val="006C0556"/>
    <w:rsid w:val="006C0EC6"/>
    <w:rsid w:val="006C4C59"/>
    <w:rsid w:val="006D003C"/>
    <w:rsid w:val="006D0F79"/>
    <w:rsid w:val="006D2043"/>
    <w:rsid w:val="006D2562"/>
    <w:rsid w:val="006E0196"/>
    <w:rsid w:val="006E244B"/>
    <w:rsid w:val="006E4B8F"/>
    <w:rsid w:val="006E60A6"/>
    <w:rsid w:val="006E7753"/>
    <w:rsid w:val="006E7C39"/>
    <w:rsid w:val="006F69D3"/>
    <w:rsid w:val="006F768C"/>
    <w:rsid w:val="00702FE5"/>
    <w:rsid w:val="00703575"/>
    <w:rsid w:val="00705FD6"/>
    <w:rsid w:val="0070721E"/>
    <w:rsid w:val="00711B18"/>
    <w:rsid w:val="00712825"/>
    <w:rsid w:val="00715277"/>
    <w:rsid w:val="0072015A"/>
    <w:rsid w:val="00723F19"/>
    <w:rsid w:val="00724571"/>
    <w:rsid w:val="00724B4C"/>
    <w:rsid w:val="00725E65"/>
    <w:rsid w:val="007265F0"/>
    <w:rsid w:val="0073063A"/>
    <w:rsid w:val="00730D2F"/>
    <w:rsid w:val="00733EFF"/>
    <w:rsid w:val="00736F18"/>
    <w:rsid w:val="007402B4"/>
    <w:rsid w:val="00741214"/>
    <w:rsid w:val="007422F1"/>
    <w:rsid w:val="00743B13"/>
    <w:rsid w:val="00743F57"/>
    <w:rsid w:val="00744DB2"/>
    <w:rsid w:val="007523A0"/>
    <w:rsid w:val="007543E3"/>
    <w:rsid w:val="00755A52"/>
    <w:rsid w:val="00755B45"/>
    <w:rsid w:val="007564D8"/>
    <w:rsid w:val="007576F6"/>
    <w:rsid w:val="0076312A"/>
    <w:rsid w:val="00766517"/>
    <w:rsid w:val="00766C7D"/>
    <w:rsid w:val="0077201B"/>
    <w:rsid w:val="0077207F"/>
    <w:rsid w:val="0077244E"/>
    <w:rsid w:val="00772765"/>
    <w:rsid w:val="007767D3"/>
    <w:rsid w:val="00777AAC"/>
    <w:rsid w:val="00780B1D"/>
    <w:rsid w:val="00781768"/>
    <w:rsid w:val="00782738"/>
    <w:rsid w:val="00784E8A"/>
    <w:rsid w:val="007856FE"/>
    <w:rsid w:val="00786493"/>
    <w:rsid w:val="007865C9"/>
    <w:rsid w:val="007867F4"/>
    <w:rsid w:val="00786B88"/>
    <w:rsid w:val="007905FD"/>
    <w:rsid w:val="00791F8D"/>
    <w:rsid w:val="00792663"/>
    <w:rsid w:val="00792ADC"/>
    <w:rsid w:val="007930E5"/>
    <w:rsid w:val="00794F6F"/>
    <w:rsid w:val="007962B4"/>
    <w:rsid w:val="007A1BE3"/>
    <w:rsid w:val="007A54FE"/>
    <w:rsid w:val="007A64C7"/>
    <w:rsid w:val="007A67A2"/>
    <w:rsid w:val="007A746A"/>
    <w:rsid w:val="007A74AC"/>
    <w:rsid w:val="007A7A6D"/>
    <w:rsid w:val="007A7F08"/>
    <w:rsid w:val="007B014C"/>
    <w:rsid w:val="007B165F"/>
    <w:rsid w:val="007B2810"/>
    <w:rsid w:val="007B585F"/>
    <w:rsid w:val="007B74DF"/>
    <w:rsid w:val="007C0EC8"/>
    <w:rsid w:val="007C39F5"/>
    <w:rsid w:val="007C3CF0"/>
    <w:rsid w:val="007D10CB"/>
    <w:rsid w:val="007D1E10"/>
    <w:rsid w:val="007D351B"/>
    <w:rsid w:val="007D3F13"/>
    <w:rsid w:val="007D5730"/>
    <w:rsid w:val="007E0087"/>
    <w:rsid w:val="007E0947"/>
    <w:rsid w:val="007E0BC3"/>
    <w:rsid w:val="007E1100"/>
    <w:rsid w:val="007E2D40"/>
    <w:rsid w:val="007E2EF5"/>
    <w:rsid w:val="007E744E"/>
    <w:rsid w:val="007F2577"/>
    <w:rsid w:val="007F653E"/>
    <w:rsid w:val="00804245"/>
    <w:rsid w:val="008054AD"/>
    <w:rsid w:val="00805E3B"/>
    <w:rsid w:val="00806116"/>
    <w:rsid w:val="00810147"/>
    <w:rsid w:val="00810585"/>
    <w:rsid w:val="00810AC3"/>
    <w:rsid w:val="00811245"/>
    <w:rsid w:val="00811DB9"/>
    <w:rsid w:val="008126BC"/>
    <w:rsid w:val="00812FA8"/>
    <w:rsid w:val="00815CC1"/>
    <w:rsid w:val="008172AA"/>
    <w:rsid w:val="00820217"/>
    <w:rsid w:val="00824B55"/>
    <w:rsid w:val="00825D41"/>
    <w:rsid w:val="00826A2D"/>
    <w:rsid w:val="00830AC0"/>
    <w:rsid w:val="00832167"/>
    <w:rsid w:val="00832953"/>
    <w:rsid w:val="00832C19"/>
    <w:rsid w:val="00833540"/>
    <w:rsid w:val="008352AB"/>
    <w:rsid w:val="0083538B"/>
    <w:rsid w:val="008355EC"/>
    <w:rsid w:val="00837C62"/>
    <w:rsid w:val="00842DC0"/>
    <w:rsid w:val="0084418F"/>
    <w:rsid w:val="00844743"/>
    <w:rsid w:val="00844BAF"/>
    <w:rsid w:val="008451C3"/>
    <w:rsid w:val="0084770B"/>
    <w:rsid w:val="00852E89"/>
    <w:rsid w:val="0085551C"/>
    <w:rsid w:val="00856EBC"/>
    <w:rsid w:val="00862924"/>
    <w:rsid w:val="008649DE"/>
    <w:rsid w:val="00866FB8"/>
    <w:rsid w:val="00870976"/>
    <w:rsid w:val="008728AA"/>
    <w:rsid w:val="00873A2F"/>
    <w:rsid w:val="00873DB7"/>
    <w:rsid w:val="00876C3A"/>
    <w:rsid w:val="00881283"/>
    <w:rsid w:val="008813A9"/>
    <w:rsid w:val="008828EA"/>
    <w:rsid w:val="008858B3"/>
    <w:rsid w:val="00887CFC"/>
    <w:rsid w:val="00891840"/>
    <w:rsid w:val="00891C39"/>
    <w:rsid w:val="008940B7"/>
    <w:rsid w:val="00895E5E"/>
    <w:rsid w:val="008A0966"/>
    <w:rsid w:val="008B27C0"/>
    <w:rsid w:val="008B29FD"/>
    <w:rsid w:val="008B441C"/>
    <w:rsid w:val="008B645C"/>
    <w:rsid w:val="008B793E"/>
    <w:rsid w:val="008B79FC"/>
    <w:rsid w:val="008C4CFD"/>
    <w:rsid w:val="008C7744"/>
    <w:rsid w:val="008D023D"/>
    <w:rsid w:val="008D14B9"/>
    <w:rsid w:val="008D21E2"/>
    <w:rsid w:val="008D3437"/>
    <w:rsid w:val="008D350D"/>
    <w:rsid w:val="008D361F"/>
    <w:rsid w:val="008D5DA1"/>
    <w:rsid w:val="008D5E0A"/>
    <w:rsid w:val="008D6DB4"/>
    <w:rsid w:val="008E6552"/>
    <w:rsid w:val="008E7C62"/>
    <w:rsid w:val="008E7D4B"/>
    <w:rsid w:val="008F2F4D"/>
    <w:rsid w:val="008F7078"/>
    <w:rsid w:val="008F736F"/>
    <w:rsid w:val="008F791E"/>
    <w:rsid w:val="008F797E"/>
    <w:rsid w:val="008F7EB3"/>
    <w:rsid w:val="00903622"/>
    <w:rsid w:val="00907306"/>
    <w:rsid w:val="00917E8A"/>
    <w:rsid w:val="00923F33"/>
    <w:rsid w:val="00925165"/>
    <w:rsid w:val="00925F83"/>
    <w:rsid w:val="009323CB"/>
    <w:rsid w:val="00935248"/>
    <w:rsid w:val="00935FDE"/>
    <w:rsid w:val="00936623"/>
    <w:rsid w:val="00937729"/>
    <w:rsid w:val="00937E8C"/>
    <w:rsid w:val="00940CC3"/>
    <w:rsid w:val="0094164D"/>
    <w:rsid w:val="00942FD0"/>
    <w:rsid w:val="009436A1"/>
    <w:rsid w:val="00943C5D"/>
    <w:rsid w:val="00944269"/>
    <w:rsid w:val="00946F16"/>
    <w:rsid w:val="00952563"/>
    <w:rsid w:val="00952AC8"/>
    <w:rsid w:val="009546DD"/>
    <w:rsid w:val="0095483E"/>
    <w:rsid w:val="0095488E"/>
    <w:rsid w:val="00955977"/>
    <w:rsid w:val="00955FE1"/>
    <w:rsid w:val="00965374"/>
    <w:rsid w:val="00966328"/>
    <w:rsid w:val="00970017"/>
    <w:rsid w:val="00970D2C"/>
    <w:rsid w:val="00973336"/>
    <w:rsid w:val="00975CF7"/>
    <w:rsid w:val="00976B99"/>
    <w:rsid w:val="00977E46"/>
    <w:rsid w:val="009801A8"/>
    <w:rsid w:val="00980504"/>
    <w:rsid w:val="009810AD"/>
    <w:rsid w:val="00981372"/>
    <w:rsid w:val="00982A26"/>
    <w:rsid w:val="00985471"/>
    <w:rsid w:val="00985D06"/>
    <w:rsid w:val="00985DEC"/>
    <w:rsid w:val="0098673F"/>
    <w:rsid w:val="0098685F"/>
    <w:rsid w:val="0098772F"/>
    <w:rsid w:val="009A2DE1"/>
    <w:rsid w:val="009A49F0"/>
    <w:rsid w:val="009A7D2C"/>
    <w:rsid w:val="009B0205"/>
    <w:rsid w:val="009B02FD"/>
    <w:rsid w:val="009B418F"/>
    <w:rsid w:val="009B43DA"/>
    <w:rsid w:val="009C1ABB"/>
    <w:rsid w:val="009C5443"/>
    <w:rsid w:val="009C5D0F"/>
    <w:rsid w:val="009C5F30"/>
    <w:rsid w:val="009D275D"/>
    <w:rsid w:val="009D429F"/>
    <w:rsid w:val="009D570D"/>
    <w:rsid w:val="009D6914"/>
    <w:rsid w:val="009D6D5E"/>
    <w:rsid w:val="009D7578"/>
    <w:rsid w:val="009E1955"/>
    <w:rsid w:val="009E2F6F"/>
    <w:rsid w:val="009E38E3"/>
    <w:rsid w:val="009E425D"/>
    <w:rsid w:val="009E4CD7"/>
    <w:rsid w:val="009E55FE"/>
    <w:rsid w:val="009E5C77"/>
    <w:rsid w:val="009E6BBC"/>
    <w:rsid w:val="009F013B"/>
    <w:rsid w:val="009F0C03"/>
    <w:rsid w:val="009F5308"/>
    <w:rsid w:val="009F53FF"/>
    <w:rsid w:val="009F5512"/>
    <w:rsid w:val="009F61F9"/>
    <w:rsid w:val="009F69AB"/>
    <w:rsid w:val="009F7F57"/>
    <w:rsid w:val="00A0343A"/>
    <w:rsid w:val="00A07CD3"/>
    <w:rsid w:val="00A11315"/>
    <w:rsid w:val="00A12277"/>
    <w:rsid w:val="00A20936"/>
    <w:rsid w:val="00A23EE2"/>
    <w:rsid w:val="00A24146"/>
    <w:rsid w:val="00A252ED"/>
    <w:rsid w:val="00A259CB"/>
    <w:rsid w:val="00A26A48"/>
    <w:rsid w:val="00A32558"/>
    <w:rsid w:val="00A35366"/>
    <w:rsid w:val="00A37775"/>
    <w:rsid w:val="00A41467"/>
    <w:rsid w:val="00A41CF9"/>
    <w:rsid w:val="00A42CF8"/>
    <w:rsid w:val="00A4323F"/>
    <w:rsid w:val="00A4404B"/>
    <w:rsid w:val="00A451FE"/>
    <w:rsid w:val="00A46E80"/>
    <w:rsid w:val="00A55857"/>
    <w:rsid w:val="00A55DA6"/>
    <w:rsid w:val="00A56364"/>
    <w:rsid w:val="00A56C28"/>
    <w:rsid w:val="00A57118"/>
    <w:rsid w:val="00A57AC3"/>
    <w:rsid w:val="00A6083E"/>
    <w:rsid w:val="00A614CF"/>
    <w:rsid w:val="00A62AB1"/>
    <w:rsid w:val="00A648B6"/>
    <w:rsid w:val="00A66221"/>
    <w:rsid w:val="00A669A4"/>
    <w:rsid w:val="00A704BE"/>
    <w:rsid w:val="00A7271B"/>
    <w:rsid w:val="00A75B2F"/>
    <w:rsid w:val="00A76318"/>
    <w:rsid w:val="00A76DDD"/>
    <w:rsid w:val="00A77ADA"/>
    <w:rsid w:val="00A83F34"/>
    <w:rsid w:val="00A84A07"/>
    <w:rsid w:val="00A8761D"/>
    <w:rsid w:val="00A920F3"/>
    <w:rsid w:val="00A973D5"/>
    <w:rsid w:val="00AA2422"/>
    <w:rsid w:val="00AA3AE7"/>
    <w:rsid w:val="00AA4F2C"/>
    <w:rsid w:val="00AA57B5"/>
    <w:rsid w:val="00AA5F67"/>
    <w:rsid w:val="00AB3B08"/>
    <w:rsid w:val="00AB4577"/>
    <w:rsid w:val="00AB6310"/>
    <w:rsid w:val="00AC0528"/>
    <w:rsid w:val="00AC157E"/>
    <w:rsid w:val="00AC1999"/>
    <w:rsid w:val="00AC33A3"/>
    <w:rsid w:val="00AC4AB8"/>
    <w:rsid w:val="00AC4AF5"/>
    <w:rsid w:val="00AC53F9"/>
    <w:rsid w:val="00AD01F1"/>
    <w:rsid w:val="00AD630A"/>
    <w:rsid w:val="00AD683D"/>
    <w:rsid w:val="00AE1CB8"/>
    <w:rsid w:val="00AE22B7"/>
    <w:rsid w:val="00AE2481"/>
    <w:rsid w:val="00AE4FED"/>
    <w:rsid w:val="00AE52A4"/>
    <w:rsid w:val="00AF0169"/>
    <w:rsid w:val="00AF29A2"/>
    <w:rsid w:val="00AF4241"/>
    <w:rsid w:val="00AF679D"/>
    <w:rsid w:val="00B02763"/>
    <w:rsid w:val="00B0279B"/>
    <w:rsid w:val="00B0356A"/>
    <w:rsid w:val="00B03ED7"/>
    <w:rsid w:val="00B0400C"/>
    <w:rsid w:val="00B04304"/>
    <w:rsid w:val="00B05AB5"/>
    <w:rsid w:val="00B10B9F"/>
    <w:rsid w:val="00B10C54"/>
    <w:rsid w:val="00B11025"/>
    <w:rsid w:val="00B16A04"/>
    <w:rsid w:val="00B2200F"/>
    <w:rsid w:val="00B2479F"/>
    <w:rsid w:val="00B25756"/>
    <w:rsid w:val="00B301AF"/>
    <w:rsid w:val="00B3028D"/>
    <w:rsid w:val="00B3040E"/>
    <w:rsid w:val="00B3077F"/>
    <w:rsid w:val="00B31DEF"/>
    <w:rsid w:val="00B34A4F"/>
    <w:rsid w:val="00B37061"/>
    <w:rsid w:val="00B37449"/>
    <w:rsid w:val="00B409FE"/>
    <w:rsid w:val="00B41C10"/>
    <w:rsid w:val="00B44E05"/>
    <w:rsid w:val="00B4744D"/>
    <w:rsid w:val="00B50038"/>
    <w:rsid w:val="00B50895"/>
    <w:rsid w:val="00B54B6D"/>
    <w:rsid w:val="00B55671"/>
    <w:rsid w:val="00B60DDB"/>
    <w:rsid w:val="00B62FFA"/>
    <w:rsid w:val="00B63AB6"/>
    <w:rsid w:val="00B671B7"/>
    <w:rsid w:val="00B67C1A"/>
    <w:rsid w:val="00B719FF"/>
    <w:rsid w:val="00B72758"/>
    <w:rsid w:val="00B73A0E"/>
    <w:rsid w:val="00B7603B"/>
    <w:rsid w:val="00B76D6B"/>
    <w:rsid w:val="00B77784"/>
    <w:rsid w:val="00B83C63"/>
    <w:rsid w:val="00B864F9"/>
    <w:rsid w:val="00B86CDA"/>
    <w:rsid w:val="00B87FA1"/>
    <w:rsid w:val="00B90707"/>
    <w:rsid w:val="00B90C6C"/>
    <w:rsid w:val="00B9161F"/>
    <w:rsid w:val="00B91FD8"/>
    <w:rsid w:val="00B94042"/>
    <w:rsid w:val="00B94A9A"/>
    <w:rsid w:val="00B957D7"/>
    <w:rsid w:val="00B97A31"/>
    <w:rsid w:val="00BA0051"/>
    <w:rsid w:val="00BA04BE"/>
    <w:rsid w:val="00BA0FB1"/>
    <w:rsid w:val="00BA4607"/>
    <w:rsid w:val="00BA4740"/>
    <w:rsid w:val="00BA489A"/>
    <w:rsid w:val="00BA4B70"/>
    <w:rsid w:val="00BA702B"/>
    <w:rsid w:val="00BA72DF"/>
    <w:rsid w:val="00BA7B91"/>
    <w:rsid w:val="00BB00F9"/>
    <w:rsid w:val="00BB0DCD"/>
    <w:rsid w:val="00BB78F6"/>
    <w:rsid w:val="00BC16D6"/>
    <w:rsid w:val="00BC2105"/>
    <w:rsid w:val="00BC2181"/>
    <w:rsid w:val="00BC3084"/>
    <w:rsid w:val="00BC4710"/>
    <w:rsid w:val="00BC6AED"/>
    <w:rsid w:val="00BC72B7"/>
    <w:rsid w:val="00BC7BA7"/>
    <w:rsid w:val="00BD0F05"/>
    <w:rsid w:val="00BD317D"/>
    <w:rsid w:val="00BD3AC2"/>
    <w:rsid w:val="00BD44F0"/>
    <w:rsid w:val="00BD522A"/>
    <w:rsid w:val="00BD6B47"/>
    <w:rsid w:val="00BE00D8"/>
    <w:rsid w:val="00BE0D44"/>
    <w:rsid w:val="00BE16EB"/>
    <w:rsid w:val="00BE1F35"/>
    <w:rsid w:val="00BE2E18"/>
    <w:rsid w:val="00BE5466"/>
    <w:rsid w:val="00BE618D"/>
    <w:rsid w:val="00BF0CEE"/>
    <w:rsid w:val="00BF16D0"/>
    <w:rsid w:val="00BF376F"/>
    <w:rsid w:val="00BF3EA1"/>
    <w:rsid w:val="00BF6AC8"/>
    <w:rsid w:val="00BF6DAA"/>
    <w:rsid w:val="00BF7DA0"/>
    <w:rsid w:val="00C00E01"/>
    <w:rsid w:val="00C1302B"/>
    <w:rsid w:val="00C14C4A"/>
    <w:rsid w:val="00C17345"/>
    <w:rsid w:val="00C22FDC"/>
    <w:rsid w:val="00C23199"/>
    <w:rsid w:val="00C24849"/>
    <w:rsid w:val="00C26CFC"/>
    <w:rsid w:val="00C27B90"/>
    <w:rsid w:val="00C31242"/>
    <w:rsid w:val="00C32053"/>
    <w:rsid w:val="00C34272"/>
    <w:rsid w:val="00C345CD"/>
    <w:rsid w:val="00C3553F"/>
    <w:rsid w:val="00C41278"/>
    <w:rsid w:val="00C43525"/>
    <w:rsid w:val="00C4389A"/>
    <w:rsid w:val="00C43F99"/>
    <w:rsid w:val="00C444B0"/>
    <w:rsid w:val="00C44922"/>
    <w:rsid w:val="00C4521A"/>
    <w:rsid w:val="00C4570D"/>
    <w:rsid w:val="00C46FCF"/>
    <w:rsid w:val="00C47185"/>
    <w:rsid w:val="00C5293F"/>
    <w:rsid w:val="00C5350A"/>
    <w:rsid w:val="00C55115"/>
    <w:rsid w:val="00C60D1F"/>
    <w:rsid w:val="00C642B7"/>
    <w:rsid w:val="00C65305"/>
    <w:rsid w:val="00C679BE"/>
    <w:rsid w:val="00C70A5C"/>
    <w:rsid w:val="00C718BB"/>
    <w:rsid w:val="00C73423"/>
    <w:rsid w:val="00C73692"/>
    <w:rsid w:val="00C74108"/>
    <w:rsid w:val="00C74E01"/>
    <w:rsid w:val="00C75873"/>
    <w:rsid w:val="00C76CA7"/>
    <w:rsid w:val="00C76E1A"/>
    <w:rsid w:val="00C77F30"/>
    <w:rsid w:val="00C811FE"/>
    <w:rsid w:val="00C84A30"/>
    <w:rsid w:val="00C84B04"/>
    <w:rsid w:val="00C864F3"/>
    <w:rsid w:val="00C871B7"/>
    <w:rsid w:val="00C91199"/>
    <w:rsid w:val="00C94B3B"/>
    <w:rsid w:val="00C94F58"/>
    <w:rsid w:val="00C96BD3"/>
    <w:rsid w:val="00C975BB"/>
    <w:rsid w:val="00CA07BD"/>
    <w:rsid w:val="00CA12F8"/>
    <w:rsid w:val="00CA198F"/>
    <w:rsid w:val="00CA19AB"/>
    <w:rsid w:val="00CA297E"/>
    <w:rsid w:val="00CA58A1"/>
    <w:rsid w:val="00CA6771"/>
    <w:rsid w:val="00CA69AF"/>
    <w:rsid w:val="00CA7EA2"/>
    <w:rsid w:val="00CB0191"/>
    <w:rsid w:val="00CB2321"/>
    <w:rsid w:val="00CB2ED8"/>
    <w:rsid w:val="00CB4CD2"/>
    <w:rsid w:val="00CB4ED3"/>
    <w:rsid w:val="00CB71E6"/>
    <w:rsid w:val="00CB7867"/>
    <w:rsid w:val="00CB799B"/>
    <w:rsid w:val="00CC16BD"/>
    <w:rsid w:val="00CC2420"/>
    <w:rsid w:val="00CC4E7A"/>
    <w:rsid w:val="00CC5A33"/>
    <w:rsid w:val="00CC5B18"/>
    <w:rsid w:val="00CC7971"/>
    <w:rsid w:val="00CD0FE3"/>
    <w:rsid w:val="00CD1E90"/>
    <w:rsid w:val="00CD3206"/>
    <w:rsid w:val="00CD39A9"/>
    <w:rsid w:val="00CD3D7A"/>
    <w:rsid w:val="00CD6877"/>
    <w:rsid w:val="00CE02DF"/>
    <w:rsid w:val="00CE50F5"/>
    <w:rsid w:val="00CE662E"/>
    <w:rsid w:val="00CE7DC7"/>
    <w:rsid w:val="00CF079E"/>
    <w:rsid w:val="00CF24F8"/>
    <w:rsid w:val="00CF27FE"/>
    <w:rsid w:val="00CF4957"/>
    <w:rsid w:val="00CF510C"/>
    <w:rsid w:val="00CF6283"/>
    <w:rsid w:val="00D02464"/>
    <w:rsid w:val="00D05FFC"/>
    <w:rsid w:val="00D105C8"/>
    <w:rsid w:val="00D12F1A"/>
    <w:rsid w:val="00D1605E"/>
    <w:rsid w:val="00D202AF"/>
    <w:rsid w:val="00D23936"/>
    <w:rsid w:val="00D23FDD"/>
    <w:rsid w:val="00D247E1"/>
    <w:rsid w:val="00D262F3"/>
    <w:rsid w:val="00D272A1"/>
    <w:rsid w:val="00D30FE4"/>
    <w:rsid w:val="00D31EAE"/>
    <w:rsid w:val="00D34449"/>
    <w:rsid w:val="00D349CC"/>
    <w:rsid w:val="00D36EB4"/>
    <w:rsid w:val="00D3750A"/>
    <w:rsid w:val="00D37D86"/>
    <w:rsid w:val="00D41595"/>
    <w:rsid w:val="00D419B6"/>
    <w:rsid w:val="00D42942"/>
    <w:rsid w:val="00D44B75"/>
    <w:rsid w:val="00D45BBF"/>
    <w:rsid w:val="00D46292"/>
    <w:rsid w:val="00D47E0D"/>
    <w:rsid w:val="00D517EE"/>
    <w:rsid w:val="00D51840"/>
    <w:rsid w:val="00D51FE2"/>
    <w:rsid w:val="00D52003"/>
    <w:rsid w:val="00D543EE"/>
    <w:rsid w:val="00D55A47"/>
    <w:rsid w:val="00D56E0F"/>
    <w:rsid w:val="00D56FCB"/>
    <w:rsid w:val="00D578D8"/>
    <w:rsid w:val="00D60F22"/>
    <w:rsid w:val="00D63D80"/>
    <w:rsid w:val="00D63ECC"/>
    <w:rsid w:val="00D64ACE"/>
    <w:rsid w:val="00D66652"/>
    <w:rsid w:val="00D66F54"/>
    <w:rsid w:val="00D70557"/>
    <w:rsid w:val="00D709A1"/>
    <w:rsid w:val="00D74217"/>
    <w:rsid w:val="00D75498"/>
    <w:rsid w:val="00D76B5B"/>
    <w:rsid w:val="00D76E6E"/>
    <w:rsid w:val="00D81EE2"/>
    <w:rsid w:val="00D845CC"/>
    <w:rsid w:val="00D85CA3"/>
    <w:rsid w:val="00D863F1"/>
    <w:rsid w:val="00D90224"/>
    <w:rsid w:val="00D924D6"/>
    <w:rsid w:val="00D93911"/>
    <w:rsid w:val="00D94E4E"/>
    <w:rsid w:val="00D96445"/>
    <w:rsid w:val="00D967AA"/>
    <w:rsid w:val="00D96B7A"/>
    <w:rsid w:val="00DA105D"/>
    <w:rsid w:val="00DA242B"/>
    <w:rsid w:val="00DA7E4A"/>
    <w:rsid w:val="00DB03A2"/>
    <w:rsid w:val="00DB05E0"/>
    <w:rsid w:val="00DB100D"/>
    <w:rsid w:val="00DB21DA"/>
    <w:rsid w:val="00DB3793"/>
    <w:rsid w:val="00DB3F11"/>
    <w:rsid w:val="00DB3FBF"/>
    <w:rsid w:val="00DB4002"/>
    <w:rsid w:val="00DB4468"/>
    <w:rsid w:val="00DB4C9F"/>
    <w:rsid w:val="00DB6F00"/>
    <w:rsid w:val="00DB76E0"/>
    <w:rsid w:val="00DC0C7F"/>
    <w:rsid w:val="00DC15DA"/>
    <w:rsid w:val="00DC1EF1"/>
    <w:rsid w:val="00DC2ECC"/>
    <w:rsid w:val="00DC451A"/>
    <w:rsid w:val="00DC469F"/>
    <w:rsid w:val="00DC7F9E"/>
    <w:rsid w:val="00DD2BD3"/>
    <w:rsid w:val="00DD5C0D"/>
    <w:rsid w:val="00DD7D0F"/>
    <w:rsid w:val="00DE1384"/>
    <w:rsid w:val="00DE21BF"/>
    <w:rsid w:val="00DE4EB1"/>
    <w:rsid w:val="00DE6817"/>
    <w:rsid w:val="00DF146A"/>
    <w:rsid w:val="00DF2AA5"/>
    <w:rsid w:val="00DF303F"/>
    <w:rsid w:val="00DF4400"/>
    <w:rsid w:val="00DF55ED"/>
    <w:rsid w:val="00DF6E2D"/>
    <w:rsid w:val="00DF7F9F"/>
    <w:rsid w:val="00E0219A"/>
    <w:rsid w:val="00E042FB"/>
    <w:rsid w:val="00E051DF"/>
    <w:rsid w:val="00E05AB7"/>
    <w:rsid w:val="00E06058"/>
    <w:rsid w:val="00E06DF7"/>
    <w:rsid w:val="00E06FB7"/>
    <w:rsid w:val="00E10046"/>
    <w:rsid w:val="00E10BFE"/>
    <w:rsid w:val="00E11926"/>
    <w:rsid w:val="00E1241D"/>
    <w:rsid w:val="00E13467"/>
    <w:rsid w:val="00E13589"/>
    <w:rsid w:val="00E13A86"/>
    <w:rsid w:val="00E13F68"/>
    <w:rsid w:val="00E15518"/>
    <w:rsid w:val="00E173C7"/>
    <w:rsid w:val="00E244E6"/>
    <w:rsid w:val="00E25BF3"/>
    <w:rsid w:val="00E30A5C"/>
    <w:rsid w:val="00E30B22"/>
    <w:rsid w:val="00E30F9C"/>
    <w:rsid w:val="00E3214B"/>
    <w:rsid w:val="00E34EE0"/>
    <w:rsid w:val="00E362EE"/>
    <w:rsid w:val="00E363DC"/>
    <w:rsid w:val="00E36F73"/>
    <w:rsid w:val="00E408B4"/>
    <w:rsid w:val="00E418F8"/>
    <w:rsid w:val="00E42A78"/>
    <w:rsid w:val="00E42C52"/>
    <w:rsid w:val="00E470ED"/>
    <w:rsid w:val="00E50CC7"/>
    <w:rsid w:val="00E512A9"/>
    <w:rsid w:val="00E534F0"/>
    <w:rsid w:val="00E53541"/>
    <w:rsid w:val="00E53F44"/>
    <w:rsid w:val="00E5493A"/>
    <w:rsid w:val="00E63056"/>
    <w:rsid w:val="00E67AAE"/>
    <w:rsid w:val="00E72849"/>
    <w:rsid w:val="00E75613"/>
    <w:rsid w:val="00E75747"/>
    <w:rsid w:val="00E759C1"/>
    <w:rsid w:val="00E775D7"/>
    <w:rsid w:val="00E83114"/>
    <w:rsid w:val="00E83544"/>
    <w:rsid w:val="00E8514F"/>
    <w:rsid w:val="00E85995"/>
    <w:rsid w:val="00E861C6"/>
    <w:rsid w:val="00E86C3C"/>
    <w:rsid w:val="00E92A0F"/>
    <w:rsid w:val="00E93F41"/>
    <w:rsid w:val="00E96579"/>
    <w:rsid w:val="00EA0535"/>
    <w:rsid w:val="00EA22BF"/>
    <w:rsid w:val="00EA307E"/>
    <w:rsid w:val="00EA5F83"/>
    <w:rsid w:val="00EB27D7"/>
    <w:rsid w:val="00EB58F8"/>
    <w:rsid w:val="00EC08BB"/>
    <w:rsid w:val="00EC280A"/>
    <w:rsid w:val="00EC3B6F"/>
    <w:rsid w:val="00EC567E"/>
    <w:rsid w:val="00EC5C79"/>
    <w:rsid w:val="00EC5F50"/>
    <w:rsid w:val="00ED0B47"/>
    <w:rsid w:val="00ED2FEA"/>
    <w:rsid w:val="00ED4652"/>
    <w:rsid w:val="00ED5316"/>
    <w:rsid w:val="00ED56C6"/>
    <w:rsid w:val="00ED65A0"/>
    <w:rsid w:val="00ED77B4"/>
    <w:rsid w:val="00EE032C"/>
    <w:rsid w:val="00EE0A19"/>
    <w:rsid w:val="00EE1F19"/>
    <w:rsid w:val="00EE2DBE"/>
    <w:rsid w:val="00EE5846"/>
    <w:rsid w:val="00EE70BB"/>
    <w:rsid w:val="00EF294F"/>
    <w:rsid w:val="00EF3F38"/>
    <w:rsid w:val="00EF43B0"/>
    <w:rsid w:val="00EF4B67"/>
    <w:rsid w:val="00F00E75"/>
    <w:rsid w:val="00F024D0"/>
    <w:rsid w:val="00F048F2"/>
    <w:rsid w:val="00F14191"/>
    <w:rsid w:val="00F144D6"/>
    <w:rsid w:val="00F16044"/>
    <w:rsid w:val="00F17200"/>
    <w:rsid w:val="00F20BE7"/>
    <w:rsid w:val="00F20D70"/>
    <w:rsid w:val="00F21582"/>
    <w:rsid w:val="00F21652"/>
    <w:rsid w:val="00F2396B"/>
    <w:rsid w:val="00F24CCA"/>
    <w:rsid w:val="00F258AF"/>
    <w:rsid w:val="00F2611D"/>
    <w:rsid w:val="00F2774F"/>
    <w:rsid w:val="00F318F4"/>
    <w:rsid w:val="00F323B5"/>
    <w:rsid w:val="00F36F61"/>
    <w:rsid w:val="00F40568"/>
    <w:rsid w:val="00F40D6D"/>
    <w:rsid w:val="00F4182A"/>
    <w:rsid w:val="00F420E1"/>
    <w:rsid w:val="00F4391D"/>
    <w:rsid w:val="00F5160A"/>
    <w:rsid w:val="00F5355D"/>
    <w:rsid w:val="00F541A8"/>
    <w:rsid w:val="00F54570"/>
    <w:rsid w:val="00F56C49"/>
    <w:rsid w:val="00F619E4"/>
    <w:rsid w:val="00F62DBC"/>
    <w:rsid w:val="00F635CD"/>
    <w:rsid w:val="00F64934"/>
    <w:rsid w:val="00F669BB"/>
    <w:rsid w:val="00F70874"/>
    <w:rsid w:val="00F70D18"/>
    <w:rsid w:val="00F710E8"/>
    <w:rsid w:val="00F75FFE"/>
    <w:rsid w:val="00F77823"/>
    <w:rsid w:val="00F837C5"/>
    <w:rsid w:val="00F83C6A"/>
    <w:rsid w:val="00F861A9"/>
    <w:rsid w:val="00F863DC"/>
    <w:rsid w:val="00F90BFE"/>
    <w:rsid w:val="00F92294"/>
    <w:rsid w:val="00F929C6"/>
    <w:rsid w:val="00F964FD"/>
    <w:rsid w:val="00F96751"/>
    <w:rsid w:val="00F978FD"/>
    <w:rsid w:val="00FA18A0"/>
    <w:rsid w:val="00FA1A17"/>
    <w:rsid w:val="00FA1F06"/>
    <w:rsid w:val="00FA237D"/>
    <w:rsid w:val="00FA2499"/>
    <w:rsid w:val="00FA2A88"/>
    <w:rsid w:val="00FA3CC7"/>
    <w:rsid w:val="00FA42DD"/>
    <w:rsid w:val="00FA4711"/>
    <w:rsid w:val="00FB0216"/>
    <w:rsid w:val="00FB2A42"/>
    <w:rsid w:val="00FB5AE7"/>
    <w:rsid w:val="00FB5F11"/>
    <w:rsid w:val="00FB646D"/>
    <w:rsid w:val="00FB6CFB"/>
    <w:rsid w:val="00FB7ECB"/>
    <w:rsid w:val="00FC0138"/>
    <w:rsid w:val="00FC079D"/>
    <w:rsid w:val="00FC4044"/>
    <w:rsid w:val="00FC453F"/>
    <w:rsid w:val="00FC5B3C"/>
    <w:rsid w:val="00FD2FB1"/>
    <w:rsid w:val="00FD33FA"/>
    <w:rsid w:val="00FD404D"/>
    <w:rsid w:val="00FD4C97"/>
    <w:rsid w:val="00FD67D8"/>
    <w:rsid w:val="00FE019C"/>
    <w:rsid w:val="00FE24EA"/>
    <w:rsid w:val="00FE2CD0"/>
    <w:rsid w:val="00FE2E7F"/>
    <w:rsid w:val="00FE79BF"/>
    <w:rsid w:val="00FF0965"/>
    <w:rsid w:val="00FF0DF1"/>
    <w:rsid w:val="00FF1A6F"/>
    <w:rsid w:val="00FF4157"/>
    <w:rsid w:val="00FF47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BFFD2"/>
  <w15:docId w15:val="{A68012E5-2843-4977-BDEC-80D732B5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578"/>
    <w:pPr>
      <w:spacing w:after="200" w:line="276" w:lineRule="auto"/>
    </w:pPr>
    <w:rPr>
      <w:sz w:val="22"/>
      <w:szCs w:val="22"/>
      <w:lang w:eastAsia="en-US"/>
    </w:rPr>
  </w:style>
  <w:style w:type="paragraph" w:styleId="Heading1">
    <w:name w:val="heading 1"/>
    <w:basedOn w:val="Normal"/>
    <w:link w:val="Heading1Char"/>
    <w:uiPriority w:val="99"/>
    <w:qFormat/>
    <w:rsid w:val="00675F55"/>
    <w:pPr>
      <w:spacing w:before="100" w:beforeAutospacing="1" w:after="100" w:afterAutospacing="1" w:line="240" w:lineRule="auto"/>
      <w:outlineLvl w:val="0"/>
    </w:pPr>
    <w:rPr>
      <w:rFonts w:ascii="Times New Roman" w:hAnsi="Times New Roman"/>
      <w:b/>
      <w:bCs/>
      <w:kern w:val="36"/>
      <w:sz w:val="48"/>
      <w:szCs w:val="48"/>
      <w:lang w:eastAsia="lt-LT"/>
    </w:rPr>
  </w:style>
  <w:style w:type="paragraph" w:styleId="Heading3">
    <w:name w:val="heading 3"/>
    <w:basedOn w:val="Normal"/>
    <w:next w:val="Normal"/>
    <w:link w:val="Heading3Char"/>
    <w:unhideWhenUsed/>
    <w:qFormat/>
    <w:locked/>
    <w:rsid w:val="000C37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F55"/>
    <w:rPr>
      <w:rFonts w:ascii="Times New Roman" w:hAnsi="Times New Roman" w:cs="Times New Roman"/>
      <w:b/>
      <w:bCs/>
      <w:kern w:val="36"/>
      <w:sz w:val="48"/>
      <w:szCs w:val="48"/>
      <w:lang w:eastAsia="lt-LT"/>
    </w:rPr>
  </w:style>
  <w:style w:type="character" w:styleId="CommentReference">
    <w:name w:val="annotation reference"/>
    <w:uiPriority w:val="99"/>
    <w:semiHidden/>
    <w:rsid w:val="00CF079E"/>
    <w:rPr>
      <w:rFonts w:cs="Times New Roman"/>
      <w:sz w:val="16"/>
      <w:szCs w:val="16"/>
    </w:rPr>
  </w:style>
  <w:style w:type="paragraph" w:styleId="CommentText">
    <w:name w:val="annotation text"/>
    <w:basedOn w:val="Normal"/>
    <w:link w:val="CommentTextChar"/>
    <w:uiPriority w:val="99"/>
    <w:semiHidden/>
    <w:rsid w:val="00CF079E"/>
    <w:pPr>
      <w:spacing w:line="240" w:lineRule="auto"/>
    </w:pPr>
    <w:rPr>
      <w:sz w:val="20"/>
      <w:szCs w:val="20"/>
    </w:rPr>
  </w:style>
  <w:style w:type="character" w:customStyle="1" w:styleId="CommentTextChar">
    <w:name w:val="Comment Text Char"/>
    <w:link w:val="CommentText"/>
    <w:uiPriority w:val="99"/>
    <w:semiHidden/>
    <w:locked/>
    <w:rsid w:val="00CF079E"/>
    <w:rPr>
      <w:rFonts w:ascii="Calibri" w:hAnsi="Calibri" w:cs="Times New Roman"/>
      <w:sz w:val="20"/>
      <w:szCs w:val="20"/>
      <w:lang w:eastAsia="en-US"/>
    </w:rPr>
  </w:style>
  <w:style w:type="paragraph" w:styleId="BalloonText">
    <w:name w:val="Balloon Text"/>
    <w:basedOn w:val="Normal"/>
    <w:link w:val="BalloonTextChar"/>
    <w:uiPriority w:val="99"/>
    <w:semiHidden/>
    <w:rsid w:val="00CF07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F079E"/>
    <w:rPr>
      <w:rFonts w:ascii="Tahoma" w:hAnsi="Tahoma" w:cs="Tahoma"/>
      <w:sz w:val="16"/>
      <w:szCs w:val="16"/>
      <w:lang w:eastAsia="en-US"/>
    </w:rPr>
  </w:style>
  <w:style w:type="paragraph" w:styleId="NoSpacing">
    <w:name w:val="No Spacing"/>
    <w:uiPriority w:val="1"/>
    <w:qFormat/>
    <w:rsid w:val="00A704BE"/>
    <w:rPr>
      <w:sz w:val="22"/>
      <w:szCs w:val="22"/>
      <w:lang w:eastAsia="en-US"/>
    </w:rPr>
  </w:style>
  <w:style w:type="paragraph" w:customStyle="1" w:styleId="statymopavad">
    <w:name w:val="statymopavad"/>
    <w:basedOn w:val="Normal"/>
    <w:uiPriority w:val="99"/>
    <w:rsid w:val="00675F55"/>
    <w:pPr>
      <w:spacing w:before="100" w:beforeAutospacing="1" w:after="100" w:afterAutospacing="1" w:line="240" w:lineRule="auto"/>
    </w:pPr>
    <w:rPr>
      <w:rFonts w:ascii="Times New Roman" w:hAnsi="Times New Roman"/>
      <w:sz w:val="24"/>
      <w:szCs w:val="24"/>
      <w:lang w:eastAsia="lt-LT"/>
    </w:rPr>
  </w:style>
  <w:style w:type="paragraph" w:customStyle="1" w:styleId="CentrBold">
    <w:name w:val="CentrBold"/>
    <w:uiPriority w:val="99"/>
    <w:rsid w:val="00675F55"/>
    <w:pPr>
      <w:autoSpaceDE w:val="0"/>
      <w:autoSpaceDN w:val="0"/>
      <w:adjustRightInd w:val="0"/>
      <w:jc w:val="center"/>
    </w:pPr>
    <w:rPr>
      <w:rFonts w:ascii="TimesLT" w:hAnsi="TimesLT"/>
      <w:b/>
      <w:bCs/>
      <w:caps/>
      <w:lang w:val="en-US" w:eastAsia="en-US"/>
    </w:rPr>
  </w:style>
  <w:style w:type="character" w:styleId="Hyperlink">
    <w:name w:val="Hyperlink"/>
    <w:uiPriority w:val="99"/>
    <w:rsid w:val="00675F55"/>
    <w:rPr>
      <w:rFonts w:cs="Times New Roman"/>
      <w:color w:val="0000FF"/>
      <w:u w:val="single"/>
    </w:rPr>
  </w:style>
  <w:style w:type="character" w:styleId="Strong">
    <w:name w:val="Strong"/>
    <w:qFormat/>
    <w:rsid w:val="00675F55"/>
    <w:rPr>
      <w:rFonts w:cs="Times New Roman"/>
      <w:b/>
    </w:rPr>
  </w:style>
  <w:style w:type="paragraph" w:styleId="NormalWeb">
    <w:name w:val="Normal (Web)"/>
    <w:basedOn w:val="Normal"/>
    <w:uiPriority w:val="99"/>
    <w:rsid w:val="00675F55"/>
    <w:pPr>
      <w:spacing w:before="100" w:beforeAutospacing="1" w:after="100" w:afterAutospacing="1" w:line="240" w:lineRule="auto"/>
    </w:pPr>
    <w:rPr>
      <w:rFonts w:ascii="Times New Roman" w:hAnsi="Times New Roman"/>
      <w:sz w:val="24"/>
      <w:szCs w:val="24"/>
      <w:lang w:eastAsia="lt-LT"/>
    </w:rPr>
  </w:style>
  <w:style w:type="character" w:styleId="Emphasis">
    <w:name w:val="Emphasis"/>
    <w:uiPriority w:val="99"/>
    <w:qFormat/>
    <w:rsid w:val="00675F55"/>
    <w:rPr>
      <w:rFonts w:cs="Times New Roman"/>
      <w:i/>
    </w:rPr>
  </w:style>
  <w:style w:type="paragraph" w:customStyle="1" w:styleId="BodyText1">
    <w:name w:val="Body Text1"/>
    <w:basedOn w:val="Normal"/>
    <w:uiPriority w:val="99"/>
    <w:rsid w:val="00D967AA"/>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rPr>
  </w:style>
  <w:style w:type="paragraph" w:styleId="ListParagraph">
    <w:name w:val="List Paragraph"/>
    <w:basedOn w:val="Normal"/>
    <w:uiPriority w:val="34"/>
    <w:qFormat/>
    <w:rsid w:val="00D967AA"/>
    <w:pPr>
      <w:ind w:left="720"/>
      <w:contextualSpacing/>
    </w:pPr>
  </w:style>
  <w:style w:type="paragraph" w:styleId="CommentSubject">
    <w:name w:val="annotation subject"/>
    <w:basedOn w:val="CommentText"/>
    <w:next w:val="CommentText"/>
    <w:link w:val="CommentSubjectChar"/>
    <w:uiPriority w:val="99"/>
    <w:semiHidden/>
    <w:rsid w:val="002E5245"/>
    <w:rPr>
      <w:b/>
      <w:bCs/>
    </w:rPr>
  </w:style>
  <w:style w:type="character" w:customStyle="1" w:styleId="CommentSubjectChar">
    <w:name w:val="Comment Subject Char"/>
    <w:link w:val="CommentSubject"/>
    <w:uiPriority w:val="99"/>
    <w:semiHidden/>
    <w:locked/>
    <w:rsid w:val="002E5245"/>
    <w:rPr>
      <w:rFonts w:ascii="Calibri" w:hAnsi="Calibri" w:cs="Times New Roman"/>
      <w:b/>
      <w:bCs/>
      <w:sz w:val="20"/>
      <w:szCs w:val="20"/>
      <w:lang w:eastAsia="en-US"/>
    </w:rPr>
  </w:style>
  <w:style w:type="paragraph" w:customStyle="1" w:styleId="BodyText2">
    <w:name w:val="Body Text2"/>
    <w:basedOn w:val="Normal"/>
    <w:uiPriority w:val="99"/>
    <w:rsid w:val="002E5245"/>
    <w:pPr>
      <w:suppressAutoHyphens/>
      <w:autoSpaceDE w:val="0"/>
      <w:autoSpaceDN w:val="0"/>
      <w:adjustRightInd w:val="0"/>
      <w:spacing w:after="0" w:line="297" w:lineRule="auto"/>
      <w:ind w:firstLine="312"/>
      <w:jc w:val="both"/>
    </w:pPr>
    <w:rPr>
      <w:rFonts w:ascii="Times New Roman" w:hAnsi="Times New Roman"/>
      <w:color w:val="000000"/>
      <w:sz w:val="20"/>
      <w:szCs w:val="20"/>
    </w:rPr>
  </w:style>
  <w:style w:type="paragraph" w:customStyle="1" w:styleId="western">
    <w:name w:val="western"/>
    <w:basedOn w:val="Normal"/>
    <w:rsid w:val="001A10DC"/>
    <w:pPr>
      <w:spacing w:before="100" w:beforeAutospacing="1" w:after="100" w:afterAutospacing="1" w:line="240" w:lineRule="auto"/>
    </w:pPr>
    <w:rPr>
      <w:rFonts w:ascii="Times New Roman" w:eastAsia="Calibri" w:hAnsi="Times New Roman"/>
      <w:sz w:val="24"/>
      <w:szCs w:val="24"/>
      <w:lang w:eastAsia="lt-LT"/>
    </w:rPr>
  </w:style>
  <w:style w:type="character" w:customStyle="1" w:styleId="Heading3Char">
    <w:name w:val="Heading 3 Char"/>
    <w:basedOn w:val="DefaultParagraphFont"/>
    <w:link w:val="Heading3"/>
    <w:rsid w:val="000C37CB"/>
    <w:rPr>
      <w:rFonts w:asciiTheme="majorHAnsi" w:eastAsiaTheme="majorEastAsia" w:hAnsiTheme="majorHAnsi" w:cstheme="majorBidi"/>
      <w:color w:val="243F60" w:themeColor="accent1" w:themeShade="7F"/>
      <w:sz w:val="24"/>
      <w:szCs w:val="24"/>
      <w:lang w:eastAsia="en-US"/>
    </w:rPr>
  </w:style>
  <w:style w:type="character" w:customStyle="1" w:styleId="toggle4">
    <w:name w:val="toggle4"/>
    <w:basedOn w:val="DefaultParagraphFont"/>
    <w:rsid w:val="00BA04BE"/>
    <w:rPr>
      <w:b/>
      <w:bCs/>
    </w:rPr>
  </w:style>
  <w:style w:type="character" w:customStyle="1" w:styleId="UnresolvedMention1">
    <w:name w:val="Unresolved Mention1"/>
    <w:basedOn w:val="DefaultParagraphFont"/>
    <w:uiPriority w:val="99"/>
    <w:semiHidden/>
    <w:unhideWhenUsed/>
    <w:rsid w:val="00075A2B"/>
    <w:rPr>
      <w:color w:val="605E5C"/>
      <w:shd w:val="clear" w:color="auto" w:fill="E1DFDD"/>
    </w:rPr>
  </w:style>
  <w:style w:type="character" w:customStyle="1" w:styleId="toggle">
    <w:name w:val="toggle"/>
    <w:uiPriority w:val="99"/>
    <w:rsid w:val="000C00CB"/>
  </w:style>
  <w:style w:type="numbering" w:customStyle="1" w:styleId="Esamassraas1">
    <w:name w:val="Esamas sąrašas1"/>
    <w:uiPriority w:val="99"/>
    <w:rsid w:val="006E244B"/>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67434">
      <w:bodyDiv w:val="1"/>
      <w:marLeft w:val="0"/>
      <w:marRight w:val="0"/>
      <w:marTop w:val="0"/>
      <w:marBottom w:val="0"/>
      <w:divBdr>
        <w:top w:val="none" w:sz="0" w:space="0" w:color="auto"/>
        <w:left w:val="none" w:sz="0" w:space="0" w:color="auto"/>
        <w:bottom w:val="none" w:sz="0" w:space="0" w:color="auto"/>
        <w:right w:val="none" w:sz="0" w:space="0" w:color="auto"/>
      </w:divBdr>
    </w:div>
    <w:div w:id="197935116">
      <w:bodyDiv w:val="1"/>
      <w:marLeft w:val="0"/>
      <w:marRight w:val="0"/>
      <w:marTop w:val="0"/>
      <w:marBottom w:val="0"/>
      <w:divBdr>
        <w:top w:val="none" w:sz="0" w:space="0" w:color="auto"/>
        <w:left w:val="none" w:sz="0" w:space="0" w:color="auto"/>
        <w:bottom w:val="none" w:sz="0" w:space="0" w:color="auto"/>
        <w:right w:val="none" w:sz="0" w:space="0" w:color="auto"/>
      </w:divBdr>
    </w:div>
    <w:div w:id="210264983">
      <w:bodyDiv w:val="1"/>
      <w:marLeft w:val="0"/>
      <w:marRight w:val="0"/>
      <w:marTop w:val="0"/>
      <w:marBottom w:val="0"/>
      <w:divBdr>
        <w:top w:val="none" w:sz="0" w:space="0" w:color="auto"/>
        <w:left w:val="none" w:sz="0" w:space="0" w:color="auto"/>
        <w:bottom w:val="none" w:sz="0" w:space="0" w:color="auto"/>
        <w:right w:val="none" w:sz="0" w:space="0" w:color="auto"/>
      </w:divBdr>
    </w:div>
    <w:div w:id="350494066">
      <w:bodyDiv w:val="1"/>
      <w:marLeft w:val="0"/>
      <w:marRight w:val="0"/>
      <w:marTop w:val="0"/>
      <w:marBottom w:val="0"/>
      <w:divBdr>
        <w:top w:val="none" w:sz="0" w:space="0" w:color="auto"/>
        <w:left w:val="none" w:sz="0" w:space="0" w:color="auto"/>
        <w:bottom w:val="none" w:sz="0" w:space="0" w:color="auto"/>
        <w:right w:val="none" w:sz="0" w:space="0" w:color="auto"/>
      </w:divBdr>
    </w:div>
    <w:div w:id="366420050">
      <w:bodyDiv w:val="1"/>
      <w:marLeft w:val="0"/>
      <w:marRight w:val="0"/>
      <w:marTop w:val="0"/>
      <w:marBottom w:val="0"/>
      <w:divBdr>
        <w:top w:val="none" w:sz="0" w:space="0" w:color="auto"/>
        <w:left w:val="none" w:sz="0" w:space="0" w:color="auto"/>
        <w:bottom w:val="none" w:sz="0" w:space="0" w:color="auto"/>
        <w:right w:val="none" w:sz="0" w:space="0" w:color="auto"/>
      </w:divBdr>
    </w:div>
    <w:div w:id="398941772">
      <w:bodyDiv w:val="1"/>
      <w:marLeft w:val="0"/>
      <w:marRight w:val="0"/>
      <w:marTop w:val="0"/>
      <w:marBottom w:val="0"/>
      <w:divBdr>
        <w:top w:val="none" w:sz="0" w:space="0" w:color="auto"/>
        <w:left w:val="none" w:sz="0" w:space="0" w:color="auto"/>
        <w:bottom w:val="none" w:sz="0" w:space="0" w:color="auto"/>
        <w:right w:val="none" w:sz="0" w:space="0" w:color="auto"/>
      </w:divBdr>
    </w:div>
    <w:div w:id="504902027">
      <w:bodyDiv w:val="1"/>
      <w:marLeft w:val="0"/>
      <w:marRight w:val="0"/>
      <w:marTop w:val="0"/>
      <w:marBottom w:val="0"/>
      <w:divBdr>
        <w:top w:val="none" w:sz="0" w:space="0" w:color="auto"/>
        <w:left w:val="none" w:sz="0" w:space="0" w:color="auto"/>
        <w:bottom w:val="none" w:sz="0" w:space="0" w:color="auto"/>
        <w:right w:val="none" w:sz="0" w:space="0" w:color="auto"/>
      </w:divBdr>
    </w:div>
    <w:div w:id="515382982">
      <w:bodyDiv w:val="1"/>
      <w:marLeft w:val="0"/>
      <w:marRight w:val="0"/>
      <w:marTop w:val="0"/>
      <w:marBottom w:val="0"/>
      <w:divBdr>
        <w:top w:val="none" w:sz="0" w:space="0" w:color="auto"/>
        <w:left w:val="none" w:sz="0" w:space="0" w:color="auto"/>
        <w:bottom w:val="none" w:sz="0" w:space="0" w:color="auto"/>
        <w:right w:val="none" w:sz="0" w:space="0" w:color="auto"/>
      </w:divBdr>
    </w:div>
    <w:div w:id="566307962">
      <w:bodyDiv w:val="1"/>
      <w:marLeft w:val="0"/>
      <w:marRight w:val="0"/>
      <w:marTop w:val="0"/>
      <w:marBottom w:val="0"/>
      <w:divBdr>
        <w:top w:val="none" w:sz="0" w:space="0" w:color="auto"/>
        <w:left w:val="none" w:sz="0" w:space="0" w:color="auto"/>
        <w:bottom w:val="none" w:sz="0" w:space="0" w:color="auto"/>
        <w:right w:val="none" w:sz="0" w:space="0" w:color="auto"/>
      </w:divBdr>
    </w:div>
    <w:div w:id="678846254">
      <w:bodyDiv w:val="1"/>
      <w:marLeft w:val="0"/>
      <w:marRight w:val="0"/>
      <w:marTop w:val="0"/>
      <w:marBottom w:val="0"/>
      <w:divBdr>
        <w:top w:val="none" w:sz="0" w:space="0" w:color="auto"/>
        <w:left w:val="none" w:sz="0" w:space="0" w:color="auto"/>
        <w:bottom w:val="none" w:sz="0" w:space="0" w:color="auto"/>
        <w:right w:val="none" w:sz="0" w:space="0" w:color="auto"/>
      </w:divBdr>
    </w:div>
    <w:div w:id="724254525">
      <w:bodyDiv w:val="1"/>
      <w:marLeft w:val="0"/>
      <w:marRight w:val="0"/>
      <w:marTop w:val="0"/>
      <w:marBottom w:val="0"/>
      <w:divBdr>
        <w:top w:val="none" w:sz="0" w:space="0" w:color="auto"/>
        <w:left w:val="none" w:sz="0" w:space="0" w:color="auto"/>
        <w:bottom w:val="none" w:sz="0" w:space="0" w:color="auto"/>
        <w:right w:val="none" w:sz="0" w:space="0" w:color="auto"/>
      </w:divBdr>
    </w:div>
    <w:div w:id="922688382">
      <w:bodyDiv w:val="1"/>
      <w:marLeft w:val="0"/>
      <w:marRight w:val="0"/>
      <w:marTop w:val="0"/>
      <w:marBottom w:val="0"/>
      <w:divBdr>
        <w:top w:val="none" w:sz="0" w:space="0" w:color="auto"/>
        <w:left w:val="none" w:sz="0" w:space="0" w:color="auto"/>
        <w:bottom w:val="none" w:sz="0" w:space="0" w:color="auto"/>
        <w:right w:val="none" w:sz="0" w:space="0" w:color="auto"/>
      </w:divBdr>
    </w:div>
    <w:div w:id="1059088997">
      <w:marLeft w:val="0"/>
      <w:marRight w:val="0"/>
      <w:marTop w:val="0"/>
      <w:marBottom w:val="0"/>
      <w:divBdr>
        <w:top w:val="none" w:sz="0" w:space="0" w:color="auto"/>
        <w:left w:val="none" w:sz="0" w:space="0" w:color="auto"/>
        <w:bottom w:val="none" w:sz="0" w:space="0" w:color="auto"/>
        <w:right w:val="none" w:sz="0" w:space="0" w:color="auto"/>
      </w:divBdr>
    </w:div>
    <w:div w:id="1059088998">
      <w:marLeft w:val="0"/>
      <w:marRight w:val="0"/>
      <w:marTop w:val="0"/>
      <w:marBottom w:val="0"/>
      <w:divBdr>
        <w:top w:val="none" w:sz="0" w:space="0" w:color="auto"/>
        <w:left w:val="none" w:sz="0" w:space="0" w:color="auto"/>
        <w:bottom w:val="none" w:sz="0" w:space="0" w:color="auto"/>
        <w:right w:val="none" w:sz="0" w:space="0" w:color="auto"/>
      </w:divBdr>
    </w:div>
    <w:div w:id="1249583968">
      <w:bodyDiv w:val="1"/>
      <w:marLeft w:val="0"/>
      <w:marRight w:val="0"/>
      <w:marTop w:val="0"/>
      <w:marBottom w:val="0"/>
      <w:divBdr>
        <w:top w:val="none" w:sz="0" w:space="0" w:color="auto"/>
        <w:left w:val="none" w:sz="0" w:space="0" w:color="auto"/>
        <w:bottom w:val="none" w:sz="0" w:space="0" w:color="auto"/>
        <w:right w:val="none" w:sz="0" w:space="0" w:color="auto"/>
      </w:divBdr>
    </w:div>
    <w:div w:id="1331789112">
      <w:bodyDiv w:val="1"/>
      <w:marLeft w:val="0"/>
      <w:marRight w:val="0"/>
      <w:marTop w:val="0"/>
      <w:marBottom w:val="0"/>
      <w:divBdr>
        <w:top w:val="none" w:sz="0" w:space="0" w:color="auto"/>
        <w:left w:val="none" w:sz="0" w:space="0" w:color="auto"/>
        <w:bottom w:val="none" w:sz="0" w:space="0" w:color="auto"/>
        <w:right w:val="none" w:sz="0" w:space="0" w:color="auto"/>
      </w:divBdr>
    </w:div>
    <w:div w:id="1398170774">
      <w:bodyDiv w:val="1"/>
      <w:marLeft w:val="0"/>
      <w:marRight w:val="0"/>
      <w:marTop w:val="0"/>
      <w:marBottom w:val="0"/>
      <w:divBdr>
        <w:top w:val="none" w:sz="0" w:space="0" w:color="auto"/>
        <w:left w:val="none" w:sz="0" w:space="0" w:color="auto"/>
        <w:bottom w:val="none" w:sz="0" w:space="0" w:color="auto"/>
        <w:right w:val="none" w:sz="0" w:space="0" w:color="auto"/>
      </w:divBdr>
    </w:div>
    <w:div w:id="1705322950">
      <w:bodyDiv w:val="1"/>
      <w:marLeft w:val="0"/>
      <w:marRight w:val="0"/>
      <w:marTop w:val="0"/>
      <w:marBottom w:val="0"/>
      <w:divBdr>
        <w:top w:val="none" w:sz="0" w:space="0" w:color="auto"/>
        <w:left w:val="none" w:sz="0" w:space="0" w:color="auto"/>
        <w:bottom w:val="none" w:sz="0" w:space="0" w:color="auto"/>
        <w:right w:val="none" w:sz="0" w:space="0" w:color="auto"/>
      </w:divBdr>
    </w:div>
    <w:div w:id="1749226547">
      <w:bodyDiv w:val="1"/>
      <w:marLeft w:val="0"/>
      <w:marRight w:val="0"/>
      <w:marTop w:val="0"/>
      <w:marBottom w:val="0"/>
      <w:divBdr>
        <w:top w:val="none" w:sz="0" w:space="0" w:color="auto"/>
        <w:left w:val="none" w:sz="0" w:space="0" w:color="auto"/>
        <w:bottom w:val="none" w:sz="0" w:space="0" w:color="auto"/>
        <w:right w:val="none" w:sz="0" w:space="0" w:color="auto"/>
      </w:divBdr>
    </w:div>
    <w:div w:id="1872495668">
      <w:bodyDiv w:val="1"/>
      <w:marLeft w:val="0"/>
      <w:marRight w:val="0"/>
      <w:marTop w:val="0"/>
      <w:marBottom w:val="0"/>
      <w:divBdr>
        <w:top w:val="none" w:sz="0" w:space="0" w:color="auto"/>
        <w:left w:val="none" w:sz="0" w:space="0" w:color="auto"/>
        <w:bottom w:val="none" w:sz="0" w:space="0" w:color="auto"/>
        <w:right w:val="none" w:sz="0" w:space="0" w:color="auto"/>
      </w:divBdr>
    </w:div>
    <w:div w:id="1878541718">
      <w:bodyDiv w:val="1"/>
      <w:marLeft w:val="0"/>
      <w:marRight w:val="0"/>
      <w:marTop w:val="0"/>
      <w:marBottom w:val="0"/>
      <w:divBdr>
        <w:top w:val="none" w:sz="0" w:space="0" w:color="auto"/>
        <w:left w:val="none" w:sz="0" w:space="0" w:color="auto"/>
        <w:bottom w:val="none" w:sz="0" w:space="0" w:color="auto"/>
        <w:right w:val="none" w:sz="0" w:space="0" w:color="auto"/>
      </w:divBdr>
    </w:div>
    <w:div w:id="2005695681">
      <w:bodyDiv w:val="1"/>
      <w:marLeft w:val="0"/>
      <w:marRight w:val="0"/>
      <w:marTop w:val="0"/>
      <w:marBottom w:val="0"/>
      <w:divBdr>
        <w:top w:val="none" w:sz="0" w:space="0" w:color="auto"/>
        <w:left w:val="none" w:sz="0" w:space="0" w:color="auto"/>
        <w:bottom w:val="none" w:sz="0" w:space="0" w:color="auto"/>
        <w:right w:val="none" w:sz="0" w:space="0" w:color="auto"/>
      </w:divBdr>
    </w:div>
    <w:div w:id="212965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lrs.lt/cgi-bin/preps2?Condition1=268554&amp;Condition2=" TargetMode="External"/><Relationship Id="rId21" Type="http://schemas.openxmlformats.org/officeDocument/2006/relationships/hyperlink" Target="http://www3.lrs.lt/pls/inter3/dokpaieska.showdoc_l?p_id=382031&amp;p_query=&amp;p_tr2=" TargetMode="External"/><Relationship Id="rId42" Type="http://schemas.openxmlformats.org/officeDocument/2006/relationships/hyperlink" Target="http://www3.lrs.lt/cgi-bin/preps2?Condition1=268553&amp;Condition2=" TargetMode="External"/><Relationship Id="rId47" Type="http://schemas.openxmlformats.org/officeDocument/2006/relationships/hyperlink" Target="http://www3.lrs.lt/cgi-bin/preps2?Condition1=260821&amp;Condition2=" TargetMode="External"/><Relationship Id="rId63" Type="http://schemas.openxmlformats.org/officeDocument/2006/relationships/hyperlink" Target="http://www3.lrs.lt/cgi-bin/preps2?Condition1=257930&amp;Condition2=" TargetMode="External"/><Relationship Id="rId68" Type="http://schemas.openxmlformats.org/officeDocument/2006/relationships/hyperlink" Target="http://www3.lrs.lt/pls/inter3/dokpaieska.showdoc_l?p_id=393013&amp;p_query=&amp;p_tr2=" TargetMode="External"/><Relationship Id="rId84" Type="http://schemas.openxmlformats.org/officeDocument/2006/relationships/hyperlink" Target="http://www3.lrs.lt/cgi-bin/preps2?Condition1=233936&amp;Condition2=" TargetMode="External"/><Relationship Id="rId89" Type="http://schemas.openxmlformats.org/officeDocument/2006/relationships/hyperlink" Target="http://www3.lrs.lt/cgi-bin/preps2?Condition1=223648&amp;Condition2=" TargetMode="External"/><Relationship Id="rId16" Type="http://schemas.openxmlformats.org/officeDocument/2006/relationships/hyperlink" Target="http://www3.lrs.lt/pls/inter3/dokpaieska.showdoc_l?p_id=309382&amp;p_query=&amp;p_tr2=" TargetMode="External"/><Relationship Id="rId11" Type="http://schemas.openxmlformats.org/officeDocument/2006/relationships/hyperlink" Target="http://www3.lrs.lt/pls/inter3/dokpaieska.showdoc_l?p_id=311108&amp;p_query=&amp;p_tr2=" TargetMode="External"/><Relationship Id="rId32" Type="http://schemas.openxmlformats.org/officeDocument/2006/relationships/hyperlink" Target="http://www3.lrs.lt/pls/inter3/dokpaieska.showdoc_l?p_id=382324&amp;p_query=&amp;p_tr2=" TargetMode="External"/><Relationship Id="rId37" Type="http://schemas.openxmlformats.org/officeDocument/2006/relationships/hyperlink" Target="http://www3.lrs.lt/cgi-bin/preps2?Condition1=87642&amp;Condition2=" TargetMode="External"/><Relationship Id="rId53" Type="http://schemas.openxmlformats.org/officeDocument/2006/relationships/hyperlink" Target="http://www3.lrs.lt/cgi-bin/preps2?Condition1=250623&amp;Condition2=" TargetMode="External"/><Relationship Id="rId58" Type="http://schemas.openxmlformats.org/officeDocument/2006/relationships/hyperlink" Target="http://www3.lrs.lt/cgi-bin/preps2?Condition1=250898&amp;Condition2=" TargetMode="External"/><Relationship Id="rId74" Type="http://schemas.openxmlformats.org/officeDocument/2006/relationships/hyperlink" Target="http://www3.lrs.lt/pls/inter3/dokpaieska.showdoc_l?p_id=392276" TargetMode="External"/><Relationship Id="rId79" Type="http://schemas.openxmlformats.org/officeDocument/2006/relationships/hyperlink" Target="http://www3.lrs.lt/pls/inter3/dokpaieska.showdoc_l?p_id=378260" TargetMode="External"/><Relationship Id="rId5" Type="http://schemas.openxmlformats.org/officeDocument/2006/relationships/numbering" Target="numbering.xml"/><Relationship Id="rId90" Type="http://schemas.openxmlformats.org/officeDocument/2006/relationships/hyperlink" Target="http://www3.lrs.lt/pls/inter3/dokpaieska.showdoc_l?p_id=402279&amp;p_query=&amp;p_tr2=2" TargetMode="External"/><Relationship Id="rId22" Type="http://schemas.openxmlformats.org/officeDocument/2006/relationships/hyperlink" Target="http://www3.lrs.lt/cgi-bin/preps2?Condition1=224317&amp;Condition2=" TargetMode="External"/><Relationship Id="rId27" Type="http://schemas.openxmlformats.org/officeDocument/2006/relationships/hyperlink" Target="http://www3.lrs.lt/cgi-bin/preps2?Condition1=167645&amp;Condition2=" TargetMode="External"/><Relationship Id="rId43" Type="http://schemas.openxmlformats.org/officeDocument/2006/relationships/hyperlink" Target="http://www3.lrs.lt/pls/inter3/dokpaieska.showdoc_l?p_id=296059&amp;p_query=&amp;p_tr2=" TargetMode="External"/><Relationship Id="rId48" Type="http://schemas.openxmlformats.org/officeDocument/2006/relationships/hyperlink" Target="http://www3.lrs.lt/pls/inter3/dokpaieska.showdoc_l?p_id=330693&amp;p_query=&amp;p_tr2=" TargetMode="External"/><Relationship Id="rId64" Type="http://schemas.openxmlformats.org/officeDocument/2006/relationships/hyperlink" Target="http://www3.lrs.lt/pls/inter3/dokpaieska.showdoc_l?p_id=320473&amp;p_query=&amp;p_tr2=" TargetMode="External"/><Relationship Id="rId69" Type="http://schemas.openxmlformats.org/officeDocument/2006/relationships/hyperlink" Target="http://www3.lrs.lt/pls/inter3/dokpaieska.showdoc_l?p_id=362676" TargetMode="External"/><Relationship Id="rId8" Type="http://schemas.openxmlformats.org/officeDocument/2006/relationships/webSettings" Target="webSettings.xml"/><Relationship Id="rId51" Type="http://schemas.openxmlformats.org/officeDocument/2006/relationships/hyperlink" Target="http://www3.lrs.lt/cgi-bin/preps2?Condition1=249853&amp;Condition2=" TargetMode="External"/><Relationship Id="rId72" Type="http://schemas.openxmlformats.org/officeDocument/2006/relationships/hyperlink" Target="http://www3.lrs.lt/pls/inter3/dokpaieska.showdoc_l?p_id=418124" TargetMode="External"/><Relationship Id="rId80" Type="http://schemas.openxmlformats.org/officeDocument/2006/relationships/hyperlink" Target="http://www3.lrs.lt/pls/inter3/dokpaieska.showdoc_l?p_id=359789" TargetMode="External"/><Relationship Id="rId85" Type="http://schemas.openxmlformats.org/officeDocument/2006/relationships/hyperlink" Target="http://www.vei.lt/assets/files/STESR-Morkveno.pdf"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lrs.lt/pls/inter3/dokpaieska.showdoc_l?p_id=382032&amp;p_query=&amp;p_tr2=" TargetMode="External"/><Relationship Id="rId17" Type="http://schemas.openxmlformats.org/officeDocument/2006/relationships/hyperlink" Target="http://www3.lrs.lt/cgi-bin/preps2?Condition1=243876&amp;Condition2=" TargetMode="External"/><Relationship Id="rId25" Type="http://schemas.openxmlformats.org/officeDocument/2006/relationships/hyperlink" Target="http://www3.lrs.lt/pls/inter3/dokpaieska.showdoc_l?p_id=382325&amp;p_query=&amp;p_tr2=" TargetMode="External"/><Relationship Id="rId33" Type="http://schemas.openxmlformats.org/officeDocument/2006/relationships/hyperlink" Target="http://www3.lrs.lt/pls/inter3/dokpaieska.showdoc_l?p_id=390520&amp;p_query=&amp;p_tr2=" TargetMode="External"/><Relationship Id="rId38" Type="http://schemas.openxmlformats.org/officeDocument/2006/relationships/hyperlink" Target="http://www3.lrs.lt/pls/inter3/dokpaieska.showdoc_l?p_id=350732&amp;p_query=&amp;p_tr2=" TargetMode="External"/><Relationship Id="rId46" Type="http://schemas.openxmlformats.org/officeDocument/2006/relationships/hyperlink" Target="http://www3.lrs.lt/cgi-bin/preps2?Condition1=139277&amp;Condition2=" TargetMode="External"/><Relationship Id="rId59" Type="http://schemas.openxmlformats.org/officeDocument/2006/relationships/hyperlink" Target="http://www3.lrs.lt/pls/inter3/dokpaieska.showdoc_l?p_id=230957&amp;p_query=&amp;p_tr2=" TargetMode="External"/><Relationship Id="rId67" Type="http://schemas.openxmlformats.org/officeDocument/2006/relationships/hyperlink" Target="http://www3.lrs.lt/pls/inter/dokpaieska.showdoc_l?p_id=379704" TargetMode="External"/><Relationship Id="rId20" Type="http://schemas.openxmlformats.org/officeDocument/2006/relationships/hyperlink" Target="http://www3.lrs.lt/cgi-bin/preps2?Condition1=227068&amp;Condition2=" TargetMode="External"/><Relationship Id="rId41" Type="http://schemas.openxmlformats.org/officeDocument/2006/relationships/hyperlink" Target="http://www3.lrs.lt/cgi-bin/preps2?Condition1=218192&amp;Condition2=" TargetMode="External"/><Relationship Id="rId54" Type="http://schemas.openxmlformats.org/officeDocument/2006/relationships/hyperlink" Target="http://www3.lrs.lt/cgi-bin/preps2?Condition1=250900&amp;Condition2=" TargetMode="External"/><Relationship Id="rId62" Type="http://schemas.openxmlformats.org/officeDocument/2006/relationships/hyperlink" Target="http://www3.lrs.lt/cgi-bin/preps2?Condition1=226663&amp;Condition2=" TargetMode="External"/><Relationship Id="rId70" Type="http://schemas.openxmlformats.org/officeDocument/2006/relationships/hyperlink" Target="http://www.am.lt/VI/files/0.433945001164028734.doc" TargetMode="External"/><Relationship Id="rId75" Type="http://schemas.openxmlformats.org/officeDocument/2006/relationships/hyperlink" Target="http://www3.lrs.lt/pls/inter3/dokpaieska.showdoc_l?p_id=369733" TargetMode="External"/><Relationship Id="rId83" Type="http://schemas.openxmlformats.org/officeDocument/2006/relationships/hyperlink" Target="http://www3.lrs.lt/pls/inter3/dokpaieska.showdoc_l?p_id=409796" TargetMode="External"/><Relationship Id="rId88" Type="http://schemas.openxmlformats.org/officeDocument/2006/relationships/hyperlink" Target="http://www3.lrs.lt/pls/inter3/dokpaieska.showdoc_l?p_id=297533&amp;p_query=&amp;p_tr2=" TargetMode="External"/><Relationship Id="rId91" Type="http://schemas.openxmlformats.org/officeDocument/2006/relationships/hyperlink" Target="http://www3.lrs.lt/cgi-bin/preps2?Condition1=259649&amp;Condition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lrs.lt/cgi-bin/preps2?Condition1=213265&amp;Condition2=" TargetMode="External"/><Relationship Id="rId23" Type="http://schemas.openxmlformats.org/officeDocument/2006/relationships/hyperlink" Target="http://www3.lrs.lt/cgi-bin/preps2?Condition1=167935&amp;Condition2=" TargetMode="External"/><Relationship Id="rId28" Type="http://schemas.openxmlformats.org/officeDocument/2006/relationships/hyperlink" Target="http://www3.lrs.lt/pls/inter3/dokpaieska.showdoc_l?p_id=307605&amp;p_query=&amp;p_tr2=" TargetMode="External"/><Relationship Id="rId36" Type="http://schemas.openxmlformats.org/officeDocument/2006/relationships/hyperlink" Target="http://www3.lrs.lt/pls/inter3/dokpaieska.showdoc_l?p_id=382318&amp;p_query=&amp;p_tr2=" TargetMode="External"/><Relationship Id="rId49" Type="http://schemas.openxmlformats.org/officeDocument/2006/relationships/hyperlink" Target="http://www3.lrs.lt/cgi-bin/preps2?Condition1=213446&amp;Condition2=" TargetMode="External"/><Relationship Id="rId57" Type="http://schemas.openxmlformats.org/officeDocument/2006/relationships/hyperlink" Target="http://www3.lrs.lt/cgi-bin/preps2?Condition1=250590&amp;Condition2=" TargetMode="External"/><Relationship Id="rId10" Type="http://schemas.openxmlformats.org/officeDocument/2006/relationships/hyperlink" Target="http://www3.lrs.lt/cgi-bin/preps2?Condition1=167633&amp;Condition2=" TargetMode="External"/><Relationship Id="rId31" Type="http://schemas.openxmlformats.org/officeDocument/2006/relationships/hyperlink" Target="http://www3.lrs.lt/cgi-bin/preps2?Condition1=167943&amp;Condition2=" TargetMode="External"/><Relationship Id="rId44" Type="http://schemas.openxmlformats.org/officeDocument/2006/relationships/hyperlink" Target="http://www3.lrs.lt/cgi-bin/preps2?Condition1=226882&amp;Condition2=" TargetMode="External"/><Relationship Id="rId52" Type="http://schemas.openxmlformats.org/officeDocument/2006/relationships/hyperlink" Target="http://www3.lrs.lt/cgi-bin/preps2?Condition1=252977&amp;Condition2=" TargetMode="External"/><Relationship Id="rId60" Type="http://schemas.openxmlformats.org/officeDocument/2006/relationships/hyperlink" Target="http://www3.lrs.lt/pls/inter2/dokpaieska.showdoc_l?p_id=270735&amp;p_query=" TargetMode="External"/><Relationship Id="rId65" Type="http://schemas.openxmlformats.org/officeDocument/2006/relationships/hyperlink" Target="http://www3.lrs.lt/cgi-bin/preps2?Condition1=167940&amp;Condition2=" TargetMode="External"/><Relationship Id="rId73" Type="http://schemas.openxmlformats.org/officeDocument/2006/relationships/hyperlink" Target="http://www3.lrs.lt/pls/inter3/dokpaieska.showdoc_l?p_id=416425" TargetMode="External"/><Relationship Id="rId78" Type="http://schemas.openxmlformats.org/officeDocument/2006/relationships/hyperlink" Target="http://www3.lrs.lt/pls/inter3/dokpaieska.showdoc_l?p_id=409798" TargetMode="External"/><Relationship Id="rId81" Type="http://schemas.openxmlformats.org/officeDocument/2006/relationships/hyperlink" Target="http://www3.lrs.lt/pls/inter3/dokpaieska.showdoc_l?p_id=365935" TargetMode="External"/><Relationship Id="rId86" Type="http://schemas.openxmlformats.org/officeDocument/2006/relationships/hyperlink" Target="http://www3.lrs.lt/cgi-bin/preps2?Condition1=46265&amp;Condition2=" TargetMode="External"/><Relationship Id="rId4" Type="http://schemas.openxmlformats.org/officeDocument/2006/relationships/customXml" Target="../customXml/item4.xml"/><Relationship Id="rId9" Type="http://schemas.openxmlformats.org/officeDocument/2006/relationships/hyperlink" Target="http://www.statybostaisykles.lt" TargetMode="External"/><Relationship Id="rId13" Type="http://schemas.openxmlformats.org/officeDocument/2006/relationships/hyperlink" Target="http://www3.lrs.lt/pls/inter3/dokpaieska.showdoc_l?p_id=382142&amp;p_query=&amp;p_tr2=" TargetMode="External"/><Relationship Id="rId18" Type="http://schemas.openxmlformats.org/officeDocument/2006/relationships/hyperlink" Target="http://www3.lrs.lt/pls/inter3/dokpaieska.showdoc_l?p_id=268822&amp;p_query=" TargetMode="External"/><Relationship Id="rId39" Type="http://schemas.openxmlformats.org/officeDocument/2006/relationships/hyperlink" Target="http://www3.lrs.lt/pls/inter3/dokpaieska.showdoc_l?p_id=358695&amp;p_query=&amp;p_tr2=" TargetMode="External"/><Relationship Id="rId34" Type="http://schemas.openxmlformats.org/officeDocument/2006/relationships/hyperlink" Target="http://www3.lrs.lt/cgi-bin/preps2?Condition1=193087&amp;Condition2=" TargetMode="External"/><Relationship Id="rId50" Type="http://schemas.openxmlformats.org/officeDocument/2006/relationships/hyperlink" Target="http://www3.lrs.lt/cgi-bin/preps2?Condition1=213447&amp;Condition2=" TargetMode="External"/><Relationship Id="rId55" Type="http://schemas.openxmlformats.org/officeDocument/2006/relationships/hyperlink" Target="http://www3.lrs.lt/cgi-bin/preps2?Condition1=249459&amp;Condition2=" TargetMode="External"/><Relationship Id="rId76" Type="http://schemas.openxmlformats.org/officeDocument/2006/relationships/hyperlink" Target="http://www3.lrs.lt/pls/inter3/dokpaieska.showdoc_l?p_id=384505" TargetMode="External"/><Relationship Id="rId7" Type="http://schemas.openxmlformats.org/officeDocument/2006/relationships/settings" Target="settings.xml"/><Relationship Id="rId71" Type="http://schemas.openxmlformats.org/officeDocument/2006/relationships/hyperlink" Target="http://www3.lrs.lt/cgi-bin/preps2?Condition1=117505&amp;Condition2="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www3.lrs.lt/pls/inter3/dokpaieska.showdoc_l?p_id=165062&amp;p_query=&amp;p_tr2=" TargetMode="External"/><Relationship Id="rId24" Type="http://schemas.openxmlformats.org/officeDocument/2006/relationships/hyperlink" Target="http://www3.lrs.lt/pls/inter3/dokpaieska.showdoc_l?p_id=382319&amp;p_query=&amp;p_tr2=" TargetMode="External"/><Relationship Id="rId40" Type="http://schemas.openxmlformats.org/officeDocument/2006/relationships/hyperlink" Target="http://www3.lrs.lt/cgi-bin/preps2?Condition1=216317&amp;Condition2=" TargetMode="External"/><Relationship Id="rId45" Type="http://schemas.openxmlformats.org/officeDocument/2006/relationships/hyperlink" Target="http://www3.lrs.lt/cgi-bin/preps2?Condition1=236673&amp;Condition2=" TargetMode="External"/><Relationship Id="rId66" Type="http://schemas.openxmlformats.org/officeDocument/2006/relationships/hyperlink" Target="http://www3.lrs.lt/pls/inter3/dokpaieska.showdoc_l?p_id=388658&amp;p_query=&amp;p_tr2=" TargetMode="External"/><Relationship Id="rId87" Type="http://schemas.openxmlformats.org/officeDocument/2006/relationships/hyperlink" Target="http://www3.lrs.lt/cgi-bin/preps2?Condition1=249210&amp;Condition2=" TargetMode="External"/><Relationship Id="rId61" Type="http://schemas.openxmlformats.org/officeDocument/2006/relationships/hyperlink" Target="http://www3.lrs.lt/cgi-bin/preps2?condition1=216857&amp;condition2=" TargetMode="External"/><Relationship Id="rId82" Type="http://schemas.openxmlformats.org/officeDocument/2006/relationships/hyperlink" Target="http://www3.lrs.lt/pls/inter3/dokpaieska.showdoc_l?p_id=404289" TargetMode="External"/><Relationship Id="rId19" Type="http://schemas.openxmlformats.org/officeDocument/2006/relationships/hyperlink" Target="http://www3.lrs.lt/pls/inter3/dokpaieska.showdoc_l?p_id=268792&amp;p_query=" TargetMode="External"/><Relationship Id="rId14" Type="http://schemas.openxmlformats.org/officeDocument/2006/relationships/hyperlink" Target="http://www3.lrs.lt/cgi-bin/preps2?Condition1=197405&amp;Condition2=" TargetMode="External"/><Relationship Id="rId30" Type="http://schemas.openxmlformats.org/officeDocument/2006/relationships/hyperlink" Target="http://www3.lrs.lt/pls/inter3/dokpaieska.showdoc_l?p_id=382322&amp;p_query=&amp;p_tr2=" TargetMode="External"/><Relationship Id="rId35" Type="http://schemas.openxmlformats.org/officeDocument/2006/relationships/hyperlink" Target="http://www3.lrs.lt/cgi-bin/preps2?Condition1=236059&amp;Condition2=" TargetMode="External"/><Relationship Id="rId56" Type="http://schemas.openxmlformats.org/officeDocument/2006/relationships/hyperlink" Target="http://www3.lrs.lt/cgi-bin/preps2?Condition1=250406&amp;Condition2=" TargetMode="External"/><Relationship Id="rId77" Type="http://schemas.openxmlformats.org/officeDocument/2006/relationships/hyperlink" Target="http://www3.lrs.lt/pls/inter3/dokpaieska.showdoc_l?p_id=404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0d6991-8401-4aec-9b79-d54ee3251af9">
      <Terms xmlns="http://schemas.microsoft.com/office/infopath/2007/PartnerControls"/>
    </lcf76f155ced4ddcb4097134ff3c332f>
    <TaxCatchAll xmlns="2a5d38b4-c754-458b-93f3-013e1a5440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F6936A2A2656446AD3BF2FB8F5EE755" ma:contentTypeVersion="15" ma:contentTypeDescription="Kurkite naują dokumentą." ma:contentTypeScope="" ma:versionID="58c368b5f064f0cbca604d0c0640c3a6">
  <xsd:schema xmlns:xsd="http://www.w3.org/2001/XMLSchema" xmlns:xs="http://www.w3.org/2001/XMLSchema" xmlns:p="http://schemas.microsoft.com/office/2006/metadata/properties" xmlns:ns2="2a5d38b4-c754-458b-93f3-013e1a54406c" xmlns:ns3="270d6991-8401-4aec-9b79-d54ee3251af9" targetNamespace="http://schemas.microsoft.com/office/2006/metadata/properties" ma:root="true" ma:fieldsID="04917d41d884ace05bc55e5192f1dc81" ns2:_="" ns3:_="">
    <xsd:import namespace="2a5d38b4-c754-458b-93f3-013e1a54406c"/>
    <xsd:import namespace="270d6991-8401-4aec-9b79-d54ee3251a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d38b4-c754-458b-93f3-013e1a54406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stulpelis" ma:hidden="true" ma:list="{8042ad6f-157e-4a79-87fa-88f6dbe9d529}" ma:internalName="TaxCatchAll" ma:showField="CatchAllData" ma:web="2a5d38b4-c754-458b-93f3-013e1a5440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0d6991-8401-4aec-9b79-d54ee3251a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81d13428-2802-4e4e-900c-e91471e919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0EFB5-6D8E-4102-97DC-B799872F0930}">
  <ds:schemaRefs>
    <ds:schemaRef ds:uri="http://schemas.microsoft.com/office/2006/metadata/properties"/>
    <ds:schemaRef ds:uri="http://schemas.microsoft.com/office/infopath/2007/PartnerControls"/>
    <ds:schemaRef ds:uri="270d6991-8401-4aec-9b79-d54ee3251af9"/>
    <ds:schemaRef ds:uri="2a5d38b4-c754-458b-93f3-013e1a54406c"/>
  </ds:schemaRefs>
</ds:datastoreItem>
</file>

<file path=customXml/itemProps2.xml><?xml version="1.0" encoding="utf-8"?>
<ds:datastoreItem xmlns:ds="http://schemas.openxmlformats.org/officeDocument/2006/customXml" ds:itemID="{BE882E73-21FE-44C9-A48E-57E2A22CDF91}"/>
</file>

<file path=customXml/itemProps3.xml><?xml version="1.0" encoding="utf-8"?>
<ds:datastoreItem xmlns:ds="http://schemas.openxmlformats.org/officeDocument/2006/customXml" ds:itemID="{D87BD38F-F8DE-4390-BD45-945740F4E814}">
  <ds:schemaRefs>
    <ds:schemaRef ds:uri="http://schemas.openxmlformats.org/officeDocument/2006/bibliography"/>
  </ds:schemaRefs>
</ds:datastoreItem>
</file>

<file path=customXml/itemProps4.xml><?xml version="1.0" encoding="utf-8"?>
<ds:datastoreItem xmlns:ds="http://schemas.openxmlformats.org/officeDocument/2006/customXml" ds:itemID="{8DAB752D-5CC3-4FB7-AC71-8A7E9E4E6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12674</Words>
  <Characters>97826</Characters>
  <Application>Microsoft Office Word</Application>
  <DocSecurity>0</DocSecurity>
  <Lines>815</Lines>
  <Paragraphs>220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`DAUGIABUČIO MŪRINIO GYVENAMOJO NAMO BALTŲ PR</vt:lpstr>
      <vt:lpstr>`DAUGIABUČIO MŪRINIO GYVENAMOJO NAMO BALTŲ PR</vt:lpstr>
    </vt:vector>
  </TitlesOfParts>
  <Company>Grizli777</Company>
  <LinksUpToDate>false</LinksUpToDate>
  <CharactersWithSpaces>110280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`DAUGIABUČIO MŪRINIO GYVENAMOJO NAMO BALTŲ PR</dc:title>
  <dc:subject/>
  <dc:creator>Julius Paulauskas</dc:creator>
  <cp:keywords/>
  <cp:lastModifiedBy>Mindaugas Ramelis</cp:lastModifiedBy>
  <cp:revision>5</cp:revision>
  <cp:lastPrinted>2020-03-30T07:08:00Z</cp:lastPrinted>
  <dcterms:created xsi:type="dcterms:W3CDTF">2024-08-08T12:32:00Z</dcterms:created>
  <dcterms:modified xsi:type="dcterms:W3CDTF">2024-09-12T06:59:00Z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0x0101002F6936A2A2656446AD3BF2FB8F5EE755</vt:lpwstr>
  </property>
  <property fmtid="{D5CDD505-2E9C-101B-9397-08002B2CF9AE}" pid="3" name="MediaServiceImageTags">
    <vt:lpwstr/>
  </property>
</Properties>
</file>