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152873B5"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4C77BA">
        <w:rPr>
          <w:rFonts w:ascii="Arial" w:hAnsi="Arial" w:cs="Arial"/>
          <w:b/>
          <w:sz w:val="20"/>
          <w:szCs w:val="20"/>
          <w:lang w:val="lt-LT"/>
        </w:rPr>
        <w:t>SUPAPRASTINTO</w:t>
      </w:r>
      <w:r w:rsidR="00903641" w:rsidRPr="00DA6C86">
        <w:rPr>
          <w:rFonts w:ascii="Arial" w:hAnsi="Arial" w:cs="Arial"/>
          <w:b/>
          <w:sz w:val="20"/>
          <w:szCs w:val="20"/>
          <w:lang w:val="lt-LT"/>
        </w:rPr>
        <w:t xml:space="preserve"> </w:t>
      </w:r>
      <w:r w:rsidR="00CA3950">
        <w:rPr>
          <w:rFonts w:ascii="Arial" w:hAnsi="Arial" w:cs="Arial"/>
          <w:b/>
          <w:sz w:val="20"/>
          <w:szCs w:val="20"/>
          <w:lang w:val="lt-LT"/>
        </w:rPr>
        <w:t>PIRKIMO</w:t>
      </w:r>
      <w:r w:rsidRPr="00DA6C86">
        <w:rPr>
          <w:rFonts w:ascii="Arial" w:hAnsi="Arial" w:cs="Arial"/>
          <w:b/>
          <w:sz w:val="20"/>
          <w:szCs w:val="20"/>
          <w:lang w:val="lt-LT"/>
        </w:rPr>
        <w:t>)</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20D48A18" w14:textId="70C1DADF" w:rsidR="00903641" w:rsidRPr="00DA6C86" w:rsidRDefault="004C77BA" w:rsidP="00E8556F">
      <w:pPr>
        <w:ind w:right="99"/>
        <w:jc w:val="center"/>
        <w:rPr>
          <w:rFonts w:ascii="Arial" w:hAnsi="Arial" w:cs="Arial"/>
          <w:b/>
          <w:bCs/>
          <w:caps/>
          <w:sz w:val="20"/>
          <w:szCs w:val="20"/>
          <w:lang w:val="lt-LT"/>
        </w:rPr>
      </w:pPr>
      <w:r w:rsidRPr="004C77BA">
        <w:rPr>
          <w:rFonts w:ascii="Arial" w:hAnsi="Arial" w:cs="Arial"/>
          <w:b/>
          <w:bCs/>
          <w:caps/>
          <w:sz w:val="20"/>
          <w:szCs w:val="20"/>
          <w:lang w:val="lt-LT"/>
        </w:rPr>
        <w:tab/>
        <w:t>400kVA galios dyzelinis elektros generatori</w:t>
      </w:r>
      <w:r>
        <w:rPr>
          <w:rFonts w:ascii="Arial" w:hAnsi="Arial" w:cs="Arial"/>
          <w:b/>
          <w:bCs/>
          <w:caps/>
          <w:sz w:val="20"/>
          <w:szCs w:val="20"/>
          <w:lang w:val="lt-LT"/>
        </w:rPr>
        <w:t>A</w:t>
      </w:r>
      <w:r w:rsidRPr="004C77BA">
        <w:rPr>
          <w:rFonts w:ascii="Arial" w:hAnsi="Arial" w:cs="Arial"/>
          <w:b/>
          <w:bCs/>
          <w:caps/>
          <w:sz w:val="20"/>
          <w:szCs w:val="20"/>
          <w:lang w:val="lt-LT"/>
        </w:rPr>
        <w:t>us Noreikiškių katilinei adresu universiteto g. 1, 53361 Akademija</w:t>
      </w:r>
      <w:r>
        <w:rPr>
          <w:rFonts w:ascii="Arial" w:hAnsi="Arial" w:cs="Arial"/>
          <w:b/>
          <w:bCs/>
          <w:caps/>
          <w:sz w:val="20"/>
          <w:szCs w:val="20"/>
          <w:lang w:val="lt-LT"/>
        </w:rPr>
        <w:t xml:space="preserve"> </w:t>
      </w:r>
      <w:r w:rsidR="00E8556F" w:rsidRPr="00E8556F">
        <w:rPr>
          <w:rFonts w:ascii="Arial" w:hAnsi="Arial" w:cs="Arial"/>
          <w:b/>
          <w:bCs/>
          <w:caps/>
          <w:sz w:val="20"/>
          <w:szCs w:val="20"/>
          <w:lang w:val="lt-LT"/>
        </w:rPr>
        <w:t>pirkimas</w:t>
      </w: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5D005557"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E8556F">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4C77BA">
        <w:rPr>
          <w:rFonts w:ascii="Arial" w:hAnsi="Arial" w:cs="Arial"/>
          <w:sz w:val="20"/>
          <w:szCs w:val="20"/>
          <w:lang w:val="lt-LT"/>
        </w:rPr>
        <w:t xml:space="preserve">liepos </w:t>
      </w:r>
      <w:r w:rsidR="00262A89">
        <w:rPr>
          <w:rFonts w:ascii="Arial" w:hAnsi="Arial" w:cs="Arial"/>
          <w:sz w:val="20"/>
          <w:szCs w:val="20"/>
          <w:lang w:val="lt-LT"/>
        </w:rPr>
        <w:t xml:space="preserve">14 </w:t>
      </w:r>
      <w:r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05FCE408" w:rsidR="00A570BC" w:rsidRPr="00DA6C86" w:rsidRDefault="00A570BC" w:rsidP="00DA6C86">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Perkantysis subjektas – </w:t>
      </w:r>
      <w:r w:rsidR="00204B15">
        <w:rPr>
          <w:rFonts w:ascii="Arial" w:eastAsia="Calibri" w:hAnsi="Arial" w:cs="Arial"/>
          <w:sz w:val="20"/>
          <w:szCs w:val="20"/>
          <w:lang w:val="lt-LT" w:eastAsia="lt-LT"/>
        </w:rPr>
        <w:t>a</w:t>
      </w:r>
      <w:r w:rsidRPr="00DA6C86">
        <w:rPr>
          <w:rFonts w:ascii="Arial" w:eastAsia="Calibri" w:hAnsi="Arial" w:cs="Arial"/>
          <w:sz w:val="20"/>
          <w:szCs w:val="20"/>
          <w:lang w:val="lt-LT" w:eastAsia="lt-LT"/>
        </w:rPr>
        <w:t>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4605D678" w:rsidR="00A570BC" w:rsidRPr="00C75715" w:rsidRDefault="00A570BC" w:rsidP="33AF1033">
      <w:pPr>
        <w:ind w:firstLine="567"/>
        <w:contextualSpacing/>
        <w:jc w:val="both"/>
        <w:rPr>
          <w:rFonts w:ascii="Arial" w:eastAsia="Calibri" w:hAnsi="Arial" w:cs="Arial"/>
          <w:sz w:val="20"/>
          <w:szCs w:val="20"/>
          <w:lang w:val="lt-LT" w:eastAsia="lt-LT"/>
        </w:rPr>
      </w:pPr>
      <w:r w:rsidRPr="00C75715">
        <w:rPr>
          <w:rFonts w:ascii="Arial" w:eastAsia="Calibri" w:hAnsi="Arial" w:cs="Arial"/>
          <w:color w:val="000000" w:themeColor="text1"/>
          <w:sz w:val="20"/>
          <w:szCs w:val="20"/>
          <w:lang w:val="lt-LT" w:eastAsia="lt-LT"/>
        </w:rPr>
        <w:t>1.</w:t>
      </w:r>
      <w:r w:rsidR="00737166" w:rsidRPr="00C75715">
        <w:rPr>
          <w:rFonts w:ascii="Arial" w:eastAsia="Calibri" w:hAnsi="Arial" w:cs="Arial"/>
          <w:color w:val="000000" w:themeColor="text1"/>
          <w:sz w:val="20"/>
          <w:szCs w:val="20"/>
          <w:lang w:val="lt-LT" w:eastAsia="lt-LT"/>
        </w:rPr>
        <w:t xml:space="preserve">2. </w:t>
      </w:r>
      <w:r w:rsidRPr="00C75715">
        <w:rPr>
          <w:rFonts w:ascii="Arial" w:eastAsia="Calibri" w:hAnsi="Arial" w:cs="Arial"/>
          <w:color w:val="000000" w:themeColor="text1"/>
          <w:sz w:val="20"/>
          <w:szCs w:val="20"/>
          <w:lang w:val="lt-LT" w:eastAsia="lt-LT"/>
        </w:rPr>
        <w:t>Pirkimas neatliekamas naudojantis centralizuotų pirkimų katalogu</w:t>
      </w:r>
      <w:r w:rsidR="00DF594B" w:rsidRPr="00C75715">
        <w:rPr>
          <w:rFonts w:ascii="Arial" w:eastAsia="Calibri" w:hAnsi="Arial" w:cs="Arial"/>
          <w:color w:val="000000" w:themeColor="text1"/>
          <w:sz w:val="20"/>
          <w:szCs w:val="20"/>
          <w:lang w:val="lt-LT" w:eastAsia="lt-LT"/>
        </w:rPr>
        <w:t xml:space="preserve"> (toliau – CPO)</w:t>
      </w:r>
      <w:r w:rsidRPr="00C75715">
        <w:rPr>
          <w:rFonts w:ascii="Arial" w:eastAsia="Calibri" w:hAnsi="Arial" w:cs="Arial"/>
          <w:color w:val="000000" w:themeColor="text1"/>
          <w:sz w:val="20"/>
          <w:szCs w:val="20"/>
          <w:lang w:val="lt-LT" w:eastAsia="lt-LT"/>
        </w:rPr>
        <w:t xml:space="preserve">, </w:t>
      </w:r>
      <w:r w:rsidR="009524E7">
        <w:rPr>
          <w:rFonts w:ascii="Arial" w:eastAsia="Calibri" w:hAnsi="Arial" w:cs="Arial"/>
          <w:color w:val="000000" w:themeColor="text1"/>
          <w:sz w:val="20"/>
          <w:szCs w:val="20"/>
          <w:lang w:val="lt-LT" w:eastAsia="lt-LT"/>
        </w:rPr>
        <w:t xml:space="preserve">nes </w:t>
      </w:r>
      <w:r w:rsidR="009524E7" w:rsidRPr="009524E7">
        <w:rPr>
          <w:rFonts w:ascii="Arial" w:eastAsia="Calibri" w:hAnsi="Arial" w:cs="Arial"/>
          <w:color w:val="000000" w:themeColor="text1"/>
          <w:sz w:val="20"/>
          <w:szCs w:val="20"/>
          <w:lang w:val="lt-LT" w:eastAsia="lt-LT"/>
        </w:rPr>
        <w:t xml:space="preserve">išanalizavus CPO elektroniniame kataloge siūlomų įsigyti </w:t>
      </w:r>
      <w:r w:rsidR="00A407E2">
        <w:rPr>
          <w:rFonts w:ascii="Arial" w:eastAsia="Calibri" w:hAnsi="Arial" w:cs="Arial"/>
          <w:color w:val="000000" w:themeColor="text1"/>
          <w:sz w:val="20"/>
          <w:szCs w:val="20"/>
          <w:lang w:val="lt-LT" w:eastAsia="lt-LT"/>
        </w:rPr>
        <w:t>dyzelinių generatorių</w:t>
      </w:r>
      <w:r w:rsidR="009524E7" w:rsidRPr="009524E7">
        <w:rPr>
          <w:rFonts w:ascii="Arial" w:eastAsia="Calibri" w:hAnsi="Arial" w:cs="Arial"/>
          <w:color w:val="000000" w:themeColor="text1"/>
          <w:sz w:val="20"/>
          <w:szCs w:val="20"/>
          <w:lang w:val="lt-LT" w:eastAsia="lt-LT"/>
        </w:rPr>
        <w:t xml:space="preserve"> aprašus, nustatyta, kad p</w:t>
      </w:r>
      <w:r w:rsidR="00E8556F">
        <w:rPr>
          <w:rFonts w:ascii="Arial" w:eastAsia="Calibri" w:hAnsi="Arial" w:cs="Arial"/>
          <w:color w:val="000000" w:themeColor="text1"/>
          <w:sz w:val="20"/>
          <w:szCs w:val="20"/>
          <w:lang w:val="lt-LT" w:eastAsia="lt-LT"/>
        </w:rPr>
        <w:t>rekių</w:t>
      </w:r>
      <w:r w:rsidR="009524E7" w:rsidRPr="009524E7">
        <w:rPr>
          <w:rFonts w:ascii="Arial" w:eastAsia="Calibri" w:hAnsi="Arial" w:cs="Arial"/>
          <w:color w:val="000000" w:themeColor="text1"/>
          <w:sz w:val="20"/>
          <w:szCs w:val="20"/>
          <w:lang w:val="lt-LT" w:eastAsia="lt-LT"/>
        </w:rPr>
        <w:t>, kurios atitiktų Pirkimo objektą</w:t>
      </w:r>
      <w:r w:rsidR="00204B15">
        <w:rPr>
          <w:rFonts w:ascii="Arial" w:eastAsia="Calibri" w:hAnsi="Arial" w:cs="Arial"/>
          <w:color w:val="000000" w:themeColor="text1"/>
          <w:sz w:val="20"/>
          <w:szCs w:val="20"/>
          <w:lang w:val="lt-LT" w:eastAsia="lt-LT"/>
        </w:rPr>
        <w:t xml:space="preserve"> ir Perkančiojo subjekto poreikius</w:t>
      </w:r>
      <w:r w:rsidR="009524E7" w:rsidRPr="009524E7">
        <w:rPr>
          <w:rFonts w:ascii="Arial" w:eastAsia="Calibri" w:hAnsi="Arial" w:cs="Arial"/>
          <w:color w:val="000000" w:themeColor="text1"/>
          <w:sz w:val="20"/>
          <w:szCs w:val="20"/>
          <w:lang w:val="lt-LT" w:eastAsia="lt-LT"/>
        </w:rPr>
        <w:t xml:space="preserve"> CPO kataloge nėra galimybės įsigyti.</w:t>
      </w:r>
    </w:p>
    <w:p w14:paraId="2DCA4E61" w14:textId="0E7C40D3" w:rsidR="00C7725A" w:rsidRPr="00DA6C86" w:rsidRDefault="00A570BC"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4F72EF02" w:rsidR="00767083" w:rsidRPr="00CE31A8" w:rsidRDefault="00767083" w:rsidP="00DA6C86">
      <w:pPr>
        <w:ind w:firstLine="567"/>
        <w:jc w:val="both"/>
        <w:rPr>
          <w:rFonts w:ascii="Arial" w:eastAsia="Calibri" w:hAnsi="Arial" w:cs="Arial"/>
          <w:sz w:val="20"/>
          <w:szCs w:val="20"/>
          <w:lang w:val="lt-LT" w:eastAsia="lt-LT"/>
        </w:rPr>
      </w:pPr>
      <w:r w:rsidRPr="00262A89">
        <w:rPr>
          <w:rFonts w:ascii="Arial" w:eastAsia="Calibri" w:hAnsi="Arial" w:cs="Arial"/>
          <w:sz w:val="20"/>
          <w:szCs w:val="20"/>
          <w:lang w:val="lt-LT" w:eastAsia="lt-LT"/>
        </w:rPr>
        <w:t xml:space="preserve">1.4. Vykdomas skelbiamas </w:t>
      </w:r>
      <w:r w:rsidR="004C77BA" w:rsidRPr="00262A89">
        <w:rPr>
          <w:rFonts w:ascii="Arial" w:eastAsia="Calibri" w:hAnsi="Arial" w:cs="Arial"/>
          <w:sz w:val="20"/>
          <w:szCs w:val="20"/>
          <w:lang w:val="lt-LT" w:eastAsia="lt-LT"/>
        </w:rPr>
        <w:t>supaprastintas</w:t>
      </w:r>
      <w:r w:rsidRPr="00262A89">
        <w:rPr>
          <w:rFonts w:ascii="Arial" w:eastAsia="Calibri" w:hAnsi="Arial" w:cs="Arial"/>
          <w:sz w:val="20"/>
          <w:szCs w:val="20"/>
          <w:lang w:val="lt-LT" w:eastAsia="lt-LT"/>
        </w:rPr>
        <w:t xml:space="preserve"> pirkimas.</w:t>
      </w:r>
      <w:r w:rsidR="00324162" w:rsidRPr="00262A89">
        <w:rPr>
          <w:rFonts w:ascii="Arial" w:eastAsia="Calibri" w:hAnsi="Arial" w:cs="Arial"/>
          <w:sz w:val="20"/>
          <w:szCs w:val="20"/>
          <w:lang w:val="lt-LT" w:eastAsia="lt-LT"/>
        </w:rPr>
        <w:t xml:space="preserve"> Pirkimo sąlygos patvirtintos 202</w:t>
      </w:r>
      <w:r w:rsidR="00E8556F" w:rsidRPr="00262A89">
        <w:rPr>
          <w:rFonts w:ascii="Arial" w:eastAsia="Calibri" w:hAnsi="Arial" w:cs="Arial"/>
          <w:sz w:val="20"/>
          <w:szCs w:val="20"/>
          <w:lang w:val="lt-LT" w:eastAsia="lt-LT"/>
        </w:rPr>
        <w:t>5-0</w:t>
      </w:r>
      <w:r w:rsidR="004C77BA" w:rsidRPr="00262A89">
        <w:rPr>
          <w:rFonts w:ascii="Arial" w:eastAsia="Calibri" w:hAnsi="Arial" w:cs="Arial"/>
          <w:sz w:val="20"/>
          <w:szCs w:val="20"/>
          <w:lang w:val="lt-LT" w:eastAsia="lt-LT"/>
        </w:rPr>
        <w:t>7-</w:t>
      </w:r>
      <w:r w:rsidR="00262A89" w:rsidRPr="00262A89">
        <w:rPr>
          <w:rFonts w:ascii="Arial" w:eastAsia="Calibri" w:hAnsi="Arial" w:cs="Arial"/>
          <w:sz w:val="20"/>
          <w:szCs w:val="20"/>
          <w:lang w:val="lt-LT" w:eastAsia="lt-LT"/>
        </w:rPr>
        <w:t>14</w:t>
      </w:r>
      <w:r w:rsidR="00324162" w:rsidRPr="00262A89">
        <w:rPr>
          <w:rFonts w:ascii="Arial" w:eastAsia="Calibri" w:hAnsi="Arial" w:cs="Arial"/>
          <w:sz w:val="20"/>
          <w:szCs w:val="20"/>
          <w:lang w:val="lt-LT" w:eastAsia="lt-LT"/>
        </w:rPr>
        <w:t xml:space="preserve"> protokolu Nr. P-106-</w:t>
      </w:r>
      <w:r w:rsidR="00262A89" w:rsidRPr="00262A89">
        <w:rPr>
          <w:rFonts w:ascii="Arial" w:eastAsia="Calibri" w:hAnsi="Arial" w:cs="Arial"/>
          <w:sz w:val="20"/>
          <w:szCs w:val="20"/>
          <w:lang w:val="lt-LT" w:eastAsia="lt-LT"/>
        </w:rPr>
        <w:t>208</w:t>
      </w:r>
      <w:r w:rsidR="00E8556F" w:rsidRPr="00262A89">
        <w:rPr>
          <w:rFonts w:ascii="Arial" w:eastAsia="Calibri" w:hAnsi="Arial" w:cs="Arial"/>
          <w:sz w:val="20"/>
          <w:szCs w:val="20"/>
          <w:lang w:val="lt-LT" w:eastAsia="lt-LT"/>
        </w:rPr>
        <w:t>.</w:t>
      </w:r>
    </w:p>
    <w:p w14:paraId="4FC8C8D9" w14:textId="33537FB9" w:rsidR="009524E7" w:rsidRDefault="00346C67" w:rsidP="00DA6C86">
      <w:pPr>
        <w:tabs>
          <w:tab w:val="left" w:pos="993"/>
        </w:tabs>
        <w:ind w:firstLine="567"/>
        <w:jc w:val="both"/>
        <w:rPr>
          <w:rFonts w:ascii="Arial" w:eastAsia="Calibri" w:hAnsi="Arial" w:cs="Arial"/>
          <w:sz w:val="20"/>
          <w:szCs w:val="20"/>
          <w:lang w:val="lt-LT" w:eastAsia="lt-LT"/>
        </w:rPr>
      </w:pPr>
      <w:r w:rsidRPr="00CE31A8">
        <w:rPr>
          <w:rFonts w:ascii="Arial" w:eastAsia="Calibri" w:hAnsi="Arial" w:cs="Arial"/>
          <w:sz w:val="20"/>
          <w:szCs w:val="20"/>
          <w:lang w:val="lt-LT" w:eastAsia="lt-LT"/>
        </w:rPr>
        <w:t>1.5.</w:t>
      </w:r>
      <w:r w:rsidR="00A570BC" w:rsidRPr="00CE31A8">
        <w:rPr>
          <w:rFonts w:ascii="Arial" w:eastAsia="Calibri" w:hAnsi="Arial" w:cs="Arial"/>
          <w:sz w:val="20"/>
          <w:szCs w:val="20"/>
          <w:lang w:val="lt-LT" w:eastAsia="lt-LT"/>
        </w:rPr>
        <w:t xml:space="preserve"> </w:t>
      </w:r>
      <w:bookmarkStart w:id="0" w:name="_Hlk200025935"/>
      <w:r w:rsidR="00A407E2" w:rsidRPr="00A407E2">
        <w:rPr>
          <w:rFonts w:ascii="Arial" w:eastAsia="Calibri" w:hAnsi="Arial" w:cs="Arial"/>
          <w:sz w:val="20"/>
          <w:szCs w:val="20"/>
          <w:lang w:val="lt-LT" w:eastAsia="lt-LT"/>
        </w:rPr>
        <w:t>Pirkimas laikomas žaliuoju, nes keliamas reikalavimas sutarties vykdymo sąlygose</w:t>
      </w:r>
      <w:r w:rsidR="004F773E">
        <w:rPr>
          <w:rFonts w:ascii="Arial" w:eastAsia="Calibri" w:hAnsi="Arial" w:cs="Arial"/>
          <w:sz w:val="20"/>
          <w:szCs w:val="20"/>
          <w:lang w:val="lt-LT" w:eastAsia="lt-LT"/>
        </w:rPr>
        <w:t xml:space="preserve"> taikyti</w:t>
      </w:r>
      <w:r w:rsidR="00C31240" w:rsidRPr="00C31240">
        <w:rPr>
          <w:rFonts w:ascii="Arial" w:eastAsia="Calibri" w:hAnsi="Arial" w:cs="Arial"/>
          <w:sz w:val="20"/>
          <w:szCs w:val="20"/>
          <w:lang w:val="lt-LT" w:eastAsia="lt-LT"/>
        </w:rPr>
        <w:t xml:space="preserve"> aplinkos apsaugos reikalavim</w:t>
      </w:r>
      <w:r w:rsidR="004F773E">
        <w:rPr>
          <w:rFonts w:ascii="Arial" w:eastAsia="Calibri" w:hAnsi="Arial" w:cs="Arial"/>
          <w:sz w:val="20"/>
          <w:szCs w:val="20"/>
          <w:lang w:val="lt-LT" w:eastAsia="lt-LT"/>
        </w:rPr>
        <w:t>us</w:t>
      </w:r>
      <w:r w:rsidR="00C31240" w:rsidRPr="00C31240">
        <w:rPr>
          <w:rFonts w:ascii="Arial" w:eastAsia="Calibri" w:hAnsi="Arial" w:cs="Arial"/>
          <w:sz w:val="20"/>
          <w:szCs w:val="20"/>
          <w:lang w:val="lt-LT" w:eastAsia="lt-LT"/>
        </w:rPr>
        <w:t xml:space="preserve"> pagal Lietuvos Respublikos aplinkos ministro 2011 m. birželio 28 d. įsakymu Nr. D1-508 patvirtinto „Aplinkos apsaugos kriterijų taikymo, vykdant žaliuosius pirkimus, tvarkos aprašo“ (Toliau – Tvarkos aprašas) 4.4.</w:t>
      </w:r>
      <w:r w:rsidR="004F773E">
        <w:rPr>
          <w:rFonts w:ascii="Arial" w:eastAsia="Calibri" w:hAnsi="Arial" w:cs="Arial"/>
          <w:sz w:val="20"/>
          <w:szCs w:val="20"/>
          <w:lang w:val="lt-LT" w:eastAsia="lt-LT"/>
        </w:rPr>
        <w:t>4.1 ir 4.4.4.2</w:t>
      </w:r>
      <w:r w:rsidR="00C31240" w:rsidRPr="00C31240">
        <w:rPr>
          <w:rFonts w:ascii="Arial" w:eastAsia="Calibri" w:hAnsi="Arial" w:cs="Arial"/>
          <w:sz w:val="20"/>
          <w:szCs w:val="20"/>
          <w:lang w:val="lt-LT" w:eastAsia="lt-LT"/>
        </w:rPr>
        <w:t xml:space="preserve"> punkt</w:t>
      </w:r>
      <w:r w:rsidR="004F773E">
        <w:rPr>
          <w:rFonts w:ascii="Arial" w:eastAsia="Calibri" w:hAnsi="Arial" w:cs="Arial"/>
          <w:sz w:val="20"/>
          <w:szCs w:val="20"/>
          <w:lang w:val="lt-LT" w:eastAsia="lt-LT"/>
        </w:rPr>
        <w:t>us</w:t>
      </w:r>
      <w:r w:rsidR="00C31240" w:rsidRPr="00C31240">
        <w:rPr>
          <w:rFonts w:ascii="Arial" w:eastAsia="Calibri" w:hAnsi="Arial" w:cs="Arial"/>
          <w:sz w:val="20"/>
          <w:szCs w:val="20"/>
          <w:lang w:val="lt-LT" w:eastAsia="lt-LT"/>
        </w:rPr>
        <w:t>, t. y. Sutartis ir jos vykdymo dokumentai (sąskaita – faktūra</w:t>
      </w:r>
      <w:r w:rsidR="004F773E">
        <w:rPr>
          <w:rFonts w:ascii="Arial" w:eastAsia="Calibri" w:hAnsi="Arial" w:cs="Arial"/>
          <w:sz w:val="20"/>
          <w:szCs w:val="20"/>
          <w:lang w:val="lt-LT" w:eastAsia="lt-LT"/>
        </w:rPr>
        <w:t>, aktai</w:t>
      </w:r>
      <w:r w:rsidR="00C31240" w:rsidRPr="00C31240">
        <w:rPr>
          <w:rFonts w:ascii="Arial" w:eastAsia="Calibri" w:hAnsi="Arial" w:cs="Arial"/>
          <w:sz w:val="20"/>
          <w:szCs w:val="20"/>
          <w:lang w:val="lt-LT" w:eastAsia="lt-LT"/>
        </w:rPr>
        <w:t xml:space="preserve"> ir kt.) teikiami tik elektroniniu būdu ir (ar) pasirašomi elektroniniu parašu</w:t>
      </w:r>
      <w:r w:rsidR="004F773E">
        <w:rPr>
          <w:rFonts w:ascii="Arial" w:eastAsia="Calibri" w:hAnsi="Arial" w:cs="Arial"/>
          <w:sz w:val="20"/>
          <w:szCs w:val="20"/>
          <w:lang w:val="lt-LT" w:eastAsia="lt-LT"/>
        </w:rPr>
        <w:t xml:space="preserve">: </w:t>
      </w:r>
      <w:r w:rsidR="00C31240" w:rsidRPr="00C31240">
        <w:rPr>
          <w:rFonts w:ascii="Arial" w:eastAsia="Calibri" w:hAnsi="Arial" w:cs="Arial"/>
          <w:sz w:val="20"/>
          <w:szCs w:val="20"/>
          <w:lang w:val="lt-LT" w:eastAsia="lt-LT"/>
        </w:rPr>
        <w:t>nespausdinant dokumentų bus sutaupoma elektros energija, kuri naudojama spausdintuvo darbui (Tvarkos aprašo 4.4.4.2 punktas), nenaudojamas popierius ir spausdintuvų kasetės,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0"/>
    <w:p w14:paraId="4AC03A83" w14:textId="111E63E6"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204B15">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55EB20AF" w:rsidR="00A570BC" w:rsidRPr="00DA6C86"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204B15">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3851B7E9"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204B15">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3209336C"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204B15">
        <w:rPr>
          <w:rFonts w:ascii="Arial" w:eastAsia="Arial" w:hAnsi="Arial" w:cs="Arial"/>
          <w:color w:val="333333"/>
          <w:sz w:val="20"/>
          <w:szCs w:val="20"/>
          <w:lang w:val="lt-LT" w:eastAsia="lt-LT"/>
        </w:rPr>
        <w:t xml:space="preserve"> </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C75715" w:rsidRDefault="00B5495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C75715">
        <w:rPr>
          <w:rFonts w:ascii="Arial" w:eastAsia="Yu Mincho" w:hAnsi="Arial" w:cs="Arial"/>
          <w:b/>
          <w:bCs/>
          <w:noProof/>
          <w:sz w:val="20"/>
          <w:szCs w:val="20"/>
          <w:lang w:val="lt-LT"/>
        </w:rPr>
        <w:t>2. PIRKIMO OBJEKTAS</w:t>
      </w:r>
    </w:p>
    <w:p w14:paraId="0CF85780" w14:textId="77777777" w:rsidR="00A570BC" w:rsidRPr="00C75715" w:rsidRDefault="00A570BC" w:rsidP="00154DB2">
      <w:pPr>
        <w:tabs>
          <w:tab w:val="left" w:pos="709"/>
          <w:tab w:val="right" w:leader="dot" w:pos="9962"/>
        </w:tabs>
        <w:ind w:firstLine="567"/>
        <w:jc w:val="both"/>
        <w:rPr>
          <w:rFonts w:ascii="Arial" w:eastAsia="Yu Mincho" w:hAnsi="Arial" w:cs="Arial"/>
          <w:b/>
          <w:bCs/>
          <w:noProof/>
          <w:sz w:val="20"/>
          <w:szCs w:val="20"/>
          <w:lang w:val="lt-LT"/>
        </w:rPr>
      </w:pPr>
    </w:p>
    <w:p w14:paraId="63F323CC" w14:textId="5835A3A5" w:rsidR="00E8556F" w:rsidRDefault="00154DB2" w:rsidP="00C94802">
      <w:pPr>
        <w:tabs>
          <w:tab w:val="left" w:pos="709"/>
          <w:tab w:val="right" w:leader="dot" w:pos="9962"/>
        </w:tabs>
        <w:ind w:firstLine="567"/>
        <w:jc w:val="both"/>
        <w:rPr>
          <w:rFonts w:ascii="Arial" w:eastAsia="Yu Mincho" w:hAnsi="Arial" w:cs="Arial"/>
          <w:noProof/>
          <w:sz w:val="20"/>
          <w:szCs w:val="20"/>
        </w:rPr>
      </w:pPr>
      <w:r>
        <w:rPr>
          <w:rFonts w:ascii="Arial" w:eastAsia="Calibri" w:hAnsi="Arial" w:cs="Arial"/>
          <w:color w:val="000000"/>
          <w:sz w:val="20"/>
          <w:szCs w:val="20"/>
          <w:lang w:val="lt-LT" w:eastAsia="lt-LT"/>
        </w:rPr>
        <w:t xml:space="preserve">2.1. </w:t>
      </w:r>
      <w:r w:rsidR="00E8556F" w:rsidRPr="00C94802">
        <w:rPr>
          <w:rFonts w:ascii="Arial" w:eastAsia="Yu Mincho" w:hAnsi="Arial" w:cs="Arial"/>
          <w:noProof/>
          <w:sz w:val="20"/>
          <w:szCs w:val="20"/>
        </w:rPr>
        <w:t>Perkantysis subjektas</w:t>
      </w:r>
      <w:r w:rsidR="00A407E2" w:rsidRPr="00A407E2">
        <w:t xml:space="preserve"> </w:t>
      </w:r>
      <w:r w:rsidR="00A407E2" w:rsidRPr="00A407E2">
        <w:rPr>
          <w:rFonts w:ascii="Arial" w:eastAsia="Yu Mincho" w:hAnsi="Arial" w:cs="Arial"/>
          <w:noProof/>
          <w:sz w:val="20"/>
          <w:szCs w:val="20"/>
        </w:rPr>
        <w:t>katilinių nepertraukiamo darbo užtikrinimui, dingus elektros tiekimui iš elektros tinklų</w:t>
      </w:r>
      <w:r w:rsidR="00A407E2">
        <w:rPr>
          <w:rFonts w:ascii="Arial" w:eastAsia="Yu Mincho" w:hAnsi="Arial" w:cs="Arial"/>
          <w:noProof/>
          <w:sz w:val="20"/>
          <w:szCs w:val="20"/>
        </w:rPr>
        <w:t>,</w:t>
      </w:r>
      <w:r w:rsidR="00E8556F" w:rsidRPr="00C94802">
        <w:rPr>
          <w:rFonts w:ascii="Arial" w:eastAsia="Yu Mincho" w:hAnsi="Arial" w:cs="Arial"/>
          <w:noProof/>
          <w:sz w:val="20"/>
          <w:szCs w:val="20"/>
        </w:rPr>
        <w:t xml:space="preserve"> planuoja įsigyti </w:t>
      </w:r>
      <w:r w:rsidR="00C87D08" w:rsidRPr="00C87D08">
        <w:rPr>
          <w:rFonts w:ascii="Arial" w:eastAsia="Yu Mincho" w:hAnsi="Arial" w:cs="Arial"/>
          <w:noProof/>
          <w:sz w:val="20"/>
          <w:szCs w:val="20"/>
        </w:rPr>
        <w:tab/>
        <w:t>400kVA galios dyzelin</w:t>
      </w:r>
      <w:r w:rsidR="00A407E2">
        <w:rPr>
          <w:rFonts w:ascii="Arial" w:eastAsia="Yu Mincho" w:hAnsi="Arial" w:cs="Arial"/>
          <w:noProof/>
          <w:sz w:val="20"/>
          <w:szCs w:val="20"/>
        </w:rPr>
        <w:t>į</w:t>
      </w:r>
      <w:r w:rsidR="00C87D08" w:rsidRPr="00C87D08">
        <w:rPr>
          <w:rFonts w:ascii="Arial" w:eastAsia="Yu Mincho" w:hAnsi="Arial" w:cs="Arial"/>
          <w:noProof/>
          <w:sz w:val="20"/>
          <w:szCs w:val="20"/>
        </w:rPr>
        <w:t xml:space="preserve"> elektros generatori</w:t>
      </w:r>
      <w:r w:rsidR="00A407E2">
        <w:rPr>
          <w:rFonts w:ascii="Arial" w:eastAsia="Yu Mincho" w:hAnsi="Arial" w:cs="Arial"/>
          <w:noProof/>
          <w:sz w:val="20"/>
          <w:szCs w:val="20"/>
        </w:rPr>
        <w:t>ų (toliau – Prekė arba Generatorius)</w:t>
      </w:r>
      <w:r w:rsidR="00C87D08" w:rsidRPr="00C87D08">
        <w:rPr>
          <w:rFonts w:ascii="Arial" w:eastAsia="Yu Mincho" w:hAnsi="Arial" w:cs="Arial"/>
          <w:noProof/>
          <w:sz w:val="20"/>
          <w:szCs w:val="20"/>
        </w:rPr>
        <w:t xml:space="preserve"> Noreikiškių katilinei adresu universiteto g. 1, 53361 Akademija</w:t>
      </w:r>
      <w:r w:rsidR="00264ADB">
        <w:rPr>
          <w:rFonts w:ascii="Arial" w:eastAsia="Yu Mincho" w:hAnsi="Arial" w:cs="Arial"/>
          <w:noProof/>
          <w:sz w:val="20"/>
          <w:szCs w:val="20"/>
        </w:rPr>
        <w:t xml:space="preserve"> (toliau – Pirkimas)</w:t>
      </w:r>
      <w:r w:rsidR="00A407E2">
        <w:rPr>
          <w:rFonts w:ascii="Arial" w:eastAsia="Yu Mincho" w:hAnsi="Arial" w:cs="Arial"/>
          <w:noProof/>
          <w:sz w:val="20"/>
          <w:szCs w:val="20"/>
        </w:rPr>
        <w:t>.</w:t>
      </w:r>
    </w:p>
    <w:p w14:paraId="47FCC20F" w14:textId="5CE3ACD4" w:rsidR="00A407E2" w:rsidRDefault="00A407E2" w:rsidP="00C9480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2.2.</w:t>
      </w:r>
      <w:r w:rsidR="00FA13CD" w:rsidRPr="00FA13CD">
        <w:t xml:space="preserve"> </w:t>
      </w:r>
      <w:r w:rsidR="00FA13CD" w:rsidRPr="00FA13CD">
        <w:rPr>
          <w:rFonts w:ascii="Arial" w:eastAsia="Yu Mincho" w:hAnsi="Arial" w:cs="Arial"/>
          <w:noProof/>
          <w:sz w:val="20"/>
          <w:szCs w:val="20"/>
        </w:rPr>
        <w:t xml:space="preserve">Reikalavimai Prekei bei </w:t>
      </w:r>
      <w:r w:rsidR="00FA13CD">
        <w:rPr>
          <w:rFonts w:ascii="Arial" w:eastAsia="Yu Mincho" w:hAnsi="Arial" w:cs="Arial"/>
          <w:noProof/>
          <w:sz w:val="20"/>
          <w:szCs w:val="20"/>
        </w:rPr>
        <w:t>kita</w:t>
      </w:r>
      <w:r w:rsidR="00FA13CD" w:rsidRPr="00FA13CD">
        <w:rPr>
          <w:rFonts w:ascii="Arial" w:eastAsia="Yu Mincho" w:hAnsi="Arial" w:cs="Arial"/>
          <w:noProof/>
          <w:sz w:val="20"/>
          <w:szCs w:val="20"/>
        </w:rPr>
        <w:t xml:space="preserve"> informacija yra pateikiama Pirkimo techninėje specifikacijoje (toliau − Techninė specifikacija arba Specialiųjų pirkimo sąlygų </w:t>
      </w:r>
      <w:r w:rsidR="00FA13CD">
        <w:rPr>
          <w:rFonts w:ascii="Arial" w:eastAsia="Yu Mincho" w:hAnsi="Arial" w:cs="Arial"/>
          <w:noProof/>
          <w:sz w:val="20"/>
          <w:szCs w:val="20"/>
        </w:rPr>
        <w:t>1 priedas</w:t>
      </w:r>
      <w:r w:rsidR="00FA13CD" w:rsidRPr="00FA13CD">
        <w:rPr>
          <w:rFonts w:ascii="Arial" w:eastAsia="Yu Mincho" w:hAnsi="Arial" w:cs="Arial"/>
          <w:noProof/>
          <w:sz w:val="20"/>
          <w:szCs w:val="20"/>
        </w:rPr>
        <w:t xml:space="preserve">). </w:t>
      </w:r>
    </w:p>
    <w:p w14:paraId="1B6707BC" w14:textId="1CD3DA85" w:rsidR="00A407E2" w:rsidRPr="00A407E2" w:rsidRDefault="00A407E2"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2.</w:t>
      </w:r>
      <w:r w:rsidR="00FA13CD">
        <w:rPr>
          <w:rFonts w:ascii="Arial" w:eastAsia="Yu Mincho" w:hAnsi="Arial" w:cs="Arial"/>
          <w:noProof/>
          <w:sz w:val="20"/>
          <w:szCs w:val="20"/>
        </w:rPr>
        <w:t>3</w:t>
      </w:r>
      <w:r>
        <w:rPr>
          <w:rFonts w:ascii="Arial" w:eastAsia="Yu Mincho" w:hAnsi="Arial" w:cs="Arial"/>
          <w:noProof/>
          <w:sz w:val="20"/>
          <w:szCs w:val="20"/>
        </w:rPr>
        <w:t xml:space="preserve">. </w:t>
      </w:r>
      <w:r w:rsidRPr="00A407E2">
        <w:rPr>
          <w:rFonts w:ascii="Arial" w:eastAsia="Yu Mincho" w:hAnsi="Arial" w:cs="Arial"/>
          <w:noProof/>
          <w:sz w:val="20"/>
          <w:szCs w:val="20"/>
        </w:rPr>
        <w:t xml:space="preserve">Kartu su pasiūlymu tiekėjas privalo pateikti laisvos formos deklaraciją, kuria patvirtintų, kad Prekei bus suteikiamas ne trumpesnis nei </w:t>
      </w:r>
      <w:r>
        <w:rPr>
          <w:rFonts w:ascii="Arial" w:eastAsia="Yu Mincho" w:hAnsi="Arial" w:cs="Arial"/>
          <w:noProof/>
          <w:sz w:val="20"/>
          <w:szCs w:val="20"/>
        </w:rPr>
        <w:t>24</w:t>
      </w:r>
      <w:r w:rsidRPr="00A407E2">
        <w:rPr>
          <w:rFonts w:ascii="Arial" w:eastAsia="Yu Mincho" w:hAnsi="Arial" w:cs="Arial"/>
          <w:noProof/>
          <w:sz w:val="20"/>
          <w:szCs w:val="20"/>
        </w:rPr>
        <w:t xml:space="preserve"> (d</w:t>
      </w:r>
      <w:r>
        <w:rPr>
          <w:rFonts w:ascii="Arial" w:eastAsia="Yu Mincho" w:hAnsi="Arial" w:cs="Arial"/>
          <w:noProof/>
          <w:sz w:val="20"/>
          <w:szCs w:val="20"/>
        </w:rPr>
        <w:t>videšimt keturių</w:t>
      </w:r>
      <w:r w:rsidRPr="00A407E2">
        <w:rPr>
          <w:rFonts w:ascii="Arial" w:eastAsia="Yu Mincho" w:hAnsi="Arial" w:cs="Arial"/>
          <w:noProof/>
          <w:sz w:val="20"/>
          <w:szCs w:val="20"/>
        </w:rPr>
        <w:t xml:space="preserve">) mėnesių </w:t>
      </w:r>
      <w:r w:rsidR="002B648F">
        <w:rPr>
          <w:rFonts w:ascii="Arial" w:eastAsia="Yu Mincho" w:hAnsi="Arial" w:cs="Arial"/>
          <w:noProof/>
          <w:sz w:val="20"/>
          <w:szCs w:val="20"/>
        </w:rPr>
        <w:t xml:space="preserve">arba iki 500 moto valandų per metus </w:t>
      </w:r>
      <w:r w:rsidRPr="00A407E2">
        <w:rPr>
          <w:rFonts w:ascii="Arial" w:eastAsia="Yu Mincho" w:hAnsi="Arial" w:cs="Arial"/>
          <w:noProof/>
          <w:sz w:val="20"/>
          <w:szCs w:val="20"/>
        </w:rPr>
        <w:t>garantinis laikotarpis nuo Prekės paleidimo–derinimo darbų, kurie įforminami paleidimo–derinimo aktu.</w:t>
      </w:r>
    </w:p>
    <w:p w14:paraId="5AA06706" w14:textId="6D561F63" w:rsidR="00A407E2" w:rsidRPr="00A407E2" w:rsidRDefault="00A407E2"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2.</w:t>
      </w:r>
      <w:r w:rsidR="00FA13CD">
        <w:rPr>
          <w:rFonts w:ascii="Arial" w:eastAsia="Yu Mincho" w:hAnsi="Arial" w:cs="Arial"/>
          <w:noProof/>
          <w:sz w:val="20"/>
          <w:szCs w:val="20"/>
        </w:rPr>
        <w:t>4</w:t>
      </w:r>
      <w:r>
        <w:rPr>
          <w:rFonts w:ascii="Arial" w:eastAsia="Yu Mincho" w:hAnsi="Arial" w:cs="Arial"/>
          <w:noProof/>
          <w:sz w:val="20"/>
          <w:szCs w:val="20"/>
        </w:rPr>
        <w:t>.</w:t>
      </w:r>
      <w:r w:rsidRPr="00A407E2">
        <w:rPr>
          <w:rFonts w:ascii="Arial" w:eastAsia="Yu Mincho" w:hAnsi="Arial" w:cs="Arial"/>
          <w:noProof/>
          <w:sz w:val="20"/>
          <w:szCs w:val="20"/>
        </w:rPr>
        <w:tab/>
        <w:t>Tiekėjas turi sudaryti galimybę</w:t>
      </w:r>
      <w:r w:rsidR="002B648F" w:rsidRPr="002B648F">
        <w:t xml:space="preserve"> </w:t>
      </w:r>
      <w:r w:rsidR="002B648F" w:rsidRPr="002B648F">
        <w:rPr>
          <w:rFonts w:ascii="Arial" w:eastAsia="Yu Mincho" w:hAnsi="Arial" w:cs="Arial"/>
          <w:noProof/>
          <w:sz w:val="20"/>
          <w:szCs w:val="20"/>
        </w:rPr>
        <w:t>Perkančiojo subjekto atstovams, sudalyvauti gamykloje, Prekės gamyklinių bandymų metu. Apie numatomus bandymus  informuojant</w:t>
      </w:r>
      <w:r w:rsidR="002B648F">
        <w:rPr>
          <w:rFonts w:ascii="Arial" w:eastAsia="Yu Mincho" w:hAnsi="Arial" w:cs="Arial"/>
          <w:noProof/>
          <w:sz w:val="20"/>
          <w:szCs w:val="20"/>
        </w:rPr>
        <w:t xml:space="preserve"> Perkantyjį subjketą</w:t>
      </w:r>
      <w:r w:rsidR="002B648F" w:rsidRPr="002B648F">
        <w:rPr>
          <w:rFonts w:ascii="Arial" w:eastAsia="Yu Mincho" w:hAnsi="Arial" w:cs="Arial"/>
          <w:noProof/>
          <w:sz w:val="20"/>
          <w:szCs w:val="20"/>
        </w:rPr>
        <w:t xml:space="preserve"> prieš 20</w:t>
      </w:r>
      <w:r w:rsidR="002B648F">
        <w:rPr>
          <w:rFonts w:ascii="Arial" w:eastAsia="Yu Mincho" w:hAnsi="Arial" w:cs="Arial"/>
          <w:noProof/>
          <w:sz w:val="20"/>
          <w:szCs w:val="20"/>
        </w:rPr>
        <w:t xml:space="preserve"> (dvidešimt)</w:t>
      </w:r>
      <w:r w:rsidR="002B648F" w:rsidRPr="002B648F">
        <w:rPr>
          <w:rFonts w:ascii="Arial" w:eastAsia="Yu Mincho" w:hAnsi="Arial" w:cs="Arial"/>
          <w:noProof/>
          <w:sz w:val="20"/>
          <w:szCs w:val="20"/>
        </w:rPr>
        <w:t xml:space="preserve"> k</w:t>
      </w:r>
      <w:r w:rsidR="002B648F">
        <w:rPr>
          <w:rFonts w:ascii="Arial" w:eastAsia="Yu Mincho" w:hAnsi="Arial" w:cs="Arial"/>
          <w:noProof/>
          <w:sz w:val="20"/>
          <w:szCs w:val="20"/>
        </w:rPr>
        <w:t>alendorių</w:t>
      </w:r>
      <w:r w:rsidR="002B648F" w:rsidRPr="002B648F">
        <w:rPr>
          <w:rFonts w:ascii="Arial" w:eastAsia="Yu Mincho" w:hAnsi="Arial" w:cs="Arial"/>
          <w:noProof/>
          <w:sz w:val="20"/>
          <w:szCs w:val="20"/>
        </w:rPr>
        <w:t xml:space="preserve"> d</w:t>
      </w:r>
      <w:r w:rsidR="002B648F">
        <w:rPr>
          <w:rFonts w:ascii="Arial" w:eastAsia="Yu Mincho" w:hAnsi="Arial" w:cs="Arial"/>
          <w:noProof/>
          <w:sz w:val="20"/>
          <w:szCs w:val="20"/>
        </w:rPr>
        <w:t>ienų.</w:t>
      </w:r>
      <w:r w:rsidRPr="00A407E2">
        <w:rPr>
          <w:rFonts w:ascii="Arial" w:eastAsia="Yu Mincho" w:hAnsi="Arial" w:cs="Arial"/>
          <w:noProof/>
          <w:sz w:val="20"/>
          <w:szCs w:val="20"/>
        </w:rPr>
        <w:t xml:space="preserve"> </w:t>
      </w:r>
    </w:p>
    <w:p w14:paraId="569D4611" w14:textId="76DA9FF9" w:rsidR="00A407E2" w:rsidRPr="00A407E2" w:rsidRDefault="00A407E2"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2</w:t>
      </w:r>
      <w:r w:rsidRPr="00A407E2">
        <w:rPr>
          <w:rFonts w:ascii="Arial" w:eastAsia="Yu Mincho" w:hAnsi="Arial" w:cs="Arial"/>
          <w:noProof/>
          <w:sz w:val="20"/>
          <w:szCs w:val="20"/>
        </w:rPr>
        <w:t>.</w:t>
      </w:r>
      <w:r w:rsidR="00F05B84">
        <w:rPr>
          <w:rFonts w:ascii="Arial" w:eastAsia="Yu Mincho" w:hAnsi="Arial" w:cs="Arial"/>
          <w:noProof/>
          <w:sz w:val="20"/>
          <w:szCs w:val="20"/>
        </w:rPr>
        <w:t>5</w:t>
      </w:r>
      <w:r>
        <w:rPr>
          <w:rFonts w:ascii="Arial" w:eastAsia="Yu Mincho" w:hAnsi="Arial" w:cs="Arial"/>
          <w:noProof/>
          <w:sz w:val="20"/>
          <w:szCs w:val="20"/>
        </w:rPr>
        <w:t xml:space="preserve">. </w:t>
      </w:r>
      <w:r w:rsidRPr="00A407E2">
        <w:rPr>
          <w:rFonts w:ascii="Arial" w:eastAsia="Yu Mincho" w:hAnsi="Arial" w:cs="Arial"/>
          <w:noProof/>
          <w:sz w:val="20"/>
          <w:szCs w:val="20"/>
        </w:rPr>
        <w:tab/>
        <w:t>Pasiūlymas pateikiamas įvertinus visas Prekės tiekimui, pristatymui ir iškrovimui, Prekės galios bandymo bei paleidimo-derinimo ir kitas būtinas išlaidas, atsižvelgiant į Techninėje specifikacijoje, Sutarties projekte ir kituose Pirkimo dokumentuose nurodytus reikalavimus. Tiekėjui nenurodžius visos reikalaujamos informacijos / parametrų dokumente Pasiūlymo form</w:t>
      </w:r>
      <w:r w:rsidR="00FA13CD">
        <w:rPr>
          <w:rFonts w:ascii="Arial" w:eastAsia="Yu Mincho" w:hAnsi="Arial" w:cs="Arial"/>
          <w:noProof/>
          <w:sz w:val="20"/>
          <w:szCs w:val="20"/>
        </w:rPr>
        <w:t>a</w:t>
      </w:r>
      <w:r w:rsidRPr="00A407E2">
        <w:rPr>
          <w:rFonts w:ascii="Arial" w:eastAsia="Yu Mincho" w:hAnsi="Arial" w:cs="Arial"/>
          <w:noProof/>
          <w:sz w:val="20"/>
          <w:szCs w:val="20"/>
        </w:rPr>
        <w:t xml:space="preserve"> (S</w:t>
      </w:r>
      <w:r w:rsidR="00FA13CD">
        <w:rPr>
          <w:rFonts w:ascii="Arial" w:eastAsia="Yu Mincho" w:hAnsi="Arial" w:cs="Arial"/>
          <w:noProof/>
          <w:sz w:val="20"/>
          <w:szCs w:val="20"/>
        </w:rPr>
        <w:t>pecialiųjų pirkimo s</w:t>
      </w:r>
      <w:r w:rsidRPr="00A407E2">
        <w:rPr>
          <w:rFonts w:ascii="Arial" w:eastAsia="Yu Mincho" w:hAnsi="Arial" w:cs="Arial"/>
          <w:noProof/>
          <w:sz w:val="20"/>
          <w:szCs w:val="20"/>
        </w:rPr>
        <w:t>ąlygų 2 priedas), ir Perkančiajam subjektui  iš pasiūlymo turinio (</w:t>
      </w:r>
      <w:r w:rsidR="002B29C5">
        <w:rPr>
          <w:rFonts w:ascii="Arial" w:eastAsia="Yu Mincho" w:hAnsi="Arial" w:cs="Arial"/>
          <w:noProof/>
          <w:sz w:val="20"/>
          <w:szCs w:val="20"/>
        </w:rPr>
        <w:t xml:space="preserve">su </w:t>
      </w:r>
      <w:r w:rsidRPr="00A407E2">
        <w:rPr>
          <w:rFonts w:ascii="Arial" w:eastAsia="Yu Mincho" w:hAnsi="Arial" w:cs="Arial"/>
          <w:noProof/>
          <w:sz w:val="20"/>
          <w:szCs w:val="20"/>
        </w:rPr>
        <w:t>pasiūly</w:t>
      </w:r>
      <w:r w:rsidR="002B29C5">
        <w:rPr>
          <w:rFonts w:ascii="Arial" w:eastAsia="Yu Mincho" w:hAnsi="Arial" w:cs="Arial"/>
          <w:noProof/>
          <w:sz w:val="20"/>
          <w:szCs w:val="20"/>
        </w:rPr>
        <w:t>mu</w:t>
      </w:r>
      <w:r w:rsidRPr="00A407E2">
        <w:rPr>
          <w:rFonts w:ascii="Arial" w:eastAsia="Yu Mincho" w:hAnsi="Arial" w:cs="Arial"/>
          <w:noProof/>
          <w:sz w:val="20"/>
          <w:szCs w:val="20"/>
        </w:rPr>
        <w:t xml:space="preserve"> </w:t>
      </w:r>
      <w:r w:rsidR="002B29C5">
        <w:rPr>
          <w:rFonts w:ascii="Arial" w:eastAsia="Yu Mincho" w:hAnsi="Arial" w:cs="Arial"/>
          <w:noProof/>
          <w:sz w:val="20"/>
          <w:szCs w:val="20"/>
        </w:rPr>
        <w:t>pateiktų</w:t>
      </w:r>
      <w:r w:rsidRPr="00A407E2">
        <w:rPr>
          <w:rFonts w:ascii="Arial" w:eastAsia="Yu Mincho" w:hAnsi="Arial" w:cs="Arial"/>
          <w:noProof/>
          <w:sz w:val="20"/>
          <w:szCs w:val="20"/>
        </w:rPr>
        <w:t xml:space="preserve"> dokumentų</w:t>
      </w:r>
      <w:r w:rsidR="002B29C5">
        <w:rPr>
          <w:rFonts w:ascii="Arial" w:eastAsia="Yu Mincho" w:hAnsi="Arial" w:cs="Arial"/>
          <w:noProof/>
          <w:sz w:val="20"/>
          <w:szCs w:val="20"/>
        </w:rPr>
        <w:t xml:space="preserve"> / informacijos</w:t>
      </w:r>
      <w:r w:rsidRPr="00A407E2">
        <w:rPr>
          <w:rFonts w:ascii="Arial" w:eastAsia="Yu Mincho" w:hAnsi="Arial" w:cs="Arial"/>
          <w:noProof/>
          <w:sz w:val="20"/>
          <w:szCs w:val="20"/>
        </w:rPr>
        <w:t>) nesant galimybės nustatyti siūlomos Prekės atitikties S</w:t>
      </w:r>
      <w:r>
        <w:rPr>
          <w:rFonts w:ascii="Arial" w:eastAsia="Yu Mincho" w:hAnsi="Arial" w:cs="Arial"/>
          <w:noProof/>
          <w:sz w:val="20"/>
          <w:szCs w:val="20"/>
        </w:rPr>
        <w:t>pecialiųjų pirkimo s</w:t>
      </w:r>
      <w:r w:rsidRPr="00A407E2">
        <w:rPr>
          <w:rFonts w:ascii="Arial" w:eastAsia="Yu Mincho" w:hAnsi="Arial" w:cs="Arial"/>
          <w:noProof/>
          <w:sz w:val="20"/>
          <w:szCs w:val="20"/>
        </w:rPr>
        <w:t xml:space="preserve">ąlygų </w:t>
      </w:r>
      <w:r>
        <w:rPr>
          <w:rFonts w:ascii="Arial" w:eastAsia="Yu Mincho" w:hAnsi="Arial" w:cs="Arial"/>
          <w:noProof/>
          <w:sz w:val="20"/>
          <w:szCs w:val="20"/>
        </w:rPr>
        <w:t>1 ir 2</w:t>
      </w:r>
      <w:r w:rsidRPr="00A407E2">
        <w:rPr>
          <w:rFonts w:ascii="Arial" w:eastAsia="Yu Mincho" w:hAnsi="Arial" w:cs="Arial"/>
          <w:noProof/>
          <w:sz w:val="20"/>
          <w:szCs w:val="20"/>
        </w:rPr>
        <w:t xml:space="preserve"> pried</w:t>
      </w:r>
      <w:r>
        <w:rPr>
          <w:rFonts w:ascii="Arial" w:eastAsia="Yu Mincho" w:hAnsi="Arial" w:cs="Arial"/>
          <w:noProof/>
          <w:sz w:val="20"/>
          <w:szCs w:val="20"/>
        </w:rPr>
        <w:t>uose</w:t>
      </w:r>
      <w:r w:rsidRPr="00A407E2">
        <w:rPr>
          <w:rFonts w:ascii="Arial" w:eastAsia="Yu Mincho" w:hAnsi="Arial" w:cs="Arial"/>
          <w:noProof/>
          <w:sz w:val="20"/>
          <w:szCs w:val="20"/>
        </w:rPr>
        <w:t xml:space="preserve"> nurodytiems reikalaujamiems parametrams</w:t>
      </w:r>
      <w:r w:rsidR="00FA13CD">
        <w:rPr>
          <w:rFonts w:ascii="Arial" w:eastAsia="Yu Mincho" w:hAnsi="Arial" w:cs="Arial"/>
          <w:noProof/>
          <w:sz w:val="20"/>
          <w:szCs w:val="20"/>
        </w:rPr>
        <w:t>, kompletacija</w:t>
      </w:r>
      <w:r w:rsidR="00264ADB">
        <w:rPr>
          <w:rFonts w:ascii="Arial" w:eastAsia="Yu Mincho" w:hAnsi="Arial" w:cs="Arial"/>
          <w:noProof/>
          <w:sz w:val="20"/>
          <w:szCs w:val="20"/>
        </w:rPr>
        <w:t>i ir kt.</w:t>
      </w:r>
      <w:r w:rsidR="00FA13CD">
        <w:rPr>
          <w:rFonts w:ascii="Arial" w:eastAsia="Yu Mincho" w:hAnsi="Arial" w:cs="Arial"/>
          <w:noProof/>
          <w:sz w:val="20"/>
          <w:szCs w:val="20"/>
        </w:rPr>
        <w:t xml:space="preserve"> </w:t>
      </w:r>
      <w:r w:rsidRPr="00A407E2">
        <w:rPr>
          <w:rFonts w:ascii="Arial" w:eastAsia="Yu Mincho" w:hAnsi="Arial" w:cs="Arial"/>
          <w:noProof/>
          <w:sz w:val="20"/>
          <w:szCs w:val="20"/>
        </w:rPr>
        <w:t xml:space="preserve"> − pasiūlymas bus atmestas.</w:t>
      </w:r>
    </w:p>
    <w:p w14:paraId="29328CC2" w14:textId="7C73316A" w:rsidR="002B648F" w:rsidRDefault="00A407E2"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lastRenderedPageBreak/>
        <w:t>2</w:t>
      </w:r>
      <w:r w:rsidRPr="00A407E2">
        <w:rPr>
          <w:rFonts w:ascii="Arial" w:eastAsia="Yu Mincho" w:hAnsi="Arial" w:cs="Arial"/>
          <w:noProof/>
          <w:sz w:val="20"/>
          <w:szCs w:val="20"/>
        </w:rPr>
        <w:t>.</w:t>
      </w:r>
      <w:r w:rsidR="00F05B84">
        <w:rPr>
          <w:rFonts w:ascii="Arial" w:eastAsia="Yu Mincho" w:hAnsi="Arial" w:cs="Arial"/>
          <w:noProof/>
          <w:sz w:val="20"/>
          <w:szCs w:val="20"/>
        </w:rPr>
        <w:t>6</w:t>
      </w:r>
      <w:r>
        <w:rPr>
          <w:rFonts w:ascii="Arial" w:eastAsia="Yu Mincho" w:hAnsi="Arial" w:cs="Arial"/>
          <w:noProof/>
          <w:sz w:val="20"/>
          <w:szCs w:val="20"/>
        </w:rPr>
        <w:t>.</w:t>
      </w:r>
      <w:r w:rsidRPr="00A407E2">
        <w:rPr>
          <w:rFonts w:ascii="Arial" w:eastAsia="Yu Mincho" w:hAnsi="Arial" w:cs="Arial"/>
          <w:noProof/>
          <w:sz w:val="20"/>
          <w:szCs w:val="20"/>
        </w:rPr>
        <w:t>Pasiūlymas turi būti pateikiamas pilnai apimčiai,</w:t>
      </w:r>
      <w:r w:rsidR="007E119B">
        <w:rPr>
          <w:rFonts w:ascii="Arial" w:eastAsia="Yu Mincho" w:hAnsi="Arial" w:cs="Arial"/>
          <w:noProof/>
          <w:sz w:val="20"/>
          <w:szCs w:val="20"/>
        </w:rPr>
        <w:t xml:space="preserve"> įvertinus visas Prekės tiekimui ir kitas</w:t>
      </w:r>
      <w:r w:rsidR="00264ADB">
        <w:rPr>
          <w:rFonts w:ascii="Arial" w:eastAsia="Yu Mincho" w:hAnsi="Arial" w:cs="Arial"/>
          <w:noProof/>
          <w:sz w:val="20"/>
          <w:szCs w:val="20"/>
        </w:rPr>
        <w:t xml:space="preserve"> būtinas</w:t>
      </w:r>
      <w:r w:rsidR="007E119B">
        <w:rPr>
          <w:rFonts w:ascii="Arial" w:eastAsia="Yu Mincho" w:hAnsi="Arial" w:cs="Arial"/>
          <w:noProof/>
          <w:sz w:val="20"/>
          <w:szCs w:val="20"/>
        </w:rPr>
        <w:t xml:space="preserve"> sąlygas.</w:t>
      </w:r>
    </w:p>
    <w:p w14:paraId="6A95E1CD" w14:textId="0C86EA3C" w:rsidR="00A407E2" w:rsidRPr="00A407E2" w:rsidRDefault="002B648F"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 xml:space="preserve">2.7. </w:t>
      </w:r>
      <w:r w:rsidR="007E119B">
        <w:rPr>
          <w:rFonts w:ascii="Arial" w:eastAsia="Yu Mincho" w:hAnsi="Arial" w:cs="Arial"/>
          <w:noProof/>
          <w:sz w:val="20"/>
          <w:szCs w:val="20"/>
        </w:rPr>
        <w:t>P</w:t>
      </w:r>
      <w:r w:rsidR="00A407E2" w:rsidRPr="00A407E2">
        <w:rPr>
          <w:rFonts w:ascii="Arial" w:eastAsia="Yu Mincho" w:hAnsi="Arial" w:cs="Arial"/>
          <w:noProof/>
          <w:sz w:val="20"/>
          <w:szCs w:val="20"/>
        </w:rPr>
        <w:t xml:space="preserve">ateikti alternatyvių pasiūlymų neleidžiama. </w:t>
      </w:r>
      <w:r w:rsidR="007E119B" w:rsidRPr="007E119B">
        <w:rPr>
          <w:rFonts w:ascii="Arial" w:eastAsia="Yu Mincho" w:hAnsi="Arial" w:cs="Arial"/>
          <w:noProof/>
          <w:sz w:val="20"/>
          <w:szCs w:val="20"/>
        </w:rPr>
        <w:t>Tiekėjui pateikus alternatyvų pasiūlymą, jo pasiūlymas  bus atmestas.</w:t>
      </w:r>
    </w:p>
    <w:p w14:paraId="13045755" w14:textId="6FA1C923" w:rsidR="00A407E2" w:rsidRPr="00A407E2" w:rsidRDefault="00A407E2"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2.</w:t>
      </w:r>
      <w:r w:rsidR="002B648F">
        <w:rPr>
          <w:rFonts w:ascii="Arial" w:eastAsia="Yu Mincho" w:hAnsi="Arial" w:cs="Arial"/>
          <w:noProof/>
          <w:sz w:val="20"/>
          <w:szCs w:val="20"/>
        </w:rPr>
        <w:t>8</w:t>
      </w:r>
      <w:r>
        <w:rPr>
          <w:rFonts w:ascii="Arial" w:eastAsia="Yu Mincho" w:hAnsi="Arial" w:cs="Arial"/>
          <w:noProof/>
          <w:sz w:val="20"/>
          <w:szCs w:val="20"/>
        </w:rPr>
        <w:t xml:space="preserve">. </w:t>
      </w:r>
      <w:r w:rsidRPr="00A407E2">
        <w:rPr>
          <w:rFonts w:ascii="Arial" w:eastAsia="Yu Mincho" w:hAnsi="Arial" w:cs="Arial"/>
          <w:noProof/>
          <w:sz w:val="20"/>
          <w:szCs w:val="20"/>
        </w:rPr>
        <w:t xml:space="preserve">Sutartis bus </w:t>
      </w:r>
      <w:r w:rsidR="002B648F">
        <w:rPr>
          <w:rFonts w:ascii="Arial" w:eastAsia="Yu Mincho" w:hAnsi="Arial" w:cs="Arial"/>
          <w:noProof/>
          <w:sz w:val="20"/>
          <w:szCs w:val="20"/>
        </w:rPr>
        <w:t xml:space="preserve">sudaroma 24 (dvidešimt </w:t>
      </w:r>
      <w:r w:rsidR="002B648F" w:rsidRPr="002B648F">
        <w:rPr>
          <w:rFonts w:ascii="Arial" w:eastAsia="Yu Mincho" w:hAnsi="Arial" w:cs="Arial"/>
          <w:noProof/>
          <w:sz w:val="20"/>
          <w:szCs w:val="20"/>
        </w:rPr>
        <w:t>keturių)</w:t>
      </w:r>
      <w:r w:rsidRPr="002B648F">
        <w:rPr>
          <w:rFonts w:ascii="Arial" w:eastAsia="Yu Mincho" w:hAnsi="Arial" w:cs="Arial"/>
          <w:noProof/>
          <w:sz w:val="20"/>
          <w:szCs w:val="20"/>
        </w:rPr>
        <w:t xml:space="preserve"> mėnesių laikotarpiui</w:t>
      </w:r>
      <w:r w:rsidRPr="00A407E2">
        <w:rPr>
          <w:rFonts w:ascii="Arial" w:eastAsia="Yu Mincho" w:hAnsi="Arial" w:cs="Arial"/>
          <w:noProof/>
          <w:sz w:val="20"/>
          <w:szCs w:val="20"/>
        </w:rPr>
        <w:t xml:space="preserve"> nuo jos įsigaliojimo dienos</w:t>
      </w:r>
      <w:r w:rsidR="002B648F">
        <w:rPr>
          <w:rFonts w:ascii="Arial" w:eastAsia="Yu Mincho" w:hAnsi="Arial" w:cs="Arial"/>
          <w:noProof/>
          <w:sz w:val="20"/>
          <w:szCs w:val="20"/>
        </w:rPr>
        <w:t xml:space="preserve"> (neįskaitant apmokėjimo termino) su galimybe sutartį pratęsti 1 (vieną) kartą 12 (dvylikos) mėnesių laikotarpiui</w:t>
      </w:r>
      <w:r w:rsidRPr="00A407E2">
        <w:rPr>
          <w:rFonts w:ascii="Arial" w:eastAsia="Yu Mincho" w:hAnsi="Arial" w:cs="Arial"/>
          <w:noProof/>
          <w:sz w:val="20"/>
          <w:szCs w:val="20"/>
        </w:rPr>
        <w:t xml:space="preserve">. </w:t>
      </w:r>
    </w:p>
    <w:p w14:paraId="289713E6" w14:textId="456CC8F9" w:rsidR="00A407E2" w:rsidRPr="00A407E2" w:rsidRDefault="00A407E2"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2.</w:t>
      </w:r>
      <w:r w:rsidR="002B648F">
        <w:rPr>
          <w:rFonts w:ascii="Arial" w:eastAsia="Yu Mincho" w:hAnsi="Arial" w:cs="Arial"/>
          <w:noProof/>
          <w:sz w:val="20"/>
          <w:szCs w:val="20"/>
        </w:rPr>
        <w:t>9</w:t>
      </w:r>
      <w:r>
        <w:rPr>
          <w:rFonts w:ascii="Arial" w:eastAsia="Yu Mincho" w:hAnsi="Arial" w:cs="Arial"/>
          <w:noProof/>
          <w:sz w:val="20"/>
          <w:szCs w:val="20"/>
        </w:rPr>
        <w:t xml:space="preserve">. </w:t>
      </w:r>
      <w:r w:rsidRPr="00A407E2">
        <w:rPr>
          <w:rFonts w:ascii="Arial" w:eastAsia="Yu Mincho" w:hAnsi="Arial" w:cs="Arial"/>
          <w:noProof/>
          <w:sz w:val="20"/>
          <w:szCs w:val="20"/>
        </w:rPr>
        <w:t xml:space="preserve">Prekės pristatymo terminas – </w:t>
      </w:r>
      <w:r>
        <w:rPr>
          <w:rFonts w:ascii="Arial" w:eastAsia="Yu Mincho" w:hAnsi="Arial" w:cs="Arial"/>
          <w:noProof/>
          <w:sz w:val="20"/>
          <w:szCs w:val="20"/>
        </w:rPr>
        <w:t xml:space="preserve">25 </w:t>
      </w:r>
      <w:r w:rsidRPr="00A407E2">
        <w:rPr>
          <w:rFonts w:ascii="Arial" w:eastAsia="Yu Mincho" w:hAnsi="Arial" w:cs="Arial"/>
          <w:noProof/>
          <w:sz w:val="20"/>
          <w:szCs w:val="20"/>
        </w:rPr>
        <w:t>(</w:t>
      </w:r>
      <w:r>
        <w:rPr>
          <w:rFonts w:ascii="Arial" w:eastAsia="Yu Mincho" w:hAnsi="Arial" w:cs="Arial"/>
          <w:noProof/>
          <w:sz w:val="20"/>
          <w:szCs w:val="20"/>
        </w:rPr>
        <w:t>dvidešimt penkios</w:t>
      </w:r>
      <w:r w:rsidRPr="00A407E2">
        <w:rPr>
          <w:rFonts w:ascii="Arial" w:eastAsia="Yu Mincho" w:hAnsi="Arial" w:cs="Arial"/>
          <w:noProof/>
          <w:sz w:val="20"/>
          <w:szCs w:val="20"/>
        </w:rPr>
        <w:t>) savai</w:t>
      </w:r>
      <w:r>
        <w:rPr>
          <w:rFonts w:ascii="Arial" w:eastAsia="Yu Mincho" w:hAnsi="Arial" w:cs="Arial"/>
          <w:noProof/>
          <w:sz w:val="20"/>
          <w:szCs w:val="20"/>
        </w:rPr>
        <w:t>tės</w:t>
      </w:r>
      <w:r w:rsidRPr="00A407E2">
        <w:rPr>
          <w:rFonts w:ascii="Arial" w:eastAsia="Yu Mincho" w:hAnsi="Arial" w:cs="Arial"/>
          <w:noProof/>
          <w:sz w:val="20"/>
          <w:szCs w:val="20"/>
        </w:rPr>
        <w:t xml:space="preserve"> nuo Sutarties įsigaliojimo dienos. </w:t>
      </w:r>
    </w:p>
    <w:p w14:paraId="47DB8955" w14:textId="6A3BB0AF" w:rsidR="00A407E2" w:rsidRDefault="00A407E2" w:rsidP="00A407E2">
      <w:pPr>
        <w:tabs>
          <w:tab w:val="left" w:pos="709"/>
          <w:tab w:val="right" w:leader="dot" w:pos="9962"/>
        </w:tabs>
        <w:ind w:firstLine="567"/>
        <w:jc w:val="both"/>
        <w:rPr>
          <w:rFonts w:ascii="Arial" w:eastAsia="Yu Mincho" w:hAnsi="Arial" w:cs="Arial"/>
          <w:noProof/>
          <w:sz w:val="20"/>
          <w:szCs w:val="20"/>
        </w:rPr>
      </w:pPr>
      <w:r w:rsidRPr="00A407E2">
        <w:rPr>
          <w:rFonts w:ascii="Arial" w:eastAsia="Yu Mincho" w:hAnsi="Arial" w:cs="Arial"/>
          <w:noProof/>
          <w:sz w:val="20"/>
          <w:szCs w:val="20"/>
        </w:rPr>
        <w:t>2.</w:t>
      </w:r>
      <w:r w:rsidR="002B648F">
        <w:rPr>
          <w:rFonts w:ascii="Arial" w:eastAsia="Yu Mincho" w:hAnsi="Arial" w:cs="Arial"/>
          <w:noProof/>
          <w:sz w:val="20"/>
          <w:szCs w:val="20"/>
        </w:rPr>
        <w:t>10</w:t>
      </w:r>
      <w:r>
        <w:rPr>
          <w:rFonts w:ascii="Arial" w:eastAsia="Yu Mincho" w:hAnsi="Arial" w:cs="Arial"/>
          <w:noProof/>
          <w:sz w:val="20"/>
          <w:szCs w:val="20"/>
        </w:rPr>
        <w:t xml:space="preserve">. </w:t>
      </w:r>
      <w:r w:rsidRPr="00A407E2">
        <w:rPr>
          <w:rFonts w:ascii="Arial" w:eastAsia="Yu Mincho" w:hAnsi="Arial" w:cs="Arial"/>
          <w:noProof/>
          <w:sz w:val="20"/>
          <w:szCs w:val="20"/>
        </w:rPr>
        <w:tab/>
        <w:t>Pirkimui taikoma fiksuotos kainos kainodara. Tiekėjas prisiima riziką dėl Sutarties vykdymo išla</w:t>
      </w:r>
      <w:r>
        <w:rPr>
          <w:rFonts w:ascii="Arial" w:eastAsia="Yu Mincho" w:hAnsi="Arial" w:cs="Arial"/>
          <w:noProof/>
          <w:sz w:val="20"/>
          <w:szCs w:val="20"/>
        </w:rPr>
        <w:t>idų</w:t>
      </w:r>
      <w:r w:rsidR="00264ADB">
        <w:rPr>
          <w:rFonts w:ascii="Arial" w:eastAsia="Yu Mincho" w:hAnsi="Arial" w:cs="Arial"/>
          <w:noProof/>
          <w:sz w:val="20"/>
          <w:szCs w:val="20"/>
        </w:rPr>
        <w:t>.</w:t>
      </w:r>
    </w:p>
    <w:p w14:paraId="39FC437E" w14:textId="19D66132" w:rsidR="00A407E2" w:rsidRPr="00A407E2" w:rsidRDefault="00A407E2" w:rsidP="00A407E2">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2.</w:t>
      </w:r>
      <w:r w:rsidR="00F05B84">
        <w:rPr>
          <w:rFonts w:ascii="Arial" w:eastAsia="Yu Mincho" w:hAnsi="Arial" w:cs="Arial"/>
          <w:noProof/>
          <w:sz w:val="20"/>
          <w:szCs w:val="20"/>
        </w:rPr>
        <w:t>1</w:t>
      </w:r>
      <w:r w:rsidR="002B648F">
        <w:rPr>
          <w:rFonts w:ascii="Arial" w:eastAsia="Yu Mincho" w:hAnsi="Arial" w:cs="Arial"/>
          <w:noProof/>
          <w:sz w:val="20"/>
          <w:szCs w:val="20"/>
        </w:rPr>
        <w:t>1</w:t>
      </w:r>
      <w:r>
        <w:rPr>
          <w:rFonts w:ascii="Arial" w:eastAsia="Yu Mincho" w:hAnsi="Arial" w:cs="Arial"/>
          <w:noProof/>
          <w:sz w:val="20"/>
          <w:szCs w:val="20"/>
        </w:rPr>
        <w:t xml:space="preserve">. </w:t>
      </w:r>
      <w:r w:rsidRPr="00A407E2">
        <w:rPr>
          <w:rFonts w:ascii="Arial" w:eastAsia="Yu Mincho" w:hAnsi="Arial" w:cs="Arial"/>
          <w:noProof/>
          <w:sz w:val="20"/>
          <w:szCs w:val="20"/>
        </w:rPr>
        <w:t xml:space="preserve">Pasiūlymai vertinami pagal mažiausios kainos kriterijų. </w:t>
      </w:r>
    </w:p>
    <w:p w14:paraId="1AC8852E" w14:textId="62A9ED78" w:rsidR="00A407E2" w:rsidRDefault="00A407E2" w:rsidP="00A407E2">
      <w:pPr>
        <w:tabs>
          <w:tab w:val="left" w:pos="709"/>
          <w:tab w:val="right" w:leader="dot" w:pos="9962"/>
        </w:tabs>
        <w:ind w:firstLine="567"/>
        <w:jc w:val="both"/>
        <w:rPr>
          <w:rFonts w:ascii="Arial" w:eastAsia="Yu Mincho" w:hAnsi="Arial" w:cs="Arial"/>
          <w:noProof/>
          <w:sz w:val="20"/>
          <w:szCs w:val="20"/>
        </w:rPr>
      </w:pPr>
      <w:r w:rsidRPr="00A407E2">
        <w:rPr>
          <w:rFonts w:ascii="Arial" w:eastAsia="Yu Mincho" w:hAnsi="Arial" w:cs="Arial"/>
          <w:noProof/>
          <w:sz w:val="20"/>
          <w:szCs w:val="20"/>
        </w:rPr>
        <w:t>2.</w:t>
      </w:r>
      <w:r>
        <w:rPr>
          <w:rFonts w:ascii="Arial" w:eastAsia="Yu Mincho" w:hAnsi="Arial" w:cs="Arial"/>
          <w:noProof/>
          <w:sz w:val="20"/>
          <w:szCs w:val="20"/>
        </w:rPr>
        <w:t>1</w:t>
      </w:r>
      <w:r w:rsidR="002B648F">
        <w:rPr>
          <w:rFonts w:ascii="Arial" w:eastAsia="Yu Mincho" w:hAnsi="Arial" w:cs="Arial"/>
          <w:noProof/>
          <w:sz w:val="20"/>
          <w:szCs w:val="20"/>
        </w:rPr>
        <w:t>2</w:t>
      </w:r>
      <w:r w:rsidR="00FA13CD">
        <w:rPr>
          <w:rFonts w:ascii="Arial" w:eastAsia="Yu Mincho" w:hAnsi="Arial" w:cs="Arial"/>
          <w:noProof/>
          <w:sz w:val="20"/>
          <w:szCs w:val="20"/>
        </w:rPr>
        <w:t xml:space="preserve">. </w:t>
      </w:r>
      <w:r w:rsidRPr="00A407E2">
        <w:rPr>
          <w:rFonts w:ascii="Arial" w:eastAsia="Yu Mincho" w:hAnsi="Arial" w:cs="Arial"/>
          <w:noProof/>
          <w:sz w:val="20"/>
          <w:szCs w:val="20"/>
        </w:rPr>
        <w:t xml:space="preserve">Prekės pristatymo vieta – </w:t>
      </w:r>
      <w:r w:rsidR="00FA13CD">
        <w:rPr>
          <w:rFonts w:ascii="Arial" w:eastAsia="Yu Mincho" w:hAnsi="Arial" w:cs="Arial"/>
          <w:noProof/>
          <w:sz w:val="20"/>
          <w:szCs w:val="20"/>
        </w:rPr>
        <w:t>Noreikiškių katilinė, adresu Universiteto g. 1, Akademija</w:t>
      </w:r>
      <w:r>
        <w:rPr>
          <w:rFonts w:ascii="Arial" w:eastAsia="Yu Mincho" w:hAnsi="Arial" w:cs="Arial"/>
          <w:noProof/>
          <w:sz w:val="20"/>
          <w:szCs w:val="20"/>
        </w:rPr>
        <w:t>.</w:t>
      </w:r>
    </w:p>
    <w:p w14:paraId="3CD0DA43" w14:textId="47196C95" w:rsidR="00B54950" w:rsidRPr="00C94802" w:rsidRDefault="00B54950"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F05B84">
        <w:rPr>
          <w:rFonts w:ascii="Arial" w:eastAsia="Yu Mincho" w:hAnsi="Arial" w:cs="Arial"/>
          <w:noProof/>
          <w:sz w:val="20"/>
          <w:szCs w:val="20"/>
        </w:rPr>
        <w:t>1</w:t>
      </w:r>
      <w:r w:rsidR="002B648F">
        <w:rPr>
          <w:rFonts w:ascii="Arial" w:eastAsia="Yu Mincho" w:hAnsi="Arial" w:cs="Arial"/>
          <w:noProof/>
          <w:sz w:val="20"/>
          <w:szCs w:val="20"/>
        </w:rPr>
        <w:t>3</w:t>
      </w:r>
      <w:r w:rsidRPr="00C94802">
        <w:rPr>
          <w:rFonts w:ascii="Arial" w:eastAsia="Yu Mincho" w:hAnsi="Arial" w:cs="Arial"/>
          <w:noProof/>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5C2257B6" w:rsidR="00B54950" w:rsidRPr="00C94802" w:rsidRDefault="00B54950"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1</w:t>
      </w:r>
      <w:r w:rsidR="002B648F">
        <w:rPr>
          <w:rFonts w:ascii="Arial" w:eastAsia="Yu Mincho" w:hAnsi="Arial" w:cs="Arial"/>
          <w:noProof/>
          <w:sz w:val="20"/>
          <w:szCs w:val="20"/>
        </w:rPr>
        <w:t>4</w:t>
      </w:r>
      <w:r w:rsidRPr="00C94802">
        <w:rPr>
          <w:rFonts w:ascii="Arial" w:eastAsia="Yu Mincho" w:hAnsi="Arial" w:cs="Arial"/>
          <w:noProof/>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7AFFE" w14:textId="205F7E00" w:rsidR="00E262D9" w:rsidRDefault="00E262D9"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E8556F" w:rsidRPr="00C94802">
        <w:rPr>
          <w:rFonts w:ascii="Arial" w:eastAsia="Yu Mincho" w:hAnsi="Arial" w:cs="Arial"/>
          <w:noProof/>
          <w:sz w:val="20"/>
          <w:szCs w:val="20"/>
        </w:rPr>
        <w:t>1</w:t>
      </w:r>
      <w:r w:rsidR="002B648F">
        <w:rPr>
          <w:rFonts w:ascii="Arial" w:eastAsia="Yu Mincho" w:hAnsi="Arial" w:cs="Arial"/>
          <w:noProof/>
          <w:sz w:val="20"/>
          <w:szCs w:val="20"/>
        </w:rPr>
        <w:t>5</w:t>
      </w:r>
      <w:r w:rsidRPr="00C94802">
        <w:rPr>
          <w:rFonts w:ascii="Arial" w:eastAsia="Yu Mincho" w:hAnsi="Arial" w:cs="Arial"/>
          <w:noProof/>
          <w:sz w:val="20"/>
          <w:szCs w:val="20"/>
        </w:rPr>
        <w:t xml:space="preserve">.  </w:t>
      </w:r>
      <w:r w:rsidR="004A62CD">
        <w:rPr>
          <w:rFonts w:ascii="Arial" w:eastAsia="Yu Mincho" w:hAnsi="Arial" w:cs="Arial"/>
          <w:noProof/>
          <w:sz w:val="20"/>
          <w:szCs w:val="20"/>
        </w:rPr>
        <w:t>Tiekėkui pateikus didesnės vertės pasiūlymą nei Pirkimui skirtos lėšos, jis bus atmetamas kaip nepriimtinas.</w:t>
      </w:r>
    </w:p>
    <w:p w14:paraId="01DA1DA1" w14:textId="77777777" w:rsidR="007E119B" w:rsidRDefault="007E119B" w:rsidP="00C94802">
      <w:pPr>
        <w:tabs>
          <w:tab w:val="left" w:pos="709"/>
          <w:tab w:val="right" w:leader="dot" w:pos="9962"/>
        </w:tabs>
        <w:ind w:firstLine="567"/>
        <w:jc w:val="both"/>
        <w:rPr>
          <w:rFonts w:ascii="Arial" w:eastAsia="Yu Mincho" w:hAnsi="Arial" w:cs="Arial"/>
          <w:noProof/>
          <w:sz w:val="20"/>
          <w:szCs w:val="20"/>
        </w:rPr>
      </w:pPr>
    </w:p>
    <w:p w14:paraId="2ACEE195" w14:textId="77777777" w:rsidR="007E119B" w:rsidRPr="00C94802" w:rsidRDefault="007E119B" w:rsidP="00C94802">
      <w:pPr>
        <w:tabs>
          <w:tab w:val="left" w:pos="709"/>
          <w:tab w:val="right" w:leader="dot" w:pos="9962"/>
        </w:tabs>
        <w:ind w:firstLine="567"/>
        <w:jc w:val="both"/>
        <w:rPr>
          <w:rFonts w:ascii="Arial" w:eastAsia="Yu Mincho" w:hAnsi="Arial" w:cs="Arial"/>
          <w:noProof/>
          <w:sz w:val="20"/>
          <w:szCs w:val="20"/>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DA6C86">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20DB47A"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F05B84">
        <w:rPr>
          <w:rFonts w:ascii="Arial" w:eastAsia="Arial Unicode MS" w:hAnsi="Arial" w:cs="Arial"/>
          <w:color w:val="000000"/>
          <w:sz w:val="20"/>
          <w:szCs w:val="20"/>
          <w:lang w:val="lt-LT"/>
        </w:rPr>
        <w:t>6</w:t>
      </w:r>
      <w:r w:rsidRPr="00DA6C86">
        <w:rPr>
          <w:rFonts w:ascii="Arial" w:eastAsia="Arial Unicode MS" w:hAnsi="Arial" w:cs="Arial"/>
          <w:color w:val="000000"/>
          <w:sz w:val="20"/>
          <w:szCs w:val="20"/>
          <w:lang w:val="lt-LT"/>
        </w:rPr>
        <w:t xml:space="preserve"> (</w:t>
      </w:r>
      <w:r w:rsidR="00F05B84">
        <w:rPr>
          <w:rFonts w:ascii="Arial" w:eastAsia="Arial Unicode MS" w:hAnsi="Arial" w:cs="Arial"/>
          <w:color w:val="000000"/>
          <w:sz w:val="20"/>
          <w:szCs w:val="20"/>
          <w:lang w:val="lt-LT"/>
        </w:rPr>
        <w:t>šešioms</w:t>
      </w:r>
      <w:r w:rsidRPr="00DA6C86">
        <w:rPr>
          <w:rFonts w:ascii="Arial" w:eastAsia="Arial Unicode MS" w:hAnsi="Arial" w:cs="Arial"/>
          <w:color w:val="000000"/>
          <w:sz w:val="20"/>
          <w:szCs w:val="20"/>
          <w:lang w:val="lt-LT"/>
        </w:rPr>
        <w:t>) dien</w:t>
      </w:r>
      <w:r w:rsidR="00033AE2">
        <w:rPr>
          <w:rFonts w:ascii="Arial" w:eastAsia="Arial Unicode MS" w:hAnsi="Arial" w:cs="Arial"/>
          <w:color w:val="000000"/>
          <w:sz w:val="20"/>
          <w:szCs w:val="20"/>
          <w:lang w:val="lt-LT"/>
        </w:rPr>
        <w:t>om</w:t>
      </w:r>
      <w:r w:rsidR="003730F9">
        <w:rPr>
          <w:rFonts w:ascii="Arial" w:eastAsia="Arial Unicode MS" w:hAnsi="Arial" w:cs="Arial"/>
          <w:color w:val="000000"/>
          <w:sz w:val="20"/>
          <w:szCs w:val="20"/>
          <w:lang w:val="lt-LT"/>
        </w:rPr>
        <w:t>s</w:t>
      </w:r>
      <w:r w:rsidRPr="00DA6C86">
        <w:rPr>
          <w:rFonts w:ascii="Arial" w:eastAsia="Arial Unicode MS" w:hAnsi="Arial" w:cs="Arial"/>
          <w:color w:val="000000"/>
          <w:sz w:val="20"/>
          <w:szCs w:val="20"/>
          <w:lang w:val="lt-LT"/>
        </w:rPr>
        <w:t xml:space="preserve"> iki pasiūlymų pateikimo </w:t>
      </w:r>
      <w:r w:rsidR="00C845C9">
        <w:rPr>
          <w:rFonts w:ascii="Arial" w:eastAsia="Arial Unicode MS" w:hAnsi="Arial" w:cs="Arial"/>
          <w:color w:val="000000"/>
          <w:sz w:val="20"/>
          <w:szCs w:val="20"/>
          <w:lang w:val="lt-LT"/>
        </w:rPr>
        <w:t>termino pabaigos</w:t>
      </w:r>
      <w:r w:rsidR="005B3AB9">
        <w:rPr>
          <w:rFonts w:ascii="Arial" w:eastAsia="Arial Unicode MS" w:hAnsi="Arial" w:cs="Arial"/>
          <w:color w:val="000000"/>
          <w:sz w:val="20"/>
          <w:szCs w:val="20"/>
          <w:lang w:val="lt-LT"/>
        </w:rPr>
        <w:t>.</w:t>
      </w:r>
    </w:p>
    <w:p w14:paraId="6DE8B229" w14:textId="4B9A45C0" w:rsidR="00D005C2"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F05B84">
        <w:rPr>
          <w:rFonts w:ascii="Arial" w:eastAsia="Arial Unicode MS" w:hAnsi="Arial" w:cs="Arial"/>
          <w:color w:val="000000"/>
          <w:sz w:val="20"/>
          <w:szCs w:val="20"/>
          <w:lang w:val="lt-LT"/>
        </w:rPr>
        <w:t>4</w:t>
      </w:r>
      <w:r w:rsidR="0093074D" w:rsidRPr="00DA6C86">
        <w:rPr>
          <w:rFonts w:ascii="Arial" w:eastAsia="Arial Unicode MS" w:hAnsi="Arial" w:cs="Arial"/>
          <w:color w:val="000000"/>
          <w:sz w:val="20"/>
          <w:szCs w:val="20"/>
          <w:lang w:val="lt-LT"/>
        </w:rPr>
        <w:t xml:space="preserve"> (</w:t>
      </w:r>
      <w:r w:rsidR="00F05B84">
        <w:rPr>
          <w:rFonts w:ascii="Arial" w:eastAsia="Arial Unicode MS" w:hAnsi="Arial" w:cs="Arial"/>
          <w:color w:val="000000"/>
          <w:sz w:val="20"/>
          <w:szCs w:val="20"/>
          <w:lang w:val="lt-LT"/>
        </w:rPr>
        <w:t>keturios</w:t>
      </w:r>
      <w:r w:rsidR="0093074D" w:rsidRPr="00DA6C86">
        <w:rPr>
          <w:rFonts w:ascii="Arial" w:eastAsia="Arial Unicode MS" w:hAnsi="Arial" w:cs="Arial"/>
          <w:color w:val="000000"/>
          <w:sz w:val="20"/>
          <w:szCs w:val="20"/>
          <w:lang w:val="lt-LT"/>
        </w:rPr>
        <w:t xml:space="preserve">) dienos iki pasiūlymų pateikimo </w:t>
      </w:r>
      <w:r w:rsidR="00C845C9">
        <w:rPr>
          <w:rFonts w:ascii="Arial" w:eastAsia="Arial Unicode MS" w:hAnsi="Arial" w:cs="Arial"/>
          <w:color w:val="000000"/>
          <w:sz w:val="20"/>
          <w:szCs w:val="20"/>
          <w:lang w:val="lt-LT"/>
        </w:rPr>
        <w:t>termino pabaigos.</w:t>
      </w:r>
    </w:p>
    <w:p w14:paraId="203041C0" w14:textId="77777777" w:rsidR="005B3AB9" w:rsidRPr="00DA6C86" w:rsidRDefault="005B3AB9" w:rsidP="00DA6C86">
      <w:pPr>
        <w:tabs>
          <w:tab w:val="left" w:pos="993"/>
        </w:tabs>
        <w:suppressAutoHyphens/>
        <w:ind w:firstLine="567"/>
        <w:jc w:val="both"/>
        <w:rPr>
          <w:rFonts w:ascii="Arial" w:eastAsia="Arial Unicode MS" w:hAnsi="Arial" w:cs="Arial"/>
          <w:color w:val="000000"/>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D188A5F" w14:textId="488695C4" w:rsidR="00DB6C5B" w:rsidRPr="002C2C1C" w:rsidRDefault="00DB6C5B" w:rsidP="00DA6C86">
      <w:pPr>
        <w:spacing w:after="120"/>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2C2C1C">
        <w:rPr>
          <w:rFonts w:ascii="Arial" w:eastAsia="Calibri" w:hAnsi="Arial" w:cs="Arial"/>
          <w:sz w:val="20"/>
          <w:szCs w:val="20"/>
          <w:lang w:val="lt-LT" w:eastAsia="lt-LT"/>
        </w:rPr>
        <w:t xml:space="preserve"> 4</w:t>
      </w:r>
      <w:r w:rsidRPr="002C2C1C">
        <w:rPr>
          <w:rFonts w:ascii="Arial" w:eastAsia="Calibri" w:hAnsi="Arial" w:cs="Arial"/>
          <w:sz w:val="20"/>
          <w:szCs w:val="20"/>
          <w:lang w:val="lt-LT" w:eastAsia="lt-LT"/>
        </w:rPr>
        <w:t xml:space="preserve"> priede. </w:t>
      </w:r>
    </w:p>
    <w:p w14:paraId="243CD1B6" w14:textId="25F42B4C" w:rsidR="00B751AD" w:rsidRDefault="00DB6C5B" w:rsidP="00DA6C86">
      <w:pPr>
        <w:tabs>
          <w:tab w:val="left" w:pos="851"/>
        </w:tabs>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4.2.</w:t>
      </w:r>
      <w:r w:rsidR="002C2C1C" w:rsidRPr="002C2C1C">
        <w:rPr>
          <w:rFonts w:ascii="Arial" w:eastAsia="Calibri" w:hAnsi="Arial" w:cs="Arial"/>
          <w:sz w:val="20"/>
          <w:szCs w:val="20"/>
          <w:lang w:val="lt-LT" w:eastAsia="lt-LT"/>
        </w:rPr>
        <w:t xml:space="preserve"> </w:t>
      </w:r>
      <w:r w:rsidRPr="002C2C1C">
        <w:rPr>
          <w:rFonts w:ascii="Arial" w:eastAsia="Calibri" w:hAnsi="Arial" w:cs="Arial"/>
          <w:sz w:val="20"/>
          <w:szCs w:val="20"/>
          <w:lang w:val="lt-LT" w:eastAsia="lt-LT"/>
        </w:rPr>
        <w:t xml:space="preserve">Tiekėjams </w:t>
      </w:r>
      <w:r w:rsidR="002B648F">
        <w:rPr>
          <w:rFonts w:ascii="Arial" w:eastAsia="Calibri" w:hAnsi="Arial" w:cs="Arial"/>
          <w:sz w:val="20"/>
          <w:szCs w:val="20"/>
          <w:lang w:val="lt-LT" w:eastAsia="lt-LT"/>
        </w:rPr>
        <w:t>taikomi</w:t>
      </w:r>
      <w:r w:rsidRPr="002C2C1C">
        <w:rPr>
          <w:rFonts w:ascii="Arial" w:eastAsia="Calibri" w:hAnsi="Arial" w:cs="Arial"/>
          <w:sz w:val="20"/>
          <w:szCs w:val="20"/>
          <w:lang w:val="lt-LT" w:eastAsia="lt-LT"/>
        </w:rPr>
        <w:t xml:space="preserve"> kvalifikacijos reikalavimai</w:t>
      </w:r>
      <w:r w:rsidR="002B648F">
        <w:rPr>
          <w:rFonts w:ascii="Arial" w:eastAsia="Calibri" w:hAnsi="Arial" w:cs="Arial"/>
          <w:sz w:val="20"/>
          <w:szCs w:val="20"/>
          <w:lang w:val="lt-LT" w:eastAsia="lt-LT"/>
        </w:rPr>
        <w:t xml:space="preserve"> </w:t>
      </w:r>
      <w:proofErr w:type="spellStart"/>
      <w:r w:rsidR="002B648F">
        <w:rPr>
          <w:rFonts w:ascii="Arial" w:eastAsia="Calibri" w:hAnsi="Arial" w:cs="Arial"/>
          <w:sz w:val="20"/>
          <w:szCs w:val="20"/>
          <w:lang w:val="lt-LT" w:eastAsia="lt-LT"/>
        </w:rPr>
        <w:t>nuordyti</w:t>
      </w:r>
      <w:proofErr w:type="spellEnd"/>
      <w:r w:rsidR="002B648F">
        <w:rPr>
          <w:rFonts w:ascii="Arial" w:eastAsia="Calibri" w:hAnsi="Arial" w:cs="Arial"/>
          <w:sz w:val="20"/>
          <w:szCs w:val="20"/>
          <w:lang w:val="lt-LT" w:eastAsia="lt-LT"/>
        </w:rPr>
        <w:t xml:space="preserve"> specialiųjų pirkimo sąlygų 4 priede</w:t>
      </w:r>
      <w:r w:rsidR="00B751AD">
        <w:rPr>
          <w:rFonts w:ascii="Arial" w:eastAsia="Calibri" w:hAnsi="Arial" w:cs="Arial"/>
          <w:sz w:val="20"/>
          <w:szCs w:val="20"/>
          <w:lang w:val="lt-LT" w:eastAsia="lt-LT"/>
        </w:rPr>
        <w:t>.</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DA6C86">
      <w:pPr>
        <w:tabs>
          <w:tab w:val="left" w:pos="709"/>
          <w:tab w:val="right" w:leader="dot" w:pos="9962"/>
        </w:tabs>
        <w:spacing w:after="100"/>
        <w:ind w:firstLine="567"/>
        <w:rPr>
          <w:rFonts w:ascii="Arial" w:eastAsia="Yu Mincho" w:hAnsi="Arial" w:cs="Arial"/>
          <w:b/>
          <w:bCs/>
          <w:noProof/>
          <w:sz w:val="20"/>
          <w:szCs w:val="20"/>
          <w:lang w:val="it-IT"/>
        </w:rPr>
      </w:pPr>
    </w:p>
    <w:p w14:paraId="674795CA" w14:textId="05ED77DE" w:rsidR="00754F5B" w:rsidRPr="00E9470F" w:rsidRDefault="00D57737" w:rsidP="003730F9">
      <w:pPr>
        <w:tabs>
          <w:tab w:val="left" w:pos="709"/>
          <w:tab w:val="right" w:leader="dot" w:pos="9962"/>
        </w:tabs>
        <w:ind w:firstLine="567"/>
        <w:jc w:val="both"/>
        <w:rPr>
          <w:rFonts w:ascii="Arial" w:eastAsia="Calibri" w:hAnsi="Arial" w:cs="Arial"/>
          <w:color w:val="000000"/>
          <w:sz w:val="20"/>
          <w:szCs w:val="20"/>
          <w:lang w:val="lt-LT" w:eastAsia="lt-LT"/>
        </w:rPr>
      </w:pPr>
      <w:r w:rsidRPr="00DA6C86">
        <w:rPr>
          <w:rFonts w:ascii="Arial" w:eastAsia="Yu Mincho" w:hAnsi="Arial" w:cs="Arial"/>
          <w:b/>
          <w:bCs/>
          <w:noProof/>
          <w:sz w:val="20"/>
          <w:szCs w:val="20"/>
          <w:lang w:val="it-IT"/>
        </w:rPr>
        <w:tab/>
      </w:r>
      <w:r w:rsidR="00754F5B" w:rsidRPr="00E9470F">
        <w:rPr>
          <w:rFonts w:ascii="Arial" w:eastAsia="Calibri" w:hAnsi="Arial" w:cs="Arial"/>
          <w:color w:val="000000"/>
          <w:sz w:val="20"/>
          <w:szCs w:val="20"/>
          <w:lang w:val="lt-LT" w:eastAsia="lt-LT"/>
        </w:rPr>
        <w:t xml:space="preserve">5.1. Pirkimui taikomos Reglamento nuostatos. Kartu su pasiūlymu tiekėjas turi pateikti užpildytą deklaraciją dėl (ne)atitikties Reglamento nuostatoms, kuri pateikta specialiųjų </w:t>
      </w:r>
      <w:r w:rsidR="00754F5B" w:rsidRPr="00D2785E">
        <w:rPr>
          <w:rFonts w:ascii="Arial" w:eastAsia="Calibri" w:hAnsi="Arial" w:cs="Arial"/>
          <w:color w:val="000000"/>
          <w:sz w:val="20"/>
          <w:szCs w:val="20"/>
          <w:lang w:val="lt-LT" w:eastAsia="lt-LT"/>
        </w:rPr>
        <w:t xml:space="preserve">pirkimo sąlygų </w:t>
      </w:r>
      <w:r w:rsidR="00E262D9" w:rsidRPr="00D2785E">
        <w:rPr>
          <w:rFonts w:ascii="Arial" w:eastAsia="Calibri" w:hAnsi="Arial" w:cs="Arial"/>
          <w:color w:val="000000"/>
          <w:sz w:val="20"/>
          <w:szCs w:val="20"/>
          <w:lang w:val="lt-LT" w:eastAsia="lt-LT"/>
        </w:rPr>
        <w:t>6</w:t>
      </w:r>
      <w:r w:rsidR="00754F5B" w:rsidRPr="00D2785E">
        <w:rPr>
          <w:rFonts w:ascii="Arial" w:eastAsia="Calibri" w:hAnsi="Arial" w:cs="Arial"/>
          <w:color w:val="000000"/>
          <w:sz w:val="20"/>
          <w:szCs w:val="20"/>
          <w:lang w:val="lt-LT" w:eastAsia="lt-LT"/>
        </w:rPr>
        <w:t xml:space="preserve"> priede.</w:t>
      </w:r>
      <w:r w:rsidR="00754F5B" w:rsidRPr="00E9470F">
        <w:rPr>
          <w:rFonts w:ascii="Arial" w:eastAsia="Calibri" w:hAnsi="Arial" w:cs="Arial"/>
          <w:color w:val="000000"/>
          <w:sz w:val="20"/>
          <w:szCs w:val="20"/>
          <w:lang w:val="lt-LT" w:eastAsia="lt-LT"/>
        </w:rPr>
        <w:t xml:space="preserve"> Kilus abejonių dėl tiekėjo (ne)atitikties Reglamento nuostatoms, </w:t>
      </w:r>
      <w:r w:rsidR="00813F67" w:rsidRPr="00E9470F">
        <w:rPr>
          <w:rFonts w:ascii="Arial" w:eastAsia="Calibri" w:hAnsi="Arial" w:cs="Arial"/>
          <w:color w:val="000000"/>
          <w:sz w:val="20"/>
          <w:szCs w:val="20"/>
          <w:lang w:val="lt-LT" w:eastAsia="lt-LT"/>
        </w:rPr>
        <w:t>perkantysis subjektas</w:t>
      </w:r>
      <w:r w:rsidR="00754F5B" w:rsidRPr="00E9470F">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3730F9">
      <w:pPr>
        <w:ind w:firstLine="567"/>
        <w:jc w:val="both"/>
        <w:rPr>
          <w:rFonts w:ascii="Arial" w:eastAsia="Calibri" w:hAnsi="Arial" w:cs="Arial"/>
          <w:color w:val="000000"/>
          <w:sz w:val="20"/>
          <w:szCs w:val="20"/>
          <w:lang w:val="lt-LT" w:eastAsia="lt-LT"/>
        </w:rPr>
      </w:pPr>
      <w:r w:rsidRPr="00E9470F">
        <w:rPr>
          <w:rFonts w:ascii="Arial" w:eastAsia="Calibri" w:hAnsi="Arial" w:cs="Arial"/>
          <w:color w:val="000000"/>
          <w:sz w:val="20"/>
          <w:szCs w:val="20"/>
          <w:lang w:val="lt-LT" w:eastAsia="lt-LT"/>
        </w:rPr>
        <w:t>5.2. Perkan</w:t>
      </w:r>
      <w:r w:rsidR="00813F67" w:rsidRPr="00E9470F">
        <w:rPr>
          <w:rFonts w:ascii="Arial" w:eastAsia="Calibri" w:hAnsi="Arial" w:cs="Arial"/>
          <w:color w:val="000000"/>
          <w:sz w:val="20"/>
          <w:szCs w:val="20"/>
          <w:lang w:val="lt-LT" w:eastAsia="lt-LT"/>
        </w:rPr>
        <w:t xml:space="preserve">tysis subjektas </w:t>
      </w:r>
      <w:r w:rsidRPr="00E9470F">
        <w:rPr>
          <w:rFonts w:ascii="Arial" w:eastAsia="Calibri" w:hAnsi="Arial" w:cs="Arial"/>
          <w:color w:val="000000"/>
          <w:sz w:val="20"/>
          <w:szCs w:val="20"/>
          <w:lang w:val="lt-LT" w:eastAsia="lt-LT"/>
        </w:rPr>
        <w:t>nusta</w:t>
      </w:r>
      <w:r w:rsidR="00813F67" w:rsidRPr="00E9470F">
        <w:rPr>
          <w:rFonts w:ascii="Arial" w:eastAsia="Calibri" w:hAnsi="Arial" w:cs="Arial"/>
          <w:color w:val="000000"/>
          <w:sz w:val="20"/>
          <w:szCs w:val="20"/>
          <w:lang w:val="lt-LT" w:eastAsia="lt-LT"/>
        </w:rPr>
        <w:t>tęs</w:t>
      </w:r>
      <w:r w:rsidRPr="00E9470F">
        <w:rPr>
          <w:rFonts w:ascii="Arial" w:eastAsia="Calibri" w:hAnsi="Arial" w:cs="Arial"/>
          <w:color w:val="000000"/>
          <w:sz w:val="20"/>
          <w:szCs w:val="20"/>
          <w:lang w:val="lt-LT" w:eastAsia="lt-LT"/>
        </w:rPr>
        <w:t>, kad tiekėjo pasitelktas subtiekėjas ar ūkio subjektas, kurio pajėgumais remiamasi, tenkina Reglamento 5 k straipsnyje nustatytus ribojimus, reikalaus tiekėjo juos pakeisti kitais, pirkimo sąlygų reikalavimus atitinkančiais, subjektais.</w:t>
      </w:r>
      <w:r w:rsidRPr="00DA6C86">
        <w:rPr>
          <w:rFonts w:ascii="Arial" w:eastAsia="Calibri" w:hAnsi="Arial" w:cs="Arial"/>
          <w:color w:val="000000"/>
          <w:sz w:val="20"/>
          <w:szCs w:val="20"/>
          <w:lang w:val="lt-LT" w:eastAsia="lt-LT"/>
        </w:rPr>
        <w:t xml:space="preserve"> </w:t>
      </w:r>
    </w:p>
    <w:p w14:paraId="3D80353D" w14:textId="77777777" w:rsidR="00E9470F" w:rsidRDefault="00E9470F" w:rsidP="003730F9">
      <w:pPr>
        <w:ind w:firstLine="567"/>
        <w:jc w:val="both"/>
        <w:rPr>
          <w:rFonts w:ascii="Arial" w:eastAsia="Calibri" w:hAnsi="Arial" w:cs="Arial"/>
          <w:color w:val="000000"/>
          <w:sz w:val="20"/>
          <w:szCs w:val="20"/>
          <w:lang w:val="lt-LT" w:eastAsia="lt-LT"/>
        </w:rPr>
      </w:pPr>
    </w:p>
    <w:p w14:paraId="031AF1A9" w14:textId="77777777" w:rsidR="00E9470F" w:rsidRDefault="00E9470F" w:rsidP="00DA6C86">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DA6C86">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DA6C86" w:rsidRDefault="00EF5DB4"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1398734" w:rsidR="00CB2186" w:rsidRPr="00DA6C86" w:rsidRDefault="00CB2186"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B751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5D478CC6" w:rsidR="00E503D4" w:rsidRPr="00DA6C86" w:rsidRDefault="00E503D4"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6.3. Pasiūlymo galiojimo ir pasiūlymo galiojimo užtikrinimo (jei taikoma) terminas ne trumpesnis kaip </w:t>
      </w:r>
      <w:r w:rsidR="00520F20">
        <w:rPr>
          <w:rFonts w:ascii="Arial" w:eastAsia="Yu Mincho" w:hAnsi="Arial" w:cs="Arial"/>
          <w:noProof/>
          <w:sz w:val="20"/>
          <w:szCs w:val="20"/>
          <w:lang w:val="it-IT"/>
        </w:rPr>
        <w:t>90</w:t>
      </w:r>
      <w:r w:rsidRPr="00DA6C86">
        <w:rPr>
          <w:rFonts w:ascii="Arial" w:eastAsia="Yu Mincho" w:hAnsi="Arial" w:cs="Arial"/>
          <w:noProof/>
          <w:sz w:val="20"/>
          <w:szCs w:val="20"/>
          <w:lang w:val="it-IT"/>
        </w:rPr>
        <w:t xml:space="preserve"> (</w:t>
      </w:r>
      <w:r w:rsidR="00520F20">
        <w:rPr>
          <w:rFonts w:ascii="Arial" w:eastAsia="Yu Mincho" w:hAnsi="Arial" w:cs="Arial"/>
          <w:noProof/>
          <w:sz w:val="20"/>
          <w:szCs w:val="20"/>
          <w:lang w:val="it-IT"/>
        </w:rPr>
        <w:t>devyniasdešimt</w:t>
      </w:r>
      <w:r w:rsidRPr="00DA6C86">
        <w:rPr>
          <w:rFonts w:ascii="Arial" w:eastAsia="Yu Mincho" w:hAnsi="Arial" w:cs="Arial"/>
          <w:noProof/>
          <w:sz w:val="20"/>
          <w:szCs w:val="20"/>
          <w:lang w:val="it-IT"/>
        </w:rPr>
        <w:t>) dienų nuo pasiūlymų pateikimo galutinio termino pabaigos.</w:t>
      </w:r>
    </w:p>
    <w:p w14:paraId="0C52E57A" w14:textId="36F08980" w:rsidR="00754F5B" w:rsidRPr="00DA6C86" w:rsidRDefault="00754F5B" w:rsidP="003730F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lastRenderedPageBreak/>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365B9EBE"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00264ADB">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1"/>
      <w:r w:rsidRPr="00DA6C86">
        <w:rPr>
          <w:rFonts w:ascii="Arial" w:eastAsia="Calibri" w:hAnsi="Arial" w:cs="Arial"/>
          <w:sz w:val="20"/>
          <w:szCs w:val="20"/>
          <w:lang w:val="lt-LT" w:eastAsia="lt-LT"/>
        </w:rPr>
        <w:t>pateiktą pasiūlymo formą</w:t>
      </w:r>
      <w:r w:rsidR="003730F9">
        <w:rPr>
          <w:rFonts w:ascii="Arial" w:eastAsia="Calibri" w:hAnsi="Arial" w:cs="Arial"/>
          <w:sz w:val="20"/>
          <w:szCs w:val="20"/>
          <w:lang w:val="lt-LT" w:eastAsia="lt-LT"/>
        </w:rPr>
        <w:t>;</w:t>
      </w:r>
    </w:p>
    <w:p w14:paraId="3F399E08" w14:textId="4F64C2C9"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užpildytas EBVPD (</w:t>
      </w:r>
      <w:r w:rsidR="00264ADB">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37B32" w:rsidRPr="00DA6C86">
        <w:rPr>
          <w:rFonts w:ascii="Arial" w:eastAsia="Calibri" w:hAnsi="Arial" w:cs="Arial"/>
          <w:sz w:val="20"/>
          <w:szCs w:val="20"/>
          <w:lang w:val="lt-LT" w:eastAsia="lt-LT"/>
        </w:rPr>
        <w:t>3</w:t>
      </w:r>
      <w:r w:rsidR="00435DA4">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262A89" w:rsidRDefault="00754F5B" w:rsidP="003730F9">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dokumentas, patvirtinantis, kad asmuo, kuris pasirašė pasiūlymą (jei jis ne tiekėjo vadovas), </w:t>
      </w:r>
      <w:r w:rsidRPr="00262A89">
        <w:rPr>
          <w:rFonts w:ascii="Arial" w:eastAsia="Calibri" w:hAnsi="Arial" w:cs="Arial"/>
          <w:sz w:val="20"/>
          <w:szCs w:val="20"/>
          <w:lang w:val="lt-LT" w:eastAsia="lt-LT"/>
        </w:rPr>
        <w:t>turėjo teisę jį pasirašyti;</w:t>
      </w:r>
    </w:p>
    <w:p w14:paraId="1A64D8B0" w14:textId="4F0B87E9" w:rsidR="00754F5B" w:rsidRPr="00262A89" w:rsidRDefault="00754F5B" w:rsidP="003730F9">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262A89">
        <w:rPr>
          <w:rFonts w:ascii="Arial" w:eastAsia="Calibri" w:hAnsi="Arial" w:cs="Arial"/>
          <w:sz w:val="20"/>
          <w:szCs w:val="20"/>
          <w:lang w:val="lt-LT" w:eastAsia="lt-LT"/>
        </w:rPr>
        <w:t xml:space="preserve">pasiūlymo galiojimą užtikrinantis dokumentas </w:t>
      </w:r>
      <w:r w:rsidR="00435DA4" w:rsidRPr="00262A89">
        <w:rPr>
          <w:rFonts w:ascii="Arial" w:eastAsia="Calibri" w:hAnsi="Arial" w:cs="Arial"/>
          <w:sz w:val="20"/>
          <w:szCs w:val="20"/>
          <w:lang w:val="lt-LT" w:eastAsia="lt-LT"/>
        </w:rPr>
        <w:t>su apmokėjim</w:t>
      </w:r>
      <w:r w:rsidR="00C821F4" w:rsidRPr="00262A89">
        <w:rPr>
          <w:rFonts w:ascii="Arial" w:eastAsia="Calibri" w:hAnsi="Arial" w:cs="Arial"/>
          <w:sz w:val="20"/>
          <w:szCs w:val="20"/>
          <w:lang w:val="lt-LT" w:eastAsia="lt-LT"/>
        </w:rPr>
        <w:t xml:space="preserve">ą </w:t>
      </w:r>
      <w:r w:rsidR="00435DA4" w:rsidRPr="00262A89">
        <w:rPr>
          <w:rFonts w:ascii="Arial" w:eastAsia="Calibri" w:hAnsi="Arial" w:cs="Arial"/>
          <w:sz w:val="20"/>
          <w:szCs w:val="20"/>
          <w:lang w:val="lt-LT" w:eastAsia="lt-LT"/>
        </w:rPr>
        <w:t>patvirtinanči</w:t>
      </w:r>
      <w:r w:rsidR="00C821F4" w:rsidRPr="00262A89">
        <w:rPr>
          <w:rFonts w:ascii="Arial" w:eastAsia="Calibri" w:hAnsi="Arial" w:cs="Arial"/>
          <w:sz w:val="20"/>
          <w:szCs w:val="20"/>
          <w:lang w:val="lt-LT" w:eastAsia="lt-LT"/>
        </w:rPr>
        <w:t>u</w:t>
      </w:r>
      <w:r w:rsidR="00435DA4" w:rsidRPr="00262A89">
        <w:rPr>
          <w:rFonts w:ascii="Arial" w:eastAsia="Calibri" w:hAnsi="Arial" w:cs="Arial"/>
          <w:sz w:val="20"/>
          <w:szCs w:val="20"/>
          <w:lang w:val="lt-LT" w:eastAsia="lt-LT"/>
        </w:rPr>
        <w:t xml:space="preserve"> dokument</w:t>
      </w:r>
      <w:r w:rsidR="00C821F4" w:rsidRPr="00262A89">
        <w:rPr>
          <w:rFonts w:ascii="Arial" w:eastAsia="Calibri" w:hAnsi="Arial" w:cs="Arial"/>
          <w:sz w:val="20"/>
          <w:szCs w:val="20"/>
          <w:lang w:val="lt-LT" w:eastAsia="lt-LT"/>
        </w:rPr>
        <w:t>u</w:t>
      </w:r>
      <w:r w:rsidR="00435DA4" w:rsidRPr="00262A89">
        <w:rPr>
          <w:rFonts w:ascii="Arial" w:eastAsia="Calibri" w:hAnsi="Arial" w:cs="Arial"/>
          <w:sz w:val="20"/>
          <w:szCs w:val="20"/>
          <w:lang w:val="lt-LT" w:eastAsia="lt-LT"/>
        </w:rPr>
        <w:t xml:space="preserve"> </w:t>
      </w:r>
      <w:r w:rsidR="00C821F4" w:rsidRPr="00262A89">
        <w:rPr>
          <w:rFonts w:ascii="Arial" w:eastAsia="Calibri" w:hAnsi="Arial" w:cs="Arial"/>
          <w:sz w:val="20"/>
          <w:szCs w:val="20"/>
          <w:lang w:val="lt-LT" w:eastAsia="lt-LT"/>
        </w:rPr>
        <w:t>(</w:t>
      </w:r>
      <w:r w:rsidR="004102C6" w:rsidRPr="00262A89">
        <w:rPr>
          <w:rFonts w:ascii="Arial" w:eastAsia="Calibri" w:hAnsi="Arial" w:cs="Arial"/>
          <w:sz w:val="20"/>
          <w:szCs w:val="20"/>
          <w:lang w:val="lt-LT" w:eastAsia="lt-LT"/>
        </w:rPr>
        <w:t xml:space="preserve">mokėjimo paskirtyje turi matytis apmokėto </w:t>
      </w:r>
      <w:r w:rsidR="003730F9" w:rsidRPr="00262A89">
        <w:rPr>
          <w:rFonts w:ascii="Arial" w:eastAsia="Calibri" w:hAnsi="Arial" w:cs="Arial"/>
          <w:sz w:val="20"/>
          <w:szCs w:val="20"/>
          <w:lang w:val="lt-LT" w:eastAsia="lt-LT"/>
        </w:rPr>
        <w:t>dokumento</w:t>
      </w:r>
      <w:r w:rsidR="004102C6" w:rsidRPr="00262A89">
        <w:rPr>
          <w:rFonts w:ascii="Arial" w:eastAsia="Calibri" w:hAnsi="Arial" w:cs="Arial"/>
          <w:sz w:val="20"/>
          <w:szCs w:val="20"/>
          <w:lang w:val="lt-LT" w:eastAsia="lt-LT"/>
        </w:rPr>
        <w:t xml:space="preserve"> numeris)</w:t>
      </w:r>
      <w:r w:rsidRPr="00262A89">
        <w:rPr>
          <w:rFonts w:ascii="Arial" w:eastAsia="Calibri" w:hAnsi="Arial" w:cs="Arial"/>
          <w:sz w:val="20"/>
          <w:szCs w:val="20"/>
          <w:lang w:val="lt-LT" w:eastAsia="lt-LT"/>
        </w:rPr>
        <w:t>;</w:t>
      </w:r>
    </w:p>
    <w:p w14:paraId="29D9A604" w14:textId="502FC7C5" w:rsidR="00754F5B" w:rsidRPr="00435DA4" w:rsidRDefault="00754F5B" w:rsidP="003730F9">
      <w:pPr>
        <w:numPr>
          <w:ilvl w:val="2"/>
          <w:numId w:val="10"/>
        </w:numPr>
        <w:ind w:left="0" w:firstLine="567"/>
        <w:contextualSpacing/>
        <w:jc w:val="both"/>
        <w:rPr>
          <w:rFonts w:ascii="Arial" w:eastAsia="Calibri" w:hAnsi="Arial" w:cs="Arial"/>
          <w:sz w:val="20"/>
          <w:szCs w:val="20"/>
          <w:u w:val="single"/>
          <w:lang w:val="lt-LT" w:eastAsia="lt-LT"/>
        </w:rPr>
      </w:pPr>
      <w:r w:rsidRPr="00262A89">
        <w:rPr>
          <w:rFonts w:ascii="Arial" w:eastAsia="Calibri" w:hAnsi="Arial" w:cs="Arial"/>
          <w:sz w:val="20"/>
          <w:szCs w:val="20"/>
          <w:lang w:val="lt-LT" w:eastAsia="lt-LT"/>
        </w:rPr>
        <w:t>jei tiekėjas pasitelkia ūkio subjektus, kurių pajėgumais</w:t>
      </w:r>
      <w:r w:rsidRPr="00435DA4">
        <w:rPr>
          <w:rFonts w:ascii="Arial" w:eastAsia="Calibri" w:hAnsi="Arial" w:cs="Arial"/>
          <w:sz w:val="20"/>
          <w:szCs w:val="20"/>
          <w:lang w:val="lt-LT" w:eastAsia="lt-LT"/>
        </w:rPr>
        <w:t xml:space="preserve"> remiasi, – įrodymai, kad šie ištekliai bus prieinami per visą sutartinių įsipareigojimų vykdymo laikotarpį</w:t>
      </w:r>
      <w:r w:rsidR="00435DA4" w:rsidRPr="00435DA4">
        <w:rPr>
          <w:rFonts w:ascii="Arial" w:eastAsia="Calibri" w:hAnsi="Arial" w:cs="Arial"/>
          <w:sz w:val="20"/>
          <w:szCs w:val="20"/>
          <w:lang w:val="lt-LT" w:eastAsia="lt-LT"/>
        </w:rPr>
        <w:t xml:space="preserve"> (</w:t>
      </w:r>
      <w:r w:rsidR="00264ADB">
        <w:rPr>
          <w:rFonts w:ascii="Arial" w:eastAsia="Calibri" w:hAnsi="Arial" w:cs="Arial"/>
          <w:sz w:val="20"/>
          <w:szCs w:val="20"/>
          <w:lang w:val="lt-LT" w:eastAsia="lt-LT"/>
        </w:rPr>
        <w:t>S</w:t>
      </w:r>
      <w:r w:rsidR="00C821F4">
        <w:rPr>
          <w:rFonts w:ascii="Arial" w:eastAsia="Calibri" w:hAnsi="Arial" w:cs="Arial"/>
          <w:sz w:val="20"/>
          <w:szCs w:val="20"/>
          <w:lang w:val="lt-LT" w:eastAsia="lt-LT"/>
        </w:rPr>
        <w:t>pecialiųjų pirkimo sąlygų 5 priedas</w:t>
      </w:r>
      <w:r w:rsidR="00B72F15">
        <w:rPr>
          <w:rFonts w:ascii="Arial" w:eastAsia="Calibri" w:hAnsi="Arial" w:cs="Arial"/>
          <w:sz w:val="20"/>
          <w:szCs w:val="20"/>
          <w:lang w:val="lt-LT" w:eastAsia="lt-LT"/>
        </w:rPr>
        <w:t xml:space="preserve"> ir /</w:t>
      </w:r>
      <w:r w:rsidR="00C821F4">
        <w:rPr>
          <w:rFonts w:ascii="Arial" w:eastAsia="Calibri" w:hAnsi="Arial" w:cs="Arial"/>
          <w:sz w:val="20"/>
          <w:szCs w:val="20"/>
          <w:lang w:val="lt-LT" w:eastAsia="lt-LT"/>
        </w:rPr>
        <w:t xml:space="preserve"> arba </w:t>
      </w:r>
      <w:r w:rsidR="00435DA4" w:rsidRPr="00435DA4">
        <w:rPr>
          <w:rFonts w:ascii="Arial" w:eastAsia="Calibri" w:hAnsi="Arial" w:cs="Arial"/>
          <w:sz w:val="20"/>
          <w:szCs w:val="20"/>
          <w:lang w:val="lt-LT" w:eastAsia="lt-LT"/>
        </w:rPr>
        <w:t xml:space="preserve">laisvos formos </w:t>
      </w:r>
      <w:proofErr w:type="spellStart"/>
      <w:r w:rsidR="00C821F4">
        <w:rPr>
          <w:rFonts w:ascii="Arial" w:eastAsia="Calibri" w:hAnsi="Arial" w:cs="Arial"/>
          <w:sz w:val="20"/>
          <w:szCs w:val="20"/>
          <w:lang w:val="lt-LT" w:eastAsia="lt-LT"/>
        </w:rPr>
        <w:t>kvazisubtiekėjo</w:t>
      </w:r>
      <w:proofErr w:type="spellEnd"/>
      <w:r w:rsidR="00C821F4">
        <w:rPr>
          <w:rFonts w:ascii="Arial" w:eastAsia="Calibri" w:hAnsi="Arial" w:cs="Arial"/>
          <w:sz w:val="20"/>
          <w:szCs w:val="20"/>
          <w:lang w:val="lt-LT" w:eastAsia="lt-LT"/>
        </w:rPr>
        <w:t xml:space="preserve"> </w:t>
      </w:r>
      <w:r w:rsidR="00435DA4" w:rsidRPr="00435DA4">
        <w:rPr>
          <w:rFonts w:ascii="Arial" w:eastAsia="Calibri" w:hAnsi="Arial" w:cs="Arial"/>
          <w:sz w:val="20"/>
          <w:szCs w:val="20"/>
          <w:lang w:val="lt-LT" w:eastAsia="lt-LT"/>
        </w:rPr>
        <w:t xml:space="preserve">sutikimas, </w:t>
      </w:r>
      <w:r w:rsidR="00C821F4">
        <w:rPr>
          <w:rFonts w:ascii="Arial" w:eastAsia="Calibri" w:hAnsi="Arial" w:cs="Arial"/>
          <w:sz w:val="20"/>
          <w:szCs w:val="20"/>
          <w:lang w:val="lt-LT" w:eastAsia="lt-LT"/>
        </w:rPr>
        <w:t xml:space="preserve">atlikti </w:t>
      </w:r>
      <w:r w:rsidR="00435DA4">
        <w:rPr>
          <w:rFonts w:ascii="Arial" w:eastAsia="Calibri" w:hAnsi="Arial" w:cs="Arial"/>
          <w:sz w:val="20"/>
          <w:szCs w:val="20"/>
          <w:lang w:val="lt-LT" w:eastAsia="lt-LT"/>
        </w:rPr>
        <w:t>sutartyje n</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r</w:t>
      </w:r>
      <w:r w:rsidR="00C821F4">
        <w:rPr>
          <w:rFonts w:ascii="Arial" w:eastAsia="Calibri" w:hAnsi="Arial" w:cs="Arial"/>
          <w:sz w:val="20"/>
          <w:szCs w:val="20"/>
          <w:lang w:val="lt-LT" w:eastAsia="lt-LT"/>
        </w:rPr>
        <w:t>o</w:t>
      </w:r>
      <w:r w:rsidR="00435DA4">
        <w:rPr>
          <w:rFonts w:ascii="Arial" w:eastAsia="Calibri" w:hAnsi="Arial" w:cs="Arial"/>
          <w:sz w:val="20"/>
          <w:szCs w:val="20"/>
          <w:lang w:val="lt-LT" w:eastAsia="lt-LT"/>
        </w:rPr>
        <w:t>dyt</w:t>
      </w:r>
      <w:r w:rsidR="00520F20">
        <w:rPr>
          <w:rFonts w:ascii="Arial" w:eastAsia="Calibri" w:hAnsi="Arial" w:cs="Arial"/>
          <w:sz w:val="20"/>
          <w:szCs w:val="20"/>
          <w:lang w:val="lt-LT" w:eastAsia="lt-LT"/>
        </w:rPr>
        <w:t>as paslaugas</w:t>
      </w:r>
      <w:r w:rsidR="00435DA4">
        <w:rPr>
          <w:rFonts w:ascii="Arial" w:eastAsia="Calibri" w:hAnsi="Arial" w:cs="Arial"/>
          <w:sz w:val="20"/>
          <w:szCs w:val="20"/>
          <w:lang w:val="lt-LT" w:eastAsia="lt-LT"/>
        </w:rPr>
        <w:t xml:space="preserve"> </w:t>
      </w:r>
      <w:r w:rsidR="00435DA4" w:rsidRPr="00435DA4">
        <w:rPr>
          <w:rFonts w:ascii="Arial" w:eastAsia="Calibri" w:hAnsi="Arial" w:cs="Arial"/>
          <w:sz w:val="20"/>
          <w:szCs w:val="20"/>
          <w:lang w:val="lt-LT" w:eastAsia="lt-LT"/>
        </w:rPr>
        <w:t xml:space="preserve">ir tiekėjo patvirtinimas, kad laimėjęs </w:t>
      </w:r>
      <w:r w:rsidR="00435DA4">
        <w:rPr>
          <w:rFonts w:ascii="Arial" w:eastAsia="Calibri" w:hAnsi="Arial" w:cs="Arial"/>
          <w:sz w:val="20"/>
          <w:szCs w:val="20"/>
          <w:lang w:val="lt-LT" w:eastAsia="lt-LT"/>
        </w:rPr>
        <w:t>pirkimą</w:t>
      </w:r>
      <w:r w:rsidR="00435DA4" w:rsidRPr="00435DA4">
        <w:rPr>
          <w:rFonts w:ascii="Arial" w:eastAsia="Calibri" w:hAnsi="Arial" w:cs="Arial"/>
          <w:sz w:val="20"/>
          <w:szCs w:val="20"/>
          <w:lang w:val="lt-LT" w:eastAsia="lt-LT"/>
        </w:rPr>
        <w:t>,</w:t>
      </w:r>
      <w:r w:rsidR="00B72F15">
        <w:rPr>
          <w:rFonts w:ascii="Arial" w:eastAsia="Calibri" w:hAnsi="Arial" w:cs="Arial"/>
          <w:sz w:val="20"/>
          <w:szCs w:val="20"/>
          <w:lang w:val="lt-LT" w:eastAsia="lt-LT"/>
        </w:rPr>
        <w:t xml:space="preserve"> jis</w:t>
      </w:r>
      <w:r w:rsidR="00435DA4" w:rsidRPr="00435DA4">
        <w:rPr>
          <w:rFonts w:ascii="Arial" w:eastAsia="Calibri" w:hAnsi="Arial" w:cs="Arial"/>
          <w:sz w:val="20"/>
          <w:szCs w:val="20"/>
          <w:lang w:val="lt-LT" w:eastAsia="lt-LT"/>
        </w:rPr>
        <w:t xml:space="preserve"> įdarbins šį</w:t>
      </w:r>
      <w:r w:rsidR="00435DA4">
        <w:rPr>
          <w:rFonts w:ascii="Arial" w:eastAsia="Calibri" w:hAnsi="Arial" w:cs="Arial"/>
          <w:sz w:val="20"/>
          <w:szCs w:val="20"/>
          <w:lang w:val="lt-LT" w:eastAsia="lt-LT"/>
        </w:rPr>
        <w:t xml:space="preserve"> specialistą</w:t>
      </w:r>
      <w:r w:rsidR="00C821F4">
        <w:rPr>
          <w:rFonts w:ascii="Arial" w:eastAsia="Calibri" w:hAnsi="Arial" w:cs="Arial"/>
          <w:sz w:val="20"/>
          <w:szCs w:val="20"/>
          <w:lang w:val="lt-LT" w:eastAsia="lt-LT"/>
        </w:rPr>
        <w:t>)</w:t>
      </w:r>
      <w:r w:rsidRPr="00435DA4">
        <w:rPr>
          <w:rFonts w:ascii="Arial" w:eastAsia="Calibri" w:hAnsi="Arial" w:cs="Arial"/>
          <w:sz w:val="20"/>
          <w:szCs w:val="20"/>
          <w:lang w:val="lt-LT" w:eastAsia="lt-LT"/>
        </w:rPr>
        <w:t>;</w:t>
      </w:r>
    </w:p>
    <w:p w14:paraId="65A2DEE7" w14:textId="76937A43" w:rsidR="005E3706" w:rsidRPr="00B751AD" w:rsidRDefault="005E3706" w:rsidP="00B751AD">
      <w:pPr>
        <w:pStyle w:val="ListParagraph"/>
        <w:numPr>
          <w:ilvl w:val="2"/>
          <w:numId w:val="10"/>
        </w:numPr>
        <w:ind w:left="0" w:firstLine="567"/>
        <w:jc w:val="both"/>
        <w:rPr>
          <w:rFonts w:ascii="Arial" w:eastAsia="Calibri" w:hAnsi="Arial" w:cs="Arial"/>
          <w:sz w:val="20"/>
          <w:szCs w:val="20"/>
          <w:lang w:val="lt-LT" w:eastAsia="lt-LT"/>
        </w:rPr>
      </w:pPr>
      <w:r w:rsidRPr="00B751AD">
        <w:rPr>
          <w:rFonts w:ascii="Arial" w:eastAsia="Calibri" w:hAnsi="Arial" w:cs="Arial"/>
          <w:sz w:val="20"/>
          <w:szCs w:val="20"/>
          <w:lang w:val="lt-LT" w:eastAsia="lt-LT"/>
        </w:rPr>
        <w:t>užpildytą nustatytos formos Tiekėjo deklaracija</w:t>
      </w:r>
      <w:r w:rsidR="003730F9" w:rsidRPr="00B751AD">
        <w:rPr>
          <w:rFonts w:ascii="Arial" w:eastAsia="Calibri" w:hAnsi="Arial" w:cs="Arial"/>
          <w:sz w:val="20"/>
          <w:szCs w:val="20"/>
          <w:lang w:val="lt-LT" w:eastAsia="lt-LT"/>
        </w:rPr>
        <w:t xml:space="preserve"> (</w:t>
      </w:r>
      <w:bookmarkStart w:id="2" w:name="_Hlk147394073"/>
      <w:r w:rsidR="00264ADB">
        <w:rPr>
          <w:rFonts w:ascii="Arial" w:eastAsia="Calibri" w:hAnsi="Arial" w:cs="Arial"/>
          <w:sz w:val="20"/>
          <w:szCs w:val="20"/>
          <w:lang w:val="lt-LT" w:eastAsia="lt-LT"/>
        </w:rPr>
        <w:t>S</w:t>
      </w:r>
      <w:r w:rsidRPr="00B751AD">
        <w:rPr>
          <w:rFonts w:ascii="Arial" w:eastAsia="Calibri" w:hAnsi="Arial" w:cs="Arial"/>
          <w:sz w:val="20"/>
          <w:szCs w:val="20"/>
          <w:lang w:val="lt-LT" w:eastAsia="lt-LT"/>
        </w:rPr>
        <w:t xml:space="preserve">pecialiųjų pirkimo sąlygų </w:t>
      </w:r>
      <w:r w:rsidR="00C679DD" w:rsidRPr="00B751AD">
        <w:rPr>
          <w:rFonts w:ascii="Arial" w:eastAsia="Calibri" w:hAnsi="Arial" w:cs="Arial"/>
          <w:sz w:val="20"/>
          <w:szCs w:val="20"/>
          <w:lang w:val="lt-LT" w:eastAsia="lt-LT"/>
        </w:rPr>
        <w:t>6</w:t>
      </w:r>
      <w:r w:rsidRPr="00B751AD">
        <w:rPr>
          <w:rFonts w:ascii="Arial" w:eastAsia="Calibri" w:hAnsi="Arial" w:cs="Arial"/>
          <w:sz w:val="20"/>
          <w:szCs w:val="20"/>
          <w:lang w:val="lt-LT" w:eastAsia="lt-LT"/>
        </w:rPr>
        <w:t xml:space="preserve"> priedas</w:t>
      </w:r>
      <w:bookmarkEnd w:id="2"/>
      <w:r w:rsidR="003730F9" w:rsidRPr="00B751AD">
        <w:rPr>
          <w:rFonts w:ascii="Arial" w:eastAsia="Calibri" w:hAnsi="Arial" w:cs="Arial"/>
          <w:sz w:val="20"/>
          <w:szCs w:val="20"/>
          <w:lang w:val="lt-LT" w:eastAsia="lt-LT"/>
        </w:rPr>
        <w:t>)</w:t>
      </w:r>
      <w:r w:rsidRPr="00B751AD">
        <w:rPr>
          <w:rFonts w:ascii="Arial" w:eastAsia="Calibri" w:hAnsi="Arial" w:cs="Arial"/>
          <w:sz w:val="20"/>
          <w:szCs w:val="20"/>
          <w:lang w:val="lt-LT" w:eastAsia="lt-LT"/>
        </w:rPr>
        <w:t>;</w:t>
      </w:r>
    </w:p>
    <w:p w14:paraId="7AC6522B" w14:textId="35BE42E3" w:rsidR="00FA13CD" w:rsidRPr="00FA13CD" w:rsidRDefault="00FA13CD" w:rsidP="00264ADB">
      <w:pPr>
        <w:pStyle w:val="ListParagraph"/>
        <w:numPr>
          <w:ilvl w:val="2"/>
          <w:numId w:val="10"/>
        </w:numPr>
        <w:ind w:left="0" w:firstLine="567"/>
        <w:jc w:val="both"/>
        <w:rPr>
          <w:rFonts w:ascii="Arial" w:eastAsia="Calibri" w:hAnsi="Arial" w:cs="Arial"/>
          <w:b/>
          <w:bCs/>
          <w:sz w:val="20"/>
          <w:szCs w:val="20"/>
          <w:lang w:val="lt-LT" w:eastAsia="lt-LT"/>
        </w:rPr>
      </w:pPr>
      <w:r w:rsidRPr="00FA13CD">
        <w:rPr>
          <w:rFonts w:ascii="Arial" w:eastAsia="Calibri" w:hAnsi="Arial" w:cs="Arial"/>
          <w:b/>
          <w:bCs/>
          <w:sz w:val="20"/>
          <w:szCs w:val="20"/>
          <w:lang w:val="lt-LT" w:eastAsia="lt-LT"/>
        </w:rPr>
        <w:t>Prekės technin</w:t>
      </w:r>
      <w:r>
        <w:rPr>
          <w:rFonts w:ascii="Arial" w:eastAsia="Calibri" w:hAnsi="Arial" w:cs="Arial"/>
          <w:b/>
          <w:bCs/>
          <w:sz w:val="20"/>
          <w:szCs w:val="20"/>
          <w:lang w:val="lt-LT" w:eastAsia="lt-LT"/>
        </w:rPr>
        <w:t>į</w:t>
      </w:r>
      <w:r w:rsidRPr="00FA13CD">
        <w:rPr>
          <w:rFonts w:ascii="Arial" w:eastAsia="Calibri" w:hAnsi="Arial" w:cs="Arial"/>
          <w:b/>
          <w:bCs/>
          <w:sz w:val="20"/>
          <w:szCs w:val="20"/>
          <w:lang w:val="lt-LT" w:eastAsia="lt-LT"/>
        </w:rPr>
        <w:t xml:space="preserve"> aprašym</w:t>
      </w:r>
      <w:r>
        <w:rPr>
          <w:rFonts w:ascii="Arial" w:eastAsia="Calibri" w:hAnsi="Arial" w:cs="Arial"/>
          <w:b/>
          <w:bCs/>
          <w:sz w:val="20"/>
          <w:szCs w:val="20"/>
          <w:lang w:val="lt-LT" w:eastAsia="lt-LT"/>
        </w:rPr>
        <w:t>ą</w:t>
      </w:r>
      <w:r w:rsidRPr="00FA13CD">
        <w:rPr>
          <w:rFonts w:ascii="Arial" w:eastAsia="Calibri" w:hAnsi="Arial" w:cs="Arial"/>
          <w:b/>
          <w:bCs/>
          <w:sz w:val="20"/>
          <w:szCs w:val="20"/>
          <w:lang w:val="lt-LT" w:eastAsia="lt-LT"/>
        </w:rPr>
        <w:t xml:space="preserve"> lietuvių ir/ar anglų kalba, kuriuo remiantis galima būtų įvertinti siūlomos Prekės atitikimą reikalavimams;</w:t>
      </w:r>
    </w:p>
    <w:p w14:paraId="254B3F7F" w14:textId="237EB336" w:rsidR="00FA13CD" w:rsidRPr="00FA13CD" w:rsidRDefault="00FA13CD" w:rsidP="00264ADB">
      <w:pPr>
        <w:pStyle w:val="ListParagraph"/>
        <w:numPr>
          <w:ilvl w:val="2"/>
          <w:numId w:val="10"/>
        </w:numPr>
        <w:ind w:left="0" w:firstLine="567"/>
        <w:jc w:val="both"/>
        <w:rPr>
          <w:rFonts w:ascii="Arial" w:eastAsia="Calibri" w:hAnsi="Arial" w:cs="Arial"/>
          <w:b/>
          <w:bCs/>
          <w:sz w:val="20"/>
          <w:szCs w:val="20"/>
          <w:lang w:val="lt-LT" w:eastAsia="lt-LT"/>
        </w:rPr>
      </w:pPr>
      <w:r w:rsidRPr="00FA13CD">
        <w:rPr>
          <w:rFonts w:ascii="Arial" w:eastAsia="Calibri" w:hAnsi="Arial" w:cs="Arial"/>
          <w:b/>
          <w:bCs/>
          <w:sz w:val="20"/>
          <w:szCs w:val="20"/>
          <w:lang w:val="lt-LT" w:eastAsia="lt-LT"/>
        </w:rPr>
        <w:t>dokumentus, patvirtinančius garantinio laikotarpio įsipareigojimus</w:t>
      </w:r>
      <w:r w:rsidR="00262A89">
        <w:rPr>
          <w:rFonts w:ascii="Arial" w:eastAsia="Calibri" w:hAnsi="Arial" w:cs="Arial"/>
          <w:b/>
          <w:bCs/>
          <w:sz w:val="20"/>
          <w:szCs w:val="20"/>
          <w:lang w:val="lt-LT" w:eastAsia="lt-LT"/>
        </w:rPr>
        <w:t xml:space="preserve"> (</w:t>
      </w:r>
      <w:proofErr w:type="spellStart"/>
      <w:r w:rsidR="00262A89">
        <w:rPr>
          <w:rFonts w:ascii="Arial" w:eastAsia="Calibri" w:hAnsi="Arial" w:cs="Arial"/>
          <w:b/>
          <w:bCs/>
          <w:sz w:val="20"/>
          <w:szCs w:val="20"/>
          <w:lang w:val="lt-LT" w:eastAsia="lt-LT"/>
        </w:rPr>
        <w:t>Specialijų</w:t>
      </w:r>
      <w:proofErr w:type="spellEnd"/>
      <w:r w:rsidR="00262A89">
        <w:rPr>
          <w:rFonts w:ascii="Arial" w:eastAsia="Calibri" w:hAnsi="Arial" w:cs="Arial"/>
          <w:b/>
          <w:bCs/>
          <w:sz w:val="20"/>
          <w:szCs w:val="20"/>
          <w:lang w:val="lt-LT" w:eastAsia="lt-LT"/>
        </w:rPr>
        <w:t xml:space="preserve"> </w:t>
      </w:r>
      <w:proofErr w:type="spellStart"/>
      <w:r w:rsidR="00262A89">
        <w:rPr>
          <w:rFonts w:ascii="Arial" w:eastAsia="Calibri" w:hAnsi="Arial" w:cs="Arial"/>
          <w:b/>
          <w:bCs/>
          <w:sz w:val="20"/>
          <w:szCs w:val="20"/>
          <w:lang w:val="lt-LT" w:eastAsia="lt-LT"/>
        </w:rPr>
        <w:t>pirkio</w:t>
      </w:r>
      <w:proofErr w:type="spellEnd"/>
      <w:r w:rsidR="00262A89">
        <w:rPr>
          <w:rFonts w:ascii="Arial" w:eastAsia="Calibri" w:hAnsi="Arial" w:cs="Arial"/>
          <w:b/>
          <w:bCs/>
          <w:sz w:val="20"/>
          <w:szCs w:val="20"/>
          <w:lang w:val="lt-LT" w:eastAsia="lt-LT"/>
        </w:rPr>
        <w:t xml:space="preserve"> sąlygų 2.3 punktas)</w:t>
      </w:r>
      <w:r>
        <w:rPr>
          <w:rFonts w:ascii="Arial" w:eastAsia="Calibri" w:hAnsi="Arial" w:cs="Arial"/>
          <w:b/>
          <w:bCs/>
          <w:sz w:val="20"/>
          <w:szCs w:val="20"/>
          <w:lang w:val="lt-LT" w:eastAsia="lt-LT"/>
        </w:rPr>
        <w:t>;</w:t>
      </w:r>
      <w:r w:rsidRPr="00FA13CD">
        <w:rPr>
          <w:rFonts w:ascii="Arial" w:eastAsia="Calibri" w:hAnsi="Arial" w:cs="Arial"/>
          <w:b/>
          <w:bCs/>
          <w:sz w:val="20"/>
          <w:szCs w:val="20"/>
          <w:lang w:val="lt-LT" w:eastAsia="lt-LT"/>
        </w:rPr>
        <w:t xml:space="preserve"> </w:t>
      </w:r>
    </w:p>
    <w:p w14:paraId="52CFB8FD" w14:textId="76581FE8" w:rsidR="00FA13CD" w:rsidRPr="00FA13CD" w:rsidRDefault="00FA13CD" w:rsidP="00264ADB">
      <w:pPr>
        <w:pStyle w:val="ListParagraph"/>
        <w:numPr>
          <w:ilvl w:val="2"/>
          <w:numId w:val="10"/>
        </w:numPr>
        <w:ind w:left="0" w:firstLine="567"/>
        <w:jc w:val="both"/>
        <w:rPr>
          <w:rFonts w:ascii="Arial" w:eastAsia="Calibri" w:hAnsi="Arial" w:cs="Arial"/>
          <w:b/>
          <w:bCs/>
          <w:sz w:val="20"/>
          <w:szCs w:val="20"/>
          <w:lang w:val="lt-LT" w:eastAsia="lt-LT"/>
        </w:rPr>
      </w:pPr>
      <w:r w:rsidRPr="00FA13CD">
        <w:rPr>
          <w:rFonts w:ascii="Arial" w:eastAsia="Calibri" w:hAnsi="Arial" w:cs="Arial"/>
          <w:b/>
          <w:bCs/>
          <w:sz w:val="20"/>
          <w:szCs w:val="20"/>
          <w:lang w:val="lt-LT" w:eastAsia="lt-LT"/>
        </w:rPr>
        <w:t xml:space="preserve">tiekėjui išduotą Prekių gamintojo atstovavimo teisę Lietuvoje pagrindžiantį dokumentą arba </w:t>
      </w:r>
      <w:r>
        <w:rPr>
          <w:rFonts w:ascii="Arial" w:eastAsia="Calibri" w:hAnsi="Arial" w:cs="Arial"/>
          <w:b/>
          <w:bCs/>
          <w:sz w:val="20"/>
          <w:szCs w:val="20"/>
          <w:lang w:val="lt-LT" w:eastAsia="lt-LT"/>
        </w:rPr>
        <w:t>galiojančią</w:t>
      </w:r>
      <w:r w:rsidRPr="00FA13CD">
        <w:rPr>
          <w:rFonts w:ascii="Arial" w:eastAsia="Calibri" w:hAnsi="Arial" w:cs="Arial"/>
          <w:b/>
          <w:bCs/>
          <w:sz w:val="20"/>
          <w:szCs w:val="20"/>
          <w:lang w:val="lt-LT" w:eastAsia="lt-LT"/>
        </w:rPr>
        <w:t xml:space="preserve"> sutartį su </w:t>
      </w:r>
      <w:r>
        <w:rPr>
          <w:rFonts w:ascii="Arial" w:eastAsia="Calibri" w:hAnsi="Arial" w:cs="Arial"/>
          <w:b/>
          <w:bCs/>
          <w:sz w:val="20"/>
          <w:szCs w:val="20"/>
          <w:lang w:val="lt-LT" w:eastAsia="lt-LT"/>
        </w:rPr>
        <w:t xml:space="preserve">Prekės </w:t>
      </w:r>
      <w:r w:rsidRPr="00FA13CD">
        <w:rPr>
          <w:rFonts w:ascii="Arial" w:eastAsia="Calibri" w:hAnsi="Arial" w:cs="Arial"/>
          <w:b/>
          <w:bCs/>
          <w:sz w:val="20"/>
          <w:szCs w:val="20"/>
          <w:lang w:val="lt-LT" w:eastAsia="lt-LT"/>
        </w:rPr>
        <w:t xml:space="preserve">gamintojo atstovais Lietuvoje, suteikiantį teisę atlikti Prekių paleidimo–derinimo darbus, garantinį aptarnavimą ir remontą, bei aptarnavimą ir remontą pasibaigus garantiniam periodui (pateikti Prekių gamintojo oficialų įgaliojimą tokiems darbams); </w:t>
      </w:r>
    </w:p>
    <w:p w14:paraId="03FE5B2F" w14:textId="030B7B5A" w:rsidR="00DB6A94" w:rsidRPr="00DA6C86" w:rsidRDefault="00754F5B"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B751AD" w:rsidRPr="00B751AD">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w:t>
      </w:r>
      <w:r w:rsidR="00B751A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Kvalifikuotu elektroniniu parašu tiekėjo vadovas ar jo įgaliotas asmuo turi patvirtinti visą pasiūlymą, atskirai kiekvienos dokumentų kopijos pasirašyti kvalifikuotu elektroniniu parašu nereikia. </w:t>
      </w:r>
    </w:p>
    <w:p w14:paraId="221D66A4" w14:textId="0A594C90" w:rsidR="00754F5B" w:rsidRPr="00C821F4" w:rsidRDefault="00754F5B" w:rsidP="00DA6C86">
      <w:pPr>
        <w:pStyle w:val="ListParagraph"/>
        <w:numPr>
          <w:ilvl w:val="1"/>
          <w:numId w:val="11"/>
        </w:numPr>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 xml:space="preserve">turint įtarimų dėl pasiūlyme pateikto dokumento vertimo kokybės ir (ar) jo atitikties dokumento originalo turiniui, </w:t>
      </w:r>
      <w:bookmarkStart w:id="3" w:name="_Hlk199857706"/>
      <w:r w:rsidRPr="00DA6C86">
        <w:rPr>
          <w:rFonts w:ascii="Arial" w:eastAsia="Calibri" w:hAnsi="Arial" w:cs="Arial"/>
          <w:sz w:val="20"/>
          <w:szCs w:val="20"/>
          <w:lang w:val="lt-LT" w:eastAsia="lt-LT"/>
        </w:rPr>
        <w:t>perkan</w:t>
      </w:r>
      <w:r w:rsidR="00FD7E4C" w:rsidRPr="00DA6C86">
        <w:rPr>
          <w:rFonts w:ascii="Arial" w:eastAsia="Calibri" w:hAnsi="Arial" w:cs="Arial"/>
          <w:sz w:val="20"/>
          <w:szCs w:val="20"/>
          <w:lang w:val="lt-LT" w:eastAsia="lt-LT"/>
        </w:rPr>
        <w:t xml:space="preserve">tysis subjektas </w:t>
      </w:r>
      <w:r w:rsidRPr="00C821F4">
        <w:rPr>
          <w:rFonts w:ascii="Arial" w:eastAsia="Calibri" w:hAnsi="Arial" w:cs="Arial"/>
          <w:sz w:val="20"/>
          <w:szCs w:val="20"/>
          <w:lang w:val="lt-LT" w:eastAsia="lt-LT"/>
        </w:rPr>
        <w:t xml:space="preserve">reikalauja </w:t>
      </w:r>
      <w:r w:rsidRPr="00CE146C">
        <w:rPr>
          <w:rFonts w:ascii="Arial" w:eastAsia="Calibri" w:hAnsi="Arial" w:cs="Arial"/>
          <w:sz w:val="20"/>
          <w:szCs w:val="20"/>
          <w:lang w:val="lt-LT" w:eastAsia="lt-LT"/>
        </w:rPr>
        <w:t>pateikti</w:t>
      </w:r>
      <w:r w:rsidRPr="00C821F4">
        <w:rPr>
          <w:rFonts w:ascii="Arial" w:eastAsia="Calibri" w:hAnsi="Arial" w:cs="Arial"/>
          <w:sz w:val="20"/>
          <w:szCs w:val="20"/>
          <w:lang w:val="lt-LT" w:eastAsia="lt-LT"/>
        </w:rPr>
        <w:t xml:space="preserve"> </w:t>
      </w:r>
      <w:r w:rsidRPr="00CE146C">
        <w:rPr>
          <w:rFonts w:ascii="Arial" w:eastAsia="Calibri" w:hAnsi="Arial" w:cs="Arial"/>
          <w:sz w:val="20"/>
          <w:szCs w:val="20"/>
          <w:lang w:val="lt-LT" w:eastAsia="lt-LT"/>
        </w:rPr>
        <w:t>vertimą atlikusio asmens parašu ir vertimų biuro antspaudu (jei turi) patvirtintą šio dokumento vertimą</w:t>
      </w:r>
      <w:bookmarkEnd w:id="3"/>
      <w:r w:rsidR="00C821F4" w:rsidRPr="00CE146C">
        <w:rPr>
          <w:rFonts w:ascii="Arial" w:eastAsia="Calibri" w:hAnsi="Arial" w:cs="Arial"/>
          <w:sz w:val="20"/>
          <w:szCs w:val="20"/>
          <w:lang w:val="lt-LT" w:eastAsia="lt-LT"/>
        </w:rPr>
        <w:t>.</w:t>
      </w:r>
      <w:r w:rsidRPr="00C821F4">
        <w:rPr>
          <w:rFonts w:ascii="Arial" w:eastAsia="Calibri" w:hAnsi="Arial" w:cs="Arial"/>
          <w:sz w:val="20"/>
          <w:szCs w:val="20"/>
          <w:lang w:val="lt-LT" w:eastAsia="lt-LT"/>
        </w:rPr>
        <w:t xml:space="preserve"> </w:t>
      </w:r>
    </w:p>
    <w:p w14:paraId="6F4AFE16" w14:textId="6DD3E166" w:rsidR="00C679DD" w:rsidRPr="00C679DD" w:rsidRDefault="00C679DD" w:rsidP="00C679DD">
      <w:pPr>
        <w:pStyle w:val="ListParagraph"/>
        <w:numPr>
          <w:ilvl w:val="1"/>
          <w:numId w:val="11"/>
        </w:numPr>
        <w:ind w:left="0" w:firstLine="567"/>
        <w:jc w:val="both"/>
        <w:rPr>
          <w:rFonts w:ascii="Arial" w:eastAsia="Calibri" w:hAnsi="Arial" w:cs="Arial"/>
          <w:sz w:val="20"/>
          <w:szCs w:val="20"/>
          <w:lang w:val="lt-LT" w:eastAsia="lt-LT"/>
        </w:rPr>
      </w:pPr>
      <w:r w:rsidRPr="7CF1E501">
        <w:rPr>
          <w:rFonts w:ascii="Arial" w:eastAsia="Calibri" w:hAnsi="Arial" w:cs="Arial"/>
          <w:sz w:val="20"/>
          <w:szCs w:val="20"/>
          <w:lang w:val="lt-LT" w:eastAsia="lt-LT"/>
        </w:rPr>
        <w:t xml:space="preserve">Paslaugų </w:t>
      </w:r>
      <w:r w:rsidR="507923AF" w:rsidRPr="7CF1E501">
        <w:rPr>
          <w:rFonts w:ascii="Arial" w:eastAsia="Calibri" w:hAnsi="Arial" w:cs="Arial"/>
          <w:sz w:val="20"/>
          <w:szCs w:val="20"/>
          <w:lang w:val="lt-LT" w:eastAsia="lt-LT"/>
        </w:rPr>
        <w:t>į</w:t>
      </w:r>
      <w:r w:rsidRPr="7CF1E501">
        <w:rPr>
          <w:rFonts w:ascii="Arial" w:eastAsia="Calibri" w:hAnsi="Arial" w:cs="Arial"/>
          <w:sz w:val="20"/>
          <w:szCs w:val="20"/>
          <w:lang w:val="lt-LT" w:eastAsia="lt-LT"/>
        </w:rPr>
        <w:t xml:space="preserve">kainiai ir bendra pasiūlymo kaina (sąnaudos) su PVM turi būti nurodoma dviejų skaičių po kablelio tikslumu. </w:t>
      </w:r>
    </w:p>
    <w:p w14:paraId="7717E6D8" w14:textId="77777777" w:rsidR="00C679DD" w:rsidRPr="00C679DD" w:rsidRDefault="00C679DD" w:rsidP="00C679DD">
      <w:pPr>
        <w:pStyle w:val="ListParagraph"/>
        <w:numPr>
          <w:ilvl w:val="1"/>
          <w:numId w:val="11"/>
        </w:numPr>
        <w:ind w:left="0"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Tiekėjų pasiūlymuose nurodytos kainos bus vertinamos ir lyginamos su visais mokesčiais.</w:t>
      </w:r>
    </w:p>
    <w:p w14:paraId="510E9559" w14:textId="1C6F5B8D" w:rsidR="00754F5B" w:rsidRPr="00C679DD" w:rsidRDefault="00754F5B" w:rsidP="00C679DD">
      <w:pPr>
        <w:pStyle w:val="ListParagraph"/>
        <w:tabs>
          <w:tab w:val="left" w:pos="709"/>
          <w:tab w:val="right" w:leader="dot" w:pos="9962"/>
        </w:tabs>
        <w:spacing w:after="100"/>
        <w:ind w:left="1353"/>
        <w:jc w:val="both"/>
        <w:rPr>
          <w:rFonts w:ascii="Arial" w:eastAsia="Arial" w:hAnsi="Arial" w:cs="Arial"/>
          <w:sz w:val="20"/>
          <w:szCs w:val="20"/>
          <w:lang w:val="lt-LT" w:eastAsia="lt-LT"/>
        </w:rPr>
      </w:pPr>
      <w:r w:rsidRPr="00C679DD">
        <w:rPr>
          <w:rFonts w:ascii="Arial" w:eastAsia="Arial" w:hAnsi="Arial" w:cs="Arial"/>
          <w:sz w:val="20"/>
          <w:szCs w:val="20"/>
          <w:lang w:val="lt-LT" w:eastAsia="lt-LT"/>
        </w:rPr>
        <w:t xml:space="preserve"> </w:t>
      </w:r>
    </w:p>
    <w:p w14:paraId="6DF0AB33" w14:textId="33509CB1" w:rsidR="00754F5B" w:rsidRPr="00DA6C86" w:rsidRDefault="00F12854" w:rsidP="00DA6C86">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C31240">
      <w:pPr>
        <w:tabs>
          <w:tab w:val="left" w:pos="709"/>
          <w:tab w:val="right" w:leader="dot" w:pos="9962"/>
        </w:tabs>
        <w:ind w:firstLine="567"/>
        <w:rPr>
          <w:rFonts w:ascii="Arial" w:eastAsia="Yu Mincho" w:hAnsi="Arial" w:cs="Arial"/>
          <w:b/>
          <w:bCs/>
          <w:noProof/>
          <w:sz w:val="20"/>
          <w:szCs w:val="20"/>
          <w:lang w:val="lt-LT"/>
        </w:rPr>
      </w:pPr>
    </w:p>
    <w:p w14:paraId="61E1E541" w14:textId="7B544D43" w:rsidR="00EC25A3" w:rsidRPr="0066693F" w:rsidRDefault="00CF1438" w:rsidP="00C31240">
      <w:pPr>
        <w:tabs>
          <w:tab w:val="left" w:pos="567"/>
        </w:tabs>
        <w:ind w:firstLine="567"/>
        <w:jc w:val="both"/>
        <w:rPr>
          <w:rFonts w:ascii="Arial" w:eastAsia="Calibri" w:hAnsi="Arial" w:cs="Arial"/>
          <w:sz w:val="20"/>
          <w:szCs w:val="20"/>
          <w:lang w:val="lt-LT" w:eastAsia="lt-LT"/>
        </w:rPr>
      </w:pPr>
      <w:r w:rsidRPr="0066693F">
        <w:rPr>
          <w:rFonts w:ascii="Arial" w:eastAsia="Calibri" w:hAnsi="Arial" w:cs="Arial"/>
          <w:sz w:val="20"/>
          <w:szCs w:val="20"/>
          <w:lang w:val="lt-LT" w:eastAsia="lt-LT"/>
        </w:rPr>
        <w:t xml:space="preserve">7.1.  </w:t>
      </w:r>
      <w:r w:rsidR="007E7E86" w:rsidRPr="0066693F">
        <w:rPr>
          <w:rFonts w:ascii="Arial" w:eastAsia="Calibri" w:hAnsi="Arial" w:cs="Arial"/>
          <w:sz w:val="20"/>
          <w:szCs w:val="20"/>
          <w:lang w:val="lt-LT" w:eastAsia="lt-LT"/>
        </w:rPr>
        <w:tab/>
      </w:r>
      <w:r w:rsidR="00EC25A3" w:rsidRPr="00527B08">
        <w:rPr>
          <w:rFonts w:ascii="Arial" w:eastAsia="Calibri" w:hAnsi="Arial" w:cs="Arial"/>
          <w:sz w:val="20"/>
          <w:szCs w:val="20"/>
          <w:lang w:val="lt-LT" w:eastAsia="lt-LT"/>
        </w:rPr>
        <w:t>Tiekėjo pateikiamo pasiūlymo galiojimas turi būti užtikrintas pateikiant banko garantiją, kredito unijos ar draudimo bendrovės laidavimo raštą</w:t>
      </w:r>
      <w:r w:rsidR="00C679DD">
        <w:rPr>
          <w:rFonts w:ascii="Arial" w:eastAsia="Calibri" w:hAnsi="Arial" w:cs="Arial"/>
          <w:sz w:val="20"/>
          <w:szCs w:val="20"/>
          <w:lang w:val="lt-LT" w:eastAsia="lt-LT"/>
        </w:rPr>
        <w:t xml:space="preserve"> </w:t>
      </w:r>
      <w:r w:rsidR="00EC25A3" w:rsidRPr="00527B08">
        <w:rPr>
          <w:rFonts w:ascii="Arial" w:eastAsia="Calibri" w:hAnsi="Arial" w:cs="Arial"/>
          <w:sz w:val="20"/>
          <w:szCs w:val="20"/>
          <w:lang w:val="lt-LT" w:eastAsia="lt-LT"/>
        </w:rPr>
        <w:t xml:space="preserve">– </w:t>
      </w:r>
      <w:r w:rsidR="00264ADB">
        <w:rPr>
          <w:rFonts w:ascii="Arial" w:eastAsia="Calibri" w:hAnsi="Arial" w:cs="Arial"/>
          <w:sz w:val="20"/>
          <w:szCs w:val="20"/>
          <w:lang w:val="lt-LT" w:eastAsia="lt-LT"/>
        </w:rPr>
        <w:t>1</w:t>
      </w:r>
      <w:r w:rsidR="00C679DD">
        <w:rPr>
          <w:rFonts w:ascii="Arial" w:eastAsia="Calibri" w:hAnsi="Arial" w:cs="Arial"/>
          <w:sz w:val="20"/>
          <w:szCs w:val="20"/>
          <w:lang w:val="lt-LT" w:eastAsia="lt-LT"/>
        </w:rPr>
        <w:t xml:space="preserve"> </w:t>
      </w:r>
      <w:r w:rsidR="00264ADB">
        <w:rPr>
          <w:rFonts w:ascii="Arial" w:eastAsia="Calibri" w:hAnsi="Arial" w:cs="Arial"/>
          <w:sz w:val="20"/>
          <w:szCs w:val="20"/>
          <w:lang w:val="lt-LT" w:eastAsia="lt-LT"/>
        </w:rPr>
        <w:t>5</w:t>
      </w:r>
      <w:r w:rsidR="00C679DD">
        <w:rPr>
          <w:rFonts w:ascii="Arial" w:eastAsia="Calibri" w:hAnsi="Arial" w:cs="Arial"/>
          <w:sz w:val="20"/>
          <w:szCs w:val="20"/>
          <w:lang w:val="lt-LT" w:eastAsia="lt-LT"/>
        </w:rPr>
        <w:t>0</w:t>
      </w:r>
      <w:r w:rsidR="00EC25A3" w:rsidRPr="00527B08">
        <w:rPr>
          <w:rFonts w:ascii="Arial" w:eastAsia="Calibri" w:hAnsi="Arial" w:cs="Arial"/>
          <w:sz w:val="20"/>
          <w:szCs w:val="20"/>
          <w:lang w:val="lt-LT" w:eastAsia="lt-LT"/>
        </w:rPr>
        <w:t>0,00 Eur (</w:t>
      </w:r>
      <w:r w:rsidR="00264ADB">
        <w:rPr>
          <w:rFonts w:ascii="Arial" w:eastAsia="Calibri" w:hAnsi="Arial" w:cs="Arial"/>
          <w:sz w:val="20"/>
          <w:szCs w:val="20"/>
          <w:lang w:val="lt-LT" w:eastAsia="lt-LT"/>
        </w:rPr>
        <w:t>vieno</w:t>
      </w:r>
      <w:r w:rsidR="00014061" w:rsidRPr="00527B08">
        <w:rPr>
          <w:rFonts w:ascii="Arial" w:eastAsia="Calibri" w:hAnsi="Arial" w:cs="Arial"/>
          <w:sz w:val="20"/>
          <w:szCs w:val="20"/>
          <w:lang w:val="lt-LT" w:eastAsia="lt-LT"/>
        </w:rPr>
        <w:t xml:space="preserve"> t</w:t>
      </w:r>
      <w:r w:rsidR="00EC25A3" w:rsidRPr="00527B08">
        <w:rPr>
          <w:rFonts w:ascii="Arial" w:eastAsia="Calibri" w:hAnsi="Arial" w:cs="Arial"/>
          <w:sz w:val="20"/>
          <w:szCs w:val="20"/>
          <w:lang w:val="lt-LT" w:eastAsia="lt-LT"/>
        </w:rPr>
        <w:t>ūkstanči</w:t>
      </w:r>
      <w:r w:rsidR="00264ADB">
        <w:rPr>
          <w:rFonts w:ascii="Arial" w:eastAsia="Calibri" w:hAnsi="Arial" w:cs="Arial"/>
          <w:sz w:val="20"/>
          <w:szCs w:val="20"/>
          <w:lang w:val="lt-LT" w:eastAsia="lt-LT"/>
        </w:rPr>
        <w:t>o penkių šimtų</w:t>
      </w:r>
      <w:r w:rsidR="00EC25A3" w:rsidRPr="00527B08">
        <w:rPr>
          <w:rFonts w:ascii="Arial" w:eastAsia="Calibri" w:hAnsi="Arial" w:cs="Arial"/>
          <w:sz w:val="20"/>
          <w:szCs w:val="20"/>
          <w:lang w:val="lt-LT" w:eastAsia="lt-LT"/>
        </w:rPr>
        <w:t xml:space="preserve"> eurų) sumai. Pateikiamas kartu ir apmokėjimą patvirtinantis dokumentas. </w:t>
      </w:r>
      <w:r w:rsidR="0066693F" w:rsidRPr="00527B08">
        <w:rPr>
          <w:rFonts w:ascii="Arial" w:eastAsia="Calibri" w:hAnsi="Arial" w:cs="Arial"/>
          <w:sz w:val="20"/>
          <w:szCs w:val="20"/>
          <w:lang w:val="lt-LT" w:eastAsia="lt-LT"/>
        </w:rPr>
        <w:t>Specia</w:t>
      </w:r>
      <w:r w:rsidR="00805E93">
        <w:rPr>
          <w:rFonts w:ascii="Arial" w:eastAsia="Calibri" w:hAnsi="Arial" w:cs="Arial"/>
          <w:sz w:val="20"/>
          <w:szCs w:val="20"/>
          <w:lang w:val="lt-LT" w:eastAsia="lt-LT"/>
        </w:rPr>
        <w:t>l</w:t>
      </w:r>
      <w:r w:rsidR="0066693F" w:rsidRPr="00527B08">
        <w:rPr>
          <w:rFonts w:ascii="Arial" w:eastAsia="Calibri" w:hAnsi="Arial" w:cs="Arial"/>
          <w:sz w:val="20"/>
          <w:szCs w:val="20"/>
          <w:lang w:val="lt-LT" w:eastAsia="lt-LT"/>
        </w:rPr>
        <w:t>iųjų pirkimo</w:t>
      </w:r>
      <w:r w:rsidR="00805E93">
        <w:rPr>
          <w:rFonts w:ascii="Arial" w:eastAsia="Calibri" w:hAnsi="Arial" w:cs="Arial"/>
          <w:sz w:val="20"/>
          <w:szCs w:val="20"/>
          <w:lang w:val="lt-LT" w:eastAsia="lt-LT"/>
        </w:rPr>
        <w:t xml:space="preserve"> </w:t>
      </w:r>
      <w:r w:rsidR="00EC25A3" w:rsidRPr="00527B08">
        <w:rPr>
          <w:rFonts w:ascii="Arial" w:eastAsia="Calibri" w:hAnsi="Arial" w:cs="Arial"/>
          <w:sz w:val="20"/>
          <w:szCs w:val="20"/>
          <w:lang w:val="lt-LT" w:eastAsia="lt-LT"/>
        </w:rPr>
        <w:t xml:space="preserve">sąlygų </w:t>
      </w:r>
      <w:r w:rsidR="00805E93">
        <w:rPr>
          <w:rFonts w:ascii="Arial" w:eastAsia="Calibri" w:hAnsi="Arial" w:cs="Arial"/>
          <w:sz w:val="20"/>
          <w:szCs w:val="20"/>
          <w:lang w:val="lt-LT" w:eastAsia="lt-LT"/>
        </w:rPr>
        <w:t>7</w:t>
      </w:r>
      <w:r w:rsidR="00EC25A3" w:rsidRPr="00527B08">
        <w:rPr>
          <w:rFonts w:ascii="Arial" w:eastAsia="Calibri" w:hAnsi="Arial" w:cs="Arial"/>
          <w:sz w:val="20"/>
          <w:szCs w:val="20"/>
          <w:lang w:val="lt-LT" w:eastAsia="lt-LT"/>
        </w:rPr>
        <w:t xml:space="preserve"> pried</w:t>
      </w:r>
      <w:r w:rsidR="00805E93">
        <w:rPr>
          <w:rFonts w:ascii="Arial" w:eastAsia="Calibri" w:hAnsi="Arial" w:cs="Arial"/>
          <w:sz w:val="20"/>
          <w:szCs w:val="20"/>
          <w:lang w:val="lt-LT" w:eastAsia="lt-LT"/>
        </w:rPr>
        <w:t>e</w:t>
      </w:r>
      <w:r w:rsidR="00EC25A3" w:rsidRPr="00527B08">
        <w:rPr>
          <w:rFonts w:ascii="Arial" w:eastAsia="Calibri" w:hAnsi="Arial" w:cs="Arial"/>
          <w:sz w:val="20"/>
          <w:szCs w:val="20"/>
          <w:lang w:val="lt-LT" w:eastAsia="lt-LT"/>
        </w:rPr>
        <w:t xml:space="preserve"> (pridėtose formose) nurodytos privalomos Užtikrinimo sąlygos.</w:t>
      </w:r>
      <w:r w:rsidR="00FF3C9D" w:rsidRPr="00FF3C9D">
        <w:t xml:space="preserve"> </w:t>
      </w:r>
      <w:r w:rsidR="00FF3C9D" w:rsidRPr="00FF3C9D">
        <w:rPr>
          <w:rFonts w:ascii="Arial" w:eastAsia="Calibri" w:hAnsi="Arial" w:cs="Arial"/>
          <w:sz w:val="20"/>
          <w:szCs w:val="20"/>
          <w:lang w:val="lt-LT" w:eastAsia="lt-LT"/>
        </w:rPr>
        <w:t>Pateikti kartu ir apmokėjimą patvirtinantį dokumentą.</w:t>
      </w:r>
    </w:p>
    <w:p w14:paraId="3FF64B94" w14:textId="3C10E2DB" w:rsidR="00CF1438" w:rsidRPr="00DA6C86" w:rsidRDefault="00CF1438" w:rsidP="00DA6C86">
      <w:pPr>
        <w:numPr>
          <w:ilvl w:val="1"/>
          <w:numId w:val="6"/>
        </w:numPr>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w:t>
      </w:r>
      <w:r w:rsidR="5646AF03" w:rsidRPr="00DA6C86">
        <w:rPr>
          <w:rFonts w:ascii="Arial" w:eastAsia="Calibri" w:hAnsi="Arial" w:cs="Arial"/>
          <w:sz w:val="20"/>
          <w:szCs w:val="20"/>
          <w:lang w:val="lt-LT" w:eastAsia="lt-LT"/>
        </w:rPr>
        <w:t>P</w:t>
      </w:r>
      <w:r w:rsidRPr="00DA6C86">
        <w:rPr>
          <w:rFonts w:ascii="Arial" w:eastAsia="Calibri" w:hAnsi="Arial" w:cs="Arial"/>
          <w:sz w:val="20"/>
          <w:szCs w:val="20"/>
          <w:lang w:val="lt-LT" w:eastAsia="lt-LT"/>
        </w:rPr>
        <w:t>erkančio</w:t>
      </w:r>
      <w:r w:rsidR="006D0C0B"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patvirtinti, kad ji</w:t>
      </w:r>
      <w:r w:rsidR="00690112"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 sutinka priimti jo siūlomą užtikrinimą patvirtinantį dokumentą. Tokiu atveju  perkan</w:t>
      </w:r>
      <w:r w:rsidR="006D0C0B"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atsako dalyviui ne vėliau kaip per </w:t>
      </w:r>
      <w:r w:rsidR="00B95FD3" w:rsidRPr="00DA6C86">
        <w:rPr>
          <w:rFonts w:ascii="Arial" w:eastAsia="Calibri" w:hAnsi="Arial" w:cs="Arial"/>
          <w:sz w:val="20"/>
          <w:szCs w:val="20"/>
          <w:lang w:val="lt-LT" w:eastAsia="lt-LT"/>
        </w:rPr>
        <w:t>3 (tris) darbo dienas nuo prašymo gavimo dienos</w:t>
      </w:r>
      <w:r w:rsidRPr="00DA6C86">
        <w:rPr>
          <w:rFonts w:ascii="Arial" w:eastAsia="Calibri" w:hAnsi="Arial" w:cs="Arial"/>
          <w:sz w:val="20"/>
          <w:szCs w:val="20"/>
          <w:lang w:val="lt-LT" w:eastAsia="lt-LT"/>
        </w:rPr>
        <w:t>. Šis patvirtinimas iš perkančio</w:t>
      </w:r>
      <w:r w:rsidR="00FA4860"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w:t>
      </w:r>
      <w:r w:rsidR="00FA4860" w:rsidRPr="00DA6C86">
        <w:rPr>
          <w:rFonts w:ascii="Arial" w:eastAsia="Calibri" w:hAnsi="Arial" w:cs="Arial"/>
          <w:sz w:val="20"/>
          <w:szCs w:val="20"/>
          <w:lang w:val="lt-LT" w:eastAsia="lt-LT"/>
        </w:rPr>
        <w:t>m subjektui</w:t>
      </w:r>
      <w:r w:rsidRPr="00DA6C86">
        <w:rPr>
          <w:rFonts w:ascii="Arial" w:eastAsia="Calibri" w:hAnsi="Arial" w:cs="Arial"/>
          <w:sz w:val="20"/>
          <w:szCs w:val="20"/>
          <w:lang w:val="lt-LT" w:eastAsia="lt-LT"/>
        </w:rPr>
        <w:t xml:space="preserve">  arba kitiems ūkio subjektams, ar netinkamai juos vykdė.</w:t>
      </w:r>
    </w:p>
    <w:p w14:paraId="66BE4A0D" w14:textId="338F7C4D" w:rsidR="00CF1438" w:rsidRPr="00DA6C86" w:rsidRDefault="00CF1438" w:rsidP="00DA6C86">
      <w:pPr>
        <w:numPr>
          <w:ilvl w:val="1"/>
          <w:numId w:val="6"/>
        </w:numPr>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w:t>
      </w:r>
      <w:r w:rsidR="00FA4860"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DA6C86" w:rsidRDefault="00CF1438" w:rsidP="00DA6C86">
      <w:pPr>
        <w:numPr>
          <w:ilvl w:val="1"/>
          <w:numId w:val="6"/>
        </w:numPr>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DA6C86">
        <w:rPr>
          <w:rFonts w:ascii="Arial" w:eastAsia="Calibri" w:hAnsi="Arial" w:cs="Arial"/>
          <w:sz w:val="20"/>
          <w:szCs w:val="20"/>
          <w:lang w:val="lt-LT" w:eastAsia="lt-LT"/>
        </w:rPr>
        <w:t xml:space="preserve">per </w:t>
      </w:r>
      <w:r w:rsidR="00B95FD3" w:rsidRPr="00DA6C86">
        <w:rPr>
          <w:rFonts w:ascii="Arial" w:eastAsia="Calibri" w:hAnsi="Arial" w:cs="Arial"/>
          <w:sz w:val="20"/>
          <w:szCs w:val="20"/>
          <w:lang w:val="lt-LT" w:eastAsia="lt-LT"/>
        </w:rPr>
        <w:t>5 (penkias) darbo dienas nuo prašymo gavimo dienos</w:t>
      </w:r>
      <w:r w:rsidRPr="00DA6C86">
        <w:rPr>
          <w:rFonts w:ascii="Arial" w:eastAsia="Calibri" w:hAnsi="Arial" w:cs="Arial"/>
          <w:sz w:val="20"/>
          <w:szCs w:val="20"/>
          <w:lang w:val="lt-LT" w:eastAsia="lt-LT"/>
        </w:rPr>
        <w:t xml:space="preserve"> </w:t>
      </w:r>
      <w:r w:rsidRPr="00DA6C86">
        <w:rPr>
          <w:rFonts w:ascii="Arial" w:eastAsia="Calibri" w:hAnsi="Arial" w:cs="Arial"/>
          <w:color w:val="000000" w:themeColor="text1"/>
          <w:sz w:val="20"/>
          <w:szCs w:val="20"/>
          <w:lang w:val="lt-LT" w:eastAsia="lt-LT"/>
        </w:rPr>
        <w:t>įvykus bent vienai iš šių sąlygų:</w:t>
      </w:r>
    </w:p>
    <w:p w14:paraId="00A6728C" w14:textId="77777777" w:rsidR="00CF1438" w:rsidRPr="00DA6C86" w:rsidRDefault="00CF1438" w:rsidP="00DA6C86">
      <w:pPr>
        <w:numPr>
          <w:ilvl w:val="2"/>
          <w:numId w:val="6"/>
        </w:numPr>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pasibaigia pasiūlymų užtikrinimo galiojimo laikas ir dalyvis jo nepratęsia ir (ar) ne</w:t>
      </w:r>
      <w:r w:rsidRPr="00DA6C86">
        <w:rPr>
          <w:rFonts w:ascii="Arial" w:eastAsia="Calibri" w:hAnsi="Arial" w:cs="Arial"/>
          <w:sz w:val="20"/>
          <w:szCs w:val="20"/>
          <w:lang w:val="lt-LT" w:eastAsia="lt-LT"/>
        </w:rPr>
        <w:t>pateikia naujo pasiūlymo galiojimo užtikrinimą patvirtinančio dokumento (jeigu jo reikalaujama)</w:t>
      </w:r>
      <w:r w:rsidRPr="00DA6C86">
        <w:rPr>
          <w:rFonts w:ascii="Arial" w:eastAsia="Calibri" w:hAnsi="Arial" w:cs="Arial"/>
          <w:color w:val="000000"/>
          <w:sz w:val="20"/>
          <w:szCs w:val="20"/>
          <w:lang w:val="lt-LT" w:eastAsia="lt-LT"/>
        </w:rPr>
        <w:t>;</w:t>
      </w:r>
    </w:p>
    <w:p w14:paraId="0C851DF5" w14:textId="77777777" w:rsidR="00CF1438" w:rsidRPr="00DA6C86" w:rsidRDefault="00CF1438" w:rsidP="00DA6C86">
      <w:pPr>
        <w:numPr>
          <w:ilvl w:val="2"/>
          <w:numId w:val="6"/>
        </w:numPr>
        <w:spacing w:after="120"/>
        <w:ind w:left="1276" w:hanging="709"/>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įsigalioja pasirašyta sutartis;</w:t>
      </w:r>
    </w:p>
    <w:p w14:paraId="69DB0337" w14:textId="77777777" w:rsidR="00CF1438" w:rsidRPr="00DA6C86" w:rsidRDefault="00CF1438" w:rsidP="00DA6C86">
      <w:pPr>
        <w:numPr>
          <w:ilvl w:val="2"/>
          <w:numId w:val="6"/>
        </w:numPr>
        <w:spacing w:after="120"/>
        <w:ind w:left="1276" w:hanging="709"/>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nutraukiamos pirkimo procedūros.</w:t>
      </w:r>
    </w:p>
    <w:p w14:paraId="394F7782" w14:textId="77777777" w:rsidR="00CF1438" w:rsidRDefault="00CF1438" w:rsidP="00DA6C86">
      <w:pPr>
        <w:tabs>
          <w:tab w:val="left" w:pos="709"/>
          <w:tab w:val="right" w:leader="dot" w:pos="9962"/>
        </w:tabs>
        <w:ind w:firstLine="567"/>
        <w:rPr>
          <w:rFonts w:ascii="Arial" w:eastAsia="Yu Mincho" w:hAnsi="Arial" w:cs="Arial"/>
          <w:b/>
          <w:bCs/>
          <w:noProof/>
          <w:sz w:val="20"/>
          <w:szCs w:val="20"/>
        </w:rPr>
      </w:pPr>
    </w:p>
    <w:p w14:paraId="26E9541C" w14:textId="77777777" w:rsidR="00AC72C9" w:rsidRDefault="00AC72C9" w:rsidP="00DA6C86">
      <w:pPr>
        <w:tabs>
          <w:tab w:val="left" w:pos="709"/>
          <w:tab w:val="right" w:leader="dot" w:pos="9962"/>
        </w:tabs>
        <w:ind w:firstLine="567"/>
        <w:rPr>
          <w:rFonts w:ascii="Arial" w:eastAsia="Yu Mincho" w:hAnsi="Arial" w:cs="Arial"/>
          <w:b/>
          <w:bCs/>
          <w:noProof/>
          <w:sz w:val="20"/>
          <w:szCs w:val="20"/>
        </w:rPr>
      </w:pPr>
    </w:p>
    <w:p w14:paraId="45D941B2" w14:textId="77777777" w:rsidR="00AC72C9" w:rsidRPr="00DA6C86" w:rsidRDefault="00AC72C9" w:rsidP="00DA6C86">
      <w:pPr>
        <w:tabs>
          <w:tab w:val="left" w:pos="709"/>
          <w:tab w:val="right" w:leader="dot" w:pos="9962"/>
        </w:tabs>
        <w:ind w:firstLine="567"/>
        <w:rPr>
          <w:rFonts w:ascii="Arial" w:eastAsia="Yu Mincho" w:hAnsi="Arial" w:cs="Arial"/>
          <w:b/>
          <w:bCs/>
          <w:noProof/>
          <w:sz w:val="20"/>
          <w:szCs w:val="20"/>
        </w:rPr>
      </w:pPr>
    </w:p>
    <w:p w14:paraId="169A75AB" w14:textId="56AE83AE" w:rsidR="00754F5B" w:rsidRPr="00DA6C86" w:rsidRDefault="00FA4860" w:rsidP="007C3360">
      <w:pPr>
        <w:pStyle w:val="ListParagraph"/>
        <w:numPr>
          <w:ilvl w:val="0"/>
          <w:numId w:val="6"/>
        </w:num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21F89EE5" w14:textId="77777777" w:rsidR="00FA4860" w:rsidRPr="00DA6C86" w:rsidRDefault="00FA4860" w:rsidP="00DA6C86">
      <w:pPr>
        <w:tabs>
          <w:tab w:val="left" w:pos="709"/>
          <w:tab w:val="right" w:leader="dot" w:pos="9962"/>
        </w:tabs>
        <w:ind w:firstLine="567"/>
        <w:rPr>
          <w:rFonts w:ascii="Arial" w:eastAsia="Yu Mincho" w:hAnsi="Arial" w:cs="Arial"/>
          <w:b/>
          <w:bCs/>
          <w:noProof/>
          <w:sz w:val="20"/>
          <w:szCs w:val="20"/>
        </w:rPr>
      </w:pPr>
    </w:p>
    <w:p w14:paraId="2F1675CB" w14:textId="5FCCC248" w:rsidR="00C679DD" w:rsidRPr="00C679DD" w:rsidRDefault="00FA4860" w:rsidP="00C679DD">
      <w:pPr>
        <w:ind w:firstLine="567"/>
        <w:jc w:val="both"/>
        <w:rPr>
          <w:rFonts w:ascii="Arial" w:eastAsia="Calibri" w:hAnsi="Arial" w:cs="Arial"/>
          <w:sz w:val="20"/>
          <w:szCs w:val="20"/>
          <w:lang w:val="lt-LT" w:eastAsia="lt-LT"/>
        </w:rPr>
      </w:pPr>
      <w:r w:rsidRPr="00FB7BC0">
        <w:rPr>
          <w:rFonts w:ascii="Arial" w:eastAsia="Calibri" w:hAnsi="Arial" w:cs="Arial"/>
          <w:sz w:val="20"/>
          <w:szCs w:val="20"/>
          <w:lang w:val="lt-LT" w:eastAsia="lt-LT"/>
        </w:rPr>
        <w:lastRenderedPageBreak/>
        <w:t xml:space="preserve">8.1. </w:t>
      </w:r>
      <w:r w:rsidR="00C679DD" w:rsidRPr="00C679DD">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r w:rsidR="00264ADB">
        <w:rPr>
          <w:rFonts w:ascii="Arial" w:eastAsia="Calibri" w:hAnsi="Arial" w:cs="Arial"/>
          <w:sz w:val="20"/>
          <w:szCs w:val="20"/>
          <w:lang w:val="lt-LT" w:eastAsia="lt-LT"/>
        </w:rPr>
        <w:t>S</w:t>
      </w:r>
      <w:r w:rsidR="00C679DD" w:rsidRPr="00C679DD">
        <w:rPr>
          <w:rFonts w:ascii="Arial" w:eastAsia="Calibri" w:hAnsi="Arial" w:cs="Arial"/>
          <w:sz w:val="20"/>
          <w:szCs w:val="20"/>
          <w:lang w:val="lt-LT" w:eastAsia="lt-LT"/>
        </w:rPr>
        <w:t xml:space="preserve">pecialiųjų pirkimo sąlygų 2 priede. </w:t>
      </w:r>
    </w:p>
    <w:p w14:paraId="0BB1B55B" w14:textId="77777777" w:rsidR="00C679DD" w:rsidRPr="00C679DD" w:rsidRDefault="00C679DD" w:rsidP="00C679DD">
      <w:pPr>
        <w:ind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 xml:space="preserve">8.2. Laimėjusiu pasiūlymu galės būti pripažintas tik 1 (vienas) ekonomiškai naudingiausias pasiūlymas, esantis pasiūlymų eilės pirmojoje vietoje. </w:t>
      </w:r>
    </w:p>
    <w:p w14:paraId="7A74AEBE" w14:textId="5E941558" w:rsidR="00FA4860" w:rsidRPr="004102C6" w:rsidRDefault="00C679DD" w:rsidP="00C679DD">
      <w:pPr>
        <w:ind w:firstLine="567"/>
        <w:jc w:val="both"/>
        <w:rPr>
          <w:rFonts w:ascii="Arial" w:eastAsia="Calibri" w:hAnsi="Arial" w:cs="Arial"/>
          <w:i/>
          <w:iCs/>
          <w:color w:val="7030A0"/>
          <w:sz w:val="20"/>
          <w:szCs w:val="20"/>
          <w:lang w:val="lt-LT" w:eastAsia="lt-LT"/>
        </w:rPr>
      </w:pPr>
      <w:r w:rsidRPr="00C679DD">
        <w:rPr>
          <w:rFonts w:ascii="Arial" w:eastAsia="Calibri" w:hAnsi="Arial" w:cs="Arial"/>
          <w:sz w:val="20"/>
          <w:szCs w:val="20"/>
          <w:lang w:val="lt-LT" w:eastAsia="lt-LT"/>
        </w:rPr>
        <w:t>8.3.</w:t>
      </w:r>
      <w:r w:rsidRPr="00C679DD">
        <w:rPr>
          <w:rFonts w:ascii="Arial" w:eastAsia="Calibri" w:hAnsi="Arial" w:cs="Arial"/>
          <w:sz w:val="20"/>
          <w:szCs w:val="20"/>
          <w:lang w:val="lt-LT" w:eastAsia="lt-LT"/>
        </w:rPr>
        <w:tab/>
        <w:t xml:space="preserve">Perkantysis subjektas atmes tiekėjo pasiūlymą, jeigu kartu su pasiūlymu nebus pateiktas pirkimo sąlygose reikalaujamas pateikti dokumentas nurodytas </w:t>
      </w:r>
      <w:r w:rsidR="00264ADB">
        <w:rPr>
          <w:rFonts w:ascii="Arial" w:eastAsia="Calibri" w:hAnsi="Arial" w:cs="Arial"/>
          <w:sz w:val="20"/>
          <w:szCs w:val="20"/>
          <w:lang w:val="lt-LT" w:eastAsia="lt-LT"/>
        </w:rPr>
        <w:t>S</w:t>
      </w:r>
      <w:r w:rsidRPr="00C679DD">
        <w:rPr>
          <w:rFonts w:ascii="Arial" w:eastAsia="Calibri" w:hAnsi="Arial" w:cs="Arial"/>
          <w:sz w:val="20"/>
          <w:szCs w:val="20"/>
          <w:lang w:val="lt-LT" w:eastAsia="lt-LT"/>
        </w:rPr>
        <w:t>pecialiųjų pirkimo sąlygų 6.4.1</w:t>
      </w:r>
      <w:r>
        <w:rPr>
          <w:rFonts w:ascii="Arial" w:eastAsia="Calibri" w:hAnsi="Arial" w:cs="Arial"/>
          <w:sz w:val="20"/>
          <w:szCs w:val="20"/>
          <w:lang w:val="lt-LT" w:eastAsia="lt-LT"/>
        </w:rPr>
        <w:t xml:space="preserve"> </w:t>
      </w:r>
      <w:r w:rsidRPr="00C679DD">
        <w:rPr>
          <w:rFonts w:ascii="Arial" w:eastAsia="Calibri" w:hAnsi="Arial" w:cs="Arial"/>
          <w:sz w:val="20"/>
          <w:szCs w:val="20"/>
          <w:lang w:val="lt-LT" w:eastAsia="lt-LT"/>
        </w:rPr>
        <w:t>punkte.</w:t>
      </w:r>
    </w:p>
    <w:p w14:paraId="1413FB3E" w14:textId="77777777" w:rsidR="00FA4860" w:rsidRPr="00DA6C86" w:rsidRDefault="00FA4860" w:rsidP="00CE146C">
      <w:pPr>
        <w:tabs>
          <w:tab w:val="left" w:pos="709"/>
          <w:tab w:val="right" w:leader="dot" w:pos="9962"/>
        </w:tabs>
        <w:ind w:firstLine="567"/>
        <w:rPr>
          <w:rFonts w:ascii="Arial" w:eastAsia="Yu Mincho" w:hAnsi="Arial" w:cs="Arial"/>
          <w:b/>
          <w:bCs/>
          <w:noProof/>
          <w:sz w:val="20"/>
          <w:szCs w:val="20"/>
          <w:lang w:val="lt-LT"/>
        </w:rPr>
      </w:pPr>
    </w:p>
    <w:p w14:paraId="0B58B1C4" w14:textId="564E598C" w:rsidR="00FA4860" w:rsidRPr="00DA6C86" w:rsidRDefault="00F974A0"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rPr>
      </w:pPr>
    </w:p>
    <w:p w14:paraId="25F31746" w14:textId="517029FE" w:rsidR="004102C6" w:rsidRPr="00CE146C" w:rsidRDefault="009564BE" w:rsidP="00C679DD">
      <w:pPr>
        <w:numPr>
          <w:ilvl w:val="1"/>
          <w:numId w:val="7"/>
        </w:numPr>
        <w:tabs>
          <w:tab w:val="left" w:pos="1276"/>
        </w:tabs>
        <w:spacing w:after="160"/>
        <w:ind w:left="0" w:firstLine="567"/>
        <w:contextualSpacing/>
        <w:jc w:val="both"/>
        <w:rPr>
          <w:rFonts w:ascii="Arial" w:eastAsia="Calibri" w:hAnsi="Arial" w:cs="Arial"/>
          <w:bCs/>
          <w:iCs/>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 xml:space="preserve">sutarties anksčiau kaip po </w:t>
      </w:r>
      <w:r w:rsidR="00F05B84">
        <w:rPr>
          <w:rFonts w:ascii="Arial" w:eastAsia="Calibri" w:hAnsi="Arial" w:cs="Arial"/>
          <w:color w:val="000000"/>
          <w:sz w:val="20"/>
          <w:szCs w:val="20"/>
          <w:lang w:val="lt-LT" w:eastAsia="lt-LT"/>
        </w:rPr>
        <w:t>5</w:t>
      </w:r>
      <w:r w:rsidRPr="00DA6C86">
        <w:rPr>
          <w:rFonts w:ascii="Arial" w:eastAsia="Calibri" w:hAnsi="Arial" w:cs="Arial"/>
          <w:color w:val="000000"/>
          <w:sz w:val="20"/>
          <w:szCs w:val="20"/>
          <w:lang w:val="lt-LT" w:eastAsia="lt-LT"/>
        </w:rPr>
        <w:t xml:space="preserve"> (</w:t>
      </w:r>
      <w:r w:rsidR="00F05B84">
        <w:rPr>
          <w:rFonts w:ascii="Arial" w:eastAsia="Calibri" w:hAnsi="Arial" w:cs="Arial"/>
          <w:color w:val="000000"/>
          <w:sz w:val="20"/>
          <w:szCs w:val="20"/>
          <w:lang w:val="lt-LT" w:eastAsia="lt-LT"/>
        </w:rPr>
        <w:t>penkių</w:t>
      </w:r>
      <w:r w:rsidRPr="00DA6C86">
        <w:rPr>
          <w:rFonts w:ascii="Arial" w:eastAsia="Calibri" w:hAnsi="Arial" w:cs="Arial"/>
          <w:color w:val="000000"/>
          <w:sz w:val="20"/>
          <w:szCs w:val="20"/>
          <w:lang w:val="lt-LT" w:eastAsia="lt-LT"/>
        </w:rPr>
        <w:t>)</w:t>
      </w:r>
      <w:r w:rsidR="00F05B84">
        <w:rPr>
          <w:rFonts w:ascii="Arial" w:eastAsia="Calibri" w:hAnsi="Arial" w:cs="Arial"/>
          <w:color w:val="000000"/>
          <w:sz w:val="20"/>
          <w:szCs w:val="20"/>
          <w:lang w:val="lt-LT" w:eastAsia="lt-LT"/>
        </w:rPr>
        <w:t xml:space="preserve"> darbo</w:t>
      </w:r>
      <w:r w:rsidRPr="00DA6C86">
        <w:rPr>
          <w:rFonts w:ascii="Arial" w:eastAsia="Calibri" w:hAnsi="Arial" w:cs="Arial"/>
          <w:color w:val="000000"/>
          <w:sz w:val="20"/>
          <w:szCs w:val="20"/>
          <w:lang w:val="lt-LT" w:eastAsia="lt-LT"/>
        </w:rPr>
        <w:t xml:space="preserve"> dienų, nuo pranešimo apie sprendimą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sutartį (o jei buvo gauta pretenzija – nuo pranešimo raštu apie jos priimtą sprendimą dėl pretenzijos) išsiuntimo iš perkančiojo subjekto pirkimo</w:t>
      </w:r>
      <w:r w:rsidR="0066693F">
        <w:rPr>
          <w:rFonts w:ascii="Arial" w:eastAsia="Calibri" w:hAnsi="Arial" w:cs="Arial"/>
          <w:color w:val="000000"/>
          <w:sz w:val="20"/>
          <w:szCs w:val="20"/>
          <w:lang w:val="lt-LT" w:eastAsia="lt-LT"/>
        </w:rPr>
        <w:t>.</w:t>
      </w:r>
      <w:r w:rsidRPr="00DA6C86">
        <w:rPr>
          <w:rFonts w:ascii="Arial" w:eastAsia="Calibri" w:hAnsi="Arial" w:cs="Arial"/>
          <w:color w:val="000000"/>
          <w:sz w:val="20"/>
          <w:szCs w:val="20"/>
          <w:lang w:val="lt-LT" w:eastAsia="lt-LT"/>
        </w:rPr>
        <w:t xml:space="preserve"> </w:t>
      </w:r>
    </w:p>
    <w:p w14:paraId="220C6BB7" w14:textId="2EE36CCA" w:rsidR="00520F20" w:rsidRPr="00520F20" w:rsidRDefault="00520F20" w:rsidP="00C679DD">
      <w:pPr>
        <w:pStyle w:val="ListParagraph"/>
        <w:numPr>
          <w:ilvl w:val="1"/>
          <w:numId w:val="7"/>
        </w:numPr>
        <w:ind w:left="0" w:firstLine="567"/>
        <w:jc w:val="both"/>
        <w:rPr>
          <w:rFonts w:ascii="Arial" w:eastAsia="Calibri" w:hAnsi="Arial" w:cs="Arial"/>
          <w:bCs/>
          <w:iCs/>
          <w:sz w:val="20"/>
          <w:szCs w:val="20"/>
          <w:lang w:val="lt-LT" w:eastAsia="lt-LT"/>
        </w:rPr>
      </w:pPr>
      <w:r w:rsidRPr="00520F20">
        <w:rPr>
          <w:rFonts w:ascii="Arial" w:eastAsia="Calibri" w:hAnsi="Arial" w:cs="Arial"/>
          <w:bCs/>
          <w:iCs/>
          <w:sz w:val="20"/>
          <w:szCs w:val="20"/>
          <w:lang w:val="lt-LT" w:eastAsia="lt-LT"/>
        </w:rPr>
        <w:t xml:space="preserve">Ši pirkimo procedūra atliekama siekiant sudaryti sutartį su tiekėju, kurio pasiūlymas, vadovaujantis pirkimo sąlygose nustatyta tvarka, bus pripažintas laimėjęs. Sutarties sąlygos pateikiamos Pirkimo sąlygų </w:t>
      </w:r>
      <w:r w:rsidR="00B751AD">
        <w:rPr>
          <w:rFonts w:ascii="Arial" w:eastAsia="Calibri" w:hAnsi="Arial" w:cs="Arial"/>
          <w:bCs/>
          <w:iCs/>
          <w:sz w:val="20"/>
          <w:szCs w:val="20"/>
          <w:lang w:val="lt-LT" w:eastAsia="lt-LT"/>
        </w:rPr>
        <w:t>8</w:t>
      </w:r>
      <w:r w:rsidRPr="00520F20">
        <w:rPr>
          <w:rFonts w:ascii="Arial" w:eastAsia="Calibri" w:hAnsi="Arial" w:cs="Arial"/>
          <w:bCs/>
          <w:iCs/>
          <w:sz w:val="20"/>
          <w:szCs w:val="20"/>
          <w:lang w:val="lt-LT" w:eastAsia="lt-LT"/>
        </w:rPr>
        <w:t xml:space="preserve"> priede „Sutarties projektas“.</w:t>
      </w:r>
    </w:p>
    <w:p w14:paraId="7B7A03B5" w14:textId="02BEE108" w:rsidR="00F974A0" w:rsidRPr="00DA6C86" w:rsidRDefault="00F974A0" w:rsidP="00DA6C86">
      <w:pPr>
        <w:tabs>
          <w:tab w:val="left" w:pos="709"/>
          <w:tab w:val="right" w:leader="dot" w:pos="9962"/>
        </w:tabs>
        <w:spacing w:after="100"/>
        <w:ind w:firstLine="567"/>
        <w:rPr>
          <w:rFonts w:ascii="Arial" w:eastAsia="Yu Mincho" w:hAnsi="Arial" w:cs="Arial"/>
          <w:b/>
          <w:bCs/>
          <w:noProof/>
          <w:sz w:val="20"/>
          <w:szCs w:val="20"/>
          <w:lang w:val="lt-LT"/>
        </w:rPr>
      </w:pPr>
    </w:p>
    <w:p w14:paraId="40379DC5" w14:textId="63723F4A" w:rsidR="00F974A0" w:rsidRPr="00DA6C86" w:rsidRDefault="007876BD"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09B542B7" w14:textId="190247B5" w:rsidR="00DB6C5B" w:rsidRPr="00DA6C86"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07B4EA91" w:rsidR="006175F7" w:rsidRPr="002B29C5" w:rsidRDefault="002B29C5" w:rsidP="002B29C5">
      <w:pPr>
        <w:tabs>
          <w:tab w:val="left" w:pos="284"/>
        </w:tabs>
        <w:ind w:right="22"/>
        <w:rPr>
          <w:rFonts w:ascii="Arial" w:hAnsi="Arial" w:cs="Arial"/>
          <w:i/>
          <w:color w:val="FF0000"/>
          <w:sz w:val="20"/>
          <w:szCs w:val="20"/>
          <w:lang w:val="lt-LT"/>
        </w:rPr>
      </w:pPr>
      <w:bookmarkStart w:id="4" w:name="_Ref274738013"/>
      <w:bookmarkStart w:id="5" w:name="_Ref316455210"/>
      <w:bookmarkStart w:id="6" w:name="_Toc489267957"/>
      <w:bookmarkStart w:id="7" w:name="_Toc529451261"/>
      <w:r w:rsidRPr="002B29C5">
        <w:rPr>
          <w:rFonts w:ascii="Arial" w:hAnsi="Arial" w:cs="Arial"/>
          <w:sz w:val="20"/>
          <w:szCs w:val="20"/>
          <w:lang w:val="lt-LT"/>
        </w:rPr>
        <w:t>1</w:t>
      </w:r>
      <w:r>
        <w:rPr>
          <w:rFonts w:ascii="Arial" w:hAnsi="Arial" w:cs="Arial"/>
          <w:sz w:val="20"/>
          <w:szCs w:val="20"/>
          <w:lang w:val="lt-LT"/>
        </w:rPr>
        <w:t xml:space="preserve"> p</w:t>
      </w:r>
      <w:r w:rsidR="006175F7" w:rsidRPr="002B29C5">
        <w:rPr>
          <w:rFonts w:ascii="Arial" w:hAnsi="Arial" w:cs="Arial"/>
          <w:sz w:val="20"/>
          <w:szCs w:val="20"/>
          <w:lang w:val="lt-LT"/>
        </w:rPr>
        <w:t xml:space="preserve">riedas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2B29C5">
            <w:rPr>
              <w:rFonts w:ascii="Arial" w:hAnsi="Arial" w:cs="Arial"/>
              <w:sz w:val="20"/>
              <w:szCs w:val="20"/>
              <w:lang w:val="lt-LT"/>
            </w:rPr>
            <w:t>Techninė specifikacija</w:t>
          </w:r>
        </w:sdtContent>
      </w:sdt>
      <w:r w:rsidR="006175F7" w:rsidRPr="002B29C5">
        <w:rPr>
          <w:rFonts w:ascii="Arial" w:hAnsi="Arial" w:cs="Arial"/>
          <w:sz w:val="20"/>
          <w:szCs w:val="20"/>
          <w:lang w:val="lt-LT"/>
        </w:rPr>
        <w:t>.</w:t>
      </w:r>
    </w:p>
    <w:p w14:paraId="5496BFB9" w14:textId="4516EF63" w:rsidR="006175F7" w:rsidRPr="00DA6C86" w:rsidRDefault="002B29C5" w:rsidP="00DA6C86">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p>
    <w:bookmarkEnd w:id="4"/>
    <w:bookmarkEnd w:id="5"/>
    <w:p w14:paraId="36460F5F" w14:textId="2186E3AE" w:rsidR="006175F7" w:rsidRPr="00DA6C86" w:rsidRDefault="002B29C5" w:rsidP="00DA6C86">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6B8675B3" w:rsidR="006175F7" w:rsidRPr="00DA6C86" w:rsidRDefault="002B29C5" w:rsidP="00DA6C86">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 Pašalinimo pagrindai</w:t>
      </w:r>
      <w:r>
        <w:rPr>
          <w:rFonts w:ascii="Arial" w:hAnsi="Arial" w:cs="Arial"/>
          <w:sz w:val="20"/>
          <w:szCs w:val="20"/>
          <w:lang w:val="lt-LT"/>
        </w:rPr>
        <w:t xml:space="preserve"> ir kvalifikacijos </w:t>
      </w:r>
      <w:proofErr w:type="spellStart"/>
      <w:r>
        <w:rPr>
          <w:rFonts w:ascii="Arial" w:hAnsi="Arial" w:cs="Arial"/>
          <w:sz w:val="20"/>
          <w:szCs w:val="20"/>
          <w:lang w:val="lt-LT"/>
        </w:rPr>
        <w:t>reikkalavimai</w:t>
      </w:r>
      <w:proofErr w:type="spellEnd"/>
      <w:r w:rsidR="006175F7" w:rsidRPr="00DA6C86">
        <w:rPr>
          <w:rFonts w:ascii="Arial" w:hAnsi="Arial" w:cs="Arial"/>
          <w:sz w:val="20"/>
          <w:szCs w:val="20"/>
          <w:lang w:val="lt-LT"/>
        </w:rPr>
        <w:t>.</w:t>
      </w:r>
    </w:p>
    <w:p w14:paraId="4A2F487A" w14:textId="0AB1F9F1" w:rsidR="00837B32" w:rsidRPr="00DA6C86" w:rsidRDefault="002B29C5" w:rsidP="00DA6C86">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r w:rsidR="00B72F15">
        <w:rPr>
          <w:rFonts w:ascii="Arial" w:hAnsi="Arial" w:cs="Arial"/>
          <w:sz w:val="20"/>
          <w:szCs w:val="20"/>
          <w:lang w:val="lt-LT"/>
        </w:rPr>
        <w:t>.</w:t>
      </w:r>
    </w:p>
    <w:p w14:paraId="73687B8F" w14:textId="3EE624F9" w:rsidR="007876BD" w:rsidRPr="00DA6C86" w:rsidRDefault="002B29C5" w:rsidP="00DA6C86">
      <w:pPr>
        <w:tabs>
          <w:tab w:val="left" w:pos="567"/>
        </w:tabs>
        <w:jc w:val="both"/>
        <w:rPr>
          <w:rFonts w:ascii="Arial" w:hAnsi="Arial" w:cs="Arial"/>
          <w:sz w:val="20"/>
          <w:szCs w:val="20"/>
          <w:lang w:val="lt-LT"/>
        </w:rPr>
      </w:pPr>
      <w:bookmarkStart w:id="8" w:name="_Hlk114744875"/>
      <w:r>
        <w:rPr>
          <w:rFonts w:ascii="Arial" w:hAnsi="Arial" w:cs="Arial"/>
          <w:sz w:val="20"/>
          <w:szCs w:val="20"/>
          <w:lang w:val="lt-LT"/>
        </w:rPr>
        <w:t>6 p</w:t>
      </w:r>
      <w:r w:rsidR="007876BD" w:rsidRPr="7C705B92">
        <w:rPr>
          <w:rFonts w:ascii="Arial" w:hAnsi="Arial" w:cs="Arial"/>
          <w:sz w:val="20"/>
          <w:szCs w:val="20"/>
          <w:lang w:val="lt-LT"/>
        </w:rPr>
        <w:t xml:space="preserve">riedas – </w:t>
      </w:r>
      <w:r w:rsidR="00C845C9" w:rsidRPr="7C705B92">
        <w:rPr>
          <w:rFonts w:ascii="Arial" w:hAnsi="Arial" w:cs="Arial"/>
          <w:sz w:val="20"/>
          <w:szCs w:val="20"/>
          <w:lang w:val="lt-LT"/>
        </w:rPr>
        <w:t>Tiekėjo deklaracija dėl reglamento nuostatų atitikties</w:t>
      </w:r>
      <w:r w:rsidR="00B72F15" w:rsidRPr="7C705B92">
        <w:rPr>
          <w:rFonts w:ascii="Arial" w:hAnsi="Arial" w:cs="Arial"/>
          <w:sz w:val="20"/>
          <w:szCs w:val="20"/>
          <w:lang w:val="lt-LT"/>
        </w:rPr>
        <w:t>.</w:t>
      </w:r>
    </w:p>
    <w:p w14:paraId="72B8E91A" w14:textId="2698FC28" w:rsidR="7C705B92" w:rsidRDefault="002B29C5" w:rsidP="597D2D3E">
      <w:pPr>
        <w:tabs>
          <w:tab w:val="left" w:pos="567"/>
        </w:tabs>
        <w:jc w:val="both"/>
        <w:rPr>
          <w:rFonts w:ascii="Arial" w:eastAsia="Arial" w:hAnsi="Arial" w:cs="Arial"/>
          <w:sz w:val="20"/>
          <w:szCs w:val="20"/>
          <w:lang w:val="lt-LT"/>
        </w:rPr>
      </w:pPr>
      <w:r>
        <w:rPr>
          <w:rFonts w:ascii="Arial" w:hAnsi="Arial" w:cs="Arial"/>
          <w:sz w:val="20"/>
          <w:szCs w:val="20"/>
          <w:lang w:val="lt-LT"/>
        </w:rPr>
        <w:t>7 p</w:t>
      </w:r>
      <w:r w:rsidR="7FAE1C84" w:rsidRPr="597D2D3E">
        <w:rPr>
          <w:rFonts w:ascii="Arial" w:hAnsi="Arial" w:cs="Arial"/>
          <w:sz w:val="20"/>
          <w:szCs w:val="20"/>
          <w:lang w:val="lt-LT"/>
        </w:rPr>
        <w:t xml:space="preserve">riedas </w:t>
      </w:r>
      <w:r w:rsidR="7FAE1C84" w:rsidRPr="597D2D3E">
        <w:rPr>
          <w:rFonts w:ascii="Arial" w:eastAsia="Arial" w:hAnsi="Arial" w:cs="Arial"/>
          <w:color w:val="000000" w:themeColor="text1"/>
          <w:sz w:val="20"/>
          <w:szCs w:val="20"/>
          <w:lang w:val="lt-LT"/>
        </w:rPr>
        <w:t>– Pasiūlymo užtikrinimo formos.</w:t>
      </w:r>
    </w:p>
    <w:p w14:paraId="5335CF67" w14:textId="182D8404" w:rsidR="00E262D9" w:rsidRDefault="002B29C5" w:rsidP="00DA6C86">
      <w:pPr>
        <w:tabs>
          <w:tab w:val="left" w:pos="567"/>
        </w:tabs>
        <w:jc w:val="both"/>
        <w:rPr>
          <w:rFonts w:ascii="Arial" w:hAnsi="Arial" w:cs="Arial"/>
          <w:sz w:val="20"/>
          <w:szCs w:val="20"/>
          <w:lang w:val="lt-LT"/>
        </w:rPr>
      </w:pPr>
      <w:r>
        <w:rPr>
          <w:rFonts w:ascii="Arial" w:hAnsi="Arial" w:cs="Arial"/>
          <w:sz w:val="20"/>
          <w:szCs w:val="20"/>
          <w:lang w:val="lt-LT"/>
        </w:rPr>
        <w:t>8 p</w:t>
      </w:r>
      <w:r w:rsidR="00E262D9" w:rsidRPr="597D2D3E">
        <w:rPr>
          <w:rFonts w:ascii="Arial" w:hAnsi="Arial" w:cs="Arial"/>
          <w:sz w:val="20"/>
          <w:szCs w:val="20"/>
          <w:lang w:val="lt-LT"/>
        </w:rPr>
        <w:t>riedas – Sutarties projektas</w:t>
      </w:r>
      <w:r w:rsidR="00B751AD">
        <w:rPr>
          <w:rFonts w:ascii="Arial" w:hAnsi="Arial" w:cs="Arial"/>
          <w:sz w:val="20"/>
          <w:szCs w:val="20"/>
          <w:lang w:val="lt-LT"/>
        </w:rPr>
        <w:t xml:space="preserve"> (</w:t>
      </w:r>
      <w:r w:rsidR="00264ADB">
        <w:rPr>
          <w:rFonts w:ascii="Arial" w:hAnsi="Arial" w:cs="Arial"/>
          <w:sz w:val="20"/>
          <w:szCs w:val="20"/>
          <w:lang w:val="lt-LT"/>
        </w:rPr>
        <w:t>B</w:t>
      </w:r>
      <w:r w:rsidR="00B751AD">
        <w:rPr>
          <w:rFonts w:ascii="Arial" w:hAnsi="Arial" w:cs="Arial"/>
          <w:sz w:val="20"/>
          <w:szCs w:val="20"/>
          <w:lang w:val="lt-LT"/>
        </w:rPr>
        <w:t xml:space="preserve">endroji ir </w:t>
      </w:r>
      <w:r w:rsidR="00264ADB">
        <w:rPr>
          <w:rFonts w:ascii="Arial" w:hAnsi="Arial" w:cs="Arial"/>
          <w:sz w:val="20"/>
          <w:szCs w:val="20"/>
          <w:lang w:val="lt-LT"/>
        </w:rPr>
        <w:t>S</w:t>
      </w:r>
      <w:r w:rsidR="00B751AD">
        <w:rPr>
          <w:rFonts w:ascii="Arial" w:hAnsi="Arial" w:cs="Arial"/>
          <w:sz w:val="20"/>
          <w:szCs w:val="20"/>
          <w:lang w:val="lt-LT"/>
        </w:rPr>
        <w:t>pecialioji dalys)</w:t>
      </w:r>
      <w:r w:rsidR="00E262D9" w:rsidRPr="597D2D3E">
        <w:rPr>
          <w:rFonts w:ascii="Arial" w:hAnsi="Arial" w:cs="Arial"/>
          <w:sz w:val="20"/>
          <w:szCs w:val="20"/>
          <w:lang w:val="lt-LT"/>
        </w:rPr>
        <w:t>.</w:t>
      </w:r>
    </w:p>
    <w:p w14:paraId="0E5B1BF0" w14:textId="3A397273" w:rsidR="002B29C5" w:rsidRDefault="002B29C5" w:rsidP="00DA6C86">
      <w:pPr>
        <w:tabs>
          <w:tab w:val="left" w:pos="567"/>
        </w:tabs>
        <w:jc w:val="both"/>
        <w:rPr>
          <w:rFonts w:ascii="Arial" w:hAnsi="Arial" w:cs="Arial"/>
          <w:sz w:val="20"/>
          <w:szCs w:val="20"/>
          <w:lang w:val="lt-LT"/>
        </w:rPr>
      </w:pPr>
      <w:r>
        <w:rPr>
          <w:rFonts w:ascii="Arial" w:hAnsi="Arial" w:cs="Arial"/>
          <w:sz w:val="20"/>
          <w:szCs w:val="20"/>
          <w:lang w:val="lt-LT"/>
        </w:rPr>
        <w:t xml:space="preserve">9 priedas – </w:t>
      </w:r>
      <w:r w:rsidR="004D72F5">
        <w:rPr>
          <w:rFonts w:ascii="Arial" w:hAnsi="Arial" w:cs="Arial"/>
          <w:sz w:val="20"/>
          <w:szCs w:val="20"/>
          <w:lang w:val="lt-LT"/>
        </w:rPr>
        <w:t>S</w:t>
      </w:r>
      <w:r w:rsidR="004B7A40">
        <w:rPr>
          <w:rFonts w:ascii="Arial" w:hAnsi="Arial" w:cs="Arial"/>
          <w:sz w:val="20"/>
          <w:szCs w:val="20"/>
          <w:lang w:val="lt-LT"/>
        </w:rPr>
        <w:t>utarčių</w:t>
      </w:r>
      <w:r>
        <w:rPr>
          <w:rFonts w:ascii="Arial" w:hAnsi="Arial" w:cs="Arial"/>
          <w:sz w:val="20"/>
          <w:szCs w:val="20"/>
          <w:lang w:val="lt-LT"/>
        </w:rPr>
        <w:t xml:space="preserve"> sąrašas.</w:t>
      </w:r>
    </w:p>
    <w:bookmarkEnd w:id="8"/>
    <w:p w14:paraId="095ED6ED" w14:textId="77777777" w:rsidR="001C16B2" w:rsidRDefault="001C16B2" w:rsidP="001C16B2">
      <w:pPr>
        <w:tabs>
          <w:tab w:val="left" w:pos="284"/>
        </w:tabs>
        <w:ind w:right="22"/>
        <w:rPr>
          <w:rFonts w:ascii="Arial" w:hAnsi="Arial" w:cs="Arial"/>
          <w:b/>
          <w:sz w:val="20"/>
          <w:szCs w:val="20"/>
          <w:lang w:val="lt-LT"/>
        </w:rPr>
      </w:pPr>
    </w:p>
    <w:bookmarkEnd w:id="6"/>
    <w:bookmarkEnd w:id="7"/>
    <w:p w14:paraId="2D1B754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5B0BC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A95469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FE14DA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425269B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EE2D19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5B909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F5625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79EBE4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9C1154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00E6D6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8D7C49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3A54C07"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978980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2302C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A73FE2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00D8F22"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644F6EE"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72610F4"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C49FF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C5C7E6A"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872285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66A5E5B"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3588B7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5A32012"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C75715" w14:paraId="13002DDA" w14:textId="77777777" w:rsidTr="001D3943">
        <w:tc>
          <w:tcPr>
            <w:tcW w:w="2117" w:type="dxa"/>
            <w:shd w:val="clear" w:color="auto" w:fill="auto"/>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895C" w14:textId="77777777" w:rsidR="008E5B20" w:rsidRDefault="008E5B20" w:rsidP="00D26066">
      <w:r>
        <w:separator/>
      </w:r>
    </w:p>
  </w:endnote>
  <w:endnote w:type="continuationSeparator" w:id="0">
    <w:p w14:paraId="1F812099" w14:textId="77777777" w:rsidR="008E5B20" w:rsidRDefault="008E5B20" w:rsidP="00D26066">
      <w:r>
        <w:continuationSeparator/>
      </w:r>
    </w:p>
  </w:endnote>
  <w:endnote w:type="continuationNotice" w:id="1">
    <w:p w14:paraId="36919874" w14:textId="77777777" w:rsidR="008E5B20" w:rsidRDefault="008E5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5F2A" w14:textId="77777777" w:rsidR="008E5B20" w:rsidRDefault="008E5B20" w:rsidP="00D26066">
      <w:r>
        <w:separator/>
      </w:r>
    </w:p>
  </w:footnote>
  <w:footnote w:type="continuationSeparator" w:id="0">
    <w:p w14:paraId="7ED77CC2" w14:textId="77777777" w:rsidR="008E5B20" w:rsidRDefault="008E5B20" w:rsidP="00D26066">
      <w:r>
        <w:continuationSeparator/>
      </w:r>
    </w:p>
  </w:footnote>
  <w:footnote w:type="continuationNotice" w:id="1">
    <w:p w14:paraId="6BAC6157" w14:textId="77777777" w:rsidR="008E5B20" w:rsidRDefault="008E5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15:restartNumberingAfterBreak="0">
    <w:nsid w:val="356B7A35"/>
    <w:multiLevelType w:val="hybridMultilevel"/>
    <w:tmpl w:val="7850F6F0"/>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9"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1"/>
  </w:num>
  <w:num w:numId="3" w16cid:durableId="410352447">
    <w:abstractNumId w:val="7"/>
  </w:num>
  <w:num w:numId="4" w16cid:durableId="2045321155">
    <w:abstractNumId w:val="9"/>
  </w:num>
  <w:num w:numId="5" w16cid:durableId="1884169656">
    <w:abstractNumId w:val="6"/>
  </w:num>
  <w:num w:numId="6" w16cid:durableId="1220442059">
    <w:abstractNumId w:val="0"/>
  </w:num>
  <w:num w:numId="7" w16cid:durableId="296107434">
    <w:abstractNumId w:val="10"/>
  </w:num>
  <w:num w:numId="8" w16cid:durableId="1404179286">
    <w:abstractNumId w:val="4"/>
  </w:num>
  <w:num w:numId="9" w16cid:durableId="645939441">
    <w:abstractNumId w:val="2"/>
  </w:num>
  <w:num w:numId="10" w16cid:durableId="1203591896">
    <w:abstractNumId w:val="8"/>
  </w:num>
  <w:num w:numId="11" w16cid:durableId="1900550367">
    <w:abstractNumId w:val="5"/>
  </w:num>
  <w:num w:numId="12" w16cid:durableId="10932833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1"/>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AE2"/>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2FED"/>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5C9"/>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853"/>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190"/>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DC5"/>
    <w:rsid w:val="00100F3F"/>
    <w:rsid w:val="001014AB"/>
    <w:rsid w:val="001018B6"/>
    <w:rsid w:val="00101E07"/>
    <w:rsid w:val="001021B1"/>
    <w:rsid w:val="00102234"/>
    <w:rsid w:val="00102542"/>
    <w:rsid w:val="001027B3"/>
    <w:rsid w:val="00102ADB"/>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167"/>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4DB2"/>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8E3"/>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9"/>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15"/>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C1"/>
    <w:rsid w:val="002363F1"/>
    <w:rsid w:val="0023660D"/>
    <w:rsid w:val="00236633"/>
    <w:rsid w:val="0023686F"/>
    <w:rsid w:val="00236878"/>
    <w:rsid w:val="00236B8D"/>
    <w:rsid w:val="00236E3F"/>
    <w:rsid w:val="0023752F"/>
    <w:rsid w:val="002378A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5D62"/>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A89"/>
    <w:rsid w:val="0026314F"/>
    <w:rsid w:val="00263172"/>
    <w:rsid w:val="00263B05"/>
    <w:rsid w:val="00263BC5"/>
    <w:rsid w:val="00263C3C"/>
    <w:rsid w:val="00263E55"/>
    <w:rsid w:val="00264664"/>
    <w:rsid w:val="00264ADB"/>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9C5"/>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98D"/>
    <w:rsid w:val="002B4D9A"/>
    <w:rsid w:val="002B51B7"/>
    <w:rsid w:val="002B51FC"/>
    <w:rsid w:val="002B531A"/>
    <w:rsid w:val="002B5348"/>
    <w:rsid w:val="002B552D"/>
    <w:rsid w:val="002B57EC"/>
    <w:rsid w:val="002B5A64"/>
    <w:rsid w:val="002B5A87"/>
    <w:rsid w:val="002B5AC4"/>
    <w:rsid w:val="002B5E2F"/>
    <w:rsid w:val="002B615D"/>
    <w:rsid w:val="002B648F"/>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C1C"/>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307"/>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62"/>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10"/>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1785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3E7"/>
    <w:rsid w:val="00322546"/>
    <w:rsid w:val="00322B00"/>
    <w:rsid w:val="00322EB0"/>
    <w:rsid w:val="0032311D"/>
    <w:rsid w:val="0032334D"/>
    <w:rsid w:val="00323549"/>
    <w:rsid w:val="00323563"/>
    <w:rsid w:val="003235E6"/>
    <w:rsid w:val="0032382A"/>
    <w:rsid w:val="00323E6D"/>
    <w:rsid w:val="00323E84"/>
    <w:rsid w:val="00324162"/>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8"/>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0F9"/>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88"/>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4FE"/>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8B"/>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C75"/>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4F58"/>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5CE"/>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C6"/>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836"/>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DA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497"/>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2CD"/>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A40"/>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7BA"/>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2F5"/>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73E"/>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0F20"/>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B08"/>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AF"/>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757"/>
    <w:rsid w:val="0056597E"/>
    <w:rsid w:val="00565C9E"/>
    <w:rsid w:val="00565CA7"/>
    <w:rsid w:val="00565EB8"/>
    <w:rsid w:val="00566081"/>
    <w:rsid w:val="005661D5"/>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AB9"/>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30A"/>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09EF"/>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5B"/>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A5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68"/>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282"/>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A9"/>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47F80"/>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CB9"/>
    <w:rsid w:val="00653DFC"/>
    <w:rsid w:val="00654094"/>
    <w:rsid w:val="00654185"/>
    <w:rsid w:val="0065422C"/>
    <w:rsid w:val="00654F0F"/>
    <w:rsid w:val="00655201"/>
    <w:rsid w:val="00655385"/>
    <w:rsid w:val="0065596B"/>
    <w:rsid w:val="00655B3B"/>
    <w:rsid w:val="00655C89"/>
    <w:rsid w:val="00655CDE"/>
    <w:rsid w:val="00655DED"/>
    <w:rsid w:val="00655E11"/>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93F"/>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5FA6"/>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941"/>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59F"/>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72"/>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46E"/>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1FA"/>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73D"/>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4E1"/>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360"/>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48A"/>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9B"/>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13"/>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5E93"/>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7B5"/>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B7E"/>
    <w:rsid w:val="00864D29"/>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8C"/>
    <w:rsid w:val="008A5FE1"/>
    <w:rsid w:val="008A61CE"/>
    <w:rsid w:val="008A620A"/>
    <w:rsid w:val="008A625E"/>
    <w:rsid w:val="008A65A5"/>
    <w:rsid w:val="008A65D1"/>
    <w:rsid w:val="008A6DA2"/>
    <w:rsid w:val="008A6FC9"/>
    <w:rsid w:val="008A717A"/>
    <w:rsid w:val="008A73DB"/>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B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B20"/>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427"/>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9BC"/>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9EF"/>
    <w:rsid w:val="00947BE6"/>
    <w:rsid w:val="00950046"/>
    <w:rsid w:val="00950598"/>
    <w:rsid w:val="00950AE5"/>
    <w:rsid w:val="00950E26"/>
    <w:rsid w:val="00951261"/>
    <w:rsid w:val="009517B5"/>
    <w:rsid w:val="009518BC"/>
    <w:rsid w:val="009519AB"/>
    <w:rsid w:val="00951D73"/>
    <w:rsid w:val="00951F64"/>
    <w:rsid w:val="009521CB"/>
    <w:rsid w:val="0095245E"/>
    <w:rsid w:val="009524E7"/>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6F4"/>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554"/>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83C"/>
    <w:rsid w:val="009F0AE2"/>
    <w:rsid w:val="009F0EAD"/>
    <w:rsid w:val="009F0FF2"/>
    <w:rsid w:val="009F13F8"/>
    <w:rsid w:val="009F1490"/>
    <w:rsid w:val="009F15F6"/>
    <w:rsid w:val="009F167B"/>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5F88"/>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1DE"/>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E2"/>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C7"/>
    <w:rsid w:val="00A618FF"/>
    <w:rsid w:val="00A61B63"/>
    <w:rsid w:val="00A61C2C"/>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67E22"/>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5F0"/>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690"/>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3C0"/>
    <w:rsid w:val="00AA3439"/>
    <w:rsid w:val="00AA3527"/>
    <w:rsid w:val="00AA36D2"/>
    <w:rsid w:val="00AA38D6"/>
    <w:rsid w:val="00AA3919"/>
    <w:rsid w:val="00AA3A6E"/>
    <w:rsid w:val="00AA4213"/>
    <w:rsid w:val="00AA4579"/>
    <w:rsid w:val="00AA4841"/>
    <w:rsid w:val="00AA4D60"/>
    <w:rsid w:val="00AA4D74"/>
    <w:rsid w:val="00AA4E36"/>
    <w:rsid w:val="00AA4F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2C9"/>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5E0C"/>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6CA"/>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806"/>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5DF6"/>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2F15"/>
    <w:rsid w:val="00B731D7"/>
    <w:rsid w:val="00B7323D"/>
    <w:rsid w:val="00B73ADC"/>
    <w:rsid w:val="00B73B4B"/>
    <w:rsid w:val="00B73D38"/>
    <w:rsid w:val="00B75195"/>
    <w:rsid w:val="00B751AD"/>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46"/>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24E"/>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BB5"/>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51"/>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BF7D26"/>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240"/>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418"/>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2D"/>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9D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715"/>
    <w:rsid w:val="00C7588D"/>
    <w:rsid w:val="00C758AE"/>
    <w:rsid w:val="00C75D2A"/>
    <w:rsid w:val="00C75F28"/>
    <w:rsid w:val="00C76076"/>
    <w:rsid w:val="00C765BC"/>
    <w:rsid w:val="00C7664C"/>
    <w:rsid w:val="00C7669F"/>
    <w:rsid w:val="00C76977"/>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1F4"/>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5C9"/>
    <w:rsid w:val="00C848CA"/>
    <w:rsid w:val="00C84CF1"/>
    <w:rsid w:val="00C84D92"/>
    <w:rsid w:val="00C85356"/>
    <w:rsid w:val="00C856E0"/>
    <w:rsid w:val="00C85C59"/>
    <w:rsid w:val="00C85E46"/>
    <w:rsid w:val="00C863C5"/>
    <w:rsid w:val="00C86967"/>
    <w:rsid w:val="00C86D71"/>
    <w:rsid w:val="00C8733D"/>
    <w:rsid w:val="00C87380"/>
    <w:rsid w:val="00C873C0"/>
    <w:rsid w:val="00C87A0A"/>
    <w:rsid w:val="00C87B4B"/>
    <w:rsid w:val="00C87BAA"/>
    <w:rsid w:val="00C87C19"/>
    <w:rsid w:val="00C87D08"/>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802"/>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950"/>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46C"/>
    <w:rsid w:val="00CE17EB"/>
    <w:rsid w:val="00CE17FC"/>
    <w:rsid w:val="00CE1BEE"/>
    <w:rsid w:val="00CE1C60"/>
    <w:rsid w:val="00CE1CEF"/>
    <w:rsid w:val="00CE221D"/>
    <w:rsid w:val="00CE236D"/>
    <w:rsid w:val="00CE2A24"/>
    <w:rsid w:val="00CE2E6D"/>
    <w:rsid w:val="00CE31A8"/>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662"/>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591"/>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5E"/>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A38"/>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868"/>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322"/>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BC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3F91"/>
    <w:rsid w:val="00DA4D30"/>
    <w:rsid w:val="00DA50C2"/>
    <w:rsid w:val="00DA5BB6"/>
    <w:rsid w:val="00DA5C12"/>
    <w:rsid w:val="00DA5C21"/>
    <w:rsid w:val="00DA5D3C"/>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C49"/>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0EDE"/>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28"/>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2D9"/>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563"/>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6F9A"/>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56F"/>
    <w:rsid w:val="00E8579A"/>
    <w:rsid w:val="00E8585A"/>
    <w:rsid w:val="00E8594D"/>
    <w:rsid w:val="00E859CF"/>
    <w:rsid w:val="00E86128"/>
    <w:rsid w:val="00E86601"/>
    <w:rsid w:val="00E8710A"/>
    <w:rsid w:val="00E871D2"/>
    <w:rsid w:val="00E87255"/>
    <w:rsid w:val="00E8747C"/>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0F"/>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0FFA"/>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B84"/>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8F0"/>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60C"/>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372"/>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F6"/>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3CD"/>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4F1"/>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56"/>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C0"/>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43D"/>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9D"/>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36AF03F"/>
    <w:rsid w:val="19B5C1EA"/>
    <w:rsid w:val="1BF65816"/>
    <w:rsid w:val="1C97C427"/>
    <w:rsid w:val="1DE790EF"/>
    <w:rsid w:val="2A175AD2"/>
    <w:rsid w:val="2B921B22"/>
    <w:rsid w:val="2BA2EC2D"/>
    <w:rsid w:val="2DB039C7"/>
    <w:rsid w:val="33AF1033"/>
    <w:rsid w:val="354BB1F9"/>
    <w:rsid w:val="36719F94"/>
    <w:rsid w:val="38989610"/>
    <w:rsid w:val="3982CD9E"/>
    <w:rsid w:val="3CFF3928"/>
    <w:rsid w:val="4759E462"/>
    <w:rsid w:val="477733FB"/>
    <w:rsid w:val="507923AF"/>
    <w:rsid w:val="55CC888D"/>
    <w:rsid w:val="5646AF03"/>
    <w:rsid w:val="572EE373"/>
    <w:rsid w:val="597D2D3E"/>
    <w:rsid w:val="5CA818F4"/>
    <w:rsid w:val="62C1ED76"/>
    <w:rsid w:val="647B4B74"/>
    <w:rsid w:val="66797EEE"/>
    <w:rsid w:val="74691EA8"/>
    <w:rsid w:val="7C3CB7CF"/>
    <w:rsid w:val="7C705B92"/>
    <w:rsid w:val="7CF1E501"/>
    <w:rsid w:val="7FAE1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B2E91E3-5DF0-4526-9886-3F2838A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6BAD"/>
    <w:rsid w:val="00042FED"/>
    <w:rsid w:val="00100DC5"/>
    <w:rsid w:val="00102C5F"/>
    <w:rsid w:val="0015415F"/>
    <w:rsid w:val="001D5927"/>
    <w:rsid w:val="0023220B"/>
    <w:rsid w:val="002878E8"/>
    <w:rsid w:val="00300810"/>
    <w:rsid w:val="004B0915"/>
    <w:rsid w:val="004E5B2B"/>
    <w:rsid w:val="005D09EF"/>
    <w:rsid w:val="005E3A55"/>
    <w:rsid w:val="005E7768"/>
    <w:rsid w:val="00647F80"/>
    <w:rsid w:val="00685941"/>
    <w:rsid w:val="006B2E72"/>
    <w:rsid w:val="00712515"/>
    <w:rsid w:val="00716D29"/>
    <w:rsid w:val="0072373D"/>
    <w:rsid w:val="00733666"/>
    <w:rsid w:val="00753507"/>
    <w:rsid w:val="007A3023"/>
    <w:rsid w:val="007A64E1"/>
    <w:rsid w:val="00802B1A"/>
    <w:rsid w:val="008104C8"/>
    <w:rsid w:val="00864B7E"/>
    <w:rsid w:val="00864D29"/>
    <w:rsid w:val="008E37B8"/>
    <w:rsid w:val="00926DB0"/>
    <w:rsid w:val="0098365F"/>
    <w:rsid w:val="00A026AD"/>
    <w:rsid w:val="00A97690"/>
    <w:rsid w:val="00B43AAC"/>
    <w:rsid w:val="00B63E5D"/>
    <w:rsid w:val="00B65DF6"/>
    <w:rsid w:val="00BA03C6"/>
    <w:rsid w:val="00C1517F"/>
    <w:rsid w:val="00C925D4"/>
    <w:rsid w:val="00DA104E"/>
    <w:rsid w:val="00DA4892"/>
    <w:rsid w:val="00DA5D3C"/>
    <w:rsid w:val="00E21786"/>
    <w:rsid w:val="00E2476D"/>
    <w:rsid w:val="00EB31C1"/>
    <w:rsid w:val="00EB3323"/>
    <w:rsid w:val="00ED7CC3"/>
    <w:rsid w:val="00EF6DEA"/>
    <w:rsid w:val="00F05353"/>
    <w:rsid w:val="00F158F0"/>
    <w:rsid w:val="00F31BF4"/>
    <w:rsid w:val="00F4360C"/>
    <w:rsid w:val="00F52218"/>
    <w:rsid w:val="00FA74F1"/>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9259</Words>
  <Characters>5279</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14</cp:revision>
  <cp:lastPrinted>2022-03-11T06:47:00Z</cp:lastPrinted>
  <dcterms:created xsi:type="dcterms:W3CDTF">2025-06-03T05:34:00Z</dcterms:created>
  <dcterms:modified xsi:type="dcterms:W3CDTF">2025-07-14T09:51:00Z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