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
        <w:tblW w:w="9855" w:type="dxa"/>
        <w:tblLayout w:type="fixed"/>
        <w:tblLook w:val="04A0" w:firstRow="1" w:lastRow="0" w:firstColumn="1" w:lastColumn="0" w:noHBand="0" w:noVBand="1"/>
      </w:tblPr>
      <w:tblGrid>
        <w:gridCol w:w="9855"/>
      </w:tblGrid>
      <w:tr w:rsidR="00B3305F" w:rsidRPr="00D942DA" w14:paraId="7B45C92E" w14:textId="77777777" w:rsidTr="009F1CE2">
        <w:tc>
          <w:tcPr>
            <w:tcW w:w="9855" w:type="dxa"/>
          </w:tcPr>
          <w:p w14:paraId="00E8BA75" w14:textId="77777777" w:rsidR="00B3305F" w:rsidRPr="00D942DA" w:rsidRDefault="00B3305F" w:rsidP="009F1CE2">
            <w:pPr>
              <w:rPr>
                <w:rFonts w:ascii="Arial" w:hAnsi="Arial" w:cs="Arial"/>
                <w:b/>
                <w:sz w:val="20"/>
                <w:szCs w:val="20"/>
              </w:rPr>
            </w:pPr>
          </w:p>
        </w:tc>
      </w:tr>
    </w:tbl>
    <w:p w14:paraId="3F43F022" w14:textId="77777777" w:rsidR="00B3305F" w:rsidRPr="00D942DA" w:rsidRDefault="00B3305F" w:rsidP="00B3305F">
      <w:pPr>
        <w:pStyle w:val="WW-Default"/>
        <w:pBdr>
          <w:bottom w:val="single" w:sz="8" w:space="1" w:color="000000"/>
        </w:pBdr>
        <w:tabs>
          <w:tab w:val="left" w:pos="1333"/>
        </w:tabs>
        <w:snapToGrid w:val="0"/>
        <w:rPr>
          <w:rFonts w:ascii="Arial" w:eastAsia="MS Mincho" w:hAnsi="Arial" w:cs="Arial"/>
          <w:b/>
          <w:bCs/>
          <w:color w:val="auto"/>
          <w:sz w:val="20"/>
          <w:szCs w:val="20"/>
          <w:lang w:eastAsia="lt-LT"/>
        </w:rPr>
      </w:pPr>
    </w:p>
    <w:p w14:paraId="2C60287C" w14:textId="091A90EE" w:rsidR="00B3305F" w:rsidRPr="00D942DA" w:rsidRDefault="0079672A" w:rsidP="00B3305F">
      <w:pPr>
        <w:pStyle w:val="WW-Default"/>
        <w:pBdr>
          <w:bottom w:val="single" w:sz="8" w:space="1" w:color="000000"/>
        </w:pBdr>
        <w:tabs>
          <w:tab w:val="left" w:pos="1333"/>
        </w:tabs>
        <w:snapToGrid w:val="0"/>
        <w:spacing w:line="276" w:lineRule="auto"/>
        <w:jc w:val="center"/>
        <w:rPr>
          <w:rFonts w:ascii="Arial" w:eastAsia="MS Mincho" w:hAnsi="Arial" w:cs="Arial"/>
          <w:b/>
          <w:bCs/>
          <w:caps/>
          <w:color w:val="auto"/>
          <w:sz w:val="20"/>
          <w:szCs w:val="20"/>
          <w:lang w:eastAsia="lt-LT"/>
        </w:rPr>
      </w:pPr>
      <w:r>
        <w:rPr>
          <w:rFonts w:ascii="Arial" w:eastAsia="MS Mincho" w:hAnsi="Arial" w:cs="Arial"/>
          <w:b/>
          <w:bCs/>
          <w:caps/>
          <w:color w:val="auto"/>
          <w:sz w:val="20"/>
          <w:szCs w:val="20"/>
          <w:lang w:eastAsia="lt-LT"/>
        </w:rPr>
        <w:t>MAŽOS VERTĖS PIRKIMAS VYKDOMAS SKELBIAMOS APKLAUSOS BŪDU</w:t>
      </w:r>
    </w:p>
    <w:p w14:paraId="7FFDF89B" w14:textId="77777777" w:rsidR="00B3305F" w:rsidRPr="00D942DA" w:rsidRDefault="00B3305F" w:rsidP="00B3305F">
      <w:pPr>
        <w:pStyle w:val="WW-Default"/>
        <w:pBdr>
          <w:bottom w:val="single" w:sz="8" w:space="1" w:color="000000"/>
        </w:pBdr>
        <w:tabs>
          <w:tab w:val="left" w:pos="1333"/>
        </w:tabs>
        <w:snapToGrid w:val="0"/>
        <w:spacing w:line="276" w:lineRule="auto"/>
        <w:jc w:val="center"/>
        <w:rPr>
          <w:rFonts w:ascii="Arial" w:eastAsia="MS Mincho" w:hAnsi="Arial" w:cs="Arial"/>
          <w:b/>
          <w:bCs/>
          <w:color w:val="auto"/>
          <w:sz w:val="20"/>
          <w:szCs w:val="20"/>
          <w:lang w:eastAsia="lt-LT"/>
        </w:rPr>
      </w:pPr>
    </w:p>
    <w:p w14:paraId="4D375129" w14:textId="68CAEC7A" w:rsidR="00B3305F" w:rsidRPr="00D942DA" w:rsidRDefault="0079672A" w:rsidP="00B3305F">
      <w:pPr>
        <w:pStyle w:val="WW-Default"/>
        <w:pBdr>
          <w:bottom w:val="single" w:sz="8" w:space="1" w:color="000000"/>
        </w:pBdr>
        <w:snapToGrid w:val="0"/>
        <w:spacing w:line="276" w:lineRule="auto"/>
        <w:jc w:val="center"/>
        <w:rPr>
          <w:rFonts w:ascii="Arial" w:eastAsia="Times New Roman" w:hAnsi="Arial" w:cs="Arial"/>
          <w:b/>
          <w:caps/>
          <w:color w:val="auto"/>
          <w:sz w:val="20"/>
          <w:szCs w:val="20"/>
          <w:lang w:eastAsia="lt-LT"/>
        </w:rPr>
      </w:pPr>
      <w:r>
        <w:rPr>
          <w:rFonts w:ascii="Arial" w:hAnsi="Arial" w:cs="Arial"/>
          <w:b/>
          <w:bCs/>
          <w:caps/>
          <w:sz w:val="20"/>
          <w:szCs w:val="20"/>
        </w:rPr>
        <w:t>„</w:t>
      </w:r>
      <w:r w:rsidRPr="0079672A">
        <w:rPr>
          <w:rFonts w:ascii="Arial" w:hAnsi="Arial" w:cs="Arial"/>
          <w:b/>
          <w:bCs/>
          <w:caps/>
          <w:sz w:val="20"/>
          <w:szCs w:val="20"/>
        </w:rPr>
        <w:t>Šilko katilinės 15MW dujinio katilo vamzdžių keitimo darbai</w:t>
      </w:r>
      <w:r>
        <w:rPr>
          <w:rFonts w:ascii="Arial" w:hAnsi="Arial" w:cs="Arial"/>
          <w:b/>
          <w:bCs/>
          <w:caps/>
          <w:sz w:val="20"/>
          <w:szCs w:val="20"/>
        </w:rPr>
        <w:t>“</w:t>
      </w:r>
    </w:p>
    <w:p w14:paraId="5E317FAA" w14:textId="77777777" w:rsidR="00B3305F" w:rsidRPr="00D942DA" w:rsidRDefault="00B3305F" w:rsidP="00B3305F">
      <w:pPr>
        <w:pStyle w:val="WW-Default"/>
        <w:pBdr>
          <w:bottom w:val="single" w:sz="8" w:space="1" w:color="000000"/>
        </w:pBdr>
        <w:snapToGrid w:val="0"/>
        <w:spacing w:line="276" w:lineRule="auto"/>
        <w:jc w:val="center"/>
        <w:rPr>
          <w:rFonts w:ascii="Arial" w:eastAsia="Times New Roman" w:hAnsi="Arial" w:cs="Arial"/>
          <w:b/>
          <w:color w:val="auto"/>
          <w:sz w:val="20"/>
          <w:szCs w:val="20"/>
          <w:lang w:eastAsia="lt-LT"/>
        </w:rPr>
      </w:pPr>
    </w:p>
    <w:p w14:paraId="2BFB7A92" w14:textId="029F6E30" w:rsidR="00B3305F" w:rsidRPr="00D942DA" w:rsidRDefault="000018F1" w:rsidP="00B3305F">
      <w:pPr>
        <w:pStyle w:val="WW-Default"/>
        <w:pBdr>
          <w:bottom w:val="single" w:sz="8" w:space="1" w:color="000000"/>
        </w:pBdr>
        <w:snapToGrid w:val="0"/>
        <w:spacing w:line="276" w:lineRule="auto"/>
        <w:jc w:val="center"/>
        <w:rPr>
          <w:rFonts w:ascii="Arial" w:eastAsia="Times New Roman" w:hAnsi="Arial" w:cs="Arial"/>
          <w:b/>
          <w:color w:val="auto"/>
          <w:sz w:val="20"/>
          <w:szCs w:val="20"/>
          <w:lang w:eastAsia="lt-LT"/>
        </w:rPr>
      </w:pPr>
      <w:r>
        <w:rPr>
          <w:rFonts w:ascii="Arial" w:eastAsia="Times New Roman" w:hAnsi="Arial" w:cs="Arial"/>
          <w:b/>
          <w:color w:val="auto"/>
          <w:sz w:val="20"/>
          <w:szCs w:val="20"/>
          <w:lang w:eastAsia="lt-LT"/>
        </w:rPr>
        <w:t>DĖL OBJEKTO APŽIŪROS</w:t>
      </w:r>
    </w:p>
    <w:p w14:paraId="6999F666" w14:textId="68C5B8E8" w:rsidR="00B3305F" w:rsidRPr="00D942DA" w:rsidRDefault="00B3305F" w:rsidP="00B3305F">
      <w:pPr>
        <w:pStyle w:val="WW-Default"/>
        <w:pBdr>
          <w:bottom w:val="single" w:sz="8" w:space="1" w:color="000000"/>
        </w:pBdr>
        <w:snapToGrid w:val="0"/>
        <w:spacing w:after="120" w:line="276" w:lineRule="auto"/>
        <w:jc w:val="center"/>
        <w:rPr>
          <w:rFonts w:ascii="Arial" w:eastAsia="Times New Roman" w:hAnsi="Arial" w:cs="Arial"/>
          <w:color w:val="auto"/>
          <w:sz w:val="20"/>
          <w:szCs w:val="20"/>
          <w:lang w:eastAsia="lt-LT"/>
        </w:rPr>
      </w:pPr>
      <w:r w:rsidRPr="00D942DA">
        <w:rPr>
          <w:rFonts w:ascii="Arial" w:eastAsia="Times New Roman" w:hAnsi="Arial" w:cs="Arial"/>
          <w:color w:val="auto"/>
          <w:sz w:val="20"/>
          <w:szCs w:val="20"/>
          <w:lang w:eastAsia="lt-LT"/>
        </w:rPr>
        <w:t>202</w:t>
      </w:r>
      <w:r>
        <w:rPr>
          <w:rFonts w:ascii="Arial" w:eastAsia="Times New Roman" w:hAnsi="Arial" w:cs="Arial"/>
          <w:color w:val="auto"/>
          <w:sz w:val="20"/>
          <w:szCs w:val="20"/>
          <w:lang w:eastAsia="lt-LT"/>
        </w:rPr>
        <w:t>5</w:t>
      </w:r>
      <w:r w:rsidRPr="00D942DA">
        <w:rPr>
          <w:rFonts w:ascii="Arial" w:eastAsia="Times New Roman" w:hAnsi="Arial" w:cs="Arial"/>
          <w:color w:val="auto"/>
          <w:sz w:val="20"/>
          <w:szCs w:val="20"/>
          <w:lang w:eastAsia="lt-LT"/>
        </w:rPr>
        <w:t xml:space="preserve"> m. </w:t>
      </w:r>
      <w:r w:rsidR="0079672A">
        <w:rPr>
          <w:rFonts w:ascii="Arial" w:eastAsia="Times New Roman" w:hAnsi="Arial" w:cs="Arial"/>
          <w:color w:val="auto"/>
          <w:sz w:val="20"/>
          <w:szCs w:val="20"/>
          <w:lang w:eastAsia="lt-LT"/>
        </w:rPr>
        <w:t>liepos 1</w:t>
      </w:r>
      <w:r w:rsidR="000018F1">
        <w:rPr>
          <w:rFonts w:ascii="Arial" w:eastAsia="Times New Roman" w:hAnsi="Arial" w:cs="Arial"/>
          <w:color w:val="auto"/>
          <w:sz w:val="20"/>
          <w:szCs w:val="20"/>
          <w:lang w:eastAsia="lt-LT"/>
        </w:rPr>
        <w:t>5</w:t>
      </w:r>
      <w:r w:rsidRPr="00D942DA">
        <w:rPr>
          <w:rFonts w:ascii="Arial" w:eastAsia="Times New Roman" w:hAnsi="Arial" w:cs="Arial"/>
          <w:color w:val="auto"/>
          <w:sz w:val="20"/>
          <w:szCs w:val="20"/>
          <w:lang w:eastAsia="lt-LT"/>
        </w:rPr>
        <w:t xml:space="preserve"> d.</w:t>
      </w:r>
    </w:p>
    <w:p w14:paraId="528E8C35" w14:textId="77777777" w:rsidR="00B3305F" w:rsidRPr="00D942DA" w:rsidRDefault="00B3305F" w:rsidP="00B3305F">
      <w:pPr>
        <w:pStyle w:val="WW-Default"/>
        <w:pBdr>
          <w:bottom w:val="single" w:sz="8" w:space="1" w:color="000000"/>
        </w:pBdr>
        <w:snapToGrid w:val="0"/>
        <w:spacing w:after="120" w:line="276" w:lineRule="auto"/>
        <w:rPr>
          <w:rFonts w:ascii="Arial" w:eastAsia="Times New Roman" w:hAnsi="Arial" w:cs="Arial"/>
          <w:color w:val="auto"/>
          <w:sz w:val="20"/>
          <w:szCs w:val="20"/>
          <w:lang w:eastAsia="lt-LT"/>
        </w:rPr>
      </w:pPr>
    </w:p>
    <w:p w14:paraId="73F68403" w14:textId="41085E37" w:rsidR="0079672A" w:rsidRDefault="0079672A" w:rsidP="00B3305F">
      <w:pPr>
        <w:shd w:val="clear" w:color="auto" w:fill="FFFFFF"/>
        <w:spacing w:after="0" w:line="240" w:lineRule="auto"/>
        <w:ind w:firstLine="567"/>
        <w:jc w:val="both"/>
        <w:rPr>
          <w:rFonts w:ascii="Arial" w:eastAsia="Times New Roman" w:hAnsi="Arial" w:cs="Arial"/>
          <w:sz w:val="20"/>
          <w:szCs w:val="20"/>
          <w:lang w:eastAsia="lt-LT"/>
        </w:rPr>
      </w:pPr>
      <w:r>
        <w:rPr>
          <w:rFonts w:ascii="Arial" w:eastAsia="Times New Roman" w:hAnsi="Arial" w:cs="Arial"/>
          <w:sz w:val="20"/>
          <w:szCs w:val="20"/>
          <w:lang w:eastAsia="lt-LT"/>
        </w:rPr>
        <w:t>Mažos vertės pirkimas</w:t>
      </w:r>
      <w:r w:rsidR="00B3305F" w:rsidRPr="00C52563">
        <w:rPr>
          <w:rFonts w:ascii="Arial" w:eastAsia="Times New Roman" w:hAnsi="Arial" w:cs="Arial"/>
          <w:sz w:val="20"/>
          <w:szCs w:val="20"/>
          <w:lang w:eastAsia="lt-LT"/>
        </w:rPr>
        <w:t xml:space="preserve"> vykdomas </w:t>
      </w:r>
      <w:r>
        <w:rPr>
          <w:rFonts w:ascii="Arial" w:eastAsia="Times New Roman" w:hAnsi="Arial" w:cs="Arial"/>
          <w:sz w:val="20"/>
          <w:szCs w:val="20"/>
          <w:lang w:eastAsia="lt-LT"/>
        </w:rPr>
        <w:t xml:space="preserve">skelbiamos apklausos </w:t>
      </w:r>
      <w:r w:rsidR="00B3305F" w:rsidRPr="00C52563">
        <w:rPr>
          <w:rFonts w:ascii="Arial" w:eastAsia="Times New Roman" w:hAnsi="Arial" w:cs="Arial"/>
          <w:sz w:val="20"/>
          <w:szCs w:val="20"/>
          <w:lang w:eastAsia="lt-LT"/>
        </w:rPr>
        <w:t xml:space="preserve">būdu, vadovaujantis </w:t>
      </w:r>
      <w:r w:rsidR="003B4A54" w:rsidRPr="003B4A54">
        <w:rPr>
          <w:rFonts w:ascii="Arial" w:eastAsia="Times New Roman" w:hAnsi="Arial" w:cs="Arial"/>
          <w:sz w:val="20"/>
          <w:szCs w:val="20"/>
          <w:lang w:eastAsia="lt-LT"/>
        </w:rPr>
        <w:t>Lietuvos Respublikos pirkimų, atliekamų vandentvarkos, energetikos, transporto ar pašto paslaugų srities perkančiųjų subjektų, įstatymu (toliau – Įstatymas), AB „Kauno energija“ Mažos vertės pirkimų tvarkos aprašu, patvirtintu AB „Kauno energija“ Valdybos 2025 m. sausio 27 d. sprendimu Nr. 2025–1–3 „Dėl akcinės bendrovės „Kauno energija“ mažos vertės pirkimų tvarkos aprašo naujos redakcijos patvirtinimo“ (toliau – Aprašas), Lietuvos Respublikos civiliniu kodeksu, kitais viešuosius pirkimus reglamentuojančiais teisės aktais</w:t>
      </w:r>
      <w:r w:rsidR="003B4A54">
        <w:rPr>
          <w:rFonts w:ascii="Arial" w:eastAsia="Times New Roman" w:hAnsi="Arial" w:cs="Arial"/>
          <w:sz w:val="20"/>
          <w:szCs w:val="20"/>
          <w:lang w:eastAsia="lt-LT"/>
        </w:rPr>
        <w:t>.</w:t>
      </w:r>
    </w:p>
    <w:p w14:paraId="41A5AF56" w14:textId="5970A6B5" w:rsidR="00B3305F" w:rsidRDefault="00B3305F" w:rsidP="00B3305F">
      <w:pPr>
        <w:shd w:val="clear" w:color="auto" w:fill="FFFFFF"/>
        <w:spacing w:after="0" w:line="240" w:lineRule="auto"/>
        <w:ind w:firstLine="567"/>
        <w:jc w:val="both"/>
        <w:rPr>
          <w:rFonts w:ascii="Arial" w:eastAsia="Times New Roman" w:hAnsi="Arial" w:cs="Arial"/>
          <w:sz w:val="20"/>
          <w:szCs w:val="20"/>
          <w:lang w:eastAsia="lt-LT"/>
        </w:rPr>
      </w:pPr>
      <w:r w:rsidRPr="00C52563">
        <w:rPr>
          <w:rFonts w:ascii="Arial" w:eastAsia="Times New Roman" w:hAnsi="Arial" w:cs="Arial"/>
          <w:sz w:val="20"/>
          <w:szCs w:val="20"/>
          <w:lang w:eastAsia="lt-LT"/>
        </w:rPr>
        <w:t>Skelbimas apie Pirkimą Centrinėje viešųjų pirkimų informacinėje sistemoje (toliau CVP IS) paskelbtas 2025-0</w:t>
      </w:r>
      <w:r w:rsidR="00D944AE">
        <w:rPr>
          <w:rFonts w:ascii="Arial" w:eastAsia="Times New Roman" w:hAnsi="Arial" w:cs="Arial"/>
          <w:sz w:val="20"/>
          <w:szCs w:val="20"/>
          <w:lang w:eastAsia="lt-LT"/>
        </w:rPr>
        <w:t>7-11</w:t>
      </w:r>
      <w:r w:rsidRPr="00C52563">
        <w:rPr>
          <w:rFonts w:ascii="Arial" w:eastAsia="Times New Roman" w:hAnsi="Arial" w:cs="Arial"/>
          <w:sz w:val="20"/>
          <w:szCs w:val="20"/>
          <w:lang w:eastAsia="lt-LT"/>
        </w:rPr>
        <w:t xml:space="preserve">. Pirkimą nėra skaidomas į pirkimo objekto dalys. Pirkimo </w:t>
      </w:r>
      <w:r w:rsidR="003F0D78">
        <w:rPr>
          <w:rFonts w:ascii="Arial" w:eastAsia="Times New Roman" w:hAnsi="Arial" w:cs="Arial"/>
          <w:sz w:val="20"/>
          <w:szCs w:val="20"/>
          <w:lang w:eastAsia="lt-LT"/>
        </w:rPr>
        <w:t>ID</w:t>
      </w:r>
      <w:r w:rsidRPr="00C52563">
        <w:rPr>
          <w:rFonts w:ascii="Arial" w:eastAsia="Times New Roman" w:hAnsi="Arial" w:cs="Arial"/>
          <w:sz w:val="20"/>
          <w:szCs w:val="20"/>
          <w:lang w:eastAsia="lt-LT"/>
        </w:rPr>
        <w:t xml:space="preserve"> </w:t>
      </w:r>
      <w:r w:rsidR="003F0D78" w:rsidRPr="003F0D78">
        <w:rPr>
          <w:rFonts w:ascii="Arial" w:eastAsia="Times New Roman" w:hAnsi="Arial" w:cs="Arial"/>
          <w:sz w:val="20"/>
          <w:szCs w:val="20"/>
          <w:lang w:eastAsia="lt-LT"/>
        </w:rPr>
        <w:t>3619288</w:t>
      </w:r>
      <w:r w:rsidR="003F0D78">
        <w:rPr>
          <w:rFonts w:ascii="Arial" w:eastAsia="Times New Roman" w:hAnsi="Arial" w:cs="Arial"/>
          <w:sz w:val="20"/>
          <w:szCs w:val="20"/>
          <w:lang w:eastAsia="lt-LT"/>
        </w:rPr>
        <w:t>.</w:t>
      </w:r>
      <w:r w:rsidRPr="00C52563">
        <w:rPr>
          <w:rFonts w:ascii="Arial" w:eastAsia="Times New Roman" w:hAnsi="Arial" w:cs="Arial"/>
          <w:sz w:val="20"/>
          <w:szCs w:val="20"/>
          <w:lang w:eastAsia="lt-LT"/>
        </w:rPr>
        <w:t xml:space="preserve"> Pasiūlymų pateikimo terminas 2025-0</w:t>
      </w:r>
      <w:r w:rsidR="001422B6">
        <w:rPr>
          <w:rFonts w:ascii="Arial" w:eastAsia="Times New Roman" w:hAnsi="Arial" w:cs="Arial"/>
          <w:sz w:val="20"/>
          <w:szCs w:val="20"/>
          <w:lang w:eastAsia="lt-LT"/>
        </w:rPr>
        <w:t>7-21.</w:t>
      </w:r>
    </w:p>
    <w:p w14:paraId="0C44472B" w14:textId="77777777" w:rsidR="00B3305F" w:rsidRDefault="00B3305F" w:rsidP="00B3305F">
      <w:pPr>
        <w:shd w:val="clear" w:color="auto" w:fill="FFFFFF"/>
        <w:spacing w:after="0" w:line="240" w:lineRule="auto"/>
        <w:ind w:firstLine="567"/>
        <w:jc w:val="both"/>
        <w:rPr>
          <w:rFonts w:ascii="Arial" w:eastAsia="Times New Roman" w:hAnsi="Arial" w:cs="Arial"/>
          <w:sz w:val="20"/>
          <w:szCs w:val="20"/>
        </w:rPr>
      </w:pPr>
    </w:p>
    <w:p w14:paraId="326AF6B1" w14:textId="0FB90155" w:rsidR="00B3305F" w:rsidRDefault="00B3305F" w:rsidP="00B3305F">
      <w:pPr>
        <w:shd w:val="clear" w:color="auto" w:fill="FFFFFF"/>
        <w:spacing w:after="0" w:line="240" w:lineRule="auto"/>
        <w:ind w:firstLine="567"/>
        <w:jc w:val="both"/>
        <w:rPr>
          <w:rFonts w:ascii="Arial" w:eastAsia="Times New Roman" w:hAnsi="Arial" w:cs="Arial"/>
          <w:sz w:val="20"/>
          <w:szCs w:val="20"/>
        </w:rPr>
      </w:pPr>
      <w:r>
        <w:rPr>
          <w:rFonts w:ascii="Arial" w:eastAsia="Times New Roman" w:hAnsi="Arial" w:cs="Arial"/>
          <w:sz w:val="20"/>
          <w:szCs w:val="20"/>
        </w:rPr>
        <w:t xml:space="preserve">Informuojame, kad </w:t>
      </w:r>
      <w:r w:rsidR="000018F1" w:rsidRPr="000018F1">
        <w:rPr>
          <w:rFonts w:ascii="Arial" w:eastAsia="Times New Roman" w:hAnsi="Arial" w:cs="Arial"/>
          <w:sz w:val="20"/>
          <w:szCs w:val="20"/>
        </w:rPr>
        <w:t>Perkantysis subjektas suteiks galimybę apžiūrėti objektą (darbų vietą) iki š.m. liepos 17 d. Kontaktinis asmuo dėl objekto apžiūros: Gamybos skyriaus vadovas Ernestas Verikas, tel. +370 614 66810</w:t>
      </w:r>
    </w:p>
    <w:p w14:paraId="4C86B55F" w14:textId="77777777" w:rsidR="00B3305F" w:rsidRPr="00D942DA" w:rsidRDefault="00B3305F" w:rsidP="00B3305F">
      <w:pPr>
        <w:shd w:val="clear" w:color="auto" w:fill="FFFFFF"/>
        <w:spacing w:after="0" w:line="240" w:lineRule="auto"/>
        <w:ind w:firstLine="567"/>
        <w:jc w:val="both"/>
        <w:rPr>
          <w:rFonts w:ascii="Arial" w:eastAsia="Times New Roman" w:hAnsi="Arial" w:cs="Arial"/>
          <w:sz w:val="20"/>
          <w:szCs w:val="20"/>
        </w:rPr>
      </w:pPr>
    </w:p>
    <w:p w14:paraId="70FBE745" w14:textId="77777777" w:rsidR="00B3305F" w:rsidRPr="00DE68CB" w:rsidRDefault="00B3305F" w:rsidP="00B3305F">
      <w:pPr>
        <w:spacing w:after="0" w:line="240" w:lineRule="auto"/>
        <w:ind w:firstLine="709"/>
        <w:contextualSpacing/>
        <w:jc w:val="both"/>
        <w:rPr>
          <w:rFonts w:ascii="Arial" w:hAnsi="Arial" w:cs="Arial"/>
          <w:sz w:val="20"/>
          <w:szCs w:val="20"/>
        </w:rPr>
      </w:pPr>
    </w:p>
    <w:p w14:paraId="6FC6DA4B" w14:textId="77777777" w:rsidR="00B3305F" w:rsidRPr="00D942DA" w:rsidRDefault="00B3305F" w:rsidP="00B3305F">
      <w:pPr>
        <w:rPr>
          <w:rFonts w:ascii="Arial" w:hAnsi="Arial" w:cs="Arial"/>
          <w:sz w:val="20"/>
          <w:szCs w:val="20"/>
        </w:rPr>
      </w:pPr>
    </w:p>
    <w:p w14:paraId="4CCE3DD7" w14:textId="77777777" w:rsidR="00EF1A2E" w:rsidRDefault="00EF1A2E" w:rsidP="00B3305F">
      <w:pPr>
        <w:ind w:left="1296"/>
      </w:pPr>
    </w:p>
    <w:sectPr w:rsidR="00EF1A2E" w:rsidSect="00B3305F">
      <w:headerReference w:type="default" r:id="rId7"/>
      <w:footerReference w:type="default" r:id="rId8"/>
      <w:pgSz w:w="11906" w:h="16838" w:code="9"/>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8F1E" w14:textId="77777777" w:rsidR="006247DC" w:rsidRDefault="006247DC">
      <w:pPr>
        <w:spacing w:after="0" w:line="240" w:lineRule="auto"/>
      </w:pPr>
      <w:r>
        <w:separator/>
      </w:r>
    </w:p>
  </w:endnote>
  <w:endnote w:type="continuationSeparator" w:id="0">
    <w:p w14:paraId="55AB216F" w14:textId="77777777" w:rsidR="006247DC" w:rsidRDefault="00624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09DD" w14:textId="77777777" w:rsidR="00B3305F" w:rsidRPr="003E07C7" w:rsidRDefault="00B3305F" w:rsidP="003E07C7">
    <w:pPr>
      <w:pStyle w:val="Porat"/>
    </w:pPr>
    <w:r>
      <w:rPr>
        <w:rFonts w:ascii="Arial" w:hAnsi="Arial" w:cs="Arial"/>
        <w:b/>
        <w:noProof/>
        <w:sz w:val="24"/>
        <w:szCs w:val="24"/>
      </w:rPr>
      <w:drawing>
        <wp:anchor distT="0" distB="0" distL="114300" distR="114300" simplePos="0" relativeHeight="251665408" behindDoc="1" locked="0" layoutInCell="1" allowOverlap="1" wp14:anchorId="32C2048B" wp14:editId="583519CB">
          <wp:simplePos x="0" y="0"/>
          <wp:positionH relativeFrom="column">
            <wp:posOffset>-859487</wp:posOffset>
          </wp:positionH>
          <wp:positionV relativeFrom="paragraph">
            <wp:posOffset>-682900</wp:posOffset>
          </wp:positionV>
          <wp:extent cx="4465671" cy="1195819"/>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8724" cy="11993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mc:AlternateContent>
        <mc:Choice Requires="wps">
          <w:drawing>
            <wp:anchor distT="0" distB="0" distL="114300" distR="114300" simplePos="0" relativeHeight="251664384" behindDoc="0" locked="0" layoutInCell="1" allowOverlap="1" wp14:anchorId="082B5DA9" wp14:editId="02B4D8DE">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8DE139" id="Straight Connector 17"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" strokecolor="#ffb300" strokeweight="1pt">
              <v:stroke joinstyle="miter"/>
            </v:line>
          </w:pict>
        </mc:Fallback>
      </mc:AlternateContent>
    </w:r>
    <w:r w:rsidRPr="00117CBC">
      <w:rPr>
        <w:rFonts w:ascii="Arial" w:hAnsi="Arial" w:cs="Arial"/>
        <w:noProof/>
        <w:sz w:val="20"/>
        <w:szCs w:val="20"/>
      </w:rPr>
      <mc:AlternateContent>
        <mc:Choice Requires="wps">
          <w:drawing>
            <wp:anchor distT="45720" distB="45720" distL="114300" distR="114300" simplePos="0" relativeHeight="251663360" behindDoc="1" locked="0" layoutInCell="1" allowOverlap="1" wp14:anchorId="6EF06029" wp14:editId="16A608D9">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51AAFCD2" w14:textId="77777777" w:rsidR="00B3305F" w:rsidRPr="00B97A1E" w:rsidRDefault="00B3305F" w:rsidP="002E1066">
                          <w:pP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27B1F582" w14:textId="77777777" w:rsidR="00B3305F" w:rsidRPr="00B97A1E" w:rsidRDefault="00B3305F" w:rsidP="002E1066">
                          <w:pPr>
                            <w:rPr>
                              <w:rFonts w:ascii="Arial" w:hAnsi="Arial" w:cs="Arial"/>
                              <w:color w:val="000000"/>
                              <w:sz w:val="14"/>
                              <w:szCs w:val="14"/>
                            </w:rPr>
                          </w:pPr>
                          <w:r w:rsidRPr="00B97A1E">
                            <w:rPr>
                              <w:rFonts w:ascii="Arial" w:hAnsi="Arial" w:cs="Arial"/>
                              <w:color w:val="000000"/>
                              <w:sz w:val="14"/>
                              <w:szCs w:val="14"/>
                            </w:rPr>
                            <w:t>Kodas 235014830, PVM kodas LT350148314</w:t>
                          </w:r>
                        </w:p>
                        <w:p w14:paraId="7124414F" w14:textId="77777777" w:rsidR="00B3305F" w:rsidRDefault="00B3305F"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F06029" id="_x0000_t202" coordsize="21600,21600" o:spt="202" path="m,l,21600r21600,l21600,xe">
              <v:stroke joinstyle="miter"/>
              <v:path gradientshapeok="t" o:connecttype="rect"/>
            </v:shapetype>
            <v:shape id="_x0000_s1028" type="#_x0000_t202" style="position:absolute;margin-left:307.05pt;margin-top:-20.15pt;width:206.1pt;height:35.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51AAFCD2" w14:textId="77777777" w:rsidR="00B3305F" w:rsidRPr="00B97A1E" w:rsidRDefault="00B3305F" w:rsidP="002E1066">
                    <w:pP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27B1F582" w14:textId="77777777" w:rsidR="00B3305F" w:rsidRPr="00B97A1E" w:rsidRDefault="00B3305F" w:rsidP="002E1066">
                    <w:pPr>
                      <w:rPr>
                        <w:rFonts w:ascii="Arial" w:hAnsi="Arial" w:cs="Arial"/>
                        <w:color w:val="000000"/>
                        <w:sz w:val="14"/>
                        <w:szCs w:val="14"/>
                      </w:rPr>
                    </w:pPr>
                    <w:r w:rsidRPr="00B97A1E">
                      <w:rPr>
                        <w:rFonts w:ascii="Arial" w:hAnsi="Arial" w:cs="Arial"/>
                        <w:color w:val="000000"/>
                        <w:sz w:val="14"/>
                        <w:szCs w:val="14"/>
                      </w:rPr>
                      <w:t>Kodas 235014830, PVM kodas LT350148314</w:t>
                    </w:r>
                  </w:p>
                  <w:p w14:paraId="7124414F" w14:textId="77777777" w:rsidR="00B3305F" w:rsidRDefault="00B3305F"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29ABD" w14:textId="77777777" w:rsidR="006247DC" w:rsidRDefault="006247DC">
      <w:pPr>
        <w:spacing w:after="0" w:line="240" w:lineRule="auto"/>
      </w:pPr>
      <w:r>
        <w:separator/>
      </w:r>
    </w:p>
  </w:footnote>
  <w:footnote w:type="continuationSeparator" w:id="0">
    <w:p w14:paraId="310CC226" w14:textId="77777777" w:rsidR="006247DC" w:rsidRDefault="00624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1995" w14:textId="77777777" w:rsidR="00B3305F" w:rsidRDefault="00B3305F">
    <w:pPr>
      <w:pStyle w:val="Antrats"/>
    </w:pPr>
    <w:bookmarkStart w:id="0" w:name="_Hlk131586364"/>
    <w:bookmarkStart w:id="1" w:name="_Hlk131586365"/>
    <w:bookmarkStart w:id="2" w:name="_Hlk131586366"/>
    <w:bookmarkStart w:id="3" w:name="_Hlk131586367"/>
    <w:bookmarkStart w:id="4" w:name="_Hlk131586678"/>
    <w:bookmarkStart w:id="5" w:name="_Hlk131586679"/>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2A6AA302" wp14:editId="57FC5745">
              <wp:simplePos x="0" y="0"/>
              <wp:positionH relativeFrom="column">
                <wp:posOffset>3674745</wp:posOffset>
              </wp:positionH>
              <wp:positionV relativeFrom="paragraph">
                <wp:posOffset>122555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3AB16795" w14:textId="77777777" w:rsidR="00B3305F" w:rsidRPr="00B97A1E" w:rsidRDefault="00B3305F" w:rsidP="003E07C7">
                          <w:pP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2DF8E2E" w14:textId="77777777" w:rsidR="00B3305F" w:rsidRPr="00B97A1E" w:rsidRDefault="00B3305F" w:rsidP="003E07C7">
                          <w:pPr>
                            <w:rPr>
                              <w:rFonts w:ascii="Arial" w:hAnsi="Arial" w:cs="Arial"/>
                              <w:color w:val="000000"/>
                              <w:sz w:val="14"/>
                              <w:szCs w:val="14"/>
                            </w:rPr>
                          </w:pPr>
                          <w:r w:rsidRPr="00B97A1E">
                            <w:rPr>
                              <w:rFonts w:ascii="Arial" w:hAnsi="Arial" w:cs="Arial"/>
                              <w:color w:val="000000"/>
                              <w:sz w:val="14"/>
                              <w:szCs w:val="14"/>
                            </w:rPr>
                            <w:t>Raudondvario pl. 84</w:t>
                          </w:r>
                        </w:p>
                        <w:p w14:paraId="155E4664" w14:textId="77777777" w:rsidR="00B3305F" w:rsidRDefault="00B3305F" w:rsidP="003E07C7">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AA302" id="_x0000_t202" coordsize="21600,21600" o:spt="202" path="m,l,21600r21600,l21600,xe">
              <v:stroke joinstyle="miter"/>
              <v:path gradientshapeok="t" o:connecttype="rect"/>
            </v:shapetype>
            <v:shape id="Text Box 2" o:spid="_x0000_s1026" type="#_x0000_t202" style="position:absolute;margin-left:289.35pt;margin-top:9.6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" filled="f" stroked="f">
              <v:textbox>
                <w:txbxContent>
                  <w:p w14:paraId="3AB16795" w14:textId="77777777" w:rsidR="00B3305F" w:rsidRPr="00B97A1E" w:rsidRDefault="00B3305F" w:rsidP="003E07C7">
                    <w:pP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2DF8E2E" w14:textId="77777777" w:rsidR="00B3305F" w:rsidRPr="00B97A1E" w:rsidRDefault="00B3305F" w:rsidP="003E07C7">
                    <w:pPr>
                      <w:rPr>
                        <w:rFonts w:ascii="Arial" w:hAnsi="Arial" w:cs="Arial"/>
                        <w:color w:val="000000"/>
                        <w:sz w:val="14"/>
                        <w:szCs w:val="14"/>
                      </w:rPr>
                    </w:pPr>
                    <w:r w:rsidRPr="00B97A1E">
                      <w:rPr>
                        <w:rFonts w:ascii="Arial" w:hAnsi="Arial" w:cs="Arial"/>
                        <w:color w:val="000000"/>
                        <w:sz w:val="14"/>
                        <w:szCs w:val="14"/>
                      </w:rPr>
                      <w:t>Raudondvario pl. 84</w:t>
                    </w:r>
                  </w:p>
                  <w:p w14:paraId="155E4664" w14:textId="77777777" w:rsidR="00B3305F" w:rsidRDefault="00B3305F" w:rsidP="003E07C7">
                    <w:r w:rsidRPr="00B97A1E">
                      <w:rPr>
                        <w:rFonts w:ascii="Arial" w:hAnsi="Arial" w:cs="Arial"/>
                        <w:color w:val="000000"/>
                        <w:sz w:val="14"/>
                        <w:szCs w:val="14"/>
                      </w:rPr>
                      <w:t>LT-47179 Kaunas</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06ACE037" wp14:editId="312251E8">
              <wp:simplePos x="0" y="0"/>
              <wp:positionH relativeFrom="column">
                <wp:posOffset>4978400</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2D87DB3F" w14:textId="77777777" w:rsidR="00B3305F" w:rsidRPr="00B97A1E" w:rsidRDefault="00B3305F" w:rsidP="003E07C7">
                          <w:pPr>
                            <w:rPr>
                              <w:rFonts w:ascii="Arial" w:hAnsi="Arial" w:cs="Arial"/>
                              <w:color w:val="000000"/>
                              <w:sz w:val="14"/>
                              <w:szCs w:val="14"/>
                            </w:rPr>
                          </w:pPr>
                          <w:r w:rsidRPr="00B97A1E">
                            <w:rPr>
                              <w:rFonts w:ascii="Arial" w:hAnsi="Arial" w:cs="Arial"/>
                              <w:color w:val="000000"/>
                              <w:sz w:val="14"/>
                              <w:szCs w:val="14"/>
                            </w:rPr>
                            <w:t>Tel. 8 800 11011</w:t>
                          </w:r>
                        </w:p>
                        <w:p w14:paraId="4FF2D408" w14:textId="77777777" w:rsidR="00B3305F" w:rsidRPr="00B97A1E" w:rsidRDefault="00B3305F" w:rsidP="003E07C7">
                          <w:pPr>
                            <w:rPr>
                              <w:rFonts w:ascii="Arial" w:hAnsi="Arial" w:cs="Arial"/>
                              <w:color w:val="000000"/>
                              <w:sz w:val="14"/>
                              <w:szCs w:val="14"/>
                            </w:rPr>
                          </w:pPr>
                          <w:r w:rsidRPr="00B97A1E">
                            <w:rPr>
                              <w:rFonts w:ascii="Arial" w:hAnsi="Arial" w:cs="Arial"/>
                              <w:color w:val="000000"/>
                              <w:sz w:val="14"/>
                              <w:szCs w:val="14"/>
                            </w:rPr>
                            <w:t>El. p. info@kaunoenergija.lt</w:t>
                          </w:r>
                        </w:p>
                        <w:p w14:paraId="31BD1012" w14:textId="77777777" w:rsidR="00B3305F" w:rsidRDefault="00B3305F"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CE037" id="_x0000_s1027" type="#_x0000_t202" style="position:absolute;margin-left:392pt;margin-top:9.55pt;width:103pt;height: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" filled="f" stroked="f">
              <v:textbox>
                <w:txbxContent>
                  <w:p w14:paraId="2D87DB3F" w14:textId="77777777" w:rsidR="00B3305F" w:rsidRPr="00B97A1E" w:rsidRDefault="00B3305F" w:rsidP="003E07C7">
                    <w:pPr>
                      <w:rPr>
                        <w:rFonts w:ascii="Arial" w:hAnsi="Arial" w:cs="Arial"/>
                        <w:color w:val="000000"/>
                        <w:sz w:val="14"/>
                        <w:szCs w:val="14"/>
                      </w:rPr>
                    </w:pPr>
                    <w:r w:rsidRPr="00B97A1E">
                      <w:rPr>
                        <w:rFonts w:ascii="Arial" w:hAnsi="Arial" w:cs="Arial"/>
                        <w:color w:val="000000"/>
                        <w:sz w:val="14"/>
                        <w:szCs w:val="14"/>
                      </w:rPr>
                      <w:t>Tel. 8 800 11011</w:t>
                    </w:r>
                  </w:p>
                  <w:p w14:paraId="4FF2D408" w14:textId="77777777" w:rsidR="00B3305F" w:rsidRPr="00B97A1E" w:rsidRDefault="00B3305F" w:rsidP="003E07C7">
                    <w:pPr>
                      <w:rPr>
                        <w:rFonts w:ascii="Arial" w:hAnsi="Arial" w:cs="Arial"/>
                        <w:color w:val="000000"/>
                        <w:sz w:val="14"/>
                        <w:szCs w:val="14"/>
                      </w:rPr>
                    </w:pPr>
                    <w:r w:rsidRPr="00B97A1E">
                      <w:rPr>
                        <w:rFonts w:ascii="Arial" w:hAnsi="Arial" w:cs="Arial"/>
                        <w:color w:val="000000"/>
                        <w:sz w:val="14"/>
                        <w:szCs w:val="14"/>
                      </w:rPr>
                      <w:t>El. p. info@kaunoenergija.lt</w:t>
                    </w:r>
                  </w:p>
                  <w:p w14:paraId="31BD1012" w14:textId="77777777" w:rsidR="00B3305F" w:rsidRDefault="00B3305F" w:rsidP="003E07C7">
                    <w:r w:rsidRPr="00B97A1E">
                      <w:rPr>
                        <w:rFonts w:ascii="Arial" w:hAnsi="Arial" w:cs="Arial"/>
                        <w:color w:val="000000"/>
                        <w:sz w:val="14"/>
                        <w:szCs w:val="14"/>
                      </w:rPr>
                      <w:t>www.kaunoenergija.lt</w:t>
                    </w:r>
                  </w:p>
                </w:txbxContent>
              </v:textbox>
            </v:shape>
          </w:pict>
        </mc:Fallback>
      </mc:AlternateContent>
    </w:r>
  </w:p>
  <w:p w14:paraId="199349A4" w14:textId="77777777" w:rsidR="00B3305F" w:rsidRDefault="00B3305F" w:rsidP="0092232C">
    <w:pPr>
      <w:pStyle w:val="Antrats"/>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0CAD0667" wp14:editId="64DB5E14">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1D0A9F"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" strokecolor="#ffb300" strokeweight="1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4EB51C1A" wp14:editId="1503EE6F">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04F971"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" strokecolor="#ffb300" strokeweight="1pt">
              <v:stroke joinstyle="miter"/>
            </v:line>
          </w:pict>
        </mc:Fallback>
      </mc:AlternateContent>
    </w:r>
    <w:r>
      <w:rPr>
        <w:rFonts w:ascii="Arial" w:hAnsi="Arial" w:cs="Arial"/>
        <w:noProof/>
        <w:sz w:val="14"/>
        <w:szCs w:val="14"/>
      </w:rPr>
      <w:drawing>
        <wp:inline distT="0" distB="0" distL="0" distR="0" wp14:anchorId="52DEDBC2" wp14:editId="4AA18D99">
          <wp:extent cx="1481740" cy="3543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F24CB"/>
    <w:multiLevelType w:val="hybridMultilevel"/>
    <w:tmpl w:val="814EF868"/>
    <w:lvl w:ilvl="0" w:tplc="D082906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0365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5F"/>
    <w:rsid w:val="000018F1"/>
    <w:rsid w:val="001422B6"/>
    <w:rsid w:val="003B4A54"/>
    <w:rsid w:val="003F0D78"/>
    <w:rsid w:val="006247DC"/>
    <w:rsid w:val="0079672A"/>
    <w:rsid w:val="00957A45"/>
    <w:rsid w:val="009C0A2C"/>
    <w:rsid w:val="00B3305F"/>
    <w:rsid w:val="00B86944"/>
    <w:rsid w:val="00B8775E"/>
    <w:rsid w:val="00D30C3B"/>
    <w:rsid w:val="00D944AE"/>
    <w:rsid w:val="00EF1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6667"/>
  <w15:chartTrackingRefBased/>
  <w15:docId w15:val="{45E14772-FCEA-4597-840D-6826FDF9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05F"/>
    <w:pPr>
      <w:spacing w:after="200" w:line="276" w:lineRule="auto"/>
    </w:pPr>
    <w:rPr>
      <w:kern w:val="0"/>
      <w14:ligatures w14:val="none"/>
    </w:rPr>
  </w:style>
  <w:style w:type="paragraph" w:styleId="Antrat1">
    <w:name w:val="heading 1"/>
    <w:basedOn w:val="prastasis"/>
    <w:next w:val="prastasis"/>
    <w:link w:val="Antrat1Diagrama"/>
    <w:uiPriority w:val="9"/>
    <w:qFormat/>
    <w:rsid w:val="00B330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330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3305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3305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330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330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30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30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30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305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3305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3305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3305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3305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330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30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30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30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3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30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30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30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30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305F"/>
    <w:rPr>
      <w:i/>
      <w:iCs/>
      <w:color w:val="404040" w:themeColor="text1" w:themeTint="BF"/>
    </w:rPr>
  </w:style>
  <w:style w:type="paragraph" w:styleId="Sraopastraipa">
    <w:name w:val="List Paragraph"/>
    <w:basedOn w:val="prastasis"/>
    <w:uiPriority w:val="34"/>
    <w:qFormat/>
    <w:rsid w:val="00B3305F"/>
    <w:pPr>
      <w:ind w:left="720"/>
      <w:contextualSpacing/>
    </w:pPr>
  </w:style>
  <w:style w:type="character" w:styleId="Rykuspabraukimas">
    <w:name w:val="Intense Emphasis"/>
    <w:basedOn w:val="Numatytasispastraiposriftas"/>
    <w:uiPriority w:val="21"/>
    <w:qFormat/>
    <w:rsid w:val="00B3305F"/>
    <w:rPr>
      <w:i/>
      <w:iCs/>
      <w:color w:val="2F5496" w:themeColor="accent1" w:themeShade="BF"/>
    </w:rPr>
  </w:style>
  <w:style w:type="paragraph" w:styleId="Iskirtacitata">
    <w:name w:val="Intense Quote"/>
    <w:basedOn w:val="prastasis"/>
    <w:next w:val="prastasis"/>
    <w:link w:val="IskirtacitataDiagrama"/>
    <w:uiPriority w:val="30"/>
    <w:qFormat/>
    <w:rsid w:val="00B330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3305F"/>
    <w:rPr>
      <w:i/>
      <w:iCs/>
      <w:color w:val="2F5496" w:themeColor="accent1" w:themeShade="BF"/>
    </w:rPr>
  </w:style>
  <w:style w:type="character" w:styleId="Rykinuoroda">
    <w:name w:val="Intense Reference"/>
    <w:basedOn w:val="Numatytasispastraiposriftas"/>
    <w:uiPriority w:val="32"/>
    <w:qFormat/>
    <w:rsid w:val="00B3305F"/>
    <w:rPr>
      <w:b/>
      <w:bCs/>
      <w:smallCaps/>
      <w:color w:val="2F5496" w:themeColor="accent1" w:themeShade="BF"/>
      <w:spacing w:val="5"/>
    </w:rPr>
  </w:style>
  <w:style w:type="paragraph" w:styleId="Antrats">
    <w:name w:val="header"/>
    <w:basedOn w:val="prastasis"/>
    <w:link w:val="AntratsDiagrama"/>
    <w:uiPriority w:val="99"/>
    <w:unhideWhenUsed/>
    <w:rsid w:val="00B330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305F"/>
    <w:rPr>
      <w:kern w:val="0"/>
      <w14:ligatures w14:val="none"/>
    </w:rPr>
  </w:style>
  <w:style w:type="paragraph" w:styleId="Porat">
    <w:name w:val="footer"/>
    <w:basedOn w:val="prastasis"/>
    <w:link w:val="PoratDiagrama"/>
    <w:uiPriority w:val="99"/>
    <w:unhideWhenUsed/>
    <w:rsid w:val="00B330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305F"/>
    <w:rPr>
      <w:kern w:val="0"/>
      <w14:ligatures w14:val="none"/>
    </w:rPr>
  </w:style>
  <w:style w:type="paragraph" w:styleId="Pagrindinistekstas">
    <w:name w:val="Body Text"/>
    <w:aliases w:val="Diagrama"/>
    <w:basedOn w:val="prastasis"/>
    <w:link w:val="PagrindinistekstasDiagrama"/>
    <w:rsid w:val="00B3305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Diagrama Diagrama"/>
    <w:basedOn w:val="Numatytasispastraiposriftas"/>
    <w:link w:val="Pagrindinistekstas"/>
    <w:rsid w:val="00B3305F"/>
    <w:rPr>
      <w:rFonts w:ascii="Times New Roman" w:eastAsia="Times New Roman" w:hAnsi="Times New Roman" w:cs="Times New Roman"/>
      <w:kern w:val="0"/>
      <w:sz w:val="24"/>
      <w:szCs w:val="20"/>
      <w:lang w:eastAsia="lt-LT"/>
      <w14:ligatures w14:val="none"/>
    </w:rPr>
  </w:style>
  <w:style w:type="paragraph" w:customStyle="1" w:styleId="WW-Default">
    <w:name w:val="WW-Default"/>
    <w:uiPriority w:val="99"/>
    <w:rsid w:val="00B3305F"/>
    <w:pPr>
      <w:suppressAutoHyphens/>
      <w:autoSpaceDE w:val="0"/>
      <w:spacing w:after="0" w:line="240" w:lineRule="auto"/>
    </w:pPr>
    <w:rPr>
      <w:rFonts w:ascii="Times New Roman" w:eastAsia="PMingLiU" w:hAnsi="Times New Roman" w:cs="Times New Roman"/>
      <w:color w:val="000000"/>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770</Words>
  <Characters>440</Characters>
  <Application>Microsoft Office Word</Application>
  <DocSecurity>0</DocSecurity>
  <Lines>3</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dc:description/>
  <cp:lastModifiedBy>Emilija Melnikova</cp:lastModifiedBy>
  <cp:revision>8</cp:revision>
  <dcterms:created xsi:type="dcterms:W3CDTF">2025-07-14T06:56:00Z</dcterms:created>
  <dcterms:modified xsi:type="dcterms:W3CDTF">2025-07-15T05:25:00Z</dcterms:modified>
</cp:coreProperties>
</file>