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ACFF" w14:textId="0EA76A59" w:rsidR="001459D5" w:rsidRDefault="003E0E7F" w:rsidP="003E0E7F">
      <w:pPr>
        <w:spacing w:after="0" w:line="240" w:lineRule="auto"/>
        <w:ind w:left="3888"/>
        <w:jc w:val="both"/>
        <w:rPr>
          <w:rFonts w:ascii="Times New Roman" w:hAnsi="Times New Roman" w:cs="Times New Roman"/>
          <w:b/>
        </w:rPr>
      </w:pPr>
      <w:r>
        <w:rPr>
          <w:rFonts w:ascii="Times New Roman" w:hAnsi="Times New Roman" w:cs="Times New Roman"/>
        </w:rPr>
        <w:t xml:space="preserve">             </w:t>
      </w:r>
      <w:r w:rsidRPr="00CD44CF">
        <w:rPr>
          <w:rFonts w:ascii="Times New Roman" w:hAnsi="Times New Roman" w:cs="Times New Roman"/>
        </w:rPr>
        <w:t xml:space="preserve">Pirkimo sąlygų </w:t>
      </w:r>
      <w:r w:rsidR="00B0191D">
        <w:rPr>
          <w:rFonts w:ascii="Times New Roman" w:hAnsi="Times New Roman" w:cs="Times New Roman"/>
        </w:rPr>
        <w:t>3</w:t>
      </w:r>
      <w:r w:rsidRPr="00CD44CF">
        <w:rPr>
          <w:rFonts w:ascii="Times New Roman" w:hAnsi="Times New Roman" w:cs="Times New Roman"/>
        </w:rPr>
        <w:t xml:space="preserve"> priedas „Techninė specifikacija“</w:t>
      </w:r>
    </w:p>
    <w:p w14:paraId="14380DD4" w14:textId="77777777" w:rsidR="003E0E7F" w:rsidRPr="003E0E7F" w:rsidRDefault="003E0E7F" w:rsidP="003E0E7F">
      <w:pPr>
        <w:spacing w:after="0" w:line="240" w:lineRule="auto"/>
        <w:ind w:left="3888"/>
        <w:jc w:val="both"/>
        <w:rPr>
          <w:rFonts w:ascii="Times New Roman" w:hAnsi="Times New Roman" w:cs="Times New Roman"/>
          <w:b/>
        </w:rPr>
      </w:pPr>
    </w:p>
    <w:p w14:paraId="679563DF" w14:textId="5C54AAEA" w:rsidR="002E6E3E" w:rsidRPr="00D75AC3" w:rsidRDefault="002E6E3E" w:rsidP="00455FF3">
      <w:pPr>
        <w:jc w:val="center"/>
        <w:rPr>
          <w:rFonts w:asciiTheme="majorBidi" w:hAnsiTheme="majorBidi" w:cstheme="majorBidi"/>
        </w:rPr>
      </w:pPr>
      <w:r w:rsidRPr="00D75AC3">
        <w:rPr>
          <w:rFonts w:asciiTheme="majorBidi" w:eastAsia="Times New Roman" w:hAnsiTheme="majorBidi" w:cstheme="majorBidi"/>
          <w:noProof/>
          <w:color w:val="000000"/>
        </w:rPr>
        <w:drawing>
          <wp:inline distT="0" distB="0" distL="0" distR="0" wp14:anchorId="7F28354E" wp14:editId="4491FF53">
            <wp:extent cx="693196" cy="693196"/>
            <wp:effectExtent l="0" t="0" r="0" b="0"/>
            <wp:docPr id="2134326248" name="image1.png" descr="Paveikslėlis, kuriame yra apskritimas, Grafika, Šriftas, iliustracija&#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image1.png" descr="Paveikslėlis, kuriame yra apskritimas, Grafika, Šriftas, iliustracija&#10;&#10;Automatiškai sugeneruotas aprašymas"/>
                    <pic:cNvPicPr preferRelativeResize="0"/>
                  </pic:nvPicPr>
                  <pic:blipFill>
                    <a:blip r:embed="rId7"/>
                    <a:srcRect/>
                    <a:stretch>
                      <a:fillRect/>
                    </a:stretch>
                  </pic:blipFill>
                  <pic:spPr>
                    <a:xfrm>
                      <a:off x="0" y="0"/>
                      <a:ext cx="693196" cy="693196"/>
                    </a:xfrm>
                    <a:prstGeom prst="rect">
                      <a:avLst/>
                    </a:prstGeom>
                    <a:ln/>
                  </pic:spPr>
                </pic:pic>
              </a:graphicData>
            </a:graphic>
          </wp:inline>
        </w:drawing>
      </w:r>
      <w:r w:rsidRPr="00D75AC3">
        <w:rPr>
          <w:rFonts w:asciiTheme="majorBidi" w:eastAsia="Times New Roman" w:hAnsiTheme="majorBidi" w:cstheme="majorBidi"/>
          <w:noProof/>
          <w:color w:val="000000"/>
        </w:rPr>
        <w:drawing>
          <wp:inline distT="0" distB="0" distL="0" distR="0" wp14:anchorId="565EA1E8" wp14:editId="07762085">
            <wp:extent cx="2524125" cy="713105"/>
            <wp:effectExtent l="0" t="0" r="9525" b="0"/>
            <wp:docPr id="2134326249" name="image2.jpg" descr="Paveikslėlis, kuriame yra tekstas, Šriftas, ekrano kopija, Elektrinė mėlyna spalva&#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image2.jpg" descr="Paveikslėlis, kuriame yra tekstas, Šriftas, ekrano kopija, Elektrinė mėlyna spalva&#10;&#10;Automatiškai sugeneruotas aprašymas"/>
                    <pic:cNvPicPr preferRelativeResize="0"/>
                  </pic:nvPicPr>
                  <pic:blipFill>
                    <a:blip r:embed="rId8"/>
                    <a:srcRect/>
                    <a:stretch>
                      <a:fillRect/>
                    </a:stretch>
                  </pic:blipFill>
                  <pic:spPr>
                    <a:xfrm>
                      <a:off x="0" y="0"/>
                      <a:ext cx="2524681" cy="713262"/>
                    </a:xfrm>
                    <a:prstGeom prst="rect">
                      <a:avLst/>
                    </a:prstGeom>
                    <a:ln/>
                  </pic:spPr>
                </pic:pic>
              </a:graphicData>
            </a:graphic>
          </wp:inline>
        </w:drawing>
      </w:r>
    </w:p>
    <w:p w14:paraId="14998129" w14:textId="77777777" w:rsidR="001459D5" w:rsidRDefault="002E6E3E" w:rsidP="00524440">
      <w:pPr>
        <w:tabs>
          <w:tab w:val="left" w:pos="1134"/>
        </w:tabs>
        <w:spacing w:after="0" w:line="240" w:lineRule="auto"/>
        <w:jc w:val="center"/>
        <w:rPr>
          <w:rFonts w:asciiTheme="majorBidi" w:eastAsia="Times New Roman" w:hAnsiTheme="majorBidi" w:cstheme="majorBidi"/>
          <w:b/>
          <w:color w:val="000000"/>
        </w:rPr>
      </w:pPr>
      <w:r w:rsidRPr="00D75AC3">
        <w:rPr>
          <w:rFonts w:asciiTheme="majorBidi" w:eastAsia="Times New Roman" w:hAnsiTheme="majorBidi" w:cstheme="majorBidi"/>
          <w:b/>
        </w:rPr>
        <w:t>PROJEKTO NR. LL-00020 „SOCIALINIO VERSLUMO EKOSISTEMOS GERINIMAS ŽIEMGALOJE IR ŠIAURĖS LIETUVOJE</w:t>
      </w:r>
      <w:r w:rsidR="00524440" w:rsidRPr="00524440">
        <w:rPr>
          <w:rFonts w:asciiTheme="majorBidi" w:eastAsia="Times New Roman" w:hAnsiTheme="majorBidi" w:cstheme="majorBidi"/>
          <w:b/>
        </w:rPr>
        <w:t>“ MOKOMŲJŲ DIRBTUVIŲ ORGANIZAVIMO IR VIETOS VEIKSMŲ PLANO PARENGIMO</w:t>
      </w:r>
      <w:r w:rsidR="00524440">
        <w:rPr>
          <w:rFonts w:asciiTheme="majorBidi" w:eastAsia="Times New Roman" w:hAnsiTheme="majorBidi" w:cstheme="majorBidi"/>
          <w:b/>
        </w:rPr>
        <w:t xml:space="preserve"> </w:t>
      </w:r>
      <w:r w:rsidRPr="00D75AC3">
        <w:rPr>
          <w:rFonts w:asciiTheme="majorBidi" w:eastAsia="Times New Roman" w:hAnsiTheme="majorBidi" w:cstheme="majorBidi"/>
          <w:b/>
        </w:rPr>
        <w:t>PASLAUG</w:t>
      </w:r>
      <w:r w:rsidR="0059315C">
        <w:rPr>
          <w:rFonts w:asciiTheme="majorBidi" w:eastAsia="Times New Roman" w:hAnsiTheme="majorBidi" w:cstheme="majorBidi"/>
          <w:b/>
        </w:rPr>
        <w:t>Ų</w:t>
      </w:r>
      <w:r w:rsidRPr="00D75AC3">
        <w:rPr>
          <w:rFonts w:asciiTheme="majorBidi" w:eastAsia="Times New Roman" w:hAnsiTheme="majorBidi" w:cstheme="majorBidi"/>
          <w:b/>
          <w:color w:val="000000"/>
        </w:rPr>
        <w:t xml:space="preserve"> PIRKIMO </w:t>
      </w:r>
    </w:p>
    <w:p w14:paraId="47FA6793" w14:textId="3F9D6787" w:rsidR="002E6E3E" w:rsidRPr="00D75AC3" w:rsidRDefault="002E6E3E" w:rsidP="00524440">
      <w:pPr>
        <w:tabs>
          <w:tab w:val="left" w:pos="1134"/>
        </w:tabs>
        <w:spacing w:after="0" w:line="240" w:lineRule="auto"/>
        <w:jc w:val="center"/>
        <w:rPr>
          <w:rFonts w:asciiTheme="majorBidi" w:eastAsia="Times New Roman" w:hAnsiTheme="majorBidi" w:cstheme="majorBidi"/>
          <w:b/>
        </w:rPr>
      </w:pPr>
      <w:r w:rsidRPr="00D75AC3">
        <w:rPr>
          <w:rFonts w:asciiTheme="majorBidi" w:eastAsia="Times New Roman" w:hAnsiTheme="majorBidi" w:cstheme="majorBidi"/>
          <w:b/>
          <w:color w:val="000000"/>
        </w:rPr>
        <w:t>TECHNINĖ SPECIFIKACIJA</w:t>
      </w:r>
    </w:p>
    <w:p w14:paraId="2CB0889C" w14:textId="77777777" w:rsidR="00A43BAF" w:rsidRDefault="00A43BAF" w:rsidP="00524440">
      <w:pPr>
        <w:tabs>
          <w:tab w:val="left" w:pos="426"/>
          <w:tab w:val="left" w:pos="993"/>
        </w:tabs>
        <w:spacing w:after="0" w:line="240" w:lineRule="auto"/>
        <w:jc w:val="both"/>
        <w:rPr>
          <w:rFonts w:asciiTheme="majorBidi" w:eastAsia="Times New Roman" w:hAnsiTheme="majorBidi" w:cstheme="majorBidi"/>
          <w:b/>
        </w:rPr>
      </w:pPr>
    </w:p>
    <w:p w14:paraId="25951881" w14:textId="1C70D1D7" w:rsidR="00A43BAF" w:rsidRPr="00A43BAF" w:rsidRDefault="00A43BAF" w:rsidP="001A4CB7">
      <w:pPr>
        <w:tabs>
          <w:tab w:val="left" w:pos="426"/>
          <w:tab w:val="left" w:pos="993"/>
        </w:tabs>
        <w:spacing w:after="0" w:line="240" w:lineRule="auto"/>
        <w:ind w:firstLine="709"/>
        <w:jc w:val="both"/>
        <w:rPr>
          <w:rFonts w:asciiTheme="majorBidi" w:eastAsia="Times New Roman" w:hAnsiTheme="majorBidi" w:cstheme="majorBidi"/>
        </w:rPr>
      </w:pPr>
      <w:r w:rsidRPr="00D75AC3">
        <w:rPr>
          <w:rFonts w:asciiTheme="majorBidi" w:eastAsia="Times New Roman" w:hAnsiTheme="majorBidi" w:cstheme="majorBidi"/>
          <w:b/>
        </w:rPr>
        <w:t>Pirkimo objektas</w:t>
      </w:r>
      <w:r w:rsidRPr="00D75AC3">
        <w:rPr>
          <w:rFonts w:asciiTheme="majorBidi" w:eastAsia="Times New Roman" w:hAnsiTheme="majorBidi" w:cstheme="majorBidi"/>
        </w:rPr>
        <w:t xml:space="preserve"> </w:t>
      </w:r>
      <w:r>
        <w:rPr>
          <w:rFonts w:asciiTheme="majorBidi" w:eastAsia="Times New Roman" w:hAnsiTheme="majorBidi" w:cstheme="majorBidi"/>
        </w:rPr>
        <w:t xml:space="preserve">- </w:t>
      </w:r>
      <w:r w:rsidRPr="00D75AC3">
        <w:rPr>
          <w:rFonts w:asciiTheme="majorBidi" w:eastAsia="Times New Roman" w:hAnsiTheme="majorBidi" w:cstheme="majorBidi"/>
        </w:rPr>
        <w:t>projekto Nr. LL-00020 „Socialinio verslumo ekosistemos gerinimas Žiemgaloje ir Šiaurės Lietuvoje“ mokomųjų dirbtuvių organizavimo ir vietos veiksmų plano parengimo pa</w:t>
      </w:r>
      <w:r w:rsidRPr="00A43BAF">
        <w:rPr>
          <w:rFonts w:asciiTheme="majorBidi" w:eastAsia="Times New Roman" w:hAnsiTheme="majorBidi" w:cstheme="majorBidi"/>
        </w:rPr>
        <w:t xml:space="preserve">slaugos, </w:t>
      </w:r>
      <w:r w:rsidR="00524440">
        <w:rPr>
          <w:rFonts w:asciiTheme="majorBidi" w:eastAsia="Times New Roman" w:hAnsiTheme="majorBidi" w:cstheme="majorBidi"/>
        </w:rPr>
        <w:t>susijusios su</w:t>
      </w:r>
      <w:r w:rsidRPr="00A43BAF">
        <w:rPr>
          <w:rFonts w:asciiTheme="majorBidi" w:eastAsia="Times New Roman" w:hAnsiTheme="majorBidi" w:cstheme="majorBidi"/>
        </w:rPr>
        <w:t xml:space="preserve"> projekto veikl</w:t>
      </w:r>
      <w:r w:rsidR="00524440">
        <w:rPr>
          <w:rFonts w:asciiTheme="majorBidi" w:eastAsia="Times New Roman" w:hAnsiTheme="majorBidi" w:cstheme="majorBidi"/>
        </w:rPr>
        <w:t>omi</w:t>
      </w:r>
      <w:r w:rsidRPr="00A43BAF">
        <w:rPr>
          <w:rFonts w:asciiTheme="majorBidi" w:eastAsia="Times New Roman" w:hAnsiTheme="majorBidi" w:cstheme="majorBidi"/>
        </w:rPr>
        <w:t>s WP2</w:t>
      </w:r>
      <w:r w:rsidR="001A4CB7">
        <w:rPr>
          <w:rFonts w:asciiTheme="majorBidi" w:eastAsia="Times New Roman" w:hAnsiTheme="majorBidi" w:cstheme="majorBidi"/>
        </w:rPr>
        <w:t xml:space="preserve"> (K</w:t>
      </w:r>
      <w:r w:rsidR="001A4CB7" w:rsidRPr="001A4CB7">
        <w:rPr>
          <w:rFonts w:asciiTheme="majorBidi" w:eastAsia="Times New Roman" w:hAnsiTheme="majorBidi" w:cstheme="majorBidi"/>
        </w:rPr>
        <w:t>eitimasis patirtimi, gebėjimų stiprinimas</w:t>
      </w:r>
      <w:r w:rsidR="001A4CB7">
        <w:rPr>
          <w:rFonts w:asciiTheme="majorBidi" w:eastAsia="Times New Roman" w:hAnsiTheme="majorBidi" w:cstheme="majorBidi"/>
        </w:rPr>
        <w:t>)</w:t>
      </w:r>
      <w:r w:rsidRPr="00A43BAF">
        <w:rPr>
          <w:rFonts w:asciiTheme="majorBidi" w:eastAsia="Times New Roman" w:hAnsiTheme="majorBidi" w:cstheme="majorBidi"/>
        </w:rPr>
        <w:t xml:space="preserve">, </w:t>
      </w:r>
      <w:proofErr w:type="spellStart"/>
      <w:r w:rsidRPr="00A43BAF">
        <w:rPr>
          <w:rFonts w:asciiTheme="majorBidi" w:eastAsia="Times New Roman" w:hAnsiTheme="majorBidi" w:cstheme="majorBidi"/>
        </w:rPr>
        <w:t>Activity</w:t>
      </w:r>
      <w:proofErr w:type="spellEnd"/>
      <w:r w:rsidRPr="00A43BAF">
        <w:rPr>
          <w:rFonts w:asciiTheme="majorBidi" w:eastAsia="Times New Roman" w:hAnsiTheme="majorBidi" w:cstheme="majorBidi"/>
        </w:rPr>
        <w:t xml:space="preserve"> 2.2</w:t>
      </w:r>
      <w:r w:rsidR="001A4CB7">
        <w:rPr>
          <w:rFonts w:asciiTheme="majorBidi" w:eastAsia="Times New Roman" w:hAnsiTheme="majorBidi" w:cstheme="majorBidi"/>
        </w:rPr>
        <w:t xml:space="preserve"> (</w:t>
      </w:r>
      <w:r w:rsidR="001A4CB7" w:rsidRPr="001A4CB7">
        <w:rPr>
          <w:rFonts w:asciiTheme="majorBidi" w:eastAsia="Times New Roman" w:hAnsiTheme="majorBidi" w:cstheme="majorBidi"/>
        </w:rPr>
        <w:t>Viešojo sektoriaus ir socialinio verslumo ekosistemos atstovų informuotumo didinimas ir viešojo sektoriaus įgalinimas taikyti novatoriškus sprendimus vietos lygmeniu socialinio verslumo plėtrai regionuose</w:t>
      </w:r>
      <w:r w:rsidR="001A4CB7">
        <w:rPr>
          <w:rFonts w:asciiTheme="majorBidi" w:eastAsia="Times New Roman" w:hAnsiTheme="majorBidi" w:cstheme="majorBidi"/>
        </w:rPr>
        <w:t>)</w:t>
      </w:r>
      <w:r w:rsidRPr="00A43BAF">
        <w:rPr>
          <w:rFonts w:asciiTheme="majorBidi" w:eastAsia="Times New Roman" w:hAnsiTheme="majorBidi" w:cstheme="majorBidi"/>
        </w:rPr>
        <w:t xml:space="preserve">, </w:t>
      </w:r>
      <w:proofErr w:type="spellStart"/>
      <w:r w:rsidRPr="00A43BAF">
        <w:rPr>
          <w:rFonts w:asciiTheme="majorBidi" w:eastAsia="Times New Roman" w:hAnsiTheme="majorBidi" w:cstheme="majorBidi"/>
        </w:rPr>
        <w:t>deliverables</w:t>
      </w:r>
      <w:proofErr w:type="spellEnd"/>
      <w:r w:rsidRPr="00A43BAF">
        <w:rPr>
          <w:rFonts w:asciiTheme="majorBidi" w:eastAsia="Times New Roman" w:hAnsiTheme="majorBidi" w:cstheme="majorBidi"/>
        </w:rPr>
        <w:t xml:space="preserve"> D.2.2.2</w:t>
      </w:r>
      <w:r w:rsidR="001A4CB7">
        <w:rPr>
          <w:rFonts w:asciiTheme="majorBidi" w:eastAsia="Times New Roman" w:hAnsiTheme="majorBidi" w:cstheme="majorBidi"/>
        </w:rPr>
        <w:t xml:space="preserve"> (</w:t>
      </w:r>
      <w:r w:rsidR="001A4CB7" w:rsidRPr="001A4CB7">
        <w:rPr>
          <w:rFonts w:asciiTheme="majorBidi" w:eastAsia="Times New Roman" w:hAnsiTheme="majorBidi" w:cstheme="majorBidi"/>
        </w:rPr>
        <w:t>Seminara</w:t>
      </w:r>
      <w:r w:rsidR="001C5AA3">
        <w:rPr>
          <w:rFonts w:asciiTheme="majorBidi" w:eastAsia="Times New Roman" w:hAnsiTheme="majorBidi" w:cstheme="majorBidi"/>
        </w:rPr>
        <w:t>s</w:t>
      </w:r>
      <w:r w:rsidR="001A4CB7" w:rsidRPr="001A4CB7">
        <w:rPr>
          <w:rFonts w:asciiTheme="majorBidi" w:eastAsia="Times New Roman" w:hAnsiTheme="majorBidi" w:cstheme="majorBidi"/>
        </w:rPr>
        <w:t xml:space="preserve"> viešojo sektoriaus ir paramos ekosistemų atstovams</w:t>
      </w:r>
      <w:r w:rsidR="001A4CB7">
        <w:rPr>
          <w:rFonts w:asciiTheme="majorBidi" w:eastAsia="Times New Roman" w:hAnsiTheme="majorBidi" w:cstheme="majorBidi"/>
        </w:rPr>
        <w:t>)</w:t>
      </w:r>
      <w:r w:rsidRPr="00A43BAF">
        <w:rPr>
          <w:rFonts w:asciiTheme="majorBidi" w:eastAsia="Times New Roman" w:hAnsiTheme="majorBidi" w:cstheme="majorBidi"/>
        </w:rPr>
        <w:t xml:space="preserve"> ir D.2.2.4</w:t>
      </w:r>
      <w:r w:rsidR="001A4CB7">
        <w:rPr>
          <w:rFonts w:asciiTheme="majorBidi" w:eastAsia="Times New Roman" w:hAnsiTheme="majorBidi" w:cstheme="majorBidi"/>
        </w:rPr>
        <w:t xml:space="preserve"> (</w:t>
      </w:r>
      <w:r w:rsidR="001A4CB7" w:rsidRPr="001A4CB7">
        <w:rPr>
          <w:rFonts w:asciiTheme="majorBidi" w:eastAsia="Times New Roman" w:hAnsiTheme="majorBidi" w:cstheme="majorBidi"/>
        </w:rPr>
        <w:t xml:space="preserve">Viešojo sektoriaus vietos veiksmų planas ir jo </w:t>
      </w:r>
      <w:r w:rsidR="00401C56">
        <w:rPr>
          <w:rFonts w:asciiTheme="majorBidi" w:eastAsia="Times New Roman" w:hAnsiTheme="majorBidi" w:cstheme="majorBidi"/>
        </w:rPr>
        <w:t>validavi</w:t>
      </w:r>
      <w:r w:rsidR="001A4CB7" w:rsidRPr="001A4CB7">
        <w:rPr>
          <w:rFonts w:asciiTheme="majorBidi" w:eastAsia="Times New Roman" w:hAnsiTheme="majorBidi" w:cstheme="majorBidi"/>
        </w:rPr>
        <w:t>mas</w:t>
      </w:r>
      <w:r w:rsidR="001A4CB7">
        <w:rPr>
          <w:rFonts w:asciiTheme="majorBidi" w:eastAsia="Times New Roman" w:hAnsiTheme="majorBidi" w:cstheme="majorBidi"/>
        </w:rPr>
        <w:t>)</w:t>
      </w:r>
      <w:r w:rsidRPr="00A43BAF">
        <w:rPr>
          <w:rFonts w:asciiTheme="majorBidi" w:eastAsia="Times New Roman" w:hAnsiTheme="majorBidi" w:cstheme="majorBidi"/>
        </w:rPr>
        <w:t>.</w:t>
      </w:r>
    </w:p>
    <w:p w14:paraId="63D9D10C" w14:textId="77777777" w:rsidR="00A43BAF" w:rsidRPr="00A43BAF" w:rsidRDefault="00A43BAF" w:rsidP="00A43BAF">
      <w:pPr>
        <w:tabs>
          <w:tab w:val="left" w:pos="426"/>
          <w:tab w:val="left" w:pos="993"/>
        </w:tabs>
        <w:spacing w:after="0" w:line="240" w:lineRule="auto"/>
        <w:ind w:firstLine="709"/>
        <w:jc w:val="both"/>
        <w:rPr>
          <w:rFonts w:asciiTheme="majorBidi" w:eastAsia="Times New Roman" w:hAnsiTheme="majorBidi" w:cstheme="majorBidi"/>
        </w:rPr>
      </w:pPr>
      <w:r w:rsidRPr="00A43BAF">
        <w:rPr>
          <w:rFonts w:asciiTheme="majorBidi" w:eastAsia="Times New Roman" w:hAnsiTheme="majorBidi" w:cstheme="majorBidi"/>
          <w:b/>
        </w:rPr>
        <w:t xml:space="preserve">Perkančioji organizacija – </w:t>
      </w:r>
      <w:r w:rsidRPr="00A43BAF">
        <w:rPr>
          <w:rFonts w:asciiTheme="majorBidi" w:eastAsia="Times New Roman" w:hAnsiTheme="majorBidi" w:cstheme="majorBidi"/>
        </w:rPr>
        <w:t>Rokiškio rajono savivaldybės administracija, Sąjūdžio a. 1, Rokiškis.</w:t>
      </w:r>
    </w:p>
    <w:p w14:paraId="5FA370ED" w14:textId="77777777" w:rsidR="00A43BAF" w:rsidRPr="00A00BD4" w:rsidRDefault="00A43BAF" w:rsidP="00A00BD4">
      <w:pPr>
        <w:tabs>
          <w:tab w:val="left" w:pos="426"/>
          <w:tab w:val="left" w:pos="993"/>
        </w:tabs>
        <w:spacing w:after="0" w:line="240" w:lineRule="auto"/>
        <w:jc w:val="both"/>
        <w:rPr>
          <w:rFonts w:asciiTheme="majorBidi" w:eastAsia="Times New Roman" w:hAnsiTheme="majorBidi" w:cstheme="majorBidi"/>
          <w:b/>
        </w:rPr>
      </w:pPr>
      <w:r w:rsidRPr="00A00BD4">
        <w:rPr>
          <w:rFonts w:asciiTheme="majorBidi" w:eastAsia="Times New Roman" w:hAnsiTheme="majorBidi" w:cstheme="majorBidi"/>
          <w:b/>
        </w:rPr>
        <w:t>Paslaugos aprašymas</w:t>
      </w:r>
    </w:p>
    <w:p w14:paraId="393920A9" w14:textId="4B7B5B17" w:rsidR="00A43BAF" w:rsidRPr="003F6641" w:rsidRDefault="00A43BAF" w:rsidP="00A00BD4">
      <w:pPr>
        <w:spacing w:after="0" w:line="240" w:lineRule="auto"/>
        <w:ind w:firstLine="709"/>
        <w:jc w:val="both"/>
        <w:rPr>
          <w:rFonts w:asciiTheme="majorBidi" w:eastAsia="Arial Narrow" w:hAnsiTheme="majorBidi" w:cstheme="majorBidi"/>
          <w:bCs/>
          <w:highlight w:val="white"/>
        </w:rPr>
      </w:pPr>
      <w:r w:rsidRPr="003F6641">
        <w:rPr>
          <w:rFonts w:asciiTheme="majorBidi" w:eastAsia="Times New Roman" w:hAnsiTheme="majorBidi" w:cstheme="majorBidi"/>
          <w:bCs/>
        </w:rPr>
        <w:t xml:space="preserve">Paslaugų tikslas – </w:t>
      </w:r>
      <w:r w:rsidR="002E00EA">
        <w:rPr>
          <w:rFonts w:asciiTheme="majorBidi" w:eastAsia="Times New Roman" w:hAnsiTheme="majorBidi" w:cstheme="majorBidi"/>
          <w:bCs/>
        </w:rPr>
        <w:t xml:space="preserve">organizuoti mokomąsias dirbtuves, kurių tikslas </w:t>
      </w:r>
      <w:r w:rsidRPr="003F6641">
        <w:rPr>
          <w:rFonts w:asciiTheme="majorBidi" w:eastAsia="Times New Roman" w:hAnsiTheme="majorBidi" w:cstheme="majorBidi"/>
          <w:bCs/>
        </w:rPr>
        <w:t xml:space="preserve">sustiprinti viešojo sektoriaus ir socialinio verslumo ekosistemos dalyvių </w:t>
      </w:r>
      <w:r w:rsidR="00445957">
        <w:rPr>
          <w:rFonts w:asciiTheme="majorBidi" w:eastAsia="Times New Roman" w:hAnsiTheme="majorBidi" w:cstheme="majorBidi"/>
          <w:bCs/>
        </w:rPr>
        <w:t>bendradarbiavimą</w:t>
      </w:r>
      <w:r w:rsidRPr="003F6641">
        <w:rPr>
          <w:rFonts w:asciiTheme="majorBidi" w:eastAsia="Times New Roman" w:hAnsiTheme="majorBidi" w:cstheme="majorBidi"/>
          <w:bCs/>
        </w:rPr>
        <w:t xml:space="preserve"> bei parengti </w:t>
      </w:r>
      <w:r w:rsidR="002E00EA" w:rsidRPr="009A5313">
        <w:rPr>
          <w:rFonts w:asciiTheme="majorBidi" w:eastAsia="Times New Roman" w:hAnsiTheme="majorBidi" w:cstheme="majorBidi"/>
          <w:bCs/>
        </w:rPr>
        <w:t xml:space="preserve">1 </w:t>
      </w:r>
      <w:r w:rsidRPr="003F6641">
        <w:rPr>
          <w:rFonts w:asciiTheme="majorBidi" w:eastAsia="Times New Roman" w:hAnsiTheme="majorBidi" w:cstheme="majorBidi"/>
          <w:bCs/>
        </w:rPr>
        <w:t>regioninį vietos veiksmų planą socialinio verslumo plėtrai Panevėžio apskrityje</w:t>
      </w:r>
      <w:r w:rsidR="00AD27C6">
        <w:rPr>
          <w:rFonts w:asciiTheme="majorBidi" w:eastAsia="Times New Roman" w:hAnsiTheme="majorBidi" w:cstheme="majorBidi"/>
          <w:bCs/>
        </w:rPr>
        <w:t xml:space="preserve"> su integruotais individualiais veiksmų planais bei priemonėmis </w:t>
      </w:r>
      <w:r w:rsidR="00AD27C6" w:rsidRPr="00A43BAF">
        <w:rPr>
          <w:rFonts w:asciiTheme="majorBidi" w:eastAsia="Times New Roman" w:hAnsiTheme="majorBidi" w:cstheme="majorBidi"/>
        </w:rPr>
        <w:t>Rokiškio, Biržų, Pasvalio, Kupiškio, Panevėžio r.</w:t>
      </w:r>
      <w:r w:rsidR="00AD27C6">
        <w:rPr>
          <w:rFonts w:asciiTheme="majorBidi" w:eastAsia="Times New Roman" w:hAnsiTheme="majorBidi" w:cstheme="majorBidi"/>
        </w:rPr>
        <w:t xml:space="preserve"> savivaldybėms</w:t>
      </w:r>
      <w:r w:rsidR="00524440" w:rsidRPr="003F6641">
        <w:rPr>
          <w:rFonts w:asciiTheme="majorBidi" w:eastAsia="Times New Roman" w:hAnsiTheme="majorBidi" w:cstheme="majorBidi"/>
          <w:bCs/>
        </w:rPr>
        <w:t xml:space="preserve">. </w:t>
      </w:r>
      <w:r w:rsidR="002E00EA">
        <w:rPr>
          <w:rFonts w:asciiTheme="majorBidi" w:eastAsia="Times New Roman" w:hAnsiTheme="majorBidi" w:cstheme="majorBidi"/>
          <w:bCs/>
        </w:rPr>
        <w:t xml:space="preserve">Regioninis vietos </w:t>
      </w:r>
      <w:proofErr w:type="spellStart"/>
      <w:r w:rsidR="002E00EA">
        <w:rPr>
          <w:rFonts w:asciiTheme="majorBidi" w:eastAsia="Times New Roman" w:hAnsiTheme="majorBidi" w:cstheme="majorBidi"/>
          <w:bCs/>
        </w:rPr>
        <w:t>veiksm</w:t>
      </w:r>
      <w:proofErr w:type="spellEnd"/>
      <w:r w:rsidR="002E00EA">
        <w:rPr>
          <w:rFonts w:asciiTheme="majorBidi" w:eastAsia="Times New Roman" w:hAnsiTheme="majorBidi" w:cstheme="majorBidi"/>
          <w:bCs/>
        </w:rPr>
        <w:t xml:space="preserve"> planas rengiamas</w:t>
      </w:r>
      <w:r w:rsidR="00524440" w:rsidRPr="003F6641">
        <w:rPr>
          <w:rFonts w:asciiTheme="majorBidi" w:eastAsia="Times New Roman" w:hAnsiTheme="majorBidi" w:cstheme="majorBidi"/>
          <w:bCs/>
        </w:rPr>
        <w:t xml:space="preserve"> remiantis </w:t>
      </w:r>
      <w:r w:rsidRPr="003F6641">
        <w:rPr>
          <w:rFonts w:asciiTheme="majorBidi" w:eastAsia="Times New Roman" w:hAnsiTheme="majorBidi" w:cstheme="majorBidi"/>
          <w:bCs/>
        </w:rPr>
        <w:t>projekto metodika</w:t>
      </w:r>
      <w:r w:rsidR="00A00BD4" w:rsidRPr="003F6641">
        <w:rPr>
          <w:rFonts w:asciiTheme="majorBidi" w:eastAsia="Times New Roman" w:hAnsiTheme="majorBidi" w:cstheme="majorBidi"/>
          <w:bCs/>
        </w:rPr>
        <w:t>: „</w:t>
      </w:r>
      <w:r w:rsidR="00A00BD4" w:rsidRPr="003F6641">
        <w:rPr>
          <w:rFonts w:asciiTheme="majorBidi" w:eastAsia="Arial Narrow" w:hAnsiTheme="majorBidi" w:cstheme="majorBidi"/>
          <w:bCs/>
          <w:highlight w:val="white"/>
          <w:lang w:val="lt"/>
        </w:rPr>
        <w:t xml:space="preserve">Vietos veiksmų plano  rengimo metodika </w:t>
      </w:r>
      <w:r w:rsidR="00A00BD4" w:rsidRPr="003F6641">
        <w:rPr>
          <w:rFonts w:asciiTheme="majorBidi" w:eastAsia="Arial Narrow" w:hAnsiTheme="majorBidi" w:cstheme="majorBidi"/>
          <w:bCs/>
          <w:lang w:val="lt"/>
        </w:rPr>
        <w:t>socialinio verslumo srityje</w:t>
      </w:r>
      <w:r w:rsidR="00A00BD4" w:rsidRPr="003F6641">
        <w:rPr>
          <w:rFonts w:asciiTheme="majorBidi" w:eastAsia="Arial Narrow" w:hAnsiTheme="majorBidi" w:cstheme="majorBidi"/>
          <w:bCs/>
          <w:highlight w:val="white"/>
        </w:rPr>
        <w:t>“</w:t>
      </w:r>
      <w:r w:rsidR="00B26E7C">
        <w:rPr>
          <w:rFonts w:asciiTheme="majorBidi" w:eastAsia="Arial Narrow" w:hAnsiTheme="majorBidi" w:cstheme="majorBidi"/>
          <w:bCs/>
          <w:highlight w:val="white"/>
        </w:rPr>
        <w:t xml:space="preserve"> (pridedama)</w:t>
      </w:r>
      <w:r w:rsidR="00A00BD4" w:rsidRPr="003F6641">
        <w:rPr>
          <w:rFonts w:asciiTheme="majorBidi" w:eastAsia="Arial Narrow" w:hAnsiTheme="majorBidi" w:cstheme="majorBidi"/>
          <w:bCs/>
          <w:highlight w:val="white"/>
        </w:rPr>
        <w:t>.</w:t>
      </w:r>
    </w:p>
    <w:p w14:paraId="55E14BAD" w14:textId="3DCF085F" w:rsidR="00A00BD4" w:rsidRPr="003F6641" w:rsidRDefault="00A00BD4" w:rsidP="00A00BD4">
      <w:pPr>
        <w:spacing w:after="0" w:line="240" w:lineRule="auto"/>
        <w:jc w:val="both"/>
        <w:rPr>
          <w:rFonts w:asciiTheme="majorBidi" w:eastAsia="Arial Narrow" w:hAnsiTheme="majorBidi" w:cstheme="majorBidi"/>
          <w:b/>
        </w:rPr>
      </w:pPr>
      <w:r w:rsidRPr="003F6641">
        <w:rPr>
          <w:rFonts w:asciiTheme="majorBidi" w:eastAsia="Arial Narrow" w:hAnsiTheme="majorBidi" w:cstheme="majorBidi"/>
          <w:b/>
          <w:highlight w:val="white"/>
        </w:rPr>
        <w:t>Paslaugų apimtis</w:t>
      </w:r>
      <w:r w:rsidRPr="003F6641">
        <w:rPr>
          <w:rFonts w:asciiTheme="majorBidi" w:eastAsia="Arial Narrow" w:hAnsiTheme="majorBidi" w:cstheme="majorBidi"/>
          <w:b/>
        </w:rPr>
        <w:t>:</w:t>
      </w:r>
    </w:p>
    <w:p w14:paraId="4531090C" w14:textId="43DB8DA2" w:rsidR="00A43BAF" w:rsidRPr="00A43BAF" w:rsidRDefault="00A43BAF" w:rsidP="008E0550">
      <w:pPr>
        <w:tabs>
          <w:tab w:val="left" w:pos="426"/>
          <w:tab w:val="left" w:pos="993"/>
        </w:tabs>
        <w:spacing w:after="0"/>
        <w:jc w:val="both"/>
        <w:rPr>
          <w:rFonts w:asciiTheme="majorBidi" w:eastAsia="Times New Roman" w:hAnsiTheme="majorBidi" w:cstheme="majorBidi"/>
        </w:rPr>
      </w:pPr>
      <w:r w:rsidRPr="003F6641">
        <w:rPr>
          <w:rFonts w:asciiTheme="majorBidi" w:eastAsia="Times New Roman" w:hAnsiTheme="majorBidi" w:cstheme="majorBidi"/>
        </w:rPr>
        <w:tab/>
      </w:r>
      <w:r w:rsidRPr="00A43BAF">
        <w:rPr>
          <w:rFonts w:asciiTheme="majorBidi" w:eastAsia="Times New Roman" w:hAnsiTheme="majorBidi" w:cstheme="majorBidi"/>
          <w:b/>
          <w:bCs/>
        </w:rPr>
        <w:t xml:space="preserve">1. </w:t>
      </w:r>
      <w:r w:rsidR="008E0550" w:rsidRPr="008E0550">
        <w:rPr>
          <w:rFonts w:asciiTheme="majorBidi" w:eastAsia="Times New Roman" w:hAnsiTheme="majorBidi" w:cstheme="majorBidi"/>
          <w:b/>
          <w:bCs/>
        </w:rPr>
        <w:t>Mokomųjų dirbtuvių (D.2.2.2) organizavimas bendradarbiaujant su projekto partneri</w:t>
      </w:r>
      <w:r w:rsidR="00AD27C6">
        <w:rPr>
          <w:rFonts w:asciiTheme="majorBidi" w:eastAsia="Times New Roman" w:hAnsiTheme="majorBidi" w:cstheme="majorBidi"/>
          <w:b/>
          <w:bCs/>
        </w:rPr>
        <w:t>ais</w:t>
      </w:r>
      <w:r w:rsidR="008E0550" w:rsidRPr="008E0550">
        <w:rPr>
          <w:rFonts w:asciiTheme="majorBidi" w:eastAsia="Times New Roman" w:hAnsiTheme="majorBidi" w:cstheme="majorBidi"/>
          <w:b/>
          <w:bCs/>
        </w:rPr>
        <w:t>, Lietuvos socialinio verslo asociacijos, vidiniais ekspertais.</w:t>
      </w:r>
      <w:r w:rsidR="008E0550">
        <w:rPr>
          <w:rFonts w:asciiTheme="majorBidi" w:eastAsia="Times New Roman" w:hAnsiTheme="majorBidi" w:cstheme="majorBidi"/>
          <w:b/>
          <w:bCs/>
        </w:rPr>
        <w:t xml:space="preserve"> </w:t>
      </w:r>
      <w:r w:rsidRPr="00A43BAF">
        <w:rPr>
          <w:rFonts w:asciiTheme="majorBidi" w:eastAsia="Times New Roman" w:hAnsiTheme="majorBidi" w:cstheme="majorBidi"/>
        </w:rPr>
        <w:t xml:space="preserve">Organizuoti 1 </w:t>
      </w:r>
      <w:r w:rsidR="00A00BD4" w:rsidRPr="003F6641">
        <w:rPr>
          <w:rFonts w:asciiTheme="majorBidi" w:eastAsia="Times New Roman" w:hAnsiTheme="majorBidi" w:cstheme="majorBidi"/>
        </w:rPr>
        <w:t>interaktyvi</w:t>
      </w:r>
      <w:r w:rsidR="00FA491C">
        <w:rPr>
          <w:rFonts w:asciiTheme="majorBidi" w:eastAsia="Times New Roman" w:hAnsiTheme="majorBidi" w:cstheme="majorBidi"/>
        </w:rPr>
        <w:t>ų</w:t>
      </w:r>
      <w:r w:rsidR="00A00BD4" w:rsidRPr="003F6641">
        <w:rPr>
          <w:rFonts w:asciiTheme="majorBidi" w:eastAsia="Times New Roman" w:hAnsiTheme="majorBidi" w:cstheme="majorBidi"/>
        </w:rPr>
        <w:t xml:space="preserve"> </w:t>
      </w:r>
      <w:r w:rsidRPr="00A43BAF">
        <w:rPr>
          <w:rFonts w:asciiTheme="majorBidi" w:eastAsia="Times New Roman" w:hAnsiTheme="majorBidi" w:cstheme="majorBidi"/>
        </w:rPr>
        <w:t>mokom</w:t>
      </w:r>
      <w:r w:rsidR="00FA491C">
        <w:rPr>
          <w:rFonts w:asciiTheme="majorBidi" w:eastAsia="Times New Roman" w:hAnsiTheme="majorBidi" w:cstheme="majorBidi"/>
        </w:rPr>
        <w:t>ųjų</w:t>
      </w:r>
      <w:r w:rsidRPr="00A43BAF">
        <w:rPr>
          <w:rFonts w:asciiTheme="majorBidi" w:eastAsia="Times New Roman" w:hAnsiTheme="majorBidi" w:cstheme="majorBidi"/>
        </w:rPr>
        <w:t xml:space="preserve"> dirbtuv</w:t>
      </w:r>
      <w:r w:rsidR="00FA491C">
        <w:rPr>
          <w:rFonts w:asciiTheme="majorBidi" w:eastAsia="Times New Roman" w:hAnsiTheme="majorBidi" w:cstheme="majorBidi"/>
        </w:rPr>
        <w:t>ių sesiją</w:t>
      </w:r>
      <w:r w:rsidRPr="00A43BAF">
        <w:rPr>
          <w:rFonts w:asciiTheme="majorBidi" w:eastAsia="Times New Roman" w:hAnsiTheme="majorBidi" w:cstheme="majorBidi"/>
        </w:rPr>
        <w:t xml:space="preserve"> (</w:t>
      </w:r>
      <w:proofErr w:type="spellStart"/>
      <w:r w:rsidRPr="00A43BAF">
        <w:rPr>
          <w:rFonts w:asciiTheme="majorBidi" w:eastAsia="Times New Roman" w:hAnsiTheme="majorBidi" w:cstheme="majorBidi"/>
        </w:rPr>
        <w:t>workshop</w:t>
      </w:r>
      <w:proofErr w:type="spellEnd"/>
      <w:r w:rsidRPr="00A43BAF">
        <w:rPr>
          <w:rFonts w:asciiTheme="majorBidi" w:eastAsia="Times New Roman" w:hAnsiTheme="majorBidi" w:cstheme="majorBidi"/>
        </w:rPr>
        <w:t>), skirt</w:t>
      </w:r>
      <w:r w:rsidR="000B6C07">
        <w:rPr>
          <w:rFonts w:asciiTheme="majorBidi" w:eastAsia="Times New Roman" w:hAnsiTheme="majorBidi" w:cstheme="majorBidi"/>
        </w:rPr>
        <w:t>ą</w:t>
      </w:r>
      <w:r w:rsidRPr="00A43BAF">
        <w:rPr>
          <w:rFonts w:asciiTheme="majorBidi" w:eastAsia="Times New Roman" w:hAnsiTheme="majorBidi" w:cstheme="majorBidi"/>
        </w:rPr>
        <w:t>:</w:t>
      </w:r>
    </w:p>
    <w:p w14:paraId="0534E043" w14:textId="771A6FB8" w:rsidR="00A43BAF" w:rsidRPr="00A43BAF" w:rsidRDefault="00A43BAF" w:rsidP="00A43BAF">
      <w:pPr>
        <w:numPr>
          <w:ilvl w:val="0"/>
          <w:numId w:val="8"/>
        </w:numPr>
        <w:tabs>
          <w:tab w:val="left" w:pos="426"/>
          <w:tab w:val="left" w:pos="993"/>
        </w:tabs>
        <w:spacing w:after="0"/>
        <w:jc w:val="both"/>
        <w:rPr>
          <w:rFonts w:asciiTheme="majorBidi" w:eastAsia="Times New Roman" w:hAnsiTheme="majorBidi" w:cstheme="majorBidi"/>
        </w:rPr>
      </w:pPr>
      <w:r w:rsidRPr="00A43BAF">
        <w:rPr>
          <w:rFonts w:asciiTheme="majorBidi" w:eastAsia="Times New Roman" w:hAnsiTheme="majorBidi" w:cstheme="majorBidi"/>
        </w:rPr>
        <w:t>Savivaldybių atstovams (Rokiškio, Kupiškio, Panevėžio r., Pasvalio, Biržų</w:t>
      </w:r>
      <w:r w:rsidR="000B6C07">
        <w:rPr>
          <w:rFonts w:asciiTheme="majorBidi" w:eastAsia="Times New Roman" w:hAnsiTheme="majorBidi" w:cstheme="majorBidi"/>
        </w:rPr>
        <w:t xml:space="preserve"> raj.</w:t>
      </w:r>
      <w:r w:rsidRPr="00A43BAF">
        <w:rPr>
          <w:rFonts w:asciiTheme="majorBidi" w:eastAsia="Times New Roman" w:hAnsiTheme="majorBidi" w:cstheme="majorBidi"/>
        </w:rPr>
        <w:t>);</w:t>
      </w:r>
    </w:p>
    <w:p w14:paraId="588C2814" w14:textId="4B35A7E9" w:rsidR="00A43BAF" w:rsidRPr="003F6641" w:rsidRDefault="00A43BAF" w:rsidP="00A43BAF">
      <w:pPr>
        <w:numPr>
          <w:ilvl w:val="0"/>
          <w:numId w:val="8"/>
        </w:numPr>
        <w:tabs>
          <w:tab w:val="left" w:pos="426"/>
          <w:tab w:val="left" w:pos="993"/>
        </w:tabs>
        <w:spacing w:after="0"/>
        <w:jc w:val="both"/>
        <w:rPr>
          <w:rFonts w:asciiTheme="majorBidi" w:eastAsia="Times New Roman" w:hAnsiTheme="majorBidi" w:cstheme="majorBidi"/>
        </w:rPr>
      </w:pPr>
      <w:r w:rsidRPr="00A43BAF">
        <w:rPr>
          <w:rFonts w:asciiTheme="majorBidi" w:eastAsia="Times New Roman" w:hAnsiTheme="majorBidi" w:cstheme="majorBidi"/>
        </w:rPr>
        <w:t>Verslo paramos institucijoms ir socialinio verslumo ekosistemos atstovams</w:t>
      </w:r>
      <w:r w:rsidR="00E75D1B">
        <w:rPr>
          <w:rFonts w:asciiTheme="majorBidi" w:eastAsia="Times New Roman" w:hAnsiTheme="majorBidi" w:cstheme="majorBidi"/>
        </w:rPr>
        <w:t xml:space="preserve"> (verslo centrai, BC „Spiečius“, </w:t>
      </w:r>
      <w:r w:rsidR="00E83F5D">
        <w:rPr>
          <w:rFonts w:asciiTheme="majorBidi" w:eastAsia="Times New Roman" w:hAnsiTheme="majorBidi" w:cstheme="majorBidi"/>
        </w:rPr>
        <w:t xml:space="preserve">socialinių paslaugų ir </w:t>
      </w:r>
      <w:r w:rsidR="00E75D1B">
        <w:rPr>
          <w:rFonts w:asciiTheme="majorBidi" w:eastAsia="Times New Roman" w:hAnsiTheme="majorBidi" w:cstheme="majorBidi"/>
        </w:rPr>
        <w:t xml:space="preserve">švietimo įstaigų atstovai </w:t>
      </w:r>
      <w:r w:rsidR="00E83F5D">
        <w:rPr>
          <w:rFonts w:asciiTheme="majorBidi" w:eastAsia="Times New Roman" w:hAnsiTheme="majorBidi" w:cstheme="majorBidi"/>
        </w:rPr>
        <w:t>bei</w:t>
      </w:r>
      <w:r w:rsidR="00E75D1B">
        <w:rPr>
          <w:rFonts w:asciiTheme="majorBidi" w:eastAsia="Times New Roman" w:hAnsiTheme="majorBidi" w:cstheme="majorBidi"/>
        </w:rPr>
        <w:t xml:space="preserve"> kt.)</w:t>
      </w:r>
      <w:r w:rsidRPr="00A43BAF">
        <w:rPr>
          <w:rFonts w:asciiTheme="majorBidi" w:eastAsia="Times New Roman" w:hAnsiTheme="majorBidi" w:cstheme="majorBidi"/>
        </w:rPr>
        <w:t>.</w:t>
      </w:r>
    </w:p>
    <w:p w14:paraId="21844C4B" w14:textId="4F97DC22" w:rsidR="00A43BAF" w:rsidRPr="00A43BAF" w:rsidRDefault="00A43BAF" w:rsidP="00A43BAF">
      <w:pPr>
        <w:spacing w:after="0"/>
        <w:ind w:left="360"/>
        <w:jc w:val="both"/>
        <w:rPr>
          <w:rFonts w:asciiTheme="majorBidi" w:hAnsiTheme="majorBidi" w:cstheme="majorBidi"/>
        </w:rPr>
      </w:pPr>
      <w:r w:rsidRPr="003F6641">
        <w:rPr>
          <w:rFonts w:asciiTheme="majorBidi" w:hAnsiTheme="majorBidi" w:cstheme="majorBidi"/>
          <w:b/>
          <w:bCs/>
        </w:rPr>
        <w:t>Tikslas:</w:t>
      </w:r>
      <w:r w:rsidRPr="003F6641">
        <w:rPr>
          <w:rFonts w:asciiTheme="majorBidi" w:hAnsiTheme="majorBidi" w:cstheme="majorBidi"/>
        </w:rPr>
        <w:t xml:space="preserve"> Didinti supratimą apie socialinį verslumą, skatinti bendradarbiavimą, dalintis gerąja praktika</w:t>
      </w:r>
      <w:r w:rsidR="002E00EA">
        <w:rPr>
          <w:rFonts w:asciiTheme="majorBidi" w:hAnsiTheme="majorBidi" w:cstheme="majorBidi"/>
        </w:rPr>
        <w:t xml:space="preserve">, </w:t>
      </w:r>
      <w:r w:rsidR="00455FF3">
        <w:rPr>
          <w:rFonts w:asciiTheme="majorBidi" w:hAnsiTheme="majorBidi" w:cstheme="majorBidi"/>
        </w:rPr>
        <w:t>k</w:t>
      </w:r>
      <w:r w:rsidR="002E00EA">
        <w:rPr>
          <w:rFonts w:asciiTheme="majorBidi" w:hAnsiTheme="majorBidi" w:cstheme="majorBidi"/>
        </w:rPr>
        <w:t>artu parengti pirminį regioninį vietos veiksmų plan</w:t>
      </w:r>
      <w:r w:rsidR="00FA491C">
        <w:rPr>
          <w:rFonts w:asciiTheme="majorBidi" w:hAnsiTheme="majorBidi" w:cstheme="majorBidi"/>
        </w:rPr>
        <w:t>o projektą.</w:t>
      </w:r>
    </w:p>
    <w:p w14:paraId="13EA7AE2" w14:textId="66B15B85" w:rsidR="00A43BAF" w:rsidRPr="00A43BAF" w:rsidRDefault="00A43BAF" w:rsidP="00A43BAF">
      <w:pPr>
        <w:tabs>
          <w:tab w:val="left" w:pos="426"/>
          <w:tab w:val="left" w:pos="993"/>
        </w:tabs>
        <w:spacing w:after="0"/>
        <w:jc w:val="both"/>
        <w:rPr>
          <w:rFonts w:asciiTheme="majorBidi" w:eastAsia="Times New Roman" w:hAnsiTheme="majorBidi" w:cstheme="majorBidi"/>
        </w:rPr>
      </w:pPr>
      <w:r w:rsidRPr="003F6641">
        <w:rPr>
          <w:rFonts w:asciiTheme="majorBidi" w:eastAsia="Times New Roman" w:hAnsiTheme="majorBidi" w:cstheme="majorBidi"/>
          <w:b/>
          <w:bCs/>
        </w:rPr>
        <w:tab/>
      </w:r>
      <w:r w:rsidRPr="00A43BAF">
        <w:rPr>
          <w:rFonts w:asciiTheme="majorBidi" w:eastAsia="Times New Roman" w:hAnsiTheme="majorBidi" w:cstheme="majorBidi"/>
          <w:b/>
          <w:bCs/>
        </w:rPr>
        <w:t>Reikalavimai:</w:t>
      </w:r>
    </w:p>
    <w:p w14:paraId="2578EDFF" w14:textId="4BCB64C0" w:rsidR="00A43BAF" w:rsidRPr="00A43BAF" w:rsidRDefault="00A43BAF" w:rsidP="00A43BAF">
      <w:pPr>
        <w:numPr>
          <w:ilvl w:val="0"/>
          <w:numId w:val="9"/>
        </w:numPr>
        <w:tabs>
          <w:tab w:val="left" w:pos="426"/>
          <w:tab w:val="left" w:pos="993"/>
        </w:tabs>
        <w:spacing w:after="0"/>
        <w:jc w:val="both"/>
        <w:rPr>
          <w:rFonts w:asciiTheme="majorBidi" w:eastAsia="Times New Roman" w:hAnsiTheme="majorBidi" w:cstheme="majorBidi"/>
        </w:rPr>
      </w:pPr>
      <w:r w:rsidRPr="00A43BAF">
        <w:rPr>
          <w:rFonts w:asciiTheme="majorBidi" w:eastAsia="Times New Roman" w:hAnsiTheme="majorBidi" w:cstheme="majorBidi"/>
        </w:rPr>
        <w:t>Interaktyvus formatas (</w:t>
      </w:r>
      <w:r w:rsidR="00FA491C">
        <w:rPr>
          <w:rFonts w:asciiTheme="majorBidi" w:eastAsia="Times New Roman" w:hAnsiTheme="majorBidi" w:cstheme="majorBidi"/>
        </w:rPr>
        <w:t xml:space="preserve">medžiagos pristatymas, </w:t>
      </w:r>
      <w:r w:rsidRPr="00A43BAF">
        <w:rPr>
          <w:rFonts w:asciiTheme="majorBidi" w:eastAsia="Times New Roman" w:hAnsiTheme="majorBidi" w:cstheme="majorBidi"/>
        </w:rPr>
        <w:t>praktinės užduotys, darbas grupėse);</w:t>
      </w:r>
    </w:p>
    <w:p w14:paraId="2B4F0476" w14:textId="1CBD0C37" w:rsidR="00A43BAF" w:rsidRPr="00A43BAF" w:rsidRDefault="00A43BAF" w:rsidP="00A43BAF">
      <w:pPr>
        <w:numPr>
          <w:ilvl w:val="0"/>
          <w:numId w:val="9"/>
        </w:numPr>
        <w:tabs>
          <w:tab w:val="left" w:pos="426"/>
          <w:tab w:val="left" w:pos="993"/>
        </w:tabs>
        <w:spacing w:after="0"/>
        <w:jc w:val="both"/>
        <w:rPr>
          <w:rFonts w:asciiTheme="majorBidi" w:eastAsia="Times New Roman" w:hAnsiTheme="majorBidi" w:cstheme="majorBidi"/>
        </w:rPr>
      </w:pPr>
      <w:r w:rsidRPr="00A43BAF">
        <w:rPr>
          <w:rFonts w:asciiTheme="majorBidi" w:eastAsia="Times New Roman" w:hAnsiTheme="majorBidi" w:cstheme="majorBidi"/>
        </w:rPr>
        <w:t>Dalyvių skaičius – ne mažiau kaip 15</w:t>
      </w:r>
      <w:r w:rsidR="000B6C07">
        <w:rPr>
          <w:rFonts w:asciiTheme="majorBidi" w:eastAsia="Times New Roman" w:hAnsiTheme="majorBidi" w:cstheme="majorBidi"/>
        </w:rPr>
        <w:t xml:space="preserve"> atstovų </w:t>
      </w:r>
      <w:r w:rsidR="002E00EA">
        <w:rPr>
          <w:rFonts w:asciiTheme="majorBidi" w:eastAsia="Times New Roman" w:hAnsiTheme="majorBidi" w:cstheme="majorBidi"/>
        </w:rPr>
        <w:t xml:space="preserve">( po </w:t>
      </w:r>
      <w:r w:rsidR="002E00EA" w:rsidRPr="009A5313">
        <w:rPr>
          <w:rFonts w:asciiTheme="majorBidi" w:eastAsia="Times New Roman" w:hAnsiTheme="majorBidi" w:cstheme="majorBidi"/>
        </w:rPr>
        <w:t xml:space="preserve">3 </w:t>
      </w:r>
      <w:r w:rsidR="000B6C07">
        <w:rPr>
          <w:rFonts w:asciiTheme="majorBidi" w:eastAsia="Times New Roman" w:hAnsiTheme="majorBidi" w:cstheme="majorBidi"/>
        </w:rPr>
        <w:t>iš Rokiškio, Kupiškio, Panevėžio raj. Pasvalio ir Biržų savivaldybių</w:t>
      </w:r>
      <w:r w:rsidR="00E83F5D">
        <w:rPr>
          <w:rFonts w:asciiTheme="majorBidi" w:eastAsia="Times New Roman" w:hAnsiTheme="majorBidi" w:cstheme="majorBidi"/>
        </w:rPr>
        <w:t xml:space="preserve"> bei </w:t>
      </w:r>
      <w:r w:rsidR="00E83F5D" w:rsidRPr="00A43BAF">
        <w:rPr>
          <w:rFonts w:asciiTheme="majorBidi" w:eastAsia="Times New Roman" w:hAnsiTheme="majorBidi" w:cstheme="majorBidi"/>
        </w:rPr>
        <w:t>socialinio verslumo ekosistemos atstov</w:t>
      </w:r>
      <w:r w:rsidR="00E83F5D">
        <w:rPr>
          <w:rFonts w:asciiTheme="majorBidi" w:eastAsia="Times New Roman" w:hAnsiTheme="majorBidi" w:cstheme="majorBidi"/>
        </w:rPr>
        <w:t>ų</w:t>
      </w:r>
      <w:r w:rsidR="002E00EA">
        <w:rPr>
          <w:rFonts w:asciiTheme="majorBidi" w:eastAsia="Times New Roman" w:hAnsiTheme="majorBidi" w:cstheme="majorBidi"/>
        </w:rPr>
        <w:t>)</w:t>
      </w:r>
      <w:r w:rsidRPr="00A43BAF">
        <w:rPr>
          <w:rFonts w:asciiTheme="majorBidi" w:eastAsia="Times New Roman" w:hAnsiTheme="majorBidi" w:cstheme="majorBidi"/>
        </w:rPr>
        <w:t>;</w:t>
      </w:r>
    </w:p>
    <w:p w14:paraId="6D117B15" w14:textId="0026673F" w:rsidR="005D479A" w:rsidRPr="00A21B0A" w:rsidRDefault="00A43BAF" w:rsidP="00A21B0A">
      <w:pPr>
        <w:numPr>
          <w:ilvl w:val="0"/>
          <w:numId w:val="9"/>
        </w:numPr>
        <w:tabs>
          <w:tab w:val="left" w:pos="426"/>
          <w:tab w:val="left" w:pos="993"/>
          <w:tab w:val="left" w:pos="1134"/>
        </w:tabs>
        <w:spacing w:after="0" w:line="240" w:lineRule="auto"/>
        <w:jc w:val="both"/>
        <w:rPr>
          <w:rFonts w:ascii="Times New Roman" w:eastAsia="Times New Roman" w:hAnsi="Times New Roman" w:cs="Times New Roman"/>
          <w:b/>
        </w:rPr>
      </w:pPr>
      <w:r w:rsidRPr="00A43BAF">
        <w:rPr>
          <w:rFonts w:asciiTheme="majorBidi" w:eastAsia="Times New Roman" w:hAnsiTheme="majorBidi" w:cstheme="majorBidi"/>
        </w:rPr>
        <w:t>Trukmė – ne trumpiau kaip 3 val.</w:t>
      </w:r>
      <w:r w:rsidR="008E0550">
        <w:rPr>
          <w:rFonts w:asciiTheme="majorBidi" w:eastAsia="Times New Roman" w:hAnsiTheme="majorBidi" w:cstheme="majorBidi"/>
        </w:rPr>
        <w:t>,</w:t>
      </w:r>
      <w:r w:rsidR="008E0550" w:rsidRPr="008E0550">
        <w:rPr>
          <w:rFonts w:ascii="Times New Roman" w:eastAsia="Times New Roman" w:hAnsi="Times New Roman" w:cs="Times New Roman"/>
        </w:rPr>
        <w:t xml:space="preserve"> </w:t>
      </w:r>
      <w:r w:rsidR="008E0550" w:rsidRPr="006B7ED4">
        <w:rPr>
          <w:rFonts w:ascii="Times New Roman" w:eastAsia="Times New Roman" w:hAnsi="Times New Roman" w:cs="Times New Roman"/>
        </w:rPr>
        <w:t>įskaitant moderatoriaus/eksperto (-ų) ar lektoriaus (-</w:t>
      </w:r>
      <w:proofErr w:type="spellStart"/>
      <w:r w:rsidR="008E0550" w:rsidRPr="006B7ED4">
        <w:rPr>
          <w:rFonts w:ascii="Times New Roman" w:eastAsia="Times New Roman" w:hAnsi="Times New Roman" w:cs="Times New Roman"/>
        </w:rPr>
        <w:t>ių</w:t>
      </w:r>
      <w:proofErr w:type="spellEnd"/>
      <w:r w:rsidR="008E0550" w:rsidRPr="006B7ED4">
        <w:rPr>
          <w:rFonts w:ascii="Times New Roman" w:eastAsia="Times New Roman" w:hAnsi="Times New Roman" w:cs="Times New Roman"/>
        </w:rPr>
        <w:t>), patalpų nuomos, renginio dalyvių maitinimo, transportavimo paslaugas bei kanceliarines išlaidas</w:t>
      </w:r>
      <w:r w:rsidR="00A21B0A">
        <w:rPr>
          <w:rFonts w:ascii="Times New Roman" w:eastAsia="Times New Roman" w:hAnsi="Times New Roman" w:cs="Times New Roman"/>
        </w:rPr>
        <w:t xml:space="preserve">. </w:t>
      </w:r>
      <w:r w:rsidR="00A21B0A" w:rsidRPr="006B7ED4">
        <w:rPr>
          <w:rFonts w:ascii="Times New Roman" w:eastAsia="Times New Roman" w:hAnsi="Times New Roman" w:cs="Times New Roman"/>
        </w:rPr>
        <w:t>Tiekėjas atsakingas už iš anksto suderintos su Perkančiosios organizacijos atstovu renginio darbotvarkės parengimą, renginio vietos parinkimą, kvietimų dalyviams parengimą ir išsiuntimą, renginio dalyvių sąrašų parengimą, lektorių parinkimą, medžiagos renginio dalyviams pateikimą, tinkamą renginio viešinimą.</w:t>
      </w:r>
    </w:p>
    <w:p w14:paraId="724B1FAB" w14:textId="2BB14D8F" w:rsidR="008E0550" w:rsidRPr="00E75D1B" w:rsidRDefault="00A43BAF" w:rsidP="00E75D1B">
      <w:pPr>
        <w:numPr>
          <w:ilvl w:val="0"/>
          <w:numId w:val="9"/>
        </w:numPr>
        <w:tabs>
          <w:tab w:val="left" w:pos="426"/>
          <w:tab w:val="left" w:pos="993"/>
        </w:tabs>
        <w:spacing w:after="0"/>
        <w:jc w:val="both"/>
        <w:rPr>
          <w:rFonts w:asciiTheme="majorBidi" w:eastAsia="Times New Roman" w:hAnsiTheme="majorBidi" w:cstheme="majorBidi"/>
        </w:rPr>
      </w:pPr>
      <w:r w:rsidRPr="00A43BAF">
        <w:rPr>
          <w:rFonts w:asciiTheme="majorBidi" w:eastAsia="Times New Roman" w:hAnsiTheme="majorBidi" w:cstheme="majorBidi"/>
        </w:rPr>
        <w:t xml:space="preserve">Renginio ataskaita – dalyvių sąrašas, nuotraukos, </w:t>
      </w:r>
      <w:r w:rsidR="00FA491C">
        <w:rPr>
          <w:rFonts w:asciiTheme="majorBidi" w:eastAsia="Times New Roman" w:hAnsiTheme="majorBidi" w:cstheme="majorBidi"/>
        </w:rPr>
        <w:t>p</w:t>
      </w:r>
      <w:r w:rsidR="00445957">
        <w:rPr>
          <w:rFonts w:asciiTheme="majorBidi" w:eastAsia="Times New Roman" w:hAnsiTheme="majorBidi" w:cstheme="majorBidi"/>
        </w:rPr>
        <w:t xml:space="preserve">irminis regioninio vietos veiklų plano </w:t>
      </w:r>
      <w:r w:rsidR="00FA491C">
        <w:rPr>
          <w:rFonts w:asciiTheme="majorBidi" w:eastAsia="Times New Roman" w:hAnsiTheme="majorBidi" w:cstheme="majorBidi"/>
        </w:rPr>
        <w:t xml:space="preserve">projekto </w:t>
      </w:r>
      <w:r w:rsidR="00445957">
        <w:rPr>
          <w:rFonts w:asciiTheme="majorBidi" w:eastAsia="Times New Roman" w:hAnsiTheme="majorBidi" w:cstheme="majorBidi"/>
        </w:rPr>
        <w:t>variantas.</w:t>
      </w:r>
    </w:p>
    <w:p w14:paraId="0D364D35" w14:textId="1748BAE3" w:rsidR="00A43BAF" w:rsidRPr="00A43BAF" w:rsidRDefault="00A43BAF" w:rsidP="00A43BAF">
      <w:pPr>
        <w:tabs>
          <w:tab w:val="left" w:pos="426"/>
          <w:tab w:val="left" w:pos="993"/>
        </w:tabs>
        <w:spacing w:after="0"/>
        <w:jc w:val="both"/>
        <w:rPr>
          <w:rFonts w:asciiTheme="majorBidi" w:eastAsia="Times New Roman" w:hAnsiTheme="majorBidi" w:cstheme="majorBidi"/>
        </w:rPr>
      </w:pPr>
      <w:r w:rsidRPr="003F6641">
        <w:rPr>
          <w:rFonts w:asciiTheme="majorBidi" w:eastAsia="Times New Roman" w:hAnsiTheme="majorBidi" w:cstheme="majorBidi"/>
          <w:b/>
          <w:bCs/>
        </w:rPr>
        <w:lastRenderedPageBreak/>
        <w:tab/>
      </w:r>
      <w:r w:rsidRPr="00A43BAF">
        <w:rPr>
          <w:rFonts w:asciiTheme="majorBidi" w:eastAsia="Times New Roman" w:hAnsiTheme="majorBidi" w:cstheme="majorBidi"/>
          <w:b/>
          <w:bCs/>
        </w:rPr>
        <w:t xml:space="preserve">2. Vietos veiksmų plano parengimas </w:t>
      </w:r>
      <w:r w:rsidRPr="003F6641">
        <w:rPr>
          <w:rFonts w:asciiTheme="majorBidi" w:eastAsia="Times New Roman" w:hAnsiTheme="majorBidi" w:cstheme="majorBidi"/>
          <w:b/>
          <w:bCs/>
        </w:rPr>
        <w:t xml:space="preserve">ir validavimas </w:t>
      </w:r>
      <w:r w:rsidRPr="00A43BAF">
        <w:rPr>
          <w:rFonts w:asciiTheme="majorBidi" w:eastAsia="Times New Roman" w:hAnsiTheme="majorBidi" w:cstheme="majorBidi"/>
          <w:b/>
          <w:bCs/>
        </w:rPr>
        <w:t>(D.2.2.4)</w:t>
      </w:r>
      <w:r w:rsidR="008E0550">
        <w:rPr>
          <w:rFonts w:asciiTheme="majorBidi" w:eastAsia="Times New Roman" w:hAnsiTheme="majorBidi" w:cstheme="majorBidi"/>
          <w:b/>
          <w:bCs/>
        </w:rPr>
        <w:t xml:space="preserve"> </w:t>
      </w:r>
      <w:r w:rsidR="008E0550" w:rsidRPr="008E0550">
        <w:rPr>
          <w:rFonts w:asciiTheme="majorBidi" w:eastAsia="Times New Roman" w:hAnsiTheme="majorBidi" w:cstheme="majorBidi"/>
          <w:b/>
          <w:bCs/>
        </w:rPr>
        <w:t>bendradarbiaujant su projekto partnerio, Lietuvos socialinio verslo asociacijos, vidiniais ekspertais</w:t>
      </w:r>
      <w:r w:rsidRPr="003F6641">
        <w:rPr>
          <w:rFonts w:asciiTheme="majorBidi" w:eastAsia="Times New Roman" w:hAnsiTheme="majorBidi" w:cstheme="majorBidi"/>
          <w:b/>
          <w:bCs/>
        </w:rPr>
        <w:t xml:space="preserve">. </w:t>
      </w:r>
      <w:r w:rsidRPr="00A43BAF">
        <w:rPr>
          <w:rFonts w:asciiTheme="majorBidi" w:eastAsia="Times New Roman" w:hAnsiTheme="majorBidi" w:cstheme="majorBidi"/>
        </w:rPr>
        <w:t xml:space="preserve">Parengti </w:t>
      </w:r>
      <w:r w:rsidR="00445957" w:rsidRPr="009A5313">
        <w:rPr>
          <w:rFonts w:asciiTheme="majorBidi" w:eastAsia="Times New Roman" w:hAnsiTheme="majorBidi" w:cstheme="majorBidi"/>
          <w:bCs/>
        </w:rPr>
        <w:t xml:space="preserve">1 </w:t>
      </w:r>
      <w:r w:rsidR="00445957" w:rsidRPr="003F6641">
        <w:rPr>
          <w:rFonts w:asciiTheme="majorBidi" w:eastAsia="Times New Roman" w:hAnsiTheme="majorBidi" w:cstheme="majorBidi"/>
          <w:bCs/>
        </w:rPr>
        <w:t>regioninį vietos veiksmų planą socialinio verslumo plėtrai Panevėžio apskrityje</w:t>
      </w:r>
      <w:r w:rsidRPr="00A43BAF">
        <w:rPr>
          <w:rFonts w:asciiTheme="majorBidi" w:eastAsia="Times New Roman" w:hAnsiTheme="majorBidi" w:cstheme="majorBidi"/>
        </w:rPr>
        <w:t>, apjungiantį 5 savivaldybių (Rokiškio, Biržų, Pasvalio, Kupiškio, Panevėžio r.) individualius veiksm</w:t>
      </w:r>
      <w:r w:rsidR="00E75D1B">
        <w:rPr>
          <w:rFonts w:asciiTheme="majorBidi" w:eastAsia="Times New Roman" w:hAnsiTheme="majorBidi" w:cstheme="majorBidi"/>
        </w:rPr>
        <w:t>ų planus</w:t>
      </w:r>
      <w:r w:rsidRPr="00A43BAF">
        <w:rPr>
          <w:rFonts w:asciiTheme="majorBidi" w:eastAsia="Times New Roman" w:hAnsiTheme="majorBidi" w:cstheme="majorBidi"/>
        </w:rPr>
        <w:t xml:space="preserve"> ir priemones. Planas  rengiamas </w:t>
      </w:r>
      <w:r w:rsidR="00445957" w:rsidRPr="003F6641">
        <w:rPr>
          <w:rFonts w:asciiTheme="majorBidi" w:eastAsia="Times New Roman" w:hAnsiTheme="majorBidi" w:cstheme="majorBidi"/>
          <w:bCs/>
        </w:rPr>
        <w:t>remiantis projekto metodika: „</w:t>
      </w:r>
      <w:r w:rsidR="00445957" w:rsidRPr="003F6641">
        <w:rPr>
          <w:rFonts w:asciiTheme="majorBidi" w:eastAsia="Arial Narrow" w:hAnsiTheme="majorBidi" w:cstheme="majorBidi"/>
          <w:bCs/>
          <w:highlight w:val="white"/>
          <w:lang w:val="lt"/>
        </w:rPr>
        <w:t xml:space="preserve">Vietos veiksmų plano  rengimo metodika </w:t>
      </w:r>
      <w:r w:rsidR="00445957" w:rsidRPr="003F6641">
        <w:rPr>
          <w:rFonts w:asciiTheme="majorBidi" w:eastAsia="Arial Narrow" w:hAnsiTheme="majorBidi" w:cstheme="majorBidi"/>
          <w:bCs/>
          <w:lang w:val="lt"/>
        </w:rPr>
        <w:t>socialinio verslumo srityje</w:t>
      </w:r>
      <w:r w:rsidR="00445957" w:rsidRPr="003F6641">
        <w:rPr>
          <w:rFonts w:asciiTheme="majorBidi" w:eastAsia="Arial Narrow" w:hAnsiTheme="majorBidi" w:cstheme="majorBidi"/>
          <w:bCs/>
          <w:highlight w:val="white"/>
        </w:rPr>
        <w:t>“</w:t>
      </w:r>
      <w:r w:rsidR="00445957">
        <w:rPr>
          <w:rFonts w:asciiTheme="majorBidi" w:eastAsia="Arial Narrow" w:hAnsiTheme="majorBidi" w:cstheme="majorBidi"/>
          <w:bCs/>
          <w:highlight w:val="white"/>
        </w:rPr>
        <w:t xml:space="preserve"> (pridedama)</w:t>
      </w:r>
      <w:r w:rsidR="00445957" w:rsidRPr="003F6641">
        <w:rPr>
          <w:rFonts w:asciiTheme="majorBidi" w:eastAsia="Arial Narrow" w:hAnsiTheme="majorBidi" w:cstheme="majorBidi"/>
          <w:bCs/>
          <w:highlight w:val="white"/>
        </w:rPr>
        <w:t>.</w:t>
      </w:r>
      <w:r w:rsidR="00445957">
        <w:rPr>
          <w:rFonts w:asciiTheme="majorBidi" w:eastAsia="Times New Roman" w:hAnsiTheme="majorBidi" w:cstheme="majorBidi"/>
        </w:rPr>
        <w:t xml:space="preserve"> Tiekėjas, parengęs plano projektą jį pristato savivaldybių ir suinteresuotų šalių atstovams, gautus pastebėjimus ir komentarus integruoja į plano projektą ir parengia galutinį </w:t>
      </w:r>
      <w:r w:rsidR="00445957" w:rsidRPr="003F6641">
        <w:rPr>
          <w:rFonts w:asciiTheme="majorBidi" w:eastAsia="Times New Roman" w:hAnsiTheme="majorBidi" w:cstheme="majorBidi"/>
          <w:bCs/>
        </w:rPr>
        <w:t>regioninį vietos veiksmų planą socialinio verslumo plėtrai Panevėžio apskrityje</w:t>
      </w:r>
      <w:r w:rsidR="00445957">
        <w:rPr>
          <w:rFonts w:asciiTheme="majorBidi" w:eastAsia="Times New Roman" w:hAnsiTheme="majorBidi" w:cstheme="majorBidi"/>
          <w:bCs/>
        </w:rPr>
        <w:t>.</w:t>
      </w:r>
      <w:r w:rsidR="003F6641" w:rsidRPr="003F6641">
        <w:rPr>
          <w:rFonts w:asciiTheme="majorBidi" w:eastAsia="Times New Roman" w:hAnsiTheme="majorBidi" w:cstheme="majorBidi"/>
          <w:b/>
          <w:bCs/>
        </w:rPr>
        <w:tab/>
      </w:r>
      <w:r w:rsidRPr="00A43BAF">
        <w:rPr>
          <w:rFonts w:asciiTheme="majorBidi" w:eastAsia="Times New Roman" w:hAnsiTheme="majorBidi" w:cstheme="majorBidi"/>
          <w:b/>
          <w:bCs/>
        </w:rPr>
        <w:t>Veiklos:</w:t>
      </w:r>
    </w:p>
    <w:p w14:paraId="77AC0189" w14:textId="5C26B8B6" w:rsidR="00B62E0D" w:rsidRPr="003F6641" w:rsidRDefault="00A43BAF" w:rsidP="00B62E0D">
      <w:pPr>
        <w:numPr>
          <w:ilvl w:val="0"/>
          <w:numId w:val="10"/>
        </w:numPr>
        <w:tabs>
          <w:tab w:val="left" w:pos="426"/>
          <w:tab w:val="left" w:pos="993"/>
        </w:tabs>
        <w:spacing w:after="0"/>
        <w:jc w:val="both"/>
        <w:rPr>
          <w:rFonts w:asciiTheme="majorBidi" w:eastAsia="Times New Roman" w:hAnsiTheme="majorBidi" w:cstheme="majorBidi"/>
        </w:rPr>
      </w:pPr>
      <w:r w:rsidRPr="00A43BAF">
        <w:rPr>
          <w:rFonts w:asciiTheme="majorBidi" w:eastAsia="Times New Roman" w:hAnsiTheme="majorBidi" w:cstheme="majorBidi"/>
        </w:rPr>
        <w:t>5 vietinių validavimo renginių organizavimas</w:t>
      </w:r>
      <w:r w:rsidR="00E83F5D">
        <w:rPr>
          <w:rFonts w:asciiTheme="majorBidi" w:eastAsia="Times New Roman" w:hAnsiTheme="majorBidi" w:cstheme="majorBidi"/>
        </w:rPr>
        <w:t>, po vieną renginį</w:t>
      </w:r>
      <w:r w:rsidRPr="00A43BAF">
        <w:rPr>
          <w:rFonts w:asciiTheme="majorBidi" w:eastAsia="Times New Roman" w:hAnsiTheme="majorBidi" w:cstheme="majorBidi"/>
        </w:rPr>
        <w:t xml:space="preserve"> </w:t>
      </w:r>
      <w:r w:rsidR="000B6C07">
        <w:rPr>
          <w:rFonts w:asciiTheme="majorBidi" w:eastAsia="Times New Roman" w:hAnsiTheme="majorBidi" w:cstheme="majorBidi"/>
        </w:rPr>
        <w:t>Rokiškio, Kupiškio, Panevėžio raj. Pasvalio ir Biržų</w:t>
      </w:r>
      <w:r w:rsidR="000B6C07" w:rsidRPr="00A43BAF">
        <w:rPr>
          <w:rFonts w:asciiTheme="majorBidi" w:eastAsia="Times New Roman" w:hAnsiTheme="majorBidi" w:cstheme="majorBidi"/>
        </w:rPr>
        <w:t xml:space="preserve"> </w:t>
      </w:r>
      <w:r w:rsidRPr="00A43BAF">
        <w:rPr>
          <w:rFonts w:asciiTheme="majorBidi" w:eastAsia="Times New Roman" w:hAnsiTheme="majorBidi" w:cstheme="majorBidi"/>
        </w:rPr>
        <w:t>savivaldybėse</w:t>
      </w:r>
      <w:r w:rsidR="00B62E0D" w:rsidRPr="003F6641">
        <w:rPr>
          <w:rFonts w:asciiTheme="majorBidi" w:eastAsia="Times New Roman" w:hAnsiTheme="majorBidi" w:cstheme="majorBidi"/>
        </w:rPr>
        <w:t xml:space="preserve"> </w:t>
      </w:r>
      <w:r w:rsidR="00B62E0D" w:rsidRPr="002E6E3E">
        <w:rPr>
          <w:rFonts w:asciiTheme="majorBidi" w:hAnsiTheme="majorBidi" w:cstheme="majorBidi"/>
        </w:rPr>
        <w:t>(suinteresuotų šalių diskusija)</w:t>
      </w:r>
      <w:r w:rsidR="00445957">
        <w:rPr>
          <w:rFonts w:asciiTheme="majorBidi" w:hAnsiTheme="majorBidi" w:cstheme="majorBidi"/>
        </w:rPr>
        <w:t xml:space="preserve">, ne trumpiau nei </w:t>
      </w:r>
      <w:r w:rsidR="00445957" w:rsidRPr="009A5313">
        <w:rPr>
          <w:rFonts w:asciiTheme="majorBidi" w:hAnsiTheme="majorBidi" w:cstheme="majorBidi"/>
        </w:rPr>
        <w:t>1,5 val., dalyvi</w:t>
      </w:r>
      <w:r w:rsidR="00445957">
        <w:rPr>
          <w:rFonts w:asciiTheme="majorBidi" w:hAnsiTheme="majorBidi" w:cstheme="majorBidi"/>
        </w:rPr>
        <w:t xml:space="preserve">ų skaičius – ne mažiau nei </w:t>
      </w:r>
      <w:r w:rsidR="00445957" w:rsidRPr="009A5313">
        <w:rPr>
          <w:rFonts w:asciiTheme="majorBidi" w:hAnsiTheme="majorBidi" w:cstheme="majorBidi"/>
        </w:rPr>
        <w:t xml:space="preserve">5 </w:t>
      </w:r>
      <w:proofErr w:type="spellStart"/>
      <w:r w:rsidR="00445957" w:rsidRPr="009A5313">
        <w:rPr>
          <w:rFonts w:asciiTheme="majorBidi" w:hAnsiTheme="majorBidi" w:cstheme="majorBidi"/>
        </w:rPr>
        <w:t>asm</w:t>
      </w:r>
      <w:proofErr w:type="spellEnd"/>
      <w:r w:rsidR="00445957" w:rsidRPr="009A5313">
        <w:rPr>
          <w:rFonts w:asciiTheme="majorBidi" w:hAnsiTheme="majorBidi" w:cstheme="majorBidi"/>
        </w:rPr>
        <w:t xml:space="preserve">. </w:t>
      </w:r>
      <w:r w:rsidR="00455FF3" w:rsidRPr="00455FF3">
        <w:rPr>
          <w:rFonts w:asciiTheme="majorBidi" w:hAnsiTheme="majorBidi" w:cstheme="majorBidi"/>
        </w:rPr>
        <w:t>k</w:t>
      </w:r>
      <w:r w:rsidR="00445957" w:rsidRPr="00455FF3">
        <w:rPr>
          <w:rFonts w:asciiTheme="majorBidi" w:hAnsiTheme="majorBidi" w:cstheme="majorBidi"/>
        </w:rPr>
        <w:t>iekvienoje savivaldyb</w:t>
      </w:r>
      <w:r w:rsidR="00445957">
        <w:rPr>
          <w:rFonts w:asciiTheme="majorBidi" w:hAnsiTheme="majorBidi" w:cstheme="majorBidi"/>
        </w:rPr>
        <w:t>ėje</w:t>
      </w:r>
      <w:r w:rsidRPr="00A43BAF">
        <w:rPr>
          <w:rFonts w:asciiTheme="majorBidi" w:eastAsia="Times New Roman" w:hAnsiTheme="majorBidi" w:cstheme="majorBidi"/>
        </w:rPr>
        <w:t>;</w:t>
      </w:r>
    </w:p>
    <w:p w14:paraId="6A7C0C1D" w14:textId="2BCAD2A8" w:rsidR="00A43BAF" w:rsidRPr="00A43BAF" w:rsidRDefault="00A43BAF" w:rsidP="00B62E0D">
      <w:pPr>
        <w:numPr>
          <w:ilvl w:val="0"/>
          <w:numId w:val="10"/>
        </w:numPr>
        <w:tabs>
          <w:tab w:val="left" w:pos="426"/>
          <w:tab w:val="left" w:pos="993"/>
        </w:tabs>
        <w:spacing w:after="0"/>
        <w:jc w:val="both"/>
        <w:rPr>
          <w:rFonts w:asciiTheme="majorBidi" w:eastAsia="Times New Roman" w:hAnsiTheme="majorBidi" w:cstheme="majorBidi"/>
        </w:rPr>
      </w:pPr>
      <w:r w:rsidRPr="00A43BAF">
        <w:rPr>
          <w:rFonts w:asciiTheme="majorBidi" w:eastAsia="Times New Roman" w:hAnsiTheme="majorBidi" w:cstheme="majorBidi"/>
        </w:rPr>
        <w:t>Grįžtamojo ryšio integravimas į planą</w:t>
      </w:r>
      <w:r w:rsidR="00B62E0D" w:rsidRPr="003F6641">
        <w:rPr>
          <w:rFonts w:asciiTheme="majorBidi" w:eastAsia="Times New Roman" w:hAnsiTheme="majorBidi" w:cstheme="majorBidi"/>
        </w:rPr>
        <w:t xml:space="preserve">, </w:t>
      </w:r>
      <w:r w:rsidR="00B62E0D" w:rsidRPr="002E6E3E">
        <w:rPr>
          <w:rFonts w:asciiTheme="majorBidi" w:hAnsiTheme="majorBidi" w:cstheme="majorBidi"/>
        </w:rPr>
        <w:t>siekiant galutinai adaptuoti veiksmų planą praktiniam įgyvendinimui</w:t>
      </w:r>
      <w:r w:rsidR="00E83F5D">
        <w:rPr>
          <w:rFonts w:asciiTheme="majorBidi" w:hAnsiTheme="majorBidi" w:cstheme="majorBidi"/>
        </w:rPr>
        <w:t>, pritaikymas konkrečios savivaldybės poreikiams atsižvelgiant į esamą socialinio verslo ekosistemos vystymo situaciją</w:t>
      </w:r>
      <w:r w:rsidR="00B62E0D" w:rsidRPr="003F6641">
        <w:rPr>
          <w:rFonts w:asciiTheme="majorBidi" w:hAnsiTheme="majorBidi" w:cstheme="majorBidi"/>
        </w:rPr>
        <w:t>;</w:t>
      </w:r>
    </w:p>
    <w:p w14:paraId="33E9A381" w14:textId="5488FB1A" w:rsidR="00A43BAF" w:rsidRDefault="00445957" w:rsidP="00A43BAF">
      <w:pPr>
        <w:numPr>
          <w:ilvl w:val="0"/>
          <w:numId w:val="10"/>
        </w:numPr>
        <w:tabs>
          <w:tab w:val="left" w:pos="426"/>
          <w:tab w:val="left" w:pos="993"/>
        </w:tabs>
        <w:spacing w:after="0"/>
        <w:jc w:val="both"/>
        <w:rPr>
          <w:rFonts w:asciiTheme="majorBidi" w:eastAsia="Times New Roman" w:hAnsiTheme="majorBidi" w:cstheme="majorBidi"/>
        </w:rPr>
      </w:pPr>
      <w:r>
        <w:rPr>
          <w:rFonts w:asciiTheme="majorBidi" w:eastAsia="Times New Roman" w:hAnsiTheme="majorBidi" w:cstheme="majorBidi"/>
        </w:rPr>
        <w:t>1 regioninio vietos veiksmų p</w:t>
      </w:r>
      <w:r w:rsidR="00A43BAF" w:rsidRPr="00A43BAF">
        <w:rPr>
          <w:rFonts w:asciiTheme="majorBidi" w:eastAsia="Times New Roman" w:hAnsiTheme="majorBidi" w:cstheme="majorBidi"/>
        </w:rPr>
        <w:t>lano pateikimas PDF ir Word formatais lietuvių ir anglų kalbomis</w:t>
      </w:r>
      <w:r>
        <w:rPr>
          <w:rFonts w:asciiTheme="majorBidi" w:eastAsia="Times New Roman" w:hAnsiTheme="majorBidi" w:cstheme="majorBidi"/>
        </w:rPr>
        <w:t xml:space="preserve"> (ne mažiau nei </w:t>
      </w:r>
      <w:r>
        <w:rPr>
          <w:rFonts w:asciiTheme="majorBidi" w:eastAsia="Times New Roman" w:hAnsiTheme="majorBidi" w:cstheme="majorBidi"/>
          <w:lang w:val="en-US"/>
        </w:rPr>
        <w:t xml:space="preserve">25 </w:t>
      </w:r>
      <w:r w:rsidRPr="00EA5825">
        <w:rPr>
          <w:rFonts w:asciiTheme="majorBidi" w:eastAsia="Times New Roman" w:hAnsiTheme="majorBidi" w:cstheme="majorBidi"/>
        </w:rPr>
        <w:t>psl.</w:t>
      </w:r>
      <w:r>
        <w:rPr>
          <w:rFonts w:asciiTheme="majorBidi" w:eastAsia="Times New Roman" w:hAnsiTheme="majorBidi" w:cstheme="majorBidi"/>
          <w:lang w:val="en-US"/>
        </w:rPr>
        <w:t>)</w:t>
      </w:r>
      <w:r w:rsidR="00455FF3">
        <w:rPr>
          <w:rFonts w:asciiTheme="majorBidi" w:eastAsia="Times New Roman" w:hAnsiTheme="majorBidi" w:cstheme="majorBidi"/>
          <w:lang w:val="en-US"/>
        </w:rPr>
        <w:t>;</w:t>
      </w:r>
    </w:p>
    <w:p w14:paraId="398A3F1A" w14:textId="2615FE3F" w:rsidR="00AD27C6" w:rsidRPr="00AD27C6" w:rsidRDefault="00AD27C6" w:rsidP="00AD27C6">
      <w:pPr>
        <w:numPr>
          <w:ilvl w:val="0"/>
          <w:numId w:val="10"/>
        </w:numPr>
        <w:tabs>
          <w:tab w:val="left" w:pos="426"/>
          <w:tab w:val="left" w:pos="993"/>
        </w:tabs>
        <w:spacing w:after="0"/>
        <w:jc w:val="both"/>
        <w:rPr>
          <w:rFonts w:asciiTheme="majorBidi" w:eastAsia="Times New Roman" w:hAnsiTheme="majorBidi" w:cstheme="majorBidi"/>
        </w:rPr>
      </w:pPr>
      <w:r w:rsidRPr="00B62E0D">
        <w:rPr>
          <w:rFonts w:asciiTheme="majorBidi" w:eastAsia="Times New Roman" w:hAnsiTheme="majorBidi" w:cstheme="majorBidi"/>
        </w:rPr>
        <w:t>Plano pristatym</w:t>
      </w:r>
      <w:r>
        <w:rPr>
          <w:rFonts w:asciiTheme="majorBidi" w:eastAsia="Times New Roman" w:hAnsiTheme="majorBidi" w:cstheme="majorBidi"/>
        </w:rPr>
        <w:t>as</w:t>
      </w:r>
      <w:r w:rsidRPr="00B62E0D">
        <w:rPr>
          <w:rFonts w:asciiTheme="majorBidi" w:eastAsia="Times New Roman" w:hAnsiTheme="majorBidi" w:cstheme="majorBidi"/>
        </w:rPr>
        <w:t xml:space="preserve"> viešajame renginyje – Socialinio verslo forume, vyksiančiame Rokiškyje 2025 m. lapkričio 20–21 d.</w:t>
      </w:r>
      <w:r w:rsidR="00455FF3">
        <w:rPr>
          <w:rFonts w:asciiTheme="majorBidi" w:eastAsia="Times New Roman" w:hAnsiTheme="majorBidi" w:cstheme="majorBidi"/>
        </w:rPr>
        <w:t>;</w:t>
      </w:r>
      <w:r>
        <w:rPr>
          <w:rFonts w:asciiTheme="majorBidi" w:eastAsia="Times New Roman" w:hAnsiTheme="majorBidi" w:cstheme="majorBidi"/>
        </w:rPr>
        <w:t xml:space="preserve"> </w:t>
      </w:r>
    </w:p>
    <w:p w14:paraId="5BD00AE6" w14:textId="2F2EF847" w:rsidR="000B6C07" w:rsidRPr="003F6641" w:rsidRDefault="000B6C07" w:rsidP="00A43BAF">
      <w:pPr>
        <w:numPr>
          <w:ilvl w:val="0"/>
          <w:numId w:val="10"/>
        </w:numPr>
        <w:tabs>
          <w:tab w:val="left" w:pos="426"/>
          <w:tab w:val="left" w:pos="993"/>
        </w:tabs>
        <w:spacing w:after="0"/>
        <w:jc w:val="both"/>
        <w:rPr>
          <w:rFonts w:asciiTheme="majorBidi" w:eastAsia="Times New Roman" w:hAnsiTheme="majorBidi" w:cstheme="majorBidi"/>
        </w:rPr>
      </w:pPr>
      <w:r>
        <w:rPr>
          <w:rFonts w:asciiTheme="majorBidi" w:eastAsia="Times New Roman" w:hAnsiTheme="majorBidi" w:cstheme="majorBidi"/>
        </w:rPr>
        <w:t>Parengto plano sklaida Rokiškio, Kupiškio, Panevėžio raj.</w:t>
      </w:r>
      <w:r w:rsidR="001C5AA3">
        <w:rPr>
          <w:rFonts w:asciiTheme="majorBidi" w:eastAsia="Times New Roman" w:hAnsiTheme="majorBidi" w:cstheme="majorBidi"/>
        </w:rPr>
        <w:t>,</w:t>
      </w:r>
      <w:r>
        <w:rPr>
          <w:rFonts w:asciiTheme="majorBidi" w:eastAsia="Times New Roman" w:hAnsiTheme="majorBidi" w:cstheme="majorBidi"/>
        </w:rPr>
        <w:t xml:space="preserve"> Pasvalio ir Biržų</w:t>
      </w:r>
      <w:r w:rsidRPr="00A43BAF">
        <w:rPr>
          <w:rFonts w:asciiTheme="majorBidi" w:eastAsia="Times New Roman" w:hAnsiTheme="majorBidi" w:cstheme="majorBidi"/>
        </w:rPr>
        <w:t xml:space="preserve"> savivaldybėse</w:t>
      </w:r>
      <w:r w:rsidR="00455FF3">
        <w:rPr>
          <w:rFonts w:asciiTheme="majorBidi" w:eastAsia="Times New Roman" w:hAnsiTheme="majorBidi" w:cstheme="majorBidi"/>
        </w:rPr>
        <w:t>.</w:t>
      </w:r>
    </w:p>
    <w:p w14:paraId="741BE8DB" w14:textId="77777777" w:rsidR="00B62E0D" w:rsidRPr="00B62E0D" w:rsidRDefault="00B62E0D" w:rsidP="00B62E0D">
      <w:pPr>
        <w:tabs>
          <w:tab w:val="left" w:pos="426"/>
          <w:tab w:val="left" w:pos="993"/>
        </w:tabs>
        <w:spacing w:after="0"/>
        <w:ind w:left="360"/>
        <w:jc w:val="both"/>
        <w:rPr>
          <w:rFonts w:asciiTheme="majorBidi" w:eastAsia="Times New Roman" w:hAnsiTheme="majorBidi" w:cstheme="majorBidi"/>
        </w:rPr>
      </w:pPr>
      <w:r w:rsidRPr="00B62E0D">
        <w:rPr>
          <w:rFonts w:asciiTheme="majorBidi" w:eastAsia="Times New Roman" w:hAnsiTheme="majorBidi" w:cstheme="majorBidi"/>
          <w:b/>
          <w:bCs/>
        </w:rPr>
        <w:t>Veiksmų planas turi apimti:</w:t>
      </w:r>
    </w:p>
    <w:p w14:paraId="620D9329" w14:textId="6F1CDBED" w:rsidR="00E83F5D" w:rsidRDefault="00A2066C" w:rsidP="00B62E0D">
      <w:pPr>
        <w:numPr>
          <w:ilvl w:val="0"/>
          <w:numId w:val="12"/>
        </w:numPr>
        <w:tabs>
          <w:tab w:val="left" w:pos="426"/>
          <w:tab w:val="left" w:pos="993"/>
        </w:tabs>
        <w:spacing w:after="0"/>
        <w:jc w:val="both"/>
        <w:rPr>
          <w:rFonts w:asciiTheme="majorBidi" w:eastAsia="Times New Roman" w:hAnsiTheme="majorBidi" w:cstheme="majorBidi"/>
        </w:rPr>
      </w:pPr>
      <w:r>
        <w:rPr>
          <w:rFonts w:asciiTheme="majorBidi" w:eastAsia="Times New Roman" w:hAnsiTheme="majorBidi" w:cstheme="majorBidi"/>
        </w:rPr>
        <w:t>Trumpą e</w:t>
      </w:r>
      <w:r w:rsidR="00E83F5D">
        <w:rPr>
          <w:rFonts w:asciiTheme="majorBidi" w:eastAsia="Times New Roman" w:hAnsiTheme="majorBidi" w:cstheme="majorBidi"/>
        </w:rPr>
        <w:t xml:space="preserve">samos socialinio verslumo situacijos apžvalgą </w:t>
      </w:r>
      <w:r w:rsidR="00445957">
        <w:rPr>
          <w:rFonts w:asciiTheme="majorBidi" w:eastAsia="Times New Roman" w:hAnsiTheme="majorBidi" w:cstheme="majorBidi"/>
        </w:rPr>
        <w:t>Panevėžio regione</w:t>
      </w:r>
      <w:r w:rsidR="00AD27C6">
        <w:rPr>
          <w:rFonts w:asciiTheme="majorBidi" w:eastAsia="Times New Roman" w:hAnsiTheme="majorBidi" w:cstheme="majorBidi"/>
        </w:rPr>
        <w:t>;</w:t>
      </w:r>
    </w:p>
    <w:p w14:paraId="6DC10740" w14:textId="49EE9D19" w:rsidR="00B62E0D" w:rsidRPr="00B62E0D" w:rsidRDefault="00B62E0D" w:rsidP="00B62E0D">
      <w:pPr>
        <w:numPr>
          <w:ilvl w:val="0"/>
          <w:numId w:val="12"/>
        </w:numPr>
        <w:tabs>
          <w:tab w:val="left" w:pos="426"/>
          <w:tab w:val="left" w:pos="993"/>
        </w:tabs>
        <w:spacing w:after="0"/>
        <w:jc w:val="both"/>
        <w:rPr>
          <w:rFonts w:asciiTheme="majorBidi" w:eastAsia="Times New Roman" w:hAnsiTheme="majorBidi" w:cstheme="majorBidi"/>
        </w:rPr>
      </w:pPr>
      <w:r w:rsidRPr="00B62E0D">
        <w:rPr>
          <w:rFonts w:asciiTheme="majorBidi" w:eastAsia="Times New Roman" w:hAnsiTheme="majorBidi" w:cstheme="majorBidi"/>
        </w:rPr>
        <w:t>Socialinio verslumo plėtros tikslus ir uždavinius;</w:t>
      </w:r>
    </w:p>
    <w:p w14:paraId="21401F75" w14:textId="77777777" w:rsidR="00B62E0D" w:rsidRPr="00B62E0D" w:rsidRDefault="00B62E0D" w:rsidP="00B62E0D">
      <w:pPr>
        <w:numPr>
          <w:ilvl w:val="0"/>
          <w:numId w:val="12"/>
        </w:numPr>
        <w:tabs>
          <w:tab w:val="left" w:pos="426"/>
          <w:tab w:val="left" w:pos="993"/>
        </w:tabs>
        <w:spacing w:after="0"/>
        <w:jc w:val="both"/>
        <w:rPr>
          <w:rFonts w:asciiTheme="majorBidi" w:eastAsia="Times New Roman" w:hAnsiTheme="majorBidi" w:cstheme="majorBidi"/>
        </w:rPr>
      </w:pPr>
      <w:r w:rsidRPr="00B62E0D">
        <w:rPr>
          <w:rFonts w:asciiTheme="majorBidi" w:eastAsia="Times New Roman" w:hAnsiTheme="majorBidi" w:cstheme="majorBidi"/>
        </w:rPr>
        <w:t>Priemones, atsakomybes, terminus ir šaltinius;</w:t>
      </w:r>
    </w:p>
    <w:p w14:paraId="34039310" w14:textId="765AD5A8" w:rsidR="00B62E0D" w:rsidRPr="00B62E0D" w:rsidRDefault="00B62E0D" w:rsidP="00B62E0D">
      <w:pPr>
        <w:numPr>
          <w:ilvl w:val="0"/>
          <w:numId w:val="12"/>
        </w:numPr>
        <w:tabs>
          <w:tab w:val="left" w:pos="426"/>
          <w:tab w:val="left" w:pos="993"/>
        </w:tabs>
        <w:spacing w:after="0"/>
        <w:jc w:val="both"/>
        <w:rPr>
          <w:rFonts w:asciiTheme="majorBidi" w:eastAsia="Times New Roman" w:hAnsiTheme="majorBidi" w:cstheme="majorBidi"/>
        </w:rPr>
      </w:pPr>
      <w:r w:rsidRPr="00B62E0D">
        <w:rPr>
          <w:rFonts w:asciiTheme="majorBidi" w:eastAsia="Times New Roman" w:hAnsiTheme="majorBidi" w:cstheme="majorBidi"/>
        </w:rPr>
        <w:t xml:space="preserve">Integruotas rekomendacijas </w:t>
      </w:r>
      <w:r w:rsidR="00445957">
        <w:rPr>
          <w:rFonts w:asciiTheme="majorBidi" w:eastAsia="Times New Roman" w:hAnsiTheme="majorBidi" w:cstheme="majorBidi"/>
        </w:rPr>
        <w:t>Rokiškio, Kupiškio, Panevėžio raj.</w:t>
      </w:r>
      <w:r w:rsidR="00455FF3">
        <w:rPr>
          <w:rFonts w:asciiTheme="majorBidi" w:eastAsia="Times New Roman" w:hAnsiTheme="majorBidi" w:cstheme="majorBidi"/>
        </w:rPr>
        <w:t>,</w:t>
      </w:r>
      <w:r w:rsidR="00445957">
        <w:rPr>
          <w:rFonts w:asciiTheme="majorBidi" w:eastAsia="Times New Roman" w:hAnsiTheme="majorBidi" w:cstheme="majorBidi"/>
        </w:rPr>
        <w:t xml:space="preserve"> Pasvalio ir Biržų</w:t>
      </w:r>
      <w:r w:rsidR="00445957" w:rsidRPr="00A43BAF">
        <w:rPr>
          <w:rFonts w:asciiTheme="majorBidi" w:eastAsia="Times New Roman" w:hAnsiTheme="majorBidi" w:cstheme="majorBidi"/>
        </w:rPr>
        <w:t xml:space="preserve"> savivaldybė</w:t>
      </w:r>
      <w:r w:rsidR="00445957">
        <w:rPr>
          <w:rFonts w:asciiTheme="majorBidi" w:eastAsia="Times New Roman" w:hAnsiTheme="majorBidi" w:cstheme="majorBidi"/>
        </w:rPr>
        <w:t>ms</w:t>
      </w:r>
      <w:r w:rsidR="00455FF3">
        <w:rPr>
          <w:rFonts w:asciiTheme="majorBidi" w:eastAsia="Times New Roman" w:hAnsiTheme="majorBidi" w:cstheme="majorBidi"/>
        </w:rPr>
        <w:t>;</w:t>
      </w:r>
    </w:p>
    <w:p w14:paraId="6DD23EB6" w14:textId="07D0212B" w:rsidR="004843D5" w:rsidRDefault="00B62E0D" w:rsidP="004843D5">
      <w:pPr>
        <w:numPr>
          <w:ilvl w:val="0"/>
          <w:numId w:val="12"/>
        </w:numPr>
        <w:tabs>
          <w:tab w:val="left" w:pos="426"/>
          <w:tab w:val="left" w:pos="993"/>
        </w:tabs>
        <w:spacing w:after="0"/>
        <w:jc w:val="both"/>
        <w:rPr>
          <w:rFonts w:asciiTheme="majorBidi" w:eastAsia="Times New Roman" w:hAnsiTheme="majorBidi" w:cstheme="majorBidi"/>
        </w:rPr>
      </w:pPr>
      <w:r w:rsidRPr="00B62E0D">
        <w:rPr>
          <w:rFonts w:asciiTheme="majorBidi" w:eastAsia="Times New Roman" w:hAnsiTheme="majorBidi" w:cstheme="majorBidi"/>
        </w:rPr>
        <w:t>Įvertinimo rodiklius ir stebėsenos sistemą</w:t>
      </w:r>
      <w:r w:rsidR="00455FF3">
        <w:rPr>
          <w:rFonts w:asciiTheme="majorBidi" w:eastAsia="Times New Roman" w:hAnsiTheme="majorBidi" w:cstheme="majorBidi"/>
        </w:rPr>
        <w:t>.</w:t>
      </w:r>
    </w:p>
    <w:p w14:paraId="11E800CA" w14:textId="77777777" w:rsidR="00B62E0D" w:rsidRPr="003F6641" w:rsidRDefault="00B62E0D" w:rsidP="00B62E0D">
      <w:pPr>
        <w:tabs>
          <w:tab w:val="left" w:pos="426"/>
          <w:tab w:val="left" w:pos="993"/>
        </w:tabs>
        <w:spacing w:after="0"/>
        <w:jc w:val="both"/>
        <w:rPr>
          <w:rFonts w:asciiTheme="majorBidi" w:eastAsia="Times New Roman" w:hAnsiTheme="majorBidi" w:cstheme="majorBidi"/>
        </w:rPr>
      </w:pPr>
    </w:p>
    <w:p w14:paraId="348221E9" w14:textId="24AD3872" w:rsidR="00B62E0D" w:rsidRPr="00B62E0D" w:rsidRDefault="00B62E0D" w:rsidP="00B62E0D">
      <w:pPr>
        <w:tabs>
          <w:tab w:val="left" w:pos="426"/>
          <w:tab w:val="left" w:pos="993"/>
        </w:tabs>
        <w:spacing w:after="0"/>
        <w:jc w:val="both"/>
        <w:rPr>
          <w:rFonts w:asciiTheme="majorBidi" w:eastAsia="Times New Roman" w:hAnsiTheme="majorBidi" w:cstheme="majorBidi"/>
          <w:b/>
          <w:bCs/>
        </w:rPr>
      </w:pPr>
      <w:r w:rsidRPr="003F6641">
        <w:rPr>
          <w:rFonts w:asciiTheme="majorBidi" w:eastAsia="Times New Roman" w:hAnsiTheme="majorBidi" w:cstheme="majorBidi"/>
          <w:b/>
          <w:bCs/>
        </w:rPr>
        <w:t xml:space="preserve">Paslaugų rezultatai: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3"/>
        <w:gridCol w:w="2430"/>
        <w:gridCol w:w="6455"/>
      </w:tblGrid>
      <w:tr w:rsidR="00945E48" w:rsidRPr="00B62E0D" w14:paraId="361A377C" w14:textId="77777777" w:rsidTr="00B62E0D">
        <w:trPr>
          <w:tblHeader/>
          <w:tblCellSpacing w:w="15" w:type="dxa"/>
        </w:trPr>
        <w:tc>
          <w:tcPr>
            <w:tcW w:w="0" w:type="auto"/>
            <w:vAlign w:val="center"/>
            <w:hideMark/>
          </w:tcPr>
          <w:p w14:paraId="1FADA6C1" w14:textId="77777777" w:rsidR="00B62E0D" w:rsidRPr="00B62E0D" w:rsidRDefault="00B62E0D" w:rsidP="00B62E0D">
            <w:pPr>
              <w:tabs>
                <w:tab w:val="left" w:pos="426"/>
                <w:tab w:val="left" w:pos="993"/>
              </w:tabs>
              <w:spacing w:after="0"/>
              <w:ind w:left="360"/>
              <w:jc w:val="both"/>
              <w:rPr>
                <w:rFonts w:asciiTheme="majorBidi" w:eastAsia="Times New Roman" w:hAnsiTheme="majorBidi" w:cstheme="majorBidi"/>
                <w:b/>
                <w:bCs/>
              </w:rPr>
            </w:pPr>
            <w:r w:rsidRPr="00B62E0D">
              <w:rPr>
                <w:rFonts w:asciiTheme="majorBidi" w:eastAsia="Times New Roman" w:hAnsiTheme="majorBidi" w:cstheme="majorBidi"/>
                <w:b/>
                <w:bCs/>
              </w:rPr>
              <w:t>Nr.</w:t>
            </w:r>
          </w:p>
        </w:tc>
        <w:tc>
          <w:tcPr>
            <w:tcW w:w="0" w:type="auto"/>
            <w:vAlign w:val="center"/>
            <w:hideMark/>
          </w:tcPr>
          <w:p w14:paraId="63E2F468" w14:textId="77777777" w:rsidR="00B62E0D" w:rsidRPr="00B62E0D" w:rsidRDefault="00B62E0D" w:rsidP="00B62E0D">
            <w:pPr>
              <w:tabs>
                <w:tab w:val="left" w:pos="426"/>
                <w:tab w:val="left" w:pos="993"/>
              </w:tabs>
              <w:spacing w:after="0"/>
              <w:ind w:left="360"/>
              <w:jc w:val="both"/>
              <w:rPr>
                <w:rFonts w:asciiTheme="majorBidi" w:eastAsia="Times New Roman" w:hAnsiTheme="majorBidi" w:cstheme="majorBidi"/>
                <w:b/>
                <w:bCs/>
              </w:rPr>
            </w:pPr>
            <w:r w:rsidRPr="00B62E0D">
              <w:rPr>
                <w:rFonts w:asciiTheme="majorBidi" w:eastAsia="Times New Roman" w:hAnsiTheme="majorBidi" w:cstheme="majorBidi"/>
                <w:b/>
                <w:bCs/>
              </w:rPr>
              <w:t>Rezultatas</w:t>
            </w:r>
          </w:p>
        </w:tc>
        <w:tc>
          <w:tcPr>
            <w:tcW w:w="0" w:type="auto"/>
            <w:vAlign w:val="center"/>
            <w:hideMark/>
          </w:tcPr>
          <w:p w14:paraId="14C71FC3" w14:textId="7FAEF1F6" w:rsidR="00B62E0D" w:rsidRPr="00B62E0D" w:rsidRDefault="00B62E0D" w:rsidP="00B62E0D">
            <w:pPr>
              <w:tabs>
                <w:tab w:val="left" w:pos="426"/>
                <w:tab w:val="left" w:pos="993"/>
              </w:tabs>
              <w:spacing w:after="0"/>
              <w:ind w:left="360"/>
              <w:jc w:val="both"/>
              <w:rPr>
                <w:rFonts w:asciiTheme="majorBidi" w:eastAsia="Times New Roman" w:hAnsiTheme="majorBidi" w:cstheme="majorBidi"/>
                <w:b/>
                <w:bCs/>
              </w:rPr>
            </w:pPr>
            <w:r w:rsidRPr="00B62E0D">
              <w:rPr>
                <w:rFonts w:asciiTheme="majorBidi" w:eastAsia="Times New Roman" w:hAnsiTheme="majorBidi" w:cstheme="majorBidi"/>
                <w:b/>
                <w:bCs/>
              </w:rPr>
              <w:t>Kiekis / forma</w:t>
            </w:r>
            <w:r w:rsidR="00FA491C">
              <w:rPr>
                <w:rFonts w:asciiTheme="majorBidi" w:eastAsia="Times New Roman" w:hAnsiTheme="majorBidi" w:cstheme="majorBidi"/>
                <w:b/>
                <w:bCs/>
              </w:rPr>
              <w:t xml:space="preserve"> </w:t>
            </w:r>
          </w:p>
        </w:tc>
      </w:tr>
      <w:tr w:rsidR="00945E48" w:rsidRPr="00B62E0D" w14:paraId="51DA3A1F" w14:textId="77777777" w:rsidTr="00B62E0D">
        <w:trPr>
          <w:tblCellSpacing w:w="15" w:type="dxa"/>
        </w:trPr>
        <w:tc>
          <w:tcPr>
            <w:tcW w:w="0" w:type="auto"/>
            <w:vAlign w:val="center"/>
            <w:hideMark/>
          </w:tcPr>
          <w:p w14:paraId="26CF5A01" w14:textId="77777777" w:rsidR="00B62E0D" w:rsidRPr="00B62E0D" w:rsidRDefault="00B62E0D" w:rsidP="00B62E0D">
            <w:pPr>
              <w:tabs>
                <w:tab w:val="left" w:pos="426"/>
                <w:tab w:val="left" w:pos="993"/>
              </w:tabs>
              <w:spacing w:after="0"/>
              <w:ind w:left="360"/>
              <w:jc w:val="both"/>
              <w:rPr>
                <w:rFonts w:asciiTheme="majorBidi" w:eastAsia="Times New Roman" w:hAnsiTheme="majorBidi" w:cstheme="majorBidi"/>
              </w:rPr>
            </w:pPr>
            <w:r w:rsidRPr="00B62E0D">
              <w:rPr>
                <w:rFonts w:asciiTheme="majorBidi" w:eastAsia="Times New Roman" w:hAnsiTheme="majorBidi" w:cstheme="majorBidi"/>
              </w:rPr>
              <w:t>1</w:t>
            </w:r>
          </w:p>
        </w:tc>
        <w:tc>
          <w:tcPr>
            <w:tcW w:w="0" w:type="auto"/>
            <w:vAlign w:val="center"/>
            <w:hideMark/>
          </w:tcPr>
          <w:p w14:paraId="7BBC968D" w14:textId="77777777" w:rsidR="00B62E0D" w:rsidRPr="00B62E0D" w:rsidRDefault="00B62E0D" w:rsidP="00B62E0D">
            <w:pPr>
              <w:tabs>
                <w:tab w:val="left" w:pos="426"/>
                <w:tab w:val="left" w:pos="993"/>
              </w:tabs>
              <w:spacing w:after="0"/>
              <w:ind w:left="360"/>
              <w:jc w:val="both"/>
              <w:rPr>
                <w:rFonts w:asciiTheme="majorBidi" w:eastAsia="Times New Roman" w:hAnsiTheme="majorBidi" w:cstheme="majorBidi"/>
              </w:rPr>
            </w:pPr>
            <w:r w:rsidRPr="00B62E0D">
              <w:rPr>
                <w:rFonts w:asciiTheme="majorBidi" w:eastAsia="Times New Roman" w:hAnsiTheme="majorBidi" w:cstheme="majorBidi"/>
              </w:rPr>
              <w:t>Mokomosios dirbtuvės</w:t>
            </w:r>
          </w:p>
        </w:tc>
        <w:tc>
          <w:tcPr>
            <w:tcW w:w="0" w:type="auto"/>
            <w:vAlign w:val="center"/>
            <w:hideMark/>
          </w:tcPr>
          <w:p w14:paraId="0CE8964A" w14:textId="2265E58D" w:rsidR="00B62E0D" w:rsidRPr="00B62E0D" w:rsidRDefault="00B62E0D" w:rsidP="00B62E0D">
            <w:pPr>
              <w:tabs>
                <w:tab w:val="left" w:pos="426"/>
                <w:tab w:val="left" w:pos="993"/>
              </w:tabs>
              <w:spacing w:after="0"/>
              <w:ind w:left="360"/>
              <w:jc w:val="both"/>
              <w:rPr>
                <w:rFonts w:asciiTheme="majorBidi" w:eastAsia="Times New Roman" w:hAnsiTheme="majorBidi" w:cstheme="majorBidi"/>
              </w:rPr>
            </w:pPr>
            <w:r w:rsidRPr="00B62E0D">
              <w:rPr>
                <w:rFonts w:asciiTheme="majorBidi" w:eastAsia="Times New Roman" w:hAnsiTheme="majorBidi" w:cstheme="majorBidi"/>
              </w:rPr>
              <w:t>1 renginys,</w:t>
            </w:r>
            <w:r w:rsidR="001A4CB7">
              <w:rPr>
                <w:rFonts w:asciiTheme="majorBidi" w:eastAsia="Times New Roman" w:hAnsiTheme="majorBidi" w:cstheme="majorBidi"/>
              </w:rPr>
              <w:t xml:space="preserve"> iki 3 val.,</w:t>
            </w:r>
            <w:r w:rsidRPr="00B62E0D">
              <w:rPr>
                <w:rFonts w:asciiTheme="majorBidi" w:eastAsia="Times New Roman" w:hAnsiTheme="majorBidi" w:cstheme="majorBidi"/>
              </w:rPr>
              <w:t xml:space="preserve"> ≥15 dalyvių,</w:t>
            </w:r>
            <w:r w:rsidR="00FA491C">
              <w:rPr>
                <w:rFonts w:asciiTheme="majorBidi" w:eastAsia="Times New Roman" w:hAnsiTheme="majorBidi" w:cstheme="majorBidi"/>
              </w:rPr>
              <w:t xml:space="preserve"> </w:t>
            </w:r>
            <w:r w:rsidR="00FA491C" w:rsidRPr="00FA491C">
              <w:rPr>
                <w:rFonts w:asciiTheme="majorBidi" w:eastAsia="Times New Roman" w:hAnsiTheme="majorBidi" w:cstheme="majorBidi"/>
              </w:rPr>
              <w:t>pirminis regioninio vietos veiklų plano projekto variantas</w:t>
            </w:r>
          </w:p>
        </w:tc>
      </w:tr>
      <w:tr w:rsidR="00945E48" w:rsidRPr="00B62E0D" w14:paraId="34C68DB3" w14:textId="77777777" w:rsidTr="00B62E0D">
        <w:trPr>
          <w:tblCellSpacing w:w="15" w:type="dxa"/>
        </w:trPr>
        <w:tc>
          <w:tcPr>
            <w:tcW w:w="0" w:type="auto"/>
            <w:vAlign w:val="center"/>
            <w:hideMark/>
          </w:tcPr>
          <w:p w14:paraId="3BF49BAB" w14:textId="520E4BB1" w:rsidR="00B62E0D" w:rsidRPr="00B62E0D" w:rsidRDefault="00B62E0D" w:rsidP="00B62E0D">
            <w:pPr>
              <w:tabs>
                <w:tab w:val="left" w:pos="426"/>
                <w:tab w:val="left" w:pos="993"/>
              </w:tabs>
              <w:spacing w:after="0"/>
              <w:ind w:left="360"/>
              <w:jc w:val="both"/>
              <w:rPr>
                <w:rFonts w:asciiTheme="majorBidi" w:eastAsia="Times New Roman" w:hAnsiTheme="majorBidi" w:cstheme="majorBidi"/>
              </w:rPr>
            </w:pPr>
            <w:r w:rsidRPr="00B62E0D">
              <w:rPr>
                <w:rFonts w:asciiTheme="majorBidi" w:eastAsia="Times New Roman" w:hAnsiTheme="majorBidi" w:cstheme="majorBidi"/>
              </w:rPr>
              <w:t>2</w:t>
            </w:r>
          </w:p>
        </w:tc>
        <w:tc>
          <w:tcPr>
            <w:tcW w:w="0" w:type="auto"/>
            <w:vAlign w:val="center"/>
            <w:hideMark/>
          </w:tcPr>
          <w:p w14:paraId="3204B1E2" w14:textId="77777777" w:rsidR="00B62E0D" w:rsidRPr="00B62E0D" w:rsidRDefault="00B62E0D" w:rsidP="00B62E0D">
            <w:pPr>
              <w:tabs>
                <w:tab w:val="left" w:pos="426"/>
                <w:tab w:val="left" w:pos="993"/>
              </w:tabs>
              <w:spacing w:after="0"/>
              <w:ind w:left="360"/>
              <w:jc w:val="both"/>
              <w:rPr>
                <w:rFonts w:asciiTheme="majorBidi" w:eastAsia="Times New Roman" w:hAnsiTheme="majorBidi" w:cstheme="majorBidi"/>
              </w:rPr>
            </w:pPr>
            <w:r w:rsidRPr="00B62E0D">
              <w:rPr>
                <w:rFonts w:asciiTheme="majorBidi" w:eastAsia="Times New Roman" w:hAnsiTheme="majorBidi" w:cstheme="majorBidi"/>
              </w:rPr>
              <w:t>Vietos veiksmų planas (LAP)</w:t>
            </w:r>
          </w:p>
        </w:tc>
        <w:tc>
          <w:tcPr>
            <w:tcW w:w="0" w:type="auto"/>
            <w:vAlign w:val="center"/>
            <w:hideMark/>
          </w:tcPr>
          <w:p w14:paraId="7928FEDE" w14:textId="41F3D103" w:rsidR="00B62E0D" w:rsidRPr="00B62E0D" w:rsidRDefault="00B62E0D" w:rsidP="00B62E0D">
            <w:pPr>
              <w:tabs>
                <w:tab w:val="left" w:pos="426"/>
                <w:tab w:val="left" w:pos="993"/>
              </w:tabs>
              <w:spacing w:after="0"/>
              <w:ind w:left="360"/>
              <w:jc w:val="both"/>
              <w:rPr>
                <w:rFonts w:asciiTheme="majorBidi" w:eastAsia="Times New Roman" w:hAnsiTheme="majorBidi" w:cstheme="majorBidi"/>
              </w:rPr>
            </w:pPr>
            <w:r w:rsidRPr="00B62E0D">
              <w:rPr>
                <w:rFonts w:asciiTheme="majorBidi" w:eastAsia="Times New Roman" w:hAnsiTheme="majorBidi" w:cstheme="majorBidi"/>
              </w:rPr>
              <w:t>1 regioninis</w:t>
            </w:r>
            <w:r w:rsidR="00FA491C">
              <w:rPr>
                <w:rFonts w:asciiTheme="majorBidi" w:eastAsia="Times New Roman" w:hAnsiTheme="majorBidi" w:cstheme="majorBidi"/>
              </w:rPr>
              <w:t xml:space="preserve"> vietos veiksmų</w:t>
            </w:r>
            <w:r w:rsidRPr="00B62E0D">
              <w:rPr>
                <w:rFonts w:asciiTheme="majorBidi" w:eastAsia="Times New Roman" w:hAnsiTheme="majorBidi" w:cstheme="majorBidi"/>
              </w:rPr>
              <w:t xml:space="preserve"> planas,</w:t>
            </w:r>
            <w:r w:rsidR="00945E48">
              <w:rPr>
                <w:rFonts w:asciiTheme="majorBidi" w:eastAsia="Times New Roman" w:hAnsiTheme="majorBidi" w:cstheme="majorBidi"/>
              </w:rPr>
              <w:t xml:space="preserve"> ne mažiau nei </w:t>
            </w:r>
            <w:r w:rsidR="00945E48">
              <w:rPr>
                <w:rFonts w:asciiTheme="majorBidi" w:eastAsia="Times New Roman" w:hAnsiTheme="majorBidi" w:cstheme="majorBidi"/>
                <w:lang w:val="en-US"/>
              </w:rPr>
              <w:t>2</w:t>
            </w:r>
            <w:r w:rsidR="00AD27C6">
              <w:rPr>
                <w:rFonts w:asciiTheme="majorBidi" w:eastAsia="Times New Roman" w:hAnsiTheme="majorBidi" w:cstheme="majorBidi"/>
                <w:lang w:val="en-US"/>
              </w:rPr>
              <w:t>5</w:t>
            </w:r>
            <w:r w:rsidR="00945E48">
              <w:rPr>
                <w:rFonts w:asciiTheme="majorBidi" w:eastAsia="Times New Roman" w:hAnsiTheme="majorBidi" w:cstheme="majorBidi"/>
                <w:lang w:val="en-US"/>
              </w:rPr>
              <w:t xml:space="preserve"> </w:t>
            </w:r>
            <w:r w:rsidR="00945E48" w:rsidRPr="00EA5825">
              <w:rPr>
                <w:rFonts w:asciiTheme="majorBidi" w:eastAsia="Times New Roman" w:hAnsiTheme="majorBidi" w:cstheme="majorBidi"/>
              </w:rPr>
              <w:t>psl.</w:t>
            </w:r>
            <w:r w:rsidR="00945E48">
              <w:rPr>
                <w:rFonts w:asciiTheme="majorBidi" w:eastAsia="Times New Roman" w:hAnsiTheme="majorBidi" w:cstheme="majorBidi"/>
                <w:lang w:val="en-US"/>
              </w:rPr>
              <w:t>,</w:t>
            </w:r>
            <w:r w:rsidRPr="00B62E0D">
              <w:rPr>
                <w:rFonts w:asciiTheme="majorBidi" w:eastAsia="Times New Roman" w:hAnsiTheme="majorBidi" w:cstheme="majorBidi"/>
              </w:rPr>
              <w:t xml:space="preserve"> PDF/Word, LT + EN</w:t>
            </w:r>
          </w:p>
        </w:tc>
      </w:tr>
      <w:tr w:rsidR="00945E48" w:rsidRPr="00B62E0D" w14:paraId="4FB5A8E6" w14:textId="77777777" w:rsidTr="00B62E0D">
        <w:trPr>
          <w:tblCellSpacing w:w="15" w:type="dxa"/>
        </w:trPr>
        <w:tc>
          <w:tcPr>
            <w:tcW w:w="0" w:type="auto"/>
            <w:vAlign w:val="center"/>
            <w:hideMark/>
          </w:tcPr>
          <w:p w14:paraId="4036DA07" w14:textId="77777777" w:rsidR="00B62E0D" w:rsidRPr="00B62E0D" w:rsidRDefault="00B62E0D" w:rsidP="00B62E0D">
            <w:pPr>
              <w:tabs>
                <w:tab w:val="left" w:pos="426"/>
                <w:tab w:val="left" w:pos="993"/>
              </w:tabs>
              <w:spacing w:after="0"/>
              <w:ind w:left="360"/>
              <w:jc w:val="both"/>
              <w:rPr>
                <w:rFonts w:asciiTheme="majorBidi" w:eastAsia="Times New Roman" w:hAnsiTheme="majorBidi" w:cstheme="majorBidi"/>
              </w:rPr>
            </w:pPr>
            <w:r w:rsidRPr="00B62E0D">
              <w:rPr>
                <w:rFonts w:asciiTheme="majorBidi" w:eastAsia="Times New Roman" w:hAnsiTheme="majorBidi" w:cstheme="majorBidi"/>
              </w:rPr>
              <w:t>3</w:t>
            </w:r>
          </w:p>
        </w:tc>
        <w:tc>
          <w:tcPr>
            <w:tcW w:w="0" w:type="auto"/>
            <w:vAlign w:val="center"/>
            <w:hideMark/>
          </w:tcPr>
          <w:p w14:paraId="13571BC2" w14:textId="77777777" w:rsidR="00B62E0D" w:rsidRPr="00B62E0D" w:rsidRDefault="00B62E0D" w:rsidP="00B62E0D">
            <w:pPr>
              <w:tabs>
                <w:tab w:val="left" w:pos="426"/>
                <w:tab w:val="left" w:pos="993"/>
              </w:tabs>
              <w:spacing w:after="0"/>
              <w:ind w:left="360"/>
              <w:jc w:val="both"/>
              <w:rPr>
                <w:rFonts w:asciiTheme="majorBidi" w:eastAsia="Times New Roman" w:hAnsiTheme="majorBidi" w:cstheme="majorBidi"/>
              </w:rPr>
            </w:pPr>
            <w:r w:rsidRPr="00B62E0D">
              <w:rPr>
                <w:rFonts w:asciiTheme="majorBidi" w:eastAsia="Times New Roman" w:hAnsiTheme="majorBidi" w:cstheme="majorBidi"/>
              </w:rPr>
              <w:t>Validavimo renginiai</w:t>
            </w:r>
          </w:p>
        </w:tc>
        <w:tc>
          <w:tcPr>
            <w:tcW w:w="0" w:type="auto"/>
            <w:vAlign w:val="center"/>
            <w:hideMark/>
          </w:tcPr>
          <w:p w14:paraId="0FD09375" w14:textId="319A62DD" w:rsidR="00B62E0D" w:rsidRPr="00B62E0D" w:rsidRDefault="00B62E0D" w:rsidP="00B62E0D">
            <w:pPr>
              <w:tabs>
                <w:tab w:val="left" w:pos="426"/>
                <w:tab w:val="left" w:pos="993"/>
              </w:tabs>
              <w:spacing w:after="0"/>
              <w:ind w:left="360"/>
              <w:jc w:val="both"/>
              <w:rPr>
                <w:rFonts w:asciiTheme="majorBidi" w:eastAsia="Times New Roman" w:hAnsiTheme="majorBidi" w:cstheme="majorBidi"/>
              </w:rPr>
            </w:pPr>
            <w:r w:rsidRPr="00B62E0D">
              <w:rPr>
                <w:rFonts w:asciiTheme="majorBidi" w:eastAsia="Times New Roman" w:hAnsiTheme="majorBidi" w:cstheme="majorBidi"/>
              </w:rPr>
              <w:t xml:space="preserve">5 </w:t>
            </w:r>
            <w:r w:rsidR="00945E48">
              <w:rPr>
                <w:rFonts w:asciiTheme="majorBidi" w:eastAsia="Times New Roman" w:hAnsiTheme="majorBidi" w:cstheme="majorBidi"/>
              </w:rPr>
              <w:t>renginiai savivaldybėse</w:t>
            </w:r>
            <w:r w:rsidRPr="00B62E0D">
              <w:rPr>
                <w:rFonts w:asciiTheme="majorBidi" w:eastAsia="Times New Roman" w:hAnsiTheme="majorBidi" w:cstheme="majorBidi"/>
              </w:rPr>
              <w:t xml:space="preserve">, </w:t>
            </w:r>
            <w:r w:rsidR="00945E48">
              <w:rPr>
                <w:rFonts w:asciiTheme="majorBidi" w:eastAsia="Times New Roman" w:hAnsiTheme="majorBidi" w:cstheme="majorBidi"/>
              </w:rPr>
              <w:t xml:space="preserve"> galutinis </w:t>
            </w:r>
            <w:r w:rsidR="00FA491C">
              <w:rPr>
                <w:rFonts w:asciiTheme="majorBidi" w:eastAsia="Times New Roman" w:hAnsiTheme="majorBidi" w:cstheme="majorBidi"/>
              </w:rPr>
              <w:t xml:space="preserve">regioninio </w:t>
            </w:r>
            <w:r w:rsidR="00945E48">
              <w:rPr>
                <w:rFonts w:asciiTheme="majorBidi" w:eastAsia="Times New Roman" w:hAnsiTheme="majorBidi" w:cstheme="majorBidi"/>
              </w:rPr>
              <w:t>vietos veiksmų planas</w:t>
            </w:r>
            <w:r w:rsidR="00FA491C">
              <w:rPr>
                <w:rFonts w:asciiTheme="majorBidi" w:eastAsia="Times New Roman" w:hAnsiTheme="majorBidi" w:cstheme="majorBidi"/>
              </w:rPr>
              <w:t xml:space="preserve"> (ne mažiau nei </w:t>
            </w:r>
            <w:r w:rsidR="00FA491C">
              <w:rPr>
                <w:rFonts w:asciiTheme="majorBidi" w:eastAsia="Times New Roman" w:hAnsiTheme="majorBidi" w:cstheme="majorBidi"/>
                <w:lang w:val="en-US"/>
              </w:rPr>
              <w:t xml:space="preserve">25 </w:t>
            </w:r>
            <w:r w:rsidR="00FA491C" w:rsidRPr="00EA5825">
              <w:rPr>
                <w:rFonts w:asciiTheme="majorBidi" w:eastAsia="Times New Roman" w:hAnsiTheme="majorBidi" w:cstheme="majorBidi"/>
              </w:rPr>
              <w:t>psl.</w:t>
            </w:r>
            <w:r w:rsidR="00FA491C">
              <w:rPr>
                <w:rFonts w:asciiTheme="majorBidi" w:eastAsia="Times New Roman" w:hAnsiTheme="majorBidi" w:cstheme="majorBidi"/>
                <w:lang w:val="en-US"/>
              </w:rPr>
              <w:t>,</w:t>
            </w:r>
            <w:r w:rsidR="00FA491C" w:rsidRPr="00B62E0D">
              <w:rPr>
                <w:rFonts w:asciiTheme="majorBidi" w:eastAsia="Times New Roman" w:hAnsiTheme="majorBidi" w:cstheme="majorBidi"/>
              </w:rPr>
              <w:t xml:space="preserve"> PDF/Word, LT + EN</w:t>
            </w:r>
            <w:r w:rsidR="00FA491C">
              <w:rPr>
                <w:rFonts w:asciiTheme="majorBidi" w:eastAsia="Times New Roman" w:hAnsiTheme="majorBidi" w:cstheme="majorBidi"/>
              </w:rPr>
              <w:t>)</w:t>
            </w:r>
          </w:p>
        </w:tc>
      </w:tr>
    </w:tbl>
    <w:p w14:paraId="68CB1612" w14:textId="77777777" w:rsidR="00B62E0D" w:rsidRPr="00A43BAF" w:rsidRDefault="00B62E0D" w:rsidP="00B62E0D">
      <w:pPr>
        <w:tabs>
          <w:tab w:val="left" w:pos="426"/>
          <w:tab w:val="left" w:pos="993"/>
        </w:tabs>
        <w:spacing w:after="0"/>
        <w:ind w:left="360"/>
        <w:jc w:val="both"/>
        <w:rPr>
          <w:rFonts w:asciiTheme="majorBidi" w:eastAsia="Times New Roman" w:hAnsiTheme="majorBidi" w:cstheme="majorBidi"/>
        </w:rPr>
      </w:pPr>
    </w:p>
    <w:p w14:paraId="753A01E0" w14:textId="7A5D8242" w:rsidR="003F6641" w:rsidRPr="00B62E0D" w:rsidRDefault="00B62E0D" w:rsidP="003F6641">
      <w:pPr>
        <w:spacing w:after="0"/>
        <w:rPr>
          <w:rFonts w:asciiTheme="majorBidi" w:hAnsiTheme="majorBidi" w:cstheme="majorBidi"/>
          <w:b/>
          <w:bCs/>
        </w:rPr>
      </w:pPr>
      <w:r w:rsidRPr="00B62E0D">
        <w:rPr>
          <w:rFonts w:asciiTheme="majorBidi" w:hAnsiTheme="majorBidi" w:cstheme="majorBidi"/>
          <w:b/>
          <w:bCs/>
        </w:rPr>
        <w:t>Reikalavimai tiekėjui</w:t>
      </w:r>
      <w:r w:rsidRPr="003F6641">
        <w:rPr>
          <w:rFonts w:asciiTheme="majorBidi" w:hAnsiTheme="majorBidi" w:cstheme="majorBidi"/>
          <w:b/>
          <w:bCs/>
        </w:rPr>
        <w:t>:</w:t>
      </w:r>
    </w:p>
    <w:p w14:paraId="54DE9741" w14:textId="44653EAD" w:rsidR="003F6641" w:rsidRPr="003F6641" w:rsidRDefault="00B62E0D" w:rsidP="00B62E0D">
      <w:pPr>
        <w:numPr>
          <w:ilvl w:val="0"/>
          <w:numId w:val="13"/>
        </w:numPr>
        <w:spacing w:after="0"/>
        <w:rPr>
          <w:rFonts w:asciiTheme="majorBidi" w:hAnsiTheme="majorBidi" w:cstheme="majorBidi"/>
        </w:rPr>
      </w:pPr>
      <w:r w:rsidRPr="00B62E0D">
        <w:rPr>
          <w:rFonts w:asciiTheme="majorBidi" w:hAnsiTheme="majorBidi" w:cstheme="majorBidi"/>
        </w:rPr>
        <w:t>Patirtis rengiant strateginius dokumentus</w:t>
      </w:r>
      <w:r w:rsidR="00E83F5D">
        <w:rPr>
          <w:rFonts w:asciiTheme="majorBidi" w:hAnsiTheme="majorBidi" w:cstheme="majorBidi"/>
        </w:rPr>
        <w:t>, rekomendacijas ir gaires politikos formuotojams.</w:t>
      </w:r>
      <w:r w:rsidR="003F6641" w:rsidRPr="003F6641">
        <w:rPr>
          <w:rFonts w:asciiTheme="majorBidi" w:hAnsiTheme="majorBidi" w:cstheme="majorBidi"/>
        </w:rPr>
        <w:t xml:space="preserve"> </w:t>
      </w:r>
    </w:p>
    <w:p w14:paraId="24C9BFAA" w14:textId="751ABE9F" w:rsidR="003F6641" w:rsidRPr="00EA5825" w:rsidRDefault="003F6641" w:rsidP="003F6641">
      <w:pPr>
        <w:pStyle w:val="Compact"/>
        <w:numPr>
          <w:ilvl w:val="0"/>
          <w:numId w:val="13"/>
        </w:numPr>
        <w:rPr>
          <w:rFonts w:asciiTheme="majorBidi" w:hAnsiTheme="majorBidi" w:cstheme="majorBidi"/>
          <w:lang w:val="lt-LT"/>
        </w:rPr>
      </w:pPr>
      <w:r w:rsidRPr="00EA5825">
        <w:rPr>
          <w:rFonts w:asciiTheme="majorBidi" w:hAnsiTheme="majorBidi" w:cstheme="majorBidi"/>
          <w:lang w:val="lt-LT"/>
        </w:rPr>
        <w:t>Patirtis dirbant su savivaldybėmis ir socialini</w:t>
      </w:r>
      <w:r w:rsidR="00E83F5D" w:rsidRPr="00EA5825">
        <w:rPr>
          <w:rFonts w:asciiTheme="majorBidi" w:hAnsiTheme="majorBidi" w:cstheme="majorBidi"/>
          <w:lang w:val="lt-LT"/>
        </w:rPr>
        <w:t>o</w:t>
      </w:r>
      <w:r w:rsidRPr="00EA5825">
        <w:rPr>
          <w:rFonts w:asciiTheme="majorBidi" w:hAnsiTheme="majorBidi" w:cstheme="majorBidi"/>
          <w:lang w:val="lt-LT"/>
        </w:rPr>
        <w:t xml:space="preserve"> verslum</w:t>
      </w:r>
      <w:r w:rsidR="00E83F5D" w:rsidRPr="00EA5825">
        <w:rPr>
          <w:rFonts w:asciiTheme="majorBidi" w:hAnsiTheme="majorBidi" w:cstheme="majorBidi"/>
          <w:lang w:val="lt-LT"/>
        </w:rPr>
        <w:t>o ekosistemos dalyviais.</w:t>
      </w:r>
    </w:p>
    <w:p w14:paraId="53AC06E5" w14:textId="5B77F4A1" w:rsidR="00B62E0D" w:rsidRDefault="00B62E0D" w:rsidP="00644F4E">
      <w:pPr>
        <w:numPr>
          <w:ilvl w:val="0"/>
          <w:numId w:val="13"/>
        </w:numPr>
        <w:spacing w:after="0"/>
        <w:rPr>
          <w:rFonts w:asciiTheme="majorBidi" w:hAnsiTheme="majorBidi" w:cstheme="majorBidi"/>
        </w:rPr>
      </w:pPr>
      <w:r w:rsidRPr="00B62E0D">
        <w:rPr>
          <w:rFonts w:asciiTheme="majorBidi" w:hAnsiTheme="majorBidi" w:cstheme="majorBidi"/>
        </w:rPr>
        <w:t>Gebėjimas dirbti pagal tarptautines metodikas</w:t>
      </w:r>
      <w:r w:rsidR="004843D5">
        <w:rPr>
          <w:rFonts w:asciiTheme="majorBidi" w:hAnsiTheme="majorBidi" w:cstheme="majorBidi"/>
        </w:rPr>
        <w:t>.</w:t>
      </w:r>
    </w:p>
    <w:p w14:paraId="31FADD80" w14:textId="77777777" w:rsidR="005E75EE" w:rsidRPr="005E75EE" w:rsidRDefault="005E75EE" w:rsidP="005E75EE">
      <w:pPr>
        <w:pStyle w:val="Sraopastraipa"/>
        <w:numPr>
          <w:ilvl w:val="0"/>
          <w:numId w:val="13"/>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E75EE">
        <w:rPr>
          <w:rFonts w:ascii="Times New Roman" w:eastAsia="Times New Roman" w:hAnsi="Times New Roman" w:cs="Times New Roman"/>
          <w:kern w:val="0"/>
          <w:lang w:eastAsia="lt-LT"/>
          <w14:ligatures w14:val="none"/>
        </w:rPr>
        <w:t xml:space="preserve">Tiekėjas turi turėti patirties organizuojant interaktyvius renginius (seminarus, dirbtuves ar pan.) su viešojo sektoriaus, NVO ar bendruomenių atstovais, taip pat gebėjimų moderuoti renginius ir </w:t>
      </w:r>
      <w:proofErr w:type="spellStart"/>
      <w:r w:rsidRPr="005E75EE">
        <w:rPr>
          <w:rFonts w:ascii="Times New Roman" w:eastAsia="Times New Roman" w:hAnsi="Times New Roman" w:cs="Times New Roman"/>
          <w:kern w:val="0"/>
          <w:lang w:eastAsia="lt-LT"/>
          <w14:ligatures w14:val="none"/>
        </w:rPr>
        <w:t>fasilituoti</w:t>
      </w:r>
      <w:proofErr w:type="spellEnd"/>
      <w:r w:rsidRPr="005E75EE">
        <w:rPr>
          <w:rFonts w:ascii="Times New Roman" w:eastAsia="Times New Roman" w:hAnsi="Times New Roman" w:cs="Times New Roman"/>
          <w:kern w:val="0"/>
          <w:lang w:eastAsia="lt-LT"/>
          <w14:ligatures w14:val="none"/>
        </w:rPr>
        <w:t xml:space="preserve"> grupes.</w:t>
      </w:r>
    </w:p>
    <w:p w14:paraId="4156211B" w14:textId="7FF2CA1D" w:rsidR="003F6641" w:rsidRPr="00EA5825" w:rsidRDefault="003F6641" w:rsidP="00020DFD">
      <w:pPr>
        <w:pStyle w:val="Compact"/>
        <w:numPr>
          <w:ilvl w:val="0"/>
          <w:numId w:val="13"/>
        </w:numPr>
        <w:rPr>
          <w:rFonts w:asciiTheme="majorBidi" w:hAnsiTheme="majorBidi" w:cstheme="majorBidi"/>
          <w:lang w:val="lt-LT"/>
        </w:rPr>
      </w:pPr>
      <w:r w:rsidRPr="00EA5825">
        <w:rPr>
          <w:rFonts w:asciiTheme="majorBidi" w:hAnsiTheme="majorBidi" w:cstheme="majorBidi"/>
          <w:lang w:val="lt-LT"/>
        </w:rPr>
        <w:t>Gebėjimas rengti dokumentus lietuvių ir anglų kalbomis</w:t>
      </w:r>
      <w:r w:rsidR="00020DFD" w:rsidRPr="00EA5825">
        <w:rPr>
          <w:rFonts w:asciiTheme="majorBidi" w:hAnsiTheme="majorBidi" w:cstheme="majorBidi"/>
          <w:lang w:val="lt-LT"/>
        </w:rPr>
        <w:t xml:space="preserve">. </w:t>
      </w:r>
    </w:p>
    <w:p w14:paraId="61252233" w14:textId="35834A9C" w:rsidR="00020DFD" w:rsidRPr="00020DFD" w:rsidRDefault="00020DFD" w:rsidP="001C5AA3">
      <w:pPr>
        <w:pStyle w:val="Sraopastraipa"/>
        <w:numPr>
          <w:ilvl w:val="0"/>
          <w:numId w:val="13"/>
        </w:numPr>
        <w:spacing w:after="0"/>
        <w:ind w:left="714" w:hanging="357"/>
        <w:rPr>
          <w:rFonts w:asciiTheme="majorBidi" w:hAnsiTheme="majorBidi" w:cstheme="majorBidi"/>
        </w:rPr>
      </w:pPr>
      <w:r w:rsidRPr="00020DFD">
        <w:rPr>
          <w:rFonts w:asciiTheme="majorBidi" w:hAnsiTheme="majorBidi" w:cstheme="majorBidi"/>
        </w:rPr>
        <w:lastRenderedPageBreak/>
        <w:t xml:space="preserve">Tiekėjas turi būti dalyvavęs bent 1 tarptautiniame ar ES finansuojamame projekte (pvz., </w:t>
      </w:r>
      <w:proofErr w:type="spellStart"/>
      <w:r w:rsidRPr="00020DFD">
        <w:rPr>
          <w:rFonts w:asciiTheme="majorBidi" w:hAnsiTheme="majorBidi" w:cstheme="majorBidi"/>
        </w:rPr>
        <w:t>Interreg</w:t>
      </w:r>
      <w:proofErr w:type="spellEnd"/>
      <w:r w:rsidRPr="00020DFD">
        <w:rPr>
          <w:rFonts w:asciiTheme="majorBidi" w:hAnsiTheme="majorBidi" w:cstheme="majorBidi"/>
        </w:rPr>
        <w:t>, Erasmus+ ir pan.), kuriame buvo taikoma struktūruota metodika, per pastaruosius 3 metus.</w:t>
      </w:r>
    </w:p>
    <w:p w14:paraId="1560C8D4" w14:textId="26C63112" w:rsidR="008E0550" w:rsidRPr="008E0550" w:rsidRDefault="008C74CF" w:rsidP="001C5AA3">
      <w:pPr>
        <w:numPr>
          <w:ilvl w:val="0"/>
          <w:numId w:val="13"/>
        </w:numPr>
        <w:tabs>
          <w:tab w:val="left" w:pos="426"/>
          <w:tab w:val="left" w:pos="993"/>
          <w:tab w:val="left" w:pos="1134"/>
        </w:tabs>
        <w:spacing w:after="0" w:line="240" w:lineRule="auto"/>
        <w:ind w:left="714" w:hanging="357"/>
        <w:jc w:val="both"/>
        <w:rPr>
          <w:rFonts w:asciiTheme="majorBidi" w:eastAsia="Times New Roman" w:hAnsiTheme="majorBidi" w:cstheme="majorBidi"/>
          <w:b/>
        </w:rPr>
      </w:pPr>
      <w:r>
        <w:rPr>
          <w:rFonts w:asciiTheme="majorBidi" w:eastAsia="Times New Roman" w:hAnsiTheme="majorBidi" w:cstheme="majorBidi"/>
        </w:rPr>
        <w:t>T</w:t>
      </w:r>
      <w:r w:rsidR="008E0550" w:rsidRPr="008E0550">
        <w:rPr>
          <w:rFonts w:asciiTheme="majorBidi" w:eastAsia="Times New Roman" w:hAnsiTheme="majorBidi" w:cstheme="majorBidi"/>
        </w:rPr>
        <w:t xml:space="preserve">iekėjas, bendradarbiaudamas su perkančiosios organizacijos pateiktais kontaktiniais asmenimis bei projekto partneriais turi konsultuotis  dėl </w:t>
      </w:r>
      <w:r w:rsidR="00FA491C">
        <w:rPr>
          <w:rFonts w:asciiTheme="majorBidi" w:eastAsia="Times New Roman" w:hAnsiTheme="majorBidi" w:cstheme="majorBidi"/>
        </w:rPr>
        <w:t xml:space="preserve">regioninio </w:t>
      </w:r>
      <w:r w:rsidR="008E0550" w:rsidRPr="008E0550">
        <w:rPr>
          <w:rFonts w:asciiTheme="majorBidi" w:eastAsia="Times New Roman" w:hAnsiTheme="majorBidi" w:cstheme="majorBidi"/>
        </w:rPr>
        <w:t xml:space="preserve">vietos veiksmų plano ir validavimo renginių, kiekvieną savaitę </w:t>
      </w:r>
      <w:r w:rsidR="008E0550" w:rsidRPr="008E0550">
        <w:rPr>
          <w:rFonts w:asciiTheme="majorBidi" w:eastAsia="Times New Roman" w:hAnsiTheme="majorBidi" w:cstheme="majorBidi"/>
          <w:color w:val="000000"/>
        </w:rPr>
        <w:t xml:space="preserve">pateikiant įžvalgas dėl tarpinių rezultatų </w:t>
      </w:r>
      <w:r w:rsidR="008E0550" w:rsidRPr="008E0550">
        <w:rPr>
          <w:rFonts w:asciiTheme="majorBidi" w:eastAsia="Times New Roman" w:hAnsiTheme="majorBidi" w:cstheme="majorBidi"/>
        </w:rPr>
        <w:t>perkančiajai organizacijai.</w:t>
      </w:r>
    </w:p>
    <w:p w14:paraId="39E9EEDC" w14:textId="1F5F7DF6" w:rsidR="008E0550" w:rsidRPr="008E0550" w:rsidRDefault="008E0550" w:rsidP="008E0550">
      <w:pPr>
        <w:numPr>
          <w:ilvl w:val="0"/>
          <w:numId w:val="13"/>
        </w:numPr>
        <w:tabs>
          <w:tab w:val="left" w:pos="426"/>
          <w:tab w:val="left" w:pos="993"/>
          <w:tab w:val="left" w:pos="1134"/>
        </w:tabs>
        <w:spacing w:after="0" w:line="240" w:lineRule="auto"/>
        <w:jc w:val="both"/>
        <w:rPr>
          <w:rFonts w:asciiTheme="majorBidi" w:eastAsia="Calibri" w:hAnsiTheme="majorBidi" w:cstheme="majorBidi"/>
          <w:b/>
        </w:rPr>
      </w:pPr>
      <w:r w:rsidRPr="008E0550">
        <w:rPr>
          <w:rFonts w:asciiTheme="majorBidi" w:eastAsia="Times New Roman" w:hAnsiTheme="majorBidi" w:cstheme="majorBidi"/>
        </w:rPr>
        <w:t xml:space="preserve">Užsakovo prašymu iš anksto suderinus laiką, </w:t>
      </w:r>
      <w:r w:rsidR="008C74CF">
        <w:rPr>
          <w:rFonts w:asciiTheme="majorBidi" w:eastAsia="Times New Roman" w:hAnsiTheme="majorBidi" w:cstheme="majorBidi"/>
        </w:rPr>
        <w:t>Tie</w:t>
      </w:r>
      <w:r w:rsidRPr="008E0550">
        <w:rPr>
          <w:rFonts w:asciiTheme="majorBidi" w:eastAsia="Times New Roman" w:hAnsiTheme="majorBidi" w:cstheme="majorBidi"/>
        </w:rPr>
        <w:t>kėjas dalyvauja projekto darbo grupės susitikimuose su pagrindiniu partneriu.</w:t>
      </w:r>
    </w:p>
    <w:p w14:paraId="3403E041" w14:textId="5F9E52C0" w:rsidR="008E0550" w:rsidRPr="00A21B0A" w:rsidRDefault="008E0550" w:rsidP="008E0550">
      <w:pPr>
        <w:numPr>
          <w:ilvl w:val="0"/>
          <w:numId w:val="13"/>
        </w:numPr>
        <w:tabs>
          <w:tab w:val="left" w:pos="426"/>
          <w:tab w:val="left" w:pos="993"/>
          <w:tab w:val="left" w:pos="1134"/>
        </w:tabs>
        <w:spacing w:after="0" w:line="240" w:lineRule="auto"/>
        <w:jc w:val="both"/>
        <w:rPr>
          <w:rFonts w:asciiTheme="majorBidi" w:eastAsia="Calibri" w:hAnsiTheme="majorBidi" w:cstheme="majorBidi"/>
          <w:b/>
        </w:rPr>
      </w:pPr>
      <w:r w:rsidRPr="008E0550">
        <w:rPr>
          <w:rFonts w:asciiTheme="majorBidi" w:eastAsia="Times New Roman" w:hAnsiTheme="majorBidi" w:cstheme="majorBidi"/>
        </w:rPr>
        <w:t xml:space="preserve">Esant poreikiui </w:t>
      </w:r>
      <w:r w:rsidR="008C74CF">
        <w:rPr>
          <w:rFonts w:asciiTheme="majorBidi" w:eastAsia="Times New Roman" w:hAnsiTheme="majorBidi" w:cstheme="majorBidi"/>
        </w:rPr>
        <w:t>T</w:t>
      </w:r>
      <w:r w:rsidRPr="008E0550">
        <w:rPr>
          <w:rFonts w:asciiTheme="majorBidi" w:eastAsia="Times New Roman" w:hAnsiTheme="majorBidi" w:cstheme="majorBidi"/>
        </w:rPr>
        <w:t xml:space="preserve">iekėjas be papildomo atlyginimo po darbų priėmimo taiso, koreguoja parengtus dokumentus iki projekto pabaigos (2026-01-31). </w:t>
      </w:r>
    </w:p>
    <w:p w14:paraId="54EFCC2A" w14:textId="77777777" w:rsidR="00B57B82" w:rsidRPr="00B57B82" w:rsidRDefault="00A21B0A" w:rsidP="00CE23DD">
      <w:pPr>
        <w:numPr>
          <w:ilvl w:val="0"/>
          <w:numId w:val="13"/>
        </w:numPr>
        <w:tabs>
          <w:tab w:val="left" w:pos="426"/>
          <w:tab w:val="left" w:pos="993"/>
          <w:tab w:val="left" w:pos="1134"/>
        </w:tabs>
        <w:spacing w:after="0" w:line="240" w:lineRule="auto"/>
        <w:jc w:val="both"/>
        <w:rPr>
          <w:rFonts w:asciiTheme="majorBidi" w:hAnsiTheme="majorBidi" w:cstheme="majorBidi"/>
          <w:b/>
          <w:bCs/>
        </w:rPr>
      </w:pPr>
      <w:r w:rsidRPr="00B57B82">
        <w:rPr>
          <w:rFonts w:ascii="Times New Roman" w:eastAsia="Times New Roman" w:hAnsi="Times New Roman" w:cs="Times New Roman"/>
        </w:rPr>
        <w:t xml:space="preserve">Tiekėjas yra atsakingas už suteiktų paslaugų </w:t>
      </w:r>
      <w:r w:rsidR="00B57B82" w:rsidRPr="00B57B82">
        <w:rPr>
          <w:rFonts w:ascii="Times New Roman" w:eastAsia="Times New Roman" w:hAnsi="Times New Roman" w:cs="Times New Roman"/>
        </w:rPr>
        <w:t>perdavimą Užsakovui, pateikiant paslaugų perdavimo–priėmimo aktą ir sąskaitą faktūrą apmokėjimui</w:t>
      </w:r>
      <w:r w:rsidR="00B57B82" w:rsidRPr="00134617">
        <w:rPr>
          <w:rFonts w:ascii="Times New Roman" w:eastAsia="Times New Roman" w:hAnsi="Times New Roman" w:cs="Times New Roman"/>
        </w:rPr>
        <w:t>.</w:t>
      </w:r>
    </w:p>
    <w:p w14:paraId="294B9AAF" w14:textId="773C0745" w:rsidR="005D479A" w:rsidRPr="00B57B82" w:rsidRDefault="003F6641" w:rsidP="00B57B82">
      <w:pPr>
        <w:tabs>
          <w:tab w:val="left" w:pos="426"/>
          <w:tab w:val="left" w:pos="993"/>
          <w:tab w:val="left" w:pos="1134"/>
        </w:tabs>
        <w:spacing w:after="0" w:line="240" w:lineRule="auto"/>
        <w:jc w:val="both"/>
        <w:rPr>
          <w:rFonts w:asciiTheme="majorBidi" w:hAnsiTheme="majorBidi" w:cstheme="majorBidi"/>
          <w:b/>
          <w:bCs/>
        </w:rPr>
      </w:pPr>
      <w:r w:rsidRPr="00B57B82">
        <w:rPr>
          <w:rFonts w:asciiTheme="majorBidi" w:hAnsiTheme="majorBidi" w:cstheme="majorBidi"/>
          <w:b/>
          <w:bCs/>
        </w:rPr>
        <w:t>Paslaugų teikimo t</w:t>
      </w:r>
      <w:r w:rsidR="00B62E0D" w:rsidRPr="00B57B82">
        <w:rPr>
          <w:rFonts w:asciiTheme="majorBidi" w:hAnsiTheme="majorBidi" w:cstheme="majorBidi"/>
          <w:b/>
          <w:bCs/>
        </w:rPr>
        <w:t>ermina</w:t>
      </w:r>
      <w:r w:rsidRPr="00B57B82">
        <w:rPr>
          <w:rFonts w:asciiTheme="majorBidi" w:hAnsiTheme="majorBidi" w:cstheme="majorBidi"/>
          <w:b/>
          <w:bCs/>
        </w:rPr>
        <w:t>s</w:t>
      </w:r>
      <w:r w:rsidR="005D479A" w:rsidRPr="00B57B82">
        <w:rPr>
          <w:rFonts w:asciiTheme="majorBidi" w:hAnsiTheme="majorBidi" w:cstheme="majorBidi"/>
          <w:b/>
          <w:bCs/>
        </w:rPr>
        <w:t>:</w:t>
      </w:r>
    </w:p>
    <w:p w14:paraId="4207A11B" w14:textId="72EA6F42" w:rsidR="005D479A" w:rsidRPr="009A5313" w:rsidRDefault="005D479A" w:rsidP="00B62E0D">
      <w:pPr>
        <w:numPr>
          <w:ilvl w:val="0"/>
          <w:numId w:val="14"/>
        </w:numPr>
        <w:spacing w:after="0"/>
        <w:rPr>
          <w:rFonts w:asciiTheme="majorBidi" w:hAnsiTheme="majorBidi" w:cstheme="majorBidi"/>
          <w:b/>
          <w:bCs/>
        </w:rPr>
      </w:pPr>
      <w:r w:rsidRPr="00A43BAF">
        <w:rPr>
          <w:rFonts w:asciiTheme="majorBidi" w:eastAsia="Times New Roman" w:hAnsiTheme="majorBidi" w:cstheme="majorBidi"/>
        </w:rPr>
        <w:t>Mokomųjų dirbtuvių organizavimas</w:t>
      </w:r>
      <w:r w:rsidRPr="003F6641">
        <w:rPr>
          <w:rFonts w:asciiTheme="majorBidi" w:eastAsia="Times New Roman" w:hAnsiTheme="majorBidi" w:cstheme="majorBidi"/>
        </w:rPr>
        <w:t>:</w:t>
      </w:r>
      <w:r w:rsidRPr="003F6641">
        <w:rPr>
          <w:rFonts w:asciiTheme="majorBidi" w:eastAsia="Times New Roman" w:hAnsiTheme="majorBidi" w:cstheme="majorBidi"/>
          <w:b/>
          <w:bCs/>
        </w:rPr>
        <w:t xml:space="preserve"> iki 2025</w:t>
      </w:r>
      <w:r w:rsidR="006B4155">
        <w:rPr>
          <w:rFonts w:asciiTheme="majorBidi" w:eastAsia="Times New Roman" w:hAnsiTheme="majorBidi" w:cstheme="majorBidi"/>
          <w:b/>
          <w:bCs/>
        </w:rPr>
        <w:t xml:space="preserve"> m.</w:t>
      </w:r>
      <w:r w:rsidR="00EA5825">
        <w:rPr>
          <w:rFonts w:asciiTheme="majorBidi" w:eastAsia="Times New Roman" w:hAnsiTheme="majorBidi" w:cstheme="majorBidi"/>
          <w:b/>
          <w:bCs/>
        </w:rPr>
        <w:t xml:space="preserve"> </w:t>
      </w:r>
      <w:r w:rsidR="006B4155">
        <w:rPr>
          <w:rFonts w:asciiTheme="majorBidi" w:eastAsia="Times New Roman" w:hAnsiTheme="majorBidi" w:cstheme="majorBidi"/>
          <w:b/>
          <w:bCs/>
        </w:rPr>
        <w:t xml:space="preserve">rugsėjo </w:t>
      </w:r>
      <w:r w:rsidR="006B4155">
        <w:rPr>
          <w:rFonts w:asciiTheme="majorBidi" w:eastAsia="Times New Roman" w:hAnsiTheme="majorBidi" w:cstheme="majorBidi"/>
          <w:b/>
          <w:bCs/>
          <w:lang w:val="en-US"/>
        </w:rPr>
        <w:t>15 d.</w:t>
      </w:r>
      <w:r w:rsidR="003F6641" w:rsidRPr="003F6641">
        <w:rPr>
          <w:rFonts w:asciiTheme="majorBidi" w:eastAsia="Times New Roman" w:hAnsiTheme="majorBidi" w:cstheme="majorBidi"/>
          <w:b/>
          <w:bCs/>
        </w:rPr>
        <w:t>;</w:t>
      </w:r>
      <w:r w:rsidR="00945E48">
        <w:rPr>
          <w:rFonts w:asciiTheme="majorBidi" w:eastAsia="Times New Roman" w:hAnsiTheme="majorBidi" w:cstheme="majorBidi"/>
          <w:b/>
          <w:bCs/>
        </w:rPr>
        <w:t xml:space="preserve"> </w:t>
      </w:r>
    </w:p>
    <w:p w14:paraId="3AA335DD" w14:textId="54F1B22D" w:rsidR="00AD27C6" w:rsidRPr="009A5313" w:rsidRDefault="00AD27C6" w:rsidP="00B62E0D">
      <w:pPr>
        <w:numPr>
          <w:ilvl w:val="0"/>
          <w:numId w:val="14"/>
        </w:numPr>
        <w:spacing w:after="0"/>
        <w:rPr>
          <w:rFonts w:asciiTheme="majorBidi" w:hAnsiTheme="majorBidi" w:cstheme="majorBidi"/>
          <w:b/>
          <w:bCs/>
        </w:rPr>
      </w:pPr>
      <w:r>
        <w:rPr>
          <w:rFonts w:asciiTheme="majorBidi" w:eastAsia="Times New Roman" w:hAnsiTheme="majorBidi" w:cstheme="majorBidi"/>
        </w:rPr>
        <w:t xml:space="preserve">Pirminis </w:t>
      </w:r>
      <w:r w:rsidRPr="00B62E0D">
        <w:rPr>
          <w:rFonts w:asciiTheme="majorBidi" w:eastAsia="Times New Roman" w:hAnsiTheme="majorBidi" w:cstheme="majorBidi"/>
        </w:rPr>
        <w:t>1 regionini</w:t>
      </w:r>
      <w:r>
        <w:rPr>
          <w:rFonts w:asciiTheme="majorBidi" w:eastAsia="Times New Roman" w:hAnsiTheme="majorBidi" w:cstheme="majorBidi"/>
        </w:rPr>
        <w:t>o vietos veiksmų</w:t>
      </w:r>
      <w:r w:rsidRPr="00B62E0D">
        <w:rPr>
          <w:rFonts w:asciiTheme="majorBidi" w:eastAsia="Times New Roman" w:hAnsiTheme="majorBidi" w:cstheme="majorBidi"/>
        </w:rPr>
        <w:t xml:space="preserve"> plan</w:t>
      </w:r>
      <w:r>
        <w:rPr>
          <w:rFonts w:asciiTheme="majorBidi" w:eastAsia="Times New Roman" w:hAnsiTheme="majorBidi" w:cstheme="majorBidi"/>
        </w:rPr>
        <w:t>o variantas</w:t>
      </w:r>
      <w:r w:rsidRPr="00B62E0D">
        <w:rPr>
          <w:rFonts w:asciiTheme="majorBidi" w:eastAsia="Times New Roman" w:hAnsiTheme="majorBidi" w:cstheme="majorBidi"/>
        </w:rPr>
        <w:t>,</w:t>
      </w:r>
      <w:r>
        <w:rPr>
          <w:rFonts w:asciiTheme="majorBidi" w:eastAsia="Times New Roman" w:hAnsiTheme="majorBidi" w:cstheme="majorBidi"/>
        </w:rPr>
        <w:t xml:space="preserve"> ne mažiau nei </w:t>
      </w:r>
      <w:r>
        <w:rPr>
          <w:rFonts w:asciiTheme="majorBidi" w:eastAsia="Times New Roman" w:hAnsiTheme="majorBidi" w:cstheme="majorBidi"/>
          <w:lang w:val="en-US"/>
        </w:rPr>
        <w:t xml:space="preserve">25 </w:t>
      </w:r>
      <w:r w:rsidRPr="00EA5825">
        <w:rPr>
          <w:rFonts w:asciiTheme="majorBidi" w:eastAsia="Times New Roman" w:hAnsiTheme="majorBidi" w:cstheme="majorBidi"/>
        </w:rPr>
        <w:t>psl.</w:t>
      </w:r>
      <w:r>
        <w:rPr>
          <w:rFonts w:asciiTheme="majorBidi" w:eastAsia="Times New Roman" w:hAnsiTheme="majorBidi" w:cstheme="majorBidi"/>
          <w:lang w:val="en-US"/>
        </w:rPr>
        <w:t>,</w:t>
      </w:r>
      <w:r w:rsidRPr="00B62E0D">
        <w:rPr>
          <w:rFonts w:asciiTheme="majorBidi" w:eastAsia="Times New Roman" w:hAnsiTheme="majorBidi" w:cstheme="majorBidi"/>
        </w:rPr>
        <w:t xml:space="preserve"> PDF/Word, LT + EN</w:t>
      </w:r>
      <w:r>
        <w:rPr>
          <w:rFonts w:asciiTheme="majorBidi" w:eastAsia="Times New Roman" w:hAnsiTheme="majorBidi" w:cstheme="majorBidi"/>
        </w:rPr>
        <w:t xml:space="preserve">: </w:t>
      </w:r>
      <w:r w:rsidRPr="009A5313">
        <w:rPr>
          <w:rFonts w:asciiTheme="majorBidi" w:eastAsia="Times New Roman" w:hAnsiTheme="majorBidi" w:cstheme="majorBidi"/>
          <w:b/>
          <w:bCs/>
        </w:rPr>
        <w:t xml:space="preserve">iki </w:t>
      </w:r>
      <w:r w:rsidRPr="009A5313">
        <w:rPr>
          <w:rFonts w:asciiTheme="majorBidi" w:eastAsia="Times New Roman" w:hAnsiTheme="majorBidi" w:cstheme="majorBidi"/>
          <w:b/>
          <w:bCs/>
          <w:lang w:val="en-US"/>
        </w:rPr>
        <w:t xml:space="preserve">2025 </w:t>
      </w:r>
      <w:r w:rsidR="006B4155">
        <w:rPr>
          <w:rFonts w:asciiTheme="majorBidi" w:eastAsia="Times New Roman" w:hAnsiTheme="majorBidi" w:cstheme="majorBidi"/>
          <w:b/>
          <w:bCs/>
          <w:lang w:val="en-US"/>
        </w:rPr>
        <w:t>m.</w:t>
      </w:r>
      <w:r w:rsidRPr="009A5313">
        <w:rPr>
          <w:rFonts w:asciiTheme="majorBidi" w:eastAsia="Times New Roman" w:hAnsiTheme="majorBidi" w:cstheme="majorBidi"/>
          <w:b/>
          <w:bCs/>
          <w:lang w:val="en-US"/>
        </w:rPr>
        <w:t xml:space="preserve"> </w:t>
      </w:r>
      <w:r w:rsidR="006B4155">
        <w:rPr>
          <w:rFonts w:asciiTheme="majorBidi" w:eastAsia="Times New Roman" w:hAnsiTheme="majorBidi" w:cstheme="majorBidi"/>
          <w:b/>
          <w:bCs/>
          <w:lang w:val="en-US"/>
        </w:rPr>
        <w:t>rugs</w:t>
      </w:r>
      <w:r w:rsidR="006B4155">
        <w:rPr>
          <w:rFonts w:asciiTheme="majorBidi" w:eastAsia="Times New Roman" w:hAnsiTheme="majorBidi" w:cstheme="majorBidi"/>
          <w:b/>
          <w:bCs/>
        </w:rPr>
        <w:t xml:space="preserve">ėjo </w:t>
      </w:r>
      <w:r w:rsidR="006B4155">
        <w:rPr>
          <w:rFonts w:asciiTheme="majorBidi" w:eastAsia="Times New Roman" w:hAnsiTheme="majorBidi" w:cstheme="majorBidi"/>
          <w:b/>
          <w:bCs/>
          <w:lang w:val="en-US"/>
        </w:rPr>
        <w:t>30 d.</w:t>
      </w:r>
    </w:p>
    <w:p w14:paraId="441C4DD3" w14:textId="2DD3142C" w:rsidR="00AD27C6" w:rsidRPr="00B62E0D" w:rsidRDefault="00AD27C6" w:rsidP="00AD27C6">
      <w:pPr>
        <w:numPr>
          <w:ilvl w:val="0"/>
          <w:numId w:val="14"/>
        </w:numPr>
        <w:spacing w:after="0"/>
        <w:rPr>
          <w:rFonts w:asciiTheme="majorBidi" w:hAnsiTheme="majorBidi" w:cstheme="majorBidi"/>
          <w:b/>
          <w:bCs/>
        </w:rPr>
      </w:pPr>
      <w:r>
        <w:rPr>
          <w:rFonts w:asciiTheme="majorBidi" w:hAnsiTheme="majorBidi" w:cstheme="majorBidi"/>
        </w:rPr>
        <w:t>5 validavimo renginiai savivaldybėse</w:t>
      </w:r>
      <w:r w:rsidRPr="00B62E0D">
        <w:rPr>
          <w:rFonts w:asciiTheme="majorBidi" w:hAnsiTheme="majorBidi" w:cstheme="majorBidi"/>
        </w:rPr>
        <w:t>:</w:t>
      </w:r>
      <w:r w:rsidRPr="00B62E0D">
        <w:rPr>
          <w:rFonts w:asciiTheme="majorBidi" w:hAnsiTheme="majorBidi" w:cstheme="majorBidi"/>
          <w:b/>
          <w:bCs/>
        </w:rPr>
        <w:t xml:space="preserve"> iki 2025</w:t>
      </w:r>
      <w:r w:rsidR="006B4155">
        <w:rPr>
          <w:rFonts w:asciiTheme="majorBidi" w:hAnsiTheme="majorBidi" w:cstheme="majorBidi"/>
          <w:b/>
          <w:bCs/>
        </w:rPr>
        <w:t xml:space="preserve"> m.</w:t>
      </w:r>
      <w:r>
        <w:rPr>
          <w:rFonts w:asciiTheme="majorBidi" w:hAnsiTheme="majorBidi" w:cstheme="majorBidi"/>
          <w:b/>
          <w:bCs/>
        </w:rPr>
        <w:t xml:space="preserve"> sp</w:t>
      </w:r>
      <w:r w:rsidR="006B4155">
        <w:rPr>
          <w:rFonts w:asciiTheme="majorBidi" w:hAnsiTheme="majorBidi" w:cstheme="majorBidi"/>
          <w:b/>
          <w:bCs/>
        </w:rPr>
        <w:t xml:space="preserve">alio </w:t>
      </w:r>
      <w:r w:rsidR="006B4155">
        <w:rPr>
          <w:rFonts w:asciiTheme="majorBidi" w:hAnsiTheme="majorBidi" w:cstheme="majorBidi"/>
          <w:b/>
          <w:bCs/>
          <w:lang w:val="en-US"/>
        </w:rPr>
        <w:t>31</w:t>
      </w:r>
      <w:r>
        <w:rPr>
          <w:rFonts w:asciiTheme="majorBidi" w:hAnsiTheme="majorBidi" w:cstheme="majorBidi"/>
          <w:b/>
          <w:bCs/>
        </w:rPr>
        <w:t xml:space="preserve"> d.</w:t>
      </w:r>
      <w:r w:rsidRPr="00B62E0D">
        <w:rPr>
          <w:rFonts w:asciiTheme="majorBidi" w:hAnsiTheme="majorBidi" w:cstheme="majorBidi"/>
          <w:b/>
          <w:bCs/>
        </w:rPr>
        <w:t>;</w:t>
      </w:r>
    </w:p>
    <w:p w14:paraId="21D467DF" w14:textId="77FB88F9" w:rsidR="00AD27C6" w:rsidRPr="006B4155" w:rsidRDefault="006B4155" w:rsidP="006B4155">
      <w:pPr>
        <w:numPr>
          <w:ilvl w:val="0"/>
          <w:numId w:val="14"/>
        </w:numPr>
        <w:spacing w:after="0"/>
        <w:rPr>
          <w:rFonts w:asciiTheme="majorBidi" w:hAnsiTheme="majorBidi" w:cstheme="majorBidi"/>
          <w:b/>
          <w:bCs/>
        </w:rPr>
      </w:pPr>
      <w:r>
        <w:rPr>
          <w:rFonts w:asciiTheme="majorBidi" w:hAnsiTheme="majorBidi" w:cstheme="majorBidi"/>
        </w:rPr>
        <w:t xml:space="preserve">Galutinis </w:t>
      </w:r>
      <w:r w:rsidRPr="00B62E0D">
        <w:rPr>
          <w:rFonts w:asciiTheme="majorBidi" w:eastAsia="Times New Roman" w:hAnsiTheme="majorBidi" w:cstheme="majorBidi"/>
        </w:rPr>
        <w:t>1 regionini</w:t>
      </w:r>
      <w:r>
        <w:rPr>
          <w:rFonts w:asciiTheme="majorBidi" w:eastAsia="Times New Roman" w:hAnsiTheme="majorBidi" w:cstheme="majorBidi"/>
        </w:rPr>
        <w:t>o vietos veiksmų</w:t>
      </w:r>
      <w:r w:rsidRPr="00B62E0D">
        <w:rPr>
          <w:rFonts w:asciiTheme="majorBidi" w:eastAsia="Times New Roman" w:hAnsiTheme="majorBidi" w:cstheme="majorBidi"/>
        </w:rPr>
        <w:t xml:space="preserve"> plan</w:t>
      </w:r>
      <w:r>
        <w:rPr>
          <w:rFonts w:asciiTheme="majorBidi" w:eastAsia="Times New Roman" w:hAnsiTheme="majorBidi" w:cstheme="majorBidi"/>
        </w:rPr>
        <w:t>o variantas</w:t>
      </w:r>
      <w:r w:rsidRPr="00B62E0D">
        <w:rPr>
          <w:rFonts w:asciiTheme="majorBidi" w:eastAsia="Times New Roman" w:hAnsiTheme="majorBidi" w:cstheme="majorBidi"/>
        </w:rPr>
        <w:t>,</w:t>
      </w:r>
      <w:r>
        <w:rPr>
          <w:rFonts w:asciiTheme="majorBidi" w:eastAsia="Times New Roman" w:hAnsiTheme="majorBidi" w:cstheme="majorBidi"/>
        </w:rPr>
        <w:t xml:space="preserve"> ne mažiau nei </w:t>
      </w:r>
      <w:r>
        <w:rPr>
          <w:rFonts w:asciiTheme="majorBidi" w:eastAsia="Times New Roman" w:hAnsiTheme="majorBidi" w:cstheme="majorBidi"/>
          <w:lang w:val="en-US"/>
        </w:rPr>
        <w:t xml:space="preserve">25 </w:t>
      </w:r>
      <w:r w:rsidRPr="00EA5825">
        <w:rPr>
          <w:rFonts w:asciiTheme="majorBidi" w:eastAsia="Times New Roman" w:hAnsiTheme="majorBidi" w:cstheme="majorBidi"/>
        </w:rPr>
        <w:t>psl.</w:t>
      </w:r>
      <w:r>
        <w:rPr>
          <w:rFonts w:asciiTheme="majorBidi" w:eastAsia="Times New Roman" w:hAnsiTheme="majorBidi" w:cstheme="majorBidi"/>
          <w:lang w:val="en-US"/>
        </w:rPr>
        <w:t>,</w:t>
      </w:r>
      <w:r w:rsidRPr="00B62E0D">
        <w:rPr>
          <w:rFonts w:asciiTheme="majorBidi" w:eastAsia="Times New Roman" w:hAnsiTheme="majorBidi" w:cstheme="majorBidi"/>
        </w:rPr>
        <w:t xml:space="preserve"> PDF/Word, LT + EN</w:t>
      </w:r>
      <w:r>
        <w:rPr>
          <w:rFonts w:asciiTheme="majorBidi" w:eastAsia="Times New Roman" w:hAnsiTheme="majorBidi" w:cstheme="majorBidi"/>
        </w:rPr>
        <w:t xml:space="preserve">: </w:t>
      </w:r>
      <w:r w:rsidRPr="0047132C">
        <w:rPr>
          <w:rFonts w:asciiTheme="majorBidi" w:eastAsia="Times New Roman" w:hAnsiTheme="majorBidi" w:cstheme="majorBidi"/>
          <w:b/>
          <w:bCs/>
        </w:rPr>
        <w:t xml:space="preserve">iki </w:t>
      </w:r>
      <w:r w:rsidRPr="0047132C">
        <w:rPr>
          <w:rFonts w:asciiTheme="majorBidi" w:eastAsia="Times New Roman" w:hAnsiTheme="majorBidi" w:cstheme="majorBidi"/>
          <w:b/>
          <w:bCs/>
          <w:lang w:val="en-US"/>
        </w:rPr>
        <w:t>2025</w:t>
      </w:r>
      <w:r>
        <w:rPr>
          <w:rFonts w:asciiTheme="majorBidi" w:eastAsia="Times New Roman" w:hAnsiTheme="majorBidi" w:cstheme="majorBidi"/>
          <w:b/>
          <w:bCs/>
          <w:lang w:val="en-US"/>
        </w:rPr>
        <w:t xml:space="preserve"> m.</w:t>
      </w:r>
      <w:r w:rsidR="00EA5825">
        <w:rPr>
          <w:rFonts w:asciiTheme="majorBidi" w:eastAsia="Times New Roman" w:hAnsiTheme="majorBidi" w:cstheme="majorBidi"/>
          <w:b/>
          <w:bCs/>
          <w:lang w:val="en-US"/>
        </w:rPr>
        <w:t xml:space="preserve"> </w:t>
      </w:r>
      <w:r w:rsidRPr="00EA5825">
        <w:rPr>
          <w:rFonts w:asciiTheme="majorBidi" w:eastAsia="Times New Roman" w:hAnsiTheme="majorBidi" w:cstheme="majorBidi"/>
          <w:b/>
          <w:bCs/>
        </w:rPr>
        <w:t>lapkričio</w:t>
      </w:r>
      <w:r>
        <w:rPr>
          <w:rFonts w:asciiTheme="majorBidi" w:eastAsia="Times New Roman" w:hAnsiTheme="majorBidi" w:cstheme="majorBidi"/>
          <w:b/>
          <w:bCs/>
        </w:rPr>
        <w:t xml:space="preserve"> </w:t>
      </w:r>
      <w:r>
        <w:rPr>
          <w:rFonts w:asciiTheme="majorBidi" w:eastAsia="Times New Roman" w:hAnsiTheme="majorBidi" w:cstheme="majorBidi"/>
          <w:b/>
          <w:bCs/>
          <w:lang w:val="en-US"/>
        </w:rPr>
        <w:t xml:space="preserve">10 d. </w:t>
      </w:r>
      <w:r w:rsidRPr="0047132C">
        <w:rPr>
          <w:rFonts w:asciiTheme="majorBidi" w:eastAsia="Times New Roman" w:hAnsiTheme="majorBidi" w:cstheme="majorBidi"/>
          <w:b/>
          <w:bCs/>
          <w:lang w:val="en-US"/>
        </w:rPr>
        <w:t xml:space="preserve"> </w:t>
      </w:r>
    </w:p>
    <w:p w14:paraId="269BDA90" w14:textId="1B7B007F" w:rsidR="005D479A" w:rsidRDefault="005D479A" w:rsidP="005D479A">
      <w:pPr>
        <w:numPr>
          <w:ilvl w:val="0"/>
          <w:numId w:val="14"/>
        </w:numPr>
        <w:spacing w:after="0"/>
        <w:rPr>
          <w:rFonts w:asciiTheme="majorBidi" w:hAnsiTheme="majorBidi" w:cstheme="majorBidi"/>
          <w:b/>
          <w:bCs/>
        </w:rPr>
      </w:pPr>
      <w:r w:rsidRPr="00B62E0D">
        <w:rPr>
          <w:rFonts w:asciiTheme="majorBidi" w:hAnsiTheme="majorBidi" w:cstheme="majorBidi"/>
        </w:rPr>
        <w:t>Paslaugų įgyvendinimo laikotarpis:</w:t>
      </w:r>
      <w:r w:rsidRPr="00B62E0D">
        <w:rPr>
          <w:rFonts w:asciiTheme="majorBidi" w:hAnsiTheme="majorBidi" w:cstheme="majorBidi"/>
          <w:b/>
          <w:bCs/>
        </w:rPr>
        <w:t xml:space="preserve"> nuo sutarties pasirašymo iki 2025</w:t>
      </w:r>
      <w:r w:rsidR="00455FF3">
        <w:rPr>
          <w:rFonts w:asciiTheme="majorBidi" w:hAnsiTheme="majorBidi" w:cstheme="majorBidi"/>
          <w:b/>
          <w:bCs/>
        </w:rPr>
        <w:t xml:space="preserve"> m.</w:t>
      </w:r>
      <w:r w:rsidR="003F6641">
        <w:rPr>
          <w:rFonts w:asciiTheme="majorBidi" w:hAnsiTheme="majorBidi" w:cstheme="majorBidi"/>
          <w:b/>
          <w:bCs/>
        </w:rPr>
        <w:t xml:space="preserve"> lapkričio </w:t>
      </w:r>
      <w:r w:rsidRPr="00B62E0D">
        <w:rPr>
          <w:rFonts w:asciiTheme="majorBidi" w:hAnsiTheme="majorBidi" w:cstheme="majorBidi"/>
          <w:b/>
          <w:bCs/>
        </w:rPr>
        <w:t>30</w:t>
      </w:r>
      <w:r w:rsidR="003F6641">
        <w:rPr>
          <w:rFonts w:asciiTheme="majorBidi" w:hAnsiTheme="majorBidi" w:cstheme="majorBidi"/>
          <w:b/>
          <w:bCs/>
        </w:rPr>
        <w:t xml:space="preserve"> d.</w:t>
      </w:r>
      <w:r w:rsidRPr="00B62E0D">
        <w:rPr>
          <w:rFonts w:asciiTheme="majorBidi" w:hAnsiTheme="majorBidi" w:cstheme="majorBidi"/>
          <w:b/>
          <w:bCs/>
        </w:rPr>
        <w:t>;</w:t>
      </w:r>
    </w:p>
    <w:p w14:paraId="3EBE99AE" w14:textId="29DA2B9E" w:rsidR="00B62E0D" w:rsidRPr="00B62E0D" w:rsidRDefault="00B62E0D" w:rsidP="00B62E0D">
      <w:pPr>
        <w:numPr>
          <w:ilvl w:val="0"/>
          <w:numId w:val="14"/>
        </w:numPr>
        <w:spacing w:after="0"/>
        <w:rPr>
          <w:rFonts w:asciiTheme="majorBidi" w:hAnsiTheme="majorBidi" w:cstheme="majorBidi"/>
          <w:b/>
          <w:bCs/>
        </w:rPr>
      </w:pPr>
      <w:r w:rsidRPr="00B62E0D">
        <w:rPr>
          <w:rFonts w:asciiTheme="majorBidi" w:hAnsiTheme="majorBidi" w:cstheme="majorBidi"/>
        </w:rPr>
        <w:t>Galutini</w:t>
      </w:r>
      <w:r w:rsidR="006B4155">
        <w:rPr>
          <w:rFonts w:asciiTheme="majorBidi" w:hAnsiTheme="majorBidi" w:cstheme="majorBidi"/>
        </w:rPr>
        <w:t>s</w:t>
      </w:r>
      <w:r w:rsidRPr="00B62E0D">
        <w:rPr>
          <w:rFonts w:asciiTheme="majorBidi" w:hAnsiTheme="majorBidi" w:cstheme="majorBidi"/>
        </w:rPr>
        <w:t xml:space="preserve"> </w:t>
      </w:r>
      <w:r w:rsidR="006B4155" w:rsidRPr="00B62E0D">
        <w:rPr>
          <w:rFonts w:asciiTheme="majorBidi" w:eastAsia="Times New Roman" w:hAnsiTheme="majorBidi" w:cstheme="majorBidi"/>
        </w:rPr>
        <w:t>regionini</w:t>
      </w:r>
      <w:r w:rsidR="006B4155">
        <w:rPr>
          <w:rFonts w:asciiTheme="majorBidi" w:eastAsia="Times New Roman" w:hAnsiTheme="majorBidi" w:cstheme="majorBidi"/>
        </w:rPr>
        <w:t>o vietos veiksmų</w:t>
      </w:r>
      <w:r w:rsidR="006B4155" w:rsidRPr="00B62E0D">
        <w:rPr>
          <w:rFonts w:asciiTheme="majorBidi" w:eastAsia="Times New Roman" w:hAnsiTheme="majorBidi" w:cstheme="majorBidi"/>
        </w:rPr>
        <w:t xml:space="preserve"> plan</w:t>
      </w:r>
      <w:r w:rsidR="006B4155">
        <w:rPr>
          <w:rFonts w:asciiTheme="majorBidi" w:eastAsia="Times New Roman" w:hAnsiTheme="majorBidi" w:cstheme="majorBidi"/>
        </w:rPr>
        <w:t xml:space="preserve">o </w:t>
      </w:r>
      <w:r w:rsidRPr="00B62E0D">
        <w:rPr>
          <w:rFonts w:asciiTheme="majorBidi" w:hAnsiTheme="majorBidi" w:cstheme="majorBidi"/>
        </w:rPr>
        <w:t xml:space="preserve"> pristatymas:</w:t>
      </w:r>
      <w:r w:rsidRPr="00B62E0D">
        <w:rPr>
          <w:rFonts w:asciiTheme="majorBidi" w:hAnsiTheme="majorBidi" w:cstheme="majorBidi"/>
          <w:b/>
          <w:bCs/>
        </w:rPr>
        <w:t xml:space="preserve"> 2025</w:t>
      </w:r>
      <w:r w:rsidR="003F6641">
        <w:rPr>
          <w:rFonts w:asciiTheme="majorBidi" w:hAnsiTheme="majorBidi" w:cstheme="majorBidi"/>
          <w:b/>
          <w:bCs/>
        </w:rPr>
        <w:t xml:space="preserve"> lapkričio </w:t>
      </w:r>
      <w:r w:rsidRPr="00B62E0D">
        <w:rPr>
          <w:rFonts w:asciiTheme="majorBidi" w:hAnsiTheme="majorBidi" w:cstheme="majorBidi"/>
          <w:b/>
          <w:bCs/>
        </w:rPr>
        <w:t>20</w:t>
      </w:r>
      <w:r w:rsidR="003F6641">
        <w:rPr>
          <w:rFonts w:asciiTheme="majorBidi" w:hAnsiTheme="majorBidi" w:cstheme="majorBidi"/>
          <w:b/>
          <w:bCs/>
        </w:rPr>
        <w:t xml:space="preserve"> d. </w:t>
      </w:r>
      <w:r w:rsidRPr="00B62E0D">
        <w:rPr>
          <w:rFonts w:asciiTheme="majorBidi" w:hAnsiTheme="majorBidi" w:cstheme="majorBidi"/>
          <w:b/>
          <w:bCs/>
        </w:rPr>
        <w:t>–</w:t>
      </w:r>
      <w:r w:rsidR="003F6641">
        <w:rPr>
          <w:rFonts w:asciiTheme="majorBidi" w:hAnsiTheme="majorBidi" w:cstheme="majorBidi"/>
          <w:b/>
          <w:bCs/>
        </w:rPr>
        <w:t xml:space="preserve"> </w:t>
      </w:r>
      <w:r w:rsidRPr="00B62E0D">
        <w:rPr>
          <w:rFonts w:asciiTheme="majorBidi" w:hAnsiTheme="majorBidi" w:cstheme="majorBidi"/>
          <w:b/>
          <w:bCs/>
        </w:rPr>
        <w:t>21</w:t>
      </w:r>
      <w:r w:rsidR="003F6641">
        <w:rPr>
          <w:rFonts w:asciiTheme="majorBidi" w:hAnsiTheme="majorBidi" w:cstheme="majorBidi"/>
          <w:b/>
          <w:bCs/>
        </w:rPr>
        <w:t xml:space="preserve"> d.</w:t>
      </w:r>
      <w:r w:rsidRPr="00B62E0D">
        <w:rPr>
          <w:rFonts w:asciiTheme="majorBidi" w:hAnsiTheme="majorBidi" w:cstheme="majorBidi"/>
          <w:b/>
          <w:bCs/>
        </w:rPr>
        <w:t>,</w:t>
      </w:r>
      <w:r w:rsidR="003F6641">
        <w:rPr>
          <w:rFonts w:asciiTheme="majorBidi" w:hAnsiTheme="majorBidi" w:cstheme="majorBidi"/>
          <w:b/>
          <w:bCs/>
        </w:rPr>
        <w:t xml:space="preserve"> </w:t>
      </w:r>
      <w:r w:rsidRPr="00B62E0D">
        <w:rPr>
          <w:rFonts w:asciiTheme="majorBidi" w:hAnsiTheme="majorBidi" w:cstheme="majorBidi"/>
          <w:b/>
          <w:bCs/>
        </w:rPr>
        <w:t xml:space="preserve"> Socialinio verslo forume Rokiškyje.</w:t>
      </w:r>
    </w:p>
    <w:p w14:paraId="7207AA8E" w14:textId="77777777" w:rsidR="00D75AC3" w:rsidRPr="003F6641" w:rsidRDefault="00D75AC3" w:rsidP="00D75AC3">
      <w:pPr>
        <w:spacing w:after="0"/>
        <w:rPr>
          <w:rFonts w:asciiTheme="majorBidi" w:hAnsiTheme="majorBidi" w:cstheme="majorBidi"/>
          <w:b/>
          <w:bCs/>
        </w:rPr>
      </w:pPr>
    </w:p>
    <w:p w14:paraId="312689F5" w14:textId="2E1DA1EB" w:rsidR="004410D4" w:rsidRPr="003F6641" w:rsidRDefault="001459D5">
      <w:r>
        <w:rPr>
          <w:noProof/>
        </w:rPr>
        <mc:AlternateContent>
          <mc:Choice Requires="wps">
            <w:drawing>
              <wp:anchor distT="0" distB="0" distL="114300" distR="114300" simplePos="0" relativeHeight="251659264" behindDoc="0" locked="0" layoutInCell="1" allowOverlap="1" wp14:anchorId="41D96F91" wp14:editId="2EFD1F10">
                <wp:simplePos x="0" y="0"/>
                <wp:positionH relativeFrom="column">
                  <wp:posOffset>2219655</wp:posOffset>
                </wp:positionH>
                <wp:positionV relativeFrom="paragraph">
                  <wp:posOffset>62506</wp:posOffset>
                </wp:positionV>
                <wp:extent cx="1908313" cy="7951"/>
                <wp:effectExtent l="0" t="0" r="34925" b="30480"/>
                <wp:wrapNone/>
                <wp:docPr id="2138600298" name="Tiesioji jungtis 1"/>
                <wp:cNvGraphicFramePr/>
                <a:graphic xmlns:a="http://schemas.openxmlformats.org/drawingml/2006/main">
                  <a:graphicData uri="http://schemas.microsoft.com/office/word/2010/wordprocessingShape">
                    <wps:wsp>
                      <wps:cNvCnPr/>
                      <wps:spPr>
                        <a:xfrm>
                          <a:off x="0" y="0"/>
                          <a:ext cx="1908313"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6FBCC8"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8pt,4.9pt" to="325.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" strokecolor="black [3200]" strokeweight=".5pt">
                <v:stroke joinstyle="miter"/>
              </v:line>
            </w:pict>
          </mc:Fallback>
        </mc:AlternateContent>
      </w:r>
    </w:p>
    <w:sectPr w:rsidR="004410D4" w:rsidRPr="003F6641" w:rsidSect="001459D5">
      <w:headerReference w:type="default" r:id="rId9"/>
      <w:pgSz w:w="11906" w:h="16838"/>
      <w:pgMar w:top="993" w:right="567" w:bottom="1134" w:left="1701" w:header="39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14101" w14:textId="77777777" w:rsidR="007278CB" w:rsidRDefault="007278CB" w:rsidP="001459D5">
      <w:pPr>
        <w:spacing w:after="0" w:line="240" w:lineRule="auto"/>
      </w:pPr>
      <w:r>
        <w:separator/>
      </w:r>
    </w:p>
  </w:endnote>
  <w:endnote w:type="continuationSeparator" w:id="0">
    <w:p w14:paraId="61E6C6AB" w14:textId="77777777" w:rsidR="007278CB" w:rsidRDefault="007278CB" w:rsidP="00145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B192B" w14:textId="77777777" w:rsidR="007278CB" w:rsidRDefault="007278CB" w:rsidP="001459D5">
      <w:pPr>
        <w:spacing w:after="0" w:line="240" w:lineRule="auto"/>
      </w:pPr>
      <w:r>
        <w:separator/>
      </w:r>
    </w:p>
  </w:footnote>
  <w:footnote w:type="continuationSeparator" w:id="0">
    <w:p w14:paraId="2342BFF3" w14:textId="77777777" w:rsidR="007278CB" w:rsidRDefault="007278CB" w:rsidP="00145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C890" w14:textId="7FF104DE" w:rsidR="001459D5" w:rsidRPr="001459D5" w:rsidRDefault="001459D5">
    <w:pPr>
      <w:pStyle w:val="Antrats"/>
      <w:rPr>
        <w:rFonts w:ascii="Times New Roman" w:hAnsi="Times New Roman" w:cs="Times New Roman"/>
      </w:rPr>
    </w:pPr>
    <w:r>
      <w:rPr>
        <w:rFonts w:ascii="Times New Roman" w:hAnsi="Times New Roman" w:cs="Times New Roman"/>
      </w:rPr>
      <w:t xml:space="preserve">                                                                                                                                      </w:t>
    </w:r>
    <w:r w:rsidRPr="001459D5">
      <w:rPr>
        <w:rFonts w:ascii="Times New Roman" w:hAnsi="Times New Roman" w:cs="Times New Roman"/>
      </w:rPr>
      <w:t>Versija Nr. 1</w:t>
    </w:r>
  </w:p>
  <w:p w14:paraId="27FF626D" w14:textId="77777777" w:rsidR="001459D5" w:rsidRDefault="001459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C69E4D8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D06A89"/>
    <w:multiLevelType w:val="multilevel"/>
    <w:tmpl w:val="CCE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84A7B"/>
    <w:multiLevelType w:val="multilevel"/>
    <w:tmpl w:val="202E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54526"/>
    <w:multiLevelType w:val="multilevel"/>
    <w:tmpl w:val="1C0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95D4D"/>
    <w:multiLevelType w:val="multilevel"/>
    <w:tmpl w:val="5672AF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B35362"/>
    <w:multiLevelType w:val="multilevel"/>
    <w:tmpl w:val="3AD2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F63A0"/>
    <w:multiLevelType w:val="multilevel"/>
    <w:tmpl w:val="7F36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91F9A"/>
    <w:multiLevelType w:val="multilevel"/>
    <w:tmpl w:val="03760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A24F59"/>
    <w:multiLevelType w:val="multilevel"/>
    <w:tmpl w:val="A628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51855"/>
    <w:multiLevelType w:val="hybridMultilevel"/>
    <w:tmpl w:val="534CF3A8"/>
    <w:lvl w:ilvl="0" w:tplc="101433B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C617D2B"/>
    <w:multiLevelType w:val="multilevel"/>
    <w:tmpl w:val="3A5E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81A97"/>
    <w:multiLevelType w:val="multilevel"/>
    <w:tmpl w:val="7D62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FC2994"/>
    <w:multiLevelType w:val="multilevel"/>
    <w:tmpl w:val="84C0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F17F9"/>
    <w:multiLevelType w:val="multilevel"/>
    <w:tmpl w:val="E6C2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0480F"/>
    <w:multiLevelType w:val="multilevel"/>
    <w:tmpl w:val="3E24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0900AF"/>
    <w:multiLevelType w:val="multilevel"/>
    <w:tmpl w:val="DE3E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B48F4"/>
    <w:multiLevelType w:val="multilevel"/>
    <w:tmpl w:val="1A9C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047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1032236">
    <w:abstractNumId w:val="12"/>
  </w:num>
  <w:num w:numId="3" w16cid:durableId="1390491247">
    <w:abstractNumId w:val="11"/>
  </w:num>
  <w:num w:numId="4" w16cid:durableId="18430624">
    <w:abstractNumId w:val="2"/>
  </w:num>
  <w:num w:numId="5" w16cid:durableId="286352860">
    <w:abstractNumId w:val="8"/>
  </w:num>
  <w:num w:numId="6" w16cid:durableId="412164479">
    <w:abstractNumId w:val="5"/>
  </w:num>
  <w:num w:numId="7" w16cid:durableId="1195077963">
    <w:abstractNumId w:val="6"/>
  </w:num>
  <w:num w:numId="8" w16cid:durableId="886917984">
    <w:abstractNumId w:val="1"/>
  </w:num>
  <w:num w:numId="9" w16cid:durableId="1368872163">
    <w:abstractNumId w:val="13"/>
  </w:num>
  <w:num w:numId="10" w16cid:durableId="335227982">
    <w:abstractNumId w:val="16"/>
  </w:num>
  <w:num w:numId="11" w16cid:durableId="152455016">
    <w:abstractNumId w:val="15"/>
  </w:num>
  <w:num w:numId="12" w16cid:durableId="1222014006">
    <w:abstractNumId w:val="14"/>
  </w:num>
  <w:num w:numId="13" w16cid:durableId="908464680">
    <w:abstractNumId w:val="10"/>
  </w:num>
  <w:num w:numId="14" w16cid:durableId="1136682933">
    <w:abstractNumId w:val="3"/>
  </w:num>
  <w:num w:numId="15" w16cid:durableId="1603994603">
    <w:abstractNumId w:val="0"/>
  </w:num>
  <w:num w:numId="16" w16cid:durableId="2089616476">
    <w:abstractNumId w:val="9"/>
  </w:num>
  <w:num w:numId="17" w16cid:durableId="998967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8"/>
    <w:rsid w:val="00006B21"/>
    <w:rsid w:val="00020DFD"/>
    <w:rsid w:val="000B6C07"/>
    <w:rsid w:val="00113372"/>
    <w:rsid w:val="00116C31"/>
    <w:rsid w:val="00127BB3"/>
    <w:rsid w:val="001459D5"/>
    <w:rsid w:val="001A4CB7"/>
    <w:rsid w:val="001C5AA3"/>
    <w:rsid w:val="001E3B02"/>
    <w:rsid w:val="002A14E2"/>
    <w:rsid w:val="002C151A"/>
    <w:rsid w:val="002E00EA"/>
    <w:rsid w:val="002E6E3E"/>
    <w:rsid w:val="003D7556"/>
    <w:rsid w:val="003E0E7F"/>
    <w:rsid w:val="003F6641"/>
    <w:rsid w:val="00401C56"/>
    <w:rsid w:val="004410D4"/>
    <w:rsid w:val="00445957"/>
    <w:rsid w:val="00455FF3"/>
    <w:rsid w:val="004843D5"/>
    <w:rsid w:val="004C2F9A"/>
    <w:rsid w:val="00524440"/>
    <w:rsid w:val="0059315C"/>
    <w:rsid w:val="005D479A"/>
    <w:rsid w:val="005E75EE"/>
    <w:rsid w:val="006B4155"/>
    <w:rsid w:val="007278CB"/>
    <w:rsid w:val="00861668"/>
    <w:rsid w:val="0088382C"/>
    <w:rsid w:val="008C74CF"/>
    <w:rsid w:val="008E0550"/>
    <w:rsid w:val="00945E48"/>
    <w:rsid w:val="009A5313"/>
    <w:rsid w:val="00A00BD4"/>
    <w:rsid w:val="00A2066C"/>
    <w:rsid w:val="00A21B0A"/>
    <w:rsid w:val="00A43BAF"/>
    <w:rsid w:val="00A5079C"/>
    <w:rsid w:val="00AD27C6"/>
    <w:rsid w:val="00AF733E"/>
    <w:rsid w:val="00B0191D"/>
    <w:rsid w:val="00B26E7C"/>
    <w:rsid w:val="00B57B82"/>
    <w:rsid w:val="00B62E0D"/>
    <w:rsid w:val="00B8306A"/>
    <w:rsid w:val="00BA77CB"/>
    <w:rsid w:val="00C535FD"/>
    <w:rsid w:val="00C54243"/>
    <w:rsid w:val="00C92535"/>
    <w:rsid w:val="00CB19C8"/>
    <w:rsid w:val="00D155FD"/>
    <w:rsid w:val="00D75AC3"/>
    <w:rsid w:val="00E75D1B"/>
    <w:rsid w:val="00E83F5D"/>
    <w:rsid w:val="00EA5825"/>
    <w:rsid w:val="00ED04F7"/>
    <w:rsid w:val="00F34BDC"/>
    <w:rsid w:val="00FA49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8B5E"/>
  <w15:chartTrackingRefBased/>
  <w15:docId w15:val="{AAD38DF4-A4EF-45F1-8595-BF40DE7F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61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61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616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616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616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616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16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16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16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16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616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616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616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616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616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16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16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16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1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16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16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16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16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1668"/>
    <w:rPr>
      <w:i/>
      <w:iCs/>
      <w:color w:val="404040" w:themeColor="text1" w:themeTint="BF"/>
    </w:rPr>
  </w:style>
  <w:style w:type="paragraph" w:styleId="Sraopastraipa">
    <w:name w:val="List Paragraph"/>
    <w:basedOn w:val="prastasis"/>
    <w:uiPriority w:val="34"/>
    <w:qFormat/>
    <w:rsid w:val="00861668"/>
    <w:pPr>
      <w:ind w:left="720"/>
      <w:contextualSpacing/>
    </w:pPr>
  </w:style>
  <w:style w:type="character" w:styleId="Rykuspabraukimas">
    <w:name w:val="Intense Emphasis"/>
    <w:basedOn w:val="Numatytasispastraiposriftas"/>
    <w:uiPriority w:val="21"/>
    <w:qFormat/>
    <w:rsid w:val="00861668"/>
    <w:rPr>
      <w:i/>
      <w:iCs/>
      <w:color w:val="0F4761" w:themeColor="accent1" w:themeShade="BF"/>
    </w:rPr>
  </w:style>
  <w:style w:type="paragraph" w:styleId="Iskirtacitata">
    <w:name w:val="Intense Quote"/>
    <w:basedOn w:val="prastasis"/>
    <w:next w:val="prastasis"/>
    <w:link w:val="IskirtacitataDiagrama"/>
    <w:uiPriority w:val="30"/>
    <w:qFormat/>
    <w:rsid w:val="00861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1668"/>
    <w:rPr>
      <w:i/>
      <w:iCs/>
      <w:color w:val="0F4761" w:themeColor="accent1" w:themeShade="BF"/>
    </w:rPr>
  </w:style>
  <w:style w:type="character" w:styleId="Rykinuoroda">
    <w:name w:val="Intense Reference"/>
    <w:basedOn w:val="Numatytasispastraiposriftas"/>
    <w:uiPriority w:val="32"/>
    <w:qFormat/>
    <w:rsid w:val="00861668"/>
    <w:rPr>
      <w:b/>
      <w:bCs/>
      <w:smallCaps/>
      <w:color w:val="0F4761" w:themeColor="accent1" w:themeShade="BF"/>
      <w:spacing w:val="5"/>
    </w:rPr>
  </w:style>
  <w:style w:type="paragraph" w:styleId="HTMLiankstoformatuotas">
    <w:name w:val="HTML Preformatted"/>
    <w:basedOn w:val="prastasis"/>
    <w:link w:val="HTMLiankstoformatuotasDiagrama"/>
    <w:uiPriority w:val="99"/>
    <w:semiHidden/>
    <w:unhideWhenUsed/>
    <w:rsid w:val="002E6E3E"/>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E6E3E"/>
    <w:rPr>
      <w:rFonts w:ascii="Consolas" w:hAnsi="Consolas"/>
      <w:sz w:val="20"/>
      <w:szCs w:val="20"/>
    </w:rPr>
  </w:style>
  <w:style w:type="paragraph" w:customStyle="1" w:styleId="FirstParagraph">
    <w:name w:val="First Paragraph"/>
    <w:basedOn w:val="Pagrindinistekstas"/>
    <w:next w:val="Pagrindinistekstas"/>
    <w:qFormat/>
    <w:rsid w:val="00A00BD4"/>
    <w:pPr>
      <w:spacing w:before="180" w:after="180" w:line="240" w:lineRule="auto"/>
    </w:pPr>
    <w:rPr>
      <w:kern w:val="0"/>
      <w:lang w:val="en-US"/>
      <w14:ligatures w14:val="none"/>
    </w:rPr>
  </w:style>
  <w:style w:type="paragraph" w:styleId="Pagrindinistekstas">
    <w:name w:val="Body Text"/>
    <w:basedOn w:val="prastasis"/>
    <w:link w:val="PagrindinistekstasDiagrama"/>
    <w:uiPriority w:val="99"/>
    <w:semiHidden/>
    <w:unhideWhenUsed/>
    <w:rsid w:val="00A00BD4"/>
    <w:pPr>
      <w:spacing w:after="120"/>
    </w:pPr>
  </w:style>
  <w:style w:type="character" w:customStyle="1" w:styleId="PagrindinistekstasDiagrama">
    <w:name w:val="Pagrindinis tekstas Diagrama"/>
    <w:basedOn w:val="Numatytasispastraiposriftas"/>
    <w:link w:val="Pagrindinistekstas"/>
    <w:uiPriority w:val="99"/>
    <w:semiHidden/>
    <w:rsid w:val="00A00BD4"/>
  </w:style>
  <w:style w:type="paragraph" w:customStyle="1" w:styleId="Compact">
    <w:name w:val="Compact"/>
    <w:basedOn w:val="Pagrindinistekstas"/>
    <w:qFormat/>
    <w:rsid w:val="003F6641"/>
    <w:pPr>
      <w:spacing w:before="36" w:after="36" w:line="240" w:lineRule="auto"/>
    </w:pPr>
    <w:rPr>
      <w:kern w:val="0"/>
      <w:lang w:val="en-US"/>
      <w14:ligatures w14:val="none"/>
    </w:rPr>
  </w:style>
  <w:style w:type="character" w:styleId="Komentaronuoroda">
    <w:name w:val="annotation reference"/>
    <w:basedOn w:val="Numatytasispastraiposriftas"/>
    <w:uiPriority w:val="99"/>
    <w:semiHidden/>
    <w:unhideWhenUsed/>
    <w:rsid w:val="00113372"/>
    <w:rPr>
      <w:sz w:val="16"/>
      <w:szCs w:val="16"/>
    </w:rPr>
  </w:style>
  <w:style w:type="paragraph" w:styleId="Komentarotekstas">
    <w:name w:val="annotation text"/>
    <w:basedOn w:val="prastasis"/>
    <w:link w:val="KomentarotekstasDiagrama"/>
    <w:uiPriority w:val="99"/>
    <w:unhideWhenUsed/>
    <w:rsid w:val="001133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13372"/>
    <w:rPr>
      <w:sz w:val="20"/>
      <w:szCs w:val="20"/>
    </w:rPr>
  </w:style>
  <w:style w:type="paragraph" w:styleId="Komentarotema">
    <w:name w:val="annotation subject"/>
    <w:basedOn w:val="Komentarotekstas"/>
    <w:next w:val="Komentarotekstas"/>
    <w:link w:val="KomentarotemaDiagrama"/>
    <w:uiPriority w:val="99"/>
    <w:semiHidden/>
    <w:unhideWhenUsed/>
    <w:rsid w:val="00113372"/>
    <w:rPr>
      <w:b/>
      <w:bCs/>
    </w:rPr>
  </w:style>
  <w:style w:type="character" w:customStyle="1" w:styleId="KomentarotemaDiagrama">
    <w:name w:val="Komentaro tema Diagrama"/>
    <w:basedOn w:val="KomentarotekstasDiagrama"/>
    <w:link w:val="Komentarotema"/>
    <w:uiPriority w:val="99"/>
    <w:semiHidden/>
    <w:rsid w:val="00113372"/>
    <w:rPr>
      <w:b/>
      <w:bCs/>
      <w:sz w:val="20"/>
      <w:szCs w:val="20"/>
    </w:rPr>
  </w:style>
  <w:style w:type="paragraph" w:styleId="Pataisymai">
    <w:name w:val="Revision"/>
    <w:hidden/>
    <w:uiPriority w:val="99"/>
    <w:semiHidden/>
    <w:rsid w:val="000B6C07"/>
    <w:pPr>
      <w:spacing w:after="0" w:line="240" w:lineRule="auto"/>
    </w:pPr>
  </w:style>
  <w:style w:type="paragraph" w:styleId="prastasiniatinklio">
    <w:name w:val="Normal (Web)"/>
    <w:basedOn w:val="prastasis"/>
    <w:uiPriority w:val="99"/>
    <w:semiHidden/>
    <w:unhideWhenUsed/>
    <w:rsid w:val="005E75E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sr-only">
    <w:name w:val="sr-only"/>
    <w:basedOn w:val="Numatytasispastraiposriftas"/>
    <w:rsid w:val="005E75EE"/>
  </w:style>
  <w:style w:type="paragraph" w:styleId="Antrats">
    <w:name w:val="header"/>
    <w:basedOn w:val="prastasis"/>
    <w:link w:val="AntratsDiagrama"/>
    <w:uiPriority w:val="99"/>
    <w:unhideWhenUsed/>
    <w:rsid w:val="001459D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59D5"/>
  </w:style>
  <w:style w:type="paragraph" w:styleId="Porat">
    <w:name w:val="footer"/>
    <w:basedOn w:val="prastasis"/>
    <w:link w:val="PoratDiagrama"/>
    <w:uiPriority w:val="99"/>
    <w:unhideWhenUsed/>
    <w:rsid w:val="001459D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38446">
      <w:bodyDiv w:val="1"/>
      <w:marLeft w:val="0"/>
      <w:marRight w:val="0"/>
      <w:marTop w:val="0"/>
      <w:marBottom w:val="0"/>
      <w:divBdr>
        <w:top w:val="none" w:sz="0" w:space="0" w:color="auto"/>
        <w:left w:val="none" w:sz="0" w:space="0" w:color="auto"/>
        <w:bottom w:val="none" w:sz="0" w:space="0" w:color="auto"/>
        <w:right w:val="none" w:sz="0" w:space="0" w:color="auto"/>
      </w:divBdr>
    </w:div>
    <w:div w:id="135144321">
      <w:bodyDiv w:val="1"/>
      <w:marLeft w:val="0"/>
      <w:marRight w:val="0"/>
      <w:marTop w:val="0"/>
      <w:marBottom w:val="0"/>
      <w:divBdr>
        <w:top w:val="none" w:sz="0" w:space="0" w:color="auto"/>
        <w:left w:val="none" w:sz="0" w:space="0" w:color="auto"/>
        <w:bottom w:val="none" w:sz="0" w:space="0" w:color="auto"/>
        <w:right w:val="none" w:sz="0" w:space="0" w:color="auto"/>
      </w:divBdr>
    </w:div>
    <w:div w:id="306206989">
      <w:bodyDiv w:val="1"/>
      <w:marLeft w:val="0"/>
      <w:marRight w:val="0"/>
      <w:marTop w:val="0"/>
      <w:marBottom w:val="0"/>
      <w:divBdr>
        <w:top w:val="none" w:sz="0" w:space="0" w:color="auto"/>
        <w:left w:val="none" w:sz="0" w:space="0" w:color="auto"/>
        <w:bottom w:val="none" w:sz="0" w:space="0" w:color="auto"/>
        <w:right w:val="none" w:sz="0" w:space="0" w:color="auto"/>
      </w:divBdr>
    </w:div>
    <w:div w:id="351499136">
      <w:bodyDiv w:val="1"/>
      <w:marLeft w:val="0"/>
      <w:marRight w:val="0"/>
      <w:marTop w:val="0"/>
      <w:marBottom w:val="0"/>
      <w:divBdr>
        <w:top w:val="none" w:sz="0" w:space="0" w:color="auto"/>
        <w:left w:val="none" w:sz="0" w:space="0" w:color="auto"/>
        <w:bottom w:val="none" w:sz="0" w:space="0" w:color="auto"/>
        <w:right w:val="none" w:sz="0" w:space="0" w:color="auto"/>
      </w:divBdr>
    </w:div>
    <w:div w:id="419107461">
      <w:bodyDiv w:val="1"/>
      <w:marLeft w:val="0"/>
      <w:marRight w:val="0"/>
      <w:marTop w:val="0"/>
      <w:marBottom w:val="0"/>
      <w:divBdr>
        <w:top w:val="none" w:sz="0" w:space="0" w:color="auto"/>
        <w:left w:val="none" w:sz="0" w:space="0" w:color="auto"/>
        <w:bottom w:val="none" w:sz="0" w:space="0" w:color="auto"/>
        <w:right w:val="none" w:sz="0" w:space="0" w:color="auto"/>
      </w:divBdr>
      <w:divsChild>
        <w:div w:id="267857700">
          <w:marLeft w:val="0"/>
          <w:marRight w:val="0"/>
          <w:marTop w:val="0"/>
          <w:marBottom w:val="0"/>
          <w:divBdr>
            <w:top w:val="none" w:sz="0" w:space="0" w:color="auto"/>
            <w:left w:val="none" w:sz="0" w:space="0" w:color="auto"/>
            <w:bottom w:val="none" w:sz="0" w:space="0" w:color="auto"/>
            <w:right w:val="none" w:sz="0" w:space="0" w:color="auto"/>
          </w:divBdr>
          <w:divsChild>
            <w:div w:id="1208688586">
              <w:marLeft w:val="0"/>
              <w:marRight w:val="0"/>
              <w:marTop w:val="0"/>
              <w:marBottom w:val="0"/>
              <w:divBdr>
                <w:top w:val="none" w:sz="0" w:space="0" w:color="auto"/>
                <w:left w:val="none" w:sz="0" w:space="0" w:color="auto"/>
                <w:bottom w:val="none" w:sz="0" w:space="0" w:color="auto"/>
                <w:right w:val="none" w:sz="0" w:space="0" w:color="auto"/>
              </w:divBdr>
              <w:divsChild>
                <w:div w:id="806240876">
                  <w:marLeft w:val="0"/>
                  <w:marRight w:val="0"/>
                  <w:marTop w:val="0"/>
                  <w:marBottom w:val="0"/>
                  <w:divBdr>
                    <w:top w:val="none" w:sz="0" w:space="0" w:color="auto"/>
                    <w:left w:val="none" w:sz="0" w:space="0" w:color="auto"/>
                    <w:bottom w:val="none" w:sz="0" w:space="0" w:color="auto"/>
                    <w:right w:val="none" w:sz="0" w:space="0" w:color="auto"/>
                  </w:divBdr>
                  <w:divsChild>
                    <w:div w:id="1997569576">
                      <w:marLeft w:val="0"/>
                      <w:marRight w:val="0"/>
                      <w:marTop w:val="0"/>
                      <w:marBottom w:val="0"/>
                      <w:divBdr>
                        <w:top w:val="none" w:sz="0" w:space="0" w:color="auto"/>
                        <w:left w:val="none" w:sz="0" w:space="0" w:color="auto"/>
                        <w:bottom w:val="none" w:sz="0" w:space="0" w:color="auto"/>
                        <w:right w:val="none" w:sz="0" w:space="0" w:color="auto"/>
                      </w:divBdr>
                      <w:divsChild>
                        <w:div w:id="1403216669">
                          <w:marLeft w:val="0"/>
                          <w:marRight w:val="0"/>
                          <w:marTop w:val="0"/>
                          <w:marBottom w:val="0"/>
                          <w:divBdr>
                            <w:top w:val="none" w:sz="0" w:space="0" w:color="auto"/>
                            <w:left w:val="none" w:sz="0" w:space="0" w:color="auto"/>
                            <w:bottom w:val="none" w:sz="0" w:space="0" w:color="auto"/>
                            <w:right w:val="none" w:sz="0" w:space="0" w:color="auto"/>
                          </w:divBdr>
                          <w:divsChild>
                            <w:div w:id="12460483">
                              <w:marLeft w:val="0"/>
                              <w:marRight w:val="0"/>
                              <w:marTop w:val="0"/>
                              <w:marBottom w:val="0"/>
                              <w:divBdr>
                                <w:top w:val="none" w:sz="0" w:space="0" w:color="auto"/>
                                <w:left w:val="none" w:sz="0" w:space="0" w:color="auto"/>
                                <w:bottom w:val="none" w:sz="0" w:space="0" w:color="auto"/>
                                <w:right w:val="none" w:sz="0" w:space="0" w:color="auto"/>
                              </w:divBdr>
                              <w:divsChild>
                                <w:div w:id="635330003">
                                  <w:marLeft w:val="0"/>
                                  <w:marRight w:val="0"/>
                                  <w:marTop w:val="0"/>
                                  <w:marBottom w:val="0"/>
                                  <w:divBdr>
                                    <w:top w:val="none" w:sz="0" w:space="0" w:color="auto"/>
                                    <w:left w:val="none" w:sz="0" w:space="0" w:color="auto"/>
                                    <w:bottom w:val="none" w:sz="0" w:space="0" w:color="auto"/>
                                    <w:right w:val="none" w:sz="0" w:space="0" w:color="auto"/>
                                  </w:divBdr>
                                  <w:divsChild>
                                    <w:div w:id="304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4504">
                      <w:marLeft w:val="0"/>
                      <w:marRight w:val="0"/>
                      <w:marTop w:val="0"/>
                      <w:marBottom w:val="0"/>
                      <w:divBdr>
                        <w:top w:val="none" w:sz="0" w:space="0" w:color="auto"/>
                        <w:left w:val="none" w:sz="0" w:space="0" w:color="auto"/>
                        <w:bottom w:val="none" w:sz="0" w:space="0" w:color="auto"/>
                        <w:right w:val="none" w:sz="0" w:space="0" w:color="auto"/>
                      </w:divBdr>
                      <w:divsChild>
                        <w:div w:id="18778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428180">
      <w:bodyDiv w:val="1"/>
      <w:marLeft w:val="0"/>
      <w:marRight w:val="0"/>
      <w:marTop w:val="0"/>
      <w:marBottom w:val="0"/>
      <w:divBdr>
        <w:top w:val="none" w:sz="0" w:space="0" w:color="auto"/>
        <w:left w:val="none" w:sz="0" w:space="0" w:color="auto"/>
        <w:bottom w:val="none" w:sz="0" w:space="0" w:color="auto"/>
        <w:right w:val="none" w:sz="0" w:space="0" w:color="auto"/>
      </w:divBdr>
      <w:divsChild>
        <w:div w:id="758217641">
          <w:marLeft w:val="0"/>
          <w:marRight w:val="0"/>
          <w:marTop w:val="0"/>
          <w:marBottom w:val="0"/>
          <w:divBdr>
            <w:top w:val="none" w:sz="0" w:space="0" w:color="auto"/>
            <w:left w:val="none" w:sz="0" w:space="0" w:color="auto"/>
            <w:bottom w:val="none" w:sz="0" w:space="0" w:color="auto"/>
            <w:right w:val="none" w:sz="0" w:space="0" w:color="auto"/>
          </w:divBdr>
          <w:divsChild>
            <w:div w:id="16481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7882">
      <w:bodyDiv w:val="1"/>
      <w:marLeft w:val="0"/>
      <w:marRight w:val="0"/>
      <w:marTop w:val="0"/>
      <w:marBottom w:val="0"/>
      <w:divBdr>
        <w:top w:val="none" w:sz="0" w:space="0" w:color="auto"/>
        <w:left w:val="none" w:sz="0" w:space="0" w:color="auto"/>
        <w:bottom w:val="none" w:sz="0" w:space="0" w:color="auto"/>
        <w:right w:val="none" w:sz="0" w:space="0" w:color="auto"/>
      </w:divBdr>
    </w:div>
    <w:div w:id="564796909">
      <w:bodyDiv w:val="1"/>
      <w:marLeft w:val="0"/>
      <w:marRight w:val="0"/>
      <w:marTop w:val="0"/>
      <w:marBottom w:val="0"/>
      <w:divBdr>
        <w:top w:val="none" w:sz="0" w:space="0" w:color="auto"/>
        <w:left w:val="none" w:sz="0" w:space="0" w:color="auto"/>
        <w:bottom w:val="none" w:sz="0" w:space="0" w:color="auto"/>
        <w:right w:val="none" w:sz="0" w:space="0" w:color="auto"/>
      </w:divBdr>
    </w:div>
    <w:div w:id="622003360">
      <w:bodyDiv w:val="1"/>
      <w:marLeft w:val="0"/>
      <w:marRight w:val="0"/>
      <w:marTop w:val="0"/>
      <w:marBottom w:val="0"/>
      <w:divBdr>
        <w:top w:val="none" w:sz="0" w:space="0" w:color="auto"/>
        <w:left w:val="none" w:sz="0" w:space="0" w:color="auto"/>
        <w:bottom w:val="none" w:sz="0" w:space="0" w:color="auto"/>
        <w:right w:val="none" w:sz="0" w:space="0" w:color="auto"/>
      </w:divBdr>
    </w:div>
    <w:div w:id="765030666">
      <w:bodyDiv w:val="1"/>
      <w:marLeft w:val="0"/>
      <w:marRight w:val="0"/>
      <w:marTop w:val="0"/>
      <w:marBottom w:val="0"/>
      <w:divBdr>
        <w:top w:val="none" w:sz="0" w:space="0" w:color="auto"/>
        <w:left w:val="none" w:sz="0" w:space="0" w:color="auto"/>
        <w:bottom w:val="none" w:sz="0" w:space="0" w:color="auto"/>
        <w:right w:val="none" w:sz="0" w:space="0" w:color="auto"/>
      </w:divBdr>
    </w:div>
    <w:div w:id="978072693">
      <w:bodyDiv w:val="1"/>
      <w:marLeft w:val="0"/>
      <w:marRight w:val="0"/>
      <w:marTop w:val="0"/>
      <w:marBottom w:val="0"/>
      <w:divBdr>
        <w:top w:val="none" w:sz="0" w:space="0" w:color="auto"/>
        <w:left w:val="none" w:sz="0" w:space="0" w:color="auto"/>
        <w:bottom w:val="none" w:sz="0" w:space="0" w:color="auto"/>
        <w:right w:val="none" w:sz="0" w:space="0" w:color="auto"/>
      </w:divBdr>
    </w:div>
    <w:div w:id="1056660705">
      <w:bodyDiv w:val="1"/>
      <w:marLeft w:val="0"/>
      <w:marRight w:val="0"/>
      <w:marTop w:val="0"/>
      <w:marBottom w:val="0"/>
      <w:divBdr>
        <w:top w:val="none" w:sz="0" w:space="0" w:color="auto"/>
        <w:left w:val="none" w:sz="0" w:space="0" w:color="auto"/>
        <w:bottom w:val="none" w:sz="0" w:space="0" w:color="auto"/>
        <w:right w:val="none" w:sz="0" w:space="0" w:color="auto"/>
      </w:divBdr>
      <w:divsChild>
        <w:div w:id="1941640569">
          <w:marLeft w:val="0"/>
          <w:marRight w:val="0"/>
          <w:marTop w:val="0"/>
          <w:marBottom w:val="0"/>
          <w:divBdr>
            <w:top w:val="none" w:sz="0" w:space="0" w:color="auto"/>
            <w:left w:val="none" w:sz="0" w:space="0" w:color="auto"/>
            <w:bottom w:val="none" w:sz="0" w:space="0" w:color="auto"/>
            <w:right w:val="none" w:sz="0" w:space="0" w:color="auto"/>
          </w:divBdr>
          <w:divsChild>
            <w:div w:id="7881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09748">
      <w:bodyDiv w:val="1"/>
      <w:marLeft w:val="0"/>
      <w:marRight w:val="0"/>
      <w:marTop w:val="0"/>
      <w:marBottom w:val="0"/>
      <w:divBdr>
        <w:top w:val="none" w:sz="0" w:space="0" w:color="auto"/>
        <w:left w:val="none" w:sz="0" w:space="0" w:color="auto"/>
        <w:bottom w:val="none" w:sz="0" w:space="0" w:color="auto"/>
        <w:right w:val="none" w:sz="0" w:space="0" w:color="auto"/>
      </w:divBdr>
    </w:div>
    <w:div w:id="1100374890">
      <w:bodyDiv w:val="1"/>
      <w:marLeft w:val="0"/>
      <w:marRight w:val="0"/>
      <w:marTop w:val="0"/>
      <w:marBottom w:val="0"/>
      <w:divBdr>
        <w:top w:val="none" w:sz="0" w:space="0" w:color="auto"/>
        <w:left w:val="none" w:sz="0" w:space="0" w:color="auto"/>
        <w:bottom w:val="none" w:sz="0" w:space="0" w:color="auto"/>
        <w:right w:val="none" w:sz="0" w:space="0" w:color="auto"/>
      </w:divBdr>
    </w:div>
    <w:div w:id="1159885855">
      <w:bodyDiv w:val="1"/>
      <w:marLeft w:val="0"/>
      <w:marRight w:val="0"/>
      <w:marTop w:val="0"/>
      <w:marBottom w:val="0"/>
      <w:divBdr>
        <w:top w:val="none" w:sz="0" w:space="0" w:color="auto"/>
        <w:left w:val="none" w:sz="0" w:space="0" w:color="auto"/>
        <w:bottom w:val="none" w:sz="0" w:space="0" w:color="auto"/>
        <w:right w:val="none" w:sz="0" w:space="0" w:color="auto"/>
      </w:divBdr>
    </w:div>
    <w:div w:id="1204638509">
      <w:bodyDiv w:val="1"/>
      <w:marLeft w:val="0"/>
      <w:marRight w:val="0"/>
      <w:marTop w:val="0"/>
      <w:marBottom w:val="0"/>
      <w:divBdr>
        <w:top w:val="none" w:sz="0" w:space="0" w:color="auto"/>
        <w:left w:val="none" w:sz="0" w:space="0" w:color="auto"/>
        <w:bottom w:val="none" w:sz="0" w:space="0" w:color="auto"/>
        <w:right w:val="none" w:sz="0" w:space="0" w:color="auto"/>
      </w:divBdr>
    </w:div>
    <w:div w:id="1581787324">
      <w:bodyDiv w:val="1"/>
      <w:marLeft w:val="0"/>
      <w:marRight w:val="0"/>
      <w:marTop w:val="0"/>
      <w:marBottom w:val="0"/>
      <w:divBdr>
        <w:top w:val="none" w:sz="0" w:space="0" w:color="auto"/>
        <w:left w:val="none" w:sz="0" w:space="0" w:color="auto"/>
        <w:bottom w:val="none" w:sz="0" w:space="0" w:color="auto"/>
        <w:right w:val="none" w:sz="0" w:space="0" w:color="auto"/>
      </w:divBdr>
    </w:div>
    <w:div w:id="1667250054">
      <w:bodyDiv w:val="1"/>
      <w:marLeft w:val="0"/>
      <w:marRight w:val="0"/>
      <w:marTop w:val="0"/>
      <w:marBottom w:val="0"/>
      <w:divBdr>
        <w:top w:val="none" w:sz="0" w:space="0" w:color="auto"/>
        <w:left w:val="none" w:sz="0" w:space="0" w:color="auto"/>
        <w:bottom w:val="none" w:sz="0" w:space="0" w:color="auto"/>
        <w:right w:val="none" w:sz="0" w:space="0" w:color="auto"/>
      </w:divBdr>
    </w:div>
    <w:div w:id="1689136884">
      <w:bodyDiv w:val="1"/>
      <w:marLeft w:val="0"/>
      <w:marRight w:val="0"/>
      <w:marTop w:val="0"/>
      <w:marBottom w:val="0"/>
      <w:divBdr>
        <w:top w:val="none" w:sz="0" w:space="0" w:color="auto"/>
        <w:left w:val="none" w:sz="0" w:space="0" w:color="auto"/>
        <w:bottom w:val="none" w:sz="0" w:space="0" w:color="auto"/>
        <w:right w:val="none" w:sz="0" w:space="0" w:color="auto"/>
      </w:divBdr>
    </w:div>
    <w:div w:id="1778134817">
      <w:bodyDiv w:val="1"/>
      <w:marLeft w:val="0"/>
      <w:marRight w:val="0"/>
      <w:marTop w:val="0"/>
      <w:marBottom w:val="0"/>
      <w:divBdr>
        <w:top w:val="none" w:sz="0" w:space="0" w:color="auto"/>
        <w:left w:val="none" w:sz="0" w:space="0" w:color="auto"/>
        <w:bottom w:val="none" w:sz="0" w:space="0" w:color="auto"/>
        <w:right w:val="none" w:sz="0" w:space="0" w:color="auto"/>
      </w:divBdr>
    </w:div>
    <w:div w:id="1892618028">
      <w:bodyDiv w:val="1"/>
      <w:marLeft w:val="0"/>
      <w:marRight w:val="0"/>
      <w:marTop w:val="0"/>
      <w:marBottom w:val="0"/>
      <w:divBdr>
        <w:top w:val="none" w:sz="0" w:space="0" w:color="auto"/>
        <w:left w:val="none" w:sz="0" w:space="0" w:color="auto"/>
        <w:bottom w:val="none" w:sz="0" w:space="0" w:color="auto"/>
        <w:right w:val="none" w:sz="0" w:space="0" w:color="auto"/>
      </w:divBdr>
    </w:div>
    <w:div w:id="1967851265">
      <w:bodyDiv w:val="1"/>
      <w:marLeft w:val="0"/>
      <w:marRight w:val="0"/>
      <w:marTop w:val="0"/>
      <w:marBottom w:val="0"/>
      <w:divBdr>
        <w:top w:val="none" w:sz="0" w:space="0" w:color="auto"/>
        <w:left w:val="none" w:sz="0" w:space="0" w:color="auto"/>
        <w:bottom w:val="none" w:sz="0" w:space="0" w:color="auto"/>
        <w:right w:val="none" w:sz="0" w:space="0" w:color="auto"/>
      </w:divBdr>
    </w:div>
    <w:div w:id="208610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4761</Words>
  <Characters>2714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Ruželienė</dc:creator>
  <cp:keywords/>
  <dc:description/>
  <cp:lastModifiedBy>Dalia Bulovienė</cp:lastModifiedBy>
  <cp:revision>8</cp:revision>
  <dcterms:created xsi:type="dcterms:W3CDTF">2025-07-08T08:51:00Z</dcterms:created>
  <dcterms:modified xsi:type="dcterms:W3CDTF">2025-07-09T12:56:00Z</dcterms:modified>
</cp:coreProperties>
</file>