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8685" w14:textId="77777777" w:rsidR="001F12DA" w:rsidRDefault="00F9098B">
      <w:pPr>
        <w:pStyle w:val="Heading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UNIVERSITETO LIGONINĖ </w:t>
      </w:r>
    </w:p>
    <w:p w14:paraId="229B9E8B" w14:textId="77777777" w:rsidR="001F12DA" w:rsidRDefault="001F12DA">
      <w:pPr>
        <w:pStyle w:val="Body2"/>
        <w:rPr>
          <w:rFonts w:cs="Times New Roman"/>
          <w:sz w:val="24"/>
          <w:szCs w:val="24"/>
          <w:lang w:val="lt-LT"/>
        </w:rPr>
      </w:pPr>
    </w:p>
    <w:p w14:paraId="471E08A5" w14:textId="05741DEC" w:rsidR="001F12DA" w:rsidRDefault="00F9098B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VIEŠOJO PIRKIMO </w:t>
      </w:r>
      <w:r>
        <w:rPr>
          <w:rFonts w:ascii="Times New Roman" w:hAnsi="Times New Roman" w:cs="Times New Roman"/>
          <w:b/>
          <w:bCs/>
          <w:sz w:val="24"/>
          <w:szCs w:val="24"/>
        </w:rPr>
        <w:t>„ELEKTROFIZIOLOGINĖS PRIEMONĖS (PRIEMONĖS RADIJO DAŽNIO ABLIACIJAI)“</w:t>
      </w:r>
    </w:p>
    <w:p w14:paraId="663E8D16" w14:textId="39DF9AA3" w:rsidR="001F12DA" w:rsidRDefault="00F9098B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į tiekėjo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klausimą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B77B75" w14:textId="77777777" w:rsidR="001F12DA" w:rsidRDefault="00F9098B">
      <w:pPr>
        <w:pStyle w:val="Body2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 </w:t>
      </w:r>
    </w:p>
    <w:p w14:paraId="0207F1A7" w14:textId="77777777" w:rsidR="001F12DA" w:rsidRDefault="00F9098B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2025-07-15</w:t>
      </w:r>
    </w:p>
    <w:p w14:paraId="05CE4559" w14:textId="77777777" w:rsidR="001F12DA" w:rsidRDefault="00F9098B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Pirkimo CVP IS numeris: 3421744</w:t>
      </w:r>
    </w:p>
    <w:p w14:paraId="2E931EBE" w14:textId="77777777" w:rsidR="001F12DA" w:rsidRDefault="001F12DA"/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1F12DA" w14:paraId="2AE2F505" w14:textId="77777777">
        <w:tc>
          <w:tcPr>
            <w:tcW w:w="9895" w:type="dxa"/>
          </w:tcPr>
          <w:p w14:paraId="5D0F314B" w14:textId="699F7430" w:rsidR="001F12DA" w:rsidRDefault="00F9098B">
            <w:r>
              <w:t>1 KLAUSIMAS :</w:t>
            </w:r>
          </w:p>
        </w:tc>
      </w:tr>
      <w:tr w:rsidR="001F12DA" w14:paraId="78F15B6F" w14:textId="77777777">
        <w:tc>
          <w:tcPr>
            <w:tcW w:w="9895" w:type="dxa"/>
          </w:tcPr>
          <w:p w14:paraId="5FDE946F" w14:textId="77777777" w:rsidR="001F12DA" w:rsidRDefault="00F9098B">
            <w:r>
              <w:t xml:space="preserve">9 pirkimo dalyje paminėti elektrodai bei kabeliai, tačiau dalies išskaidyme niekur neaprašomi ir neišskiriam kabeliai, gal čia klaida? </w:t>
            </w:r>
          </w:p>
        </w:tc>
      </w:tr>
      <w:tr w:rsidR="001F12DA" w14:paraId="65138033" w14:textId="77777777">
        <w:tc>
          <w:tcPr>
            <w:tcW w:w="9895" w:type="dxa"/>
          </w:tcPr>
          <w:p w14:paraId="5E4DADDB" w14:textId="77777777" w:rsidR="001F12DA" w:rsidRDefault="00F9098B">
            <w:r>
              <w:t>ATSAKYMAS:</w:t>
            </w:r>
          </w:p>
        </w:tc>
      </w:tr>
      <w:tr w:rsidR="001F12DA" w14:paraId="4199A515" w14:textId="77777777">
        <w:tc>
          <w:tcPr>
            <w:tcW w:w="9895" w:type="dxa"/>
          </w:tcPr>
          <w:p w14:paraId="4EAAE08A" w14:textId="2DDD48AD" w:rsidR="00F9098B" w:rsidRDefault="00F9098B">
            <w:r>
              <w:t>9 dalyje  perkami  „Diagnostiniai elektrodai“</w:t>
            </w:r>
            <w:r>
              <w:t xml:space="preserve">,  Kabelis, skirtas prijungti elektrodą prie </w:t>
            </w:r>
            <w:proofErr w:type="spellStart"/>
            <w:r>
              <w:t>elektrofiziologinės</w:t>
            </w:r>
            <w:proofErr w:type="spellEnd"/>
            <w:r>
              <w:t xml:space="preserve"> diagnostinės sistemos perkamas 10 dalyje.</w:t>
            </w:r>
          </w:p>
          <w:p w14:paraId="382A15F8" w14:textId="0C74EC65" w:rsidR="001F12DA" w:rsidRDefault="001F12DA"/>
        </w:tc>
      </w:tr>
    </w:tbl>
    <w:p w14:paraId="3E5EF63D" w14:textId="77777777" w:rsidR="001F12DA" w:rsidRDefault="001F12DA"/>
    <w:sectPr w:rsidR="001F12DA">
      <w:pgSz w:w="11906" w:h="16838"/>
      <w:pgMar w:top="1134" w:right="1134" w:bottom="1134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Liberation Serif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DA"/>
    <w:rsid w:val="001F12DA"/>
    <w:rsid w:val="00C159C3"/>
    <w:rsid w:val="00F9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B014"/>
  <w15:docId w15:val="{F03E1D65-F0CA-4CF0-8F9B-59A16DF5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Jurininku ligoninine</cp:lastModifiedBy>
  <cp:revision>2</cp:revision>
  <dcterms:created xsi:type="dcterms:W3CDTF">2024-04-10T13:31:00Z</dcterms:created>
  <dcterms:modified xsi:type="dcterms:W3CDTF">2025-07-15T10:12:00Z</dcterms:modified>
  <dc:language>lt-LT</dc:language>
</cp:coreProperties>
</file>