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B8088" w14:textId="533C2FBD" w:rsidR="00A00E77" w:rsidRDefault="0002288A" w:rsidP="00A00E77">
      <w:pPr>
        <w:tabs>
          <w:tab w:val="left" w:pos="142"/>
        </w:tabs>
        <w:ind w:firstLine="567"/>
        <w:jc w:val="center"/>
        <w:rPr>
          <w:b/>
          <w:bCs/>
          <w:sz w:val="22"/>
          <w:szCs w:val="22"/>
          <w:lang w:val="en-US"/>
        </w:rPr>
      </w:pPr>
      <w:r w:rsidRPr="008C15FD">
        <w:rPr>
          <w:b/>
          <w:bCs/>
          <w:sz w:val="22"/>
          <w:szCs w:val="22"/>
          <w:lang w:val="en-US"/>
        </w:rPr>
        <w:t>FINANSINIO LIZINGO BŪDU PERKAM</w:t>
      </w:r>
      <w:r w:rsidR="00446ABE">
        <w:rPr>
          <w:b/>
          <w:bCs/>
          <w:sz w:val="22"/>
          <w:szCs w:val="22"/>
          <w:lang w:val="en-US"/>
        </w:rPr>
        <w:t>O</w:t>
      </w:r>
      <w:r w:rsidRPr="008C15FD">
        <w:rPr>
          <w:b/>
          <w:bCs/>
          <w:sz w:val="22"/>
          <w:szCs w:val="22"/>
          <w:lang w:val="en-US"/>
        </w:rPr>
        <w:t xml:space="preserve"> NAUJ</w:t>
      </w:r>
      <w:r w:rsidR="00446ABE">
        <w:rPr>
          <w:b/>
          <w:bCs/>
          <w:sz w:val="22"/>
          <w:szCs w:val="22"/>
          <w:lang w:val="en-US"/>
        </w:rPr>
        <w:t>O</w:t>
      </w:r>
      <w:r w:rsidRPr="008C15FD">
        <w:rPr>
          <w:b/>
          <w:bCs/>
          <w:sz w:val="22"/>
          <w:szCs w:val="22"/>
          <w:lang w:val="en-US"/>
        </w:rPr>
        <w:t xml:space="preserve"> </w:t>
      </w:r>
      <w:r w:rsidR="00446ABE">
        <w:rPr>
          <w:b/>
          <w:bCs/>
          <w:sz w:val="22"/>
          <w:szCs w:val="22"/>
          <w:lang w:val="en-US"/>
        </w:rPr>
        <w:t>FRONTALINIO KRAUTUVO</w:t>
      </w:r>
      <w:r w:rsidRPr="008C15FD">
        <w:rPr>
          <w:b/>
          <w:bCs/>
          <w:sz w:val="22"/>
          <w:szCs w:val="22"/>
          <w:lang w:val="en-US"/>
        </w:rPr>
        <w:t>, ĮSKAITANT TECHNINĮ APTARNAVIMĄ</w:t>
      </w:r>
      <w:r w:rsidR="00446ABE">
        <w:rPr>
          <w:b/>
          <w:bCs/>
          <w:sz w:val="22"/>
          <w:szCs w:val="22"/>
          <w:lang w:val="en-US"/>
        </w:rPr>
        <w:t>, PIRKIMAS</w:t>
      </w:r>
    </w:p>
    <w:p w14:paraId="329EBE78" w14:textId="77777777" w:rsidR="0002288A" w:rsidRPr="005F2D5D" w:rsidRDefault="0002288A" w:rsidP="00A00E77">
      <w:pPr>
        <w:tabs>
          <w:tab w:val="left" w:pos="142"/>
        </w:tabs>
        <w:ind w:firstLine="567"/>
        <w:jc w:val="center"/>
        <w:rPr>
          <w:b/>
          <w:sz w:val="22"/>
          <w:szCs w:val="22"/>
        </w:rPr>
      </w:pPr>
    </w:p>
    <w:p w14:paraId="0EFDCC00" w14:textId="77777777" w:rsidR="00A00E77" w:rsidRPr="005F2D5D" w:rsidRDefault="00A00E77" w:rsidP="00A00E77">
      <w:pPr>
        <w:jc w:val="center"/>
        <w:rPr>
          <w:b/>
          <w:bCs/>
          <w:sz w:val="22"/>
          <w:szCs w:val="22"/>
        </w:rPr>
      </w:pPr>
      <w:r w:rsidRPr="005F2D5D">
        <w:rPr>
          <w:b/>
          <w:bCs/>
          <w:sz w:val="22"/>
          <w:szCs w:val="22"/>
        </w:rPr>
        <w:t xml:space="preserve">TECHNINĖ SPECIFIKACIJA </w:t>
      </w:r>
    </w:p>
    <w:p w14:paraId="3987DDA3" w14:textId="77777777" w:rsidR="00A00E77" w:rsidRDefault="00A00E77" w:rsidP="00A00E77">
      <w:pPr>
        <w:spacing w:line="220" w:lineRule="exact"/>
        <w:ind w:left="100"/>
        <w:rPr>
          <w:spacing w:val="13"/>
          <w:sz w:val="22"/>
          <w:szCs w:val="22"/>
        </w:rPr>
      </w:pPr>
    </w:p>
    <w:p w14:paraId="2C4E948D" w14:textId="717563BA" w:rsidR="00A00E77" w:rsidRDefault="00A00E77" w:rsidP="00A00E77">
      <w:pPr>
        <w:pStyle w:val="ListParagraph1"/>
        <w:numPr>
          <w:ilvl w:val="0"/>
          <w:numId w:val="22"/>
        </w:numPr>
        <w:tabs>
          <w:tab w:val="left" w:pos="284"/>
        </w:tabs>
        <w:ind w:left="0" w:hanging="11"/>
        <w:jc w:val="both"/>
        <w:rPr>
          <w:sz w:val="22"/>
        </w:rPr>
      </w:pPr>
      <w:r w:rsidRPr="00535E8C">
        <w:rPr>
          <w:sz w:val="22"/>
        </w:rPr>
        <w:t xml:space="preserve">Pirkimo objektas – </w:t>
      </w:r>
      <w:r w:rsidRPr="0002288A">
        <w:rPr>
          <w:sz w:val="22"/>
        </w:rPr>
        <w:t>finansinio lizingo būdu</w:t>
      </w:r>
      <w:r>
        <w:rPr>
          <w:sz w:val="22"/>
        </w:rPr>
        <w:t xml:space="preserve"> perkamas </w:t>
      </w:r>
      <w:r w:rsidR="0002288A">
        <w:rPr>
          <w:sz w:val="22"/>
        </w:rPr>
        <w:t xml:space="preserve">naujas </w:t>
      </w:r>
      <w:r w:rsidR="00446ABE">
        <w:rPr>
          <w:sz w:val="22"/>
        </w:rPr>
        <w:t>frontalinis krautuvas</w:t>
      </w:r>
      <w:r>
        <w:rPr>
          <w:sz w:val="22"/>
        </w:rPr>
        <w:t xml:space="preserve"> </w:t>
      </w:r>
      <w:r w:rsidRPr="00535E8C">
        <w:rPr>
          <w:sz w:val="22"/>
        </w:rPr>
        <w:t xml:space="preserve">(toliau – </w:t>
      </w:r>
      <w:r>
        <w:rPr>
          <w:sz w:val="22"/>
        </w:rPr>
        <w:t>krautuvas, prekė</w:t>
      </w:r>
      <w:r w:rsidRPr="00535E8C">
        <w:rPr>
          <w:sz w:val="22"/>
        </w:rPr>
        <w:t xml:space="preserve">), įskaitant </w:t>
      </w:r>
      <w:r>
        <w:rPr>
          <w:sz w:val="22"/>
        </w:rPr>
        <w:t>techninį aptarnavimą (toliau – paslaugos)</w:t>
      </w:r>
      <w:r w:rsidRPr="00535E8C">
        <w:rPr>
          <w:sz w:val="22"/>
        </w:rPr>
        <w:t>, pirkimas</w:t>
      </w:r>
      <w:r>
        <w:rPr>
          <w:sz w:val="22"/>
        </w:rPr>
        <w:t>.</w:t>
      </w:r>
    </w:p>
    <w:p w14:paraId="3DADC80A" w14:textId="77777777" w:rsidR="00A00E77" w:rsidRDefault="00A00E77" w:rsidP="00A00E77">
      <w:pPr>
        <w:pStyle w:val="ListParagraph1"/>
        <w:numPr>
          <w:ilvl w:val="0"/>
          <w:numId w:val="22"/>
        </w:numPr>
        <w:tabs>
          <w:tab w:val="left" w:pos="284"/>
          <w:tab w:val="left" w:pos="426"/>
        </w:tabs>
        <w:ind w:left="0" w:hanging="11"/>
        <w:jc w:val="both"/>
        <w:rPr>
          <w:sz w:val="22"/>
        </w:rPr>
      </w:pPr>
      <w:r>
        <w:rPr>
          <w:sz w:val="22"/>
        </w:rPr>
        <w:t xml:space="preserve">Krautuvo pristatymo vieta – </w:t>
      </w:r>
      <w:proofErr w:type="spellStart"/>
      <w:r>
        <w:rPr>
          <w:sz w:val="22"/>
        </w:rPr>
        <w:t>Jurgeliškių</w:t>
      </w:r>
      <w:proofErr w:type="spellEnd"/>
      <w:r>
        <w:rPr>
          <w:sz w:val="22"/>
        </w:rPr>
        <w:t xml:space="preserve"> k. 9, Šiaulių r. (Šiaulių regiono nepavojingų atliekų sąvartynas).</w:t>
      </w:r>
    </w:p>
    <w:p w14:paraId="4EE00644" w14:textId="516DFEE9" w:rsidR="00A00E77" w:rsidRDefault="00A00E77" w:rsidP="00A00E77">
      <w:pPr>
        <w:pStyle w:val="ListParagraph1"/>
        <w:numPr>
          <w:ilvl w:val="0"/>
          <w:numId w:val="22"/>
        </w:numPr>
        <w:tabs>
          <w:tab w:val="left" w:pos="284"/>
          <w:tab w:val="left" w:pos="426"/>
        </w:tabs>
        <w:ind w:left="0" w:hanging="11"/>
        <w:jc w:val="both"/>
        <w:rPr>
          <w:sz w:val="22"/>
        </w:rPr>
      </w:pPr>
      <w:r>
        <w:rPr>
          <w:sz w:val="22"/>
        </w:rPr>
        <w:t xml:space="preserve">Pristatymo terminas – </w:t>
      </w:r>
      <w:r w:rsidR="0002288A">
        <w:rPr>
          <w:sz w:val="22"/>
        </w:rPr>
        <w:t xml:space="preserve">ne ilgesnis kaip </w:t>
      </w:r>
      <w:r w:rsidR="007C4233">
        <w:rPr>
          <w:sz w:val="22"/>
        </w:rPr>
        <w:t>6</w:t>
      </w:r>
      <w:r w:rsidR="0002288A">
        <w:rPr>
          <w:sz w:val="22"/>
        </w:rPr>
        <w:t xml:space="preserve"> mėnesi</w:t>
      </w:r>
      <w:r w:rsidR="007C4233">
        <w:rPr>
          <w:sz w:val="22"/>
        </w:rPr>
        <w:t>ai</w:t>
      </w:r>
      <w:r w:rsidR="0002288A">
        <w:rPr>
          <w:sz w:val="22"/>
        </w:rPr>
        <w:t xml:space="preserve"> nuo sutarties pasirašymo dienos.</w:t>
      </w:r>
    </w:p>
    <w:p w14:paraId="2F8AA044" w14:textId="7F3C5A0B" w:rsidR="00AF35DE" w:rsidRDefault="00AF35DE" w:rsidP="00A00E77">
      <w:pPr>
        <w:pStyle w:val="ListParagraph1"/>
        <w:numPr>
          <w:ilvl w:val="0"/>
          <w:numId w:val="22"/>
        </w:numPr>
        <w:tabs>
          <w:tab w:val="left" w:pos="284"/>
          <w:tab w:val="left" w:pos="426"/>
        </w:tabs>
        <w:ind w:left="0" w:hanging="11"/>
        <w:jc w:val="both"/>
        <w:rPr>
          <w:sz w:val="22"/>
        </w:rPr>
      </w:pPr>
      <w:r w:rsidRPr="007F4622">
        <w:rPr>
          <w:color w:val="000000"/>
          <w:sz w:val="22"/>
          <w:szCs w:val="22"/>
        </w:rPr>
        <w:t xml:space="preserve">Tiekėjas, </w:t>
      </w:r>
      <w:r>
        <w:rPr>
          <w:color w:val="000000"/>
          <w:sz w:val="22"/>
          <w:szCs w:val="22"/>
        </w:rPr>
        <w:t>prieš pristatant krautuvą 2 pu</w:t>
      </w:r>
      <w:r w:rsidR="000355D9">
        <w:rPr>
          <w:color w:val="000000"/>
          <w:sz w:val="22"/>
          <w:szCs w:val="22"/>
        </w:rPr>
        <w:t>n</w:t>
      </w:r>
      <w:r>
        <w:rPr>
          <w:color w:val="000000"/>
          <w:sz w:val="22"/>
          <w:szCs w:val="22"/>
        </w:rPr>
        <w:t>ktu nurodytu adresu,</w:t>
      </w:r>
      <w:r w:rsidRPr="007F4622">
        <w:rPr>
          <w:color w:val="000000"/>
          <w:sz w:val="22"/>
          <w:szCs w:val="22"/>
        </w:rPr>
        <w:t xml:space="preserve"> savo sąskaita įregistruoja </w:t>
      </w:r>
      <w:r>
        <w:rPr>
          <w:color w:val="000000"/>
          <w:sz w:val="22"/>
          <w:szCs w:val="22"/>
        </w:rPr>
        <w:t>krautuvą</w:t>
      </w:r>
      <w:r w:rsidRPr="007F4622">
        <w:rPr>
          <w:color w:val="000000"/>
          <w:sz w:val="22"/>
          <w:szCs w:val="22"/>
        </w:rPr>
        <w:t xml:space="preserve"> </w:t>
      </w:r>
      <w:r>
        <w:rPr>
          <w:color w:val="000000"/>
          <w:sz w:val="22"/>
          <w:szCs w:val="22"/>
        </w:rPr>
        <w:t>Žemės ūkio technikos registre ir 1 mėnesiui apdraudžia privalomuoju civilinės atsakomybės draudimu.</w:t>
      </w:r>
    </w:p>
    <w:p w14:paraId="035D485B" w14:textId="714D203E" w:rsidR="00A00E77" w:rsidRPr="005A6516" w:rsidRDefault="00616F6F" w:rsidP="00A00E77">
      <w:pPr>
        <w:pStyle w:val="ListParagraph1"/>
        <w:numPr>
          <w:ilvl w:val="0"/>
          <w:numId w:val="22"/>
        </w:numPr>
        <w:tabs>
          <w:tab w:val="left" w:pos="284"/>
          <w:tab w:val="left" w:pos="426"/>
        </w:tabs>
        <w:ind w:left="0" w:hanging="11"/>
        <w:jc w:val="both"/>
        <w:rPr>
          <w:sz w:val="22"/>
        </w:rPr>
      </w:pPr>
      <w:r w:rsidRPr="007F4622">
        <w:rPr>
          <w:color w:val="000000"/>
          <w:sz w:val="22"/>
          <w:szCs w:val="22"/>
        </w:rPr>
        <w:t xml:space="preserve">Pradinė įmoka ne didesnė kaip 20 (dvidešimt) proc. nuo lizinguojamo objekto vertės. Likusios sumos apmokėjimo terminas – </w:t>
      </w:r>
      <w:r w:rsidR="003859A1">
        <w:rPr>
          <w:color w:val="000000"/>
          <w:sz w:val="22"/>
          <w:szCs w:val="22"/>
        </w:rPr>
        <w:t>3</w:t>
      </w:r>
      <w:r w:rsidR="002812ED">
        <w:rPr>
          <w:color w:val="000000"/>
          <w:sz w:val="22"/>
          <w:szCs w:val="22"/>
        </w:rPr>
        <w:t>0</w:t>
      </w:r>
      <w:r w:rsidRPr="007F4622">
        <w:rPr>
          <w:color w:val="000000"/>
          <w:sz w:val="22"/>
          <w:szCs w:val="22"/>
        </w:rPr>
        <w:t xml:space="preserve"> mėnesiai mokant įmokas kas mėnesį, pradedant sekančiu mėnesiu po </w:t>
      </w:r>
      <w:r>
        <w:rPr>
          <w:color w:val="000000"/>
          <w:sz w:val="22"/>
          <w:szCs w:val="22"/>
        </w:rPr>
        <w:t>krautuvo</w:t>
      </w:r>
      <w:r w:rsidRPr="007F4622">
        <w:rPr>
          <w:color w:val="000000"/>
          <w:sz w:val="22"/>
          <w:szCs w:val="22"/>
        </w:rPr>
        <w:t xml:space="preserve"> pristatymo. Mokėjimai išdėstomi mokėjimų grafike, kuris </w:t>
      </w:r>
      <w:r>
        <w:rPr>
          <w:color w:val="000000"/>
          <w:sz w:val="22"/>
          <w:szCs w:val="22"/>
        </w:rPr>
        <w:t>pateikiamas kartu su pasiūlymu</w:t>
      </w:r>
      <w:r w:rsidR="00A00E77">
        <w:rPr>
          <w:sz w:val="22"/>
          <w:lang w:val="en-US"/>
        </w:rPr>
        <w:t>.</w:t>
      </w:r>
    </w:p>
    <w:p w14:paraId="2CAD82E2" w14:textId="1B7F68D6" w:rsidR="005A6516" w:rsidRPr="005A6516" w:rsidRDefault="005A6516" w:rsidP="00A00E77">
      <w:pPr>
        <w:pStyle w:val="ListParagraph1"/>
        <w:numPr>
          <w:ilvl w:val="0"/>
          <w:numId w:val="22"/>
        </w:numPr>
        <w:tabs>
          <w:tab w:val="left" w:pos="284"/>
          <w:tab w:val="left" w:pos="426"/>
        </w:tabs>
        <w:ind w:left="0" w:hanging="11"/>
        <w:jc w:val="both"/>
        <w:rPr>
          <w:sz w:val="22"/>
        </w:rPr>
      </w:pPr>
      <w:r w:rsidRPr="00F72BE9">
        <w:rPr>
          <w:sz w:val="22"/>
        </w:rPr>
        <w:t xml:space="preserve">Garantijos ir techninės priežiūros sąlygos: </w:t>
      </w:r>
      <w:r w:rsidR="002E13EC">
        <w:rPr>
          <w:sz w:val="22"/>
        </w:rPr>
        <w:t xml:space="preserve">ne mažiau kaip </w:t>
      </w:r>
      <w:r w:rsidR="0024336A" w:rsidRPr="00F72BE9">
        <w:rPr>
          <w:sz w:val="22"/>
        </w:rPr>
        <w:t>36</w:t>
      </w:r>
      <w:r w:rsidRPr="00F72BE9">
        <w:rPr>
          <w:sz w:val="22"/>
        </w:rPr>
        <w:t xml:space="preserve"> (</w:t>
      </w:r>
      <w:r w:rsidR="0024336A" w:rsidRPr="00F72BE9">
        <w:rPr>
          <w:sz w:val="22"/>
        </w:rPr>
        <w:t>trisdešimt šeši</w:t>
      </w:r>
      <w:r w:rsidRPr="00F72BE9">
        <w:rPr>
          <w:sz w:val="22"/>
        </w:rPr>
        <w:t>) m</w:t>
      </w:r>
      <w:r w:rsidR="0024336A" w:rsidRPr="00F72BE9">
        <w:rPr>
          <w:sz w:val="22"/>
        </w:rPr>
        <w:t>ėnesiai</w:t>
      </w:r>
      <w:r w:rsidRPr="00F72BE9">
        <w:rPr>
          <w:sz w:val="22"/>
        </w:rPr>
        <w:t xml:space="preserve"> arba </w:t>
      </w:r>
      <w:r w:rsidR="006F0ED1">
        <w:rPr>
          <w:sz w:val="22"/>
        </w:rPr>
        <w:t>ne maž</w:t>
      </w:r>
      <w:r w:rsidR="002E13EC">
        <w:rPr>
          <w:sz w:val="22"/>
        </w:rPr>
        <w:t>iau</w:t>
      </w:r>
      <w:r w:rsidR="006F0ED1">
        <w:rPr>
          <w:sz w:val="22"/>
        </w:rPr>
        <w:t xml:space="preserve"> kaip </w:t>
      </w:r>
      <w:r w:rsidR="0024336A" w:rsidRPr="00F72BE9">
        <w:rPr>
          <w:sz w:val="22"/>
        </w:rPr>
        <w:t>50</w:t>
      </w:r>
      <w:r w:rsidRPr="00F72BE9">
        <w:rPr>
          <w:sz w:val="22"/>
        </w:rPr>
        <w:t>00 (</w:t>
      </w:r>
      <w:r w:rsidR="0024336A" w:rsidRPr="00F72BE9">
        <w:rPr>
          <w:sz w:val="22"/>
        </w:rPr>
        <w:t>penki</w:t>
      </w:r>
      <w:r w:rsidRPr="00F72BE9">
        <w:rPr>
          <w:sz w:val="22"/>
        </w:rPr>
        <w:t xml:space="preserve"> tūkstan</w:t>
      </w:r>
      <w:r w:rsidR="00AF35DE" w:rsidRPr="00F72BE9">
        <w:rPr>
          <w:sz w:val="22"/>
        </w:rPr>
        <w:t>čiai</w:t>
      </w:r>
      <w:r w:rsidRPr="00F72BE9">
        <w:rPr>
          <w:sz w:val="22"/>
        </w:rPr>
        <w:t>) variklio darbo valandų kokybės garantijos terminas, priklausomai nuo to, kuris terminas sueis pirmas, skaičiuojant nuo priėmimo – perdavimo akto pasirašymo dienos.</w:t>
      </w:r>
    </w:p>
    <w:p w14:paraId="02C3994D" w14:textId="24DCCF87" w:rsidR="0017758B" w:rsidRDefault="0017758B" w:rsidP="00F16F02">
      <w:pPr>
        <w:pStyle w:val="ListParagraph1"/>
        <w:numPr>
          <w:ilvl w:val="0"/>
          <w:numId w:val="22"/>
        </w:numPr>
        <w:tabs>
          <w:tab w:val="left" w:pos="284"/>
          <w:tab w:val="left" w:pos="426"/>
        </w:tabs>
        <w:ind w:left="0" w:hanging="11"/>
        <w:jc w:val="both"/>
        <w:rPr>
          <w:sz w:val="22"/>
        </w:rPr>
      </w:pPr>
      <w:r w:rsidRPr="007C4233">
        <w:rPr>
          <w:sz w:val="22"/>
          <w:lang w:val="sv-SE"/>
        </w:rPr>
        <w:t>Techninis aptarnavimas atliekamas 2 punkte nurodytu adresu.</w:t>
      </w:r>
    </w:p>
    <w:p w14:paraId="11A3091A" w14:textId="690F15C8" w:rsidR="00A00E77" w:rsidRPr="007C751D" w:rsidRDefault="00F16F02" w:rsidP="00F16F02">
      <w:pPr>
        <w:pStyle w:val="ListParagraph1"/>
        <w:numPr>
          <w:ilvl w:val="0"/>
          <w:numId w:val="22"/>
        </w:numPr>
        <w:tabs>
          <w:tab w:val="left" w:pos="284"/>
          <w:tab w:val="left" w:pos="426"/>
        </w:tabs>
        <w:ind w:left="0" w:hanging="11"/>
        <w:jc w:val="both"/>
        <w:rPr>
          <w:sz w:val="22"/>
        </w:rPr>
      </w:pPr>
      <w:r w:rsidRPr="00EE47D9">
        <w:rPr>
          <w:sz w:val="22"/>
        </w:rPr>
        <w:t>Techniniai reikalavimai (</w:t>
      </w:r>
      <w:r w:rsidRPr="0002288A">
        <w:rPr>
          <w:sz w:val="22"/>
        </w:rPr>
        <w:t xml:space="preserve">Tiekėjas gali teikti </w:t>
      </w:r>
      <w:r w:rsidR="002812ED">
        <w:rPr>
          <w:sz w:val="22"/>
        </w:rPr>
        <w:t>krautuvą</w:t>
      </w:r>
      <w:r w:rsidRPr="0002288A">
        <w:rPr>
          <w:sz w:val="22"/>
        </w:rPr>
        <w:t xml:space="preserve"> ar įrangą su geresnėmis charakteristikomis ir didesnės apimties papildoma įranga</w:t>
      </w:r>
      <w:r>
        <w:rPr>
          <w:sz w:val="22"/>
        </w:rPr>
        <w:t>)</w:t>
      </w:r>
      <w:r w:rsidR="00A00E77" w:rsidRPr="00F72BE9">
        <w:rPr>
          <w:sz w:val="22"/>
        </w:rPr>
        <w:t>:</w:t>
      </w:r>
    </w:p>
    <w:p w14:paraId="36A0E80A" w14:textId="3BFCB72E" w:rsidR="00A00E77" w:rsidRDefault="00A00E77" w:rsidP="00A00E77">
      <w:pPr>
        <w:pStyle w:val="ListParagraph1"/>
        <w:tabs>
          <w:tab w:val="left" w:pos="284"/>
        </w:tabs>
        <w:ind w:left="0"/>
        <w:jc w:val="both"/>
        <w:rPr>
          <w:sz w:val="22"/>
        </w:rPr>
      </w:pPr>
    </w:p>
    <w:p w14:paraId="690C30EF" w14:textId="3B4989B1" w:rsidR="0075031E" w:rsidRPr="0075031E" w:rsidRDefault="0075031E" w:rsidP="0075031E">
      <w:pPr>
        <w:pStyle w:val="ListParagraph1"/>
        <w:tabs>
          <w:tab w:val="left" w:pos="284"/>
        </w:tabs>
        <w:ind w:left="0"/>
        <w:jc w:val="center"/>
        <w:rPr>
          <w:b/>
          <w:sz w:val="22"/>
        </w:rPr>
      </w:pPr>
      <w:r w:rsidRPr="0075031E">
        <w:rPr>
          <w:b/>
          <w:sz w:val="22"/>
        </w:rPr>
        <w:t>Frontalinio krautuvo techniniai reikalavimai</w:t>
      </w:r>
    </w:p>
    <w:p w14:paraId="55F286F2" w14:textId="77777777" w:rsidR="00A00E77" w:rsidRPr="0075031E" w:rsidRDefault="00A00E77" w:rsidP="00A00E77">
      <w:pPr>
        <w:pStyle w:val="ListParagraph1"/>
        <w:tabs>
          <w:tab w:val="left" w:pos="284"/>
        </w:tabs>
        <w:ind w:left="0"/>
        <w:jc w:val="right"/>
        <w:rPr>
          <w:i/>
          <w:sz w:val="20"/>
        </w:rPr>
      </w:pPr>
      <w:r w:rsidRPr="0075031E">
        <w:rPr>
          <w:i/>
          <w:sz w:val="20"/>
        </w:rPr>
        <w:t>1 lentelė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2295"/>
        <w:gridCol w:w="6639"/>
      </w:tblGrid>
      <w:tr w:rsidR="00446ABE" w:rsidRPr="00446ABE" w14:paraId="7526BFEC" w14:textId="77777777" w:rsidTr="00446ABE">
        <w:trPr>
          <w:trHeight w:val="460"/>
        </w:trPr>
        <w:tc>
          <w:tcPr>
            <w:tcW w:w="677" w:type="dxa"/>
          </w:tcPr>
          <w:p w14:paraId="1BC82FA9" w14:textId="77777777" w:rsidR="00446ABE" w:rsidRPr="00446ABE" w:rsidRDefault="00446ABE" w:rsidP="00446ABE">
            <w:pPr>
              <w:suppressAutoHyphens w:val="0"/>
              <w:overflowPunct/>
              <w:autoSpaceDE w:val="0"/>
              <w:autoSpaceDN w:val="0"/>
              <w:adjustRightInd/>
              <w:spacing w:line="230" w:lineRule="atLeast"/>
              <w:ind w:left="194" w:right="163" w:hanging="5"/>
              <w:jc w:val="center"/>
              <w:rPr>
                <w:b/>
                <w:kern w:val="0"/>
                <w:sz w:val="20"/>
                <w:szCs w:val="22"/>
                <w:lang w:eastAsia="en-US"/>
              </w:rPr>
            </w:pPr>
            <w:r w:rsidRPr="00446ABE">
              <w:rPr>
                <w:b/>
                <w:kern w:val="0"/>
                <w:sz w:val="20"/>
                <w:szCs w:val="22"/>
                <w:lang w:eastAsia="en-US"/>
              </w:rPr>
              <w:t>Eil.</w:t>
            </w:r>
            <w:r w:rsidRPr="00446ABE">
              <w:rPr>
                <w:b/>
                <w:w w:val="99"/>
                <w:kern w:val="0"/>
                <w:sz w:val="20"/>
                <w:szCs w:val="22"/>
                <w:lang w:eastAsia="en-US"/>
              </w:rPr>
              <w:t xml:space="preserve"> </w:t>
            </w:r>
            <w:r w:rsidRPr="00446ABE">
              <w:rPr>
                <w:b/>
                <w:kern w:val="0"/>
                <w:sz w:val="20"/>
                <w:szCs w:val="22"/>
                <w:lang w:eastAsia="en-US"/>
              </w:rPr>
              <w:t>Nr.</w:t>
            </w:r>
          </w:p>
        </w:tc>
        <w:tc>
          <w:tcPr>
            <w:tcW w:w="2295" w:type="dxa"/>
          </w:tcPr>
          <w:p w14:paraId="69D9263B" w14:textId="77777777" w:rsidR="00446ABE" w:rsidRPr="00446ABE" w:rsidRDefault="00446ABE" w:rsidP="00446ABE">
            <w:pPr>
              <w:suppressAutoHyphens w:val="0"/>
              <w:overflowPunct/>
              <w:autoSpaceDE w:val="0"/>
              <w:autoSpaceDN w:val="0"/>
              <w:adjustRightInd/>
              <w:spacing w:before="115"/>
              <w:ind w:left="819" w:right="814"/>
              <w:rPr>
                <w:b/>
                <w:kern w:val="0"/>
                <w:sz w:val="20"/>
                <w:szCs w:val="22"/>
                <w:lang w:eastAsia="en-US"/>
              </w:rPr>
            </w:pPr>
            <w:r w:rsidRPr="00446ABE">
              <w:rPr>
                <w:b/>
                <w:kern w:val="0"/>
                <w:sz w:val="20"/>
                <w:szCs w:val="22"/>
                <w:lang w:eastAsia="en-US"/>
              </w:rPr>
              <w:t>Savybė</w:t>
            </w:r>
          </w:p>
        </w:tc>
        <w:tc>
          <w:tcPr>
            <w:tcW w:w="6639" w:type="dxa"/>
          </w:tcPr>
          <w:p w14:paraId="4A9C9C58" w14:textId="77777777" w:rsidR="00446ABE" w:rsidRPr="00446ABE" w:rsidRDefault="00446ABE" w:rsidP="00446ABE">
            <w:pPr>
              <w:suppressAutoHyphens w:val="0"/>
              <w:overflowPunct/>
              <w:autoSpaceDE w:val="0"/>
              <w:autoSpaceDN w:val="0"/>
              <w:adjustRightInd/>
              <w:spacing w:before="115"/>
              <w:ind w:left="2730" w:right="2725"/>
              <w:jc w:val="center"/>
              <w:rPr>
                <w:b/>
                <w:kern w:val="0"/>
                <w:sz w:val="20"/>
                <w:szCs w:val="22"/>
                <w:lang w:eastAsia="en-US"/>
              </w:rPr>
            </w:pPr>
            <w:r w:rsidRPr="00446ABE">
              <w:rPr>
                <w:b/>
                <w:kern w:val="0"/>
                <w:sz w:val="20"/>
                <w:szCs w:val="22"/>
                <w:lang w:eastAsia="en-US"/>
              </w:rPr>
              <w:t>Reikalavimai</w:t>
            </w:r>
          </w:p>
        </w:tc>
      </w:tr>
      <w:tr w:rsidR="00446ABE" w:rsidRPr="00446ABE" w14:paraId="4E8D0266" w14:textId="77777777" w:rsidTr="00446ABE">
        <w:trPr>
          <w:trHeight w:val="230"/>
        </w:trPr>
        <w:tc>
          <w:tcPr>
            <w:tcW w:w="677" w:type="dxa"/>
          </w:tcPr>
          <w:p w14:paraId="6A9DA669" w14:textId="77777777" w:rsidR="00446ABE" w:rsidRPr="00446ABE" w:rsidRDefault="00446ABE" w:rsidP="00446ABE">
            <w:pPr>
              <w:suppressAutoHyphens w:val="0"/>
              <w:overflowPunct/>
              <w:autoSpaceDE w:val="0"/>
              <w:autoSpaceDN w:val="0"/>
              <w:adjustRightInd/>
              <w:spacing w:line="210" w:lineRule="exact"/>
              <w:ind w:left="105"/>
              <w:jc w:val="center"/>
              <w:rPr>
                <w:kern w:val="0"/>
                <w:sz w:val="20"/>
                <w:szCs w:val="22"/>
                <w:lang w:eastAsia="en-US"/>
              </w:rPr>
            </w:pPr>
            <w:r w:rsidRPr="00446ABE">
              <w:rPr>
                <w:kern w:val="0"/>
                <w:sz w:val="20"/>
                <w:szCs w:val="22"/>
                <w:lang w:eastAsia="en-US"/>
              </w:rPr>
              <w:t>1.</w:t>
            </w:r>
          </w:p>
        </w:tc>
        <w:tc>
          <w:tcPr>
            <w:tcW w:w="2295" w:type="dxa"/>
          </w:tcPr>
          <w:p w14:paraId="3D05F6B7" w14:textId="77777777" w:rsidR="00446ABE" w:rsidRPr="00446ABE" w:rsidRDefault="00446ABE" w:rsidP="00446ABE">
            <w:pPr>
              <w:suppressAutoHyphens w:val="0"/>
              <w:overflowPunct/>
              <w:autoSpaceDE w:val="0"/>
              <w:autoSpaceDN w:val="0"/>
              <w:adjustRightInd/>
              <w:spacing w:line="210" w:lineRule="exact"/>
              <w:ind w:left="107"/>
              <w:rPr>
                <w:kern w:val="0"/>
                <w:sz w:val="20"/>
                <w:szCs w:val="22"/>
                <w:lang w:eastAsia="en-US"/>
              </w:rPr>
            </w:pPr>
            <w:r w:rsidRPr="00446ABE">
              <w:rPr>
                <w:kern w:val="0"/>
                <w:sz w:val="20"/>
                <w:szCs w:val="22"/>
                <w:lang w:eastAsia="en-US"/>
              </w:rPr>
              <w:t>Mechanizmo rūšis</w:t>
            </w:r>
          </w:p>
        </w:tc>
        <w:tc>
          <w:tcPr>
            <w:tcW w:w="6639" w:type="dxa"/>
          </w:tcPr>
          <w:p w14:paraId="28D6ABE4" w14:textId="77777777" w:rsidR="00446ABE" w:rsidRPr="00446ABE" w:rsidRDefault="00446ABE" w:rsidP="00446ABE">
            <w:pPr>
              <w:suppressAutoHyphens w:val="0"/>
              <w:overflowPunct/>
              <w:autoSpaceDE w:val="0"/>
              <w:autoSpaceDN w:val="0"/>
              <w:adjustRightInd/>
              <w:spacing w:line="210" w:lineRule="exact"/>
              <w:ind w:left="105"/>
              <w:rPr>
                <w:kern w:val="0"/>
                <w:sz w:val="20"/>
                <w:szCs w:val="22"/>
                <w:lang w:eastAsia="en-US"/>
              </w:rPr>
            </w:pPr>
            <w:r w:rsidRPr="00446ABE">
              <w:rPr>
                <w:kern w:val="0"/>
                <w:sz w:val="20"/>
                <w:szCs w:val="22"/>
                <w:lang w:eastAsia="en-US"/>
              </w:rPr>
              <w:t>Frontalinis krautuvas.</w:t>
            </w:r>
          </w:p>
        </w:tc>
      </w:tr>
      <w:tr w:rsidR="00446ABE" w:rsidRPr="00446ABE" w14:paraId="5ED2B278" w14:textId="77777777" w:rsidTr="00446ABE">
        <w:trPr>
          <w:trHeight w:val="230"/>
        </w:trPr>
        <w:tc>
          <w:tcPr>
            <w:tcW w:w="677" w:type="dxa"/>
          </w:tcPr>
          <w:p w14:paraId="12A1E237" w14:textId="77777777" w:rsidR="00446ABE" w:rsidRPr="00446ABE" w:rsidRDefault="00446ABE" w:rsidP="00446ABE">
            <w:pPr>
              <w:suppressAutoHyphens w:val="0"/>
              <w:overflowPunct/>
              <w:autoSpaceDE w:val="0"/>
              <w:autoSpaceDN w:val="0"/>
              <w:adjustRightInd/>
              <w:spacing w:line="210" w:lineRule="exact"/>
              <w:ind w:left="105"/>
              <w:jc w:val="center"/>
              <w:rPr>
                <w:kern w:val="0"/>
                <w:sz w:val="20"/>
                <w:szCs w:val="22"/>
                <w:lang w:eastAsia="en-US"/>
              </w:rPr>
            </w:pPr>
            <w:r w:rsidRPr="00446ABE">
              <w:rPr>
                <w:kern w:val="0"/>
                <w:sz w:val="20"/>
                <w:szCs w:val="22"/>
                <w:lang w:eastAsia="en-US"/>
              </w:rPr>
              <w:t>2.</w:t>
            </w:r>
          </w:p>
        </w:tc>
        <w:tc>
          <w:tcPr>
            <w:tcW w:w="2295" w:type="dxa"/>
          </w:tcPr>
          <w:p w14:paraId="677025AE" w14:textId="77777777" w:rsidR="00446ABE" w:rsidRPr="00446ABE" w:rsidRDefault="00446ABE" w:rsidP="00446ABE">
            <w:pPr>
              <w:suppressAutoHyphens w:val="0"/>
              <w:overflowPunct/>
              <w:autoSpaceDE w:val="0"/>
              <w:autoSpaceDN w:val="0"/>
              <w:adjustRightInd/>
              <w:spacing w:line="210" w:lineRule="exact"/>
              <w:ind w:left="107"/>
              <w:rPr>
                <w:kern w:val="0"/>
                <w:sz w:val="20"/>
                <w:szCs w:val="22"/>
                <w:lang w:eastAsia="en-US"/>
              </w:rPr>
            </w:pPr>
            <w:r w:rsidRPr="00446ABE">
              <w:rPr>
                <w:kern w:val="0"/>
                <w:sz w:val="20"/>
                <w:szCs w:val="22"/>
                <w:lang w:eastAsia="en-US"/>
              </w:rPr>
              <w:t>Mechanizmų skaičius</w:t>
            </w:r>
          </w:p>
        </w:tc>
        <w:tc>
          <w:tcPr>
            <w:tcW w:w="6639" w:type="dxa"/>
          </w:tcPr>
          <w:p w14:paraId="54626BE9" w14:textId="77777777" w:rsidR="00446ABE" w:rsidRPr="00446ABE" w:rsidRDefault="00446ABE" w:rsidP="00446ABE">
            <w:pPr>
              <w:suppressAutoHyphens w:val="0"/>
              <w:overflowPunct/>
              <w:autoSpaceDE w:val="0"/>
              <w:autoSpaceDN w:val="0"/>
              <w:adjustRightInd/>
              <w:spacing w:line="210" w:lineRule="exact"/>
              <w:ind w:left="105"/>
              <w:rPr>
                <w:kern w:val="0"/>
                <w:sz w:val="20"/>
                <w:szCs w:val="22"/>
                <w:lang w:eastAsia="en-US"/>
              </w:rPr>
            </w:pPr>
            <w:r w:rsidRPr="00446ABE">
              <w:rPr>
                <w:kern w:val="0"/>
                <w:sz w:val="20"/>
                <w:szCs w:val="22"/>
                <w:lang w:eastAsia="en-US"/>
              </w:rPr>
              <w:t>1 vnt.</w:t>
            </w:r>
          </w:p>
        </w:tc>
      </w:tr>
      <w:tr w:rsidR="00446ABE" w:rsidRPr="00446ABE" w14:paraId="7ADBDE3E" w14:textId="77777777" w:rsidTr="00446ABE">
        <w:trPr>
          <w:trHeight w:val="1379"/>
        </w:trPr>
        <w:tc>
          <w:tcPr>
            <w:tcW w:w="677" w:type="dxa"/>
          </w:tcPr>
          <w:p w14:paraId="541583DA" w14:textId="77777777" w:rsidR="00446ABE" w:rsidRPr="00446ABE" w:rsidRDefault="00446ABE" w:rsidP="00446ABE">
            <w:pPr>
              <w:suppressAutoHyphens w:val="0"/>
              <w:overflowPunct/>
              <w:autoSpaceDE w:val="0"/>
              <w:autoSpaceDN w:val="0"/>
              <w:adjustRightInd/>
              <w:ind w:left="105"/>
              <w:jc w:val="center"/>
              <w:rPr>
                <w:kern w:val="0"/>
                <w:sz w:val="20"/>
                <w:szCs w:val="22"/>
                <w:lang w:eastAsia="en-US"/>
              </w:rPr>
            </w:pPr>
            <w:r w:rsidRPr="00446ABE">
              <w:rPr>
                <w:kern w:val="0"/>
                <w:sz w:val="20"/>
                <w:szCs w:val="22"/>
                <w:lang w:eastAsia="en-US"/>
              </w:rPr>
              <w:t>3.</w:t>
            </w:r>
          </w:p>
        </w:tc>
        <w:tc>
          <w:tcPr>
            <w:tcW w:w="2295" w:type="dxa"/>
          </w:tcPr>
          <w:p w14:paraId="58702F5D" w14:textId="77777777" w:rsidR="00446ABE" w:rsidRPr="00446ABE" w:rsidRDefault="00446ABE" w:rsidP="00446ABE">
            <w:pPr>
              <w:suppressAutoHyphens w:val="0"/>
              <w:overflowPunct/>
              <w:autoSpaceDE w:val="0"/>
              <w:autoSpaceDN w:val="0"/>
              <w:adjustRightInd/>
              <w:ind w:left="107" w:right="1091"/>
              <w:rPr>
                <w:kern w:val="0"/>
                <w:sz w:val="20"/>
                <w:szCs w:val="22"/>
                <w:lang w:eastAsia="en-US"/>
              </w:rPr>
            </w:pPr>
            <w:r w:rsidRPr="00446ABE">
              <w:rPr>
                <w:kern w:val="0"/>
                <w:sz w:val="20"/>
                <w:szCs w:val="22"/>
                <w:lang w:eastAsia="en-US"/>
              </w:rPr>
              <w:t>Mechanizmo pagaminimas</w:t>
            </w:r>
          </w:p>
        </w:tc>
        <w:tc>
          <w:tcPr>
            <w:tcW w:w="6639" w:type="dxa"/>
          </w:tcPr>
          <w:p w14:paraId="62D5F593" w14:textId="38B345E0" w:rsidR="00446ABE" w:rsidRPr="00446ABE" w:rsidRDefault="00446ABE" w:rsidP="00446ABE">
            <w:pPr>
              <w:suppressAutoHyphens w:val="0"/>
              <w:overflowPunct/>
              <w:autoSpaceDE w:val="0"/>
              <w:autoSpaceDN w:val="0"/>
              <w:adjustRightInd/>
              <w:ind w:left="105"/>
              <w:rPr>
                <w:kern w:val="0"/>
                <w:sz w:val="20"/>
                <w:szCs w:val="22"/>
                <w:lang w:eastAsia="en-US"/>
              </w:rPr>
            </w:pPr>
            <w:r w:rsidRPr="00446ABE">
              <w:rPr>
                <w:kern w:val="0"/>
                <w:sz w:val="20"/>
                <w:szCs w:val="22"/>
                <w:lang w:eastAsia="en-US"/>
              </w:rPr>
              <w:t>Turi būti naujas, nenaudotas, ne senesnis kaip 202</w:t>
            </w:r>
            <w:r w:rsidR="007C4233">
              <w:rPr>
                <w:kern w:val="0"/>
                <w:sz w:val="20"/>
                <w:szCs w:val="22"/>
                <w:lang w:eastAsia="en-US"/>
              </w:rPr>
              <w:t>4</w:t>
            </w:r>
            <w:r w:rsidRPr="00446ABE">
              <w:rPr>
                <w:kern w:val="0"/>
                <w:sz w:val="20"/>
                <w:szCs w:val="22"/>
                <w:lang w:eastAsia="en-US"/>
              </w:rPr>
              <w:t xml:space="preserve"> m.</w:t>
            </w:r>
          </w:p>
          <w:p w14:paraId="453AECBB" w14:textId="77777777" w:rsidR="00446ABE" w:rsidRPr="00446ABE" w:rsidRDefault="00446ABE" w:rsidP="00446ABE">
            <w:pPr>
              <w:suppressAutoHyphens w:val="0"/>
              <w:overflowPunct/>
              <w:autoSpaceDE w:val="0"/>
              <w:autoSpaceDN w:val="0"/>
              <w:adjustRightInd/>
              <w:ind w:left="105" w:right="749"/>
              <w:rPr>
                <w:kern w:val="0"/>
                <w:sz w:val="20"/>
                <w:szCs w:val="22"/>
                <w:lang w:eastAsia="en-US"/>
              </w:rPr>
            </w:pPr>
            <w:r w:rsidRPr="00446ABE">
              <w:rPr>
                <w:kern w:val="0"/>
                <w:sz w:val="20"/>
                <w:szCs w:val="22"/>
                <w:lang w:eastAsia="en-US"/>
              </w:rPr>
              <w:t>Kaip registruotina transporto priemonė, turi būti tinkama eksploatacijai viešuosiuose keliuose ir pilnai atitikti Lietuvos Respublikos kelių eismo taisyklių reikalavimus.</w:t>
            </w:r>
          </w:p>
          <w:p w14:paraId="0098A418" w14:textId="2CE8FCDA" w:rsidR="00446ABE" w:rsidRPr="00446ABE" w:rsidRDefault="00446ABE" w:rsidP="00446ABE">
            <w:pPr>
              <w:suppressAutoHyphens w:val="0"/>
              <w:overflowPunct/>
              <w:autoSpaceDE w:val="0"/>
              <w:autoSpaceDN w:val="0"/>
              <w:adjustRightInd/>
              <w:spacing w:before="6" w:line="228" w:lineRule="exact"/>
              <w:ind w:left="105" w:right="82"/>
              <w:rPr>
                <w:kern w:val="0"/>
                <w:sz w:val="20"/>
                <w:szCs w:val="22"/>
                <w:lang w:eastAsia="en-US"/>
              </w:rPr>
            </w:pPr>
            <w:r w:rsidRPr="008C75B5">
              <w:rPr>
                <w:kern w:val="0"/>
                <w:sz w:val="20"/>
                <w:szCs w:val="22"/>
                <w:lang w:eastAsia="en-US"/>
              </w:rPr>
              <w:t>Turi atitikti ISO standartus</w:t>
            </w:r>
            <w:r w:rsidRPr="00446ABE">
              <w:rPr>
                <w:kern w:val="0"/>
                <w:sz w:val="20"/>
                <w:szCs w:val="22"/>
                <w:lang w:eastAsia="en-US"/>
              </w:rPr>
              <w:t xml:space="preserve"> gamybos, gamtosaugos, saugos darbe srityse ir turėti CE sertifikatą (pateikti dokumentų kopijas)</w:t>
            </w:r>
            <w:r w:rsidR="007C4233">
              <w:rPr>
                <w:kern w:val="0"/>
                <w:sz w:val="20"/>
                <w:szCs w:val="22"/>
                <w:lang w:eastAsia="en-US"/>
              </w:rPr>
              <w:t xml:space="preserve"> su vertimu į lietuvių </w:t>
            </w:r>
            <w:r w:rsidR="002F4E72">
              <w:rPr>
                <w:kern w:val="0"/>
                <w:sz w:val="20"/>
                <w:szCs w:val="22"/>
                <w:lang w:eastAsia="en-US"/>
              </w:rPr>
              <w:t>kalbą</w:t>
            </w:r>
          </w:p>
        </w:tc>
      </w:tr>
      <w:tr w:rsidR="00446ABE" w:rsidRPr="00446ABE" w14:paraId="5E504916" w14:textId="77777777" w:rsidTr="00446ABE">
        <w:trPr>
          <w:trHeight w:val="228"/>
        </w:trPr>
        <w:tc>
          <w:tcPr>
            <w:tcW w:w="677" w:type="dxa"/>
          </w:tcPr>
          <w:p w14:paraId="5FE9F333" w14:textId="77777777" w:rsidR="00446ABE" w:rsidRPr="00446ABE" w:rsidRDefault="00446ABE" w:rsidP="00446ABE">
            <w:pPr>
              <w:suppressAutoHyphens w:val="0"/>
              <w:overflowPunct/>
              <w:autoSpaceDE w:val="0"/>
              <w:autoSpaceDN w:val="0"/>
              <w:adjustRightInd/>
              <w:spacing w:line="208" w:lineRule="exact"/>
              <w:ind w:left="105"/>
              <w:jc w:val="center"/>
              <w:rPr>
                <w:kern w:val="0"/>
                <w:sz w:val="20"/>
                <w:szCs w:val="22"/>
                <w:lang w:eastAsia="en-US"/>
              </w:rPr>
            </w:pPr>
            <w:r w:rsidRPr="00446ABE">
              <w:rPr>
                <w:kern w:val="0"/>
                <w:sz w:val="20"/>
                <w:szCs w:val="22"/>
                <w:lang w:eastAsia="en-US"/>
              </w:rPr>
              <w:t>4.</w:t>
            </w:r>
          </w:p>
        </w:tc>
        <w:tc>
          <w:tcPr>
            <w:tcW w:w="2295" w:type="dxa"/>
          </w:tcPr>
          <w:p w14:paraId="2D23C884" w14:textId="77777777" w:rsidR="00446ABE" w:rsidRPr="00446ABE" w:rsidRDefault="00446ABE" w:rsidP="00446ABE">
            <w:pPr>
              <w:suppressAutoHyphens w:val="0"/>
              <w:overflowPunct/>
              <w:autoSpaceDE w:val="0"/>
              <w:autoSpaceDN w:val="0"/>
              <w:adjustRightInd/>
              <w:spacing w:line="208" w:lineRule="exact"/>
              <w:ind w:left="107"/>
              <w:rPr>
                <w:kern w:val="0"/>
                <w:sz w:val="20"/>
                <w:szCs w:val="22"/>
                <w:lang w:eastAsia="en-US"/>
              </w:rPr>
            </w:pPr>
            <w:r w:rsidRPr="00446ABE">
              <w:rPr>
                <w:kern w:val="0"/>
                <w:sz w:val="20"/>
                <w:szCs w:val="22"/>
                <w:lang w:eastAsia="en-US"/>
              </w:rPr>
              <w:t>Masė</w:t>
            </w:r>
          </w:p>
        </w:tc>
        <w:tc>
          <w:tcPr>
            <w:tcW w:w="6639" w:type="dxa"/>
          </w:tcPr>
          <w:p w14:paraId="50D03363" w14:textId="76E5E758" w:rsidR="00446ABE" w:rsidRPr="00446ABE" w:rsidRDefault="00446ABE" w:rsidP="00446ABE">
            <w:pPr>
              <w:suppressAutoHyphens w:val="0"/>
              <w:overflowPunct/>
              <w:autoSpaceDE w:val="0"/>
              <w:autoSpaceDN w:val="0"/>
              <w:adjustRightInd/>
              <w:spacing w:line="208" w:lineRule="exact"/>
              <w:ind w:left="105"/>
              <w:rPr>
                <w:kern w:val="0"/>
                <w:sz w:val="20"/>
                <w:szCs w:val="22"/>
                <w:lang w:eastAsia="en-US"/>
              </w:rPr>
            </w:pPr>
            <w:r w:rsidRPr="00446ABE">
              <w:rPr>
                <w:kern w:val="0"/>
                <w:sz w:val="20"/>
                <w:szCs w:val="22"/>
                <w:lang w:eastAsia="en-US"/>
              </w:rPr>
              <w:t xml:space="preserve">Darbinis svoris su visa standartine įranga ne mažiau kaip </w:t>
            </w:r>
            <w:r w:rsidR="00637D06">
              <w:rPr>
                <w:kern w:val="0"/>
                <w:sz w:val="20"/>
                <w:szCs w:val="22"/>
                <w:lang w:eastAsia="en-US"/>
              </w:rPr>
              <w:t>20500</w:t>
            </w:r>
            <w:r w:rsidRPr="00446ABE">
              <w:rPr>
                <w:kern w:val="0"/>
                <w:sz w:val="20"/>
                <w:szCs w:val="22"/>
                <w:lang w:eastAsia="en-US"/>
              </w:rPr>
              <w:t xml:space="preserve"> kg.</w:t>
            </w:r>
          </w:p>
        </w:tc>
      </w:tr>
      <w:tr w:rsidR="00446ABE" w:rsidRPr="00446ABE" w14:paraId="7EFCE80C" w14:textId="77777777" w:rsidTr="00446ABE">
        <w:trPr>
          <w:trHeight w:val="1151"/>
        </w:trPr>
        <w:tc>
          <w:tcPr>
            <w:tcW w:w="677" w:type="dxa"/>
          </w:tcPr>
          <w:p w14:paraId="4910AEF4" w14:textId="77777777" w:rsidR="00446ABE" w:rsidRPr="00446ABE" w:rsidRDefault="00446ABE" w:rsidP="00446ABE">
            <w:pPr>
              <w:suppressAutoHyphens w:val="0"/>
              <w:overflowPunct/>
              <w:autoSpaceDE w:val="0"/>
              <w:autoSpaceDN w:val="0"/>
              <w:adjustRightInd/>
              <w:ind w:left="105"/>
              <w:jc w:val="center"/>
              <w:rPr>
                <w:kern w:val="0"/>
                <w:sz w:val="20"/>
                <w:szCs w:val="22"/>
                <w:lang w:eastAsia="en-US"/>
              </w:rPr>
            </w:pPr>
            <w:r w:rsidRPr="00446ABE">
              <w:rPr>
                <w:kern w:val="0"/>
                <w:sz w:val="20"/>
                <w:szCs w:val="22"/>
                <w:lang w:eastAsia="en-US"/>
              </w:rPr>
              <w:t>5.</w:t>
            </w:r>
          </w:p>
        </w:tc>
        <w:tc>
          <w:tcPr>
            <w:tcW w:w="2295" w:type="dxa"/>
          </w:tcPr>
          <w:p w14:paraId="201497F1" w14:textId="77777777" w:rsidR="00446ABE" w:rsidRPr="00446ABE" w:rsidRDefault="00446ABE" w:rsidP="00446ABE">
            <w:pPr>
              <w:suppressAutoHyphens w:val="0"/>
              <w:overflowPunct/>
              <w:autoSpaceDE w:val="0"/>
              <w:autoSpaceDN w:val="0"/>
              <w:adjustRightInd/>
              <w:ind w:left="107"/>
              <w:rPr>
                <w:kern w:val="0"/>
                <w:sz w:val="20"/>
                <w:szCs w:val="22"/>
                <w:lang w:eastAsia="en-US"/>
              </w:rPr>
            </w:pPr>
            <w:r w:rsidRPr="00446ABE">
              <w:rPr>
                <w:kern w:val="0"/>
                <w:sz w:val="20"/>
                <w:szCs w:val="22"/>
                <w:lang w:eastAsia="en-US"/>
              </w:rPr>
              <w:t>Variklis</w:t>
            </w:r>
          </w:p>
        </w:tc>
        <w:tc>
          <w:tcPr>
            <w:tcW w:w="6639" w:type="dxa"/>
          </w:tcPr>
          <w:p w14:paraId="5115AF19" w14:textId="77777777" w:rsidR="00446ABE" w:rsidRPr="00446ABE" w:rsidRDefault="00446ABE" w:rsidP="00446ABE">
            <w:pPr>
              <w:suppressAutoHyphens w:val="0"/>
              <w:overflowPunct/>
              <w:autoSpaceDE w:val="0"/>
              <w:autoSpaceDN w:val="0"/>
              <w:adjustRightInd/>
              <w:ind w:left="105" w:right="2492"/>
              <w:jc w:val="both"/>
              <w:rPr>
                <w:kern w:val="0"/>
                <w:sz w:val="20"/>
                <w:szCs w:val="22"/>
                <w:lang w:eastAsia="en-US"/>
              </w:rPr>
            </w:pPr>
            <w:r w:rsidRPr="00446ABE">
              <w:rPr>
                <w:kern w:val="0"/>
                <w:sz w:val="20"/>
                <w:szCs w:val="22"/>
                <w:lang w:eastAsia="en-US"/>
              </w:rPr>
              <w:t>Skysčiu aušinamas dyzelis, paleidžiamas</w:t>
            </w:r>
            <w:r w:rsidRPr="00446ABE">
              <w:rPr>
                <w:spacing w:val="-15"/>
                <w:kern w:val="0"/>
                <w:sz w:val="20"/>
                <w:szCs w:val="22"/>
                <w:lang w:eastAsia="en-US"/>
              </w:rPr>
              <w:t xml:space="preserve"> </w:t>
            </w:r>
            <w:r w:rsidRPr="00446ABE">
              <w:rPr>
                <w:kern w:val="0"/>
                <w:sz w:val="20"/>
                <w:szCs w:val="22"/>
                <w:lang w:eastAsia="en-US"/>
              </w:rPr>
              <w:t>starteriu. Turi atitikti ne mažesnį kaip STAGE V</w:t>
            </w:r>
            <w:r w:rsidRPr="00446ABE">
              <w:rPr>
                <w:spacing w:val="-17"/>
                <w:kern w:val="0"/>
                <w:sz w:val="20"/>
                <w:szCs w:val="22"/>
                <w:lang w:eastAsia="en-US"/>
              </w:rPr>
              <w:t xml:space="preserve"> </w:t>
            </w:r>
            <w:r w:rsidRPr="00446ABE">
              <w:rPr>
                <w:kern w:val="0"/>
                <w:sz w:val="20"/>
                <w:szCs w:val="22"/>
                <w:lang w:eastAsia="en-US"/>
              </w:rPr>
              <w:t>standartą. Variklis užvedamas iš</w:t>
            </w:r>
            <w:r w:rsidRPr="00446ABE">
              <w:rPr>
                <w:spacing w:val="-4"/>
                <w:kern w:val="0"/>
                <w:sz w:val="20"/>
                <w:szCs w:val="22"/>
                <w:lang w:eastAsia="en-US"/>
              </w:rPr>
              <w:t xml:space="preserve"> </w:t>
            </w:r>
            <w:r w:rsidRPr="00446ABE">
              <w:rPr>
                <w:kern w:val="0"/>
                <w:sz w:val="20"/>
                <w:szCs w:val="22"/>
                <w:lang w:eastAsia="en-US"/>
              </w:rPr>
              <w:t>kabinos.</w:t>
            </w:r>
          </w:p>
          <w:p w14:paraId="47EB34EA" w14:textId="19F7A19D" w:rsidR="00446ABE" w:rsidRDefault="00446ABE" w:rsidP="00446ABE">
            <w:pPr>
              <w:suppressAutoHyphens w:val="0"/>
              <w:overflowPunct/>
              <w:autoSpaceDE w:val="0"/>
              <w:autoSpaceDN w:val="0"/>
              <w:adjustRightInd/>
              <w:spacing w:before="1"/>
              <w:ind w:left="105"/>
              <w:jc w:val="both"/>
              <w:rPr>
                <w:kern w:val="0"/>
                <w:sz w:val="20"/>
                <w:szCs w:val="22"/>
                <w:lang w:eastAsia="en-US"/>
              </w:rPr>
            </w:pPr>
            <w:r w:rsidRPr="00446ABE">
              <w:rPr>
                <w:kern w:val="0"/>
                <w:sz w:val="20"/>
                <w:szCs w:val="22"/>
                <w:lang w:eastAsia="en-US"/>
              </w:rPr>
              <w:t xml:space="preserve">Variklio galingumas </w:t>
            </w:r>
            <w:r w:rsidR="004E52F3">
              <w:rPr>
                <w:kern w:val="0"/>
                <w:sz w:val="20"/>
                <w:szCs w:val="22"/>
                <w:lang w:eastAsia="en-US"/>
              </w:rPr>
              <w:t xml:space="preserve">(pagal ISO 14396) </w:t>
            </w:r>
            <w:r w:rsidRPr="00446ABE">
              <w:rPr>
                <w:kern w:val="0"/>
                <w:sz w:val="20"/>
                <w:szCs w:val="22"/>
                <w:lang w:eastAsia="en-US"/>
              </w:rPr>
              <w:t xml:space="preserve">ne mažiau kaip </w:t>
            </w:r>
            <w:r w:rsidR="004E52F3">
              <w:rPr>
                <w:kern w:val="0"/>
                <w:sz w:val="20"/>
                <w:szCs w:val="22"/>
                <w:lang w:eastAsia="en-US"/>
              </w:rPr>
              <w:t>200</w:t>
            </w:r>
            <w:r w:rsidR="00637D06">
              <w:rPr>
                <w:kern w:val="0"/>
                <w:sz w:val="20"/>
                <w:szCs w:val="22"/>
                <w:lang w:eastAsia="en-US"/>
              </w:rPr>
              <w:t xml:space="preserve"> </w:t>
            </w:r>
            <w:r w:rsidRPr="00446ABE">
              <w:rPr>
                <w:kern w:val="0"/>
                <w:sz w:val="20"/>
                <w:szCs w:val="22"/>
                <w:lang w:eastAsia="en-US"/>
              </w:rPr>
              <w:t xml:space="preserve"> kW</w:t>
            </w:r>
            <w:r w:rsidR="004E52F3">
              <w:rPr>
                <w:kern w:val="0"/>
                <w:sz w:val="20"/>
                <w:szCs w:val="22"/>
                <w:lang w:eastAsia="en-US"/>
              </w:rPr>
              <w:t>.</w:t>
            </w:r>
            <w:r w:rsidR="00934EA8">
              <w:rPr>
                <w:kern w:val="0"/>
                <w:sz w:val="20"/>
                <w:szCs w:val="22"/>
                <w:lang w:eastAsia="en-US"/>
              </w:rPr>
              <w:t xml:space="preserve"> </w:t>
            </w:r>
          </w:p>
          <w:p w14:paraId="18FDAD49" w14:textId="2F466AB3" w:rsidR="00934EA8" w:rsidRDefault="00637D06" w:rsidP="00446ABE">
            <w:pPr>
              <w:suppressAutoHyphens w:val="0"/>
              <w:overflowPunct/>
              <w:autoSpaceDE w:val="0"/>
              <w:autoSpaceDN w:val="0"/>
              <w:adjustRightInd/>
              <w:spacing w:before="1"/>
              <w:ind w:left="105"/>
              <w:jc w:val="both"/>
              <w:rPr>
                <w:kern w:val="0"/>
                <w:sz w:val="20"/>
                <w:szCs w:val="22"/>
                <w:lang w:eastAsia="en-US"/>
              </w:rPr>
            </w:pPr>
            <w:r>
              <w:rPr>
                <w:kern w:val="0"/>
                <w:sz w:val="20"/>
                <w:szCs w:val="22"/>
                <w:lang w:eastAsia="en-US"/>
              </w:rPr>
              <w:t>Varikli</w:t>
            </w:r>
            <w:r w:rsidR="00FF6667">
              <w:rPr>
                <w:kern w:val="0"/>
                <w:sz w:val="20"/>
                <w:szCs w:val="22"/>
                <w:lang w:eastAsia="en-US"/>
              </w:rPr>
              <w:t xml:space="preserve">s </w:t>
            </w:r>
            <w:proofErr w:type="spellStart"/>
            <w:r w:rsidR="00FF6667">
              <w:rPr>
                <w:kern w:val="0"/>
                <w:sz w:val="20"/>
                <w:szCs w:val="22"/>
                <w:lang w:eastAsia="en-US"/>
              </w:rPr>
              <w:t>ruti</w:t>
            </w:r>
            <w:proofErr w:type="spellEnd"/>
            <w:r w:rsidR="00FF6667">
              <w:rPr>
                <w:kern w:val="0"/>
                <w:sz w:val="20"/>
                <w:szCs w:val="22"/>
                <w:lang w:eastAsia="en-US"/>
              </w:rPr>
              <w:t xml:space="preserve"> būti</w:t>
            </w:r>
            <w:r>
              <w:rPr>
                <w:kern w:val="0"/>
                <w:sz w:val="20"/>
                <w:szCs w:val="22"/>
                <w:lang w:eastAsia="en-US"/>
              </w:rPr>
              <w:t>ne mažiau 6 cilindrų</w:t>
            </w:r>
          </w:p>
          <w:p w14:paraId="4E2BC0C2" w14:textId="3B7819AA" w:rsidR="00446ABE" w:rsidRDefault="00FF6667" w:rsidP="006C6CAA">
            <w:pPr>
              <w:suppressAutoHyphens w:val="0"/>
              <w:overflowPunct/>
              <w:autoSpaceDE w:val="0"/>
              <w:autoSpaceDN w:val="0"/>
              <w:adjustRightInd/>
              <w:spacing w:before="1" w:line="210" w:lineRule="exact"/>
              <w:ind w:left="105"/>
              <w:jc w:val="both"/>
              <w:rPr>
                <w:kern w:val="0"/>
                <w:sz w:val="20"/>
                <w:szCs w:val="22"/>
                <w:lang w:eastAsia="en-US"/>
              </w:rPr>
            </w:pPr>
            <w:r>
              <w:rPr>
                <w:kern w:val="0"/>
                <w:sz w:val="20"/>
                <w:szCs w:val="22"/>
                <w:lang w:eastAsia="en-US"/>
              </w:rPr>
              <w:t>V</w:t>
            </w:r>
            <w:r w:rsidR="00446ABE" w:rsidRPr="00446ABE">
              <w:rPr>
                <w:kern w:val="0"/>
                <w:sz w:val="20"/>
                <w:szCs w:val="22"/>
                <w:lang w:eastAsia="en-US"/>
              </w:rPr>
              <w:t xml:space="preserve">ariklio sukimo momentas (pagal ISO </w:t>
            </w:r>
            <w:r w:rsidR="00FE2B49">
              <w:rPr>
                <w:kern w:val="0"/>
                <w:sz w:val="20"/>
                <w:szCs w:val="22"/>
                <w:lang w:eastAsia="en-US"/>
              </w:rPr>
              <w:t>9249, SAE J1349 arba lygiaverčius standartus</w:t>
            </w:r>
            <w:r w:rsidR="006C6CAA">
              <w:rPr>
                <w:kern w:val="0"/>
                <w:sz w:val="20"/>
                <w:szCs w:val="22"/>
                <w:lang w:eastAsia="en-US"/>
              </w:rPr>
              <w:t>)</w:t>
            </w:r>
            <w:r w:rsidR="00FE2B49">
              <w:rPr>
                <w:kern w:val="0"/>
                <w:sz w:val="20"/>
                <w:szCs w:val="22"/>
                <w:lang w:eastAsia="en-US"/>
              </w:rPr>
              <w:t xml:space="preserve"> </w:t>
            </w:r>
            <w:r w:rsidR="00446ABE" w:rsidRPr="00446ABE">
              <w:rPr>
                <w:kern w:val="0"/>
                <w:sz w:val="20"/>
                <w:szCs w:val="22"/>
                <w:lang w:eastAsia="en-US"/>
              </w:rPr>
              <w:t>ne maž</w:t>
            </w:r>
            <w:r w:rsidR="006C6CAA">
              <w:rPr>
                <w:kern w:val="0"/>
                <w:sz w:val="20"/>
                <w:szCs w:val="22"/>
                <w:lang w:eastAsia="en-US"/>
              </w:rPr>
              <w:t xml:space="preserve">esnis </w:t>
            </w:r>
            <w:r w:rsidR="00446ABE" w:rsidRPr="00446ABE">
              <w:rPr>
                <w:kern w:val="0"/>
                <w:sz w:val="20"/>
                <w:szCs w:val="22"/>
                <w:lang w:eastAsia="en-US"/>
              </w:rPr>
              <w:t xml:space="preserve"> kaip </w:t>
            </w:r>
            <w:r w:rsidR="006C6CAA">
              <w:rPr>
                <w:kern w:val="0"/>
                <w:sz w:val="20"/>
                <w:szCs w:val="22"/>
                <w:lang w:eastAsia="en-US"/>
              </w:rPr>
              <w:t>1200</w:t>
            </w:r>
            <w:r w:rsidR="00446ABE" w:rsidRPr="00446ABE">
              <w:rPr>
                <w:kern w:val="0"/>
                <w:sz w:val="20"/>
                <w:szCs w:val="22"/>
                <w:lang w:eastAsia="en-US"/>
              </w:rPr>
              <w:t xml:space="preserve"> </w:t>
            </w:r>
            <w:proofErr w:type="spellStart"/>
            <w:r w:rsidR="00446ABE" w:rsidRPr="00446ABE">
              <w:rPr>
                <w:kern w:val="0"/>
                <w:sz w:val="20"/>
                <w:szCs w:val="22"/>
                <w:lang w:eastAsia="en-US"/>
              </w:rPr>
              <w:t>Nm</w:t>
            </w:r>
            <w:proofErr w:type="spellEnd"/>
            <w:r w:rsidR="00446ABE" w:rsidRPr="00446ABE">
              <w:rPr>
                <w:kern w:val="0"/>
                <w:sz w:val="20"/>
                <w:szCs w:val="22"/>
                <w:lang w:eastAsia="en-US"/>
              </w:rPr>
              <w:t>.</w:t>
            </w:r>
          </w:p>
          <w:p w14:paraId="2559BEE4" w14:textId="5606C46B" w:rsidR="00C257EE" w:rsidRPr="00446ABE" w:rsidRDefault="00C257EE" w:rsidP="00446ABE">
            <w:pPr>
              <w:suppressAutoHyphens w:val="0"/>
              <w:overflowPunct/>
              <w:autoSpaceDE w:val="0"/>
              <w:autoSpaceDN w:val="0"/>
              <w:adjustRightInd/>
              <w:spacing w:before="1" w:line="210" w:lineRule="exact"/>
              <w:ind w:left="105"/>
              <w:jc w:val="both"/>
              <w:rPr>
                <w:kern w:val="0"/>
                <w:sz w:val="20"/>
                <w:szCs w:val="22"/>
                <w:lang w:eastAsia="en-US"/>
              </w:rPr>
            </w:pPr>
            <w:proofErr w:type="spellStart"/>
            <w:r>
              <w:rPr>
                <w:kern w:val="0"/>
                <w:sz w:val="20"/>
                <w:szCs w:val="22"/>
                <w:lang w:eastAsia="en-US"/>
              </w:rPr>
              <w:t>Reversuojantis</w:t>
            </w:r>
            <w:proofErr w:type="spellEnd"/>
            <w:r>
              <w:rPr>
                <w:kern w:val="0"/>
                <w:sz w:val="20"/>
                <w:szCs w:val="22"/>
                <w:lang w:eastAsia="en-US"/>
              </w:rPr>
              <w:t xml:space="preserve"> aušinimo ventiliatorius</w:t>
            </w:r>
          </w:p>
        </w:tc>
      </w:tr>
      <w:tr w:rsidR="00446ABE" w:rsidRPr="00446ABE" w14:paraId="3EFB0B5F" w14:textId="77777777" w:rsidTr="007A1D42">
        <w:trPr>
          <w:trHeight w:val="841"/>
        </w:trPr>
        <w:tc>
          <w:tcPr>
            <w:tcW w:w="677" w:type="dxa"/>
          </w:tcPr>
          <w:p w14:paraId="475F0F8B" w14:textId="77777777" w:rsidR="00446ABE" w:rsidRPr="00446ABE" w:rsidRDefault="00446ABE" w:rsidP="00446ABE">
            <w:pPr>
              <w:suppressAutoHyphens w:val="0"/>
              <w:overflowPunct/>
              <w:autoSpaceDE w:val="0"/>
              <w:autoSpaceDN w:val="0"/>
              <w:adjustRightInd/>
              <w:ind w:left="105"/>
              <w:jc w:val="center"/>
              <w:rPr>
                <w:kern w:val="0"/>
                <w:sz w:val="20"/>
                <w:szCs w:val="22"/>
                <w:lang w:eastAsia="en-US"/>
              </w:rPr>
            </w:pPr>
            <w:r w:rsidRPr="00446ABE">
              <w:rPr>
                <w:kern w:val="0"/>
                <w:sz w:val="20"/>
                <w:szCs w:val="22"/>
                <w:lang w:eastAsia="en-US"/>
              </w:rPr>
              <w:t>6.</w:t>
            </w:r>
          </w:p>
        </w:tc>
        <w:tc>
          <w:tcPr>
            <w:tcW w:w="2295" w:type="dxa"/>
          </w:tcPr>
          <w:p w14:paraId="24E412A7" w14:textId="77777777" w:rsidR="00446ABE" w:rsidRPr="00446ABE" w:rsidRDefault="00446ABE" w:rsidP="00446ABE">
            <w:pPr>
              <w:suppressAutoHyphens w:val="0"/>
              <w:overflowPunct/>
              <w:autoSpaceDE w:val="0"/>
              <w:autoSpaceDN w:val="0"/>
              <w:adjustRightInd/>
              <w:ind w:left="107"/>
              <w:rPr>
                <w:kern w:val="0"/>
                <w:sz w:val="20"/>
                <w:szCs w:val="22"/>
                <w:lang w:eastAsia="en-US"/>
              </w:rPr>
            </w:pPr>
            <w:r w:rsidRPr="00446ABE">
              <w:rPr>
                <w:kern w:val="0"/>
                <w:sz w:val="20"/>
                <w:szCs w:val="22"/>
                <w:lang w:eastAsia="en-US"/>
              </w:rPr>
              <w:t>Važiuoklė</w:t>
            </w:r>
          </w:p>
        </w:tc>
        <w:tc>
          <w:tcPr>
            <w:tcW w:w="6639" w:type="dxa"/>
          </w:tcPr>
          <w:p w14:paraId="5CAC4B43" w14:textId="533E40C2" w:rsidR="00446ABE" w:rsidRPr="00446ABE" w:rsidRDefault="00446ABE" w:rsidP="00446ABE">
            <w:pPr>
              <w:suppressAutoHyphens w:val="0"/>
              <w:overflowPunct/>
              <w:autoSpaceDE w:val="0"/>
              <w:autoSpaceDN w:val="0"/>
              <w:adjustRightInd/>
              <w:spacing w:line="229" w:lineRule="exact"/>
              <w:ind w:left="105"/>
              <w:rPr>
                <w:kern w:val="0"/>
                <w:sz w:val="20"/>
                <w:szCs w:val="22"/>
                <w:lang w:eastAsia="en-US"/>
              </w:rPr>
            </w:pPr>
            <w:r w:rsidRPr="00446ABE">
              <w:rPr>
                <w:kern w:val="0"/>
                <w:sz w:val="20"/>
                <w:szCs w:val="22"/>
                <w:lang w:eastAsia="en-US"/>
              </w:rPr>
              <w:t>Automatinė pavarų dėžė</w:t>
            </w:r>
            <w:r w:rsidR="006C7DDD">
              <w:rPr>
                <w:kern w:val="0"/>
                <w:sz w:val="20"/>
                <w:szCs w:val="22"/>
                <w:lang w:eastAsia="en-US"/>
              </w:rPr>
              <w:t>.</w:t>
            </w:r>
          </w:p>
          <w:p w14:paraId="24B60991" w14:textId="77777777" w:rsidR="006C7DDD" w:rsidRDefault="00446ABE" w:rsidP="00446ABE">
            <w:pPr>
              <w:suppressAutoHyphens w:val="0"/>
              <w:overflowPunct/>
              <w:autoSpaceDE w:val="0"/>
              <w:autoSpaceDN w:val="0"/>
              <w:adjustRightInd/>
              <w:ind w:left="105" w:right="749"/>
              <w:rPr>
                <w:kern w:val="0"/>
                <w:sz w:val="20"/>
                <w:szCs w:val="22"/>
                <w:lang w:eastAsia="en-US"/>
              </w:rPr>
            </w:pPr>
            <w:r w:rsidRPr="00446ABE">
              <w:rPr>
                <w:kern w:val="0"/>
                <w:sz w:val="20"/>
                <w:szCs w:val="22"/>
                <w:lang w:eastAsia="en-US"/>
              </w:rPr>
              <w:t xml:space="preserve">Pavarų ne mažiau kaip </w:t>
            </w:r>
            <w:r w:rsidR="006C7DDD">
              <w:rPr>
                <w:kern w:val="0"/>
                <w:sz w:val="20"/>
                <w:szCs w:val="22"/>
                <w:lang w:eastAsia="en-US"/>
              </w:rPr>
              <w:t>5</w:t>
            </w:r>
            <w:r w:rsidRPr="00446ABE">
              <w:rPr>
                <w:kern w:val="0"/>
                <w:sz w:val="20"/>
                <w:szCs w:val="22"/>
                <w:lang w:eastAsia="en-US"/>
              </w:rPr>
              <w:t xml:space="preserve"> pavaros į priekį ir ne mažiau kaip </w:t>
            </w:r>
            <w:r w:rsidR="006C7DDD">
              <w:rPr>
                <w:kern w:val="0"/>
                <w:sz w:val="20"/>
                <w:szCs w:val="22"/>
                <w:lang w:eastAsia="en-US"/>
              </w:rPr>
              <w:t>4</w:t>
            </w:r>
            <w:r w:rsidRPr="00446ABE">
              <w:rPr>
                <w:kern w:val="0"/>
                <w:sz w:val="20"/>
                <w:szCs w:val="22"/>
                <w:lang w:eastAsia="en-US"/>
              </w:rPr>
              <w:t xml:space="preserve"> atgal.</w:t>
            </w:r>
          </w:p>
          <w:p w14:paraId="58D024D3" w14:textId="2796301F" w:rsidR="00446ABE" w:rsidRPr="00446ABE" w:rsidRDefault="006C7DDD" w:rsidP="00446ABE">
            <w:pPr>
              <w:suppressAutoHyphens w:val="0"/>
              <w:overflowPunct/>
              <w:autoSpaceDE w:val="0"/>
              <w:autoSpaceDN w:val="0"/>
              <w:adjustRightInd/>
              <w:ind w:left="105" w:right="749"/>
              <w:rPr>
                <w:kern w:val="0"/>
                <w:sz w:val="20"/>
                <w:szCs w:val="22"/>
                <w:lang w:eastAsia="en-US"/>
              </w:rPr>
            </w:pPr>
            <w:r>
              <w:rPr>
                <w:kern w:val="0"/>
                <w:sz w:val="20"/>
                <w:szCs w:val="22"/>
                <w:lang w:eastAsia="en-US"/>
              </w:rPr>
              <w:t xml:space="preserve">Maksimalus transportinis greitis pirmyn – ne mažiau kaip </w:t>
            </w:r>
            <w:r w:rsidR="0085617B">
              <w:rPr>
                <w:kern w:val="0"/>
                <w:sz w:val="20"/>
                <w:szCs w:val="22"/>
                <w:lang w:eastAsia="en-US"/>
              </w:rPr>
              <w:t>30</w:t>
            </w:r>
            <w:r>
              <w:rPr>
                <w:kern w:val="0"/>
                <w:sz w:val="20"/>
                <w:szCs w:val="22"/>
                <w:lang w:eastAsia="en-US"/>
              </w:rPr>
              <w:t xml:space="preserve"> km/h.</w:t>
            </w:r>
            <w:r w:rsidR="00446ABE" w:rsidRPr="00446ABE">
              <w:rPr>
                <w:kern w:val="0"/>
                <w:sz w:val="20"/>
                <w:szCs w:val="22"/>
                <w:lang w:eastAsia="en-US"/>
              </w:rPr>
              <w:t xml:space="preserve"> Nepriklausomi darbiniai stabdžiai</w:t>
            </w:r>
            <w:r w:rsidR="001921A0">
              <w:rPr>
                <w:kern w:val="0"/>
                <w:sz w:val="20"/>
                <w:szCs w:val="22"/>
                <w:lang w:eastAsia="en-US"/>
              </w:rPr>
              <w:t xml:space="preserve"> – šlapio tipo, atsparūs </w:t>
            </w:r>
            <w:proofErr w:type="spellStart"/>
            <w:r w:rsidR="001921A0">
              <w:rPr>
                <w:kern w:val="0"/>
                <w:sz w:val="20"/>
                <w:szCs w:val="22"/>
                <w:lang w:eastAsia="en-US"/>
              </w:rPr>
              <w:t>devėjimuisi</w:t>
            </w:r>
            <w:proofErr w:type="spellEnd"/>
            <w:r w:rsidR="001921A0">
              <w:rPr>
                <w:kern w:val="0"/>
                <w:sz w:val="20"/>
                <w:szCs w:val="22"/>
                <w:lang w:eastAsia="en-US"/>
              </w:rPr>
              <w:t xml:space="preserve">, </w:t>
            </w:r>
            <w:proofErr w:type="spellStart"/>
            <w:r w:rsidR="001921A0">
              <w:rPr>
                <w:kern w:val="0"/>
                <w:sz w:val="20"/>
                <w:szCs w:val="22"/>
                <w:lang w:eastAsia="en-US"/>
              </w:rPr>
              <w:t>hidrauliškai</w:t>
            </w:r>
            <w:proofErr w:type="spellEnd"/>
            <w:r w:rsidR="001921A0">
              <w:rPr>
                <w:kern w:val="0"/>
                <w:sz w:val="20"/>
                <w:szCs w:val="22"/>
                <w:lang w:eastAsia="en-US"/>
              </w:rPr>
              <w:t xml:space="preserve"> valdomi diskiniai stabdžiai</w:t>
            </w:r>
            <w:r w:rsidR="00446ABE" w:rsidRPr="00446ABE">
              <w:rPr>
                <w:kern w:val="0"/>
                <w:sz w:val="20"/>
                <w:szCs w:val="22"/>
                <w:lang w:eastAsia="en-US"/>
              </w:rPr>
              <w:t xml:space="preserve"> ir atskiras parkavimo stabdis</w:t>
            </w:r>
            <w:r w:rsidR="001921A0">
              <w:rPr>
                <w:kern w:val="0"/>
                <w:sz w:val="20"/>
                <w:szCs w:val="22"/>
                <w:lang w:eastAsia="en-US"/>
              </w:rPr>
              <w:t xml:space="preserve"> sumontuotas hidraulikoje.</w:t>
            </w:r>
          </w:p>
          <w:p w14:paraId="4D191594" w14:textId="5F139319" w:rsidR="004E52F3" w:rsidRDefault="00446ABE" w:rsidP="004E52F3">
            <w:pPr>
              <w:suppressAutoHyphens w:val="0"/>
              <w:overflowPunct/>
              <w:autoSpaceDE w:val="0"/>
              <w:autoSpaceDN w:val="0"/>
              <w:adjustRightInd/>
              <w:ind w:left="105" w:right="114"/>
              <w:rPr>
                <w:kern w:val="0"/>
                <w:sz w:val="20"/>
                <w:szCs w:val="22"/>
                <w:lang w:eastAsia="en-US"/>
              </w:rPr>
            </w:pPr>
            <w:r w:rsidRPr="00446ABE">
              <w:rPr>
                <w:kern w:val="0"/>
                <w:sz w:val="20"/>
                <w:szCs w:val="22"/>
                <w:lang w:eastAsia="en-US"/>
              </w:rPr>
              <w:t>Naujos padangos</w:t>
            </w:r>
            <w:r w:rsidR="0086753E">
              <w:rPr>
                <w:kern w:val="0"/>
                <w:sz w:val="20"/>
                <w:szCs w:val="22"/>
                <w:lang w:eastAsia="en-US"/>
              </w:rPr>
              <w:t xml:space="preserve">, </w:t>
            </w:r>
            <w:r w:rsidR="0086753E">
              <w:rPr>
                <w:kern w:val="0"/>
                <w:sz w:val="20"/>
                <w:szCs w:val="22"/>
                <w:lang w:eastAsia="en-US"/>
              </w:rPr>
              <w:t>protektoriaus aukštis ne mažiau kaip</w:t>
            </w:r>
            <w:bookmarkStart w:id="0" w:name="_GoBack"/>
            <w:bookmarkEnd w:id="0"/>
            <w:r w:rsidRPr="00446ABE">
              <w:rPr>
                <w:kern w:val="0"/>
                <w:sz w:val="20"/>
                <w:szCs w:val="22"/>
                <w:lang w:eastAsia="en-US"/>
              </w:rPr>
              <w:t xml:space="preserve"> L</w:t>
            </w:r>
            <w:r w:rsidR="004E52F3">
              <w:rPr>
                <w:kern w:val="0"/>
                <w:sz w:val="20"/>
                <w:szCs w:val="22"/>
                <w:lang w:eastAsia="en-US"/>
              </w:rPr>
              <w:t>5 su slėgio davikliais.</w:t>
            </w:r>
          </w:p>
          <w:p w14:paraId="4421AA8A" w14:textId="4A49B858" w:rsidR="00446ABE" w:rsidRDefault="00446ABE" w:rsidP="004E52F3">
            <w:pPr>
              <w:suppressAutoHyphens w:val="0"/>
              <w:overflowPunct/>
              <w:autoSpaceDE w:val="0"/>
              <w:autoSpaceDN w:val="0"/>
              <w:adjustRightInd/>
              <w:ind w:left="105" w:right="114"/>
              <w:rPr>
                <w:kern w:val="0"/>
                <w:sz w:val="20"/>
                <w:szCs w:val="22"/>
                <w:lang w:eastAsia="en-US"/>
              </w:rPr>
            </w:pPr>
            <w:r w:rsidRPr="00446ABE">
              <w:rPr>
                <w:kern w:val="0"/>
                <w:sz w:val="20"/>
                <w:szCs w:val="22"/>
                <w:lang w:eastAsia="en-US"/>
              </w:rPr>
              <w:t>Abi ašys (tiltai) varomosios.</w:t>
            </w:r>
          </w:p>
          <w:p w14:paraId="37C56112" w14:textId="2CAF3352" w:rsidR="004C16D0" w:rsidRDefault="004C16D0" w:rsidP="004E52F3">
            <w:pPr>
              <w:suppressAutoHyphens w:val="0"/>
              <w:overflowPunct/>
              <w:autoSpaceDE w:val="0"/>
              <w:autoSpaceDN w:val="0"/>
              <w:adjustRightInd/>
              <w:ind w:left="105" w:right="114"/>
              <w:rPr>
                <w:kern w:val="0"/>
                <w:sz w:val="20"/>
                <w:szCs w:val="22"/>
                <w:lang w:eastAsia="en-US"/>
              </w:rPr>
            </w:pPr>
            <w:r>
              <w:rPr>
                <w:kern w:val="0"/>
                <w:sz w:val="20"/>
                <w:szCs w:val="22"/>
                <w:lang w:eastAsia="en-US"/>
              </w:rPr>
              <w:t xml:space="preserve">Atstumas tarp ašių ne daugiau kaip 3350mm, prošvaistė ne mažiau kaip </w:t>
            </w:r>
            <w:r w:rsidR="008A37C7">
              <w:rPr>
                <w:kern w:val="0"/>
                <w:sz w:val="20"/>
                <w:szCs w:val="22"/>
                <w:lang w:eastAsia="en-US"/>
              </w:rPr>
              <w:t>400 mm, plotis ne daugiau kaip 2900 mm ties išorinė ratų linija, krautuvo aukštis ties kabina ne daugiau 3600 mm.</w:t>
            </w:r>
          </w:p>
          <w:p w14:paraId="3FE4892D" w14:textId="53EE5E61" w:rsidR="00161505" w:rsidRDefault="00161505" w:rsidP="004E52F3">
            <w:pPr>
              <w:suppressAutoHyphens w:val="0"/>
              <w:overflowPunct/>
              <w:autoSpaceDE w:val="0"/>
              <w:autoSpaceDN w:val="0"/>
              <w:adjustRightInd/>
              <w:ind w:left="105" w:right="114"/>
              <w:rPr>
                <w:kern w:val="0"/>
                <w:sz w:val="20"/>
                <w:szCs w:val="22"/>
                <w:lang w:eastAsia="en-US"/>
              </w:rPr>
            </w:pPr>
            <w:r>
              <w:rPr>
                <w:kern w:val="0"/>
                <w:sz w:val="20"/>
                <w:szCs w:val="22"/>
                <w:lang w:eastAsia="en-US"/>
              </w:rPr>
              <w:t xml:space="preserve">Krautuve turi būti lingavimo važiuojant slopinimo sistema, įsijungianti automatiškai. </w:t>
            </w:r>
            <w:r w:rsidR="009D5069">
              <w:rPr>
                <w:kern w:val="0"/>
                <w:sz w:val="20"/>
                <w:szCs w:val="22"/>
                <w:lang w:eastAsia="en-US"/>
              </w:rPr>
              <w:t>Įdiegta a</w:t>
            </w:r>
            <w:r>
              <w:rPr>
                <w:kern w:val="0"/>
                <w:sz w:val="20"/>
                <w:szCs w:val="22"/>
                <w:lang w:eastAsia="en-US"/>
              </w:rPr>
              <w:t xml:space="preserve">utomatinė kaušo grįžimo </w:t>
            </w:r>
            <w:r w:rsidR="009D5069">
              <w:rPr>
                <w:kern w:val="0"/>
                <w:sz w:val="20"/>
                <w:szCs w:val="22"/>
                <w:lang w:eastAsia="en-US"/>
              </w:rPr>
              <w:t xml:space="preserve">į važiavimo ir darbo </w:t>
            </w:r>
            <w:r w:rsidR="000C2771">
              <w:rPr>
                <w:kern w:val="0"/>
                <w:sz w:val="20"/>
                <w:szCs w:val="22"/>
                <w:lang w:eastAsia="en-US"/>
              </w:rPr>
              <w:t xml:space="preserve">padėties </w:t>
            </w:r>
            <w:r w:rsidR="009D5069">
              <w:rPr>
                <w:kern w:val="0"/>
                <w:sz w:val="20"/>
                <w:szCs w:val="22"/>
                <w:lang w:eastAsia="en-US"/>
              </w:rPr>
              <w:t>sistema.</w:t>
            </w:r>
            <w:r>
              <w:rPr>
                <w:kern w:val="0"/>
                <w:sz w:val="20"/>
                <w:szCs w:val="22"/>
                <w:lang w:eastAsia="en-US"/>
              </w:rPr>
              <w:t xml:space="preserve"> </w:t>
            </w:r>
          </w:p>
          <w:p w14:paraId="6F8F4B38" w14:textId="4DE048D7" w:rsidR="00CD2EA6" w:rsidRPr="00446ABE" w:rsidRDefault="00C257EE" w:rsidP="004E52F3">
            <w:pPr>
              <w:suppressAutoHyphens w:val="0"/>
              <w:overflowPunct/>
              <w:autoSpaceDE w:val="0"/>
              <w:autoSpaceDN w:val="0"/>
              <w:adjustRightInd/>
              <w:ind w:left="105" w:right="114"/>
              <w:rPr>
                <w:kern w:val="0"/>
                <w:sz w:val="20"/>
                <w:szCs w:val="22"/>
                <w:lang w:eastAsia="en-US"/>
              </w:rPr>
            </w:pPr>
            <w:r>
              <w:rPr>
                <w:kern w:val="0"/>
                <w:sz w:val="20"/>
                <w:szCs w:val="22"/>
                <w:lang w:eastAsia="en-US"/>
              </w:rPr>
              <w:t>Nuolatinė traukos kontrolė neleidžianti prasisukti ratams</w:t>
            </w:r>
          </w:p>
          <w:p w14:paraId="5A983B96" w14:textId="5F384AB8" w:rsidR="00446ABE" w:rsidRPr="00446ABE" w:rsidRDefault="00446ABE" w:rsidP="00446ABE">
            <w:pPr>
              <w:suppressAutoHyphens w:val="0"/>
              <w:overflowPunct/>
              <w:autoSpaceDE w:val="0"/>
              <w:autoSpaceDN w:val="0"/>
              <w:adjustRightInd/>
              <w:spacing w:before="1"/>
              <w:ind w:left="105"/>
              <w:rPr>
                <w:kern w:val="0"/>
                <w:sz w:val="20"/>
                <w:szCs w:val="22"/>
                <w:lang w:eastAsia="en-US"/>
              </w:rPr>
            </w:pPr>
            <w:r w:rsidRPr="00446ABE">
              <w:rPr>
                <w:kern w:val="0"/>
                <w:sz w:val="20"/>
                <w:szCs w:val="22"/>
                <w:lang w:eastAsia="en-US"/>
              </w:rPr>
              <w:t xml:space="preserve">Pilnas automatinis arba priverstinis priekinės ašies diferencialo blokavimas. Sparnai su </w:t>
            </w:r>
            <w:proofErr w:type="spellStart"/>
            <w:r w:rsidRPr="00446ABE">
              <w:rPr>
                <w:kern w:val="0"/>
                <w:sz w:val="20"/>
                <w:szCs w:val="22"/>
                <w:lang w:eastAsia="en-US"/>
              </w:rPr>
              <w:t>purvasaugiais</w:t>
            </w:r>
            <w:proofErr w:type="spellEnd"/>
            <w:r w:rsidRPr="00446ABE">
              <w:rPr>
                <w:kern w:val="0"/>
                <w:sz w:val="20"/>
                <w:szCs w:val="22"/>
                <w:lang w:eastAsia="en-US"/>
              </w:rPr>
              <w:t xml:space="preserve"> ant priekinių ir galinių ratų</w:t>
            </w:r>
            <w:r w:rsidR="004E52F3">
              <w:rPr>
                <w:kern w:val="0"/>
                <w:sz w:val="20"/>
                <w:szCs w:val="22"/>
                <w:lang w:eastAsia="en-US"/>
              </w:rPr>
              <w:t xml:space="preserve"> (plastikiniai).</w:t>
            </w:r>
          </w:p>
          <w:p w14:paraId="1D32BFF6" w14:textId="3A4A004F" w:rsidR="007A1D42" w:rsidRPr="007A1D42" w:rsidRDefault="00446ABE" w:rsidP="007A1D42">
            <w:pPr>
              <w:suppressAutoHyphens w:val="0"/>
              <w:overflowPunct/>
              <w:autoSpaceDE w:val="0"/>
              <w:autoSpaceDN w:val="0"/>
              <w:adjustRightInd/>
              <w:spacing w:line="208" w:lineRule="exact"/>
              <w:ind w:left="105"/>
              <w:rPr>
                <w:kern w:val="0"/>
                <w:sz w:val="20"/>
                <w:szCs w:val="22"/>
                <w:lang w:eastAsia="en-US"/>
              </w:rPr>
            </w:pPr>
            <w:r w:rsidRPr="00446ABE">
              <w:rPr>
                <w:kern w:val="0"/>
                <w:sz w:val="20"/>
                <w:szCs w:val="22"/>
                <w:lang w:eastAsia="en-US"/>
              </w:rPr>
              <w:t xml:space="preserve">Apsisukimo spindulys ties </w:t>
            </w:r>
            <w:r w:rsidR="004E52F3">
              <w:rPr>
                <w:kern w:val="0"/>
                <w:sz w:val="20"/>
                <w:szCs w:val="22"/>
                <w:lang w:eastAsia="en-US"/>
              </w:rPr>
              <w:t>kaušo kampu</w:t>
            </w:r>
            <w:r w:rsidRPr="00446ABE">
              <w:rPr>
                <w:kern w:val="0"/>
                <w:sz w:val="20"/>
                <w:szCs w:val="22"/>
                <w:lang w:eastAsia="en-US"/>
              </w:rPr>
              <w:t xml:space="preserve"> ne daugiau kaip </w:t>
            </w:r>
            <w:r w:rsidR="004E52F3" w:rsidRPr="004E52F3">
              <w:rPr>
                <w:kern w:val="0"/>
                <w:sz w:val="20"/>
                <w:szCs w:val="22"/>
                <w:lang w:eastAsia="en-US"/>
              </w:rPr>
              <w:t>7000</w:t>
            </w:r>
            <w:r w:rsidRPr="004E52F3">
              <w:rPr>
                <w:kern w:val="0"/>
                <w:sz w:val="20"/>
                <w:szCs w:val="22"/>
                <w:lang w:eastAsia="en-US"/>
              </w:rPr>
              <w:t xml:space="preserve"> mm</w:t>
            </w:r>
            <w:r w:rsidR="004E52F3" w:rsidRPr="004E52F3">
              <w:rPr>
                <w:kern w:val="0"/>
                <w:sz w:val="20"/>
                <w:szCs w:val="22"/>
                <w:lang w:eastAsia="en-US"/>
              </w:rPr>
              <w:t>.</w:t>
            </w:r>
          </w:p>
        </w:tc>
      </w:tr>
      <w:tr w:rsidR="00446ABE" w:rsidRPr="00446ABE" w14:paraId="11989063" w14:textId="77777777" w:rsidTr="00446ABE">
        <w:trPr>
          <w:trHeight w:val="1382"/>
        </w:trPr>
        <w:tc>
          <w:tcPr>
            <w:tcW w:w="677" w:type="dxa"/>
          </w:tcPr>
          <w:p w14:paraId="3FF00E88" w14:textId="77777777" w:rsidR="00446ABE" w:rsidRPr="00446ABE" w:rsidRDefault="00446ABE" w:rsidP="00446ABE">
            <w:pPr>
              <w:suppressAutoHyphens w:val="0"/>
              <w:overflowPunct/>
              <w:autoSpaceDE w:val="0"/>
              <w:autoSpaceDN w:val="0"/>
              <w:adjustRightInd/>
              <w:ind w:left="105"/>
              <w:jc w:val="center"/>
              <w:rPr>
                <w:kern w:val="0"/>
                <w:sz w:val="20"/>
                <w:szCs w:val="22"/>
                <w:lang w:eastAsia="en-US"/>
              </w:rPr>
            </w:pPr>
            <w:r w:rsidRPr="00446ABE">
              <w:rPr>
                <w:kern w:val="0"/>
                <w:sz w:val="20"/>
                <w:szCs w:val="22"/>
                <w:lang w:eastAsia="en-US"/>
              </w:rPr>
              <w:lastRenderedPageBreak/>
              <w:t>7.</w:t>
            </w:r>
          </w:p>
        </w:tc>
        <w:tc>
          <w:tcPr>
            <w:tcW w:w="2295" w:type="dxa"/>
          </w:tcPr>
          <w:p w14:paraId="776A5B22" w14:textId="77777777" w:rsidR="00446ABE" w:rsidRPr="00446ABE" w:rsidRDefault="00446ABE" w:rsidP="00446ABE">
            <w:pPr>
              <w:suppressAutoHyphens w:val="0"/>
              <w:overflowPunct/>
              <w:autoSpaceDE w:val="0"/>
              <w:autoSpaceDN w:val="0"/>
              <w:adjustRightInd/>
              <w:ind w:left="107"/>
              <w:rPr>
                <w:kern w:val="0"/>
                <w:sz w:val="20"/>
                <w:szCs w:val="22"/>
                <w:lang w:eastAsia="en-US"/>
              </w:rPr>
            </w:pPr>
            <w:r w:rsidRPr="00446ABE">
              <w:rPr>
                <w:kern w:val="0"/>
                <w:sz w:val="20"/>
                <w:szCs w:val="22"/>
                <w:lang w:eastAsia="en-US"/>
              </w:rPr>
              <w:t>Hidraulinė sistema</w:t>
            </w:r>
          </w:p>
        </w:tc>
        <w:tc>
          <w:tcPr>
            <w:tcW w:w="6639" w:type="dxa"/>
          </w:tcPr>
          <w:p w14:paraId="46371E7D" w14:textId="77777777" w:rsidR="00446ABE" w:rsidRPr="00446ABE" w:rsidRDefault="00446ABE" w:rsidP="00446ABE">
            <w:pPr>
              <w:suppressAutoHyphens w:val="0"/>
              <w:overflowPunct/>
              <w:autoSpaceDE w:val="0"/>
              <w:autoSpaceDN w:val="0"/>
              <w:adjustRightInd/>
              <w:ind w:left="105"/>
              <w:rPr>
                <w:kern w:val="0"/>
                <w:sz w:val="20"/>
                <w:szCs w:val="22"/>
                <w:lang w:eastAsia="en-US"/>
              </w:rPr>
            </w:pPr>
            <w:r w:rsidRPr="00446ABE">
              <w:rPr>
                <w:kern w:val="0"/>
                <w:sz w:val="20"/>
                <w:szCs w:val="22"/>
                <w:lang w:eastAsia="en-US"/>
              </w:rPr>
              <w:t>Kintamo tūrio stūmoklinis siurblys.</w:t>
            </w:r>
          </w:p>
          <w:p w14:paraId="4B99740E" w14:textId="29236C14" w:rsidR="00446ABE" w:rsidRPr="00446ABE" w:rsidRDefault="00446ABE" w:rsidP="00446ABE">
            <w:pPr>
              <w:suppressAutoHyphens w:val="0"/>
              <w:overflowPunct/>
              <w:autoSpaceDE w:val="0"/>
              <w:autoSpaceDN w:val="0"/>
              <w:adjustRightInd/>
              <w:ind w:left="105"/>
              <w:rPr>
                <w:kern w:val="0"/>
                <w:sz w:val="20"/>
                <w:szCs w:val="22"/>
                <w:lang w:eastAsia="en-US"/>
              </w:rPr>
            </w:pPr>
            <w:r w:rsidRPr="00446ABE">
              <w:rPr>
                <w:kern w:val="0"/>
                <w:sz w:val="20"/>
                <w:szCs w:val="22"/>
                <w:lang w:eastAsia="en-US"/>
              </w:rPr>
              <w:t xml:space="preserve">Darbinis sistemos slėgis ne mažiau kaip </w:t>
            </w:r>
            <w:r w:rsidRPr="004E52F3">
              <w:rPr>
                <w:kern w:val="0"/>
                <w:sz w:val="20"/>
                <w:szCs w:val="22"/>
                <w:lang w:eastAsia="en-US"/>
              </w:rPr>
              <w:t>2</w:t>
            </w:r>
            <w:r w:rsidR="004C16D0">
              <w:rPr>
                <w:kern w:val="0"/>
                <w:sz w:val="20"/>
                <w:szCs w:val="22"/>
                <w:lang w:eastAsia="en-US"/>
              </w:rPr>
              <w:t>50</w:t>
            </w:r>
            <w:r w:rsidRPr="004E52F3">
              <w:rPr>
                <w:kern w:val="0"/>
                <w:sz w:val="20"/>
                <w:szCs w:val="22"/>
                <w:lang w:eastAsia="en-US"/>
              </w:rPr>
              <w:t xml:space="preserve"> bar</w:t>
            </w:r>
            <w:r w:rsidRPr="00446ABE">
              <w:rPr>
                <w:kern w:val="0"/>
                <w:sz w:val="20"/>
                <w:szCs w:val="22"/>
                <w:lang w:eastAsia="en-US"/>
              </w:rPr>
              <w:t>.</w:t>
            </w:r>
          </w:p>
          <w:p w14:paraId="59062456" w14:textId="77777777" w:rsidR="00446ABE" w:rsidRPr="00446ABE" w:rsidRDefault="00446ABE" w:rsidP="00446ABE">
            <w:pPr>
              <w:suppressAutoHyphens w:val="0"/>
              <w:overflowPunct/>
              <w:autoSpaceDE w:val="0"/>
              <w:autoSpaceDN w:val="0"/>
              <w:adjustRightInd/>
              <w:spacing w:before="1"/>
              <w:ind w:left="105"/>
              <w:rPr>
                <w:kern w:val="0"/>
                <w:sz w:val="20"/>
                <w:szCs w:val="22"/>
                <w:lang w:eastAsia="en-US"/>
              </w:rPr>
            </w:pPr>
            <w:r w:rsidRPr="00446ABE">
              <w:rPr>
                <w:kern w:val="0"/>
                <w:sz w:val="20"/>
                <w:szCs w:val="22"/>
                <w:lang w:eastAsia="en-US"/>
              </w:rPr>
              <w:t>Hidraulinės sistemos hidraulinis srautas ir slėgis reguliuojami automatiškai, prisitaikant prie apkrovos.</w:t>
            </w:r>
          </w:p>
          <w:p w14:paraId="41F0CF43" w14:textId="3A15D8E3" w:rsidR="00886F9C" w:rsidRDefault="00446ABE" w:rsidP="00446ABE">
            <w:pPr>
              <w:suppressAutoHyphens w:val="0"/>
              <w:overflowPunct/>
              <w:autoSpaceDE w:val="0"/>
              <w:autoSpaceDN w:val="0"/>
              <w:adjustRightInd/>
              <w:spacing w:before="1" w:line="230" w:lineRule="atLeast"/>
              <w:ind w:left="105" w:right="3132"/>
              <w:rPr>
                <w:kern w:val="0"/>
                <w:sz w:val="20"/>
                <w:szCs w:val="22"/>
                <w:lang w:eastAsia="en-US"/>
              </w:rPr>
            </w:pPr>
            <w:r w:rsidRPr="00446ABE">
              <w:rPr>
                <w:kern w:val="0"/>
                <w:sz w:val="20"/>
                <w:szCs w:val="22"/>
                <w:lang w:eastAsia="en-US"/>
              </w:rPr>
              <w:t>Alyvos srautas ne mažesnis nei 2</w:t>
            </w:r>
            <w:r w:rsidR="004C16D0">
              <w:rPr>
                <w:kern w:val="0"/>
                <w:sz w:val="20"/>
                <w:szCs w:val="22"/>
                <w:lang w:eastAsia="en-US"/>
              </w:rPr>
              <w:t>50</w:t>
            </w:r>
            <w:r w:rsidRPr="00446ABE">
              <w:rPr>
                <w:kern w:val="0"/>
                <w:sz w:val="20"/>
                <w:szCs w:val="22"/>
                <w:lang w:eastAsia="en-US"/>
              </w:rPr>
              <w:t xml:space="preserve"> l/min.</w:t>
            </w:r>
          </w:p>
          <w:p w14:paraId="57AC36AF" w14:textId="04BAC07A" w:rsidR="00446ABE" w:rsidRDefault="00446ABE" w:rsidP="00446ABE">
            <w:pPr>
              <w:suppressAutoHyphens w:val="0"/>
              <w:overflowPunct/>
              <w:autoSpaceDE w:val="0"/>
              <w:autoSpaceDN w:val="0"/>
              <w:adjustRightInd/>
              <w:spacing w:before="1" w:line="230" w:lineRule="atLeast"/>
              <w:ind w:left="105" w:right="3132"/>
              <w:rPr>
                <w:kern w:val="0"/>
                <w:sz w:val="20"/>
                <w:szCs w:val="22"/>
                <w:lang w:eastAsia="en-US"/>
              </w:rPr>
            </w:pPr>
            <w:r w:rsidRPr="00446ABE">
              <w:rPr>
                <w:kern w:val="0"/>
                <w:sz w:val="20"/>
                <w:szCs w:val="22"/>
                <w:lang w:eastAsia="en-US"/>
              </w:rPr>
              <w:t>Svyravimų slopinimo sistema.</w:t>
            </w:r>
          </w:p>
          <w:p w14:paraId="5BACDC9E" w14:textId="6721F33B" w:rsidR="00886F9C" w:rsidRPr="00446ABE" w:rsidRDefault="001921A0" w:rsidP="002774CD">
            <w:pPr>
              <w:suppressAutoHyphens w:val="0"/>
              <w:overflowPunct/>
              <w:autoSpaceDE w:val="0"/>
              <w:autoSpaceDN w:val="0"/>
              <w:adjustRightInd/>
              <w:spacing w:before="1" w:line="230" w:lineRule="atLeast"/>
              <w:ind w:left="105" w:right="3132"/>
              <w:rPr>
                <w:kern w:val="0"/>
                <w:sz w:val="20"/>
                <w:szCs w:val="22"/>
                <w:lang w:eastAsia="en-US"/>
              </w:rPr>
            </w:pPr>
            <w:r>
              <w:rPr>
                <w:kern w:val="0"/>
                <w:sz w:val="20"/>
                <w:szCs w:val="22"/>
                <w:lang w:eastAsia="en-US"/>
              </w:rPr>
              <w:t>Centrinė a</w:t>
            </w:r>
            <w:r w:rsidR="002774CD">
              <w:rPr>
                <w:kern w:val="0"/>
                <w:sz w:val="20"/>
                <w:szCs w:val="22"/>
                <w:lang w:eastAsia="en-US"/>
              </w:rPr>
              <w:t xml:space="preserve">utomatinė tepimo sistema </w:t>
            </w:r>
          </w:p>
        </w:tc>
      </w:tr>
      <w:tr w:rsidR="00446ABE" w:rsidRPr="00446ABE" w14:paraId="6FFBFAF3" w14:textId="77777777" w:rsidTr="00446ABE">
        <w:trPr>
          <w:trHeight w:val="1149"/>
        </w:trPr>
        <w:tc>
          <w:tcPr>
            <w:tcW w:w="677" w:type="dxa"/>
          </w:tcPr>
          <w:p w14:paraId="24E7EA87" w14:textId="77777777" w:rsidR="00446ABE" w:rsidRPr="00446ABE" w:rsidRDefault="00446ABE" w:rsidP="00446ABE">
            <w:pPr>
              <w:suppressAutoHyphens w:val="0"/>
              <w:overflowPunct/>
              <w:autoSpaceDE w:val="0"/>
              <w:autoSpaceDN w:val="0"/>
              <w:adjustRightInd/>
              <w:ind w:left="105"/>
              <w:jc w:val="center"/>
              <w:rPr>
                <w:kern w:val="0"/>
                <w:sz w:val="20"/>
                <w:szCs w:val="22"/>
                <w:lang w:eastAsia="en-US"/>
              </w:rPr>
            </w:pPr>
            <w:r w:rsidRPr="00446ABE">
              <w:rPr>
                <w:kern w:val="0"/>
                <w:sz w:val="20"/>
                <w:szCs w:val="22"/>
                <w:lang w:eastAsia="en-US"/>
              </w:rPr>
              <w:t>8.</w:t>
            </w:r>
          </w:p>
        </w:tc>
        <w:tc>
          <w:tcPr>
            <w:tcW w:w="2295" w:type="dxa"/>
          </w:tcPr>
          <w:p w14:paraId="701CF83C" w14:textId="77777777" w:rsidR="00446ABE" w:rsidRPr="00446ABE" w:rsidRDefault="00446ABE" w:rsidP="00446ABE">
            <w:pPr>
              <w:suppressAutoHyphens w:val="0"/>
              <w:overflowPunct/>
              <w:autoSpaceDE w:val="0"/>
              <w:autoSpaceDN w:val="0"/>
              <w:adjustRightInd/>
              <w:ind w:left="107"/>
              <w:rPr>
                <w:kern w:val="0"/>
                <w:sz w:val="20"/>
                <w:szCs w:val="22"/>
                <w:lang w:eastAsia="en-US"/>
              </w:rPr>
            </w:pPr>
            <w:r w:rsidRPr="00446ABE">
              <w:rPr>
                <w:kern w:val="0"/>
                <w:sz w:val="20"/>
                <w:szCs w:val="22"/>
                <w:lang w:eastAsia="en-US"/>
              </w:rPr>
              <w:t>Krovimo įranga</w:t>
            </w:r>
          </w:p>
        </w:tc>
        <w:tc>
          <w:tcPr>
            <w:tcW w:w="6639" w:type="dxa"/>
          </w:tcPr>
          <w:p w14:paraId="226C02AB" w14:textId="600DFCC8" w:rsidR="00446ABE" w:rsidRPr="00446ABE" w:rsidRDefault="00446ABE" w:rsidP="00446ABE">
            <w:pPr>
              <w:suppressAutoHyphens w:val="0"/>
              <w:overflowPunct/>
              <w:autoSpaceDE w:val="0"/>
              <w:autoSpaceDN w:val="0"/>
              <w:adjustRightInd/>
              <w:ind w:left="105" w:right="1723"/>
              <w:rPr>
                <w:kern w:val="0"/>
                <w:sz w:val="20"/>
                <w:szCs w:val="22"/>
                <w:lang w:eastAsia="en-US"/>
              </w:rPr>
            </w:pPr>
            <w:r w:rsidRPr="00446ABE">
              <w:rPr>
                <w:kern w:val="0"/>
                <w:sz w:val="20"/>
                <w:szCs w:val="22"/>
                <w:lang w:eastAsia="en-US"/>
              </w:rPr>
              <w:t>K</w:t>
            </w:r>
            <w:r w:rsidR="00936F91">
              <w:rPr>
                <w:kern w:val="0"/>
                <w:sz w:val="20"/>
                <w:szCs w:val="22"/>
                <w:lang w:eastAsia="en-US"/>
              </w:rPr>
              <w:t xml:space="preserve">rautuvas su aukšto vertimo kaušu – ne mažesniu </w:t>
            </w:r>
            <w:r w:rsidRPr="00446ABE">
              <w:rPr>
                <w:kern w:val="0"/>
                <w:sz w:val="20"/>
                <w:szCs w:val="22"/>
                <w:lang w:eastAsia="en-US"/>
              </w:rPr>
              <w:t xml:space="preserve"> kaip </w:t>
            </w:r>
            <w:r w:rsidR="00936F91">
              <w:rPr>
                <w:kern w:val="0"/>
                <w:sz w:val="20"/>
                <w:szCs w:val="22"/>
                <w:lang w:eastAsia="en-US"/>
              </w:rPr>
              <w:t>5</w:t>
            </w:r>
            <w:r w:rsidR="004E52F3">
              <w:rPr>
                <w:kern w:val="0"/>
                <w:sz w:val="20"/>
                <w:szCs w:val="22"/>
                <w:lang w:eastAsia="en-US"/>
              </w:rPr>
              <w:t>,</w:t>
            </w:r>
            <w:r w:rsidR="004E52F3" w:rsidRPr="004E52F3">
              <w:rPr>
                <w:kern w:val="0"/>
                <w:sz w:val="20"/>
                <w:szCs w:val="22"/>
                <w:lang w:eastAsia="en-US"/>
              </w:rPr>
              <w:t>0</w:t>
            </w:r>
            <w:r w:rsidR="00120199">
              <w:rPr>
                <w:kern w:val="0"/>
                <w:sz w:val="20"/>
                <w:szCs w:val="22"/>
                <w:lang w:eastAsia="en-US"/>
              </w:rPr>
              <w:t xml:space="preserve"> </w:t>
            </w:r>
            <w:r w:rsidRPr="004E52F3">
              <w:rPr>
                <w:kern w:val="0"/>
                <w:sz w:val="20"/>
                <w:szCs w:val="22"/>
                <w:lang w:eastAsia="en-US"/>
              </w:rPr>
              <w:t>m</w:t>
            </w:r>
            <w:r w:rsidRPr="004E52F3">
              <w:rPr>
                <w:kern w:val="0"/>
                <w:sz w:val="20"/>
                <w:szCs w:val="22"/>
                <w:vertAlign w:val="superscript"/>
                <w:lang w:eastAsia="en-US"/>
              </w:rPr>
              <w:t>3</w:t>
            </w:r>
            <w:r w:rsidR="00936F91">
              <w:rPr>
                <w:kern w:val="0"/>
                <w:sz w:val="20"/>
                <w:szCs w:val="22"/>
                <w:lang w:eastAsia="en-US"/>
              </w:rPr>
              <w:t>, skirtu krauti medžiagai nuo 800 kg/</w:t>
            </w:r>
            <w:r w:rsidR="00936F91" w:rsidRPr="004E52F3">
              <w:rPr>
                <w:kern w:val="0"/>
                <w:sz w:val="20"/>
                <w:szCs w:val="22"/>
                <w:lang w:eastAsia="en-US"/>
              </w:rPr>
              <w:t>m</w:t>
            </w:r>
            <w:r w:rsidR="00936F91" w:rsidRPr="004E52F3">
              <w:rPr>
                <w:kern w:val="0"/>
                <w:sz w:val="20"/>
                <w:szCs w:val="22"/>
                <w:vertAlign w:val="superscript"/>
                <w:lang w:eastAsia="en-US"/>
              </w:rPr>
              <w:t>3</w:t>
            </w:r>
            <w:r w:rsidR="00936F91">
              <w:rPr>
                <w:kern w:val="0"/>
                <w:sz w:val="20"/>
                <w:szCs w:val="22"/>
                <w:lang w:eastAsia="en-US"/>
              </w:rPr>
              <w:t xml:space="preserve">. </w:t>
            </w:r>
            <w:r w:rsidRPr="00446ABE">
              <w:rPr>
                <w:kern w:val="0"/>
                <w:sz w:val="20"/>
                <w:szCs w:val="22"/>
                <w:lang w:eastAsia="en-US"/>
              </w:rPr>
              <w:t xml:space="preserve"> </w:t>
            </w:r>
            <w:r w:rsidR="00C21E3D">
              <w:rPr>
                <w:kern w:val="0"/>
                <w:sz w:val="20"/>
                <w:szCs w:val="22"/>
                <w:lang w:eastAsia="en-US"/>
              </w:rPr>
              <w:t>Kaušo išvertimo</w:t>
            </w:r>
            <w:r w:rsidRPr="00446ABE">
              <w:rPr>
                <w:kern w:val="0"/>
                <w:sz w:val="20"/>
                <w:szCs w:val="22"/>
                <w:lang w:eastAsia="en-US"/>
              </w:rPr>
              <w:t xml:space="preserve"> aukštis ne mažiau kaip </w:t>
            </w:r>
            <w:r w:rsidRPr="004E52F3">
              <w:rPr>
                <w:kern w:val="0"/>
                <w:sz w:val="20"/>
                <w:szCs w:val="22"/>
                <w:lang w:eastAsia="en-US"/>
              </w:rPr>
              <w:t>4500 mm</w:t>
            </w:r>
          </w:p>
          <w:p w14:paraId="24AF311D" w14:textId="716839AB" w:rsidR="00446ABE" w:rsidRPr="00446ABE" w:rsidRDefault="00446ABE" w:rsidP="00446ABE">
            <w:pPr>
              <w:suppressAutoHyphens w:val="0"/>
              <w:overflowPunct/>
              <w:autoSpaceDE w:val="0"/>
              <w:autoSpaceDN w:val="0"/>
              <w:adjustRightInd/>
              <w:spacing w:before="2" w:line="230" w:lineRule="exact"/>
              <w:ind w:left="105"/>
              <w:rPr>
                <w:kern w:val="0"/>
                <w:sz w:val="20"/>
                <w:szCs w:val="22"/>
                <w:lang w:eastAsia="en-US"/>
              </w:rPr>
            </w:pPr>
            <w:r w:rsidRPr="00446ABE">
              <w:rPr>
                <w:kern w:val="0"/>
                <w:sz w:val="20"/>
                <w:szCs w:val="22"/>
                <w:lang w:eastAsia="en-US"/>
              </w:rPr>
              <w:t xml:space="preserve">Statinė kėlimo galia pilname aukštyje ne mažiau kaip </w:t>
            </w:r>
            <w:r w:rsidR="00936F91">
              <w:rPr>
                <w:kern w:val="0"/>
                <w:sz w:val="20"/>
                <w:szCs w:val="22"/>
                <w:lang w:eastAsia="en-US"/>
              </w:rPr>
              <w:t>13000</w:t>
            </w:r>
            <w:r w:rsidRPr="00300D46">
              <w:rPr>
                <w:kern w:val="0"/>
                <w:sz w:val="20"/>
                <w:szCs w:val="22"/>
                <w:lang w:eastAsia="en-US"/>
              </w:rPr>
              <w:t xml:space="preserve"> kg.</w:t>
            </w:r>
            <w:r w:rsidRPr="00446ABE">
              <w:rPr>
                <w:kern w:val="0"/>
                <w:sz w:val="20"/>
                <w:szCs w:val="22"/>
                <w:lang w:eastAsia="en-US"/>
              </w:rPr>
              <w:t xml:space="preserve"> (kai krautuvas pasuktas 40</w:t>
            </w:r>
            <w:r w:rsidRPr="00446ABE">
              <w:rPr>
                <w:kern w:val="0"/>
                <w:sz w:val="20"/>
                <w:szCs w:val="22"/>
                <w:vertAlign w:val="superscript"/>
                <w:lang w:eastAsia="en-US"/>
              </w:rPr>
              <w:t>o</w:t>
            </w:r>
            <w:r w:rsidRPr="00446ABE">
              <w:rPr>
                <w:kern w:val="0"/>
                <w:sz w:val="20"/>
                <w:szCs w:val="22"/>
                <w:lang w:eastAsia="en-US"/>
              </w:rPr>
              <w:t xml:space="preserve"> kampu).</w:t>
            </w:r>
          </w:p>
        </w:tc>
      </w:tr>
      <w:tr w:rsidR="00446ABE" w:rsidRPr="00446ABE" w14:paraId="4EEE8BA5" w14:textId="77777777" w:rsidTr="004E52F3">
        <w:trPr>
          <w:trHeight w:val="2542"/>
        </w:trPr>
        <w:tc>
          <w:tcPr>
            <w:tcW w:w="677" w:type="dxa"/>
          </w:tcPr>
          <w:p w14:paraId="30D73F2E" w14:textId="77777777" w:rsidR="00446ABE" w:rsidRPr="00446ABE" w:rsidRDefault="00446ABE" w:rsidP="00446ABE">
            <w:pPr>
              <w:suppressAutoHyphens w:val="0"/>
              <w:overflowPunct/>
              <w:autoSpaceDE w:val="0"/>
              <w:autoSpaceDN w:val="0"/>
              <w:adjustRightInd/>
              <w:spacing w:line="228" w:lineRule="exact"/>
              <w:ind w:left="105"/>
              <w:jc w:val="center"/>
              <w:rPr>
                <w:kern w:val="0"/>
                <w:sz w:val="20"/>
                <w:szCs w:val="22"/>
                <w:lang w:eastAsia="en-US"/>
              </w:rPr>
            </w:pPr>
            <w:r w:rsidRPr="00446ABE">
              <w:rPr>
                <w:kern w:val="0"/>
                <w:sz w:val="20"/>
                <w:szCs w:val="22"/>
                <w:lang w:eastAsia="en-US"/>
              </w:rPr>
              <w:t>9.</w:t>
            </w:r>
          </w:p>
        </w:tc>
        <w:tc>
          <w:tcPr>
            <w:tcW w:w="2295" w:type="dxa"/>
          </w:tcPr>
          <w:p w14:paraId="4C9F87C6" w14:textId="77777777" w:rsidR="00446ABE" w:rsidRPr="00446ABE" w:rsidRDefault="00446ABE" w:rsidP="00446ABE">
            <w:pPr>
              <w:suppressAutoHyphens w:val="0"/>
              <w:overflowPunct/>
              <w:autoSpaceDE w:val="0"/>
              <w:autoSpaceDN w:val="0"/>
              <w:adjustRightInd/>
              <w:spacing w:line="228" w:lineRule="exact"/>
              <w:ind w:left="107"/>
              <w:rPr>
                <w:kern w:val="0"/>
                <w:sz w:val="20"/>
                <w:szCs w:val="22"/>
                <w:lang w:eastAsia="en-US"/>
              </w:rPr>
            </w:pPr>
            <w:r w:rsidRPr="00446ABE">
              <w:rPr>
                <w:kern w:val="0"/>
                <w:sz w:val="20"/>
                <w:szCs w:val="22"/>
                <w:lang w:eastAsia="en-US"/>
              </w:rPr>
              <w:t>Kabina</w:t>
            </w:r>
          </w:p>
        </w:tc>
        <w:tc>
          <w:tcPr>
            <w:tcW w:w="6639" w:type="dxa"/>
          </w:tcPr>
          <w:p w14:paraId="1F289C63" w14:textId="77777777" w:rsidR="00446ABE" w:rsidRPr="00446ABE" w:rsidRDefault="00446ABE" w:rsidP="00446ABE">
            <w:pPr>
              <w:suppressAutoHyphens w:val="0"/>
              <w:overflowPunct/>
              <w:autoSpaceDE w:val="0"/>
              <w:autoSpaceDN w:val="0"/>
              <w:adjustRightInd/>
              <w:spacing w:line="228" w:lineRule="exact"/>
              <w:ind w:left="105"/>
              <w:rPr>
                <w:kern w:val="0"/>
                <w:sz w:val="20"/>
                <w:szCs w:val="22"/>
                <w:lang w:eastAsia="en-US"/>
              </w:rPr>
            </w:pPr>
            <w:r w:rsidRPr="00446ABE">
              <w:rPr>
                <w:kern w:val="0"/>
                <w:sz w:val="20"/>
                <w:szCs w:val="22"/>
                <w:lang w:eastAsia="en-US"/>
              </w:rPr>
              <w:t>Užrakinama, įstiklinta, sandari, su šildymo/vėdinimo sistema.</w:t>
            </w:r>
          </w:p>
          <w:p w14:paraId="74043331" w14:textId="05C60E4A" w:rsidR="00446ABE" w:rsidRPr="00446ABE" w:rsidRDefault="00446ABE" w:rsidP="00446ABE">
            <w:pPr>
              <w:suppressAutoHyphens w:val="0"/>
              <w:overflowPunct/>
              <w:autoSpaceDE w:val="0"/>
              <w:autoSpaceDN w:val="0"/>
              <w:adjustRightInd/>
              <w:ind w:left="105" w:right="989"/>
              <w:rPr>
                <w:kern w:val="0"/>
                <w:sz w:val="20"/>
                <w:szCs w:val="22"/>
                <w:lang w:eastAsia="en-US"/>
              </w:rPr>
            </w:pPr>
            <w:r w:rsidRPr="00446ABE">
              <w:rPr>
                <w:kern w:val="0"/>
                <w:sz w:val="20"/>
                <w:szCs w:val="22"/>
                <w:lang w:eastAsia="en-US"/>
              </w:rPr>
              <w:t xml:space="preserve">Triukšmo lygis kabinoje (pagal ISO6396) ne daugiau kaip </w:t>
            </w:r>
            <w:r w:rsidR="006C7DDD">
              <w:rPr>
                <w:kern w:val="0"/>
                <w:sz w:val="20"/>
                <w:szCs w:val="22"/>
                <w:lang w:eastAsia="en-US"/>
              </w:rPr>
              <w:t>69</w:t>
            </w:r>
            <w:r w:rsidRPr="00446ABE">
              <w:rPr>
                <w:kern w:val="0"/>
                <w:sz w:val="20"/>
                <w:szCs w:val="22"/>
                <w:lang w:eastAsia="en-US"/>
              </w:rPr>
              <w:t xml:space="preserve"> </w:t>
            </w:r>
            <w:proofErr w:type="spellStart"/>
            <w:r w:rsidRPr="00446ABE">
              <w:rPr>
                <w:kern w:val="0"/>
                <w:sz w:val="20"/>
                <w:szCs w:val="22"/>
                <w:lang w:eastAsia="en-US"/>
              </w:rPr>
              <w:t>dB</w:t>
            </w:r>
            <w:proofErr w:type="spellEnd"/>
            <w:r w:rsidRPr="00446ABE">
              <w:rPr>
                <w:kern w:val="0"/>
                <w:sz w:val="20"/>
                <w:szCs w:val="22"/>
                <w:lang w:eastAsia="en-US"/>
              </w:rPr>
              <w:t>. Oro kondicionierius arba klimato kontrolės sistema.</w:t>
            </w:r>
          </w:p>
          <w:p w14:paraId="3011E457" w14:textId="77777777" w:rsidR="004C16D0" w:rsidRDefault="00446ABE" w:rsidP="00446ABE">
            <w:pPr>
              <w:suppressAutoHyphens w:val="0"/>
              <w:overflowPunct/>
              <w:autoSpaceDE w:val="0"/>
              <w:autoSpaceDN w:val="0"/>
              <w:adjustRightInd/>
              <w:ind w:left="105" w:right="3104"/>
              <w:rPr>
                <w:kern w:val="0"/>
                <w:sz w:val="20"/>
                <w:szCs w:val="22"/>
                <w:lang w:eastAsia="en-US"/>
              </w:rPr>
            </w:pPr>
            <w:r w:rsidRPr="00446ABE">
              <w:rPr>
                <w:kern w:val="0"/>
                <w:sz w:val="20"/>
                <w:szCs w:val="22"/>
                <w:lang w:eastAsia="en-US"/>
              </w:rPr>
              <w:t>Priekiniai ir galiniai stiklo valytuvai.</w:t>
            </w:r>
          </w:p>
          <w:p w14:paraId="55190FD7" w14:textId="01070108" w:rsidR="004C16D0" w:rsidRDefault="004C16D0" w:rsidP="00446ABE">
            <w:pPr>
              <w:suppressAutoHyphens w:val="0"/>
              <w:overflowPunct/>
              <w:autoSpaceDE w:val="0"/>
              <w:autoSpaceDN w:val="0"/>
              <w:adjustRightInd/>
              <w:ind w:left="105" w:right="3104"/>
              <w:rPr>
                <w:kern w:val="0"/>
                <w:sz w:val="20"/>
                <w:szCs w:val="22"/>
                <w:lang w:eastAsia="en-US"/>
              </w:rPr>
            </w:pPr>
            <w:r>
              <w:rPr>
                <w:kern w:val="0"/>
                <w:sz w:val="20"/>
                <w:szCs w:val="22"/>
                <w:lang w:eastAsia="en-US"/>
              </w:rPr>
              <w:t>Priekinis stiklas apsaugotas su grotomis.</w:t>
            </w:r>
            <w:r w:rsidR="00446ABE" w:rsidRPr="00446ABE">
              <w:rPr>
                <w:kern w:val="0"/>
                <w:sz w:val="20"/>
                <w:szCs w:val="22"/>
                <w:lang w:eastAsia="en-US"/>
              </w:rPr>
              <w:t xml:space="preserve"> </w:t>
            </w:r>
          </w:p>
          <w:p w14:paraId="602CC59A" w14:textId="732E5FAB" w:rsidR="00446ABE" w:rsidRPr="00446ABE" w:rsidRDefault="00446ABE" w:rsidP="00446ABE">
            <w:pPr>
              <w:suppressAutoHyphens w:val="0"/>
              <w:overflowPunct/>
              <w:autoSpaceDE w:val="0"/>
              <w:autoSpaceDN w:val="0"/>
              <w:adjustRightInd/>
              <w:ind w:left="105" w:right="3104"/>
              <w:rPr>
                <w:kern w:val="0"/>
                <w:sz w:val="20"/>
                <w:szCs w:val="22"/>
                <w:lang w:eastAsia="en-US"/>
              </w:rPr>
            </w:pPr>
            <w:r w:rsidRPr="00446ABE">
              <w:rPr>
                <w:kern w:val="0"/>
                <w:sz w:val="20"/>
                <w:szCs w:val="22"/>
                <w:lang w:eastAsia="en-US"/>
              </w:rPr>
              <w:t>Kabinoje turi būti juosmens saugos diržas. Turi atitikti FOPS/ROPS reikalavimus.</w:t>
            </w:r>
          </w:p>
          <w:p w14:paraId="7880C18C" w14:textId="07AFFC89" w:rsidR="006C7DDD" w:rsidRDefault="00446ABE" w:rsidP="00446ABE">
            <w:pPr>
              <w:suppressAutoHyphens w:val="0"/>
              <w:overflowPunct/>
              <w:autoSpaceDE w:val="0"/>
              <w:autoSpaceDN w:val="0"/>
              <w:adjustRightInd/>
              <w:ind w:left="105"/>
              <w:rPr>
                <w:kern w:val="0"/>
                <w:sz w:val="20"/>
                <w:szCs w:val="22"/>
                <w:lang w:eastAsia="en-US"/>
              </w:rPr>
            </w:pPr>
            <w:proofErr w:type="spellStart"/>
            <w:r w:rsidRPr="00446ABE">
              <w:rPr>
                <w:kern w:val="0"/>
                <w:sz w:val="20"/>
                <w:szCs w:val="22"/>
                <w:lang w:eastAsia="en-US"/>
              </w:rPr>
              <w:t>Radio</w:t>
            </w:r>
            <w:proofErr w:type="spellEnd"/>
            <w:r w:rsidRPr="00446ABE">
              <w:rPr>
                <w:kern w:val="0"/>
                <w:sz w:val="20"/>
                <w:szCs w:val="22"/>
                <w:lang w:eastAsia="en-US"/>
              </w:rPr>
              <w:t xml:space="preserve"> imtuvas, antena, </w:t>
            </w:r>
            <w:r w:rsidR="00A4733C">
              <w:rPr>
                <w:kern w:val="0"/>
                <w:sz w:val="20"/>
                <w:szCs w:val="22"/>
                <w:lang w:eastAsia="en-US"/>
              </w:rPr>
              <w:t>garsiakalbiai</w:t>
            </w:r>
          </w:p>
          <w:p w14:paraId="30A586E1" w14:textId="7B9D44A9" w:rsidR="00446ABE" w:rsidRPr="00446ABE" w:rsidRDefault="006C7DDD" w:rsidP="00446ABE">
            <w:pPr>
              <w:suppressAutoHyphens w:val="0"/>
              <w:overflowPunct/>
              <w:autoSpaceDE w:val="0"/>
              <w:autoSpaceDN w:val="0"/>
              <w:adjustRightInd/>
              <w:ind w:left="105"/>
              <w:rPr>
                <w:kern w:val="0"/>
                <w:sz w:val="20"/>
                <w:szCs w:val="22"/>
                <w:lang w:eastAsia="en-US"/>
              </w:rPr>
            </w:pPr>
            <w:proofErr w:type="spellStart"/>
            <w:r>
              <w:rPr>
                <w:kern w:val="0"/>
                <w:sz w:val="20"/>
                <w:szCs w:val="22"/>
                <w:lang w:eastAsia="en-US"/>
              </w:rPr>
              <w:t>Video</w:t>
            </w:r>
            <w:proofErr w:type="spellEnd"/>
            <w:r>
              <w:rPr>
                <w:kern w:val="0"/>
                <w:sz w:val="20"/>
                <w:szCs w:val="22"/>
                <w:lang w:eastAsia="en-US"/>
              </w:rPr>
              <w:t xml:space="preserve"> vaizdas atbuliniai eigai</w:t>
            </w:r>
            <w:r w:rsidR="00446ABE" w:rsidRPr="00446ABE">
              <w:rPr>
                <w:kern w:val="0"/>
                <w:sz w:val="20"/>
                <w:szCs w:val="22"/>
                <w:lang w:eastAsia="en-US"/>
              </w:rPr>
              <w:t>.</w:t>
            </w:r>
          </w:p>
          <w:p w14:paraId="593428B9" w14:textId="7014FA0F" w:rsidR="00446ABE" w:rsidRPr="00446ABE" w:rsidRDefault="00446ABE" w:rsidP="00446ABE">
            <w:pPr>
              <w:suppressAutoHyphens w:val="0"/>
              <w:overflowPunct/>
              <w:autoSpaceDE w:val="0"/>
              <w:autoSpaceDN w:val="0"/>
              <w:adjustRightInd/>
              <w:ind w:left="105"/>
              <w:rPr>
                <w:kern w:val="0"/>
                <w:sz w:val="20"/>
                <w:szCs w:val="22"/>
                <w:lang w:eastAsia="en-US"/>
              </w:rPr>
            </w:pPr>
            <w:r w:rsidRPr="00446ABE">
              <w:rPr>
                <w:kern w:val="0"/>
                <w:sz w:val="20"/>
                <w:szCs w:val="22"/>
                <w:lang w:eastAsia="en-US"/>
              </w:rPr>
              <w:t xml:space="preserve">Darbo valandų (moto valandų) skaitiklis, masės </w:t>
            </w:r>
            <w:proofErr w:type="spellStart"/>
            <w:r w:rsidRPr="00446ABE">
              <w:rPr>
                <w:kern w:val="0"/>
                <w:sz w:val="20"/>
                <w:szCs w:val="22"/>
                <w:lang w:eastAsia="en-US"/>
              </w:rPr>
              <w:t>išjungėjas</w:t>
            </w:r>
            <w:proofErr w:type="spellEnd"/>
            <w:r w:rsidRPr="00446ABE">
              <w:rPr>
                <w:kern w:val="0"/>
                <w:sz w:val="20"/>
                <w:szCs w:val="22"/>
                <w:lang w:eastAsia="en-US"/>
              </w:rPr>
              <w:t xml:space="preserve">, kuro </w:t>
            </w:r>
            <w:r w:rsidR="004E52F3">
              <w:rPr>
                <w:kern w:val="0"/>
                <w:sz w:val="20"/>
                <w:szCs w:val="22"/>
                <w:lang w:eastAsia="en-US"/>
              </w:rPr>
              <w:t>lygio</w:t>
            </w:r>
            <w:r w:rsidRPr="00446ABE">
              <w:rPr>
                <w:kern w:val="0"/>
                <w:sz w:val="20"/>
                <w:szCs w:val="22"/>
                <w:lang w:eastAsia="en-US"/>
              </w:rPr>
              <w:t xml:space="preserve"> davikliai.</w:t>
            </w:r>
          </w:p>
          <w:p w14:paraId="410B29E2" w14:textId="61D56E85" w:rsidR="00446ABE" w:rsidRPr="00446ABE" w:rsidRDefault="00446ABE" w:rsidP="00446ABE">
            <w:pPr>
              <w:suppressAutoHyphens w:val="0"/>
              <w:overflowPunct/>
              <w:autoSpaceDE w:val="0"/>
              <w:autoSpaceDN w:val="0"/>
              <w:adjustRightInd/>
              <w:ind w:left="105" w:right="2683"/>
              <w:rPr>
                <w:kern w:val="0"/>
                <w:sz w:val="20"/>
                <w:szCs w:val="22"/>
                <w:lang w:eastAsia="en-US"/>
              </w:rPr>
            </w:pPr>
            <w:r w:rsidRPr="00446ABE">
              <w:rPr>
                <w:kern w:val="0"/>
                <w:sz w:val="20"/>
                <w:szCs w:val="22"/>
                <w:lang w:eastAsia="en-US"/>
              </w:rPr>
              <w:t xml:space="preserve">Visų prietaisų skalių užrašai </w:t>
            </w:r>
            <w:r w:rsidR="00A4733C">
              <w:rPr>
                <w:kern w:val="0"/>
                <w:sz w:val="20"/>
                <w:szCs w:val="22"/>
                <w:lang w:eastAsia="en-US"/>
              </w:rPr>
              <w:t>metrinėje</w:t>
            </w:r>
            <w:r w:rsidR="00A4733C" w:rsidRPr="00446ABE">
              <w:rPr>
                <w:spacing w:val="-12"/>
                <w:kern w:val="0"/>
                <w:sz w:val="20"/>
                <w:szCs w:val="22"/>
                <w:lang w:eastAsia="en-US"/>
              </w:rPr>
              <w:t xml:space="preserve"> </w:t>
            </w:r>
            <w:r w:rsidRPr="00446ABE">
              <w:rPr>
                <w:kern w:val="0"/>
                <w:sz w:val="20"/>
                <w:szCs w:val="22"/>
                <w:lang w:eastAsia="en-US"/>
              </w:rPr>
              <w:t>sistemoje. Šoniniai</w:t>
            </w:r>
            <w:r w:rsidRPr="00446ABE">
              <w:rPr>
                <w:spacing w:val="-1"/>
                <w:kern w:val="0"/>
                <w:sz w:val="20"/>
                <w:szCs w:val="22"/>
                <w:lang w:eastAsia="en-US"/>
              </w:rPr>
              <w:t xml:space="preserve"> </w:t>
            </w:r>
            <w:r w:rsidRPr="00446ABE">
              <w:rPr>
                <w:kern w:val="0"/>
                <w:sz w:val="20"/>
                <w:szCs w:val="22"/>
                <w:lang w:eastAsia="en-US"/>
              </w:rPr>
              <w:t>veidrodžiai</w:t>
            </w:r>
            <w:r w:rsidR="004E52F3">
              <w:rPr>
                <w:kern w:val="0"/>
                <w:sz w:val="20"/>
                <w:szCs w:val="22"/>
                <w:lang w:eastAsia="en-US"/>
              </w:rPr>
              <w:t xml:space="preserve"> (šildomi).</w:t>
            </w:r>
          </w:p>
          <w:p w14:paraId="6452936C" w14:textId="77777777" w:rsidR="00446ABE" w:rsidRPr="00446ABE" w:rsidRDefault="00446ABE" w:rsidP="00446ABE">
            <w:pPr>
              <w:suppressAutoHyphens w:val="0"/>
              <w:overflowPunct/>
              <w:autoSpaceDE w:val="0"/>
              <w:autoSpaceDN w:val="0"/>
              <w:adjustRightInd/>
              <w:spacing w:line="210" w:lineRule="exact"/>
              <w:ind w:left="105"/>
              <w:rPr>
                <w:kern w:val="0"/>
                <w:sz w:val="20"/>
                <w:szCs w:val="22"/>
                <w:lang w:eastAsia="en-US"/>
              </w:rPr>
            </w:pPr>
            <w:r w:rsidRPr="00446ABE">
              <w:rPr>
                <w:kern w:val="0"/>
                <w:sz w:val="20"/>
                <w:szCs w:val="22"/>
                <w:lang w:eastAsia="en-US"/>
              </w:rPr>
              <w:t>Du raktų</w:t>
            </w:r>
            <w:r w:rsidRPr="00446ABE">
              <w:rPr>
                <w:spacing w:val="-7"/>
                <w:kern w:val="0"/>
                <w:sz w:val="20"/>
                <w:szCs w:val="22"/>
                <w:lang w:eastAsia="en-US"/>
              </w:rPr>
              <w:t xml:space="preserve"> </w:t>
            </w:r>
            <w:r w:rsidRPr="00446ABE">
              <w:rPr>
                <w:kern w:val="0"/>
                <w:sz w:val="20"/>
                <w:szCs w:val="22"/>
                <w:lang w:eastAsia="en-US"/>
              </w:rPr>
              <w:t>komplektai.</w:t>
            </w:r>
          </w:p>
        </w:tc>
      </w:tr>
      <w:tr w:rsidR="00446ABE" w:rsidRPr="00446ABE" w14:paraId="67DEA2F0" w14:textId="77777777" w:rsidTr="00446ABE">
        <w:trPr>
          <w:trHeight w:val="1149"/>
        </w:trPr>
        <w:tc>
          <w:tcPr>
            <w:tcW w:w="677" w:type="dxa"/>
          </w:tcPr>
          <w:p w14:paraId="30702AFC" w14:textId="77777777" w:rsidR="00446ABE" w:rsidRPr="00446ABE" w:rsidRDefault="00446ABE" w:rsidP="00446ABE">
            <w:pPr>
              <w:suppressAutoHyphens w:val="0"/>
              <w:overflowPunct/>
              <w:autoSpaceDE w:val="0"/>
              <w:autoSpaceDN w:val="0"/>
              <w:adjustRightInd/>
              <w:ind w:left="105"/>
              <w:jc w:val="center"/>
              <w:rPr>
                <w:kern w:val="0"/>
                <w:sz w:val="20"/>
                <w:szCs w:val="22"/>
                <w:lang w:eastAsia="en-US"/>
              </w:rPr>
            </w:pPr>
            <w:r w:rsidRPr="00446ABE">
              <w:rPr>
                <w:kern w:val="0"/>
                <w:sz w:val="20"/>
                <w:szCs w:val="22"/>
                <w:lang w:eastAsia="en-US"/>
              </w:rPr>
              <w:t>10.</w:t>
            </w:r>
          </w:p>
        </w:tc>
        <w:tc>
          <w:tcPr>
            <w:tcW w:w="2295" w:type="dxa"/>
          </w:tcPr>
          <w:p w14:paraId="5A2DCA8E" w14:textId="77777777" w:rsidR="00446ABE" w:rsidRPr="00446ABE" w:rsidRDefault="00446ABE" w:rsidP="00446ABE">
            <w:pPr>
              <w:suppressAutoHyphens w:val="0"/>
              <w:overflowPunct/>
              <w:autoSpaceDE w:val="0"/>
              <w:autoSpaceDN w:val="0"/>
              <w:adjustRightInd/>
              <w:ind w:left="107"/>
              <w:rPr>
                <w:kern w:val="0"/>
                <w:sz w:val="20"/>
                <w:szCs w:val="22"/>
                <w:lang w:eastAsia="en-US"/>
              </w:rPr>
            </w:pPr>
            <w:r w:rsidRPr="00446ABE">
              <w:rPr>
                <w:kern w:val="0"/>
                <w:sz w:val="20"/>
                <w:szCs w:val="22"/>
                <w:lang w:eastAsia="en-US"/>
              </w:rPr>
              <w:t>Elektros sistema</w:t>
            </w:r>
          </w:p>
        </w:tc>
        <w:tc>
          <w:tcPr>
            <w:tcW w:w="6639" w:type="dxa"/>
          </w:tcPr>
          <w:p w14:paraId="29C08E97" w14:textId="1CDBCDEA" w:rsidR="00446ABE" w:rsidRPr="00446ABE" w:rsidRDefault="00446ABE" w:rsidP="00446ABE">
            <w:pPr>
              <w:suppressAutoHyphens w:val="0"/>
              <w:overflowPunct/>
              <w:autoSpaceDE w:val="0"/>
              <w:autoSpaceDN w:val="0"/>
              <w:adjustRightInd/>
              <w:ind w:left="105" w:right="2444"/>
              <w:rPr>
                <w:kern w:val="0"/>
                <w:sz w:val="20"/>
                <w:szCs w:val="22"/>
                <w:lang w:eastAsia="en-US"/>
              </w:rPr>
            </w:pPr>
            <w:r w:rsidRPr="00446ABE">
              <w:rPr>
                <w:kern w:val="0"/>
                <w:sz w:val="20"/>
                <w:szCs w:val="22"/>
                <w:lang w:eastAsia="en-US"/>
              </w:rPr>
              <w:t>Krautuvas aprūpintas 24 V įtampos įranga.</w:t>
            </w:r>
            <w:r w:rsidR="006C7DDD">
              <w:rPr>
                <w:kern w:val="0"/>
                <w:sz w:val="20"/>
                <w:szCs w:val="22"/>
                <w:lang w:eastAsia="en-US"/>
              </w:rPr>
              <w:t xml:space="preserve">ne mažesnių kaip 120 A generatoriumi. </w:t>
            </w:r>
            <w:r w:rsidRPr="00446ABE">
              <w:rPr>
                <w:kern w:val="0"/>
                <w:sz w:val="20"/>
                <w:szCs w:val="22"/>
                <w:lang w:eastAsia="en-US"/>
              </w:rPr>
              <w:t>Priekyje ir gale ne mažiau kaip po 2 LED žibintus.</w:t>
            </w:r>
          </w:p>
          <w:p w14:paraId="5B2B0B00" w14:textId="77777777" w:rsidR="00446ABE" w:rsidRPr="00446ABE" w:rsidRDefault="00446ABE" w:rsidP="00446ABE">
            <w:pPr>
              <w:suppressAutoHyphens w:val="0"/>
              <w:overflowPunct/>
              <w:autoSpaceDE w:val="0"/>
              <w:autoSpaceDN w:val="0"/>
              <w:adjustRightInd/>
              <w:spacing w:before="3" w:line="237" w:lineRule="auto"/>
              <w:ind w:left="105"/>
              <w:rPr>
                <w:kern w:val="0"/>
                <w:sz w:val="20"/>
                <w:szCs w:val="22"/>
                <w:lang w:eastAsia="en-US"/>
              </w:rPr>
            </w:pPr>
            <w:r w:rsidRPr="00446ABE">
              <w:rPr>
                <w:kern w:val="0"/>
                <w:sz w:val="20"/>
                <w:szCs w:val="22"/>
                <w:lang w:eastAsia="en-US"/>
              </w:rPr>
              <w:t>Dvi stop/galinės šviesos, posūkio šviesos, apšviesti prietaisai. Oranžinės spalvos LED signalinis švyturėlis ant kabinos.</w:t>
            </w:r>
          </w:p>
          <w:p w14:paraId="1D51D82B" w14:textId="77777777" w:rsidR="00446ABE" w:rsidRPr="00446ABE" w:rsidRDefault="00446ABE" w:rsidP="00446ABE">
            <w:pPr>
              <w:suppressAutoHyphens w:val="0"/>
              <w:overflowPunct/>
              <w:autoSpaceDE w:val="0"/>
              <w:autoSpaceDN w:val="0"/>
              <w:adjustRightInd/>
              <w:spacing w:before="1" w:line="210" w:lineRule="exact"/>
              <w:ind w:left="105"/>
              <w:rPr>
                <w:kern w:val="0"/>
                <w:sz w:val="20"/>
                <w:szCs w:val="22"/>
                <w:lang w:eastAsia="en-US"/>
              </w:rPr>
            </w:pPr>
            <w:r w:rsidRPr="00446ABE">
              <w:rPr>
                <w:kern w:val="0"/>
                <w:sz w:val="20"/>
                <w:szCs w:val="22"/>
                <w:lang w:eastAsia="en-US"/>
              </w:rPr>
              <w:t>Garsinis atbulinės eigos signalas.</w:t>
            </w:r>
          </w:p>
        </w:tc>
      </w:tr>
      <w:tr w:rsidR="00300D46" w:rsidRPr="00446ABE" w14:paraId="54F0944B" w14:textId="77777777" w:rsidTr="007A1D42">
        <w:trPr>
          <w:trHeight w:val="323"/>
        </w:trPr>
        <w:tc>
          <w:tcPr>
            <w:tcW w:w="677" w:type="dxa"/>
          </w:tcPr>
          <w:p w14:paraId="27BBE83E" w14:textId="4B7AF5A9" w:rsidR="00300D46" w:rsidRPr="00446ABE" w:rsidRDefault="003049E4" w:rsidP="00446ABE">
            <w:pPr>
              <w:suppressAutoHyphens w:val="0"/>
              <w:overflowPunct/>
              <w:autoSpaceDE w:val="0"/>
              <w:autoSpaceDN w:val="0"/>
              <w:adjustRightInd/>
              <w:ind w:left="105"/>
              <w:jc w:val="center"/>
              <w:rPr>
                <w:kern w:val="0"/>
                <w:sz w:val="20"/>
                <w:szCs w:val="22"/>
                <w:lang w:eastAsia="en-US"/>
              </w:rPr>
            </w:pPr>
            <w:r>
              <w:rPr>
                <w:kern w:val="0"/>
                <w:sz w:val="20"/>
                <w:szCs w:val="22"/>
                <w:lang w:eastAsia="en-US"/>
              </w:rPr>
              <w:t>11.</w:t>
            </w:r>
          </w:p>
        </w:tc>
        <w:tc>
          <w:tcPr>
            <w:tcW w:w="2295" w:type="dxa"/>
          </w:tcPr>
          <w:p w14:paraId="6EC96757" w14:textId="5688E329" w:rsidR="00300D46" w:rsidRPr="00446ABE" w:rsidRDefault="00300D46" w:rsidP="00446ABE">
            <w:pPr>
              <w:tabs>
                <w:tab w:val="left" w:pos="1440"/>
              </w:tabs>
              <w:suppressAutoHyphens w:val="0"/>
              <w:overflowPunct/>
              <w:autoSpaceDE w:val="0"/>
              <w:autoSpaceDN w:val="0"/>
              <w:adjustRightInd/>
              <w:spacing w:line="230" w:lineRule="atLeast"/>
              <w:ind w:left="107" w:right="98"/>
              <w:rPr>
                <w:kern w:val="0"/>
                <w:sz w:val="20"/>
                <w:szCs w:val="22"/>
                <w:lang w:eastAsia="en-US"/>
              </w:rPr>
            </w:pPr>
            <w:r>
              <w:rPr>
                <w:kern w:val="0"/>
                <w:sz w:val="20"/>
                <w:szCs w:val="22"/>
                <w:lang w:eastAsia="en-US"/>
              </w:rPr>
              <w:t>Kita</w:t>
            </w:r>
          </w:p>
        </w:tc>
        <w:tc>
          <w:tcPr>
            <w:tcW w:w="6639" w:type="dxa"/>
          </w:tcPr>
          <w:p w14:paraId="3091F1A4" w14:textId="5E847334" w:rsidR="00300D46" w:rsidRDefault="00300D46" w:rsidP="004E52F3">
            <w:pPr>
              <w:suppressAutoHyphens w:val="0"/>
              <w:overflowPunct/>
              <w:autoSpaceDE w:val="0"/>
              <w:autoSpaceDN w:val="0"/>
              <w:adjustRightInd/>
              <w:spacing w:line="230" w:lineRule="atLeast"/>
              <w:ind w:left="105" w:right="82"/>
              <w:rPr>
                <w:kern w:val="0"/>
                <w:sz w:val="20"/>
                <w:szCs w:val="22"/>
                <w:lang w:eastAsia="en-US"/>
              </w:rPr>
            </w:pPr>
            <w:r>
              <w:rPr>
                <w:kern w:val="0"/>
                <w:sz w:val="20"/>
                <w:szCs w:val="22"/>
                <w:lang w:eastAsia="en-US"/>
              </w:rPr>
              <w:t>Atsarginis ratas</w:t>
            </w:r>
            <w:r w:rsidR="004777C2">
              <w:rPr>
                <w:kern w:val="0"/>
                <w:sz w:val="20"/>
                <w:szCs w:val="22"/>
                <w:lang w:eastAsia="en-US"/>
              </w:rPr>
              <w:t xml:space="preserve"> </w:t>
            </w:r>
            <w:r w:rsidR="00B13BF7">
              <w:rPr>
                <w:kern w:val="0"/>
                <w:sz w:val="20"/>
                <w:szCs w:val="22"/>
                <w:lang w:eastAsia="en-US"/>
              </w:rPr>
              <w:t xml:space="preserve">protektoriaus aukštis ne mažiau kaip </w:t>
            </w:r>
            <w:r w:rsidR="004777C2" w:rsidRPr="00446ABE">
              <w:rPr>
                <w:kern w:val="0"/>
                <w:sz w:val="20"/>
                <w:szCs w:val="22"/>
                <w:lang w:eastAsia="en-US"/>
              </w:rPr>
              <w:t>L</w:t>
            </w:r>
            <w:r w:rsidR="004777C2">
              <w:rPr>
                <w:kern w:val="0"/>
                <w:sz w:val="20"/>
                <w:szCs w:val="22"/>
                <w:lang w:eastAsia="en-US"/>
              </w:rPr>
              <w:t>5</w:t>
            </w:r>
          </w:p>
          <w:p w14:paraId="3F8E661F" w14:textId="3BF391D2" w:rsidR="007A1D42" w:rsidRPr="00446ABE" w:rsidRDefault="00604A7A" w:rsidP="004E52F3">
            <w:pPr>
              <w:suppressAutoHyphens w:val="0"/>
              <w:overflowPunct/>
              <w:autoSpaceDE w:val="0"/>
              <w:autoSpaceDN w:val="0"/>
              <w:adjustRightInd/>
              <w:spacing w:line="230" w:lineRule="atLeast"/>
              <w:ind w:left="105" w:right="82"/>
              <w:rPr>
                <w:kern w:val="0"/>
                <w:sz w:val="20"/>
                <w:szCs w:val="22"/>
                <w:lang w:eastAsia="en-US"/>
              </w:rPr>
            </w:pPr>
            <w:r>
              <w:rPr>
                <w:kern w:val="0"/>
                <w:sz w:val="20"/>
                <w:szCs w:val="22"/>
                <w:lang w:eastAsia="en-US"/>
              </w:rPr>
              <w:t>Apšviečiamas n</w:t>
            </w:r>
            <w:r w:rsidR="007A1D42">
              <w:rPr>
                <w:kern w:val="0"/>
                <w:sz w:val="20"/>
                <w:szCs w:val="22"/>
                <w:lang w:eastAsia="en-US"/>
              </w:rPr>
              <w:t xml:space="preserve">umerio tvirtinimo </w:t>
            </w:r>
            <w:proofErr w:type="spellStart"/>
            <w:r>
              <w:rPr>
                <w:kern w:val="0"/>
                <w:sz w:val="20"/>
                <w:szCs w:val="22"/>
                <w:lang w:eastAsia="en-US"/>
              </w:rPr>
              <w:t>kronšteias</w:t>
            </w:r>
            <w:proofErr w:type="spellEnd"/>
          </w:p>
        </w:tc>
      </w:tr>
      <w:tr w:rsidR="00151B71" w:rsidRPr="00446ABE" w14:paraId="44624689" w14:textId="77777777" w:rsidTr="00446ABE">
        <w:trPr>
          <w:trHeight w:val="460"/>
        </w:trPr>
        <w:tc>
          <w:tcPr>
            <w:tcW w:w="677" w:type="dxa"/>
          </w:tcPr>
          <w:p w14:paraId="57ECB1BA" w14:textId="39B4EEA4" w:rsidR="00151B71" w:rsidRPr="00446ABE" w:rsidRDefault="003049E4" w:rsidP="00446ABE">
            <w:pPr>
              <w:suppressAutoHyphens w:val="0"/>
              <w:overflowPunct/>
              <w:autoSpaceDE w:val="0"/>
              <w:autoSpaceDN w:val="0"/>
              <w:adjustRightInd/>
              <w:ind w:left="105"/>
              <w:jc w:val="center"/>
              <w:rPr>
                <w:kern w:val="0"/>
                <w:sz w:val="20"/>
                <w:szCs w:val="22"/>
                <w:lang w:eastAsia="en-US"/>
              </w:rPr>
            </w:pPr>
            <w:r>
              <w:rPr>
                <w:kern w:val="0"/>
                <w:sz w:val="20"/>
                <w:szCs w:val="22"/>
                <w:lang w:eastAsia="en-US"/>
              </w:rPr>
              <w:t>12.</w:t>
            </w:r>
          </w:p>
        </w:tc>
        <w:tc>
          <w:tcPr>
            <w:tcW w:w="2295" w:type="dxa"/>
          </w:tcPr>
          <w:p w14:paraId="2E6B0643" w14:textId="39A33F93" w:rsidR="00151B71" w:rsidRDefault="00151B71" w:rsidP="00446ABE">
            <w:pPr>
              <w:tabs>
                <w:tab w:val="left" w:pos="1440"/>
              </w:tabs>
              <w:suppressAutoHyphens w:val="0"/>
              <w:overflowPunct/>
              <w:autoSpaceDE w:val="0"/>
              <w:autoSpaceDN w:val="0"/>
              <w:adjustRightInd/>
              <w:spacing w:line="230" w:lineRule="atLeast"/>
              <w:ind w:left="107" w:right="98"/>
              <w:rPr>
                <w:kern w:val="0"/>
                <w:sz w:val="20"/>
                <w:szCs w:val="22"/>
                <w:lang w:eastAsia="en-US"/>
              </w:rPr>
            </w:pPr>
            <w:r>
              <w:rPr>
                <w:kern w:val="0"/>
                <w:sz w:val="20"/>
                <w:szCs w:val="22"/>
                <w:lang w:eastAsia="en-US"/>
              </w:rPr>
              <w:t>Techninis aptarnavimas</w:t>
            </w:r>
            <w:r w:rsidR="003049E4">
              <w:rPr>
                <w:kern w:val="0"/>
                <w:sz w:val="20"/>
                <w:szCs w:val="22"/>
                <w:lang w:eastAsia="en-US"/>
              </w:rPr>
              <w:t xml:space="preserve"> ar /ir remontas</w:t>
            </w:r>
          </w:p>
        </w:tc>
        <w:tc>
          <w:tcPr>
            <w:tcW w:w="6639" w:type="dxa"/>
          </w:tcPr>
          <w:p w14:paraId="5CDBE59A" w14:textId="7676687C" w:rsidR="0017758B" w:rsidRDefault="0017758B" w:rsidP="004E52F3">
            <w:pPr>
              <w:suppressAutoHyphens w:val="0"/>
              <w:overflowPunct/>
              <w:autoSpaceDE w:val="0"/>
              <w:autoSpaceDN w:val="0"/>
              <w:adjustRightInd/>
              <w:spacing w:line="230" w:lineRule="atLeast"/>
              <w:ind w:left="105" w:right="82"/>
              <w:rPr>
                <w:kern w:val="0"/>
                <w:sz w:val="20"/>
                <w:szCs w:val="22"/>
                <w:lang w:eastAsia="en-US"/>
              </w:rPr>
            </w:pPr>
            <w:r w:rsidRPr="005935A9">
              <w:rPr>
                <w:kern w:val="0"/>
                <w:sz w:val="20"/>
                <w:szCs w:val="22"/>
                <w:lang w:eastAsia="en-US"/>
              </w:rPr>
              <w:t xml:space="preserve">Jeigu suteikti techninio aptarnavimo neįmanoma technikos eksploatacijos vietoje, suderinus su Užsakovu, Prekės tiekėjas savo sąskaita techniką pristato į remonto dirbtuves </w:t>
            </w:r>
            <w:r>
              <w:rPr>
                <w:kern w:val="0"/>
                <w:sz w:val="20"/>
                <w:szCs w:val="22"/>
                <w:lang w:eastAsia="en-US"/>
              </w:rPr>
              <w:t>Šiaulių mieste arba Šiaulių rajone</w:t>
            </w:r>
            <w:r w:rsidRPr="005935A9">
              <w:rPr>
                <w:kern w:val="0"/>
                <w:sz w:val="20"/>
                <w:szCs w:val="22"/>
                <w:lang w:eastAsia="en-US"/>
              </w:rPr>
              <w:t xml:space="preserve"> ir suteikus paslaugas grąžina atgal Užsakovui.</w:t>
            </w:r>
          </w:p>
          <w:p w14:paraId="11429553" w14:textId="0272C9B7" w:rsidR="00151B71" w:rsidRDefault="00151B71" w:rsidP="004E52F3">
            <w:pPr>
              <w:suppressAutoHyphens w:val="0"/>
              <w:overflowPunct/>
              <w:autoSpaceDE w:val="0"/>
              <w:autoSpaceDN w:val="0"/>
              <w:adjustRightInd/>
              <w:spacing w:line="230" w:lineRule="atLeast"/>
              <w:ind w:left="105" w:right="82"/>
              <w:rPr>
                <w:kern w:val="0"/>
                <w:sz w:val="20"/>
                <w:szCs w:val="22"/>
                <w:lang w:eastAsia="en-US"/>
              </w:rPr>
            </w:pPr>
            <w:r>
              <w:rPr>
                <w:kern w:val="0"/>
                <w:sz w:val="20"/>
                <w:szCs w:val="22"/>
                <w:lang w:eastAsia="en-US"/>
              </w:rPr>
              <w:t>Tiekėjas turi turėti galimybę atlikti siūlomai transporto priemonei techninį aptarnavimą</w:t>
            </w:r>
            <w:r w:rsidR="003049E4">
              <w:rPr>
                <w:kern w:val="0"/>
                <w:sz w:val="20"/>
                <w:szCs w:val="22"/>
                <w:lang w:eastAsia="en-US"/>
              </w:rPr>
              <w:t xml:space="preserve"> ir/ar remontą</w:t>
            </w:r>
            <w:r>
              <w:rPr>
                <w:kern w:val="0"/>
                <w:sz w:val="20"/>
                <w:szCs w:val="22"/>
                <w:lang w:eastAsia="en-US"/>
              </w:rPr>
              <w:t xml:space="preserve">, </w:t>
            </w:r>
            <w:proofErr w:type="spellStart"/>
            <w:r>
              <w:rPr>
                <w:kern w:val="0"/>
                <w:sz w:val="20"/>
                <w:szCs w:val="22"/>
                <w:lang w:eastAsia="en-US"/>
              </w:rPr>
              <w:t>t.y</w:t>
            </w:r>
            <w:proofErr w:type="spellEnd"/>
            <w:r>
              <w:rPr>
                <w:kern w:val="0"/>
                <w:sz w:val="20"/>
                <w:szCs w:val="22"/>
                <w:lang w:eastAsia="en-US"/>
              </w:rPr>
              <w:t>. tiekėjas turi turėti techninio aptarnavimo</w:t>
            </w:r>
            <w:r w:rsidR="003049E4">
              <w:rPr>
                <w:kern w:val="0"/>
                <w:sz w:val="20"/>
                <w:szCs w:val="22"/>
                <w:lang w:eastAsia="en-US"/>
              </w:rPr>
              <w:t xml:space="preserve"> ir/ar remonto</w:t>
            </w:r>
            <w:r>
              <w:rPr>
                <w:kern w:val="0"/>
                <w:sz w:val="20"/>
                <w:szCs w:val="22"/>
                <w:lang w:eastAsia="en-US"/>
              </w:rPr>
              <w:t xml:space="preserve"> centrą (servisą) arba turi būti sudaręs sutartį su kitu ūkio subjektu (tiekėjas privalo pateikti įrodančius dokumentus, kad turi galimybę atlikti techninį aptarnavimą</w:t>
            </w:r>
            <w:r w:rsidR="003049E4">
              <w:rPr>
                <w:kern w:val="0"/>
                <w:sz w:val="20"/>
                <w:szCs w:val="22"/>
                <w:lang w:eastAsia="en-US"/>
              </w:rPr>
              <w:t xml:space="preserve"> ir/ar remontą</w:t>
            </w:r>
            <w:r>
              <w:rPr>
                <w:kern w:val="0"/>
                <w:sz w:val="20"/>
                <w:szCs w:val="22"/>
                <w:lang w:eastAsia="en-US"/>
              </w:rPr>
              <w:t>).</w:t>
            </w:r>
          </w:p>
          <w:p w14:paraId="5ADBFC13" w14:textId="1D1890A1" w:rsidR="005935A9" w:rsidRDefault="0067015E" w:rsidP="0017758B">
            <w:pPr>
              <w:suppressAutoHyphens w:val="0"/>
              <w:overflowPunct/>
              <w:autoSpaceDE w:val="0"/>
              <w:autoSpaceDN w:val="0"/>
              <w:adjustRightInd/>
              <w:spacing w:line="230" w:lineRule="atLeast"/>
              <w:ind w:left="105" w:right="82"/>
              <w:rPr>
                <w:kern w:val="0"/>
                <w:sz w:val="20"/>
                <w:szCs w:val="22"/>
                <w:lang w:eastAsia="en-US"/>
              </w:rPr>
            </w:pPr>
            <w:r>
              <w:rPr>
                <w:kern w:val="0"/>
                <w:sz w:val="20"/>
                <w:szCs w:val="22"/>
                <w:lang w:eastAsia="en-US"/>
              </w:rPr>
              <w:t xml:space="preserve">Pateikiamas sąrašas, kuriame nurodyti techninio aptarnavimo </w:t>
            </w:r>
            <w:r w:rsidR="003049E4">
              <w:rPr>
                <w:kern w:val="0"/>
                <w:sz w:val="20"/>
                <w:szCs w:val="22"/>
                <w:lang w:eastAsia="en-US"/>
              </w:rPr>
              <w:t xml:space="preserve">ir/ar remonto </w:t>
            </w:r>
            <w:r>
              <w:rPr>
                <w:kern w:val="0"/>
                <w:sz w:val="20"/>
                <w:szCs w:val="22"/>
                <w:lang w:eastAsia="en-US"/>
              </w:rPr>
              <w:t>centrai (servisai), jų adresai, telefonai.</w:t>
            </w:r>
          </w:p>
        </w:tc>
      </w:tr>
      <w:tr w:rsidR="00AF35DE" w:rsidRPr="00A229FD" w14:paraId="28CAFDCA" w14:textId="77777777" w:rsidTr="00446ABE">
        <w:trPr>
          <w:trHeight w:val="460"/>
        </w:trPr>
        <w:tc>
          <w:tcPr>
            <w:tcW w:w="677" w:type="dxa"/>
            <w:tcBorders>
              <w:top w:val="single" w:sz="4" w:space="0" w:color="000000"/>
              <w:left w:val="single" w:sz="4" w:space="0" w:color="000000"/>
              <w:bottom w:val="single" w:sz="4" w:space="0" w:color="000000"/>
              <w:right w:val="single" w:sz="4" w:space="0" w:color="000000"/>
            </w:tcBorders>
          </w:tcPr>
          <w:p w14:paraId="3F69E19F" w14:textId="1AA2C293" w:rsidR="00AF35DE" w:rsidRPr="00446ABE" w:rsidRDefault="00AF35DE" w:rsidP="00446ABE">
            <w:pPr>
              <w:jc w:val="center"/>
              <w:rPr>
                <w:kern w:val="0"/>
                <w:sz w:val="20"/>
                <w:szCs w:val="22"/>
                <w:lang w:eastAsia="en-US"/>
              </w:rPr>
            </w:pPr>
            <w:r w:rsidRPr="00446ABE">
              <w:rPr>
                <w:kern w:val="0"/>
                <w:sz w:val="20"/>
                <w:szCs w:val="22"/>
                <w:lang w:eastAsia="en-US"/>
              </w:rPr>
              <w:t>1</w:t>
            </w:r>
            <w:r w:rsidR="003049E4">
              <w:rPr>
                <w:kern w:val="0"/>
                <w:sz w:val="20"/>
                <w:szCs w:val="22"/>
                <w:lang w:eastAsia="en-US"/>
              </w:rPr>
              <w:t>3</w:t>
            </w:r>
            <w:r w:rsidRPr="00446ABE">
              <w:rPr>
                <w:kern w:val="0"/>
                <w:sz w:val="20"/>
                <w:szCs w:val="22"/>
                <w:lang w:eastAsia="en-US"/>
              </w:rPr>
              <w:t>.</w:t>
            </w:r>
          </w:p>
        </w:tc>
        <w:tc>
          <w:tcPr>
            <w:tcW w:w="2295" w:type="dxa"/>
            <w:tcBorders>
              <w:top w:val="single" w:sz="4" w:space="0" w:color="000000"/>
              <w:left w:val="single" w:sz="4" w:space="0" w:color="000000"/>
              <w:bottom w:val="single" w:sz="4" w:space="0" w:color="000000"/>
              <w:right w:val="single" w:sz="4" w:space="0" w:color="000000"/>
            </w:tcBorders>
          </w:tcPr>
          <w:p w14:paraId="5C016F78" w14:textId="77777777" w:rsidR="00AF35DE" w:rsidRPr="00446ABE" w:rsidRDefault="00AF35DE" w:rsidP="00446ABE">
            <w:pPr>
              <w:suppressAutoHyphens w:val="0"/>
              <w:overflowPunct/>
              <w:autoSpaceDE w:val="0"/>
              <w:autoSpaceDN w:val="0"/>
              <w:adjustRightInd/>
              <w:ind w:left="107"/>
              <w:rPr>
                <w:kern w:val="0"/>
                <w:sz w:val="20"/>
                <w:szCs w:val="22"/>
                <w:lang w:eastAsia="en-US"/>
              </w:rPr>
            </w:pPr>
            <w:r w:rsidRPr="00446ABE">
              <w:rPr>
                <w:kern w:val="0"/>
                <w:sz w:val="20"/>
                <w:szCs w:val="22"/>
                <w:lang w:eastAsia="en-US"/>
              </w:rPr>
              <w:t>Instrukcija ir mokymai</w:t>
            </w:r>
          </w:p>
        </w:tc>
        <w:tc>
          <w:tcPr>
            <w:tcW w:w="6639" w:type="dxa"/>
            <w:tcBorders>
              <w:top w:val="single" w:sz="4" w:space="0" w:color="000000"/>
              <w:left w:val="single" w:sz="4" w:space="0" w:color="000000"/>
              <w:bottom w:val="single" w:sz="4" w:space="0" w:color="000000"/>
              <w:right w:val="single" w:sz="4" w:space="0" w:color="000000"/>
            </w:tcBorders>
          </w:tcPr>
          <w:p w14:paraId="3E1E3F36" w14:textId="77777777" w:rsidR="00AF35DE" w:rsidRPr="00446ABE" w:rsidRDefault="00AF35DE" w:rsidP="00446ABE">
            <w:pPr>
              <w:suppressAutoHyphens w:val="0"/>
              <w:overflowPunct/>
              <w:autoSpaceDE w:val="0"/>
              <w:autoSpaceDN w:val="0"/>
              <w:adjustRightInd/>
              <w:ind w:left="107"/>
              <w:rPr>
                <w:kern w:val="0"/>
                <w:sz w:val="20"/>
                <w:szCs w:val="22"/>
                <w:lang w:eastAsia="en-US"/>
              </w:rPr>
            </w:pPr>
            <w:r w:rsidRPr="00446ABE">
              <w:rPr>
                <w:kern w:val="0"/>
                <w:sz w:val="20"/>
                <w:szCs w:val="22"/>
                <w:lang w:eastAsia="en-US"/>
              </w:rPr>
              <w:t>Eksploatavimo ir saugaus darbo instrukcija lietuvių kalba.</w:t>
            </w:r>
          </w:p>
          <w:p w14:paraId="296BD4AF" w14:textId="3046605F" w:rsidR="00AF35DE" w:rsidRPr="00446ABE" w:rsidRDefault="00AF35DE" w:rsidP="00446ABE">
            <w:pPr>
              <w:suppressAutoHyphens w:val="0"/>
              <w:overflowPunct/>
              <w:autoSpaceDE w:val="0"/>
              <w:autoSpaceDN w:val="0"/>
              <w:adjustRightInd/>
              <w:ind w:left="107"/>
              <w:rPr>
                <w:kern w:val="0"/>
                <w:sz w:val="20"/>
                <w:szCs w:val="22"/>
                <w:lang w:eastAsia="en-US"/>
              </w:rPr>
            </w:pPr>
            <w:r w:rsidRPr="00446ABE">
              <w:rPr>
                <w:kern w:val="0"/>
                <w:sz w:val="20"/>
                <w:szCs w:val="22"/>
                <w:lang w:eastAsia="en-US"/>
              </w:rPr>
              <w:t>Tiekėjas savo lėšomis apmoko perkančiosios organizacijos</w:t>
            </w:r>
            <w:r w:rsidR="0067015E">
              <w:rPr>
                <w:kern w:val="0"/>
                <w:sz w:val="20"/>
                <w:szCs w:val="22"/>
                <w:lang w:eastAsia="en-US"/>
              </w:rPr>
              <w:t xml:space="preserve"> darbuotojus naudotis transporto priemone.</w:t>
            </w:r>
          </w:p>
        </w:tc>
      </w:tr>
      <w:tr w:rsidR="00AF35DE" w:rsidRPr="00A229FD" w14:paraId="5BEE5A0A" w14:textId="77777777" w:rsidTr="00446ABE">
        <w:trPr>
          <w:trHeight w:val="460"/>
        </w:trPr>
        <w:tc>
          <w:tcPr>
            <w:tcW w:w="677" w:type="dxa"/>
            <w:tcBorders>
              <w:top w:val="single" w:sz="4" w:space="0" w:color="000000"/>
              <w:left w:val="single" w:sz="4" w:space="0" w:color="000000"/>
              <w:bottom w:val="single" w:sz="4" w:space="0" w:color="000000"/>
              <w:right w:val="single" w:sz="4" w:space="0" w:color="000000"/>
            </w:tcBorders>
          </w:tcPr>
          <w:p w14:paraId="0E76FB6A" w14:textId="710F4A28" w:rsidR="00AF35DE" w:rsidRPr="00446ABE" w:rsidRDefault="00AF35DE" w:rsidP="00446ABE">
            <w:pPr>
              <w:jc w:val="center"/>
              <w:rPr>
                <w:kern w:val="0"/>
                <w:sz w:val="20"/>
                <w:szCs w:val="22"/>
                <w:lang w:eastAsia="en-US"/>
              </w:rPr>
            </w:pPr>
            <w:r w:rsidRPr="00446ABE">
              <w:rPr>
                <w:kern w:val="0"/>
                <w:sz w:val="20"/>
                <w:szCs w:val="22"/>
                <w:lang w:eastAsia="en-US"/>
              </w:rPr>
              <w:t>1</w:t>
            </w:r>
            <w:r w:rsidR="003049E4">
              <w:rPr>
                <w:kern w:val="0"/>
                <w:sz w:val="20"/>
                <w:szCs w:val="22"/>
                <w:lang w:eastAsia="en-US"/>
              </w:rPr>
              <w:t>4</w:t>
            </w:r>
            <w:r w:rsidRPr="00446ABE">
              <w:rPr>
                <w:kern w:val="0"/>
                <w:sz w:val="20"/>
                <w:szCs w:val="22"/>
                <w:lang w:eastAsia="en-US"/>
              </w:rPr>
              <w:t>.</w:t>
            </w:r>
          </w:p>
        </w:tc>
        <w:tc>
          <w:tcPr>
            <w:tcW w:w="2295" w:type="dxa"/>
            <w:tcBorders>
              <w:top w:val="single" w:sz="4" w:space="0" w:color="000000"/>
              <w:left w:val="single" w:sz="4" w:space="0" w:color="000000"/>
              <w:bottom w:val="single" w:sz="4" w:space="0" w:color="000000"/>
              <w:right w:val="single" w:sz="4" w:space="0" w:color="000000"/>
            </w:tcBorders>
          </w:tcPr>
          <w:p w14:paraId="0597BA7F" w14:textId="77777777" w:rsidR="00AF35DE" w:rsidRPr="00446ABE" w:rsidRDefault="00AF35DE" w:rsidP="00446ABE">
            <w:pPr>
              <w:suppressAutoHyphens w:val="0"/>
              <w:overflowPunct/>
              <w:autoSpaceDE w:val="0"/>
              <w:autoSpaceDN w:val="0"/>
              <w:adjustRightInd/>
              <w:ind w:left="107"/>
              <w:rPr>
                <w:kern w:val="0"/>
                <w:sz w:val="20"/>
                <w:szCs w:val="22"/>
                <w:lang w:eastAsia="en-US"/>
              </w:rPr>
            </w:pPr>
            <w:r w:rsidRPr="00446ABE">
              <w:rPr>
                <w:kern w:val="0"/>
                <w:sz w:val="20"/>
                <w:szCs w:val="22"/>
                <w:lang w:eastAsia="en-US"/>
              </w:rPr>
              <w:t>Atstovavimas</w:t>
            </w:r>
          </w:p>
        </w:tc>
        <w:tc>
          <w:tcPr>
            <w:tcW w:w="6639" w:type="dxa"/>
            <w:tcBorders>
              <w:top w:val="single" w:sz="4" w:space="0" w:color="000000"/>
              <w:left w:val="single" w:sz="4" w:space="0" w:color="000000"/>
              <w:bottom w:val="single" w:sz="4" w:space="0" w:color="000000"/>
              <w:right w:val="single" w:sz="4" w:space="0" w:color="000000"/>
            </w:tcBorders>
          </w:tcPr>
          <w:p w14:paraId="28DA5B53" w14:textId="371819C0" w:rsidR="00AF35DE" w:rsidRPr="00446ABE" w:rsidRDefault="006F0ED1" w:rsidP="00446ABE">
            <w:pPr>
              <w:suppressAutoHyphens w:val="0"/>
              <w:overflowPunct/>
              <w:autoSpaceDE w:val="0"/>
              <w:autoSpaceDN w:val="0"/>
              <w:adjustRightInd/>
              <w:ind w:left="107"/>
              <w:rPr>
                <w:kern w:val="0"/>
                <w:sz w:val="20"/>
                <w:szCs w:val="22"/>
                <w:lang w:eastAsia="en-US"/>
              </w:rPr>
            </w:pPr>
            <w:r w:rsidRPr="006F0ED1">
              <w:rPr>
                <w:kern w:val="0"/>
                <w:sz w:val="20"/>
                <w:szCs w:val="22"/>
                <w:lang w:eastAsia="en-US"/>
              </w:rPr>
              <w:t>Tiekėjas turi būti oficialus gamintojo atstovas arba įgaliotas platintojas, turintis teisę tiekti ir prižiūrėti gaminį</w:t>
            </w:r>
            <w:r>
              <w:rPr>
                <w:kern w:val="0"/>
                <w:sz w:val="20"/>
                <w:szCs w:val="22"/>
                <w:lang w:eastAsia="en-US"/>
              </w:rPr>
              <w:t xml:space="preserve"> (pateikti gamintojo išduotą dokumentą).</w:t>
            </w:r>
          </w:p>
        </w:tc>
      </w:tr>
      <w:tr w:rsidR="00AF35DE" w:rsidRPr="00A229FD" w14:paraId="5F44EF3B" w14:textId="77777777" w:rsidTr="00446ABE">
        <w:trPr>
          <w:trHeight w:val="460"/>
        </w:trPr>
        <w:tc>
          <w:tcPr>
            <w:tcW w:w="677" w:type="dxa"/>
            <w:tcBorders>
              <w:top w:val="single" w:sz="4" w:space="0" w:color="000000"/>
              <w:left w:val="single" w:sz="4" w:space="0" w:color="000000"/>
              <w:bottom w:val="single" w:sz="4" w:space="0" w:color="000000"/>
              <w:right w:val="single" w:sz="4" w:space="0" w:color="000000"/>
            </w:tcBorders>
          </w:tcPr>
          <w:p w14:paraId="62011822" w14:textId="729CC8AE" w:rsidR="00AF35DE" w:rsidRPr="00446ABE" w:rsidRDefault="00AF35DE" w:rsidP="00446ABE">
            <w:pPr>
              <w:jc w:val="center"/>
              <w:rPr>
                <w:kern w:val="0"/>
                <w:sz w:val="20"/>
                <w:szCs w:val="22"/>
                <w:lang w:eastAsia="en-US"/>
              </w:rPr>
            </w:pPr>
            <w:r w:rsidRPr="00446ABE">
              <w:rPr>
                <w:kern w:val="0"/>
                <w:sz w:val="20"/>
                <w:szCs w:val="22"/>
                <w:lang w:eastAsia="en-US"/>
              </w:rPr>
              <w:t>1</w:t>
            </w:r>
            <w:r w:rsidR="003049E4">
              <w:rPr>
                <w:kern w:val="0"/>
                <w:sz w:val="20"/>
                <w:szCs w:val="22"/>
                <w:lang w:eastAsia="en-US"/>
              </w:rPr>
              <w:t>5</w:t>
            </w:r>
            <w:r w:rsidRPr="00446ABE">
              <w:rPr>
                <w:kern w:val="0"/>
                <w:sz w:val="20"/>
                <w:szCs w:val="22"/>
                <w:lang w:eastAsia="en-US"/>
              </w:rPr>
              <w:t>.</w:t>
            </w:r>
          </w:p>
        </w:tc>
        <w:tc>
          <w:tcPr>
            <w:tcW w:w="2295" w:type="dxa"/>
            <w:tcBorders>
              <w:top w:val="single" w:sz="4" w:space="0" w:color="000000"/>
              <w:left w:val="single" w:sz="4" w:space="0" w:color="000000"/>
              <w:bottom w:val="single" w:sz="4" w:space="0" w:color="000000"/>
              <w:right w:val="single" w:sz="4" w:space="0" w:color="000000"/>
            </w:tcBorders>
          </w:tcPr>
          <w:p w14:paraId="5F07BCC5" w14:textId="77777777" w:rsidR="00AF35DE" w:rsidRPr="00446ABE" w:rsidRDefault="00AF35DE" w:rsidP="00446ABE">
            <w:pPr>
              <w:suppressAutoHyphens w:val="0"/>
              <w:overflowPunct/>
              <w:autoSpaceDE w:val="0"/>
              <w:autoSpaceDN w:val="0"/>
              <w:adjustRightInd/>
              <w:ind w:left="107"/>
              <w:rPr>
                <w:kern w:val="0"/>
                <w:sz w:val="20"/>
                <w:szCs w:val="22"/>
                <w:lang w:eastAsia="en-US"/>
              </w:rPr>
            </w:pPr>
            <w:r w:rsidRPr="00446ABE">
              <w:rPr>
                <w:kern w:val="0"/>
                <w:sz w:val="20"/>
                <w:szCs w:val="22"/>
                <w:lang w:eastAsia="en-US"/>
              </w:rPr>
              <w:t>Draudimas</w:t>
            </w:r>
          </w:p>
        </w:tc>
        <w:tc>
          <w:tcPr>
            <w:tcW w:w="6639" w:type="dxa"/>
            <w:tcBorders>
              <w:top w:val="single" w:sz="4" w:space="0" w:color="000000"/>
              <w:left w:val="single" w:sz="4" w:space="0" w:color="000000"/>
              <w:bottom w:val="single" w:sz="4" w:space="0" w:color="000000"/>
              <w:right w:val="single" w:sz="4" w:space="0" w:color="000000"/>
            </w:tcBorders>
          </w:tcPr>
          <w:p w14:paraId="46E1CB66" w14:textId="2AF643F9" w:rsidR="00AF35DE" w:rsidRPr="00446ABE" w:rsidRDefault="00AF35DE" w:rsidP="00446ABE">
            <w:pPr>
              <w:suppressAutoHyphens w:val="0"/>
              <w:overflowPunct/>
              <w:autoSpaceDE w:val="0"/>
              <w:autoSpaceDN w:val="0"/>
              <w:adjustRightInd/>
              <w:ind w:left="107"/>
              <w:rPr>
                <w:kern w:val="0"/>
                <w:sz w:val="20"/>
                <w:szCs w:val="22"/>
                <w:lang w:eastAsia="en-US"/>
              </w:rPr>
            </w:pPr>
            <w:r w:rsidRPr="00446ABE">
              <w:rPr>
                <w:kern w:val="0"/>
                <w:sz w:val="20"/>
                <w:szCs w:val="22"/>
                <w:lang w:eastAsia="en-US"/>
              </w:rPr>
              <w:t xml:space="preserve">Įprastinės transporto priemonių valdytojų civilinės atsakomybės privalomojo draudimo sutartis ne mažiau kaip </w:t>
            </w:r>
            <w:r w:rsidR="00114206">
              <w:rPr>
                <w:kern w:val="0"/>
                <w:sz w:val="20"/>
                <w:szCs w:val="22"/>
                <w:lang w:eastAsia="en-US"/>
              </w:rPr>
              <w:t>1 mėnuo</w:t>
            </w:r>
            <w:r w:rsidRPr="00446ABE">
              <w:rPr>
                <w:kern w:val="0"/>
                <w:sz w:val="20"/>
                <w:szCs w:val="22"/>
                <w:lang w:eastAsia="en-US"/>
              </w:rPr>
              <w:t xml:space="preserve"> nuo priėmimo – perdavimo akto pasirašymo dienos.</w:t>
            </w:r>
          </w:p>
        </w:tc>
      </w:tr>
    </w:tbl>
    <w:p w14:paraId="197B7381" w14:textId="77777777" w:rsidR="00446ABE" w:rsidRDefault="00446ABE" w:rsidP="00A00E77">
      <w:pPr>
        <w:pStyle w:val="ListParagraph1"/>
        <w:tabs>
          <w:tab w:val="left" w:pos="284"/>
        </w:tabs>
        <w:ind w:left="0"/>
        <w:jc w:val="both"/>
        <w:rPr>
          <w:sz w:val="22"/>
        </w:rPr>
      </w:pPr>
    </w:p>
    <w:p w14:paraId="08F1171D" w14:textId="77777777" w:rsidR="000E3F4F" w:rsidRPr="00926460" w:rsidRDefault="000E3F4F" w:rsidP="000E3F4F">
      <w:pPr>
        <w:pStyle w:val="ListParagraph"/>
        <w:numPr>
          <w:ilvl w:val="0"/>
          <w:numId w:val="22"/>
        </w:numPr>
        <w:shd w:val="clear" w:color="auto" w:fill="FFFFFF" w:themeFill="background1"/>
        <w:tabs>
          <w:tab w:val="clear" w:pos="0"/>
          <w:tab w:val="left" w:pos="426"/>
          <w:tab w:val="num" w:pos="1701"/>
        </w:tabs>
        <w:spacing w:line="240" w:lineRule="atLeast"/>
        <w:ind w:left="0" w:hanging="11"/>
        <w:jc w:val="both"/>
        <w:rPr>
          <w:i/>
          <w:iCs/>
          <w:color w:val="000000"/>
          <w:sz w:val="22"/>
          <w:szCs w:val="22"/>
        </w:rPr>
      </w:pPr>
      <w:r w:rsidRPr="00926460">
        <w:rPr>
          <w:b/>
          <w:sz w:val="22"/>
          <w:szCs w:val="22"/>
        </w:rPr>
        <w:t>Tiekėjas kartu su pasiūlymu</w:t>
      </w:r>
      <w:r w:rsidRPr="00926460">
        <w:rPr>
          <w:sz w:val="22"/>
          <w:szCs w:val="22"/>
        </w:rPr>
        <w:t xml:space="preserve"> </w:t>
      </w:r>
      <w:r w:rsidRPr="00926460">
        <w:rPr>
          <w:b/>
          <w:sz w:val="22"/>
          <w:szCs w:val="22"/>
        </w:rPr>
        <w:t>privalo pateikti:</w:t>
      </w:r>
    </w:p>
    <w:p w14:paraId="24107639" w14:textId="13E6F932" w:rsidR="000E3F4F" w:rsidRPr="00E75F67" w:rsidRDefault="000E3F4F" w:rsidP="000E3F4F">
      <w:pPr>
        <w:pStyle w:val="ListParagraph"/>
        <w:numPr>
          <w:ilvl w:val="1"/>
          <w:numId w:val="22"/>
        </w:numPr>
        <w:shd w:val="clear" w:color="auto" w:fill="FFFFFF" w:themeFill="background1"/>
        <w:tabs>
          <w:tab w:val="left" w:pos="709"/>
        </w:tabs>
        <w:spacing w:after="0" w:line="240" w:lineRule="atLeast"/>
        <w:ind w:left="142" w:firstLine="0"/>
        <w:jc w:val="both"/>
        <w:rPr>
          <w:i/>
          <w:iCs/>
          <w:color w:val="000000"/>
          <w:sz w:val="22"/>
          <w:szCs w:val="22"/>
        </w:rPr>
      </w:pPr>
      <w:r w:rsidRPr="00E75F67">
        <w:rPr>
          <w:sz w:val="22"/>
          <w:szCs w:val="22"/>
        </w:rPr>
        <w:t>siūlom</w:t>
      </w:r>
      <w:r>
        <w:rPr>
          <w:sz w:val="22"/>
          <w:szCs w:val="22"/>
        </w:rPr>
        <w:t>o</w:t>
      </w:r>
      <w:r w:rsidRPr="00E75F67">
        <w:rPr>
          <w:sz w:val="22"/>
          <w:szCs w:val="22"/>
        </w:rPr>
        <w:t xml:space="preserve"> </w:t>
      </w:r>
      <w:r>
        <w:rPr>
          <w:sz w:val="22"/>
          <w:szCs w:val="22"/>
          <w:lang w:val="lt-LT"/>
        </w:rPr>
        <w:t>krautuvo</w:t>
      </w:r>
      <w:r w:rsidRPr="00E75F67">
        <w:rPr>
          <w:sz w:val="22"/>
          <w:szCs w:val="22"/>
        </w:rPr>
        <w:t xml:space="preserve"> </w:t>
      </w:r>
      <w:r>
        <w:rPr>
          <w:sz w:val="22"/>
          <w:szCs w:val="22"/>
        </w:rPr>
        <w:t xml:space="preserve">gamintojo parašytus </w:t>
      </w:r>
      <w:r w:rsidRPr="00E75F67">
        <w:rPr>
          <w:sz w:val="22"/>
          <w:szCs w:val="22"/>
        </w:rPr>
        <w:t>dokument</w:t>
      </w:r>
      <w:r>
        <w:rPr>
          <w:sz w:val="22"/>
          <w:szCs w:val="22"/>
        </w:rPr>
        <w:t>us</w:t>
      </w:r>
      <w:r w:rsidRPr="00E75F67">
        <w:rPr>
          <w:sz w:val="22"/>
          <w:szCs w:val="22"/>
        </w:rPr>
        <w:t xml:space="preserve"> (lietuvių kalba), kuriuose </w:t>
      </w:r>
      <w:r>
        <w:rPr>
          <w:sz w:val="22"/>
          <w:szCs w:val="22"/>
        </w:rPr>
        <w:t>turi būti</w:t>
      </w:r>
      <w:r w:rsidRPr="00E75F67">
        <w:rPr>
          <w:sz w:val="22"/>
          <w:szCs w:val="22"/>
        </w:rPr>
        <w:t xml:space="preserve"> nurodytas gamintojo pavadinimas ir </w:t>
      </w:r>
      <w:r>
        <w:rPr>
          <w:sz w:val="22"/>
          <w:szCs w:val="22"/>
          <w:lang w:val="lt-LT"/>
        </w:rPr>
        <w:t>krautuvo</w:t>
      </w:r>
      <w:r w:rsidRPr="00E75F67">
        <w:rPr>
          <w:sz w:val="22"/>
          <w:szCs w:val="22"/>
        </w:rPr>
        <w:t xml:space="preserve"> techninės charakteristikos, įrodančios kad </w:t>
      </w:r>
      <w:r>
        <w:rPr>
          <w:sz w:val="22"/>
          <w:szCs w:val="22"/>
          <w:lang w:val="lt-LT"/>
        </w:rPr>
        <w:t>krautuvas</w:t>
      </w:r>
      <w:r w:rsidRPr="00E75F67">
        <w:rPr>
          <w:sz w:val="22"/>
          <w:szCs w:val="22"/>
        </w:rPr>
        <w:t xml:space="preserve"> atitinka visus Techninėje specifikacijoje keliamus reikalavimams;</w:t>
      </w:r>
    </w:p>
    <w:p w14:paraId="26943583" w14:textId="77B14B03" w:rsidR="000E3F4F" w:rsidRPr="00E75F67" w:rsidRDefault="000E3F4F" w:rsidP="000E3F4F">
      <w:pPr>
        <w:pStyle w:val="ListParagraph"/>
        <w:numPr>
          <w:ilvl w:val="1"/>
          <w:numId w:val="22"/>
        </w:numPr>
        <w:shd w:val="clear" w:color="auto" w:fill="FFFFFF" w:themeFill="background1"/>
        <w:tabs>
          <w:tab w:val="left" w:pos="709"/>
        </w:tabs>
        <w:spacing w:after="0" w:line="240" w:lineRule="atLeast"/>
        <w:ind w:left="142" w:firstLine="0"/>
        <w:jc w:val="both"/>
        <w:rPr>
          <w:i/>
          <w:iCs/>
          <w:color w:val="000000"/>
          <w:sz w:val="22"/>
          <w:szCs w:val="22"/>
        </w:rPr>
      </w:pPr>
      <w:r w:rsidRPr="00E75F67">
        <w:rPr>
          <w:sz w:val="22"/>
          <w:szCs w:val="22"/>
        </w:rPr>
        <w:t>siūlom</w:t>
      </w:r>
      <w:r>
        <w:rPr>
          <w:sz w:val="22"/>
          <w:szCs w:val="22"/>
        </w:rPr>
        <w:t>o</w:t>
      </w:r>
      <w:r w:rsidRPr="00E75F67">
        <w:rPr>
          <w:sz w:val="22"/>
          <w:szCs w:val="22"/>
        </w:rPr>
        <w:t xml:space="preserve"> </w:t>
      </w:r>
      <w:r>
        <w:rPr>
          <w:sz w:val="22"/>
          <w:szCs w:val="22"/>
          <w:lang w:val="lt-LT"/>
        </w:rPr>
        <w:t>krautuvo</w:t>
      </w:r>
      <w:r w:rsidRPr="00E75F67">
        <w:rPr>
          <w:sz w:val="22"/>
          <w:szCs w:val="22"/>
        </w:rPr>
        <w:t xml:space="preserve"> eksploatavimo, aptarnavimo bei priežiūros instrukcij</w:t>
      </w:r>
      <w:r>
        <w:rPr>
          <w:sz w:val="22"/>
          <w:szCs w:val="22"/>
        </w:rPr>
        <w:t>as</w:t>
      </w:r>
      <w:r w:rsidRPr="00E75F67">
        <w:rPr>
          <w:sz w:val="22"/>
          <w:szCs w:val="22"/>
        </w:rPr>
        <w:t xml:space="preserve"> </w:t>
      </w:r>
      <w:r w:rsidRPr="00907D2B">
        <w:rPr>
          <w:sz w:val="22"/>
          <w:szCs w:val="22"/>
        </w:rPr>
        <w:t>ir/ar kitokio pobūdžio dokumentus</w:t>
      </w:r>
      <w:r>
        <w:rPr>
          <w:sz w:val="22"/>
          <w:szCs w:val="22"/>
        </w:rPr>
        <w:t>,</w:t>
      </w:r>
      <w:r w:rsidRPr="007F6D8C">
        <w:rPr>
          <w:sz w:val="22"/>
          <w:szCs w:val="22"/>
        </w:rPr>
        <w:t xml:space="preserve"> reglamentuojančius </w:t>
      </w:r>
      <w:r>
        <w:rPr>
          <w:sz w:val="22"/>
          <w:szCs w:val="22"/>
          <w:lang w:val="lt-LT"/>
        </w:rPr>
        <w:t>krautuvo</w:t>
      </w:r>
      <w:r w:rsidRPr="00E75F67">
        <w:rPr>
          <w:sz w:val="22"/>
          <w:szCs w:val="22"/>
        </w:rPr>
        <w:t xml:space="preserve"> </w:t>
      </w:r>
      <w:r w:rsidRPr="007F6D8C">
        <w:rPr>
          <w:sz w:val="22"/>
          <w:szCs w:val="22"/>
        </w:rPr>
        <w:t>eksploataciją, aptarnavimą bei priežiūrą</w:t>
      </w:r>
      <w:r>
        <w:rPr>
          <w:sz w:val="22"/>
          <w:szCs w:val="22"/>
        </w:rPr>
        <w:t>. Dokumentai pateikiami</w:t>
      </w:r>
      <w:r w:rsidRPr="00907D2B">
        <w:rPr>
          <w:sz w:val="22"/>
          <w:szCs w:val="22"/>
        </w:rPr>
        <w:t xml:space="preserve"> lietuvių kalba.</w:t>
      </w:r>
    </w:p>
    <w:p w14:paraId="1ED59D09" w14:textId="77777777" w:rsidR="000E3F4F" w:rsidRDefault="000E3F4F" w:rsidP="000E3F4F">
      <w:pPr>
        <w:widowControl/>
        <w:suppressAutoHyphens w:val="0"/>
        <w:overflowPunct/>
        <w:adjustRightInd/>
        <w:rPr>
          <w:sz w:val="22"/>
          <w:szCs w:val="22"/>
          <w:lang w:eastAsia="en-US"/>
        </w:rPr>
      </w:pPr>
    </w:p>
    <w:p w14:paraId="21A8C8ED" w14:textId="77777777" w:rsidR="002812ED" w:rsidRDefault="002812ED" w:rsidP="000E3F4F">
      <w:pPr>
        <w:pStyle w:val="ListParagraph"/>
        <w:tabs>
          <w:tab w:val="left" w:pos="284"/>
          <w:tab w:val="left" w:pos="426"/>
        </w:tabs>
        <w:spacing w:after="0" w:line="240" w:lineRule="auto"/>
        <w:ind w:left="360"/>
        <w:jc w:val="center"/>
        <w:rPr>
          <w:b/>
          <w:bCs/>
          <w:sz w:val="22"/>
          <w:szCs w:val="22"/>
        </w:rPr>
      </w:pPr>
    </w:p>
    <w:p w14:paraId="698CE791" w14:textId="77777777" w:rsidR="002812ED" w:rsidRDefault="002812ED" w:rsidP="000E3F4F">
      <w:pPr>
        <w:pStyle w:val="ListParagraph"/>
        <w:tabs>
          <w:tab w:val="left" w:pos="284"/>
          <w:tab w:val="left" w:pos="426"/>
        </w:tabs>
        <w:spacing w:after="0" w:line="240" w:lineRule="auto"/>
        <w:ind w:left="360"/>
        <w:jc w:val="center"/>
        <w:rPr>
          <w:b/>
          <w:bCs/>
          <w:sz w:val="22"/>
          <w:szCs w:val="22"/>
        </w:rPr>
      </w:pPr>
    </w:p>
    <w:p w14:paraId="03F62FD3" w14:textId="6330FDFE" w:rsidR="000E3F4F" w:rsidRDefault="000E3F4F" w:rsidP="000E3F4F">
      <w:pPr>
        <w:pStyle w:val="ListParagraph"/>
        <w:tabs>
          <w:tab w:val="left" w:pos="284"/>
          <w:tab w:val="left" w:pos="426"/>
        </w:tabs>
        <w:spacing w:after="0" w:line="240" w:lineRule="auto"/>
        <w:ind w:left="360"/>
        <w:jc w:val="center"/>
        <w:rPr>
          <w:b/>
          <w:bCs/>
          <w:sz w:val="22"/>
          <w:szCs w:val="22"/>
        </w:rPr>
      </w:pPr>
      <w:r w:rsidRPr="003D36C8">
        <w:rPr>
          <w:b/>
          <w:bCs/>
          <w:sz w:val="22"/>
          <w:szCs w:val="22"/>
        </w:rPr>
        <w:lastRenderedPageBreak/>
        <w:t>Prekės išbandymas</w:t>
      </w:r>
    </w:p>
    <w:p w14:paraId="1695650E" w14:textId="77777777" w:rsidR="000E3F4F" w:rsidRPr="003D36C8" w:rsidRDefault="000E3F4F" w:rsidP="000E3F4F">
      <w:pPr>
        <w:tabs>
          <w:tab w:val="left" w:pos="284"/>
          <w:tab w:val="left" w:pos="426"/>
        </w:tabs>
        <w:rPr>
          <w:b/>
          <w:bCs/>
          <w:sz w:val="22"/>
          <w:szCs w:val="22"/>
        </w:rPr>
      </w:pPr>
    </w:p>
    <w:p w14:paraId="7C5294C9" w14:textId="77777777" w:rsidR="000E3F4F" w:rsidRPr="00C46C7E" w:rsidRDefault="000E3F4F" w:rsidP="000E3F4F">
      <w:pPr>
        <w:pStyle w:val="ListParagraph"/>
        <w:numPr>
          <w:ilvl w:val="0"/>
          <w:numId w:val="22"/>
        </w:numPr>
        <w:shd w:val="clear" w:color="auto" w:fill="FFFFFF" w:themeFill="background1"/>
        <w:tabs>
          <w:tab w:val="clear" w:pos="0"/>
          <w:tab w:val="left" w:pos="426"/>
          <w:tab w:val="num" w:pos="1701"/>
        </w:tabs>
        <w:spacing w:after="0" w:line="240" w:lineRule="auto"/>
        <w:ind w:left="0" w:firstLine="0"/>
        <w:jc w:val="both"/>
        <w:rPr>
          <w:sz w:val="22"/>
          <w:szCs w:val="22"/>
        </w:rPr>
      </w:pPr>
      <w:r w:rsidRPr="00C46C7E">
        <w:rPr>
          <w:sz w:val="22"/>
          <w:szCs w:val="22"/>
        </w:rPr>
        <w:t xml:space="preserve">Prekė nebus priimama, kol nebus atlikti reikiami Prekės atitikimo </w:t>
      </w:r>
      <w:r>
        <w:rPr>
          <w:sz w:val="22"/>
          <w:szCs w:val="22"/>
        </w:rPr>
        <w:t>T</w:t>
      </w:r>
      <w:r w:rsidRPr="00C46C7E">
        <w:rPr>
          <w:sz w:val="22"/>
          <w:szCs w:val="22"/>
        </w:rPr>
        <w:t xml:space="preserve">echninėje specifikacijoje nustatytiems reikalavimams patikrinimai ir bandymai, kurie atliekami </w:t>
      </w:r>
      <w:r>
        <w:rPr>
          <w:sz w:val="22"/>
          <w:szCs w:val="22"/>
        </w:rPr>
        <w:t xml:space="preserve">Tiekėjo </w:t>
      </w:r>
      <w:r w:rsidRPr="00C46C7E">
        <w:rPr>
          <w:sz w:val="22"/>
          <w:szCs w:val="22"/>
        </w:rPr>
        <w:t xml:space="preserve"> sąskaita. </w:t>
      </w:r>
    </w:p>
    <w:p w14:paraId="0722E6E6" w14:textId="77777777" w:rsidR="000E3F4F" w:rsidRPr="003D36C8" w:rsidRDefault="000E3F4F" w:rsidP="000E3F4F">
      <w:pPr>
        <w:widowControl/>
        <w:numPr>
          <w:ilvl w:val="0"/>
          <w:numId w:val="22"/>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3D36C8">
        <w:rPr>
          <w:sz w:val="22"/>
          <w:szCs w:val="22"/>
        </w:rPr>
        <w:t xml:space="preserve">Patikrinimai ir bandymai, kuriuose dalyvauja ne mažiau kaip po </w:t>
      </w:r>
      <w:r>
        <w:rPr>
          <w:sz w:val="22"/>
          <w:szCs w:val="22"/>
        </w:rPr>
        <w:t>du</w:t>
      </w:r>
      <w:r w:rsidRPr="003D36C8">
        <w:rPr>
          <w:sz w:val="22"/>
          <w:szCs w:val="22"/>
        </w:rPr>
        <w:t xml:space="preserve"> </w:t>
      </w:r>
      <w:r>
        <w:rPr>
          <w:sz w:val="22"/>
          <w:szCs w:val="22"/>
        </w:rPr>
        <w:t xml:space="preserve">Pirkėjo ir Tiekėjo </w:t>
      </w:r>
      <w:r w:rsidRPr="003D36C8">
        <w:rPr>
          <w:sz w:val="22"/>
          <w:szCs w:val="22"/>
        </w:rPr>
        <w:t xml:space="preserve">atstovus, atliekami šalių suderintu laiku per 5 darbo dienas nuo Prekės pristatymo. </w:t>
      </w:r>
    </w:p>
    <w:p w14:paraId="6100AD0A" w14:textId="41607BD7" w:rsidR="000E3F4F" w:rsidRPr="003D36C8" w:rsidRDefault="000E3F4F" w:rsidP="000E3F4F">
      <w:pPr>
        <w:widowControl/>
        <w:numPr>
          <w:ilvl w:val="0"/>
          <w:numId w:val="22"/>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3D36C8">
        <w:rPr>
          <w:sz w:val="22"/>
          <w:szCs w:val="22"/>
        </w:rPr>
        <w:t xml:space="preserve">Tuo atveju, jeigu patikrinimų ir bandymų metu būtų nustatyti Prekės trūkumai ir neatitiktys </w:t>
      </w:r>
      <w:r>
        <w:rPr>
          <w:sz w:val="22"/>
          <w:szCs w:val="22"/>
        </w:rPr>
        <w:t>T</w:t>
      </w:r>
      <w:r w:rsidRPr="003D36C8">
        <w:rPr>
          <w:sz w:val="22"/>
          <w:szCs w:val="22"/>
        </w:rPr>
        <w:t xml:space="preserve">echninėje specifikacijoje nustatytiems reikalavimams, jie pašalinami </w:t>
      </w:r>
      <w:r>
        <w:rPr>
          <w:sz w:val="22"/>
          <w:szCs w:val="22"/>
        </w:rPr>
        <w:t>Tiekėjo</w:t>
      </w:r>
      <w:r w:rsidRPr="003D36C8">
        <w:rPr>
          <w:sz w:val="22"/>
          <w:szCs w:val="22"/>
        </w:rPr>
        <w:t xml:space="preserve"> sąskaita arba </w:t>
      </w:r>
      <w:r>
        <w:rPr>
          <w:sz w:val="22"/>
          <w:szCs w:val="22"/>
        </w:rPr>
        <w:t>Tiekėjas</w:t>
      </w:r>
      <w:r w:rsidRPr="003D36C8">
        <w:rPr>
          <w:sz w:val="22"/>
          <w:szCs w:val="22"/>
        </w:rPr>
        <w:t xml:space="preserve"> turi pristatyti kitą, technines charakteristikas atitinkančią</w:t>
      </w:r>
      <w:r>
        <w:rPr>
          <w:sz w:val="22"/>
          <w:szCs w:val="22"/>
        </w:rPr>
        <w:t>,</w:t>
      </w:r>
      <w:r w:rsidRPr="003D36C8">
        <w:rPr>
          <w:sz w:val="22"/>
          <w:szCs w:val="22"/>
        </w:rPr>
        <w:t xml:space="preserve"> Prekę </w:t>
      </w:r>
      <w:r>
        <w:rPr>
          <w:sz w:val="22"/>
          <w:szCs w:val="22"/>
        </w:rPr>
        <w:t xml:space="preserve">Pirkėjui. </w:t>
      </w:r>
      <w:r w:rsidRPr="003D36C8">
        <w:rPr>
          <w:sz w:val="22"/>
          <w:szCs w:val="22"/>
        </w:rPr>
        <w:t xml:space="preserve">Prekės trūkumams ir neatitiktims pašalinti arba netinkamos kokybės Prekės pakeitimo tinkamos kokybės Preke terminas nustatomas Sutarties šalių susitarimu. </w:t>
      </w:r>
    </w:p>
    <w:p w14:paraId="71FB4E44" w14:textId="77777777" w:rsidR="000E3F4F" w:rsidRPr="003D36C8" w:rsidRDefault="000E3F4F" w:rsidP="000E3F4F">
      <w:pPr>
        <w:widowControl/>
        <w:numPr>
          <w:ilvl w:val="0"/>
          <w:numId w:val="22"/>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Pr>
          <w:sz w:val="22"/>
          <w:szCs w:val="22"/>
        </w:rPr>
        <w:t>Pirkėjas n</w:t>
      </w:r>
      <w:r w:rsidRPr="003D36C8">
        <w:rPr>
          <w:sz w:val="22"/>
          <w:szCs w:val="22"/>
        </w:rPr>
        <w:t xml:space="preserve">eturi patirti jokių papildomų išlaidų, susijusių su netinkamos Prekės pakeitimu tinkama ar išlaidų, susijusių su Prekės trūkumų ir neatitikčių </w:t>
      </w:r>
      <w:r>
        <w:rPr>
          <w:sz w:val="22"/>
          <w:szCs w:val="22"/>
        </w:rPr>
        <w:t>T</w:t>
      </w:r>
      <w:r w:rsidRPr="003D36C8">
        <w:rPr>
          <w:sz w:val="22"/>
          <w:szCs w:val="22"/>
        </w:rPr>
        <w:t xml:space="preserve">echninėje specifikacijoje nustatytiems reikalavimams pašalinimu. </w:t>
      </w:r>
    </w:p>
    <w:p w14:paraId="50F68DA6" w14:textId="77777777" w:rsidR="000E3F4F" w:rsidRPr="003D36C8" w:rsidRDefault="000E3F4F" w:rsidP="000E3F4F">
      <w:pPr>
        <w:widowControl/>
        <w:numPr>
          <w:ilvl w:val="0"/>
          <w:numId w:val="22"/>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Pr>
          <w:sz w:val="22"/>
          <w:szCs w:val="22"/>
        </w:rPr>
        <w:t xml:space="preserve">Tiekėjui </w:t>
      </w:r>
      <w:r w:rsidRPr="003D36C8">
        <w:rPr>
          <w:sz w:val="22"/>
          <w:szCs w:val="22"/>
        </w:rPr>
        <w:t xml:space="preserve"> pakeitus netinkamą Prekę nauja, </w:t>
      </w:r>
      <w:r>
        <w:rPr>
          <w:sz w:val="22"/>
          <w:szCs w:val="22"/>
        </w:rPr>
        <w:t>Pirkėjas</w:t>
      </w:r>
      <w:r w:rsidRPr="003D36C8">
        <w:rPr>
          <w:sz w:val="22"/>
          <w:szCs w:val="22"/>
        </w:rPr>
        <w:t xml:space="preserve"> turi teisę ją patikrinti ir išbandyti šiame skyriuje nustatyta tvarka. </w:t>
      </w:r>
    </w:p>
    <w:p w14:paraId="02B9E219" w14:textId="77777777" w:rsidR="00A00E77" w:rsidRPr="00535E8C" w:rsidRDefault="00A00E77" w:rsidP="00A00E77">
      <w:pPr>
        <w:pStyle w:val="ListParagraph1"/>
        <w:tabs>
          <w:tab w:val="left" w:pos="284"/>
        </w:tabs>
        <w:ind w:left="0"/>
        <w:jc w:val="both"/>
        <w:rPr>
          <w:sz w:val="22"/>
        </w:rPr>
      </w:pPr>
    </w:p>
    <w:p w14:paraId="30239AA5" w14:textId="77777777" w:rsidR="00A00E77" w:rsidRDefault="00A00E77" w:rsidP="00A00E77">
      <w:pPr>
        <w:rPr>
          <w:sz w:val="22"/>
        </w:rPr>
      </w:pPr>
    </w:p>
    <w:p w14:paraId="60F0834F" w14:textId="77777777" w:rsidR="00A00E77" w:rsidRDefault="00A00E77" w:rsidP="00A00E77">
      <w:pPr>
        <w:rPr>
          <w:sz w:val="22"/>
        </w:rPr>
      </w:pPr>
    </w:p>
    <w:p w14:paraId="05EA569A" w14:textId="77777777" w:rsidR="00A00E77" w:rsidRDefault="00A00E77" w:rsidP="00A00E77">
      <w:pPr>
        <w:rPr>
          <w:sz w:val="22"/>
        </w:rPr>
      </w:pPr>
    </w:p>
    <w:p w14:paraId="0A0910D0" w14:textId="77777777" w:rsidR="00A00E77" w:rsidRDefault="00A00E77" w:rsidP="00A00E77">
      <w:pPr>
        <w:rPr>
          <w:sz w:val="22"/>
        </w:rPr>
      </w:pPr>
    </w:p>
    <w:p w14:paraId="4B1DA0DF" w14:textId="77777777" w:rsidR="00040D28" w:rsidRDefault="00040D28" w:rsidP="00A00E77">
      <w:pPr>
        <w:rPr>
          <w:sz w:val="22"/>
        </w:rPr>
      </w:pPr>
    </w:p>
    <w:p w14:paraId="2EAEC5AE" w14:textId="77777777" w:rsidR="00A6230C" w:rsidRDefault="00A6230C" w:rsidP="00A00E77">
      <w:pPr>
        <w:rPr>
          <w:sz w:val="22"/>
        </w:rPr>
      </w:pPr>
    </w:p>
    <w:p w14:paraId="791A5D4F" w14:textId="77777777" w:rsidR="00616F6F" w:rsidRDefault="00616F6F" w:rsidP="00C46994">
      <w:pPr>
        <w:jc w:val="right"/>
        <w:outlineLvl w:val="0"/>
        <w:rPr>
          <w:kern w:val="0"/>
          <w:szCs w:val="20"/>
        </w:rPr>
      </w:pPr>
    </w:p>
    <w:p w14:paraId="037AA274" w14:textId="77777777" w:rsidR="00616F6F" w:rsidRDefault="00616F6F" w:rsidP="00C46994">
      <w:pPr>
        <w:jc w:val="right"/>
        <w:outlineLvl w:val="0"/>
        <w:rPr>
          <w:kern w:val="0"/>
          <w:szCs w:val="20"/>
        </w:rPr>
      </w:pPr>
    </w:p>
    <w:p w14:paraId="12B6EE45" w14:textId="77777777" w:rsidR="00616F6F" w:rsidRDefault="00616F6F" w:rsidP="00C46994">
      <w:pPr>
        <w:jc w:val="right"/>
        <w:outlineLvl w:val="0"/>
        <w:rPr>
          <w:kern w:val="0"/>
          <w:szCs w:val="20"/>
        </w:rPr>
      </w:pPr>
    </w:p>
    <w:sectPr w:rsidR="00616F6F" w:rsidSect="00893DD7">
      <w:headerReference w:type="default" r:id="rId8"/>
      <w:footerReference w:type="default" r:id="rId9"/>
      <w:pgSz w:w="11905" w:h="16838"/>
      <w:pgMar w:top="993" w:right="565" w:bottom="709" w:left="1418" w:header="567" w:footer="0" w:gutter="0"/>
      <w:pgNumType w:start="1"/>
      <w:cols w:space="1296"/>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64538A" w16cex:dateUtc="2025-07-09T07:50:00Z"/>
  <w16cex:commentExtensible w16cex:durableId="2D95F24B" w16cex:dateUtc="2025-07-09T07: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40117" w14:textId="77777777" w:rsidR="00035A21" w:rsidRDefault="00035A21" w:rsidP="00893DD7">
      <w:r>
        <w:separator/>
      </w:r>
    </w:p>
  </w:endnote>
  <w:endnote w:type="continuationSeparator" w:id="0">
    <w:p w14:paraId="51098340" w14:textId="77777777" w:rsidR="00035A21" w:rsidRDefault="00035A21"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D237" w14:textId="77777777" w:rsidR="00BD428C" w:rsidRDefault="00BD428C">
    <w:pPr>
      <w:tabs>
        <w:tab w:val="center" w:pos="4320"/>
        <w:tab w:val="right" w:pos="8640"/>
      </w:tabs>
      <w:jc w:val="center"/>
    </w:pPr>
    <w:r>
      <w:pgNum/>
    </w:r>
  </w:p>
  <w:p w14:paraId="59EA6E2E" w14:textId="77777777" w:rsidR="00BD428C" w:rsidRDefault="00BD428C">
    <w:pPr>
      <w:tabs>
        <w:tab w:val="center" w:pos="4320"/>
        <w:tab w:val="right" w:pos="8640"/>
      </w:tabs>
    </w:pPr>
  </w:p>
  <w:p w14:paraId="1191D1A0" w14:textId="77777777" w:rsidR="00BD428C" w:rsidRDefault="00BD428C">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E5392" w14:textId="77777777" w:rsidR="00035A21" w:rsidRDefault="00035A21" w:rsidP="00893DD7">
      <w:r>
        <w:separator/>
      </w:r>
    </w:p>
  </w:footnote>
  <w:footnote w:type="continuationSeparator" w:id="0">
    <w:p w14:paraId="7E9A0A9B" w14:textId="77777777" w:rsidR="00035A21" w:rsidRDefault="00035A21" w:rsidP="0089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DEB" w14:textId="77777777" w:rsidR="00BD428C" w:rsidRDefault="00BD428C">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CD8B79E"/>
    <w:name w:val="WW8Num1"/>
    <w:lvl w:ilvl="0">
      <w:start w:val="1"/>
      <w:numFmt w:val="decimal"/>
      <w:lvlText w:val="%1."/>
      <w:lvlJc w:val="left"/>
      <w:pPr>
        <w:tabs>
          <w:tab w:val="num" w:pos="0"/>
        </w:tabs>
        <w:ind w:left="720" w:hanging="360"/>
      </w:pPr>
      <w:rPr>
        <w:rFonts w:cs="Times New Roman"/>
        <w:sz w:val="22"/>
        <w:szCs w:val="24"/>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E0EE2"/>
    <w:multiLevelType w:val="multilevel"/>
    <w:tmpl w:val="7FFC532C"/>
    <w:lvl w:ilvl="0">
      <w:start w:val="26"/>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sz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CC52343"/>
    <w:multiLevelType w:val="multilevel"/>
    <w:tmpl w:val="CB9A64F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F636C37"/>
    <w:multiLevelType w:val="multilevel"/>
    <w:tmpl w:val="2B3ADB48"/>
    <w:lvl w:ilvl="0">
      <w:start w:val="5"/>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17B356C5"/>
    <w:multiLevelType w:val="multilevel"/>
    <w:tmpl w:val="052CB62A"/>
    <w:lvl w:ilvl="0">
      <w:start w:val="1"/>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EC6A9F"/>
    <w:multiLevelType w:val="hybridMultilevel"/>
    <w:tmpl w:val="19A66DA0"/>
    <w:lvl w:ilvl="0" w:tplc="4238D02E">
      <w:start w:val="1"/>
      <w:numFmt w:val="decimal"/>
      <w:lvlText w:val="%1."/>
      <w:lvlJc w:val="left"/>
      <w:pPr>
        <w:ind w:left="360" w:hanging="360"/>
      </w:pPr>
      <w:rPr>
        <w:rFonts w:eastAsia="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165009"/>
    <w:multiLevelType w:val="multilevel"/>
    <w:tmpl w:val="1FD6C8A0"/>
    <w:lvl w:ilvl="0">
      <w:start w:val="37"/>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E9967A1"/>
    <w:multiLevelType w:val="hybridMultilevel"/>
    <w:tmpl w:val="854091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C72685"/>
    <w:multiLevelType w:val="multilevel"/>
    <w:tmpl w:val="3ABA5E7A"/>
    <w:lvl w:ilvl="0">
      <w:start w:val="22"/>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3" w15:restartNumberingAfterBreak="0">
    <w:nsid w:val="37FE3E7F"/>
    <w:multiLevelType w:val="multilevel"/>
    <w:tmpl w:val="7F3A75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6373C5"/>
    <w:multiLevelType w:val="hybridMultilevel"/>
    <w:tmpl w:val="C750CE80"/>
    <w:lvl w:ilvl="0" w:tplc="C80E5024">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385073"/>
    <w:multiLevelType w:val="multilevel"/>
    <w:tmpl w:val="DA72EB4E"/>
    <w:lvl w:ilvl="0">
      <w:start w:val="34"/>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4912E23"/>
    <w:multiLevelType w:val="hybridMultilevel"/>
    <w:tmpl w:val="191C9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FCA44A5"/>
    <w:multiLevelType w:val="multilevel"/>
    <w:tmpl w:val="FC56003E"/>
    <w:lvl w:ilvl="0">
      <w:start w:val="35"/>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sz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0"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1" w15:restartNumberingAfterBreak="0">
    <w:nsid w:val="63282E96"/>
    <w:multiLevelType w:val="multilevel"/>
    <w:tmpl w:val="0F9661A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6D884EA2"/>
    <w:multiLevelType w:val="multilevel"/>
    <w:tmpl w:val="368C2946"/>
    <w:lvl w:ilvl="0">
      <w:start w:val="27"/>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7438555F"/>
    <w:multiLevelType w:val="multilevel"/>
    <w:tmpl w:val="3C40D830"/>
    <w:lvl w:ilvl="0">
      <w:start w:val="30"/>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sz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19"/>
  </w:num>
  <w:num w:numId="2">
    <w:abstractNumId w:val="7"/>
  </w:num>
  <w:num w:numId="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6"/>
  </w:num>
  <w:num w:numId="7">
    <w:abstractNumId w:val="9"/>
  </w:num>
  <w:num w:numId="8">
    <w:abstractNumId w:val="23"/>
  </w:num>
  <w:num w:numId="9">
    <w:abstractNumId w:val="5"/>
  </w:num>
  <w:num w:numId="10">
    <w:abstractNumId w:val="12"/>
  </w:num>
  <w:num w:numId="11">
    <w:abstractNumId w:val="24"/>
  </w:num>
  <w:num w:numId="12">
    <w:abstractNumId w:val="15"/>
  </w:num>
  <w:num w:numId="13">
    <w:abstractNumId w:val="18"/>
  </w:num>
  <w:num w:numId="14">
    <w:abstractNumId w:val="10"/>
  </w:num>
  <w:num w:numId="15">
    <w:abstractNumId w:val="13"/>
  </w:num>
  <w:num w:numId="16">
    <w:abstractNumId w:val="2"/>
  </w:num>
  <w:num w:numId="17">
    <w:abstractNumId w:val="8"/>
  </w:num>
  <w:num w:numId="18">
    <w:abstractNumId w:val="17"/>
  </w:num>
  <w:num w:numId="19">
    <w:abstractNumId w:val="20"/>
  </w:num>
  <w:num w:numId="20">
    <w:abstractNumId w:val="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6"/>
  </w:num>
  <w:num w:numId="26">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efaultTabStop w:val="1298"/>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171F"/>
    <w:rsid w:val="00001DDA"/>
    <w:rsid w:val="00001E92"/>
    <w:rsid w:val="0000253D"/>
    <w:rsid w:val="000026E1"/>
    <w:rsid w:val="00003035"/>
    <w:rsid w:val="0000338B"/>
    <w:rsid w:val="00003CEE"/>
    <w:rsid w:val="00004A12"/>
    <w:rsid w:val="00005AEF"/>
    <w:rsid w:val="000065DA"/>
    <w:rsid w:val="0001131E"/>
    <w:rsid w:val="000114C8"/>
    <w:rsid w:val="000128E7"/>
    <w:rsid w:val="0001366A"/>
    <w:rsid w:val="00013A31"/>
    <w:rsid w:val="00013D72"/>
    <w:rsid w:val="00013F76"/>
    <w:rsid w:val="0001441B"/>
    <w:rsid w:val="00014E55"/>
    <w:rsid w:val="00015424"/>
    <w:rsid w:val="000156B0"/>
    <w:rsid w:val="000159C3"/>
    <w:rsid w:val="00015C1E"/>
    <w:rsid w:val="00015DAC"/>
    <w:rsid w:val="000163D1"/>
    <w:rsid w:val="00016874"/>
    <w:rsid w:val="0001716E"/>
    <w:rsid w:val="0002069E"/>
    <w:rsid w:val="00020810"/>
    <w:rsid w:val="00020A43"/>
    <w:rsid w:val="00020B73"/>
    <w:rsid w:val="00020FA2"/>
    <w:rsid w:val="00021266"/>
    <w:rsid w:val="00021879"/>
    <w:rsid w:val="0002288A"/>
    <w:rsid w:val="000233AC"/>
    <w:rsid w:val="00023865"/>
    <w:rsid w:val="00023AE6"/>
    <w:rsid w:val="000250BC"/>
    <w:rsid w:val="00025A94"/>
    <w:rsid w:val="00026BBB"/>
    <w:rsid w:val="00026DC5"/>
    <w:rsid w:val="00027A62"/>
    <w:rsid w:val="000302B8"/>
    <w:rsid w:val="00030488"/>
    <w:rsid w:val="000336A3"/>
    <w:rsid w:val="00033872"/>
    <w:rsid w:val="00033989"/>
    <w:rsid w:val="00033C9B"/>
    <w:rsid w:val="00034994"/>
    <w:rsid w:val="00035025"/>
    <w:rsid w:val="000355D9"/>
    <w:rsid w:val="00035A21"/>
    <w:rsid w:val="00035FB8"/>
    <w:rsid w:val="000370E9"/>
    <w:rsid w:val="00037A42"/>
    <w:rsid w:val="00037F04"/>
    <w:rsid w:val="00037F0C"/>
    <w:rsid w:val="00040D28"/>
    <w:rsid w:val="00041327"/>
    <w:rsid w:val="000419F8"/>
    <w:rsid w:val="000432CB"/>
    <w:rsid w:val="00043388"/>
    <w:rsid w:val="00043E72"/>
    <w:rsid w:val="00043F67"/>
    <w:rsid w:val="000448BB"/>
    <w:rsid w:val="00044970"/>
    <w:rsid w:val="000449C8"/>
    <w:rsid w:val="0004585D"/>
    <w:rsid w:val="00047313"/>
    <w:rsid w:val="00047E18"/>
    <w:rsid w:val="00050434"/>
    <w:rsid w:val="0005161D"/>
    <w:rsid w:val="00051914"/>
    <w:rsid w:val="0005267C"/>
    <w:rsid w:val="000538BE"/>
    <w:rsid w:val="00053A58"/>
    <w:rsid w:val="00053AD1"/>
    <w:rsid w:val="0005461E"/>
    <w:rsid w:val="00055DEB"/>
    <w:rsid w:val="000569A4"/>
    <w:rsid w:val="00057004"/>
    <w:rsid w:val="00057259"/>
    <w:rsid w:val="00057D59"/>
    <w:rsid w:val="000601BB"/>
    <w:rsid w:val="00060A1B"/>
    <w:rsid w:val="00061E45"/>
    <w:rsid w:val="000626A6"/>
    <w:rsid w:val="00062A25"/>
    <w:rsid w:val="00062DE4"/>
    <w:rsid w:val="0006373C"/>
    <w:rsid w:val="00064F41"/>
    <w:rsid w:val="00066EA8"/>
    <w:rsid w:val="00067CAF"/>
    <w:rsid w:val="00070117"/>
    <w:rsid w:val="000712FE"/>
    <w:rsid w:val="000715A2"/>
    <w:rsid w:val="0007385A"/>
    <w:rsid w:val="0007540C"/>
    <w:rsid w:val="00075EBB"/>
    <w:rsid w:val="00075FDB"/>
    <w:rsid w:val="000763F6"/>
    <w:rsid w:val="00076693"/>
    <w:rsid w:val="00077ACA"/>
    <w:rsid w:val="00077CD3"/>
    <w:rsid w:val="00080298"/>
    <w:rsid w:val="00082EB9"/>
    <w:rsid w:val="000831F3"/>
    <w:rsid w:val="00083853"/>
    <w:rsid w:val="00083AD5"/>
    <w:rsid w:val="00083AE7"/>
    <w:rsid w:val="0008470D"/>
    <w:rsid w:val="00084A7E"/>
    <w:rsid w:val="00084E80"/>
    <w:rsid w:val="00085AFE"/>
    <w:rsid w:val="00085BDC"/>
    <w:rsid w:val="0008787C"/>
    <w:rsid w:val="0009004A"/>
    <w:rsid w:val="00092E22"/>
    <w:rsid w:val="0009374D"/>
    <w:rsid w:val="0009381A"/>
    <w:rsid w:val="00093BA3"/>
    <w:rsid w:val="00094475"/>
    <w:rsid w:val="00096009"/>
    <w:rsid w:val="0009718F"/>
    <w:rsid w:val="00097311"/>
    <w:rsid w:val="00097DE9"/>
    <w:rsid w:val="00097EAF"/>
    <w:rsid w:val="000A0155"/>
    <w:rsid w:val="000A13AD"/>
    <w:rsid w:val="000A2FCD"/>
    <w:rsid w:val="000A35B9"/>
    <w:rsid w:val="000A55A6"/>
    <w:rsid w:val="000A6067"/>
    <w:rsid w:val="000A6911"/>
    <w:rsid w:val="000A6B43"/>
    <w:rsid w:val="000A766E"/>
    <w:rsid w:val="000B1231"/>
    <w:rsid w:val="000B17F7"/>
    <w:rsid w:val="000B1F98"/>
    <w:rsid w:val="000B2547"/>
    <w:rsid w:val="000B2C96"/>
    <w:rsid w:val="000B2D57"/>
    <w:rsid w:val="000B3054"/>
    <w:rsid w:val="000B3357"/>
    <w:rsid w:val="000B3690"/>
    <w:rsid w:val="000B4DB1"/>
    <w:rsid w:val="000B5131"/>
    <w:rsid w:val="000B51DA"/>
    <w:rsid w:val="000B5FF2"/>
    <w:rsid w:val="000B7019"/>
    <w:rsid w:val="000B7381"/>
    <w:rsid w:val="000C0266"/>
    <w:rsid w:val="000C0671"/>
    <w:rsid w:val="000C1BD9"/>
    <w:rsid w:val="000C2222"/>
    <w:rsid w:val="000C2698"/>
    <w:rsid w:val="000C2771"/>
    <w:rsid w:val="000C2CAE"/>
    <w:rsid w:val="000C3B0E"/>
    <w:rsid w:val="000C4CE1"/>
    <w:rsid w:val="000D0482"/>
    <w:rsid w:val="000D2038"/>
    <w:rsid w:val="000D270B"/>
    <w:rsid w:val="000D5258"/>
    <w:rsid w:val="000D5B6F"/>
    <w:rsid w:val="000D6354"/>
    <w:rsid w:val="000D6CAB"/>
    <w:rsid w:val="000D7176"/>
    <w:rsid w:val="000D7517"/>
    <w:rsid w:val="000D7AEB"/>
    <w:rsid w:val="000D7CFA"/>
    <w:rsid w:val="000E24D5"/>
    <w:rsid w:val="000E259C"/>
    <w:rsid w:val="000E36E7"/>
    <w:rsid w:val="000E3F26"/>
    <w:rsid w:val="000E3F4F"/>
    <w:rsid w:val="000E5671"/>
    <w:rsid w:val="000E7537"/>
    <w:rsid w:val="000E7E4D"/>
    <w:rsid w:val="000E7F32"/>
    <w:rsid w:val="000F0450"/>
    <w:rsid w:val="000F176D"/>
    <w:rsid w:val="000F2328"/>
    <w:rsid w:val="000F2C16"/>
    <w:rsid w:val="000F3FAD"/>
    <w:rsid w:val="000F4501"/>
    <w:rsid w:val="000F4DB0"/>
    <w:rsid w:val="000F500A"/>
    <w:rsid w:val="000F6D3C"/>
    <w:rsid w:val="0010046E"/>
    <w:rsid w:val="00100BBC"/>
    <w:rsid w:val="00101E25"/>
    <w:rsid w:val="001021E7"/>
    <w:rsid w:val="00103CB2"/>
    <w:rsid w:val="001047E3"/>
    <w:rsid w:val="00106891"/>
    <w:rsid w:val="00106A12"/>
    <w:rsid w:val="001076FC"/>
    <w:rsid w:val="00107C49"/>
    <w:rsid w:val="00107FAE"/>
    <w:rsid w:val="00110832"/>
    <w:rsid w:val="00113D5C"/>
    <w:rsid w:val="00113E66"/>
    <w:rsid w:val="00114206"/>
    <w:rsid w:val="0011431D"/>
    <w:rsid w:val="00114984"/>
    <w:rsid w:val="0011547E"/>
    <w:rsid w:val="00115860"/>
    <w:rsid w:val="001178DE"/>
    <w:rsid w:val="00120199"/>
    <w:rsid w:val="00120A38"/>
    <w:rsid w:val="00121579"/>
    <w:rsid w:val="001215A0"/>
    <w:rsid w:val="00121C4B"/>
    <w:rsid w:val="00122CE4"/>
    <w:rsid w:val="00123421"/>
    <w:rsid w:val="001235F2"/>
    <w:rsid w:val="0012363E"/>
    <w:rsid w:val="0012527F"/>
    <w:rsid w:val="00126025"/>
    <w:rsid w:val="00126ED7"/>
    <w:rsid w:val="0012724E"/>
    <w:rsid w:val="001272B2"/>
    <w:rsid w:val="00127D20"/>
    <w:rsid w:val="00127EC9"/>
    <w:rsid w:val="00130F27"/>
    <w:rsid w:val="0013102F"/>
    <w:rsid w:val="001316E8"/>
    <w:rsid w:val="00131E6F"/>
    <w:rsid w:val="00132062"/>
    <w:rsid w:val="00132155"/>
    <w:rsid w:val="0013221D"/>
    <w:rsid w:val="001324A3"/>
    <w:rsid w:val="00132558"/>
    <w:rsid w:val="00132660"/>
    <w:rsid w:val="00133DC4"/>
    <w:rsid w:val="00134BE8"/>
    <w:rsid w:val="00135C94"/>
    <w:rsid w:val="00136512"/>
    <w:rsid w:val="001365FE"/>
    <w:rsid w:val="001420DA"/>
    <w:rsid w:val="00142BA4"/>
    <w:rsid w:val="00142FE1"/>
    <w:rsid w:val="00143043"/>
    <w:rsid w:val="00143D0F"/>
    <w:rsid w:val="001442AC"/>
    <w:rsid w:val="001459F5"/>
    <w:rsid w:val="0014623B"/>
    <w:rsid w:val="00146757"/>
    <w:rsid w:val="00146BDE"/>
    <w:rsid w:val="00146DCD"/>
    <w:rsid w:val="00147399"/>
    <w:rsid w:val="00147D84"/>
    <w:rsid w:val="001510A2"/>
    <w:rsid w:val="001515D2"/>
    <w:rsid w:val="00151B71"/>
    <w:rsid w:val="0015223E"/>
    <w:rsid w:val="001526EB"/>
    <w:rsid w:val="00152D25"/>
    <w:rsid w:val="0015356A"/>
    <w:rsid w:val="001537BC"/>
    <w:rsid w:val="00153DEF"/>
    <w:rsid w:val="0015498F"/>
    <w:rsid w:val="00155250"/>
    <w:rsid w:val="00155AF2"/>
    <w:rsid w:val="00155DEC"/>
    <w:rsid w:val="00155FFA"/>
    <w:rsid w:val="001561B8"/>
    <w:rsid w:val="0015629A"/>
    <w:rsid w:val="00156FBC"/>
    <w:rsid w:val="001570D6"/>
    <w:rsid w:val="00157201"/>
    <w:rsid w:val="0016056F"/>
    <w:rsid w:val="00161505"/>
    <w:rsid w:val="00161524"/>
    <w:rsid w:val="001618EC"/>
    <w:rsid w:val="001619DF"/>
    <w:rsid w:val="00162ADF"/>
    <w:rsid w:val="001630DC"/>
    <w:rsid w:val="001633D5"/>
    <w:rsid w:val="001648A0"/>
    <w:rsid w:val="00164B77"/>
    <w:rsid w:val="00165A49"/>
    <w:rsid w:val="00165D01"/>
    <w:rsid w:val="001670A5"/>
    <w:rsid w:val="001679A7"/>
    <w:rsid w:val="00167A99"/>
    <w:rsid w:val="00167E56"/>
    <w:rsid w:val="0017042D"/>
    <w:rsid w:val="00170CE6"/>
    <w:rsid w:val="00170E35"/>
    <w:rsid w:val="001715BF"/>
    <w:rsid w:val="001719DE"/>
    <w:rsid w:val="00171D34"/>
    <w:rsid w:val="00172829"/>
    <w:rsid w:val="00172F49"/>
    <w:rsid w:val="001745A0"/>
    <w:rsid w:val="0017530E"/>
    <w:rsid w:val="001757E1"/>
    <w:rsid w:val="00175A34"/>
    <w:rsid w:val="001763B8"/>
    <w:rsid w:val="00176506"/>
    <w:rsid w:val="001768C3"/>
    <w:rsid w:val="00176A79"/>
    <w:rsid w:val="00177028"/>
    <w:rsid w:val="0017758B"/>
    <w:rsid w:val="00177D01"/>
    <w:rsid w:val="001812F1"/>
    <w:rsid w:val="0018135F"/>
    <w:rsid w:val="001820C6"/>
    <w:rsid w:val="001826F9"/>
    <w:rsid w:val="001837A4"/>
    <w:rsid w:val="00185C41"/>
    <w:rsid w:val="0019063F"/>
    <w:rsid w:val="00192187"/>
    <w:rsid w:val="001921A0"/>
    <w:rsid w:val="00192DEA"/>
    <w:rsid w:val="00196777"/>
    <w:rsid w:val="00196FBA"/>
    <w:rsid w:val="0019718C"/>
    <w:rsid w:val="00197409"/>
    <w:rsid w:val="001A03AD"/>
    <w:rsid w:val="001A0656"/>
    <w:rsid w:val="001A0DF4"/>
    <w:rsid w:val="001A1396"/>
    <w:rsid w:val="001A23C6"/>
    <w:rsid w:val="001A2699"/>
    <w:rsid w:val="001A2BE3"/>
    <w:rsid w:val="001A4C16"/>
    <w:rsid w:val="001A4C57"/>
    <w:rsid w:val="001A5294"/>
    <w:rsid w:val="001A587E"/>
    <w:rsid w:val="001A618E"/>
    <w:rsid w:val="001A7F0A"/>
    <w:rsid w:val="001B0146"/>
    <w:rsid w:val="001B08CC"/>
    <w:rsid w:val="001B0BE2"/>
    <w:rsid w:val="001B0F3F"/>
    <w:rsid w:val="001B223E"/>
    <w:rsid w:val="001B37A8"/>
    <w:rsid w:val="001B3F62"/>
    <w:rsid w:val="001B54F2"/>
    <w:rsid w:val="001B6643"/>
    <w:rsid w:val="001B72DD"/>
    <w:rsid w:val="001B75E4"/>
    <w:rsid w:val="001C12E0"/>
    <w:rsid w:val="001C2060"/>
    <w:rsid w:val="001C2880"/>
    <w:rsid w:val="001C2F96"/>
    <w:rsid w:val="001C3753"/>
    <w:rsid w:val="001C3821"/>
    <w:rsid w:val="001C3931"/>
    <w:rsid w:val="001C399A"/>
    <w:rsid w:val="001C4044"/>
    <w:rsid w:val="001C5FAB"/>
    <w:rsid w:val="001C62C7"/>
    <w:rsid w:val="001C70AC"/>
    <w:rsid w:val="001C7AD8"/>
    <w:rsid w:val="001D0712"/>
    <w:rsid w:val="001D48AB"/>
    <w:rsid w:val="001D4AEA"/>
    <w:rsid w:val="001D4CEF"/>
    <w:rsid w:val="001D5143"/>
    <w:rsid w:val="001D6F24"/>
    <w:rsid w:val="001D71F6"/>
    <w:rsid w:val="001D7B28"/>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E32"/>
    <w:rsid w:val="001F0E7A"/>
    <w:rsid w:val="001F16A2"/>
    <w:rsid w:val="001F16AC"/>
    <w:rsid w:val="001F19BE"/>
    <w:rsid w:val="001F1E8A"/>
    <w:rsid w:val="001F2A78"/>
    <w:rsid w:val="001F32AF"/>
    <w:rsid w:val="001F3746"/>
    <w:rsid w:val="001F4043"/>
    <w:rsid w:val="001F4808"/>
    <w:rsid w:val="001F4910"/>
    <w:rsid w:val="001F4CC5"/>
    <w:rsid w:val="001F75A4"/>
    <w:rsid w:val="001F7B4C"/>
    <w:rsid w:val="001F7E57"/>
    <w:rsid w:val="0020067A"/>
    <w:rsid w:val="0020245B"/>
    <w:rsid w:val="00202B84"/>
    <w:rsid w:val="00202D7C"/>
    <w:rsid w:val="00203120"/>
    <w:rsid w:val="002037C2"/>
    <w:rsid w:val="00203E39"/>
    <w:rsid w:val="002053AB"/>
    <w:rsid w:val="002058B5"/>
    <w:rsid w:val="00205ABC"/>
    <w:rsid w:val="002068A4"/>
    <w:rsid w:val="00206DA0"/>
    <w:rsid w:val="00207EC3"/>
    <w:rsid w:val="0021132A"/>
    <w:rsid w:val="002114FB"/>
    <w:rsid w:val="00211E8E"/>
    <w:rsid w:val="00212112"/>
    <w:rsid w:val="0021255B"/>
    <w:rsid w:val="00213CEC"/>
    <w:rsid w:val="00214F64"/>
    <w:rsid w:val="00215066"/>
    <w:rsid w:val="00215623"/>
    <w:rsid w:val="002156D4"/>
    <w:rsid w:val="002171E8"/>
    <w:rsid w:val="00217999"/>
    <w:rsid w:val="00217A8E"/>
    <w:rsid w:val="00217E20"/>
    <w:rsid w:val="002209CA"/>
    <w:rsid w:val="00221831"/>
    <w:rsid w:val="0022217F"/>
    <w:rsid w:val="00222506"/>
    <w:rsid w:val="00222632"/>
    <w:rsid w:val="00222692"/>
    <w:rsid w:val="002230AB"/>
    <w:rsid w:val="0022395F"/>
    <w:rsid w:val="002239F9"/>
    <w:rsid w:val="0022448F"/>
    <w:rsid w:val="00225033"/>
    <w:rsid w:val="00225088"/>
    <w:rsid w:val="00225FC5"/>
    <w:rsid w:val="00226973"/>
    <w:rsid w:val="00226A98"/>
    <w:rsid w:val="00226CFE"/>
    <w:rsid w:val="00227AC8"/>
    <w:rsid w:val="0023109D"/>
    <w:rsid w:val="00231A7D"/>
    <w:rsid w:val="00232CAA"/>
    <w:rsid w:val="00232FB6"/>
    <w:rsid w:val="002333DA"/>
    <w:rsid w:val="00234A7C"/>
    <w:rsid w:val="00234F1E"/>
    <w:rsid w:val="00235D9F"/>
    <w:rsid w:val="00236FAF"/>
    <w:rsid w:val="0023721A"/>
    <w:rsid w:val="00237650"/>
    <w:rsid w:val="002377BD"/>
    <w:rsid w:val="002379EC"/>
    <w:rsid w:val="00237B41"/>
    <w:rsid w:val="0024089A"/>
    <w:rsid w:val="002410E4"/>
    <w:rsid w:val="00241AC0"/>
    <w:rsid w:val="002432FA"/>
    <w:rsid w:val="0024336A"/>
    <w:rsid w:val="002433F8"/>
    <w:rsid w:val="00244633"/>
    <w:rsid w:val="0024660C"/>
    <w:rsid w:val="00247841"/>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ED6"/>
    <w:rsid w:val="00264D15"/>
    <w:rsid w:val="002657CE"/>
    <w:rsid w:val="00266E05"/>
    <w:rsid w:val="00266E0C"/>
    <w:rsid w:val="00267036"/>
    <w:rsid w:val="00270360"/>
    <w:rsid w:val="002718BD"/>
    <w:rsid w:val="00271BFD"/>
    <w:rsid w:val="002747DC"/>
    <w:rsid w:val="00275333"/>
    <w:rsid w:val="002762A4"/>
    <w:rsid w:val="00276CF6"/>
    <w:rsid w:val="002771AD"/>
    <w:rsid w:val="002774CD"/>
    <w:rsid w:val="0027771F"/>
    <w:rsid w:val="0027773F"/>
    <w:rsid w:val="00277D73"/>
    <w:rsid w:val="00280407"/>
    <w:rsid w:val="00280581"/>
    <w:rsid w:val="002809C7"/>
    <w:rsid w:val="00280EFB"/>
    <w:rsid w:val="002812ED"/>
    <w:rsid w:val="00281DA7"/>
    <w:rsid w:val="00282208"/>
    <w:rsid w:val="002822BA"/>
    <w:rsid w:val="00282820"/>
    <w:rsid w:val="00282D32"/>
    <w:rsid w:val="0028436D"/>
    <w:rsid w:val="00284C97"/>
    <w:rsid w:val="002865B7"/>
    <w:rsid w:val="00287247"/>
    <w:rsid w:val="00287664"/>
    <w:rsid w:val="00287F5B"/>
    <w:rsid w:val="00290BCB"/>
    <w:rsid w:val="00291482"/>
    <w:rsid w:val="0029257A"/>
    <w:rsid w:val="00292917"/>
    <w:rsid w:val="00292EFD"/>
    <w:rsid w:val="0029505F"/>
    <w:rsid w:val="002952C7"/>
    <w:rsid w:val="00296129"/>
    <w:rsid w:val="002963F8"/>
    <w:rsid w:val="002978A1"/>
    <w:rsid w:val="00297957"/>
    <w:rsid w:val="00297D4B"/>
    <w:rsid w:val="00297E79"/>
    <w:rsid w:val="00297EAC"/>
    <w:rsid w:val="002A2834"/>
    <w:rsid w:val="002A2F18"/>
    <w:rsid w:val="002A4918"/>
    <w:rsid w:val="002A5019"/>
    <w:rsid w:val="002A5259"/>
    <w:rsid w:val="002A53DC"/>
    <w:rsid w:val="002A561F"/>
    <w:rsid w:val="002A6D74"/>
    <w:rsid w:val="002A6E4B"/>
    <w:rsid w:val="002A7D3C"/>
    <w:rsid w:val="002B0B86"/>
    <w:rsid w:val="002B1553"/>
    <w:rsid w:val="002B1786"/>
    <w:rsid w:val="002B18EF"/>
    <w:rsid w:val="002B26A8"/>
    <w:rsid w:val="002B47EE"/>
    <w:rsid w:val="002B489B"/>
    <w:rsid w:val="002B50B4"/>
    <w:rsid w:val="002B50BA"/>
    <w:rsid w:val="002B5E7E"/>
    <w:rsid w:val="002B786F"/>
    <w:rsid w:val="002B78D3"/>
    <w:rsid w:val="002B7F14"/>
    <w:rsid w:val="002C0A8D"/>
    <w:rsid w:val="002C11F1"/>
    <w:rsid w:val="002C121F"/>
    <w:rsid w:val="002C12CF"/>
    <w:rsid w:val="002C1920"/>
    <w:rsid w:val="002C1A3F"/>
    <w:rsid w:val="002C23D4"/>
    <w:rsid w:val="002C2DF7"/>
    <w:rsid w:val="002C2F5B"/>
    <w:rsid w:val="002C2F7F"/>
    <w:rsid w:val="002C325B"/>
    <w:rsid w:val="002C357F"/>
    <w:rsid w:val="002C472A"/>
    <w:rsid w:val="002C47A4"/>
    <w:rsid w:val="002C486D"/>
    <w:rsid w:val="002C53B7"/>
    <w:rsid w:val="002C5563"/>
    <w:rsid w:val="002D13C4"/>
    <w:rsid w:val="002D181F"/>
    <w:rsid w:val="002D1C51"/>
    <w:rsid w:val="002D3420"/>
    <w:rsid w:val="002D3B90"/>
    <w:rsid w:val="002D4525"/>
    <w:rsid w:val="002D5625"/>
    <w:rsid w:val="002D6B92"/>
    <w:rsid w:val="002D756B"/>
    <w:rsid w:val="002D7AA9"/>
    <w:rsid w:val="002E0132"/>
    <w:rsid w:val="002E0555"/>
    <w:rsid w:val="002E13EC"/>
    <w:rsid w:val="002E18D3"/>
    <w:rsid w:val="002E2C6E"/>
    <w:rsid w:val="002E3FE3"/>
    <w:rsid w:val="002E5108"/>
    <w:rsid w:val="002E526B"/>
    <w:rsid w:val="002E5380"/>
    <w:rsid w:val="002E5DD5"/>
    <w:rsid w:val="002E7509"/>
    <w:rsid w:val="002F0099"/>
    <w:rsid w:val="002F0480"/>
    <w:rsid w:val="002F0961"/>
    <w:rsid w:val="002F1CE1"/>
    <w:rsid w:val="002F1D19"/>
    <w:rsid w:val="002F1D2C"/>
    <w:rsid w:val="002F2E44"/>
    <w:rsid w:val="002F3BE4"/>
    <w:rsid w:val="002F4878"/>
    <w:rsid w:val="002F4E72"/>
    <w:rsid w:val="002F5106"/>
    <w:rsid w:val="002F5A4A"/>
    <w:rsid w:val="002F6900"/>
    <w:rsid w:val="002F754A"/>
    <w:rsid w:val="002F7C5A"/>
    <w:rsid w:val="00300982"/>
    <w:rsid w:val="00300D46"/>
    <w:rsid w:val="003022C2"/>
    <w:rsid w:val="00302660"/>
    <w:rsid w:val="00302A5E"/>
    <w:rsid w:val="003032BF"/>
    <w:rsid w:val="003044D8"/>
    <w:rsid w:val="003049E4"/>
    <w:rsid w:val="0030614E"/>
    <w:rsid w:val="00306ACB"/>
    <w:rsid w:val="00306FDD"/>
    <w:rsid w:val="0030759B"/>
    <w:rsid w:val="0031085B"/>
    <w:rsid w:val="003108EC"/>
    <w:rsid w:val="00310AD4"/>
    <w:rsid w:val="00310BE9"/>
    <w:rsid w:val="00311402"/>
    <w:rsid w:val="00311B0E"/>
    <w:rsid w:val="00311E90"/>
    <w:rsid w:val="003122BA"/>
    <w:rsid w:val="00312F46"/>
    <w:rsid w:val="003138AA"/>
    <w:rsid w:val="003165F8"/>
    <w:rsid w:val="00316A74"/>
    <w:rsid w:val="00316C16"/>
    <w:rsid w:val="00317630"/>
    <w:rsid w:val="00317C41"/>
    <w:rsid w:val="003213B0"/>
    <w:rsid w:val="00322397"/>
    <w:rsid w:val="0032262B"/>
    <w:rsid w:val="00322BEF"/>
    <w:rsid w:val="00322DF3"/>
    <w:rsid w:val="003234A2"/>
    <w:rsid w:val="0032519F"/>
    <w:rsid w:val="00325827"/>
    <w:rsid w:val="00325B66"/>
    <w:rsid w:val="00326C43"/>
    <w:rsid w:val="0032725B"/>
    <w:rsid w:val="00327743"/>
    <w:rsid w:val="00327DA3"/>
    <w:rsid w:val="00330219"/>
    <w:rsid w:val="00330A68"/>
    <w:rsid w:val="00331324"/>
    <w:rsid w:val="003315A7"/>
    <w:rsid w:val="00331718"/>
    <w:rsid w:val="003317CE"/>
    <w:rsid w:val="00331BAE"/>
    <w:rsid w:val="00331FE8"/>
    <w:rsid w:val="00332A56"/>
    <w:rsid w:val="0033357E"/>
    <w:rsid w:val="00333A13"/>
    <w:rsid w:val="00334513"/>
    <w:rsid w:val="00334CCF"/>
    <w:rsid w:val="00335109"/>
    <w:rsid w:val="003352D1"/>
    <w:rsid w:val="00335325"/>
    <w:rsid w:val="003355C8"/>
    <w:rsid w:val="00337598"/>
    <w:rsid w:val="00340535"/>
    <w:rsid w:val="0034242D"/>
    <w:rsid w:val="00342F75"/>
    <w:rsid w:val="0034331E"/>
    <w:rsid w:val="00343D6B"/>
    <w:rsid w:val="0034414E"/>
    <w:rsid w:val="00344A7C"/>
    <w:rsid w:val="003465AE"/>
    <w:rsid w:val="00350841"/>
    <w:rsid w:val="003528E6"/>
    <w:rsid w:val="003529C5"/>
    <w:rsid w:val="003557F8"/>
    <w:rsid w:val="0035599A"/>
    <w:rsid w:val="00356DCA"/>
    <w:rsid w:val="00357053"/>
    <w:rsid w:val="00357101"/>
    <w:rsid w:val="00357DCA"/>
    <w:rsid w:val="0036034B"/>
    <w:rsid w:val="00360F70"/>
    <w:rsid w:val="00360F90"/>
    <w:rsid w:val="00361030"/>
    <w:rsid w:val="00361AD2"/>
    <w:rsid w:val="00362078"/>
    <w:rsid w:val="00362F3A"/>
    <w:rsid w:val="0036394E"/>
    <w:rsid w:val="0036406D"/>
    <w:rsid w:val="00364801"/>
    <w:rsid w:val="003655FC"/>
    <w:rsid w:val="0036574F"/>
    <w:rsid w:val="0036582D"/>
    <w:rsid w:val="0036621F"/>
    <w:rsid w:val="0036658E"/>
    <w:rsid w:val="00366808"/>
    <w:rsid w:val="00370148"/>
    <w:rsid w:val="003703C6"/>
    <w:rsid w:val="00370F14"/>
    <w:rsid w:val="003738F2"/>
    <w:rsid w:val="003746B2"/>
    <w:rsid w:val="00374727"/>
    <w:rsid w:val="00374AAA"/>
    <w:rsid w:val="00375351"/>
    <w:rsid w:val="003754EC"/>
    <w:rsid w:val="00376284"/>
    <w:rsid w:val="00376959"/>
    <w:rsid w:val="00377437"/>
    <w:rsid w:val="00380463"/>
    <w:rsid w:val="00381125"/>
    <w:rsid w:val="00383346"/>
    <w:rsid w:val="00384279"/>
    <w:rsid w:val="003843CF"/>
    <w:rsid w:val="00384ED5"/>
    <w:rsid w:val="00384F1D"/>
    <w:rsid w:val="00384F5E"/>
    <w:rsid w:val="00385833"/>
    <w:rsid w:val="003859A1"/>
    <w:rsid w:val="0038635A"/>
    <w:rsid w:val="003868F3"/>
    <w:rsid w:val="00386A60"/>
    <w:rsid w:val="00387ED8"/>
    <w:rsid w:val="00387F2D"/>
    <w:rsid w:val="0039072C"/>
    <w:rsid w:val="00390D01"/>
    <w:rsid w:val="00390F26"/>
    <w:rsid w:val="003916DA"/>
    <w:rsid w:val="00392344"/>
    <w:rsid w:val="00393465"/>
    <w:rsid w:val="003963CC"/>
    <w:rsid w:val="00396708"/>
    <w:rsid w:val="00396999"/>
    <w:rsid w:val="003A0073"/>
    <w:rsid w:val="003A0658"/>
    <w:rsid w:val="003A1084"/>
    <w:rsid w:val="003A1C26"/>
    <w:rsid w:val="003A1C34"/>
    <w:rsid w:val="003A2BB0"/>
    <w:rsid w:val="003A3EC2"/>
    <w:rsid w:val="003A433B"/>
    <w:rsid w:val="003A4C2D"/>
    <w:rsid w:val="003A53AF"/>
    <w:rsid w:val="003A5FFA"/>
    <w:rsid w:val="003A675B"/>
    <w:rsid w:val="003A72D7"/>
    <w:rsid w:val="003B001C"/>
    <w:rsid w:val="003B1B48"/>
    <w:rsid w:val="003B1CAD"/>
    <w:rsid w:val="003B23AF"/>
    <w:rsid w:val="003B2C06"/>
    <w:rsid w:val="003B411E"/>
    <w:rsid w:val="003B65B3"/>
    <w:rsid w:val="003B66AB"/>
    <w:rsid w:val="003B71F2"/>
    <w:rsid w:val="003B7783"/>
    <w:rsid w:val="003C00EF"/>
    <w:rsid w:val="003C16F7"/>
    <w:rsid w:val="003C1772"/>
    <w:rsid w:val="003C2837"/>
    <w:rsid w:val="003C2BC3"/>
    <w:rsid w:val="003C32FB"/>
    <w:rsid w:val="003C3CFF"/>
    <w:rsid w:val="003C43C6"/>
    <w:rsid w:val="003C496B"/>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E42"/>
    <w:rsid w:val="003D35A3"/>
    <w:rsid w:val="003D395D"/>
    <w:rsid w:val="003D3E0B"/>
    <w:rsid w:val="003D507F"/>
    <w:rsid w:val="003D5B36"/>
    <w:rsid w:val="003D7318"/>
    <w:rsid w:val="003D75A4"/>
    <w:rsid w:val="003D7B97"/>
    <w:rsid w:val="003E0C90"/>
    <w:rsid w:val="003E1083"/>
    <w:rsid w:val="003E1770"/>
    <w:rsid w:val="003E1865"/>
    <w:rsid w:val="003E1904"/>
    <w:rsid w:val="003E1A07"/>
    <w:rsid w:val="003E2025"/>
    <w:rsid w:val="003E44CE"/>
    <w:rsid w:val="003E5133"/>
    <w:rsid w:val="003E52A5"/>
    <w:rsid w:val="003E53B7"/>
    <w:rsid w:val="003E58DB"/>
    <w:rsid w:val="003E79AC"/>
    <w:rsid w:val="003F0B8C"/>
    <w:rsid w:val="003F1786"/>
    <w:rsid w:val="003F1B73"/>
    <w:rsid w:val="003F1CC5"/>
    <w:rsid w:val="003F2A68"/>
    <w:rsid w:val="003F3610"/>
    <w:rsid w:val="003F3E82"/>
    <w:rsid w:val="003F545C"/>
    <w:rsid w:val="003F6B71"/>
    <w:rsid w:val="003F759B"/>
    <w:rsid w:val="003F764C"/>
    <w:rsid w:val="003F7832"/>
    <w:rsid w:val="003F7BD4"/>
    <w:rsid w:val="003F7E18"/>
    <w:rsid w:val="004002F1"/>
    <w:rsid w:val="00400580"/>
    <w:rsid w:val="004018EE"/>
    <w:rsid w:val="004022C3"/>
    <w:rsid w:val="004024F2"/>
    <w:rsid w:val="004028E1"/>
    <w:rsid w:val="00402D86"/>
    <w:rsid w:val="0040419A"/>
    <w:rsid w:val="0040461A"/>
    <w:rsid w:val="00404802"/>
    <w:rsid w:val="00404F8E"/>
    <w:rsid w:val="00405A56"/>
    <w:rsid w:val="00405CA5"/>
    <w:rsid w:val="00405DBA"/>
    <w:rsid w:val="00410091"/>
    <w:rsid w:val="004109A6"/>
    <w:rsid w:val="00411401"/>
    <w:rsid w:val="004139F5"/>
    <w:rsid w:val="00413B21"/>
    <w:rsid w:val="0041516C"/>
    <w:rsid w:val="00415851"/>
    <w:rsid w:val="00416212"/>
    <w:rsid w:val="004172FD"/>
    <w:rsid w:val="004202C9"/>
    <w:rsid w:val="004209FE"/>
    <w:rsid w:val="00420F9C"/>
    <w:rsid w:val="00421A90"/>
    <w:rsid w:val="00421ABF"/>
    <w:rsid w:val="00423E81"/>
    <w:rsid w:val="004251EA"/>
    <w:rsid w:val="004258BB"/>
    <w:rsid w:val="004258E9"/>
    <w:rsid w:val="00426015"/>
    <w:rsid w:val="0042633C"/>
    <w:rsid w:val="0042722C"/>
    <w:rsid w:val="004304BC"/>
    <w:rsid w:val="00431A12"/>
    <w:rsid w:val="00431B94"/>
    <w:rsid w:val="00432A00"/>
    <w:rsid w:val="00432C3A"/>
    <w:rsid w:val="0043378D"/>
    <w:rsid w:val="00433D1F"/>
    <w:rsid w:val="00433EFE"/>
    <w:rsid w:val="0043579E"/>
    <w:rsid w:val="00435CE9"/>
    <w:rsid w:val="004361DA"/>
    <w:rsid w:val="004366AB"/>
    <w:rsid w:val="00437911"/>
    <w:rsid w:val="00437AAA"/>
    <w:rsid w:val="00437B9F"/>
    <w:rsid w:val="00437D1D"/>
    <w:rsid w:val="00437F8E"/>
    <w:rsid w:val="00440AED"/>
    <w:rsid w:val="00440E23"/>
    <w:rsid w:val="00441BDD"/>
    <w:rsid w:val="004426C0"/>
    <w:rsid w:val="00443AE0"/>
    <w:rsid w:val="00445D5A"/>
    <w:rsid w:val="004466A9"/>
    <w:rsid w:val="0044693D"/>
    <w:rsid w:val="00446ABE"/>
    <w:rsid w:val="00447AE6"/>
    <w:rsid w:val="0045045D"/>
    <w:rsid w:val="0045077A"/>
    <w:rsid w:val="00450B6A"/>
    <w:rsid w:val="004518BA"/>
    <w:rsid w:val="00451A28"/>
    <w:rsid w:val="00452CF4"/>
    <w:rsid w:val="004545B6"/>
    <w:rsid w:val="004547C5"/>
    <w:rsid w:val="00455F6F"/>
    <w:rsid w:val="004560FD"/>
    <w:rsid w:val="004577DD"/>
    <w:rsid w:val="004579CA"/>
    <w:rsid w:val="00457EC2"/>
    <w:rsid w:val="00461042"/>
    <w:rsid w:val="004628F0"/>
    <w:rsid w:val="004633AD"/>
    <w:rsid w:val="0046340E"/>
    <w:rsid w:val="00463B0C"/>
    <w:rsid w:val="00464687"/>
    <w:rsid w:val="00464BAF"/>
    <w:rsid w:val="004652AF"/>
    <w:rsid w:val="00465C4B"/>
    <w:rsid w:val="004661F3"/>
    <w:rsid w:val="004670CF"/>
    <w:rsid w:val="0046735F"/>
    <w:rsid w:val="00467ADF"/>
    <w:rsid w:val="00467C16"/>
    <w:rsid w:val="00470F25"/>
    <w:rsid w:val="00471F3A"/>
    <w:rsid w:val="00472CB0"/>
    <w:rsid w:val="00472D63"/>
    <w:rsid w:val="0047393B"/>
    <w:rsid w:val="0047397D"/>
    <w:rsid w:val="00473C50"/>
    <w:rsid w:val="00474493"/>
    <w:rsid w:val="004746C8"/>
    <w:rsid w:val="00474717"/>
    <w:rsid w:val="0047502F"/>
    <w:rsid w:val="00475572"/>
    <w:rsid w:val="00476FC3"/>
    <w:rsid w:val="004775D1"/>
    <w:rsid w:val="004777C2"/>
    <w:rsid w:val="00480230"/>
    <w:rsid w:val="00480FA2"/>
    <w:rsid w:val="00480FEF"/>
    <w:rsid w:val="00481D81"/>
    <w:rsid w:val="00481EFE"/>
    <w:rsid w:val="004822A8"/>
    <w:rsid w:val="0048243B"/>
    <w:rsid w:val="00482DF7"/>
    <w:rsid w:val="00482EB2"/>
    <w:rsid w:val="00483CBC"/>
    <w:rsid w:val="004843CA"/>
    <w:rsid w:val="0048448B"/>
    <w:rsid w:val="00484AF7"/>
    <w:rsid w:val="004859A2"/>
    <w:rsid w:val="00486ADE"/>
    <w:rsid w:val="004903FC"/>
    <w:rsid w:val="00490889"/>
    <w:rsid w:val="00492184"/>
    <w:rsid w:val="004921E8"/>
    <w:rsid w:val="00492A77"/>
    <w:rsid w:val="00492FBA"/>
    <w:rsid w:val="00493DCA"/>
    <w:rsid w:val="00493EF1"/>
    <w:rsid w:val="00494D57"/>
    <w:rsid w:val="00496712"/>
    <w:rsid w:val="00496A3E"/>
    <w:rsid w:val="004A0046"/>
    <w:rsid w:val="004A0CAB"/>
    <w:rsid w:val="004A2733"/>
    <w:rsid w:val="004A2979"/>
    <w:rsid w:val="004A42C8"/>
    <w:rsid w:val="004A5574"/>
    <w:rsid w:val="004A5FFD"/>
    <w:rsid w:val="004A6391"/>
    <w:rsid w:val="004A7B58"/>
    <w:rsid w:val="004A7D22"/>
    <w:rsid w:val="004B07C8"/>
    <w:rsid w:val="004B104D"/>
    <w:rsid w:val="004B2461"/>
    <w:rsid w:val="004B2A2B"/>
    <w:rsid w:val="004B4061"/>
    <w:rsid w:val="004B527C"/>
    <w:rsid w:val="004B5466"/>
    <w:rsid w:val="004B6CBB"/>
    <w:rsid w:val="004B73DA"/>
    <w:rsid w:val="004B7B50"/>
    <w:rsid w:val="004B7F44"/>
    <w:rsid w:val="004C026A"/>
    <w:rsid w:val="004C0EA3"/>
    <w:rsid w:val="004C16B4"/>
    <w:rsid w:val="004C16D0"/>
    <w:rsid w:val="004C20BA"/>
    <w:rsid w:val="004C22E9"/>
    <w:rsid w:val="004C4126"/>
    <w:rsid w:val="004C50B9"/>
    <w:rsid w:val="004C5326"/>
    <w:rsid w:val="004C5DDD"/>
    <w:rsid w:val="004C61E0"/>
    <w:rsid w:val="004D0056"/>
    <w:rsid w:val="004D0160"/>
    <w:rsid w:val="004D0423"/>
    <w:rsid w:val="004D0B11"/>
    <w:rsid w:val="004D0D85"/>
    <w:rsid w:val="004D0E17"/>
    <w:rsid w:val="004D10C7"/>
    <w:rsid w:val="004D143C"/>
    <w:rsid w:val="004D1C71"/>
    <w:rsid w:val="004D2F4F"/>
    <w:rsid w:val="004D414E"/>
    <w:rsid w:val="004D5033"/>
    <w:rsid w:val="004D5304"/>
    <w:rsid w:val="004D5F09"/>
    <w:rsid w:val="004D74AE"/>
    <w:rsid w:val="004D7909"/>
    <w:rsid w:val="004D7DDE"/>
    <w:rsid w:val="004E0185"/>
    <w:rsid w:val="004E1618"/>
    <w:rsid w:val="004E1EB4"/>
    <w:rsid w:val="004E2FF2"/>
    <w:rsid w:val="004E3D17"/>
    <w:rsid w:val="004E49A2"/>
    <w:rsid w:val="004E52F3"/>
    <w:rsid w:val="004E54E6"/>
    <w:rsid w:val="004E66F2"/>
    <w:rsid w:val="004F012B"/>
    <w:rsid w:val="004F06AA"/>
    <w:rsid w:val="004F2BD1"/>
    <w:rsid w:val="004F309F"/>
    <w:rsid w:val="004F42A3"/>
    <w:rsid w:val="004F6BE5"/>
    <w:rsid w:val="0050029E"/>
    <w:rsid w:val="00501670"/>
    <w:rsid w:val="00502007"/>
    <w:rsid w:val="005021D0"/>
    <w:rsid w:val="0050238E"/>
    <w:rsid w:val="00502F86"/>
    <w:rsid w:val="005044A0"/>
    <w:rsid w:val="00504849"/>
    <w:rsid w:val="00504E09"/>
    <w:rsid w:val="00505119"/>
    <w:rsid w:val="00505144"/>
    <w:rsid w:val="00505FCE"/>
    <w:rsid w:val="005067BE"/>
    <w:rsid w:val="0050727B"/>
    <w:rsid w:val="005072E5"/>
    <w:rsid w:val="005108FC"/>
    <w:rsid w:val="00510A2B"/>
    <w:rsid w:val="00511C9C"/>
    <w:rsid w:val="00512357"/>
    <w:rsid w:val="00512733"/>
    <w:rsid w:val="00512863"/>
    <w:rsid w:val="00513421"/>
    <w:rsid w:val="00514159"/>
    <w:rsid w:val="005149AC"/>
    <w:rsid w:val="00515C7B"/>
    <w:rsid w:val="005161C5"/>
    <w:rsid w:val="00517D53"/>
    <w:rsid w:val="0052001D"/>
    <w:rsid w:val="005202E6"/>
    <w:rsid w:val="00520965"/>
    <w:rsid w:val="00520FCF"/>
    <w:rsid w:val="005216B8"/>
    <w:rsid w:val="0052171C"/>
    <w:rsid w:val="0052186A"/>
    <w:rsid w:val="00521A58"/>
    <w:rsid w:val="00521E1C"/>
    <w:rsid w:val="00521EE4"/>
    <w:rsid w:val="0052247C"/>
    <w:rsid w:val="005235F1"/>
    <w:rsid w:val="005238BA"/>
    <w:rsid w:val="00523E9D"/>
    <w:rsid w:val="0052520B"/>
    <w:rsid w:val="00525319"/>
    <w:rsid w:val="0052670B"/>
    <w:rsid w:val="00526AFE"/>
    <w:rsid w:val="00526EC1"/>
    <w:rsid w:val="00527276"/>
    <w:rsid w:val="0052767B"/>
    <w:rsid w:val="0052790D"/>
    <w:rsid w:val="00527EE4"/>
    <w:rsid w:val="005302D1"/>
    <w:rsid w:val="005302DF"/>
    <w:rsid w:val="00531C64"/>
    <w:rsid w:val="00532193"/>
    <w:rsid w:val="005323DB"/>
    <w:rsid w:val="00532C3B"/>
    <w:rsid w:val="00532FC0"/>
    <w:rsid w:val="00533A6E"/>
    <w:rsid w:val="00533AE5"/>
    <w:rsid w:val="00533E92"/>
    <w:rsid w:val="00534798"/>
    <w:rsid w:val="005347A9"/>
    <w:rsid w:val="005362FD"/>
    <w:rsid w:val="0053686B"/>
    <w:rsid w:val="00537C9F"/>
    <w:rsid w:val="00537F6B"/>
    <w:rsid w:val="0054055D"/>
    <w:rsid w:val="00541C00"/>
    <w:rsid w:val="00541D70"/>
    <w:rsid w:val="00542F3E"/>
    <w:rsid w:val="005435B4"/>
    <w:rsid w:val="0054576E"/>
    <w:rsid w:val="00545EDD"/>
    <w:rsid w:val="00545F87"/>
    <w:rsid w:val="005478D5"/>
    <w:rsid w:val="00547B1A"/>
    <w:rsid w:val="00550165"/>
    <w:rsid w:val="0055071D"/>
    <w:rsid w:val="005510CE"/>
    <w:rsid w:val="005546B9"/>
    <w:rsid w:val="00555347"/>
    <w:rsid w:val="0055574F"/>
    <w:rsid w:val="0055708D"/>
    <w:rsid w:val="005572E8"/>
    <w:rsid w:val="005605D9"/>
    <w:rsid w:val="00560D26"/>
    <w:rsid w:val="005613C3"/>
    <w:rsid w:val="00561456"/>
    <w:rsid w:val="0056202E"/>
    <w:rsid w:val="0056238B"/>
    <w:rsid w:val="00562CB8"/>
    <w:rsid w:val="00564646"/>
    <w:rsid w:val="00564D77"/>
    <w:rsid w:val="005661E8"/>
    <w:rsid w:val="0056627C"/>
    <w:rsid w:val="00567212"/>
    <w:rsid w:val="00567A2A"/>
    <w:rsid w:val="00571BDE"/>
    <w:rsid w:val="00571D71"/>
    <w:rsid w:val="00574427"/>
    <w:rsid w:val="00574B68"/>
    <w:rsid w:val="00575260"/>
    <w:rsid w:val="00576043"/>
    <w:rsid w:val="00576CB9"/>
    <w:rsid w:val="00577986"/>
    <w:rsid w:val="00577FF4"/>
    <w:rsid w:val="00580237"/>
    <w:rsid w:val="00580600"/>
    <w:rsid w:val="00581894"/>
    <w:rsid w:val="00583360"/>
    <w:rsid w:val="00583459"/>
    <w:rsid w:val="00584A64"/>
    <w:rsid w:val="00585623"/>
    <w:rsid w:val="00585DED"/>
    <w:rsid w:val="00587622"/>
    <w:rsid w:val="0058766E"/>
    <w:rsid w:val="00587E8A"/>
    <w:rsid w:val="005915B2"/>
    <w:rsid w:val="005918E3"/>
    <w:rsid w:val="00591AFF"/>
    <w:rsid w:val="005921CE"/>
    <w:rsid w:val="00592833"/>
    <w:rsid w:val="005935A9"/>
    <w:rsid w:val="0059601F"/>
    <w:rsid w:val="005973BB"/>
    <w:rsid w:val="00597AD8"/>
    <w:rsid w:val="00597E87"/>
    <w:rsid w:val="005A013B"/>
    <w:rsid w:val="005A0467"/>
    <w:rsid w:val="005A0DDD"/>
    <w:rsid w:val="005A1D07"/>
    <w:rsid w:val="005A1DCF"/>
    <w:rsid w:val="005A291C"/>
    <w:rsid w:val="005A3082"/>
    <w:rsid w:val="005A3EC8"/>
    <w:rsid w:val="005A52C4"/>
    <w:rsid w:val="005A5926"/>
    <w:rsid w:val="005A6516"/>
    <w:rsid w:val="005A6546"/>
    <w:rsid w:val="005A6840"/>
    <w:rsid w:val="005A7ADC"/>
    <w:rsid w:val="005B27F8"/>
    <w:rsid w:val="005B4D7A"/>
    <w:rsid w:val="005B51C1"/>
    <w:rsid w:val="005B6F7A"/>
    <w:rsid w:val="005B7E98"/>
    <w:rsid w:val="005C058D"/>
    <w:rsid w:val="005C109E"/>
    <w:rsid w:val="005C22FC"/>
    <w:rsid w:val="005C34CF"/>
    <w:rsid w:val="005C3A12"/>
    <w:rsid w:val="005C41F2"/>
    <w:rsid w:val="005C43C1"/>
    <w:rsid w:val="005C44F0"/>
    <w:rsid w:val="005C490E"/>
    <w:rsid w:val="005C4917"/>
    <w:rsid w:val="005C4CFB"/>
    <w:rsid w:val="005C51B1"/>
    <w:rsid w:val="005C6862"/>
    <w:rsid w:val="005C74C4"/>
    <w:rsid w:val="005C7F9B"/>
    <w:rsid w:val="005D06C0"/>
    <w:rsid w:val="005D0B90"/>
    <w:rsid w:val="005D0EBC"/>
    <w:rsid w:val="005D1572"/>
    <w:rsid w:val="005D18CE"/>
    <w:rsid w:val="005D1A17"/>
    <w:rsid w:val="005D36A9"/>
    <w:rsid w:val="005D3AEF"/>
    <w:rsid w:val="005D42DA"/>
    <w:rsid w:val="005D480D"/>
    <w:rsid w:val="005D4FA0"/>
    <w:rsid w:val="005D531C"/>
    <w:rsid w:val="005D61B4"/>
    <w:rsid w:val="005D6695"/>
    <w:rsid w:val="005D68F0"/>
    <w:rsid w:val="005D72EF"/>
    <w:rsid w:val="005D7B57"/>
    <w:rsid w:val="005E1750"/>
    <w:rsid w:val="005E2108"/>
    <w:rsid w:val="005E2A16"/>
    <w:rsid w:val="005E2F91"/>
    <w:rsid w:val="005E36B4"/>
    <w:rsid w:val="005E39AB"/>
    <w:rsid w:val="005E3D93"/>
    <w:rsid w:val="005E47C2"/>
    <w:rsid w:val="005E487D"/>
    <w:rsid w:val="005E4909"/>
    <w:rsid w:val="005E5462"/>
    <w:rsid w:val="005E613C"/>
    <w:rsid w:val="005E73EA"/>
    <w:rsid w:val="005E74ED"/>
    <w:rsid w:val="005F0476"/>
    <w:rsid w:val="005F06A9"/>
    <w:rsid w:val="005F20AF"/>
    <w:rsid w:val="005F2E3F"/>
    <w:rsid w:val="005F2FFD"/>
    <w:rsid w:val="005F371D"/>
    <w:rsid w:val="005F4149"/>
    <w:rsid w:val="005F4270"/>
    <w:rsid w:val="005F46DC"/>
    <w:rsid w:val="005F47DC"/>
    <w:rsid w:val="005F4AAB"/>
    <w:rsid w:val="005F4D88"/>
    <w:rsid w:val="005F5274"/>
    <w:rsid w:val="005F5B38"/>
    <w:rsid w:val="005F5D79"/>
    <w:rsid w:val="005F7534"/>
    <w:rsid w:val="005F7970"/>
    <w:rsid w:val="00600698"/>
    <w:rsid w:val="00600927"/>
    <w:rsid w:val="00601090"/>
    <w:rsid w:val="00601DEC"/>
    <w:rsid w:val="006023CF"/>
    <w:rsid w:val="00602B39"/>
    <w:rsid w:val="00602E14"/>
    <w:rsid w:val="006044D0"/>
    <w:rsid w:val="00604A7A"/>
    <w:rsid w:val="00604B5C"/>
    <w:rsid w:val="00604EEF"/>
    <w:rsid w:val="00605573"/>
    <w:rsid w:val="006058FC"/>
    <w:rsid w:val="006062F5"/>
    <w:rsid w:val="0060719E"/>
    <w:rsid w:val="006071D7"/>
    <w:rsid w:val="006078D6"/>
    <w:rsid w:val="00610005"/>
    <w:rsid w:val="00610933"/>
    <w:rsid w:val="00610C02"/>
    <w:rsid w:val="006127A8"/>
    <w:rsid w:val="00612B4D"/>
    <w:rsid w:val="00613149"/>
    <w:rsid w:val="0061371F"/>
    <w:rsid w:val="00613A9C"/>
    <w:rsid w:val="00614C49"/>
    <w:rsid w:val="00614F89"/>
    <w:rsid w:val="00615135"/>
    <w:rsid w:val="0061622D"/>
    <w:rsid w:val="00616F6F"/>
    <w:rsid w:val="00617571"/>
    <w:rsid w:val="006178C7"/>
    <w:rsid w:val="00617BD5"/>
    <w:rsid w:val="00621041"/>
    <w:rsid w:val="0062174F"/>
    <w:rsid w:val="00621785"/>
    <w:rsid w:val="00623308"/>
    <w:rsid w:val="006237E0"/>
    <w:rsid w:val="00623DA8"/>
    <w:rsid w:val="0062414B"/>
    <w:rsid w:val="006242C9"/>
    <w:rsid w:val="006243B2"/>
    <w:rsid w:val="00624763"/>
    <w:rsid w:val="00625072"/>
    <w:rsid w:val="006259B4"/>
    <w:rsid w:val="00625B76"/>
    <w:rsid w:val="006270A4"/>
    <w:rsid w:val="006272F0"/>
    <w:rsid w:val="00627682"/>
    <w:rsid w:val="0063017B"/>
    <w:rsid w:val="0063094C"/>
    <w:rsid w:val="0063127E"/>
    <w:rsid w:val="00632F35"/>
    <w:rsid w:val="00633077"/>
    <w:rsid w:val="00633FCB"/>
    <w:rsid w:val="006345C8"/>
    <w:rsid w:val="00635351"/>
    <w:rsid w:val="006358B7"/>
    <w:rsid w:val="006367D8"/>
    <w:rsid w:val="00637263"/>
    <w:rsid w:val="0063749F"/>
    <w:rsid w:val="00637D06"/>
    <w:rsid w:val="00640377"/>
    <w:rsid w:val="00643264"/>
    <w:rsid w:val="00644663"/>
    <w:rsid w:val="00645096"/>
    <w:rsid w:val="006466B3"/>
    <w:rsid w:val="006475F9"/>
    <w:rsid w:val="00651AE5"/>
    <w:rsid w:val="00651B35"/>
    <w:rsid w:val="00653912"/>
    <w:rsid w:val="0065424A"/>
    <w:rsid w:val="006550D6"/>
    <w:rsid w:val="006556F6"/>
    <w:rsid w:val="006559FD"/>
    <w:rsid w:val="0065651A"/>
    <w:rsid w:val="00656ADA"/>
    <w:rsid w:val="006572BD"/>
    <w:rsid w:val="00657C9D"/>
    <w:rsid w:val="00657D11"/>
    <w:rsid w:val="00660C24"/>
    <w:rsid w:val="00661535"/>
    <w:rsid w:val="00662556"/>
    <w:rsid w:val="0066276B"/>
    <w:rsid w:val="006629CD"/>
    <w:rsid w:val="006630E6"/>
    <w:rsid w:val="006638CD"/>
    <w:rsid w:val="0066415D"/>
    <w:rsid w:val="00665019"/>
    <w:rsid w:val="006655C1"/>
    <w:rsid w:val="00665E60"/>
    <w:rsid w:val="00666DEC"/>
    <w:rsid w:val="0066747F"/>
    <w:rsid w:val="006700E8"/>
    <w:rsid w:val="0067015E"/>
    <w:rsid w:val="00672DC7"/>
    <w:rsid w:val="0067314C"/>
    <w:rsid w:val="0067347D"/>
    <w:rsid w:val="00673786"/>
    <w:rsid w:val="00673F3B"/>
    <w:rsid w:val="0067431A"/>
    <w:rsid w:val="0067448D"/>
    <w:rsid w:val="006745FF"/>
    <w:rsid w:val="0067484A"/>
    <w:rsid w:val="00675023"/>
    <w:rsid w:val="00675898"/>
    <w:rsid w:val="00675F3A"/>
    <w:rsid w:val="00676A1E"/>
    <w:rsid w:val="00676B2E"/>
    <w:rsid w:val="00676ED1"/>
    <w:rsid w:val="006805D4"/>
    <w:rsid w:val="006805DE"/>
    <w:rsid w:val="0068063F"/>
    <w:rsid w:val="00680895"/>
    <w:rsid w:val="006812E7"/>
    <w:rsid w:val="00682013"/>
    <w:rsid w:val="0068274B"/>
    <w:rsid w:val="00682769"/>
    <w:rsid w:val="00683AB1"/>
    <w:rsid w:val="00684AEA"/>
    <w:rsid w:val="00684D0F"/>
    <w:rsid w:val="00684DB0"/>
    <w:rsid w:val="0068566C"/>
    <w:rsid w:val="00685B17"/>
    <w:rsid w:val="006862B0"/>
    <w:rsid w:val="00687201"/>
    <w:rsid w:val="00690CD7"/>
    <w:rsid w:val="00692760"/>
    <w:rsid w:val="00693FE6"/>
    <w:rsid w:val="00695186"/>
    <w:rsid w:val="00695AE4"/>
    <w:rsid w:val="00695E12"/>
    <w:rsid w:val="00696789"/>
    <w:rsid w:val="00696940"/>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B0242"/>
    <w:rsid w:val="006B085A"/>
    <w:rsid w:val="006B08A4"/>
    <w:rsid w:val="006B0C21"/>
    <w:rsid w:val="006B1943"/>
    <w:rsid w:val="006B23EE"/>
    <w:rsid w:val="006B2AC0"/>
    <w:rsid w:val="006B319D"/>
    <w:rsid w:val="006B439F"/>
    <w:rsid w:val="006B4472"/>
    <w:rsid w:val="006B475C"/>
    <w:rsid w:val="006B6E16"/>
    <w:rsid w:val="006B7723"/>
    <w:rsid w:val="006B7C97"/>
    <w:rsid w:val="006C002C"/>
    <w:rsid w:val="006C236B"/>
    <w:rsid w:val="006C2B11"/>
    <w:rsid w:val="006C3A2A"/>
    <w:rsid w:val="006C3DDB"/>
    <w:rsid w:val="006C485A"/>
    <w:rsid w:val="006C5098"/>
    <w:rsid w:val="006C559E"/>
    <w:rsid w:val="006C59BB"/>
    <w:rsid w:val="006C6CAA"/>
    <w:rsid w:val="006C6F7E"/>
    <w:rsid w:val="006C7DDD"/>
    <w:rsid w:val="006D02C7"/>
    <w:rsid w:val="006D075C"/>
    <w:rsid w:val="006D14E7"/>
    <w:rsid w:val="006D1C8F"/>
    <w:rsid w:val="006D392E"/>
    <w:rsid w:val="006D41E4"/>
    <w:rsid w:val="006D55EC"/>
    <w:rsid w:val="006D56AB"/>
    <w:rsid w:val="006D5EAE"/>
    <w:rsid w:val="006D633B"/>
    <w:rsid w:val="006D6A2C"/>
    <w:rsid w:val="006D7361"/>
    <w:rsid w:val="006D7728"/>
    <w:rsid w:val="006D7B55"/>
    <w:rsid w:val="006E0698"/>
    <w:rsid w:val="006E187B"/>
    <w:rsid w:val="006E22DA"/>
    <w:rsid w:val="006E3324"/>
    <w:rsid w:val="006E3A7D"/>
    <w:rsid w:val="006E422E"/>
    <w:rsid w:val="006E47FA"/>
    <w:rsid w:val="006E558A"/>
    <w:rsid w:val="006E5685"/>
    <w:rsid w:val="006E6147"/>
    <w:rsid w:val="006E6707"/>
    <w:rsid w:val="006E7712"/>
    <w:rsid w:val="006E7DD1"/>
    <w:rsid w:val="006F0680"/>
    <w:rsid w:val="006F0681"/>
    <w:rsid w:val="006F0A4C"/>
    <w:rsid w:val="006F0ED1"/>
    <w:rsid w:val="006F1159"/>
    <w:rsid w:val="006F1345"/>
    <w:rsid w:val="006F149B"/>
    <w:rsid w:val="006F2AE1"/>
    <w:rsid w:val="006F2C05"/>
    <w:rsid w:val="006F2FB7"/>
    <w:rsid w:val="006F30BE"/>
    <w:rsid w:val="006F3F87"/>
    <w:rsid w:val="006F4E28"/>
    <w:rsid w:val="006F5011"/>
    <w:rsid w:val="006F51F6"/>
    <w:rsid w:val="006F5F62"/>
    <w:rsid w:val="006F6E8F"/>
    <w:rsid w:val="006F73F6"/>
    <w:rsid w:val="006F7697"/>
    <w:rsid w:val="006F7B3C"/>
    <w:rsid w:val="00700A8F"/>
    <w:rsid w:val="00701499"/>
    <w:rsid w:val="0070165E"/>
    <w:rsid w:val="0070187A"/>
    <w:rsid w:val="007018B0"/>
    <w:rsid w:val="007023B0"/>
    <w:rsid w:val="0070398A"/>
    <w:rsid w:val="00703F9B"/>
    <w:rsid w:val="00703FDC"/>
    <w:rsid w:val="00704C02"/>
    <w:rsid w:val="0070536C"/>
    <w:rsid w:val="007069DE"/>
    <w:rsid w:val="0070725C"/>
    <w:rsid w:val="00707946"/>
    <w:rsid w:val="007079D0"/>
    <w:rsid w:val="00710150"/>
    <w:rsid w:val="007105D5"/>
    <w:rsid w:val="00712472"/>
    <w:rsid w:val="00713BFE"/>
    <w:rsid w:val="00713C7D"/>
    <w:rsid w:val="00713D8F"/>
    <w:rsid w:val="00714C1C"/>
    <w:rsid w:val="00715E98"/>
    <w:rsid w:val="007163FA"/>
    <w:rsid w:val="00717DD8"/>
    <w:rsid w:val="00721C73"/>
    <w:rsid w:val="00721E49"/>
    <w:rsid w:val="00723A86"/>
    <w:rsid w:val="00723EB7"/>
    <w:rsid w:val="00725A61"/>
    <w:rsid w:val="00725BA3"/>
    <w:rsid w:val="00727061"/>
    <w:rsid w:val="007274FB"/>
    <w:rsid w:val="00727E20"/>
    <w:rsid w:val="00730466"/>
    <w:rsid w:val="00730554"/>
    <w:rsid w:val="00730765"/>
    <w:rsid w:val="00730A58"/>
    <w:rsid w:val="00730E78"/>
    <w:rsid w:val="0073119E"/>
    <w:rsid w:val="00731874"/>
    <w:rsid w:val="00731E89"/>
    <w:rsid w:val="00732FB9"/>
    <w:rsid w:val="0073386C"/>
    <w:rsid w:val="007345DE"/>
    <w:rsid w:val="00734F5D"/>
    <w:rsid w:val="0073580B"/>
    <w:rsid w:val="00735812"/>
    <w:rsid w:val="007362A1"/>
    <w:rsid w:val="00736A17"/>
    <w:rsid w:val="00736FB4"/>
    <w:rsid w:val="00740DE9"/>
    <w:rsid w:val="00741B2D"/>
    <w:rsid w:val="00744D72"/>
    <w:rsid w:val="00744DE3"/>
    <w:rsid w:val="0074590B"/>
    <w:rsid w:val="00746A78"/>
    <w:rsid w:val="00747D89"/>
    <w:rsid w:val="00747DA4"/>
    <w:rsid w:val="00750060"/>
    <w:rsid w:val="0075031E"/>
    <w:rsid w:val="00750626"/>
    <w:rsid w:val="0075062E"/>
    <w:rsid w:val="007507B4"/>
    <w:rsid w:val="00751097"/>
    <w:rsid w:val="007513D7"/>
    <w:rsid w:val="00751BDE"/>
    <w:rsid w:val="0075237F"/>
    <w:rsid w:val="00752BAD"/>
    <w:rsid w:val="00752EC9"/>
    <w:rsid w:val="00753024"/>
    <w:rsid w:val="0075302C"/>
    <w:rsid w:val="00753674"/>
    <w:rsid w:val="00753D8B"/>
    <w:rsid w:val="007543FF"/>
    <w:rsid w:val="007548A0"/>
    <w:rsid w:val="00754B59"/>
    <w:rsid w:val="0075645F"/>
    <w:rsid w:val="00760132"/>
    <w:rsid w:val="00760608"/>
    <w:rsid w:val="00761437"/>
    <w:rsid w:val="007625EE"/>
    <w:rsid w:val="0076274A"/>
    <w:rsid w:val="00762915"/>
    <w:rsid w:val="007640A7"/>
    <w:rsid w:val="00764B04"/>
    <w:rsid w:val="0076539B"/>
    <w:rsid w:val="0076563F"/>
    <w:rsid w:val="00765CB3"/>
    <w:rsid w:val="00765E85"/>
    <w:rsid w:val="00766862"/>
    <w:rsid w:val="00767A47"/>
    <w:rsid w:val="00770129"/>
    <w:rsid w:val="00770A4A"/>
    <w:rsid w:val="00771367"/>
    <w:rsid w:val="0077176D"/>
    <w:rsid w:val="0077261F"/>
    <w:rsid w:val="0077394F"/>
    <w:rsid w:val="00774176"/>
    <w:rsid w:val="007756CA"/>
    <w:rsid w:val="00776CB2"/>
    <w:rsid w:val="00777381"/>
    <w:rsid w:val="00777675"/>
    <w:rsid w:val="00777729"/>
    <w:rsid w:val="00777DB8"/>
    <w:rsid w:val="00780017"/>
    <w:rsid w:val="00781062"/>
    <w:rsid w:val="007820A1"/>
    <w:rsid w:val="00782BC3"/>
    <w:rsid w:val="00783EF4"/>
    <w:rsid w:val="0078416C"/>
    <w:rsid w:val="00786DC4"/>
    <w:rsid w:val="00787047"/>
    <w:rsid w:val="00787267"/>
    <w:rsid w:val="00787638"/>
    <w:rsid w:val="007933C2"/>
    <w:rsid w:val="00793997"/>
    <w:rsid w:val="00794A95"/>
    <w:rsid w:val="00795126"/>
    <w:rsid w:val="00796667"/>
    <w:rsid w:val="007967EE"/>
    <w:rsid w:val="00797A87"/>
    <w:rsid w:val="007A06C6"/>
    <w:rsid w:val="007A0A64"/>
    <w:rsid w:val="007A1B20"/>
    <w:rsid w:val="007A1D42"/>
    <w:rsid w:val="007A2046"/>
    <w:rsid w:val="007A290E"/>
    <w:rsid w:val="007A2BE8"/>
    <w:rsid w:val="007A2F73"/>
    <w:rsid w:val="007A48F6"/>
    <w:rsid w:val="007A4A6B"/>
    <w:rsid w:val="007A551B"/>
    <w:rsid w:val="007A63E9"/>
    <w:rsid w:val="007A7180"/>
    <w:rsid w:val="007A79AF"/>
    <w:rsid w:val="007B00DB"/>
    <w:rsid w:val="007B0471"/>
    <w:rsid w:val="007B0680"/>
    <w:rsid w:val="007B09C2"/>
    <w:rsid w:val="007B0CC4"/>
    <w:rsid w:val="007B1ADE"/>
    <w:rsid w:val="007B2275"/>
    <w:rsid w:val="007B305D"/>
    <w:rsid w:val="007B31C8"/>
    <w:rsid w:val="007B3609"/>
    <w:rsid w:val="007B3FE3"/>
    <w:rsid w:val="007B446B"/>
    <w:rsid w:val="007B45F2"/>
    <w:rsid w:val="007B56B0"/>
    <w:rsid w:val="007B5935"/>
    <w:rsid w:val="007B5E24"/>
    <w:rsid w:val="007B61D5"/>
    <w:rsid w:val="007B6363"/>
    <w:rsid w:val="007B677B"/>
    <w:rsid w:val="007B68BA"/>
    <w:rsid w:val="007B6D52"/>
    <w:rsid w:val="007B6DE4"/>
    <w:rsid w:val="007B7A52"/>
    <w:rsid w:val="007C0073"/>
    <w:rsid w:val="007C0337"/>
    <w:rsid w:val="007C0DCC"/>
    <w:rsid w:val="007C1E94"/>
    <w:rsid w:val="007C2DC7"/>
    <w:rsid w:val="007C36F1"/>
    <w:rsid w:val="007C3C23"/>
    <w:rsid w:val="007C4233"/>
    <w:rsid w:val="007C63B1"/>
    <w:rsid w:val="007C7932"/>
    <w:rsid w:val="007D01E9"/>
    <w:rsid w:val="007D0410"/>
    <w:rsid w:val="007D0692"/>
    <w:rsid w:val="007D0B0A"/>
    <w:rsid w:val="007D11F4"/>
    <w:rsid w:val="007D1C29"/>
    <w:rsid w:val="007D1FC0"/>
    <w:rsid w:val="007D2C5C"/>
    <w:rsid w:val="007D3718"/>
    <w:rsid w:val="007D3B93"/>
    <w:rsid w:val="007D3DFE"/>
    <w:rsid w:val="007D3FCB"/>
    <w:rsid w:val="007D42FF"/>
    <w:rsid w:val="007D5498"/>
    <w:rsid w:val="007D54F4"/>
    <w:rsid w:val="007D59A4"/>
    <w:rsid w:val="007D63A5"/>
    <w:rsid w:val="007D6644"/>
    <w:rsid w:val="007D71AF"/>
    <w:rsid w:val="007D7298"/>
    <w:rsid w:val="007D7306"/>
    <w:rsid w:val="007E091A"/>
    <w:rsid w:val="007E0FB1"/>
    <w:rsid w:val="007E14BC"/>
    <w:rsid w:val="007E1709"/>
    <w:rsid w:val="007E1C5E"/>
    <w:rsid w:val="007E22C0"/>
    <w:rsid w:val="007E2AC6"/>
    <w:rsid w:val="007E3734"/>
    <w:rsid w:val="007E40F1"/>
    <w:rsid w:val="007E4D83"/>
    <w:rsid w:val="007E530E"/>
    <w:rsid w:val="007E5370"/>
    <w:rsid w:val="007E685C"/>
    <w:rsid w:val="007E7356"/>
    <w:rsid w:val="007F07B5"/>
    <w:rsid w:val="007F1C82"/>
    <w:rsid w:val="007F1DF1"/>
    <w:rsid w:val="007F2F68"/>
    <w:rsid w:val="007F37F4"/>
    <w:rsid w:val="007F4622"/>
    <w:rsid w:val="007F497B"/>
    <w:rsid w:val="007F4D5D"/>
    <w:rsid w:val="007F5A38"/>
    <w:rsid w:val="007F70F3"/>
    <w:rsid w:val="007F7201"/>
    <w:rsid w:val="00800063"/>
    <w:rsid w:val="00800613"/>
    <w:rsid w:val="008009B1"/>
    <w:rsid w:val="00801FEB"/>
    <w:rsid w:val="00802350"/>
    <w:rsid w:val="00802449"/>
    <w:rsid w:val="00803747"/>
    <w:rsid w:val="008056D5"/>
    <w:rsid w:val="00806375"/>
    <w:rsid w:val="00806CAC"/>
    <w:rsid w:val="0080712B"/>
    <w:rsid w:val="00807554"/>
    <w:rsid w:val="00813B3E"/>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9CC"/>
    <w:rsid w:val="0082010B"/>
    <w:rsid w:val="00820228"/>
    <w:rsid w:val="00820690"/>
    <w:rsid w:val="0082306B"/>
    <w:rsid w:val="00823B5A"/>
    <w:rsid w:val="008242BB"/>
    <w:rsid w:val="008243F3"/>
    <w:rsid w:val="00824458"/>
    <w:rsid w:val="0082471C"/>
    <w:rsid w:val="00824E35"/>
    <w:rsid w:val="0082590F"/>
    <w:rsid w:val="00826594"/>
    <w:rsid w:val="00827524"/>
    <w:rsid w:val="00827599"/>
    <w:rsid w:val="00827964"/>
    <w:rsid w:val="0083032C"/>
    <w:rsid w:val="008304AF"/>
    <w:rsid w:val="00831817"/>
    <w:rsid w:val="0083222A"/>
    <w:rsid w:val="00832591"/>
    <w:rsid w:val="008327CB"/>
    <w:rsid w:val="00833DE9"/>
    <w:rsid w:val="008349D1"/>
    <w:rsid w:val="00835802"/>
    <w:rsid w:val="00835E36"/>
    <w:rsid w:val="00835FBA"/>
    <w:rsid w:val="0083758E"/>
    <w:rsid w:val="008404D5"/>
    <w:rsid w:val="00841652"/>
    <w:rsid w:val="00841E65"/>
    <w:rsid w:val="008432D1"/>
    <w:rsid w:val="008440D2"/>
    <w:rsid w:val="0084552B"/>
    <w:rsid w:val="00845FAA"/>
    <w:rsid w:val="008465B3"/>
    <w:rsid w:val="0084676A"/>
    <w:rsid w:val="00850325"/>
    <w:rsid w:val="00850C50"/>
    <w:rsid w:val="00851519"/>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17B"/>
    <w:rsid w:val="0085623F"/>
    <w:rsid w:val="00856489"/>
    <w:rsid w:val="00856591"/>
    <w:rsid w:val="00860322"/>
    <w:rsid w:val="00860C84"/>
    <w:rsid w:val="00860FB8"/>
    <w:rsid w:val="0086109C"/>
    <w:rsid w:val="00861389"/>
    <w:rsid w:val="00863429"/>
    <w:rsid w:val="008639A8"/>
    <w:rsid w:val="00863B3F"/>
    <w:rsid w:val="00864A8C"/>
    <w:rsid w:val="00864D2C"/>
    <w:rsid w:val="008659D9"/>
    <w:rsid w:val="00866692"/>
    <w:rsid w:val="0086753E"/>
    <w:rsid w:val="008704D4"/>
    <w:rsid w:val="00870FB6"/>
    <w:rsid w:val="0087163A"/>
    <w:rsid w:val="00871E5C"/>
    <w:rsid w:val="008741F5"/>
    <w:rsid w:val="00874CE9"/>
    <w:rsid w:val="00875545"/>
    <w:rsid w:val="00875BB5"/>
    <w:rsid w:val="008803B9"/>
    <w:rsid w:val="00880EE4"/>
    <w:rsid w:val="0088350B"/>
    <w:rsid w:val="00883BC9"/>
    <w:rsid w:val="00884356"/>
    <w:rsid w:val="00885456"/>
    <w:rsid w:val="008854B1"/>
    <w:rsid w:val="0088638F"/>
    <w:rsid w:val="00886A90"/>
    <w:rsid w:val="00886BC6"/>
    <w:rsid w:val="00886F9C"/>
    <w:rsid w:val="00887430"/>
    <w:rsid w:val="008902B4"/>
    <w:rsid w:val="00890DF4"/>
    <w:rsid w:val="0089162F"/>
    <w:rsid w:val="00891945"/>
    <w:rsid w:val="00892735"/>
    <w:rsid w:val="00892FC7"/>
    <w:rsid w:val="0089349F"/>
    <w:rsid w:val="00893C03"/>
    <w:rsid w:val="00893DD7"/>
    <w:rsid w:val="00893F68"/>
    <w:rsid w:val="00894210"/>
    <w:rsid w:val="00894DD0"/>
    <w:rsid w:val="00894E5D"/>
    <w:rsid w:val="00895CF1"/>
    <w:rsid w:val="00895EAA"/>
    <w:rsid w:val="00897B6E"/>
    <w:rsid w:val="00897E23"/>
    <w:rsid w:val="008A139C"/>
    <w:rsid w:val="008A272A"/>
    <w:rsid w:val="008A36E1"/>
    <w:rsid w:val="008A37C7"/>
    <w:rsid w:val="008A37F7"/>
    <w:rsid w:val="008A4B71"/>
    <w:rsid w:val="008A4BFA"/>
    <w:rsid w:val="008A5864"/>
    <w:rsid w:val="008A5BEF"/>
    <w:rsid w:val="008A5D41"/>
    <w:rsid w:val="008A5E0B"/>
    <w:rsid w:val="008A676A"/>
    <w:rsid w:val="008A7C5A"/>
    <w:rsid w:val="008A7EE4"/>
    <w:rsid w:val="008B0987"/>
    <w:rsid w:val="008B09D8"/>
    <w:rsid w:val="008B13A3"/>
    <w:rsid w:val="008B2B26"/>
    <w:rsid w:val="008B3B5F"/>
    <w:rsid w:val="008B4970"/>
    <w:rsid w:val="008B529F"/>
    <w:rsid w:val="008B69FD"/>
    <w:rsid w:val="008B7623"/>
    <w:rsid w:val="008B79BF"/>
    <w:rsid w:val="008C00F3"/>
    <w:rsid w:val="008C0948"/>
    <w:rsid w:val="008C0ADD"/>
    <w:rsid w:val="008C1147"/>
    <w:rsid w:val="008C15FD"/>
    <w:rsid w:val="008C1966"/>
    <w:rsid w:val="008C4CA7"/>
    <w:rsid w:val="008C4CF6"/>
    <w:rsid w:val="008C5B91"/>
    <w:rsid w:val="008C6BF0"/>
    <w:rsid w:val="008C75B5"/>
    <w:rsid w:val="008C77DF"/>
    <w:rsid w:val="008C7C39"/>
    <w:rsid w:val="008D102B"/>
    <w:rsid w:val="008D1292"/>
    <w:rsid w:val="008D1469"/>
    <w:rsid w:val="008D22AA"/>
    <w:rsid w:val="008D2E66"/>
    <w:rsid w:val="008D44A2"/>
    <w:rsid w:val="008D44FE"/>
    <w:rsid w:val="008D4D2A"/>
    <w:rsid w:val="008D4D47"/>
    <w:rsid w:val="008D5158"/>
    <w:rsid w:val="008D545A"/>
    <w:rsid w:val="008D5D25"/>
    <w:rsid w:val="008D735D"/>
    <w:rsid w:val="008D76AE"/>
    <w:rsid w:val="008E0B68"/>
    <w:rsid w:val="008E19BD"/>
    <w:rsid w:val="008E3E51"/>
    <w:rsid w:val="008E4583"/>
    <w:rsid w:val="008E588C"/>
    <w:rsid w:val="008E58D5"/>
    <w:rsid w:val="008E6680"/>
    <w:rsid w:val="008E6BA9"/>
    <w:rsid w:val="008E79B1"/>
    <w:rsid w:val="008E7C6C"/>
    <w:rsid w:val="008F1444"/>
    <w:rsid w:val="008F1D84"/>
    <w:rsid w:val="008F257D"/>
    <w:rsid w:val="008F2675"/>
    <w:rsid w:val="008F2E7C"/>
    <w:rsid w:val="008F2F33"/>
    <w:rsid w:val="008F3299"/>
    <w:rsid w:val="008F3FDC"/>
    <w:rsid w:val="008F47B5"/>
    <w:rsid w:val="008F4F9D"/>
    <w:rsid w:val="008F5563"/>
    <w:rsid w:val="008F5AC3"/>
    <w:rsid w:val="008F5DB6"/>
    <w:rsid w:val="008F6079"/>
    <w:rsid w:val="008F6A76"/>
    <w:rsid w:val="009003BE"/>
    <w:rsid w:val="009004BB"/>
    <w:rsid w:val="009014D3"/>
    <w:rsid w:val="00901687"/>
    <w:rsid w:val="00901CB0"/>
    <w:rsid w:val="00902638"/>
    <w:rsid w:val="00903B95"/>
    <w:rsid w:val="0090514F"/>
    <w:rsid w:val="009057DB"/>
    <w:rsid w:val="00907314"/>
    <w:rsid w:val="0090745D"/>
    <w:rsid w:val="0091026C"/>
    <w:rsid w:val="009104F4"/>
    <w:rsid w:val="00912A2F"/>
    <w:rsid w:val="0091325D"/>
    <w:rsid w:val="00913813"/>
    <w:rsid w:val="00916C47"/>
    <w:rsid w:val="00921A79"/>
    <w:rsid w:val="00921AD8"/>
    <w:rsid w:val="00923197"/>
    <w:rsid w:val="009256C2"/>
    <w:rsid w:val="00925AF0"/>
    <w:rsid w:val="00927326"/>
    <w:rsid w:val="00931E4E"/>
    <w:rsid w:val="00931ED3"/>
    <w:rsid w:val="00932563"/>
    <w:rsid w:val="00932F1F"/>
    <w:rsid w:val="00933162"/>
    <w:rsid w:val="009333DD"/>
    <w:rsid w:val="0093390C"/>
    <w:rsid w:val="00933A2C"/>
    <w:rsid w:val="00933B09"/>
    <w:rsid w:val="00933CD8"/>
    <w:rsid w:val="00934EA8"/>
    <w:rsid w:val="009351B2"/>
    <w:rsid w:val="00935338"/>
    <w:rsid w:val="009357AC"/>
    <w:rsid w:val="00935A1B"/>
    <w:rsid w:val="009364F3"/>
    <w:rsid w:val="00936F91"/>
    <w:rsid w:val="009377B8"/>
    <w:rsid w:val="0094006E"/>
    <w:rsid w:val="00940224"/>
    <w:rsid w:val="009407AC"/>
    <w:rsid w:val="009418D1"/>
    <w:rsid w:val="00941DB6"/>
    <w:rsid w:val="00941F27"/>
    <w:rsid w:val="009437DB"/>
    <w:rsid w:val="00944C7B"/>
    <w:rsid w:val="00944EF2"/>
    <w:rsid w:val="00945583"/>
    <w:rsid w:val="009456BF"/>
    <w:rsid w:val="00946531"/>
    <w:rsid w:val="00947BE5"/>
    <w:rsid w:val="00951553"/>
    <w:rsid w:val="0095266F"/>
    <w:rsid w:val="00952DEE"/>
    <w:rsid w:val="00953258"/>
    <w:rsid w:val="00954455"/>
    <w:rsid w:val="00954B0A"/>
    <w:rsid w:val="009553ED"/>
    <w:rsid w:val="0095573C"/>
    <w:rsid w:val="00955749"/>
    <w:rsid w:val="0095629C"/>
    <w:rsid w:val="00957380"/>
    <w:rsid w:val="00957652"/>
    <w:rsid w:val="0096005B"/>
    <w:rsid w:val="00960B2D"/>
    <w:rsid w:val="00961854"/>
    <w:rsid w:val="0096202C"/>
    <w:rsid w:val="00963EF1"/>
    <w:rsid w:val="009649AC"/>
    <w:rsid w:val="00966D08"/>
    <w:rsid w:val="00967457"/>
    <w:rsid w:val="00967470"/>
    <w:rsid w:val="00967816"/>
    <w:rsid w:val="00967A8E"/>
    <w:rsid w:val="00971609"/>
    <w:rsid w:val="00971C36"/>
    <w:rsid w:val="00971C3F"/>
    <w:rsid w:val="00972723"/>
    <w:rsid w:val="00972C0B"/>
    <w:rsid w:val="00972C10"/>
    <w:rsid w:val="00974EDB"/>
    <w:rsid w:val="00975228"/>
    <w:rsid w:val="009775FB"/>
    <w:rsid w:val="00980043"/>
    <w:rsid w:val="0098039E"/>
    <w:rsid w:val="00982168"/>
    <w:rsid w:val="0098216A"/>
    <w:rsid w:val="00984BF3"/>
    <w:rsid w:val="00985418"/>
    <w:rsid w:val="009854CB"/>
    <w:rsid w:val="009856D8"/>
    <w:rsid w:val="009858EA"/>
    <w:rsid w:val="00986783"/>
    <w:rsid w:val="0098721F"/>
    <w:rsid w:val="00990DB5"/>
    <w:rsid w:val="009924E7"/>
    <w:rsid w:val="00992AAC"/>
    <w:rsid w:val="00992F3D"/>
    <w:rsid w:val="0099504F"/>
    <w:rsid w:val="009954A2"/>
    <w:rsid w:val="00996C5A"/>
    <w:rsid w:val="0099757C"/>
    <w:rsid w:val="009A0E75"/>
    <w:rsid w:val="009A1DA6"/>
    <w:rsid w:val="009A20ED"/>
    <w:rsid w:val="009A2960"/>
    <w:rsid w:val="009A29B5"/>
    <w:rsid w:val="009A2B37"/>
    <w:rsid w:val="009A2F09"/>
    <w:rsid w:val="009A3702"/>
    <w:rsid w:val="009A40D0"/>
    <w:rsid w:val="009A4813"/>
    <w:rsid w:val="009A4BD7"/>
    <w:rsid w:val="009A4DCB"/>
    <w:rsid w:val="009A555F"/>
    <w:rsid w:val="009A587D"/>
    <w:rsid w:val="009A593E"/>
    <w:rsid w:val="009A5E13"/>
    <w:rsid w:val="009A6BFC"/>
    <w:rsid w:val="009A6E32"/>
    <w:rsid w:val="009A6F39"/>
    <w:rsid w:val="009A7C4E"/>
    <w:rsid w:val="009B0A85"/>
    <w:rsid w:val="009B2691"/>
    <w:rsid w:val="009B29B8"/>
    <w:rsid w:val="009B3AB9"/>
    <w:rsid w:val="009B74CC"/>
    <w:rsid w:val="009C0125"/>
    <w:rsid w:val="009C0B44"/>
    <w:rsid w:val="009C1BBD"/>
    <w:rsid w:val="009C1D21"/>
    <w:rsid w:val="009C1FBD"/>
    <w:rsid w:val="009C22F7"/>
    <w:rsid w:val="009C235C"/>
    <w:rsid w:val="009C48B3"/>
    <w:rsid w:val="009C4B79"/>
    <w:rsid w:val="009C4F45"/>
    <w:rsid w:val="009C6BC0"/>
    <w:rsid w:val="009C6CA5"/>
    <w:rsid w:val="009C6D79"/>
    <w:rsid w:val="009C6E54"/>
    <w:rsid w:val="009C716F"/>
    <w:rsid w:val="009C7718"/>
    <w:rsid w:val="009D068F"/>
    <w:rsid w:val="009D0B70"/>
    <w:rsid w:val="009D0E78"/>
    <w:rsid w:val="009D0EA5"/>
    <w:rsid w:val="009D1A08"/>
    <w:rsid w:val="009D204C"/>
    <w:rsid w:val="009D2663"/>
    <w:rsid w:val="009D390C"/>
    <w:rsid w:val="009D3A31"/>
    <w:rsid w:val="009D3F88"/>
    <w:rsid w:val="009D4023"/>
    <w:rsid w:val="009D485E"/>
    <w:rsid w:val="009D48B0"/>
    <w:rsid w:val="009D4F9F"/>
    <w:rsid w:val="009D5069"/>
    <w:rsid w:val="009D5894"/>
    <w:rsid w:val="009D63E8"/>
    <w:rsid w:val="009D6878"/>
    <w:rsid w:val="009D6E99"/>
    <w:rsid w:val="009E0958"/>
    <w:rsid w:val="009E12EC"/>
    <w:rsid w:val="009E30A1"/>
    <w:rsid w:val="009E343C"/>
    <w:rsid w:val="009E4D98"/>
    <w:rsid w:val="009E50FD"/>
    <w:rsid w:val="009E5A27"/>
    <w:rsid w:val="009E602D"/>
    <w:rsid w:val="009E6F39"/>
    <w:rsid w:val="009E7FA6"/>
    <w:rsid w:val="009F20BB"/>
    <w:rsid w:val="009F224A"/>
    <w:rsid w:val="009F273D"/>
    <w:rsid w:val="009F2AAC"/>
    <w:rsid w:val="009F2BCC"/>
    <w:rsid w:val="009F2E94"/>
    <w:rsid w:val="009F3E68"/>
    <w:rsid w:val="009F4301"/>
    <w:rsid w:val="009F47ED"/>
    <w:rsid w:val="009F4BB4"/>
    <w:rsid w:val="009F51EC"/>
    <w:rsid w:val="009F548A"/>
    <w:rsid w:val="009F54F5"/>
    <w:rsid w:val="009F6192"/>
    <w:rsid w:val="009F61DC"/>
    <w:rsid w:val="009F6635"/>
    <w:rsid w:val="009F6F47"/>
    <w:rsid w:val="009F780A"/>
    <w:rsid w:val="00A0027D"/>
    <w:rsid w:val="00A00E77"/>
    <w:rsid w:val="00A0183F"/>
    <w:rsid w:val="00A03786"/>
    <w:rsid w:val="00A038BC"/>
    <w:rsid w:val="00A04477"/>
    <w:rsid w:val="00A05CDD"/>
    <w:rsid w:val="00A062CB"/>
    <w:rsid w:val="00A0664B"/>
    <w:rsid w:val="00A066F0"/>
    <w:rsid w:val="00A06C10"/>
    <w:rsid w:val="00A07599"/>
    <w:rsid w:val="00A07906"/>
    <w:rsid w:val="00A1005C"/>
    <w:rsid w:val="00A1042E"/>
    <w:rsid w:val="00A10661"/>
    <w:rsid w:val="00A10FF0"/>
    <w:rsid w:val="00A111E1"/>
    <w:rsid w:val="00A13180"/>
    <w:rsid w:val="00A133F0"/>
    <w:rsid w:val="00A13417"/>
    <w:rsid w:val="00A139ED"/>
    <w:rsid w:val="00A13F24"/>
    <w:rsid w:val="00A145A6"/>
    <w:rsid w:val="00A14872"/>
    <w:rsid w:val="00A1511F"/>
    <w:rsid w:val="00A164BA"/>
    <w:rsid w:val="00A1701D"/>
    <w:rsid w:val="00A2027F"/>
    <w:rsid w:val="00A20CED"/>
    <w:rsid w:val="00A20E4C"/>
    <w:rsid w:val="00A20EEC"/>
    <w:rsid w:val="00A20F5F"/>
    <w:rsid w:val="00A21CE6"/>
    <w:rsid w:val="00A229A2"/>
    <w:rsid w:val="00A24061"/>
    <w:rsid w:val="00A24A7C"/>
    <w:rsid w:val="00A24FC6"/>
    <w:rsid w:val="00A25A57"/>
    <w:rsid w:val="00A25E8E"/>
    <w:rsid w:val="00A2682C"/>
    <w:rsid w:val="00A3097E"/>
    <w:rsid w:val="00A30A34"/>
    <w:rsid w:val="00A30FC2"/>
    <w:rsid w:val="00A32ACC"/>
    <w:rsid w:val="00A32CD7"/>
    <w:rsid w:val="00A331F2"/>
    <w:rsid w:val="00A337B3"/>
    <w:rsid w:val="00A33D9E"/>
    <w:rsid w:val="00A36C62"/>
    <w:rsid w:val="00A40187"/>
    <w:rsid w:val="00A40311"/>
    <w:rsid w:val="00A403AB"/>
    <w:rsid w:val="00A404A4"/>
    <w:rsid w:val="00A41061"/>
    <w:rsid w:val="00A4128B"/>
    <w:rsid w:val="00A41737"/>
    <w:rsid w:val="00A419DC"/>
    <w:rsid w:val="00A41CEA"/>
    <w:rsid w:val="00A42DE9"/>
    <w:rsid w:val="00A43368"/>
    <w:rsid w:val="00A44D0C"/>
    <w:rsid w:val="00A4537C"/>
    <w:rsid w:val="00A45D6A"/>
    <w:rsid w:val="00A46282"/>
    <w:rsid w:val="00A46AD1"/>
    <w:rsid w:val="00A46BB1"/>
    <w:rsid w:val="00A4733C"/>
    <w:rsid w:val="00A47744"/>
    <w:rsid w:val="00A50B62"/>
    <w:rsid w:val="00A50DE2"/>
    <w:rsid w:val="00A52545"/>
    <w:rsid w:val="00A528CD"/>
    <w:rsid w:val="00A53527"/>
    <w:rsid w:val="00A536D0"/>
    <w:rsid w:val="00A53DD5"/>
    <w:rsid w:val="00A55033"/>
    <w:rsid w:val="00A55B27"/>
    <w:rsid w:val="00A55E1D"/>
    <w:rsid w:val="00A5674F"/>
    <w:rsid w:val="00A56E05"/>
    <w:rsid w:val="00A573D7"/>
    <w:rsid w:val="00A575E0"/>
    <w:rsid w:val="00A57972"/>
    <w:rsid w:val="00A57A90"/>
    <w:rsid w:val="00A604AB"/>
    <w:rsid w:val="00A6230C"/>
    <w:rsid w:val="00A6326E"/>
    <w:rsid w:val="00A632A7"/>
    <w:rsid w:val="00A6367E"/>
    <w:rsid w:val="00A63B49"/>
    <w:rsid w:val="00A64A93"/>
    <w:rsid w:val="00A64B52"/>
    <w:rsid w:val="00A656F3"/>
    <w:rsid w:val="00A662E5"/>
    <w:rsid w:val="00A66AA9"/>
    <w:rsid w:val="00A671E5"/>
    <w:rsid w:val="00A6784B"/>
    <w:rsid w:val="00A67A02"/>
    <w:rsid w:val="00A67F4C"/>
    <w:rsid w:val="00A7090C"/>
    <w:rsid w:val="00A710C2"/>
    <w:rsid w:val="00A7280A"/>
    <w:rsid w:val="00A73A9B"/>
    <w:rsid w:val="00A741C7"/>
    <w:rsid w:val="00A749CF"/>
    <w:rsid w:val="00A7510B"/>
    <w:rsid w:val="00A75F12"/>
    <w:rsid w:val="00A76F2A"/>
    <w:rsid w:val="00A77018"/>
    <w:rsid w:val="00A770F3"/>
    <w:rsid w:val="00A773B6"/>
    <w:rsid w:val="00A775A1"/>
    <w:rsid w:val="00A8221E"/>
    <w:rsid w:val="00A827F7"/>
    <w:rsid w:val="00A82E3A"/>
    <w:rsid w:val="00A84A5D"/>
    <w:rsid w:val="00A84AA7"/>
    <w:rsid w:val="00A85140"/>
    <w:rsid w:val="00A85C32"/>
    <w:rsid w:val="00A866AE"/>
    <w:rsid w:val="00A86707"/>
    <w:rsid w:val="00A86CDA"/>
    <w:rsid w:val="00A8715F"/>
    <w:rsid w:val="00A907F2"/>
    <w:rsid w:val="00A908FE"/>
    <w:rsid w:val="00A91158"/>
    <w:rsid w:val="00A9131E"/>
    <w:rsid w:val="00A91C13"/>
    <w:rsid w:val="00A91E5F"/>
    <w:rsid w:val="00A9231E"/>
    <w:rsid w:val="00A92916"/>
    <w:rsid w:val="00A94554"/>
    <w:rsid w:val="00A94DCF"/>
    <w:rsid w:val="00A9529E"/>
    <w:rsid w:val="00A9568A"/>
    <w:rsid w:val="00A96EF3"/>
    <w:rsid w:val="00A97B35"/>
    <w:rsid w:val="00A97CBD"/>
    <w:rsid w:val="00AA061E"/>
    <w:rsid w:val="00AA2451"/>
    <w:rsid w:val="00AA246F"/>
    <w:rsid w:val="00AA2974"/>
    <w:rsid w:val="00AA324B"/>
    <w:rsid w:val="00AA35D0"/>
    <w:rsid w:val="00AA3D4F"/>
    <w:rsid w:val="00AA4026"/>
    <w:rsid w:val="00AA4F2C"/>
    <w:rsid w:val="00AA52F5"/>
    <w:rsid w:val="00AA657F"/>
    <w:rsid w:val="00AA66CC"/>
    <w:rsid w:val="00AA69E9"/>
    <w:rsid w:val="00AA6A83"/>
    <w:rsid w:val="00AA6EAE"/>
    <w:rsid w:val="00AA7316"/>
    <w:rsid w:val="00AA7DE6"/>
    <w:rsid w:val="00AA7EDC"/>
    <w:rsid w:val="00AB04FA"/>
    <w:rsid w:val="00AB0A19"/>
    <w:rsid w:val="00AB17FC"/>
    <w:rsid w:val="00AB1B98"/>
    <w:rsid w:val="00AB27D8"/>
    <w:rsid w:val="00AB2A76"/>
    <w:rsid w:val="00AB2B58"/>
    <w:rsid w:val="00AB2F79"/>
    <w:rsid w:val="00AB368F"/>
    <w:rsid w:val="00AB43F7"/>
    <w:rsid w:val="00AB5EA8"/>
    <w:rsid w:val="00AB6629"/>
    <w:rsid w:val="00AB6B82"/>
    <w:rsid w:val="00AB6D7B"/>
    <w:rsid w:val="00AB7254"/>
    <w:rsid w:val="00AB72F4"/>
    <w:rsid w:val="00AB73B8"/>
    <w:rsid w:val="00AB77A7"/>
    <w:rsid w:val="00AB7B20"/>
    <w:rsid w:val="00AB7B4F"/>
    <w:rsid w:val="00AC0953"/>
    <w:rsid w:val="00AC1D34"/>
    <w:rsid w:val="00AC1D59"/>
    <w:rsid w:val="00AC1ECC"/>
    <w:rsid w:val="00AC20E7"/>
    <w:rsid w:val="00AC2AF1"/>
    <w:rsid w:val="00AC2D78"/>
    <w:rsid w:val="00AC34E2"/>
    <w:rsid w:val="00AC3BD1"/>
    <w:rsid w:val="00AC3CAA"/>
    <w:rsid w:val="00AC44C3"/>
    <w:rsid w:val="00AC4F8C"/>
    <w:rsid w:val="00AC581A"/>
    <w:rsid w:val="00AC6C29"/>
    <w:rsid w:val="00AC7B4A"/>
    <w:rsid w:val="00AC7EB4"/>
    <w:rsid w:val="00AD034C"/>
    <w:rsid w:val="00AD7E18"/>
    <w:rsid w:val="00AE007D"/>
    <w:rsid w:val="00AE0150"/>
    <w:rsid w:val="00AE122A"/>
    <w:rsid w:val="00AE142C"/>
    <w:rsid w:val="00AE15C6"/>
    <w:rsid w:val="00AE1A4F"/>
    <w:rsid w:val="00AE218D"/>
    <w:rsid w:val="00AE31F2"/>
    <w:rsid w:val="00AE3649"/>
    <w:rsid w:val="00AE3BB8"/>
    <w:rsid w:val="00AE3D2D"/>
    <w:rsid w:val="00AE3D94"/>
    <w:rsid w:val="00AE4802"/>
    <w:rsid w:val="00AE5100"/>
    <w:rsid w:val="00AE54B3"/>
    <w:rsid w:val="00AE575A"/>
    <w:rsid w:val="00AE607D"/>
    <w:rsid w:val="00AE63C0"/>
    <w:rsid w:val="00AE65EA"/>
    <w:rsid w:val="00AF18CF"/>
    <w:rsid w:val="00AF1999"/>
    <w:rsid w:val="00AF31B0"/>
    <w:rsid w:val="00AF349C"/>
    <w:rsid w:val="00AF35DE"/>
    <w:rsid w:val="00AF3E0D"/>
    <w:rsid w:val="00AF5815"/>
    <w:rsid w:val="00AF6C60"/>
    <w:rsid w:val="00B001EE"/>
    <w:rsid w:val="00B00446"/>
    <w:rsid w:val="00B0186C"/>
    <w:rsid w:val="00B02831"/>
    <w:rsid w:val="00B029D4"/>
    <w:rsid w:val="00B03694"/>
    <w:rsid w:val="00B04D3F"/>
    <w:rsid w:val="00B0580A"/>
    <w:rsid w:val="00B05EA8"/>
    <w:rsid w:val="00B070CC"/>
    <w:rsid w:val="00B079C0"/>
    <w:rsid w:val="00B07D29"/>
    <w:rsid w:val="00B10653"/>
    <w:rsid w:val="00B10ACF"/>
    <w:rsid w:val="00B10FF6"/>
    <w:rsid w:val="00B113A3"/>
    <w:rsid w:val="00B113E3"/>
    <w:rsid w:val="00B11671"/>
    <w:rsid w:val="00B1205D"/>
    <w:rsid w:val="00B122F1"/>
    <w:rsid w:val="00B12B47"/>
    <w:rsid w:val="00B13BF7"/>
    <w:rsid w:val="00B13C4E"/>
    <w:rsid w:val="00B14268"/>
    <w:rsid w:val="00B145FB"/>
    <w:rsid w:val="00B15451"/>
    <w:rsid w:val="00B163B8"/>
    <w:rsid w:val="00B17B27"/>
    <w:rsid w:val="00B207E9"/>
    <w:rsid w:val="00B214CD"/>
    <w:rsid w:val="00B2174E"/>
    <w:rsid w:val="00B22191"/>
    <w:rsid w:val="00B231A0"/>
    <w:rsid w:val="00B2414C"/>
    <w:rsid w:val="00B26A25"/>
    <w:rsid w:val="00B27355"/>
    <w:rsid w:val="00B27B8F"/>
    <w:rsid w:val="00B30879"/>
    <w:rsid w:val="00B30E00"/>
    <w:rsid w:val="00B30E35"/>
    <w:rsid w:val="00B310F3"/>
    <w:rsid w:val="00B315EF"/>
    <w:rsid w:val="00B32737"/>
    <w:rsid w:val="00B329CE"/>
    <w:rsid w:val="00B32FE8"/>
    <w:rsid w:val="00B33885"/>
    <w:rsid w:val="00B33B03"/>
    <w:rsid w:val="00B3412C"/>
    <w:rsid w:val="00B35F7F"/>
    <w:rsid w:val="00B36233"/>
    <w:rsid w:val="00B408F2"/>
    <w:rsid w:val="00B40F30"/>
    <w:rsid w:val="00B41626"/>
    <w:rsid w:val="00B41B59"/>
    <w:rsid w:val="00B41CF4"/>
    <w:rsid w:val="00B41EC0"/>
    <w:rsid w:val="00B425FF"/>
    <w:rsid w:val="00B42F08"/>
    <w:rsid w:val="00B4356C"/>
    <w:rsid w:val="00B446B9"/>
    <w:rsid w:val="00B44B7B"/>
    <w:rsid w:val="00B4517F"/>
    <w:rsid w:val="00B459D3"/>
    <w:rsid w:val="00B462BE"/>
    <w:rsid w:val="00B46650"/>
    <w:rsid w:val="00B46CCB"/>
    <w:rsid w:val="00B47277"/>
    <w:rsid w:val="00B473D4"/>
    <w:rsid w:val="00B47C21"/>
    <w:rsid w:val="00B47CBB"/>
    <w:rsid w:val="00B50017"/>
    <w:rsid w:val="00B50EFD"/>
    <w:rsid w:val="00B5235D"/>
    <w:rsid w:val="00B528FC"/>
    <w:rsid w:val="00B53238"/>
    <w:rsid w:val="00B5358F"/>
    <w:rsid w:val="00B53E2A"/>
    <w:rsid w:val="00B54AD7"/>
    <w:rsid w:val="00B55116"/>
    <w:rsid w:val="00B55892"/>
    <w:rsid w:val="00B56524"/>
    <w:rsid w:val="00B56532"/>
    <w:rsid w:val="00B56EFF"/>
    <w:rsid w:val="00B60E12"/>
    <w:rsid w:val="00B618DF"/>
    <w:rsid w:val="00B61A60"/>
    <w:rsid w:val="00B63CB1"/>
    <w:rsid w:val="00B63D6D"/>
    <w:rsid w:val="00B66019"/>
    <w:rsid w:val="00B66135"/>
    <w:rsid w:val="00B66B26"/>
    <w:rsid w:val="00B67815"/>
    <w:rsid w:val="00B71F4D"/>
    <w:rsid w:val="00B73D16"/>
    <w:rsid w:val="00B73DFB"/>
    <w:rsid w:val="00B74CC3"/>
    <w:rsid w:val="00B75601"/>
    <w:rsid w:val="00B77E65"/>
    <w:rsid w:val="00B80080"/>
    <w:rsid w:val="00B8086E"/>
    <w:rsid w:val="00B83862"/>
    <w:rsid w:val="00B83C72"/>
    <w:rsid w:val="00B84000"/>
    <w:rsid w:val="00B86510"/>
    <w:rsid w:val="00B86BC4"/>
    <w:rsid w:val="00B871C8"/>
    <w:rsid w:val="00B87660"/>
    <w:rsid w:val="00B8775E"/>
    <w:rsid w:val="00B87841"/>
    <w:rsid w:val="00B91128"/>
    <w:rsid w:val="00B925D5"/>
    <w:rsid w:val="00B93718"/>
    <w:rsid w:val="00B93B33"/>
    <w:rsid w:val="00B9402F"/>
    <w:rsid w:val="00B941E9"/>
    <w:rsid w:val="00B95BED"/>
    <w:rsid w:val="00B97129"/>
    <w:rsid w:val="00B9760A"/>
    <w:rsid w:val="00B97809"/>
    <w:rsid w:val="00BA00FB"/>
    <w:rsid w:val="00BA1040"/>
    <w:rsid w:val="00BA15C4"/>
    <w:rsid w:val="00BA15E9"/>
    <w:rsid w:val="00BA22B0"/>
    <w:rsid w:val="00BA284D"/>
    <w:rsid w:val="00BA48C2"/>
    <w:rsid w:val="00BA4E7C"/>
    <w:rsid w:val="00BA4F8E"/>
    <w:rsid w:val="00BA587A"/>
    <w:rsid w:val="00BA5B17"/>
    <w:rsid w:val="00BA5C90"/>
    <w:rsid w:val="00BA5F38"/>
    <w:rsid w:val="00BA698C"/>
    <w:rsid w:val="00BA6AF4"/>
    <w:rsid w:val="00BA7504"/>
    <w:rsid w:val="00BB05B6"/>
    <w:rsid w:val="00BB1A83"/>
    <w:rsid w:val="00BB1CB4"/>
    <w:rsid w:val="00BB2067"/>
    <w:rsid w:val="00BB2559"/>
    <w:rsid w:val="00BB507C"/>
    <w:rsid w:val="00BB5229"/>
    <w:rsid w:val="00BB5C85"/>
    <w:rsid w:val="00BB6A6E"/>
    <w:rsid w:val="00BB6A92"/>
    <w:rsid w:val="00BB6A9C"/>
    <w:rsid w:val="00BB7CBD"/>
    <w:rsid w:val="00BC0B6D"/>
    <w:rsid w:val="00BC2A18"/>
    <w:rsid w:val="00BC3A48"/>
    <w:rsid w:val="00BC68CC"/>
    <w:rsid w:val="00BC7007"/>
    <w:rsid w:val="00BC7115"/>
    <w:rsid w:val="00BD022A"/>
    <w:rsid w:val="00BD084E"/>
    <w:rsid w:val="00BD13E3"/>
    <w:rsid w:val="00BD21F9"/>
    <w:rsid w:val="00BD3DD0"/>
    <w:rsid w:val="00BD413D"/>
    <w:rsid w:val="00BD428C"/>
    <w:rsid w:val="00BD4E66"/>
    <w:rsid w:val="00BD7D94"/>
    <w:rsid w:val="00BE033A"/>
    <w:rsid w:val="00BE0CBB"/>
    <w:rsid w:val="00BE0CCA"/>
    <w:rsid w:val="00BE1CCB"/>
    <w:rsid w:val="00BE1EFA"/>
    <w:rsid w:val="00BE2F33"/>
    <w:rsid w:val="00BE32E9"/>
    <w:rsid w:val="00BE36D0"/>
    <w:rsid w:val="00BE3E94"/>
    <w:rsid w:val="00BE452E"/>
    <w:rsid w:val="00BE4A22"/>
    <w:rsid w:val="00BE4EEC"/>
    <w:rsid w:val="00BE606B"/>
    <w:rsid w:val="00BE641A"/>
    <w:rsid w:val="00BF0171"/>
    <w:rsid w:val="00BF09DB"/>
    <w:rsid w:val="00BF206B"/>
    <w:rsid w:val="00BF218F"/>
    <w:rsid w:val="00BF290B"/>
    <w:rsid w:val="00BF29A1"/>
    <w:rsid w:val="00BF29B2"/>
    <w:rsid w:val="00BF2A2A"/>
    <w:rsid w:val="00BF2EDD"/>
    <w:rsid w:val="00BF311D"/>
    <w:rsid w:val="00BF4280"/>
    <w:rsid w:val="00BF5CBF"/>
    <w:rsid w:val="00BF621F"/>
    <w:rsid w:val="00C00056"/>
    <w:rsid w:val="00C016EC"/>
    <w:rsid w:val="00C01810"/>
    <w:rsid w:val="00C018CD"/>
    <w:rsid w:val="00C029FC"/>
    <w:rsid w:val="00C0327C"/>
    <w:rsid w:val="00C03C40"/>
    <w:rsid w:val="00C03E14"/>
    <w:rsid w:val="00C05622"/>
    <w:rsid w:val="00C07822"/>
    <w:rsid w:val="00C1072B"/>
    <w:rsid w:val="00C10816"/>
    <w:rsid w:val="00C10F8B"/>
    <w:rsid w:val="00C1122D"/>
    <w:rsid w:val="00C114BC"/>
    <w:rsid w:val="00C11F55"/>
    <w:rsid w:val="00C124DF"/>
    <w:rsid w:val="00C12C73"/>
    <w:rsid w:val="00C13FAE"/>
    <w:rsid w:val="00C157F9"/>
    <w:rsid w:val="00C1637F"/>
    <w:rsid w:val="00C200A5"/>
    <w:rsid w:val="00C202B9"/>
    <w:rsid w:val="00C21E3D"/>
    <w:rsid w:val="00C2205B"/>
    <w:rsid w:val="00C22221"/>
    <w:rsid w:val="00C22B8E"/>
    <w:rsid w:val="00C248F9"/>
    <w:rsid w:val="00C24A05"/>
    <w:rsid w:val="00C257EE"/>
    <w:rsid w:val="00C260BB"/>
    <w:rsid w:val="00C2646F"/>
    <w:rsid w:val="00C26FBE"/>
    <w:rsid w:val="00C271F9"/>
    <w:rsid w:val="00C27490"/>
    <w:rsid w:val="00C274ED"/>
    <w:rsid w:val="00C30203"/>
    <w:rsid w:val="00C314D3"/>
    <w:rsid w:val="00C322BB"/>
    <w:rsid w:val="00C327DF"/>
    <w:rsid w:val="00C3283E"/>
    <w:rsid w:val="00C33788"/>
    <w:rsid w:val="00C33B59"/>
    <w:rsid w:val="00C33F56"/>
    <w:rsid w:val="00C34182"/>
    <w:rsid w:val="00C35E6F"/>
    <w:rsid w:val="00C360F5"/>
    <w:rsid w:val="00C3624E"/>
    <w:rsid w:val="00C37891"/>
    <w:rsid w:val="00C37FD8"/>
    <w:rsid w:val="00C410A7"/>
    <w:rsid w:val="00C420FF"/>
    <w:rsid w:val="00C423B1"/>
    <w:rsid w:val="00C437B5"/>
    <w:rsid w:val="00C43998"/>
    <w:rsid w:val="00C447C3"/>
    <w:rsid w:val="00C45E6B"/>
    <w:rsid w:val="00C45ED4"/>
    <w:rsid w:val="00C4634B"/>
    <w:rsid w:val="00C46994"/>
    <w:rsid w:val="00C511A8"/>
    <w:rsid w:val="00C51873"/>
    <w:rsid w:val="00C5242E"/>
    <w:rsid w:val="00C52733"/>
    <w:rsid w:val="00C52E5E"/>
    <w:rsid w:val="00C53010"/>
    <w:rsid w:val="00C53263"/>
    <w:rsid w:val="00C5345E"/>
    <w:rsid w:val="00C54F8E"/>
    <w:rsid w:val="00C55CF6"/>
    <w:rsid w:val="00C564A7"/>
    <w:rsid w:val="00C5793D"/>
    <w:rsid w:val="00C57C7C"/>
    <w:rsid w:val="00C57E7F"/>
    <w:rsid w:val="00C57FE2"/>
    <w:rsid w:val="00C602F6"/>
    <w:rsid w:val="00C60C33"/>
    <w:rsid w:val="00C60E83"/>
    <w:rsid w:val="00C61BF0"/>
    <w:rsid w:val="00C621E0"/>
    <w:rsid w:val="00C624E6"/>
    <w:rsid w:val="00C62565"/>
    <w:rsid w:val="00C64016"/>
    <w:rsid w:val="00C641FC"/>
    <w:rsid w:val="00C642A0"/>
    <w:rsid w:val="00C64BE0"/>
    <w:rsid w:val="00C64E00"/>
    <w:rsid w:val="00C65B39"/>
    <w:rsid w:val="00C66B78"/>
    <w:rsid w:val="00C671DD"/>
    <w:rsid w:val="00C67661"/>
    <w:rsid w:val="00C67811"/>
    <w:rsid w:val="00C70BA0"/>
    <w:rsid w:val="00C724B3"/>
    <w:rsid w:val="00C7455B"/>
    <w:rsid w:val="00C74659"/>
    <w:rsid w:val="00C746F0"/>
    <w:rsid w:val="00C7526F"/>
    <w:rsid w:val="00C75730"/>
    <w:rsid w:val="00C75B94"/>
    <w:rsid w:val="00C76746"/>
    <w:rsid w:val="00C76816"/>
    <w:rsid w:val="00C7761F"/>
    <w:rsid w:val="00C803E5"/>
    <w:rsid w:val="00C80AB1"/>
    <w:rsid w:val="00C81FBE"/>
    <w:rsid w:val="00C82068"/>
    <w:rsid w:val="00C8283D"/>
    <w:rsid w:val="00C83634"/>
    <w:rsid w:val="00C83648"/>
    <w:rsid w:val="00C83E61"/>
    <w:rsid w:val="00C83ED4"/>
    <w:rsid w:val="00C83FF0"/>
    <w:rsid w:val="00C8532C"/>
    <w:rsid w:val="00C853C9"/>
    <w:rsid w:val="00C87455"/>
    <w:rsid w:val="00C87F26"/>
    <w:rsid w:val="00C902CF"/>
    <w:rsid w:val="00C9091A"/>
    <w:rsid w:val="00C9091C"/>
    <w:rsid w:val="00C90ECE"/>
    <w:rsid w:val="00C9108E"/>
    <w:rsid w:val="00C9185E"/>
    <w:rsid w:val="00C91FEF"/>
    <w:rsid w:val="00C92190"/>
    <w:rsid w:val="00C93334"/>
    <w:rsid w:val="00C93625"/>
    <w:rsid w:val="00C9430E"/>
    <w:rsid w:val="00C94B02"/>
    <w:rsid w:val="00C95B30"/>
    <w:rsid w:val="00C95D6C"/>
    <w:rsid w:val="00C96476"/>
    <w:rsid w:val="00C9681A"/>
    <w:rsid w:val="00CA03FF"/>
    <w:rsid w:val="00CA0DA6"/>
    <w:rsid w:val="00CA1510"/>
    <w:rsid w:val="00CA3A50"/>
    <w:rsid w:val="00CA45C1"/>
    <w:rsid w:val="00CA4801"/>
    <w:rsid w:val="00CA503A"/>
    <w:rsid w:val="00CA695F"/>
    <w:rsid w:val="00CB04F0"/>
    <w:rsid w:val="00CB0D27"/>
    <w:rsid w:val="00CB1347"/>
    <w:rsid w:val="00CB16EB"/>
    <w:rsid w:val="00CB1764"/>
    <w:rsid w:val="00CB178B"/>
    <w:rsid w:val="00CB1CF5"/>
    <w:rsid w:val="00CB326D"/>
    <w:rsid w:val="00CB39D7"/>
    <w:rsid w:val="00CB46F9"/>
    <w:rsid w:val="00CB6003"/>
    <w:rsid w:val="00CB7C45"/>
    <w:rsid w:val="00CB7CA3"/>
    <w:rsid w:val="00CC0099"/>
    <w:rsid w:val="00CC060D"/>
    <w:rsid w:val="00CC1DCE"/>
    <w:rsid w:val="00CC27B8"/>
    <w:rsid w:val="00CC2977"/>
    <w:rsid w:val="00CC32E2"/>
    <w:rsid w:val="00CC3422"/>
    <w:rsid w:val="00CC3496"/>
    <w:rsid w:val="00CC36F8"/>
    <w:rsid w:val="00CC510B"/>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2EA6"/>
    <w:rsid w:val="00CD431D"/>
    <w:rsid w:val="00CD5661"/>
    <w:rsid w:val="00CD7BA0"/>
    <w:rsid w:val="00CD7F1B"/>
    <w:rsid w:val="00CE27B8"/>
    <w:rsid w:val="00CE2A65"/>
    <w:rsid w:val="00CE2B71"/>
    <w:rsid w:val="00CE2F49"/>
    <w:rsid w:val="00CE407E"/>
    <w:rsid w:val="00CE46A3"/>
    <w:rsid w:val="00CE634F"/>
    <w:rsid w:val="00CE6929"/>
    <w:rsid w:val="00CE709B"/>
    <w:rsid w:val="00CF0C12"/>
    <w:rsid w:val="00CF59D5"/>
    <w:rsid w:val="00CF5A78"/>
    <w:rsid w:val="00CF6601"/>
    <w:rsid w:val="00CF7712"/>
    <w:rsid w:val="00CF7F92"/>
    <w:rsid w:val="00D00343"/>
    <w:rsid w:val="00D00836"/>
    <w:rsid w:val="00D00C5C"/>
    <w:rsid w:val="00D039F0"/>
    <w:rsid w:val="00D05353"/>
    <w:rsid w:val="00D0793A"/>
    <w:rsid w:val="00D1020F"/>
    <w:rsid w:val="00D11CD6"/>
    <w:rsid w:val="00D1276F"/>
    <w:rsid w:val="00D12F13"/>
    <w:rsid w:val="00D134A9"/>
    <w:rsid w:val="00D143ED"/>
    <w:rsid w:val="00D1450F"/>
    <w:rsid w:val="00D16C89"/>
    <w:rsid w:val="00D16CF2"/>
    <w:rsid w:val="00D1730F"/>
    <w:rsid w:val="00D17A2D"/>
    <w:rsid w:val="00D203B0"/>
    <w:rsid w:val="00D20AC5"/>
    <w:rsid w:val="00D20C61"/>
    <w:rsid w:val="00D215D3"/>
    <w:rsid w:val="00D2173F"/>
    <w:rsid w:val="00D21777"/>
    <w:rsid w:val="00D21C3A"/>
    <w:rsid w:val="00D2322B"/>
    <w:rsid w:val="00D239D1"/>
    <w:rsid w:val="00D247CE"/>
    <w:rsid w:val="00D24D41"/>
    <w:rsid w:val="00D24DC5"/>
    <w:rsid w:val="00D250DD"/>
    <w:rsid w:val="00D25958"/>
    <w:rsid w:val="00D26195"/>
    <w:rsid w:val="00D27109"/>
    <w:rsid w:val="00D272E4"/>
    <w:rsid w:val="00D274F9"/>
    <w:rsid w:val="00D3009D"/>
    <w:rsid w:val="00D3086E"/>
    <w:rsid w:val="00D3099D"/>
    <w:rsid w:val="00D313C4"/>
    <w:rsid w:val="00D3393B"/>
    <w:rsid w:val="00D33A93"/>
    <w:rsid w:val="00D33D40"/>
    <w:rsid w:val="00D352C9"/>
    <w:rsid w:val="00D35E3C"/>
    <w:rsid w:val="00D35E59"/>
    <w:rsid w:val="00D37874"/>
    <w:rsid w:val="00D40361"/>
    <w:rsid w:val="00D411B5"/>
    <w:rsid w:val="00D41437"/>
    <w:rsid w:val="00D41F49"/>
    <w:rsid w:val="00D42AAB"/>
    <w:rsid w:val="00D42CF7"/>
    <w:rsid w:val="00D4404E"/>
    <w:rsid w:val="00D46804"/>
    <w:rsid w:val="00D46B0D"/>
    <w:rsid w:val="00D47060"/>
    <w:rsid w:val="00D47103"/>
    <w:rsid w:val="00D4759E"/>
    <w:rsid w:val="00D51131"/>
    <w:rsid w:val="00D512B1"/>
    <w:rsid w:val="00D528FA"/>
    <w:rsid w:val="00D52BC3"/>
    <w:rsid w:val="00D52CC8"/>
    <w:rsid w:val="00D53A66"/>
    <w:rsid w:val="00D550F6"/>
    <w:rsid w:val="00D55171"/>
    <w:rsid w:val="00D561AE"/>
    <w:rsid w:val="00D56422"/>
    <w:rsid w:val="00D56473"/>
    <w:rsid w:val="00D57C59"/>
    <w:rsid w:val="00D602F4"/>
    <w:rsid w:val="00D60729"/>
    <w:rsid w:val="00D61541"/>
    <w:rsid w:val="00D62661"/>
    <w:rsid w:val="00D62AC9"/>
    <w:rsid w:val="00D62B88"/>
    <w:rsid w:val="00D63163"/>
    <w:rsid w:val="00D63E54"/>
    <w:rsid w:val="00D63FA3"/>
    <w:rsid w:val="00D6492D"/>
    <w:rsid w:val="00D64A4D"/>
    <w:rsid w:val="00D65F28"/>
    <w:rsid w:val="00D66465"/>
    <w:rsid w:val="00D70755"/>
    <w:rsid w:val="00D73D4B"/>
    <w:rsid w:val="00D7561A"/>
    <w:rsid w:val="00D76179"/>
    <w:rsid w:val="00D764C8"/>
    <w:rsid w:val="00D767D0"/>
    <w:rsid w:val="00D768FC"/>
    <w:rsid w:val="00D776B6"/>
    <w:rsid w:val="00D77B0B"/>
    <w:rsid w:val="00D80755"/>
    <w:rsid w:val="00D80861"/>
    <w:rsid w:val="00D8114D"/>
    <w:rsid w:val="00D81D9A"/>
    <w:rsid w:val="00D826A2"/>
    <w:rsid w:val="00D82A62"/>
    <w:rsid w:val="00D84A68"/>
    <w:rsid w:val="00D856CE"/>
    <w:rsid w:val="00D860E9"/>
    <w:rsid w:val="00D868F3"/>
    <w:rsid w:val="00D90B6C"/>
    <w:rsid w:val="00D9148F"/>
    <w:rsid w:val="00D914B2"/>
    <w:rsid w:val="00D9171B"/>
    <w:rsid w:val="00D921A4"/>
    <w:rsid w:val="00D92541"/>
    <w:rsid w:val="00D946AA"/>
    <w:rsid w:val="00D9645A"/>
    <w:rsid w:val="00D96CD8"/>
    <w:rsid w:val="00DA01DC"/>
    <w:rsid w:val="00DA0333"/>
    <w:rsid w:val="00DA0535"/>
    <w:rsid w:val="00DA2009"/>
    <w:rsid w:val="00DA25D8"/>
    <w:rsid w:val="00DA2A7D"/>
    <w:rsid w:val="00DA422D"/>
    <w:rsid w:val="00DA5EC5"/>
    <w:rsid w:val="00DA6529"/>
    <w:rsid w:val="00DA738D"/>
    <w:rsid w:val="00DA745D"/>
    <w:rsid w:val="00DA76A4"/>
    <w:rsid w:val="00DB0004"/>
    <w:rsid w:val="00DB08D0"/>
    <w:rsid w:val="00DB1676"/>
    <w:rsid w:val="00DB1EC8"/>
    <w:rsid w:val="00DB27E2"/>
    <w:rsid w:val="00DB3454"/>
    <w:rsid w:val="00DB5214"/>
    <w:rsid w:val="00DB594F"/>
    <w:rsid w:val="00DB59DD"/>
    <w:rsid w:val="00DB5F3D"/>
    <w:rsid w:val="00DB6796"/>
    <w:rsid w:val="00DB7A35"/>
    <w:rsid w:val="00DB7E81"/>
    <w:rsid w:val="00DC03FD"/>
    <w:rsid w:val="00DC0AF7"/>
    <w:rsid w:val="00DC2BCD"/>
    <w:rsid w:val="00DC2E9F"/>
    <w:rsid w:val="00DC3F85"/>
    <w:rsid w:val="00DC40D0"/>
    <w:rsid w:val="00DC4B18"/>
    <w:rsid w:val="00DC4C14"/>
    <w:rsid w:val="00DC6E13"/>
    <w:rsid w:val="00DD0C01"/>
    <w:rsid w:val="00DD0FD7"/>
    <w:rsid w:val="00DD1996"/>
    <w:rsid w:val="00DD1C33"/>
    <w:rsid w:val="00DD20A5"/>
    <w:rsid w:val="00DD2431"/>
    <w:rsid w:val="00DD30BF"/>
    <w:rsid w:val="00DD3E6C"/>
    <w:rsid w:val="00DD3F1B"/>
    <w:rsid w:val="00DD420F"/>
    <w:rsid w:val="00DD4AA6"/>
    <w:rsid w:val="00DD50DD"/>
    <w:rsid w:val="00DD56BF"/>
    <w:rsid w:val="00DD5CB4"/>
    <w:rsid w:val="00DD6451"/>
    <w:rsid w:val="00DD73B2"/>
    <w:rsid w:val="00DD7450"/>
    <w:rsid w:val="00DE08E4"/>
    <w:rsid w:val="00DE10B6"/>
    <w:rsid w:val="00DE2CDC"/>
    <w:rsid w:val="00DE2DAF"/>
    <w:rsid w:val="00DE2EDE"/>
    <w:rsid w:val="00DE2FCE"/>
    <w:rsid w:val="00DE4123"/>
    <w:rsid w:val="00DE41BF"/>
    <w:rsid w:val="00DE4BDE"/>
    <w:rsid w:val="00DE5304"/>
    <w:rsid w:val="00DE633F"/>
    <w:rsid w:val="00DE66DE"/>
    <w:rsid w:val="00DE6835"/>
    <w:rsid w:val="00DE6A49"/>
    <w:rsid w:val="00DE6A88"/>
    <w:rsid w:val="00DE71AE"/>
    <w:rsid w:val="00DE7873"/>
    <w:rsid w:val="00DE78BF"/>
    <w:rsid w:val="00DE78E3"/>
    <w:rsid w:val="00DE7B3A"/>
    <w:rsid w:val="00DE7D42"/>
    <w:rsid w:val="00DF0E12"/>
    <w:rsid w:val="00DF2163"/>
    <w:rsid w:val="00DF29B6"/>
    <w:rsid w:val="00DF41B9"/>
    <w:rsid w:val="00DF539C"/>
    <w:rsid w:val="00DF630E"/>
    <w:rsid w:val="00DF7937"/>
    <w:rsid w:val="00DF7EEC"/>
    <w:rsid w:val="00E00053"/>
    <w:rsid w:val="00E002EA"/>
    <w:rsid w:val="00E01875"/>
    <w:rsid w:val="00E01B4D"/>
    <w:rsid w:val="00E02315"/>
    <w:rsid w:val="00E02897"/>
    <w:rsid w:val="00E02973"/>
    <w:rsid w:val="00E030B9"/>
    <w:rsid w:val="00E03776"/>
    <w:rsid w:val="00E03A4C"/>
    <w:rsid w:val="00E03F1F"/>
    <w:rsid w:val="00E043CC"/>
    <w:rsid w:val="00E0451B"/>
    <w:rsid w:val="00E051D6"/>
    <w:rsid w:val="00E059A7"/>
    <w:rsid w:val="00E05B79"/>
    <w:rsid w:val="00E0731C"/>
    <w:rsid w:val="00E10219"/>
    <w:rsid w:val="00E106B8"/>
    <w:rsid w:val="00E10778"/>
    <w:rsid w:val="00E11C33"/>
    <w:rsid w:val="00E12482"/>
    <w:rsid w:val="00E15A67"/>
    <w:rsid w:val="00E15FF1"/>
    <w:rsid w:val="00E1611F"/>
    <w:rsid w:val="00E16347"/>
    <w:rsid w:val="00E177E7"/>
    <w:rsid w:val="00E1780D"/>
    <w:rsid w:val="00E178D3"/>
    <w:rsid w:val="00E20650"/>
    <w:rsid w:val="00E22BC8"/>
    <w:rsid w:val="00E22F32"/>
    <w:rsid w:val="00E23A6D"/>
    <w:rsid w:val="00E26000"/>
    <w:rsid w:val="00E268A1"/>
    <w:rsid w:val="00E27419"/>
    <w:rsid w:val="00E30B38"/>
    <w:rsid w:val="00E30F24"/>
    <w:rsid w:val="00E31A78"/>
    <w:rsid w:val="00E31DB8"/>
    <w:rsid w:val="00E326F4"/>
    <w:rsid w:val="00E33B7D"/>
    <w:rsid w:val="00E343E3"/>
    <w:rsid w:val="00E34BEC"/>
    <w:rsid w:val="00E356CC"/>
    <w:rsid w:val="00E35CAA"/>
    <w:rsid w:val="00E35F0F"/>
    <w:rsid w:val="00E368EA"/>
    <w:rsid w:val="00E36B28"/>
    <w:rsid w:val="00E36B53"/>
    <w:rsid w:val="00E36B54"/>
    <w:rsid w:val="00E36E38"/>
    <w:rsid w:val="00E37469"/>
    <w:rsid w:val="00E37769"/>
    <w:rsid w:val="00E40473"/>
    <w:rsid w:val="00E4063B"/>
    <w:rsid w:val="00E4116D"/>
    <w:rsid w:val="00E429F3"/>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3146"/>
    <w:rsid w:val="00E539F6"/>
    <w:rsid w:val="00E53CE3"/>
    <w:rsid w:val="00E557BE"/>
    <w:rsid w:val="00E56853"/>
    <w:rsid w:val="00E56C1D"/>
    <w:rsid w:val="00E56EFD"/>
    <w:rsid w:val="00E579B1"/>
    <w:rsid w:val="00E57FE9"/>
    <w:rsid w:val="00E6028F"/>
    <w:rsid w:val="00E60844"/>
    <w:rsid w:val="00E60FD3"/>
    <w:rsid w:val="00E60FFD"/>
    <w:rsid w:val="00E61228"/>
    <w:rsid w:val="00E619EA"/>
    <w:rsid w:val="00E627EA"/>
    <w:rsid w:val="00E62840"/>
    <w:rsid w:val="00E63532"/>
    <w:rsid w:val="00E63AF0"/>
    <w:rsid w:val="00E63E97"/>
    <w:rsid w:val="00E65627"/>
    <w:rsid w:val="00E718C6"/>
    <w:rsid w:val="00E7247B"/>
    <w:rsid w:val="00E74846"/>
    <w:rsid w:val="00E74CB6"/>
    <w:rsid w:val="00E752CE"/>
    <w:rsid w:val="00E753FC"/>
    <w:rsid w:val="00E75695"/>
    <w:rsid w:val="00E761B0"/>
    <w:rsid w:val="00E765FF"/>
    <w:rsid w:val="00E81B94"/>
    <w:rsid w:val="00E820CE"/>
    <w:rsid w:val="00E83C9C"/>
    <w:rsid w:val="00E853E4"/>
    <w:rsid w:val="00E857B1"/>
    <w:rsid w:val="00E85910"/>
    <w:rsid w:val="00E86516"/>
    <w:rsid w:val="00E870C2"/>
    <w:rsid w:val="00E87985"/>
    <w:rsid w:val="00E879E5"/>
    <w:rsid w:val="00E87EE0"/>
    <w:rsid w:val="00E90A31"/>
    <w:rsid w:val="00E91CB9"/>
    <w:rsid w:val="00E9213A"/>
    <w:rsid w:val="00E93213"/>
    <w:rsid w:val="00E9425C"/>
    <w:rsid w:val="00E9589F"/>
    <w:rsid w:val="00E965B1"/>
    <w:rsid w:val="00E97791"/>
    <w:rsid w:val="00EA208A"/>
    <w:rsid w:val="00EA3F44"/>
    <w:rsid w:val="00EA4948"/>
    <w:rsid w:val="00EA6330"/>
    <w:rsid w:val="00EA683B"/>
    <w:rsid w:val="00EA7310"/>
    <w:rsid w:val="00EA75F1"/>
    <w:rsid w:val="00EB04EC"/>
    <w:rsid w:val="00EB0B0E"/>
    <w:rsid w:val="00EB2676"/>
    <w:rsid w:val="00EB2B1A"/>
    <w:rsid w:val="00EB2D89"/>
    <w:rsid w:val="00EB4623"/>
    <w:rsid w:val="00EB4BCB"/>
    <w:rsid w:val="00EB56C8"/>
    <w:rsid w:val="00EB60EE"/>
    <w:rsid w:val="00EB69B1"/>
    <w:rsid w:val="00EB6DA9"/>
    <w:rsid w:val="00EC03FF"/>
    <w:rsid w:val="00EC0670"/>
    <w:rsid w:val="00EC09D4"/>
    <w:rsid w:val="00EC10EC"/>
    <w:rsid w:val="00EC1BF9"/>
    <w:rsid w:val="00EC237F"/>
    <w:rsid w:val="00EC2A64"/>
    <w:rsid w:val="00EC2EBC"/>
    <w:rsid w:val="00EC3ED9"/>
    <w:rsid w:val="00EC4B20"/>
    <w:rsid w:val="00EC52E8"/>
    <w:rsid w:val="00EC67A3"/>
    <w:rsid w:val="00EC70E1"/>
    <w:rsid w:val="00EC769F"/>
    <w:rsid w:val="00EC7893"/>
    <w:rsid w:val="00ED0C7F"/>
    <w:rsid w:val="00ED138D"/>
    <w:rsid w:val="00ED19CB"/>
    <w:rsid w:val="00ED261A"/>
    <w:rsid w:val="00ED2E0E"/>
    <w:rsid w:val="00ED3228"/>
    <w:rsid w:val="00ED5CBE"/>
    <w:rsid w:val="00ED69A5"/>
    <w:rsid w:val="00ED7078"/>
    <w:rsid w:val="00EE0EFB"/>
    <w:rsid w:val="00EE1C58"/>
    <w:rsid w:val="00EE2B1B"/>
    <w:rsid w:val="00EE33B3"/>
    <w:rsid w:val="00EE3884"/>
    <w:rsid w:val="00EE4091"/>
    <w:rsid w:val="00EE45DF"/>
    <w:rsid w:val="00EE56BD"/>
    <w:rsid w:val="00EE6ED6"/>
    <w:rsid w:val="00EE7A65"/>
    <w:rsid w:val="00EF27B7"/>
    <w:rsid w:val="00EF2F44"/>
    <w:rsid w:val="00EF37A0"/>
    <w:rsid w:val="00EF3C61"/>
    <w:rsid w:val="00EF5003"/>
    <w:rsid w:val="00EF54A0"/>
    <w:rsid w:val="00EF6955"/>
    <w:rsid w:val="00EF6D42"/>
    <w:rsid w:val="00EF7857"/>
    <w:rsid w:val="00EF7A42"/>
    <w:rsid w:val="00F0052A"/>
    <w:rsid w:val="00F00BBF"/>
    <w:rsid w:val="00F00D63"/>
    <w:rsid w:val="00F0175D"/>
    <w:rsid w:val="00F033D7"/>
    <w:rsid w:val="00F0349C"/>
    <w:rsid w:val="00F03593"/>
    <w:rsid w:val="00F042BB"/>
    <w:rsid w:val="00F04D11"/>
    <w:rsid w:val="00F057F0"/>
    <w:rsid w:val="00F05F59"/>
    <w:rsid w:val="00F063E4"/>
    <w:rsid w:val="00F06C00"/>
    <w:rsid w:val="00F107A2"/>
    <w:rsid w:val="00F10E90"/>
    <w:rsid w:val="00F10F70"/>
    <w:rsid w:val="00F11427"/>
    <w:rsid w:val="00F11E14"/>
    <w:rsid w:val="00F12864"/>
    <w:rsid w:val="00F141F4"/>
    <w:rsid w:val="00F16289"/>
    <w:rsid w:val="00F1667D"/>
    <w:rsid w:val="00F16ADB"/>
    <w:rsid w:val="00F16D2E"/>
    <w:rsid w:val="00F16F02"/>
    <w:rsid w:val="00F1717E"/>
    <w:rsid w:val="00F1763F"/>
    <w:rsid w:val="00F17A78"/>
    <w:rsid w:val="00F17FB3"/>
    <w:rsid w:val="00F20C99"/>
    <w:rsid w:val="00F21CC9"/>
    <w:rsid w:val="00F233C5"/>
    <w:rsid w:val="00F237D2"/>
    <w:rsid w:val="00F23D01"/>
    <w:rsid w:val="00F23E03"/>
    <w:rsid w:val="00F25322"/>
    <w:rsid w:val="00F25D04"/>
    <w:rsid w:val="00F26510"/>
    <w:rsid w:val="00F26E37"/>
    <w:rsid w:val="00F279E1"/>
    <w:rsid w:val="00F27A5D"/>
    <w:rsid w:val="00F30529"/>
    <w:rsid w:val="00F306FF"/>
    <w:rsid w:val="00F31045"/>
    <w:rsid w:val="00F31E08"/>
    <w:rsid w:val="00F3264F"/>
    <w:rsid w:val="00F32F96"/>
    <w:rsid w:val="00F33FEF"/>
    <w:rsid w:val="00F34E91"/>
    <w:rsid w:val="00F34EFB"/>
    <w:rsid w:val="00F36D1D"/>
    <w:rsid w:val="00F36EE3"/>
    <w:rsid w:val="00F37868"/>
    <w:rsid w:val="00F37D48"/>
    <w:rsid w:val="00F40722"/>
    <w:rsid w:val="00F4104E"/>
    <w:rsid w:val="00F41133"/>
    <w:rsid w:val="00F424A5"/>
    <w:rsid w:val="00F44AC5"/>
    <w:rsid w:val="00F4560B"/>
    <w:rsid w:val="00F456EF"/>
    <w:rsid w:val="00F4588B"/>
    <w:rsid w:val="00F467F4"/>
    <w:rsid w:val="00F46F27"/>
    <w:rsid w:val="00F47FAF"/>
    <w:rsid w:val="00F50B6D"/>
    <w:rsid w:val="00F51864"/>
    <w:rsid w:val="00F51929"/>
    <w:rsid w:val="00F51B94"/>
    <w:rsid w:val="00F52A70"/>
    <w:rsid w:val="00F536A3"/>
    <w:rsid w:val="00F53F8C"/>
    <w:rsid w:val="00F540D1"/>
    <w:rsid w:val="00F61220"/>
    <w:rsid w:val="00F61D0A"/>
    <w:rsid w:val="00F6273A"/>
    <w:rsid w:val="00F62806"/>
    <w:rsid w:val="00F62C6D"/>
    <w:rsid w:val="00F630C5"/>
    <w:rsid w:val="00F637F9"/>
    <w:rsid w:val="00F6386F"/>
    <w:rsid w:val="00F644FC"/>
    <w:rsid w:val="00F722CD"/>
    <w:rsid w:val="00F72BAB"/>
    <w:rsid w:val="00F72BE9"/>
    <w:rsid w:val="00F73A1D"/>
    <w:rsid w:val="00F73B9E"/>
    <w:rsid w:val="00F74A24"/>
    <w:rsid w:val="00F74C3C"/>
    <w:rsid w:val="00F75168"/>
    <w:rsid w:val="00F75FFD"/>
    <w:rsid w:val="00F77414"/>
    <w:rsid w:val="00F8234F"/>
    <w:rsid w:val="00F82FEC"/>
    <w:rsid w:val="00F836B7"/>
    <w:rsid w:val="00F84B7D"/>
    <w:rsid w:val="00F856D3"/>
    <w:rsid w:val="00F85977"/>
    <w:rsid w:val="00F86627"/>
    <w:rsid w:val="00F87194"/>
    <w:rsid w:val="00F876E7"/>
    <w:rsid w:val="00F87ACC"/>
    <w:rsid w:val="00F87E25"/>
    <w:rsid w:val="00F87FA3"/>
    <w:rsid w:val="00F87FEE"/>
    <w:rsid w:val="00F9062B"/>
    <w:rsid w:val="00F906EF"/>
    <w:rsid w:val="00F90A8D"/>
    <w:rsid w:val="00F91221"/>
    <w:rsid w:val="00F914F5"/>
    <w:rsid w:val="00F91C99"/>
    <w:rsid w:val="00F92BC0"/>
    <w:rsid w:val="00F92CA6"/>
    <w:rsid w:val="00F932E9"/>
    <w:rsid w:val="00F941D0"/>
    <w:rsid w:val="00F95DCB"/>
    <w:rsid w:val="00F97B40"/>
    <w:rsid w:val="00FA1828"/>
    <w:rsid w:val="00FA1C29"/>
    <w:rsid w:val="00FA21D3"/>
    <w:rsid w:val="00FA222C"/>
    <w:rsid w:val="00FA4870"/>
    <w:rsid w:val="00FA5A75"/>
    <w:rsid w:val="00FA5B1D"/>
    <w:rsid w:val="00FA5DF5"/>
    <w:rsid w:val="00FB1CA0"/>
    <w:rsid w:val="00FB2830"/>
    <w:rsid w:val="00FB33AA"/>
    <w:rsid w:val="00FB3622"/>
    <w:rsid w:val="00FB3C5A"/>
    <w:rsid w:val="00FB3E8E"/>
    <w:rsid w:val="00FB4333"/>
    <w:rsid w:val="00FB4D6A"/>
    <w:rsid w:val="00FB5ECA"/>
    <w:rsid w:val="00FB6AA0"/>
    <w:rsid w:val="00FB7325"/>
    <w:rsid w:val="00FB73CE"/>
    <w:rsid w:val="00FB768F"/>
    <w:rsid w:val="00FC0B0A"/>
    <w:rsid w:val="00FC10FE"/>
    <w:rsid w:val="00FC13EA"/>
    <w:rsid w:val="00FC1606"/>
    <w:rsid w:val="00FC26FB"/>
    <w:rsid w:val="00FC3A2A"/>
    <w:rsid w:val="00FC3F54"/>
    <w:rsid w:val="00FC4C10"/>
    <w:rsid w:val="00FC52B2"/>
    <w:rsid w:val="00FD0F27"/>
    <w:rsid w:val="00FD20A6"/>
    <w:rsid w:val="00FD2246"/>
    <w:rsid w:val="00FD22E2"/>
    <w:rsid w:val="00FD2E67"/>
    <w:rsid w:val="00FD30F9"/>
    <w:rsid w:val="00FD3A64"/>
    <w:rsid w:val="00FD3C83"/>
    <w:rsid w:val="00FD43D2"/>
    <w:rsid w:val="00FD4FFB"/>
    <w:rsid w:val="00FD53D0"/>
    <w:rsid w:val="00FD5BC8"/>
    <w:rsid w:val="00FE0E69"/>
    <w:rsid w:val="00FE2B3E"/>
    <w:rsid w:val="00FE2B49"/>
    <w:rsid w:val="00FE2E31"/>
    <w:rsid w:val="00FE3A01"/>
    <w:rsid w:val="00FE41CA"/>
    <w:rsid w:val="00FE451B"/>
    <w:rsid w:val="00FE4A47"/>
    <w:rsid w:val="00FE4B5E"/>
    <w:rsid w:val="00FE5467"/>
    <w:rsid w:val="00FF0EA5"/>
    <w:rsid w:val="00FF1204"/>
    <w:rsid w:val="00FF19E1"/>
    <w:rsid w:val="00FF1D39"/>
    <w:rsid w:val="00FF1F0D"/>
    <w:rsid w:val="00FF21DE"/>
    <w:rsid w:val="00FF2471"/>
    <w:rsid w:val="00FF26B1"/>
    <w:rsid w:val="00FF32EF"/>
    <w:rsid w:val="00FF34D7"/>
    <w:rsid w:val="00FF3987"/>
    <w:rsid w:val="00FF3ADF"/>
    <w:rsid w:val="00FF4C15"/>
    <w:rsid w:val="00FF4C69"/>
    <w:rsid w:val="00FF5D32"/>
    <w:rsid w:val="00FF6667"/>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08DB20"/>
  <w15:docId w15:val="{826571EC-8832-4C66-8DA3-7665478E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3"/>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3"/>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3"/>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3"/>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3"/>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3"/>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3"/>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3"/>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032BF"/>
    <w:rPr>
      <w:sz w:val="16"/>
      <w:szCs w:val="16"/>
    </w:rPr>
  </w:style>
  <w:style w:type="paragraph" w:styleId="CommentText">
    <w:name w:val="annotation text"/>
    <w:aliases w:val="Char3,Char,Char1,Diagrama"/>
    <w:basedOn w:val="Normal"/>
    <w:link w:val="CommentTextChar"/>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5"/>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rsid w:val="0083222A"/>
    <w:rPr>
      <w:vertAlign w:val="superscript"/>
    </w:rPr>
  </w:style>
  <w:style w:type="paragraph" w:styleId="FootnoteText">
    <w:name w:val="footnote text"/>
    <w:basedOn w:val="Normal"/>
    <w:link w:val="FootnoteTextChar"/>
    <w:semiHidden/>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link w:val="FootnoteText"/>
    <w:semiHidden/>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basedOn w:val="DefaultParagraphFont"/>
    <w:link w:val="Header"/>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17"/>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19"/>
      </w:numPr>
    </w:pPr>
  </w:style>
  <w:style w:type="paragraph" w:customStyle="1" w:styleId="Style1">
    <w:name w:val="Style1"/>
    <w:basedOn w:val="Normal"/>
    <w:next w:val="Normal"/>
    <w:rsid w:val="001E5BDA"/>
    <w:pPr>
      <w:widowControl/>
      <w:numPr>
        <w:numId w:val="20"/>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20"/>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18"/>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16"/>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styleId="IntenseEmphasis">
    <w:name w:val="Intense Emphasis"/>
    <w:basedOn w:val="DefaultParagraphFont"/>
    <w:uiPriority w:val="21"/>
    <w:qFormat/>
    <w:rsid w:val="005A7ADC"/>
    <w:rPr>
      <w:b/>
      <w:bCs/>
      <w:i/>
      <w:iCs/>
      <w:caps w:val="0"/>
      <w:smallCaps w:val="0"/>
      <w:strike w:val="0"/>
      <w:dstrike w:val="0"/>
      <w:color w:val="C0504D" w:themeColor="accent2"/>
    </w:rPr>
  </w:style>
  <w:style w:type="paragraph" w:customStyle="1" w:styleId="TableParagraph">
    <w:name w:val="Table Paragraph"/>
    <w:basedOn w:val="Normal"/>
    <w:uiPriority w:val="1"/>
    <w:qFormat/>
    <w:rsid w:val="00446ABE"/>
    <w:pPr>
      <w:suppressAutoHyphens w:val="0"/>
      <w:overflowPunct/>
      <w:autoSpaceDE w:val="0"/>
      <w:autoSpaceDN w:val="0"/>
      <w:adjustRightInd/>
      <w:ind w:left="105"/>
    </w:pPr>
    <w:rPr>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4423">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37040773">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690834954">
      <w:bodyDiv w:val="1"/>
      <w:marLeft w:val="0"/>
      <w:marRight w:val="0"/>
      <w:marTop w:val="0"/>
      <w:marBottom w:val="0"/>
      <w:divBdr>
        <w:top w:val="none" w:sz="0" w:space="0" w:color="auto"/>
        <w:left w:val="none" w:sz="0" w:space="0" w:color="auto"/>
        <w:bottom w:val="none" w:sz="0" w:space="0" w:color="auto"/>
        <w:right w:val="none" w:sz="0" w:space="0" w:color="auto"/>
      </w:divBdr>
    </w:div>
    <w:div w:id="1696418286">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D5CCC-2096-4BA4-8CA2-A197B40A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5195</Words>
  <Characters>2962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8141</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Šarūnė</dc:creator>
  <cp:lastModifiedBy>Audrius Čepas</cp:lastModifiedBy>
  <cp:revision>10</cp:revision>
  <cp:lastPrinted>2019-10-15T10:11:00Z</cp:lastPrinted>
  <dcterms:created xsi:type="dcterms:W3CDTF">2025-07-09T06:58:00Z</dcterms:created>
  <dcterms:modified xsi:type="dcterms:W3CDTF">2025-07-15T10:22:00Z</dcterms:modified>
</cp:coreProperties>
</file>