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7BFA9" w14:textId="10C8B045" w:rsidR="00F64598" w:rsidRPr="00131BDA" w:rsidRDefault="00F86E8F" w:rsidP="00131BDA">
      <w:pPr>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UAB </w:t>
      </w:r>
      <w:r w:rsidR="00F64598" w:rsidRPr="00131BDA">
        <w:rPr>
          <w:rFonts w:ascii="Times New Roman" w:eastAsia="Times New Roman" w:hAnsi="Times New Roman" w:cs="Times New Roman"/>
          <w:b/>
          <w:sz w:val="24"/>
          <w:szCs w:val="24"/>
          <w:lang w:eastAsia="ar-SA"/>
        </w:rPr>
        <w:t>„PASVALIO BUTŲ ŪKIS“</w:t>
      </w:r>
    </w:p>
    <w:p w14:paraId="3860ADC2" w14:textId="77777777" w:rsidR="00F64598" w:rsidRPr="00131BDA" w:rsidRDefault="00F64598" w:rsidP="00131BDA">
      <w:pPr>
        <w:tabs>
          <w:tab w:val="right" w:leader="underscore" w:pos="8505"/>
        </w:tabs>
        <w:spacing w:after="0" w:line="240" w:lineRule="auto"/>
        <w:jc w:val="center"/>
        <w:rPr>
          <w:rFonts w:ascii="Times New Roman" w:eastAsia="Calibri" w:hAnsi="Times New Roman" w:cs="Times New Roman"/>
          <w:b/>
          <w:sz w:val="24"/>
          <w:szCs w:val="24"/>
          <w:lang w:eastAsia="en-US"/>
        </w:rPr>
      </w:pPr>
    </w:p>
    <w:p w14:paraId="6FF6C384" w14:textId="083BD89E" w:rsidR="00F64598" w:rsidRPr="00131BDA" w:rsidRDefault="00F64598" w:rsidP="00131BDA">
      <w:pPr>
        <w:widowControl w:val="0"/>
        <w:tabs>
          <w:tab w:val="center" w:pos="4153"/>
          <w:tab w:val="right" w:pos="8306"/>
        </w:tabs>
        <w:spacing w:after="20" w:line="240" w:lineRule="auto"/>
        <w:jc w:val="center"/>
        <w:rPr>
          <w:rFonts w:ascii="Times New Roman" w:eastAsiaTheme="minorHAnsi" w:hAnsi="Times New Roman" w:cs="Times New Roman"/>
          <w:sz w:val="24"/>
          <w:szCs w:val="24"/>
          <w:lang w:eastAsia="en-US"/>
        </w:rPr>
      </w:pPr>
      <w:r w:rsidRPr="00131BDA">
        <w:rPr>
          <w:rFonts w:ascii="Times New Roman" w:eastAsiaTheme="minorHAnsi" w:hAnsi="Times New Roman" w:cs="Times New Roman"/>
          <w:sz w:val="24"/>
          <w:szCs w:val="24"/>
          <w:lang w:eastAsia="en-US"/>
        </w:rPr>
        <w:t xml:space="preserve"> </w:t>
      </w:r>
      <w:r w:rsidRPr="00131BDA">
        <w:rPr>
          <w:rFonts w:ascii="Times New Roman" w:eastAsia="Times New Roman" w:hAnsi="Times New Roman" w:cs="Times New Roman"/>
          <w:sz w:val="24"/>
          <w:szCs w:val="24"/>
          <w:lang w:eastAsia="ar-SA"/>
        </w:rPr>
        <w:t>Gėlių g. 5A</w:t>
      </w:r>
      <w:r w:rsidRPr="00131BDA">
        <w:rPr>
          <w:rFonts w:ascii="Times New Roman" w:eastAsiaTheme="minorHAnsi" w:hAnsi="Times New Roman" w:cs="Times New Roman"/>
          <w:sz w:val="24"/>
          <w:szCs w:val="24"/>
          <w:lang w:eastAsia="en-US"/>
        </w:rPr>
        <w:t>, 39136, Pasvalys, tel. (8 451) 34 089,</w:t>
      </w:r>
    </w:p>
    <w:p w14:paraId="68B78933" w14:textId="77777777" w:rsidR="00F64598" w:rsidRPr="00131BDA" w:rsidRDefault="00F64598" w:rsidP="00131BDA">
      <w:pPr>
        <w:widowControl w:val="0"/>
        <w:tabs>
          <w:tab w:val="center" w:pos="4153"/>
          <w:tab w:val="right" w:pos="8306"/>
        </w:tabs>
        <w:spacing w:after="20" w:line="240" w:lineRule="auto"/>
        <w:jc w:val="center"/>
        <w:rPr>
          <w:rFonts w:ascii="Times New Roman" w:eastAsiaTheme="minorHAnsi" w:hAnsi="Times New Roman" w:cs="Times New Roman"/>
          <w:sz w:val="24"/>
          <w:szCs w:val="24"/>
          <w:lang w:eastAsia="en-US"/>
        </w:rPr>
      </w:pPr>
      <w:r w:rsidRPr="00131BDA">
        <w:rPr>
          <w:rFonts w:ascii="Times New Roman" w:eastAsiaTheme="minorHAnsi" w:hAnsi="Times New Roman" w:cs="Times New Roman"/>
          <w:sz w:val="24"/>
          <w:szCs w:val="24"/>
          <w:lang w:eastAsia="en-US"/>
        </w:rPr>
        <w:t xml:space="preserve"> faks. (8  451) 34 089,  el. p. </w:t>
      </w:r>
      <w:hyperlink r:id="rId5" w:history="1">
        <w:r w:rsidRPr="00131BDA">
          <w:rPr>
            <w:rStyle w:val="Hipersaitas"/>
            <w:rFonts w:ascii="Times New Roman" w:eastAsiaTheme="minorHAnsi" w:hAnsi="Times New Roman" w:cs="Times New Roman"/>
            <w:sz w:val="24"/>
            <w:szCs w:val="24"/>
            <w:lang w:eastAsia="en-US"/>
          </w:rPr>
          <w:t>bu@pasvalys.lt</w:t>
        </w:r>
      </w:hyperlink>
      <w:r w:rsidRPr="00131BDA">
        <w:rPr>
          <w:rFonts w:ascii="Times New Roman" w:eastAsiaTheme="minorHAnsi" w:hAnsi="Times New Roman" w:cs="Times New Roman"/>
          <w:sz w:val="24"/>
          <w:szCs w:val="24"/>
          <w:lang w:eastAsia="en-US"/>
        </w:rPr>
        <w:t xml:space="preserve">. </w:t>
      </w:r>
    </w:p>
    <w:p w14:paraId="6417593E" w14:textId="77777777" w:rsidR="00F64598" w:rsidRPr="00131BDA" w:rsidRDefault="00F64598" w:rsidP="00131BDA">
      <w:pPr>
        <w:tabs>
          <w:tab w:val="right" w:leader="underscore" w:pos="8505"/>
        </w:tabs>
        <w:spacing w:after="0" w:line="240" w:lineRule="auto"/>
        <w:jc w:val="center"/>
        <w:rPr>
          <w:rFonts w:ascii="Times New Roman" w:eastAsia="Calibri" w:hAnsi="Times New Roman" w:cs="Times New Roman"/>
          <w:b/>
          <w:sz w:val="24"/>
          <w:szCs w:val="24"/>
          <w:lang w:eastAsia="en-US"/>
        </w:rPr>
      </w:pPr>
      <w:r w:rsidRPr="00131BDA">
        <w:rPr>
          <w:rFonts w:ascii="Times New Roman" w:eastAsia="Calibri" w:hAnsi="Times New Roman" w:cs="Times New Roman"/>
          <w:sz w:val="24"/>
          <w:szCs w:val="24"/>
          <w:lang w:eastAsia="en-US"/>
        </w:rPr>
        <w:t xml:space="preserve">Duomenys kaupiami ir saugomi Juridinių asmenų registre,  kodas </w:t>
      </w:r>
      <w:r w:rsidRPr="00131BDA">
        <w:rPr>
          <w:rFonts w:ascii="Times New Roman" w:eastAsia="Times New Roman" w:hAnsi="Times New Roman" w:cs="Times New Roman"/>
          <w:sz w:val="24"/>
          <w:szCs w:val="24"/>
          <w:lang w:eastAsia="ar-SA"/>
        </w:rPr>
        <w:t>169176222</w:t>
      </w:r>
    </w:p>
    <w:p w14:paraId="6EC7990E" w14:textId="77777777" w:rsidR="00F64598" w:rsidRPr="00131BDA" w:rsidRDefault="00F64598" w:rsidP="00131BDA">
      <w:pPr>
        <w:spacing w:after="0" w:line="240" w:lineRule="auto"/>
        <w:jc w:val="center"/>
        <w:rPr>
          <w:rFonts w:ascii="Times New Roman" w:eastAsia="Calibri" w:hAnsi="Times New Roman" w:cs="Times New Roman"/>
          <w:b/>
          <w:sz w:val="24"/>
          <w:szCs w:val="24"/>
          <w:lang w:eastAsia="en-US"/>
        </w:rPr>
      </w:pPr>
    </w:p>
    <w:p w14:paraId="7A479FC0" w14:textId="77777777" w:rsidR="00F64598" w:rsidRPr="00131BDA" w:rsidRDefault="00F64598" w:rsidP="00131BDA">
      <w:pPr>
        <w:widowControl w:val="0"/>
        <w:autoSpaceDE w:val="0"/>
        <w:autoSpaceDN w:val="0"/>
        <w:adjustRightInd w:val="0"/>
        <w:spacing w:after="0" w:line="240" w:lineRule="auto"/>
        <w:ind w:left="640"/>
        <w:jc w:val="center"/>
        <w:rPr>
          <w:rFonts w:ascii="Times New Roman" w:eastAsia="Times New Roman" w:hAnsi="Times New Roman" w:cs="Times New Roman"/>
          <w:b/>
          <w:color w:val="000000"/>
          <w:sz w:val="24"/>
          <w:szCs w:val="24"/>
        </w:rPr>
      </w:pPr>
      <w:r w:rsidRPr="00131BDA">
        <w:rPr>
          <w:rFonts w:ascii="Times New Roman" w:eastAsia="Times New Roman" w:hAnsi="Times New Roman" w:cs="Times New Roman"/>
          <w:b/>
          <w:color w:val="000000"/>
          <w:sz w:val="24"/>
          <w:szCs w:val="24"/>
        </w:rPr>
        <w:t>MAŽOS VERTĖS PIRKIMO SKELBIAMOS APKLAUSOS SĄLYGOS, PIRKIMĄ VYKDANT CVP IS PRIEMONĖMIS</w:t>
      </w:r>
    </w:p>
    <w:p w14:paraId="28C877B8" w14:textId="77777777" w:rsidR="00C260D5" w:rsidRPr="00C260D5" w:rsidRDefault="00C260D5" w:rsidP="00C260D5">
      <w:pPr>
        <w:spacing w:after="0" w:line="240" w:lineRule="auto"/>
        <w:jc w:val="center"/>
        <w:rPr>
          <w:rFonts w:ascii="Times New Roman" w:hAnsi="Times New Roman" w:cs="Times New Roman"/>
          <w:b/>
          <w:sz w:val="24"/>
          <w:szCs w:val="24"/>
        </w:rPr>
      </w:pPr>
      <w:r w:rsidRPr="00C260D5">
        <w:rPr>
          <w:rFonts w:ascii="Times New Roman" w:hAnsi="Times New Roman" w:cs="Times New Roman"/>
          <w:b/>
          <w:sz w:val="24"/>
          <w:szCs w:val="24"/>
        </w:rPr>
        <w:t xml:space="preserve">APSKAITOS IR AUDITO PASLAUGŲ </w:t>
      </w:r>
    </w:p>
    <w:p w14:paraId="2DA5A822" w14:textId="77777777" w:rsidR="00F64598" w:rsidRPr="00131BDA" w:rsidRDefault="00F64598" w:rsidP="00131BDA">
      <w:pPr>
        <w:spacing w:after="0" w:line="240" w:lineRule="auto"/>
        <w:jc w:val="center"/>
        <w:rPr>
          <w:rFonts w:ascii="Times New Roman" w:eastAsia="Times New Roman" w:hAnsi="Times New Roman" w:cs="Times New Roman"/>
          <w:b/>
          <w:sz w:val="24"/>
          <w:szCs w:val="24"/>
          <w:lang w:eastAsia="en-US"/>
        </w:rPr>
      </w:pPr>
      <w:r w:rsidRPr="00131BDA">
        <w:rPr>
          <w:rFonts w:ascii="Times New Roman" w:eastAsia="Times New Roman" w:hAnsi="Times New Roman" w:cs="Times New Roman"/>
          <w:b/>
          <w:sz w:val="24"/>
          <w:szCs w:val="24"/>
          <w:lang w:eastAsia="en-US"/>
        </w:rPr>
        <w:t>TURINYS</w:t>
      </w:r>
    </w:p>
    <w:p w14:paraId="472FF578" w14:textId="77777777" w:rsidR="00F64598" w:rsidRPr="00131BDA" w:rsidRDefault="00F64598" w:rsidP="00131BDA">
      <w:pPr>
        <w:spacing w:after="0" w:line="240" w:lineRule="auto"/>
        <w:jc w:val="center"/>
        <w:rPr>
          <w:rFonts w:ascii="Times New Roman" w:eastAsia="Times New Roman" w:hAnsi="Times New Roman" w:cs="Times New Roman"/>
          <w:b/>
          <w:sz w:val="24"/>
          <w:szCs w:val="24"/>
          <w:lang w:eastAsia="en-US"/>
        </w:rPr>
      </w:pPr>
    </w:p>
    <w:p w14:paraId="15E8E39F" w14:textId="77777777" w:rsidR="00F64598" w:rsidRPr="00131BDA" w:rsidRDefault="00F64598" w:rsidP="00131BDA">
      <w:pPr>
        <w:spacing w:after="0" w:line="240" w:lineRule="auto"/>
        <w:rPr>
          <w:rFonts w:ascii="Times New Roman" w:eastAsia="Times New Roman" w:hAnsi="Times New Roman" w:cs="Times New Roman"/>
          <w:sz w:val="24"/>
          <w:szCs w:val="24"/>
          <w:lang w:eastAsia="en-US"/>
        </w:rPr>
      </w:pPr>
      <w:r w:rsidRPr="00131BDA">
        <w:rPr>
          <w:rFonts w:ascii="Times New Roman" w:eastAsia="Times New Roman" w:hAnsi="Times New Roman" w:cs="Times New Roman"/>
          <w:sz w:val="24"/>
          <w:szCs w:val="24"/>
          <w:lang w:eastAsia="en-US"/>
        </w:rPr>
        <w:fldChar w:fldCharType="begin"/>
      </w:r>
      <w:r w:rsidRPr="00131BDA">
        <w:rPr>
          <w:rFonts w:ascii="Times New Roman" w:eastAsia="Times New Roman" w:hAnsi="Times New Roman" w:cs="Times New Roman"/>
          <w:sz w:val="24"/>
          <w:szCs w:val="24"/>
          <w:lang w:eastAsia="en-US"/>
        </w:rPr>
        <w:instrText xml:space="preserve"> TOC \o "1-1" \n \p " " \h \z \u </w:instrText>
      </w:r>
      <w:r w:rsidRPr="00131BDA">
        <w:rPr>
          <w:rFonts w:ascii="Times New Roman" w:eastAsia="Times New Roman" w:hAnsi="Times New Roman" w:cs="Times New Roman"/>
          <w:sz w:val="24"/>
          <w:szCs w:val="24"/>
          <w:lang w:eastAsia="en-US"/>
        </w:rPr>
        <w:fldChar w:fldCharType="separate"/>
      </w:r>
      <w:hyperlink r:id="rId6" w:anchor="_Toc60525482" w:history="1">
        <w:r w:rsidRPr="00131BDA">
          <w:rPr>
            <w:rFonts w:ascii="Times New Roman" w:eastAsia="Times New Roman" w:hAnsi="Times New Roman" w:cs="Times New Roman"/>
            <w:sz w:val="24"/>
            <w:szCs w:val="24"/>
            <w:lang w:eastAsia="en-US"/>
          </w:rPr>
          <w:t>I. BENDROSIOS NUOSTATOS</w:t>
        </w:r>
      </w:hyperlink>
    </w:p>
    <w:p w14:paraId="22711B3D" w14:textId="77777777" w:rsidR="00F64598" w:rsidRPr="00131BDA" w:rsidRDefault="00F64598" w:rsidP="00131BDA">
      <w:pPr>
        <w:spacing w:after="0" w:line="240" w:lineRule="auto"/>
        <w:rPr>
          <w:rFonts w:ascii="Times New Roman" w:eastAsia="Times New Roman" w:hAnsi="Times New Roman" w:cs="Times New Roman"/>
          <w:sz w:val="24"/>
          <w:szCs w:val="24"/>
          <w:lang w:eastAsia="en-US"/>
        </w:rPr>
      </w:pPr>
      <w:hyperlink r:id="rId7" w:anchor="_Toc60525483" w:history="1">
        <w:r w:rsidRPr="00131BDA">
          <w:rPr>
            <w:rFonts w:ascii="Times New Roman" w:eastAsia="Times New Roman" w:hAnsi="Times New Roman" w:cs="Times New Roman"/>
            <w:sz w:val="24"/>
            <w:szCs w:val="24"/>
            <w:lang w:eastAsia="en-US"/>
          </w:rPr>
          <w:t>II. PIRKIMO OBJEKTAS</w:t>
        </w:r>
      </w:hyperlink>
    </w:p>
    <w:p w14:paraId="682EA9C8" w14:textId="77777777" w:rsidR="00F64598" w:rsidRPr="00131BDA" w:rsidRDefault="00F64598" w:rsidP="00131BDA">
      <w:pPr>
        <w:spacing w:after="0" w:line="240" w:lineRule="auto"/>
        <w:rPr>
          <w:rFonts w:ascii="Times New Roman" w:eastAsia="Times New Roman" w:hAnsi="Times New Roman" w:cs="Times New Roman"/>
          <w:sz w:val="24"/>
          <w:szCs w:val="24"/>
          <w:lang w:eastAsia="en-US"/>
        </w:rPr>
      </w:pPr>
      <w:hyperlink r:id="rId8" w:anchor="_Toc60525484" w:history="1">
        <w:r w:rsidRPr="00131BDA">
          <w:rPr>
            <w:rFonts w:ascii="Times New Roman" w:eastAsia="Times New Roman" w:hAnsi="Times New Roman" w:cs="Times New Roman"/>
            <w:sz w:val="24"/>
            <w:szCs w:val="24"/>
            <w:lang w:eastAsia="en-US"/>
          </w:rPr>
          <w:t>III. TIEKĖJŲ KVALIFIKACIJOS REIKALAVIMAI</w:t>
        </w:r>
      </w:hyperlink>
    </w:p>
    <w:p w14:paraId="61344774" w14:textId="77777777" w:rsidR="00F64598" w:rsidRPr="00131BDA" w:rsidRDefault="00F64598" w:rsidP="00131BDA">
      <w:pPr>
        <w:spacing w:after="0" w:line="240" w:lineRule="auto"/>
        <w:rPr>
          <w:rFonts w:ascii="Times New Roman" w:eastAsia="Times New Roman" w:hAnsi="Times New Roman" w:cs="Times New Roman"/>
          <w:sz w:val="24"/>
          <w:szCs w:val="24"/>
          <w:lang w:eastAsia="en-US"/>
        </w:rPr>
      </w:pPr>
      <w:r w:rsidRPr="00131BDA">
        <w:rPr>
          <w:rFonts w:ascii="Times New Roman" w:eastAsia="Times New Roman" w:hAnsi="Times New Roman" w:cs="Times New Roman"/>
          <w:sz w:val="24"/>
          <w:szCs w:val="24"/>
          <w:lang w:eastAsia="en-US"/>
        </w:rPr>
        <w:t>IV. ŪKIO SUBJEKTŲ GRUPĖS DALYVAVIMAS PIRKIMO PROCEDŪROSE</w:t>
      </w:r>
    </w:p>
    <w:p w14:paraId="2DA61943" w14:textId="77777777" w:rsidR="00F64598" w:rsidRPr="00131BDA" w:rsidRDefault="00F64598" w:rsidP="00131BDA">
      <w:pPr>
        <w:spacing w:after="0" w:line="240" w:lineRule="auto"/>
        <w:rPr>
          <w:rFonts w:ascii="Times New Roman" w:eastAsia="Times New Roman" w:hAnsi="Times New Roman" w:cs="Times New Roman"/>
          <w:sz w:val="24"/>
          <w:szCs w:val="24"/>
          <w:lang w:eastAsia="en-US"/>
        </w:rPr>
      </w:pPr>
      <w:r w:rsidRPr="00131BDA">
        <w:rPr>
          <w:rFonts w:ascii="Times New Roman" w:eastAsia="Times New Roman" w:hAnsi="Times New Roman" w:cs="Times New Roman"/>
          <w:sz w:val="24"/>
          <w:szCs w:val="24"/>
          <w:lang w:eastAsia="en-US"/>
        </w:rPr>
        <w:t>V. PIRKIMO DOKUMENTŲ PAAIŠKINIMAI IR PATIKSLINIMAI</w:t>
      </w:r>
    </w:p>
    <w:p w14:paraId="5823FD4C" w14:textId="77777777" w:rsidR="00F64598" w:rsidRPr="00131BDA" w:rsidRDefault="00F64598" w:rsidP="00131BDA">
      <w:pPr>
        <w:spacing w:after="0" w:line="240" w:lineRule="auto"/>
        <w:rPr>
          <w:rFonts w:ascii="Times New Roman" w:eastAsia="Times New Roman" w:hAnsi="Times New Roman" w:cs="Times New Roman"/>
          <w:sz w:val="24"/>
          <w:szCs w:val="24"/>
          <w:lang w:eastAsia="en-US"/>
        </w:rPr>
      </w:pPr>
      <w:r w:rsidRPr="00131BDA">
        <w:rPr>
          <w:rFonts w:ascii="Times New Roman" w:eastAsia="Times New Roman" w:hAnsi="Times New Roman" w:cs="Times New Roman"/>
          <w:sz w:val="24"/>
          <w:szCs w:val="24"/>
          <w:lang w:eastAsia="en-US"/>
        </w:rPr>
        <w:t>VI. PASIŪLYMŲ RENGIMAS IR TEIKIMAS</w:t>
      </w:r>
    </w:p>
    <w:p w14:paraId="77B94444" w14:textId="77777777" w:rsidR="00F64598" w:rsidRPr="00131BDA" w:rsidRDefault="00F64598" w:rsidP="00131BDA">
      <w:pPr>
        <w:spacing w:after="0" w:line="240" w:lineRule="auto"/>
        <w:rPr>
          <w:rFonts w:ascii="Times New Roman" w:eastAsia="Times New Roman" w:hAnsi="Times New Roman" w:cs="Times New Roman"/>
          <w:sz w:val="24"/>
          <w:szCs w:val="24"/>
          <w:lang w:eastAsia="en-US"/>
        </w:rPr>
      </w:pPr>
      <w:r w:rsidRPr="00131BDA">
        <w:rPr>
          <w:rFonts w:ascii="Times New Roman" w:eastAsia="Times New Roman" w:hAnsi="Times New Roman" w:cs="Times New Roman"/>
          <w:sz w:val="24"/>
          <w:szCs w:val="24"/>
          <w:lang w:eastAsia="en-US"/>
        </w:rPr>
        <w:t xml:space="preserve">VII. </w:t>
      </w:r>
      <w:r w:rsidR="00E13982">
        <w:rPr>
          <w:rFonts w:ascii="Times New Roman" w:eastAsia="Times New Roman" w:hAnsi="Times New Roman" w:cs="Times New Roman"/>
          <w:sz w:val="24"/>
          <w:szCs w:val="24"/>
          <w:lang w:eastAsia="en-US"/>
        </w:rPr>
        <w:t>SUSIPAŽINIMAS SU PASIŪLYMAIS IR JŲ VERTINIMAS</w:t>
      </w:r>
    </w:p>
    <w:p w14:paraId="197CE7FB" w14:textId="77777777" w:rsidR="00F64598" w:rsidRPr="00131BDA" w:rsidRDefault="00E13982" w:rsidP="00131BD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VIII. KITOS SĄLYGOS IR INFORMACIJA</w:t>
      </w:r>
    </w:p>
    <w:p w14:paraId="67DC44A6" w14:textId="77777777" w:rsidR="00F64598" w:rsidRPr="00131BDA" w:rsidRDefault="002A223C" w:rsidP="00131BDA">
      <w:pPr>
        <w:spacing w:after="0" w:line="240" w:lineRule="auto"/>
        <w:rPr>
          <w:rFonts w:ascii="Times New Roman" w:eastAsia="Times New Roman" w:hAnsi="Times New Roman" w:cs="Times New Roman"/>
          <w:sz w:val="24"/>
          <w:szCs w:val="24"/>
          <w:lang w:eastAsia="en-US"/>
        </w:rPr>
      </w:pPr>
      <w:hyperlink r:id="rId9" w:anchor="_Toc60525494" w:history="1">
        <w:r>
          <w:rPr>
            <w:rFonts w:ascii="Times New Roman" w:eastAsia="Times New Roman" w:hAnsi="Times New Roman" w:cs="Times New Roman"/>
            <w:sz w:val="24"/>
            <w:szCs w:val="24"/>
            <w:lang w:eastAsia="en-US"/>
          </w:rPr>
          <w:t>V</w:t>
        </w:r>
        <w:r w:rsidR="00F64598" w:rsidRPr="00131BDA">
          <w:rPr>
            <w:rFonts w:ascii="Times New Roman" w:eastAsia="Times New Roman" w:hAnsi="Times New Roman" w:cs="Times New Roman"/>
            <w:sz w:val="24"/>
            <w:szCs w:val="24"/>
            <w:lang w:eastAsia="en-US"/>
          </w:rPr>
          <w:t>III. PIRKIMO SUTARTIES SĄLYGOS</w:t>
        </w:r>
      </w:hyperlink>
    </w:p>
    <w:p w14:paraId="0842848D" w14:textId="77777777" w:rsidR="00F64598" w:rsidRPr="00131BDA" w:rsidRDefault="00F64598" w:rsidP="00131BDA">
      <w:pPr>
        <w:spacing w:after="0" w:line="240" w:lineRule="auto"/>
        <w:rPr>
          <w:rFonts w:ascii="Times New Roman" w:eastAsia="Times New Roman" w:hAnsi="Times New Roman" w:cs="Times New Roman"/>
          <w:caps/>
          <w:sz w:val="24"/>
          <w:szCs w:val="24"/>
          <w:lang w:eastAsia="en-US"/>
        </w:rPr>
      </w:pPr>
      <w:r w:rsidRPr="00131BDA">
        <w:rPr>
          <w:rFonts w:ascii="Times New Roman" w:eastAsia="Times New Roman" w:hAnsi="Times New Roman" w:cs="Times New Roman"/>
          <w:sz w:val="24"/>
          <w:szCs w:val="24"/>
          <w:lang w:eastAsia="en-US"/>
        </w:rPr>
        <w:fldChar w:fldCharType="end"/>
      </w:r>
      <w:r w:rsidRPr="00131BDA">
        <w:rPr>
          <w:rFonts w:ascii="Times New Roman" w:eastAsia="Times New Roman" w:hAnsi="Times New Roman" w:cs="Times New Roman"/>
          <w:caps/>
          <w:sz w:val="24"/>
          <w:szCs w:val="24"/>
          <w:lang w:eastAsia="en-US"/>
        </w:rPr>
        <w:t>Priedai:</w:t>
      </w:r>
    </w:p>
    <w:p w14:paraId="7AE3CC71" w14:textId="77777777" w:rsidR="00F64598" w:rsidRPr="00131BDA" w:rsidRDefault="00F64598" w:rsidP="00131BDA">
      <w:pPr>
        <w:tabs>
          <w:tab w:val="left" w:pos="840"/>
        </w:tabs>
        <w:spacing w:after="0" w:line="240" w:lineRule="auto"/>
        <w:ind w:left="-135" w:firstLine="120"/>
        <w:rPr>
          <w:rFonts w:ascii="Times New Roman" w:eastAsia="Times New Roman" w:hAnsi="Times New Roman" w:cs="Times New Roman"/>
          <w:sz w:val="24"/>
          <w:szCs w:val="24"/>
          <w:lang w:eastAsia="en-US"/>
        </w:rPr>
      </w:pPr>
      <w:r w:rsidRPr="00131BDA">
        <w:rPr>
          <w:rFonts w:ascii="Times New Roman" w:eastAsia="Times New Roman" w:hAnsi="Times New Roman" w:cs="Times New Roman"/>
          <w:sz w:val="24"/>
          <w:szCs w:val="24"/>
          <w:lang w:val="en-GB" w:eastAsia="en-US"/>
        </w:rPr>
        <w:t xml:space="preserve">1. </w:t>
      </w:r>
      <w:r w:rsidRPr="000F165C">
        <w:rPr>
          <w:rFonts w:ascii="Times New Roman" w:eastAsia="Times New Roman" w:hAnsi="Times New Roman" w:cs="Times New Roman"/>
          <w:sz w:val="24"/>
          <w:szCs w:val="24"/>
          <w:lang w:eastAsia="en-US"/>
        </w:rPr>
        <w:t>Pasiūlymo</w:t>
      </w:r>
      <w:r w:rsidRPr="00131BDA">
        <w:rPr>
          <w:rFonts w:ascii="Times New Roman" w:eastAsia="Times New Roman" w:hAnsi="Times New Roman" w:cs="Times New Roman"/>
          <w:sz w:val="24"/>
          <w:szCs w:val="24"/>
          <w:lang w:val="en-GB" w:eastAsia="en-US"/>
        </w:rPr>
        <w:t xml:space="preserve"> forma</w:t>
      </w:r>
      <w:r w:rsidRPr="00131BDA">
        <w:rPr>
          <w:rFonts w:ascii="Times New Roman" w:eastAsia="Times New Roman" w:hAnsi="Times New Roman" w:cs="Times New Roman"/>
          <w:sz w:val="24"/>
          <w:szCs w:val="24"/>
          <w:lang w:eastAsia="en-US"/>
        </w:rPr>
        <w:t>.</w:t>
      </w:r>
    </w:p>
    <w:p w14:paraId="1027063C" w14:textId="77777777" w:rsidR="00F64598" w:rsidRPr="000F165C" w:rsidRDefault="00F64598" w:rsidP="00131BDA">
      <w:pPr>
        <w:tabs>
          <w:tab w:val="left" w:pos="840"/>
        </w:tabs>
        <w:spacing w:after="0" w:line="240" w:lineRule="auto"/>
        <w:ind w:left="-135" w:firstLine="120"/>
        <w:rPr>
          <w:rFonts w:ascii="Times New Roman" w:eastAsia="Times New Roman" w:hAnsi="Times New Roman" w:cs="Times New Roman"/>
          <w:sz w:val="24"/>
          <w:szCs w:val="24"/>
          <w:lang w:eastAsia="en-US"/>
        </w:rPr>
      </w:pPr>
      <w:r w:rsidRPr="00131BDA">
        <w:rPr>
          <w:rFonts w:ascii="Times New Roman" w:eastAsia="Times New Roman" w:hAnsi="Times New Roman" w:cs="Times New Roman"/>
          <w:sz w:val="24"/>
          <w:szCs w:val="24"/>
          <w:lang w:val="en-GB" w:eastAsia="en-US"/>
        </w:rPr>
        <w:t xml:space="preserve">2. </w:t>
      </w:r>
      <w:r w:rsidRPr="000F165C">
        <w:rPr>
          <w:rFonts w:ascii="Times New Roman" w:eastAsia="Times New Roman" w:hAnsi="Times New Roman" w:cs="Times New Roman"/>
          <w:sz w:val="24"/>
          <w:szCs w:val="24"/>
          <w:lang w:eastAsia="en-US"/>
        </w:rPr>
        <w:t>Techninė specifikacija.</w:t>
      </w:r>
    </w:p>
    <w:p w14:paraId="4426F6F3" w14:textId="77777777" w:rsidR="00F64598" w:rsidRDefault="00F64598" w:rsidP="00131BDA">
      <w:pPr>
        <w:tabs>
          <w:tab w:val="left" w:pos="840"/>
        </w:tabs>
        <w:spacing w:after="0" w:line="240" w:lineRule="auto"/>
        <w:ind w:left="-135" w:firstLine="120"/>
        <w:rPr>
          <w:rFonts w:ascii="Times New Roman" w:eastAsia="Times New Roman" w:hAnsi="Times New Roman" w:cs="Times New Roman"/>
          <w:sz w:val="24"/>
          <w:szCs w:val="24"/>
          <w:lang w:eastAsia="en-US"/>
        </w:rPr>
      </w:pPr>
      <w:r w:rsidRPr="00131BDA">
        <w:rPr>
          <w:rFonts w:ascii="Times New Roman" w:eastAsia="Times New Roman" w:hAnsi="Times New Roman" w:cs="Times New Roman"/>
          <w:sz w:val="24"/>
          <w:szCs w:val="24"/>
          <w:lang w:eastAsia="en-US"/>
        </w:rPr>
        <w:t>3. Minimalių kvalifikacijos reikalavimų atitikties deklaracija.</w:t>
      </w:r>
    </w:p>
    <w:p w14:paraId="25DCA93D" w14:textId="77777777" w:rsidR="000F165C" w:rsidRPr="00131BDA" w:rsidRDefault="000F165C" w:rsidP="00131BDA">
      <w:pPr>
        <w:tabs>
          <w:tab w:val="left" w:pos="840"/>
        </w:tabs>
        <w:spacing w:after="0" w:line="240" w:lineRule="auto"/>
        <w:ind w:left="-135" w:firstLine="1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4. Deklaracija dėl sutikimo būti subtiekėjų. </w:t>
      </w:r>
    </w:p>
    <w:p w14:paraId="1D553E49" w14:textId="77777777" w:rsidR="00F64598" w:rsidRPr="00131BDA" w:rsidRDefault="00F64598" w:rsidP="00131BDA">
      <w:pPr>
        <w:spacing w:line="240" w:lineRule="auto"/>
        <w:jc w:val="center"/>
        <w:rPr>
          <w:rFonts w:ascii="Times New Roman" w:eastAsia="Times New Roman" w:hAnsi="Times New Roman" w:cs="Times New Roman"/>
          <w:b/>
          <w:sz w:val="24"/>
          <w:szCs w:val="24"/>
        </w:rPr>
      </w:pPr>
    </w:p>
    <w:p w14:paraId="6A43480A" w14:textId="77777777" w:rsidR="002F7145" w:rsidRPr="00131BDA" w:rsidRDefault="002F7145" w:rsidP="00131BDA">
      <w:pPr>
        <w:pStyle w:val="prastasiniatinklio"/>
        <w:jc w:val="center"/>
        <w:rPr>
          <w:b/>
          <w:bCs/>
        </w:rPr>
      </w:pPr>
      <w:r w:rsidRPr="00131BDA">
        <w:rPr>
          <w:b/>
          <w:bCs/>
        </w:rPr>
        <w:t>1. BENDROSIOS NUOSTATOS</w:t>
      </w:r>
    </w:p>
    <w:p w14:paraId="322F9973" w14:textId="01E204E8" w:rsidR="002F7145" w:rsidRPr="00131BDA" w:rsidRDefault="002F7145" w:rsidP="000F165C">
      <w:pPr>
        <w:pStyle w:val="prastasiniatinklio"/>
        <w:spacing w:before="0" w:beforeAutospacing="0" w:after="0" w:afterAutospacing="0"/>
        <w:ind w:firstLine="480"/>
        <w:jc w:val="both"/>
      </w:pPr>
      <w:r w:rsidRPr="00131BDA">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w:t>
      </w:r>
      <w:r w:rsidR="004D6FFD" w:rsidRPr="00131BDA">
        <w:t>, 20</w:t>
      </w:r>
      <w:r w:rsidR="00EF6316">
        <w:t>23</w:t>
      </w:r>
      <w:r w:rsidR="004D6FFD" w:rsidRPr="00131BDA">
        <w:t xml:space="preserve"> m. </w:t>
      </w:r>
      <w:r w:rsidR="00EF6316">
        <w:t>gruodžio 4</w:t>
      </w:r>
      <w:r w:rsidR="004D6FFD" w:rsidRPr="00131BDA">
        <w:t xml:space="preserve"> d.  patvirtinta „UAB </w:t>
      </w:r>
      <w:r w:rsidR="00046A06">
        <w:t>Pasvalio bu</w:t>
      </w:r>
      <w:r w:rsidR="004D6FFD" w:rsidRPr="00131BDA">
        <w:t>tų ūkis Mažos vertės pirkimų tvarka“ direktoriaus įsakymu Nr. OK-</w:t>
      </w:r>
      <w:r w:rsidR="00EF6316">
        <w:t>25</w:t>
      </w:r>
      <w:r w:rsidR="004D6FFD" w:rsidRPr="00131BDA">
        <w:t xml:space="preserve">  </w:t>
      </w:r>
      <w:r w:rsidRPr="00131BDA">
        <w:t xml:space="preserve"> bei pirkimo dokumentais, kuriuos sudaro skelbimas apie pirkimą (toliau – Skelbimas), apklausos sąlygos (toliau – Sąlygos) ir Sąlygų priedai: Nr. 1 „Pasiūlymo forma“ (toliau – Pasiūlymo forma), Nr. 2 „Techninė specifikacija“ (toliau – Techninė specifikacija)</w:t>
      </w:r>
      <w:r w:rsidR="008E7D72">
        <w:t>, Nr. 3 „</w:t>
      </w:r>
      <w:r w:rsidR="008E7D72" w:rsidRPr="008E7D72">
        <w:t>Minimalių kvalifikacijos reikalavimų atitikties deklaracija</w:t>
      </w:r>
      <w:r w:rsidR="008E7D72">
        <w:t>“ ir Nr. 4</w:t>
      </w:r>
      <w:r w:rsidR="008E7D72" w:rsidRPr="008E7D72">
        <w:t>.</w:t>
      </w:r>
      <w:r w:rsidR="008E7D72">
        <w:t xml:space="preserve"> „</w:t>
      </w:r>
      <w:r w:rsidR="008E7D72" w:rsidRPr="008E7D72">
        <w:t>Deklaracija dėl sutikimo būti subtiekėj</w:t>
      </w:r>
      <w:r w:rsidR="00EF6316">
        <w:t>u</w:t>
      </w:r>
      <w:r w:rsidR="008E7D72">
        <w:t>“</w:t>
      </w:r>
      <w:r w:rsidRPr="00131BDA">
        <w:t xml:space="preserve"> bei pirkimo dokumentų paaiškinimai (patikslinimai). Vartojamos</w:t>
      </w:r>
      <w:r w:rsidR="004D6FFD" w:rsidRPr="00131BDA">
        <w:t xml:space="preserve"> sąvokos apibrėžtos VPĮ ir Apraše</w:t>
      </w:r>
      <w:r w:rsidRPr="00131BDA">
        <w:t>.</w:t>
      </w:r>
    </w:p>
    <w:p w14:paraId="671EA73E" w14:textId="77777777" w:rsidR="002F7145" w:rsidRPr="00131BDA" w:rsidRDefault="002F7145" w:rsidP="000F165C">
      <w:pPr>
        <w:pStyle w:val="prastasiniatinklio"/>
        <w:spacing w:before="0" w:beforeAutospacing="0" w:after="0" w:afterAutospacing="0"/>
        <w:ind w:firstLine="480"/>
        <w:jc w:val="both"/>
      </w:pPr>
      <w:r w:rsidRPr="00131BDA">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https://pirkimai.eviesiejipirkimai.lt. (Informaciją, kaip tiekėjui registruotis CVP IS, galima rasti </w:t>
      </w:r>
      <w:hyperlink r:id="rId10" w:tgtFrame="_blank" w:history="1">
        <w:r w:rsidRPr="00131BDA">
          <w:rPr>
            <w:rStyle w:val="Hipersaitas"/>
          </w:rPr>
          <w:t>ČIA</w:t>
        </w:r>
      </w:hyperlink>
      <w:r w:rsidRPr="00131BDA">
        <w:t>).</w:t>
      </w:r>
    </w:p>
    <w:p w14:paraId="1E02E6E4" w14:textId="77777777" w:rsidR="002F7145" w:rsidRPr="00131BDA" w:rsidRDefault="002F7145" w:rsidP="000F165C">
      <w:pPr>
        <w:pStyle w:val="prastasiniatinklio"/>
        <w:spacing w:before="0" w:beforeAutospacing="0" w:after="0" w:afterAutospacing="0"/>
        <w:ind w:firstLine="480"/>
        <w:jc w:val="both"/>
      </w:pPr>
      <w:r w:rsidRPr="00131BDA">
        <w:lastRenderedPageBreak/>
        <w:t>1.3. Pirkimas atliekamas laikantis lygiateisiškumo, nediskriminavimo, abipusio pripažinimo, proporcingumo ir skaidrumo principų bei konfidencialumo ir nešališkumo reikalavimų.</w:t>
      </w:r>
    </w:p>
    <w:p w14:paraId="70608BD9" w14:textId="77777777" w:rsidR="00F64598" w:rsidRPr="00131BDA" w:rsidRDefault="00F64598" w:rsidP="000F165C">
      <w:pPr>
        <w:pStyle w:val="prastasiniatinklio"/>
        <w:spacing w:before="0" w:beforeAutospacing="0" w:after="0" w:afterAutospacing="0"/>
        <w:ind w:firstLine="480"/>
      </w:pPr>
      <w:r w:rsidRPr="00131BDA">
        <w:t>1.4. Tiesioginį ryšį su tiekėjais įgalioti palaikyti:</w:t>
      </w:r>
    </w:p>
    <w:p w14:paraId="42E1E790" w14:textId="08BE9BB3" w:rsidR="00F64598" w:rsidRPr="00131BDA" w:rsidRDefault="00F64598" w:rsidP="00046A06">
      <w:pPr>
        <w:pStyle w:val="prastasiniatinklio"/>
        <w:spacing w:before="0" w:beforeAutospacing="0" w:after="0" w:afterAutospacing="0"/>
        <w:ind w:firstLine="480"/>
        <w:jc w:val="both"/>
      </w:pPr>
      <w:r w:rsidRPr="00131BDA">
        <w:t>1.4.1. dėl klausimų, susijusių su pirkimo objektu – direktorius</w:t>
      </w:r>
      <w:r w:rsidR="00E97CFE">
        <w:t xml:space="preserve"> Vytas </w:t>
      </w:r>
      <w:proofErr w:type="spellStart"/>
      <w:r w:rsidR="00E97CFE">
        <w:t>Jareckas</w:t>
      </w:r>
      <w:proofErr w:type="spellEnd"/>
      <w:r w:rsidRPr="00131BDA">
        <w:t>, tel. +370</w:t>
      </w:r>
      <w:r w:rsidR="00E97CFE">
        <w:t> </w:t>
      </w:r>
      <w:r w:rsidRPr="00131BDA">
        <w:t>6</w:t>
      </w:r>
      <w:r w:rsidR="00E97CFE">
        <w:t>14 92588</w:t>
      </w:r>
      <w:r w:rsidRPr="00131BDA">
        <w:t xml:space="preserve">, el. p. </w:t>
      </w:r>
      <w:hyperlink r:id="rId11" w:history="1">
        <w:r w:rsidRPr="00131BDA">
          <w:rPr>
            <w:rStyle w:val="Hipersaitas"/>
          </w:rPr>
          <w:t>pbu@pasvalys.lt</w:t>
        </w:r>
      </w:hyperlink>
    </w:p>
    <w:p w14:paraId="6F7D5028" w14:textId="743C691B" w:rsidR="00F64598" w:rsidRPr="00EF6316" w:rsidRDefault="00F64598" w:rsidP="00046A06">
      <w:pPr>
        <w:pStyle w:val="prastasiniatinklio"/>
        <w:spacing w:before="0" w:beforeAutospacing="0" w:after="0" w:afterAutospacing="0"/>
        <w:ind w:firstLine="480"/>
        <w:jc w:val="both"/>
      </w:pPr>
      <w:r w:rsidRPr="00131BDA">
        <w:t xml:space="preserve">1.4.2. dėl klausimų, susijusių su viešojo pirkimo procedūromis – viešųjų pirkimų </w:t>
      </w:r>
      <w:r w:rsidR="00046A06">
        <w:t>organizatorė</w:t>
      </w:r>
      <w:r w:rsidRPr="00131BDA">
        <w:t xml:space="preserve"> </w:t>
      </w:r>
      <w:r w:rsidR="00E97CFE">
        <w:t xml:space="preserve">Erna </w:t>
      </w:r>
      <w:proofErr w:type="spellStart"/>
      <w:r w:rsidR="00E97CFE">
        <w:t>Valentėlienė</w:t>
      </w:r>
      <w:proofErr w:type="spellEnd"/>
      <w:r w:rsidRPr="00131BDA">
        <w:t>, tel. +370</w:t>
      </w:r>
      <w:r w:rsidR="00E97CFE">
        <w:t> 610 84570</w:t>
      </w:r>
      <w:r w:rsidRPr="00131BDA">
        <w:t>, el.</w:t>
      </w:r>
      <w:r w:rsidR="00EF6316">
        <w:t xml:space="preserve"> p. bu@pasvalys.lt</w:t>
      </w:r>
    </w:p>
    <w:p w14:paraId="35790E5C" w14:textId="77777777" w:rsidR="002F7145" w:rsidRPr="00131BDA" w:rsidRDefault="002F7145" w:rsidP="000F165C">
      <w:pPr>
        <w:pStyle w:val="prastasiniatinklio"/>
        <w:spacing w:before="0" w:beforeAutospacing="0"/>
        <w:ind w:firstLine="480"/>
        <w:jc w:val="both"/>
      </w:pPr>
      <w:r w:rsidRPr="00131BDA">
        <w:t>1.5.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0028B4C5" w14:textId="77777777" w:rsidR="002F7145" w:rsidRPr="00131BDA" w:rsidRDefault="002F7145" w:rsidP="00131BDA">
      <w:pPr>
        <w:pStyle w:val="prastasiniatinklio"/>
        <w:jc w:val="center"/>
        <w:rPr>
          <w:b/>
          <w:bCs/>
        </w:rPr>
      </w:pPr>
      <w:r w:rsidRPr="00131BDA">
        <w:rPr>
          <w:b/>
          <w:bCs/>
        </w:rPr>
        <w:t xml:space="preserve">2. </w:t>
      </w:r>
      <w:r w:rsidR="002A223C">
        <w:rPr>
          <w:b/>
          <w:bCs/>
        </w:rPr>
        <w:t>PIRKIMO OBJEKTAS</w:t>
      </w:r>
    </w:p>
    <w:p w14:paraId="3610A80B" w14:textId="26ED3AD5" w:rsidR="00C260D5" w:rsidRDefault="002F7145" w:rsidP="00EF6316">
      <w:pPr>
        <w:pStyle w:val="prastasiniatinklio"/>
        <w:spacing w:after="0" w:afterAutospacing="0"/>
        <w:ind w:firstLine="480"/>
        <w:jc w:val="both"/>
      </w:pPr>
      <w:r w:rsidRPr="00131BDA">
        <w:t xml:space="preserve">2.1. </w:t>
      </w:r>
      <w:r w:rsidR="00F64598" w:rsidRPr="00131BDA">
        <w:rPr>
          <w:iCs/>
          <w:lang w:val="x-none"/>
        </w:rPr>
        <w:t>Pirkimo objektas –</w:t>
      </w:r>
      <w:r w:rsidR="00F64598" w:rsidRPr="00131BDA">
        <w:rPr>
          <w:iCs/>
        </w:rPr>
        <w:t xml:space="preserve"> </w:t>
      </w:r>
      <w:r w:rsidR="00C260D5" w:rsidRPr="00C260D5">
        <w:t xml:space="preserve">apskaitos ir audito paslaugos (toliau – Paslaugos). Perkamų Paslaugų tikslas – finansinių ataskaitų rinkinių, parengtų pagal Lietuvos Respublikos Verslo apskaitos standartus, auditai ir metinių pranešimų apie įmonės veiklą peržiūros. BVPŽ kodas: 79212100 „Finansinio audito paslaugos“. </w:t>
      </w:r>
      <w:r w:rsidR="00EF6316">
        <w:t xml:space="preserve">                      </w:t>
      </w:r>
      <w:r w:rsidRPr="00131BDA">
        <w:t>2.2. Pirkimo objektas į dalis neskaidomas.</w:t>
      </w:r>
    </w:p>
    <w:p w14:paraId="380B7421" w14:textId="77777777" w:rsidR="002F7145" w:rsidRPr="00131BDA" w:rsidRDefault="002F7145" w:rsidP="000F165C">
      <w:pPr>
        <w:pStyle w:val="prastasiniatinklio"/>
        <w:spacing w:before="0" w:beforeAutospacing="0"/>
        <w:ind w:firstLine="480"/>
        <w:jc w:val="both"/>
      </w:pPr>
      <w:r w:rsidRPr="00131BDA">
        <w:t>2.3. Pirkimo objektas apibūdintas ir reikalavimai jam nustatyti Techninėje specifikacijoje.</w:t>
      </w:r>
    </w:p>
    <w:p w14:paraId="2A72F06E" w14:textId="56727B32" w:rsidR="00131BDA" w:rsidRPr="00131BDA" w:rsidRDefault="00131BDA" w:rsidP="00046A06">
      <w:pPr>
        <w:pStyle w:val="prastasiniatinklio"/>
        <w:ind w:firstLine="480"/>
        <w:jc w:val="center"/>
        <w:rPr>
          <w:b/>
          <w:bCs/>
        </w:rPr>
      </w:pPr>
      <w:r w:rsidRPr="00131BDA">
        <w:rPr>
          <w:b/>
          <w:bCs/>
        </w:rPr>
        <w:t>3. TIEKĖJO KVALIFIKACIJOS REIKALAVIMAI</w:t>
      </w:r>
    </w:p>
    <w:p w14:paraId="167E68A8" w14:textId="77777777" w:rsidR="00131BDA" w:rsidRPr="00131BDA" w:rsidRDefault="00131BDA" w:rsidP="000F165C">
      <w:pPr>
        <w:pStyle w:val="prastasiniatinklio"/>
        <w:spacing w:before="0" w:beforeAutospacing="0" w:after="0" w:afterAutospacing="0"/>
        <w:ind w:firstLine="480"/>
        <w:jc w:val="both"/>
      </w:pPr>
      <w:r w:rsidRPr="00131BDA">
        <w:t xml:space="preserve">         3.1. Tiekėjai, dalyvaujantys pirkime, turi atitikti minimalius kvalifikacijos reikalavimus ir  kartu su pasiūlymu pateikti laisvos formos tiekėjo deklaraciją dėl atitikties keliamiems reikalavimams.</w:t>
      </w:r>
    </w:p>
    <w:p w14:paraId="0A81AD75" w14:textId="7155AA39" w:rsidR="00131BDA" w:rsidRPr="00131BDA" w:rsidRDefault="00131BDA" w:rsidP="000F165C">
      <w:pPr>
        <w:pStyle w:val="prastasiniatinklio"/>
        <w:spacing w:before="0" w:beforeAutospacing="0" w:after="0" w:afterAutospacing="0"/>
        <w:ind w:firstLine="480"/>
        <w:jc w:val="both"/>
      </w:pPr>
      <w:r w:rsidRPr="00131BDA">
        <w:t xml:space="preserve">         3.2. Atitiktį minimaliems kvalifikaciniams reikalavimams patvirtinančių dokumentų bus reikalaujama tik iš to dalyvio, kurio pasiūlymas pagal vertinimo rezultatus gali būti pripažintas laimėjusiu (po pasiūlymų eilės nustatymo). Atitiktį minimaliems kvalifikaciniams reikalavimams patvirtinančius dokumentus ir sutartis ar ketinimų protokolus, ar kitus dokumentus, įrodančius, kad subtiekėjų pajėgumai sutarties vykdymo laikotarpiu tiekėjui bus prie</w:t>
      </w:r>
      <w:r w:rsidR="00E475EA">
        <w:t>i</w:t>
      </w:r>
      <w:r w:rsidRPr="00131BDA">
        <w:t xml:space="preserve">nami (kai pasitelkiami subtiekėjai, dokumentai turi būti sudaryti iki pasiūlymų pateikimo termino pabaigos) dalyvis turės pateikti per 2 darbo dienas nuo rašto dėl dokumentų pateikimo išsiuntimo dienos. </w:t>
      </w:r>
    </w:p>
    <w:p w14:paraId="2BE80C5D" w14:textId="77777777" w:rsidR="00131BDA" w:rsidRPr="00131BDA" w:rsidRDefault="00131BDA" w:rsidP="000F165C">
      <w:pPr>
        <w:pStyle w:val="prastasiniatinklio"/>
        <w:spacing w:before="0" w:beforeAutospacing="0" w:after="0" w:afterAutospacing="0"/>
        <w:ind w:firstLine="480"/>
        <w:jc w:val="both"/>
      </w:pPr>
      <w:r w:rsidRPr="00131BDA">
        <w:t>3.3. Pirkime nebus naudojamas Europos bendrasis viešojo pirkimo dokumentas (EBVPD).</w:t>
      </w:r>
    </w:p>
    <w:p w14:paraId="002F21BB" w14:textId="77777777" w:rsidR="00131BDA" w:rsidRPr="00131BDA" w:rsidRDefault="00131BDA" w:rsidP="000F165C">
      <w:pPr>
        <w:pStyle w:val="prastasiniatinklio"/>
        <w:spacing w:before="0" w:beforeAutospacing="0" w:after="0" w:afterAutospacing="0"/>
        <w:ind w:firstLine="480"/>
        <w:rPr>
          <w:iCs/>
        </w:rPr>
      </w:pPr>
      <w:r w:rsidRPr="00131BDA">
        <w:t>3.4 Kvalifikaciniai reikalavimai ir privalomų pateikti kvalifikaciją įrodančių dokumentų sąrašas:</w:t>
      </w:r>
    </w:p>
    <w:tbl>
      <w:tblPr>
        <w:tblW w:w="100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8"/>
        <w:gridCol w:w="3290"/>
        <w:gridCol w:w="6095"/>
      </w:tblGrid>
      <w:tr w:rsidR="00131BDA" w:rsidRPr="00131BDA" w14:paraId="5B6D1E00" w14:textId="77777777" w:rsidTr="00C260D5">
        <w:tc>
          <w:tcPr>
            <w:tcW w:w="708" w:type="dxa"/>
            <w:tcBorders>
              <w:top w:val="single" w:sz="4" w:space="0" w:color="000000"/>
              <w:left w:val="single" w:sz="4" w:space="0" w:color="000000"/>
              <w:bottom w:val="single" w:sz="4" w:space="0" w:color="000000"/>
              <w:right w:val="single" w:sz="4" w:space="0" w:color="000000"/>
            </w:tcBorders>
            <w:hideMark/>
          </w:tcPr>
          <w:p w14:paraId="2B2DC386" w14:textId="77777777" w:rsidR="00131BDA" w:rsidRPr="00131BDA" w:rsidRDefault="00131BDA" w:rsidP="00131BDA">
            <w:pPr>
              <w:pStyle w:val="prastasiniatinklio"/>
              <w:jc w:val="both"/>
            </w:pPr>
            <w:r w:rsidRPr="00131BDA">
              <w:t>Eil.</w:t>
            </w:r>
          </w:p>
          <w:p w14:paraId="15B2B530" w14:textId="77777777" w:rsidR="00131BDA" w:rsidRPr="00131BDA" w:rsidRDefault="00131BDA" w:rsidP="00131BDA">
            <w:pPr>
              <w:pStyle w:val="prastasiniatinklio"/>
              <w:jc w:val="both"/>
              <w:rPr>
                <w:b/>
              </w:rPr>
            </w:pPr>
            <w:r w:rsidRPr="00131BDA">
              <w:t>Nr.</w:t>
            </w:r>
          </w:p>
        </w:tc>
        <w:tc>
          <w:tcPr>
            <w:tcW w:w="3290" w:type="dxa"/>
            <w:tcBorders>
              <w:top w:val="single" w:sz="4" w:space="0" w:color="000000"/>
              <w:left w:val="single" w:sz="4" w:space="0" w:color="000000"/>
              <w:bottom w:val="single" w:sz="4" w:space="0" w:color="000000"/>
              <w:right w:val="single" w:sz="4" w:space="0" w:color="000000"/>
            </w:tcBorders>
            <w:hideMark/>
          </w:tcPr>
          <w:p w14:paraId="03DDBB92" w14:textId="77777777" w:rsidR="00131BDA" w:rsidRPr="00131BDA" w:rsidRDefault="00131BDA" w:rsidP="00131BDA">
            <w:pPr>
              <w:pStyle w:val="prastasiniatinklio"/>
              <w:ind w:firstLine="480"/>
              <w:jc w:val="both"/>
              <w:rPr>
                <w:b/>
              </w:rPr>
            </w:pPr>
            <w:r w:rsidRPr="00131BDA">
              <w:t>Kvalifikacijos reikalavimai</w:t>
            </w:r>
          </w:p>
        </w:tc>
        <w:tc>
          <w:tcPr>
            <w:tcW w:w="6095" w:type="dxa"/>
            <w:tcBorders>
              <w:top w:val="single" w:sz="4" w:space="0" w:color="000000"/>
              <w:left w:val="single" w:sz="4" w:space="0" w:color="000000"/>
              <w:bottom w:val="single" w:sz="4" w:space="0" w:color="000000"/>
              <w:right w:val="single" w:sz="4" w:space="0" w:color="000000"/>
            </w:tcBorders>
            <w:hideMark/>
          </w:tcPr>
          <w:p w14:paraId="6C718E4D" w14:textId="77777777" w:rsidR="00131BDA" w:rsidRPr="00C260D5" w:rsidRDefault="00C260D5" w:rsidP="00C260D5">
            <w:pPr>
              <w:pStyle w:val="prastasiniatinklio"/>
              <w:ind w:firstLine="480"/>
            </w:pPr>
            <w:r w:rsidRPr="00C260D5">
              <w:t xml:space="preserve">Dokumentai ir informacija, kuriuos turi pateikti tiekėjai, siekiantys įrodyti, kad jie atitinka keliamus kvalifikacijos reikalavimus </w:t>
            </w:r>
          </w:p>
        </w:tc>
      </w:tr>
      <w:tr w:rsidR="00131BDA" w:rsidRPr="00256331" w14:paraId="76737DF9" w14:textId="77777777" w:rsidTr="00C260D5">
        <w:tc>
          <w:tcPr>
            <w:tcW w:w="708" w:type="dxa"/>
            <w:tcBorders>
              <w:top w:val="single" w:sz="4" w:space="0" w:color="000000"/>
              <w:left w:val="single" w:sz="4" w:space="0" w:color="000000"/>
              <w:bottom w:val="single" w:sz="4" w:space="0" w:color="000000"/>
              <w:right w:val="single" w:sz="4" w:space="0" w:color="000000"/>
            </w:tcBorders>
            <w:hideMark/>
          </w:tcPr>
          <w:p w14:paraId="0424D3EC" w14:textId="77777777" w:rsidR="00131BDA" w:rsidRPr="00131BDA" w:rsidRDefault="00131BDA" w:rsidP="00131BDA">
            <w:pPr>
              <w:pStyle w:val="prastasiniatinklio"/>
              <w:ind w:hanging="79"/>
              <w:rPr>
                <w:iCs/>
              </w:rPr>
            </w:pPr>
            <w:bookmarkStart w:id="0" w:name="_Ref269658832" w:colFirst="0" w:colLast="0"/>
            <w:r w:rsidRPr="00131BDA">
              <w:rPr>
                <w:iCs/>
              </w:rPr>
              <w:t>3.4.1</w:t>
            </w:r>
          </w:p>
        </w:tc>
        <w:tc>
          <w:tcPr>
            <w:tcW w:w="3290" w:type="dxa"/>
            <w:tcBorders>
              <w:top w:val="single" w:sz="4" w:space="0" w:color="000000"/>
              <w:left w:val="single" w:sz="4" w:space="0" w:color="000000"/>
              <w:bottom w:val="single" w:sz="4" w:space="0" w:color="000000"/>
              <w:right w:val="single" w:sz="4" w:space="0" w:color="000000"/>
            </w:tcBorders>
            <w:hideMark/>
          </w:tcPr>
          <w:p w14:paraId="13E2CA1F" w14:textId="77777777" w:rsidR="00131BDA" w:rsidRPr="00131BDA" w:rsidRDefault="00C260D5" w:rsidP="00131BDA">
            <w:pPr>
              <w:pStyle w:val="prastasiniatinklio"/>
              <w:ind w:firstLine="480"/>
            </w:pPr>
            <w:r w:rsidRPr="00C260D5">
              <w:rPr>
                <w:bCs/>
              </w:rPr>
              <w:t>Tiekėjas turi teisę verstis ta veikla, kuri reikalinga pirkimo sutarčiai įvykdyti, t. y. turi teisę teikti audito paslaugas.</w:t>
            </w:r>
          </w:p>
        </w:tc>
        <w:tc>
          <w:tcPr>
            <w:tcW w:w="6095" w:type="dxa"/>
            <w:tcBorders>
              <w:top w:val="single" w:sz="4" w:space="0" w:color="000000"/>
              <w:left w:val="single" w:sz="4" w:space="0" w:color="000000"/>
              <w:bottom w:val="single" w:sz="4" w:space="0" w:color="000000"/>
              <w:right w:val="single" w:sz="4" w:space="0" w:color="000000"/>
            </w:tcBorders>
            <w:hideMark/>
          </w:tcPr>
          <w:p w14:paraId="7E70C260" w14:textId="77777777" w:rsidR="00C260D5" w:rsidRPr="00256331" w:rsidRDefault="00C260D5" w:rsidP="008E7D72">
            <w:pPr>
              <w:pStyle w:val="prastasiniatinklio"/>
              <w:spacing w:after="0" w:afterAutospacing="0"/>
              <w:ind w:firstLine="480"/>
              <w:jc w:val="both"/>
            </w:pPr>
            <w:r w:rsidRPr="00256331">
              <w:t xml:space="preserve">1) Profesinių ar veiklos tvarkytojų, valstybės įgaliotų institucijų pažymos, kaip yra nustatyta toje valstybėje narėje, kurioje tiekėjas registruotas, ar priesaikos deklaracija, liudijanti tiekėjo teisę verstis atitinkama veikla, reikalinga pirkimo sutarčiai įvykdyti. Lietuvos Respublikoje registruotas tiekėjas pateikia: valstybės įmonės Registrų centro išduotą juridinių asmenų registro išplėstinį išrašą* (aktualią redakciją) arba valstybės įmonės Registrų centro išduotą juridinių asmenų registro trumpąjį išrašą* (aktualią redakciją) ir įstatus (aktualią įstatų redakciją), asmuo, </w:t>
            </w:r>
            <w:r w:rsidRPr="00256331">
              <w:lastRenderedPageBreak/>
              <w:t>besiverčiantis veikla turint verslo liudijimą, – verslo liudijimą.</w:t>
            </w:r>
          </w:p>
          <w:p w14:paraId="4A45E51E" w14:textId="0EB19F53" w:rsidR="00131BDA" w:rsidRPr="00256331" w:rsidRDefault="00C260D5" w:rsidP="007C6231">
            <w:pPr>
              <w:pStyle w:val="prastasiniatinklio"/>
              <w:spacing w:before="0" w:beforeAutospacing="0" w:after="0" w:afterAutospacing="0"/>
              <w:ind w:firstLine="480"/>
              <w:jc w:val="both"/>
            </w:pPr>
            <w:r w:rsidRPr="00256331">
              <w:t xml:space="preserve">*– Pateikiamas dokumentas turi būti išduotas ne anksčiau nei 120 dienų iki pasiūlymų pateikimo termino pabaigos. Jei dokumentas išduotas anksčiau, tačiau jo galiojimo terminas ilgesnis nei pasiūlymų pateikimo terminas, toks dokumentas yra priimtinas. </w:t>
            </w:r>
            <w:r w:rsidRPr="00256331">
              <w:rPr>
                <w:b/>
                <w:i/>
              </w:rPr>
              <w:t>Pateikiami skenuoti dokumentai elektronine forma</w:t>
            </w:r>
            <w:r w:rsidR="007C6231" w:rsidRPr="00256331">
              <w:rPr>
                <w:b/>
                <w:i/>
              </w:rPr>
              <w:t xml:space="preserve">, pasirašyti elektroniniu parašu. </w:t>
            </w:r>
            <w:r w:rsidRPr="00256331">
              <w:t xml:space="preserve">2) dokumentai, įrodantys, kad tiekėjas įrašytas į Lietuvos Auditorių rūmų audito įmonių sąrašą. </w:t>
            </w:r>
            <w:r w:rsidRPr="00256331">
              <w:rPr>
                <w:b/>
                <w:i/>
              </w:rPr>
              <w:t>Pateikiami skenuoti dokumentai elektronine forma.</w:t>
            </w:r>
          </w:p>
        </w:tc>
      </w:tr>
    </w:tbl>
    <w:bookmarkEnd w:id="0"/>
    <w:p w14:paraId="47B49DA3" w14:textId="77777777" w:rsidR="00131BDA" w:rsidRPr="00131BDA" w:rsidRDefault="00131BDA" w:rsidP="000F165C">
      <w:pPr>
        <w:pStyle w:val="prastasiniatinklio"/>
        <w:spacing w:before="0" w:beforeAutospacing="0" w:after="0" w:afterAutospacing="0"/>
        <w:ind w:firstLine="480"/>
        <w:jc w:val="both"/>
      </w:pPr>
      <w:r w:rsidRPr="00131BDA">
        <w:lastRenderedPageBreak/>
        <w:t>3.5. Kvalifikacijos reikalavimai tiekėjams, kurie pateiks bendrą pasiūlymą jungtinės veiklos sutarties pagrindu:</w:t>
      </w:r>
    </w:p>
    <w:p w14:paraId="77104A82" w14:textId="77777777" w:rsidR="00131BDA" w:rsidRPr="00131BDA" w:rsidRDefault="00131BDA" w:rsidP="000F165C">
      <w:pPr>
        <w:pStyle w:val="prastasiniatinklio"/>
        <w:spacing w:before="0" w:beforeAutospacing="0" w:after="0" w:afterAutospacing="0"/>
        <w:ind w:firstLine="480"/>
        <w:jc w:val="both"/>
      </w:pPr>
      <w:r w:rsidRPr="00131BDA">
        <w:t>3.5.1. 3.4.1. papunktyje nustatytus kvalifikacijos reikalavimus turi atitikti ir pateikti nurodytus dokumentus visi ūkio subjektų grupės nariai kartu.</w:t>
      </w:r>
    </w:p>
    <w:p w14:paraId="47074454" w14:textId="77777777" w:rsidR="00131BDA" w:rsidRPr="00131BDA" w:rsidRDefault="00131BDA" w:rsidP="000F165C">
      <w:pPr>
        <w:pStyle w:val="prastasiniatinklio"/>
        <w:spacing w:before="0" w:beforeAutospacing="0" w:after="0" w:afterAutospacing="0"/>
        <w:ind w:firstLine="480"/>
        <w:jc w:val="both"/>
      </w:pPr>
      <w:r w:rsidRPr="00131BDA">
        <w:t xml:space="preserve">3.6. Jei tiekėjas numato pirkimo sutarčiai vykdyti pasitelkti subtiekėjus, tiekėjas privalo juos nurodyti pasiūlyme (šio pirkimo sąlygų 1 priedas). </w:t>
      </w:r>
    </w:p>
    <w:p w14:paraId="7CD521F4" w14:textId="77777777" w:rsidR="00131BDA" w:rsidRDefault="00131BDA" w:rsidP="000F165C">
      <w:pPr>
        <w:pStyle w:val="prastasiniatinklio"/>
        <w:spacing w:before="0" w:beforeAutospacing="0" w:after="0" w:afterAutospacing="0"/>
        <w:ind w:firstLine="480"/>
        <w:jc w:val="both"/>
      </w:pPr>
      <w:r w:rsidRPr="00131BDA">
        <w:t>3.7. Tiekėjo pasiūlymas atmetamas, jeigu apie nustatytų reikalavimų atitikimą jis pateikė melagingą informaciją, kurią perkančioji organizacija gali įrodyti bet kokiomis teisėtomis priemonėmis.</w:t>
      </w:r>
    </w:p>
    <w:p w14:paraId="17848CDF" w14:textId="77777777" w:rsidR="00131BDA" w:rsidRDefault="00131BDA" w:rsidP="00046A06">
      <w:pPr>
        <w:pStyle w:val="prastasiniatinklio"/>
        <w:ind w:firstLine="480"/>
        <w:jc w:val="center"/>
        <w:rPr>
          <w:b/>
        </w:rPr>
      </w:pPr>
      <w:r w:rsidRPr="00131BDA">
        <w:rPr>
          <w:b/>
        </w:rPr>
        <w:t>4. ŪKIO SUBJEKTŲ GRUPĖS DALYVAVIMAS PIRKIMO PROCEDŪROSE</w:t>
      </w:r>
    </w:p>
    <w:p w14:paraId="531D0AF9" w14:textId="77777777" w:rsidR="00131BDA" w:rsidRPr="00131BDA" w:rsidRDefault="00131BDA" w:rsidP="000F165C">
      <w:pPr>
        <w:pStyle w:val="prastasiniatinklio"/>
        <w:spacing w:before="0" w:beforeAutospacing="0" w:after="0" w:afterAutospacing="0"/>
        <w:ind w:firstLine="480"/>
        <w:jc w:val="both"/>
      </w:pPr>
      <w:r w:rsidRPr="00131BDA">
        <w:t>4.1. Jei pirkimo procedūrose dalyvauja ūkio subjektų grupė, ji pateikia jungtinės veiklos sutarties skaitmeninę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1C3AC2A2" w14:textId="77777777" w:rsidR="00F64598" w:rsidRPr="00131BDA" w:rsidRDefault="00131BDA" w:rsidP="000F165C">
      <w:pPr>
        <w:pStyle w:val="prastasiniatinklio"/>
        <w:spacing w:before="0" w:beforeAutospacing="0" w:after="0" w:afterAutospacing="0"/>
        <w:ind w:firstLine="480"/>
        <w:jc w:val="both"/>
      </w:pPr>
      <w:r w:rsidRPr="00131BDA">
        <w:t>4.2. Perkančioji organizacija nereikalauja, kad ūkio subjektų grupės pateiktą pasiūlymą pripažinus geriausiu ir perkančiajai organizacijai pasiūlius sudaryti pirkimo sutartį, ši ūkio subjektų grupė įgautų tam tikrą teisinę formą.</w:t>
      </w:r>
    </w:p>
    <w:p w14:paraId="154981F8" w14:textId="77777777" w:rsidR="002F7145" w:rsidRPr="00131BDA" w:rsidRDefault="00E13982" w:rsidP="00131BDA">
      <w:pPr>
        <w:pStyle w:val="prastasiniatinklio"/>
        <w:jc w:val="center"/>
        <w:rPr>
          <w:b/>
          <w:bCs/>
        </w:rPr>
      </w:pPr>
      <w:r>
        <w:rPr>
          <w:b/>
          <w:bCs/>
        </w:rPr>
        <w:t>5</w:t>
      </w:r>
      <w:r w:rsidR="002F7145" w:rsidRPr="00131BDA">
        <w:rPr>
          <w:b/>
          <w:bCs/>
        </w:rPr>
        <w:t>. PIRKIMO DOKUMENTŲ PAAIŠKINIMAI IR PATIKSLINIMAI</w:t>
      </w:r>
    </w:p>
    <w:p w14:paraId="400BB4A7" w14:textId="77777777" w:rsidR="002F7145" w:rsidRPr="00131BDA" w:rsidRDefault="00E13982" w:rsidP="00131BDA">
      <w:pPr>
        <w:pStyle w:val="prastasiniatinklio"/>
        <w:ind w:firstLine="480"/>
        <w:jc w:val="both"/>
      </w:pPr>
      <w:r>
        <w:t>5</w:t>
      </w:r>
      <w:r w:rsidR="002F7145" w:rsidRPr="00131BDA">
        <w:t>.1.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1C1E2EEE" w14:textId="77777777" w:rsidR="002F7145" w:rsidRPr="00131BDA" w:rsidRDefault="00E13982" w:rsidP="000F165C">
      <w:pPr>
        <w:pStyle w:val="prastasiniatinklio"/>
        <w:spacing w:before="0" w:beforeAutospacing="0" w:after="0" w:afterAutospacing="0"/>
        <w:ind w:firstLine="480"/>
        <w:jc w:val="both"/>
      </w:pPr>
      <w:r>
        <w:t>5</w:t>
      </w:r>
      <w:r w:rsidR="002F7145" w:rsidRPr="00131BDA">
        <w:t xml:space="preserve">.2.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w:t>
      </w:r>
      <w:r w:rsidR="002F7145" w:rsidRPr="00131BDA">
        <w:lastRenderedPageBreak/>
        <w:t>organizacija paaiškinimų ar patikslinimų nepateikia iki nurodyto termino, pasiūlymų pateikimo terminas nukeliamas ne trumpesniam laikui nei tas, kiek vėluojama juos pateikti.</w:t>
      </w:r>
    </w:p>
    <w:p w14:paraId="4CFB2625" w14:textId="77777777" w:rsidR="002F7145" w:rsidRPr="00131BDA" w:rsidRDefault="00E13982" w:rsidP="000F165C">
      <w:pPr>
        <w:pStyle w:val="prastasiniatinklio"/>
        <w:spacing w:before="0" w:beforeAutospacing="0" w:after="0" w:afterAutospacing="0"/>
        <w:ind w:firstLine="480"/>
        <w:jc w:val="both"/>
      </w:pPr>
      <w:r>
        <w:t>5</w:t>
      </w:r>
      <w:r w:rsidR="002F7145" w:rsidRPr="00131BDA">
        <w:t>.3. Perkančioji organizacija, paaiškindama ar patikslindama pirkimo dokumentus, užtikrina tiekėjų anonimiškumą, t. y. užtikrina, kad tiekėjai nesužinotų kitų tiekėjų, ketinančių dalyvauti pirkimo procedūrose, pavadinimų ir kitų rekvizitų.</w:t>
      </w:r>
    </w:p>
    <w:p w14:paraId="59F3306F" w14:textId="77777777" w:rsidR="002F7145" w:rsidRPr="00131BDA" w:rsidRDefault="00E13982" w:rsidP="000F165C">
      <w:pPr>
        <w:pStyle w:val="prastasiniatinklio"/>
        <w:spacing w:before="0" w:beforeAutospacing="0" w:after="0" w:afterAutospacing="0"/>
        <w:ind w:firstLine="480"/>
        <w:jc w:val="both"/>
      </w:pPr>
      <w:r>
        <w:t>5</w:t>
      </w:r>
      <w:r w:rsidR="002F7145" w:rsidRPr="00131BDA">
        <w:t>.4.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195E7BE" w14:textId="77777777" w:rsidR="002F7145" w:rsidRPr="00131BDA" w:rsidRDefault="00E13982" w:rsidP="000F165C">
      <w:pPr>
        <w:pStyle w:val="prastasiniatinklio"/>
        <w:spacing w:before="0" w:beforeAutospacing="0" w:after="0" w:afterAutospacing="0"/>
        <w:ind w:firstLine="480"/>
        <w:jc w:val="both"/>
      </w:pPr>
      <w:r>
        <w:t>5</w:t>
      </w:r>
      <w:r w:rsidR="002F7145" w:rsidRPr="00131BDA">
        <w:t xml:space="preserve">.5. </w:t>
      </w:r>
      <w:r w:rsidR="00131BDA" w:rsidRPr="00131BDA">
        <w:rPr>
          <w:iCs/>
        </w:rPr>
        <w:t>Perkančioji organizacija nerengs susitikimo su tiekėjais dėl pirkimo dokumentų.</w:t>
      </w:r>
    </w:p>
    <w:p w14:paraId="4EE8408F" w14:textId="77777777" w:rsidR="002F7145" w:rsidRPr="00131BDA" w:rsidRDefault="00E13982" w:rsidP="00131BDA">
      <w:pPr>
        <w:pStyle w:val="prastasiniatinklio"/>
        <w:jc w:val="center"/>
        <w:rPr>
          <w:b/>
          <w:bCs/>
        </w:rPr>
      </w:pPr>
      <w:r>
        <w:rPr>
          <w:b/>
          <w:bCs/>
        </w:rPr>
        <w:t>6</w:t>
      </w:r>
      <w:r w:rsidR="002F7145" w:rsidRPr="00131BDA">
        <w:rPr>
          <w:b/>
          <w:bCs/>
        </w:rPr>
        <w:t>. PASIŪLYMŲ RENGIMAS IR TEIKIMAS</w:t>
      </w:r>
    </w:p>
    <w:p w14:paraId="3F01944D" w14:textId="77777777" w:rsidR="000F165C" w:rsidRDefault="000F165C" w:rsidP="000F165C">
      <w:pPr>
        <w:pStyle w:val="prastasiniatinklio"/>
        <w:spacing w:before="0" w:beforeAutospacing="0" w:after="0" w:afterAutospacing="0"/>
        <w:ind w:firstLine="480"/>
        <w:jc w:val="both"/>
      </w:pPr>
    </w:p>
    <w:p w14:paraId="3AA32C75" w14:textId="77777777" w:rsidR="002F7145" w:rsidRPr="00131BDA" w:rsidRDefault="00E13982" w:rsidP="000F165C">
      <w:pPr>
        <w:pStyle w:val="prastasiniatinklio"/>
        <w:spacing w:before="0" w:beforeAutospacing="0" w:after="0" w:afterAutospacing="0"/>
        <w:ind w:firstLine="480"/>
        <w:jc w:val="both"/>
      </w:pPr>
      <w:r>
        <w:t>6</w:t>
      </w:r>
      <w:r w:rsidR="002F7145" w:rsidRPr="00131BDA">
        <w:t>.1. Tiekėjas gali pateikti tik vieną pasiūlymą.</w:t>
      </w:r>
    </w:p>
    <w:p w14:paraId="20ED6038" w14:textId="77777777" w:rsidR="002F7145" w:rsidRPr="00131BDA" w:rsidRDefault="00E13982" w:rsidP="000F165C">
      <w:pPr>
        <w:pStyle w:val="prastasiniatinklio"/>
        <w:spacing w:before="0" w:beforeAutospacing="0" w:after="0" w:afterAutospacing="0"/>
        <w:ind w:firstLine="480"/>
        <w:jc w:val="both"/>
      </w:pPr>
      <w:r>
        <w:t>6</w:t>
      </w:r>
      <w:r w:rsidR="002F7145" w:rsidRPr="00131BDA">
        <w:t>.2. Jei pasiūlymą teikia ūkio subjektų grupė, ji taip pat pateikia ir jungtinės veiklos sutarties kopiją. Jungtinės veiklos sutartyje turi būti nurodyti kiekvienos šios sutarties šalies įsipareigojimai vykdant pirkimo sutartį bei šių įsipareigojimų vertės dalis, sudaranti bendrą pirkimo sutarties vertę. Taip pat turi būti pateikta informacija apie asmenį, atstovaujantį ūkio subjektų grupei bendraujant su perkančiąja organizacija.</w:t>
      </w:r>
    </w:p>
    <w:p w14:paraId="4D910468" w14:textId="00ED0F19" w:rsidR="002F7145" w:rsidRPr="00131BDA" w:rsidRDefault="00E13982" w:rsidP="000F165C">
      <w:pPr>
        <w:pStyle w:val="prastasiniatinklio"/>
        <w:spacing w:before="0" w:beforeAutospacing="0" w:after="0" w:afterAutospacing="0"/>
        <w:ind w:firstLine="480"/>
        <w:jc w:val="both"/>
      </w:pPr>
      <w:r>
        <w:t>6</w:t>
      </w:r>
      <w:r w:rsidR="002F7145" w:rsidRPr="00131BDA">
        <w:t xml:space="preserve">.3.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002F7145" w:rsidRPr="00131BDA">
        <w:t>pdf</w:t>
      </w:r>
      <w:proofErr w:type="spellEnd"/>
      <w:r w:rsidR="002F7145" w:rsidRPr="00131BDA">
        <w:t xml:space="preserve">, </w:t>
      </w:r>
      <w:proofErr w:type="spellStart"/>
      <w:r w:rsidR="002F7145" w:rsidRPr="00131BDA">
        <w:t>docx</w:t>
      </w:r>
      <w:proofErr w:type="spellEnd"/>
      <w:r w:rsidR="002F7145" w:rsidRPr="00131BDA">
        <w:t>). Perkančiajai organizacijai kilus abejonių dėl dokumentų tikrumo, ji turi teisę reikalauti pateikti dokumentų originalus.</w:t>
      </w:r>
    </w:p>
    <w:p w14:paraId="4F62EF3C" w14:textId="77777777" w:rsidR="002F7145" w:rsidRPr="00131BDA" w:rsidRDefault="00E13982" w:rsidP="000F165C">
      <w:pPr>
        <w:pStyle w:val="prastasiniatinklio"/>
        <w:spacing w:before="0" w:beforeAutospacing="0" w:after="0" w:afterAutospacing="0"/>
        <w:ind w:firstLine="480"/>
        <w:jc w:val="both"/>
      </w:pPr>
      <w:r>
        <w:t>6</w:t>
      </w:r>
      <w:r w:rsidR="002F7145" w:rsidRPr="00131BDA">
        <w:t>.4. Pasiūlymas turi būti parengtas lietuvių kalba. Jei reikalaujami dokumentai negali būti pateikti lietuvių kalba, turi būti pateiktas patvirtintas vertimas (išverstame dokumente nurodant vertimą atlikusio asmens vardą, pavardę ir parašą).</w:t>
      </w:r>
    </w:p>
    <w:p w14:paraId="2180A864" w14:textId="77777777" w:rsidR="002F7145" w:rsidRPr="00131BDA" w:rsidRDefault="00E13982" w:rsidP="000F165C">
      <w:pPr>
        <w:pStyle w:val="prastasiniatinklio"/>
        <w:spacing w:before="0" w:beforeAutospacing="0" w:after="0" w:afterAutospacing="0"/>
        <w:ind w:firstLine="480"/>
        <w:jc w:val="both"/>
      </w:pPr>
      <w:r>
        <w:t>6</w:t>
      </w:r>
      <w:r w:rsidR="002F7145" w:rsidRPr="00131BDA">
        <w:t>.5. Pasiūlymas turi būti pateiktas užpildant Pasiūlymo formą ir pridedant visus pirkimo dokumentuose reikalaujamus dokumentus.</w:t>
      </w:r>
    </w:p>
    <w:p w14:paraId="5FC8C4C4" w14:textId="77777777" w:rsidR="002F7145" w:rsidRPr="00131BDA" w:rsidRDefault="00E13982" w:rsidP="000F165C">
      <w:pPr>
        <w:pStyle w:val="prastasiniatinklio"/>
        <w:spacing w:before="0" w:beforeAutospacing="0" w:after="0" w:afterAutospacing="0"/>
        <w:ind w:firstLine="480"/>
        <w:jc w:val="both"/>
      </w:pPr>
      <w:r>
        <w:t>6</w:t>
      </w:r>
      <w:r w:rsidR="002F7145" w:rsidRPr="00131BDA">
        <w:t>.6.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34317523" w14:textId="77777777" w:rsidR="002F7145" w:rsidRPr="00131BDA" w:rsidRDefault="00E13982" w:rsidP="000F165C">
      <w:pPr>
        <w:pStyle w:val="prastasiniatinklio"/>
        <w:spacing w:before="0" w:beforeAutospacing="0" w:after="0" w:afterAutospacing="0"/>
        <w:ind w:firstLine="480"/>
        <w:jc w:val="both"/>
      </w:pPr>
      <w:r>
        <w:t>6</w:t>
      </w:r>
      <w:r w:rsidR="002F7145" w:rsidRPr="00131BDA">
        <w:t xml:space="preserve">.7. Pasiūlyme tiekėjas turi aiškiai nurodyti, kuri pasiūlymo informacija yra </w:t>
      </w:r>
      <w:hyperlink r:id="rId12" w:tgtFrame="_blank" w:history="1">
        <w:r w:rsidR="002F7145" w:rsidRPr="00131BDA">
          <w:rPr>
            <w:rStyle w:val="Hipersaitas"/>
          </w:rPr>
          <w:t>konfidenciali</w:t>
        </w:r>
      </w:hyperlink>
      <w:r w:rsidR="002F7145" w:rsidRPr="00131BDA">
        <w:t xml:space="preserve">, vadovaujantis </w:t>
      </w:r>
      <w:hyperlink r:id="rId13" w:tgtFrame="_blank" w:history="1">
        <w:r w:rsidR="002F7145" w:rsidRPr="00131BDA">
          <w:rPr>
            <w:rStyle w:val="Hipersaitas"/>
          </w:rPr>
          <w:t>VPĮ 20 straipsniu</w:t>
        </w:r>
      </w:hyperlink>
      <w:r w:rsidR="002F7145" w:rsidRPr="00131BDA">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686782B3" w14:textId="77777777" w:rsidR="002F7145" w:rsidRPr="00131BDA" w:rsidRDefault="00E13982" w:rsidP="000F165C">
      <w:pPr>
        <w:pStyle w:val="prastasiniatinklio"/>
        <w:spacing w:before="0" w:beforeAutospacing="0" w:after="0" w:afterAutospacing="0"/>
        <w:ind w:firstLine="480"/>
        <w:jc w:val="both"/>
      </w:pPr>
      <w:r>
        <w:t>6</w:t>
      </w:r>
      <w:r w:rsidR="002F7145" w:rsidRPr="00131BDA">
        <w:t>.8. Pasiūlymą sudaro tiekėjo pateiktų duomenų bei dokumentų visuma:</w:t>
      </w:r>
    </w:p>
    <w:p w14:paraId="660DF5B3" w14:textId="77777777" w:rsidR="002F7145" w:rsidRPr="00131BDA" w:rsidRDefault="00E13982" w:rsidP="000F165C">
      <w:pPr>
        <w:pStyle w:val="prastasiniatinklio"/>
        <w:spacing w:before="0" w:beforeAutospacing="0" w:after="0" w:afterAutospacing="0"/>
        <w:ind w:firstLine="480"/>
        <w:jc w:val="both"/>
      </w:pPr>
      <w:r>
        <w:t>6</w:t>
      </w:r>
      <w:r w:rsidR="002F7145" w:rsidRPr="00131BDA">
        <w:t>.8.1. CVP IS pasiūlymo lango eilutėje „Prisegti dokumentai“ pateikti duomenys ir dokumentai:</w:t>
      </w:r>
    </w:p>
    <w:p w14:paraId="4097CAB7" w14:textId="77777777" w:rsidR="002F7145" w:rsidRPr="00131BDA" w:rsidRDefault="00E13982" w:rsidP="000F165C">
      <w:pPr>
        <w:pStyle w:val="prastasiniatinklio"/>
        <w:spacing w:before="0" w:beforeAutospacing="0" w:after="0" w:afterAutospacing="0"/>
        <w:ind w:firstLine="480"/>
        <w:jc w:val="both"/>
      </w:pPr>
      <w:r>
        <w:t>6</w:t>
      </w:r>
      <w:r w:rsidR="002F7145" w:rsidRPr="00131BDA">
        <w:t>.8.1.1. užpildyta Pasiūlymo forma;</w:t>
      </w:r>
    </w:p>
    <w:p w14:paraId="1A489D88" w14:textId="77777777" w:rsidR="002F7145" w:rsidRPr="00131BDA" w:rsidRDefault="00E13982" w:rsidP="000F165C">
      <w:pPr>
        <w:pStyle w:val="prastasiniatinklio"/>
        <w:spacing w:before="0" w:beforeAutospacing="0" w:after="0" w:afterAutospacing="0"/>
        <w:ind w:firstLine="480"/>
        <w:jc w:val="both"/>
      </w:pPr>
      <w:r>
        <w:lastRenderedPageBreak/>
        <w:t>6</w:t>
      </w:r>
      <w:r w:rsidR="002F7145" w:rsidRPr="00131BDA">
        <w:t>.8.1.2. įgaliojimo ar kito dokumento, suteikiančio teisę pateikti ir (ar) pasirašyti pasiūlymą bei kitus dokumentus, kopija (jeigu pasiūlymą pateikia ne tiekėjo vadovas);</w:t>
      </w:r>
    </w:p>
    <w:p w14:paraId="6ED03615" w14:textId="77777777" w:rsidR="002F7145" w:rsidRPr="00131BDA" w:rsidRDefault="00E13982" w:rsidP="000F165C">
      <w:pPr>
        <w:pStyle w:val="prastasiniatinklio"/>
        <w:spacing w:before="0" w:beforeAutospacing="0" w:after="0" w:afterAutospacing="0"/>
        <w:ind w:firstLine="480"/>
        <w:jc w:val="both"/>
      </w:pPr>
      <w:r>
        <w:t>6</w:t>
      </w:r>
      <w:r w:rsidR="002F7145" w:rsidRPr="00131BDA">
        <w:t>.8.1.3. informacija ir dokumentai pagal Sąlygų 5.2 punktą (jei pasiūlymą teikia ūkio subjektų grupė);</w:t>
      </w:r>
    </w:p>
    <w:p w14:paraId="44B7AF00" w14:textId="77777777" w:rsidR="002F7145" w:rsidRPr="00131BDA" w:rsidRDefault="00E13982" w:rsidP="000F165C">
      <w:pPr>
        <w:pStyle w:val="prastasiniatinklio"/>
        <w:spacing w:before="0" w:beforeAutospacing="0" w:after="0" w:afterAutospacing="0"/>
        <w:ind w:firstLine="480"/>
        <w:jc w:val="both"/>
      </w:pPr>
      <w:r>
        <w:t>6</w:t>
      </w:r>
      <w:r w:rsidR="002F7145" w:rsidRPr="00131BDA">
        <w:t>.8.1.4. kita reikalaujama informacija ir dokumentai;</w:t>
      </w:r>
    </w:p>
    <w:p w14:paraId="55C17814" w14:textId="77777777" w:rsidR="002F7145" w:rsidRPr="00131BDA" w:rsidRDefault="00E13982" w:rsidP="000F165C">
      <w:pPr>
        <w:pStyle w:val="prastasiniatinklio"/>
        <w:spacing w:before="0" w:beforeAutospacing="0" w:after="0" w:afterAutospacing="0"/>
        <w:ind w:firstLine="480"/>
        <w:jc w:val="both"/>
      </w:pPr>
      <w:r>
        <w:t>6</w:t>
      </w:r>
      <w:r w:rsidR="002F7145" w:rsidRPr="00131BDA">
        <w:t>.8.2. pasiūlymo paaiškinimai bei atsakymai dėl pasiūlymo (jei tokių yra).</w:t>
      </w:r>
    </w:p>
    <w:p w14:paraId="7A287260" w14:textId="77777777" w:rsidR="00AB1A75" w:rsidRPr="00131BDA" w:rsidRDefault="00E13982" w:rsidP="000F165C">
      <w:pPr>
        <w:pStyle w:val="prastasiniatinklio"/>
        <w:spacing w:before="0" w:beforeAutospacing="0" w:after="0" w:afterAutospacing="0"/>
        <w:ind w:firstLine="480"/>
        <w:jc w:val="both"/>
      </w:pPr>
      <w:r>
        <w:t>6.8.3</w:t>
      </w:r>
      <w:r w:rsidR="002F7145" w:rsidRPr="00131BDA">
        <w:t xml:space="preserve">. </w:t>
      </w:r>
      <w:r w:rsidR="00AB1A75" w:rsidRPr="00131BDA">
        <w:t>Tiekėjas pagal savo nuožiūrą gali nurodyti arba nenurodyti pasiūlymo galiojimo terminą.</w:t>
      </w:r>
    </w:p>
    <w:p w14:paraId="7CB8C847" w14:textId="77777777" w:rsidR="002F7145" w:rsidRPr="00131BDA" w:rsidRDefault="00E13982" w:rsidP="000F165C">
      <w:pPr>
        <w:pStyle w:val="prastasiniatinklio"/>
        <w:spacing w:before="0" w:beforeAutospacing="0" w:after="0" w:afterAutospacing="0"/>
        <w:ind w:firstLine="480"/>
        <w:jc w:val="both"/>
      </w:pPr>
      <w:r>
        <w:t>6.8.4</w:t>
      </w:r>
      <w:r w:rsidR="002F7145" w:rsidRPr="00131BDA">
        <w:t xml:space="preserve">. Pasiūlymas turi būti pateiktas iki Skelbimo II dalies 5 punkte nurodytos pasiūlymų pateikimo termino pabaigos (informaciją, kaip tiekėjui pateikti pasiūlymą, galima rasti </w:t>
      </w:r>
      <w:hyperlink r:id="rId14" w:tgtFrame="_blank" w:history="1">
        <w:r w:rsidR="002F7145" w:rsidRPr="00131BDA">
          <w:rPr>
            <w:rStyle w:val="Hipersaitas"/>
          </w:rPr>
          <w:t>ČIA</w:t>
        </w:r>
      </w:hyperlink>
      <w:r w:rsidR="002F7145" w:rsidRPr="00131BDA">
        <w:t>). Perkančioji organizacija turi teisę pratęsti pasiūlymo pateikimo terminą.</w:t>
      </w:r>
    </w:p>
    <w:p w14:paraId="57E8524A" w14:textId="77777777" w:rsidR="002F7145" w:rsidRDefault="00E13982" w:rsidP="000F165C">
      <w:pPr>
        <w:pStyle w:val="prastasiniatinklio"/>
        <w:spacing w:before="0" w:beforeAutospacing="0" w:after="0" w:afterAutospacing="0"/>
        <w:ind w:firstLine="480"/>
        <w:jc w:val="both"/>
      </w:pPr>
      <w:r>
        <w:t>6.8.5</w:t>
      </w:r>
      <w:r w:rsidR="002F7145" w:rsidRPr="00131BDA">
        <w:t>. Perkančioji organizacija nereikalauja pasiūlymą pasirašyti kvalifikuotu elektroniniu parašu.</w:t>
      </w:r>
    </w:p>
    <w:p w14:paraId="06A9BC86" w14:textId="73ADD6BD" w:rsidR="00131BDA" w:rsidRPr="00256331" w:rsidRDefault="00E13982" w:rsidP="000F165C">
      <w:pPr>
        <w:pStyle w:val="prastasiniatinklio"/>
        <w:spacing w:before="0" w:beforeAutospacing="0" w:after="0" w:afterAutospacing="0"/>
        <w:ind w:firstLine="480"/>
      </w:pPr>
      <w:r>
        <w:t>6.8.6</w:t>
      </w:r>
      <w:r w:rsidR="00131BDA">
        <w:t xml:space="preserve">. </w:t>
      </w:r>
      <w:r w:rsidR="00131BDA" w:rsidRPr="00131BDA">
        <w:t xml:space="preserve">Pasiūlymas turi būti pateiktas </w:t>
      </w:r>
      <w:r w:rsidR="00131BDA" w:rsidRPr="00256331">
        <w:rPr>
          <w:bCs/>
        </w:rPr>
        <w:t>iki 20</w:t>
      </w:r>
      <w:r w:rsidR="00046A06" w:rsidRPr="00256331">
        <w:rPr>
          <w:bCs/>
        </w:rPr>
        <w:t>2</w:t>
      </w:r>
      <w:r w:rsidR="00256331" w:rsidRPr="00256331">
        <w:rPr>
          <w:bCs/>
        </w:rPr>
        <w:t>5</w:t>
      </w:r>
      <w:r w:rsidR="00131BDA" w:rsidRPr="00256331">
        <w:rPr>
          <w:bCs/>
        </w:rPr>
        <w:t xml:space="preserve"> m. </w:t>
      </w:r>
      <w:r w:rsidR="00256331" w:rsidRPr="00256331">
        <w:rPr>
          <w:bCs/>
        </w:rPr>
        <w:t>liepos 18</w:t>
      </w:r>
      <w:r w:rsidR="00C260D5" w:rsidRPr="00256331">
        <w:rPr>
          <w:bCs/>
        </w:rPr>
        <w:t xml:space="preserve"> d. </w:t>
      </w:r>
      <w:r w:rsidR="00046A06" w:rsidRPr="00256331">
        <w:rPr>
          <w:bCs/>
        </w:rPr>
        <w:t>09:</w:t>
      </w:r>
      <w:r w:rsidR="00C260D5" w:rsidRPr="00256331">
        <w:rPr>
          <w:bCs/>
        </w:rPr>
        <w:t>00</w:t>
      </w:r>
      <w:r w:rsidR="00131BDA" w:rsidRPr="00256331">
        <w:rPr>
          <w:bCs/>
        </w:rPr>
        <w:t xml:space="preserve"> val.</w:t>
      </w:r>
      <w:r w:rsidR="00131BDA" w:rsidRPr="00256331">
        <w:t xml:space="preserve"> Perkančioji organizacija turi teisę pratęsti pasiūlymo pateikimo terminą.</w:t>
      </w:r>
    </w:p>
    <w:p w14:paraId="38B219C7" w14:textId="77777777" w:rsidR="002F7145" w:rsidRPr="00256331" w:rsidRDefault="00E13982" w:rsidP="000F165C">
      <w:pPr>
        <w:pStyle w:val="prastasiniatinklio"/>
        <w:spacing w:before="0" w:beforeAutospacing="0" w:after="0" w:afterAutospacing="0"/>
        <w:ind w:firstLine="480"/>
        <w:jc w:val="both"/>
      </w:pPr>
      <w:r w:rsidRPr="00256331">
        <w:t>6.8.7</w:t>
      </w:r>
      <w:r w:rsidR="002F7145" w:rsidRPr="00256331">
        <w:t xml:space="preserve">. Iki pasiūlymų pateikimo termino pabaigos, tiekėjas gali pakeisti arba atšaukti savo pasiūlymą (informaciją, kaip tiekėjui pakeisti ar atšaukti pasiūlymą galima rasti </w:t>
      </w:r>
      <w:hyperlink r:id="rId15" w:tgtFrame="_blank" w:history="1">
        <w:r w:rsidR="002F7145" w:rsidRPr="00256331">
          <w:rPr>
            <w:rStyle w:val="Hipersaitas"/>
          </w:rPr>
          <w:t>ČIA</w:t>
        </w:r>
      </w:hyperlink>
      <w:r w:rsidR="002F7145" w:rsidRPr="00256331">
        <w:t>). Toks pakeitimas arba pranešimas pripažįstamas galiojančiu, jeigu perkančioji organizacija jį gavo iki pasiūlymų pateikimo termino pabaigos.</w:t>
      </w:r>
    </w:p>
    <w:p w14:paraId="2393AA81" w14:textId="77777777" w:rsidR="002F7145" w:rsidRPr="00256331" w:rsidRDefault="002F7145" w:rsidP="00131BDA">
      <w:pPr>
        <w:spacing w:line="240" w:lineRule="auto"/>
        <w:rPr>
          <w:rFonts w:ascii="Times New Roman" w:eastAsia="Times New Roman" w:hAnsi="Times New Roman" w:cs="Times New Roman"/>
          <w:sz w:val="24"/>
          <w:szCs w:val="24"/>
        </w:rPr>
      </w:pPr>
    </w:p>
    <w:p w14:paraId="7300EE14" w14:textId="77777777" w:rsidR="002F7145" w:rsidRPr="00256331" w:rsidRDefault="00E13982" w:rsidP="00131BDA">
      <w:pPr>
        <w:pStyle w:val="prastasiniatinklio"/>
        <w:jc w:val="center"/>
        <w:rPr>
          <w:b/>
          <w:bCs/>
        </w:rPr>
      </w:pPr>
      <w:r w:rsidRPr="00256331">
        <w:rPr>
          <w:b/>
          <w:bCs/>
        </w:rPr>
        <w:t>7</w:t>
      </w:r>
      <w:r w:rsidR="002F7145" w:rsidRPr="00256331">
        <w:rPr>
          <w:b/>
          <w:bCs/>
        </w:rPr>
        <w:t>. SUSIPAŽINIMAS SU PASIŪLYMAIS IR JŲ VERTINIMAS</w:t>
      </w:r>
    </w:p>
    <w:p w14:paraId="05BA5F98" w14:textId="6FE1D095" w:rsidR="00D54380" w:rsidRPr="00256331" w:rsidRDefault="00E13982" w:rsidP="000F165C">
      <w:pPr>
        <w:pStyle w:val="prastasiniatinklio"/>
        <w:spacing w:before="0" w:beforeAutospacing="0" w:after="0" w:afterAutospacing="0"/>
        <w:ind w:firstLine="480"/>
        <w:jc w:val="both"/>
        <w:rPr>
          <w:b/>
        </w:rPr>
      </w:pPr>
      <w:r w:rsidRPr="00256331">
        <w:t>7</w:t>
      </w:r>
      <w:r w:rsidR="002F7145" w:rsidRPr="00256331">
        <w:t xml:space="preserve">.1. </w:t>
      </w:r>
      <w:r w:rsidR="00D54380" w:rsidRPr="00256331">
        <w:t xml:space="preserve">Pradinis susipažinimas su tiekėjų pasiūlymais, gautais CVP IS ( toliau – Elektroninių vokų atplėšimo procedūra) vykdys elektroniniu būdu pirkimų organizatorius, adresu Pasvalio būtų ūkio administracija, Gėlių g. 5A,  Pasvalys. Pirkimų organizatorius vykdys  Elektroninių vokų atplėšimo procedūrą, pradžia – </w:t>
      </w:r>
      <w:r w:rsidR="00D54380" w:rsidRPr="00256331">
        <w:rPr>
          <w:bCs/>
        </w:rPr>
        <w:t>20</w:t>
      </w:r>
      <w:r w:rsidR="00046A06" w:rsidRPr="00256331">
        <w:rPr>
          <w:bCs/>
        </w:rPr>
        <w:t>2</w:t>
      </w:r>
      <w:r w:rsidR="00256331" w:rsidRPr="00256331">
        <w:rPr>
          <w:bCs/>
        </w:rPr>
        <w:t>5</w:t>
      </w:r>
      <w:r w:rsidR="00D54380" w:rsidRPr="00256331">
        <w:rPr>
          <w:bCs/>
        </w:rPr>
        <w:t xml:space="preserve"> m. </w:t>
      </w:r>
      <w:r w:rsidR="00256331" w:rsidRPr="00256331">
        <w:rPr>
          <w:bCs/>
        </w:rPr>
        <w:t>liepos 18</w:t>
      </w:r>
      <w:r w:rsidR="00C260D5" w:rsidRPr="00256331">
        <w:rPr>
          <w:bCs/>
        </w:rPr>
        <w:t xml:space="preserve"> d. </w:t>
      </w:r>
      <w:r w:rsidR="00046A06" w:rsidRPr="00256331">
        <w:rPr>
          <w:bCs/>
        </w:rPr>
        <w:t>09</w:t>
      </w:r>
      <w:r w:rsidR="00F86E8F" w:rsidRPr="00256331">
        <w:rPr>
          <w:bCs/>
        </w:rPr>
        <w:t>:</w:t>
      </w:r>
      <w:r w:rsidR="00256331" w:rsidRPr="00256331">
        <w:rPr>
          <w:bCs/>
        </w:rPr>
        <w:t xml:space="preserve">30 </w:t>
      </w:r>
      <w:r w:rsidR="00D54380" w:rsidRPr="00256331">
        <w:rPr>
          <w:bCs/>
        </w:rPr>
        <w:t>val.</w:t>
      </w:r>
    </w:p>
    <w:p w14:paraId="59F1F41A" w14:textId="77777777" w:rsidR="00D54380" w:rsidRPr="00256331" w:rsidRDefault="00E13982" w:rsidP="000F165C">
      <w:pPr>
        <w:pStyle w:val="prastasiniatinklio"/>
        <w:spacing w:before="0" w:beforeAutospacing="0" w:after="0" w:afterAutospacing="0"/>
        <w:ind w:firstLine="480"/>
        <w:jc w:val="both"/>
      </w:pPr>
      <w:r w:rsidRPr="00256331">
        <w:t>7</w:t>
      </w:r>
      <w:r w:rsidR="00D54380" w:rsidRPr="00256331">
        <w:t>.2. Perkančioji organizacija ekonomiškai naudingiausią pasiūlymą išrenka pagal mažiausios kainos kriterijų.</w:t>
      </w:r>
    </w:p>
    <w:p w14:paraId="322E77E4" w14:textId="77777777" w:rsidR="00D54380" w:rsidRPr="00D54380" w:rsidRDefault="00E13982" w:rsidP="000F165C">
      <w:pPr>
        <w:pStyle w:val="prastasiniatinklio"/>
        <w:spacing w:before="0" w:beforeAutospacing="0" w:after="0" w:afterAutospacing="0"/>
        <w:ind w:firstLine="480"/>
        <w:jc w:val="both"/>
      </w:pPr>
      <w:r w:rsidRPr="00256331">
        <w:t>7</w:t>
      </w:r>
      <w:r w:rsidR="00D54380" w:rsidRPr="00256331">
        <w:t>.3. Pirkimo metu perkančioji organizacija su tiekėjais nesiderės</w:t>
      </w:r>
      <w:r w:rsidR="00D54380" w:rsidRPr="00D54380">
        <w:t>.</w:t>
      </w:r>
    </w:p>
    <w:p w14:paraId="3BBA35A1" w14:textId="77777777" w:rsidR="00D54380" w:rsidRPr="00D54380" w:rsidRDefault="00E13982" w:rsidP="000F165C">
      <w:pPr>
        <w:pStyle w:val="prastasiniatinklio"/>
        <w:spacing w:before="0" w:beforeAutospacing="0" w:after="0" w:afterAutospacing="0"/>
        <w:ind w:firstLine="480"/>
      </w:pPr>
      <w:r>
        <w:t>7</w:t>
      </w:r>
      <w:r w:rsidR="00D54380">
        <w:t xml:space="preserve">.4. </w:t>
      </w:r>
      <w:r w:rsidR="00D54380" w:rsidRPr="00D54380">
        <w:t>Pasiūlymų vertinimo metu perkančioji organizacija:</w:t>
      </w:r>
    </w:p>
    <w:p w14:paraId="71A8261F" w14:textId="77777777" w:rsidR="00D54380" w:rsidRDefault="00E13982" w:rsidP="000F165C">
      <w:pPr>
        <w:pStyle w:val="prastasiniatinklio"/>
        <w:spacing w:before="0" w:beforeAutospacing="0" w:after="0" w:afterAutospacing="0"/>
        <w:ind w:firstLine="480"/>
        <w:jc w:val="both"/>
      </w:pPr>
      <w:r>
        <w:t>7</w:t>
      </w:r>
      <w:r w:rsidR="00D54380">
        <w:t>.4</w:t>
      </w:r>
      <w:r w:rsidR="002F7145" w:rsidRPr="00131BDA">
        <w:t>.</w:t>
      </w:r>
      <w:r w:rsidR="00D54380">
        <w:t>1.</w:t>
      </w:r>
      <w:r w:rsidR="002F7145" w:rsidRPr="00131BDA">
        <w:t xml:space="preserve"> </w:t>
      </w:r>
      <w:r w:rsidR="00D54380" w:rsidRPr="00D54380">
        <w:t>įvertina tiekėjo Deklaracijoje nurodytą informaciją ir priima sprendimą dėl kiekvieno tiekėjo atitikties Reikalavimams tiekėjui. Atitiktį minimaliems kvalifikaciniams reikalavimams patvirtinančių dokumentų bus reikalaujama tik iš to dalyvio, kurio pasiūlymas pagal vertinimo rezultatus gali būti pripažintas laimėjusiu (po pasiūlymų eilės nustatymo). Atitiktį minimaliems kvalifikaciniams reikalavimams patvirtinančius dokumentus dalyvis turės pateikti per 2 darbo dienas nuo rašto dėl dokumentų pateikimo išsiuntimo dienos. Kartu su atitiktį minimaliems kvalifikaciniams reikalavimams patvirtinančiais dokumentais dalyvis turės pateikti sutartis ar ketinimų protokolus, ar kitus dokumentus, įrodančius, kad subtiekėjų pajėgumai sutarties vykdymo laikotarpiu tiekėjui bus prienami (kai pasitelkiami subtiekėjai; dokumentai turi būti sudaryti iki pasiūlymų pateikimo termino pabaigos</w:t>
      </w:r>
      <w:r w:rsidR="00D54380">
        <w:t>);</w:t>
      </w:r>
    </w:p>
    <w:p w14:paraId="5ACB5BC9" w14:textId="77777777" w:rsidR="00D54380" w:rsidRPr="00D54380" w:rsidRDefault="00E13982" w:rsidP="000F165C">
      <w:pPr>
        <w:pStyle w:val="prastasiniatinklio"/>
        <w:spacing w:before="0" w:beforeAutospacing="0" w:after="0" w:afterAutospacing="0"/>
        <w:ind w:firstLine="480"/>
        <w:jc w:val="both"/>
      </w:pPr>
      <w:r>
        <w:t>7</w:t>
      </w:r>
      <w:r w:rsidR="00D54380">
        <w:t>.4.2. j</w:t>
      </w:r>
      <w:r w:rsidR="00D54380" w:rsidRPr="00D54380">
        <w:t>eigu dalyvis, kurio pasiūlymas gali būti pripažintas laimėjusiu, atitiko perkančiosios organizacijos keliamus minimalius kvalifikacijos reikalavimus, kitų da</w:t>
      </w:r>
      <w:r w:rsidR="00D54380">
        <w:t>lyvių kvalifikacija netikrinama;</w:t>
      </w:r>
    </w:p>
    <w:p w14:paraId="468D16D8" w14:textId="77777777" w:rsidR="002F7145" w:rsidRPr="00131BDA" w:rsidRDefault="00E13982" w:rsidP="000F165C">
      <w:pPr>
        <w:pStyle w:val="prastasiniatinklio"/>
        <w:spacing w:before="0" w:beforeAutospacing="0" w:after="0" w:afterAutospacing="0"/>
        <w:ind w:firstLine="480"/>
        <w:jc w:val="both"/>
      </w:pPr>
      <w:r>
        <w:t>7</w:t>
      </w:r>
      <w:r w:rsidR="00D54380">
        <w:t>.4.3</w:t>
      </w:r>
      <w:r w:rsidR="002F7145" w:rsidRPr="00131BDA">
        <w:t>. ar tiekėjo siūlomas pirkimo objektas atitinka pirkimo dokumentuose nustatytus reikalavimus;</w:t>
      </w:r>
    </w:p>
    <w:p w14:paraId="2DB23ABB" w14:textId="77777777" w:rsidR="002F7145" w:rsidRPr="00131BDA" w:rsidRDefault="00E13982" w:rsidP="000F165C">
      <w:pPr>
        <w:pStyle w:val="prastasiniatinklio"/>
        <w:spacing w:before="0" w:beforeAutospacing="0" w:after="0" w:afterAutospacing="0"/>
        <w:ind w:firstLine="480"/>
        <w:jc w:val="both"/>
      </w:pPr>
      <w:r>
        <w:t>7</w:t>
      </w:r>
      <w:r w:rsidR="00D54380">
        <w:t>.4.4</w:t>
      </w:r>
      <w:r w:rsidR="002F7145" w:rsidRPr="00131BDA">
        <w:t>. ar tiekėjo pasiūlyme nėra nurodytos kainos apskaičiavimo klaidų</w:t>
      </w:r>
      <w:r w:rsidR="00D54380">
        <w:t xml:space="preserve">. </w:t>
      </w:r>
      <w:r w:rsidR="00D54380" w:rsidRPr="00D54380">
        <w:t>Pirkimų organizatorius, pasiūlymų vertinimo metu radęs pasiūlyme nurodytos kainos apskaičiavimo klaidų, privalo CVP IS susirašinėjimo priemonėmis paprašyti dalyvių per jos nurodytą terminą ištaisyti pasiūlyme pastebėtas aritmetines klaidas, nekeičiant susipažinimo su pasiūlymais posėdžio metu paskelbtos kainos. Taisydamas pasiūlyme nurodytas aritmetines klaidas, dalyvis neturi teisės atsisakyti kainos sudedamųjų dalių arba papildyti kainą n</w:t>
      </w:r>
      <w:r w:rsidR="00D54380">
        <w:t>aujomis dalimis</w:t>
      </w:r>
      <w:r w:rsidR="002F7145" w:rsidRPr="00131BDA">
        <w:t>;</w:t>
      </w:r>
    </w:p>
    <w:p w14:paraId="2983DEBE" w14:textId="77777777" w:rsidR="002F7145" w:rsidRPr="00131BDA" w:rsidRDefault="00E13982" w:rsidP="000F165C">
      <w:pPr>
        <w:pStyle w:val="prastasiniatinklio"/>
        <w:spacing w:before="0" w:beforeAutospacing="0" w:after="0" w:afterAutospacing="0"/>
        <w:ind w:firstLine="480"/>
        <w:jc w:val="both"/>
      </w:pPr>
      <w:r>
        <w:lastRenderedPageBreak/>
        <w:t>7</w:t>
      </w:r>
      <w:r w:rsidR="00D54380">
        <w:t>.4.5</w:t>
      </w:r>
      <w:r w:rsidR="002F7145" w:rsidRPr="00131BDA">
        <w:t>. ar tiekėjo pasiūlyme nurodyta kaina nėra per didelė ir perkančiajai organizacijai nepriimtina;</w:t>
      </w:r>
    </w:p>
    <w:p w14:paraId="4304EB73" w14:textId="77777777" w:rsidR="002F7145" w:rsidRPr="00131BDA" w:rsidRDefault="00E13982" w:rsidP="000F165C">
      <w:pPr>
        <w:pStyle w:val="prastasiniatinklio"/>
        <w:spacing w:before="0" w:beforeAutospacing="0" w:after="0" w:afterAutospacing="0"/>
        <w:ind w:firstLine="480"/>
        <w:jc w:val="both"/>
      </w:pPr>
      <w:r>
        <w:t>7</w:t>
      </w:r>
      <w:r w:rsidR="00D54380">
        <w:t>.4.6</w:t>
      </w:r>
      <w:r w:rsidR="002F7145" w:rsidRPr="00131BDA">
        <w:t>. ar tiekėjo pasiūlyme nurodyta kaina (jos sudedamosios dalys) neatrodo neįprastai maža.</w:t>
      </w:r>
    </w:p>
    <w:p w14:paraId="2EC97F1C" w14:textId="77777777" w:rsidR="002F7145" w:rsidRPr="00131BDA" w:rsidRDefault="00E13982" w:rsidP="000F165C">
      <w:pPr>
        <w:pStyle w:val="prastasiniatinklio"/>
        <w:spacing w:before="0" w:beforeAutospacing="0" w:after="0" w:afterAutospacing="0"/>
        <w:ind w:firstLine="480"/>
        <w:jc w:val="both"/>
      </w:pPr>
      <w:r>
        <w:t>7</w:t>
      </w:r>
      <w:r w:rsidR="002F7145" w:rsidRPr="00131BDA">
        <w:t>.5.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susiję su tiekėjo įgaliojimu asmeniui pasirašyti pasiūlymą, jungtinės veiklos sutartimi, pasiūlymo galiojimo užtikrinimą patvirtinančiu dokumentu ir dokumentai, nesusiję su pirkimo objektu, jo techninėmis charakteristikomis, sutarties vykdymo sąlygomis ar pasiūlymo kaina.</w:t>
      </w:r>
    </w:p>
    <w:p w14:paraId="031E10F8" w14:textId="77777777" w:rsidR="002F7145" w:rsidRPr="00131BDA" w:rsidRDefault="00E13982" w:rsidP="000F165C">
      <w:pPr>
        <w:pStyle w:val="prastasiniatinklio"/>
        <w:spacing w:before="0" w:beforeAutospacing="0" w:after="0" w:afterAutospacing="0"/>
        <w:ind w:firstLine="480"/>
        <w:jc w:val="both"/>
      </w:pPr>
      <w:r>
        <w:t>7</w:t>
      </w:r>
      <w:r w:rsidR="002F7145" w:rsidRPr="00131BDA">
        <w:t>.6.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337DAB9F" w14:textId="77777777" w:rsidR="002F7145" w:rsidRPr="00131BDA" w:rsidRDefault="00E13982" w:rsidP="000F165C">
      <w:pPr>
        <w:pStyle w:val="prastasiniatinklio"/>
        <w:spacing w:before="0" w:beforeAutospacing="0" w:after="0" w:afterAutospacing="0"/>
        <w:ind w:firstLine="480"/>
        <w:jc w:val="both"/>
      </w:pPr>
      <w:r>
        <w:t>7</w:t>
      </w:r>
      <w:r w:rsidR="002F7145" w:rsidRPr="00131BDA">
        <w:t xml:space="preserve">.7. Jeigu dalyvio pasiūlyme nurodyta kaina (jos sudedamosios dalys) atrodo neįprastai maža, perkančioji organizacija prašo dalyvį ją pagrįsti, vadovaujantis </w:t>
      </w:r>
      <w:hyperlink r:id="rId16" w:tgtFrame="_blank" w:history="1">
        <w:r w:rsidR="002F7145" w:rsidRPr="00131BDA">
          <w:rPr>
            <w:rStyle w:val="Hipersaitas"/>
          </w:rPr>
          <w:t>VPĮ 57 straipsnio 2 ir 3 dalių</w:t>
        </w:r>
      </w:hyperlink>
      <w:r w:rsidR="002F7145" w:rsidRPr="00131BDA">
        <w:t xml:space="preserve"> nuostatomis.</w:t>
      </w:r>
    </w:p>
    <w:p w14:paraId="772DCF13" w14:textId="77777777" w:rsidR="002F7145" w:rsidRPr="00131BDA" w:rsidRDefault="00E13982" w:rsidP="000F165C">
      <w:pPr>
        <w:pStyle w:val="prastasiniatinklio"/>
        <w:spacing w:before="0" w:beforeAutospacing="0" w:after="0" w:afterAutospacing="0"/>
        <w:ind w:firstLine="480"/>
        <w:jc w:val="both"/>
      </w:pPr>
      <w:r>
        <w:t>7</w:t>
      </w:r>
      <w:r w:rsidR="002F7145" w:rsidRPr="00131BDA">
        <w:t>.8.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336DF45A" w14:textId="77777777" w:rsidR="002F7145" w:rsidRPr="00131BDA" w:rsidRDefault="00E13982" w:rsidP="000F165C">
      <w:pPr>
        <w:pStyle w:val="prastasiniatinklio"/>
        <w:spacing w:before="0" w:beforeAutospacing="0" w:after="0" w:afterAutospacing="0"/>
        <w:ind w:firstLine="480"/>
        <w:jc w:val="both"/>
      </w:pPr>
      <w:r>
        <w:t>7</w:t>
      </w:r>
      <w:r w:rsidR="002F7145" w:rsidRPr="00131BDA">
        <w:t>.9. Sudaroma pasiūlymų eilė. Į pasiūlymų eilę įtraukiami tiekėjai, kurių pasiūlymai atitiko pirkimo dokumentuose nustatytus reikalavimus. Pasiūlymų eilė sudaroma mažiausios kainos pasiūlymo tvarka. Jei kelių tiekėjų pasiūlymas yra vienodas, sudarant pasiūlymų eilę, pirmesnis įrašomas tiekėjas, kurio pasiūlymas pateiktas anksčiausiai. Eilė nesudaroma, jei pasiūlymą pateikė ar, pirkimo procedūrų metu atmetus kitus pasiūlymus, liko vienas tiekėjas.</w:t>
      </w:r>
    </w:p>
    <w:p w14:paraId="1C4402A1" w14:textId="77777777" w:rsidR="002F7145" w:rsidRPr="00131BDA" w:rsidRDefault="00E13982" w:rsidP="000F165C">
      <w:pPr>
        <w:pStyle w:val="prastasiniatinklio"/>
        <w:spacing w:before="0" w:beforeAutospacing="0" w:after="0" w:afterAutospacing="0"/>
        <w:ind w:firstLine="480"/>
        <w:jc w:val="both"/>
      </w:pPr>
      <w:r>
        <w:t>7</w:t>
      </w:r>
      <w:r w:rsidR="002F7145" w:rsidRPr="00131BDA">
        <w:t>.10. Nustatomas pirkimo laimėtojas. Laimėtoju gali būti pasirenkamas tik toks tiekėjas, kurio pasiūlymas atitinka pirkimo dokumentuose nustatytus reikalavimus ir jo pasiūlymo kaina nėra per didelė ir perkančiajai organizacijai nepriimtina.</w:t>
      </w:r>
    </w:p>
    <w:p w14:paraId="78259D79" w14:textId="77777777" w:rsidR="000F165C" w:rsidRDefault="00E13982" w:rsidP="000F165C">
      <w:pPr>
        <w:pStyle w:val="prastasiniatinklio"/>
        <w:spacing w:before="0" w:beforeAutospacing="0" w:after="0" w:afterAutospacing="0"/>
        <w:ind w:firstLine="480"/>
        <w:jc w:val="both"/>
      </w:pPr>
      <w:r>
        <w:t>7</w:t>
      </w:r>
      <w:r w:rsidR="002F7145" w:rsidRPr="00131BDA">
        <w:t xml:space="preserve">.11. Perkančioji organizacija suinteresuotiems dalyviams, išskyrus atvejus, kai pirkimo sutartis sudaroma žodžiu, ne vėliau kaip per 5 darbo dienas raštu praneša apie priimtą sprendimą nustatyti laimėjusį pasiūlymą, dėl kurio bus sudaroma pirkimo sutartis. </w:t>
      </w:r>
    </w:p>
    <w:p w14:paraId="561713A1" w14:textId="77777777" w:rsidR="002F7145" w:rsidRPr="00131BDA" w:rsidRDefault="00E13982" w:rsidP="000F165C">
      <w:pPr>
        <w:pStyle w:val="prastasiniatinklio"/>
        <w:spacing w:before="0" w:beforeAutospacing="0" w:after="0" w:afterAutospacing="0"/>
        <w:ind w:firstLine="480"/>
        <w:jc w:val="both"/>
      </w:pPr>
      <w:r>
        <w:t>7</w:t>
      </w:r>
      <w:r w:rsidR="002F7145" w:rsidRPr="00131BDA">
        <w:t>.12. Tiekėjas, kurio pasiūlymas laimėjo, kviečiamas sudaryti pirkimo sutartį.</w:t>
      </w:r>
    </w:p>
    <w:p w14:paraId="4E58FE40" w14:textId="77777777" w:rsidR="002F7145" w:rsidRPr="00131BDA" w:rsidRDefault="00E13982" w:rsidP="00131BDA">
      <w:pPr>
        <w:pStyle w:val="prastasiniatinklio"/>
        <w:jc w:val="center"/>
        <w:rPr>
          <w:b/>
          <w:bCs/>
        </w:rPr>
      </w:pPr>
      <w:r>
        <w:rPr>
          <w:b/>
          <w:bCs/>
        </w:rPr>
        <w:t>8</w:t>
      </w:r>
      <w:r w:rsidR="002F7145" w:rsidRPr="00131BDA">
        <w:rPr>
          <w:b/>
          <w:bCs/>
        </w:rPr>
        <w:t>. KITOS SĄLYGOS IR INFORMACIJA</w:t>
      </w:r>
    </w:p>
    <w:p w14:paraId="471EB344" w14:textId="77777777" w:rsidR="002F7145" w:rsidRPr="002A223C" w:rsidRDefault="00E13982" w:rsidP="000F165C">
      <w:pPr>
        <w:pStyle w:val="prastasiniatinklio"/>
        <w:spacing w:before="0" w:beforeAutospacing="0" w:after="0" w:afterAutospacing="0"/>
        <w:ind w:firstLine="426"/>
        <w:rPr>
          <w:i/>
        </w:rPr>
      </w:pPr>
      <w:r>
        <w:t>8</w:t>
      </w:r>
      <w:r w:rsidR="002F7145" w:rsidRPr="00131BDA">
        <w:t xml:space="preserve">.1. </w:t>
      </w:r>
      <w:r w:rsidR="002A223C" w:rsidRPr="002A223C">
        <w:t>Pirkimo sutartis sudaroma nedelsiant. At</w:t>
      </w:r>
      <w:r w:rsidR="002A223C">
        <w:t>idėjimo terminas nebus taikomas.</w:t>
      </w:r>
    </w:p>
    <w:p w14:paraId="7FD0259F" w14:textId="03592FA4" w:rsidR="002A223C" w:rsidRDefault="00E13982" w:rsidP="000F165C">
      <w:pPr>
        <w:pStyle w:val="prastasiniatinklio"/>
        <w:spacing w:before="0" w:beforeAutospacing="0" w:after="0" w:afterAutospacing="0"/>
        <w:ind w:firstLine="426"/>
        <w:jc w:val="both"/>
      </w:pPr>
      <w:r>
        <w:t>8</w:t>
      </w:r>
      <w:r w:rsidR="002A223C">
        <w:t>.2</w:t>
      </w:r>
      <w:r w:rsidR="002F7145" w:rsidRPr="00131BDA">
        <w:t xml:space="preserve">. </w:t>
      </w:r>
      <w:r w:rsidR="002A223C" w:rsidRPr="002A223C">
        <w:t xml:space="preserve">Perkančioji organizacija sudaryti pirkimo sutartį siūlo tam dalyviui, kurio pasiūlymas pripažintas laimėjusiu. Dalyvis sudaryti pirkimo sutarties kviečiamas raštu ir jam nurodomas laikas, iki kada reikia sudaryti pirkimo sutartį. Konkursą laimėjęs dalyvis privalo pasirašyti pirkimo sutartį per perkančiosios organizacijos nurodytą terminą. Laikas pirkimo sutarčiai pasirašyti gali būti nustatomas atskiru pranešimu raštu arba nurodomas pranešime apie laimėjusį pasiūlymą. </w:t>
      </w:r>
    </w:p>
    <w:p w14:paraId="6F403082" w14:textId="77777777" w:rsidR="002A223C" w:rsidRPr="002A223C" w:rsidRDefault="00E13982" w:rsidP="000F165C">
      <w:pPr>
        <w:pStyle w:val="prastasiniatinklio"/>
        <w:spacing w:before="0" w:beforeAutospacing="0" w:after="0" w:afterAutospacing="0"/>
        <w:ind w:firstLine="426"/>
        <w:jc w:val="both"/>
      </w:pPr>
      <w:r>
        <w:t>8</w:t>
      </w:r>
      <w:r w:rsidR="002A223C">
        <w:t xml:space="preserve">.3. </w:t>
      </w:r>
      <w:r w:rsidR="002A223C" w:rsidRPr="002A223C">
        <w:t>Jeigu dalyvis, kurio pasiūlymas pripažintas laimėjusiu, pranešimu raštu</w:t>
      </w:r>
      <w:r w:rsidR="002A223C" w:rsidRPr="002A223C">
        <w:rPr>
          <w:i/>
        </w:rPr>
        <w:t> </w:t>
      </w:r>
      <w:r w:rsidR="002A223C" w:rsidRPr="002A223C">
        <w:t>atsisako sudaryti pirkimo sutartį arba dalyvis iki perkančiosios organizacijos nurodyto laiko neatvyksta sudaryti pirkimo sutarties,</w:t>
      </w:r>
      <w:r w:rsidR="002A223C" w:rsidRPr="002A223C">
        <w:rPr>
          <w:b/>
        </w:rPr>
        <w:t xml:space="preserve"> </w:t>
      </w:r>
      <w:r w:rsidR="002A223C" w:rsidRPr="002A223C">
        <w:t>arba atsisako sudaryti pirkimo sutartį pirkimo dokumentuose nustatytomis sąlygomis</w:t>
      </w:r>
      <w:r w:rsidR="002A223C" w:rsidRPr="002A223C">
        <w:rPr>
          <w:i/>
        </w:rPr>
        <w:t>,</w:t>
      </w:r>
      <w:r w:rsidR="002A223C" w:rsidRPr="002A223C">
        <w:t xml:space="preserve"> laikoma, kad jis atsisakė sudaryti pirkimo sutartį. Tuo atveju perkančioji organizacija siūlo sudaryti pirkimo sutartį dalyviui, </w:t>
      </w:r>
      <w:r w:rsidR="002A223C" w:rsidRPr="002A223C">
        <w:lastRenderedPageBreak/>
        <w:t>kurio pasiūlymas pagal nustatytą pasiūlymų eilę yra pirmas po dalyvio, atsisakiusio sudaryti pirkimo sutartį. Šiuo atveju perkančioji organizacija, prieš siūlydama sudaryti pirkimo sutartį, įvertina šio dalyvio kvalifikacijos atitiktį skelbime apie pirkimą nustatytiems reikalavimams, jei kvalifikacija prieš tai nebuvo įvertinta (tiekėjų nebuvo reikalauta pateikti visų kvalifikacijos atitiktį patvirtinančių dokumentų).</w:t>
      </w:r>
    </w:p>
    <w:p w14:paraId="0C91CCDD" w14:textId="77777777" w:rsidR="002F7145" w:rsidRPr="00131BDA" w:rsidRDefault="00E13982" w:rsidP="000F165C">
      <w:pPr>
        <w:pStyle w:val="prastasiniatinklio"/>
        <w:spacing w:before="0" w:beforeAutospacing="0" w:after="0" w:afterAutospacing="0"/>
        <w:ind w:firstLine="480"/>
        <w:jc w:val="both"/>
      </w:pPr>
      <w:r>
        <w:t>8</w:t>
      </w:r>
      <w:r w:rsidR="002A223C">
        <w:t>.4</w:t>
      </w:r>
      <w:r w:rsidR="002F7145" w:rsidRPr="00131BDA">
        <w:t xml:space="preserve">. Perkančioji organizacija turi teisę savo iniciatyva nutraukti pradėtas pirkimo procedūras. Tai gali būti atliekama bet kuriuo metu iki pirkimo sutarties sudarymo, jeigu atsirado aplinkybių, kurių nebuvo galima numatyti. Pirkimo procedūras nutraukti privaloma, jeigu buvo pažeisti </w:t>
      </w:r>
      <w:hyperlink r:id="rId17" w:tgtFrame="_blank" w:history="1">
        <w:r w:rsidR="002F7145" w:rsidRPr="00131BDA">
          <w:rPr>
            <w:rStyle w:val="Hipersaitas"/>
          </w:rPr>
          <w:t>VPĮ 17 straipsnio 1 dalyje</w:t>
        </w:r>
      </w:hyperlink>
      <w:r w:rsidR="002F7145" w:rsidRPr="00131BDA">
        <w:t xml:space="preserve"> nustatyti principai ir atitinkamos padėties negalima ištaisyti.</w:t>
      </w:r>
    </w:p>
    <w:p w14:paraId="506CE179" w14:textId="77777777" w:rsidR="002A223C" w:rsidRPr="002A223C" w:rsidRDefault="00E13982" w:rsidP="000F165C">
      <w:pPr>
        <w:pStyle w:val="prastasiniatinklio"/>
        <w:spacing w:before="0" w:beforeAutospacing="0" w:after="0" w:afterAutospacing="0"/>
        <w:ind w:firstLine="480"/>
        <w:jc w:val="both"/>
      </w:pPr>
      <w:r>
        <w:t>8</w:t>
      </w:r>
      <w:r w:rsidR="002A223C">
        <w:t>.5</w:t>
      </w:r>
      <w:r w:rsidR="002F7145" w:rsidRPr="00131BDA">
        <w:t xml:space="preserve">. </w:t>
      </w:r>
      <w:r w:rsidR="002A223C" w:rsidRPr="002A223C">
        <w:t>Tiekėjas, norėdamas iki pirkimo sutarties sudarymo ginčyti perkančiosios organizacijos sprendimus ar veiksmus, turi pateikti pretenziją perkančiajai organizacijai Viešųjų pirkimų įstatymo VII skyriuje nustatyta tvarka. Pretenzija turi būti pateikta CVP IS priemonėmis</w:t>
      </w:r>
      <w:r w:rsidR="002A223C" w:rsidRPr="002A223C">
        <w:rPr>
          <w:i/>
        </w:rPr>
        <w:t>.</w:t>
      </w:r>
      <w:r w:rsidR="002A223C" w:rsidRPr="002A223C">
        <w:t xml:space="preserve"> Perkančiosios organizacijos priimtas sprendimas gali būti skundžiamas teismui Viešųjų pirkimų įstatymo VII skyriuje nustatyta tvarka. </w:t>
      </w:r>
    </w:p>
    <w:p w14:paraId="7C12B8B8" w14:textId="77777777" w:rsidR="002A223C" w:rsidRPr="002A223C" w:rsidRDefault="00E13982" w:rsidP="000F165C">
      <w:pPr>
        <w:pStyle w:val="prastasiniatinklio"/>
        <w:spacing w:before="0" w:beforeAutospacing="0" w:after="0" w:afterAutospacing="0"/>
        <w:ind w:firstLine="480"/>
        <w:jc w:val="both"/>
      </w:pPr>
      <w:r>
        <w:t>8</w:t>
      </w:r>
      <w:r w:rsidR="002A223C">
        <w:t>.6</w:t>
      </w:r>
      <w:r w:rsidR="002A223C" w:rsidRPr="002A223C">
        <w:t xml:space="preserve">. Perkančioji organizacija nagrinėja tik tas tiekėjų pretenzijas, kurios gautos iki pirkimo sutarties sudarymo dienos. </w:t>
      </w:r>
    </w:p>
    <w:p w14:paraId="75455BE8" w14:textId="77777777" w:rsidR="002A223C" w:rsidRPr="002A223C" w:rsidRDefault="00E13982" w:rsidP="000F165C">
      <w:pPr>
        <w:pStyle w:val="prastasiniatinklio"/>
        <w:spacing w:before="0" w:beforeAutospacing="0" w:after="240" w:afterAutospacing="0"/>
        <w:ind w:firstLine="480"/>
        <w:jc w:val="both"/>
      </w:pPr>
      <w:r>
        <w:t>8</w:t>
      </w:r>
      <w:r w:rsidR="002A223C">
        <w:t>.7</w:t>
      </w:r>
      <w:r w:rsidR="002A223C" w:rsidRPr="002A223C">
        <w:t>. Perkančioji organizacija, gavusi pretenziją, nedelsdama sustabdo pirkimo procedūrą, kol bus išnagrinėta ši pretenzija ir priimtas sprendimas.</w:t>
      </w:r>
    </w:p>
    <w:p w14:paraId="00E3D73C" w14:textId="77777777" w:rsidR="002F7145" w:rsidRPr="00131BDA" w:rsidRDefault="00E13982" w:rsidP="002A223C">
      <w:pPr>
        <w:pStyle w:val="prastasiniatinklio"/>
        <w:ind w:firstLine="480"/>
        <w:jc w:val="center"/>
        <w:rPr>
          <w:b/>
          <w:bCs/>
        </w:rPr>
      </w:pPr>
      <w:r>
        <w:rPr>
          <w:b/>
          <w:bCs/>
        </w:rPr>
        <w:t>9</w:t>
      </w:r>
      <w:r w:rsidR="002F7145" w:rsidRPr="00131BDA">
        <w:rPr>
          <w:b/>
          <w:bCs/>
        </w:rPr>
        <w:t>. PIRKIMO SUTARTIES SĄLYGOS</w:t>
      </w:r>
    </w:p>
    <w:p w14:paraId="3FC4C754" w14:textId="77777777" w:rsidR="002F7145" w:rsidRPr="00131BDA" w:rsidRDefault="00E13982" w:rsidP="000F165C">
      <w:pPr>
        <w:pStyle w:val="prastasiniatinklio"/>
        <w:spacing w:before="0" w:beforeAutospacing="0" w:after="0" w:afterAutospacing="0"/>
        <w:ind w:firstLine="480"/>
        <w:jc w:val="both"/>
      </w:pPr>
      <w:r>
        <w:t>9</w:t>
      </w:r>
      <w:r w:rsidR="002F7145" w:rsidRPr="00131BDA">
        <w:t>.1. Pagrindinių sutarčių sąlygos:</w:t>
      </w:r>
    </w:p>
    <w:p w14:paraId="7B1FB3A3" w14:textId="4285B7E2" w:rsidR="002F7145" w:rsidRPr="00131BDA" w:rsidRDefault="00E13982" w:rsidP="000F165C">
      <w:pPr>
        <w:spacing w:after="0" w:line="240" w:lineRule="auto"/>
        <w:ind w:firstLine="426"/>
        <w:rPr>
          <w:rFonts w:ascii="Times New Roman" w:hAnsi="Times New Roman" w:cs="Times New Roman"/>
          <w:sz w:val="24"/>
          <w:szCs w:val="24"/>
        </w:rPr>
      </w:pPr>
      <w:r>
        <w:rPr>
          <w:rFonts w:ascii="Times New Roman" w:hAnsi="Times New Roman" w:cs="Times New Roman"/>
          <w:sz w:val="24"/>
          <w:szCs w:val="24"/>
        </w:rPr>
        <w:t>9</w:t>
      </w:r>
      <w:r w:rsidR="002F7145" w:rsidRPr="00131BDA">
        <w:rPr>
          <w:rFonts w:ascii="Times New Roman" w:hAnsi="Times New Roman" w:cs="Times New Roman"/>
          <w:sz w:val="24"/>
          <w:szCs w:val="24"/>
        </w:rPr>
        <w:t>.1.1. perkamų prekių bei paslaugų, tiksl</w:t>
      </w:r>
      <w:r w:rsidR="00F31A50">
        <w:rPr>
          <w:rFonts w:ascii="Times New Roman" w:hAnsi="Times New Roman" w:cs="Times New Roman"/>
          <w:sz w:val="24"/>
          <w:szCs w:val="24"/>
        </w:rPr>
        <w:t>ū</w:t>
      </w:r>
      <w:r w:rsidR="002F7145" w:rsidRPr="00131BDA">
        <w:rPr>
          <w:rFonts w:ascii="Times New Roman" w:hAnsi="Times New Roman" w:cs="Times New Roman"/>
          <w:sz w:val="24"/>
          <w:szCs w:val="24"/>
        </w:rPr>
        <w:t xml:space="preserve">s kiekiai (apimtis); </w:t>
      </w:r>
    </w:p>
    <w:p w14:paraId="0A3B5C85" w14:textId="667C5872" w:rsidR="002F7145" w:rsidRPr="00131BDA" w:rsidRDefault="00E13982" w:rsidP="000F165C">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9</w:t>
      </w:r>
      <w:r w:rsidR="002F7145" w:rsidRPr="00131BDA">
        <w:rPr>
          <w:rFonts w:ascii="Times New Roman" w:hAnsi="Times New Roman" w:cs="Times New Roman"/>
          <w:sz w:val="24"/>
          <w:szCs w:val="24"/>
        </w:rPr>
        <w:t>.1.2. kaina pateikta pasiūlyme nek</w:t>
      </w:r>
      <w:r w:rsidR="00F31A50">
        <w:rPr>
          <w:rFonts w:ascii="Times New Roman" w:hAnsi="Times New Roman" w:cs="Times New Roman"/>
          <w:sz w:val="24"/>
          <w:szCs w:val="24"/>
        </w:rPr>
        <w:t>e</w:t>
      </w:r>
      <w:r w:rsidR="002F7145" w:rsidRPr="00131BDA">
        <w:rPr>
          <w:rFonts w:ascii="Times New Roman" w:hAnsi="Times New Roman" w:cs="Times New Roman"/>
          <w:sz w:val="24"/>
          <w:szCs w:val="24"/>
        </w:rPr>
        <w:t xml:space="preserve">ičiama; </w:t>
      </w:r>
    </w:p>
    <w:p w14:paraId="225907CD" w14:textId="77777777" w:rsidR="002F7145" w:rsidRPr="00131BDA" w:rsidRDefault="00E13982" w:rsidP="000F165C">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9</w:t>
      </w:r>
      <w:r w:rsidR="002F7145" w:rsidRPr="00131BDA">
        <w:rPr>
          <w:rFonts w:ascii="Times New Roman" w:hAnsi="Times New Roman" w:cs="Times New Roman"/>
          <w:sz w:val="24"/>
          <w:szCs w:val="24"/>
        </w:rPr>
        <w:t>.1.3. mokėjimo tvarka. Avansinis mokėjimas nenumatomas. Už prekes ir paslaugas apmokama per trisdešimt dienų po jų įsigijimo ir sumontavimo gavus PVM sąskaitą – faktūrą kartu su darbų atlikimo perdavimo – priėmimo aktu.</w:t>
      </w:r>
    </w:p>
    <w:p w14:paraId="4C8D00C3" w14:textId="77777777" w:rsidR="002F7145" w:rsidRPr="00131BDA" w:rsidRDefault="00E13982" w:rsidP="000F165C">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9</w:t>
      </w:r>
      <w:r w:rsidR="002F7145" w:rsidRPr="00131BDA">
        <w:rPr>
          <w:rFonts w:ascii="Times New Roman" w:hAnsi="Times New Roman" w:cs="Times New Roman"/>
          <w:sz w:val="24"/>
          <w:szCs w:val="24"/>
        </w:rPr>
        <w:t xml:space="preserve">.1.4. sutarties prievolių įvykdymo terminai numatomi </w:t>
      </w:r>
      <w:r w:rsidR="00D42805">
        <w:rPr>
          <w:rFonts w:ascii="Times New Roman" w:hAnsi="Times New Roman" w:cs="Times New Roman"/>
          <w:sz w:val="24"/>
          <w:szCs w:val="24"/>
        </w:rPr>
        <w:t>pirkimo sąlygų 2 priedo 2.1. papunktyje</w:t>
      </w:r>
      <w:r w:rsidR="002F7145" w:rsidRPr="00131BDA">
        <w:rPr>
          <w:rFonts w:ascii="Times New Roman" w:hAnsi="Times New Roman" w:cs="Times New Roman"/>
          <w:sz w:val="24"/>
          <w:szCs w:val="24"/>
        </w:rPr>
        <w:t xml:space="preserve">; </w:t>
      </w:r>
    </w:p>
    <w:p w14:paraId="58632902" w14:textId="77777777" w:rsidR="002F7145" w:rsidRPr="00131BDA" w:rsidRDefault="00E13982" w:rsidP="000F165C">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9</w:t>
      </w:r>
      <w:r w:rsidR="002F7145" w:rsidRPr="00131BDA">
        <w:rPr>
          <w:rFonts w:ascii="Times New Roman" w:hAnsi="Times New Roman" w:cs="Times New Roman"/>
          <w:sz w:val="24"/>
          <w:szCs w:val="24"/>
        </w:rPr>
        <w:t xml:space="preserve">.1.5. </w:t>
      </w:r>
      <w:r w:rsidR="00456224" w:rsidRPr="00131BDA">
        <w:rPr>
          <w:rFonts w:ascii="Times New Roman" w:hAnsi="Times New Roman" w:cs="Times New Roman"/>
          <w:sz w:val="24"/>
          <w:szCs w:val="24"/>
        </w:rPr>
        <w:t>Tiekėjui kreipiantis į subtiekėją, atsakomybę prisiima už sutartyje numatomas prievoles ir įsipareigojimus pasiūlymą pateikiąs tiekėjas. Perkančioji organizacija su subtiekėjais nederina jokių sąlygų.</w:t>
      </w:r>
    </w:p>
    <w:p w14:paraId="6F290857" w14:textId="77777777" w:rsidR="002F7145" w:rsidRPr="00131BDA" w:rsidRDefault="00E13982" w:rsidP="000F165C">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9</w:t>
      </w:r>
      <w:r w:rsidR="002F7145" w:rsidRPr="00131BDA">
        <w:rPr>
          <w:rFonts w:ascii="Times New Roman" w:hAnsi="Times New Roman" w:cs="Times New Roman"/>
          <w:sz w:val="24"/>
          <w:szCs w:val="24"/>
        </w:rPr>
        <w:t>.1.6.</w:t>
      </w:r>
      <w:r w:rsidR="00456224" w:rsidRPr="00131BDA">
        <w:rPr>
          <w:rFonts w:ascii="Times New Roman" w:hAnsi="Times New Roman" w:cs="Times New Roman"/>
          <w:sz w:val="24"/>
          <w:szCs w:val="24"/>
        </w:rPr>
        <w:t xml:space="preserve"> T</w:t>
      </w:r>
      <w:r w:rsidR="002F7145" w:rsidRPr="00131BDA">
        <w:rPr>
          <w:rFonts w:ascii="Times New Roman" w:hAnsi="Times New Roman" w:cs="Times New Roman"/>
          <w:sz w:val="24"/>
          <w:szCs w:val="24"/>
        </w:rPr>
        <w:t xml:space="preserve">iekėjas perkančiajai organizacijai įsipareigoja, kad pirkimo sutartį vykdys tik tokią teisę turintys asmenys.  </w:t>
      </w:r>
    </w:p>
    <w:p w14:paraId="1431F0E9" w14:textId="77777777" w:rsidR="004D6FFD" w:rsidRPr="00131BDA" w:rsidRDefault="004D6FFD" w:rsidP="00131BDA">
      <w:pPr>
        <w:spacing w:line="240" w:lineRule="auto"/>
        <w:ind w:firstLine="426"/>
        <w:jc w:val="both"/>
        <w:rPr>
          <w:rFonts w:ascii="Times New Roman" w:hAnsi="Times New Roman" w:cs="Times New Roman"/>
          <w:sz w:val="24"/>
          <w:szCs w:val="24"/>
        </w:rPr>
      </w:pPr>
    </w:p>
    <w:p w14:paraId="5AF3E57F" w14:textId="77777777" w:rsidR="004D6FFD" w:rsidRDefault="004D6FFD" w:rsidP="00131BDA">
      <w:pPr>
        <w:spacing w:line="240" w:lineRule="auto"/>
        <w:ind w:firstLine="426"/>
        <w:jc w:val="center"/>
        <w:rPr>
          <w:rFonts w:ascii="Times New Roman" w:hAnsi="Times New Roman" w:cs="Times New Roman"/>
          <w:sz w:val="24"/>
          <w:szCs w:val="24"/>
        </w:rPr>
      </w:pPr>
      <w:r w:rsidRPr="00131BDA">
        <w:rPr>
          <w:rFonts w:ascii="Times New Roman" w:hAnsi="Times New Roman" w:cs="Times New Roman"/>
          <w:sz w:val="24"/>
          <w:szCs w:val="24"/>
        </w:rPr>
        <w:t>____________________________________</w:t>
      </w:r>
    </w:p>
    <w:p w14:paraId="59B82495" w14:textId="77777777" w:rsidR="00D258EA" w:rsidRDefault="00D258EA" w:rsidP="000A7A0A">
      <w:pPr>
        <w:spacing w:line="240" w:lineRule="auto"/>
        <w:rPr>
          <w:rFonts w:ascii="Times New Roman" w:hAnsi="Times New Roman" w:cs="Times New Roman"/>
          <w:sz w:val="24"/>
          <w:szCs w:val="24"/>
        </w:rPr>
      </w:pPr>
    </w:p>
    <w:sectPr w:rsidR="00D258EA" w:rsidSect="0059135C">
      <w:pgSz w:w="12240" w:h="15840"/>
      <w:pgMar w:top="1440" w:right="616" w:bottom="1440" w:left="1440" w:header="720" w:footer="72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55899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882"/>
    <w:rsid w:val="00041F6F"/>
    <w:rsid w:val="00046A06"/>
    <w:rsid w:val="000A7A0A"/>
    <w:rsid w:val="000C662D"/>
    <w:rsid w:val="000F165C"/>
    <w:rsid w:val="00131BDA"/>
    <w:rsid w:val="001F5045"/>
    <w:rsid w:val="00256331"/>
    <w:rsid w:val="002A223C"/>
    <w:rsid w:val="002B43DC"/>
    <w:rsid w:val="002F7145"/>
    <w:rsid w:val="00323485"/>
    <w:rsid w:val="00456224"/>
    <w:rsid w:val="004D6FFD"/>
    <w:rsid w:val="004E0120"/>
    <w:rsid w:val="00546A38"/>
    <w:rsid w:val="0059135C"/>
    <w:rsid w:val="00601C30"/>
    <w:rsid w:val="00697882"/>
    <w:rsid w:val="006A6BBF"/>
    <w:rsid w:val="006B2690"/>
    <w:rsid w:val="00711D02"/>
    <w:rsid w:val="007C6231"/>
    <w:rsid w:val="00867137"/>
    <w:rsid w:val="00886917"/>
    <w:rsid w:val="008E7D72"/>
    <w:rsid w:val="00AB1A75"/>
    <w:rsid w:val="00BB1D84"/>
    <w:rsid w:val="00BE3B13"/>
    <w:rsid w:val="00C03CC6"/>
    <w:rsid w:val="00C12479"/>
    <w:rsid w:val="00C260D5"/>
    <w:rsid w:val="00D258EA"/>
    <w:rsid w:val="00D42805"/>
    <w:rsid w:val="00D54380"/>
    <w:rsid w:val="00D65153"/>
    <w:rsid w:val="00DD0BD4"/>
    <w:rsid w:val="00DF769D"/>
    <w:rsid w:val="00E13982"/>
    <w:rsid w:val="00E475EA"/>
    <w:rsid w:val="00E97CFE"/>
    <w:rsid w:val="00EF6316"/>
    <w:rsid w:val="00F31A50"/>
    <w:rsid w:val="00F64598"/>
    <w:rsid w:val="00F86E8F"/>
    <w:rsid w:val="00FF37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73977"/>
  <w15:chartTrackingRefBased/>
  <w15:docId w15:val="{FC9303CE-E988-44CB-9BB1-D1BA2CCAF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7145"/>
    <w:rPr>
      <w:rFonts w:eastAsiaTheme="minorEastAsia"/>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2F7145"/>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Numatytasispastraiposriftas"/>
    <w:rsid w:val="002F7145"/>
  </w:style>
  <w:style w:type="character" w:styleId="Hipersaitas">
    <w:name w:val="Hyperlink"/>
    <w:basedOn w:val="Numatytasispastraiposriftas"/>
    <w:uiPriority w:val="99"/>
    <w:unhideWhenUsed/>
    <w:rsid w:val="002F7145"/>
    <w:rPr>
      <w:color w:val="0000FF"/>
      <w:u w:val="single"/>
    </w:rPr>
  </w:style>
  <w:style w:type="character" w:styleId="Perirtashipersaitas">
    <w:name w:val="FollowedHyperlink"/>
    <w:basedOn w:val="Numatytasispastraiposriftas"/>
    <w:uiPriority w:val="99"/>
    <w:semiHidden/>
    <w:unhideWhenUsed/>
    <w:rsid w:val="00AB1A75"/>
    <w:rPr>
      <w:color w:val="954F72" w:themeColor="followedHyperlink"/>
      <w:u w:val="single"/>
    </w:rPr>
  </w:style>
  <w:style w:type="paragraph" w:styleId="Betarp">
    <w:name w:val="No Spacing"/>
    <w:uiPriority w:val="1"/>
    <w:qFormat/>
    <w:rsid w:val="00131BDA"/>
    <w:pPr>
      <w:spacing w:after="0" w:line="240" w:lineRule="auto"/>
    </w:pPr>
    <w:rPr>
      <w:rFonts w:eastAsiaTheme="minorEastAsia"/>
      <w:lang w:eastAsia="lt-LT"/>
    </w:rPr>
  </w:style>
  <w:style w:type="table" w:styleId="Lentelstinklelis">
    <w:name w:val="Table Grid"/>
    <w:basedOn w:val="prastojilentel"/>
    <w:uiPriority w:val="39"/>
    <w:rsid w:val="00E139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pt.lt/admin/uploaded/" TargetMode="External"/><Relationship Id="rId13" Type="http://schemas.openxmlformats.org/officeDocument/2006/relationships/hyperlink" Target="https://vpt.lrv.lt/uploads/vpt/documents/files/LT_versija/E_vedlys/4_convenience/VPI_20str.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pt.lt/admin/uploaded/" TargetMode="External"/><Relationship Id="rId12" Type="http://schemas.openxmlformats.org/officeDocument/2006/relationships/hyperlink" Target="https://vpt.lrv.lt/uploads/vpt/documents/files/LT_versija/E_vedlys/4_convenience/VPT_konfidencialumoisaiskinimas.pdf" TargetMode="External"/><Relationship Id="rId17" Type="http://schemas.openxmlformats.org/officeDocument/2006/relationships/hyperlink" Target="https://vpt.lrv.lt/uploads/vpt/documents/files/LT_versija/E_vedlys/4_convenience/VPI_17str1d.pdf" TargetMode="External"/><Relationship Id="rId2" Type="http://schemas.openxmlformats.org/officeDocument/2006/relationships/styles" Target="styles.xml"/><Relationship Id="rId16" Type="http://schemas.openxmlformats.org/officeDocument/2006/relationships/hyperlink" Target="https://vpt.lrv.lt/uploads/vpt/documents/files/LT_versija/E_vedlys/4_convenience/VPI_57str2ir3d.pdf" TargetMode="External"/><Relationship Id="rId1" Type="http://schemas.openxmlformats.org/officeDocument/2006/relationships/numbering" Target="numbering.xml"/><Relationship Id="rId6" Type="http://schemas.openxmlformats.org/officeDocument/2006/relationships/hyperlink" Target="http://www.vpt.lt/admin/uploaded/" TargetMode="External"/><Relationship Id="rId11" Type="http://schemas.openxmlformats.org/officeDocument/2006/relationships/hyperlink" Target="mailto:pbu@pasvalys.lt" TargetMode="External"/><Relationship Id="rId5" Type="http://schemas.openxmlformats.org/officeDocument/2006/relationships/hyperlink" Target="mailto:bu@pasvalys.lt" TargetMode="External"/><Relationship Id="rId15" Type="http://schemas.openxmlformats.org/officeDocument/2006/relationships/hyperlink" Target="https://vpt.lrv.lt/uploads/vpt/documents/files/Kaip_atsiimti_pasiulyma_CVP_IS.pdf" TargetMode="External"/><Relationship Id="rId10" Type="http://schemas.openxmlformats.org/officeDocument/2006/relationships/hyperlink" Target="https://vpt.lrv.lt/uploads/vpt/documents/files/1_Registracija_CVP_IS_tiekejai.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vpt.lt/admin/uploaded/" TargetMode="External"/><Relationship Id="rId14" Type="http://schemas.openxmlformats.org/officeDocument/2006/relationships/hyperlink" Target="https://vpt.lrv.lt/uploads/vpt/documents/files/Kaip_parengti_ir_pateikti_pasiulyma_CVP_I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7</Pages>
  <Words>15014</Words>
  <Characters>8559</Characters>
  <Application>Microsoft Office Word</Application>
  <DocSecurity>0</DocSecurity>
  <Lines>71</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bu@pasvalys.lt</cp:lastModifiedBy>
  <cp:revision>2</cp:revision>
  <cp:lastPrinted>2023-10-10T10:29:00Z</cp:lastPrinted>
  <dcterms:created xsi:type="dcterms:W3CDTF">2025-07-15T09:59:00Z</dcterms:created>
  <dcterms:modified xsi:type="dcterms:W3CDTF">2025-07-15T09:59:00Z</dcterms:modified>
</cp:coreProperties>
</file>