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80A2D" w14:textId="0ED7BD08" w:rsidR="00E972B6" w:rsidRPr="005632DC" w:rsidRDefault="00E972B6" w:rsidP="00D55FF2">
      <w:pPr>
        <w:pStyle w:val="NoSpacing"/>
        <w:jc w:val="center"/>
        <w:rPr>
          <w:lang w:val="en" w:eastAsia="lt-LT"/>
        </w:rPr>
      </w:pPr>
      <w:bookmarkStart w:id="0" w:name="_GoBack"/>
      <w:bookmarkEnd w:id="0"/>
    </w:p>
    <w:p w14:paraId="600B73F3" w14:textId="43EAD65C" w:rsidR="00D55FF2" w:rsidRPr="004025E7" w:rsidRDefault="004025E7" w:rsidP="00D55FF2">
      <w:pPr>
        <w:pStyle w:val="NoSpacing"/>
        <w:jc w:val="center"/>
        <w:rPr>
          <w:b/>
          <w:lang w:val="en" w:eastAsia="lt-LT"/>
        </w:rPr>
      </w:pPr>
      <w:r w:rsidRPr="004025E7">
        <w:rPr>
          <w:b/>
          <w:lang w:val="en" w:eastAsia="lt-LT"/>
        </w:rPr>
        <w:t>PASIŪLYMAS</w:t>
      </w:r>
    </w:p>
    <w:p w14:paraId="471C9EC9" w14:textId="3A5C2E0D" w:rsidR="00E20881" w:rsidRDefault="00E20881" w:rsidP="00E20881">
      <w:pPr>
        <w:pStyle w:val="NoSpacing"/>
        <w:jc w:val="center"/>
        <w:rPr>
          <w:b/>
          <w:lang w:val="en" w:eastAsia="lt-LT"/>
        </w:rPr>
      </w:pPr>
    </w:p>
    <w:p w14:paraId="5D355868" w14:textId="773951A1" w:rsidR="004025E7" w:rsidRPr="00F01AE9" w:rsidRDefault="00F01AE9" w:rsidP="00E20881">
      <w:pPr>
        <w:pStyle w:val="NoSpacing"/>
        <w:jc w:val="center"/>
        <w:rPr>
          <w:b/>
          <w:lang w:eastAsia="lt-LT"/>
        </w:rPr>
      </w:pPr>
      <w:r>
        <w:rPr>
          <w:b/>
          <w:lang w:val="en" w:eastAsia="lt-LT"/>
        </w:rPr>
        <w:t>DĖL NAFTOS PRODUKT</w:t>
      </w:r>
      <w:r w:rsidR="00805984">
        <w:rPr>
          <w:b/>
          <w:lang w:eastAsia="lt-LT"/>
        </w:rPr>
        <w:t xml:space="preserve">Ų GAUDYKLIŲ, </w:t>
      </w:r>
      <w:r>
        <w:rPr>
          <w:b/>
          <w:lang w:eastAsia="lt-LT"/>
        </w:rPr>
        <w:t xml:space="preserve">LIETAUS NUOTEKŲ TINKLŲ PRIEŽIŪROS IR VALYMO PASLAUGŲ </w:t>
      </w:r>
    </w:p>
    <w:p w14:paraId="628D6FA3" w14:textId="77777777" w:rsidR="004025E7" w:rsidRDefault="004025E7" w:rsidP="00E20881">
      <w:pPr>
        <w:pStyle w:val="NoSpacing"/>
        <w:jc w:val="center"/>
        <w:rPr>
          <w:b/>
          <w:lang w:val="en" w:eastAsia="lt-LT"/>
        </w:rPr>
      </w:pPr>
    </w:p>
    <w:p w14:paraId="6700A298" w14:textId="77777777" w:rsidR="004025E7" w:rsidRDefault="004025E7" w:rsidP="00E20881">
      <w:pPr>
        <w:pStyle w:val="NoSpacing"/>
        <w:jc w:val="center"/>
        <w:rPr>
          <w:b/>
          <w:lang w:val="en" w:eastAsia="lt-LT"/>
        </w:rPr>
      </w:pPr>
    </w:p>
    <w:p w14:paraId="1F774C43" w14:textId="77777777" w:rsidR="00654E14" w:rsidRDefault="00654E14" w:rsidP="00E20881">
      <w:pPr>
        <w:pStyle w:val="NoSpacing"/>
        <w:jc w:val="center"/>
        <w:rPr>
          <w:b/>
          <w:lang w:val="en" w:eastAsia="lt-LT"/>
        </w:rPr>
      </w:pPr>
    </w:p>
    <w:p w14:paraId="7AABD0F1" w14:textId="77777777" w:rsidR="0089154A" w:rsidRPr="000F7F98" w:rsidRDefault="0089154A" w:rsidP="0089154A">
      <w:pPr>
        <w:pStyle w:val="NoSpacing"/>
        <w:jc w:val="center"/>
      </w:pPr>
      <w:r w:rsidRPr="000F7F98">
        <w:t>____________ Nr.______</w:t>
      </w:r>
    </w:p>
    <w:p w14:paraId="2C7B969A" w14:textId="77777777" w:rsidR="0089154A" w:rsidRPr="000F7F98" w:rsidRDefault="0089154A" w:rsidP="0089154A">
      <w:pPr>
        <w:pStyle w:val="NoSpacing"/>
        <w:jc w:val="center"/>
      </w:pPr>
      <w:r w:rsidRPr="000F7F98">
        <w:t>(Data)</w:t>
      </w:r>
    </w:p>
    <w:p w14:paraId="1C4D5EE6" w14:textId="77777777" w:rsidR="0089154A" w:rsidRPr="000F7F98" w:rsidRDefault="0089154A" w:rsidP="0089154A">
      <w:pPr>
        <w:pStyle w:val="NoSpacing"/>
        <w:jc w:val="center"/>
      </w:pPr>
      <w:r w:rsidRPr="000F7F98">
        <w:t>_____________</w:t>
      </w:r>
    </w:p>
    <w:p w14:paraId="5F3E65EF" w14:textId="77777777" w:rsidR="0089154A" w:rsidRPr="000F7F98" w:rsidRDefault="0089154A" w:rsidP="0089154A">
      <w:pPr>
        <w:pStyle w:val="NoSpacing"/>
        <w:jc w:val="center"/>
      </w:pPr>
      <w:r w:rsidRPr="000F7F98">
        <w:t>(Sudarymo vieta)</w:t>
      </w:r>
    </w:p>
    <w:p w14:paraId="77D96D7E" w14:textId="77777777" w:rsidR="0089154A" w:rsidRDefault="0089154A" w:rsidP="0089154A">
      <w:pPr>
        <w:pStyle w:val="NoSpacing"/>
        <w:jc w:val="center"/>
        <w:rPr>
          <w:sz w:val="20"/>
          <w:szCs w:val="20"/>
        </w:rPr>
      </w:pPr>
    </w:p>
    <w:p w14:paraId="2BCDF263" w14:textId="77777777" w:rsidR="00CA44E1" w:rsidRPr="00CA44E1" w:rsidRDefault="00CA44E1" w:rsidP="00CA44E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E1">
        <w:rPr>
          <w:rFonts w:ascii="Times New Roman" w:hAnsi="Times New Roman" w:cs="Times New Roman"/>
          <w:b/>
          <w:bCs/>
          <w:sz w:val="24"/>
          <w:szCs w:val="24"/>
        </w:rPr>
        <w:t>1. INFORMACIJA APIE TEIKĖJĄ</w:t>
      </w:r>
    </w:p>
    <w:p w14:paraId="23767955" w14:textId="77777777" w:rsidR="0089154A" w:rsidRDefault="0089154A" w:rsidP="0089154A">
      <w:pPr>
        <w:pStyle w:val="NoSpacing"/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9"/>
        <w:gridCol w:w="3996"/>
      </w:tblGrid>
      <w:tr w:rsidR="00EE159E" w:rsidRPr="00875978" w14:paraId="7DE3EBF7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E9D" w14:textId="77777777" w:rsidR="00EE159E" w:rsidRPr="00C72B82" w:rsidRDefault="00EE159E" w:rsidP="00DD7ED4">
            <w:pPr>
              <w:pStyle w:val="NoSpacing"/>
              <w:rPr>
                <w:b/>
              </w:rPr>
            </w:pPr>
            <w:r w:rsidRPr="00C72B82">
              <w:rPr>
                <w:b/>
              </w:rPr>
              <w:t xml:space="preserve">Teikėjo pavadinimas </w:t>
            </w:r>
            <w:r w:rsidRPr="00C72B82">
              <w:rPr>
                <w:b/>
                <w:i/>
              </w:rPr>
              <w:t>/</w:t>
            </w:r>
            <w:r w:rsidRPr="00EA1DDB">
              <w:rPr>
                <w:i/>
              </w:rPr>
              <w:t>Jeigu dalyvauja ūkio subjektų grupė, surašomi visi dalyvių pavadinimai/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317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69ED3CB8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4EEE" w14:textId="77777777" w:rsidR="00EE159E" w:rsidRPr="00C72B82" w:rsidRDefault="00EE159E" w:rsidP="00DD7ED4">
            <w:pPr>
              <w:pStyle w:val="NoSpacing"/>
              <w:rPr>
                <w:b/>
              </w:rPr>
            </w:pPr>
            <w:r w:rsidRPr="00C72B82">
              <w:rPr>
                <w:b/>
              </w:rPr>
              <w:t xml:space="preserve">Teikėjo adresas </w:t>
            </w:r>
            <w:r w:rsidRPr="00C72B82">
              <w:rPr>
                <w:b/>
                <w:i/>
              </w:rPr>
              <w:t>/</w:t>
            </w:r>
            <w:r w:rsidRPr="00EA1DDB">
              <w:rPr>
                <w:i/>
              </w:rPr>
              <w:t>Jeigu dalyvauja ūkio subjektų grupė, surašomi visi dalyvių adresai/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F06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2F89483F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C21" w14:textId="35E8EA69" w:rsidR="00EE159E" w:rsidRPr="00C72B82" w:rsidRDefault="00F7067B" w:rsidP="00F7067B">
            <w:pPr>
              <w:pStyle w:val="NoSpacing"/>
              <w:rPr>
                <w:b/>
              </w:rPr>
            </w:pPr>
            <w:r>
              <w:rPr>
                <w:b/>
              </w:rPr>
              <w:t>Asmens, pasirašiusio pasiūlymą</w:t>
            </w:r>
            <w:r w:rsidR="00EE159E" w:rsidRPr="00C72B82">
              <w:rPr>
                <w:b/>
              </w:rPr>
              <w:t>, vardas, pavardė, pareigos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D4D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46D5F8B6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858" w14:textId="77777777" w:rsidR="00EE159E" w:rsidRPr="00C72B82" w:rsidRDefault="00EE159E" w:rsidP="00DD7ED4">
            <w:pPr>
              <w:pStyle w:val="NoSpacing"/>
              <w:rPr>
                <w:b/>
              </w:rPr>
            </w:pPr>
            <w:r w:rsidRPr="00C72B82">
              <w:rPr>
                <w:b/>
              </w:rPr>
              <w:t>Telefono numeris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18B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21295D2F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871" w14:textId="77777777" w:rsidR="00EE159E" w:rsidRPr="00C72B82" w:rsidRDefault="00EE159E" w:rsidP="00DD7ED4">
            <w:pPr>
              <w:pStyle w:val="NoSpacing"/>
              <w:rPr>
                <w:b/>
              </w:rPr>
            </w:pPr>
            <w:r w:rsidRPr="00C72B82">
              <w:rPr>
                <w:b/>
              </w:rPr>
              <w:t>Fakso numeris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73A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3AC62E3D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7FE" w14:textId="77777777" w:rsidR="00EE159E" w:rsidRPr="00C72B82" w:rsidRDefault="00EE159E" w:rsidP="00DD7ED4">
            <w:pPr>
              <w:pStyle w:val="NoSpacing"/>
              <w:rPr>
                <w:b/>
              </w:rPr>
            </w:pPr>
            <w:r w:rsidRPr="00C72B82">
              <w:rPr>
                <w:b/>
              </w:rPr>
              <w:t>El. pašto adresas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5E5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5DFA2907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126" w14:textId="77777777" w:rsidR="00EE159E" w:rsidRPr="00C72B82" w:rsidRDefault="00EE159E" w:rsidP="00DD7ED4">
            <w:pPr>
              <w:pStyle w:val="NoSpacing"/>
              <w:rPr>
                <w:b/>
              </w:rPr>
            </w:pPr>
            <w:r w:rsidRPr="00C72B82">
              <w:rPr>
                <w:b/>
              </w:rPr>
              <w:t>Teikėjo įmonės kodas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FA95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13131474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7F8" w14:textId="77777777" w:rsidR="00EE159E" w:rsidRPr="00C72B82" w:rsidRDefault="00EE159E" w:rsidP="00DD7ED4">
            <w:pPr>
              <w:pStyle w:val="NoSpacing"/>
              <w:rPr>
                <w:b/>
              </w:rPr>
            </w:pPr>
            <w:r w:rsidRPr="00C72B82">
              <w:rPr>
                <w:b/>
                <w:bCs/>
                <w:iCs/>
              </w:rPr>
              <w:t>Teikėjo banko pavadinimas ir banko kodas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2A8D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55E01F03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694" w14:textId="77777777" w:rsidR="00EE159E" w:rsidRPr="00C72B82" w:rsidRDefault="00EE159E" w:rsidP="00DD7ED4">
            <w:pPr>
              <w:pStyle w:val="NoSpacing"/>
              <w:rPr>
                <w:b/>
                <w:bCs/>
                <w:iCs/>
              </w:rPr>
            </w:pPr>
            <w:r w:rsidRPr="00C72B82">
              <w:rPr>
                <w:b/>
                <w:bCs/>
                <w:iCs/>
              </w:rPr>
              <w:t>Teikėjo sąskaitos numeris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DB2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0DB22B19" w14:textId="77777777" w:rsidTr="00DD7ED4">
        <w:trPr>
          <w:jc w:val="center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EC5" w14:textId="77777777" w:rsidR="00EE159E" w:rsidRPr="00C72B82" w:rsidRDefault="00EE159E" w:rsidP="00DD7ED4">
            <w:pPr>
              <w:pStyle w:val="NoSpacing"/>
              <w:rPr>
                <w:b/>
                <w:bCs/>
                <w:iCs/>
              </w:rPr>
            </w:pPr>
            <w:r w:rsidRPr="00C72B82">
              <w:rPr>
                <w:b/>
                <w:bCs/>
                <w:iCs/>
              </w:rPr>
              <w:t xml:space="preserve">Teikėjo asmuo, kuris bus atsakingas už sutarties vykdymą </w:t>
            </w:r>
            <w:r w:rsidRPr="00EA1DDB">
              <w:rPr>
                <w:bCs/>
                <w:iCs/>
              </w:rPr>
              <w:t>(pareigos, vardas, pavardė ir tel. nr.)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586" w14:textId="77777777" w:rsidR="00EE159E" w:rsidRPr="00875978" w:rsidRDefault="00EE159E" w:rsidP="00DD7ED4">
            <w:pPr>
              <w:pStyle w:val="NoSpacing"/>
            </w:pPr>
          </w:p>
        </w:tc>
      </w:tr>
    </w:tbl>
    <w:p w14:paraId="212C5A1D" w14:textId="77777777" w:rsidR="00CA44E1" w:rsidRDefault="00CA44E1" w:rsidP="00CA44E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BA43B" w14:textId="77777777" w:rsidR="00CA44E1" w:rsidRPr="00CA44E1" w:rsidRDefault="00CA44E1" w:rsidP="00CA44E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E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A44E1">
        <w:rPr>
          <w:rFonts w:ascii="Times New Roman" w:hAnsi="Times New Roman" w:cs="Times New Roman"/>
          <w:b/>
          <w:bCs/>
          <w:sz w:val="24"/>
          <w:szCs w:val="24"/>
        </w:rPr>
        <w:t>INFORMACIJA APIE SUBTEIKĖJUS</w:t>
      </w:r>
    </w:p>
    <w:p w14:paraId="072C037A" w14:textId="4DA6824C" w:rsidR="00EE159E" w:rsidRPr="00875978" w:rsidRDefault="00BB1C00" w:rsidP="00EE159E">
      <w:pPr>
        <w:pStyle w:val="NoSpacing"/>
        <w:rPr>
          <w:i/>
          <w:spacing w:val="-4"/>
        </w:rPr>
      </w:pPr>
      <w:r>
        <w:rPr>
          <w:i/>
          <w:spacing w:val="-4"/>
        </w:rPr>
        <w:t>/Pastaba. Pildoma, jei tei</w:t>
      </w:r>
      <w:r w:rsidR="00EE159E" w:rsidRPr="00875978">
        <w:rPr>
          <w:i/>
          <w:spacing w:val="-4"/>
        </w:rPr>
        <w:t>kėjas ketina pasitelkti subrangovą (-us), subtiekėją (-us) ar subteikėją (-us)/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9"/>
        <w:gridCol w:w="3996"/>
      </w:tblGrid>
      <w:tr w:rsidR="00EE159E" w:rsidRPr="00875978" w14:paraId="28936546" w14:textId="77777777" w:rsidTr="00DD7ED4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4EF" w14:textId="77777777" w:rsidR="00EE159E" w:rsidRPr="00C72B82" w:rsidRDefault="00EE159E" w:rsidP="00DD7ED4">
            <w:pPr>
              <w:pStyle w:val="NoSpacing"/>
              <w:rPr>
                <w:b/>
                <w:i/>
                <w:spacing w:val="-6"/>
              </w:rPr>
            </w:pPr>
            <w:r w:rsidRPr="00C72B82">
              <w:rPr>
                <w:b/>
                <w:i/>
                <w:spacing w:val="-6"/>
              </w:rPr>
              <w:t xml:space="preserve">Subrangovo (-ų), subtiekėjo (-ų) ar subteikėjo (-ų) pavadinimas (-ai) 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5B4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5D72D22C" w14:textId="77777777" w:rsidTr="00DD7ED4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413" w14:textId="77777777" w:rsidR="00EE159E" w:rsidRPr="00C72B82" w:rsidRDefault="00EE159E" w:rsidP="00DD7ED4">
            <w:pPr>
              <w:pStyle w:val="NoSpacing"/>
              <w:rPr>
                <w:b/>
                <w:i/>
              </w:rPr>
            </w:pPr>
            <w:r w:rsidRPr="00C72B82">
              <w:rPr>
                <w:b/>
                <w:i/>
              </w:rPr>
              <w:t xml:space="preserve">Subrangovo (-ų), subtiekėjo (-ų) ar subteikėjo (-ų) adresas (-ai) 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17FA" w14:textId="77777777" w:rsidR="00EE159E" w:rsidRPr="00875978" w:rsidRDefault="00EE159E" w:rsidP="00DD7ED4">
            <w:pPr>
              <w:pStyle w:val="NoSpacing"/>
            </w:pPr>
          </w:p>
        </w:tc>
      </w:tr>
      <w:tr w:rsidR="00EE159E" w:rsidRPr="00875978" w14:paraId="35511004" w14:textId="77777777" w:rsidTr="00DD7ED4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1AC" w14:textId="77777777" w:rsidR="00EE159E" w:rsidRPr="00C72B82" w:rsidRDefault="00EE159E" w:rsidP="00DD7ED4">
            <w:pPr>
              <w:pStyle w:val="NoSpacing"/>
              <w:rPr>
                <w:b/>
                <w:i/>
              </w:rPr>
            </w:pPr>
            <w:r w:rsidRPr="00C72B82">
              <w:rPr>
                <w:b/>
                <w:i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53D" w14:textId="77777777" w:rsidR="00EE159E" w:rsidRPr="00875978" w:rsidRDefault="00EE159E" w:rsidP="00DD7ED4">
            <w:pPr>
              <w:pStyle w:val="NoSpacing"/>
            </w:pPr>
          </w:p>
        </w:tc>
      </w:tr>
    </w:tbl>
    <w:p w14:paraId="13196642" w14:textId="77777777" w:rsidR="0089154A" w:rsidRPr="006F2660" w:rsidRDefault="0089154A" w:rsidP="0089154A">
      <w:pPr>
        <w:pStyle w:val="NoSpacing"/>
        <w:jc w:val="center"/>
        <w:rPr>
          <w:sz w:val="20"/>
          <w:szCs w:val="20"/>
        </w:rPr>
      </w:pPr>
    </w:p>
    <w:p w14:paraId="731D8D68" w14:textId="77777777" w:rsidR="0089154A" w:rsidRPr="00875978" w:rsidRDefault="0089154A" w:rsidP="0089154A">
      <w:pPr>
        <w:pStyle w:val="NoSpacing"/>
        <w:jc w:val="both"/>
      </w:pPr>
    </w:p>
    <w:p w14:paraId="4FC6BF19" w14:textId="21961D5E" w:rsidR="0089154A" w:rsidRPr="00875978" w:rsidRDefault="0089154A" w:rsidP="0089154A">
      <w:pPr>
        <w:pStyle w:val="NoSpacing"/>
        <w:jc w:val="both"/>
      </w:pPr>
      <w:r w:rsidRPr="00875978">
        <w:t xml:space="preserve">Šiuo pasiūlymu pažymime, kad sutinkame su visomis </w:t>
      </w:r>
      <w:r w:rsidR="00EE159E">
        <w:t>S</w:t>
      </w:r>
      <w:r w:rsidRPr="00875978">
        <w:t>ąlygomis. Taip pat patvirtiname, kad visa mūsų pasiūlyme pateikta informacija yra teisinga ir</w:t>
      </w:r>
      <w:r w:rsidR="00A87CF5">
        <w:t>,</w:t>
      </w:r>
      <w:r w:rsidRPr="00875978">
        <w:t xml:space="preserve"> kad mes nenuslėpėme jokios informacijos, kurią buvo prašoma pateikti pirkimo dokumentuose. Taip pat patvirtiname, kad nedalyvavome rengiant pirkimo dokumentus, o taip pat nesame susiję su jokia kita suinteresuota šalimi.</w:t>
      </w:r>
    </w:p>
    <w:p w14:paraId="169E06B7" w14:textId="77777777" w:rsidR="0089154A" w:rsidRPr="00875978" w:rsidRDefault="0089154A" w:rsidP="0089154A">
      <w:pPr>
        <w:pStyle w:val="NoSpacing"/>
        <w:jc w:val="both"/>
      </w:pPr>
      <w:r w:rsidRPr="00875978">
        <w:t>Suprantame, kad išaiškėjus aukščiau nurodytoms aplinkybėms būsime pašalinti iš šio pirkimo ir mūsų pateiktas pasiūlymas bus atmestas.</w:t>
      </w:r>
    </w:p>
    <w:p w14:paraId="47744BC8" w14:textId="77777777" w:rsidR="0089154A" w:rsidRDefault="0089154A" w:rsidP="0089154A">
      <w:pPr>
        <w:pStyle w:val="NoSpacing"/>
        <w:rPr>
          <w:b/>
        </w:rPr>
      </w:pPr>
    </w:p>
    <w:p w14:paraId="538C256D" w14:textId="77777777" w:rsidR="0089154A" w:rsidRDefault="0089154A" w:rsidP="0089154A">
      <w:pPr>
        <w:pStyle w:val="NoSpacing"/>
        <w:rPr>
          <w:b/>
        </w:rPr>
      </w:pPr>
    </w:p>
    <w:p w14:paraId="4284A468" w14:textId="77777777" w:rsidR="0089154A" w:rsidRDefault="0089154A" w:rsidP="0089154A">
      <w:pPr>
        <w:pStyle w:val="NoSpacing"/>
        <w:rPr>
          <w:b/>
        </w:rPr>
      </w:pPr>
    </w:p>
    <w:p w14:paraId="39A9206C" w14:textId="77777777" w:rsidR="003058F4" w:rsidRDefault="003058F4" w:rsidP="0089154A">
      <w:pPr>
        <w:pStyle w:val="NoSpacing"/>
        <w:rPr>
          <w:b/>
        </w:rPr>
      </w:pPr>
    </w:p>
    <w:p w14:paraId="284D9897" w14:textId="77777777" w:rsidR="003058F4" w:rsidRDefault="003058F4" w:rsidP="0089154A">
      <w:pPr>
        <w:pStyle w:val="NoSpacing"/>
        <w:rPr>
          <w:b/>
        </w:rPr>
      </w:pPr>
    </w:p>
    <w:p w14:paraId="43E3AC07" w14:textId="77777777" w:rsidR="003058F4" w:rsidRDefault="003058F4" w:rsidP="0089154A">
      <w:pPr>
        <w:pStyle w:val="NoSpacing"/>
        <w:rPr>
          <w:b/>
        </w:rPr>
      </w:pPr>
    </w:p>
    <w:p w14:paraId="44C39A1D" w14:textId="77777777" w:rsidR="00F967B7" w:rsidRDefault="00F967B7" w:rsidP="0089154A">
      <w:pPr>
        <w:pStyle w:val="NoSpacing"/>
        <w:rPr>
          <w:b/>
        </w:rPr>
      </w:pPr>
    </w:p>
    <w:p w14:paraId="1EFC2C2B" w14:textId="77777777" w:rsidR="00F967B7" w:rsidRDefault="00F967B7" w:rsidP="0089154A">
      <w:pPr>
        <w:pStyle w:val="NoSpacing"/>
        <w:rPr>
          <w:b/>
        </w:rPr>
      </w:pPr>
    </w:p>
    <w:p w14:paraId="104B53D9" w14:textId="77777777" w:rsidR="003058F4" w:rsidRDefault="003058F4" w:rsidP="0089154A">
      <w:pPr>
        <w:pStyle w:val="NoSpacing"/>
        <w:rPr>
          <w:b/>
        </w:rPr>
      </w:pPr>
    </w:p>
    <w:p w14:paraId="1790A798" w14:textId="77777777" w:rsidR="00CA44E1" w:rsidRDefault="00CA44E1" w:rsidP="00CA44E1">
      <w:pPr>
        <w:pStyle w:val="NoSpacing"/>
        <w:jc w:val="center"/>
        <w:rPr>
          <w:b/>
        </w:rPr>
      </w:pPr>
      <w:r w:rsidRPr="00CA44E1">
        <w:rPr>
          <w:b/>
        </w:rPr>
        <w:t>3. PASIŪLYMO KAINA</w:t>
      </w:r>
    </w:p>
    <w:p w14:paraId="4629028F" w14:textId="6AE92D20" w:rsidR="00DB30A5" w:rsidRDefault="00DB30A5" w:rsidP="00CA44E1">
      <w:pPr>
        <w:pStyle w:val="NoSpacing"/>
        <w:jc w:val="center"/>
        <w:rPr>
          <w:b/>
        </w:rPr>
      </w:pPr>
    </w:p>
    <w:p w14:paraId="0E750EA7" w14:textId="77777777" w:rsidR="00822E49" w:rsidRDefault="00822E49" w:rsidP="00CA44E1">
      <w:pPr>
        <w:pStyle w:val="NoSpacing"/>
        <w:jc w:val="center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99"/>
        <w:gridCol w:w="3624"/>
        <w:gridCol w:w="1484"/>
        <w:gridCol w:w="1559"/>
        <w:gridCol w:w="2552"/>
      </w:tblGrid>
      <w:tr w:rsidR="00822E49" w14:paraId="75B424D5" w14:textId="77777777" w:rsidTr="006B2B97">
        <w:tc>
          <w:tcPr>
            <w:tcW w:w="699" w:type="dxa"/>
            <w:tcBorders>
              <w:bottom w:val="single" w:sz="4" w:space="0" w:color="auto"/>
            </w:tcBorders>
          </w:tcPr>
          <w:p w14:paraId="561A7977" w14:textId="77777777" w:rsidR="00822E49" w:rsidRPr="0016261F" w:rsidRDefault="00822E49" w:rsidP="0023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0B2BEAB" w14:textId="77777777" w:rsidR="00822E49" w:rsidRPr="0016261F" w:rsidRDefault="00822E49" w:rsidP="0023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74498A4C" w14:textId="77777777" w:rsidR="00822E49" w:rsidRPr="0016261F" w:rsidRDefault="00822E49" w:rsidP="0023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14:paraId="444B8031" w14:textId="77777777" w:rsidR="00822E49" w:rsidRPr="0016261F" w:rsidRDefault="00822E49" w:rsidP="0023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1F81B7F0" w14:textId="77777777" w:rsidR="00822E49" w:rsidRPr="0016261F" w:rsidRDefault="00822E49" w:rsidP="0023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7A2763" w14:textId="36ED3CBC" w:rsidR="00822E49" w:rsidRPr="0016261F" w:rsidRDefault="006B2B97" w:rsidP="0023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2552" w:type="dxa"/>
          </w:tcPr>
          <w:p w14:paraId="3F45D975" w14:textId="7E917C9B" w:rsidR="00822E49" w:rsidRPr="0016261F" w:rsidRDefault="006B2B97" w:rsidP="0023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Siūloma kaina EUR su PVM</w:t>
            </w:r>
          </w:p>
        </w:tc>
      </w:tr>
      <w:tr w:rsidR="00822E49" w14:paraId="7CD88E1A" w14:textId="77777777" w:rsidTr="0023380A">
        <w:tc>
          <w:tcPr>
            <w:tcW w:w="9918" w:type="dxa"/>
            <w:gridSpan w:val="5"/>
            <w:vAlign w:val="center"/>
          </w:tcPr>
          <w:p w14:paraId="1AF5FC96" w14:textId="77777777" w:rsidR="00822E49" w:rsidRPr="00481231" w:rsidRDefault="00822E49" w:rsidP="00233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231">
              <w:rPr>
                <w:rFonts w:ascii="Times New Roman" w:hAnsi="Times New Roman"/>
                <w:b/>
                <w:sz w:val="24"/>
                <w:szCs w:val="24"/>
              </w:rPr>
              <w:t>ARTILERIJOS BATALIONAS. PLOVYKLA SU NAFTOS PRODUKTŲ GAUDYKLE</w:t>
            </w:r>
          </w:p>
          <w:p w14:paraId="69E7CE0C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Pr="00481231">
              <w:rPr>
                <w:rFonts w:ascii="Times New Roman" w:hAnsi="Times New Roman"/>
                <w:b/>
                <w:sz w:val="24"/>
                <w:szCs w:val="24"/>
              </w:rPr>
              <w:t>„ACO Oleosmart C FST NS 4 /800, (4 l/s).</w:t>
            </w:r>
          </w:p>
        </w:tc>
      </w:tr>
      <w:tr w:rsidR="00822E49" w14:paraId="5B5FD582" w14:textId="77777777" w:rsidTr="006B2B97">
        <w:tc>
          <w:tcPr>
            <w:tcW w:w="699" w:type="dxa"/>
          </w:tcPr>
          <w:p w14:paraId="1AD0834B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4" w:type="dxa"/>
          </w:tcPr>
          <w:p w14:paraId="4C4993DC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NPG talpos  turinio išsiurbimas, talpos valymas, užpildymas švariu vandeniu</w:t>
            </w:r>
          </w:p>
        </w:tc>
        <w:tc>
          <w:tcPr>
            <w:tcW w:w="1484" w:type="dxa"/>
          </w:tcPr>
          <w:p w14:paraId="3DBA40EE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59" w:type="dxa"/>
          </w:tcPr>
          <w:p w14:paraId="2D59B46B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56B2B0F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E49" w14:paraId="15F6E3B7" w14:textId="77777777" w:rsidTr="006B2B97">
        <w:tc>
          <w:tcPr>
            <w:tcW w:w="699" w:type="dxa"/>
          </w:tcPr>
          <w:p w14:paraId="068ECE1F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4" w:type="dxa"/>
          </w:tcPr>
          <w:p w14:paraId="2F863256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87">
              <w:rPr>
                <w:rFonts w:ascii="Times New Roman" w:hAnsi="Times New Roman"/>
                <w:sz w:val="24"/>
                <w:szCs w:val="24"/>
              </w:rPr>
              <w:t>Koalescencinio filtro užteršt</w:t>
            </w:r>
            <w:r>
              <w:rPr>
                <w:rFonts w:ascii="Times New Roman" w:hAnsi="Times New Roman"/>
                <w:sz w:val="24"/>
                <w:szCs w:val="24"/>
              </w:rPr>
              <w:t>o naftos produktais, praplovimas</w:t>
            </w:r>
          </w:p>
        </w:tc>
        <w:tc>
          <w:tcPr>
            <w:tcW w:w="1484" w:type="dxa"/>
          </w:tcPr>
          <w:p w14:paraId="4A45D420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59" w:type="dxa"/>
          </w:tcPr>
          <w:p w14:paraId="73E7A304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865D707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E49" w14:paraId="6DE28DA6" w14:textId="77777777" w:rsidTr="006B2B97">
        <w:tc>
          <w:tcPr>
            <w:tcW w:w="699" w:type="dxa"/>
          </w:tcPr>
          <w:p w14:paraId="3B8A917D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4" w:type="dxa"/>
          </w:tcPr>
          <w:p w14:paraId="4DFC301E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87">
              <w:rPr>
                <w:rFonts w:ascii="Times New Roman" w:hAnsi="Times New Roman"/>
                <w:sz w:val="24"/>
                <w:szCs w:val="24"/>
              </w:rPr>
              <w:t xml:space="preserve">Plovyklos smėliagaudės (purvo surinkimo duobės) </w:t>
            </w:r>
            <w:r>
              <w:rPr>
                <w:rFonts w:ascii="Times New Roman" w:hAnsi="Times New Roman"/>
                <w:sz w:val="24"/>
                <w:szCs w:val="24"/>
              </w:rPr>
              <w:t>turinio išsiurbimas, talpos iš</w:t>
            </w:r>
            <w:r w:rsidRPr="00515E87">
              <w:rPr>
                <w:rFonts w:ascii="Times New Roman" w:hAnsi="Times New Roman"/>
                <w:sz w:val="24"/>
                <w:szCs w:val="24"/>
              </w:rPr>
              <w:t>valymas</w:t>
            </w:r>
            <w:r w:rsidRPr="00DF372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Tūris </w:t>
            </w:r>
            <w:r w:rsidRPr="00515E87">
              <w:rPr>
                <w:rFonts w:ascii="Times New Roman" w:hAnsi="Times New Roman"/>
                <w:sz w:val="24"/>
                <w:szCs w:val="24"/>
              </w:rPr>
              <w:t>apie 18 m</w:t>
            </w:r>
            <w:r w:rsidRPr="00515E8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84" w:type="dxa"/>
          </w:tcPr>
          <w:p w14:paraId="5ECEC238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59" w:type="dxa"/>
          </w:tcPr>
          <w:p w14:paraId="3CFDB795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C78B5C7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E49" w14:paraId="50EEBB10" w14:textId="77777777" w:rsidTr="0023380A">
        <w:tc>
          <w:tcPr>
            <w:tcW w:w="9918" w:type="dxa"/>
            <w:gridSpan w:val="5"/>
            <w:vAlign w:val="center"/>
          </w:tcPr>
          <w:p w14:paraId="27610AF9" w14:textId="77777777" w:rsidR="00822E49" w:rsidRPr="00376485" w:rsidRDefault="00822E49" w:rsidP="00233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485">
              <w:rPr>
                <w:rFonts w:ascii="Times New Roman" w:hAnsi="Times New Roman"/>
                <w:b/>
                <w:sz w:val="24"/>
                <w:szCs w:val="24"/>
              </w:rPr>
              <w:t>ARTILERIJOS BATALIONAS. DEGALŲ KONTEINERIŲ AIKŠTELĖS NAFTOS PRODUKTŲ GAUDYKLĖ „TS-03“,  (3 l/s).</w:t>
            </w:r>
          </w:p>
        </w:tc>
      </w:tr>
      <w:tr w:rsidR="00822E49" w14:paraId="3B4C2816" w14:textId="77777777" w:rsidTr="006B2B97">
        <w:tc>
          <w:tcPr>
            <w:tcW w:w="699" w:type="dxa"/>
          </w:tcPr>
          <w:p w14:paraId="718B2F06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4" w:type="dxa"/>
          </w:tcPr>
          <w:p w14:paraId="0397EDB2" w14:textId="77777777" w:rsidR="00822E49" w:rsidRPr="00515E87" w:rsidRDefault="00822E49" w:rsidP="00233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NPG talpos  turinio išsiurbimas, talpos valymas, užpildymas švariu vandeniu</w:t>
            </w:r>
          </w:p>
        </w:tc>
        <w:tc>
          <w:tcPr>
            <w:tcW w:w="1484" w:type="dxa"/>
          </w:tcPr>
          <w:p w14:paraId="76868A85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87">
              <w:rPr>
                <w:rFonts w:ascii="Times New Roman" w:hAnsi="Times New Roman"/>
                <w:sz w:val="24"/>
                <w:szCs w:val="24"/>
              </w:rPr>
              <w:t>m³.</w:t>
            </w:r>
          </w:p>
        </w:tc>
        <w:tc>
          <w:tcPr>
            <w:tcW w:w="1559" w:type="dxa"/>
          </w:tcPr>
          <w:p w14:paraId="227D0DC0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28534ED" w14:textId="77777777" w:rsidR="00822E49" w:rsidRPr="00515E87" w:rsidRDefault="00822E49" w:rsidP="00233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E49" w14:paraId="7CD7ED6F" w14:textId="77777777" w:rsidTr="006B2B97">
        <w:tc>
          <w:tcPr>
            <w:tcW w:w="699" w:type="dxa"/>
          </w:tcPr>
          <w:p w14:paraId="73AAB279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4" w:type="dxa"/>
          </w:tcPr>
          <w:p w14:paraId="768DCE08" w14:textId="77777777" w:rsidR="00822E49" w:rsidRPr="00515E87" w:rsidRDefault="00822E49" w:rsidP="0023380A">
            <w:pPr>
              <w:rPr>
                <w:rFonts w:ascii="Times New Roman" w:hAnsi="Times New Roman"/>
                <w:sz w:val="24"/>
                <w:szCs w:val="24"/>
              </w:rPr>
            </w:pPr>
            <w:r w:rsidRPr="00515E87">
              <w:rPr>
                <w:rFonts w:ascii="Times New Roman" w:hAnsi="Times New Roman"/>
                <w:sz w:val="24"/>
                <w:szCs w:val="24"/>
              </w:rPr>
              <w:t>Koalescencinio filtro užteršt</w:t>
            </w:r>
            <w:r>
              <w:rPr>
                <w:rFonts w:ascii="Times New Roman" w:hAnsi="Times New Roman"/>
                <w:sz w:val="24"/>
                <w:szCs w:val="24"/>
              </w:rPr>
              <w:t>o naftos produktais, praplovimas</w:t>
            </w:r>
          </w:p>
        </w:tc>
        <w:tc>
          <w:tcPr>
            <w:tcW w:w="1484" w:type="dxa"/>
          </w:tcPr>
          <w:p w14:paraId="3925EF55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59" w:type="dxa"/>
          </w:tcPr>
          <w:p w14:paraId="7F5B7567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2B3F557" w14:textId="77777777" w:rsidR="00822E49" w:rsidRPr="00515E87" w:rsidRDefault="00822E49" w:rsidP="00233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E49" w14:paraId="1B119736" w14:textId="77777777" w:rsidTr="0023380A">
        <w:tc>
          <w:tcPr>
            <w:tcW w:w="9918" w:type="dxa"/>
            <w:gridSpan w:val="5"/>
          </w:tcPr>
          <w:p w14:paraId="02BCABA5" w14:textId="77777777" w:rsidR="00822E49" w:rsidRPr="00376485" w:rsidRDefault="00822E49" w:rsidP="00233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48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Vandens užteršto naftos produktais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r w:rsidRPr="0037648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dumblo, smėlio iš nusodintuvų ar smėliagaudės  utilizavimas:</w:t>
            </w:r>
          </w:p>
        </w:tc>
      </w:tr>
      <w:tr w:rsidR="00822E49" w14:paraId="670C751B" w14:textId="77777777" w:rsidTr="006B2B97">
        <w:tc>
          <w:tcPr>
            <w:tcW w:w="699" w:type="dxa"/>
          </w:tcPr>
          <w:p w14:paraId="0CE2A3ED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4" w:type="dxa"/>
          </w:tcPr>
          <w:p w14:paraId="6DB77324" w14:textId="77777777" w:rsidR="00822E49" w:rsidRPr="00515E87" w:rsidRDefault="00822E49" w:rsidP="00233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Naftos produktų/vandens separatorių tepaluotas vanduo (kodas 13 05 07*)</w:t>
            </w:r>
          </w:p>
        </w:tc>
        <w:tc>
          <w:tcPr>
            <w:tcW w:w="1484" w:type="dxa"/>
          </w:tcPr>
          <w:p w14:paraId="31C92730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  <w:tc>
          <w:tcPr>
            <w:tcW w:w="1559" w:type="dxa"/>
          </w:tcPr>
          <w:p w14:paraId="0CF120B3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198038B7" w14:textId="77777777" w:rsidR="00822E49" w:rsidRPr="00515E87" w:rsidRDefault="00822E49" w:rsidP="00233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E49" w14:paraId="26B9292D" w14:textId="77777777" w:rsidTr="006B2B97">
        <w:tc>
          <w:tcPr>
            <w:tcW w:w="699" w:type="dxa"/>
          </w:tcPr>
          <w:p w14:paraId="63F58897" w14:textId="77777777" w:rsidR="00822E49" w:rsidRDefault="00822E49" w:rsidP="00233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4" w:type="dxa"/>
          </w:tcPr>
          <w:p w14:paraId="5D85E564" w14:textId="77777777" w:rsidR="00822E49" w:rsidRPr="00515E87" w:rsidRDefault="00822E49" w:rsidP="00233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Naftos produktų/vandens separatorių dumblas (kodas 13 05 02*)</w:t>
            </w:r>
          </w:p>
        </w:tc>
        <w:tc>
          <w:tcPr>
            <w:tcW w:w="1484" w:type="dxa"/>
          </w:tcPr>
          <w:p w14:paraId="74BE13AD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  <w:tc>
          <w:tcPr>
            <w:tcW w:w="1559" w:type="dxa"/>
          </w:tcPr>
          <w:p w14:paraId="3B05D8B2" w14:textId="77777777" w:rsidR="00822E49" w:rsidRDefault="00822E49" w:rsidP="006B2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A570073" w14:textId="77777777" w:rsidR="00822E49" w:rsidRPr="00515E87" w:rsidRDefault="00822E49" w:rsidP="00233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B97" w14:paraId="0B6BC3A4" w14:textId="77777777" w:rsidTr="006B2B97">
        <w:trPr>
          <w:trHeight w:val="579"/>
        </w:trPr>
        <w:tc>
          <w:tcPr>
            <w:tcW w:w="7366" w:type="dxa"/>
            <w:gridSpan w:val="4"/>
            <w:tcBorders>
              <w:right w:val="single" w:sz="12" w:space="0" w:color="auto"/>
            </w:tcBorders>
          </w:tcPr>
          <w:p w14:paraId="0442AD04" w14:textId="04E9078D" w:rsidR="006B2B97" w:rsidRPr="006B2B97" w:rsidRDefault="006B2B97" w:rsidP="006B2B9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Pasiūlymo kaina Eur su PVM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418E5" w14:textId="77777777" w:rsidR="006B2B97" w:rsidRPr="00515E87" w:rsidRDefault="006B2B97" w:rsidP="00233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D1997E" w14:textId="32828F2D" w:rsidR="00822E49" w:rsidRDefault="00822E49" w:rsidP="00CA44E1">
      <w:pPr>
        <w:pStyle w:val="NoSpacing"/>
        <w:jc w:val="center"/>
        <w:rPr>
          <w:b/>
        </w:rPr>
      </w:pPr>
    </w:p>
    <w:p w14:paraId="407DEAD8" w14:textId="77777777" w:rsidR="00822E49" w:rsidRPr="00822E49" w:rsidRDefault="00822E49" w:rsidP="00822E49">
      <w:pPr>
        <w:pStyle w:val="NoSpacing"/>
      </w:pPr>
      <w:r w:rsidRPr="00822E49">
        <w:t>Pastabos:</w:t>
      </w:r>
    </w:p>
    <w:p w14:paraId="39A73FC7" w14:textId="77777777" w:rsidR="00822E49" w:rsidRPr="00822E49" w:rsidRDefault="00822E49" w:rsidP="00822E49">
      <w:pPr>
        <w:pStyle w:val="NoSpacing"/>
      </w:pPr>
      <w:r w:rsidRPr="00822E49">
        <w:t>1 - NPG – naftos produktų gaudyklė</w:t>
      </w:r>
    </w:p>
    <w:p w14:paraId="604690EE" w14:textId="77777777" w:rsidR="00822E49" w:rsidRPr="00822E49" w:rsidRDefault="00822E49" w:rsidP="00822E49">
      <w:pPr>
        <w:pStyle w:val="NoSpacing"/>
      </w:pPr>
      <w:r w:rsidRPr="00822E49">
        <w:t>2 – į visų šiame priede išvardintų NPG talpų turinio išsiurbimo, išvalymo įkainį neturi būti įskaitomas susidarančių atliekų utilizavimas. Atliekų utilizavimo įkainiai nurodomi atskirai.</w:t>
      </w:r>
    </w:p>
    <w:p w14:paraId="0E32D9EC" w14:textId="77777777" w:rsidR="00822E49" w:rsidRPr="00822E49" w:rsidRDefault="00822E49" w:rsidP="00822E49">
      <w:pPr>
        <w:pStyle w:val="NoSpacing"/>
      </w:pPr>
      <w:r w:rsidRPr="00822E49">
        <w:t>3 – į visų šiame priede išvardintų plovyklų smėliagaudžių (purvo surinkimo duobių) turinio išsiurbimo, išvalymo įkainį neturi būti įskaitomas susidarančių atliekų utilizavimas. Atliekų utilizavimo įkainiai nurodomi atskirai.</w:t>
      </w:r>
    </w:p>
    <w:p w14:paraId="2E540011" w14:textId="77777777" w:rsidR="00DB30A5" w:rsidRDefault="00DB30A5" w:rsidP="00CA44E1">
      <w:pPr>
        <w:pStyle w:val="NoSpacing"/>
        <w:jc w:val="center"/>
        <w:rPr>
          <w:b/>
        </w:rPr>
      </w:pPr>
    </w:p>
    <w:p w14:paraId="7D8FC663" w14:textId="7D343ED7" w:rsidR="00C565D1" w:rsidRDefault="006B2B97" w:rsidP="00C743F3">
      <w:pPr>
        <w:pStyle w:val="NoSpacing"/>
        <w:pBdr>
          <w:bottom w:val="single" w:sz="12" w:space="1" w:color="auto"/>
        </w:pBdr>
        <w:rPr>
          <w:b/>
        </w:rPr>
      </w:pPr>
      <w:r>
        <w:rPr>
          <w:b/>
        </w:rPr>
        <w:t xml:space="preserve">Pasiūlymo </w:t>
      </w:r>
      <w:r w:rsidR="00C743F3" w:rsidRPr="00C565D1">
        <w:rPr>
          <w:b/>
        </w:rPr>
        <w:t>kaina</w:t>
      </w:r>
      <w:r w:rsidR="00C743F3" w:rsidRPr="00C565D1">
        <w:t xml:space="preserve"> EUR su PVM (</w:t>
      </w:r>
      <w:r w:rsidR="00695C70" w:rsidRPr="00C565D1">
        <w:t>su visomis</w:t>
      </w:r>
      <w:r w:rsidR="00C743F3" w:rsidRPr="00C565D1">
        <w:t xml:space="preserve"> išlaidomis)</w:t>
      </w:r>
      <w:r w:rsidR="00C743F3" w:rsidRPr="00C565D1">
        <w:rPr>
          <w:b/>
        </w:rPr>
        <w:t xml:space="preserve"> </w:t>
      </w:r>
      <w:r w:rsidR="00C565D1" w:rsidRPr="00C565D1">
        <w:t>žodžiais</w:t>
      </w:r>
      <w:r w:rsidR="00C565D1" w:rsidRPr="00C565D1">
        <w:rPr>
          <w:b/>
        </w:rPr>
        <w:t xml:space="preserve"> </w:t>
      </w:r>
    </w:p>
    <w:p w14:paraId="3C52B709" w14:textId="77777777" w:rsidR="00C565D1" w:rsidRPr="00C565D1" w:rsidRDefault="00C565D1" w:rsidP="00C743F3">
      <w:pPr>
        <w:pStyle w:val="NoSpacing"/>
        <w:pBdr>
          <w:bottom w:val="single" w:sz="12" w:space="1" w:color="auto"/>
        </w:pBdr>
        <w:rPr>
          <w:b/>
        </w:rPr>
      </w:pPr>
    </w:p>
    <w:p w14:paraId="015AA493" w14:textId="77777777" w:rsidR="00C565D1" w:rsidRPr="00C565D1" w:rsidRDefault="00C565D1" w:rsidP="00C743F3">
      <w:pPr>
        <w:pStyle w:val="NoSpacing"/>
      </w:pPr>
    </w:p>
    <w:p w14:paraId="2386D823" w14:textId="77777777" w:rsidR="00C743F3" w:rsidRPr="00805739" w:rsidRDefault="00C743F3" w:rsidP="00C743F3">
      <w:pPr>
        <w:jc w:val="both"/>
        <w:rPr>
          <w:rFonts w:ascii="Times New Roman" w:hAnsi="Times New Roman" w:cs="Times New Roman"/>
          <w:sz w:val="24"/>
          <w:szCs w:val="24"/>
        </w:rPr>
      </w:pPr>
      <w:r w:rsidRPr="00805739">
        <w:rPr>
          <w:rFonts w:ascii="Times New Roman" w:hAnsi="Times New Roman" w:cs="Times New Roman"/>
          <w:sz w:val="24"/>
          <w:szCs w:val="24"/>
          <w:lang w:val="pt-BR"/>
        </w:rPr>
        <w:t>Teikdami šį pasiūlymą, mes patvirtiname, kad į mūsų siūlomą kainą įskaičiuotos visos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071E74AF" w14:textId="77777777" w:rsidR="00C743F3" w:rsidRPr="00E33A97" w:rsidRDefault="00C743F3" w:rsidP="00C743F3">
      <w:pPr>
        <w:jc w:val="both"/>
        <w:rPr>
          <w:rFonts w:ascii="Times New Roman" w:hAnsi="Times New Roman" w:cs="Times New Roman"/>
          <w:sz w:val="24"/>
          <w:szCs w:val="24"/>
        </w:rPr>
      </w:pPr>
      <w:r w:rsidRPr="00E33A97">
        <w:rPr>
          <w:rFonts w:ascii="Times New Roman" w:hAnsi="Times New Roman" w:cs="Times New Roman"/>
          <w:sz w:val="24"/>
          <w:szCs w:val="24"/>
        </w:rPr>
        <w:t>Jei suma skaičiais neatitinka sumos žodžiais, teisinga laikoma suma žodžiais.</w:t>
      </w:r>
    </w:p>
    <w:p w14:paraId="366F195E" w14:textId="77777777" w:rsidR="00C743F3" w:rsidRPr="00E33A97" w:rsidRDefault="00C743F3" w:rsidP="00C743F3">
      <w:pPr>
        <w:pStyle w:val="NoSpacing"/>
      </w:pPr>
      <w:r w:rsidRPr="00E33A97"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6448"/>
        <w:gridCol w:w="2618"/>
      </w:tblGrid>
      <w:tr w:rsidR="00C743F3" w:rsidRPr="00E33A97" w14:paraId="00BAD746" w14:textId="77777777" w:rsidTr="004C7E1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30A" w14:textId="77777777" w:rsidR="00C743F3" w:rsidRPr="00E33A97" w:rsidRDefault="00C743F3" w:rsidP="004C7E11">
            <w:pPr>
              <w:pStyle w:val="NoSpacing"/>
            </w:pPr>
            <w:r w:rsidRPr="00E33A97">
              <w:lastRenderedPageBreak/>
              <w:t>Eil.Nr.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2F1" w14:textId="77777777" w:rsidR="00C743F3" w:rsidRPr="00E33A97" w:rsidRDefault="00C743F3" w:rsidP="004C7E11">
            <w:pPr>
              <w:pStyle w:val="NoSpacing"/>
            </w:pPr>
            <w:r w:rsidRPr="00E33A97">
              <w:t>Pateiktų dokumentų pavadinimas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F5C" w14:textId="77777777" w:rsidR="00C743F3" w:rsidRPr="00E33A97" w:rsidRDefault="00C743F3" w:rsidP="004C7E11">
            <w:pPr>
              <w:pStyle w:val="NoSpacing"/>
            </w:pPr>
            <w:r w:rsidRPr="00E33A97">
              <w:t>Dokumento puslapių skaičius</w:t>
            </w:r>
          </w:p>
        </w:tc>
      </w:tr>
      <w:tr w:rsidR="00C743F3" w:rsidRPr="00E33A97" w14:paraId="72CD5558" w14:textId="77777777" w:rsidTr="004C7E1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CA8" w14:textId="77777777" w:rsidR="00C743F3" w:rsidRPr="00E33A97" w:rsidRDefault="00C743F3" w:rsidP="004C7E11">
            <w:pPr>
              <w:pStyle w:val="NoSpacing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3A9" w14:textId="77777777" w:rsidR="00C743F3" w:rsidRPr="00E33A97" w:rsidRDefault="00C743F3" w:rsidP="004C7E11">
            <w:pPr>
              <w:pStyle w:val="NoSpacing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9C70" w14:textId="77777777" w:rsidR="00C743F3" w:rsidRPr="00E33A97" w:rsidRDefault="00C743F3" w:rsidP="004C7E11">
            <w:pPr>
              <w:pStyle w:val="NoSpacing"/>
            </w:pPr>
          </w:p>
        </w:tc>
      </w:tr>
      <w:tr w:rsidR="00C743F3" w:rsidRPr="00E33A97" w14:paraId="7A5CB461" w14:textId="77777777" w:rsidTr="004C7E1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6F2" w14:textId="77777777" w:rsidR="00C743F3" w:rsidRPr="00E33A97" w:rsidRDefault="00C743F3" w:rsidP="004C7E11">
            <w:pPr>
              <w:pStyle w:val="NoSpacing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3FE" w14:textId="77777777" w:rsidR="00C743F3" w:rsidRPr="00E33A97" w:rsidRDefault="00C743F3" w:rsidP="004C7E11">
            <w:pPr>
              <w:pStyle w:val="NoSpacing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E8F" w14:textId="77777777" w:rsidR="00C743F3" w:rsidRPr="00E33A97" w:rsidRDefault="00C743F3" w:rsidP="004C7E11">
            <w:pPr>
              <w:pStyle w:val="NoSpacing"/>
            </w:pPr>
          </w:p>
        </w:tc>
      </w:tr>
      <w:tr w:rsidR="00C743F3" w:rsidRPr="00E33A97" w14:paraId="020152DE" w14:textId="77777777" w:rsidTr="004C7E11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E4AC" w14:textId="77777777" w:rsidR="00C743F3" w:rsidRPr="00E33A97" w:rsidRDefault="00C743F3" w:rsidP="004C7E11">
            <w:pPr>
              <w:pStyle w:val="NoSpacing"/>
            </w:pP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901" w14:textId="77777777" w:rsidR="00C743F3" w:rsidRPr="00E33A97" w:rsidRDefault="00C743F3" w:rsidP="004C7E11">
            <w:pPr>
              <w:pStyle w:val="NoSpacing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221" w14:textId="77777777" w:rsidR="00C743F3" w:rsidRPr="00E33A97" w:rsidRDefault="00C743F3" w:rsidP="004C7E11">
            <w:pPr>
              <w:pStyle w:val="NoSpacing"/>
            </w:pPr>
          </w:p>
        </w:tc>
      </w:tr>
      <w:tr w:rsidR="00C743F3" w:rsidRPr="00E33A97" w14:paraId="1F0B34AC" w14:textId="77777777" w:rsidTr="004C7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936" w:type="dxa"/>
            <w:gridSpan w:val="3"/>
          </w:tcPr>
          <w:p w14:paraId="07D4D143" w14:textId="77777777" w:rsidR="00C743F3" w:rsidRPr="00E33A97" w:rsidRDefault="00C743F3" w:rsidP="004C7E11">
            <w:pPr>
              <w:pStyle w:val="NoSpacing"/>
            </w:pPr>
            <w:r w:rsidRPr="00E33A97">
              <w:t>Ši pasiūlyme nurodyta informacija yra konfidenciali /perkančioji organizacija šios informacijos negali atskleisti tretiesiems asmenims/: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15"/>
              <w:gridCol w:w="2760"/>
              <w:gridCol w:w="3031"/>
              <w:gridCol w:w="3004"/>
            </w:tblGrid>
            <w:tr w:rsidR="00C743F3" w:rsidRPr="00E33A97" w14:paraId="5860B3FB" w14:textId="77777777" w:rsidTr="004C7E11">
              <w:trPr>
                <w:trHeight w:val="1321"/>
                <w:jc w:val="center"/>
              </w:trPr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CBD2E" w14:textId="77777777" w:rsidR="00C743F3" w:rsidRPr="00E33A97" w:rsidRDefault="00C743F3" w:rsidP="004C7E11">
                  <w:pPr>
                    <w:pStyle w:val="NoSpacing"/>
                  </w:pPr>
                  <w:r w:rsidRPr="00E33A97">
                    <w:t>Eil.</w:t>
                  </w:r>
                </w:p>
                <w:p w14:paraId="08A23CE9" w14:textId="77777777" w:rsidR="00C743F3" w:rsidRPr="00E33A97" w:rsidRDefault="00C743F3" w:rsidP="004C7E11">
                  <w:pPr>
                    <w:pStyle w:val="NoSpacing"/>
                  </w:pPr>
                  <w:r w:rsidRPr="00E33A97">
                    <w:t>Nr.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76B7F" w14:textId="77777777" w:rsidR="00C743F3" w:rsidRPr="00E33A97" w:rsidRDefault="00C743F3" w:rsidP="004C7E11">
                  <w:pPr>
                    <w:pStyle w:val="NoSpacing"/>
                  </w:pPr>
                  <w:r w:rsidRPr="00E33A97">
                    <w:t>Pateikto dokumento pavadinimas</w:t>
                  </w:r>
                </w:p>
              </w:tc>
              <w:tc>
                <w:tcPr>
                  <w:tcW w:w="1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3CA8E" w14:textId="77777777" w:rsidR="00C743F3" w:rsidRPr="00E33A97" w:rsidRDefault="00C743F3" w:rsidP="004C7E11">
                  <w:pPr>
                    <w:pStyle w:val="NoSpacing"/>
                  </w:pPr>
                  <w:r w:rsidRPr="00E33A97">
                    <w:t>Dokumente esanti konfidenciali informacija (nurodoma dokumento dalis / puslapis, kuriame yra konfidenciali informacija)</w:t>
                  </w:r>
                </w:p>
              </w:tc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E9BED" w14:textId="77777777" w:rsidR="00C743F3" w:rsidRPr="00E33A97" w:rsidRDefault="00C743F3" w:rsidP="004C7E11">
                  <w:pPr>
                    <w:pStyle w:val="NoSpacing"/>
                  </w:pPr>
                  <w:r w:rsidRPr="00E33A97">
                    <w:t>Konfidencialios informacijos pagrindimas (paaiškinama, kuo remiantis nurodytas dokumentas ar jo dalis yra konfidencialūs)</w:t>
                  </w:r>
                </w:p>
              </w:tc>
            </w:tr>
            <w:tr w:rsidR="00C743F3" w:rsidRPr="00E33A97" w14:paraId="3E88E066" w14:textId="77777777" w:rsidTr="004C7E11">
              <w:trPr>
                <w:trHeight w:val="389"/>
                <w:jc w:val="center"/>
              </w:trPr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578B5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46708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18F5A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52352" w14:textId="77777777" w:rsidR="00C743F3" w:rsidRPr="00E33A97" w:rsidRDefault="00C743F3" w:rsidP="004C7E11">
                  <w:pPr>
                    <w:pStyle w:val="NoSpacing"/>
                  </w:pPr>
                </w:p>
              </w:tc>
            </w:tr>
            <w:tr w:rsidR="00C743F3" w:rsidRPr="00E33A97" w14:paraId="03CCB7DB" w14:textId="77777777" w:rsidTr="004C7E11">
              <w:trPr>
                <w:trHeight w:val="410"/>
                <w:jc w:val="center"/>
              </w:trPr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57A34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DEBDD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E685C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65A8C" w14:textId="77777777" w:rsidR="00C743F3" w:rsidRPr="00E33A97" w:rsidRDefault="00C743F3" w:rsidP="004C7E11">
                  <w:pPr>
                    <w:pStyle w:val="NoSpacing"/>
                  </w:pPr>
                </w:p>
              </w:tc>
            </w:tr>
            <w:tr w:rsidR="00C743F3" w:rsidRPr="00E33A97" w14:paraId="21F666B7" w14:textId="77777777" w:rsidTr="004C7E11">
              <w:trPr>
                <w:trHeight w:val="273"/>
                <w:jc w:val="center"/>
              </w:trPr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5FDEF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AE90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4A400" w14:textId="77777777" w:rsidR="00C743F3" w:rsidRPr="00E33A97" w:rsidRDefault="00C743F3" w:rsidP="004C7E11">
                  <w:pPr>
                    <w:pStyle w:val="NoSpacing"/>
                  </w:pPr>
                </w:p>
              </w:tc>
              <w:tc>
                <w:tcPr>
                  <w:tcW w:w="1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47E18" w14:textId="77777777" w:rsidR="00C743F3" w:rsidRPr="00E33A97" w:rsidRDefault="00C743F3" w:rsidP="004C7E11">
                  <w:pPr>
                    <w:pStyle w:val="NoSpacing"/>
                  </w:pPr>
                </w:p>
              </w:tc>
            </w:tr>
          </w:tbl>
          <w:p w14:paraId="04CF4809" w14:textId="77777777" w:rsidR="00C743F3" w:rsidRPr="00E33A97" w:rsidRDefault="00C743F3" w:rsidP="004C7E1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07531" w14:textId="77777777" w:rsidR="00C743F3" w:rsidRPr="00E33A97" w:rsidRDefault="00C743F3" w:rsidP="00C743F3">
      <w:pPr>
        <w:pStyle w:val="NoSpacing"/>
        <w:jc w:val="both"/>
        <w:rPr>
          <w:bCs/>
        </w:rPr>
      </w:pPr>
      <w:r w:rsidRPr="00E33A97">
        <w:t>Pastaba:</w:t>
      </w:r>
      <w:r w:rsidRPr="00E33A97">
        <w:rPr>
          <w:bCs/>
        </w:rPr>
        <w:t xml:space="preserve"> </w:t>
      </w:r>
    </w:p>
    <w:p w14:paraId="22CC8FF3" w14:textId="77777777" w:rsidR="00C743F3" w:rsidRPr="00E33A97" w:rsidRDefault="00C743F3" w:rsidP="00C743F3">
      <w:pPr>
        <w:pStyle w:val="NoSpacing"/>
        <w:jc w:val="both"/>
      </w:pPr>
      <w:r w:rsidRPr="00E33A97">
        <w:rPr>
          <w:bCs/>
        </w:rPr>
        <w:t>1. Pildyti tuomet, jei bus pateikta konfidenciali informacija. Teikėjas negali nurodyti, kad konfidencialus yra pasiūlymo kaina arba, kad visas pasiūlymas yra konfidencialus (VPĮ 20 str. 2 d.).</w:t>
      </w:r>
    </w:p>
    <w:p w14:paraId="1CBB2B21" w14:textId="77777777" w:rsidR="00C743F3" w:rsidRDefault="00C743F3" w:rsidP="00C743F3">
      <w:pPr>
        <w:pStyle w:val="NoSpacing"/>
        <w:jc w:val="both"/>
      </w:pPr>
      <w:r w:rsidRPr="00E33A97">
        <w:t xml:space="preserve">2. Teikėjui nenurodžius, kokia informacija yra konfidenciali, laikoma, kad konfidencialios informacijos pasiūlyme nėra. </w:t>
      </w:r>
    </w:p>
    <w:p w14:paraId="53726043" w14:textId="77777777" w:rsidR="00C743F3" w:rsidRPr="001D31F2" w:rsidRDefault="00C743F3" w:rsidP="00C743F3">
      <w:pPr>
        <w:ind w:right="-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31F2">
        <w:rPr>
          <w:rFonts w:ascii="Times New Roman" w:hAnsi="Times New Roman" w:cs="Times New Roman"/>
          <w:sz w:val="24"/>
          <w:szCs w:val="24"/>
        </w:rPr>
        <w:t>Pasiūlymas galioja 90 dienų nuo pasiūlymų pateikimo termino pabaigos.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743F3" w:rsidRPr="00E33A97" w14:paraId="0AF46ED8" w14:textId="77777777" w:rsidTr="004C7E1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3CAEC" w14:textId="77777777" w:rsidR="00C743F3" w:rsidRPr="00E33A97" w:rsidRDefault="00C743F3" w:rsidP="004C7E1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EEC9EBE" w14:textId="77777777" w:rsidR="00C743F3" w:rsidRPr="00E33A97" w:rsidRDefault="00C743F3" w:rsidP="004C7E1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2C528" w14:textId="77777777" w:rsidR="00C743F3" w:rsidRPr="00E33A97" w:rsidRDefault="00C743F3" w:rsidP="004C7E1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47A232D3" w14:textId="77777777" w:rsidR="00C743F3" w:rsidRPr="00E33A97" w:rsidRDefault="00C743F3" w:rsidP="004C7E1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49155" w14:textId="77777777" w:rsidR="00C743F3" w:rsidRPr="00E33A97" w:rsidRDefault="00C743F3" w:rsidP="004C7E11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5CC84B0F" w14:textId="77777777" w:rsidR="00C743F3" w:rsidRPr="00E33A97" w:rsidRDefault="00C743F3" w:rsidP="004C7E11">
            <w:pPr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3F3" w:rsidRPr="00E33A97" w14:paraId="67A89354" w14:textId="77777777" w:rsidTr="004C7E1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D19A0" w14:textId="77777777" w:rsidR="00C743F3" w:rsidRPr="00E33A97" w:rsidRDefault="00C743F3" w:rsidP="004C7E11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(Tei</w:t>
            </w:r>
            <w:r w:rsidRPr="00E33A97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4EDD0210" w14:textId="77777777" w:rsidR="00C743F3" w:rsidRPr="00E33A97" w:rsidRDefault="00C743F3" w:rsidP="004C7E1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51215" w14:textId="77777777" w:rsidR="00C743F3" w:rsidRPr="00E33A97" w:rsidRDefault="00C743F3" w:rsidP="004C7E1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7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AB3632E" w14:textId="77777777" w:rsidR="00C743F3" w:rsidRPr="00E33A97" w:rsidRDefault="00C743F3" w:rsidP="004C7E1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0B459" w14:textId="77777777" w:rsidR="00C743F3" w:rsidRPr="00E33A97" w:rsidRDefault="00C743F3" w:rsidP="004C7E1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7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343B5F6" w14:textId="77777777" w:rsidR="00C743F3" w:rsidRPr="00E33A97" w:rsidRDefault="00C743F3" w:rsidP="004C7E1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8EC1C" w14:textId="77777777" w:rsidR="00C743F3" w:rsidRDefault="00C743F3" w:rsidP="00C743F3">
      <w:pPr>
        <w:pStyle w:val="NoSpacing"/>
        <w:rPr>
          <w:bCs/>
          <w:sz w:val="22"/>
          <w:szCs w:val="22"/>
        </w:rPr>
      </w:pPr>
    </w:p>
    <w:p w14:paraId="037FE548" w14:textId="77777777" w:rsidR="00C743F3" w:rsidRDefault="00C743F3" w:rsidP="00CA44E1">
      <w:pPr>
        <w:pStyle w:val="NoSpacing"/>
        <w:jc w:val="center"/>
        <w:rPr>
          <w:b/>
        </w:rPr>
      </w:pPr>
    </w:p>
    <w:p w14:paraId="5C8BAF3B" w14:textId="77777777" w:rsidR="00C743F3" w:rsidRDefault="00C743F3" w:rsidP="00CA44E1">
      <w:pPr>
        <w:pStyle w:val="NoSpacing"/>
        <w:jc w:val="center"/>
        <w:rPr>
          <w:b/>
        </w:rPr>
      </w:pPr>
    </w:p>
    <w:p w14:paraId="75CE4D7C" w14:textId="77777777" w:rsidR="00C743F3" w:rsidRDefault="00C743F3" w:rsidP="00CA44E1">
      <w:pPr>
        <w:pStyle w:val="NoSpacing"/>
        <w:jc w:val="center"/>
        <w:rPr>
          <w:b/>
        </w:rPr>
      </w:pPr>
    </w:p>
    <w:p w14:paraId="067F9333" w14:textId="77777777" w:rsidR="00C743F3" w:rsidRDefault="00C743F3" w:rsidP="00CA44E1">
      <w:pPr>
        <w:pStyle w:val="NoSpacing"/>
        <w:jc w:val="center"/>
        <w:rPr>
          <w:b/>
        </w:rPr>
      </w:pPr>
    </w:p>
    <w:p w14:paraId="673EB676" w14:textId="77777777" w:rsidR="00C743F3" w:rsidRDefault="00C743F3" w:rsidP="00CA44E1">
      <w:pPr>
        <w:pStyle w:val="NoSpacing"/>
        <w:jc w:val="center"/>
        <w:rPr>
          <w:b/>
        </w:rPr>
      </w:pPr>
    </w:p>
    <w:sectPr w:rsidR="00C743F3" w:rsidSect="00CF6A3B">
      <w:headerReference w:type="default" r:id="rId8"/>
      <w:pgSz w:w="11906" w:h="16838" w:code="9"/>
      <w:pgMar w:top="567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A8AF6" w14:textId="77777777" w:rsidR="007C3A3B" w:rsidRDefault="007C3A3B" w:rsidP="0028611A">
      <w:pPr>
        <w:spacing w:after="0" w:line="240" w:lineRule="auto"/>
      </w:pPr>
      <w:r>
        <w:separator/>
      </w:r>
    </w:p>
  </w:endnote>
  <w:endnote w:type="continuationSeparator" w:id="0">
    <w:p w14:paraId="5185D0D4" w14:textId="77777777" w:rsidR="007C3A3B" w:rsidRDefault="007C3A3B" w:rsidP="002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99192" w14:textId="77777777" w:rsidR="007C3A3B" w:rsidRDefault="007C3A3B" w:rsidP="0028611A">
      <w:pPr>
        <w:spacing w:after="0" w:line="240" w:lineRule="auto"/>
      </w:pPr>
      <w:r>
        <w:separator/>
      </w:r>
    </w:p>
  </w:footnote>
  <w:footnote w:type="continuationSeparator" w:id="0">
    <w:p w14:paraId="0D61C8D9" w14:textId="77777777" w:rsidR="007C3A3B" w:rsidRDefault="007C3A3B" w:rsidP="002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230159"/>
      <w:docPartObj>
        <w:docPartGallery w:val="Page Numbers (Top of Page)"/>
        <w:docPartUnique/>
      </w:docPartObj>
    </w:sdtPr>
    <w:sdtEndPr/>
    <w:sdtContent>
      <w:p w14:paraId="4FCB85FC" w14:textId="0930ECDF" w:rsidR="0025452F" w:rsidRDefault="002545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502">
          <w:rPr>
            <w:noProof/>
          </w:rPr>
          <w:t>3</w:t>
        </w:r>
        <w:r>
          <w:fldChar w:fldCharType="end"/>
        </w:r>
      </w:p>
    </w:sdtContent>
  </w:sdt>
  <w:p w14:paraId="4FCB85FD" w14:textId="77777777" w:rsidR="0025452F" w:rsidRDefault="00254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82"/>
    <w:multiLevelType w:val="hybridMultilevel"/>
    <w:tmpl w:val="AFFA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26B"/>
    <w:multiLevelType w:val="hybridMultilevel"/>
    <w:tmpl w:val="16423A88"/>
    <w:lvl w:ilvl="0" w:tplc="0CAED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07E7C"/>
    <w:multiLevelType w:val="multilevel"/>
    <w:tmpl w:val="2C8A34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  <w:b w:val="0"/>
      </w:rPr>
    </w:lvl>
  </w:abstractNum>
  <w:abstractNum w:abstractNumId="3" w15:restartNumberingAfterBreak="0">
    <w:nsid w:val="1EC064F8"/>
    <w:multiLevelType w:val="multilevel"/>
    <w:tmpl w:val="BA1A235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4" w15:restartNumberingAfterBreak="0">
    <w:nsid w:val="2C5E3B68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5" w15:restartNumberingAfterBreak="0">
    <w:nsid w:val="39E4204C"/>
    <w:multiLevelType w:val="hybridMultilevel"/>
    <w:tmpl w:val="05C2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5197"/>
    <w:multiLevelType w:val="hybridMultilevel"/>
    <w:tmpl w:val="7896B3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79CC"/>
    <w:multiLevelType w:val="multilevel"/>
    <w:tmpl w:val="BA329DBA"/>
    <w:lvl w:ilvl="0">
      <w:start w:val="2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 w15:restartNumberingAfterBreak="0">
    <w:nsid w:val="4A0F5854"/>
    <w:multiLevelType w:val="multilevel"/>
    <w:tmpl w:val="BA329DBA"/>
    <w:styleLink w:val="Stilius2"/>
    <w:lvl w:ilvl="0">
      <w:start w:val="1"/>
      <w:numFmt w:val="none"/>
      <w:lvlText w:val="9.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 w15:restartNumberingAfterBreak="0">
    <w:nsid w:val="4D073D9B"/>
    <w:multiLevelType w:val="multilevel"/>
    <w:tmpl w:val="BA329DBA"/>
    <w:numStyleLink w:val="Stilius2"/>
  </w:abstractNum>
  <w:abstractNum w:abstractNumId="10" w15:restartNumberingAfterBreak="0">
    <w:nsid w:val="620933AC"/>
    <w:multiLevelType w:val="multilevel"/>
    <w:tmpl w:val="BA329DBA"/>
    <w:numStyleLink w:val="Stilius1"/>
  </w:abstractNum>
  <w:abstractNum w:abstractNumId="11" w15:restartNumberingAfterBreak="0">
    <w:nsid w:val="62407F63"/>
    <w:multiLevelType w:val="hybridMultilevel"/>
    <w:tmpl w:val="98BE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A3D80"/>
    <w:multiLevelType w:val="multilevel"/>
    <w:tmpl w:val="BA329DBA"/>
    <w:styleLink w:val="Stilius1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3" w15:restartNumberingAfterBreak="0">
    <w:nsid w:val="72335E25"/>
    <w:multiLevelType w:val="hybridMultilevel"/>
    <w:tmpl w:val="EC32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93695"/>
    <w:multiLevelType w:val="hybridMultilevel"/>
    <w:tmpl w:val="526EBE2A"/>
    <w:lvl w:ilvl="0" w:tplc="25324C0C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C6787"/>
    <w:multiLevelType w:val="hybridMultilevel"/>
    <w:tmpl w:val="7122C97A"/>
    <w:lvl w:ilvl="0" w:tplc="AFCC91A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6C1515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14"/>
  </w:num>
  <w:num w:numId="7">
    <w:abstractNumId w:val="5"/>
  </w:num>
  <w:num w:numId="8">
    <w:abstractNumId w:val="13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B"/>
    <w:rsid w:val="000179D6"/>
    <w:rsid w:val="00021E49"/>
    <w:rsid w:val="00031B70"/>
    <w:rsid w:val="00031E62"/>
    <w:rsid w:val="0004471E"/>
    <w:rsid w:val="0006011E"/>
    <w:rsid w:val="00060180"/>
    <w:rsid w:val="00065145"/>
    <w:rsid w:val="00077EAB"/>
    <w:rsid w:val="000818F1"/>
    <w:rsid w:val="00087204"/>
    <w:rsid w:val="0009499B"/>
    <w:rsid w:val="000A68DD"/>
    <w:rsid w:val="000C30D6"/>
    <w:rsid w:val="000D2E32"/>
    <w:rsid w:val="000D3DBD"/>
    <w:rsid w:val="000E370C"/>
    <w:rsid w:val="000E6B56"/>
    <w:rsid w:val="000F5152"/>
    <w:rsid w:val="001061EB"/>
    <w:rsid w:val="00117ADB"/>
    <w:rsid w:val="001214CC"/>
    <w:rsid w:val="00127C28"/>
    <w:rsid w:val="0013346D"/>
    <w:rsid w:val="00137ED1"/>
    <w:rsid w:val="00145984"/>
    <w:rsid w:val="0014769D"/>
    <w:rsid w:val="00153B60"/>
    <w:rsid w:val="00173635"/>
    <w:rsid w:val="00174B46"/>
    <w:rsid w:val="001820AE"/>
    <w:rsid w:val="001A4D7F"/>
    <w:rsid w:val="001B3EBF"/>
    <w:rsid w:val="001D3470"/>
    <w:rsid w:val="001D46F5"/>
    <w:rsid w:val="001E48DD"/>
    <w:rsid w:val="001E5153"/>
    <w:rsid w:val="001E51A4"/>
    <w:rsid w:val="001F3125"/>
    <w:rsid w:val="00200245"/>
    <w:rsid w:val="00203B46"/>
    <w:rsid w:val="0020716E"/>
    <w:rsid w:val="0022497C"/>
    <w:rsid w:val="0023477B"/>
    <w:rsid w:val="0025452F"/>
    <w:rsid w:val="0026393C"/>
    <w:rsid w:val="00265B85"/>
    <w:rsid w:val="00265F70"/>
    <w:rsid w:val="00274AA4"/>
    <w:rsid w:val="0027525C"/>
    <w:rsid w:val="0028611A"/>
    <w:rsid w:val="00286C8F"/>
    <w:rsid w:val="002920D3"/>
    <w:rsid w:val="002A2E7F"/>
    <w:rsid w:val="002A5973"/>
    <w:rsid w:val="002A70D5"/>
    <w:rsid w:val="002B38A3"/>
    <w:rsid w:val="002B4664"/>
    <w:rsid w:val="002B60D3"/>
    <w:rsid w:val="002C017A"/>
    <w:rsid w:val="002C688A"/>
    <w:rsid w:val="002E30F9"/>
    <w:rsid w:val="002E411A"/>
    <w:rsid w:val="002F1100"/>
    <w:rsid w:val="002F1938"/>
    <w:rsid w:val="002F296C"/>
    <w:rsid w:val="002F6597"/>
    <w:rsid w:val="003048A5"/>
    <w:rsid w:val="003058F4"/>
    <w:rsid w:val="00321BC7"/>
    <w:rsid w:val="003261BD"/>
    <w:rsid w:val="003362DA"/>
    <w:rsid w:val="0033767A"/>
    <w:rsid w:val="00344568"/>
    <w:rsid w:val="003505D6"/>
    <w:rsid w:val="0035588A"/>
    <w:rsid w:val="0036546B"/>
    <w:rsid w:val="00366C2D"/>
    <w:rsid w:val="00376A2C"/>
    <w:rsid w:val="00381858"/>
    <w:rsid w:val="0038732F"/>
    <w:rsid w:val="003910DB"/>
    <w:rsid w:val="003A3E85"/>
    <w:rsid w:val="003A6BB2"/>
    <w:rsid w:val="003B2FDF"/>
    <w:rsid w:val="003C2DF7"/>
    <w:rsid w:val="003C30AE"/>
    <w:rsid w:val="003C51A2"/>
    <w:rsid w:val="003D2DDE"/>
    <w:rsid w:val="003F5087"/>
    <w:rsid w:val="004025E7"/>
    <w:rsid w:val="00406F67"/>
    <w:rsid w:val="00420E87"/>
    <w:rsid w:val="00431625"/>
    <w:rsid w:val="00444AE6"/>
    <w:rsid w:val="004634DE"/>
    <w:rsid w:val="00465908"/>
    <w:rsid w:val="00476EFD"/>
    <w:rsid w:val="004820C7"/>
    <w:rsid w:val="004A6897"/>
    <w:rsid w:val="004B474D"/>
    <w:rsid w:val="004C34BC"/>
    <w:rsid w:val="004C3CC2"/>
    <w:rsid w:val="004C5E76"/>
    <w:rsid w:val="004C7131"/>
    <w:rsid w:val="004D468B"/>
    <w:rsid w:val="004D536C"/>
    <w:rsid w:val="004E09ED"/>
    <w:rsid w:val="004F4C2E"/>
    <w:rsid w:val="004F4D7D"/>
    <w:rsid w:val="004F6F67"/>
    <w:rsid w:val="00500BBC"/>
    <w:rsid w:val="00500F02"/>
    <w:rsid w:val="0050139F"/>
    <w:rsid w:val="0051792B"/>
    <w:rsid w:val="00530D52"/>
    <w:rsid w:val="00545101"/>
    <w:rsid w:val="00547020"/>
    <w:rsid w:val="00554F62"/>
    <w:rsid w:val="00557089"/>
    <w:rsid w:val="00561718"/>
    <w:rsid w:val="005632DC"/>
    <w:rsid w:val="00567C5F"/>
    <w:rsid w:val="00572182"/>
    <w:rsid w:val="00572ABB"/>
    <w:rsid w:val="00573C5E"/>
    <w:rsid w:val="00575524"/>
    <w:rsid w:val="005764F4"/>
    <w:rsid w:val="00580124"/>
    <w:rsid w:val="00590900"/>
    <w:rsid w:val="005931F3"/>
    <w:rsid w:val="00596762"/>
    <w:rsid w:val="005C386B"/>
    <w:rsid w:val="005C46B1"/>
    <w:rsid w:val="005D310E"/>
    <w:rsid w:val="005D4816"/>
    <w:rsid w:val="005F41B5"/>
    <w:rsid w:val="00604903"/>
    <w:rsid w:val="00606085"/>
    <w:rsid w:val="00613A56"/>
    <w:rsid w:val="00623B94"/>
    <w:rsid w:val="00625C68"/>
    <w:rsid w:val="00633485"/>
    <w:rsid w:val="00654E14"/>
    <w:rsid w:val="006647D4"/>
    <w:rsid w:val="00687B18"/>
    <w:rsid w:val="00691C67"/>
    <w:rsid w:val="00695C70"/>
    <w:rsid w:val="006B2B97"/>
    <w:rsid w:val="006B5071"/>
    <w:rsid w:val="006B6FC3"/>
    <w:rsid w:val="006D02EC"/>
    <w:rsid w:val="006D1895"/>
    <w:rsid w:val="006E15CB"/>
    <w:rsid w:val="006E6138"/>
    <w:rsid w:val="006F11DD"/>
    <w:rsid w:val="006F5345"/>
    <w:rsid w:val="006F65CF"/>
    <w:rsid w:val="00720829"/>
    <w:rsid w:val="00721CA9"/>
    <w:rsid w:val="00733C75"/>
    <w:rsid w:val="00752EAF"/>
    <w:rsid w:val="00754C6F"/>
    <w:rsid w:val="00765B31"/>
    <w:rsid w:val="007714CA"/>
    <w:rsid w:val="00777C56"/>
    <w:rsid w:val="007831E9"/>
    <w:rsid w:val="00783A96"/>
    <w:rsid w:val="007849B3"/>
    <w:rsid w:val="0078641F"/>
    <w:rsid w:val="00792317"/>
    <w:rsid w:val="007A3516"/>
    <w:rsid w:val="007A5AD7"/>
    <w:rsid w:val="007A62F2"/>
    <w:rsid w:val="007C3A3B"/>
    <w:rsid w:val="007D2B33"/>
    <w:rsid w:val="007E0F92"/>
    <w:rsid w:val="007E6B50"/>
    <w:rsid w:val="00801045"/>
    <w:rsid w:val="00805739"/>
    <w:rsid w:val="00805984"/>
    <w:rsid w:val="008148FF"/>
    <w:rsid w:val="00816A68"/>
    <w:rsid w:val="00822E49"/>
    <w:rsid w:val="008407EB"/>
    <w:rsid w:val="00851876"/>
    <w:rsid w:val="008631FE"/>
    <w:rsid w:val="008708E2"/>
    <w:rsid w:val="00880406"/>
    <w:rsid w:val="0089154A"/>
    <w:rsid w:val="0089293B"/>
    <w:rsid w:val="00894300"/>
    <w:rsid w:val="008A1A8B"/>
    <w:rsid w:val="008A2134"/>
    <w:rsid w:val="008A475C"/>
    <w:rsid w:val="008A52C0"/>
    <w:rsid w:val="008B7ED4"/>
    <w:rsid w:val="008E4A09"/>
    <w:rsid w:val="008E75A0"/>
    <w:rsid w:val="008F5F01"/>
    <w:rsid w:val="00905775"/>
    <w:rsid w:val="00915E13"/>
    <w:rsid w:val="00927AB5"/>
    <w:rsid w:val="00927B6F"/>
    <w:rsid w:val="009512F3"/>
    <w:rsid w:val="0095377A"/>
    <w:rsid w:val="00964BD4"/>
    <w:rsid w:val="00972015"/>
    <w:rsid w:val="00975085"/>
    <w:rsid w:val="009801E4"/>
    <w:rsid w:val="00985A7A"/>
    <w:rsid w:val="0098621F"/>
    <w:rsid w:val="00987D6A"/>
    <w:rsid w:val="009A300D"/>
    <w:rsid w:val="009A41D3"/>
    <w:rsid w:val="009A7E24"/>
    <w:rsid w:val="009F0C08"/>
    <w:rsid w:val="009F261C"/>
    <w:rsid w:val="009F5275"/>
    <w:rsid w:val="00A01CDB"/>
    <w:rsid w:val="00A02FDF"/>
    <w:rsid w:val="00A1075C"/>
    <w:rsid w:val="00A130B0"/>
    <w:rsid w:val="00A31321"/>
    <w:rsid w:val="00A332A5"/>
    <w:rsid w:val="00A34E1D"/>
    <w:rsid w:val="00A40581"/>
    <w:rsid w:val="00A4408F"/>
    <w:rsid w:val="00A51DEC"/>
    <w:rsid w:val="00A606D4"/>
    <w:rsid w:val="00A87CF5"/>
    <w:rsid w:val="00A87F1F"/>
    <w:rsid w:val="00A91651"/>
    <w:rsid w:val="00AA2ED2"/>
    <w:rsid w:val="00AB1E02"/>
    <w:rsid w:val="00AB7263"/>
    <w:rsid w:val="00AC188A"/>
    <w:rsid w:val="00AD0936"/>
    <w:rsid w:val="00AD54D0"/>
    <w:rsid w:val="00AF10EA"/>
    <w:rsid w:val="00B00FF4"/>
    <w:rsid w:val="00B0115C"/>
    <w:rsid w:val="00B0353A"/>
    <w:rsid w:val="00B174F0"/>
    <w:rsid w:val="00B51BCC"/>
    <w:rsid w:val="00B710A1"/>
    <w:rsid w:val="00B71EBC"/>
    <w:rsid w:val="00B72108"/>
    <w:rsid w:val="00B81CBD"/>
    <w:rsid w:val="00BA1193"/>
    <w:rsid w:val="00BA7902"/>
    <w:rsid w:val="00BB1C00"/>
    <w:rsid w:val="00BB57AE"/>
    <w:rsid w:val="00BB69BD"/>
    <w:rsid w:val="00BB74DF"/>
    <w:rsid w:val="00BC0FB9"/>
    <w:rsid w:val="00BC2123"/>
    <w:rsid w:val="00BC4D61"/>
    <w:rsid w:val="00BD4BA9"/>
    <w:rsid w:val="00BE0DE5"/>
    <w:rsid w:val="00BE2B99"/>
    <w:rsid w:val="00BE4822"/>
    <w:rsid w:val="00BE6E84"/>
    <w:rsid w:val="00BF391A"/>
    <w:rsid w:val="00BF6502"/>
    <w:rsid w:val="00C04207"/>
    <w:rsid w:val="00C057DB"/>
    <w:rsid w:val="00C07F3E"/>
    <w:rsid w:val="00C12D23"/>
    <w:rsid w:val="00C13783"/>
    <w:rsid w:val="00C140A4"/>
    <w:rsid w:val="00C142E9"/>
    <w:rsid w:val="00C461CE"/>
    <w:rsid w:val="00C52F97"/>
    <w:rsid w:val="00C565D1"/>
    <w:rsid w:val="00C57AB6"/>
    <w:rsid w:val="00C62141"/>
    <w:rsid w:val="00C64F26"/>
    <w:rsid w:val="00C64F62"/>
    <w:rsid w:val="00C65AEE"/>
    <w:rsid w:val="00C743F3"/>
    <w:rsid w:val="00C81E74"/>
    <w:rsid w:val="00C844B5"/>
    <w:rsid w:val="00C925C7"/>
    <w:rsid w:val="00C96E2D"/>
    <w:rsid w:val="00CA44E1"/>
    <w:rsid w:val="00CB5743"/>
    <w:rsid w:val="00CB5BDF"/>
    <w:rsid w:val="00CD3A6A"/>
    <w:rsid w:val="00CD616B"/>
    <w:rsid w:val="00CE7C6B"/>
    <w:rsid w:val="00CF6A3B"/>
    <w:rsid w:val="00D0210D"/>
    <w:rsid w:val="00D0310C"/>
    <w:rsid w:val="00D0717B"/>
    <w:rsid w:val="00D21594"/>
    <w:rsid w:val="00D267DA"/>
    <w:rsid w:val="00D42CD0"/>
    <w:rsid w:val="00D55FF2"/>
    <w:rsid w:val="00D66CB4"/>
    <w:rsid w:val="00D7616E"/>
    <w:rsid w:val="00D85015"/>
    <w:rsid w:val="00DB30A5"/>
    <w:rsid w:val="00DC0C07"/>
    <w:rsid w:val="00DC466E"/>
    <w:rsid w:val="00DD7ED4"/>
    <w:rsid w:val="00DE210B"/>
    <w:rsid w:val="00DE517B"/>
    <w:rsid w:val="00DF3514"/>
    <w:rsid w:val="00DF62DD"/>
    <w:rsid w:val="00E00A2B"/>
    <w:rsid w:val="00E02176"/>
    <w:rsid w:val="00E111F6"/>
    <w:rsid w:val="00E20881"/>
    <w:rsid w:val="00E25584"/>
    <w:rsid w:val="00E31291"/>
    <w:rsid w:val="00E33A97"/>
    <w:rsid w:val="00E63552"/>
    <w:rsid w:val="00E66661"/>
    <w:rsid w:val="00E80590"/>
    <w:rsid w:val="00E909E1"/>
    <w:rsid w:val="00E918AB"/>
    <w:rsid w:val="00E939C3"/>
    <w:rsid w:val="00E96350"/>
    <w:rsid w:val="00E972B6"/>
    <w:rsid w:val="00EA1DDB"/>
    <w:rsid w:val="00EA4010"/>
    <w:rsid w:val="00EB45E2"/>
    <w:rsid w:val="00EB7A65"/>
    <w:rsid w:val="00ED05E5"/>
    <w:rsid w:val="00EE159E"/>
    <w:rsid w:val="00EE44CB"/>
    <w:rsid w:val="00EF1037"/>
    <w:rsid w:val="00EF32D5"/>
    <w:rsid w:val="00EF5114"/>
    <w:rsid w:val="00F009F3"/>
    <w:rsid w:val="00F01AE9"/>
    <w:rsid w:val="00F0734B"/>
    <w:rsid w:val="00F21924"/>
    <w:rsid w:val="00F321BB"/>
    <w:rsid w:val="00F40C96"/>
    <w:rsid w:val="00F41B45"/>
    <w:rsid w:val="00F420C1"/>
    <w:rsid w:val="00F427CE"/>
    <w:rsid w:val="00F50F10"/>
    <w:rsid w:val="00F54588"/>
    <w:rsid w:val="00F622D4"/>
    <w:rsid w:val="00F6336A"/>
    <w:rsid w:val="00F7067B"/>
    <w:rsid w:val="00F73034"/>
    <w:rsid w:val="00F7781C"/>
    <w:rsid w:val="00F85818"/>
    <w:rsid w:val="00F93EAD"/>
    <w:rsid w:val="00F94C3F"/>
    <w:rsid w:val="00F967B7"/>
    <w:rsid w:val="00F97926"/>
    <w:rsid w:val="00FA564B"/>
    <w:rsid w:val="00FB070F"/>
    <w:rsid w:val="00FB35D6"/>
    <w:rsid w:val="00FB6934"/>
    <w:rsid w:val="00FC08BE"/>
    <w:rsid w:val="00FC17CC"/>
    <w:rsid w:val="00FC3020"/>
    <w:rsid w:val="00FC32B8"/>
    <w:rsid w:val="00FD7749"/>
    <w:rsid w:val="00FE313A"/>
    <w:rsid w:val="00FF4C27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B846C"/>
  <w15:docId w15:val="{111B7488-783B-4F23-A8D4-E681DE1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9"/>
    <w:qFormat/>
    <w:rsid w:val="007831E9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rsid w:val="0028611A"/>
  </w:style>
  <w:style w:type="paragraph" w:styleId="Footer">
    <w:name w:val="footer"/>
    <w:basedOn w:val="Normal"/>
    <w:link w:val="FooterChar"/>
    <w:uiPriority w:val="99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1A"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05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ilius1">
    <w:name w:val="Stilius1"/>
    <w:uiPriority w:val="99"/>
    <w:rsid w:val="00B72108"/>
    <w:pPr>
      <w:numPr>
        <w:numId w:val="11"/>
      </w:numPr>
    </w:pPr>
  </w:style>
  <w:style w:type="numbering" w:customStyle="1" w:styleId="Stilius2">
    <w:name w:val="Stilius2"/>
    <w:uiPriority w:val="99"/>
    <w:rsid w:val="003A6BB2"/>
    <w:pPr>
      <w:numPr>
        <w:numId w:val="13"/>
      </w:numPr>
    </w:pPr>
  </w:style>
  <w:style w:type="paragraph" w:styleId="NoSpacing">
    <w:name w:val="No Spacing"/>
    <w:uiPriority w:val="1"/>
    <w:qFormat/>
    <w:rsid w:val="00E20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0E370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36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71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B710A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831E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F40C9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2E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265F-F2D9-4126-936C-696165AF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Volodkevičienė</dc:creator>
  <cp:lastModifiedBy>Ingrida Andriskeviciute</cp:lastModifiedBy>
  <cp:revision>6</cp:revision>
  <cp:lastPrinted>2019-01-17T06:59:00Z</cp:lastPrinted>
  <dcterms:created xsi:type="dcterms:W3CDTF">2024-12-05T09:44:00Z</dcterms:created>
  <dcterms:modified xsi:type="dcterms:W3CDTF">2024-12-09T14:18:00Z</dcterms:modified>
</cp:coreProperties>
</file>