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0BB21647" w:rsidR="00C93D59" w:rsidRPr="003D7C5B"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F3536B" w:rsidRPr="00F3536B">
            <w:rPr>
              <w:rFonts w:ascii="Arial" w:hAnsi="Arial" w:cs="Arial"/>
              <w:b/>
              <w:sz w:val="24"/>
              <w:szCs w:val="24"/>
            </w:rPr>
            <w:t>KERAMIKOS TVENKINIO KRANTO SUTVARKYMO</w:t>
          </w:r>
          <w:r w:rsidR="001B3077">
            <w:rPr>
              <w:rFonts w:ascii="Arial" w:hAnsi="Arial" w:cs="Arial"/>
              <w:b/>
              <w:sz w:val="24"/>
              <w:szCs w:val="24"/>
            </w:rPr>
            <w:t xml:space="preserve"> IR </w:t>
          </w:r>
          <w:r w:rsidR="00F3536B" w:rsidRPr="00F3536B">
            <w:rPr>
              <w:rFonts w:ascii="Arial" w:hAnsi="Arial" w:cs="Arial"/>
              <w:b/>
              <w:sz w:val="24"/>
              <w:szCs w:val="24"/>
            </w:rPr>
            <w:t>TAKO ĮRENGIMO DARBAI</w:t>
          </w:r>
          <w:r w:rsidRPr="003D7C5B">
            <w:rPr>
              <w:rFonts w:ascii="Arial" w:hAnsi="Arial" w:cs="Arial"/>
              <w:b/>
              <w:sz w:val="24"/>
              <w:szCs w:val="24"/>
            </w:rPr>
            <w:t>“</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39FA5CDD"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w:t>
      </w:r>
      <w:r w:rsidR="001B3077">
        <w:rPr>
          <w:rFonts w:ascii="Arial" w:hAnsi="Arial" w:cs="Arial"/>
          <w:color w:val="000000" w:themeColor="text1"/>
          <w:sz w:val="24"/>
          <w:szCs w:val="24"/>
        </w:rPr>
        <w:t>o pirkimo objekto</w:t>
      </w:r>
      <w:r w:rsidRPr="00A946EA">
        <w:rPr>
          <w:rFonts w:ascii="Arial" w:hAnsi="Arial" w:cs="Arial"/>
          <w:color w:val="000000" w:themeColor="text1"/>
          <w:sz w:val="24"/>
          <w:szCs w:val="24"/>
        </w:rPr>
        <w:t>, apimanči</w:t>
      </w:r>
      <w:r w:rsidR="001B3077">
        <w:rPr>
          <w:rFonts w:ascii="Arial" w:hAnsi="Arial" w:cs="Arial"/>
          <w:color w:val="000000" w:themeColor="text1"/>
          <w:sz w:val="24"/>
          <w:szCs w:val="24"/>
        </w:rPr>
        <w:t>o</w:t>
      </w:r>
      <w:r w:rsidRPr="00A946EA">
        <w:rPr>
          <w:rFonts w:ascii="Arial" w:hAnsi="Arial" w:cs="Arial"/>
          <w:color w:val="000000" w:themeColor="text1"/>
          <w:sz w:val="24"/>
          <w:szCs w:val="24"/>
        </w:rPr>
        <w:t xml:space="preserve">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63EB8070"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w:t>
      </w:r>
      <w:r w:rsidR="00F24591" w:rsidRPr="00F24591">
        <w:rPr>
          <w:rFonts w:ascii="Arial" w:hAnsi="Arial" w:cs="Arial"/>
          <w:sz w:val="24"/>
          <w:szCs w:val="24"/>
        </w:rPr>
        <w:t>Lietuvos Respublikos aplinkos ministro 2011 m. birželio 28 d. įsakymu Nr. D1-508 patvirtinto Aplinkos apsaugos kriterijų taikymo, vykdant žaliuosius pirkimus, tvarkos aprašo</w:t>
      </w:r>
      <w:r w:rsidRPr="00007C97">
        <w:rPr>
          <w:rFonts w:ascii="Arial" w:hAnsi="Arial" w:cs="Arial"/>
          <w:sz w:val="24"/>
          <w:szCs w:val="24"/>
        </w:rPr>
        <w:t xml:space="preserve"> </w:t>
      </w:r>
      <w:r w:rsidR="00826220" w:rsidRPr="00636606">
        <w:rPr>
          <w:rFonts w:ascii="Arial" w:hAnsi="Arial" w:cs="Arial"/>
          <w:sz w:val="24"/>
          <w:szCs w:val="24"/>
        </w:rPr>
        <w:t>4</w:t>
      </w:r>
      <w:r w:rsidR="00243703" w:rsidRPr="00636606">
        <w:rPr>
          <w:rFonts w:ascii="Arial" w:hAnsi="Arial" w:cs="Arial"/>
          <w:sz w:val="24"/>
          <w:szCs w:val="24"/>
        </w:rPr>
        <w:t>.</w:t>
      </w:r>
      <w:r w:rsidR="00826220" w:rsidRPr="00636606">
        <w:rPr>
          <w:rFonts w:ascii="Arial" w:hAnsi="Arial" w:cs="Arial"/>
          <w:sz w:val="24"/>
          <w:szCs w:val="24"/>
        </w:rPr>
        <w:t>1,</w:t>
      </w:r>
      <w:r w:rsidR="00826220">
        <w:rPr>
          <w:rFonts w:ascii="Arial" w:hAnsi="Arial" w:cs="Arial"/>
          <w:sz w:val="24"/>
          <w:szCs w:val="24"/>
        </w:rPr>
        <w:t xml:space="preserve"> </w:t>
      </w:r>
      <w:r w:rsidR="00007C97" w:rsidRPr="00007C97">
        <w:rPr>
          <w:rFonts w:ascii="Arial" w:hAnsi="Arial" w:cs="Arial"/>
          <w:sz w:val="24"/>
          <w:szCs w:val="24"/>
        </w:rPr>
        <w:t>4.4.4.3</w:t>
      </w:r>
      <w:r w:rsidRPr="00007C97">
        <w:rPr>
          <w:rFonts w:ascii="Arial" w:hAnsi="Arial" w:cs="Arial"/>
          <w:sz w:val="24"/>
          <w:szCs w:val="24"/>
        </w:rPr>
        <w:t xml:space="preserve"> papunkči</w:t>
      </w:r>
      <w:r w:rsidR="00826220">
        <w:rPr>
          <w:rFonts w:ascii="Arial" w:hAnsi="Arial" w:cs="Arial"/>
          <w:sz w:val="24"/>
          <w:szCs w:val="24"/>
        </w:rPr>
        <w:t>ais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20CD3968"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0974FC">
        <w:rPr>
          <w:rFonts w:ascii="Arial" w:eastAsia="Calibri" w:hAnsi="Arial" w:cs="Arial"/>
          <w:b/>
          <w:bCs/>
          <w:color w:val="000000" w:themeColor="text1"/>
          <w:sz w:val="24"/>
          <w:szCs w:val="24"/>
        </w:rPr>
        <w:t>K</w:t>
      </w:r>
      <w:r w:rsidR="001B3077" w:rsidRPr="001B3077">
        <w:rPr>
          <w:rFonts w:ascii="Arial" w:eastAsia="Calibri" w:hAnsi="Arial" w:cs="Arial"/>
          <w:b/>
          <w:bCs/>
          <w:color w:val="000000" w:themeColor="text1"/>
          <w:sz w:val="24"/>
          <w:szCs w:val="24"/>
        </w:rPr>
        <w:t>eramikos tvenkinio kranto sutvarkymo ir tako įrengimo darb</w:t>
      </w:r>
      <w:r w:rsidR="001B3077">
        <w:rPr>
          <w:rFonts w:ascii="Arial" w:eastAsia="Calibri" w:hAnsi="Arial" w:cs="Arial"/>
          <w:b/>
          <w:bCs/>
          <w:color w:val="000000" w:themeColor="text1"/>
          <w:sz w:val="24"/>
          <w:szCs w:val="24"/>
        </w:rPr>
        <w:t>us</w:t>
      </w:r>
      <w:r w:rsidR="00826220">
        <w:rPr>
          <w:rFonts w:ascii="Arial" w:eastAsia="Calibri" w:hAnsi="Arial" w:cs="Arial"/>
          <w:b/>
          <w:bCs/>
          <w:color w:val="000000" w:themeColor="text1"/>
          <w:sz w:val="24"/>
          <w:szCs w:val="24"/>
        </w:rPr>
        <w:t xml:space="preserve"> </w:t>
      </w:r>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826220">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04F245E9" w14:textId="77777777" w:rsidR="001B3077" w:rsidRPr="00636606" w:rsidRDefault="001B3077" w:rsidP="00636606">
      <w:pPr>
        <w:spacing w:after="0"/>
        <w:ind w:firstLine="851"/>
        <w:jc w:val="both"/>
        <w:rPr>
          <w:rFonts w:ascii="Arial" w:eastAsia="Times New Roman" w:hAnsi="Arial" w:cs="Arial"/>
          <w:bCs/>
          <w:sz w:val="24"/>
          <w:szCs w:val="24"/>
        </w:rPr>
      </w:pPr>
    </w:p>
    <w:p w14:paraId="1B4A83F2" w14:textId="017C5793" w:rsidR="00B14BCF" w:rsidRDefault="00B14BCF" w:rsidP="00636606">
      <w:pPr>
        <w:spacing w:after="0"/>
        <w:ind w:firstLine="851"/>
        <w:jc w:val="both"/>
        <w:rPr>
          <w:rFonts w:ascii="Arial" w:eastAsia="Times New Roman" w:hAnsi="Arial" w:cs="Arial"/>
          <w:bCs/>
          <w:sz w:val="24"/>
          <w:szCs w:val="24"/>
        </w:rPr>
      </w:pPr>
      <w:r>
        <w:rPr>
          <w:rFonts w:ascii="Arial" w:eastAsia="Times New Roman" w:hAnsi="Arial" w:cs="Arial"/>
          <w:bCs/>
          <w:sz w:val="24"/>
          <w:szCs w:val="24"/>
        </w:rPr>
        <w:t xml:space="preserve">Pirkimo objektas – </w:t>
      </w:r>
      <w:r w:rsidRPr="00B14BCF">
        <w:rPr>
          <w:rFonts w:ascii="Arial" w:eastAsia="Times New Roman" w:hAnsi="Arial" w:cs="Arial"/>
          <w:bCs/>
          <w:sz w:val="24"/>
          <w:szCs w:val="24"/>
        </w:rPr>
        <w:t>Keramikos tvenkinio kranto sutvarkymo ir tako įrengimo darb</w:t>
      </w:r>
      <w:r>
        <w:rPr>
          <w:rFonts w:ascii="Arial" w:eastAsia="Times New Roman" w:hAnsi="Arial" w:cs="Arial"/>
          <w:bCs/>
          <w:sz w:val="24"/>
          <w:szCs w:val="24"/>
        </w:rPr>
        <w:t xml:space="preserve">ai. </w:t>
      </w:r>
    </w:p>
    <w:p w14:paraId="13F5BC6C" w14:textId="4C66B56A"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 xml:space="preserve">Projekto pavadinimas: „Keramikos tvenkinio infrastruktūros sutvarkymas“. </w:t>
      </w:r>
    </w:p>
    <w:p w14:paraId="554A2472" w14:textId="1E0F40F3"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 xml:space="preserve">Vieta: Gaurės g. 24C, Tauragė (unikalus daikto numeris: 4400-3130-7852). </w:t>
      </w:r>
    </w:p>
    <w:p w14:paraId="1864FF82"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Pirkimo tikslas:</w:t>
      </w:r>
    </w:p>
    <w:p w14:paraId="75AAECC0"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Atlikti Keramikos tvenkinio pakrantės tvarkymo ir medinio tako įrengimo darbus, pagerinant rekreacinę infrastruktūrą ir pritaikant ją patogesniam lankytojų naudojimui.</w:t>
      </w:r>
    </w:p>
    <w:p w14:paraId="39496960"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Darbų apimtys:</w:t>
      </w:r>
    </w:p>
    <w:p w14:paraId="505C69CE"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1. Medinio takelio įrengimas</w:t>
      </w:r>
    </w:p>
    <w:p w14:paraId="0453ED30"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Bendras takelio ilgis: ne mažiau kaip 85 m;</w:t>
      </w:r>
    </w:p>
    <w:p w14:paraId="22BF0CC0" w14:textId="77777777" w:rsidR="001B3077" w:rsidRPr="00C13899"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 xml:space="preserve">Plotis: </w:t>
      </w:r>
      <w:r w:rsidRPr="00C13899">
        <w:rPr>
          <w:rFonts w:ascii="Arial" w:eastAsia="Times New Roman" w:hAnsi="Arial" w:cs="Arial"/>
          <w:bCs/>
          <w:sz w:val="24"/>
          <w:szCs w:val="24"/>
        </w:rPr>
        <w:t>ne mažiau kaip 1,5 m;</w:t>
      </w:r>
    </w:p>
    <w:p w14:paraId="1658F213" w14:textId="77777777" w:rsidR="001B3077" w:rsidRPr="00C13899" w:rsidRDefault="001B3077" w:rsidP="00636606">
      <w:pPr>
        <w:spacing w:after="0"/>
        <w:ind w:firstLine="851"/>
        <w:jc w:val="both"/>
        <w:rPr>
          <w:rFonts w:ascii="Arial" w:eastAsia="Times New Roman" w:hAnsi="Arial" w:cs="Arial"/>
          <w:bCs/>
          <w:sz w:val="24"/>
          <w:szCs w:val="24"/>
        </w:rPr>
      </w:pPr>
      <w:r w:rsidRPr="00C13899">
        <w:rPr>
          <w:rFonts w:ascii="Arial" w:eastAsia="Times New Roman" w:hAnsi="Arial" w:cs="Arial"/>
          <w:bCs/>
          <w:sz w:val="24"/>
          <w:szCs w:val="24"/>
        </w:rPr>
        <w:t>•</w:t>
      </w:r>
      <w:r w:rsidRPr="00C13899">
        <w:rPr>
          <w:rFonts w:ascii="Arial" w:eastAsia="Times New Roman" w:hAnsi="Arial" w:cs="Arial"/>
          <w:bCs/>
          <w:sz w:val="24"/>
          <w:szCs w:val="24"/>
        </w:rPr>
        <w:tab/>
        <w:t>Bendras plotas: apie 130 m².</w:t>
      </w:r>
    </w:p>
    <w:p w14:paraId="6D4B91F3" w14:textId="77777777" w:rsidR="001B3077" w:rsidRPr="00C13899" w:rsidRDefault="001B3077" w:rsidP="00636606">
      <w:pPr>
        <w:spacing w:after="0"/>
        <w:ind w:firstLine="851"/>
        <w:jc w:val="both"/>
        <w:rPr>
          <w:rFonts w:ascii="Arial" w:eastAsia="Times New Roman" w:hAnsi="Arial" w:cs="Arial"/>
          <w:bCs/>
          <w:sz w:val="24"/>
          <w:szCs w:val="24"/>
        </w:rPr>
      </w:pPr>
      <w:r w:rsidRPr="00C13899">
        <w:rPr>
          <w:rFonts w:ascii="Arial" w:eastAsia="Times New Roman" w:hAnsi="Arial" w:cs="Arial"/>
          <w:bCs/>
          <w:sz w:val="24"/>
          <w:szCs w:val="24"/>
        </w:rPr>
        <w:t>Konstrukcija:</w:t>
      </w:r>
    </w:p>
    <w:p w14:paraId="072B0952" w14:textId="652368C8" w:rsidR="001B3077" w:rsidRPr="00C13899" w:rsidRDefault="001B3077" w:rsidP="00636606">
      <w:pPr>
        <w:spacing w:after="0"/>
        <w:ind w:firstLine="851"/>
        <w:jc w:val="both"/>
        <w:rPr>
          <w:rFonts w:ascii="Arial" w:eastAsia="Times New Roman" w:hAnsi="Arial" w:cs="Arial"/>
          <w:bCs/>
          <w:sz w:val="24"/>
          <w:szCs w:val="24"/>
        </w:rPr>
      </w:pPr>
      <w:r w:rsidRPr="00C13899">
        <w:rPr>
          <w:rFonts w:ascii="Arial" w:eastAsia="Times New Roman" w:hAnsi="Arial" w:cs="Arial"/>
          <w:bCs/>
          <w:sz w:val="24"/>
          <w:szCs w:val="24"/>
        </w:rPr>
        <w:t>•</w:t>
      </w:r>
      <w:r w:rsidRPr="00C13899">
        <w:rPr>
          <w:rFonts w:ascii="Arial" w:eastAsia="Times New Roman" w:hAnsi="Arial" w:cs="Arial"/>
          <w:bCs/>
          <w:sz w:val="24"/>
          <w:szCs w:val="24"/>
        </w:rPr>
        <w:tab/>
        <w:t>Takas turi būti įrengtas ant betoninių blokelių arba sraigtinių polių (parenkama ir derinama su užsakovu prieš įrengimą);</w:t>
      </w:r>
    </w:p>
    <w:p w14:paraId="191153F3" w14:textId="77777777" w:rsidR="001B3077" w:rsidRPr="00C13899" w:rsidRDefault="001B3077" w:rsidP="00636606">
      <w:pPr>
        <w:spacing w:after="0"/>
        <w:ind w:firstLine="851"/>
        <w:jc w:val="both"/>
        <w:rPr>
          <w:rFonts w:ascii="Arial" w:eastAsia="Times New Roman" w:hAnsi="Arial" w:cs="Arial"/>
          <w:bCs/>
          <w:sz w:val="24"/>
          <w:szCs w:val="24"/>
        </w:rPr>
      </w:pPr>
      <w:r w:rsidRPr="00C13899">
        <w:rPr>
          <w:rFonts w:ascii="Arial" w:eastAsia="Times New Roman" w:hAnsi="Arial" w:cs="Arial"/>
          <w:bCs/>
          <w:sz w:val="24"/>
          <w:szCs w:val="24"/>
        </w:rPr>
        <w:t>•</w:t>
      </w:r>
      <w:r w:rsidRPr="00C13899">
        <w:rPr>
          <w:rFonts w:ascii="Arial" w:eastAsia="Times New Roman" w:hAnsi="Arial" w:cs="Arial"/>
          <w:bCs/>
          <w:sz w:val="24"/>
          <w:szCs w:val="24"/>
        </w:rPr>
        <w:tab/>
        <w:t>Medinis karkasas – iš C24 klasės ar lygiavertės klasės impregnuotos pušies ar eglės medienos;</w:t>
      </w:r>
    </w:p>
    <w:p w14:paraId="48CE5DDB" w14:textId="77777777" w:rsidR="001B3077" w:rsidRPr="00636606" w:rsidRDefault="001B3077" w:rsidP="00636606">
      <w:pPr>
        <w:spacing w:after="0"/>
        <w:ind w:firstLine="851"/>
        <w:jc w:val="both"/>
        <w:rPr>
          <w:rFonts w:ascii="Arial" w:eastAsia="Times New Roman" w:hAnsi="Arial" w:cs="Arial"/>
          <w:bCs/>
          <w:sz w:val="24"/>
          <w:szCs w:val="24"/>
        </w:rPr>
      </w:pPr>
      <w:r w:rsidRPr="00C13899">
        <w:rPr>
          <w:rFonts w:ascii="Arial" w:eastAsia="Times New Roman" w:hAnsi="Arial" w:cs="Arial"/>
          <w:bCs/>
          <w:sz w:val="24"/>
          <w:szCs w:val="24"/>
        </w:rPr>
        <w:t>•</w:t>
      </w:r>
      <w:r w:rsidRPr="00C13899">
        <w:rPr>
          <w:rFonts w:ascii="Arial" w:eastAsia="Times New Roman" w:hAnsi="Arial" w:cs="Arial"/>
          <w:bCs/>
          <w:sz w:val="24"/>
          <w:szCs w:val="24"/>
        </w:rPr>
        <w:tab/>
        <w:t xml:space="preserve">Paklotas – iš </w:t>
      </w:r>
      <w:r w:rsidRPr="00636606">
        <w:rPr>
          <w:rFonts w:ascii="Arial" w:eastAsia="Times New Roman" w:hAnsi="Arial" w:cs="Arial"/>
          <w:bCs/>
          <w:sz w:val="24"/>
          <w:szCs w:val="24"/>
        </w:rPr>
        <w:t>medžio–plastiko kompozito lentų arba impregnuotos medienos (min. 28 mm storio).</w:t>
      </w:r>
    </w:p>
    <w:p w14:paraId="2FF36676"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Jungtis su lieptu:</w:t>
      </w:r>
    </w:p>
    <w:p w14:paraId="27AE96C8" w14:textId="002F1C1F"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r>
      <w:r w:rsidR="00C13899" w:rsidRPr="00C13899">
        <w:rPr>
          <w:rFonts w:ascii="Arial" w:eastAsia="Times New Roman" w:hAnsi="Arial" w:cs="Arial"/>
          <w:bCs/>
          <w:sz w:val="24"/>
          <w:szCs w:val="24"/>
        </w:rPr>
        <w:t>Takas turi vientisai susijungti su lieptu (lieptas planuojamas pastatyti iki 2025-08-07)</w:t>
      </w:r>
      <w:r w:rsidRPr="00636606">
        <w:rPr>
          <w:rFonts w:ascii="Arial" w:eastAsia="Times New Roman" w:hAnsi="Arial" w:cs="Arial"/>
          <w:bCs/>
          <w:sz w:val="24"/>
          <w:szCs w:val="24"/>
        </w:rPr>
        <w:t>;</w:t>
      </w:r>
    </w:p>
    <w:p w14:paraId="6FDB4F4B"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Turi būti įrengtas iki 6 % nuolydžio perėjimas, tinkamas judėjimo negalią turintiems asmenims;</w:t>
      </w:r>
    </w:p>
    <w:p w14:paraId="4B7DEBE1"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2. Teritorijos ir pakrantės sutvarkymas</w:t>
      </w:r>
    </w:p>
    <w:p w14:paraId="38CEE57D"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Reljefo išlyginimas: atliekamas mechanizuotai arba rankiniu būdu;</w:t>
      </w:r>
    </w:p>
    <w:p w14:paraId="7446C293"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Paplūdimio papildymas smėliu:</w:t>
      </w:r>
    </w:p>
    <w:p w14:paraId="59A37D42"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o</w:t>
      </w:r>
      <w:r w:rsidRPr="00636606">
        <w:rPr>
          <w:rFonts w:ascii="Arial" w:eastAsia="Times New Roman" w:hAnsi="Arial" w:cs="Arial"/>
          <w:bCs/>
          <w:sz w:val="24"/>
          <w:szCs w:val="24"/>
        </w:rPr>
        <w:tab/>
        <w:t>Tvarkomas plotas: ne mažiau kaip 350 m²;</w:t>
      </w:r>
    </w:p>
    <w:p w14:paraId="7009308E"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o</w:t>
      </w:r>
      <w:r w:rsidRPr="00636606">
        <w:rPr>
          <w:rFonts w:ascii="Arial" w:eastAsia="Times New Roman" w:hAnsi="Arial" w:cs="Arial"/>
          <w:bCs/>
          <w:sz w:val="24"/>
          <w:szCs w:val="24"/>
        </w:rPr>
        <w:tab/>
        <w:t>Naudotinas smėlis – sijotas, be molio priemaišų, šviesus, tinkamas rekreacijai;</w:t>
      </w:r>
    </w:p>
    <w:p w14:paraId="2B98A0C9"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o</w:t>
      </w:r>
      <w:r w:rsidRPr="00636606">
        <w:rPr>
          <w:rFonts w:ascii="Arial" w:eastAsia="Times New Roman" w:hAnsi="Arial" w:cs="Arial"/>
          <w:bCs/>
          <w:sz w:val="24"/>
          <w:szCs w:val="24"/>
        </w:rPr>
        <w:tab/>
        <w:t>Smėlio kiekis – ne mažiau kaip 70 tonų.</w:t>
      </w:r>
    </w:p>
    <w:p w14:paraId="195D19C3"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Želdinių atstatymas:</w:t>
      </w:r>
    </w:p>
    <w:p w14:paraId="23B2000B"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o</w:t>
      </w:r>
      <w:r w:rsidRPr="00636606">
        <w:rPr>
          <w:rFonts w:ascii="Arial" w:eastAsia="Times New Roman" w:hAnsi="Arial" w:cs="Arial"/>
          <w:bCs/>
          <w:sz w:val="24"/>
          <w:szCs w:val="24"/>
        </w:rPr>
        <w:tab/>
        <w:t>Tiekėjas privalo atsodinti žolę tose vietose, kur jos danga buvo pažeista įrengiant taką ar vykdant kitus darbus.</w:t>
      </w:r>
    </w:p>
    <w:p w14:paraId="7EB8744B" w14:textId="77777777" w:rsidR="001B3077" w:rsidRPr="00636606" w:rsidRDefault="001B3077" w:rsidP="00636606">
      <w:pPr>
        <w:spacing w:after="0"/>
        <w:ind w:firstLine="851"/>
        <w:jc w:val="both"/>
        <w:rPr>
          <w:rFonts w:ascii="Arial" w:eastAsia="Times New Roman" w:hAnsi="Arial" w:cs="Arial"/>
          <w:bCs/>
          <w:sz w:val="24"/>
          <w:szCs w:val="24"/>
        </w:rPr>
      </w:pPr>
    </w:p>
    <w:p w14:paraId="05525A56"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Papildomi reikalavimai:</w:t>
      </w:r>
    </w:p>
    <w:p w14:paraId="436036BC" w14:textId="66F43A1D"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Darbai turi būti suderinti su užsakovu visais etapais;</w:t>
      </w:r>
    </w:p>
    <w:p w14:paraId="5D20AB8D"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Darbai gali būti vykdomi lygiagrečiai su kitais darbais (pvz., apšvietimo ar liepto įrengimu);</w:t>
      </w:r>
    </w:p>
    <w:p w14:paraId="49623795"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Prieš pradedant darbus, tiekėjas privalo apžiūrėti objektą ir tikslinti kiekius bei techninius sprendimus vietoje;</w:t>
      </w:r>
    </w:p>
    <w:p w14:paraId="57FB3687"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t>Darbai turi būti atliekami pagal galiojančius teisės aktus, statybos techninius reglamentus ir darbų saugos reikalavimus;</w:t>
      </w:r>
    </w:p>
    <w:p w14:paraId="5B67CC5B" w14:textId="77777777" w:rsidR="001B3077" w:rsidRPr="00636606"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lastRenderedPageBreak/>
        <w:t>•</w:t>
      </w:r>
      <w:r w:rsidRPr="00636606">
        <w:rPr>
          <w:rFonts w:ascii="Arial" w:eastAsia="Times New Roman" w:hAnsi="Arial" w:cs="Arial"/>
          <w:bCs/>
          <w:sz w:val="24"/>
          <w:szCs w:val="24"/>
        </w:rPr>
        <w:tab/>
        <w:t>Visi paviršiai po darbų turi būti palikti sutvarkyti ir švarūs, atliekos pašalintos;</w:t>
      </w:r>
    </w:p>
    <w:p w14:paraId="178074AE" w14:textId="77777777" w:rsidR="00636606" w:rsidRPr="00C13899" w:rsidRDefault="001B3077" w:rsidP="00636606">
      <w:pPr>
        <w:spacing w:after="0"/>
        <w:ind w:firstLine="851"/>
        <w:jc w:val="both"/>
        <w:rPr>
          <w:rFonts w:ascii="Arial" w:eastAsia="Times New Roman" w:hAnsi="Arial" w:cs="Arial"/>
          <w:bCs/>
          <w:sz w:val="24"/>
          <w:szCs w:val="24"/>
        </w:rPr>
      </w:pPr>
      <w:r w:rsidRPr="00636606">
        <w:rPr>
          <w:rFonts w:ascii="Arial" w:eastAsia="Times New Roman" w:hAnsi="Arial" w:cs="Arial"/>
          <w:bCs/>
          <w:sz w:val="24"/>
          <w:szCs w:val="24"/>
        </w:rPr>
        <w:t>•</w:t>
      </w:r>
      <w:r w:rsidRPr="00636606">
        <w:rPr>
          <w:rFonts w:ascii="Arial" w:eastAsia="Times New Roman" w:hAnsi="Arial" w:cs="Arial"/>
          <w:bCs/>
          <w:sz w:val="24"/>
          <w:szCs w:val="24"/>
        </w:rPr>
        <w:tab/>
      </w:r>
      <w:r w:rsidRPr="00C13899">
        <w:rPr>
          <w:rFonts w:ascii="Arial" w:eastAsia="Times New Roman" w:hAnsi="Arial" w:cs="Arial"/>
          <w:bCs/>
          <w:sz w:val="24"/>
          <w:szCs w:val="24"/>
        </w:rPr>
        <w:t>Tiekėjas privalo imtis visų priemonių, kad darbo metu žaliosios zonos būtų kuo mažiau pažeistos</w:t>
      </w:r>
      <w:r w:rsidR="00636606" w:rsidRPr="00C13899">
        <w:rPr>
          <w:rFonts w:ascii="Arial" w:eastAsia="Times New Roman" w:hAnsi="Arial" w:cs="Arial"/>
          <w:bCs/>
          <w:sz w:val="24"/>
          <w:szCs w:val="24"/>
        </w:rPr>
        <w:t xml:space="preserve">. </w:t>
      </w:r>
    </w:p>
    <w:p w14:paraId="527F3898" w14:textId="77777777" w:rsidR="00636606" w:rsidRPr="00C13899" w:rsidRDefault="001B3077" w:rsidP="00636606">
      <w:pPr>
        <w:pStyle w:val="Sraopastraipa"/>
        <w:numPr>
          <w:ilvl w:val="0"/>
          <w:numId w:val="69"/>
        </w:numPr>
        <w:spacing w:after="0"/>
        <w:ind w:left="0" w:firstLine="851"/>
        <w:jc w:val="both"/>
        <w:rPr>
          <w:rFonts w:ascii="Arial" w:eastAsia="Times New Roman" w:hAnsi="Arial" w:cs="Arial"/>
          <w:bCs/>
          <w:sz w:val="24"/>
          <w:szCs w:val="24"/>
        </w:rPr>
      </w:pPr>
      <w:r w:rsidRPr="00C13899">
        <w:rPr>
          <w:rFonts w:ascii="Arial" w:hAnsi="Arial" w:cs="Arial"/>
          <w:sz w:val="24"/>
          <w:szCs w:val="24"/>
        </w:rPr>
        <w:t>Tiekėjas darbų kiekius turi pasitikrinti pats objekte ir įvertinti riziką, jei bus neatitikimų ar papildomų darbų.</w:t>
      </w:r>
    </w:p>
    <w:p w14:paraId="012C4054" w14:textId="77777777" w:rsidR="00636606" w:rsidRPr="00C13899" w:rsidRDefault="001B3077" w:rsidP="00E41A9A">
      <w:pPr>
        <w:pStyle w:val="Sraopastraipa"/>
        <w:numPr>
          <w:ilvl w:val="0"/>
          <w:numId w:val="69"/>
        </w:numPr>
        <w:spacing w:after="0"/>
        <w:ind w:left="0" w:firstLine="851"/>
        <w:jc w:val="both"/>
        <w:rPr>
          <w:rFonts w:ascii="Arial" w:eastAsia="Times New Roman" w:hAnsi="Arial" w:cs="Arial"/>
          <w:bCs/>
          <w:sz w:val="24"/>
          <w:szCs w:val="24"/>
        </w:rPr>
      </w:pPr>
      <w:r w:rsidRPr="00C13899">
        <w:rPr>
          <w:rFonts w:ascii="Arial" w:eastAsia="Times New Roman" w:hAnsi="Arial" w:cs="Arial"/>
          <w:sz w:val="24"/>
          <w:szCs w:val="24"/>
        </w:rPr>
        <w:t>Tiekėjas rengdamas pasiūlymą įsivertina ir į pasiūlymo kainą įskaičiuoja išlaidas, kurios gali atsirasti atliekant statybos darbus.</w:t>
      </w:r>
    </w:p>
    <w:p w14:paraId="33CC0ABB" w14:textId="26649E08" w:rsidR="00636606" w:rsidRPr="00C13899" w:rsidRDefault="00636606" w:rsidP="00E41A9A">
      <w:pPr>
        <w:pStyle w:val="Sraopastraipa"/>
        <w:numPr>
          <w:ilvl w:val="0"/>
          <w:numId w:val="69"/>
        </w:numPr>
        <w:spacing w:after="0"/>
        <w:ind w:left="0" w:firstLine="851"/>
        <w:jc w:val="both"/>
        <w:rPr>
          <w:rFonts w:ascii="Arial" w:eastAsia="Times New Roman" w:hAnsi="Arial" w:cs="Arial"/>
          <w:sz w:val="24"/>
          <w:szCs w:val="24"/>
        </w:rPr>
      </w:pPr>
      <w:bookmarkStart w:id="26" w:name="_Hlk203475941"/>
      <w:r w:rsidRPr="00C13899">
        <w:rPr>
          <w:rFonts w:ascii="Arial" w:eastAsia="Times New Roman" w:hAnsi="Arial" w:cs="Arial"/>
          <w:sz w:val="24"/>
          <w:szCs w:val="24"/>
        </w:rPr>
        <w:t>Darbų metu Tiekėjas laikytis Lietuvos Respublikos aplinkos ministro 2011 m. birželio 28 d. įsakymu Nr. D1-508 patvirtinto Aplinkos apsaugos kriterijų taikymo, vykdant žaliuosius pirkimus, tvarkos aprašo reikalavimų (XIII skyrius „Statybinės medžiagos“) ir, jei įmanoma, statyboje naudoti statybines medžiagas, kurios atitinka minimalius aplinkos apsaugos kriterijus.</w:t>
      </w:r>
      <w:r w:rsidR="00E41A9A" w:rsidRPr="00C13899">
        <w:t xml:space="preserve"> </w:t>
      </w:r>
      <w:r w:rsidR="00E41A9A" w:rsidRPr="00C13899">
        <w:rPr>
          <w:rFonts w:ascii="Arial" w:eastAsia="Times New Roman" w:hAnsi="Arial" w:cs="Arial"/>
          <w:sz w:val="24"/>
          <w:szCs w:val="24"/>
        </w:rPr>
        <w:t xml:space="preserve">Galimi atitiktį žaliojo pirkimo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bookmarkEnd w:id="26"/>
    <w:p w14:paraId="7B3245C0" w14:textId="6B0ED9F2" w:rsidR="00636606" w:rsidRPr="00C13899" w:rsidRDefault="00636606" w:rsidP="00E41A9A">
      <w:pPr>
        <w:pStyle w:val="Sraopastraipa"/>
        <w:numPr>
          <w:ilvl w:val="0"/>
          <w:numId w:val="69"/>
        </w:numPr>
        <w:spacing w:after="0"/>
        <w:ind w:left="0" w:firstLine="851"/>
        <w:jc w:val="both"/>
        <w:rPr>
          <w:rFonts w:ascii="Arial" w:eastAsia="Times New Roman" w:hAnsi="Arial" w:cs="Arial"/>
          <w:bCs/>
          <w:sz w:val="24"/>
          <w:szCs w:val="24"/>
        </w:rPr>
      </w:pPr>
      <w:r w:rsidRPr="00C13899">
        <w:rPr>
          <w:rFonts w:ascii="Arial" w:eastAsia="Times New Roman" w:hAnsi="Arial" w:cs="Arial"/>
          <w:sz w:val="24"/>
          <w:szCs w:val="24"/>
          <w:lang w:eastAsia="ar-SA"/>
        </w:rPr>
        <w:t>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52AAC891" w14:textId="77777777" w:rsidR="00636606" w:rsidRPr="00C13899" w:rsidRDefault="00636606" w:rsidP="00636606">
      <w:pPr>
        <w:keepNext/>
        <w:tabs>
          <w:tab w:val="left" w:pos="1134"/>
        </w:tabs>
        <w:suppressAutoHyphens/>
        <w:spacing w:after="0"/>
        <w:ind w:firstLine="851"/>
        <w:jc w:val="both"/>
        <w:rPr>
          <w:rFonts w:ascii="Arial" w:eastAsia="Times New Roman" w:hAnsi="Arial" w:cs="Arial"/>
          <w:b/>
          <w:bCs/>
          <w:sz w:val="24"/>
          <w:szCs w:val="24"/>
          <w:lang w:eastAsia="ar-SA"/>
        </w:rPr>
      </w:pPr>
    </w:p>
    <w:p w14:paraId="0D30FA2F" w14:textId="03E55691" w:rsidR="00636606" w:rsidRPr="00C13899" w:rsidRDefault="00636606" w:rsidP="00636606">
      <w:pPr>
        <w:keepNext/>
        <w:tabs>
          <w:tab w:val="left" w:pos="1134"/>
        </w:tabs>
        <w:suppressAutoHyphens/>
        <w:spacing w:after="0"/>
        <w:ind w:firstLine="851"/>
        <w:jc w:val="both"/>
        <w:rPr>
          <w:rFonts w:ascii="Arial" w:eastAsia="Times New Roman" w:hAnsi="Arial" w:cs="Arial"/>
          <w:sz w:val="24"/>
          <w:szCs w:val="24"/>
          <w:lang w:eastAsia="ar-SA"/>
        </w:rPr>
      </w:pPr>
      <w:r w:rsidRPr="00C13899">
        <w:rPr>
          <w:rFonts w:ascii="Arial" w:eastAsia="Times New Roman" w:hAnsi="Arial" w:cs="Arial"/>
          <w:sz w:val="24"/>
          <w:szCs w:val="24"/>
          <w:lang w:eastAsia="ar-SA"/>
        </w:rPr>
        <w:t>Atliktiems darbams turi būti suteikta LR Civiliniame kodekse nurodyta, bet ne trumpesnė kaip 2 metų, garantija.</w:t>
      </w:r>
    </w:p>
    <w:p w14:paraId="6BB309EF" w14:textId="77777777" w:rsidR="00636606" w:rsidRPr="00C13899" w:rsidRDefault="00636606" w:rsidP="00636606">
      <w:pPr>
        <w:keepNext/>
        <w:tabs>
          <w:tab w:val="left" w:pos="1134"/>
        </w:tabs>
        <w:suppressAutoHyphens/>
        <w:spacing w:after="0"/>
        <w:ind w:firstLine="851"/>
        <w:jc w:val="both"/>
        <w:rPr>
          <w:rFonts w:ascii="Arial" w:eastAsia="Times New Roman" w:hAnsi="Arial" w:cs="Arial"/>
          <w:b/>
          <w:bCs/>
          <w:sz w:val="24"/>
          <w:szCs w:val="24"/>
          <w:lang w:eastAsia="ar-SA"/>
        </w:rPr>
      </w:pPr>
    </w:p>
    <w:p w14:paraId="5D5E369F" w14:textId="77777777" w:rsidR="00636606" w:rsidRPr="00C13899" w:rsidRDefault="00636606" w:rsidP="00636606">
      <w:pPr>
        <w:keepNext/>
        <w:tabs>
          <w:tab w:val="left" w:pos="1134"/>
        </w:tabs>
        <w:suppressAutoHyphens/>
        <w:spacing w:after="0"/>
        <w:ind w:firstLine="851"/>
        <w:jc w:val="both"/>
        <w:rPr>
          <w:rFonts w:ascii="Arial" w:eastAsia="Times New Roman" w:hAnsi="Arial" w:cs="Arial"/>
          <w:b/>
          <w:bCs/>
          <w:sz w:val="24"/>
          <w:szCs w:val="24"/>
          <w:lang w:eastAsia="ar-SA"/>
        </w:rPr>
      </w:pPr>
      <w:r w:rsidRPr="00C13899">
        <w:rPr>
          <w:rFonts w:ascii="Arial" w:eastAsia="Times New Roman" w:hAnsi="Arial" w:cs="Arial"/>
          <w:b/>
          <w:bCs/>
          <w:sz w:val="24"/>
          <w:szCs w:val="24"/>
          <w:lang w:eastAsia="ar-SA"/>
        </w:rPr>
        <w:t>BENDROSIOS PASTABOS:</w:t>
      </w:r>
    </w:p>
    <w:p w14:paraId="02624E27" w14:textId="77777777" w:rsidR="00636606" w:rsidRPr="00C13899" w:rsidRDefault="00636606" w:rsidP="00636606">
      <w:pPr>
        <w:keepNext/>
        <w:numPr>
          <w:ilvl w:val="1"/>
          <w:numId w:val="16"/>
        </w:numPr>
        <w:tabs>
          <w:tab w:val="left" w:pos="1134"/>
        </w:tabs>
        <w:suppressAutoHyphens/>
        <w:spacing w:after="0"/>
        <w:ind w:left="0" w:firstLine="851"/>
        <w:contextualSpacing/>
        <w:jc w:val="both"/>
        <w:rPr>
          <w:rFonts w:ascii="Arial" w:eastAsia="Times New Roman" w:hAnsi="Arial" w:cs="Arial"/>
          <w:sz w:val="24"/>
          <w:szCs w:val="24"/>
          <w:lang w:eastAsia="en-US"/>
        </w:rPr>
      </w:pPr>
      <w:r w:rsidRPr="00C13899">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13899">
        <w:rPr>
          <w:rFonts w:ascii="Arial" w:hAnsi="Arial" w:cs="Arial"/>
          <w:sz w:val="24"/>
          <w:szCs w:val="24"/>
        </w:rPr>
        <w:t xml:space="preserve"> </w:t>
      </w:r>
      <w:r w:rsidRPr="00C13899">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105CE039" w14:textId="77777777" w:rsidR="00636606" w:rsidRPr="00C13899" w:rsidRDefault="00636606" w:rsidP="00636606">
      <w:pPr>
        <w:numPr>
          <w:ilvl w:val="1"/>
          <w:numId w:val="16"/>
        </w:numPr>
        <w:tabs>
          <w:tab w:val="left" w:pos="1134"/>
        </w:tabs>
        <w:suppressAutoHyphens/>
        <w:spacing w:after="0"/>
        <w:ind w:left="0" w:firstLine="851"/>
        <w:contextualSpacing/>
        <w:jc w:val="both"/>
        <w:rPr>
          <w:rFonts w:ascii="Arial" w:eastAsia="Times New Roman" w:hAnsi="Arial" w:cs="Arial"/>
          <w:sz w:val="24"/>
          <w:szCs w:val="24"/>
          <w:lang w:eastAsia="en-US"/>
        </w:rPr>
      </w:pPr>
      <w:r w:rsidRPr="00C13899">
        <w:rPr>
          <w:rFonts w:ascii="Arial" w:eastAsia="Times New Roman" w:hAnsi="Arial" w:cs="Arial"/>
          <w:sz w:val="24"/>
          <w:szCs w:val="24"/>
          <w:lang w:eastAsia="en-US"/>
        </w:rPr>
        <w:t>Paminėti gaminių pavadinimai yra orientacinio pobūdžio ir gali būti pakeisti analogiškais tos pačios kokybės kitų gamintojų produktais.</w:t>
      </w:r>
    </w:p>
    <w:p w14:paraId="5612AB12" w14:textId="77777777" w:rsidR="00636606" w:rsidRPr="00C13899" w:rsidRDefault="00636606" w:rsidP="00636606">
      <w:pPr>
        <w:numPr>
          <w:ilvl w:val="1"/>
          <w:numId w:val="16"/>
        </w:numPr>
        <w:tabs>
          <w:tab w:val="left" w:pos="1134"/>
        </w:tabs>
        <w:suppressAutoHyphens/>
        <w:spacing w:after="0"/>
        <w:ind w:left="0" w:firstLine="851"/>
        <w:contextualSpacing/>
        <w:jc w:val="both"/>
        <w:rPr>
          <w:rFonts w:ascii="Arial" w:eastAsia="Times New Roman" w:hAnsi="Arial" w:cs="Arial"/>
          <w:sz w:val="24"/>
          <w:szCs w:val="24"/>
          <w:lang w:eastAsia="en-US"/>
        </w:rPr>
      </w:pPr>
      <w:r w:rsidRPr="00C13899">
        <w:rPr>
          <w:rFonts w:ascii="Arial" w:eastAsia="Times New Roman" w:hAnsi="Arial" w:cs="Arial"/>
          <w:sz w:val="24"/>
          <w:szCs w:val="24"/>
          <w:lang w:eastAsia="en-US"/>
        </w:rPr>
        <w:t>Dokumentuose sutinkamos nuorodos į standartus, techninius liudijimus ar bendrąsias technines specifikacijas reiškia taip pat ir lygiaverčius standartus, techninius liudijimus ar bendrąsias technines specifikacijas.</w:t>
      </w:r>
    </w:p>
    <w:p w14:paraId="5558BAD1" w14:textId="77777777" w:rsidR="00636606" w:rsidRPr="00C13899" w:rsidRDefault="00636606" w:rsidP="00636606">
      <w:pPr>
        <w:spacing w:after="0" w:line="240" w:lineRule="auto"/>
        <w:ind w:firstLine="567"/>
        <w:contextualSpacing/>
        <w:jc w:val="both"/>
        <w:rPr>
          <w:rFonts w:ascii="Arial" w:eastAsia="Times New Roman" w:hAnsi="Arial" w:cs="Arial"/>
          <w:sz w:val="24"/>
          <w:szCs w:val="24"/>
        </w:rPr>
      </w:pPr>
    </w:p>
    <w:p w14:paraId="2566C4EE" w14:textId="5D70AD9F" w:rsidR="001B3077" w:rsidRDefault="001B3077">
      <w:pPr>
        <w:spacing w:line="259" w:lineRule="auto"/>
        <w:rPr>
          <w:rFonts w:ascii="Arial" w:eastAsia="Times New Roman" w:hAnsi="Arial" w:cs="Arial"/>
          <w:bCs/>
          <w:sz w:val="24"/>
          <w:szCs w:val="24"/>
        </w:rPr>
      </w:pPr>
      <w:r>
        <w:rPr>
          <w:rFonts w:ascii="Arial" w:eastAsia="Times New Roman" w:hAnsi="Arial" w:cs="Arial"/>
          <w:bCs/>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lastRenderedPageBreak/>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70B1BE92" w14:textId="57D7BA12" w:rsidR="00C93D59" w:rsidRPr="007C438E" w:rsidRDefault="001B3077" w:rsidP="006F5211">
      <w:pPr>
        <w:spacing w:after="0" w:line="240" w:lineRule="auto"/>
        <w:jc w:val="center"/>
        <w:rPr>
          <w:rFonts w:ascii="Arial" w:hAnsi="Arial" w:cs="Arial"/>
          <w:sz w:val="24"/>
          <w:szCs w:val="24"/>
        </w:rPr>
      </w:pPr>
      <w:r w:rsidRPr="001B3077">
        <w:rPr>
          <w:rFonts w:ascii="Arial" w:hAnsi="Arial" w:cs="Arial"/>
          <w:b/>
          <w:sz w:val="24"/>
          <w:szCs w:val="24"/>
          <w:shd w:val="clear" w:color="auto" w:fill="FFFFFF"/>
        </w:rPr>
        <w:t xml:space="preserve">KERAMIKOS TVENKINIO KRANTO SUTVARKYMO IR TAKO ĮRENGIMO DARBAI </w:t>
      </w:r>
      <w:r w:rsidR="00C93D59"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3"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4253"/>
        <w:gridCol w:w="1560"/>
        <w:gridCol w:w="1560"/>
        <w:gridCol w:w="1560"/>
      </w:tblGrid>
      <w:tr w:rsidR="002D7B8C" w:rsidRPr="002C3FE2" w14:paraId="18958170" w14:textId="04A2842E" w:rsidTr="002D7B8C">
        <w:trPr>
          <w:cantSplit/>
          <w:trHeight w:val="1203"/>
          <w:tblHeader/>
        </w:trPr>
        <w:tc>
          <w:tcPr>
            <w:tcW w:w="702" w:type="dxa"/>
            <w:vAlign w:val="center"/>
          </w:tcPr>
          <w:p w14:paraId="4EB35B5E" w14:textId="77777777" w:rsidR="002D7B8C" w:rsidRPr="002C3FE2" w:rsidRDefault="002D7B8C" w:rsidP="002D7B8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4253" w:type="dxa"/>
            <w:vAlign w:val="center"/>
          </w:tcPr>
          <w:p w14:paraId="51C511CB" w14:textId="77777777" w:rsidR="002D7B8C" w:rsidRPr="002C3FE2" w:rsidRDefault="002D7B8C" w:rsidP="002D7B8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560" w:type="dxa"/>
            <w:tcBorders>
              <w:left w:val="single" w:sz="4" w:space="0" w:color="auto"/>
            </w:tcBorders>
            <w:vAlign w:val="center"/>
          </w:tcPr>
          <w:p w14:paraId="488E5D13" w14:textId="48EDD9D0" w:rsidR="002D7B8C" w:rsidRPr="002C3FE2" w:rsidRDefault="002D7B8C" w:rsidP="002D7B8C">
            <w:pPr>
              <w:spacing w:after="0" w:line="240" w:lineRule="auto"/>
              <w:ind w:hanging="20"/>
              <w:jc w:val="center"/>
              <w:rPr>
                <w:rFonts w:ascii="Arial" w:hAnsi="Arial" w:cs="Arial"/>
                <w:iCs/>
                <w:sz w:val="24"/>
                <w:szCs w:val="24"/>
              </w:rPr>
            </w:pPr>
            <w:r>
              <w:rPr>
                <w:rFonts w:ascii="Arial" w:hAnsi="Arial" w:cs="Arial"/>
                <w:b/>
                <w:bCs/>
                <w:iCs/>
                <w:sz w:val="24"/>
                <w:szCs w:val="24"/>
              </w:rPr>
              <w:t>Bendra k</w:t>
            </w:r>
            <w:r w:rsidRPr="002C3FE2">
              <w:rPr>
                <w:rFonts w:ascii="Arial" w:hAnsi="Arial" w:cs="Arial"/>
                <w:b/>
                <w:bCs/>
                <w:iCs/>
                <w:sz w:val="24"/>
                <w:szCs w:val="24"/>
              </w:rPr>
              <w:t>aina Eur be PVM</w:t>
            </w:r>
          </w:p>
        </w:tc>
        <w:tc>
          <w:tcPr>
            <w:tcW w:w="1560" w:type="dxa"/>
            <w:tcBorders>
              <w:left w:val="single" w:sz="4" w:space="0" w:color="auto"/>
            </w:tcBorders>
            <w:vAlign w:val="center"/>
          </w:tcPr>
          <w:p w14:paraId="0B475C11" w14:textId="16338BF1" w:rsidR="002D7B8C" w:rsidRDefault="002D7B8C" w:rsidP="002D7B8C">
            <w:pPr>
              <w:spacing w:after="0" w:line="240" w:lineRule="auto"/>
              <w:ind w:hanging="20"/>
              <w:jc w:val="center"/>
              <w:rPr>
                <w:rFonts w:ascii="Arial" w:hAnsi="Arial" w:cs="Arial"/>
                <w:b/>
                <w:bCs/>
                <w:iCs/>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560" w:type="dxa"/>
            <w:tcBorders>
              <w:left w:val="single" w:sz="4" w:space="0" w:color="auto"/>
            </w:tcBorders>
            <w:vAlign w:val="center"/>
          </w:tcPr>
          <w:p w14:paraId="69B59DCB" w14:textId="1629B0F2" w:rsidR="002D7B8C" w:rsidRDefault="002D7B8C" w:rsidP="002D7B8C">
            <w:pPr>
              <w:spacing w:after="0" w:line="240" w:lineRule="auto"/>
              <w:ind w:hanging="20"/>
              <w:jc w:val="center"/>
              <w:rPr>
                <w:rFonts w:ascii="Arial" w:hAnsi="Arial" w:cs="Arial"/>
                <w:b/>
                <w:bCs/>
                <w:iCs/>
                <w:sz w:val="24"/>
                <w:szCs w:val="24"/>
              </w:rPr>
            </w:pPr>
            <w:r w:rsidRPr="002D7B8C">
              <w:rPr>
                <w:rFonts w:ascii="Arial" w:hAnsi="Arial" w:cs="Arial"/>
                <w:b/>
                <w:bCs/>
                <w:iCs/>
                <w:sz w:val="24"/>
                <w:szCs w:val="24"/>
              </w:rPr>
              <w:t xml:space="preserve">Bendra kaina Eur </w:t>
            </w:r>
            <w:r>
              <w:rPr>
                <w:rFonts w:ascii="Arial" w:hAnsi="Arial" w:cs="Arial"/>
                <w:b/>
                <w:bCs/>
                <w:iCs/>
                <w:sz w:val="24"/>
                <w:szCs w:val="24"/>
              </w:rPr>
              <w:t>su</w:t>
            </w:r>
            <w:r w:rsidRPr="002D7B8C">
              <w:rPr>
                <w:rFonts w:ascii="Arial" w:hAnsi="Arial" w:cs="Arial"/>
                <w:b/>
                <w:bCs/>
                <w:iCs/>
                <w:sz w:val="24"/>
                <w:szCs w:val="24"/>
              </w:rPr>
              <w:t xml:space="preserve"> PVM</w:t>
            </w:r>
          </w:p>
        </w:tc>
      </w:tr>
      <w:tr w:rsidR="002D7B8C" w:rsidRPr="000B4D7C" w14:paraId="38AAD9A5" w14:textId="0EDC1831" w:rsidTr="002D7B8C">
        <w:trPr>
          <w:trHeight w:val="58"/>
        </w:trPr>
        <w:tc>
          <w:tcPr>
            <w:tcW w:w="702" w:type="dxa"/>
            <w:vAlign w:val="center"/>
          </w:tcPr>
          <w:p w14:paraId="3E1EE8DE" w14:textId="77777777" w:rsidR="002D7B8C" w:rsidRPr="000B4D7C" w:rsidRDefault="002D7B8C">
            <w:pPr>
              <w:pStyle w:val="Sraopastraipa"/>
              <w:numPr>
                <w:ilvl w:val="0"/>
                <w:numId w:val="17"/>
              </w:numPr>
              <w:overflowPunct w:val="0"/>
              <w:autoSpaceDE w:val="0"/>
              <w:autoSpaceDN w:val="0"/>
              <w:adjustRightInd w:val="0"/>
              <w:spacing w:after="0" w:line="240" w:lineRule="auto"/>
              <w:jc w:val="center"/>
              <w:textAlignment w:val="baseline"/>
              <w:rPr>
                <w:rFonts w:ascii="Arial" w:hAnsi="Arial" w:cs="Arial"/>
                <w:sz w:val="24"/>
                <w:szCs w:val="24"/>
              </w:rPr>
            </w:pPr>
            <w:bookmarkStart w:id="38" w:name="_Hlk181876652"/>
          </w:p>
        </w:tc>
        <w:tc>
          <w:tcPr>
            <w:tcW w:w="4253" w:type="dxa"/>
            <w:tcBorders>
              <w:right w:val="single" w:sz="4" w:space="0" w:color="auto"/>
            </w:tcBorders>
          </w:tcPr>
          <w:p w14:paraId="42D8697C" w14:textId="1A13C31C" w:rsidR="002D7B8C" w:rsidRPr="000B4D7C" w:rsidRDefault="001B3077" w:rsidP="002D7B8C">
            <w:pPr>
              <w:spacing w:after="0" w:line="240" w:lineRule="auto"/>
              <w:rPr>
                <w:rFonts w:ascii="Arial" w:eastAsia="Times New Roman" w:hAnsi="Arial" w:cs="Arial"/>
                <w:sz w:val="24"/>
                <w:szCs w:val="24"/>
                <w:lang w:eastAsia="ar-SA"/>
              </w:rPr>
            </w:pPr>
            <w:r w:rsidRPr="001B3077">
              <w:rPr>
                <w:rFonts w:ascii="Arial" w:eastAsia="Times New Roman" w:hAnsi="Arial" w:cs="Arial"/>
                <w:sz w:val="24"/>
                <w:szCs w:val="24"/>
                <w:lang w:eastAsia="ar-SA"/>
              </w:rPr>
              <w:t>KERAMIKOS TVENKINIO KRANTO SUTVARKYMO IR TAKO ĮRENGIMO DARBAI</w:t>
            </w:r>
          </w:p>
        </w:tc>
        <w:tc>
          <w:tcPr>
            <w:tcW w:w="1560" w:type="dxa"/>
            <w:tcBorders>
              <w:left w:val="single" w:sz="4" w:space="0" w:color="auto"/>
            </w:tcBorders>
            <w:vAlign w:val="center"/>
          </w:tcPr>
          <w:p w14:paraId="035395EA" w14:textId="77777777" w:rsidR="002D7B8C" w:rsidRPr="000B4D7C" w:rsidRDefault="002D7B8C" w:rsidP="002D7B8C">
            <w:pPr>
              <w:spacing w:after="0" w:line="240" w:lineRule="auto"/>
              <w:jc w:val="center"/>
              <w:rPr>
                <w:rFonts w:ascii="Arial" w:hAnsi="Arial" w:cs="Arial"/>
                <w:sz w:val="24"/>
                <w:szCs w:val="24"/>
              </w:rPr>
            </w:pPr>
          </w:p>
        </w:tc>
        <w:tc>
          <w:tcPr>
            <w:tcW w:w="1560" w:type="dxa"/>
            <w:tcBorders>
              <w:left w:val="single" w:sz="4" w:space="0" w:color="auto"/>
            </w:tcBorders>
            <w:vAlign w:val="center"/>
          </w:tcPr>
          <w:p w14:paraId="10BDB66B" w14:textId="77777777" w:rsidR="002D7B8C" w:rsidRPr="000B4D7C" w:rsidRDefault="002D7B8C" w:rsidP="002D7B8C">
            <w:pPr>
              <w:spacing w:after="0" w:line="240" w:lineRule="auto"/>
              <w:jc w:val="center"/>
              <w:rPr>
                <w:rFonts w:ascii="Arial" w:hAnsi="Arial" w:cs="Arial"/>
                <w:sz w:val="24"/>
                <w:szCs w:val="24"/>
              </w:rPr>
            </w:pPr>
          </w:p>
        </w:tc>
        <w:tc>
          <w:tcPr>
            <w:tcW w:w="1560" w:type="dxa"/>
            <w:tcBorders>
              <w:left w:val="single" w:sz="4" w:space="0" w:color="auto"/>
            </w:tcBorders>
            <w:vAlign w:val="center"/>
          </w:tcPr>
          <w:p w14:paraId="2C98C59A" w14:textId="77777777" w:rsidR="002D7B8C" w:rsidRPr="000B4D7C" w:rsidRDefault="002D7B8C" w:rsidP="002D7B8C">
            <w:pPr>
              <w:spacing w:after="0" w:line="240" w:lineRule="auto"/>
              <w:jc w:val="center"/>
              <w:rPr>
                <w:rFonts w:ascii="Arial" w:hAnsi="Arial" w:cs="Arial"/>
                <w:sz w:val="24"/>
                <w:szCs w:val="24"/>
              </w:rPr>
            </w:pPr>
          </w:p>
        </w:tc>
      </w:tr>
      <w:bookmarkEnd w:id="38"/>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Sudarius sutartį, tačiau ne vėliau negu sutartis pradedama vykdyti, įsipareigoju perkančiajai organizacijai pranešti tuo metu žinomų subtiekėjų pavadinimus, kontaktinius </w:t>
      </w:r>
      <w:r w:rsidRPr="002C3FE2">
        <w:rPr>
          <w:rFonts w:ascii="Arial" w:eastAsia="Calibri" w:hAnsi="Arial" w:cs="Arial"/>
          <w:color w:val="000000" w:themeColor="text1"/>
          <w:sz w:val="24"/>
          <w:szCs w:val="24"/>
          <w:lang w:eastAsia="en-US"/>
        </w:rPr>
        <w:lastRenderedPageBreak/>
        <w:t>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bookmarkStart w:id="42" w:name="_Ref39586171"/>
      <w:bookmarkStart w:id="43" w:name="_Ref39673580"/>
      <w:bookmarkStart w:id="44" w:name="_Ref39674283"/>
      <w:bookmarkStart w:id="45" w:name="_Toc126333948"/>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7B2D0E47" w14:textId="77777777" w:rsidR="00971170" w:rsidRPr="0086544B" w:rsidRDefault="00971170" w:rsidP="00971170">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0A89B893" w14:textId="77777777" w:rsidR="00971170" w:rsidRPr="0086544B" w:rsidRDefault="00971170" w:rsidP="00971170">
      <w:pPr>
        <w:spacing w:after="0"/>
        <w:jc w:val="center"/>
        <w:rPr>
          <w:rFonts w:ascii="Arial" w:hAnsi="Arial" w:cs="Arial"/>
          <w:sz w:val="24"/>
          <w:szCs w:val="24"/>
        </w:rPr>
      </w:pPr>
    </w:p>
    <w:p w14:paraId="607A9FC4" w14:textId="77777777" w:rsidR="00971170" w:rsidRPr="0086544B" w:rsidRDefault="00971170" w:rsidP="00971170">
      <w:pPr>
        <w:spacing w:after="0"/>
        <w:jc w:val="center"/>
        <w:rPr>
          <w:rFonts w:ascii="Arial" w:hAnsi="Arial" w:cs="Arial"/>
          <w:b/>
          <w:sz w:val="24"/>
          <w:szCs w:val="24"/>
        </w:rPr>
      </w:pPr>
      <w:r w:rsidRPr="00560F37">
        <w:rPr>
          <w:rFonts w:ascii="Arial" w:hAnsi="Arial" w:cs="Arial"/>
          <w:b/>
          <w:sz w:val="24"/>
          <w:szCs w:val="24"/>
        </w:rPr>
        <w:t>STATYBOS RANGOS SUTARTIS Nr. _________</w:t>
      </w:r>
    </w:p>
    <w:p w14:paraId="5B4FFD2A" w14:textId="77777777" w:rsidR="00971170" w:rsidRDefault="00971170" w:rsidP="00971170">
      <w:pPr>
        <w:spacing w:after="0"/>
        <w:jc w:val="center"/>
        <w:rPr>
          <w:rFonts w:ascii="Arial" w:hAnsi="Arial" w:cs="Arial"/>
          <w:sz w:val="24"/>
          <w:szCs w:val="24"/>
        </w:rPr>
      </w:pPr>
      <w:r w:rsidRPr="0086544B">
        <w:rPr>
          <w:rFonts w:ascii="Arial" w:hAnsi="Arial" w:cs="Arial"/>
          <w:sz w:val="24"/>
          <w:szCs w:val="24"/>
        </w:rPr>
        <w:t>[vieta], [data]</w:t>
      </w:r>
    </w:p>
    <w:p w14:paraId="26B021BB" w14:textId="77777777" w:rsidR="00971170" w:rsidRPr="0086544B" w:rsidRDefault="00971170" w:rsidP="00971170">
      <w:pPr>
        <w:spacing w:after="0"/>
        <w:jc w:val="center"/>
        <w:rPr>
          <w:rFonts w:ascii="Arial" w:hAnsi="Arial" w:cs="Arial"/>
          <w:sz w:val="24"/>
          <w:szCs w:val="24"/>
        </w:rPr>
      </w:pPr>
    </w:p>
    <w:p w14:paraId="0E2F72DC" w14:textId="090171AB" w:rsidR="00971170" w:rsidRPr="00121155" w:rsidRDefault="001B3077" w:rsidP="00971170">
      <w:pPr>
        <w:spacing w:after="0" w:line="240" w:lineRule="auto"/>
        <w:jc w:val="center"/>
        <w:rPr>
          <w:rFonts w:ascii="Arial" w:eastAsia="Times New Roman" w:hAnsi="Arial" w:cs="Arial"/>
          <w:b/>
          <w:bCs/>
          <w:i/>
          <w:iCs/>
          <w:sz w:val="22"/>
          <w:szCs w:val="22"/>
          <w:lang w:eastAsia="ar-SA"/>
        </w:rPr>
      </w:pPr>
      <w:r w:rsidRPr="001B3077">
        <w:rPr>
          <w:rFonts w:ascii="Arial" w:hAnsi="Arial" w:cs="Arial"/>
          <w:b/>
          <w:sz w:val="24"/>
          <w:szCs w:val="24"/>
        </w:rPr>
        <w:t>KERAMIKOS TVENKINIO KRANTO SUTVARKYMO IR TAKO ĮRENGIMO DARBAI</w:t>
      </w:r>
    </w:p>
    <w:p w14:paraId="153C18E5" w14:textId="77777777" w:rsidR="00636606" w:rsidRDefault="00636606" w:rsidP="00971170">
      <w:pPr>
        <w:spacing w:after="0" w:line="240" w:lineRule="auto"/>
        <w:rPr>
          <w:rFonts w:ascii="Arial" w:hAnsi="Arial" w:cs="Arial"/>
          <w:b/>
          <w:sz w:val="22"/>
          <w:szCs w:val="22"/>
        </w:rPr>
      </w:pPr>
    </w:p>
    <w:p w14:paraId="4D561F36" w14:textId="27738182" w:rsidR="00971170" w:rsidRPr="004D0602" w:rsidRDefault="00971170" w:rsidP="00971170">
      <w:pPr>
        <w:spacing w:after="0" w:line="240" w:lineRule="auto"/>
        <w:rPr>
          <w:rFonts w:ascii="Arial" w:hAnsi="Arial" w:cs="Arial"/>
          <w:sz w:val="22"/>
          <w:szCs w:val="22"/>
        </w:rPr>
      </w:pPr>
      <w:r w:rsidRPr="004D0602">
        <w:rPr>
          <w:rFonts w:ascii="Arial" w:hAnsi="Arial" w:cs="Arial"/>
          <w:b/>
          <w:sz w:val="22"/>
          <w:szCs w:val="22"/>
        </w:rPr>
        <w:t>Tauragės rajono savivaldybės administracija</w:t>
      </w:r>
      <w:r w:rsidRPr="004D0602">
        <w:rPr>
          <w:rFonts w:ascii="Arial" w:hAnsi="Arial" w:cs="Arial"/>
          <w:sz w:val="22"/>
          <w:szCs w:val="22"/>
        </w:rPr>
        <w:t xml:space="preserve">, atstovaujama </w:t>
      </w:r>
      <w:r w:rsidRPr="004D0602">
        <w:rPr>
          <w:rFonts w:ascii="Arial" w:hAnsi="Arial" w:cs="Arial"/>
          <w:i/>
          <w:sz w:val="22"/>
          <w:szCs w:val="22"/>
        </w:rPr>
        <w:t>[pareigos, vardas, pavardė]</w:t>
      </w:r>
      <w:r w:rsidRPr="004D0602">
        <w:rPr>
          <w:rFonts w:ascii="Arial" w:hAnsi="Arial" w:cs="Arial"/>
          <w:sz w:val="22"/>
          <w:szCs w:val="22"/>
        </w:rPr>
        <w:t xml:space="preserve">, veikiančio (-ios) pagal įstaigos nuostatus, (toliau – Užsakovas) ir </w:t>
      </w:r>
    </w:p>
    <w:p w14:paraId="7BF84AC8" w14:textId="77777777" w:rsidR="00971170" w:rsidRPr="004D0602" w:rsidRDefault="00971170" w:rsidP="001C6C59">
      <w:pPr>
        <w:spacing w:after="0" w:line="240" w:lineRule="auto"/>
        <w:jc w:val="both"/>
        <w:rPr>
          <w:rFonts w:ascii="Arial" w:hAnsi="Arial" w:cs="Arial"/>
          <w:sz w:val="22"/>
          <w:szCs w:val="22"/>
        </w:rPr>
      </w:pPr>
      <w:r w:rsidRPr="004D0602">
        <w:rPr>
          <w:rFonts w:ascii="Arial" w:hAnsi="Arial" w:cs="Arial"/>
          <w:b/>
          <w:bCs/>
          <w:sz w:val="22"/>
          <w:szCs w:val="22"/>
        </w:rPr>
        <w:t>______________________</w:t>
      </w:r>
      <w:r w:rsidRPr="004D0602">
        <w:rPr>
          <w:rFonts w:ascii="Arial" w:hAnsi="Arial" w:cs="Arial"/>
          <w:sz w:val="22"/>
          <w:szCs w:val="22"/>
        </w:rPr>
        <w:t xml:space="preserve">, atstovaujama </w:t>
      </w:r>
      <w:r w:rsidRPr="004D0602">
        <w:rPr>
          <w:rFonts w:ascii="Arial" w:hAnsi="Arial" w:cs="Arial"/>
          <w:i/>
          <w:sz w:val="22"/>
          <w:szCs w:val="22"/>
        </w:rPr>
        <w:t>[pareigos, vardas, pavardė]</w:t>
      </w:r>
      <w:r w:rsidRPr="004D0602">
        <w:rPr>
          <w:rFonts w:ascii="Arial" w:hAnsi="Arial" w:cs="Arial"/>
          <w:sz w:val="22"/>
          <w:szCs w:val="22"/>
        </w:rPr>
        <w:t xml:space="preserve">, veikiančio (-ios) pagal </w:t>
      </w:r>
      <w:r w:rsidRPr="004D0602">
        <w:rPr>
          <w:rFonts w:ascii="Arial" w:hAnsi="Arial" w:cs="Arial"/>
          <w:i/>
          <w:sz w:val="22"/>
          <w:szCs w:val="22"/>
        </w:rPr>
        <w:t>[atstovavimo pagrindas]</w:t>
      </w:r>
      <w:r w:rsidRPr="004D0602">
        <w:rPr>
          <w:rFonts w:ascii="Arial" w:hAnsi="Arial" w:cs="Arial"/>
          <w:sz w:val="22"/>
          <w:szCs w:val="22"/>
        </w:rPr>
        <w:t>, (toliau – Rangovas), ir toliau kartu vadinami Šalimis, o kiekvienas atskirai – Šalimi, sudarė šią Statybos rangos sutartį (toliau – Sutartis).</w:t>
      </w:r>
    </w:p>
    <w:p w14:paraId="7F59D7A2" w14:textId="77777777" w:rsidR="00971170" w:rsidRPr="004D0602" w:rsidRDefault="00971170" w:rsidP="00971170">
      <w:pPr>
        <w:spacing w:line="240" w:lineRule="auto"/>
        <w:rPr>
          <w:rFonts w:ascii="Arial" w:hAnsi="Arial" w:cs="Arial"/>
          <w:sz w:val="22"/>
          <w:szCs w:val="22"/>
        </w:rPr>
      </w:pPr>
    </w:p>
    <w:p w14:paraId="34B26128" w14:textId="77777777" w:rsidR="00971170" w:rsidRPr="004D0602" w:rsidRDefault="00971170">
      <w:pPr>
        <w:numPr>
          <w:ilvl w:val="0"/>
          <w:numId w:val="54"/>
        </w:numPr>
        <w:spacing w:after="0" w:line="240" w:lineRule="auto"/>
        <w:contextualSpacing/>
        <w:jc w:val="center"/>
        <w:rPr>
          <w:rFonts w:ascii="Arial" w:hAnsi="Arial" w:cs="Arial"/>
          <w:b/>
          <w:bCs/>
          <w:sz w:val="22"/>
          <w:szCs w:val="22"/>
        </w:rPr>
      </w:pPr>
      <w:r w:rsidRPr="004D0602">
        <w:rPr>
          <w:rFonts w:ascii="Arial" w:hAnsi="Arial" w:cs="Arial"/>
          <w:b/>
          <w:bCs/>
          <w:sz w:val="22"/>
          <w:szCs w:val="22"/>
        </w:rPr>
        <w:t>SĄVOKOS</w:t>
      </w:r>
    </w:p>
    <w:p w14:paraId="3A460663" w14:textId="77777777" w:rsidR="00971170" w:rsidRPr="004D0602" w:rsidRDefault="00971170" w:rsidP="00971170">
      <w:pPr>
        <w:ind w:left="720"/>
        <w:contextualSpacing/>
        <w:rPr>
          <w:rFonts w:ascii="Arial" w:hAnsi="Arial" w:cs="Arial"/>
          <w:b/>
          <w:bCs/>
          <w:sz w:val="22"/>
          <w:szCs w:val="22"/>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709"/>
        <w:gridCol w:w="125"/>
        <w:gridCol w:w="17"/>
        <w:gridCol w:w="30"/>
        <w:gridCol w:w="78"/>
        <w:gridCol w:w="3522"/>
        <w:gridCol w:w="4549"/>
        <w:gridCol w:w="859"/>
        <w:gridCol w:w="34"/>
      </w:tblGrid>
      <w:tr w:rsidR="00971170" w:rsidRPr="004D0602" w14:paraId="37EC35E7"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2B6FC90D"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A80BD54" w14:textId="284E1ACD"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Darbai</w:t>
            </w:r>
            <w:r w:rsidRPr="004D0602">
              <w:rPr>
                <w:rFonts w:ascii="Arial" w:hAnsi="Arial" w:cs="Arial"/>
                <w:sz w:val="22"/>
                <w:szCs w:val="22"/>
              </w:rPr>
              <w:t xml:space="preserve"> – visi darbai, nustatyti </w:t>
            </w:r>
            <w:r w:rsidR="00636606">
              <w:rPr>
                <w:rFonts w:ascii="Arial" w:hAnsi="Arial" w:cs="Arial"/>
                <w:sz w:val="22"/>
                <w:szCs w:val="22"/>
              </w:rPr>
              <w:t>Darbų užduotyje</w:t>
            </w:r>
            <w:r w:rsidRPr="004D0602">
              <w:rPr>
                <w:rFonts w:ascii="Arial" w:hAnsi="Arial" w:cs="Arial"/>
                <w:sz w:val="22"/>
                <w:szCs w:val="22"/>
              </w:rPr>
              <w:t>, Sutarties 1 priede ir kiti darbai bei būtinos Sutarčiai atlikti paslaugos (jeigu yra), kuriuos pagal Sutartį privalo atlikti Rangovas.</w:t>
            </w:r>
          </w:p>
        </w:tc>
      </w:tr>
      <w:tr w:rsidR="00971170" w:rsidRPr="004D0602" w14:paraId="742D2FC7"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7BDCB874"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D9D3CAA"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atlikimo terminas</w:t>
            </w:r>
            <w:r w:rsidRPr="004D0602">
              <w:rPr>
                <w:rFonts w:ascii="Arial" w:hAnsi="Arial" w:cs="Arial"/>
                <w:sz w:val="22"/>
                <w:szCs w:val="22"/>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71170" w:rsidRPr="004D0602" w14:paraId="5B42CD20"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048EE65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926A98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Darbų grupės (etapų) vertės – </w:t>
            </w:r>
            <w:r w:rsidRPr="004D0602">
              <w:rPr>
                <w:rFonts w:ascii="Arial" w:hAnsi="Arial" w:cs="Arial"/>
                <w:sz w:val="22"/>
                <w:szCs w:val="22"/>
              </w:rPr>
              <w:t>fiksuotos Sutartyje numatytų Darbų vertės, nurodytos Veiklų sąraše.</w:t>
            </w:r>
          </w:p>
        </w:tc>
      </w:tr>
      <w:tr w:rsidR="00971170" w:rsidRPr="004D0602" w14:paraId="47B51212"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2CC4353E"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E3B659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perdavimo-priėmimo aktas</w:t>
            </w:r>
            <w:r w:rsidRPr="004D0602">
              <w:rPr>
                <w:rFonts w:ascii="Arial" w:hAnsi="Arial" w:cs="Arial"/>
                <w:sz w:val="22"/>
                <w:szCs w:val="22"/>
              </w:rPr>
              <w:t xml:space="preserve"> – dokumentas, patvirtinantis, kad Rangovas perdavė, o Užsakovas priėmė Darbus, pasirašomas vadovaujantis Sutarties sąlygų 8.2 punktu.</w:t>
            </w:r>
            <w:r w:rsidRPr="004D0602" w:rsidDel="0043793F">
              <w:rPr>
                <w:rFonts w:ascii="Arial" w:hAnsi="Arial" w:cs="Arial"/>
                <w:sz w:val="22"/>
                <w:szCs w:val="22"/>
              </w:rPr>
              <w:t xml:space="preserve"> </w:t>
            </w:r>
          </w:p>
        </w:tc>
      </w:tr>
      <w:tr w:rsidR="00971170" w:rsidRPr="004D0602" w14:paraId="28E36A9F"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088309A5"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2615AEE6"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pradžia</w:t>
            </w:r>
            <w:r w:rsidRPr="004D0602">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971170" w:rsidRPr="004D0602" w14:paraId="462C7AB6"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77E310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F2B962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Darbų užduotis </w:t>
            </w:r>
            <w:r w:rsidRPr="004D0602">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971170" w:rsidRPr="004D0602" w14:paraId="61247093"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36C6D7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1B01D6F"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Darbų užduoties klaida</w:t>
            </w:r>
            <w:r w:rsidRPr="004D0602">
              <w:rPr>
                <w:rFonts w:ascii="Arial" w:hAnsi="Arial" w:cs="Arial"/>
                <w:sz w:val="22"/>
                <w:szCs w:val="22"/>
              </w:rPr>
              <w:t xml:space="preserve"> – Darbų užduoties reikalavimai (jų visuma), kurių negalima įgyvendinti </w:t>
            </w:r>
          </w:p>
          <w:p w14:paraId="3C6615CC"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sz w:val="22"/>
                <w:szCs w:val="22"/>
              </w:rPr>
              <w:t xml:space="preserve">(i) atsižvelgiant į normatyvinių statybos techninių dokumentų ir normatyvinių statinio saugos ir paskirties dokumentų nuostatas ir (arba) </w:t>
            </w:r>
          </w:p>
          <w:p w14:paraId="335F1138"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 xml:space="preserve">(ii) nepažeidus kurio nors iš jų, kai abejojama dėl Sutarties sąlygų, tačiau įvertinus dokumentų viršenybę pagal 1.6 punktą. </w:t>
            </w:r>
          </w:p>
        </w:tc>
      </w:tr>
      <w:tr w:rsidR="00971170" w:rsidRPr="004D0602" w14:paraId="28D39A1E"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4DFFB26F"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56D2FE7"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Išankstinis mokėjimas</w:t>
            </w:r>
            <w:r w:rsidRPr="004D0602">
              <w:rPr>
                <w:rFonts w:ascii="Arial" w:hAnsi="Arial" w:cs="Arial"/>
                <w:sz w:val="22"/>
                <w:szCs w:val="22"/>
              </w:rPr>
              <w:t xml:space="preserve"> – Sutarties 9.3 punkte nurodyta Sutarties kainos dalis, kurią Užsakovas pagal Sutartį turi sumokėti Rangovui iš anksto (avansu) iki atliktų Darbų perdavimo Užsakovui.</w:t>
            </w:r>
          </w:p>
        </w:tc>
      </w:tr>
      <w:tr w:rsidR="00971170" w:rsidRPr="004D0602" w14:paraId="00B8BAF6"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8CC4BA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07E84C8"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Išlaidos</w:t>
            </w:r>
            <w:r w:rsidRPr="004D0602">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971170" w:rsidRPr="004D0602" w14:paraId="47A12052"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49E91BB9"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0ED9766E"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Įranga </w:t>
            </w:r>
            <w:r w:rsidRPr="004D0602">
              <w:rPr>
                <w:rFonts w:ascii="Arial" w:hAnsi="Arial" w:cs="Arial"/>
                <w:sz w:val="22"/>
                <w:szCs w:val="22"/>
              </w:rPr>
              <w:t>– prietaisai ir mechanizmai sudarantys Darbus ar jų dalį.</w:t>
            </w:r>
          </w:p>
        </w:tc>
      </w:tr>
      <w:tr w:rsidR="00971170" w:rsidRPr="004D0602" w14:paraId="2140F1E3"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0B61B2C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E140642"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Medžiagos</w:t>
            </w:r>
            <w:r w:rsidRPr="004D0602">
              <w:rPr>
                <w:rFonts w:ascii="Arial" w:hAnsi="Arial" w:cs="Arial"/>
                <w:sz w:val="22"/>
                <w:szCs w:val="22"/>
              </w:rPr>
              <w:t xml:space="preserve"> – visa tai, kas turi sudaryti Darbus ar jų dalį (išskyrus Įrangą).</w:t>
            </w:r>
          </w:p>
        </w:tc>
      </w:tr>
      <w:tr w:rsidR="00971170" w:rsidRPr="004D0602" w14:paraId="69157F1B"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38C581F"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A1D821D" w14:textId="20A52C61"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Pakeitimas</w:t>
            </w:r>
            <w:r w:rsidRPr="004D0602">
              <w:rPr>
                <w:rFonts w:ascii="Arial" w:hAnsi="Arial" w:cs="Arial"/>
                <w:sz w:val="22"/>
                <w:szCs w:val="22"/>
              </w:rPr>
              <w:t xml:space="preserve"> – Darbų užduoties reikalavimų keitimas, Užsakovo nurodytas padaryti pagal 10 skyrių. </w:t>
            </w:r>
            <w:r w:rsidR="000974FC" w:rsidRPr="000974FC">
              <w:rPr>
                <w:rFonts w:ascii="Arial" w:hAnsi="Arial" w:cs="Arial"/>
                <w:sz w:val="22"/>
                <w:szCs w:val="22"/>
              </w:rPr>
              <w:t xml:space="preserve">Darbų užduoties </w:t>
            </w:r>
            <w:r w:rsidR="000974FC">
              <w:rPr>
                <w:rFonts w:ascii="Arial" w:hAnsi="Arial" w:cs="Arial"/>
                <w:sz w:val="22"/>
                <w:szCs w:val="22"/>
              </w:rPr>
              <w:t xml:space="preserve">/ </w:t>
            </w:r>
            <w:r w:rsidRPr="004D0602">
              <w:rPr>
                <w:rFonts w:ascii="Arial" w:hAnsi="Arial" w:cs="Arial"/>
                <w:sz w:val="22"/>
                <w:szCs w:val="22"/>
              </w:rPr>
              <w:t>Projekto pakeitimai turi būti įforminami vadovaujantis Lietuvos Respublikos statybos techninio reglamento STR 1.04.04:2017 „Statinio projektavimas, projekto ekspertizė“ reikalavimais.</w:t>
            </w:r>
          </w:p>
        </w:tc>
      </w:tr>
      <w:tr w:rsidR="00971170" w:rsidRPr="004D0602" w14:paraId="2BE9AC3E"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78BA103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50CECEB"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Pradinės sutarties vertė</w:t>
            </w:r>
            <w:r w:rsidRPr="004D0602">
              <w:rPr>
                <w:rFonts w:ascii="Arial" w:hAnsi="Arial" w:cs="Arial"/>
                <w:sz w:val="22"/>
                <w:szCs w:val="22"/>
              </w:rPr>
              <w:t xml:space="preserve"> – Sutarties 3.4 punkte nurodyta vertė, lygi laimėjusio Rangovo pasiūlymo kainai be pridėtinės vertės mokesčio, nurodytai už visą perkamų darbų apimtį.</w:t>
            </w:r>
          </w:p>
        </w:tc>
      </w:tr>
      <w:tr w:rsidR="00971170" w:rsidRPr="004D0602" w14:paraId="5A689470"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E819B31"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0D2B8A62" w14:textId="22B6A000"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 xml:space="preserve">Projektas </w:t>
            </w:r>
            <w:r w:rsidRPr="004D0602">
              <w:rPr>
                <w:rFonts w:ascii="Arial" w:hAnsi="Arial" w:cs="Arial"/>
                <w:bCs/>
                <w:sz w:val="22"/>
                <w:szCs w:val="22"/>
              </w:rPr>
              <w:t xml:space="preserve">– paprastojo remonto aprašas rengiamas </w:t>
            </w:r>
            <w:r>
              <w:rPr>
                <w:rFonts w:ascii="Arial" w:hAnsi="Arial" w:cs="Arial"/>
                <w:bCs/>
                <w:sz w:val="22"/>
                <w:szCs w:val="22"/>
              </w:rPr>
              <w:t xml:space="preserve">(jei reikalaujama) </w:t>
            </w:r>
            <w:r w:rsidRPr="004D0602">
              <w:rPr>
                <w:rFonts w:ascii="Arial" w:hAnsi="Arial" w:cs="Arial"/>
                <w:bCs/>
                <w:sz w:val="22"/>
                <w:szCs w:val="22"/>
              </w:rPr>
              <w:t>vadovaujantis STR 1.04.04:2017 „Statinio projektavimas, projekto ekspertizė“.</w:t>
            </w:r>
          </w:p>
        </w:tc>
      </w:tr>
      <w:tr w:rsidR="00971170" w:rsidRPr="004D0602" w14:paraId="05C7AEB6" w14:textId="77777777" w:rsidTr="0081626A">
        <w:trPr>
          <w:gridBefore w:val="1"/>
          <w:gridAfter w:val="1"/>
          <w:wBefore w:w="142" w:type="dxa"/>
          <w:wAfter w:w="34" w:type="dxa"/>
          <w:trHeight w:val="149"/>
        </w:trPr>
        <w:tc>
          <w:tcPr>
            <w:tcW w:w="959" w:type="dxa"/>
            <w:gridSpan w:val="5"/>
            <w:tcBorders>
              <w:top w:val="nil"/>
              <w:left w:val="nil"/>
              <w:bottom w:val="nil"/>
              <w:right w:val="nil"/>
            </w:tcBorders>
          </w:tcPr>
          <w:p w14:paraId="7913676C"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8739929"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Rangovo įrengimai</w:t>
            </w:r>
            <w:r w:rsidRPr="004D0602">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71170" w:rsidRPr="004D0602" w14:paraId="0409312A"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886367C"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2FE51FFE"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Rangovo pasiūlymas</w:t>
            </w:r>
            <w:r w:rsidRPr="004D0602">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971170" w:rsidRPr="004D0602" w14:paraId="5299B031"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6FAFBC39"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3D4B7BD"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Rangovo personalas</w:t>
            </w:r>
            <w:r w:rsidRPr="004D0602">
              <w:rPr>
                <w:rFonts w:ascii="Arial" w:hAnsi="Arial" w:cs="Arial"/>
                <w:sz w:val="22"/>
                <w:szCs w:val="22"/>
              </w:rPr>
              <w:t xml:space="preserve"> – visi Statybvietėje dirbantys Rangovui arba Subrangovui darbuotojai ir kiti asmenys, padedantys Rangovui vykdyti Darbus.</w:t>
            </w:r>
          </w:p>
        </w:tc>
      </w:tr>
      <w:tr w:rsidR="00971170" w:rsidRPr="004D0602" w14:paraId="0B1DD8B3"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6D091C2B"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18A8BB2" w14:textId="4D26D5C8"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bCs/>
                <w:sz w:val="22"/>
                <w:szCs w:val="22"/>
              </w:rPr>
              <w:t>Statinio statybos techninės priežiūros vadovas</w:t>
            </w:r>
            <w:r w:rsidRPr="004D0602">
              <w:rPr>
                <w:rFonts w:ascii="Arial" w:hAnsi="Arial" w:cs="Arial"/>
                <w:b/>
                <w:sz w:val="22"/>
                <w:szCs w:val="22"/>
              </w:rPr>
              <w:t xml:space="preserve"> – </w:t>
            </w:r>
            <w:r w:rsidRPr="004D0602">
              <w:rPr>
                <w:rFonts w:ascii="Arial" w:hAnsi="Arial" w:cs="Arial"/>
                <w:sz w:val="22"/>
                <w:szCs w:val="22"/>
              </w:rPr>
              <w:t>asmuo, kurį Užsakovas skiria</w:t>
            </w:r>
            <w:r w:rsidR="000974FC">
              <w:rPr>
                <w:rFonts w:ascii="Arial" w:hAnsi="Arial" w:cs="Arial"/>
                <w:sz w:val="22"/>
                <w:szCs w:val="22"/>
              </w:rPr>
              <w:t xml:space="preserve"> (gali skirti)</w:t>
            </w:r>
            <w:r w:rsidRPr="004D0602">
              <w:rPr>
                <w:rFonts w:ascii="Arial" w:hAnsi="Arial" w:cs="Arial"/>
                <w:sz w:val="22"/>
                <w:szCs w:val="22"/>
              </w:rPr>
              <w:t xml:space="preserve"> organizuoti statinio statybos techninę priežiūrą, kurios tikslas – kontroliuoti, ar statybos darbai atliekami pagal </w:t>
            </w:r>
            <w:r w:rsidR="000974FC" w:rsidRPr="000974FC">
              <w:rPr>
                <w:rFonts w:ascii="Arial" w:hAnsi="Arial" w:cs="Arial"/>
                <w:sz w:val="22"/>
                <w:szCs w:val="22"/>
              </w:rPr>
              <w:t>Darbų užduot</w:t>
            </w:r>
            <w:r w:rsidR="000974FC">
              <w:rPr>
                <w:rFonts w:ascii="Arial" w:hAnsi="Arial" w:cs="Arial"/>
                <w:sz w:val="22"/>
                <w:szCs w:val="22"/>
              </w:rPr>
              <w:t xml:space="preserve">į / </w:t>
            </w:r>
            <w:r w:rsidRPr="004D0602">
              <w:rPr>
                <w:rFonts w:ascii="Arial" w:hAnsi="Arial" w:cs="Arial"/>
                <w:sz w:val="22"/>
                <w:szCs w:val="22"/>
              </w:rPr>
              <w:t>Projektą, ar statybos metu laikomasi Sutarties sąlygų, Lietuvos Respublikos teisės aktų, normatyvinių statybos techninių dokumentų, normatyvinių statinio saugos ir paskirties dokumentų reikalavimų.</w:t>
            </w:r>
            <w:r w:rsidRPr="004D0602">
              <w:rPr>
                <w:rFonts w:ascii="Arial" w:hAnsi="Arial" w:cs="Arial"/>
                <w:b/>
                <w:sz w:val="22"/>
                <w:szCs w:val="22"/>
              </w:rPr>
              <w:t xml:space="preserve"> </w:t>
            </w:r>
          </w:p>
        </w:tc>
      </w:tr>
      <w:tr w:rsidR="00971170" w:rsidRPr="004D0602" w14:paraId="631FC5DD"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130F04E0"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23AC18B" w14:textId="77777777" w:rsidR="00971170" w:rsidRPr="004D0602" w:rsidRDefault="00971170" w:rsidP="00971170">
            <w:pPr>
              <w:spacing w:before="100" w:beforeAutospacing="1" w:after="120" w:line="240" w:lineRule="auto"/>
              <w:jc w:val="both"/>
              <w:rPr>
                <w:rFonts w:ascii="Arial" w:hAnsi="Arial" w:cs="Arial"/>
                <w:b/>
                <w:bCs/>
                <w:sz w:val="22"/>
                <w:szCs w:val="22"/>
              </w:rPr>
            </w:pPr>
            <w:r w:rsidRPr="004D0602">
              <w:rPr>
                <w:rFonts w:ascii="Arial" w:hAnsi="Arial" w:cs="Arial"/>
                <w:b/>
                <w:bCs/>
                <w:sz w:val="22"/>
                <w:szCs w:val="22"/>
              </w:rPr>
              <w:t xml:space="preserve">Statybos užbaigimo aktas – </w:t>
            </w:r>
            <w:r w:rsidRPr="004D0602">
              <w:rPr>
                <w:rFonts w:ascii="Arial" w:hAnsi="Arial" w:cs="Arial"/>
                <w:bCs/>
                <w:sz w:val="22"/>
                <w:szCs w:val="22"/>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971170" w:rsidRPr="004D0602" w14:paraId="4BC6857A"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4F69D5B"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3FF7F62" w14:textId="77777777" w:rsidR="00971170" w:rsidRPr="004D0602" w:rsidRDefault="00971170" w:rsidP="00971170">
            <w:pPr>
              <w:spacing w:before="100" w:beforeAutospacing="1" w:after="120" w:line="240" w:lineRule="auto"/>
              <w:jc w:val="both"/>
              <w:rPr>
                <w:rFonts w:ascii="Arial" w:hAnsi="Arial" w:cs="Arial"/>
                <w:b/>
                <w:bCs/>
                <w:sz w:val="22"/>
                <w:szCs w:val="22"/>
              </w:rPr>
            </w:pPr>
            <w:r w:rsidRPr="004D0602">
              <w:rPr>
                <w:rFonts w:ascii="Arial" w:hAnsi="Arial" w:cs="Arial"/>
                <w:b/>
                <w:bCs/>
                <w:sz w:val="22"/>
                <w:szCs w:val="22"/>
              </w:rPr>
              <w:t xml:space="preserve">Statybos užbaigimo terminas – </w:t>
            </w:r>
            <w:r w:rsidRPr="004D0602">
              <w:rPr>
                <w:rFonts w:ascii="Arial" w:hAnsi="Arial" w:cs="Arial"/>
                <w:bCs/>
                <w:sz w:val="22"/>
                <w:szCs w:val="22"/>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971170" w:rsidRPr="004D0602" w14:paraId="41E6F85E"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19FB7FFA"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60694773"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Statybvietė</w:t>
            </w:r>
            <w:r w:rsidRPr="004D0602">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971170" w:rsidRPr="004D0602" w14:paraId="1EE45EF7"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54D31613"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4102AE4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Subrangovas</w:t>
            </w:r>
            <w:r w:rsidRPr="004D0602">
              <w:rPr>
                <w:rFonts w:ascii="Arial" w:hAnsi="Arial" w:cs="Arial"/>
                <w:sz w:val="22"/>
                <w:szCs w:val="22"/>
              </w:rPr>
              <w:t xml:space="preserve"> – asmuo Rangovo pasiūlyme ir Sutartyje įvardintas kaip Subrangovas.</w:t>
            </w:r>
          </w:p>
        </w:tc>
      </w:tr>
      <w:tr w:rsidR="00971170" w:rsidRPr="004D0602" w14:paraId="34A748A4"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3A1BF1AA"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D12C89E"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b/>
                <w:sz w:val="22"/>
                <w:szCs w:val="22"/>
              </w:rPr>
              <w:t>Sutarties galiojimas</w:t>
            </w:r>
            <w:r w:rsidRPr="004D0602">
              <w:rPr>
                <w:rFonts w:ascii="Arial" w:hAnsi="Arial" w:cs="Arial"/>
                <w:sz w:val="22"/>
                <w:szCs w:val="22"/>
              </w:rPr>
              <w:t xml:space="preserve"> – Sutartis įsigalioja Sutarties Šalims pasirašius Sutartį ir Rangovui pateikus tinkamą Sutarties įvykdymo užtikrinimą. Sutartis galioja iki visiško Sutartyje numatytų įsipareigojimų įvykdymo..</w:t>
            </w:r>
          </w:p>
        </w:tc>
      </w:tr>
      <w:tr w:rsidR="00971170" w:rsidRPr="004D0602" w14:paraId="23AE0488"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109A7CFE"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11B9E5B5"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Sutarties kaina</w:t>
            </w:r>
            <w:r w:rsidRPr="004D0602">
              <w:rPr>
                <w:rFonts w:ascii="Arial" w:hAnsi="Arial" w:cs="Arial"/>
                <w:sz w:val="22"/>
                <w:szCs w:val="22"/>
              </w:rPr>
              <w:t xml:space="preserve"> – Sutarties 9.1 punkte nurodyta suma, kuri turi būti sumokėta Rangovui už laiku ir tinkamai atliktus Darbus pagal Sutartį.</w:t>
            </w:r>
          </w:p>
        </w:tc>
      </w:tr>
      <w:tr w:rsidR="00971170" w:rsidRPr="004D0602" w14:paraId="2D443F41"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65F09C96"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5AB415C2" w14:textId="011F23B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Projekto klaida – </w:t>
            </w:r>
            <w:r w:rsidRPr="004D0602">
              <w:rPr>
                <w:rFonts w:ascii="Arial" w:hAnsi="Arial" w:cs="Arial"/>
                <w:sz w:val="22"/>
                <w:szCs w:val="22"/>
              </w:rPr>
              <w:t>Projekto</w:t>
            </w:r>
            <w:r w:rsidR="000974FC">
              <w:rPr>
                <w:rFonts w:ascii="Arial" w:hAnsi="Arial" w:cs="Arial"/>
                <w:sz w:val="22"/>
                <w:szCs w:val="22"/>
              </w:rPr>
              <w:t xml:space="preserve"> / Darbų užduoties</w:t>
            </w:r>
            <w:r w:rsidRPr="004D0602">
              <w:rPr>
                <w:rFonts w:ascii="Arial" w:hAnsi="Arial" w:cs="Arial"/>
                <w:sz w:val="22"/>
                <w:szCs w:val="22"/>
              </w:rPr>
              <w:t xml:space="preserve"> sprendiniai (sprendinių visuma), kurių negalima įgyvendinti</w:t>
            </w:r>
          </w:p>
          <w:p w14:paraId="49B3A990"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sz w:val="22"/>
                <w:szCs w:val="22"/>
              </w:rPr>
              <w:lastRenderedPageBreak/>
              <w:t>(i) atsižvelgiant į normatyvinių statybos techninių dokumentų ir normatyvinių statinio saugos ir paskirties dokumentų nuostatas ir (arba)</w:t>
            </w:r>
          </w:p>
          <w:p w14:paraId="0C7CDD58" w14:textId="45B18316"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 xml:space="preserve">(ii) nepažeidus kurio nors iš jų, kai abejojama dėl Sutarties sąlygų, tačiau įvertinus statybos techniniame reglamente STR 1.04.04:2017 „Statinio projektavimas, projekto ekspertizė“ nustatytą dokumentų viršenybę dėl </w:t>
            </w:r>
            <w:r w:rsidR="000974FC" w:rsidRPr="000974FC">
              <w:rPr>
                <w:rFonts w:ascii="Arial" w:hAnsi="Arial" w:cs="Arial"/>
                <w:sz w:val="22"/>
                <w:szCs w:val="22"/>
              </w:rPr>
              <w:t xml:space="preserve">Darbų užduoties </w:t>
            </w:r>
            <w:r w:rsidR="000974FC">
              <w:rPr>
                <w:rFonts w:ascii="Arial" w:hAnsi="Arial" w:cs="Arial"/>
                <w:sz w:val="22"/>
                <w:szCs w:val="22"/>
              </w:rPr>
              <w:t xml:space="preserve">/ </w:t>
            </w:r>
            <w:r w:rsidRPr="004D0602">
              <w:rPr>
                <w:rFonts w:ascii="Arial" w:hAnsi="Arial" w:cs="Arial"/>
                <w:sz w:val="22"/>
                <w:szCs w:val="22"/>
              </w:rPr>
              <w:t>Projekto dokumentų neatitikimų ar prieštaravimų.</w:t>
            </w:r>
          </w:p>
        </w:tc>
      </w:tr>
      <w:tr w:rsidR="00971170" w:rsidRPr="004D0602" w14:paraId="3103CCB9"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2E3B62A0"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37436EF0" w14:textId="77777777"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Užsakovo personalas</w:t>
            </w:r>
            <w:r w:rsidRPr="004D0602">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971170" w:rsidRPr="004D0602" w14:paraId="182A663A" w14:textId="77777777" w:rsidTr="0081626A">
        <w:trPr>
          <w:gridBefore w:val="1"/>
          <w:gridAfter w:val="1"/>
          <w:wBefore w:w="142" w:type="dxa"/>
          <w:wAfter w:w="34" w:type="dxa"/>
          <w:trHeight w:val="51"/>
        </w:trPr>
        <w:tc>
          <w:tcPr>
            <w:tcW w:w="959" w:type="dxa"/>
            <w:gridSpan w:val="5"/>
            <w:tcBorders>
              <w:top w:val="nil"/>
              <w:left w:val="nil"/>
              <w:bottom w:val="nil"/>
              <w:right w:val="nil"/>
            </w:tcBorders>
          </w:tcPr>
          <w:p w14:paraId="79D19F62"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9DC6C0F" w14:textId="23B8FE48" w:rsidR="00971170" w:rsidRPr="004D0602" w:rsidRDefault="00971170" w:rsidP="00971170">
            <w:pPr>
              <w:spacing w:before="100" w:beforeAutospacing="1" w:after="120" w:line="240" w:lineRule="auto"/>
              <w:jc w:val="both"/>
              <w:rPr>
                <w:rFonts w:ascii="Arial" w:hAnsi="Arial" w:cs="Arial"/>
                <w:sz w:val="22"/>
                <w:szCs w:val="22"/>
              </w:rPr>
            </w:pPr>
            <w:r w:rsidRPr="004D0602">
              <w:rPr>
                <w:rFonts w:ascii="Arial" w:hAnsi="Arial" w:cs="Arial"/>
                <w:b/>
                <w:sz w:val="22"/>
                <w:szCs w:val="22"/>
              </w:rPr>
              <w:t xml:space="preserve">Veiklų sąrašas </w:t>
            </w:r>
            <w:r w:rsidRPr="004D0602">
              <w:rPr>
                <w:rFonts w:ascii="Arial" w:hAnsi="Arial" w:cs="Arial"/>
                <w:sz w:val="22"/>
                <w:szCs w:val="22"/>
              </w:rPr>
              <w:t xml:space="preserve">– Darbų grupių (etapų) žiniaraštis, užpildytas Rangovo siūlomomis Darbų kainomis. Veiklų sąrašas nurodo pagrindines Darbų, kurių apimtis </w:t>
            </w:r>
            <w:r w:rsidRPr="000743C7">
              <w:rPr>
                <w:rFonts w:ascii="Arial" w:hAnsi="Arial" w:cs="Arial"/>
                <w:sz w:val="22"/>
                <w:szCs w:val="22"/>
              </w:rPr>
              <w:t>apibrėžta Darbų už</w:t>
            </w:r>
            <w:r w:rsidR="00636606">
              <w:rPr>
                <w:rFonts w:ascii="Arial" w:hAnsi="Arial" w:cs="Arial"/>
                <w:sz w:val="22"/>
                <w:szCs w:val="22"/>
              </w:rPr>
              <w:t>d</w:t>
            </w:r>
            <w:r w:rsidRPr="000743C7">
              <w:rPr>
                <w:rFonts w:ascii="Arial" w:hAnsi="Arial" w:cs="Arial"/>
                <w:sz w:val="22"/>
                <w:szCs w:val="22"/>
              </w:rPr>
              <w:t>uotyje / Projekte (jo techninėse specifikacijose, aiškinamuosiuose r</w:t>
            </w:r>
            <w:r w:rsidRPr="004D0602">
              <w:rPr>
                <w:rFonts w:ascii="Arial" w:hAnsi="Arial" w:cs="Arial"/>
                <w:sz w:val="22"/>
                <w:szCs w:val="22"/>
              </w:rPr>
              <w:t>aštuose, brėžiniuose), veiklas ir joms priskirtinas sumas, nurodytas Sutarties priede „Veiklų sąrašas“.</w:t>
            </w:r>
          </w:p>
        </w:tc>
      </w:tr>
      <w:tr w:rsidR="00971170" w:rsidRPr="004D0602" w14:paraId="7D45EDC2" w14:textId="77777777" w:rsidTr="0081626A">
        <w:trPr>
          <w:gridBefore w:val="1"/>
          <w:gridAfter w:val="1"/>
          <w:wBefore w:w="142" w:type="dxa"/>
          <w:wAfter w:w="34" w:type="dxa"/>
          <w:trHeight w:val="190"/>
        </w:trPr>
        <w:tc>
          <w:tcPr>
            <w:tcW w:w="959" w:type="dxa"/>
            <w:gridSpan w:val="5"/>
            <w:tcBorders>
              <w:top w:val="nil"/>
              <w:left w:val="nil"/>
              <w:bottom w:val="nil"/>
              <w:right w:val="nil"/>
            </w:tcBorders>
          </w:tcPr>
          <w:p w14:paraId="2DA06C67" w14:textId="77777777" w:rsidR="00971170" w:rsidRPr="004D0602" w:rsidRDefault="00971170">
            <w:pPr>
              <w:numPr>
                <w:ilvl w:val="0"/>
                <w:numId w:val="35"/>
              </w:numPr>
              <w:spacing w:before="200" w:after="0" w:line="240" w:lineRule="auto"/>
              <w:ind w:left="720" w:hanging="578"/>
              <w:contextualSpacing/>
              <w:jc w:val="both"/>
              <w:rPr>
                <w:rFonts w:ascii="Arial" w:eastAsia="Times New Roman" w:hAnsi="Arial" w:cs="Arial"/>
                <w:sz w:val="22"/>
                <w:szCs w:val="22"/>
                <w:lang w:eastAsia="en-US"/>
              </w:rPr>
            </w:pPr>
          </w:p>
        </w:tc>
        <w:tc>
          <w:tcPr>
            <w:tcW w:w="8930" w:type="dxa"/>
            <w:gridSpan w:val="3"/>
            <w:tcBorders>
              <w:top w:val="nil"/>
              <w:left w:val="nil"/>
              <w:bottom w:val="nil"/>
              <w:right w:val="nil"/>
            </w:tcBorders>
          </w:tcPr>
          <w:p w14:paraId="7E6B8122" w14:textId="77777777" w:rsidR="00971170" w:rsidRPr="004D0602" w:rsidRDefault="00971170" w:rsidP="00971170">
            <w:pPr>
              <w:spacing w:before="100" w:beforeAutospacing="1" w:after="120" w:line="240" w:lineRule="auto"/>
              <w:jc w:val="both"/>
              <w:rPr>
                <w:rFonts w:ascii="Arial" w:hAnsi="Arial" w:cs="Arial"/>
                <w:b/>
                <w:sz w:val="22"/>
                <w:szCs w:val="22"/>
              </w:rPr>
            </w:pPr>
            <w:r w:rsidRPr="004D0602">
              <w:rPr>
                <w:rFonts w:ascii="Arial" w:hAnsi="Arial" w:cs="Arial"/>
                <w:sz w:val="22"/>
                <w:szCs w:val="22"/>
              </w:rPr>
              <w:t>Kitos vartojamos sąvokos</w:t>
            </w:r>
            <w:r w:rsidRPr="004D0602">
              <w:rPr>
                <w:rFonts w:ascii="Arial" w:hAnsi="Arial" w:cs="Arial"/>
                <w:b/>
                <w:sz w:val="22"/>
                <w:szCs w:val="22"/>
              </w:rPr>
              <w:t xml:space="preserve"> </w:t>
            </w:r>
            <w:r w:rsidRPr="004D0602">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4D0602">
              <w:rPr>
                <w:rFonts w:ascii="Arial" w:hAnsi="Arial" w:cs="Arial"/>
                <w:sz w:val="22"/>
                <w:szCs w:val="22"/>
              </w:rPr>
              <w:t xml:space="preserve"> </w:t>
            </w:r>
            <w:r w:rsidRPr="004D0602">
              <w:rPr>
                <w:rFonts w:ascii="Arial" w:hAnsi="Arial" w:cs="Arial"/>
                <w:bCs/>
                <w:sz w:val="22"/>
                <w:szCs w:val="22"/>
              </w:rPr>
              <w:t>ir susijusiuose įstatymų įgyvendinamuosiuose teisės aktuose</w:t>
            </w:r>
            <w:r w:rsidRPr="004D0602">
              <w:rPr>
                <w:rFonts w:ascii="Arial" w:hAnsi="Arial" w:cs="Arial"/>
                <w:sz w:val="22"/>
                <w:szCs w:val="22"/>
              </w:rPr>
              <w:t>.</w:t>
            </w:r>
          </w:p>
        </w:tc>
      </w:tr>
      <w:tr w:rsidR="00971170" w:rsidRPr="004D0602" w14:paraId="06660AB0" w14:textId="77777777" w:rsidTr="0081626A">
        <w:trPr>
          <w:gridBefore w:val="1"/>
          <w:gridAfter w:val="1"/>
          <w:wBefore w:w="142" w:type="dxa"/>
          <w:wAfter w:w="34" w:type="dxa"/>
          <w:trHeight w:val="190"/>
        </w:trPr>
        <w:tc>
          <w:tcPr>
            <w:tcW w:w="9889" w:type="dxa"/>
            <w:gridSpan w:val="8"/>
            <w:tcBorders>
              <w:top w:val="nil"/>
              <w:left w:val="nil"/>
              <w:bottom w:val="nil"/>
              <w:right w:val="nil"/>
            </w:tcBorders>
          </w:tcPr>
          <w:p w14:paraId="7EBF27C7" w14:textId="77777777" w:rsidR="00971170" w:rsidRPr="004D0602" w:rsidRDefault="00971170">
            <w:pPr>
              <w:numPr>
                <w:ilvl w:val="0"/>
                <w:numId w:val="54"/>
              </w:numPr>
              <w:spacing w:before="240" w:after="240" w:line="240" w:lineRule="auto"/>
              <w:contextualSpacing/>
              <w:jc w:val="center"/>
              <w:rPr>
                <w:rFonts w:ascii="Arial" w:hAnsi="Arial" w:cs="Arial"/>
                <w:b/>
                <w:sz w:val="22"/>
                <w:szCs w:val="22"/>
              </w:rPr>
            </w:pPr>
            <w:r w:rsidRPr="004D0602">
              <w:rPr>
                <w:rFonts w:ascii="Arial" w:hAnsi="Arial" w:cs="Arial"/>
                <w:b/>
                <w:sz w:val="22"/>
                <w:szCs w:val="22"/>
              </w:rPr>
              <w:t>SUTARTIES DALYKAS</w:t>
            </w:r>
          </w:p>
        </w:tc>
      </w:tr>
      <w:tr w:rsidR="00971170" w:rsidRPr="004D0602" w14:paraId="3AA0F4A9" w14:textId="77777777" w:rsidTr="0081626A">
        <w:trPr>
          <w:gridBefore w:val="1"/>
          <w:gridAfter w:val="1"/>
          <w:wBefore w:w="142" w:type="dxa"/>
          <w:wAfter w:w="34" w:type="dxa"/>
          <w:trHeight w:val="190"/>
        </w:trPr>
        <w:tc>
          <w:tcPr>
            <w:tcW w:w="959" w:type="dxa"/>
            <w:gridSpan w:val="5"/>
            <w:tcBorders>
              <w:top w:val="nil"/>
              <w:left w:val="nil"/>
              <w:bottom w:val="nil"/>
              <w:right w:val="nil"/>
            </w:tcBorders>
          </w:tcPr>
          <w:p w14:paraId="13B4AC20" w14:textId="77777777" w:rsidR="00971170" w:rsidRPr="004D0602" w:rsidRDefault="00971170">
            <w:pPr>
              <w:numPr>
                <w:ilvl w:val="0"/>
                <w:numId w:val="52"/>
              </w:numPr>
              <w:spacing w:before="200" w:after="0" w:line="240" w:lineRule="auto"/>
              <w:ind w:left="720" w:hanging="578"/>
              <w:jc w:val="both"/>
              <w:rPr>
                <w:rFonts w:ascii="Arial" w:hAnsi="Arial" w:cs="Arial"/>
                <w:sz w:val="22"/>
                <w:szCs w:val="22"/>
              </w:rPr>
            </w:pPr>
          </w:p>
        </w:tc>
        <w:tc>
          <w:tcPr>
            <w:tcW w:w="8930" w:type="dxa"/>
            <w:gridSpan w:val="3"/>
            <w:tcBorders>
              <w:top w:val="nil"/>
              <w:left w:val="nil"/>
              <w:bottom w:val="nil"/>
              <w:right w:val="nil"/>
            </w:tcBorders>
          </w:tcPr>
          <w:p w14:paraId="153C0538" w14:textId="34492F05" w:rsidR="00971170" w:rsidRPr="004D0602" w:rsidRDefault="00971170" w:rsidP="00971170">
            <w:pPr>
              <w:spacing w:line="240" w:lineRule="auto"/>
              <w:jc w:val="both"/>
              <w:rPr>
                <w:rFonts w:ascii="Arial" w:hAnsi="Arial" w:cs="Arial"/>
                <w:b/>
                <w:bCs/>
                <w:sz w:val="22"/>
                <w:szCs w:val="22"/>
              </w:rPr>
            </w:pPr>
            <w:r w:rsidRPr="004D0602">
              <w:rPr>
                <w:rFonts w:ascii="Arial" w:hAnsi="Arial" w:cs="Arial"/>
                <w:sz w:val="22"/>
                <w:szCs w:val="22"/>
              </w:rPr>
              <w:t xml:space="preserve">Šia Sutartimi Rangovas įsipareigoja per Sutartyje nustatytą Darbų atlikimo terminą ir Sutartyje nustatytomis sąlygomis atlikti ir perduoti šiuos Darbus: </w:t>
            </w:r>
            <w:r w:rsidR="000974FC">
              <w:rPr>
                <w:rFonts w:ascii="Arial" w:hAnsi="Arial" w:cs="Arial"/>
                <w:b/>
                <w:bCs/>
                <w:sz w:val="22"/>
                <w:szCs w:val="22"/>
              </w:rPr>
              <w:t>K</w:t>
            </w:r>
            <w:r w:rsidR="000974FC" w:rsidRPr="001B3077">
              <w:rPr>
                <w:rFonts w:ascii="Arial" w:hAnsi="Arial" w:cs="Arial"/>
                <w:b/>
                <w:bCs/>
                <w:sz w:val="22"/>
                <w:szCs w:val="22"/>
              </w:rPr>
              <w:t>eramikos tvenkinio kranto sutvarkymo ir tako įrengimo darb</w:t>
            </w:r>
            <w:r w:rsidR="000974FC">
              <w:rPr>
                <w:rFonts w:ascii="Arial" w:hAnsi="Arial" w:cs="Arial"/>
                <w:b/>
                <w:bCs/>
                <w:sz w:val="22"/>
                <w:szCs w:val="22"/>
              </w:rPr>
              <w:t>us</w:t>
            </w:r>
            <w:r w:rsidRPr="004D0602">
              <w:rPr>
                <w:rFonts w:ascii="Arial" w:hAnsi="Arial" w:cs="Arial"/>
                <w:b/>
                <w:bCs/>
                <w:i/>
                <w:iCs/>
                <w:sz w:val="22"/>
                <w:szCs w:val="22"/>
              </w:rPr>
              <w:t>,</w:t>
            </w:r>
            <w:r w:rsidRPr="004D0602">
              <w:rPr>
                <w:rFonts w:ascii="Arial" w:hAnsi="Arial" w:cs="Arial"/>
                <w:sz w:val="22"/>
                <w:szCs w:val="22"/>
              </w:rPr>
              <w:t xml:space="preserve"> bei ištaisyti po Darbų atlikimo termino nustatytus defektus, o Perkančioji organizacija įsipareigoja sudaryti Tiekėjui būtinas sąlygas Darbams atlikti, Sutartyje numatyta tvarka priimti tinkamai atliktų Darbų rezultatą ir sumokėti Tiekėjui Sutarties kainą Sutartyje numatytomis sąlygomis ir tvarka.</w:t>
            </w:r>
          </w:p>
        </w:tc>
      </w:tr>
      <w:tr w:rsidR="00971170" w:rsidRPr="004D0602" w14:paraId="0831BE7C" w14:textId="77777777" w:rsidTr="0081626A">
        <w:trPr>
          <w:trHeight w:val="190"/>
        </w:trPr>
        <w:tc>
          <w:tcPr>
            <w:tcW w:w="10065" w:type="dxa"/>
            <w:gridSpan w:val="10"/>
            <w:tcBorders>
              <w:top w:val="nil"/>
              <w:left w:val="nil"/>
              <w:bottom w:val="nil"/>
              <w:right w:val="nil"/>
            </w:tcBorders>
          </w:tcPr>
          <w:p w14:paraId="4BD6BD87"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BENDROSIOS NUOSTATOS</w:t>
            </w:r>
          </w:p>
        </w:tc>
      </w:tr>
      <w:tr w:rsidR="00971170" w:rsidRPr="004D0602" w14:paraId="0F2702B7" w14:textId="77777777" w:rsidTr="0081626A">
        <w:trPr>
          <w:trHeight w:val="51"/>
        </w:trPr>
        <w:tc>
          <w:tcPr>
            <w:tcW w:w="976" w:type="dxa"/>
            <w:gridSpan w:val="3"/>
            <w:tcBorders>
              <w:top w:val="nil"/>
              <w:left w:val="nil"/>
              <w:bottom w:val="nil"/>
              <w:right w:val="nil"/>
            </w:tcBorders>
          </w:tcPr>
          <w:p w14:paraId="776557BC" w14:textId="77777777" w:rsidR="00971170" w:rsidRPr="004D0602" w:rsidRDefault="00971170">
            <w:pPr>
              <w:numPr>
                <w:ilvl w:val="0"/>
                <w:numId w:val="3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bookmarkStart w:id="46" w:name="_Hlk133929874"/>
          </w:p>
        </w:tc>
        <w:tc>
          <w:tcPr>
            <w:tcW w:w="9089" w:type="dxa"/>
            <w:gridSpan w:val="7"/>
            <w:tcBorders>
              <w:top w:val="nil"/>
              <w:left w:val="nil"/>
              <w:bottom w:val="nil"/>
              <w:right w:val="nil"/>
            </w:tcBorders>
          </w:tcPr>
          <w:p w14:paraId="05E3CC73"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pacing w:val="-3"/>
                <w:sz w:val="22"/>
                <w:szCs w:val="22"/>
                <w:lang w:eastAsia="en-US"/>
              </w:rPr>
              <w:t xml:space="preserve">Šalių teisių ir pareigų pagrindas yra Sutartis, Lietuvos Respublikos įstatymai, </w:t>
            </w:r>
            <w:r w:rsidRPr="004D0602">
              <w:rPr>
                <w:rFonts w:ascii="Arial" w:eastAsia="Times New Roman" w:hAnsi="Arial" w:cs="Arial"/>
                <w:sz w:val="22"/>
                <w:szCs w:val="22"/>
                <w:lang w:eastAsia="en-US"/>
              </w:rPr>
              <w:t xml:space="preserve">įstatymų įgyvendinamieji </w:t>
            </w:r>
            <w:r w:rsidRPr="004D0602">
              <w:rPr>
                <w:rFonts w:ascii="Arial" w:eastAsia="Times New Roman" w:hAnsi="Arial" w:cs="Arial"/>
                <w:spacing w:val="-3"/>
                <w:sz w:val="22"/>
                <w:szCs w:val="22"/>
                <w:lang w:eastAsia="en-US"/>
              </w:rPr>
              <w:t>teisės aktai, statybos techniniai reglamentai ir kiti normatyviniai dokumentai.</w:t>
            </w:r>
          </w:p>
        </w:tc>
      </w:tr>
      <w:tr w:rsidR="00971170" w:rsidRPr="004D0602" w14:paraId="1C763BB5" w14:textId="77777777" w:rsidTr="0081626A">
        <w:trPr>
          <w:trHeight w:val="51"/>
        </w:trPr>
        <w:tc>
          <w:tcPr>
            <w:tcW w:w="976" w:type="dxa"/>
            <w:gridSpan w:val="3"/>
            <w:tcBorders>
              <w:top w:val="nil"/>
              <w:left w:val="nil"/>
              <w:bottom w:val="nil"/>
              <w:right w:val="nil"/>
            </w:tcBorders>
          </w:tcPr>
          <w:p w14:paraId="669FDD07"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DEF3860" w14:textId="77777777" w:rsidR="00971170" w:rsidRPr="000743C7" w:rsidRDefault="00971170" w:rsidP="00971170">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Šiame punkte pateikiami Sutartį sudarantys dokumentai, kurie turi būti suprantami kaip </w:t>
            </w:r>
            <w:r w:rsidRPr="000743C7">
              <w:rPr>
                <w:rFonts w:ascii="Arial" w:eastAsia="Times New Roman" w:hAnsi="Arial" w:cs="Arial"/>
                <w:sz w:val="22"/>
                <w:szCs w:val="22"/>
                <w:lang w:eastAsia="en-US"/>
              </w:rPr>
              <w:t>paaiškinantys vienas kitą. Tuo tikslu nustatomas toks dokumentų pirmumas:</w:t>
            </w:r>
          </w:p>
          <w:p w14:paraId="7D5284C0" w14:textId="77777777" w:rsidR="00971170" w:rsidRPr="000743C7"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šios Sutarties sąlygos;</w:t>
            </w:r>
          </w:p>
          <w:p w14:paraId="61BBBDB2" w14:textId="77777777" w:rsidR="00971170" w:rsidRPr="000743C7"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Darbų užduotis;</w:t>
            </w:r>
          </w:p>
          <w:p w14:paraId="7A6950EB" w14:textId="77777777" w:rsidR="00971170" w:rsidRPr="005F4984" w:rsidRDefault="00971170">
            <w:pPr>
              <w:numPr>
                <w:ilvl w:val="0"/>
                <w:numId w:val="32"/>
              </w:numPr>
              <w:spacing w:after="0" w:line="240" w:lineRule="auto"/>
              <w:contextualSpacing/>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Rangovo pasiūlymas</w:t>
            </w:r>
            <w:r w:rsidRPr="005F4984">
              <w:rPr>
                <w:rFonts w:ascii="Arial" w:eastAsia="Times New Roman" w:hAnsi="Arial" w:cs="Arial"/>
                <w:sz w:val="22"/>
                <w:szCs w:val="22"/>
                <w:lang w:eastAsia="en-US"/>
              </w:rPr>
              <w:t>;</w:t>
            </w:r>
          </w:p>
          <w:p w14:paraId="35523FDB"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Veiklų sąrašas;</w:t>
            </w:r>
          </w:p>
          <w:p w14:paraId="2F689165"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Subrangovų sąrašas;</w:t>
            </w:r>
          </w:p>
          <w:p w14:paraId="599EAB8D"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Rangovo pateikti įkainoti sąnaudų kiekių žiniaraščiai su atskirų darbų įkainiais;</w:t>
            </w:r>
          </w:p>
          <w:p w14:paraId="37283496" w14:textId="77777777" w:rsidR="00971170" w:rsidRPr="004D0602" w:rsidRDefault="00971170">
            <w:pPr>
              <w:numPr>
                <w:ilvl w:val="0"/>
                <w:numId w:val="32"/>
              </w:numPr>
              <w:spacing w:after="0" w:line="240" w:lineRule="auto"/>
              <w:contextualSpacing/>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kiti Sutartį sudarantys dokumentai (jeigu yra).</w:t>
            </w:r>
          </w:p>
        </w:tc>
      </w:tr>
      <w:tr w:rsidR="00971170" w:rsidRPr="004D0602" w14:paraId="3EF7D689" w14:textId="77777777" w:rsidTr="0081626A">
        <w:trPr>
          <w:trHeight w:val="51"/>
        </w:trPr>
        <w:tc>
          <w:tcPr>
            <w:tcW w:w="1023" w:type="dxa"/>
            <w:gridSpan w:val="5"/>
            <w:tcBorders>
              <w:top w:val="nil"/>
              <w:left w:val="nil"/>
              <w:bottom w:val="nil"/>
              <w:right w:val="nil"/>
            </w:tcBorders>
          </w:tcPr>
          <w:p w14:paraId="7EDD40BA"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42" w:type="dxa"/>
            <w:gridSpan w:val="5"/>
            <w:tcBorders>
              <w:top w:val="nil"/>
              <w:left w:val="nil"/>
              <w:bottom w:val="nil"/>
              <w:right w:val="nil"/>
            </w:tcBorders>
          </w:tcPr>
          <w:p w14:paraId="090925B2"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971170" w:rsidRPr="004D0602" w14:paraId="2A8AFFE7" w14:textId="77777777" w:rsidTr="0081626A">
        <w:trPr>
          <w:trHeight w:val="51"/>
        </w:trPr>
        <w:tc>
          <w:tcPr>
            <w:tcW w:w="1023" w:type="dxa"/>
            <w:gridSpan w:val="5"/>
            <w:tcBorders>
              <w:top w:val="nil"/>
              <w:left w:val="nil"/>
              <w:bottom w:val="nil"/>
              <w:right w:val="nil"/>
            </w:tcBorders>
          </w:tcPr>
          <w:p w14:paraId="44EE1A70" w14:textId="77777777" w:rsidR="00971170" w:rsidRPr="004D0602" w:rsidRDefault="00971170">
            <w:pPr>
              <w:numPr>
                <w:ilvl w:val="0"/>
                <w:numId w:val="37"/>
              </w:numPr>
              <w:spacing w:before="200" w:after="0" w:line="240" w:lineRule="auto"/>
              <w:ind w:hanging="578"/>
              <w:contextualSpacing/>
              <w:jc w:val="both"/>
              <w:rPr>
                <w:rFonts w:ascii="Arial" w:eastAsia="Times New Roman" w:hAnsi="Arial" w:cs="Arial"/>
                <w:sz w:val="22"/>
                <w:szCs w:val="22"/>
                <w:lang w:eastAsia="en-US"/>
              </w:rPr>
            </w:pPr>
          </w:p>
        </w:tc>
        <w:tc>
          <w:tcPr>
            <w:tcW w:w="9042" w:type="dxa"/>
            <w:gridSpan w:val="5"/>
            <w:tcBorders>
              <w:top w:val="nil"/>
              <w:left w:val="nil"/>
              <w:bottom w:val="nil"/>
              <w:right w:val="nil"/>
            </w:tcBorders>
          </w:tcPr>
          <w:p w14:paraId="7D791E44" w14:textId="77777777" w:rsidR="00971170" w:rsidRPr="004D0602" w:rsidRDefault="00971170" w:rsidP="0081626A">
            <w:pPr>
              <w:spacing w:before="200"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Sutarties sąlygų pagrindiniai duomenys: </w:t>
            </w:r>
          </w:p>
        </w:tc>
      </w:tr>
      <w:tr w:rsidR="00971170" w:rsidRPr="004D0602" w14:paraId="546E9208" w14:textId="77777777" w:rsidTr="0081626A">
        <w:trPr>
          <w:trHeight w:val="57"/>
        </w:trPr>
        <w:tc>
          <w:tcPr>
            <w:tcW w:w="1023" w:type="dxa"/>
            <w:gridSpan w:val="5"/>
            <w:tcBorders>
              <w:top w:val="nil"/>
              <w:left w:val="nil"/>
              <w:bottom w:val="nil"/>
              <w:right w:val="nil"/>
            </w:tcBorders>
          </w:tcPr>
          <w:p w14:paraId="31881BA8" w14:textId="77777777" w:rsidR="00971170" w:rsidRPr="004D0602" w:rsidRDefault="00971170" w:rsidP="0081626A">
            <w:pPr>
              <w:spacing w:before="200" w:line="240" w:lineRule="auto"/>
              <w:contextualSpacing/>
              <w:rPr>
                <w:rFonts w:ascii="Arial" w:eastAsia="Times New Roman" w:hAnsi="Arial" w:cs="Arial"/>
                <w:sz w:val="22"/>
                <w:szCs w:val="22"/>
                <w:lang w:eastAsia="en-US"/>
              </w:rPr>
            </w:pPr>
          </w:p>
        </w:tc>
        <w:tc>
          <w:tcPr>
            <w:tcW w:w="9042" w:type="dxa"/>
            <w:gridSpan w:val="5"/>
            <w:tcBorders>
              <w:top w:val="nil"/>
              <w:left w:val="nil"/>
              <w:bottom w:val="nil"/>
              <w:right w:val="nil"/>
            </w:tcBorders>
          </w:tcPr>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486"/>
            </w:tblGrid>
            <w:tr w:rsidR="00971170" w:rsidRPr="004D0602" w14:paraId="0C004D83" w14:textId="77777777" w:rsidTr="0081626A">
              <w:trPr>
                <w:trHeight w:val="51"/>
              </w:trPr>
              <w:tc>
                <w:tcPr>
                  <w:tcW w:w="3380" w:type="dxa"/>
                  <w:tcBorders>
                    <w:top w:val="nil"/>
                    <w:left w:val="nil"/>
                    <w:bottom w:val="dashed" w:sz="4" w:space="0" w:color="auto"/>
                    <w:right w:val="dashed" w:sz="4" w:space="0" w:color="auto"/>
                  </w:tcBorders>
                </w:tcPr>
                <w:p w14:paraId="4D99D499" w14:textId="77777777" w:rsidR="00971170" w:rsidRPr="004D0602" w:rsidRDefault="00971170" w:rsidP="0081626A">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217DBFE2" w14:textId="77777777" w:rsidR="00971170" w:rsidRPr="004D0602" w:rsidRDefault="00971170" w:rsidP="0081626A">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Punktas</w:t>
                  </w:r>
                </w:p>
              </w:tc>
              <w:tc>
                <w:tcPr>
                  <w:tcW w:w="4486" w:type="dxa"/>
                  <w:tcBorders>
                    <w:top w:val="nil"/>
                    <w:left w:val="dashed" w:sz="4" w:space="0" w:color="auto"/>
                    <w:bottom w:val="dashed" w:sz="4" w:space="0" w:color="auto"/>
                    <w:right w:val="nil"/>
                  </w:tcBorders>
                </w:tcPr>
                <w:p w14:paraId="703713D2" w14:textId="77777777" w:rsidR="00971170" w:rsidRPr="004D0602" w:rsidRDefault="00971170" w:rsidP="0081626A">
                  <w:pPr>
                    <w:spacing w:before="200"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Duomenys ir sąlygos</w:t>
                  </w:r>
                </w:p>
              </w:tc>
            </w:tr>
            <w:tr w:rsidR="00971170" w:rsidRPr="004D0602" w14:paraId="5E507536" w14:textId="77777777" w:rsidTr="0081626A">
              <w:trPr>
                <w:trHeight w:val="51"/>
              </w:trPr>
              <w:tc>
                <w:tcPr>
                  <w:tcW w:w="3380" w:type="dxa"/>
                  <w:tcBorders>
                    <w:top w:val="nil"/>
                    <w:left w:val="nil"/>
                    <w:bottom w:val="dashed" w:sz="4" w:space="0" w:color="auto"/>
                    <w:right w:val="dashed" w:sz="4" w:space="0" w:color="auto"/>
                  </w:tcBorders>
                </w:tcPr>
                <w:p w14:paraId="02AA5590"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tcPr>
                <w:p w14:paraId="5BA126EA"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1.13</w:t>
                  </w:r>
                </w:p>
              </w:tc>
              <w:tc>
                <w:tcPr>
                  <w:tcW w:w="4486" w:type="dxa"/>
                  <w:tcBorders>
                    <w:top w:val="nil"/>
                    <w:left w:val="dashed" w:sz="4" w:space="0" w:color="auto"/>
                    <w:bottom w:val="dashed" w:sz="4" w:space="0" w:color="auto"/>
                    <w:right w:val="nil"/>
                  </w:tcBorders>
                </w:tcPr>
                <w:p w14:paraId="505EC24A" w14:textId="77777777" w:rsidR="00971170" w:rsidRPr="004D0602" w:rsidRDefault="00971170" w:rsidP="0081626A">
                  <w:pPr>
                    <w:spacing w:line="240" w:lineRule="auto"/>
                    <w:rPr>
                      <w:rFonts w:ascii="Arial" w:eastAsia="Times New Roman" w:hAnsi="Arial" w:cs="Arial"/>
                      <w:iCs/>
                      <w:sz w:val="22"/>
                      <w:szCs w:val="22"/>
                      <w:lang w:eastAsia="en-US"/>
                    </w:rPr>
                  </w:pPr>
                  <w:r w:rsidRPr="004D0602">
                    <w:rPr>
                      <w:rFonts w:ascii="Arial" w:eastAsia="Times New Roman" w:hAnsi="Arial" w:cs="Arial"/>
                      <w:iCs/>
                      <w:sz w:val="22"/>
                      <w:szCs w:val="22"/>
                      <w:lang w:eastAsia="en-US"/>
                    </w:rPr>
                    <w:t xml:space="preserve">....................Eur </w:t>
                  </w:r>
                  <w:r w:rsidRPr="004D0602">
                    <w:rPr>
                      <w:rFonts w:ascii="Arial" w:eastAsia="Times New Roman" w:hAnsi="Arial" w:cs="Arial"/>
                      <w:i/>
                      <w:sz w:val="22"/>
                      <w:szCs w:val="22"/>
                      <w:lang w:eastAsia="en-US"/>
                    </w:rPr>
                    <w:t>[suma skaičiais ir žodžiais]</w:t>
                  </w:r>
                  <w:r w:rsidRPr="004D0602">
                    <w:rPr>
                      <w:rFonts w:ascii="Arial" w:eastAsia="Times New Roman" w:hAnsi="Arial" w:cs="Arial"/>
                      <w:iCs/>
                      <w:sz w:val="22"/>
                      <w:szCs w:val="22"/>
                      <w:lang w:eastAsia="en-US"/>
                    </w:rPr>
                    <w:t xml:space="preserve"> </w:t>
                  </w:r>
                </w:p>
              </w:tc>
            </w:tr>
            <w:tr w:rsidR="00971170" w:rsidRPr="004D0602" w14:paraId="65DCB9CE" w14:textId="77777777" w:rsidTr="0081626A">
              <w:trPr>
                <w:trHeight w:val="51"/>
              </w:trPr>
              <w:tc>
                <w:tcPr>
                  <w:tcW w:w="3380" w:type="dxa"/>
                  <w:tcBorders>
                    <w:top w:val="dashed" w:sz="4" w:space="0" w:color="auto"/>
                    <w:left w:val="nil"/>
                    <w:bottom w:val="dashed" w:sz="4" w:space="0" w:color="auto"/>
                    <w:right w:val="dashed" w:sz="4" w:space="0" w:color="auto"/>
                  </w:tcBorders>
                </w:tcPr>
                <w:p w14:paraId="4FAD7AC6"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tcPr>
                <w:p w14:paraId="4D4BD5D2" w14:textId="77777777" w:rsidR="00971170" w:rsidRPr="004D0602" w:rsidRDefault="00971170" w:rsidP="0081626A">
                  <w:pPr>
                    <w:spacing w:line="360" w:lineRule="auto"/>
                    <w:rPr>
                      <w:rFonts w:ascii="Arial" w:eastAsia="Times New Roman" w:hAnsi="Arial" w:cs="Arial"/>
                      <w:i/>
                      <w:sz w:val="22"/>
                      <w:szCs w:val="22"/>
                      <w:lang w:eastAsia="en-US"/>
                    </w:rPr>
                  </w:pPr>
                  <w:r w:rsidRPr="004D0602">
                    <w:rPr>
                      <w:rFonts w:ascii="Arial" w:eastAsia="Times New Roman" w:hAnsi="Arial" w:cs="Arial"/>
                      <w:sz w:val="22"/>
                      <w:szCs w:val="22"/>
                      <w:lang w:eastAsia="en-US"/>
                    </w:rPr>
                    <w:t>4.3</w:t>
                  </w:r>
                </w:p>
              </w:tc>
              <w:tc>
                <w:tcPr>
                  <w:tcW w:w="4486" w:type="dxa"/>
                  <w:tcBorders>
                    <w:top w:val="dashed" w:sz="4" w:space="0" w:color="auto"/>
                    <w:left w:val="dashed" w:sz="4" w:space="0" w:color="auto"/>
                    <w:bottom w:val="dashed" w:sz="4" w:space="0" w:color="auto"/>
                    <w:right w:val="nil"/>
                  </w:tcBorders>
                </w:tcPr>
                <w:p w14:paraId="7156B599" w14:textId="77777777" w:rsidR="00971170" w:rsidRPr="004D0602" w:rsidRDefault="00971170" w:rsidP="0081626A">
                  <w:pPr>
                    <w:spacing w:line="240" w:lineRule="auto"/>
                    <w:rPr>
                      <w:rFonts w:ascii="Arial" w:eastAsia="Times New Roman" w:hAnsi="Arial" w:cs="Arial"/>
                      <w:iCs/>
                      <w:sz w:val="22"/>
                      <w:szCs w:val="22"/>
                      <w:lang w:eastAsia="en-US"/>
                    </w:rPr>
                  </w:pPr>
                  <w:r w:rsidRPr="004D0602">
                    <w:rPr>
                      <w:rFonts w:ascii="Arial" w:eastAsia="Times New Roman" w:hAnsi="Arial" w:cs="Arial"/>
                      <w:iCs/>
                      <w:sz w:val="22"/>
                      <w:szCs w:val="22"/>
                      <w:lang w:eastAsia="en-US"/>
                    </w:rPr>
                    <w:t>Asmuo, atsakingas už sutarties vykdymą:</w:t>
                  </w:r>
                </w:p>
                <w:p w14:paraId="2681A665" w14:textId="77777777" w:rsidR="00971170" w:rsidRPr="004D0602" w:rsidRDefault="00971170" w:rsidP="0081626A">
                  <w:pPr>
                    <w:spacing w:line="240" w:lineRule="auto"/>
                    <w:rPr>
                      <w:rFonts w:ascii="Arial" w:eastAsia="Times New Roman" w:hAnsi="Arial" w:cs="Arial"/>
                      <w:i/>
                      <w:sz w:val="22"/>
                      <w:szCs w:val="22"/>
                      <w:lang w:eastAsia="en-US"/>
                    </w:rPr>
                  </w:pPr>
                  <w:r w:rsidRPr="004D0602">
                    <w:rPr>
                      <w:rFonts w:ascii="Arial" w:eastAsia="Times New Roman" w:hAnsi="Arial" w:cs="Arial"/>
                      <w:i/>
                      <w:sz w:val="22"/>
                      <w:szCs w:val="22"/>
                      <w:lang w:eastAsia="en-US"/>
                    </w:rPr>
                    <w:t>[pareigos, vardas ir pavardė, kontaktai]</w:t>
                  </w:r>
                </w:p>
                <w:p w14:paraId="56D93540" w14:textId="77777777" w:rsidR="00971170" w:rsidRPr="004D0602" w:rsidRDefault="00971170" w:rsidP="0081626A">
                  <w:pPr>
                    <w:spacing w:line="240" w:lineRule="auto"/>
                    <w:rPr>
                      <w:rFonts w:ascii="Arial" w:eastAsia="Times New Roman" w:hAnsi="Arial" w:cs="Arial"/>
                      <w:i/>
                      <w:sz w:val="22"/>
                      <w:szCs w:val="22"/>
                      <w:lang w:eastAsia="en-US"/>
                    </w:rPr>
                  </w:pPr>
                </w:p>
              </w:tc>
            </w:tr>
            <w:tr w:rsidR="00971170" w:rsidRPr="004D0602" w14:paraId="363F9B8F" w14:textId="77777777" w:rsidTr="0081626A">
              <w:trPr>
                <w:trHeight w:val="51"/>
              </w:trPr>
              <w:tc>
                <w:tcPr>
                  <w:tcW w:w="3380" w:type="dxa"/>
                  <w:tcBorders>
                    <w:top w:val="dashed" w:sz="4" w:space="0" w:color="auto"/>
                    <w:left w:val="nil"/>
                    <w:bottom w:val="dashed" w:sz="4" w:space="0" w:color="auto"/>
                    <w:right w:val="dashed" w:sz="4" w:space="0" w:color="auto"/>
                  </w:tcBorders>
                </w:tcPr>
                <w:p w14:paraId="5FD100B5"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tcPr>
                <w:p w14:paraId="7014F6AB"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6.1.</w:t>
                  </w:r>
                </w:p>
              </w:tc>
              <w:tc>
                <w:tcPr>
                  <w:tcW w:w="4486" w:type="dxa"/>
                  <w:tcBorders>
                    <w:top w:val="dashed" w:sz="4" w:space="0" w:color="auto"/>
                    <w:left w:val="dashed" w:sz="4" w:space="0" w:color="auto"/>
                    <w:bottom w:val="dashed" w:sz="4" w:space="0" w:color="auto"/>
                    <w:right w:val="nil"/>
                  </w:tcBorders>
                </w:tcPr>
                <w:p w14:paraId="6F47F2EF" w14:textId="15D6BF36" w:rsidR="00971170" w:rsidRPr="005F4984" w:rsidRDefault="00636606" w:rsidP="0081626A">
                  <w:pPr>
                    <w:spacing w:line="360" w:lineRule="auto"/>
                    <w:rPr>
                      <w:rFonts w:ascii="Arial" w:eastAsia="Times New Roman" w:hAnsi="Arial" w:cs="Arial"/>
                      <w:b/>
                      <w:bCs/>
                      <w:sz w:val="22"/>
                      <w:szCs w:val="22"/>
                      <w:lang w:eastAsia="en-US"/>
                    </w:rPr>
                  </w:pPr>
                  <w:r>
                    <w:rPr>
                      <w:rFonts w:ascii="Arial" w:eastAsia="Times New Roman" w:hAnsi="Arial" w:cs="Arial"/>
                      <w:b/>
                      <w:bCs/>
                      <w:sz w:val="22"/>
                      <w:szCs w:val="22"/>
                      <w:lang w:eastAsia="en-US"/>
                    </w:rPr>
                    <w:t>1</w:t>
                  </w:r>
                  <w:r w:rsidR="00971170">
                    <w:rPr>
                      <w:rFonts w:ascii="Arial" w:eastAsia="Times New Roman" w:hAnsi="Arial" w:cs="Arial"/>
                      <w:b/>
                      <w:bCs/>
                      <w:sz w:val="22"/>
                      <w:szCs w:val="22"/>
                      <w:lang w:eastAsia="en-US"/>
                    </w:rPr>
                    <w:t xml:space="preserve"> mėn</w:t>
                  </w:r>
                  <w:r>
                    <w:rPr>
                      <w:rFonts w:ascii="Arial" w:eastAsia="Times New Roman" w:hAnsi="Arial" w:cs="Arial"/>
                      <w:b/>
                      <w:bCs/>
                      <w:sz w:val="22"/>
                      <w:szCs w:val="22"/>
                      <w:lang w:eastAsia="en-US"/>
                    </w:rPr>
                    <w:t>uo</w:t>
                  </w:r>
                  <w:r w:rsidR="00971170">
                    <w:rPr>
                      <w:rFonts w:ascii="Arial" w:eastAsia="Times New Roman" w:hAnsi="Arial" w:cs="Arial"/>
                      <w:b/>
                      <w:bCs/>
                      <w:sz w:val="22"/>
                      <w:szCs w:val="22"/>
                      <w:lang w:eastAsia="en-US"/>
                    </w:rPr>
                    <w:t xml:space="preserve">.  </w:t>
                  </w:r>
                </w:p>
              </w:tc>
            </w:tr>
            <w:tr w:rsidR="00971170" w:rsidRPr="004D0602" w14:paraId="3E66C9A3" w14:textId="77777777" w:rsidTr="0081626A">
              <w:trPr>
                <w:trHeight w:val="629"/>
              </w:trPr>
              <w:tc>
                <w:tcPr>
                  <w:tcW w:w="3380" w:type="dxa"/>
                  <w:tcBorders>
                    <w:top w:val="dashed" w:sz="4" w:space="0" w:color="auto"/>
                    <w:left w:val="nil"/>
                    <w:bottom w:val="dashed" w:sz="4" w:space="0" w:color="auto"/>
                    <w:right w:val="dashed" w:sz="4" w:space="0" w:color="auto"/>
                  </w:tcBorders>
                </w:tcPr>
                <w:p w14:paraId="413F839B"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3CA8B62A"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6.4.</w:t>
                  </w:r>
                </w:p>
              </w:tc>
              <w:tc>
                <w:tcPr>
                  <w:tcW w:w="4486" w:type="dxa"/>
                  <w:tcBorders>
                    <w:top w:val="dashed" w:sz="4" w:space="0" w:color="auto"/>
                    <w:left w:val="dashed" w:sz="4" w:space="0" w:color="auto"/>
                    <w:bottom w:val="dashed" w:sz="4" w:space="0" w:color="auto"/>
                    <w:right w:val="nil"/>
                  </w:tcBorders>
                </w:tcPr>
                <w:p w14:paraId="2F612F78" w14:textId="77777777" w:rsidR="00971170" w:rsidRPr="004D0602"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Netaikoma</w:t>
                  </w:r>
                  <w:r w:rsidRPr="004D0602">
                    <w:rPr>
                      <w:rFonts w:ascii="Arial" w:eastAsia="Times New Roman" w:hAnsi="Arial" w:cs="Arial"/>
                      <w:sz w:val="22"/>
                      <w:szCs w:val="22"/>
                      <w:lang w:eastAsia="en-US"/>
                    </w:rPr>
                    <w:t xml:space="preserve"> </w:t>
                  </w:r>
                </w:p>
              </w:tc>
            </w:tr>
            <w:tr w:rsidR="00971170" w:rsidRPr="004D0602" w14:paraId="0302F5AA" w14:textId="77777777" w:rsidTr="0081626A">
              <w:trPr>
                <w:trHeight w:val="197"/>
              </w:trPr>
              <w:tc>
                <w:tcPr>
                  <w:tcW w:w="3380" w:type="dxa"/>
                  <w:tcBorders>
                    <w:top w:val="dashed" w:sz="4" w:space="0" w:color="auto"/>
                    <w:left w:val="nil"/>
                    <w:bottom w:val="dashed" w:sz="4" w:space="0" w:color="auto"/>
                    <w:right w:val="dashed" w:sz="4" w:space="0" w:color="auto"/>
                  </w:tcBorders>
                </w:tcPr>
                <w:p w14:paraId="08525127"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58FFFDF6"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6.7</w:t>
                  </w:r>
                </w:p>
              </w:tc>
              <w:tc>
                <w:tcPr>
                  <w:tcW w:w="4486" w:type="dxa"/>
                  <w:tcBorders>
                    <w:top w:val="dashed" w:sz="4" w:space="0" w:color="auto"/>
                    <w:left w:val="dashed" w:sz="4" w:space="0" w:color="auto"/>
                    <w:bottom w:val="dashed" w:sz="4" w:space="0" w:color="auto"/>
                    <w:right w:val="nil"/>
                  </w:tcBorders>
                </w:tcPr>
                <w:p w14:paraId="6FBEBA6E"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0,03 % nuo neatliktų darbų vertės be PVM už kiekvieną pradelstą dieną.</w:t>
                  </w:r>
                </w:p>
              </w:tc>
            </w:tr>
            <w:tr w:rsidR="00971170" w:rsidRPr="004D0602" w14:paraId="26C523A0" w14:textId="77777777" w:rsidTr="0081626A">
              <w:trPr>
                <w:trHeight w:val="51"/>
              </w:trPr>
              <w:tc>
                <w:tcPr>
                  <w:tcW w:w="3380" w:type="dxa"/>
                  <w:tcBorders>
                    <w:top w:val="dashed" w:sz="4" w:space="0" w:color="auto"/>
                    <w:left w:val="nil"/>
                    <w:bottom w:val="dashed" w:sz="4" w:space="0" w:color="auto"/>
                    <w:right w:val="dashed" w:sz="4" w:space="0" w:color="auto"/>
                  </w:tcBorders>
                </w:tcPr>
                <w:p w14:paraId="23973D39"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7C146B9A"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7.1</w:t>
                  </w:r>
                </w:p>
              </w:tc>
              <w:tc>
                <w:tcPr>
                  <w:tcW w:w="4486" w:type="dxa"/>
                  <w:tcBorders>
                    <w:top w:val="dashed" w:sz="4" w:space="0" w:color="auto"/>
                    <w:left w:val="dashed" w:sz="4" w:space="0" w:color="auto"/>
                    <w:bottom w:val="dashed" w:sz="4" w:space="0" w:color="auto"/>
                    <w:right w:val="nil"/>
                  </w:tcBorders>
                </w:tcPr>
                <w:p w14:paraId="3670F71F" w14:textId="2FE2E716"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5 proc. </w:t>
                  </w:r>
                  <w:r w:rsidR="00DF78A8">
                    <w:rPr>
                      <w:rFonts w:ascii="Arial" w:eastAsia="Times New Roman" w:hAnsi="Arial" w:cs="Arial"/>
                      <w:sz w:val="22"/>
                      <w:szCs w:val="22"/>
                      <w:lang w:eastAsia="en-US"/>
                    </w:rPr>
                    <w:t xml:space="preserve">bauda </w:t>
                  </w:r>
                  <w:r w:rsidRPr="004D0602">
                    <w:rPr>
                      <w:rFonts w:ascii="Arial" w:eastAsia="Times New Roman" w:hAnsi="Arial" w:cs="Arial"/>
                      <w:sz w:val="22"/>
                      <w:szCs w:val="22"/>
                      <w:lang w:eastAsia="en-US"/>
                    </w:rPr>
                    <w:t>nuo Sutarties kainos, t. y. [suma skaičiais ir žodžiais]</w:t>
                  </w:r>
                </w:p>
              </w:tc>
            </w:tr>
            <w:tr w:rsidR="00971170" w:rsidRPr="004D0602" w14:paraId="46B9D909" w14:textId="77777777" w:rsidTr="0081626A">
              <w:trPr>
                <w:trHeight w:val="51"/>
              </w:trPr>
              <w:tc>
                <w:tcPr>
                  <w:tcW w:w="3380" w:type="dxa"/>
                  <w:tcBorders>
                    <w:top w:val="dashed" w:sz="4" w:space="0" w:color="auto"/>
                    <w:left w:val="nil"/>
                    <w:bottom w:val="dashed" w:sz="4" w:space="0" w:color="auto"/>
                    <w:right w:val="dashed" w:sz="4" w:space="0" w:color="auto"/>
                  </w:tcBorders>
                </w:tcPr>
                <w:p w14:paraId="73F46FE9"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03764618"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8.1</w:t>
                  </w:r>
                </w:p>
              </w:tc>
              <w:tc>
                <w:tcPr>
                  <w:tcW w:w="4486" w:type="dxa"/>
                  <w:tcBorders>
                    <w:top w:val="dashed" w:sz="4" w:space="0" w:color="auto"/>
                    <w:left w:val="dashed" w:sz="4" w:space="0" w:color="auto"/>
                    <w:bottom w:val="dashed" w:sz="4" w:space="0" w:color="auto"/>
                    <w:right w:val="nil"/>
                  </w:tcBorders>
                </w:tcPr>
                <w:p w14:paraId="6B6BB15A" w14:textId="77777777" w:rsidR="00971170" w:rsidRPr="004D0602" w:rsidRDefault="00971170" w:rsidP="0081626A">
                  <w:pPr>
                    <w:spacing w:line="240" w:lineRule="auto"/>
                    <w:ind w:right="420"/>
                    <w:rPr>
                      <w:rFonts w:ascii="Arial" w:hAnsi="Arial" w:cs="Arial"/>
                      <w:sz w:val="22"/>
                      <w:szCs w:val="22"/>
                    </w:rPr>
                  </w:pPr>
                  <w:r w:rsidRPr="004D0602">
                    <w:rPr>
                      <w:rFonts w:ascii="Arial" w:hAnsi="Arial" w:cs="Arial"/>
                      <w:sz w:val="22"/>
                      <w:szCs w:val="22"/>
                    </w:rPr>
                    <w:t>Netaikoma</w:t>
                  </w:r>
                </w:p>
                <w:p w14:paraId="1D7FB119" w14:textId="77777777" w:rsidR="00971170" w:rsidRPr="004D0602" w:rsidRDefault="00971170" w:rsidP="0081626A">
                  <w:pPr>
                    <w:spacing w:line="240" w:lineRule="auto"/>
                    <w:rPr>
                      <w:rFonts w:ascii="Arial" w:eastAsia="Times New Roman" w:hAnsi="Arial" w:cs="Arial"/>
                      <w:sz w:val="22"/>
                      <w:szCs w:val="22"/>
                      <w:lang w:eastAsia="en-US"/>
                    </w:rPr>
                  </w:pPr>
                </w:p>
              </w:tc>
            </w:tr>
            <w:tr w:rsidR="00971170" w:rsidRPr="004D0602" w14:paraId="090A44E8" w14:textId="77777777" w:rsidTr="0081626A">
              <w:trPr>
                <w:trHeight w:val="51"/>
              </w:trPr>
              <w:tc>
                <w:tcPr>
                  <w:tcW w:w="3380" w:type="dxa"/>
                  <w:tcBorders>
                    <w:top w:val="dashed" w:sz="4" w:space="0" w:color="auto"/>
                    <w:left w:val="nil"/>
                    <w:bottom w:val="dashed" w:sz="4" w:space="0" w:color="auto"/>
                    <w:right w:val="dashed" w:sz="4" w:space="0" w:color="auto"/>
                  </w:tcBorders>
                </w:tcPr>
                <w:p w14:paraId="62C7F6A6"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2C4E29FA"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9.1</w:t>
                  </w:r>
                </w:p>
              </w:tc>
              <w:tc>
                <w:tcPr>
                  <w:tcW w:w="4486" w:type="dxa"/>
                  <w:tcBorders>
                    <w:top w:val="dashed" w:sz="4" w:space="0" w:color="auto"/>
                    <w:left w:val="dashed" w:sz="4" w:space="0" w:color="auto"/>
                    <w:bottom w:val="dashed" w:sz="4" w:space="0" w:color="auto"/>
                    <w:right w:val="nil"/>
                  </w:tcBorders>
                </w:tcPr>
                <w:p w14:paraId="4DAD3655" w14:textId="77777777" w:rsidR="00971170" w:rsidRPr="00121155"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 Eur </w:t>
                  </w:r>
                  <w:r w:rsidRPr="00121155">
                    <w:rPr>
                      <w:rFonts w:ascii="Arial" w:eastAsia="Times New Roman" w:hAnsi="Arial" w:cs="Arial"/>
                      <w:i/>
                      <w:sz w:val="22"/>
                      <w:szCs w:val="22"/>
                      <w:lang w:eastAsia="en-US"/>
                    </w:rPr>
                    <w:t>[suma skaičiais ir žodžiais]</w:t>
                  </w:r>
                  <w:r w:rsidRPr="00121155">
                    <w:rPr>
                      <w:rFonts w:ascii="Arial" w:eastAsia="Times New Roman" w:hAnsi="Arial" w:cs="Arial"/>
                      <w:sz w:val="22"/>
                      <w:szCs w:val="22"/>
                      <w:lang w:eastAsia="en-US"/>
                    </w:rPr>
                    <w:t>,</w:t>
                  </w:r>
                </w:p>
              </w:tc>
            </w:tr>
            <w:tr w:rsidR="00971170" w:rsidRPr="004D0602" w14:paraId="6795189E" w14:textId="77777777" w:rsidTr="0081626A">
              <w:trPr>
                <w:trHeight w:val="51"/>
              </w:trPr>
              <w:tc>
                <w:tcPr>
                  <w:tcW w:w="3380" w:type="dxa"/>
                  <w:tcBorders>
                    <w:top w:val="dashed" w:sz="4" w:space="0" w:color="auto"/>
                    <w:left w:val="nil"/>
                    <w:bottom w:val="dashed" w:sz="4" w:space="0" w:color="auto"/>
                    <w:right w:val="dashed" w:sz="4" w:space="0" w:color="auto"/>
                  </w:tcBorders>
                </w:tcPr>
                <w:p w14:paraId="6A022C94" w14:textId="77777777" w:rsidR="00971170" w:rsidRPr="004D0602" w:rsidRDefault="00971170" w:rsidP="0081626A">
                  <w:pPr>
                    <w:spacing w:line="360" w:lineRule="auto"/>
                    <w:ind w:firstLine="189"/>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707521B9"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9.1.</w:t>
                  </w:r>
                </w:p>
              </w:tc>
              <w:tc>
                <w:tcPr>
                  <w:tcW w:w="4486" w:type="dxa"/>
                  <w:tcBorders>
                    <w:top w:val="dashed" w:sz="4" w:space="0" w:color="auto"/>
                    <w:left w:val="dashed" w:sz="4" w:space="0" w:color="auto"/>
                    <w:bottom w:val="dashed" w:sz="4" w:space="0" w:color="auto"/>
                    <w:right w:val="nil"/>
                  </w:tcBorders>
                </w:tcPr>
                <w:p w14:paraId="589BAEFE" w14:textId="77777777" w:rsidR="00971170" w:rsidRPr="00121155"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..................Eur </w:t>
                  </w:r>
                  <w:r w:rsidRPr="00121155">
                    <w:rPr>
                      <w:rFonts w:ascii="Arial" w:eastAsia="Times New Roman" w:hAnsi="Arial" w:cs="Arial"/>
                      <w:i/>
                      <w:sz w:val="22"/>
                      <w:szCs w:val="22"/>
                      <w:lang w:eastAsia="en-US"/>
                    </w:rPr>
                    <w:t>[suma skaičiais ir žodžiais]</w:t>
                  </w:r>
                </w:p>
              </w:tc>
            </w:tr>
            <w:tr w:rsidR="00971170" w:rsidRPr="004D0602" w14:paraId="644B1079" w14:textId="77777777" w:rsidTr="0081626A">
              <w:trPr>
                <w:trHeight w:val="51"/>
              </w:trPr>
              <w:tc>
                <w:tcPr>
                  <w:tcW w:w="3380" w:type="dxa"/>
                  <w:tcBorders>
                    <w:top w:val="dashed" w:sz="4" w:space="0" w:color="auto"/>
                    <w:left w:val="nil"/>
                    <w:bottom w:val="dashed" w:sz="4" w:space="0" w:color="auto"/>
                    <w:right w:val="dashed" w:sz="4" w:space="0" w:color="auto"/>
                  </w:tcBorders>
                </w:tcPr>
                <w:p w14:paraId="5DDE5723"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35C1CF94"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9.3.</w:t>
                  </w:r>
                </w:p>
              </w:tc>
              <w:tc>
                <w:tcPr>
                  <w:tcW w:w="4486" w:type="dxa"/>
                  <w:tcBorders>
                    <w:top w:val="dashed" w:sz="4" w:space="0" w:color="auto"/>
                    <w:left w:val="dashed" w:sz="4" w:space="0" w:color="auto"/>
                    <w:bottom w:val="dashed" w:sz="4" w:space="0" w:color="auto"/>
                    <w:right w:val="nil"/>
                  </w:tcBorders>
                </w:tcPr>
                <w:p w14:paraId="67452FE3"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nėra</w:t>
                  </w:r>
                </w:p>
              </w:tc>
            </w:tr>
            <w:tr w:rsidR="00971170" w:rsidRPr="004D0602" w14:paraId="0EB7AAE2" w14:textId="77777777" w:rsidTr="0081626A">
              <w:trPr>
                <w:trHeight w:val="51"/>
              </w:trPr>
              <w:tc>
                <w:tcPr>
                  <w:tcW w:w="3380" w:type="dxa"/>
                  <w:tcBorders>
                    <w:top w:val="dashed" w:sz="4" w:space="0" w:color="auto"/>
                    <w:left w:val="nil"/>
                    <w:bottom w:val="dashed" w:sz="4" w:space="0" w:color="auto"/>
                    <w:right w:val="dashed" w:sz="4" w:space="0" w:color="auto"/>
                  </w:tcBorders>
                </w:tcPr>
                <w:p w14:paraId="2EC3D936" w14:textId="77777777" w:rsidR="00971170" w:rsidRPr="004D0602" w:rsidRDefault="00971170" w:rsidP="0081626A">
                  <w:pPr>
                    <w:spacing w:line="240" w:lineRule="auto"/>
                    <w:ind w:left="331"/>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2A70ABA2"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9.3.</w:t>
                  </w:r>
                </w:p>
              </w:tc>
              <w:tc>
                <w:tcPr>
                  <w:tcW w:w="4486" w:type="dxa"/>
                  <w:tcBorders>
                    <w:top w:val="dashed" w:sz="4" w:space="0" w:color="auto"/>
                    <w:left w:val="dashed" w:sz="4" w:space="0" w:color="auto"/>
                    <w:bottom w:val="dashed" w:sz="4" w:space="0" w:color="auto"/>
                    <w:right w:val="nil"/>
                  </w:tcBorders>
                </w:tcPr>
                <w:p w14:paraId="3F75367A"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nėra</w:t>
                  </w:r>
                </w:p>
              </w:tc>
            </w:tr>
            <w:tr w:rsidR="00971170" w:rsidRPr="004D0602" w14:paraId="29D9C261" w14:textId="77777777" w:rsidTr="0081626A">
              <w:trPr>
                <w:trHeight w:val="51"/>
              </w:trPr>
              <w:tc>
                <w:tcPr>
                  <w:tcW w:w="3380" w:type="dxa"/>
                  <w:tcBorders>
                    <w:top w:val="dashed" w:sz="4" w:space="0" w:color="auto"/>
                    <w:left w:val="nil"/>
                    <w:bottom w:val="dashed" w:sz="4" w:space="0" w:color="auto"/>
                    <w:right w:val="dashed" w:sz="4" w:space="0" w:color="auto"/>
                  </w:tcBorders>
                </w:tcPr>
                <w:p w14:paraId="37235B4C"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6272391D"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9.7.1.</w:t>
                  </w:r>
                </w:p>
              </w:tc>
              <w:tc>
                <w:tcPr>
                  <w:tcW w:w="4486" w:type="dxa"/>
                  <w:tcBorders>
                    <w:top w:val="dashed" w:sz="4" w:space="0" w:color="auto"/>
                    <w:left w:val="dashed" w:sz="4" w:space="0" w:color="auto"/>
                    <w:bottom w:val="dashed" w:sz="4" w:space="0" w:color="auto"/>
                    <w:right w:val="nil"/>
                  </w:tcBorders>
                </w:tcPr>
                <w:p w14:paraId="53060AD0"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w:t>
                  </w:r>
                </w:p>
              </w:tc>
            </w:tr>
            <w:tr w:rsidR="00971170" w:rsidRPr="004D0602" w14:paraId="77EF479F" w14:textId="77777777" w:rsidTr="0081626A">
              <w:trPr>
                <w:trHeight w:val="51"/>
              </w:trPr>
              <w:tc>
                <w:tcPr>
                  <w:tcW w:w="3380" w:type="dxa"/>
                  <w:tcBorders>
                    <w:top w:val="dashed" w:sz="4" w:space="0" w:color="auto"/>
                    <w:left w:val="nil"/>
                    <w:bottom w:val="dashed" w:sz="4" w:space="0" w:color="auto"/>
                    <w:right w:val="dashed" w:sz="4" w:space="0" w:color="auto"/>
                  </w:tcBorders>
                </w:tcPr>
                <w:p w14:paraId="2202BD89" w14:textId="77777777" w:rsidR="00971170" w:rsidRPr="004D0602" w:rsidRDefault="00971170" w:rsidP="0081626A">
                  <w:pPr>
                    <w:spacing w:line="36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5E2DF062"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9.7.2.</w:t>
                  </w:r>
                </w:p>
              </w:tc>
              <w:tc>
                <w:tcPr>
                  <w:tcW w:w="4486" w:type="dxa"/>
                  <w:tcBorders>
                    <w:top w:val="dashed" w:sz="4" w:space="0" w:color="auto"/>
                    <w:left w:val="dashed" w:sz="4" w:space="0" w:color="auto"/>
                    <w:bottom w:val="dashed" w:sz="4" w:space="0" w:color="auto"/>
                    <w:right w:val="nil"/>
                  </w:tcBorders>
                </w:tcPr>
                <w:p w14:paraId="236BC19C"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30 dienų</w:t>
                  </w:r>
                </w:p>
              </w:tc>
            </w:tr>
            <w:tr w:rsidR="00971170" w:rsidRPr="004D0602" w14:paraId="302AEF34" w14:textId="77777777" w:rsidTr="0081626A">
              <w:trPr>
                <w:trHeight w:val="51"/>
              </w:trPr>
              <w:tc>
                <w:tcPr>
                  <w:tcW w:w="3380" w:type="dxa"/>
                  <w:tcBorders>
                    <w:top w:val="dashed" w:sz="4" w:space="0" w:color="auto"/>
                    <w:left w:val="nil"/>
                    <w:bottom w:val="dashed" w:sz="4" w:space="0" w:color="auto"/>
                    <w:right w:val="dashed" w:sz="4" w:space="0" w:color="auto"/>
                  </w:tcBorders>
                </w:tcPr>
                <w:p w14:paraId="319BA9AE" w14:textId="77777777" w:rsidR="00971170" w:rsidRPr="004D0602" w:rsidRDefault="00971170" w:rsidP="0081626A">
                  <w:pPr>
                    <w:spacing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3BC9490F" w14:textId="77777777" w:rsidR="00971170" w:rsidRPr="00121155" w:rsidRDefault="00971170" w:rsidP="0081626A">
                  <w:pPr>
                    <w:spacing w:line="36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9.8</w:t>
                  </w:r>
                </w:p>
              </w:tc>
              <w:tc>
                <w:tcPr>
                  <w:tcW w:w="4486" w:type="dxa"/>
                  <w:tcBorders>
                    <w:top w:val="dashed" w:sz="4" w:space="0" w:color="auto"/>
                    <w:left w:val="dashed" w:sz="4" w:space="0" w:color="auto"/>
                    <w:bottom w:val="dashed" w:sz="4" w:space="0" w:color="auto"/>
                    <w:right w:val="nil"/>
                  </w:tcBorders>
                </w:tcPr>
                <w:p w14:paraId="34049DEA" w14:textId="77777777" w:rsidR="00971170" w:rsidRPr="00121155" w:rsidRDefault="00971170" w:rsidP="0081626A">
                  <w:pPr>
                    <w:spacing w:line="240" w:lineRule="auto"/>
                    <w:rPr>
                      <w:rFonts w:ascii="Arial" w:eastAsia="Times New Roman" w:hAnsi="Arial" w:cs="Arial"/>
                      <w:sz w:val="22"/>
                      <w:szCs w:val="22"/>
                      <w:lang w:eastAsia="en-US"/>
                    </w:rPr>
                  </w:pPr>
                  <w:r w:rsidRPr="00121155">
                    <w:rPr>
                      <w:rFonts w:ascii="Arial" w:eastAsia="Times New Roman" w:hAnsi="Arial" w:cs="Arial"/>
                      <w:sz w:val="22"/>
                      <w:szCs w:val="22"/>
                      <w:lang w:eastAsia="en-US"/>
                    </w:rPr>
                    <w:t xml:space="preserve">0,03 % nuo neapmokėtos sumos už kiekvieną pradelstą dieną </w:t>
                  </w:r>
                </w:p>
              </w:tc>
            </w:tr>
          </w:tbl>
          <w:p w14:paraId="7A276585" w14:textId="77777777" w:rsidR="00971170" w:rsidRPr="004D0602" w:rsidRDefault="00971170" w:rsidP="0081626A">
            <w:pPr>
              <w:spacing w:before="200" w:line="240" w:lineRule="auto"/>
              <w:rPr>
                <w:rFonts w:ascii="Arial" w:eastAsia="Times New Roman" w:hAnsi="Arial" w:cs="Arial"/>
                <w:sz w:val="22"/>
                <w:szCs w:val="22"/>
                <w:lang w:eastAsia="en-US"/>
              </w:rPr>
            </w:pPr>
          </w:p>
        </w:tc>
      </w:tr>
      <w:tr w:rsidR="00971170" w:rsidRPr="004D0602" w14:paraId="603068D9" w14:textId="77777777" w:rsidTr="0081626A">
        <w:trPr>
          <w:trHeight w:val="51"/>
        </w:trPr>
        <w:tc>
          <w:tcPr>
            <w:tcW w:w="10065" w:type="dxa"/>
            <w:gridSpan w:val="10"/>
            <w:tcBorders>
              <w:top w:val="nil"/>
              <w:left w:val="nil"/>
              <w:bottom w:val="nil"/>
              <w:right w:val="nil"/>
            </w:tcBorders>
          </w:tcPr>
          <w:p w14:paraId="30E51A58"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UŽSAKOVO TEISĖS, PAREIGOS IR ATSAKOMYBĖ</w:t>
            </w:r>
          </w:p>
        </w:tc>
      </w:tr>
      <w:tr w:rsidR="00971170" w:rsidRPr="004D0602" w14:paraId="150B1B59" w14:textId="77777777" w:rsidTr="0081626A">
        <w:trPr>
          <w:trHeight w:val="51"/>
        </w:trPr>
        <w:tc>
          <w:tcPr>
            <w:tcW w:w="976" w:type="dxa"/>
            <w:gridSpan w:val="3"/>
            <w:tcBorders>
              <w:top w:val="nil"/>
              <w:left w:val="nil"/>
              <w:bottom w:val="nil"/>
              <w:right w:val="nil"/>
            </w:tcBorders>
          </w:tcPr>
          <w:p w14:paraId="3C334697"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1627EF11"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971170" w:rsidRPr="004D0602" w14:paraId="18306863" w14:textId="77777777" w:rsidTr="0081626A">
        <w:trPr>
          <w:trHeight w:val="51"/>
        </w:trPr>
        <w:tc>
          <w:tcPr>
            <w:tcW w:w="976" w:type="dxa"/>
            <w:gridSpan w:val="3"/>
            <w:tcBorders>
              <w:top w:val="nil"/>
              <w:left w:val="nil"/>
              <w:bottom w:val="nil"/>
              <w:right w:val="nil"/>
            </w:tcBorders>
          </w:tcPr>
          <w:p w14:paraId="6624D356"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2DCC7850" w14:textId="77777777" w:rsidR="00971170" w:rsidRPr="004D0602" w:rsidRDefault="00971170" w:rsidP="00971170">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971170" w:rsidRPr="004D0602" w14:paraId="43399C79" w14:textId="77777777" w:rsidTr="0081626A">
        <w:trPr>
          <w:trHeight w:val="51"/>
        </w:trPr>
        <w:tc>
          <w:tcPr>
            <w:tcW w:w="976" w:type="dxa"/>
            <w:gridSpan w:val="3"/>
            <w:tcBorders>
              <w:top w:val="nil"/>
              <w:left w:val="nil"/>
              <w:bottom w:val="nil"/>
              <w:right w:val="nil"/>
            </w:tcBorders>
          </w:tcPr>
          <w:p w14:paraId="142150D8"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5D272EC1" w14:textId="5803F9CE"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0974FC">
              <w:rPr>
                <w:rFonts w:ascii="Arial" w:eastAsia="Times New Roman" w:hAnsi="Arial" w:cs="Arial"/>
                <w:sz w:val="22"/>
                <w:szCs w:val="22"/>
                <w:lang w:eastAsia="en-US"/>
              </w:rPr>
              <w:t xml:space="preserve"> </w:t>
            </w:r>
            <w:r w:rsidRPr="004D0602">
              <w:rPr>
                <w:rFonts w:ascii="Arial" w:eastAsia="Times New Roman" w:hAnsi="Arial" w:cs="Arial"/>
                <w:sz w:val="22"/>
                <w:szCs w:val="22"/>
                <w:lang w:eastAsia="en-US"/>
              </w:rPr>
              <w:t>yra nurodytas 3.4 punkte.</w:t>
            </w:r>
          </w:p>
        </w:tc>
      </w:tr>
      <w:tr w:rsidR="00971170" w:rsidRPr="004D0602" w14:paraId="409F3F5E" w14:textId="77777777" w:rsidTr="0081626A">
        <w:trPr>
          <w:trHeight w:val="51"/>
        </w:trPr>
        <w:tc>
          <w:tcPr>
            <w:tcW w:w="976" w:type="dxa"/>
            <w:gridSpan w:val="3"/>
            <w:tcBorders>
              <w:top w:val="nil"/>
              <w:left w:val="nil"/>
              <w:bottom w:val="nil"/>
              <w:right w:val="nil"/>
            </w:tcBorders>
          </w:tcPr>
          <w:p w14:paraId="14349930"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40E5880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71170" w:rsidRPr="004D0602" w14:paraId="27192D49" w14:textId="77777777" w:rsidTr="0081626A">
        <w:trPr>
          <w:trHeight w:val="51"/>
        </w:trPr>
        <w:tc>
          <w:tcPr>
            <w:tcW w:w="976" w:type="dxa"/>
            <w:gridSpan w:val="3"/>
            <w:tcBorders>
              <w:top w:val="nil"/>
              <w:left w:val="nil"/>
              <w:bottom w:val="nil"/>
              <w:right w:val="nil"/>
            </w:tcBorders>
          </w:tcPr>
          <w:p w14:paraId="384ECB0C"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41D0534A"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Užsakovo atsakomybei ir rizikai priskiriama:</w:t>
            </w:r>
          </w:p>
          <w:p w14:paraId="7018261B" w14:textId="77777777" w:rsidR="00971170" w:rsidRPr="004D0602" w:rsidRDefault="00971170">
            <w:pPr>
              <w:numPr>
                <w:ilvl w:val="0"/>
                <w:numId w:val="50"/>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Užsakovo naudojimasis bet kuria Darbų dalimi iki Darbų perdavimo Užsakovui dienos, išskyrus kaip gali būti numatyta pagal Sutartį;</w:t>
            </w:r>
          </w:p>
          <w:p w14:paraId="697ACD0C" w14:textId="77777777" w:rsidR="00971170" w:rsidRPr="004D0602" w:rsidRDefault="00971170">
            <w:pPr>
              <w:numPr>
                <w:ilvl w:val="0"/>
                <w:numId w:val="50"/>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klaidos, netikslumai ar trūkumai Darbų užduotyje, kaip nustatyta 1.6 papunktyje. </w:t>
            </w:r>
          </w:p>
        </w:tc>
      </w:tr>
      <w:tr w:rsidR="00971170" w:rsidRPr="004D0602" w14:paraId="411E95B7" w14:textId="77777777" w:rsidTr="0081626A">
        <w:trPr>
          <w:trHeight w:val="37"/>
        </w:trPr>
        <w:tc>
          <w:tcPr>
            <w:tcW w:w="976" w:type="dxa"/>
            <w:gridSpan w:val="3"/>
            <w:tcBorders>
              <w:top w:val="nil"/>
              <w:left w:val="nil"/>
              <w:bottom w:val="nil"/>
              <w:right w:val="nil"/>
            </w:tcBorders>
          </w:tcPr>
          <w:p w14:paraId="0BEB20E4" w14:textId="77777777" w:rsidR="00971170" w:rsidRPr="004D0602" w:rsidRDefault="00971170">
            <w:pPr>
              <w:numPr>
                <w:ilvl w:val="0"/>
                <w:numId w:val="39"/>
              </w:numPr>
              <w:spacing w:before="200" w:after="0"/>
              <w:ind w:left="720" w:hanging="578"/>
              <w:rPr>
                <w:rFonts w:ascii="Arial" w:hAnsi="Arial" w:cs="Arial"/>
                <w:sz w:val="22"/>
                <w:szCs w:val="22"/>
              </w:rPr>
            </w:pPr>
          </w:p>
        </w:tc>
        <w:tc>
          <w:tcPr>
            <w:tcW w:w="9089" w:type="dxa"/>
            <w:gridSpan w:val="7"/>
            <w:tcBorders>
              <w:top w:val="nil"/>
              <w:left w:val="nil"/>
              <w:bottom w:val="nil"/>
              <w:right w:val="nil"/>
            </w:tcBorders>
          </w:tcPr>
          <w:p w14:paraId="5659765C"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Rangovui tinkamai atlikus Darbus, Užsakovas privalo sumokėti Sutarties kainą.</w:t>
            </w:r>
          </w:p>
        </w:tc>
      </w:tr>
      <w:tr w:rsidR="00971170" w:rsidRPr="004D0602" w14:paraId="554A6DA1" w14:textId="77777777" w:rsidTr="0081626A">
        <w:trPr>
          <w:trHeight w:val="51"/>
        </w:trPr>
        <w:tc>
          <w:tcPr>
            <w:tcW w:w="10065" w:type="dxa"/>
            <w:gridSpan w:val="10"/>
            <w:tcBorders>
              <w:top w:val="nil"/>
              <w:left w:val="nil"/>
              <w:bottom w:val="nil"/>
              <w:right w:val="nil"/>
            </w:tcBorders>
          </w:tcPr>
          <w:p w14:paraId="4D6275B5" w14:textId="77777777" w:rsidR="00971170" w:rsidRPr="004D0602" w:rsidRDefault="00971170" w:rsidP="00E47282">
            <w:pPr>
              <w:keepNext/>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RANGOVO TEISĖS, PAREIGOS IR ATSAKOMYBĖ</w:t>
            </w:r>
          </w:p>
        </w:tc>
      </w:tr>
      <w:tr w:rsidR="00971170" w:rsidRPr="004D0602" w14:paraId="211E2D7E" w14:textId="77777777" w:rsidTr="0081626A">
        <w:trPr>
          <w:trHeight w:val="51"/>
        </w:trPr>
        <w:tc>
          <w:tcPr>
            <w:tcW w:w="976" w:type="dxa"/>
            <w:gridSpan w:val="3"/>
            <w:tcBorders>
              <w:top w:val="nil"/>
              <w:left w:val="nil"/>
              <w:bottom w:val="nil"/>
              <w:right w:val="nil"/>
            </w:tcBorders>
          </w:tcPr>
          <w:p w14:paraId="235CA144" w14:textId="77777777" w:rsidR="00971170" w:rsidRPr="004D0602" w:rsidRDefault="00971170">
            <w:pPr>
              <w:keepNext/>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3A37722"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vykdyti ir užbaigti Darbus pagal Sutartį, vadovaudamasis Aprašu numatytais sprendiniais, laikydamasis, Lietuvos Respublikoje galiojančių įstatymų, įstatymų įgyvendinamųjų teisės aktų, normatyvinių statybos techninių dokumentų reikalavimų.</w:t>
            </w:r>
          </w:p>
        </w:tc>
      </w:tr>
      <w:tr w:rsidR="00971170" w:rsidRPr="004D0602" w14:paraId="27A6A65F" w14:textId="77777777" w:rsidTr="0081626A">
        <w:trPr>
          <w:trHeight w:val="51"/>
        </w:trPr>
        <w:tc>
          <w:tcPr>
            <w:tcW w:w="976" w:type="dxa"/>
            <w:gridSpan w:val="3"/>
            <w:tcBorders>
              <w:top w:val="nil"/>
              <w:left w:val="nil"/>
              <w:bottom w:val="nil"/>
              <w:right w:val="nil"/>
            </w:tcBorders>
          </w:tcPr>
          <w:p w14:paraId="1DC401F5"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38BDCE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71170" w:rsidRPr="004D0602" w14:paraId="5F4542A6" w14:textId="77777777" w:rsidTr="0081626A">
        <w:trPr>
          <w:trHeight w:val="51"/>
        </w:trPr>
        <w:tc>
          <w:tcPr>
            <w:tcW w:w="976" w:type="dxa"/>
            <w:gridSpan w:val="3"/>
            <w:tcBorders>
              <w:top w:val="nil"/>
              <w:left w:val="nil"/>
              <w:bottom w:val="nil"/>
              <w:right w:val="nil"/>
            </w:tcBorders>
          </w:tcPr>
          <w:p w14:paraId="3F49482E"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7962D2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71170" w:rsidRPr="004D0602" w14:paraId="01401966" w14:textId="77777777" w:rsidTr="0081626A">
        <w:trPr>
          <w:trHeight w:val="51"/>
        </w:trPr>
        <w:tc>
          <w:tcPr>
            <w:tcW w:w="976" w:type="dxa"/>
            <w:gridSpan w:val="3"/>
            <w:tcBorders>
              <w:top w:val="nil"/>
              <w:left w:val="nil"/>
              <w:bottom w:val="nil"/>
              <w:right w:val="nil"/>
            </w:tcBorders>
          </w:tcPr>
          <w:p w14:paraId="7F1AB530"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EA5FF4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971170" w:rsidRPr="004D0602" w14:paraId="711D9B73" w14:textId="77777777" w:rsidTr="0081626A">
        <w:trPr>
          <w:trHeight w:val="51"/>
        </w:trPr>
        <w:tc>
          <w:tcPr>
            <w:tcW w:w="976" w:type="dxa"/>
            <w:gridSpan w:val="3"/>
            <w:tcBorders>
              <w:top w:val="nil"/>
              <w:left w:val="nil"/>
              <w:bottom w:val="nil"/>
              <w:right w:val="nil"/>
            </w:tcBorders>
          </w:tcPr>
          <w:p w14:paraId="131B0B2A"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F880B1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971170" w:rsidRPr="004D0602" w14:paraId="110D3FCC" w14:textId="77777777" w:rsidTr="0081626A">
        <w:trPr>
          <w:trHeight w:val="51"/>
        </w:trPr>
        <w:tc>
          <w:tcPr>
            <w:tcW w:w="976" w:type="dxa"/>
            <w:gridSpan w:val="3"/>
            <w:tcBorders>
              <w:top w:val="nil"/>
              <w:left w:val="nil"/>
              <w:bottom w:val="nil"/>
              <w:right w:val="nil"/>
            </w:tcBorders>
          </w:tcPr>
          <w:p w14:paraId="17E16E2C"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3E4C52B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4D0602">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4D0602">
              <w:rPr>
                <w:rFonts w:ascii="Arial" w:eastAsia="Times New Roman" w:hAnsi="Arial" w:cs="Arial"/>
                <w:sz w:val="22"/>
                <w:szCs w:val="22"/>
                <w:lang w:eastAsia="en-US"/>
              </w:rPr>
              <w:t>.</w:t>
            </w:r>
          </w:p>
        </w:tc>
      </w:tr>
      <w:tr w:rsidR="00971170" w:rsidRPr="004D0602" w14:paraId="0A1B53BB" w14:textId="77777777" w:rsidTr="0081626A">
        <w:trPr>
          <w:trHeight w:val="51"/>
        </w:trPr>
        <w:tc>
          <w:tcPr>
            <w:tcW w:w="976" w:type="dxa"/>
            <w:gridSpan w:val="3"/>
            <w:tcBorders>
              <w:top w:val="nil"/>
              <w:left w:val="nil"/>
              <w:bottom w:val="nil"/>
              <w:right w:val="nil"/>
            </w:tcBorders>
          </w:tcPr>
          <w:p w14:paraId="44553360"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13A0C18B" w14:textId="42D51281" w:rsidR="00971170" w:rsidRPr="004D0602" w:rsidRDefault="00971170" w:rsidP="0035480B">
            <w:pPr>
              <w:spacing w:before="200" w:line="240" w:lineRule="auto"/>
              <w:jc w:val="both"/>
              <w:rPr>
                <w:rFonts w:ascii="Arial" w:eastAsia="Times New Roman" w:hAnsi="Arial" w:cs="Arial"/>
                <w:sz w:val="22"/>
                <w:szCs w:val="22"/>
              </w:rPr>
            </w:pPr>
            <w:r w:rsidRPr="004D0602">
              <w:rPr>
                <w:rFonts w:ascii="Arial" w:eastAsia="Times New Roman" w:hAnsi="Arial" w:cs="Arial"/>
                <w:sz w:val="22"/>
                <w:szCs w:val="22"/>
                <w:lang w:eastAsia="en-US"/>
              </w:rPr>
              <w:t xml:space="preserve">Darbų faktinių kiekių neatitikimas orientaciniams (projektiniams) kiekiams, kurie gali būti nustatyti </w:t>
            </w:r>
            <w:r w:rsidR="000974FC">
              <w:rPr>
                <w:rFonts w:ascii="Arial" w:eastAsia="Times New Roman" w:hAnsi="Arial" w:cs="Arial"/>
                <w:sz w:val="22"/>
                <w:szCs w:val="22"/>
                <w:lang w:eastAsia="en-US"/>
              </w:rPr>
              <w:t xml:space="preserve">Darbų užduotyje / Projekte / </w:t>
            </w:r>
            <w:r w:rsidRPr="004D0602">
              <w:rPr>
                <w:rFonts w:ascii="Arial" w:eastAsia="Times New Roman" w:hAnsi="Arial" w:cs="Arial"/>
                <w:sz w:val="22"/>
                <w:szCs w:val="22"/>
                <w:lang w:eastAsia="en-US"/>
              </w:rPr>
              <w:t>Apraše – sąnaudų kiekių žiniaraščiuose – priskiriamas Rangovo atsakomybei ir rizikai.</w:t>
            </w:r>
          </w:p>
          <w:p w14:paraId="192DB8E8"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 neatitinka daugiau kaip 15 procentų, skaičiuojant nuo Pradinės sutarties vertės, Sutartyje nurodytų Darbų apimties, visi darbai, viršijantys 15 procentų ribą, turi būti atsisakomi ir (ar) </w:t>
            </w:r>
            <w:r w:rsidRPr="004D0602">
              <w:rPr>
                <w:rFonts w:ascii="Arial" w:eastAsia="Times New Roman" w:hAnsi="Arial" w:cs="Arial"/>
                <w:sz w:val="22"/>
                <w:szCs w:val="22"/>
                <w:lang w:eastAsia="en-US"/>
              </w:rPr>
              <w:lastRenderedPageBreak/>
              <w:t>įsigyjami taikant kiekio (apimties) keitimo sąlygas, nurodytas Metodikos</w:t>
            </w:r>
            <w:r w:rsidRPr="004D0602">
              <w:rPr>
                <w:rFonts w:ascii="Arial" w:eastAsia="Times New Roman" w:hAnsi="Arial" w:cs="Arial"/>
                <w:sz w:val="22"/>
                <w:szCs w:val="22"/>
                <w:vertAlign w:val="superscript"/>
                <w:lang w:eastAsia="en-US"/>
              </w:rPr>
              <w:footnoteReference w:id="1"/>
            </w:r>
            <w:r w:rsidRPr="004D0602">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971170" w:rsidRPr="004D0602" w14:paraId="62B7F522" w14:textId="77777777" w:rsidTr="0081626A">
        <w:trPr>
          <w:trHeight w:val="51"/>
        </w:trPr>
        <w:tc>
          <w:tcPr>
            <w:tcW w:w="976" w:type="dxa"/>
            <w:gridSpan w:val="3"/>
            <w:tcBorders>
              <w:top w:val="nil"/>
              <w:left w:val="nil"/>
              <w:bottom w:val="nil"/>
              <w:right w:val="nil"/>
            </w:tcBorders>
          </w:tcPr>
          <w:p w14:paraId="5567F04B" w14:textId="77777777" w:rsidR="00971170" w:rsidRPr="004D0602" w:rsidRDefault="00971170">
            <w:pPr>
              <w:numPr>
                <w:ilvl w:val="0"/>
                <w:numId w:val="38"/>
              </w:numPr>
              <w:spacing w:before="200" w:after="0" w:line="240" w:lineRule="auto"/>
              <w:ind w:left="714" w:hanging="572"/>
              <w:rPr>
                <w:rFonts w:ascii="Arial" w:hAnsi="Arial" w:cs="Arial"/>
                <w:sz w:val="22"/>
                <w:szCs w:val="22"/>
              </w:rPr>
            </w:pPr>
          </w:p>
        </w:tc>
        <w:tc>
          <w:tcPr>
            <w:tcW w:w="9089" w:type="dxa"/>
            <w:gridSpan w:val="7"/>
            <w:tcBorders>
              <w:top w:val="nil"/>
              <w:left w:val="nil"/>
              <w:bottom w:val="nil"/>
              <w:right w:val="nil"/>
            </w:tcBorders>
          </w:tcPr>
          <w:p w14:paraId="0F7A5267"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71170" w:rsidRPr="004D0602" w14:paraId="3226CB9A" w14:textId="77777777" w:rsidTr="0081626A">
        <w:trPr>
          <w:trHeight w:val="51"/>
        </w:trPr>
        <w:tc>
          <w:tcPr>
            <w:tcW w:w="976" w:type="dxa"/>
            <w:gridSpan w:val="3"/>
            <w:tcBorders>
              <w:top w:val="nil"/>
              <w:left w:val="nil"/>
              <w:bottom w:val="nil"/>
              <w:right w:val="nil"/>
            </w:tcBorders>
          </w:tcPr>
          <w:p w14:paraId="464410A3"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3C3F1DA6"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Vykdydamas Darbus Rangovas privalo:</w:t>
            </w:r>
          </w:p>
          <w:p w14:paraId="5C613A60" w14:textId="77777777" w:rsidR="00971170" w:rsidRPr="004D0602" w:rsidRDefault="00971170">
            <w:pPr>
              <w:numPr>
                <w:ilvl w:val="0"/>
                <w:numId w:val="51"/>
              </w:numPr>
              <w:tabs>
                <w:tab w:val="left" w:pos="994"/>
              </w:tabs>
              <w:spacing w:after="0" w:line="240" w:lineRule="auto"/>
              <w:ind w:left="569"/>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savo sąskaita pašalinti iš Statybvietės visas statybines atliekas ir šiukšles;</w:t>
            </w:r>
          </w:p>
          <w:p w14:paraId="1909633F" w14:textId="77777777" w:rsidR="00971170" w:rsidRPr="004D0602" w:rsidRDefault="00971170">
            <w:pPr>
              <w:numPr>
                <w:ilvl w:val="0"/>
                <w:numId w:val="51"/>
              </w:numPr>
              <w:spacing w:after="0" w:line="240" w:lineRule="auto"/>
              <w:ind w:left="994" w:hanging="788"/>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sandėliuoti arba išvežti perteklines Medžiagas ir nereikalingus Rangovo įrengimus;</w:t>
            </w:r>
          </w:p>
          <w:p w14:paraId="183130B8" w14:textId="77777777" w:rsidR="00971170" w:rsidRPr="004D0602" w:rsidRDefault="00971170">
            <w:pPr>
              <w:numPr>
                <w:ilvl w:val="0"/>
                <w:numId w:val="51"/>
              </w:numPr>
              <w:spacing w:after="0" w:line="240" w:lineRule="auto"/>
              <w:ind w:left="994" w:hanging="788"/>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71170" w:rsidRPr="004D0602" w14:paraId="559DD4C9" w14:textId="77777777" w:rsidTr="0081626A">
        <w:trPr>
          <w:trHeight w:val="51"/>
        </w:trPr>
        <w:tc>
          <w:tcPr>
            <w:tcW w:w="976" w:type="dxa"/>
            <w:gridSpan w:val="3"/>
            <w:tcBorders>
              <w:top w:val="nil"/>
              <w:left w:val="nil"/>
              <w:bottom w:val="nil"/>
              <w:right w:val="nil"/>
            </w:tcBorders>
          </w:tcPr>
          <w:p w14:paraId="155D94BC"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21FB635"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971170" w:rsidRPr="004D0602" w14:paraId="1850A312" w14:textId="77777777" w:rsidTr="0081626A">
        <w:trPr>
          <w:trHeight w:val="51"/>
        </w:trPr>
        <w:tc>
          <w:tcPr>
            <w:tcW w:w="976" w:type="dxa"/>
            <w:gridSpan w:val="3"/>
            <w:tcBorders>
              <w:top w:val="nil"/>
              <w:left w:val="nil"/>
              <w:bottom w:val="nil"/>
              <w:right w:val="nil"/>
            </w:tcBorders>
          </w:tcPr>
          <w:p w14:paraId="22F91271"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8453059"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215CA21F"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gali keisti personalą tokia tvarka:</w:t>
            </w:r>
          </w:p>
          <w:p w14:paraId="79C4464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1) Rangovas turi informuoti Užsakovą, nurodydamas priežastis personalo keitimui;</w:t>
            </w:r>
          </w:p>
          <w:p w14:paraId="79C98C9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422E1CE" w14:textId="77777777" w:rsidR="00971170" w:rsidRPr="004D0602" w:rsidRDefault="00971170" w:rsidP="0035480B">
            <w:pPr>
              <w:spacing w:before="200" w:line="240" w:lineRule="auto"/>
              <w:ind w:firstLine="4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093D862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71170" w:rsidRPr="004D0602" w14:paraId="5C33111D" w14:textId="77777777" w:rsidTr="0081626A">
        <w:trPr>
          <w:trHeight w:val="51"/>
        </w:trPr>
        <w:tc>
          <w:tcPr>
            <w:tcW w:w="976" w:type="dxa"/>
            <w:gridSpan w:val="3"/>
            <w:tcBorders>
              <w:top w:val="nil"/>
              <w:left w:val="nil"/>
              <w:bottom w:val="nil"/>
              <w:right w:val="nil"/>
            </w:tcBorders>
          </w:tcPr>
          <w:p w14:paraId="688CAAA6"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77B9C96"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privalo naudoti tik Darbų vykdymui ir naudojimo sąlygoms tinkamą Įrangą ir Medžiagas pagal Darbų užduotyje nurodytus reikalavimus. </w:t>
            </w:r>
          </w:p>
        </w:tc>
      </w:tr>
      <w:tr w:rsidR="00971170" w:rsidRPr="004D0602" w14:paraId="0E8A3C93" w14:textId="77777777" w:rsidTr="0081626A">
        <w:trPr>
          <w:trHeight w:val="51"/>
        </w:trPr>
        <w:tc>
          <w:tcPr>
            <w:tcW w:w="976" w:type="dxa"/>
            <w:gridSpan w:val="3"/>
            <w:tcBorders>
              <w:top w:val="nil"/>
              <w:left w:val="nil"/>
              <w:bottom w:val="nil"/>
              <w:right w:val="nil"/>
            </w:tcBorders>
          </w:tcPr>
          <w:p w14:paraId="2E2471A8"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72917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971170" w:rsidRPr="004D0602" w14:paraId="7FCA860C" w14:textId="77777777" w:rsidTr="0081626A">
        <w:trPr>
          <w:trHeight w:val="51"/>
        </w:trPr>
        <w:tc>
          <w:tcPr>
            <w:tcW w:w="976" w:type="dxa"/>
            <w:gridSpan w:val="3"/>
            <w:tcBorders>
              <w:top w:val="nil"/>
              <w:left w:val="nil"/>
              <w:bottom w:val="nil"/>
              <w:right w:val="nil"/>
            </w:tcBorders>
          </w:tcPr>
          <w:p w14:paraId="684289F3"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BB3121B"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71170" w:rsidRPr="004D0602" w14:paraId="2451A658" w14:textId="77777777" w:rsidTr="0081626A">
        <w:trPr>
          <w:trHeight w:val="51"/>
        </w:trPr>
        <w:tc>
          <w:tcPr>
            <w:tcW w:w="976" w:type="dxa"/>
            <w:gridSpan w:val="3"/>
            <w:tcBorders>
              <w:top w:val="nil"/>
              <w:left w:val="nil"/>
              <w:bottom w:val="nil"/>
              <w:right w:val="nil"/>
            </w:tcBorders>
          </w:tcPr>
          <w:p w14:paraId="17857E5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74B7197"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971170" w:rsidRPr="004D0602" w14:paraId="326A1529" w14:textId="77777777" w:rsidTr="0081626A">
        <w:trPr>
          <w:trHeight w:val="51"/>
        </w:trPr>
        <w:tc>
          <w:tcPr>
            <w:tcW w:w="976" w:type="dxa"/>
            <w:gridSpan w:val="3"/>
            <w:tcBorders>
              <w:top w:val="nil"/>
              <w:left w:val="nil"/>
              <w:bottom w:val="nil"/>
              <w:right w:val="nil"/>
            </w:tcBorders>
          </w:tcPr>
          <w:p w14:paraId="6B67347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153AEE9"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971170" w:rsidRPr="004D0602" w14:paraId="5519817F" w14:textId="77777777" w:rsidTr="0081626A">
        <w:trPr>
          <w:trHeight w:val="51"/>
        </w:trPr>
        <w:tc>
          <w:tcPr>
            <w:tcW w:w="976" w:type="dxa"/>
            <w:gridSpan w:val="3"/>
            <w:tcBorders>
              <w:top w:val="nil"/>
              <w:left w:val="nil"/>
              <w:bottom w:val="nil"/>
              <w:right w:val="nil"/>
            </w:tcBorders>
          </w:tcPr>
          <w:p w14:paraId="2ABA8AC1"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169E52E" w14:textId="77777777" w:rsidR="00971170" w:rsidRPr="004D0602" w:rsidRDefault="00971170" w:rsidP="0035480B">
            <w:pPr>
              <w:ind w:firstLine="851"/>
              <w:contextualSpacing/>
              <w:jc w:val="both"/>
              <w:rPr>
                <w:rFonts w:ascii="Arial" w:hAnsi="Arial" w:cs="Arial"/>
                <w:sz w:val="22"/>
                <w:szCs w:val="22"/>
              </w:rPr>
            </w:pPr>
          </w:p>
          <w:p w14:paraId="6689F218" w14:textId="77777777" w:rsidR="00971170" w:rsidRPr="004D0602" w:rsidRDefault="00971170" w:rsidP="0035480B">
            <w:pPr>
              <w:spacing w:line="240" w:lineRule="auto"/>
              <w:contextualSpacing/>
              <w:jc w:val="both"/>
              <w:rPr>
                <w:rFonts w:ascii="Arial" w:hAnsi="Arial" w:cs="Arial"/>
                <w:sz w:val="22"/>
                <w:szCs w:val="22"/>
              </w:rPr>
            </w:pPr>
            <w:r w:rsidRPr="004D0602">
              <w:rPr>
                <w:rFonts w:ascii="Arial" w:hAnsi="Arial" w:cs="Arial"/>
                <w:sz w:val="22"/>
                <w:szCs w:val="22"/>
              </w:rPr>
              <w:t>Rangovas privalo sudaryti sąlygas Užsakovo atstovams lankytis statybos objekte bei susipažinti su visa Darbų dokumentacija.</w:t>
            </w:r>
          </w:p>
        </w:tc>
      </w:tr>
      <w:tr w:rsidR="00971170" w:rsidRPr="004D0602" w14:paraId="27CF365C" w14:textId="77777777" w:rsidTr="0081626A">
        <w:trPr>
          <w:trHeight w:val="51"/>
        </w:trPr>
        <w:tc>
          <w:tcPr>
            <w:tcW w:w="976" w:type="dxa"/>
            <w:gridSpan w:val="3"/>
            <w:tcBorders>
              <w:top w:val="nil"/>
              <w:left w:val="nil"/>
              <w:bottom w:val="nil"/>
              <w:right w:val="nil"/>
            </w:tcBorders>
          </w:tcPr>
          <w:p w14:paraId="4E89CBDD"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75EB84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71170" w:rsidRPr="004D0602" w14:paraId="27C24E5C" w14:textId="77777777" w:rsidTr="0081626A">
        <w:trPr>
          <w:trHeight w:val="51"/>
        </w:trPr>
        <w:tc>
          <w:tcPr>
            <w:tcW w:w="976" w:type="dxa"/>
            <w:gridSpan w:val="3"/>
            <w:tcBorders>
              <w:top w:val="nil"/>
              <w:left w:val="nil"/>
              <w:bottom w:val="nil"/>
              <w:right w:val="nil"/>
            </w:tcBorders>
          </w:tcPr>
          <w:p w14:paraId="5365295C"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AF08244"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4D0602">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971170" w:rsidRPr="004D0602" w14:paraId="71B008A8" w14:textId="77777777" w:rsidTr="0081626A">
        <w:trPr>
          <w:trHeight w:val="51"/>
        </w:trPr>
        <w:tc>
          <w:tcPr>
            <w:tcW w:w="976" w:type="dxa"/>
            <w:gridSpan w:val="3"/>
            <w:tcBorders>
              <w:top w:val="nil"/>
              <w:left w:val="nil"/>
              <w:bottom w:val="nil"/>
              <w:right w:val="nil"/>
            </w:tcBorders>
          </w:tcPr>
          <w:p w14:paraId="6444E960"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2B9EC6E"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71170" w:rsidRPr="004D0602" w14:paraId="10091935" w14:textId="77777777" w:rsidTr="0081626A">
        <w:trPr>
          <w:trHeight w:val="51"/>
        </w:trPr>
        <w:tc>
          <w:tcPr>
            <w:tcW w:w="976" w:type="dxa"/>
            <w:gridSpan w:val="3"/>
            <w:tcBorders>
              <w:top w:val="nil"/>
              <w:left w:val="nil"/>
              <w:bottom w:val="nil"/>
              <w:right w:val="nil"/>
            </w:tcBorders>
          </w:tcPr>
          <w:p w14:paraId="094906ED" w14:textId="77777777" w:rsidR="00971170" w:rsidRPr="004D0602" w:rsidRDefault="00971170">
            <w:pPr>
              <w:numPr>
                <w:ilvl w:val="0"/>
                <w:numId w:val="38"/>
              </w:numPr>
              <w:spacing w:before="200" w:after="0" w:line="240" w:lineRule="auto"/>
              <w:ind w:left="714" w:hanging="572"/>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519B692B"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Calibri" w:hAnsi="Arial" w:cs="Arial"/>
                <w:sz w:val="22"/>
                <w:szCs w:val="22"/>
                <w:lang w:eastAsia="en-US"/>
              </w:rPr>
              <w:t xml:space="preserve">Rangovas įsipareigoja pranešti Užsakovui Subrangovų pavadinimus, kontaktinius duomenis ir jų atstovus </w:t>
            </w:r>
            <w:r w:rsidRPr="004D0602">
              <w:rPr>
                <w:rFonts w:ascii="Arial" w:eastAsia="Times New Roman" w:hAnsi="Arial" w:cs="Arial"/>
                <w:sz w:val="22"/>
                <w:szCs w:val="22"/>
                <w:lang w:eastAsia="en-US"/>
              </w:rPr>
              <w:t xml:space="preserve">Subrangovų sąraše (3.2.6 papunktis), taip pat </w:t>
            </w:r>
            <w:r w:rsidRPr="004D0602">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4D0602">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521E83D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7B5AF0A"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971170" w:rsidRPr="004D0602" w14:paraId="67784BD9" w14:textId="77777777" w:rsidTr="0081626A">
        <w:trPr>
          <w:trHeight w:val="51"/>
        </w:trPr>
        <w:tc>
          <w:tcPr>
            <w:tcW w:w="976" w:type="dxa"/>
            <w:gridSpan w:val="3"/>
            <w:tcBorders>
              <w:top w:val="nil"/>
              <w:left w:val="nil"/>
              <w:bottom w:val="nil"/>
              <w:right w:val="nil"/>
            </w:tcBorders>
          </w:tcPr>
          <w:p w14:paraId="4818C26C" w14:textId="77777777" w:rsidR="00971170" w:rsidRPr="004D0602" w:rsidRDefault="00971170" w:rsidP="0081626A">
            <w:pPr>
              <w:spacing w:before="200" w:line="240" w:lineRule="auto"/>
              <w:jc w:val="center"/>
              <w:rPr>
                <w:rFonts w:ascii="Arial" w:eastAsia="Times New Roman" w:hAnsi="Arial" w:cs="Arial"/>
                <w:sz w:val="22"/>
                <w:szCs w:val="22"/>
                <w:lang w:eastAsia="en-US"/>
              </w:rPr>
            </w:pPr>
            <w:r w:rsidRPr="004D0602">
              <w:rPr>
                <w:rFonts w:ascii="Arial" w:eastAsia="Times New Roman" w:hAnsi="Arial" w:cs="Arial"/>
                <w:sz w:val="22"/>
                <w:szCs w:val="22"/>
                <w:lang w:eastAsia="en-US"/>
              </w:rPr>
              <w:t>5.22.</w:t>
            </w:r>
          </w:p>
          <w:p w14:paraId="78E77D9A" w14:textId="77777777" w:rsidR="00971170" w:rsidRPr="004D0602" w:rsidRDefault="00971170" w:rsidP="0081626A">
            <w:pPr>
              <w:spacing w:before="200" w:line="240" w:lineRule="auto"/>
              <w:rPr>
                <w:rFonts w:ascii="Arial" w:eastAsia="Times New Roman" w:hAnsi="Arial" w:cs="Arial"/>
                <w:sz w:val="22"/>
                <w:szCs w:val="22"/>
                <w:lang w:eastAsia="en-US"/>
              </w:rPr>
            </w:pPr>
          </w:p>
        </w:tc>
        <w:tc>
          <w:tcPr>
            <w:tcW w:w="9089" w:type="dxa"/>
            <w:gridSpan w:val="7"/>
            <w:tcBorders>
              <w:top w:val="nil"/>
              <w:left w:val="nil"/>
              <w:bottom w:val="nil"/>
              <w:right w:val="nil"/>
            </w:tcBorders>
          </w:tcPr>
          <w:p w14:paraId="63CA6B03" w14:textId="5BF947B7" w:rsidR="00971170" w:rsidRPr="004D0602" w:rsidRDefault="00971170" w:rsidP="0035480B">
            <w:pPr>
              <w:spacing w:before="200" w:line="240" w:lineRule="auto"/>
              <w:jc w:val="both"/>
              <w:rPr>
                <w:rFonts w:ascii="Arial" w:eastAsia="Times New Roman" w:hAnsi="Arial" w:cs="Arial"/>
                <w:sz w:val="22"/>
                <w:szCs w:val="22"/>
                <w:lang w:eastAsia="en-US"/>
              </w:rPr>
            </w:pPr>
            <w:r w:rsidRPr="000743C7">
              <w:rPr>
                <w:rFonts w:ascii="Arial" w:eastAsia="Times New Roman" w:hAnsi="Arial" w:cs="Arial"/>
                <w:sz w:val="22"/>
                <w:szCs w:val="22"/>
                <w:lang w:eastAsia="en-US"/>
              </w:rPr>
              <w:t>Jeigu Darbų už</w:t>
            </w:r>
            <w:r w:rsidR="0035480B">
              <w:rPr>
                <w:rFonts w:ascii="Arial" w:eastAsia="Times New Roman" w:hAnsi="Arial" w:cs="Arial"/>
                <w:sz w:val="22"/>
                <w:szCs w:val="22"/>
                <w:lang w:eastAsia="en-US"/>
              </w:rPr>
              <w:t>d</w:t>
            </w:r>
            <w:r w:rsidRPr="000743C7">
              <w:rPr>
                <w:rFonts w:ascii="Arial" w:eastAsia="Times New Roman" w:hAnsi="Arial" w:cs="Arial"/>
                <w:sz w:val="22"/>
                <w:szCs w:val="22"/>
                <w:lang w:eastAsia="en-US"/>
              </w:rPr>
              <w:t xml:space="preserve">uotyje / Projekte ar </w:t>
            </w:r>
            <w:r w:rsidRPr="004D0602">
              <w:rPr>
                <w:rFonts w:ascii="Arial" w:eastAsia="Times New Roman" w:hAnsi="Arial" w:cs="Arial"/>
                <w:sz w:val="22"/>
                <w:szCs w:val="22"/>
                <w:lang w:eastAsia="en-US"/>
              </w:rPr>
              <w:t>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71170" w:rsidRPr="004D0602" w14:paraId="395BF62A" w14:textId="77777777" w:rsidTr="0081626A">
        <w:trPr>
          <w:trHeight w:val="51"/>
        </w:trPr>
        <w:tc>
          <w:tcPr>
            <w:tcW w:w="10065" w:type="dxa"/>
            <w:gridSpan w:val="10"/>
            <w:tcBorders>
              <w:top w:val="nil"/>
              <w:left w:val="nil"/>
              <w:bottom w:val="nil"/>
              <w:right w:val="nil"/>
            </w:tcBorders>
          </w:tcPr>
          <w:p w14:paraId="0D02A40B" w14:textId="77777777" w:rsidR="00971170" w:rsidRPr="004D0602" w:rsidRDefault="00971170" w:rsidP="00E47282">
            <w:pPr>
              <w:keepNext/>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DARBŲ ATLIKIMO TERMINAI, VĖLAVIMAS, SUSTABDYMAS</w:t>
            </w:r>
          </w:p>
        </w:tc>
      </w:tr>
      <w:tr w:rsidR="00971170" w:rsidRPr="004D0602" w14:paraId="2BCEBE7C" w14:textId="77777777" w:rsidTr="0081626A">
        <w:trPr>
          <w:trHeight w:val="51"/>
        </w:trPr>
        <w:tc>
          <w:tcPr>
            <w:tcW w:w="976" w:type="dxa"/>
            <w:gridSpan w:val="3"/>
            <w:tcBorders>
              <w:top w:val="nil"/>
              <w:left w:val="nil"/>
              <w:bottom w:val="nil"/>
              <w:right w:val="nil"/>
            </w:tcBorders>
          </w:tcPr>
          <w:p w14:paraId="17FF7DA1"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3F835132"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971170" w:rsidRPr="004D0602" w14:paraId="08039AFC" w14:textId="77777777" w:rsidTr="0081626A">
        <w:trPr>
          <w:trHeight w:val="51"/>
        </w:trPr>
        <w:tc>
          <w:tcPr>
            <w:tcW w:w="976" w:type="dxa"/>
            <w:gridSpan w:val="3"/>
            <w:tcBorders>
              <w:top w:val="nil"/>
              <w:left w:val="nil"/>
              <w:bottom w:val="nil"/>
              <w:right w:val="nil"/>
            </w:tcBorders>
          </w:tcPr>
          <w:p w14:paraId="356E744A"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696FFB2B"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971170" w:rsidRPr="004D0602" w14:paraId="448CC7E8" w14:textId="77777777" w:rsidTr="0081626A">
        <w:trPr>
          <w:trHeight w:val="51"/>
        </w:trPr>
        <w:tc>
          <w:tcPr>
            <w:tcW w:w="976" w:type="dxa"/>
            <w:gridSpan w:val="3"/>
            <w:tcBorders>
              <w:top w:val="nil"/>
              <w:left w:val="nil"/>
              <w:bottom w:val="nil"/>
              <w:right w:val="nil"/>
            </w:tcBorders>
          </w:tcPr>
          <w:p w14:paraId="0D5D5A6A"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5162561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971170" w:rsidRPr="004D0602" w14:paraId="54B9D6B2" w14:textId="77777777" w:rsidTr="0081626A">
        <w:trPr>
          <w:trHeight w:val="51"/>
        </w:trPr>
        <w:tc>
          <w:tcPr>
            <w:tcW w:w="976" w:type="dxa"/>
            <w:gridSpan w:val="3"/>
            <w:tcBorders>
              <w:top w:val="nil"/>
              <w:left w:val="nil"/>
              <w:bottom w:val="nil"/>
              <w:right w:val="nil"/>
            </w:tcBorders>
          </w:tcPr>
          <w:p w14:paraId="67DDE12D"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461469A4"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1825A0CE" w14:textId="77777777" w:rsidR="00971170" w:rsidRPr="004D0602" w:rsidRDefault="00971170">
            <w:pPr>
              <w:numPr>
                <w:ilvl w:val="0"/>
                <w:numId w:val="33"/>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lastRenderedPageBreak/>
              <w:t xml:space="preserve">išskirtinai nepalankių gamtinių sąlygų (taikoma Darbams, kurių kokybė priklauso nuo gamtinių sąlygų), kurios </w:t>
            </w:r>
            <w:r w:rsidRPr="004D0602">
              <w:rPr>
                <w:rFonts w:ascii="Arial" w:eastAsia="Times New Roman" w:hAnsi="Arial" w:cs="Arial"/>
                <w:color w:val="000000"/>
                <w:spacing w:val="3"/>
                <w:sz w:val="22"/>
                <w:szCs w:val="22"/>
                <w:lang w:eastAsia="en-US"/>
              </w:rPr>
              <w:t xml:space="preserve">buvo nenumatomos arba kurių joks patyręs rangovas </w:t>
            </w:r>
            <w:r w:rsidRPr="004D0602">
              <w:rPr>
                <w:rFonts w:ascii="Arial" w:eastAsia="Times New Roman" w:hAnsi="Arial" w:cs="Arial"/>
                <w:color w:val="000000"/>
                <w:spacing w:val="-3"/>
                <w:sz w:val="22"/>
                <w:szCs w:val="22"/>
                <w:lang w:eastAsia="en-US"/>
              </w:rPr>
              <w:t>nebūtų galėjęs tikėtis ir tai įvertinti</w:t>
            </w:r>
            <w:r w:rsidRPr="004D0602">
              <w:rPr>
                <w:rFonts w:ascii="Arial" w:eastAsia="Times New Roman" w:hAnsi="Arial" w:cs="Arial"/>
                <w:sz w:val="22"/>
                <w:szCs w:val="22"/>
                <w:lang w:eastAsia="en-US"/>
              </w:rPr>
              <w:t>;</w:t>
            </w:r>
          </w:p>
          <w:p w14:paraId="7696CBB6" w14:textId="77777777" w:rsidR="00971170" w:rsidRPr="004D0602" w:rsidRDefault="00971170">
            <w:pPr>
              <w:numPr>
                <w:ilvl w:val="0"/>
                <w:numId w:val="33"/>
              </w:numPr>
              <w:spacing w:after="0" w:line="240" w:lineRule="auto"/>
              <w:ind w:left="853" w:hanging="567"/>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pakeitimų atliekamų vadovaujantis Sutarties sąlygų 9 skyriaus nuostatomis;</w:t>
            </w:r>
          </w:p>
          <w:p w14:paraId="1211ECE5" w14:textId="77777777" w:rsidR="00971170" w:rsidRPr="004D0602" w:rsidRDefault="00971170">
            <w:pPr>
              <w:numPr>
                <w:ilvl w:val="0"/>
                <w:numId w:val="33"/>
              </w:numPr>
              <w:spacing w:after="0" w:line="240" w:lineRule="auto"/>
              <w:ind w:left="853" w:hanging="58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971170" w:rsidRPr="004D0602" w14:paraId="36E8B2A1" w14:textId="77777777" w:rsidTr="0081626A">
        <w:trPr>
          <w:trHeight w:val="51"/>
        </w:trPr>
        <w:tc>
          <w:tcPr>
            <w:tcW w:w="976" w:type="dxa"/>
            <w:gridSpan w:val="3"/>
            <w:tcBorders>
              <w:top w:val="nil"/>
              <w:left w:val="nil"/>
              <w:bottom w:val="nil"/>
              <w:right w:val="nil"/>
            </w:tcBorders>
          </w:tcPr>
          <w:p w14:paraId="786E4BC5" w14:textId="77777777" w:rsidR="00971170" w:rsidRPr="004D0602" w:rsidRDefault="00971170" w:rsidP="00971170">
            <w:pPr>
              <w:numPr>
                <w:ilvl w:val="0"/>
                <w:numId w:val="10"/>
              </w:numPr>
              <w:spacing w:before="200" w:after="0"/>
              <w:ind w:hanging="578"/>
              <w:rPr>
                <w:rFonts w:ascii="Arial" w:hAnsi="Arial" w:cs="Arial"/>
                <w:sz w:val="22"/>
                <w:szCs w:val="22"/>
              </w:rPr>
            </w:pPr>
          </w:p>
        </w:tc>
        <w:tc>
          <w:tcPr>
            <w:tcW w:w="9089" w:type="dxa"/>
            <w:gridSpan w:val="7"/>
            <w:tcBorders>
              <w:top w:val="nil"/>
              <w:left w:val="nil"/>
              <w:bottom w:val="nil"/>
              <w:right w:val="nil"/>
            </w:tcBorders>
          </w:tcPr>
          <w:p w14:paraId="3A5DADF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71170" w:rsidRPr="004D0602" w14:paraId="3D6698F7" w14:textId="77777777" w:rsidTr="0081626A">
        <w:trPr>
          <w:trHeight w:val="51"/>
        </w:trPr>
        <w:tc>
          <w:tcPr>
            <w:tcW w:w="976" w:type="dxa"/>
            <w:gridSpan w:val="3"/>
            <w:tcBorders>
              <w:top w:val="nil"/>
              <w:left w:val="nil"/>
              <w:bottom w:val="nil"/>
              <w:right w:val="nil"/>
            </w:tcBorders>
          </w:tcPr>
          <w:p w14:paraId="18199DA9" w14:textId="77777777" w:rsidR="00971170" w:rsidRPr="004D0602" w:rsidRDefault="00971170" w:rsidP="00971170">
            <w:pPr>
              <w:numPr>
                <w:ilvl w:val="0"/>
                <w:numId w:val="10"/>
              </w:numPr>
              <w:spacing w:before="200" w:after="0" w:line="240" w:lineRule="auto"/>
              <w:ind w:hanging="578"/>
              <w:rPr>
                <w:rFonts w:ascii="Arial" w:hAnsi="Arial" w:cs="Arial"/>
                <w:sz w:val="22"/>
                <w:szCs w:val="22"/>
              </w:rPr>
            </w:pPr>
          </w:p>
        </w:tc>
        <w:tc>
          <w:tcPr>
            <w:tcW w:w="9089" w:type="dxa"/>
            <w:gridSpan w:val="7"/>
            <w:tcBorders>
              <w:top w:val="nil"/>
              <w:left w:val="nil"/>
              <w:bottom w:val="nil"/>
              <w:right w:val="nil"/>
            </w:tcBorders>
          </w:tcPr>
          <w:p w14:paraId="29C227B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879C690"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Aplinkybės, dėl kurių gali būti stabdomi darbai, yra: </w:t>
            </w:r>
          </w:p>
          <w:p w14:paraId="12C32F33"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papildomi archeologiniai tyrinėjimai, kurie nebuvo numatyti, bet kuriuos būtina atlikti;</w:t>
            </w:r>
          </w:p>
          <w:p w14:paraId="64F6636F"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atsiradusios projektavimo paslaugos, be kurių negalima užbaigti Sutarties;</w:t>
            </w:r>
          </w:p>
          <w:p w14:paraId="5B518418"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vėluojama perduoti dalį statybvietės (remontuojamame pastate dar veikia įstaigos ir pan.);</w:t>
            </w:r>
          </w:p>
          <w:p w14:paraId="614586B3"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trečiųjų šalių įtaka;</w:t>
            </w:r>
          </w:p>
          <w:p w14:paraId="434D7624"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sustabdytas finansavimas arba trūksta finansavimo;</w:t>
            </w:r>
          </w:p>
          <w:p w14:paraId="0DBA1940"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laiku neatlaisvinta Darbų vieta;</w:t>
            </w:r>
          </w:p>
          <w:p w14:paraId="37675B61"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būtinas papildomas laikas įvykdyti papildomų Darbų viešąjį pirkimą;</w:t>
            </w:r>
          </w:p>
          <w:p w14:paraId="13297BBF"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laiku nepateikta įranga, kurią privalo pateikti Užsakovas;</w:t>
            </w:r>
          </w:p>
          <w:p w14:paraId="397D0A41"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bet koks nenumatomas gamtos jėgų veikimas, kurio joks patyręs rangovas nebūtų galėjęs tikėtis; </w:t>
            </w:r>
          </w:p>
          <w:p w14:paraId="0CFF3E7A"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370C8026"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bet koks uždelsimas ar sutrikimas dėl Pakeitimo; </w:t>
            </w:r>
          </w:p>
          <w:p w14:paraId="759D03A0" w14:textId="77777777" w:rsidR="00971170" w:rsidRPr="004D0602" w:rsidRDefault="00971170">
            <w:pPr>
              <w:numPr>
                <w:ilvl w:val="0"/>
                <w:numId w:val="34"/>
              </w:numPr>
              <w:tabs>
                <w:tab w:val="left" w:pos="742"/>
              </w:tabs>
              <w:spacing w:after="0" w:line="240" w:lineRule="auto"/>
              <w:jc w:val="both"/>
              <w:rPr>
                <w:rFonts w:ascii="Arial" w:hAnsi="Arial" w:cs="Arial"/>
                <w:sz w:val="22"/>
                <w:szCs w:val="22"/>
              </w:rPr>
            </w:pPr>
            <w:r w:rsidRPr="004D0602">
              <w:rPr>
                <w:rFonts w:ascii="Arial" w:hAnsi="Arial" w:cs="Arial"/>
                <w:sz w:val="22"/>
                <w:szCs w:val="22"/>
              </w:rPr>
              <w:t xml:space="preserve">kitos aplinkybės, kurios nebuvo žinomos pirkimo vykdymo metu ir su kuriomis susidurtų bet kuris rangovas. </w:t>
            </w:r>
          </w:p>
          <w:p w14:paraId="23A0F874"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D0602">
              <w:rPr>
                <w:rFonts w:ascii="Arial" w:eastAsia="Times New Roman" w:hAnsi="Arial" w:cs="Arial"/>
                <w:color w:val="555555"/>
                <w:sz w:val="22"/>
                <w:szCs w:val="22"/>
                <w:lang w:eastAsia="en-US"/>
              </w:rPr>
              <w:t xml:space="preserve"> </w:t>
            </w:r>
          </w:p>
          <w:p w14:paraId="71684032"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73B7FF"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Šiame punkte numatytu atveju Rangovas turi teisę į pagrįstai patirtų papildomų Išlaidų apmokėjimą. </w:t>
            </w:r>
          </w:p>
        </w:tc>
      </w:tr>
      <w:tr w:rsidR="00971170" w:rsidRPr="004D0602" w14:paraId="255BA97C" w14:textId="77777777" w:rsidTr="0081626A">
        <w:trPr>
          <w:trHeight w:val="51"/>
        </w:trPr>
        <w:tc>
          <w:tcPr>
            <w:tcW w:w="976" w:type="dxa"/>
            <w:gridSpan w:val="3"/>
            <w:tcBorders>
              <w:top w:val="nil"/>
              <w:left w:val="nil"/>
              <w:bottom w:val="nil"/>
              <w:right w:val="nil"/>
            </w:tcBorders>
          </w:tcPr>
          <w:p w14:paraId="240701B7" w14:textId="77777777" w:rsidR="00971170" w:rsidRPr="004D0602" w:rsidRDefault="00971170" w:rsidP="00971170">
            <w:pPr>
              <w:numPr>
                <w:ilvl w:val="0"/>
                <w:numId w:val="10"/>
              </w:numPr>
              <w:spacing w:before="200" w:after="0" w:line="240" w:lineRule="auto"/>
              <w:ind w:hanging="578"/>
              <w:rPr>
                <w:rFonts w:ascii="Arial" w:hAnsi="Arial" w:cs="Arial"/>
                <w:sz w:val="22"/>
                <w:szCs w:val="22"/>
              </w:rPr>
            </w:pPr>
          </w:p>
        </w:tc>
        <w:tc>
          <w:tcPr>
            <w:tcW w:w="9089" w:type="dxa"/>
            <w:gridSpan w:val="7"/>
            <w:tcBorders>
              <w:top w:val="nil"/>
              <w:left w:val="nil"/>
              <w:bottom w:val="nil"/>
              <w:right w:val="nil"/>
            </w:tcBorders>
          </w:tcPr>
          <w:p w14:paraId="3BD995FC"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71170" w:rsidRPr="004D0602" w14:paraId="3522E2F6" w14:textId="77777777" w:rsidTr="0081626A">
        <w:trPr>
          <w:trHeight w:val="51"/>
        </w:trPr>
        <w:tc>
          <w:tcPr>
            <w:tcW w:w="976" w:type="dxa"/>
            <w:gridSpan w:val="3"/>
            <w:tcBorders>
              <w:top w:val="nil"/>
              <w:left w:val="nil"/>
              <w:bottom w:val="nil"/>
              <w:right w:val="nil"/>
            </w:tcBorders>
          </w:tcPr>
          <w:p w14:paraId="4881B1B8" w14:textId="77777777" w:rsidR="00971170" w:rsidRPr="004D0602" w:rsidRDefault="00971170" w:rsidP="0081626A">
            <w:pPr>
              <w:spacing w:before="200"/>
              <w:ind w:left="360"/>
              <w:rPr>
                <w:rFonts w:ascii="Arial" w:hAnsi="Arial" w:cs="Arial"/>
                <w:sz w:val="22"/>
                <w:szCs w:val="22"/>
              </w:rPr>
            </w:pPr>
          </w:p>
        </w:tc>
        <w:tc>
          <w:tcPr>
            <w:tcW w:w="9089" w:type="dxa"/>
            <w:gridSpan w:val="7"/>
            <w:tcBorders>
              <w:top w:val="nil"/>
              <w:left w:val="nil"/>
              <w:bottom w:val="nil"/>
              <w:right w:val="nil"/>
            </w:tcBorders>
          </w:tcPr>
          <w:p w14:paraId="328BB81C" w14:textId="77777777"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ĮVYKDYMO UŽTIKRINIMAS, NETESYBOS</w:t>
            </w:r>
          </w:p>
        </w:tc>
      </w:tr>
      <w:tr w:rsidR="00971170" w:rsidRPr="004D0602" w14:paraId="78A1E321"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1669DA93" w14:textId="77777777" w:rsidR="00971170" w:rsidRPr="004D0602" w:rsidRDefault="00971170">
            <w:pPr>
              <w:numPr>
                <w:ilvl w:val="0"/>
                <w:numId w:val="40"/>
              </w:numPr>
              <w:spacing w:before="200" w:after="0" w:line="240" w:lineRule="auto"/>
              <w:ind w:left="0" w:firstLine="0"/>
              <w:rPr>
                <w:rFonts w:ascii="Arial" w:hAnsi="Arial" w:cs="Arial"/>
                <w:sz w:val="22"/>
                <w:szCs w:val="22"/>
              </w:rPr>
            </w:pPr>
          </w:p>
        </w:tc>
        <w:tc>
          <w:tcPr>
            <w:tcW w:w="9214" w:type="dxa"/>
            <w:gridSpan w:val="8"/>
          </w:tcPr>
          <w:p w14:paraId="75F2FFC2" w14:textId="77777777" w:rsidR="00971170" w:rsidRPr="004D0602" w:rsidRDefault="00971170" w:rsidP="0035480B">
            <w:pPr>
              <w:spacing w:before="200" w:line="240" w:lineRule="auto"/>
              <w:ind w:firstLine="29"/>
              <w:jc w:val="both"/>
              <w:rPr>
                <w:rFonts w:ascii="Arial" w:hAnsi="Arial" w:cs="Arial"/>
                <w:sz w:val="22"/>
                <w:szCs w:val="22"/>
              </w:rPr>
            </w:pPr>
            <w:r w:rsidRPr="004D0602">
              <w:rPr>
                <w:rFonts w:ascii="Arial" w:hAnsi="Arial" w:cs="Arial"/>
                <w:sz w:val="22"/>
                <w:szCs w:val="22"/>
              </w:rPr>
              <w:t>Sutarties įvykdymas užtikrinamas bauda, kurios dydis nurodytas 3.4 papunktyje.</w:t>
            </w:r>
          </w:p>
          <w:p w14:paraId="064AA4D3" w14:textId="77777777" w:rsidR="00971170" w:rsidRPr="004D0602" w:rsidRDefault="00971170" w:rsidP="0035480B">
            <w:pPr>
              <w:spacing w:before="200" w:line="240" w:lineRule="auto"/>
              <w:ind w:firstLine="29"/>
              <w:jc w:val="both"/>
              <w:rPr>
                <w:rFonts w:ascii="Arial" w:hAnsi="Arial" w:cs="Arial"/>
                <w:sz w:val="22"/>
                <w:szCs w:val="22"/>
              </w:rPr>
            </w:pPr>
            <w:r w:rsidRPr="004D0602">
              <w:rPr>
                <w:rFonts w:ascii="Arial" w:hAnsi="Arial" w:cs="Arial"/>
                <w:sz w:val="22"/>
                <w:szCs w:val="22"/>
              </w:rPr>
              <w:t>Užsakovui nustačius, kad Rangovas padarė esminius Sutarties sąlygų pažeidimus, nurodytus Sutarties 12.3.</w:t>
            </w:r>
            <w:r>
              <w:rPr>
                <w:rFonts w:ascii="Arial" w:hAnsi="Arial" w:cs="Arial"/>
                <w:sz w:val="22"/>
                <w:szCs w:val="22"/>
              </w:rPr>
              <w:t>1</w:t>
            </w:r>
            <w:r w:rsidRPr="004D0602">
              <w:rPr>
                <w:rFonts w:ascii="Arial" w:hAnsi="Arial" w:cs="Arial"/>
                <w:sz w:val="22"/>
                <w:szCs w:val="22"/>
              </w:rPr>
              <w:t xml:space="preserve"> ir 12.3.</w:t>
            </w:r>
            <w:r>
              <w:rPr>
                <w:rFonts w:ascii="Arial" w:hAnsi="Arial" w:cs="Arial"/>
                <w:sz w:val="22"/>
                <w:szCs w:val="22"/>
              </w:rPr>
              <w:t>2</w:t>
            </w:r>
            <w:r w:rsidRPr="004D0602">
              <w:rPr>
                <w:rFonts w:ascii="Arial" w:hAnsi="Arial" w:cs="Arial"/>
                <w:sz w:val="22"/>
                <w:szCs w:val="22"/>
              </w:rPr>
              <w:t xml:space="preserve">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bookmarkEnd w:id="46"/>
      <w:tr w:rsidR="00971170" w:rsidRPr="004D0602" w14:paraId="30770E4F" w14:textId="77777777" w:rsidTr="0081626A">
        <w:trPr>
          <w:trHeight w:val="51"/>
        </w:trPr>
        <w:tc>
          <w:tcPr>
            <w:tcW w:w="10065" w:type="dxa"/>
            <w:gridSpan w:val="10"/>
            <w:tcBorders>
              <w:top w:val="nil"/>
              <w:left w:val="nil"/>
              <w:bottom w:val="nil"/>
              <w:right w:val="nil"/>
            </w:tcBorders>
          </w:tcPr>
          <w:p w14:paraId="759356D5" w14:textId="05411884" w:rsidR="00971170" w:rsidRPr="004D0602" w:rsidRDefault="00971170">
            <w:pPr>
              <w:numPr>
                <w:ilvl w:val="0"/>
                <w:numId w:val="54"/>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DARBŲ PERDAVIMAS-PRIĖMIMAS IR STATYBOS UŽBAIGIMAS</w:t>
            </w:r>
          </w:p>
        </w:tc>
      </w:tr>
      <w:tr w:rsidR="00971170" w:rsidRPr="004D0602" w14:paraId="58B519A6" w14:textId="77777777" w:rsidTr="0081626A">
        <w:trPr>
          <w:trHeight w:val="51"/>
        </w:trPr>
        <w:tc>
          <w:tcPr>
            <w:tcW w:w="993" w:type="dxa"/>
            <w:gridSpan w:val="4"/>
            <w:tcBorders>
              <w:top w:val="nil"/>
              <w:left w:val="nil"/>
              <w:bottom w:val="nil"/>
              <w:right w:val="nil"/>
            </w:tcBorders>
          </w:tcPr>
          <w:p w14:paraId="626CB9F3" w14:textId="77777777" w:rsidR="00971170" w:rsidRPr="004D0602" w:rsidRDefault="00971170">
            <w:pPr>
              <w:pStyle w:val="Sraopastraipa"/>
              <w:numPr>
                <w:ilvl w:val="1"/>
                <w:numId w:val="58"/>
              </w:numPr>
              <w:spacing w:before="200" w:after="0"/>
              <w:rPr>
                <w:rFonts w:ascii="Arial" w:hAnsi="Arial" w:cs="Arial"/>
              </w:rPr>
            </w:pPr>
          </w:p>
        </w:tc>
        <w:tc>
          <w:tcPr>
            <w:tcW w:w="9072" w:type="dxa"/>
            <w:gridSpan w:val="6"/>
            <w:tcBorders>
              <w:top w:val="nil"/>
              <w:left w:val="nil"/>
              <w:bottom w:val="nil"/>
              <w:right w:val="nil"/>
            </w:tcBorders>
          </w:tcPr>
          <w:p w14:paraId="00268389" w14:textId="77777777" w:rsidR="00971170" w:rsidRPr="004D0602" w:rsidRDefault="00971170" w:rsidP="0035480B">
            <w:pPr>
              <w:spacing w:before="200"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perima Darbus:</w:t>
            </w:r>
          </w:p>
          <w:p w14:paraId="6090D398" w14:textId="77777777" w:rsidR="00971170" w:rsidRPr="004D0602" w:rsidRDefault="00971170">
            <w:pPr>
              <w:pStyle w:val="Sraopastraipa"/>
              <w:numPr>
                <w:ilvl w:val="2"/>
                <w:numId w:val="59"/>
              </w:numPr>
              <w:spacing w:after="0" w:line="240" w:lineRule="auto"/>
              <w:jc w:val="both"/>
              <w:rPr>
                <w:rFonts w:ascii="Arial" w:eastAsia="Times New Roman" w:hAnsi="Arial" w:cs="Arial"/>
              </w:rPr>
            </w:pPr>
            <w:r w:rsidRPr="004D0602">
              <w:rPr>
                <w:rFonts w:ascii="Arial" w:eastAsia="Times New Roman" w:hAnsi="Arial" w:cs="Arial"/>
              </w:rPr>
              <w:t>kai visi Darbai baigti pagal Sutartį, įskaitant ir baigiamuosius bandymus, kurių rezultatai yra teigiami, ir</w:t>
            </w:r>
          </w:p>
          <w:p w14:paraId="2F124A3C" w14:textId="77777777" w:rsidR="00971170" w:rsidRPr="004D0602" w:rsidRDefault="00971170">
            <w:pPr>
              <w:pStyle w:val="Sraopastraipa"/>
              <w:numPr>
                <w:ilvl w:val="2"/>
                <w:numId w:val="60"/>
              </w:numPr>
              <w:spacing w:after="0" w:line="240" w:lineRule="auto"/>
              <w:jc w:val="both"/>
              <w:rPr>
                <w:rFonts w:ascii="Arial" w:eastAsia="Times New Roman" w:hAnsi="Arial" w:cs="Arial"/>
              </w:rPr>
            </w:pPr>
            <w:r w:rsidRPr="004D0602">
              <w:rPr>
                <w:rFonts w:ascii="Arial" w:eastAsia="Times New Roman" w:hAnsi="Arial" w:cs="Arial"/>
              </w:rPr>
              <w:t>kai pasirašomas Darbų perdavimo-priėmimo aktas.</w:t>
            </w:r>
          </w:p>
          <w:p w14:paraId="6BB6A3C1"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tc>
      </w:tr>
      <w:tr w:rsidR="00971170" w:rsidRPr="004D0602" w14:paraId="72A1FD0A" w14:textId="77777777" w:rsidTr="0081626A">
        <w:trPr>
          <w:trHeight w:val="51"/>
        </w:trPr>
        <w:tc>
          <w:tcPr>
            <w:tcW w:w="993" w:type="dxa"/>
            <w:gridSpan w:val="4"/>
            <w:tcBorders>
              <w:top w:val="nil"/>
              <w:left w:val="nil"/>
              <w:bottom w:val="nil"/>
              <w:right w:val="nil"/>
            </w:tcBorders>
          </w:tcPr>
          <w:p w14:paraId="36A5DCEE"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14197852"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gavęs Rangovo prašymą pagal 8.1 punktą, per 14 dienų privalo:</w:t>
            </w:r>
          </w:p>
          <w:p w14:paraId="30299DCF"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8.2.1.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4D0602">
              <w:rPr>
                <w:rFonts w:ascii="Arial" w:eastAsia="Times New Roman" w:hAnsi="Arial" w:cs="Arial"/>
                <w:spacing w:val="1"/>
                <w:sz w:val="22"/>
                <w:szCs w:val="22"/>
                <w:lang w:eastAsia="en-US"/>
              </w:rPr>
              <w:t xml:space="preserve">laikas ištaisyti defektus neturi būti ilgesnis kaip 14 dienų </w:t>
            </w:r>
            <w:r w:rsidRPr="004D0602">
              <w:rPr>
                <w:rFonts w:ascii="Arial" w:eastAsia="Times New Roman" w:hAnsi="Arial" w:cs="Arial"/>
                <w:sz w:val="22"/>
                <w:szCs w:val="22"/>
                <w:lang w:eastAsia="en-US"/>
              </w:rPr>
              <w:t xml:space="preserve">po Darbų perdavimo-priėmimo akto pasirašymo dienos; </w:t>
            </w:r>
          </w:p>
          <w:p w14:paraId="4797D4A2" w14:textId="77777777" w:rsidR="00971170" w:rsidRPr="004D0602" w:rsidRDefault="00971170" w:rsidP="0035480B">
            <w:pPr>
              <w:spacing w:before="120" w:line="240" w:lineRule="auto"/>
              <w:ind w:left="851"/>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arba</w:t>
            </w:r>
          </w:p>
          <w:p w14:paraId="26C51ACD" w14:textId="77777777" w:rsidR="00971170" w:rsidRPr="004D0602" w:rsidRDefault="00971170">
            <w:pPr>
              <w:pStyle w:val="Sraopastraipa"/>
              <w:numPr>
                <w:ilvl w:val="2"/>
                <w:numId w:val="60"/>
              </w:numPr>
              <w:spacing w:before="120" w:after="0" w:line="240" w:lineRule="auto"/>
              <w:jc w:val="both"/>
              <w:rPr>
                <w:rFonts w:ascii="Arial" w:eastAsia="Times New Roman" w:hAnsi="Arial" w:cs="Arial"/>
              </w:rPr>
            </w:pPr>
            <w:r w:rsidRPr="004D0602">
              <w:rPr>
                <w:rFonts w:ascii="Arial" w:eastAsia="Times New Roman" w:hAnsi="Arial" w:cs="Arial"/>
              </w:rPr>
              <w:t>raštu atsisakyti perimti Darbus nurodant atsisakymo pagrindą ir nurodant Darbus, kuriuos Rangovas privalo atlikti, kad galėtų būti pasirašomas Darbų perdavimo-priėmimo aktas.</w:t>
            </w:r>
          </w:p>
        </w:tc>
      </w:tr>
      <w:tr w:rsidR="00971170" w:rsidRPr="004D0602" w14:paraId="34BE4D5E" w14:textId="77777777" w:rsidTr="0081626A">
        <w:trPr>
          <w:trHeight w:val="51"/>
        </w:trPr>
        <w:tc>
          <w:tcPr>
            <w:tcW w:w="993" w:type="dxa"/>
            <w:gridSpan w:val="4"/>
            <w:tcBorders>
              <w:top w:val="nil"/>
              <w:left w:val="nil"/>
              <w:bottom w:val="nil"/>
              <w:right w:val="nil"/>
            </w:tcBorders>
          </w:tcPr>
          <w:p w14:paraId="4B756F47"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733AE05D"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971170" w:rsidRPr="004D0602" w14:paraId="627A7C71" w14:textId="77777777" w:rsidTr="0081626A">
        <w:trPr>
          <w:trHeight w:val="51"/>
        </w:trPr>
        <w:tc>
          <w:tcPr>
            <w:tcW w:w="993" w:type="dxa"/>
            <w:gridSpan w:val="4"/>
            <w:tcBorders>
              <w:top w:val="nil"/>
              <w:left w:val="nil"/>
              <w:bottom w:val="nil"/>
              <w:right w:val="nil"/>
            </w:tcBorders>
          </w:tcPr>
          <w:p w14:paraId="03AAD31D"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4B71A958"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971170" w:rsidRPr="004D0602" w14:paraId="4A01228C" w14:textId="77777777" w:rsidTr="0081626A">
        <w:trPr>
          <w:trHeight w:val="51"/>
        </w:trPr>
        <w:tc>
          <w:tcPr>
            <w:tcW w:w="993" w:type="dxa"/>
            <w:gridSpan w:val="4"/>
            <w:tcBorders>
              <w:top w:val="nil"/>
              <w:left w:val="nil"/>
              <w:bottom w:val="nil"/>
              <w:right w:val="nil"/>
            </w:tcBorders>
          </w:tcPr>
          <w:p w14:paraId="1004F556" w14:textId="77777777" w:rsidR="00971170" w:rsidRPr="004D0602" w:rsidRDefault="00971170">
            <w:pPr>
              <w:pStyle w:val="Sraopastraipa"/>
              <w:numPr>
                <w:ilvl w:val="1"/>
                <w:numId w:val="60"/>
              </w:numPr>
              <w:spacing w:before="200" w:after="0"/>
              <w:rPr>
                <w:rFonts w:ascii="Arial" w:hAnsi="Arial" w:cs="Arial"/>
              </w:rPr>
            </w:pPr>
          </w:p>
        </w:tc>
        <w:tc>
          <w:tcPr>
            <w:tcW w:w="9072" w:type="dxa"/>
            <w:gridSpan w:val="6"/>
            <w:tcBorders>
              <w:top w:val="nil"/>
              <w:left w:val="nil"/>
              <w:bottom w:val="nil"/>
              <w:right w:val="nil"/>
            </w:tcBorders>
          </w:tcPr>
          <w:p w14:paraId="2944A88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971170" w:rsidRPr="004D0602" w14:paraId="4A7A1F9D" w14:textId="77777777" w:rsidTr="0081626A">
        <w:trPr>
          <w:trHeight w:val="51"/>
        </w:trPr>
        <w:tc>
          <w:tcPr>
            <w:tcW w:w="10065" w:type="dxa"/>
            <w:gridSpan w:val="10"/>
            <w:tcBorders>
              <w:top w:val="nil"/>
              <w:left w:val="nil"/>
              <w:bottom w:val="nil"/>
              <w:right w:val="nil"/>
            </w:tcBorders>
          </w:tcPr>
          <w:p w14:paraId="28972BDA" w14:textId="77777777" w:rsidR="00971170" w:rsidRPr="004D0602" w:rsidRDefault="00971170">
            <w:pPr>
              <w:keepNext/>
              <w:numPr>
                <w:ilvl w:val="0"/>
                <w:numId w:val="60"/>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KAINA IR APMOKJIMAS</w:t>
            </w:r>
          </w:p>
        </w:tc>
      </w:tr>
      <w:tr w:rsidR="00971170" w:rsidRPr="004D0602" w14:paraId="138B7BD1" w14:textId="77777777" w:rsidTr="0081626A">
        <w:trPr>
          <w:trHeight w:val="51"/>
        </w:trPr>
        <w:tc>
          <w:tcPr>
            <w:tcW w:w="976" w:type="dxa"/>
            <w:gridSpan w:val="3"/>
            <w:tcBorders>
              <w:top w:val="nil"/>
              <w:left w:val="nil"/>
              <w:bottom w:val="nil"/>
              <w:right w:val="nil"/>
            </w:tcBorders>
          </w:tcPr>
          <w:p w14:paraId="4A1BA692"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21D21565" w14:textId="77777777" w:rsidR="00971170" w:rsidRPr="004D0602" w:rsidRDefault="00971170" w:rsidP="0035480B">
            <w:pPr>
              <w:keepNext/>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kaina yra nurodyta 3.4 punkte. Jei suma skaičiais neatitinka sumos žodžiais, teisinga laikoma suma žodžiais.</w:t>
            </w:r>
          </w:p>
        </w:tc>
      </w:tr>
      <w:tr w:rsidR="00971170" w:rsidRPr="004D0602" w14:paraId="35EC9403" w14:textId="77777777" w:rsidTr="0081626A">
        <w:trPr>
          <w:trHeight w:val="51"/>
        </w:trPr>
        <w:tc>
          <w:tcPr>
            <w:tcW w:w="976" w:type="dxa"/>
            <w:gridSpan w:val="3"/>
            <w:tcBorders>
              <w:top w:val="nil"/>
              <w:left w:val="nil"/>
              <w:bottom w:val="nil"/>
              <w:right w:val="nil"/>
            </w:tcBorders>
          </w:tcPr>
          <w:p w14:paraId="6919B646"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A7281DC"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Šiai Sutarčiai taikoma fiksuotos kainos kainodara. Bet koks kiekis, kuris gali būti nustatytas Apraše – sąnaudų kiekių žiniaraščiuose, jeigu jie pateikiami, – yra orientacinis (projektinis) ir neturi būti laikomas faktiniu ir tiksliu Darbų, kuriuos Rangovui reikia atlikti, kiekiu. </w:t>
            </w:r>
          </w:p>
        </w:tc>
      </w:tr>
      <w:tr w:rsidR="00971170" w:rsidRPr="004D0602" w14:paraId="61A22505" w14:textId="77777777" w:rsidTr="0081626A">
        <w:trPr>
          <w:trHeight w:val="51"/>
        </w:trPr>
        <w:tc>
          <w:tcPr>
            <w:tcW w:w="976" w:type="dxa"/>
            <w:gridSpan w:val="3"/>
            <w:tcBorders>
              <w:top w:val="nil"/>
              <w:left w:val="nil"/>
              <w:bottom w:val="nil"/>
              <w:right w:val="nil"/>
            </w:tcBorders>
          </w:tcPr>
          <w:p w14:paraId="4FF70EAE"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53FB1003"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color w:val="000000"/>
                <w:sz w:val="22"/>
                <w:szCs w:val="22"/>
                <w:lang w:eastAsia="en-US"/>
              </w:rPr>
              <w:t xml:space="preserve">Jeigu įrašyta 3.4 </w:t>
            </w:r>
            <w:r w:rsidRPr="004D0602">
              <w:rPr>
                <w:rFonts w:ascii="Arial" w:eastAsia="Times New Roman" w:hAnsi="Arial" w:cs="Arial"/>
                <w:sz w:val="22"/>
                <w:szCs w:val="22"/>
                <w:lang w:eastAsia="en-US"/>
              </w:rPr>
              <w:t>punkte,</w:t>
            </w:r>
            <w:r w:rsidRPr="004D0602" w:rsidDel="00E93733">
              <w:rPr>
                <w:rFonts w:ascii="Arial" w:eastAsia="Times New Roman" w:hAnsi="Arial" w:cs="Arial"/>
                <w:sz w:val="22"/>
                <w:szCs w:val="22"/>
                <w:lang w:eastAsia="en-US"/>
              </w:rPr>
              <w:t xml:space="preserve"> </w:t>
            </w:r>
            <w:r w:rsidRPr="004D0602">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71170" w:rsidRPr="004D0602" w14:paraId="3FEC8ADB" w14:textId="77777777" w:rsidTr="0081626A">
        <w:trPr>
          <w:trHeight w:val="51"/>
        </w:trPr>
        <w:tc>
          <w:tcPr>
            <w:tcW w:w="976" w:type="dxa"/>
            <w:gridSpan w:val="3"/>
            <w:tcBorders>
              <w:top w:val="nil"/>
              <w:left w:val="nil"/>
              <w:bottom w:val="nil"/>
              <w:right w:val="nil"/>
            </w:tcBorders>
          </w:tcPr>
          <w:p w14:paraId="24731A2B"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6EBFA5EE"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Apmokėjimo už tinkamai pagal Sutartį atliktus Darbus sumai nustatyti turi būti taikomos Veiklų sąraše nurodytos fiksuotos Darbų grupių (etapų) kainos.</w:t>
            </w:r>
          </w:p>
          <w:p w14:paraId="494D9226"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Veiklų sąraše nurodytos 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971170" w:rsidRPr="004D0602" w14:paraId="27D5F163" w14:textId="77777777" w:rsidTr="0081626A">
        <w:trPr>
          <w:trHeight w:val="51"/>
        </w:trPr>
        <w:tc>
          <w:tcPr>
            <w:tcW w:w="976" w:type="dxa"/>
            <w:gridSpan w:val="3"/>
            <w:tcBorders>
              <w:top w:val="nil"/>
              <w:left w:val="nil"/>
              <w:bottom w:val="nil"/>
              <w:right w:val="nil"/>
            </w:tcBorders>
          </w:tcPr>
          <w:p w14:paraId="7097BF3C"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08904C2C" w14:textId="77777777" w:rsidR="00971170" w:rsidRPr="004D0602" w:rsidRDefault="00971170" w:rsidP="0035480B">
            <w:pPr>
              <w:spacing w:before="200"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22C6F2B4" w14:textId="77777777" w:rsidR="00971170" w:rsidRPr="004D0602" w:rsidRDefault="00971170">
            <w:pPr>
              <w:pStyle w:val="Sraopastraipa"/>
              <w:numPr>
                <w:ilvl w:val="2"/>
                <w:numId w:val="61"/>
              </w:numPr>
              <w:spacing w:before="120" w:after="0" w:line="240" w:lineRule="auto"/>
              <w:jc w:val="both"/>
              <w:rPr>
                <w:rFonts w:ascii="Arial" w:eastAsia="Times New Roman" w:hAnsi="Arial" w:cs="Arial"/>
              </w:rPr>
            </w:pPr>
            <w:r w:rsidRPr="004D0602">
              <w:rPr>
                <w:rFonts w:ascii="Arial" w:eastAsia="Times New Roman"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5599824" w14:textId="77777777" w:rsidR="00971170" w:rsidRPr="004D0602" w:rsidRDefault="00971170">
            <w:pPr>
              <w:pStyle w:val="Sraopastraipa"/>
              <w:numPr>
                <w:ilvl w:val="2"/>
                <w:numId w:val="61"/>
              </w:numPr>
              <w:spacing w:before="120" w:after="0" w:line="240" w:lineRule="auto"/>
              <w:jc w:val="both"/>
              <w:rPr>
                <w:rFonts w:ascii="Arial" w:eastAsia="Times New Roman" w:hAnsi="Arial" w:cs="Arial"/>
              </w:rPr>
            </w:pPr>
            <w:r w:rsidRPr="004D0602">
              <w:rPr>
                <w:rFonts w:ascii="Arial" w:eastAsia="Times New Roman"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92E7220" w14:textId="77777777" w:rsidR="00971170" w:rsidRPr="004D0602" w:rsidRDefault="00971170" w:rsidP="0035480B">
            <w:pPr>
              <w:spacing w:before="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5DCEF52" w14:textId="74292BF7" w:rsidR="00971170" w:rsidRPr="004D0602" w:rsidRDefault="0035480B" w:rsidP="0035480B">
            <w:pPr>
              <w:spacing w:before="120" w:line="240" w:lineRule="auto"/>
              <w:jc w:val="both"/>
              <w:rPr>
                <w:rFonts w:ascii="Arial" w:eastAsia="Times New Roman" w:hAnsi="Arial" w:cs="Arial"/>
                <w:sz w:val="22"/>
                <w:szCs w:val="22"/>
                <w:lang w:eastAsia="en-US"/>
              </w:rPr>
            </w:pPr>
            <w:r w:rsidRPr="0035480B">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71170" w:rsidRPr="004D0602" w14:paraId="31DDE68D" w14:textId="77777777" w:rsidTr="0081626A">
        <w:trPr>
          <w:trHeight w:val="51"/>
        </w:trPr>
        <w:tc>
          <w:tcPr>
            <w:tcW w:w="976" w:type="dxa"/>
            <w:gridSpan w:val="3"/>
            <w:tcBorders>
              <w:top w:val="nil"/>
              <w:left w:val="nil"/>
              <w:bottom w:val="nil"/>
              <w:right w:val="nil"/>
            </w:tcBorders>
          </w:tcPr>
          <w:p w14:paraId="559A1936"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3C619F1" w14:textId="77777777" w:rsidR="00971170" w:rsidRPr="004D0602" w:rsidRDefault="00971170" w:rsidP="0035480B">
            <w:pPr>
              <w:spacing w:before="20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71170" w:rsidRPr="004D0602" w14:paraId="1744E1D5" w14:textId="77777777" w:rsidTr="0081626A">
        <w:trPr>
          <w:trHeight w:val="51"/>
        </w:trPr>
        <w:tc>
          <w:tcPr>
            <w:tcW w:w="976" w:type="dxa"/>
            <w:gridSpan w:val="3"/>
            <w:tcBorders>
              <w:top w:val="nil"/>
              <w:left w:val="nil"/>
              <w:bottom w:val="nil"/>
              <w:right w:val="nil"/>
            </w:tcBorders>
          </w:tcPr>
          <w:p w14:paraId="28E28B50"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607389C"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privalo mokėti Rangovui:</w:t>
            </w:r>
          </w:p>
          <w:p w14:paraId="2E136328" w14:textId="77777777" w:rsidR="00971170" w:rsidRPr="004D0602" w:rsidRDefault="00971170">
            <w:pPr>
              <w:pStyle w:val="Sraopastraipa"/>
              <w:numPr>
                <w:ilvl w:val="2"/>
                <w:numId w:val="62"/>
              </w:numPr>
              <w:spacing w:after="0" w:line="240" w:lineRule="auto"/>
              <w:jc w:val="both"/>
              <w:rPr>
                <w:rFonts w:ascii="Arial" w:eastAsia="Times New Roman" w:hAnsi="Arial" w:cs="Arial"/>
              </w:rPr>
            </w:pPr>
            <w:r w:rsidRPr="004D0602">
              <w:rPr>
                <w:rFonts w:ascii="Arial" w:eastAsia="Times New Roman" w:hAnsi="Arial" w:cs="Arial"/>
              </w:rPr>
              <w:t xml:space="preserve"> Išankstinio mokėjimo sumą (jeigu taikoma) per 3.4 punkte nurodytą dienų skaičių</w:t>
            </w:r>
            <w:r w:rsidRPr="004D0602">
              <w:rPr>
                <w:rFonts w:ascii="Arial" w:eastAsia="Times New Roman" w:hAnsi="Arial" w:cs="Arial"/>
                <w:i/>
                <w:color w:val="FF0000"/>
              </w:rPr>
              <w:t xml:space="preserve"> </w:t>
            </w:r>
            <w:r w:rsidRPr="004D0602">
              <w:rPr>
                <w:rFonts w:ascii="Arial" w:eastAsia="Times New Roman"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CFCEFF" w14:textId="77777777" w:rsidR="00971170" w:rsidRPr="004D0602" w:rsidRDefault="00971170">
            <w:pPr>
              <w:pStyle w:val="Sraopastraipa"/>
              <w:numPr>
                <w:ilvl w:val="2"/>
                <w:numId w:val="62"/>
              </w:numPr>
              <w:spacing w:after="0" w:line="240" w:lineRule="auto"/>
              <w:jc w:val="both"/>
              <w:rPr>
                <w:rFonts w:ascii="Arial" w:eastAsia="Times New Roman" w:hAnsi="Arial" w:cs="Arial"/>
              </w:rPr>
            </w:pPr>
            <w:r w:rsidRPr="004D0602">
              <w:rPr>
                <w:rFonts w:ascii="Arial" w:eastAsia="Times New Roman" w:hAnsi="Arial" w:cs="Arial"/>
              </w:rPr>
              <w:t>Sumą, patvirtintą Rangovo pateiktuose mokėjimo dokumentuose per 3.4 punkte nurodytą dienų skaičių</w:t>
            </w:r>
            <w:r w:rsidRPr="004D0602">
              <w:rPr>
                <w:rFonts w:ascii="Arial" w:eastAsia="Times New Roman" w:hAnsi="Arial" w:cs="Arial"/>
                <w:i/>
                <w:color w:val="FF0000"/>
              </w:rPr>
              <w:t xml:space="preserve"> </w:t>
            </w:r>
            <w:r w:rsidRPr="004D0602">
              <w:rPr>
                <w:rFonts w:ascii="Arial" w:eastAsia="Times New Roman" w:hAnsi="Arial" w:cs="Arial"/>
              </w:rPr>
              <w:t>nuo Rangovo pateiktų mokėjimo dokumentų patvirtinimo.</w:t>
            </w:r>
          </w:p>
        </w:tc>
      </w:tr>
      <w:tr w:rsidR="00971170" w:rsidRPr="004D0602" w14:paraId="00A79F6A" w14:textId="77777777" w:rsidTr="0081626A">
        <w:trPr>
          <w:trHeight w:val="51"/>
        </w:trPr>
        <w:tc>
          <w:tcPr>
            <w:tcW w:w="976" w:type="dxa"/>
            <w:gridSpan w:val="3"/>
            <w:tcBorders>
              <w:top w:val="nil"/>
              <w:left w:val="nil"/>
              <w:bottom w:val="nil"/>
              <w:right w:val="nil"/>
            </w:tcBorders>
          </w:tcPr>
          <w:p w14:paraId="48987003"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B0DEF72"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negauna mokėjimo, Sutarties sąlygų 9.7 punkte nurodytu terminu, tai jis turi teisę į delspinigius. Delspinigių dėl vėluojančio mokėjimo dydis yra nurodytas 3.4 punkte.</w:t>
            </w:r>
          </w:p>
        </w:tc>
      </w:tr>
      <w:tr w:rsidR="00971170" w:rsidRPr="004D0602" w14:paraId="132C2C0D" w14:textId="77777777" w:rsidTr="0081626A">
        <w:trPr>
          <w:trHeight w:val="51"/>
        </w:trPr>
        <w:tc>
          <w:tcPr>
            <w:tcW w:w="976" w:type="dxa"/>
            <w:gridSpan w:val="3"/>
            <w:tcBorders>
              <w:top w:val="nil"/>
              <w:left w:val="nil"/>
              <w:bottom w:val="nil"/>
              <w:right w:val="nil"/>
            </w:tcBorders>
          </w:tcPr>
          <w:p w14:paraId="399B656C" w14:textId="77777777" w:rsidR="00971170" w:rsidRPr="004D0602" w:rsidRDefault="00971170">
            <w:pPr>
              <w:numPr>
                <w:ilvl w:val="0"/>
                <w:numId w:val="46"/>
              </w:numPr>
              <w:spacing w:before="200" w:after="0"/>
              <w:ind w:left="501" w:hanging="578"/>
              <w:rPr>
                <w:rFonts w:ascii="Arial" w:hAnsi="Arial" w:cs="Arial"/>
                <w:sz w:val="22"/>
                <w:szCs w:val="22"/>
              </w:rPr>
            </w:pPr>
          </w:p>
        </w:tc>
        <w:tc>
          <w:tcPr>
            <w:tcW w:w="9089" w:type="dxa"/>
            <w:gridSpan w:val="7"/>
            <w:tcBorders>
              <w:top w:val="nil"/>
              <w:left w:val="nil"/>
              <w:bottom w:val="nil"/>
              <w:right w:val="nil"/>
            </w:tcBorders>
          </w:tcPr>
          <w:p w14:paraId="198EB7C1" w14:textId="77777777" w:rsidR="00971170" w:rsidRPr="004D0602" w:rsidDel="00842E0B" w:rsidRDefault="00971170" w:rsidP="0035480B">
            <w:pPr>
              <w:spacing w:after="12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kaina Sutarties galiojimo metu nekeičiama išskyrus šiame punkte nurodytais atvejais:</w:t>
            </w:r>
          </w:p>
        </w:tc>
      </w:tr>
      <w:tr w:rsidR="00971170" w:rsidRPr="004D0602" w14:paraId="67430C48" w14:textId="77777777" w:rsidTr="0081626A">
        <w:trPr>
          <w:trHeight w:val="51"/>
        </w:trPr>
        <w:tc>
          <w:tcPr>
            <w:tcW w:w="976" w:type="dxa"/>
            <w:gridSpan w:val="3"/>
            <w:tcBorders>
              <w:top w:val="nil"/>
              <w:left w:val="nil"/>
              <w:bottom w:val="nil"/>
              <w:right w:val="nil"/>
            </w:tcBorders>
          </w:tcPr>
          <w:p w14:paraId="20A2A666" w14:textId="77777777" w:rsidR="00971170" w:rsidRPr="004D0602" w:rsidRDefault="00971170" w:rsidP="0081626A">
            <w:pPr>
              <w:spacing w:before="200"/>
              <w:ind w:left="142"/>
              <w:rPr>
                <w:rFonts w:ascii="Arial" w:hAnsi="Arial" w:cs="Arial"/>
                <w:sz w:val="22"/>
                <w:szCs w:val="22"/>
              </w:rPr>
            </w:pPr>
          </w:p>
        </w:tc>
        <w:tc>
          <w:tcPr>
            <w:tcW w:w="9089" w:type="dxa"/>
            <w:gridSpan w:val="7"/>
            <w:tcBorders>
              <w:top w:val="nil"/>
              <w:left w:val="nil"/>
              <w:bottom w:val="nil"/>
              <w:right w:val="nil"/>
            </w:tcBorders>
          </w:tcPr>
          <w:p w14:paraId="1AD648F6" w14:textId="77777777" w:rsidR="00971170" w:rsidRPr="004D0602" w:rsidRDefault="00971170" w:rsidP="0035480B">
            <w:pPr>
              <w:spacing w:after="120" w:line="240" w:lineRule="auto"/>
              <w:ind w:left="578" w:hanging="567"/>
              <w:jc w:val="both"/>
              <w:rPr>
                <w:rFonts w:ascii="Arial" w:hAnsi="Arial" w:cs="Arial"/>
                <w:sz w:val="22"/>
                <w:szCs w:val="22"/>
              </w:rPr>
            </w:pPr>
            <w:r w:rsidRPr="004D0602">
              <w:rPr>
                <w:rFonts w:ascii="Arial" w:hAnsi="Arial" w:cs="Arial"/>
                <w:sz w:val="22"/>
                <w:szCs w:val="22"/>
              </w:rPr>
              <w:t>9.9.1.</w:t>
            </w:r>
            <w:r w:rsidRPr="004D0602">
              <w:rPr>
                <w:rFonts w:ascii="Arial" w:hAnsi="Arial" w:cs="Arial"/>
                <w:sz w:val="22"/>
                <w:szCs w:val="22"/>
              </w:rPr>
              <w:tab/>
              <w:t xml:space="preserve"> pagal 10.2 punktą įforminus Pakeitimą Sutarties kaina gali būti koreguojama papildomų/keičiamų/nevykdomų Darbų sumomis sudarant 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29B9B7CC" w14:textId="77777777" w:rsidR="00971170" w:rsidRPr="004D0602" w:rsidRDefault="00971170">
            <w:pPr>
              <w:numPr>
                <w:ilvl w:val="0"/>
                <w:numId w:val="45"/>
              </w:numPr>
              <w:spacing w:after="120" w:line="240" w:lineRule="auto"/>
              <w:ind w:left="1167" w:hanging="425"/>
              <w:jc w:val="both"/>
              <w:rPr>
                <w:rFonts w:ascii="Arial" w:hAnsi="Arial" w:cs="Arial"/>
                <w:sz w:val="22"/>
                <w:szCs w:val="22"/>
              </w:rPr>
            </w:pPr>
            <w:r w:rsidRPr="004D0602">
              <w:rPr>
                <w:rFonts w:ascii="Arial" w:hAnsi="Arial" w:cs="Arial"/>
                <w:sz w:val="22"/>
                <w:szCs w:val="22"/>
              </w:rPr>
              <w:t xml:space="preserve">pritaikant Sutartyje numatytų Darbų kainą (jei Sutartyje nustatyti tam tikrų konkrečių darbų įkainiai), jei įmanoma: </w:t>
            </w:r>
          </w:p>
          <w:p w14:paraId="54CCC9F3"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pritaikant Sutartyje nurodytų darbų įkainius, arba</w:t>
            </w:r>
          </w:p>
          <w:p w14:paraId="4F6C5BFF"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išskaičiuojant kainos dalį iš Sutartyje numatyto įkainio, arba</w:t>
            </w:r>
          </w:p>
          <w:p w14:paraId="0B1234FC" w14:textId="77777777" w:rsidR="00971170" w:rsidRPr="004D0602" w:rsidRDefault="00971170">
            <w:pPr>
              <w:numPr>
                <w:ilvl w:val="0"/>
                <w:numId w:val="53"/>
              </w:numPr>
              <w:autoSpaceDE w:val="0"/>
              <w:autoSpaceDN w:val="0"/>
              <w:adjustRightInd w:val="0"/>
              <w:spacing w:after="0" w:line="240" w:lineRule="auto"/>
              <w:ind w:left="1878" w:hanging="283"/>
              <w:jc w:val="both"/>
              <w:rPr>
                <w:rFonts w:ascii="Arial" w:eastAsia="Times New Roman" w:hAnsi="Arial" w:cs="Arial"/>
                <w:color w:val="000000"/>
                <w:sz w:val="22"/>
                <w:szCs w:val="22"/>
              </w:rPr>
            </w:pPr>
            <w:r w:rsidRPr="004D0602">
              <w:rPr>
                <w:rFonts w:ascii="Arial" w:eastAsia="Times New Roman" w:hAnsi="Arial" w:cs="Arial"/>
                <w:color w:val="000000"/>
                <w:sz w:val="22"/>
                <w:szCs w:val="22"/>
              </w:rPr>
              <w:t>pritaikant Sutartyje numatytus panašių darbų įkainius. Panašius darbus turi pagrįsti ir nustatyti Užsakovas.</w:t>
            </w:r>
          </w:p>
          <w:p w14:paraId="548757E0" w14:textId="77777777" w:rsidR="00971170" w:rsidRPr="004D0602" w:rsidRDefault="00971170">
            <w:pPr>
              <w:numPr>
                <w:ilvl w:val="0"/>
                <w:numId w:val="45"/>
              </w:numPr>
              <w:spacing w:after="120" w:line="240" w:lineRule="auto"/>
              <w:ind w:left="1167" w:hanging="425"/>
              <w:jc w:val="both"/>
              <w:rPr>
                <w:rFonts w:ascii="Arial" w:hAnsi="Arial" w:cs="Arial"/>
                <w:sz w:val="22"/>
                <w:szCs w:val="22"/>
              </w:rPr>
            </w:pPr>
            <w:r w:rsidRPr="004D0602">
              <w:rPr>
                <w:rFonts w:ascii="Arial" w:hAnsi="Arial" w:cs="Arial"/>
                <w:sz w:val="22"/>
                <w:szCs w:val="22"/>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71170" w:rsidRPr="004D0602" w14:paraId="19BDA5F3" w14:textId="77777777" w:rsidTr="0081626A">
        <w:trPr>
          <w:trHeight w:val="51"/>
        </w:trPr>
        <w:tc>
          <w:tcPr>
            <w:tcW w:w="976" w:type="dxa"/>
            <w:gridSpan w:val="3"/>
            <w:tcBorders>
              <w:top w:val="nil"/>
              <w:left w:val="nil"/>
              <w:bottom w:val="nil"/>
              <w:right w:val="nil"/>
            </w:tcBorders>
          </w:tcPr>
          <w:p w14:paraId="123B132E" w14:textId="77777777" w:rsidR="00971170" w:rsidRPr="004D0602" w:rsidRDefault="00971170" w:rsidP="0081626A">
            <w:pPr>
              <w:spacing w:before="200"/>
              <w:ind w:left="142"/>
              <w:rPr>
                <w:rFonts w:ascii="Arial" w:hAnsi="Arial" w:cs="Arial"/>
                <w:sz w:val="22"/>
                <w:szCs w:val="22"/>
              </w:rPr>
            </w:pPr>
          </w:p>
        </w:tc>
        <w:tc>
          <w:tcPr>
            <w:tcW w:w="9089" w:type="dxa"/>
            <w:gridSpan w:val="7"/>
            <w:tcBorders>
              <w:top w:val="nil"/>
              <w:left w:val="nil"/>
              <w:bottom w:val="nil"/>
              <w:right w:val="nil"/>
            </w:tcBorders>
          </w:tcPr>
          <w:p w14:paraId="7F5B8A33" w14:textId="77777777" w:rsidR="00971170" w:rsidRPr="004D0602" w:rsidRDefault="00971170" w:rsidP="0035480B">
            <w:pPr>
              <w:spacing w:after="120" w:line="240" w:lineRule="auto"/>
              <w:ind w:left="578" w:hanging="578"/>
              <w:jc w:val="both"/>
              <w:rPr>
                <w:rFonts w:ascii="Arial" w:hAnsi="Arial" w:cs="Arial"/>
                <w:sz w:val="22"/>
                <w:szCs w:val="22"/>
              </w:rPr>
            </w:pPr>
            <w:r w:rsidRPr="004D0602">
              <w:rPr>
                <w:rFonts w:ascii="Arial" w:hAnsi="Arial" w:cs="Arial"/>
                <w:sz w:val="22"/>
                <w:szCs w:val="22"/>
              </w:rPr>
              <w:t>9.9.2.</w:t>
            </w:r>
            <w:r w:rsidRPr="004D0602">
              <w:rPr>
                <w:rFonts w:ascii="Arial" w:hAnsi="Arial" w:cs="Arial"/>
                <w:sz w:val="22"/>
                <w:szCs w:val="22"/>
              </w:rPr>
              <w:tab/>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75D1B318" w14:textId="77777777" w:rsidR="00971170" w:rsidRPr="004D0602" w:rsidRDefault="00971170" w:rsidP="0035480B">
            <w:pPr>
              <w:spacing w:after="120" w:line="240" w:lineRule="auto"/>
              <w:ind w:firstLine="535"/>
              <w:jc w:val="both"/>
              <w:rPr>
                <w:rFonts w:ascii="Arial" w:hAnsi="Arial" w:cs="Arial"/>
                <w:sz w:val="22"/>
                <w:szCs w:val="22"/>
              </w:rPr>
            </w:pPr>
            <w:r w:rsidRPr="004D0602">
              <w:rPr>
                <w:rFonts w:ascii="Arial" w:hAnsi="Arial" w:cs="Arial"/>
                <w:sz w:val="22"/>
                <w:szCs w:val="22"/>
              </w:rPr>
              <w:t>Sutarties kainos perskaičiavimo formulė pasikeitus PVM tarifui:</w:t>
            </w:r>
          </w:p>
          <w:p w14:paraId="08D0A791"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position w:val="-56"/>
                <w:sz w:val="22"/>
                <w:szCs w:val="22"/>
                <w:lang w:eastAsia="en-US"/>
              </w:rPr>
              <w:object w:dxaOrig="2940" w:dyaOrig="960" w14:anchorId="329CE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8" o:title=""/>
                </v:shape>
                <o:OLEObject Type="Embed" ProgID="Equation.3" ShapeID="_x0000_i1025" DrawAspect="Content" ObjectID="_1814098714" r:id="rId9"/>
              </w:object>
            </w:r>
          </w:p>
          <w:p w14:paraId="47B9254A"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40" w:dyaOrig="360" w14:anchorId="47EC19AD">
                <v:shape id="_x0000_i1026" type="#_x0000_t75" style="width:17.25pt;height:18pt" o:ole="">
                  <v:imagedata r:id="rId10" o:title=""/>
                </v:shape>
                <o:OLEObject Type="Embed" ProgID="Equation.3" ShapeID="_x0000_i1026" DrawAspect="Content" ObjectID="_1814098715" r:id="rId11"/>
              </w:object>
            </w:r>
            <w:r w:rsidRPr="004D0602">
              <w:rPr>
                <w:rFonts w:ascii="Arial" w:eastAsia="Times New Roman" w:hAnsi="Arial" w:cs="Arial"/>
                <w:sz w:val="22"/>
                <w:szCs w:val="22"/>
                <w:lang w:eastAsia="en-US"/>
              </w:rPr>
              <w:t xml:space="preserve"> - Perskaičiuota Sutarties kaina (su PVM)</w:t>
            </w:r>
          </w:p>
          <w:p w14:paraId="24D869E4"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00" w:dyaOrig="360" w14:anchorId="47A1D9D0">
                <v:shape id="_x0000_i1027" type="#_x0000_t75" style="width:15pt;height:18pt" o:ole="">
                  <v:imagedata r:id="rId12" o:title=""/>
                </v:shape>
                <o:OLEObject Type="Embed" ProgID="Equation.3" ShapeID="_x0000_i1027" DrawAspect="Content" ObjectID="_1814098716" r:id="rId13"/>
              </w:object>
            </w:r>
            <w:r w:rsidRPr="004D0602">
              <w:rPr>
                <w:rFonts w:ascii="Arial" w:eastAsia="Times New Roman" w:hAnsi="Arial" w:cs="Arial"/>
                <w:sz w:val="22"/>
                <w:szCs w:val="22"/>
                <w:lang w:eastAsia="en-US"/>
              </w:rPr>
              <w:t xml:space="preserve"> - Sutarties kaina (su PVM) iki perskaičiavimo</w:t>
            </w:r>
          </w:p>
          <w:p w14:paraId="1D6319C9"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t>A – Atliktų darbų kaina (su PVM) iki perskaičiavimo</w:t>
            </w:r>
          </w:p>
          <w:p w14:paraId="7DE0F235"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lastRenderedPageBreak/>
              <w:tab/>
            </w:r>
            <w:r w:rsidRPr="004D0602">
              <w:rPr>
                <w:rFonts w:ascii="Arial" w:eastAsia="Times New Roman" w:hAnsi="Arial" w:cs="Arial"/>
                <w:position w:val="-12"/>
                <w:sz w:val="22"/>
                <w:szCs w:val="22"/>
                <w:lang w:eastAsia="en-US"/>
              </w:rPr>
              <w:object w:dxaOrig="280" w:dyaOrig="360" w14:anchorId="272DE3D8">
                <v:shape id="_x0000_i1028" type="#_x0000_t75" style="width:14.25pt;height:18pt" o:ole="">
                  <v:imagedata r:id="rId14" o:title=""/>
                </v:shape>
                <o:OLEObject Type="Embed" ProgID="Equation.3" ShapeID="_x0000_i1028" DrawAspect="Content" ObjectID="_1814098717" r:id="rId15"/>
              </w:object>
            </w:r>
            <w:r w:rsidRPr="004D0602">
              <w:rPr>
                <w:rFonts w:ascii="Arial" w:eastAsia="Times New Roman" w:hAnsi="Arial" w:cs="Arial"/>
                <w:sz w:val="22"/>
                <w:szCs w:val="22"/>
                <w:lang w:eastAsia="en-US"/>
              </w:rPr>
              <w:t xml:space="preserve"> - senas PVM tarifas (procentais)</w:t>
            </w:r>
          </w:p>
          <w:p w14:paraId="39B8D251" w14:textId="77777777" w:rsidR="00971170" w:rsidRPr="004D0602" w:rsidRDefault="00971170" w:rsidP="0035480B">
            <w:pPr>
              <w:spacing w:line="240" w:lineRule="auto"/>
              <w:ind w:left="1332"/>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ab/>
            </w:r>
            <w:r w:rsidRPr="004D0602">
              <w:rPr>
                <w:rFonts w:ascii="Arial" w:eastAsia="Times New Roman" w:hAnsi="Arial" w:cs="Arial"/>
                <w:position w:val="-12"/>
                <w:sz w:val="22"/>
                <w:szCs w:val="22"/>
                <w:lang w:eastAsia="en-US"/>
              </w:rPr>
              <w:object w:dxaOrig="320" w:dyaOrig="360" w14:anchorId="268AA2CC">
                <v:shape id="_x0000_i1029" type="#_x0000_t75" style="width:15pt;height:18pt" o:ole="">
                  <v:imagedata r:id="rId16" o:title=""/>
                </v:shape>
                <o:OLEObject Type="Embed" ProgID="Equation.3" ShapeID="_x0000_i1029" DrawAspect="Content" ObjectID="_1814098718" r:id="rId17"/>
              </w:object>
            </w:r>
            <w:r w:rsidRPr="004D0602">
              <w:rPr>
                <w:rFonts w:ascii="Arial" w:eastAsia="Times New Roman" w:hAnsi="Arial" w:cs="Arial"/>
                <w:sz w:val="22"/>
                <w:szCs w:val="22"/>
                <w:lang w:eastAsia="en-US"/>
              </w:rPr>
              <w:t xml:space="preserve"> - naujas PVM tarifas (procentais)</w:t>
            </w:r>
          </w:p>
          <w:p w14:paraId="02693908" w14:textId="77777777" w:rsidR="00971170" w:rsidRPr="004D0602" w:rsidRDefault="00971170" w:rsidP="0035480B">
            <w:pPr>
              <w:spacing w:line="240" w:lineRule="auto"/>
              <w:jc w:val="both"/>
              <w:rPr>
                <w:rFonts w:ascii="Arial" w:eastAsia="Times New Roman" w:hAnsi="Arial" w:cs="Arial"/>
                <w:sz w:val="22"/>
                <w:szCs w:val="22"/>
                <w:lang w:eastAsia="en-US"/>
              </w:rPr>
            </w:pPr>
          </w:p>
        </w:tc>
      </w:tr>
      <w:tr w:rsidR="00971170" w:rsidRPr="004D0602" w14:paraId="76867966" w14:textId="77777777" w:rsidTr="0081626A">
        <w:trPr>
          <w:trHeight w:val="51"/>
        </w:trPr>
        <w:tc>
          <w:tcPr>
            <w:tcW w:w="976" w:type="dxa"/>
            <w:gridSpan w:val="3"/>
            <w:tcBorders>
              <w:top w:val="nil"/>
              <w:left w:val="nil"/>
              <w:bottom w:val="nil"/>
              <w:right w:val="nil"/>
            </w:tcBorders>
          </w:tcPr>
          <w:p w14:paraId="1B941E0B" w14:textId="77777777" w:rsidR="00971170" w:rsidRPr="004D0602" w:rsidRDefault="00971170" w:rsidP="0081626A">
            <w:pPr>
              <w:spacing w:before="200"/>
              <w:rPr>
                <w:rFonts w:ascii="Arial" w:hAnsi="Arial" w:cs="Arial"/>
                <w:sz w:val="22"/>
                <w:szCs w:val="22"/>
              </w:rPr>
            </w:pPr>
          </w:p>
        </w:tc>
        <w:tc>
          <w:tcPr>
            <w:tcW w:w="9089" w:type="dxa"/>
            <w:gridSpan w:val="7"/>
            <w:tcBorders>
              <w:top w:val="nil"/>
              <w:left w:val="nil"/>
              <w:bottom w:val="nil"/>
              <w:right w:val="nil"/>
            </w:tcBorders>
          </w:tcPr>
          <w:p w14:paraId="1C515068" w14:textId="77777777" w:rsidR="00971170" w:rsidRPr="004D0602" w:rsidRDefault="00971170" w:rsidP="0035480B">
            <w:pPr>
              <w:spacing w:after="120" w:line="240" w:lineRule="auto"/>
              <w:jc w:val="both"/>
              <w:rPr>
                <w:rFonts w:ascii="Arial" w:hAnsi="Arial" w:cs="Arial"/>
                <w:sz w:val="22"/>
                <w:szCs w:val="22"/>
              </w:rPr>
            </w:pPr>
            <w:r w:rsidRPr="004D0602">
              <w:rPr>
                <w:rFonts w:ascii="Arial" w:hAnsi="Arial" w:cs="Arial"/>
                <w:sz w:val="22"/>
                <w:szCs w:val="22"/>
              </w:rPr>
              <w:t xml:space="preserve">9.9.3. </w:t>
            </w:r>
            <w:r w:rsidRPr="004D0602">
              <w:rPr>
                <w:rFonts w:ascii="Arial" w:hAnsi="Arial" w:cs="Arial"/>
                <w:sz w:val="22"/>
                <w:szCs w:val="22"/>
              </w:rPr>
              <w:tab/>
              <w:t xml:space="preserve">Sutarties kaina dėl kainų pokyčio nebus perskaičiuojama. </w:t>
            </w:r>
          </w:p>
        </w:tc>
      </w:tr>
      <w:tr w:rsidR="00971170" w:rsidRPr="004D0602" w14:paraId="4CD3D0BF" w14:textId="77777777" w:rsidTr="0081626A">
        <w:trPr>
          <w:trHeight w:val="1842"/>
        </w:trPr>
        <w:tc>
          <w:tcPr>
            <w:tcW w:w="976" w:type="dxa"/>
            <w:gridSpan w:val="3"/>
            <w:tcBorders>
              <w:top w:val="nil"/>
              <w:left w:val="nil"/>
              <w:bottom w:val="nil"/>
              <w:right w:val="nil"/>
            </w:tcBorders>
          </w:tcPr>
          <w:p w14:paraId="1FEC332B" w14:textId="77777777" w:rsidR="00971170" w:rsidRPr="004D0602" w:rsidRDefault="00971170" w:rsidP="0081626A">
            <w:pPr>
              <w:rPr>
                <w:rFonts w:ascii="Arial" w:hAnsi="Arial" w:cs="Arial"/>
                <w:sz w:val="22"/>
                <w:szCs w:val="22"/>
              </w:rPr>
            </w:pPr>
            <w:r w:rsidRPr="004D0602">
              <w:rPr>
                <w:rFonts w:ascii="Arial" w:hAnsi="Arial" w:cs="Arial"/>
                <w:sz w:val="22"/>
                <w:szCs w:val="22"/>
              </w:rPr>
              <w:t>9.10</w:t>
            </w:r>
          </w:p>
        </w:tc>
        <w:tc>
          <w:tcPr>
            <w:tcW w:w="9089" w:type="dxa"/>
            <w:gridSpan w:val="7"/>
            <w:tcBorders>
              <w:top w:val="nil"/>
              <w:left w:val="nil"/>
              <w:bottom w:val="nil"/>
              <w:right w:val="nil"/>
            </w:tcBorders>
          </w:tcPr>
          <w:p w14:paraId="4373CEDD" w14:textId="77777777" w:rsidR="00971170" w:rsidRPr="004D0602" w:rsidRDefault="00971170" w:rsidP="0035480B">
            <w:pPr>
              <w:spacing w:line="240" w:lineRule="auto"/>
              <w:jc w:val="both"/>
              <w:rPr>
                <w:rFonts w:ascii="Arial" w:hAnsi="Arial" w:cs="Arial"/>
                <w:sz w:val="22"/>
                <w:szCs w:val="22"/>
              </w:rPr>
            </w:pPr>
            <w:r w:rsidRPr="004D0602">
              <w:rPr>
                <w:rFonts w:ascii="Arial" w:hAnsi="Arial" w:cs="Arial"/>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71170" w:rsidRPr="004D0602" w14:paraId="27283953" w14:textId="77777777" w:rsidTr="0081626A">
        <w:trPr>
          <w:trHeight w:val="1842"/>
        </w:trPr>
        <w:tc>
          <w:tcPr>
            <w:tcW w:w="976" w:type="dxa"/>
            <w:gridSpan w:val="3"/>
            <w:tcBorders>
              <w:top w:val="nil"/>
              <w:left w:val="nil"/>
              <w:bottom w:val="nil"/>
              <w:right w:val="nil"/>
            </w:tcBorders>
          </w:tcPr>
          <w:p w14:paraId="74FC0EC4" w14:textId="77777777" w:rsidR="00971170" w:rsidRPr="004D0602" w:rsidRDefault="00971170" w:rsidP="0081626A">
            <w:pPr>
              <w:widowControl w:val="0"/>
              <w:rPr>
                <w:rFonts w:ascii="Arial" w:hAnsi="Arial" w:cs="Arial"/>
                <w:sz w:val="22"/>
                <w:szCs w:val="22"/>
              </w:rPr>
            </w:pPr>
            <w:r w:rsidRPr="004D0602">
              <w:rPr>
                <w:rFonts w:ascii="Arial" w:hAnsi="Arial" w:cs="Arial"/>
                <w:sz w:val="22"/>
                <w:szCs w:val="22"/>
              </w:rPr>
              <w:t xml:space="preserve">9.11. </w:t>
            </w:r>
          </w:p>
        </w:tc>
        <w:tc>
          <w:tcPr>
            <w:tcW w:w="9089" w:type="dxa"/>
            <w:gridSpan w:val="7"/>
            <w:tcBorders>
              <w:top w:val="nil"/>
              <w:left w:val="nil"/>
              <w:bottom w:val="nil"/>
              <w:right w:val="nil"/>
            </w:tcBorders>
          </w:tcPr>
          <w:p w14:paraId="04CF7E2D" w14:textId="77777777" w:rsidR="00971170" w:rsidRPr="004D0602" w:rsidRDefault="00971170" w:rsidP="0035480B">
            <w:pPr>
              <w:widowControl w:val="0"/>
              <w:spacing w:line="240" w:lineRule="auto"/>
              <w:jc w:val="both"/>
              <w:rPr>
                <w:rFonts w:ascii="Arial" w:hAnsi="Arial" w:cs="Arial"/>
                <w:sz w:val="22"/>
                <w:szCs w:val="22"/>
              </w:rPr>
            </w:pPr>
            <w:r w:rsidRPr="004D0602">
              <w:rPr>
                <w:rFonts w:ascii="Arial" w:hAnsi="Arial" w:cs="Arial"/>
                <w:sz w:val="22"/>
                <w:szCs w:val="22"/>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71170" w:rsidRPr="004D0602" w14:paraId="288C6E5B" w14:textId="77777777" w:rsidTr="0081626A">
        <w:trPr>
          <w:trHeight w:val="255"/>
        </w:trPr>
        <w:tc>
          <w:tcPr>
            <w:tcW w:w="10065" w:type="dxa"/>
            <w:gridSpan w:val="10"/>
            <w:tcBorders>
              <w:top w:val="nil"/>
              <w:left w:val="nil"/>
              <w:bottom w:val="nil"/>
              <w:right w:val="nil"/>
            </w:tcBorders>
          </w:tcPr>
          <w:p w14:paraId="4D2BE8BD" w14:textId="77777777" w:rsidR="00971170" w:rsidRPr="004D0602" w:rsidRDefault="00971170">
            <w:pPr>
              <w:keepNext/>
              <w:widowControl w:val="0"/>
              <w:numPr>
                <w:ilvl w:val="0"/>
                <w:numId w:val="62"/>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PAKEITIMAI</w:t>
            </w:r>
          </w:p>
        </w:tc>
      </w:tr>
      <w:tr w:rsidR="00971170" w:rsidRPr="004D0602" w14:paraId="71CD3FE1"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5"/>
        </w:trPr>
        <w:tc>
          <w:tcPr>
            <w:tcW w:w="851" w:type="dxa"/>
            <w:gridSpan w:val="2"/>
          </w:tcPr>
          <w:p w14:paraId="2E726EC7" w14:textId="77777777" w:rsidR="00971170" w:rsidRPr="004D0602" w:rsidRDefault="00971170">
            <w:pPr>
              <w:keepNext/>
              <w:widowControl w:val="0"/>
              <w:numPr>
                <w:ilvl w:val="0"/>
                <w:numId w:val="36"/>
              </w:numPr>
              <w:spacing w:before="200" w:after="0" w:line="240" w:lineRule="auto"/>
              <w:ind w:left="0" w:firstLine="0"/>
              <w:rPr>
                <w:rFonts w:ascii="Arial" w:hAnsi="Arial" w:cs="Arial"/>
                <w:sz w:val="22"/>
                <w:szCs w:val="22"/>
              </w:rPr>
            </w:pPr>
          </w:p>
        </w:tc>
        <w:tc>
          <w:tcPr>
            <w:tcW w:w="9214" w:type="dxa"/>
            <w:gridSpan w:val="8"/>
          </w:tcPr>
          <w:p w14:paraId="77109A56" w14:textId="77777777" w:rsidR="00971170" w:rsidRPr="004D0602" w:rsidRDefault="00971170" w:rsidP="0035480B">
            <w:pPr>
              <w:keepNext/>
              <w:widowControl w:val="0"/>
              <w:spacing w:before="200" w:line="240" w:lineRule="auto"/>
              <w:jc w:val="both"/>
              <w:rPr>
                <w:rFonts w:ascii="Arial" w:hAnsi="Arial" w:cs="Arial"/>
                <w:sz w:val="22"/>
                <w:szCs w:val="22"/>
              </w:rPr>
            </w:pPr>
            <w:r w:rsidRPr="004D0602">
              <w:rPr>
                <w:rFonts w:ascii="Arial" w:hAnsi="Arial" w:cs="Arial"/>
                <w:sz w:val="22"/>
                <w:szCs w:val="22"/>
              </w:rPr>
              <w:t>Užsakovas šiame skyriuje nustatytomis sąlygomis gali nurodyti daryti Pakeitimus. Pakeitimai gali apimti:</w:t>
            </w:r>
          </w:p>
          <w:p w14:paraId="52FDD179"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 xml:space="preserve">bet kurios Darbų dalies montavimo ar įrengimo vietos ar padėties keitimą, Darbų dalies lygių, pozicijų ir (arba) matmenų pakitimus; </w:t>
            </w:r>
          </w:p>
          <w:p w14:paraId="6E59EF16"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 xml:space="preserve">bet kurio atskiro Darbo atsisakymą arba Darbo apimties sumažinimą; </w:t>
            </w:r>
          </w:p>
          <w:p w14:paraId="0B3620EC"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Darbo kokybės ar kitų bet kurio atskiro Darbo savybių pakitimus;</w:t>
            </w:r>
          </w:p>
          <w:p w14:paraId="3699B003" w14:textId="77777777" w:rsidR="00971170" w:rsidRPr="004D0602" w:rsidRDefault="00971170">
            <w:pPr>
              <w:pStyle w:val="Sraopastraipa"/>
              <w:keepNext/>
              <w:widowControl w:val="0"/>
              <w:numPr>
                <w:ilvl w:val="2"/>
                <w:numId w:val="63"/>
              </w:numPr>
              <w:spacing w:before="200" w:after="120" w:line="240" w:lineRule="auto"/>
              <w:jc w:val="both"/>
              <w:rPr>
                <w:rFonts w:ascii="Arial" w:hAnsi="Arial" w:cs="Arial"/>
              </w:rPr>
            </w:pPr>
            <w:r w:rsidRPr="004D0602">
              <w:rPr>
                <w:rFonts w:ascii="Arial" w:hAnsi="Arial" w:cs="Arial"/>
              </w:rPr>
              <w:t>bet kurį papildomą Darbą, Įrangą, Medžiagas.</w:t>
            </w:r>
          </w:p>
          <w:p w14:paraId="4102385C"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0D38F006"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C5CDE69" w14:textId="77777777" w:rsidR="00971170" w:rsidRPr="004D0602" w:rsidRDefault="00971170" w:rsidP="0035480B">
            <w:pPr>
              <w:keepNext/>
              <w:widowControl w:val="0"/>
              <w:autoSpaceDE w:val="0"/>
              <w:autoSpaceDN w:val="0"/>
              <w:adjustRightInd w:val="0"/>
              <w:spacing w:after="120" w:line="240" w:lineRule="auto"/>
              <w:jc w:val="both"/>
              <w:rPr>
                <w:rFonts w:ascii="Arial" w:hAnsi="Arial" w:cs="Arial"/>
                <w:sz w:val="22"/>
                <w:szCs w:val="22"/>
              </w:rPr>
            </w:pPr>
            <w:r w:rsidRPr="004D0602">
              <w:rPr>
                <w:rFonts w:ascii="Arial"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71170" w:rsidRPr="004D0602" w14:paraId="10FF5AA1"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28"/>
        </w:trPr>
        <w:tc>
          <w:tcPr>
            <w:tcW w:w="851" w:type="dxa"/>
            <w:gridSpan w:val="2"/>
          </w:tcPr>
          <w:p w14:paraId="6A187D7E" w14:textId="77777777" w:rsidR="00971170" w:rsidRPr="004D0602" w:rsidRDefault="00971170">
            <w:pPr>
              <w:numPr>
                <w:ilvl w:val="0"/>
                <w:numId w:val="36"/>
              </w:numPr>
              <w:spacing w:after="0" w:line="240" w:lineRule="auto"/>
              <w:ind w:left="0" w:firstLine="0"/>
              <w:rPr>
                <w:rFonts w:ascii="Arial" w:hAnsi="Arial" w:cs="Arial"/>
                <w:sz w:val="22"/>
                <w:szCs w:val="22"/>
              </w:rPr>
            </w:pPr>
          </w:p>
        </w:tc>
        <w:tc>
          <w:tcPr>
            <w:tcW w:w="9214" w:type="dxa"/>
            <w:gridSpan w:val="8"/>
          </w:tcPr>
          <w:p w14:paraId="48933433" w14:textId="77777777" w:rsidR="00971170" w:rsidRPr="004D0602" w:rsidRDefault="00971170" w:rsidP="0035480B">
            <w:pPr>
              <w:widowControl w:val="0"/>
              <w:spacing w:after="120" w:line="240" w:lineRule="auto"/>
              <w:ind w:firstLine="29"/>
              <w:jc w:val="both"/>
              <w:rPr>
                <w:rFonts w:ascii="Arial" w:hAnsi="Arial" w:cs="Arial"/>
                <w:sz w:val="22"/>
                <w:szCs w:val="22"/>
              </w:rPr>
            </w:pPr>
            <w:r w:rsidRPr="004D0602">
              <w:rPr>
                <w:rFonts w:ascii="Arial" w:hAnsi="Arial" w:cs="Arial"/>
                <w:sz w:val="22"/>
                <w:szCs w:val="22"/>
              </w:rPr>
              <w:t>Pakeitimai forminami tokia tvarka:</w:t>
            </w:r>
          </w:p>
          <w:p w14:paraId="524651CE" w14:textId="77777777" w:rsidR="00971170" w:rsidRPr="004D0602" w:rsidRDefault="00971170">
            <w:pPr>
              <w:pStyle w:val="Sraopastraipa"/>
              <w:widowControl w:val="0"/>
              <w:numPr>
                <w:ilvl w:val="2"/>
                <w:numId w:val="64"/>
              </w:numPr>
              <w:spacing w:before="120" w:after="0" w:line="240" w:lineRule="auto"/>
              <w:jc w:val="both"/>
              <w:rPr>
                <w:rFonts w:ascii="Arial" w:hAnsi="Arial" w:cs="Arial"/>
              </w:rPr>
            </w:pPr>
            <w:r w:rsidRPr="004D0602">
              <w:rPr>
                <w:rFonts w:ascii="Arial" w:hAnsi="Arial" w:cs="Arial"/>
              </w:rPr>
              <w:t xml:space="preserve">jei būtina/tikslinga </w:t>
            </w:r>
            <w:r w:rsidRPr="004D0602">
              <w:rPr>
                <w:rFonts w:ascii="Arial" w:hAnsi="Arial" w:cs="Arial"/>
                <w:b/>
              </w:rPr>
              <w:t xml:space="preserve">atsisakyti </w:t>
            </w:r>
            <w:r w:rsidRPr="004D0602">
              <w:rPr>
                <w:rFonts w:ascii="Arial" w:hAnsi="Arial" w:cs="Aria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6EBD3E66" w14:textId="77777777" w:rsidR="00971170" w:rsidRPr="004D0602" w:rsidRDefault="00971170">
            <w:pPr>
              <w:pStyle w:val="Sraopastraipa"/>
              <w:widowControl w:val="0"/>
              <w:numPr>
                <w:ilvl w:val="2"/>
                <w:numId w:val="64"/>
              </w:numPr>
              <w:spacing w:before="120" w:after="0" w:line="240" w:lineRule="auto"/>
              <w:jc w:val="both"/>
              <w:rPr>
                <w:rFonts w:ascii="Arial" w:hAnsi="Arial" w:cs="Arial"/>
              </w:rPr>
            </w:pPr>
            <w:r w:rsidRPr="004D0602">
              <w:rPr>
                <w:rFonts w:ascii="Arial" w:hAnsi="Arial" w:cs="Arial"/>
              </w:rPr>
              <w:t xml:space="preserve">jei Sutartyje numatytą atskirą Darbą (ar jo dalį) būtina/tikslinga </w:t>
            </w:r>
            <w:r w:rsidRPr="004D0602">
              <w:rPr>
                <w:rFonts w:ascii="Arial" w:hAnsi="Arial" w:cs="Arial"/>
                <w:b/>
              </w:rPr>
              <w:t>keisti</w:t>
            </w:r>
            <w:r w:rsidRPr="004D0602">
              <w:rPr>
                <w:rFonts w:ascii="Arial" w:hAnsi="Arial" w:cs="Arial"/>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D0FC4D7" w14:textId="77777777" w:rsidR="00971170" w:rsidRPr="004D0602" w:rsidRDefault="00971170">
            <w:pPr>
              <w:pStyle w:val="Sraopastraipa"/>
              <w:widowControl w:val="0"/>
              <w:numPr>
                <w:ilvl w:val="2"/>
                <w:numId w:val="64"/>
              </w:numPr>
              <w:spacing w:before="120" w:after="0" w:line="240" w:lineRule="auto"/>
              <w:jc w:val="both"/>
              <w:rPr>
                <w:rFonts w:ascii="Arial" w:hAnsi="Arial" w:cs="Arial"/>
              </w:rPr>
            </w:pPr>
            <w:r w:rsidRPr="004D0602">
              <w:rPr>
                <w:rFonts w:ascii="Arial" w:hAnsi="Arial" w:cs="Arial"/>
              </w:rPr>
              <w:t xml:space="preserve">papildomi darbai, tai Sutartyje neįtraukti Darbai ir (ar) Sutartyje nurodytų Darbų apimtys, jeigu jos viršija 15 procentų Pradinės sutarties vertės. Jei būtina/tikslinga atlikti </w:t>
            </w:r>
            <w:r w:rsidRPr="004D0602">
              <w:rPr>
                <w:rFonts w:ascii="Arial" w:hAnsi="Arial" w:cs="Arial"/>
                <w:b/>
              </w:rPr>
              <w:t>papildomus</w:t>
            </w:r>
            <w:r w:rsidRPr="004D0602">
              <w:rPr>
                <w:rFonts w:ascii="Arial" w:hAnsi="Arial" w:cs="Arial"/>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71170" w:rsidRPr="004D0602" w14:paraId="3694361D"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2F4482F8"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tcPr>
          <w:p w14:paraId="72612B93" w14:textId="77777777" w:rsidR="00971170" w:rsidRPr="004D0602" w:rsidRDefault="00971170" w:rsidP="0035480B">
            <w:pPr>
              <w:widowControl w:val="0"/>
              <w:spacing w:before="120" w:after="120" w:line="240" w:lineRule="auto"/>
              <w:ind w:firstLine="29"/>
              <w:jc w:val="both"/>
              <w:rPr>
                <w:rFonts w:ascii="Arial" w:hAnsi="Arial" w:cs="Arial"/>
                <w:sz w:val="22"/>
                <w:szCs w:val="22"/>
              </w:rPr>
            </w:pPr>
            <w:r w:rsidRPr="004D0602">
              <w:rPr>
                <w:rFonts w:ascii="Arial" w:hAnsi="Arial" w:cs="Arial"/>
                <w:sz w:val="22"/>
                <w:szCs w:val="22"/>
              </w:rPr>
              <w:t xml:space="preserve">Pakeitimai gali būti atliekami neatsižvelgiant į jų vertę ir aplinkybes, jeigu </w:t>
            </w:r>
          </w:p>
          <w:p w14:paraId="14D18B2F" w14:textId="77777777" w:rsidR="00971170" w:rsidRPr="004D0602" w:rsidRDefault="00971170">
            <w:pPr>
              <w:widowControl w:val="0"/>
              <w:numPr>
                <w:ilvl w:val="2"/>
                <w:numId w:val="57"/>
              </w:numPr>
              <w:tabs>
                <w:tab w:val="left" w:pos="1309"/>
              </w:tabs>
              <w:spacing w:after="120" w:line="240" w:lineRule="auto"/>
              <w:ind w:firstLine="29"/>
              <w:contextualSpacing/>
              <w:jc w:val="both"/>
              <w:rPr>
                <w:rFonts w:ascii="Arial" w:hAnsi="Arial" w:cs="Arial"/>
                <w:sz w:val="22"/>
                <w:szCs w:val="22"/>
              </w:rPr>
            </w:pPr>
            <w:r w:rsidRPr="004D0602">
              <w:rPr>
                <w:rFonts w:ascii="Arial" w:hAnsi="Arial" w:cs="Arial"/>
                <w:sz w:val="22"/>
                <w:szCs w:val="22"/>
              </w:rPr>
              <w:t xml:space="preserve">pasirinkimo galimybės </w:t>
            </w:r>
            <w:r w:rsidRPr="004D0602">
              <w:rPr>
                <w:rFonts w:ascii="Arial" w:hAnsi="Arial" w:cs="Arial"/>
                <w:i/>
                <w:sz w:val="22"/>
                <w:szCs w:val="22"/>
              </w:rPr>
              <w:t>(opcionas)</w:t>
            </w:r>
            <w:r w:rsidRPr="004D0602">
              <w:rPr>
                <w:rFonts w:ascii="Arial" w:hAnsi="Arial" w:cs="Arial"/>
                <w:sz w:val="22"/>
                <w:szCs w:val="22"/>
              </w:rPr>
              <w:t xml:space="preserve">, įsk. </w:t>
            </w:r>
            <w:r w:rsidRPr="004D0602">
              <w:rPr>
                <w:rFonts w:ascii="Arial" w:hAnsi="Arial" w:cs="Arial"/>
                <w:bCs/>
                <w:sz w:val="22"/>
                <w:szCs w:val="22"/>
              </w:rPr>
              <w:t>kiekių, apimties, objekto pakeitimą</w:t>
            </w:r>
            <w:r w:rsidRPr="004D0602">
              <w:rPr>
                <w:rFonts w:ascii="Arial" w:hAnsi="Arial" w:cs="Arial"/>
                <w:sz w:val="22"/>
                <w:szCs w:val="22"/>
              </w:rPr>
              <w:t xml:space="preserve">, iš anksto buvo aiškiai, tiksliai ir nedviprasmiškai suformuluotos pirkimo dokumentuose, nurodyta pasirinkimo galimybių </w:t>
            </w:r>
            <w:r w:rsidRPr="004D0602">
              <w:rPr>
                <w:rFonts w:ascii="Arial" w:hAnsi="Arial" w:cs="Arial"/>
                <w:i/>
                <w:sz w:val="22"/>
                <w:szCs w:val="22"/>
              </w:rPr>
              <w:t>(opciono)</w:t>
            </w:r>
            <w:r w:rsidRPr="004D0602">
              <w:rPr>
                <w:rFonts w:ascii="Arial" w:hAnsi="Arial" w:cs="Arial"/>
                <w:sz w:val="22"/>
                <w:szCs w:val="22"/>
              </w:rPr>
              <w:t xml:space="preserve"> apimtis, pobūdis ir aplinkybės, kuriomis tai gali būti atliekama, ir iš esmės nesikeičia Darbų pobūdis; arba </w:t>
            </w:r>
          </w:p>
          <w:p w14:paraId="45D54963" w14:textId="77777777" w:rsidR="00971170" w:rsidRPr="004D0602" w:rsidRDefault="00971170">
            <w:pPr>
              <w:widowControl w:val="0"/>
              <w:numPr>
                <w:ilvl w:val="2"/>
                <w:numId w:val="57"/>
              </w:numPr>
              <w:tabs>
                <w:tab w:val="left" w:pos="1309"/>
              </w:tabs>
              <w:spacing w:after="120" w:line="240" w:lineRule="auto"/>
              <w:ind w:firstLine="29"/>
              <w:contextualSpacing/>
              <w:jc w:val="both"/>
              <w:rPr>
                <w:rFonts w:ascii="Arial" w:hAnsi="Arial" w:cs="Arial"/>
                <w:sz w:val="22"/>
                <w:szCs w:val="22"/>
              </w:rPr>
            </w:pPr>
            <w:r w:rsidRPr="004D0602">
              <w:rPr>
                <w:rFonts w:ascii="Arial" w:hAnsi="Arial" w:cs="Arial"/>
                <w:sz w:val="22"/>
                <w:szCs w:val="22"/>
              </w:rPr>
              <w:t xml:space="preserve">Pakeitimas nėra esminis, t. y. juo nepakeičiamas Darbų bendrasis pobūdis. Pakeitimas laikomas esminiu, kai dėl jo </w:t>
            </w:r>
          </w:p>
          <w:p w14:paraId="226D4777" w14:textId="77777777" w:rsidR="00971170" w:rsidRPr="004D0602" w:rsidRDefault="00971170">
            <w:pPr>
              <w:widowControl w:val="0"/>
              <w:numPr>
                <w:ilvl w:val="1"/>
                <w:numId w:val="41"/>
              </w:numPr>
              <w:tabs>
                <w:tab w:val="left" w:pos="1734"/>
              </w:tabs>
              <w:spacing w:after="0" w:line="240" w:lineRule="auto"/>
              <w:ind w:left="1734" w:firstLine="29"/>
              <w:jc w:val="both"/>
              <w:rPr>
                <w:rFonts w:ascii="Arial" w:hAnsi="Arial" w:cs="Arial"/>
                <w:sz w:val="22"/>
                <w:szCs w:val="22"/>
              </w:rPr>
            </w:pPr>
            <w:r w:rsidRPr="004D0602">
              <w:rPr>
                <w:rFonts w:ascii="Arial" w:hAnsi="Arial" w:cs="Arial"/>
                <w:sz w:val="22"/>
                <w:szCs w:val="22"/>
              </w:rPr>
              <w:t xml:space="preserve">pakeičiama pradinio pirkimo procedūros konkurencinė padėtis (kiti priimti kandidatai, kitas priimtas dalyvių pasiūlymas, sudominta daugiau tiekėjų), arba </w:t>
            </w:r>
          </w:p>
          <w:p w14:paraId="555B544E" w14:textId="77777777" w:rsidR="00971170" w:rsidRPr="004D0602" w:rsidRDefault="00971170">
            <w:pPr>
              <w:widowControl w:val="0"/>
              <w:numPr>
                <w:ilvl w:val="1"/>
                <w:numId w:val="41"/>
              </w:numPr>
              <w:tabs>
                <w:tab w:val="left" w:pos="1734"/>
              </w:tabs>
              <w:spacing w:after="0" w:line="240" w:lineRule="auto"/>
              <w:ind w:left="1734" w:firstLine="29"/>
              <w:jc w:val="both"/>
              <w:rPr>
                <w:rFonts w:ascii="Arial" w:hAnsi="Arial" w:cs="Arial"/>
                <w:sz w:val="22"/>
                <w:szCs w:val="22"/>
              </w:rPr>
            </w:pPr>
            <w:r w:rsidRPr="004D0602">
              <w:rPr>
                <w:rFonts w:ascii="Arial" w:hAnsi="Arial" w:cs="Arial"/>
                <w:sz w:val="22"/>
                <w:szCs w:val="22"/>
              </w:rPr>
              <w:t xml:space="preserve">pakeičiama ekonominė pusiausvyra rangovo naudai, arba </w:t>
            </w:r>
          </w:p>
          <w:p w14:paraId="2BBE1765" w14:textId="77777777" w:rsidR="00971170" w:rsidRPr="004D0602" w:rsidRDefault="00971170">
            <w:pPr>
              <w:widowControl w:val="0"/>
              <w:numPr>
                <w:ilvl w:val="1"/>
                <w:numId w:val="41"/>
              </w:numPr>
              <w:tabs>
                <w:tab w:val="left" w:pos="1734"/>
              </w:tabs>
              <w:spacing w:after="120" w:line="240" w:lineRule="auto"/>
              <w:ind w:left="1734" w:firstLine="29"/>
              <w:jc w:val="both"/>
              <w:rPr>
                <w:rFonts w:ascii="Arial" w:hAnsi="Arial" w:cs="Arial"/>
                <w:sz w:val="22"/>
                <w:szCs w:val="22"/>
              </w:rPr>
            </w:pPr>
            <w:r w:rsidRPr="004D0602">
              <w:rPr>
                <w:rFonts w:ascii="Arial" w:hAnsi="Arial" w:cs="Arial"/>
                <w:sz w:val="22"/>
                <w:szCs w:val="22"/>
              </w:rPr>
              <w:t xml:space="preserve">labai padidėja Darbų apimtis. </w:t>
            </w:r>
          </w:p>
        </w:tc>
      </w:tr>
      <w:tr w:rsidR="00971170" w:rsidRPr="004D0602" w14:paraId="763B9FD7"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6EECC7C1"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tcPr>
          <w:p w14:paraId="0CB8336C" w14:textId="77777777" w:rsidR="00971170" w:rsidRPr="004D0602" w:rsidRDefault="00971170" w:rsidP="0035480B">
            <w:pPr>
              <w:widowControl w:val="0"/>
              <w:spacing w:before="120" w:after="120" w:line="240" w:lineRule="auto"/>
              <w:jc w:val="both"/>
              <w:rPr>
                <w:rFonts w:ascii="Arial" w:hAnsi="Arial" w:cs="Arial"/>
                <w:sz w:val="22"/>
                <w:szCs w:val="22"/>
              </w:rPr>
            </w:pPr>
            <w:r w:rsidRPr="004D0602">
              <w:rPr>
                <w:rFonts w:ascii="Arial" w:hAnsi="Arial" w:cs="Arial"/>
                <w:sz w:val="22"/>
                <w:szCs w:val="22"/>
              </w:rPr>
              <w:t>Pakeitimai, kurių vertė neviršija 50 procentų</w:t>
            </w:r>
            <w:r>
              <w:rPr>
                <w:rFonts w:ascii="Arial" w:hAnsi="Arial" w:cs="Arial"/>
                <w:sz w:val="22"/>
                <w:szCs w:val="22"/>
              </w:rPr>
              <w:t xml:space="preserve"> </w:t>
            </w:r>
            <w:r w:rsidRPr="004D0602">
              <w:rPr>
                <w:rFonts w:ascii="Arial" w:hAnsi="Arial" w:cs="Arial"/>
                <w:sz w:val="22"/>
                <w:szCs w:val="22"/>
              </w:rPr>
              <w:t xml:space="preserve">Pradinės sutarties vertės, gali būti atliekami esant šioms aplinkybėms: </w:t>
            </w:r>
          </w:p>
          <w:p w14:paraId="119976E7" w14:textId="77777777" w:rsidR="00971170" w:rsidRPr="004D0602" w:rsidRDefault="00971170">
            <w:pPr>
              <w:widowControl w:val="0"/>
              <w:numPr>
                <w:ilvl w:val="0"/>
                <w:numId w:val="42"/>
              </w:numPr>
              <w:tabs>
                <w:tab w:val="left" w:pos="1309"/>
              </w:tabs>
              <w:spacing w:after="120" w:line="240" w:lineRule="auto"/>
              <w:ind w:left="1309" w:firstLine="0"/>
              <w:jc w:val="both"/>
              <w:rPr>
                <w:rFonts w:ascii="Arial" w:hAnsi="Arial" w:cs="Arial"/>
                <w:sz w:val="22"/>
                <w:szCs w:val="22"/>
              </w:rPr>
            </w:pPr>
            <w:r w:rsidRPr="004D0602">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732607" w14:textId="77777777" w:rsidR="00971170" w:rsidRPr="004D0602" w:rsidRDefault="00971170">
            <w:pPr>
              <w:widowControl w:val="0"/>
              <w:numPr>
                <w:ilvl w:val="0"/>
                <w:numId w:val="42"/>
              </w:numPr>
              <w:tabs>
                <w:tab w:val="left" w:pos="1309"/>
              </w:tabs>
              <w:spacing w:after="120" w:line="240" w:lineRule="auto"/>
              <w:ind w:left="1309" w:firstLine="0"/>
              <w:jc w:val="both"/>
              <w:rPr>
                <w:rFonts w:ascii="Arial" w:hAnsi="Arial" w:cs="Arial"/>
                <w:sz w:val="22"/>
                <w:szCs w:val="22"/>
              </w:rPr>
            </w:pPr>
            <w:r w:rsidRPr="004D0602">
              <w:rPr>
                <w:rFonts w:ascii="Arial" w:hAnsi="Arial" w:cs="Arial"/>
                <w:sz w:val="22"/>
                <w:szCs w:val="22"/>
              </w:rPr>
              <w:t xml:space="preserve">būtinybė atsirado dėl aplinkybių, kurių protingas ir apdairus Užsakovas negalėjo numatyti, ir iš esmės nesikeičia Darbų pobūdis. </w:t>
            </w:r>
          </w:p>
          <w:p w14:paraId="2786B788" w14:textId="77777777" w:rsidR="00971170" w:rsidRPr="004D0602" w:rsidRDefault="00971170" w:rsidP="0035480B">
            <w:pPr>
              <w:widowControl w:val="0"/>
              <w:spacing w:before="120" w:after="120" w:line="240" w:lineRule="auto"/>
              <w:ind w:left="1309"/>
              <w:jc w:val="both"/>
              <w:rPr>
                <w:rFonts w:ascii="Arial" w:hAnsi="Arial" w:cs="Arial"/>
                <w:sz w:val="22"/>
                <w:szCs w:val="22"/>
              </w:rPr>
            </w:pPr>
            <w:r w:rsidRPr="004D0602">
              <w:rPr>
                <w:rFonts w:ascii="Arial" w:hAnsi="Arial" w:cs="Arial"/>
                <w:sz w:val="22"/>
                <w:szCs w:val="22"/>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71170" w:rsidRPr="004D0602" w14:paraId="1B873614"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686FE73A"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tcPr>
          <w:p w14:paraId="28067A1B" w14:textId="77777777" w:rsidR="00971170" w:rsidRPr="004D0602" w:rsidRDefault="00971170" w:rsidP="0035480B">
            <w:pPr>
              <w:tabs>
                <w:tab w:val="left" w:pos="742"/>
              </w:tabs>
              <w:spacing w:before="120" w:after="120" w:line="240" w:lineRule="auto"/>
              <w:jc w:val="both"/>
              <w:rPr>
                <w:rFonts w:ascii="Arial" w:hAnsi="Arial" w:cs="Arial"/>
                <w:sz w:val="22"/>
                <w:szCs w:val="22"/>
              </w:rPr>
            </w:pPr>
            <w:r w:rsidRPr="004D0602">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971170" w:rsidRPr="004D0602" w14:paraId="63DA6D95"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2D324FB2"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tcPr>
          <w:p w14:paraId="7E281C81" w14:textId="77777777" w:rsidR="00971170" w:rsidRPr="004D0602" w:rsidRDefault="00971170" w:rsidP="0035480B">
            <w:pPr>
              <w:spacing w:before="120" w:after="120" w:line="240" w:lineRule="auto"/>
              <w:jc w:val="both"/>
              <w:rPr>
                <w:rFonts w:ascii="Arial" w:hAnsi="Arial" w:cs="Arial"/>
                <w:sz w:val="22"/>
                <w:szCs w:val="22"/>
              </w:rPr>
            </w:pPr>
            <w:r w:rsidRPr="004D0602">
              <w:rPr>
                <w:rFonts w:ascii="Arial" w:hAnsi="Arial" w:cs="Arial"/>
                <w:sz w:val="22"/>
                <w:szCs w:val="22"/>
              </w:rPr>
              <w:t>Atliktų darbų aktai turi atitikti pagal Užsakovo nurodymą atliktus Darbų vykdymo pakeitimus.</w:t>
            </w:r>
          </w:p>
        </w:tc>
      </w:tr>
      <w:tr w:rsidR="00971170" w:rsidRPr="004D0602" w14:paraId="400EFE1B"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4DAADC8C" w14:textId="77777777" w:rsidR="00971170" w:rsidRPr="004D0602" w:rsidRDefault="00971170">
            <w:pPr>
              <w:numPr>
                <w:ilvl w:val="0"/>
                <w:numId w:val="36"/>
              </w:numPr>
              <w:spacing w:before="120" w:after="0" w:line="240" w:lineRule="auto"/>
              <w:ind w:left="0" w:firstLine="0"/>
              <w:rPr>
                <w:rFonts w:ascii="Arial" w:hAnsi="Arial" w:cs="Arial"/>
                <w:sz w:val="22"/>
                <w:szCs w:val="22"/>
              </w:rPr>
            </w:pPr>
          </w:p>
        </w:tc>
        <w:tc>
          <w:tcPr>
            <w:tcW w:w="9214" w:type="dxa"/>
            <w:gridSpan w:val="8"/>
          </w:tcPr>
          <w:p w14:paraId="2EDBC485" w14:textId="77777777" w:rsidR="00971170" w:rsidRPr="004D0602" w:rsidRDefault="00971170" w:rsidP="0035480B">
            <w:pPr>
              <w:spacing w:before="120" w:line="240" w:lineRule="auto"/>
              <w:jc w:val="both"/>
              <w:rPr>
                <w:rFonts w:ascii="Arial" w:hAnsi="Arial" w:cs="Arial"/>
                <w:sz w:val="22"/>
                <w:szCs w:val="22"/>
              </w:rPr>
            </w:pPr>
            <w:r w:rsidRPr="004D0602">
              <w:rPr>
                <w:rFonts w:ascii="Arial" w:hAnsi="Arial" w:cs="Arial"/>
                <w:sz w:val="22"/>
                <w:szCs w:val="22"/>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971170" w:rsidRPr="004D0602" w14:paraId="562F8DA7"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1A3718D8" w14:textId="77777777" w:rsidR="00971170" w:rsidRPr="004D0602" w:rsidRDefault="00971170">
            <w:pPr>
              <w:numPr>
                <w:ilvl w:val="0"/>
                <w:numId w:val="36"/>
              </w:numPr>
              <w:spacing w:before="200" w:after="0" w:line="240" w:lineRule="auto"/>
              <w:ind w:hanging="686"/>
              <w:jc w:val="both"/>
              <w:rPr>
                <w:rFonts w:ascii="Arial" w:hAnsi="Arial" w:cs="Arial"/>
                <w:sz w:val="22"/>
                <w:szCs w:val="22"/>
              </w:rPr>
            </w:pPr>
          </w:p>
        </w:tc>
        <w:tc>
          <w:tcPr>
            <w:tcW w:w="9214" w:type="dxa"/>
            <w:gridSpan w:val="8"/>
          </w:tcPr>
          <w:p w14:paraId="4EC0D170" w14:textId="5924B23F"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 xml:space="preserve">Jeigu bet kuris statybos dalyvis Darbų vykdymo metu sužino apie </w:t>
            </w:r>
            <w:r w:rsidR="000974FC" w:rsidRPr="000974FC">
              <w:rPr>
                <w:rFonts w:ascii="Arial" w:hAnsi="Arial" w:cs="Arial"/>
                <w:sz w:val="22"/>
                <w:szCs w:val="22"/>
              </w:rPr>
              <w:t xml:space="preserve">Darbų užduoties </w:t>
            </w:r>
            <w:r w:rsidR="000974FC">
              <w:rPr>
                <w:rFonts w:ascii="Arial" w:hAnsi="Arial" w:cs="Arial"/>
                <w:sz w:val="22"/>
                <w:szCs w:val="22"/>
              </w:rPr>
              <w:t xml:space="preserve">/ </w:t>
            </w:r>
            <w:r w:rsidRPr="004D0602">
              <w:rPr>
                <w:rFonts w:ascii="Arial" w:hAnsi="Arial" w:cs="Arial"/>
                <w:sz w:val="22"/>
                <w:szCs w:val="22"/>
              </w:rPr>
              <w:t xml:space="preserve">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0974FC" w:rsidRPr="000974FC">
              <w:rPr>
                <w:rFonts w:ascii="Arial" w:hAnsi="Arial" w:cs="Arial"/>
                <w:sz w:val="22"/>
                <w:szCs w:val="22"/>
              </w:rPr>
              <w:t xml:space="preserve">Darbų užduoties </w:t>
            </w:r>
            <w:r w:rsidR="000974FC">
              <w:rPr>
                <w:rFonts w:ascii="Arial" w:hAnsi="Arial" w:cs="Arial"/>
                <w:sz w:val="22"/>
                <w:szCs w:val="22"/>
              </w:rPr>
              <w:t xml:space="preserve">/ </w:t>
            </w:r>
            <w:r w:rsidRPr="004D0602">
              <w:rPr>
                <w:rFonts w:ascii="Arial" w:hAnsi="Arial" w:cs="Arial"/>
                <w:sz w:val="22"/>
                <w:szCs w:val="22"/>
              </w:rPr>
              <w:t xml:space="preserve">Techninio projekto klaida ar dokumento techninis trūkumas turi būti patvirtintas projektą rengusio projektuotojo. </w:t>
            </w:r>
          </w:p>
        </w:tc>
      </w:tr>
      <w:tr w:rsidR="00971170" w:rsidRPr="004D0602" w14:paraId="7B0DAC2A"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795A22F2" w14:textId="77777777" w:rsidR="00971170" w:rsidRPr="004D0602" w:rsidRDefault="00971170">
            <w:pPr>
              <w:numPr>
                <w:ilvl w:val="0"/>
                <w:numId w:val="36"/>
              </w:numPr>
              <w:spacing w:before="200" w:after="0" w:line="240" w:lineRule="auto"/>
              <w:ind w:hanging="686"/>
              <w:jc w:val="both"/>
              <w:rPr>
                <w:rFonts w:ascii="Arial" w:hAnsi="Arial" w:cs="Arial"/>
                <w:sz w:val="22"/>
                <w:szCs w:val="22"/>
              </w:rPr>
            </w:pPr>
          </w:p>
        </w:tc>
        <w:tc>
          <w:tcPr>
            <w:tcW w:w="9214" w:type="dxa"/>
            <w:gridSpan w:val="8"/>
          </w:tcPr>
          <w:p w14:paraId="11FB919B"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71170" w:rsidRPr="004D0602" w14:paraId="57907079" w14:textId="77777777" w:rsidTr="0081626A">
        <w:trPr>
          <w:trHeight w:val="51"/>
        </w:trPr>
        <w:tc>
          <w:tcPr>
            <w:tcW w:w="10065" w:type="dxa"/>
            <w:gridSpan w:val="10"/>
            <w:tcBorders>
              <w:top w:val="nil"/>
              <w:left w:val="nil"/>
              <w:bottom w:val="nil"/>
              <w:right w:val="nil"/>
            </w:tcBorders>
          </w:tcPr>
          <w:p w14:paraId="5692C4B0" w14:textId="77777777" w:rsidR="00971170" w:rsidRPr="004D0602" w:rsidRDefault="00971170">
            <w:pPr>
              <w:numPr>
                <w:ilvl w:val="0"/>
                <w:numId w:val="57"/>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lastRenderedPageBreak/>
              <w:t>ATSAKOMYBĖ UŽ DEFEKTUS, GARANTIJOS</w:t>
            </w:r>
          </w:p>
        </w:tc>
      </w:tr>
      <w:tr w:rsidR="00971170" w:rsidRPr="004D0602" w14:paraId="27831FCA" w14:textId="77777777" w:rsidTr="0081626A">
        <w:trPr>
          <w:trHeight w:val="51"/>
        </w:trPr>
        <w:tc>
          <w:tcPr>
            <w:tcW w:w="976" w:type="dxa"/>
            <w:gridSpan w:val="3"/>
            <w:tcBorders>
              <w:top w:val="nil"/>
              <w:left w:val="nil"/>
              <w:bottom w:val="nil"/>
              <w:right w:val="nil"/>
            </w:tcBorders>
          </w:tcPr>
          <w:p w14:paraId="5B37B84F"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03A68D30"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971170" w:rsidRPr="004D0602" w14:paraId="7D6D7663" w14:textId="77777777" w:rsidTr="0081626A">
        <w:trPr>
          <w:trHeight w:val="51"/>
        </w:trPr>
        <w:tc>
          <w:tcPr>
            <w:tcW w:w="976" w:type="dxa"/>
            <w:gridSpan w:val="3"/>
            <w:tcBorders>
              <w:top w:val="nil"/>
              <w:left w:val="nil"/>
              <w:bottom w:val="nil"/>
              <w:right w:val="nil"/>
            </w:tcBorders>
          </w:tcPr>
          <w:p w14:paraId="6C674872"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515322DE"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71170" w:rsidRPr="004D0602" w14:paraId="1E26382F" w14:textId="77777777" w:rsidTr="0081626A">
        <w:trPr>
          <w:trHeight w:val="51"/>
        </w:trPr>
        <w:tc>
          <w:tcPr>
            <w:tcW w:w="976" w:type="dxa"/>
            <w:gridSpan w:val="3"/>
            <w:tcBorders>
              <w:top w:val="nil"/>
              <w:left w:val="nil"/>
              <w:bottom w:val="nil"/>
              <w:right w:val="nil"/>
            </w:tcBorders>
          </w:tcPr>
          <w:p w14:paraId="6B63A8B3" w14:textId="77777777" w:rsidR="00971170" w:rsidRPr="004D0602" w:rsidRDefault="00971170">
            <w:pPr>
              <w:pStyle w:val="Sraopastraipa"/>
              <w:numPr>
                <w:ilvl w:val="1"/>
                <w:numId w:val="65"/>
              </w:numPr>
              <w:spacing w:before="200" w:after="0" w:line="240" w:lineRule="auto"/>
              <w:rPr>
                <w:rFonts w:ascii="Arial" w:hAnsi="Arial" w:cs="Arial"/>
              </w:rPr>
            </w:pPr>
          </w:p>
        </w:tc>
        <w:tc>
          <w:tcPr>
            <w:tcW w:w="9089" w:type="dxa"/>
            <w:gridSpan w:val="7"/>
            <w:tcBorders>
              <w:top w:val="nil"/>
              <w:left w:val="nil"/>
              <w:bottom w:val="nil"/>
              <w:right w:val="nil"/>
            </w:tcBorders>
          </w:tcPr>
          <w:p w14:paraId="694BDB3A" w14:textId="0E167FB1"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Užbaigus Darbus Rangovas kartu su Rangovo atliktų Darbų perdavimo Užsakovui aktu turi pateikti dokumentą</w:t>
            </w:r>
            <w:r w:rsidR="00DF78A8">
              <w:rPr>
                <w:rFonts w:ascii="Arial" w:eastAsia="Times New Roman" w:hAnsi="Arial" w:cs="Arial"/>
                <w:sz w:val="22"/>
                <w:szCs w:val="22"/>
                <w:lang w:eastAsia="en-US"/>
              </w:rPr>
              <w:t xml:space="preserve"> (jei taikoma)</w:t>
            </w:r>
            <w:r w:rsidRPr="004D0602">
              <w:rPr>
                <w:rFonts w:ascii="Arial" w:eastAsia="Times New Roman" w:hAnsi="Arial" w:cs="Arial"/>
                <w:sz w:val="22"/>
                <w:szCs w:val="22"/>
                <w:lang w:eastAsia="en-US"/>
              </w:rPr>
              <w:t xml:space="preserve">,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971170" w:rsidRPr="004D0602" w14:paraId="0BD605A6" w14:textId="77777777" w:rsidTr="0081626A">
        <w:trPr>
          <w:trHeight w:val="51"/>
        </w:trPr>
        <w:tc>
          <w:tcPr>
            <w:tcW w:w="10065" w:type="dxa"/>
            <w:gridSpan w:val="10"/>
            <w:tcBorders>
              <w:top w:val="nil"/>
              <w:left w:val="nil"/>
              <w:bottom w:val="nil"/>
              <w:right w:val="nil"/>
            </w:tcBorders>
          </w:tcPr>
          <w:p w14:paraId="3B461D12" w14:textId="77777777" w:rsidR="00971170" w:rsidRPr="004D0602" w:rsidRDefault="00971170">
            <w:pPr>
              <w:numPr>
                <w:ilvl w:val="0"/>
                <w:numId w:val="65"/>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SUTARTIES ESMINIS PAŽEIDIMAS IR NUTRAUKIMAS</w:t>
            </w:r>
          </w:p>
        </w:tc>
      </w:tr>
      <w:tr w:rsidR="00971170" w:rsidRPr="004D0602" w14:paraId="71651E66" w14:textId="77777777" w:rsidTr="0081626A">
        <w:trPr>
          <w:trHeight w:val="51"/>
        </w:trPr>
        <w:tc>
          <w:tcPr>
            <w:tcW w:w="976" w:type="dxa"/>
            <w:gridSpan w:val="3"/>
            <w:tcBorders>
              <w:top w:val="nil"/>
              <w:left w:val="nil"/>
              <w:bottom w:val="nil"/>
              <w:right w:val="nil"/>
            </w:tcBorders>
          </w:tcPr>
          <w:p w14:paraId="2CA35712"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115015FF" w14:textId="77777777" w:rsidR="00971170"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868A3EA" w14:textId="77777777" w:rsidR="00971170" w:rsidRPr="004D0602" w:rsidRDefault="00971170" w:rsidP="0035480B">
            <w:pPr>
              <w:spacing w:line="240" w:lineRule="auto"/>
              <w:jc w:val="both"/>
              <w:rPr>
                <w:rFonts w:ascii="Arial" w:eastAsia="Times New Roman" w:hAnsi="Arial" w:cs="Arial"/>
                <w:sz w:val="22"/>
                <w:szCs w:val="22"/>
                <w:lang w:eastAsia="en-US"/>
              </w:rPr>
            </w:pPr>
          </w:p>
        </w:tc>
      </w:tr>
      <w:tr w:rsidR="00971170" w:rsidRPr="004D0602" w14:paraId="09BD0384" w14:textId="77777777" w:rsidTr="0081626A">
        <w:trPr>
          <w:trHeight w:val="51"/>
        </w:trPr>
        <w:tc>
          <w:tcPr>
            <w:tcW w:w="976" w:type="dxa"/>
            <w:gridSpan w:val="3"/>
            <w:tcBorders>
              <w:top w:val="nil"/>
              <w:left w:val="nil"/>
              <w:bottom w:val="nil"/>
              <w:right w:val="nil"/>
            </w:tcBorders>
          </w:tcPr>
          <w:p w14:paraId="4F4C1974"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35794E48"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971170" w:rsidRPr="004D0602" w14:paraId="3DF3DB33" w14:textId="77777777" w:rsidTr="0081626A">
        <w:trPr>
          <w:trHeight w:val="51"/>
        </w:trPr>
        <w:tc>
          <w:tcPr>
            <w:tcW w:w="976" w:type="dxa"/>
            <w:gridSpan w:val="3"/>
            <w:tcBorders>
              <w:top w:val="nil"/>
              <w:left w:val="nil"/>
              <w:bottom w:val="nil"/>
              <w:right w:val="nil"/>
            </w:tcBorders>
          </w:tcPr>
          <w:p w14:paraId="333C8CE3" w14:textId="77777777" w:rsidR="00971170" w:rsidRPr="00991AC5" w:rsidRDefault="00971170">
            <w:pPr>
              <w:pStyle w:val="Sraopastraipa"/>
              <w:numPr>
                <w:ilvl w:val="1"/>
                <w:numId w:val="65"/>
              </w:numPr>
              <w:spacing w:before="200" w:after="0" w:line="240" w:lineRule="auto"/>
              <w:jc w:val="both"/>
              <w:rPr>
                <w:rFonts w:ascii="Arial" w:eastAsia="Times New Roman" w:hAnsi="Arial" w:cs="Arial"/>
              </w:rPr>
            </w:pPr>
            <w:r>
              <w:rPr>
                <w:rFonts w:ascii="Arial" w:eastAsia="Times New Roman" w:hAnsi="Arial" w:cs="Arial"/>
              </w:rPr>
              <w:t xml:space="preserve"> </w:t>
            </w:r>
          </w:p>
        </w:tc>
        <w:tc>
          <w:tcPr>
            <w:tcW w:w="9089" w:type="dxa"/>
            <w:gridSpan w:val="7"/>
            <w:tcBorders>
              <w:top w:val="nil"/>
              <w:left w:val="nil"/>
              <w:bottom w:val="nil"/>
              <w:right w:val="nil"/>
            </w:tcBorders>
          </w:tcPr>
          <w:p w14:paraId="34F5A134"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4E361F55" w14:textId="77777777" w:rsidR="00971170" w:rsidRDefault="00971170">
            <w:pPr>
              <w:pStyle w:val="Sraopastraipa"/>
              <w:numPr>
                <w:ilvl w:val="2"/>
                <w:numId w:val="65"/>
              </w:numPr>
              <w:spacing w:after="0" w:line="240" w:lineRule="auto"/>
              <w:jc w:val="both"/>
              <w:rPr>
                <w:rFonts w:ascii="Arial" w:eastAsia="Times New Roman" w:hAnsi="Arial" w:cs="Arial"/>
              </w:rPr>
            </w:pPr>
            <w:r w:rsidRPr="00991AC5">
              <w:rPr>
                <w:rFonts w:ascii="Arial" w:eastAsia="Times New Roman" w:hAnsi="Arial" w:cs="Arial"/>
              </w:rPr>
              <w:t xml:space="preserve">nevykdo Sutarties sąlygų 12.2. punkte nurodytų Užsakovo nurodymų ir dėl to Užsakovas iš esmės negauna Darbų rezultato, kokio tikėjosi, </w:t>
            </w:r>
          </w:p>
          <w:p w14:paraId="0D5CD8BF" w14:textId="77777777" w:rsidR="00971170" w:rsidRPr="00991AC5" w:rsidRDefault="00971170">
            <w:pPr>
              <w:pStyle w:val="Sraopastraipa"/>
              <w:numPr>
                <w:ilvl w:val="2"/>
                <w:numId w:val="65"/>
              </w:numPr>
              <w:spacing w:after="0" w:line="240" w:lineRule="auto"/>
              <w:jc w:val="both"/>
              <w:rPr>
                <w:rFonts w:ascii="Arial" w:eastAsia="Times New Roman" w:hAnsi="Arial" w:cs="Arial"/>
              </w:rPr>
            </w:pPr>
            <w:r w:rsidRPr="00991AC5">
              <w:rPr>
                <w:rFonts w:ascii="Arial" w:eastAsia="Times New Roman"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971170" w:rsidRPr="004D0602" w14:paraId="67540934" w14:textId="77777777" w:rsidTr="0081626A">
        <w:trPr>
          <w:trHeight w:val="51"/>
        </w:trPr>
        <w:tc>
          <w:tcPr>
            <w:tcW w:w="976" w:type="dxa"/>
            <w:gridSpan w:val="3"/>
            <w:tcBorders>
              <w:top w:val="nil"/>
              <w:left w:val="nil"/>
              <w:bottom w:val="nil"/>
              <w:right w:val="nil"/>
            </w:tcBorders>
          </w:tcPr>
          <w:p w14:paraId="4F2CF5C3" w14:textId="77777777" w:rsidR="00971170" w:rsidRPr="004D0602" w:rsidRDefault="00971170" w:rsidP="0081626A">
            <w:pPr>
              <w:spacing w:before="20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12.4. </w:t>
            </w:r>
          </w:p>
        </w:tc>
        <w:tc>
          <w:tcPr>
            <w:tcW w:w="9089" w:type="dxa"/>
            <w:gridSpan w:val="7"/>
            <w:tcBorders>
              <w:top w:val="nil"/>
              <w:left w:val="nil"/>
              <w:bottom w:val="nil"/>
              <w:right w:val="nil"/>
            </w:tcBorders>
          </w:tcPr>
          <w:p w14:paraId="0ADD2990"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Nutraukus Sutartį pagal 12.3. punktą:</w:t>
            </w:r>
          </w:p>
          <w:p w14:paraId="6190261E"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Rangovas privalo toliau vykdyti pagrįstus Užsakovo nurodymus dėl turto išsaugojimo arba dėl Darbų saugos, ir</w:t>
            </w:r>
          </w:p>
          <w:p w14:paraId="72133E90" w14:textId="77777777" w:rsidR="00971170" w:rsidRPr="00991AC5"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71170" w:rsidRPr="004D0602" w14:paraId="72E00D25" w14:textId="77777777" w:rsidTr="0081626A">
        <w:trPr>
          <w:trHeight w:val="51"/>
        </w:trPr>
        <w:tc>
          <w:tcPr>
            <w:tcW w:w="976" w:type="dxa"/>
            <w:gridSpan w:val="3"/>
            <w:tcBorders>
              <w:top w:val="nil"/>
              <w:left w:val="nil"/>
              <w:bottom w:val="nil"/>
              <w:right w:val="nil"/>
            </w:tcBorders>
          </w:tcPr>
          <w:p w14:paraId="1DF20980" w14:textId="77777777" w:rsidR="00971170" w:rsidRPr="00991AC5" w:rsidRDefault="00971170">
            <w:pPr>
              <w:pStyle w:val="Sraopastraipa"/>
              <w:numPr>
                <w:ilvl w:val="1"/>
                <w:numId w:val="66"/>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696345C5"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0788157"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už bet kurį atliktą Darbą pagal Sutartyje nustatytas kainas;</w:t>
            </w:r>
          </w:p>
          <w:p w14:paraId="4A06BA3A" w14:textId="77777777" w:rsidR="00971170"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išlaidos už Įrangą ar Medžiagas, kurie skirti Darbams ir, kuriuos Rangovas tam tikslui įsigijo. Užsakovui sumokėjus, ši Įranga ir Medžiagos tampa Užsakovo nuosavybe;</w:t>
            </w:r>
          </w:p>
          <w:p w14:paraId="7F2311D1" w14:textId="77777777" w:rsidR="00971170" w:rsidRPr="00991AC5" w:rsidRDefault="00971170">
            <w:pPr>
              <w:pStyle w:val="Sraopastraipa"/>
              <w:numPr>
                <w:ilvl w:val="2"/>
                <w:numId w:val="66"/>
              </w:numPr>
              <w:spacing w:after="0" w:line="240" w:lineRule="auto"/>
              <w:jc w:val="both"/>
              <w:rPr>
                <w:rFonts w:ascii="Arial" w:eastAsia="Times New Roman" w:hAnsi="Arial" w:cs="Arial"/>
              </w:rPr>
            </w:pPr>
            <w:r w:rsidRPr="00991AC5">
              <w:rPr>
                <w:rFonts w:ascii="Arial" w:eastAsia="Times New Roman" w:hAnsi="Arial" w:cs="Arial"/>
              </w:rPr>
              <w:t>bet kurios kitos Išlaidos arba įsipareigojimai, kuriuos Rangovas pagrįstai prisiėmė tikėdamasis baigti Darbus.</w:t>
            </w:r>
          </w:p>
          <w:p w14:paraId="7F6F7B74"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71170" w:rsidRPr="004D0602" w14:paraId="44BF6A8E" w14:textId="77777777" w:rsidTr="0081626A">
        <w:trPr>
          <w:trHeight w:val="51"/>
        </w:trPr>
        <w:tc>
          <w:tcPr>
            <w:tcW w:w="976" w:type="dxa"/>
            <w:gridSpan w:val="3"/>
            <w:tcBorders>
              <w:top w:val="nil"/>
              <w:left w:val="nil"/>
              <w:bottom w:val="nil"/>
              <w:right w:val="nil"/>
            </w:tcBorders>
          </w:tcPr>
          <w:p w14:paraId="186535F6" w14:textId="77777777" w:rsidR="00971170" w:rsidRPr="00991AC5" w:rsidRDefault="00971170">
            <w:pPr>
              <w:pStyle w:val="Sraopastraipa"/>
              <w:numPr>
                <w:ilvl w:val="1"/>
                <w:numId w:val="66"/>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7DD3D908"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433A10BA"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per 42 dienas nuo Sutarties 9.7. punkte nurodyto termino pabaigos negauna viso apmokėjimo (išskyrus atskaitymus pagal 9 skyriaus nuostatas);</w:t>
            </w:r>
          </w:p>
          <w:p w14:paraId="25A07D1F"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Užsakovas visiškai nevykdo savo sutartinių įsipareigojimų pagal Sutartį;</w:t>
            </w:r>
          </w:p>
          <w:p w14:paraId="18ECE807" w14:textId="77777777" w:rsidR="00971170"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 xml:space="preserve">Darbų vykdymo sustabdymas pagal Sutarties 12.1 punktą trunka ilgiau nei 112 dienų; </w:t>
            </w:r>
          </w:p>
          <w:p w14:paraId="538E1F3F" w14:textId="77777777" w:rsidR="00971170" w:rsidRPr="00991AC5" w:rsidRDefault="00971170">
            <w:pPr>
              <w:pStyle w:val="Sraopastraipa"/>
              <w:numPr>
                <w:ilvl w:val="2"/>
                <w:numId w:val="66"/>
              </w:numPr>
              <w:spacing w:after="120" w:line="240" w:lineRule="auto"/>
              <w:jc w:val="both"/>
              <w:rPr>
                <w:rFonts w:ascii="Arial" w:eastAsia="Times New Roman" w:hAnsi="Arial" w:cs="Arial"/>
              </w:rPr>
            </w:pPr>
            <w:r w:rsidRPr="00991AC5">
              <w:rPr>
                <w:rFonts w:ascii="Arial" w:eastAsia="Times New Roman" w:hAnsi="Arial" w:cs="Arial"/>
              </w:rPr>
              <w:t>Bendras Darbų vykdymo sustabdymas trunka ilgiau nei pusė Darbų atlikimo termino ir ilgiau kaip 112 dienų.</w:t>
            </w:r>
          </w:p>
          <w:p w14:paraId="0E519167"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6A43C3E7"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tc>
      </w:tr>
      <w:tr w:rsidR="00971170" w:rsidRPr="004D0602" w14:paraId="3461923D" w14:textId="77777777" w:rsidTr="0081626A">
        <w:trPr>
          <w:trHeight w:val="51"/>
        </w:trPr>
        <w:tc>
          <w:tcPr>
            <w:tcW w:w="976" w:type="dxa"/>
            <w:gridSpan w:val="3"/>
            <w:tcBorders>
              <w:top w:val="nil"/>
              <w:left w:val="nil"/>
              <w:bottom w:val="nil"/>
              <w:right w:val="nil"/>
            </w:tcBorders>
          </w:tcPr>
          <w:p w14:paraId="7E67AA2A" w14:textId="77777777" w:rsidR="00971170" w:rsidRPr="004D0602" w:rsidRDefault="00971170" w:rsidP="0081626A">
            <w:pPr>
              <w:spacing w:before="200" w:line="240" w:lineRule="auto"/>
              <w:ind w:left="660" w:hanging="660"/>
              <w:rPr>
                <w:rFonts w:ascii="Arial" w:eastAsia="Times New Roman" w:hAnsi="Arial" w:cs="Arial"/>
                <w:sz w:val="22"/>
                <w:szCs w:val="22"/>
                <w:lang w:eastAsia="en-US"/>
              </w:rPr>
            </w:pPr>
            <w:r>
              <w:rPr>
                <w:rFonts w:ascii="Arial" w:eastAsia="Times New Roman" w:hAnsi="Arial" w:cs="Arial"/>
                <w:sz w:val="22"/>
                <w:szCs w:val="22"/>
                <w:lang w:eastAsia="en-US"/>
              </w:rPr>
              <w:t xml:space="preserve">12.7. </w:t>
            </w:r>
          </w:p>
        </w:tc>
        <w:tc>
          <w:tcPr>
            <w:tcW w:w="9089" w:type="dxa"/>
            <w:gridSpan w:val="7"/>
            <w:tcBorders>
              <w:top w:val="nil"/>
              <w:left w:val="nil"/>
              <w:bottom w:val="nil"/>
              <w:right w:val="nil"/>
            </w:tcBorders>
          </w:tcPr>
          <w:p w14:paraId="69F812A1"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nutraukimo įsigaliojimo atveju pagal bet kurį Sutarties sąlygų punktą, Rangovas per Užsakovo nurodytą terminą privalo:</w:t>
            </w:r>
          </w:p>
          <w:p w14:paraId="6CEF909D" w14:textId="77777777" w:rsidR="00971170"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nutraukti visą tolesnį Darbą, išskyrus tokį, kurį būtina atlikti dėl gyvybės ar turto išsaugojimo arba dėl Darbų saugos;</w:t>
            </w:r>
          </w:p>
          <w:p w14:paraId="3D8BC6FA" w14:textId="77777777" w:rsidR="00971170"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perduoti Užsakovui Įrangą ir Medžiagas, už kuriuos jau sumokėta;</w:t>
            </w:r>
          </w:p>
          <w:p w14:paraId="365D4D0C" w14:textId="77777777" w:rsidR="00971170" w:rsidRPr="00991AC5" w:rsidRDefault="00971170">
            <w:pPr>
              <w:pStyle w:val="Sraopastraipa"/>
              <w:numPr>
                <w:ilvl w:val="2"/>
                <w:numId w:val="67"/>
              </w:numPr>
              <w:spacing w:after="0" w:line="240" w:lineRule="auto"/>
              <w:jc w:val="both"/>
              <w:rPr>
                <w:rFonts w:ascii="Arial" w:eastAsia="Times New Roman" w:hAnsi="Arial" w:cs="Arial"/>
              </w:rPr>
            </w:pPr>
            <w:r w:rsidRPr="00991AC5">
              <w:rPr>
                <w:rFonts w:ascii="Arial" w:eastAsia="Times New Roman" w:hAnsi="Arial" w:cs="Arial"/>
              </w:rPr>
              <w:t>pašalinti visus Rangovo įrengimus ir kitus daiktus iš Statybvietės ir pats palikti Statybvietę.</w:t>
            </w:r>
          </w:p>
        </w:tc>
      </w:tr>
      <w:tr w:rsidR="00971170" w:rsidRPr="004D0602" w14:paraId="00EBFC86" w14:textId="77777777" w:rsidTr="0081626A">
        <w:trPr>
          <w:trHeight w:val="51"/>
        </w:trPr>
        <w:tc>
          <w:tcPr>
            <w:tcW w:w="976" w:type="dxa"/>
            <w:gridSpan w:val="3"/>
            <w:tcBorders>
              <w:top w:val="nil"/>
              <w:left w:val="nil"/>
              <w:bottom w:val="nil"/>
              <w:right w:val="nil"/>
            </w:tcBorders>
          </w:tcPr>
          <w:p w14:paraId="1E33EF93" w14:textId="77777777" w:rsidR="00971170" w:rsidRPr="00991AC5" w:rsidRDefault="00971170">
            <w:pPr>
              <w:pStyle w:val="Sraopastraipa"/>
              <w:numPr>
                <w:ilvl w:val="1"/>
                <w:numId w:val="67"/>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497AA3D5" w14:textId="77777777" w:rsidR="00971170" w:rsidRPr="004D0602" w:rsidRDefault="00971170" w:rsidP="0035480B">
            <w:pPr>
              <w:spacing w:after="240"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971170" w:rsidRPr="004D0602" w14:paraId="47349468" w14:textId="77777777" w:rsidTr="0081626A">
        <w:trPr>
          <w:trHeight w:val="51"/>
        </w:trPr>
        <w:tc>
          <w:tcPr>
            <w:tcW w:w="10065" w:type="dxa"/>
            <w:gridSpan w:val="10"/>
            <w:tcBorders>
              <w:top w:val="nil"/>
              <w:left w:val="nil"/>
              <w:bottom w:val="nil"/>
              <w:right w:val="nil"/>
            </w:tcBorders>
          </w:tcPr>
          <w:p w14:paraId="7843417F" w14:textId="77777777" w:rsidR="00971170" w:rsidRPr="004D0602" w:rsidRDefault="00971170">
            <w:pPr>
              <w:numPr>
                <w:ilvl w:val="0"/>
                <w:numId w:val="67"/>
              </w:numPr>
              <w:tabs>
                <w:tab w:val="left" w:pos="1935"/>
                <w:tab w:val="left" w:pos="2077"/>
              </w:tabs>
              <w:spacing w:before="240" w:after="240" w:line="240" w:lineRule="auto"/>
              <w:jc w:val="center"/>
              <w:rPr>
                <w:rFonts w:ascii="Arial" w:eastAsia="Times New Roman" w:hAnsi="Arial" w:cs="Arial"/>
                <w:b/>
                <w:sz w:val="22"/>
                <w:szCs w:val="22"/>
                <w:lang w:eastAsia="en-US"/>
              </w:rPr>
            </w:pPr>
            <w:bookmarkStart w:id="47" w:name="_Hlk138841398"/>
            <w:r w:rsidRPr="004D0602">
              <w:rPr>
                <w:rFonts w:ascii="Arial" w:eastAsia="Times New Roman" w:hAnsi="Arial" w:cs="Arial"/>
                <w:b/>
                <w:sz w:val="22"/>
                <w:szCs w:val="22"/>
                <w:lang w:eastAsia="en-US"/>
              </w:rPr>
              <w:t>GINČAI</w:t>
            </w:r>
          </w:p>
        </w:tc>
      </w:tr>
      <w:tr w:rsidR="00971170" w:rsidRPr="004D0602" w14:paraId="1158BD88" w14:textId="77777777" w:rsidTr="0081626A">
        <w:trPr>
          <w:trHeight w:val="51"/>
        </w:trPr>
        <w:tc>
          <w:tcPr>
            <w:tcW w:w="976" w:type="dxa"/>
            <w:gridSpan w:val="3"/>
            <w:tcBorders>
              <w:top w:val="nil"/>
              <w:left w:val="nil"/>
              <w:bottom w:val="nil"/>
              <w:right w:val="nil"/>
            </w:tcBorders>
          </w:tcPr>
          <w:p w14:paraId="472E351E" w14:textId="77777777" w:rsidR="00971170" w:rsidRPr="00991AC5" w:rsidRDefault="00971170">
            <w:pPr>
              <w:pStyle w:val="Sraopastraipa"/>
              <w:numPr>
                <w:ilvl w:val="1"/>
                <w:numId w:val="68"/>
              </w:numPr>
              <w:spacing w:before="200" w:after="0" w:line="240" w:lineRule="auto"/>
              <w:jc w:val="both"/>
              <w:rPr>
                <w:rFonts w:ascii="Arial" w:eastAsia="Times New Roman" w:hAnsi="Arial" w:cs="Arial"/>
              </w:rPr>
            </w:pPr>
          </w:p>
        </w:tc>
        <w:tc>
          <w:tcPr>
            <w:tcW w:w="9089" w:type="dxa"/>
            <w:gridSpan w:val="7"/>
            <w:tcBorders>
              <w:top w:val="nil"/>
              <w:left w:val="nil"/>
              <w:bottom w:val="nil"/>
              <w:right w:val="nil"/>
            </w:tcBorders>
          </w:tcPr>
          <w:p w14:paraId="52B8A9D9"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71170" w:rsidRPr="004D0602" w14:paraId="03C23FE4" w14:textId="77777777" w:rsidTr="0081626A">
        <w:trPr>
          <w:trHeight w:val="51"/>
        </w:trPr>
        <w:tc>
          <w:tcPr>
            <w:tcW w:w="10065" w:type="dxa"/>
            <w:gridSpan w:val="10"/>
            <w:tcBorders>
              <w:top w:val="nil"/>
              <w:left w:val="nil"/>
              <w:bottom w:val="nil"/>
              <w:right w:val="nil"/>
            </w:tcBorders>
          </w:tcPr>
          <w:p w14:paraId="146BB9C4" w14:textId="77777777" w:rsidR="00971170" w:rsidRPr="004D0602" w:rsidRDefault="00971170">
            <w:pPr>
              <w:numPr>
                <w:ilvl w:val="0"/>
                <w:numId w:val="68"/>
              </w:numPr>
              <w:tabs>
                <w:tab w:val="left" w:pos="1935"/>
                <w:tab w:val="left" w:pos="2077"/>
              </w:tabs>
              <w:spacing w:before="240" w:after="240" w:line="240" w:lineRule="auto"/>
              <w:jc w:val="center"/>
              <w:rPr>
                <w:rFonts w:ascii="Arial" w:eastAsia="Times New Roman" w:hAnsi="Arial" w:cs="Arial"/>
                <w:b/>
                <w:sz w:val="22"/>
                <w:szCs w:val="22"/>
                <w:lang w:eastAsia="en-US"/>
              </w:rPr>
            </w:pPr>
            <w:bookmarkStart w:id="48" w:name="_Hlk138841183"/>
            <w:bookmarkEnd w:id="47"/>
            <w:r w:rsidRPr="004D0602">
              <w:rPr>
                <w:rFonts w:ascii="Arial" w:eastAsia="Times New Roman" w:hAnsi="Arial" w:cs="Arial"/>
                <w:b/>
                <w:sz w:val="22"/>
                <w:szCs w:val="22"/>
                <w:lang w:eastAsia="en-US"/>
              </w:rPr>
              <w:t>NENUGALIMA JĖGA</w:t>
            </w:r>
          </w:p>
        </w:tc>
      </w:tr>
      <w:tr w:rsidR="00971170" w:rsidRPr="004D0602" w14:paraId="1661FCEA" w14:textId="77777777" w:rsidTr="0081626A">
        <w:trPr>
          <w:trHeight w:val="51"/>
        </w:trPr>
        <w:tc>
          <w:tcPr>
            <w:tcW w:w="976" w:type="dxa"/>
            <w:gridSpan w:val="3"/>
            <w:tcBorders>
              <w:top w:val="nil"/>
              <w:left w:val="nil"/>
              <w:bottom w:val="nil"/>
              <w:right w:val="nil"/>
            </w:tcBorders>
          </w:tcPr>
          <w:p w14:paraId="4E19BD55"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4C8145DD"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Šalis gali būti visiškai ar iš dalies atleidžiama nuo atsakomybės už Sutarties nevykdymą dėl nenugalimos jėgos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xml:space="preserve">) aplinkybių, atsiradusių po Sutarties įsigaliojimo dienos, </w:t>
            </w:r>
            <w:r w:rsidRPr="004D0602">
              <w:rPr>
                <w:rFonts w:ascii="Arial" w:eastAsia="Times New Roman" w:hAnsi="Arial" w:cs="Arial"/>
                <w:sz w:val="22"/>
                <w:szCs w:val="22"/>
                <w:lang w:eastAsia="en-US"/>
              </w:rPr>
              <w:lastRenderedPageBreak/>
              <w:t>bei nustatytų ir jas patyrusios Šalies įrodytų pagal Lietuvos Respublikos civilinį kodeksą, jeigu Šalis nedelsiant pranešė kitai Šaliai apie kliūtį bei jos poveikį įsipareigojimų vykdymui.</w:t>
            </w:r>
          </w:p>
        </w:tc>
      </w:tr>
      <w:tr w:rsidR="00971170" w:rsidRPr="004D0602" w14:paraId="53A080AD" w14:textId="77777777" w:rsidTr="0081626A">
        <w:trPr>
          <w:trHeight w:val="51"/>
        </w:trPr>
        <w:tc>
          <w:tcPr>
            <w:tcW w:w="976" w:type="dxa"/>
            <w:gridSpan w:val="3"/>
            <w:tcBorders>
              <w:top w:val="nil"/>
              <w:left w:val="nil"/>
              <w:bottom w:val="nil"/>
              <w:right w:val="nil"/>
            </w:tcBorders>
          </w:tcPr>
          <w:p w14:paraId="48305760"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0194EAD3" w14:textId="77777777" w:rsidR="00971170" w:rsidRPr="004D0602" w:rsidRDefault="00971170" w:rsidP="0035480B">
            <w:pPr>
              <w:spacing w:line="240" w:lineRule="auto"/>
              <w:jc w:val="both"/>
              <w:rPr>
                <w:rFonts w:ascii="Arial" w:eastAsia="Times New Roman" w:hAnsi="Arial" w:cs="Arial"/>
                <w:sz w:val="22"/>
                <w:szCs w:val="22"/>
                <w:lang w:eastAsia="en-US"/>
              </w:rPr>
            </w:pPr>
          </w:p>
          <w:p w14:paraId="4901582D"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Nenugalima jėga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71170" w:rsidRPr="004D0602" w14:paraId="3AFB1F87" w14:textId="77777777" w:rsidTr="0081626A">
        <w:trPr>
          <w:trHeight w:val="51"/>
        </w:trPr>
        <w:tc>
          <w:tcPr>
            <w:tcW w:w="976" w:type="dxa"/>
            <w:gridSpan w:val="3"/>
            <w:tcBorders>
              <w:top w:val="nil"/>
              <w:left w:val="nil"/>
              <w:bottom w:val="nil"/>
              <w:right w:val="nil"/>
            </w:tcBorders>
          </w:tcPr>
          <w:p w14:paraId="4F755958" w14:textId="77777777" w:rsidR="00971170" w:rsidRPr="004D0602" w:rsidRDefault="00971170">
            <w:pPr>
              <w:numPr>
                <w:ilvl w:val="1"/>
                <w:numId w:val="55"/>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3DE5FBD6"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baigiasi kitos Šalies reikalavimu, kai ją įvykdyti kitai šaliai neįmanoma dėl nenugalimos jėgos (</w:t>
            </w:r>
            <w:r w:rsidRPr="004D0602">
              <w:rPr>
                <w:rFonts w:ascii="Arial" w:eastAsia="Times New Roman" w:hAnsi="Arial" w:cs="Arial"/>
                <w:i/>
                <w:sz w:val="22"/>
                <w:szCs w:val="22"/>
                <w:lang w:eastAsia="en-US"/>
              </w:rPr>
              <w:t>force majeure</w:t>
            </w:r>
            <w:r w:rsidRPr="004D0602">
              <w:rPr>
                <w:rFonts w:ascii="Arial" w:eastAsia="Times New Roman" w:hAnsi="Arial" w:cs="Arial"/>
                <w:sz w:val="22"/>
                <w:szCs w:val="22"/>
                <w:lang w:eastAsia="en-US"/>
              </w:rPr>
              <w:t xml:space="preserve">). </w:t>
            </w:r>
          </w:p>
        </w:tc>
      </w:tr>
      <w:tr w:rsidR="00971170" w:rsidRPr="004D0602" w14:paraId="33EEB9A6" w14:textId="77777777" w:rsidTr="0081626A">
        <w:trPr>
          <w:trHeight w:val="51"/>
        </w:trPr>
        <w:tc>
          <w:tcPr>
            <w:tcW w:w="10065" w:type="dxa"/>
            <w:gridSpan w:val="10"/>
            <w:tcBorders>
              <w:top w:val="nil"/>
              <w:left w:val="nil"/>
              <w:bottom w:val="nil"/>
              <w:right w:val="nil"/>
            </w:tcBorders>
          </w:tcPr>
          <w:p w14:paraId="4EF54F44" w14:textId="77777777" w:rsidR="00971170" w:rsidRPr="004D0602" w:rsidRDefault="00971170">
            <w:pPr>
              <w:keepNext/>
              <w:numPr>
                <w:ilvl w:val="0"/>
                <w:numId w:val="68"/>
              </w:numPr>
              <w:tabs>
                <w:tab w:val="left" w:pos="1935"/>
                <w:tab w:val="left" w:pos="2077"/>
              </w:tabs>
              <w:spacing w:before="240" w:after="240" w:line="240" w:lineRule="auto"/>
              <w:jc w:val="center"/>
              <w:rPr>
                <w:rFonts w:ascii="Arial" w:eastAsia="Times New Roman" w:hAnsi="Arial" w:cs="Arial"/>
                <w:b/>
                <w:sz w:val="22"/>
                <w:szCs w:val="22"/>
                <w:lang w:eastAsia="en-US"/>
              </w:rPr>
            </w:pPr>
            <w:r w:rsidRPr="004D0602">
              <w:rPr>
                <w:rFonts w:ascii="Arial" w:eastAsia="Times New Roman" w:hAnsi="Arial" w:cs="Arial"/>
                <w:b/>
                <w:sz w:val="22"/>
                <w:szCs w:val="22"/>
                <w:lang w:eastAsia="en-US"/>
              </w:rPr>
              <w:t xml:space="preserve">BAIGIAMOSIOS NUOSTATOS </w:t>
            </w:r>
          </w:p>
        </w:tc>
      </w:tr>
      <w:tr w:rsidR="00971170" w:rsidRPr="004D0602" w14:paraId="6FFC3CC5" w14:textId="77777777" w:rsidTr="0081626A">
        <w:trPr>
          <w:trHeight w:val="51"/>
        </w:trPr>
        <w:tc>
          <w:tcPr>
            <w:tcW w:w="976" w:type="dxa"/>
            <w:gridSpan w:val="3"/>
            <w:tcBorders>
              <w:top w:val="nil"/>
              <w:left w:val="nil"/>
              <w:bottom w:val="nil"/>
              <w:right w:val="nil"/>
            </w:tcBorders>
          </w:tcPr>
          <w:p w14:paraId="6854D5E4"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199E7BB3" w14:textId="77777777" w:rsidR="00971170" w:rsidRPr="004D0602" w:rsidRDefault="00971170" w:rsidP="0035480B">
            <w:pPr>
              <w:keepNext/>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 xml:space="preserve">Visi su Sutartimi susiję pranešimai, nurodymai, prašymai, kiti dokumentai ar susirašinėjimas turi būti siunčiami raštu </w:t>
            </w:r>
            <w:r w:rsidRPr="004D0602">
              <w:rPr>
                <w:rFonts w:ascii="Arial" w:eastAsia="Times New Roman" w:hAnsi="Arial" w:cs="Arial"/>
                <w:sz w:val="22"/>
                <w:szCs w:val="22"/>
              </w:rPr>
              <w:t>(faksu, elektroninėmis priemonėmis arba pasirašytinai per pašto paslaugos teikėją ar kitą tinkamą vežėją)</w:t>
            </w:r>
            <w:r w:rsidRPr="004D0602">
              <w:rPr>
                <w:rFonts w:ascii="Arial" w:eastAsia="Times New Roman" w:hAnsi="Arial" w:cs="Arial"/>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15.4 papunktyje.</w:t>
            </w:r>
          </w:p>
        </w:tc>
      </w:tr>
      <w:tr w:rsidR="00971170" w:rsidRPr="004D0602" w14:paraId="009AE8B4" w14:textId="77777777" w:rsidTr="0081626A">
        <w:trPr>
          <w:trHeight w:val="51"/>
        </w:trPr>
        <w:tc>
          <w:tcPr>
            <w:tcW w:w="976" w:type="dxa"/>
            <w:gridSpan w:val="3"/>
            <w:tcBorders>
              <w:top w:val="nil"/>
              <w:left w:val="nil"/>
              <w:bottom w:val="nil"/>
              <w:right w:val="nil"/>
            </w:tcBorders>
          </w:tcPr>
          <w:p w14:paraId="3AB43AFE"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752752A8"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71170" w:rsidRPr="004D0602" w14:paraId="1CF23184" w14:textId="77777777" w:rsidTr="0081626A">
        <w:trPr>
          <w:trHeight w:val="51"/>
        </w:trPr>
        <w:tc>
          <w:tcPr>
            <w:tcW w:w="976" w:type="dxa"/>
            <w:gridSpan w:val="3"/>
            <w:tcBorders>
              <w:top w:val="nil"/>
              <w:left w:val="nil"/>
              <w:bottom w:val="nil"/>
              <w:right w:val="nil"/>
            </w:tcBorders>
          </w:tcPr>
          <w:p w14:paraId="51DDE3A2"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F409DCA" w14:textId="77777777" w:rsidR="00971170" w:rsidRPr="004D0602" w:rsidRDefault="00971170" w:rsidP="0035480B">
            <w:pPr>
              <w:spacing w:line="240" w:lineRule="auto"/>
              <w:jc w:val="both"/>
              <w:rPr>
                <w:rFonts w:ascii="Arial" w:eastAsia="Times New Roman" w:hAnsi="Arial" w:cs="Arial"/>
                <w:sz w:val="22"/>
                <w:szCs w:val="22"/>
                <w:lang w:eastAsia="en-US"/>
              </w:rPr>
            </w:pPr>
            <w:r w:rsidRPr="004D0602">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71170" w:rsidRPr="004D0602" w14:paraId="650AB630" w14:textId="77777777" w:rsidTr="0081626A">
        <w:trPr>
          <w:trHeight w:val="51"/>
        </w:trPr>
        <w:tc>
          <w:tcPr>
            <w:tcW w:w="976" w:type="dxa"/>
            <w:gridSpan w:val="3"/>
            <w:tcBorders>
              <w:top w:val="nil"/>
              <w:left w:val="nil"/>
              <w:bottom w:val="nil"/>
              <w:right w:val="nil"/>
            </w:tcBorders>
          </w:tcPr>
          <w:p w14:paraId="1262546C" w14:textId="77777777" w:rsidR="00971170" w:rsidRPr="004D0602" w:rsidRDefault="00971170">
            <w:pPr>
              <w:numPr>
                <w:ilvl w:val="1"/>
                <w:numId w:val="56"/>
              </w:numPr>
              <w:spacing w:before="200" w:after="0" w:line="240" w:lineRule="auto"/>
              <w:jc w:val="both"/>
              <w:rPr>
                <w:rFonts w:ascii="Arial" w:eastAsia="Times New Roman" w:hAnsi="Arial" w:cs="Arial"/>
                <w:sz w:val="22"/>
                <w:szCs w:val="22"/>
                <w:lang w:eastAsia="en-US"/>
              </w:rPr>
            </w:pPr>
          </w:p>
        </w:tc>
        <w:tc>
          <w:tcPr>
            <w:tcW w:w="9089" w:type="dxa"/>
            <w:gridSpan w:val="7"/>
            <w:tcBorders>
              <w:top w:val="nil"/>
              <w:left w:val="nil"/>
              <w:bottom w:val="nil"/>
              <w:right w:val="nil"/>
            </w:tcBorders>
          </w:tcPr>
          <w:p w14:paraId="614D60F0" w14:textId="77777777" w:rsidR="00971170" w:rsidRPr="004D0602" w:rsidRDefault="00971170" w:rsidP="0035480B">
            <w:pPr>
              <w:spacing w:before="200" w:line="240" w:lineRule="auto"/>
              <w:jc w:val="both"/>
              <w:rPr>
                <w:rFonts w:ascii="Arial" w:hAnsi="Arial" w:cs="Arial"/>
                <w:sz w:val="22"/>
                <w:szCs w:val="22"/>
              </w:rPr>
            </w:pPr>
            <w:r w:rsidRPr="004D0602">
              <w:rPr>
                <w:rFonts w:ascii="Arial" w:hAnsi="Arial" w:cs="Arial"/>
                <w:sz w:val="22"/>
                <w:szCs w:val="22"/>
              </w:rPr>
              <w:t>Šalys šią Sutartį perskaitė, joms aiškus Sutarties turinys ir pasekmės, Šalys Sutartį suprato ir, kaip visiškai atitinkančią jų valią ir ketinimus, pasirašė.</w:t>
            </w:r>
          </w:p>
          <w:p w14:paraId="708CCFBF" w14:textId="77777777" w:rsidR="00971170" w:rsidRPr="004D0602" w:rsidRDefault="00971170" w:rsidP="0035480B">
            <w:pPr>
              <w:spacing w:line="240" w:lineRule="auto"/>
              <w:jc w:val="both"/>
              <w:rPr>
                <w:rFonts w:ascii="Arial" w:eastAsia="Times New Roman" w:hAnsi="Arial" w:cs="Arial"/>
                <w:sz w:val="22"/>
                <w:szCs w:val="22"/>
                <w:lang w:eastAsia="en-US"/>
              </w:rPr>
            </w:pPr>
          </w:p>
        </w:tc>
      </w:tr>
      <w:bookmarkEnd w:id="48"/>
      <w:tr w:rsidR="00971170" w:rsidRPr="004D0602" w14:paraId="086393B4" w14:textId="77777777" w:rsidTr="0081626A">
        <w:trPr>
          <w:trHeight w:val="51"/>
        </w:trPr>
        <w:tc>
          <w:tcPr>
            <w:tcW w:w="976" w:type="dxa"/>
            <w:gridSpan w:val="3"/>
            <w:tcBorders>
              <w:top w:val="nil"/>
              <w:left w:val="nil"/>
              <w:bottom w:val="nil"/>
              <w:right w:val="nil"/>
            </w:tcBorders>
          </w:tcPr>
          <w:p w14:paraId="66FC4D8A" w14:textId="77777777" w:rsidR="00971170" w:rsidRPr="004D0602" w:rsidRDefault="00971170" w:rsidP="0035480B">
            <w:pPr>
              <w:spacing w:after="0" w:line="240" w:lineRule="auto"/>
              <w:ind w:left="180"/>
              <w:rPr>
                <w:rFonts w:ascii="Arial" w:eastAsia="Times New Roman" w:hAnsi="Arial" w:cs="Arial"/>
                <w:sz w:val="22"/>
                <w:szCs w:val="22"/>
                <w:lang w:eastAsia="en-US"/>
              </w:rPr>
            </w:pPr>
          </w:p>
        </w:tc>
        <w:tc>
          <w:tcPr>
            <w:tcW w:w="9089" w:type="dxa"/>
            <w:gridSpan w:val="7"/>
            <w:tcBorders>
              <w:top w:val="nil"/>
              <w:left w:val="nil"/>
              <w:bottom w:val="nil"/>
              <w:right w:val="nil"/>
            </w:tcBorders>
          </w:tcPr>
          <w:p w14:paraId="78379BDE" w14:textId="77777777" w:rsidR="00971170" w:rsidRPr="004D0602" w:rsidRDefault="00971170" w:rsidP="0035480B">
            <w:pPr>
              <w:spacing w:after="0" w:line="240" w:lineRule="auto"/>
              <w:rPr>
                <w:rFonts w:ascii="Arial" w:eastAsia="Times New Roman" w:hAnsi="Arial" w:cs="Arial"/>
                <w:sz w:val="22"/>
                <w:szCs w:val="22"/>
                <w:lang w:eastAsia="en-US"/>
              </w:rPr>
            </w:pPr>
            <w:r w:rsidRPr="004D0602">
              <w:rPr>
                <w:rFonts w:ascii="Arial" w:eastAsia="Times New Roman" w:hAnsi="Arial" w:cs="Arial"/>
                <w:sz w:val="22"/>
                <w:szCs w:val="22"/>
                <w:lang w:eastAsia="en-US"/>
              </w:rPr>
              <w:t>Šalių rekvizitai ir parašai:</w:t>
            </w:r>
          </w:p>
        </w:tc>
      </w:tr>
      <w:tr w:rsidR="00971170" w:rsidRPr="004D0602" w14:paraId="5ACC34A8" w14:textId="77777777" w:rsidTr="0081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893" w:type="dxa"/>
        </w:trPr>
        <w:tc>
          <w:tcPr>
            <w:tcW w:w="4623" w:type="dxa"/>
            <w:gridSpan w:val="7"/>
          </w:tcPr>
          <w:p w14:paraId="6F262433" w14:textId="77777777" w:rsidR="00971170" w:rsidRPr="004D0602" w:rsidRDefault="00971170" w:rsidP="0035480B">
            <w:pPr>
              <w:spacing w:after="0" w:line="240" w:lineRule="auto"/>
              <w:ind w:firstLine="180"/>
              <w:rPr>
                <w:rFonts w:ascii="Arial" w:hAnsi="Arial" w:cs="Arial"/>
                <w:sz w:val="22"/>
                <w:szCs w:val="22"/>
              </w:rPr>
            </w:pPr>
            <w:r w:rsidRPr="004D0602">
              <w:rPr>
                <w:rFonts w:ascii="Arial" w:hAnsi="Arial" w:cs="Arial"/>
                <w:sz w:val="22"/>
                <w:szCs w:val="22"/>
              </w:rPr>
              <w:t>UŽSAKOVAS</w:t>
            </w:r>
          </w:p>
          <w:p w14:paraId="2547A121" w14:textId="77777777" w:rsidR="00971170" w:rsidRPr="004D0602" w:rsidRDefault="00971170" w:rsidP="0035480B">
            <w:pPr>
              <w:spacing w:after="0" w:line="240" w:lineRule="auto"/>
              <w:ind w:firstLine="180"/>
              <w:rPr>
                <w:rFonts w:ascii="Arial" w:hAnsi="Arial" w:cs="Arial"/>
                <w:b/>
                <w:sz w:val="22"/>
                <w:szCs w:val="22"/>
              </w:rPr>
            </w:pPr>
            <w:r w:rsidRPr="004D0602">
              <w:rPr>
                <w:rFonts w:ascii="Arial" w:hAnsi="Arial" w:cs="Arial"/>
                <w:b/>
                <w:sz w:val="22"/>
                <w:szCs w:val="22"/>
              </w:rPr>
              <w:t>Tauragės rajono savivaldybės administracija</w:t>
            </w:r>
          </w:p>
          <w:p w14:paraId="47FD3858"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Kodas 188737457</w:t>
            </w:r>
          </w:p>
          <w:p w14:paraId="58675B23"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 xml:space="preserve">Registro tvarkytojas – VĮ Registrų centras </w:t>
            </w:r>
          </w:p>
          <w:p w14:paraId="10203F62"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Respublikos g. 2, LT-72255 Tauragė</w:t>
            </w:r>
          </w:p>
          <w:p w14:paraId="402C5B22" w14:textId="77777777" w:rsidR="00971170" w:rsidRPr="004D0602" w:rsidRDefault="00971170" w:rsidP="0035480B">
            <w:pPr>
              <w:tabs>
                <w:tab w:val="left" w:pos="5130"/>
              </w:tabs>
              <w:spacing w:after="0" w:line="240" w:lineRule="auto"/>
              <w:ind w:firstLine="180"/>
              <w:rPr>
                <w:rFonts w:ascii="Arial" w:hAnsi="Arial" w:cs="Arial"/>
                <w:sz w:val="22"/>
                <w:szCs w:val="22"/>
              </w:rPr>
            </w:pPr>
            <w:r w:rsidRPr="004D0602">
              <w:rPr>
                <w:rFonts w:ascii="Arial" w:hAnsi="Arial" w:cs="Arial"/>
                <w:sz w:val="22"/>
                <w:szCs w:val="22"/>
              </w:rPr>
              <w:t>A. s. Nr. LT27 4010 0416 0002 0037</w:t>
            </w:r>
          </w:p>
          <w:p w14:paraId="00B0FA9A" w14:textId="77777777" w:rsidR="00971170" w:rsidRPr="004D0602" w:rsidRDefault="00971170" w:rsidP="0035480B">
            <w:pPr>
              <w:tabs>
                <w:tab w:val="left" w:pos="5130"/>
              </w:tabs>
              <w:spacing w:after="0" w:line="240" w:lineRule="auto"/>
              <w:ind w:firstLine="180"/>
              <w:rPr>
                <w:rFonts w:ascii="Arial" w:hAnsi="Arial" w:cs="Arial"/>
                <w:sz w:val="22"/>
                <w:szCs w:val="22"/>
              </w:rPr>
            </w:pPr>
            <w:r w:rsidRPr="004D0602">
              <w:rPr>
                <w:rFonts w:ascii="Arial" w:hAnsi="Arial" w:cs="Arial"/>
                <w:sz w:val="22"/>
                <w:szCs w:val="22"/>
              </w:rPr>
              <w:t>tel.: +370 700 11 220</w:t>
            </w:r>
          </w:p>
          <w:p w14:paraId="208A91DB" w14:textId="77777777" w:rsidR="00971170" w:rsidRPr="004D0602" w:rsidRDefault="00971170" w:rsidP="0035480B">
            <w:pPr>
              <w:spacing w:after="0" w:line="240" w:lineRule="auto"/>
              <w:ind w:right="252" w:firstLine="180"/>
              <w:rPr>
                <w:rFonts w:ascii="Arial" w:hAnsi="Arial" w:cs="Arial"/>
                <w:sz w:val="22"/>
                <w:szCs w:val="22"/>
              </w:rPr>
            </w:pPr>
            <w:r w:rsidRPr="004D0602">
              <w:rPr>
                <w:rFonts w:ascii="Arial" w:hAnsi="Arial" w:cs="Arial"/>
                <w:sz w:val="22"/>
                <w:szCs w:val="22"/>
              </w:rPr>
              <w:t>el. paštas: savivalda@taurage.lt</w:t>
            </w:r>
          </w:p>
          <w:p w14:paraId="7F0A42F7" w14:textId="77777777" w:rsidR="00971170" w:rsidRPr="004D0602" w:rsidRDefault="00971170" w:rsidP="0035480B">
            <w:pPr>
              <w:spacing w:after="0" w:line="240" w:lineRule="auto"/>
              <w:ind w:firstLine="180"/>
              <w:rPr>
                <w:rFonts w:ascii="Arial" w:hAnsi="Arial" w:cs="Arial"/>
                <w:sz w:val="22"/>
                <w:szCs w:val="22"/>
              </w:rPr>
            </w:pPr>
          </w:p>
        </w:tc>
        <w:tc>
          <w:tcPr>
            <w:tcW w:w="4549" w:type="dxa"/>
          </w:tcPr>
          <w:p w14:paraId="47B80337" w14:textId="77777777" w:rsidR="00971170" w:rsidRPr="004D0602" w:rsidRDefault="00971170" w:rsidP="0035480B">
            <w:pPr>
              <w:spacing w:after="0" w:line="240" w:lineRule="auto"/>
              <w:ind w:firstLine="180"/>
              <w:rPr>
                <w:rFonts w:ascii="Arial" w:hAnsi="Arial" w:cs="Arial"/>
                <w:sz w:val="22"/>
                <w:szCs w:val="22"/>
              </w:rPr>
            </w:pPr>
            <w:r w:rsidRPr="004D0602">
              <w:rPr>
                <w:rFonts w:ascii="Arial" w:hAnsi="Arial" w:cs="Arial"/>
                <w:sz w:val="22"/>
                <w:szCs w:val="22"/>
              </w:rPr>
              <w:t>RANGOVAS</w:t>
            </w:r>
          </w:p>
          <w:p w14:paraId="7960326A" w14:textId="77777777" w:rsidR="00971170" w:rsidRPr="004D0602" w:rsidRDefault="00971170" w:rsidP="0035480B">
            <w:pPr>
              <w:spacing w:after="0" w:line="240" w:lineRule="auto"/>
              <w:ind w:firstLine="180"/>
              <w:rPr>
                <w:rFonts w:ascii="Arial" w:hAnsi="Arial" w:cs="Arial"/>
                <w:i/>
                <w:sz w:val="22"/>
                <w:szCs w:val="22"/>
              </w:rPr>
            </w:pPr>
            <w:r w:rsidRPr="004D0602">
              <w:rPr>
                <w:rFonts w:ascii="Arial" w:hAnsi="Arial" w:cs="Arial"/>
                <w:i/>
                <w:sz w:val="22"/>
                <w:szCs w:val="22"/>
              </w:rPr>
              <w:t>[Rangovo rekvizitai]</w:t>
            </w:r>
          </w:p>
          <w:p w14:paraId="7A7AF9C0" w14:textId="77777777" w:rsidR="00971170" w:rsidRPr="004D0602" w:rsidRDefault="00971170" w:rsidP="0035480B">
            <w:pPr>
              <w:spacing w:after="0" w:line="240" w:lineRule="auto"/>
              <w:ind w:right="252" w:firstLine="180"/>
              <w:rPr>
                <w:rFonts w:ascii="Arial" w:hAnsi="Arial" w:cs="Arial"/>
                <w:sz w:val="22"/>
                <w:szCs w:val="22"/>
              </w:rPr>
            </w:pPr>
          </w:p>
        </w:tc>
      </w:tr>
    </w:tbl>
    <w:p w14:paraId="670CFF40" w14:textId="77777777" w:rsidR="00971170" w:rsidRPr="004D0602" w:rsidRDefault="00971170" w:rsidP="00971170">
      <w:pPr>
        <w:spacing w:line="240" w:lineRule="auto"/>
        <w:ind w:left="7371"/>
        <w:rPr>
          <w:color w:val="000000"/>
          <w:szCs w:val="24"/>
        </w:rPr>
      </w:pPr>
      <w:r w:rsidRPr="004D0602">
        <w:rPr>
          <w:color w:val="000000"/>
          <w:szCs w:val="24"/>
        </w:rPr>
        <w:br w:type="page"/>
      </w:r>
    </w:p>
    <w:p w14:paraId="58843CD4" w14:textId="77777777" w:rsidR="001C6C59" w:rsidRPr="001C6C59" w:rsidRDefault="001C6C59" w:rsidP="001C6C59">
      <w:pPr>
        <w:spacing w:after="0" w:line="240" w:lineRule="auto"/>
        <w:ind w:left="7938"/>
        <w:rPr>
          <w:rFonts w:ascii="Arial" w:eastAsia="Calibri" w:hAnsi="Arial" w:cs="Arial"/>
          <w:sz w:val="24"/>
          <w:szCs w:val="24"/>
        </w:rPr>
      </w:pPr>
      <w:r w:rsidRPr="001C6C59">
        <w:rPr>
          <w:rFonts w:ascii="Arial" w:hAnsi="Arial" w:cs="Arial"/>
          <w:sz w:val="24"/>
          <w:szCs w:val="24"/>
        </w:rPr>
        <w:lastRenderedPageBreak/>
        <w:t>Sutarties</w:t>
      </w:r>
    </w:p>
    <w:p w14:paraId="641E67C8" w14:textId="77777777" w:rsidR="001C6C59" w:rsidRPr="001C6C59" w:rsidRDefault="001C6C59" w:rsidP="001C6C59">
      <w:pPr>
        <w:spacing w:after="0" w:line="240" w:lineRule="auto"/>
        <w:ind w:left="7938"/>
        <w:rPr>
          <w:rFonts w:ascii="Arial" w:hAnsi="Arial" w:cs="Arial"/>
          <w:sz w:val="24"/>
          <w:szCs w:val="24"/>
        </w:rPr>
      </w:pPr>
      <w:r w:rsidRPr="001C6C59">
        <w:rPr>
          <w:rFonts w:ascii="Arial" w:hAnsi="Arial" w:cs="Arial"/>
          <w:sz w:val="24"/>
          <w:szCs w:val="24"/>
        </w:rPr>
        <w:t>1 priedas</w:t>
      </w:r>
    </w:p>
    <w:p w14:paraId="7D804A88" w14:textId="77777777"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bCs/>
          <w:sz w:val="24"/>
          <w:szCs w:val="24"/>
        </w:rPr>
      </w:pPr>
    </w:p>
    <w:p w14:paraId="3DB82C4E" w14:textId="77777777"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b/>
          <w:bCs/>
          <w:sz w:val="24"/>
          <w:szCs w:val="24"/>
        </w:rPr>
      </w:pPr>
      <w:r w:rsidRPr="001C6C59">
        <w:rPr>
          <w:rFonts w:ascii="Arial" w:hAnsi="Arial" w:cs="Arial"/>
          <w:b/>
          <w:bCs/>
          <w:sz w:val="24"/>
          <w:szCs w:val="24"/>
        </w:rPr>
        <w:t>DARBŲ UŽDUOTIS</w:t>
      </w:r>
    </w:p>
    <w:p w14:paraId="5D889190" w14:textId="77777777" w:rsidR="001C6C59" w:rsidRPr="001C6C59" w:rsidRDefault="001C6C59" w:rsidP="001C6C59">
      <w:pPr>
        <w:suppressAutoHyphens/>
        <w:overflowPunct w:val="0"/>
        <w:autoSpaceDE w:val="0"/>
        <w:autoSpaceDN w:val="0"/>
        <w:adjustRightInd w:val="0"/>
        <w:spacing w:after="0" w:line="240" w:lineRule="auto"/>
        <w:jc w:val="both"/>
        <w:textAlignment w:val="baseline"/>
        <w:rPr>
          <w:rFonts w:ascii="Arial" w:hAnsi="Arial" w:cs="Arial"/>
          <w:sz w:val="24"/>
          <w:szCs w:val="24"/>
        </w:rPr>
      </w:pPr>
    </w:p>
    <w:p w14:paraId="5B452A5C" w14:textId="3C0AEBB3" w:rsidR="001C6C59" w:rsidRPr="001C6C59" w:rsidRDefault="001C6C59" w:rsidP="001C6C59">
      <w:pPr>
        <w:suppressAutoHyphens/>
        <w:overflowPunct w:val="0"/>
        <w:autoSpaceDE w:val="0"/>
        <w:autoSpaceDN w:val="0"/>
        <w:adjustRightInd w:val="0"/>
        <w:spacing w:after="0" w:line="240" w:lineRule="auto"/>
        <w:jc w:val="center"/>
        <w:textAlignment w:val="baseline"/>
        <w:rPr>
          <w:rFonts w:ascii="Arial" w:hAnsi="Arial" w:cs="Arial"/>
          <w:i/>
          <w:iCs/>
          <w:sz w:val="24"/>
          <w:szCs w:val="24"/>
        </w:rPr>
      </w:pPr>
      <w:r w:rsidRPr="001C6C59">
        <w:rPr>
          <w:rFonts w:ascii="Arial" w:hAnsi="Arial" w:cs="Arial"/>
          <w:i/>
          <w:iCs/>
          <w:sz w:val="24"/>
          <w:szCs w:val="24"/>
        </w:rPr>
        <w:t xml:space="preserve">(Pirkimo </w:t>
      </w:r>
      <w:r>
        <w:rPr>
          <w:rFonts w:ascii="Arial" w:hAnsi="Arial" w:cs="Arial"/>
          <w:i/>
          <w:iCs/>
          <w:sz w:val="24"/>
          <w:szCs w:val="24"/>
        </w:rPr>
        <w:t xml:space="preserve">specialiųjų </w:t>
      </w:r>
      <w:r w:rsidRPr="001C6C59">
        <w:rPr>
          <w:rFonts w:ascii="Arial" w:hAnsi="Arial" w:cs="Arial"/>
          <w:i/>
          <w:iCs/>
          <w:sz w:val="24"/>
          <w:szCs w:val="24"/>
        </w:rPr>
        <w:t>sąlygų 2 priedas)</w:t>
      </w:r>
    </w:p>
    <w:p w14:paraId="35B76BD7" w14:textId="77777777" w:rsidR="000974FC" w:rsidRDefault="001C6C59" w:rsidP="000974FC">
      <w:pPr>
        <w:spacing w:after="0" w:line="240" w:lineRule="auto"/>
        <w:ind w:firstLine="8222"/>
        <w:jc w:val="both"/>
        <w:rPr>
          <w:rFonts w:ascii="Arial" w:hAnsi="Arial" w:cs="Arial"/>
          <w:sz w:val="22"/>
          <w:szCs w:val="22"/>
          <w:lang w:eastAsia="en-US"/>
        </w:rPr>
      </w:pPr>
      <w:r w:rsidRPr="001C6C59">
        <w:rPr>
          <w:rFonts w:ascii="Arial" w:hAnsi="Arial" w:cs="Arial"/>
          <w:sz w:val="24"/>
          <w:szCs w:val="24"/>
        </w:rPr>
        <w:br w:type="page"/>
      </w:r>
      <w:r w:rsidR="000974FC">
        <w:rPr>
          <w:rFonts w:ascii="Arial" w:hAnsi="Arial" w:cs="Arial"/>
          <w:sz w:val="22"/>
          <w:szCs w:val="22"/>
          <w:lang w:eastAsia="en-US"/>
        </w:rPr>
        <w:lastRenderedPageBreak/>
        <w:t>Sutarties</w:t>
      </w:r>
    </w:p>
    <w:p w14:paraId="58B0E70E" w14:textId="77777777" w:rsidR="000974FC" w:rsidRDefault="000974FC" w:rsidP="000974FC">
      <w:pPr>
        <w:spacing w:after="0" w:line="240" w:lineRule="auto"/>
        <w:ind w:firstLine="8222"/>
        <w:jc w:val="both"/>
        <w:rPr>
          <w:rFonts w:ascii="Arial" w:hAnsi="Arial" w:cs="Arial"/>
          <w:sz w:val="22"/>
          <w:szCs w:val="22"/>
          <w:lang w:eastAsia="en-US"/>
        </w:rPr>
      </w:pPr>
      <w:r>
        <w:rPr>
          <w:rFonts w:ascii="Arial" w:hAnsi="Arial" w:cs="Arial"/>
          <w:sz w:val="22"/>
          <w:szCs w:val="22"/>
          <w:lang w:eastAsia="en-US"/>
        </w:rPr>
        <w:t>2 priedas</w:t>
      </w:r>
    </w:p>
    <w:p w14:paraId="3CE3CB51" w14:textId="77777777" w:rsidR="000974FC" w:rsidRDefault="000974FC" w:rsidP="000974FC">
      <w:pPr>
        <w:tabs>
          <w:tab w:val="left" w:pos="142"/>
        </w:tabs>
        <w:spacing w:after="0" w:line="240" w:lineRule="auto"/>
        <w:jc w:val="both"/>
        <w:rPr>
          <w:rFonts w:ascii="Arial" w:eastAsia="Times New Roman" w:hAnsi="Arial" w:cs="Arial"/>
          <w:sz w:val="22"/>
          <w:szCs w:val="22"/>
          <w:lang w:eastAsia="en-US"/>
        </w:rPr>
      </w:pPr>
    </w:p>
    <w:p w14:paraId="09FBA591" w14:textId="77777777" w:rsidR="000974FC" w:rsidRDefault="000974FC" w:rsidP="000974FC">
      <w:pPr>
        <w:spacing w:after="0" w:line="240" w:lineRule="auto"/>
        <w:jc w:val="center"/>
        <w:rPr>
          <w:rFonts w:ascii="Arial" w:hAnsi="Arial" w:cs="Arial"/>
          <w:b/>
          <w:bCs/>
          <w:sz w:val="22"/>
          <w:szCs w:val="22"/>
          <w:lang w:eastAsia="en-US"/>
        </w:rPr>
      </w:pPr>
      <w:r>
        <w:rPr>
          <w:rFonts w:ascii="Arial" w:hAnsi="Arial" w:cs="Arial"/>
          <w:b/>
          <w:bCs/>
          <w:sz w:val="22"/>
          <w:szCs w:val="22"/>
          <w:lang w:eastAsia="en-US"/>
        </w:rPr>
        <w:t>RANGOVO PASIŪLYMAS</w:t>
      </w:r>
    </w:p>
    <w:p w14:paraId="160B5590" w14:textId="77777777" w:rsidR="000974FC" w:rsidRDefault="000974FC" w:rsidP="000974FC">
      <w:pPr>
        <w:spacing w:after="0" w:line="240" w:lineRule="auto"/>
        <w:rPr>
          <w:rFonts w:ascii="Arial" w:hAnsi="Arial" w:cs="Arial"/>
          <w:sz w:val="22"/>
          <w:szCs w:val="22"/>
          <w:lang w:eastAsia="en-US"/>
        </w:rPr>
      </w:pPr>
    </w:p>
    <w:p w14:paraId="4BDE3D65" w14:textId="77777777" w:rsidR="000974FC" w:rsidRDefault="000974FC" w:rsidP="000974FC">
      <w:pPr>
        <w:tabs>
          <w:tab w:val="left" w:pos="142"/>
        </w:tabs>
        <w:spacing w:after="0" w:line="240" w:lineRule="auto"/>
        <w:ind w:firstLine="567"/>
        <w:jc w:val="center"/>
        <w:rPr>
          <w:rFonts w:ascii="Arial" w:eastAsia="Times New Roman" w:hAnsi="Arial" w:cs="Arial"/>
          <w:sz w:val="22"/>
          <w:szCs w:val="22"/>
          <w:lang w:eastAsia="en-US"/>
        </w:rPr>
      </w:pPr>
      <w:r>
        <w:rPr>
          <w:rFonts w:ascii="Arial" w:eastAsia="Times New Roman" w:hAnsi="Arial" w:cs="Arial"/>
          <w:bCs/>
          <w:i/>
          <w:iCs/>
          <w:sz w:val="22"/>
          <w:szCs w:val="22"/>
          <w:lang w:eastAsia="en-US"/>
        </w:rPr>
        <w:t>Pateikiamas atskiru dokumentu (skaitmeniniu formatu).</w:t>
      </w:r>
    </w:p>
    <w:p w14:paraId="27E61B7E" w14:textId="77777777" w:rsidR="000974FC" w:rsidRDefault="000974FC" w:rsidP="000974FC">
      <w:pPr>
        <w:rPr>
          <w:rFonts w:ascii="Arial" w:hAnsi="Arial" w:cs="Arial"/>
          <w:sz w:val="24"/>
          <w:szCs w:val="24"/>
          <w:lang w:eastAsia="en-US"/>
        </w:rPr>
      </w:pPr>
      <w:r>
        <w:rPr>
          <w:rFonts w:ascii="Arial" w:hAnsi="Arial" w:cs="Arial"/>
          <w:sz w:val="24"/>
          <w:szCs w:val="24"/>
          <w:lang w:eastAsia="en-US"/>
        </w:rPr>
        <w:br w:type="page"/>
      </w:r>
    </w:p>
    <w:p w14:paraId="57784B1A" w14:textId="77777777" w:rsidR="000974FC" w:rsidRPr="000974FC" w:rsidRDefault="00971170" w:rsidP="00971170">
      <w:pPr>
        <w:spacing w:line="240" w:lineRule="auto"/>
        <w:ind w:left="7088"/>
        <w:contextualSpacing/>
        <w:jc w:val="center"/>
        <w:rPr>
          <w:rFonts w:ascii="Arial" w:hAnsi="Arial" w:cs="Arial"/>
          <w:sz w:val="22"/>
          <w:szCs w:val="22"/>
        </w:rPr>
      </w:pPr>
      <w:r w:rsidRPr="000974FC">
        <w:rPr>
          <w:rFonts w:ascii="Arial" w:hAnsi="Arial" w:cs="Arial"/>
          <w:sz w:val="22"/>
          <w:szCs w:val="22"/>
        </w:rPr>
        <w:lastRenderedPageBreak/>
        <w:t>Sutarties</w:t>
      </w:r>
    </w:p>
    <w:p w14:paraId="78A91B81" w14:textId="06ADE008" w:rsidR="00971170" w:rsidRPr="000974FC" w:rsidRDefault="001C6C59" w:rsidP="00971170">
      <w:pPr>
        <w:spacing w:line="240" w:lineRule="auto"/>
        <w:ind w:left="7088"/>
        <w:contextualSpacing/>
        <w:jc w:val="center"/>
        <w:rPr>
          <w:rFonts w:ascii="Arial" w:hAnsi="Arial" w:cs="Arial"/>
          <w:sz w:val="22"/>
          <w:szCs w:val="22"/>
        </w:rPr>
      </w:pPr>
      <w:r w:rsidRPr="000974FC">
        <w:rPr>
          <w:rFonts w:ascii="Arial" w:hAnsi="Arial" w:cs="Arial"/>
          <w:sz w:val="22"/>
          <w:szCs w:val="22"/>
        </w:rPr>
        <w:t>3</w:t>
      </w:r>
      <w:r w:rsidR="00971170" w:rsidRPr="000974FC">
        <w:rPr>
          <w:rFonts w:ascii="Arial" w:hAnsi="Arial" w:cs="Arial"/>
          <w:sz w:val="22"/>
          <w:szCs w:val="22"/>
        </w:rPr>
        <w:t xml:space="preserve"> priedas</w:t>
      </w:r>
    </w:p>
    <w:p w14:paraId="0A911B3A" w14:textId="77777777" w:rsidR="00971170" w:rsidRPr="000974FC" w:rsidRDefault="00971170" w:rsidP="0035480B">
      <w:pPr>
        <w:spacing w:after="0" w:line="240" w:lineRule="auto"/>
        <w:jc w:val="center"/>
        <w:rPr>
          <w:rFonts w:ascii="Arial" w:hAnsi="Arial" w:cs="Arial"/>
          <w:b/>
          <w:sz w:val="22"/>
          <w:szCs w:val="22"/>
        </w:rPr>
      </w:pPr>
    </w:p>
    <w:p w14:paraId="7BCE412E" w14:textId="77777777" w:rsidR="00971170" w:rsidRPr="000974FC" w:rsidRDefault="00971170" w:rsidP="0035480B">
      <w:pPr>
        <w:spacing w:after="0" w:line="240" w:lineRule="auto"/>
        <w:jc w:val="center"/>
        <w:rPr>
          <w:rFonts w:ascii="Arial" w:hAnsi="Arial" w:cs="Arial"/>
          <w:b/>
          <w:caps/>
          <w:sz w:val="22"/>
          <w:szCs w:val="22"/>
        </w:rPr>
      </w:pPr>
      <w:r w:rsidRPr="000974FC">
        <w:rPr>
          <w:rFonts w:ascii="Arial" w:hAnsi="Arial" w:cs="Arial"/>
          <w:b/>
          <w:caps/>
          <w:sz w:val="22"/>
          <w:szCs w:val="22"/>
        </w:rPr>
        <w:t>Veiklų sąrašas</w:t>
      </w:r>
    </w:p>
    <w:p w14:paraId="32A77BFF" w14:textId="77777777" w:rsidR="00971170" w:rsidRPr="000974FC" w:rsidRDefault="00971170" w:rsidP="0035480B">
      <w:pPr>
        <w:tabs>
          <w:tab w:val="left" w:pos="851"/>
        </w:tabs>
        <w:suppressAutoHyphens/>
        <w:spacing w:after="0" w:line="240" w:lineRule="auto"/>
        <w:jc w:val="center"/>
        <w:rPr>
          <w:rFonts w:ascii="Arial" w:hAnsi="Arial" w:cs="Arial"/>
          <w:sz w:val="22"/>
          <w:szCs w:val="22"/>
          <w:lang w:eastAsia="ar-SA"/>
        </w:rPr>
      </w:pPr>
    </w:p>
    <w:p w14:paraId="311E4EDA" w14:textId="06C6832E" w:rsidR="001C6C59" w:rsidRPr="000974FC" w:rsidRDefault="001B3077" w:rsidP="0035480B">
      <w:pPr>
        <w:tabs>
          <w:tab w:val="left" w:pos="851"/>
        </w:tabs>
        <w:spacing w:after="0" w:line="240" w:lineRule="auto"/>
        <w:rPr>
          <w:rFonts w:ascii="Arial" w:hAnsi="Arial" w:cs="Arial"/>
          <w:b/>
          <w:bCs/>
          <w:sz w:val="22"/>
          <w:szCs w:val="22"/>
        </w:rPr>
      </w:pPr>
      <w:r w:rsidRPr="000974FC">
        <w:rPr>
          <w:rFonts w:ascii="Arial" w:hAnsi="Arial" w:cs="Arial"/>
          <w:b/>
          <w:bCs/>
          <w:sz w:val="22"/>
          <w:szCs w:val="22"/>
        </w:rPr>
        <w:t>KERAMIKOS TVENKINIO KRANTO SUTVARKYMO IR TAKO ĮRENGIMO DARBAI</w:t>
      </w:r>
    </w:p>
    <w:p w14:paraId="7725384E" w14:textId="77777777" w:rsidR="001B3077" w:rsidRPr="000974FC" w:rsidRDefault="001B3077" w:rsidP="0035480B">
      <w:pPr>
        <w:tabs>
          <w:tab w:val="left" w:pos="851"/>
        </w:tabs>
        <w:spacing w:after="0" w:line="240" w:lineRule="auto"/>
        <w:rPr>
          <w:rFonts w:ascii="Arial" w:hAnsi="Arial" w:cs="Arial"/>
          <w:i/>
          <w:iCs/>
          <w:sz w:val="22"/>
          <w:szCs w:val="22"/>
        </w:rPr>
      </w:pP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4395"/>
        <w:gridCol w:w="3543"/>
        <w:gridCol w:w="1135"/>
      </w:tblGrid>
      <w:tr w:rsidR="00971170" w:rsidRPr="000974FC" w14:paraId="08F66874" w14:textId="77777777" w:rsidTr="0081626A">
        <w:trPr>
          <w:cantSplit/>
          <w:trHeight w:val="469"/>
          <w:tblHeader/>
        </w:trPr>
        <w:tc>
          <w:tcPr>
            <w:tcW w:w="560" w:type="dxa"/>
            <w:vMerge w:val="restart"/>
            <w:vAlign w:val="center"/>
          </w:tcPr>
          <w:p w14:paraId="3842D527" w14:textId="77777777" w:rsidR="00971170" w:rsidRPr="000974FC" w:rsidRDefault="00971170" w:rsidP="0035480B">
            <w:pPr>
              <w:spacing w:after="0" w:line="240" w:lineRule="auto"/>
              <w:ind w:right="-113"/>
              <w:jc w:val="center"/>
              <w:rPr>
                <w:rFonts w:ascii="Arial" w:hAnsi="Arial" w:cs="Arial"/>
                <w:b/>
                <w:sz w:val="22"/>
                <w:szCs w:val="22"/>
              </w:rPr>
            </w:pPr>
            <w:r w:rsidRPr="000974FC">
              <w:rPr>
                <w:rFonts w:ascii="Arial" w:hAnsi="Arial" w:cs="Arial"/>
                <w:b/>
                <w:sz w:val="22"/>
                <w:szCs w:val="22"/>
              </w:rPr>
              <w:t>Eil.</w:t>
            </w:r>
          </w:p>
          <w:p w14:paraId="76F80E95" w14:textId="77777777" w:rsidR="00971170" w:rsidRPr="000974FC" w:rsidRDefault="00971170" w:rsidP="0035480B">
            <w:pPr>
              <w:spacing w:after="0" w:line="240" w:lineRule="auto"/>
              <w:ind w:right="-113"/>
              <w:jc w:val="center"/>
              <w:rPr>
                <w:rFonts w:ascii="Arial" w:hAnsi="Arial" w:cs="Arial"/>
                <w:b/>
                <w:sz w:val="22"/>
                <w:szCs w:val="22"/>
              </w:rPr>
            </w:pPr>
            <w:r w:rsidRPr="000974FC">
              <w:rPr>
                <w:rFonts w:ascii="Arial" w:hAnsi="Arial" w:cs="Arial"/>
                <w:b/>
                <w:sz w:val="22"/>
                <w:szCs w:val="22"/>
              </w:rPr>
              <w:t>Nr.</w:t>
            </w:r>
          </w:p>
        </w:tc>
        <w:tc>
          <w:tcPr>
            <w:tcW w:w="4395" w:type="dxa"/>
            <w:vMerge w:val="restart"/>
            <w:vAlign w:val="center"/>
          </w:tcPr>
          <w:p w14:paraId="25546D08" w14:textId="77777777" w:rsidR="00971170" w:rsidRPr="000974FC" w:rsidRDefault="00971170" w:rsidP="0035480B">
            <w:pPr>
              <w:spacing w:after="0" w:line="240" w:lineRule="auto"/>
              <w:ind w:left="73" w:hanging="73"/>
              <w:jc w:val="center"/>
              <w:outlineLvl w:val="4"/>
              <w:rPr>
                <w:rFonts w:ascii="Arial" w:hAnsi="Arial" w:cs="Arial"/>
                <w:sz w:val="22"/>
                <w:szCs w:val="22"/>
              </w:rPr>
            </w:pPr>
            <w:r w:rsidRPr="000974FC">
              <w:rPr>
                <w:rFonts w:ascii="Arial" w:hAnsi="Arial" w:cs="Arial"/>
                <w:b/>
                <w:bCs/>
                <w:iCs/>
                <w:sz w:val="22"/>
                <w:szCs w:val="22"/>
              </w:rPr>
              <w:t>Darbų grupių (etapų) pavadinimai</w:t>
            </w:r>
          </w:p>
        </w:tc>
        <w:tc>
          <w:tcPr>
            <w:tcW w:w="3543" w:type="dxa"/>
            <w:tcBorders>
              <w:right w:val="single" w:sz="4" w:space="0" w:color="auto"/>
            </w:tcBorders>
            <w:vAlign w:val="center"/>
          </w:tcPr>
          <w:p w14:paraId="32E78BF9" w14:textId="77777777" w:rsidR="00971170" w:rsidRPr="000974FC" w:rsidRDefault="00971170" w:rsidP="0035480B">
            <w:pPr>
              <w:spacing w:after="0" w:line="240" w:lineRule="auto"/>
              <w:jc w:val="center"/>
              <w:rPr>
                <w:rFonts w:ascii="Arial" w:hAnsi="Arial" w:cs="Arial"/>
                <w:b/>
                <w:bCs/>
                <w:iCs/>
                <w:sz w:val="22"/>
                <w:szCs w:val="22"/>
              </w:rPr>
            </w:pPr>
            <w:r w:rsidRPr="000974FC">
              <w:rPr>
                <w:rFonts w:ascii="Arial" w:hAnsi="Arial" w:cs="Arial"/>
                <w:b/>
                <w:bCs/>
                <w:iCs/>
                <w:sz w:val="22"/>
                <w:szCs w:val="22"/>
              </w:rPr>
              <w:t xml:space="preserve">Darbų grupės (etapo) kainos mėnesinis išskaidymas </w:t>
            </w:r>
            <w:r w:rsidRPr="000974FC">
              <w:rPr>
                <w:rFonts w:ascii="Arial" w:hAnsi="Arial" w:cs="Arial"/>
                <w:b/>
                <w:bCs/>
                <w:iCs/>
                <w:sz w:val="22"/>
                <w:szCs w:val="22"/>
                <w:u w:val="single"/>
              </w:rPr>
              <w:t>procentais</w:t>
            </w:r>
            <w:r w:rsidRPr="000974FC">
              <w:rPr>
                <w:rFonts w:ascii="Arial" w:hAnsi="Arial" w:cs="Arial"/>
                <w:b/>
                <w:bCs/>
                <w:iCs/>
                <w:sz w:val="22"/>
                <w:szCs w:val="22"/>
              </w:rPr>
              <w:t xml:space="preserve"> pagal Rangovo planuojamą Darbų grupės (etapo) įvykdymą</w:t>
            </w:r>
          </w:p>
        </w:tc>
        <w:tc>
          <w:tcPr>
            <w:tcW w:w="1135" w:type="dxa"/>
            <w:vMerge w:val="restart"/>
            <w:tcBorders>
              <w:left w:val="single" w:sz="4" w:space="0" w:color="auto"/>
            </w:tcBorders>
            <w:vAlign w:val="center"/>
          </w:tcPr>
          <w:p w14:paraId="77F18E8B" w14:textId="77777777" w:rsidR="00971170" w:rsidRPr="000974FC" w:rsidRDefault="00971170" w:rsidP="0035480B">
            <w:pPr>
              <w:spacing w:after="0" w:line="240" w:lineRule="auto"/>
              <w:ind w:hanging="20"/>
              <w:jc w:val="center"/>
              <w:rPr>
                <w:rFonts w:ascii="Arial" w:hAnsi="Arial" w:cs="Arial"/>
                <w:sz w:val="22"/>
                <w:szCs w:val="22"/>
              </w:rPr>
            </w:pPr>
            <w:r w:rsidRPr="000974FC">
              <w:rPr>
                <w:rFonts w:ascii="Arial" w:hAnsi="Arial" w:cs="Arial"/>
                <w:b/>
                <w:bCs/>
                <w:iCs/>
                <w:sz w:val="22"/>
                <w:szCs w:val="22"/>
              </w:rPr>
              <w:t>Kaina [Eur] be PVM</w:t>
            </w:r>
          </w:p>
        </w:tc>
      </w:tr>
      <w:tr w:rsidR="000974FC" w:rsidRPr="000974FC" w14:paraId="1FD20BE4" w14:textId="77777777" w:rsidTr="001A2752">
        <w:trPr>
          <w:cantSplit/>
          <w:trHeight w:val="1074"/>
          <w:tblHeader/>
        </w:trPr>
        <w:tc>
          <w:tcPr>
            <w:tcW w:w="560" w:type="dxa"/>
            <w:vMerge/>
            <w:vAlign w:val="center"/>
          </w:tcPr>
          <w:p w14:paraId="7011EAA7" w14:textId="77777777" w:rsidR="000974FC" w:rsidRPr="000974FC" w:rsidRDefault="000974FC" w:rsidP="0035480B">
            <w:pPr>
              <w:spacing w:after="0" w:line="240" w:lineRule="auto"/>
              <w:ind w:right="-113"/>
              <w:rPr>
                <w:rFonts w:ascii="Arial" w:hAnsi="Arial" w:cs="Arial"/>
                <w:sz w:val="22"/>
                <w:szCs w:val="22"/>
              </w:rPr>
            </w:pPr>
          </w:p>
        </w:tc>
        <w:tc>
          <w:tcPr>
            <w:tcW w:w="4395" w:type="dxa"/>
            <w:vMerge/>
            <w:vAlign w:val="center"/>
          </w:tcPr>
          <w:p w14:paraId="7A63F190" w14:textId="77777777" w:rsidR="000974FC" w:rsidRPr="000974FC" w:rsidRDefault="000974FC" w:rsidP="0035480B">
            <w:pPr>
              <w:spacing w:after="0" w:line="240" w:lineRule="auto"/>
              <w:rPr>
                <w:rFonts w:ascii="Arial" w:hAnsi="Arial" w:cs="Arial"/>
                <w:sz w:val="22"/>
                <w:szCs w:val="22"/>
              </w:rPr>
            </w:pPr>
          </w:p>
        </w:tc>
        <w:tc>
          <w:tcPr>
            <w:tcW w:w="3543" w:type="dxa"/>
            <w:textDirection w:val="btLr"/>
            <w:vAlign w:val="center"/>
          </w:tcPr>
          <w:p w14:paraId="4AC2830B" w14:textId="2FF66F02" w:rsidR="000974FC" w:rsidRPr="000974FC" w:rsidRDefault="000974FC" w:rsidP="0035480B">
            <w:pPr>
              <w:spacing w:after="0" w:line="240" w:lineRule="auto"/>
              <w:ind w:firstLine="8"/>
              <w:jc w:val="center"/>
              <w:rPr>
                <w:rFonts w:ascii="Arial" w:hAnsi="Arial" w:cs="Arial"/>
                <w:sz w:val="22"/>
                <w:szCs w:val="22"/>
              </w:rPr>
            </w:pPr>
            <w:r w:rsidRPr="000974FC">
              <w:rPr>
                <w:rFonts w:ascii="Arial" w:hAnsi="Arial" w:cs="Arial"/>
                <w:sz w:val="22"/>
                <w:szCs w:val="22"/>
              </w:rPr>
              <w:t>I mėnuo</w:t>
            </w:r>
          </w:p>
        </w:tc>
        <w:tc>
          <w:tcPr>
            <w:tcW w:w="1135" w:type="dxa"/>
            <w:vMerge/>
            <w:tcBorders>
              <w:left w:val="single" w:sz="4" w:space="0" w:color="auto"/>
            </w:tcBorders>
            <w:vAlign w:val="center"/>
          </w:tcPr>
          <w:p w14:paraId="232A10C5" w14:textId="77777777" w:rsidR="000974FC" w:rsidRPr="000974FC" w:rsidRDefault="000974FC" w:rsidP="0035480B">
            <w:pPr>
              <w:spacing w:after="0" w:line="240" w:lineRule="auto"/>
              <w:rPr>
                <w:rFonts w:ascii="Arial" w:hAnsi="Arial" w:cs="Arial"/>
                <w:b/>
                <w:bCs/>
                <w:sz w:val="22"/>
                <w:szCs w:val="22"/>
              </w:rPr>
            </w:pPr>
          </w:p>
        </w:tc>
      </w:tr>
      <w:tr w:rsidR="000974FC" w:rsidRPr="000974FC" w14:paraId="2A7A7732" w14:textId="77777777" w:rsidTr="002A6E66">
        <w:tc>
          <w:tcPr>
            <w:tcW w:w="560" w:type="dxa"/>
            <w:vAlign w:val="center"/>
          </w:tcPr>
          <w:p w14:paraId="581EF7C1" w14:textId="77777777" w:rsidR="000974FC" w:rsidRPr="000974FC" w:rsidRDefault="000974FC" w:rsidP="0035480B">
            <w:pPr>
              <w:overflowPunct w:val="0"/>
              <w:autoSpaceDE w:val="0"/>
              <w:autoSpaceDN w:val="0"/>
              <w:adjustRightInd w:val="0"/>
              <w:spacing w:after="0" w:line="240" w:lineRule="auto"/>
              <w:ind w:firstLine="74"/>
              <w:textAlignment w:val="baseline"/>
              <w:rPr>
                <w:rFonts w:ascii="Arial" w:hAnsi="Arial" w:cs="Arial"/>
                <w:sz w:val="22"/>
                <w:szCs w:val="22"/>
              </w:rPr>
            </w:pPr>
            <w:r w:rsidRPr="000974FC">
              <w:rPr>
                <w:rFonts w:ascii="Arial" w:hAnsi="Arial" w:cs="Arial"/>
                <w:sz w:val="22"/>
                <w:szCs w:val="22"/>
              </w:rPr>
              <w:t>1.</w:t>
            </w:r>
          </w:p>
        </w:tc>
        <w:tc>
          <w:tcPr>
            <w:tcW w:w="4395" w:type="dxa"/>
          </w:tcPr>
          <w:p w14:paraId="37137D5B" w14:textId="42967EFF" w:rsidR="000974FC" w:rsidRPr="000974FC" w:rsidRDefault="000974FC" w:rsidP="0035480B">
            <w:pPr>
              <w:spacing w:after="0" w:line="240" w:lineRule="auto"/>
              <w:rPr>
                <w:rFonts w:ascii="Arial" w:hAnsi="Arial" w:cs="Arial"/>
                <w:bCs/>
                <w:sz w:val="22"/>
                <w:szCs w:val="22"/>
              </w:rPr>
            </w:pPr>
            <w:r w:rsidRPr="000974FC">
              <w:rPr>
                <w:rFonts w:ascii="Arial" w:hAnsi="Arial" w:cs="Arial"/>
                <w:sz w:val="22"/>
                <w:szCs w:val="22"/>
              </w:rPr>
              <w:t>KERAMIKOS TVENKINIO KRANTO SUTVARKYMO IR TAKO ĮRENGIMO DARBAI</w:t>
            </w:r>
          </w:p>
        </w:tc>
        <w:tc>
          <w:tcPr>
            <w:tcW w:w="3543" w:type="dxa"/>
            <w:vAlign w:val="center"/>
          </w:tcPr>
          <w:p w14:paraId="473115B3" w14:textId="77777777" w:rsidR="000974FC" w:rsidRPr="000974FC" w:rsidRDefault="000974FC" w:rsidP="0035480B">
            <w:pPr>
              <w:spacing w:after="0" w:line="240" w:lineRule="auto"/>
              <w:jc w:val="center"/>
              <w:rPr>
                <w:rFonts w:ascii="Arial" w:hAnsi="Arial" w:cs="Arial"/>
                <w:sz w:val="22"/>
                <w:szCs w:val="22"/>
              </w:rPr>
            </w:pPr>
          </w:p>
        </w:tc>
        <w:tc>
          <w:tcPr>
            <w:tcW w:w="1135" w:type="dxa"/>
            <w:tcBorders>
              <w:left w:val="single" w:sz="4" w:space="0" w:color="auto"/>
            </w:tcBorders>
            <w:vAlign w:val="center"/>
          </w:tcPr>
          <w:p w14:paraId="411A56A3" w14:textId="77777777" w:rsidR="000974FC" w:rsidRPr="000974FC" w:rsidRDefault="000974FC" w:rsidP="0035480B">
            <w:pPr>
              <w:spacing w:after="0" w:line="240" w:lineRule="auto"/>
              <w:jc w:val="center"/>
              <w:rPr>
                <w:rFonts w:ascii="Arial" w:hAnsi="Arial" w:cs="Arial"/>
                <w:sz w:val="22"/>
                <w:szCs w:val="22"/>
              </w:rPr>
            </w:pPr>
          </w:p>
        </w:tc>
      </w:tr>
      <w:tr w:rsidR="00971170" w:rsidRPr="000974FC" w14:paraId="246EDA42" w14:textId="77777777" w:rsidTr="0081626A">
        <w:trPr>
          <w:trHeight w:val="277"/>
        </w:trPr>
        <w:tc>
          <w:tcPr>
            <w:tcW w:w="8498" w:type="dxa"/>
            <w:gridSpan w:val="3"/>
            <w:tcBorders>
              <w:right w:val="single" w:sz="4" w:space="0" w:color="auto"/>
            </w:tcBorders>
          </w:tcPr>
          <w:p w14:paraId="06F26DCB" w14:textId="77777777" w:rsidR="00971170" w:rsidRPr="000974FC" w:rsidRDefault="00971170" w:rsidP="0035480B">
            <w:pPr>
              <w:spacing w:after="0" w:line="240" w:lineRule="auto"/>
              <w:ind w:left="175"/>
              <w:jc w:val="right"/>
              <w:rPr>
                <w:rFonts w:ascii="Arial" w:hAnsi="Arial" w:cs="Arial"/>
                <w:b/>
                <w:bCs/>
                <w:sz w:val="22"/>
                <w:szCs w:val="22"/>
              </w:rPr>
            </w:pPr>
            <w:r w:rsidRPr="000974FC">
              <w:rPr>
                <w:rFonts w:ascii="Arial" w:hAnsi="Arial" w:cs="Arial"/>
                <w:b/>
                <w:bCs/>
                <w:sz w:val="22"/>
                <w:szCs w:val="22"/>
              </w:rPr>
              <w:t>Suma be PVM:</w:t>
            </w:r>
          </w:p>
        </w:tc>
        <w:tc>
          <w:tcPr>
            <w:tcW w:w="1135" w:type="dxa"/>
            <w:tcBorders>
              <w:left w:val="single" w:sz="4" w:space="0" w:color="auto"/>
            </w:tcBorders>
            <w:vAlign w:val="center"/>
          </w:tcPr>
          <w:p w14:paraId="1D6AC75C" w14:textId="77777777" w:rsidR="00971170" w:rsidRPr="000974FC" w:rsidRDefault="00971170" w:rsidP="0035480B">
            <w:pPr>
              <w:spacing w:after="0" w:line="240" w:lineRule="auto"/>
              <w:jc w:val="center"/>
              <w:rPr>
                <w:rFonts w:ascii="Arial" w:hAnsi="Arial" w:cs="Arial"/>
                <w:b/>
                <w:bCs/>
                <w:sz w:val="22"/>
                <w:szCs w:val="22"/>
              </w:rPr>
            </w:pPr>
          </w:p>
        </w:tc>
      </w:tr>
      <w:tr w:rsidR="00971170" w:rsidRPr="000974FC" w14:paraId="4B1D94C5" w14:textId="77777777" w:rsidTr="0081626A">
        <w:trPr>
          <w:trHeight w:val="147"/>
        </w:trPr>
        <w:tc>
          <w:tcPr>
            <w:tcW w:w="8498" w:type="dxa"/>
            <w:gridSpan w:val="3"/>
          </w:tcPr>
          <w:p w14:paraId="4BB7D48B" w14:textId="77777777" w:rsidR="00971170" w:rsidRPr="000974FC" w:rsidRDefault="00971170" w:rsidP="0035480B">
            <w:pPr>
              <w:spacing w:after="0" w:line="240" w:lineRule="auto"/>
              <w:ind w:left="175"/>
              <w:jc w:val="right"/>
              <w:rPr>
                <w:rFonts w:ascii="Arial" w:hAnsi="Arial" w:cs="Arial"/>
                <w:b/>
                <w:bCs/>
                <w:sz w:val="22"/>
                <w:szCs w:val="22"/>
              </w:rPr>
            </w:pPr>
            <w:r w:rsidRPr="000974FC">
              <w:rPr>
                <w:rFonts w:ascii="Arial" w:hAnsi="Arial" w:cs="Arial"/>
                <w:b/>
                <w:bCs/>
                <w:sz w:val="22"/>
                <w:szCs w:val="22"/>
              </w:rPr>
              <w:t>PVM</w:t>
            </w:r>
            <w:r w:rsidRPr="000974FC">
              <w:rPr>
                <w:rFonts w:ascii="Arial" w:hAnsi="Arial" w:cs="Arial"/>
                <w:i/>
                <w:iCs/>
                <w:color w:val="FF0000"/>
                <w:sz w:val="22"/>
                <w:szCs w:val="22"/>
              </w:rPr>
              <w:t xml:space="preserve"> [įrašyti]</w:t>
            </w:r>
            <w:r w:rsidRPr="000974FC">
              <w:rPr>
                <w:rFonts w:ascii="Arial" w:hAnsi="Arial" w:cs="Arial"/>
                <w:b/>
                <w:bCs/>
                <w:sz w:val="22"/>
                <w:szCs w:val="22"/>
              </w:rPr>
              <w:t xml:space="preserve"> %:</w:t>
            </w:r>
          </w:p>
        </w:tc>
        <w:tc>
          <w:tcPr>
            <w:tcW w:w="1135" w:type="dxa"/>
            <w:vAlign w:val="center"/>
          </w:tcPr>
          <w:p w14:paraId="6661A5AC" w14:textId="77777777" w:rsidR="00971170" w:rsidRPr="000974FC" w:rsidRDefault="00971170" w:rsidP="0035480B">
            <w:pPr>
              <w:spacing w:after="0" w:line="240" w:lineRule="auto"/>
              <w:jc w:val="center"/>
              <w:rPr>
                <w:rFonts w:ascii="Arial" w:hAnsi="Arial" w:cs="Arial"/>
                <w:b/>
                <w:bCs/>
                <w:sz w:val="22"/>
                <w:szCs w:val="22"/>
              </w:rPr>
            </w:pPr>
          </w:p>
        </w:tc>
      </w:tr>
      <w:tr w:rsidR="00971170" w:rsidRPr="000974FC" w14:paraId="2A69538D" w14:textId="77777777" w:rsidTr="0081626A">
        <w:trPr>
          <w:trHeight w:val="147"/>
        </w:trPr>
        <w:tc>
          <w:tcPr>
            <w:tcW w:w="8498" w:type="dxa"/>
            <w:gridSpan w:val="3"/>
          </w:tcPr>
          <w:p w14:paraId="48E128E0" w14:textId="77777777" w:rsidR="00971170" w:rsidRPr="000974FC" w:rsidRDefault="00971170" w:rsidP="0035480B">
            <w:pPr>
              <w:spacing w:after="0" w:line="240" w:lineRule="auto"/>
              <w:ind w:left="175"/>
              <w:jc w:val="right"/>
              <w:rPr>
                <w:rFonts w:ascii="Arial" w:hAnsi="Arial" w:cs="Arial"/>
                <w:b/>
                <w:bCs/>
                <w:sz w:val="22"/>
                <w:szCs w:val="22"/>
              </w:rPr>
            </w:pPr>
            <w:r w:rsidRPr="000974FC">
              <w:rPr>
                <w:rFonts w:ascii="Arial" w:hAnsi="Arial" w:cs="Arial"/>
                <w:b/>
                <w:bCs/>
                <w:sz w:val="22"/>
                <w:szCs w:val="22"/>
              </w:rPr>
              <w:t>Bendra suma su PVM:</w:t>
            </w:r>
          </w:p>
        </w:tc>
        <w:tc>
          <w:tcPr>
            <w:tcW w:w="1135" w:type="dxa"/>
            <w:vAlign w:val="center"/>
          </w:tcPr>
          <w:p w14:paraId="00E9F504" w14:textId="77777777" w:rsidR="00971170" w:rsidRPr="000974FC" w:rsidRDefault="00971170" w:rsidP="0035480B">
            <w:pPr>
              <w:spacing w:after="0" w:line="240" w:lineRule="auto"/>
              <w:jc w:val="center"/>
              <w:rPr>
                <w:rFonts w:ascii="Arial" w:hAnsi="Arial" w:cs="Arial"/>
                <w:b/>
                <w:bCs/>
                <w:sz w:val="22"/>
                <w:szCs w:val="22"/>
              </w:rPr>
            </w:pPr>
          </w:p>
        </w:tc>
      </w:tr>
    </w:tbl>
    <w:p w14:paraId="25B70B70" w14:textId="77777777" w:rsidR="00971170" w:rsidRPr="000974FC" w:rsidRDefault="00971170" w:rsidP="0035480B">
      <w:pPr>
        <w:tabs>
          <w:tab w:val="left" w:pos="851"/>
        </w:tabs>
        <w:spacing w:after="0" w:line="240" w:lineRule="auto"/>
        <w:rPr>
          <w:rFonts w:ascii="Arial" w:hAnsi="Arial" w:cs="Arial"/>
          <w:i/>
          <w:iCs/>
          <w:sz w:val="22"/>
          <w:szCs w:val="22"/>
        </w:rPr>
      </w:pPr>
    </w:p>
    <w:p w14:paraId="7A3E840A" w14:textId="77777777" w:rsidR="00971170" w:rsidRPr="000974FC" w:rsidRDefault="00971170" w:rsidP="0035480B">
      <w:pPr>
        <w:tabs>
          <w:tab w:val="left" w:pos="851"/>
        </w:tabs>
        <w:spacing w:after="0" w:line="240" w:lineRule="auto"/>
        <w:rPr>
          <w:rFonts w:ascii="Arial" w:hAnsi="Arial" w:cs="Arial"/>
          <w:sz w:val="22"/>
          <w:szCs w:val="22"/>
        </w:rPr>
      </w:pPr>
      <w:r w:rsidRPr="000974FC">
        <w:rPr>
          <w:rFonts w:ascii="Arial" w:hAnsi="Arial" w:cs="Arial"/>
          <w:i/>
          <w:iCs/>
          <w:sz w:val="22"/>
          <w:szCs w:val="22"/>
        </w:rPr>
        <w:t>Pastabos</w:t>
      </w:r>
      <w:r w:rsidRPr="000974FC">
        <w:rPr>
          <w:rFonts w:ascii="Arial" w:hAnsi="Arial" w:cs="Arial"/>
          <w:sz w:val="22"/>
          <w:szCs w:val="22"/>
        </w:rPr>
        <w:t>:</w:t>
      </w:r>
    </w:p>
    <w:p w14:paraId="4B5C6C9B" w14:textId="77777777" w:rsidR="00971170" w:rsidRPr="000974FC" w:rsidRDefault="00971170" w:rsidP="0035480B">
      <w:pPr>
        <w:tabs>
          <w:tab w:val="left" w:pos="851"/>
        </w:tabs>
        <w:spacing w:after="0" w:line="240" w:lineRule="auto"/>
        <w:rPr>
          <w:rFonts w:ascii="Arial" w:hAnsi="Arial" w:cs="Arial"/>
          <w:b/>
          <w:sz w:val="22"/>
          <w:szCs w:val="22"/>
        </w:rPr>
      </w:pPr>
      <w:r w:rsidRPr="000974FC">
        <w:rPr>
          <w:rFonts w:ascii="Arial" w:hAnsi="Arial" w:cs="Arial"/>
          <w:b/>
          <w:sz w:val="22"/>
          <w:szCs w:val="22"/>
        </w:rPr>
        <w:t>- pildoma tiek mėnesių, kiek numatoma vykdyti darbus (įskaitant ir laikotarpį, kurio metu faktiškai darbai nebus vykdomi, pvz. žiemos laikotarpis);</w:t>
      </w:r>
    </w:p>
    <w:p w14:paraId="33BF4702" w14:textId="77777777" w:rsidR="00971170" w:rsidRPr="000974FC" w:rsidRDefault="00971170" w:rsidP="0035480B">
      <w:pPr>
        <w:spacing w:after="0" w:line="240" w:lineRule="auto"/>
        <w:rPr>
          <w:rFonts w:ascii="Arial" w:hAnsi="Arial" w:cs="Arial"/>
          <w:sz w:val="22"/>
          <w:szCs w:val="22"/>
        </w:rPr>
      </w:pPr>
      <w:r w:rsidRPr="000974FC">
        <w:rPr>
          <w:rFonts w:ascii="Arial" w:hAnsi="Arial" w:cs="Arial"/>
          <w:sz w:val="22"/>
          <w:szCs w:val="22"/>
        </w:rPr>
        <w:t>- Veiklų sąraše nurodytos sumos privalo sutapti su pasiūlymo rašte nurodytomis sumomis;</w:t>
      </w:r>
    </w:p>
    <w:p w14:paraId="4C13E341" w14:textId="77777777" w:rsidR="00971170" w:rsidRPr="000974FC" w:rsidRDefault="00971170" w:rsidP="0035480B">
      <w:pPr>
        <w:spacing w:after="0" w:line="240" w:lineRule="auto"/>
        <w:rPr>
          <w:rFonts w:ascii="Arial" w:hAnsi="Arial" w:cs="Arial"/>
          <w:sz w:val="22"/>
          <w:szCs w:val="22"/>
        </w:rPr>
      </w:pPr>
      <w:r w:rsidRPr="000974FC">
        <w:rPr>
          <w:rFonts w:ascii="Arial" w:hAnsi="Arial" w:cs="Arial"/>
          <w:sz w:val="22"/>
          <w:szCs w:val="22"/>
        </w:rPr>
        <w:t>- kainos Veiklų sąraše nurodomos, paliekant du skaitmenis po kablelio;</w:t>
      </w:r>
    </w:p>
    <w:p w14:paraId="3202120D" w14:textId="77777777" w:rsidR="00971170" w:rsidRPr="000974FC" w:rsidRDefault="00971170" w:rsidP="0035480B">
      <w:pPr>
        <w:spacing w:after="0" w:line="240" w:lineRule="auto"/>
        <w:rPr>
          <w:rFonts w:ascii="Arial" w:hAnsi="Arial" w:cs="Arial"/>
          <w:sz w:val="22"/>
          <w:szCs w:val="22"/>
        </w:rPr>
      </w:pPr>
      <w:r w:rsidRPr="000974FC">
        <w:rPr>
          <w:rFonts w:ascii="Arial" w:hAnsi="Arial" w:cs="Arial"/>
          <w:sz w:val="22"/>
          <w:szCs w:val="22"/>
        </w:rPr>
        <w:t>- bendra kaina turi atitikti pateiktų jos sudėtinių dalių sumą.</w:t>
      </w:r>
    </w:p>
    <w:p w14:paraId="147B439C" w14:textId="01C40F62" w:rsidR="00971170" w:rsidRPr="000974FC" w:rsidRDefault="00971170" w:rsidP="0035480B">
      <w:pPr>
        <w:widowControl w:val="0"/>
        <w:autoSpaceDE w:val="0"/>
        <w:autoSpaceDN w:val="0"/>
        <w:adjustRightInd w:val="0"/>
        <w:spacing w:after="0" w:line="240" w:lineRule="auto"/>
        <w:ind w:left="7938" w:hanging="567"/>
        <w:rPr>
          <w:rFonts w:ascii="Arial" w:hAnsi="Arial" w:cs="Arial"/>
          <w:sz w:val="22"/>
          <w:szCs w:val="22"/>
        </w:rPr>
      </w:pPr>
      <w:r w:rsidRPr="000974FC">
        <w:rPr>
          <w:rFonts w:ascii="Arial" w:hAnsi="Arial" w:cs="Arial"/>
          <w:sz w:val="22"/>
          <w:szCs w:val="22"/>
        </w:rPr>
        <w:br w:type="page"/>
      </w:r>
      <w:r w:rsidRPr="000974FC">
        <w:rPr>
          <w:rFonts w:ascii="Arial" w:hAnsi="Arial" w:cs="Arial"/>
          <w:sz w:val="22"/>
          <w:szCs w:val="22"/>
        </w:rPr>
        <w:lastRenderedPageBreak/>
        <w:t xml:space="preserve">Sutarties </w:t>
      </w:r>
      <w:r w:rsidR="001C6C59" w:rsidRPr="000974FC">
        <w:rPr>
          <w:rFonts w:ascii="Arial" w:hAnsi="Arial" w:cs="Arial"/>
          <w:sz w:val="22"/>
          <w:szCs w:val="22"/>
        </w:rPr>
        <w:t>4</w:t>
      </w:r>
      <w:r w:rsidRPr="000974FC">
        <w:rPr>
          <w:rFonts w:ascii="Arial" w:hAnsi="Arial" w:cs="Arial"/>
          <w:sz w:val="22"/>
          <w:szCs w:val="22"/>
        </w:rPr>
        <w:t xml:space="preserve"> priedas</w:t>
      </w:r>
    </w:p>
    <w:p w14:paraId="57DD64B4" w14:textId="77777777" w:rsidR="00971170" w:rsidRPr="000974FC" w:rsidRDefault="00971170" w:rsidP="00971170">
      <w:pPr>
        <w:spacing w:line="240" w:lineRule="auto"/>
        <w:jc w:val="center"/>
        <w:rPr>
          <w:rFonts w:ascii="Arial" w:hAnsi="Arial" w:cs="Arial"/>
          <w:i/>
          <w:iCs/>
          <w:sz w:val="22"/>
          <w:szCs w:val="22"/>
        </w:rPr>
      </w:pPr>
    </w:p>
    <w:p w14:paraId="636D2D99" w14:textId="77777777" w:rsidR="00971170" w:rsidRPr="000974FC" w:rsidRDefault="00971170" w:rsidP="00971170">
      <w:pPr>
        <w:spacing w:line="240" w:lineRule="auto"/>
        <w:jc w:val="center"/>
        <w:rPr>
          <w:rFonts w:ascii="Arial" w:hAnsi="Arial" w:cs="Arial"/>
          <w:b/>
          <w:bCs/>
          <w:sz w:val="22"/>
          <w:szCs w:val="22"/>
        </w:rPr>
      </w:pPr>
      <w:r w:rsidRPr="000974FC">
        <w:rPr>
          <w:rFonts w:ascii="Arial" w:hAnsi="Arial" w:cs="Arial"/>
          <w:b/>
          <w:bCs/>
          <w:sz w:val="22"/>
          <w:szCs w:val="22"/>
        </w:rPr>
        <w:t>SUBRANGOVŲ SĄRAŠAS</w:t>
      </w:r>
    </w:p>
    <w:p w14:paraId="6E7B291C" w14:textId="77777777" w:rsidR="00971170" w:rsidRPr="000974FC" w:rsidRDefault="00971170" w:rsidP="00971170">
      <w:pPr>
        <w:spacing w:line="240" w:lineRule="auto"/>
        <w:rPr>
          <w:rFonts w:ascii="Arial" w:hAnsi="Arial" w:cs="Arial"/>
          <w:sz w:val="22"/>
          <w:szCs w:val="22"/>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971170" w:rsidRPr="000974FC" w14:paraId="5B7F3A9E" w14:textId="77777777" w:rsidTr="0081626A">
        <w:trPr>
          <w:trHeight w:hRule="exact" w:val="1021"/>
        </w:trPr>
        <w:tc>
          <w:tcPr>
            <w:tcW w:w="2552" w:type="dxa"/>
            <w:vAlign w:val="center"/>
          </w:tcPr>
          <w:p w14:paraId="05E511E9" w14:textId="77777777" w:rsidR="00971170" w:rsidRPr="000974FC" w:rsidRDefault="00971170" w:rsidP="0081626A">
            <w:pPr>
              <w:jc w:val="center"/>
              <w:rPr>
                <w:rFonts w:ascii="Arial" w:hAnsi="Arial" w:cs="Arial"/>
                <w:b/>
                <w:sz w:val="22"/>
                <w:szCs w:val="22"/>
              </w:rPr>
            </w:pPr>
            <w:r w:rsidRPr="000974FC">
              <w:rPr>
                <w:rFonts w:ascii="Arial" w:hAnsi="Arial" w:cs="Arial"/>
                <w:b/>
                <w:sz w:val="22"/>
                <w:szCs w:val="22"/>
              </w:rPr>
              <w:t>Subrangovo pavadinimas</w:t>
            </w:r>
          </w:p>
        </w:tc>
        <w:tc>
          <w:tcPr>
            <w:tcW w:w="3119" w:type="dxa"/>
            <w:vAlign w:val="center"/>
          </w:tcPr>
          <w:p w14:paraId="3FECB923" w14:textId="77777777" w:rsidR="00971170" w:rsidRPr="000974FC" w:rsidRDefault="00971170" w:rsidP="0081626A">
            <w:pPr>
              <w:jc w:val="center"/>
              <w:rPr>
                <w:rFonts w:ascii="Arial" w:hAnsi="Arial" w:cs="Arial"/>
                <w:b/>
                <w:sz w:val="22"/>
                <w:szCs w:val="22"/>
              </w:rPr>
            </w:pPr>
            <w:r w:rsidRPr="000974FC">
              <w:rPr>
                <w:rFonts w:ascii="Arial" w:hAnsi="Arial" w:cs="Arial"/>
                <w:b/>
                <w:sz w:val="22"/>
                <w:szCs w:val="22"/>
              </w:rPr>
              <w:t>Subrangovo kontaktiniai duomenys</w:t>
            </w:r>
          </w:p>
        </w:tc>
        <w:tc>
          <w:tcPr>
            <w:tcW w:w="1985" w:type="dxa"/>
            <w:vAlign w:val="center"/>
          </w:tcPr>
          <w:p w14:paraId="778754F8" w14:textId="77777777" w:rsidR="00971170" w:rsidRPr="000974FC" w:rsidRDefault="00971170" w:rsidP="0081626A">
            <w:pPr>
              <w:jc w:val="center"/>
              <w:rPr>
                <w:rFonts w:ascii="Arial" w:hAnsi="Arial" w:cs="Arial"/>
                <w:b/>
                <w:sz w:val="22"/>
                <w:szCs w:val="22"/>
              </w:rPr>
            </w:pPr>
            <w:r w:rsidRPr="000974FC">
              <w:rPr>
                <w:rFonts w:ascii="Arial" w:hAnsi="Arial" w:cs="Arial"/>
                <w:b/>
                <w:sz w:val="22"/>
                <w:szCs w:val="22"/>
              </w:rPr>
              <w:t>Subrangovo atstovas</w:t>
            </w:r>
          </w:p>
        </w:tc>
        <w:tc>
          <w:tcPr>
            <w:tcW w:w="1985" w:type="dxa"/>
            <w:vAlign w:val="center"/>
          </w:tcPr>
          <w:p w14:paraId="1DD3A575" w14:textId="77777777" w:rsidR="00971170" w:rsidRPr="000974FC" w:rsidRDefault="00971170" w:rsidP="0081626A">
            <w:pPr>
              <w:jc w:val="center"/>
              <w:rPr>
                <w:rFonts w:ascii="Arial" w:hAnsi="Arial" w:cs="Arial"/>
                <w:b/>
                <w:sz w:val="22"/>
                <w:szCs w:val="22"/>
              </w:rPr>
            </w:pPr>
            <w:r w:rsidRPr="000974FC">
              <w:rPr>
                <w:rFonts w:ascii="Arial" w:hAnsi="Arial" w:cs="Arial"/>
                <w:b/>
                <w:sz w:val="22"/>
                <w:szCs w:val="22"/>
              </w:rPr>
              <w:t>Subrangovui perduodami įsipareigojimai</w:t>
            </w:r>
          </w:p>
        </w:tc>
      </w:tr>
      <w:tr w:rsidR="00971170" w:rsidRPr="000974FC" w14:paraId="3D743E17" w14:textId="77777777" w:rsidTr="0081626A">
        <w:trPr>
          <w:trHeight w:val="567"/>
        </w:trPr>
        <w:tc>
          <w:tcPr>
            <w:tcW w:w="2552" w:type="dxa"/>
            <w:vAlign w:val="center"/>
          </w:tcPr>
          <w:p w14:paraId="3AF89352" w14:textId="77777777" w:rsidR="00971170" w:rsidRPr="000974FC" w:rsidRDefault="00971170" w:rsidP="0081626A">
            <w:pPr>
              <w:jc w:val="center"/>
              <w:rPr>
                <w:rFonts w:ascii="Arial" w:hAnsi="Arial" w:cs="Arial"/>
                <w:sz w:val="22"/>
                <w:szCs w:val="22"/>
              </w:rPr>
            </w:pPr>
          </w:p>
        </w:tc>
        <w:tc>
          <w:tcPr>
            <w:tcW w:w="3119" w:type="dxa"/>
            <w:vAlign w:val="center"/>
          </w:tcPr>
          <w:p w14:paraId="6D38750C" w14:textId="77777777" w:rsidR="00971170" w:rsidRPr="000974FC" w:rsidRDefault="00971170" w:rsidP="0081626A">
            <w:pPr>
              <w:jc w:val="center"/>
              <w:rPr>
                <w:rFonts w:ascii="Arial" w:hAnsi="Arial" w:cs="Arial"/>
                <w:sz w:val="22"/>
                <w:szCs w:val="22"/>
              </w:rPr>
            </w:pPr>
          </w:p>
        </w:tc>
        <w:tc>
          <w:tcPr>
            <w:tcW w:w="1985" w:type="dxa"/>
            <w:vAlign w:val="center"/>
          </w:tcPr>
          <w:p w14:paraId="29EF3968" w14:textId="77777777" w:rsidR="00971170" w:rsidRPr="000974FC" w:rsidRDefault="00971170" w:rsidP="0081626A">
            <w:pPr>
              <w:jc w:val="center"/>
              <w:rPr>
                <w:rFonts w:ascii="Arial" w:hAnsi="Arial" w:cs="Arial"/>
                <w:sz w:val="22"/>
                <w:szCs w:val="22"/>
              </w:rPr>
            </w:pPr>
          </w:p>
        </w:tc>
        <w:tc>
          <w:tcPr>
            <w:tcW w:w="1985" w:type="dxa"/>
            <w:vAlign w:val="center"/>
          </w:tcPr>
          <w:p w14:paraId="597A21EC" w14:textId="77777777" w:rsidR="00971170" w:rsidRPr="000974FC" w:rsidRDefault="00971170" w:rsidP="0081626A">
            <w:pPr>
              <w:jc w:val="center"/>
              <w:rPr>
                <w:rFonts w:ascii="Arial" w:hAnsi="Arial" w:cs="Arial"/>
                <w:sz w:val="22"/>
                <w:szCs w:val="22"/>
              </w:rPr>
            </w:pPr>
          </w:p>
        </w:tc>
      </w:tr>
    </w:tbl>
    <w:p w14:paraId="2F7ECCA7" w14:textId="77777777" w:rsidR="00971170" w:rsidRPr="000974FC" w:rsidRDefault="00971170" w:rsidP="00971170">
      <w:pPr>
        <w:spacing w:line="240" w:lineRule="auto"/>
        <w:rPr>
          <w:rFonts w:ascii="Arial" w:hAnsi="Arial" w:cs="Arial"/>
          <w:sz w:val="22"/>
          <w:szCs w:val="22"/>
        </w:rPr>
      </w:pPr>
    </w:p>
    <w:p w14:paraId="4FB1E337" w14:textId="77777777" w:rsidR="000974FC" w:rsidRPr="000974FC" w:rsidRDefault="00971170" w:rsidP="000974FC">
      <w:pPr>
        <w:widowControl w:val="0"/>
        <w:autoSpaceDE w:val="0"/>
        <w:autoSpaceDN w:val="0"/>
        <w:adjustRightInd w:val="0"/>
        <w:spacing w:after="0" w:line="240" w:lineRule="auto"/>
        <w:ind w:left="7938"/>
        <w:jc w:val="right"/>
        <w:rPr>
          <w:rFonts w:ascii="Arial" w:hAnsi="Arial" w:cs="Arial"/>
          <w:sz w:val="22"/>
          <w:szCs w:val="22"/>
          <w:lang w:eastAsia="en-US"/>
        </w:rPr>
      </w:pPr>
      <w:r w:rsidRPr="004D0602">
        <w:rPr>
          <w:rFonts w:ascii="Arial" w:hAnsi="Arial" w:cs="Arial"/>
          <w:sz w:val="24"/>
          <w:szCs w:val="24"/>
        </w:rPr>
        <w:br w:type="page"/>
      </w:r>
      <w:r w:rsidR="000974FC" w:rsidRPr="000974FC">
        <w:rPr>
          <w:rFonts w:ascii="Arial" w:hAnsi="Arial" w:cs="Arial"/>
          <w:sz w:val="22"/>
          <w:szCs w:val="22"/>
          <w:lang w:eastAsia="en-US"/>
        </w:rPr>
        <w:lastRenderedPageBreak/>
        <w:t>Sutarties</w:t>
      </w:r>
    </w:p>
    <w:p w14:paraId="76669C3B" w14:textId="77777777" w:rsidR="000974FC" w:rsidRPr="000974FC" w:rsidRDefault="000974FC" w:rsidP="000974FC">
      <w:pPr>
        <w:widowControl w:val="0"/>
        <w:autoSpaceDE w:val="0"/>
        <w:autoSpaceDN w:val="0"/>
        <w:adjustRightInd w:val="0"/>
        <w:spacing w:after="0" w:line="240" w:lineRule="auto"/>
        <w:ind w:left="7938"/>
        <w:jc w:val="right"/>
        <w:rPr>
          <w:rFonts w:ascii="Arial" w:hAnsi="Arial" w:cs="Arial"/>
          <w:sz w:val="22"/>
          <w:szCs w:val="22"/>
          <w:lang w:eastAsia="en-US"/>
        </w:rPr>
      </w:pPr>
      <w:r w:rsidRPr="000974FC">
        <w:rPr>
          <w:rFonts w:ascii="Arial" w:hAnsi="Arial" w:cs="Arial"/>
          <w:sz w:val="22"/>
          <w:szCs w:val="22"/>
          <w:lang w:eastAsia="en-US"/>
        </w:rPr>
        <w:t>5 priedas</w:t>
      </w:r>
    </w:p>
    <w:p w14:paraId="598468CF" w14:textId="77777777" w:rsidR="000974FC" w:rsidRPr="000974FC" w:rsidRDefault="000974FC" w:rsidP="000974FC">
      <w:pPr>
        <w:spacing w:after="0" w:line="240" w:lineRule="auto"/>
        <w:jc w:val="center"/>
        <w:rPr>
          <w:rFonts w:ascii="Arial" w:hAnsi="Arial" w:cs="Arial"/>
          <w:b/>
          <w:bCs/>
          <w:sz w:val="22"/>
          <w:szCs w:val="22"/>
        </w:rPr>
      </w:pPr>
    </w:p>
    <w:p w14:paraId="47B5C443" w14:textId="77777777" w:rsidR="000974FC" w:rsidRPr="000974FC" w:rsidRDefault="000974FC" w:rsidP="000974FC">
      <w:pPr>
        <w:spacing w:after="0" w:line="240" w:lineRule="auto"/>
        <w:jc w:val="center"/>
        <w:rPr>
          <w:rFonts w:ascii="Arial" w:hAnsi="Arial" w:cs="Arial"/>
          <w:b/>
          <w:bCs/>
          <w:sz w:val="22"/>
          <w:szCs w:val="22"/>
        </w:rPr>
      </w:pPr>
      <w:r w:rsidRPr="000974FC">
        <w:rPr>
          <w:rFonts w:ascii="Arial" w:hAnsi="Arial" w:cs="Arial"/>
          <w:b/>
          <w:bCs/>
          <w:sz w:val="22"/>
          <w:szCs w:val="22"/>
        </w:rPr>
        <w:t>RANGOVO PATEIKTI ĮKAINOTI SĄNAUDŲ KIEKIŲ ŽINIARAŠČIAI SU ATSKIRŲ DARBŲ ĮKAINIAIS</w:t>
      </w:r>
    </w:p>
    <w:p w14:paraId="233709DF" w14:textId="77777777" w:rsidR="000974FC" w:rsidRPr="000974FC" w:rsidRDefault="000974FC" w:rsidP="000974FC">
      <w:pPr>
        <w:spacing w:after="0" w:line="240" w:lineRule="auto"/>
        <w:jc w:val="center"/>
        <w:rPr>
          <w:rFonts w:ascii="Arial" w:hAnsi="Arial" w:cs="Arial"/>
          <w:b/>
          <w:bCs/>
          <w:sz w:val="22"/>
          <w:szCs w:val="22"/>
        </w:rPr>
      </w:pPr>
    </w:p>
    <w:p w14:paraId="11826716" w14:textId="77777777" w:rsidR="000974FC" w:rsidRPr="000974FC" w:rsidRDefault="000974FC" w:rsidP="000974FC">
      <w:pPr>
        <w:spacing w:after="0" w:line="240" w:lineRule="auto"/>
        <w:jc w:val="center"/>
        <w:rPr>
          <w:rFonts w:ascii="Arial" w:hAnsi="Arial" w:cs="Arial"/>
          <w:i/>
          <w:iCs/>
          <w:sz w:val="22"/>
          <w:szCs w:val="22"/>
        </w:rPr>
      </w:pPr>
      <w:r w:rsidRPr="000974FC">
        <w:rPr>
          <w:rFonts w:ascii="Arial" w:hAnsi="Arial" w:cs="Arial"/>
          <w:i/>
          <w:iCs/>
          <w:sz w:val="22"/>
          <w:szCs w:val="22"/>
        </w:rPr>
        <w:t>(Pateikiama atskiru dokumentu)</w:t>
      </w:r>
    </w:p>
    <w:p w14:paraId="52B97DE0" w14:textId="77777777" w:rsidR="000974FC" w:rsidRDefault="000974FC" w:rsidP="000974FC">
      <w:pPr>
        <w:spacing w:after="0" w:line="240" w:lineRule="auto"/>
        <w:rPr>
          <w:rFonts w:ascii="Arial" w:hAnsi="Arial" w:cs="Arial"/>
          <w:sz w:val="24"/>
          <w:szCs w:val="24"/>
        </w:rPr>
      </w:pPr>
    </w:p>
    <w:p w14:paraId="311ECDC5" w14:textId="77777777" w:rsidR="000974FC" w:rsidRDefault="000974FC" w:rsidP="000974FC">
      <w:pPr>
        <w:spacing w:after="0" w:line="240" w:lineRule="auto"/>
        <w:rPr>
          <w:rFonts w:ascii="Arial" w:hAnsi="Arial" w:cs="Arial"/>
          <w:sz w:val="24"/>
          <w:szCs w:val="24"/>
        </w:rPr>
      </w:pPr>
      <w:r>
        <w:rPr>
          <w:rFonts w:ascii="Arial" w:hAnsi="Arial" w:cs="Arial"/>
          <w:sz w:val="24"/>
          <w:szCs w:val="24"/>
        </w:rPr>
        <w:br w:type="page"/>
      </w:r>
    </w:p>
    <w:p w14:paraId="2E7DE368" w14:textId="05C8DEC7" w:rsidR="00971170" w:rsidRPr="004D0602" w:rsidRDefault="00971170" w:rsidP="0024049A">
      <w:pPr>
        <w:spacing w:after="0" w:line="240" w:lineRule="auto"/>
        <w:rPr>
          <w:rFonts w:ascii="Arial" w:hAnsi="Arial" w:cs="Arial"/>
          <w:sz w:val="24"/>
          <w:szCs w:val="24"/>
        </w:rPr>
      </w:pPr>
    </w:p>
    <w:p w14:paraId="63A24A8F" w14:textId="77777777" w:rsidR="000974FC" w:rsidRDefault="00971170" w:rsidP="0024049A">
      <w:pPr>
        <w:widowControl w:val="0"/>
        <w:autoSpaceDE w:val="0"/>
        <w:autoSpaceDN w:val="0"/>
        <w:adjustRightInd w:val="0"/>
        <w:spacing w:after="0" w:line="240" w:lineRule="auto"/>
        <w:ind w:left="7938" w:hanging="567"/>
        <w:rPr>
          <w:rFonts w:ascii="Arial" w:hAnsi="Arial" w:cs="Arial"/>
          <w:sz w:val="22"/>
          <w:szCs w:val="22"/>
        </w:rPr>
      </w:pPr>
      <w:r w:rsidRPr="000974FC">
        <w:rPr>
          <w:rFonts w:ascii="Arial" w:hAnsi="Arial" w:cs="Arial"/>
          <w:sz w:val="22"/>
          <w:szCs w:val="22"/>
        </w:rPr>
        <w:t xml:space="preserve">Sutarties </w:t>
      </w:r>
    </w:p>
    <w:p w14:paraId="2E89E439" w14:textId="2B728698" w:rsidR="00971170" w:rsidRPr="000974FC" w:rsidRDefault="001C6C59" w:rsidP="0024049A">
      <w:pPr>
        <w:widowControl w:val="0"/>
        <w:autoSpaceDE w:val="0"/>
        <w:autoSpaceDN w:val="0"/>
        <w:adjustRightInd w:val="0"/>
        <w:spacing w:after="0" w:line="240" w:lineRule="auto"/>
        <w:ind w:left="7938" w:hanging="567"/>
        <w:rPr>
          <w:rFonts w:ascii="Arial" w:hAnsi="Arial" w:cs="Arial"/>
          <w:sz w:val="22"/>
          <w:szCs w:val="22"/>
        </w:rPr>
      </w:pPr>
      <w:r w:rsidRPr="000974FC">
        <w:rPr>
          <w:rFonts w:ascii="Arial" w:hAnsi="Arial" w:cs="Arial"/>
          <w:sz w:val="22"/>
          <w:szCs w:val="22"/>
        </w:rPr>
        <w:t>6</w:t>
      </w:r>
      <w:r w:rsidR="00971170" w:rsidRPr="000974FC">
        <w:rPr>
          <w:rFonts w:ascii="Arial" w:hAnsi="Arial" w:cs="Arial"/>
          <w:sz w:val="22"/>
          <w:szCs w:val="22"/>
        </w:rPr>
        <w:t xml:space="preserve"> priedas</w:t>
      </w:r>
    </w:p>
    <w:p w14:paraId="7B053792" w14:textId="77777777" w:rsidR="00971170" w:rsidRPr="000974FC" w:rsidRDefault="00971170" w:rsidP="0024049A">
      <w:pPr>
        <w:spacing w:after="0" w:line="240" w:lineRule="auto"/>
        <w:rPr>
          <w:rFonts w:ascii="Arial" w:hAnsi="Arial" w:cs="Arial"/>
          <w:sz w:val="22"/>
          <w:szCs w:val="22"/>
        </w:rPr>
      </w:pPr>
    </w:p>
    <w:p w14:paraId="1231C637" w14:textId="77777777" w:rsidR="00971170" w:rsidRPr="000974FC" w:rsidRDefault="00971170" w:rsidP="0024049A">
      <w:pPr>
        <w:spacing w:after="0" w:line="240" w:lineRule="auto"/>
        <w:jc w:val="center"/>
        <w:rPr>
          <w:rFonts w:ascii="Arial" w:hAnsi="Arial" w:cs="Arial"/>
          <w:b/>
          <w:bCs/>
          <w:sz w:val="22"/>
          <w:szCs w:val="22"/>
        </w:rPr>
      </w:pPr>
      <w:r w:rsidRPr="000974FC">
        <w:rPr>
          <w:rFonts w:ascii="Arial" w:hAnsi="Arial" w:cs="Arial"/>
          <w:b/>
          <w:bCs/>
          <w:sz w:val="22"/>
          <w:szCs w:val="22"/>
        </w:rPr>
        <w:t>ATLIKTŲ DARBŲ AKTAS Nr.____</w:t>
      </w:r>
    </w:p>
    <w:p w14:paraId="1A8DEE4B" w14:textId="77777777" w:rsidR="00971170" w:rsidRPr="000974FC" w:rsidRDefault="00971170" w:rsidP="0024049A">
      <w:pPr>
        <w:spacing w:after="0" w:line="240" w:lineRule="auto"/>
        <w:jc w:val="center"/>
        <w:rPr>
          <w:rFonts w:ascii="Arial" w:hAnsi="Arial" w:cs="Arial"/>
          <w:b/>
          <w:bCs/>
          <w:sz w:val="22"/>
          <w:szCs w:val="22"/>
        </w:rPr>
      </w:pPr>
    </w:p>
    <w:p w14:paraId="51FB8392" w14:textId="77777777" w:rsidR="00971170" w:rsidRPr="000974FC" w:rsidRDefault="00971170" w:rsidP="0024049A">
      <w:pPr>
        <w:spacing w:after="0" w:line="240" w:lineRule="auto"/>
        <w:jc w:val="center"/>
        <w:rPr>
          <w:rFonts w:ascii="Arial" w:hAnsi="Arial" w:cs="Arial"/>
          <w:b/>
          <w:bCs/>
          <w:sz w:val="22"/>
          <w:szCs w:val="22"/>
        </w:rPr>
      </w:pPr>
      <w:r w:rsidRPr="000974FC">
        <w:rPr>
          <w:rFonts w:ascii="Arial" w:hAnsi="Arial" w:cs="Arial"/>
          <w:b/>
          <w:bCs/>
          <w:sz w:val="22"/>
          <w:szCs w:val="22"/>
        </w:rPr>
        <w:t>[Data]</w:t>
      </w:r>
    </w:p>
    <w:p w14:paraId="38F34717" w14:textId="77777777" w:rsidR="00971170" w:rsidRPr="000974FC" w:rsidRDefault="00971170" w:rsidP="0024049A">
      <w:pPr>
        <w:spacing w:after="0" w:line="240" w:lineRule="auto"/>
        <w:rPr>
          <w:rFonts w:ascii="Arial" w:hAnsi="Arial" w:cs="Arial"/>
          <w:b/>
          <w:bCs/>
          <w:sz w:val="22"/>
          <w:szCs w:val="22"/>
        </w:rPr>
      </w:pPr>
    </w:p>
    <w:p w14:paraId="67FB0908"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Užsakovas: Tauragės rajono savivaldybės administracija</w:t>
      </w:r>
    </w:p>
    <w:p w14:paraId="24966348"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Rangovas:</w:t>
      </w:r>
    </w:p>
    <w:p w14:paraId="386B7FCC"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Objektas:</w:t>
      </w:r>
    </w:p>
    <w:p w14:paraId="0F128942"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 xml:space="preserve">Statybos rangos sutarties data ir numeris: </w:t>
      </w:r>
    </w:p>
    <w:p w14:paraId="55285BC7"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Sudaryta už ______m. __________ mėn.</w:t>
      </w:r>
    </w:p>
    <w:p w14:paraId="0855C0FB" w14:textId="77777777" w:rsidR="00971170" w:rsidRPr="000974FC" w:rsidRDefault="00971170" w:rsidP="0024049A">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971170" w:rsidRPr="000974FC" w14:paraId="3423B3A9" w14:textId="77777777" w:rsidTr="0081626A">
        <w:trPr>
          <w:trHeight w:val="1200"/>
        </w:trPr>
        <w:tc>
          <w:tcPr>
            <w:tcW w:w="540" w:type="dxa"/>
            <w:tcBorders>
              <w:top w:val="single" w:sz="4" w:space="0" w:color="auto"/>
              <w:left w:val="single" w:sz="8" w:space="0" w:color="auto"/>
              <w:bottom w:val="nil"/>
              <w:right w:val="single" w:sz="4" w:space="0" w:color="auto"/>
            </w:tcBorders>
            <w:vAlign w:val="center"/>
          </w:tcPr>
          <w:p w14:paraId="5CD90EEF" w14:textId="77777777" w:rsidR="00971170" w:rsidRPr="000974FC" w:rsidRDefault="00971170" w:rsidP="0024049A">
            <w:pPr>
              <w:spacing w:after="0" w:line="240" w:lineRule="auto"/>
              <w:jc w:val="center"/>
              <w:rPr>
                <w:rFonts w:ascii="Arial" w:hAnsi="Arial" w:cs="Arial"/>
                <w:bCs/>
                <w:sz w:val="22"/>
                <w:szCs w:val="22"/>
              </w:rPr>
            </w:pPr>
            <w:r w:rsidRPr="000974FC">
              <w:rPr>
                <w:rFonts w:ascii="Arial" w:hAnsi="Arial" w:cs="Arial"/>
                <w:bCs/>
                <w:sz w:val="22"/>
                <w:szCs w:val="22"/>
              </w:rPr>
              <w:t>Eil.</w:t>
            </w:r>
          </w:p>
          <w:p w14:paraId="0E1ED80B" w14:textId="77777777" w:rsidR="00971170" w:rsidRPr="000974FC" w:rsidRDefault="00971170" w:rsidP="0024049A">
            <w:pPr>
              <w:spacing w:after="0" w:line="240" w:lineRule="auto"/>
              <w:jc w:val="center"/>
              <w:rPr>
                <w:rFonts w:ascii="Arial" w:hAnsi="Arial" w:cs="Arial"/>
                <w:bCs/>
                <w:sz w:val="22"/>
                <w:szCs w:val="22"/>
              </w:rPr>
            </w:pPr>
            <w:r w:rsidRPr="000974FC">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5052E314"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16DE623D" w14:textId="77777777" w:rsidR="00971170" w:rsidRPr="000974FC" w:rsidRDefault="00971170" w:rsidP="0024049A">
            <w:pPr>
              <w:spacing w:after="0" w:line="240" w:lineRule="auto"/>
              <w:jc w:val="center"/>
              <w:rPr>
                <w:rFonts w:ascii="Arial" w:hAnsi="Arial" w:cs="Arial"/>
                <w:sz w:val="22"/>
                <w:szCs w:val="22"/>
              </w:rPr>
            </w:pPr>
          </w:p>
          <w:p w14:paraId="6C6B8E2E"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Kaina</w:t>
            </w:r>
          </w:p>
          <w:p w14:paraId="753A7A9C"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pagal Sutartį</w:t>
            </w:r>
          </w:p>
          <w:p w14:paraId="5F7EB545"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AFD08FC"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84E7B1E"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5D62A5A"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sz w:val="22"/>
                <w:szCs w:val="22"/>
              </w:rPr>
              <w:t>Atliktų Darbų grupės (etapo) per atsiskaitomą laikotarpį suma [Eur] be PVM</w:t>
            </w:r>
          </w:p>
        </w:tc>
      </w:tr>
      <w:tr w:rsidR="00971170" w:rsidRPr="000974FC" w14:paraId="74F98E29" w14:textId="77777777" w:rsidTr="008162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B022B3" w14:textId="77777777" w:rsidR="00971170" w:rsidRPr="000974FC" w:rsidRDefault="00971170" w:rsidP="0024049A">
            <w:pPr>
              <w:spacing w:after="0" w:line="240" w:lineRule="auto"/>
              <w:jc w:val="center"/>
              <w:rPr>
                <w:rFonts w:ascii="Arial" w:hAnsi="Arial" w:cs="Arial"/>
                <w:b/>
                <w:bCs/>
                <w:i/>
                <w:sz w:val="22"/>
                <w:szCs w:val="22"/>
              </w:rPr>
            </w:pPr>
          </w:p>
        </w:tc>
        <w:tc>
          <w:tcPr>
            <w:tcW w:w="2796" w:type="dxa"/>
            <w:tcBorders>
              <w:top w:val="single" w:sz="4" w:space="0" w:color="auto"/>
              <w:left w:val="nil"/>
              <w:bottom w:val="single" w:sz="4" w:space="0" w:color="auto"/>
              <w:right w:val="single" w:sz="4" w:space="0" w:color="auto"/>
            </w:tcBorders>
            <w:vAlign w:val="center"/>
          </w:tcPr>
          <w:p w14:paraId="783011BA" w14:textId="77777777" w:rsidR="00971170" w:rsidRPr="000974FC" w:rsidRDefault="00971170" w:rsidP="0024049A">
            <w:pPr>
              <w:spacing w:after="0" w:line="240" w:lineRule="auto"/>
              <w:jc w:val="center"/>
              <w:rPr>
                <w:rFonts w:ascii="Arial" w:hAnsi="Arial" w:cs="Arial"/>
                <w:b/>
                <w:bCs/>
                <w:i/>
                <w:sz w:val="22"/>
                <w:szCs w:val="22"/>
              </w:rPr>
            </w:pPr>
          </w:p>
        </w:tc>
        <w:tc>
          <w:tcPr>
            <w:tcW w:w="1285" w:type="dxa"/>
            <w:tcBorders>
              <w:top w:val="single" w:sz="4" w:space="0" w:color="auto"/>
              <w:left w:val="nil"/>
              <w:bottom w:val="single" w:sz="4" w:space="0" w:color="auto"/>
              <w:right w:val="single" w:sz="4" w:space="0" w:color="auto"/>
            </w:tcBorders>
            <w:vAlign w:val="center"/>
          </w:tcPr>
          <w:p w14:paraId="67251191" w14:textId="77777777" w:rsidR="00971170" w:rsidRPr="000974FC" w:rsidRDefault="00971170" w:rsidP="0024049A">
            <w:pPr>
              <w:spacing w:after="0" w:line="240" w:lineRule="auto"/>
              <w:jc w:val="center"/>
              <w:rPr>
                <w:rFonts w:ascii="Arial" w:hAnsi="Arial" w:cs="Arial"/>
                <w:b/>
                <w:b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141FD167" w14:textId="77777777" w:rsidR="00971170" w:rsidRPr="000974FC" w:rsidRDefault="00971170" w:rsidP="0024049A">
            <w:pPr>
              <w:spacing w:after="0" w:line="240" w:lineRule="auto"/>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23B11B36" w14:textId="77777777" w:rsidR="00971170" w:rsidRPr="000974FC" w:rsidRDefault="00971170" w:rsidP="0024049A">
            <w:pPr>
              <w:spacing w:after="0" w:line="240" w:lineRule="auto"/>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5C6DA255" w14:textId="77777777" w:rsidR="00971170" w:rsidRPr="000974FC" w:rsidRDefault="00971170" w:rsidP="0024049A">
            <w:pPr>
              <w:spacing w:after="0" w:line="240" w:lineRule="auto"/>
              <w:jc w:val="center"/>
              <w:rPr>
                <w:rFonts w:ascii="Arial" w:hAnsi="Arial" w:cs="Arial"/>
                <w:b/>
                <w:bCs/>
                <w:sz w:val="22"/>
                <w:szCs w:val="22"/>
              </w:rPr>
            </w:pPr>
          </w:p>
        </w:tc>
      </w:tr>
      <w:tr w:rsidR="00971170" w:rsidRPr="000974FC" w14:paraId="43A5EE30"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24CFC1B1" w14:textId="77777777" w:rsidR="00971170" w:rsidRPr="000974FC" w:rsidRDefault="00971170" w:rsidP="0024049A">
            <w:pPr>
              <w:spacing w:after="0" w:line="240" w:lineRule="auto"/>
              <w:jc w:val="center"/>
              <w:rPr>
                <w:rFonts w:ascii="Arial" w:hAnsi="Arial" w:cs="Arial"/>
                <w:i/>
                <w:sz w:val="22"/>
                <w:szCs w:val="22"/>
              </w:rPr>
            </w:pPr>
          </w:p>
        </w:tc>
        <w:tc>
          <w:tcPr>
            <w:tcW w:w="2796" w:type="dxa"/>
            <w:tcBorders>
              <w:top w:val="nil"/>
              <w:left w:val="nil"/>
              <w:bottom w:val="nil"/>
              <w:right w:val="single" w:sz="4" w:space="0" w:color="auto"/>
            </w:tcBorders>
            <w:vAlign w:val="center"/>
          </w:tcPr>
          <w:p w14:paraId="51467473" w14:textId="77777777" w:rsidR="00971170" w:rsidRPr="000974FC" w:rsidRDefault="00971170" w:rsidP="0024049A">
            <w:pPr>
              <w:spacing w:after="0" w:line="240" w:lineRule="auto"/>
              <w:jc w:val="center"/>
              <w:rPr>
                <w:rFonts w:ascii="Arial" w:hAnsi="Arial" w:cs="Arial"/>
                <w:b/>
                <w:bCs/>
                <w:i/>
                <w:iCs/>
                <w:sz w:val="22"/>
                <w:szCs w:val="22"/>
              </w:rPr>
            </w:pPr>
          </w:p>
        </w:tc>
        <w:tc>
          <w:tcPr>
            <w:tcW w:w="1285" w:type="dxa"/>
            <w:tcBorders>
              <w:top w:val="nil"/>
              <w:left w:val="nil"/>
              <w:bottom w:val="nil"/>
              <w:right w:val="single" w:sz="4" w:space="0" w:color="auto"/>
            </w:tcBorders>
            <w:vAlign w:val="center"/>
          </w:tcPr>
          <w:p w14:paraId="16EE2EC1"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nil"/>
              <w:right w:val="single" w:sz="4" w:space="0" w:color="auto"/>
            </w:tcBorders>
            <w:vAlign w:val="center"/>
          </w:tcPr>
          <w:p w14:paraId="4A8466D2"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nil"/>
              <w:right w:val="nil"/>
            </w:tcBorders>
            <w:vAlign w:val="center"/>
          </w:tcPr>
          <w:p w14:paraId="546975C8"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CD85E48"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7B1C32A3" w14:textId="77777777" w:rsidTr="0081626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FAF6EFE"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tcPr>
          <w:p w14:paraId="1841F206" w14:textId="77777777" w:rsidR="00971170" w:rsidRPr="000974FC" w:rsidRDefault="00971170" w:rsidP="0024049A">
            <w:pPr>
              <w:spacing w:after="0" w:line="240" w:lineRule="auto"/>
              <w:jc w:val="center"/>
              <w:rPr>
                <w:rFonts w:ascii="Arial" w:hAnsi="Arial" w:cs="Arial"/>
                <w:i/>
                <w:iCs/>
                <w:sz w:val="22"/>
                <w:szCs w:val="22"/>
              </w:rPr>
            </w:pPr>
            <w:r w:rsidRPr="000974FC">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34EE8B4D"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3E62C883"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6EB324A0"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69910290"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01C9028C" w14:textId="77777777" w:rsidTr="008162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3CF9FBD"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4F2FC756"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6FF187D"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335B62FB"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53F0FC7E"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5F134849"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3452A0A0"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1773692A"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1961B7E"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6A99A33"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38D5FCF"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01A15468"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52FC2D8"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160D686E"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60E8FC64"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65277DDA"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3713FD8C"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14F2A62D"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BDDB64F"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3A7C3C0"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6093B632"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1B6C08F9"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AA0F71A"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2C344E3A"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6DA9E03C"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90C3D7B"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559F6FE0"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68B47A25"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1DC1837E"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3DE3EC2"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201A64FB"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FA0B61E"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43777AEF"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59B3FB17"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298818F4"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6EBEC0A5"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6F166AA"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5FC50D1"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BB5193A"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D957B7F"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AAF7E2C"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329C9266"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6532209B"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19BD97"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298B172F"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58052AEF"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594CE9E4"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6B5AC36"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4B3C4618" w14:textId="77777777" w:rsidTr="0081626A">
        <w:trPr>
          <w:trHeight w:val="240"/>
        </w:trPr>
        <w:tc>
          <w:tcPr>
            <w:tcW w:w="540" w:type="dxa"/>
            <w:tcBorders>
              <w:top w:val="nil"/>
              <w:left w:val="single" w:sz="8" w:space="0" w:color="auto"/>
              <w:bottom w:val="single" w:sz="4" w:space="0" w:color="auto"/>
              <w:right w:val="single" w:sz="4" w:space="0" w:color="auto"/>
            </w:tcBorders>
            <w:vAlign w:val="center"/>
          </w:tcPr>
          <w:p w14:paraId="3BA9136B"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605ACAD5"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243ADA"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6F27F23"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0040F33"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56C7D4D1"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3EDCDF92" w14:textId="77777777" w:rsidTr="0081626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259DD56" w14:textId="77777777" w:rsidR="00971170" w:rsidRPr="000974FC" w:rsidRDefault="00971170" w:rsidP="0024049A">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2C8D052F" w14:textId="77777777" w:rsidR="00971170" w:rsidRPr="000974FC" w:rsidRDefault="00971170" w:rsidP="0024049A">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390CA6DA" w14:textId="77777777" w:rsidR="00971170" w:rsidRPr="000974FC" w:rsidRDefault="00971170" w:rsidP="0024049A">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3569DDAD" w14:textId="77777777" w:rsidR="00971170" w:rsidRPr="000974FC" w:rsidRDefault="00971170" w:rsidP="0024049A">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3969FF94" w14:textId="77777777" w:rsidR="00971170" w:rsidRPr="000974FC" w:rsidRDefault="00971170" w:rsidP="0024049A">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327EA06A"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552BE365" w14:textId="77777777" w:rsidTr="0081626A">
        <w:trPr>
          <w:trHeight w:val="240"/>
        </w:trPr>
        <w:tc>
          <w:tcPr>
            <w:tcW w:w="540" w:type="dxa"/>
            <w:tcBorders>
              <w:top w:val="single" w:sz="4" w:space="0" w:color="auto"/>
              <w:left w:val="nil"/>
              <w:bottom w:val="nil"/>
              <w:right w:val="nil"/>
            </w:tcBorders>
          </w:tcPr>
          <w:p w14:paraId="3A79AE72" w14:textId="77777777" w:rsidR="00971170" w:rsidRPr="000974FC" w:rsidRDefault="00971170" w:rsidP="0024049A">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69260D0D" w14:textId="77777777" w:rsidR="00971170" w:rsidRPr="000974FC" w:rsidRDefault="00971170" w:rsidP="0024049A">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73CF8A0E" w14:textId="77777777" w:rsidR="00971170" w:rsidRPr="000974FC" w:rsidRDefault="00971170" w:rsidP="0024049A">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tcPr>
          <w:p w14:paraId="7BF02F39" w14:textId="77777777" w:rsidR="00971170" w:rsidRPr="000974FC" w:rsidRDefault="00971170" w:rsidP="0024049A">
            <w:pPr>
              <w:spacing w:after="0" w:line="240" w:lineRule="auto"/>
              <w:jc w:val="right"/>
              <w:rPr>
                <w:rFonts w:ascii="Arial" w:hAnsi="Arial" w:cs="Arial"/>
                <w:b/>
                <w:bCs/>
                <w:sz w:val="22"/>
                <w:szCs w:val="22"/>
              </w:rPr>
            </w:pPr>
            <w:r w:rsidRPr="000974FC">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8508C87" w14:textId="77777777" w:rsidR="00971170" w:rsidRPr="000974FC" w:rsidRDefault="00971170" w:rsidP="0024049A">
            <w:pPr>
              <w:spacing w:after="0" w:line="240" w:lineRule="auto"/>
              <w:jc w:val="center"/>
              <w:rPr>
                <w:rFonts w:ascii="Arial" w:hAnsi="Arial" w:cs="Arial"/>
                <w:sz w:val="22"/>
                <w:szCs w:val="22"/>
              </w:rPr>
            </w:pPr>
          </w:p>
        </w:tc>
      </w:tr>
      <w:tr w:rsidR="00971170" w:rsidRPr="000974FC" w14:paraId="63A812A9" w14:textId="77777777" w:rsidTr="0081626A">
        <w:trPr>
          <w:trHeight w:val="240"/>
        </w:trPr>
        <w:tc>
          <w:tcPr>
            <w:tcW w:w="540" w:type="dxa"/>
          </w:tcPr>
          <w:p w14:paraId="0FBF770E" w14:textId="77777777" w:rsidR="00971170" w:rsidRPr="000974FC" w:rsidRDefault="00971170" w:rsidP="0024049A">
            <w:pPr>
              <w:spacing w:after="0" w:line="240" w:lineRule="auto"/>
              <w:rPr>
                <w:rFonts w:ascii="Arial" w:hAnsi="Arial" w:cs="Arial"/>
                <w:sz w:val="22"/>
                <w:szCs w:val="22"/>
              </w:rPr>
            </w:pPr>
          </w:p>
        </w:tc>
        <w:tc>
          <w:tcPr>
            <w:tcW w:w="2796" w:type="dxa"/>
          </w:tcPr>
          <w:p w14:paraId="3F471400" w14:textId="77777777" w:rsidR="00971170" w:rsidRPr="000974FC" w:rsidRDefault="00971170" w:rsidP="0024049A">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24D71B85" w14:textId="77777777" w:rsidR="00971170" w:rsidRPr="000974FC" w:rsidRDefault="00971170" w:rsidP="0024049A">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6B4776C9" w14:textId="77777777" w:rsidR="00971170" w:rsidRPr="000974FC" w:rsidRDefault="00971170" w:rsidP="0024049A">
            <w:pPr>
              <w:spacing w:after="0" w:line="240" w:lineRule="auto"/>
              <w:jc w:val="right"/>
              <w:rPr>
                <w:rFonts w:ascii="Arial" w:hAnsi="Arial" w:cs="Arial"/>
                <w:b/>
                <w:bCs/>
                <w:sz w:val="22"/>
                <w:szCs w:val="22"/>
              </w:rPr>
            </w:pPr>
            <w:r w:rsidRPr="000974FC">
              <w:rPr>
                <w:rFonts w:ascii="Arial" w:hAnsi="Arial" w:cs="Arial"/>
                <w:b/>
                <w:bCs/>
                <w:sz w:val="22"/>
                <w:szCs w:val="22"/>
              </w:rPr>
              <w:t>PVM</w:t>
            </w:r>
            <w:r w:rsidRPr="000974FC">
              <w:rPr>
                <w:rFonts w:ascii="Arial" w:hAnsi="Arial" w:cs="Arial"/>
                <w:i/>
                <w:iCs/>
                <w:color w:val="FF0000"/>
                <w:sz w:val="22"/>
                <w:szCs w:val="22"/>
              </w:rPr>
              <w:t xml:space="preserve"> [įrašyti]</w:t>
            </w:r>
            <w:r w:rsidRPr="000974FC">
              <w:rPr>
                <w:rFonts w:ascii="Arial" w:hAnsi="Arial" w:cs="Arial"/>
                <w:color w:val="FF0000"/>
                <w:sz w:val="22"/>
                <w:szCs w:val="22"/>
              </w:rPr>
              <w:t xml:space="preserve"> </w:t>
            </w:r>
            <w:r w:rsidRPr="000974FC">
              <w:rPr>
                <w:rFonts w:ascii="Arial" w:hAnsi="Arial" w:cs="Arial"/>
                <w:b/>
                <w:bCs/>
                <w:sz w:val="22"/>
                <w:szCs w:val="22"/>
              </w:rPr>
              <w:t>%:</w:t>
            </w:r>
          </w:p>
        </w:tc>
        <w:tc>
          <w:tcPr>
            <w:tcW w:w="1436" w:type="dxa"/>
            <w:tcBorders>
              <w:top w:val="nil"/>
              <w:left w:val="single" w:sz="4" w:space="0" w:color="auto"/>
              <w:bottom w:val="single" w:sz="4" w:space="0" w:color="auto"/>
              <w:right w:val="single" w:sz="4" w:space="0" w:color="auto"/>
            </w:tcBorders>
            <w:vAlign w:val="center"/>
          </w:tcPr>
          <w:p w14:paraId="2FA4E313" w14:textId="77777777" w:rsidR="00971170" w:rsidRPr="000974FC" w:rsidRDefault="00971170" w:rsidP="0024049A">
            <w:pPr>
              <w:spacing w:after="0" w:line="240" w:lineRule="auto"/>
              <w:jc w:val="center"/>
              <w:rPr>
                <w:rFonts w:ascii="Arial" w:hAnsi="Arial" w:cs="Arial"/>
                <w:b/>
                <w:bCs/>
                <w:sz w:val="22"/>
                <w:szCs w:val="22"/>
              </w:rPr>
            </w:pPr>
          </w:p>
        </w:tc>
      </w:tr>
      <w:tr w:rsidR="00971170" w:rsidRPr="000974FC" w14:paraId="0BE857BC" w14:textId="77777777" w:rsidTr="0081626A">
        <w:trPr>
          <w:trHeight w:val="255"/>
        </w:trPr>
        <w:tc>
          <w:tcPr>
            <w:tcW w:w="540" w:type="dxa"/>
          </w:tcPr>
          <w:p w14:paraId="41E0D787" w14:textId="77777777" w:rsidR="00971170" w:rsidRPr="000974FC" w:rsidRDefault="00971170" w:rsidP="0024049A">
            <w:pPr>
              <w:spacing w:after="0" w:line="240" w:lineRule="auto"/>
              <w:rPr>
                <w:rFonts w:ascii="Arial" w:hAnsi="Arial" w:cs="Arial"/>
                <w:bCs/>
                <w:sz w:val="22"/>
                <w:szCs w:val="22"/>
              </w:rPr>
            </w:pPr>
          </w:p>
        </w:tc>
        <w:tc>
          <w:tcPr>
            <w:tcW w:w="2796" w:type="dxa"/>
          </w:tcPr>
          <w:p w14:paraId="69B932BA" w14:textId="77777777" w:rsidR="00971170" w:rsidRPr="000974FC" w:rsidRDefault="00971170" w:rsidP="0024049A">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00DBFDDD" w14:textId="77777777" w:rsidR="00971170" w:rsidRPr="000974FC" w:rsidRDefault="00971170" w:rsidP="0024049A">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12A6B72B" w14:textId="77777777" w:rsidR="00971170" w:rsidRPr="000974FC" w:rsidRDefault="00971170" w:rsidP="0024049A">
            <w:pPr>
              <w:spacing w:after="0" w:line="240" w:lineRule="auto"/>
              <w:jc w:val="right"/>
              <w:rPr>
                <w:rFonts w:ascii="Arial" w:hAnsi="Arial" w:cs="Arial"/>
                <w:b/>
                <w:bCs/>
                <w:sz w:val="22"/>
                <w:szCs w:val="22"/>
              </w:rPr>
            </w:pPr>
            <w:r w:rsidRPr="000974FC">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20CDA2B9" w14:textId="77777777" w:rsidR="00971170" w:rsidRPr="000974FC" w:rsidRDefault="00971170" w:rsidP="0024049A">
            <w:pPr>
              <w:spacing w:after="0" w:line="240" w:lineRule="auto"/>
              <w:jc w:val="center"/>
              <w:rPr>
                <w:rFonts w:ascii="Arial" w:hAnsi="Arial" w:cs="Arial"/>
                <w:b/>
                <w:bCs/>
                <w:sz w:val="22"/>
                <w:szCs w:val="22"/>
              </w:rPr>
            </w:pPr>
          </w:p>
        </w:tc>
      </w:tr>
    </w:tbl>
    <w:p w14:paraId="6B7A6BD2" w14:textId="77777777" w:rsidR="00971170" w:rsidRPr="000974FC" w:rsidRDefault="00971170" w:rsidP="0024049A">
      <w:pPr>
        <w:spacing w:after="0" w:line="240" w:lineRule="auto"/>
        <w:rPr>
          <w:rFonts w:ascii="Arial" w:hAnsi="Arial" w:cs="Arial"/>
          <w:sz w:val="22"/>
          <w:szCs w:val="22"/>
        </w:rPr>
      </w:pPr>
    </w:p>
    <w:p w14:paraId="52875967" w14:textId="77777777" w:rsidR="00971170" w:rsidRPr="000974FC" w:rsidRDefault="00971170" w:rsidP="0024049A">
      <w:pPr>
        <w:spacing w:after="0" w:line="240" w:lineRule="auto"/>
        <w:rPr>
          <w:rFonts w:ascii="Arial" w:hAnsi="Arial" w:cs="Arial"/>
          <w:sz w:val="22"/>
          <w:szCs w:val="22"/>
        </w:rPr>
      </w:pPr>
    </w:p>
    <w:p w14:paraId="2D7D9B43"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Užsakovas</w:t>
      </w:r>
      <w:r w:rsidRPr="000974FC">
        <w:rPr>
          <w:rFonts w:ascii="Arial" w:hAnsi="Arial" w:cs="Arial"/>
          <w:sz w:val="22"/>
          <w:szCs w:val="22"/>
        </w:rPr>
        <w:tab/>
      </w:r>
      <w:r w:rsidRPr="000974FC">
        <w:rPr>
          <w:rFonts w:ascii="Arial" w:hAnsi="Arial" w:cs="Arial"/>
          <w:sz w:val="22"/>
          <w:szCs w:val="22"/>
        </w:rPr>
        <w:tab/>
      </w:r>
      <w:r w:rsidRPr="000974FC">
        <w:rPr>
          <w:rFonts w:ascii="Arial" w:hAnsi="Arial" w:cs="Arial"/>
          <w:sz w:val="22"/>
          <w:szCs w:val="22"/>
        </w:rPr>
        <w:tab/>
      </w:r>
      <w:r w:rsidRPr="000974FC">
        <w:rPr>
          <w:rFonts w:ascii="Arial" w:hAnsi="Arial" w:cs="Arial"/>
          <w:sz w:val="22"/>
          <w:szCs w:val="22"/>
        </w:rPr>
        <w:tab/>
        <w:t>Rangovas</w:t>
      </w:r>
    </w:p>
    <w:p w14:paraId="46BA20D2" w14:textId="77777777" w:rsidR="00971170" w:rsidRPr="000974FC" w:rsidRDefault="00971170" w:rsidP="0024049A">
      <w:pPr>
        <w:spacing w:after="0" w:line="240" w:lineRule="auto"/>
        <w:rPr>
          <w:rFonts w:ascii="Arial" w:hAnsi="Arial" w:cs="Arial"/>
          <w:sz w:val="22"/>
          <w:szCs w:val="22"/>
        </w:rPr>
      </w:pPr>
    </w:p>
    <w:p w14:paraId="6D89FD11" w14:textId="77777777" w:rsidR="00971170" w:rsidRPr="000974FC" w:rsidRDefault="00971170" w:rsidP="0024049A">
      <w:pPr>
        <w:widowControl w:val="0"/>
        <w:autoSpaceDE w:val="0"/>
        <w:autoSpaceDN w:val="0"/>
        <w:adjustRightInd w:val="0"/>
        <w:spacing w:after="0" w:line="240" w:lineRule="auto"/>
        <w:rPr>
          <w:rFonts w:ascii="Arial" w:hAnsi="Arial" w:cs="Arial"/>
          <w:sz w:val="22"/>
          <w:szCs w:val="22"/>
        </w:rPr>
        <w:sectPr w:rsidR="00971170" w:rsidRPr="000974FC" w:rsidSect="00971170">
          <w:footnotePr>
            <w:numRestart w:val="eachSect"/>
          </w:footnotePr>
          <w:pgSz w:w="11907" w:h="16840" w:code="9"/>
          <w:pgMar w:top="1134" w:right="567" w:bottom="1134" w:left="1701" w:header="567" w:footer="567" w:gutter="0"/>
          <w:pgNumType w:start="34"/>
          <w:cols w:space="1296"/>
          <w:docGrid w:linePitch="326"/>
        </w:sectPr>
      </w:pPr>
      <w:r w:rsidRPr="000974FC">
        <w:rPr>
          <w:rFonts w:ascii="Arial" w:hAnsi="Arial" w:cs="Arial"/>
          <w:sz w:val="22"/>
          <w:szCs w:val="22"/>
        </w:rPr>
        <w:t xml:space="preserve">20__m. __________________ mėn. ____d. </w:t>
      </w:r>
      <w:r w:rsidRPr="000974FC">
        <w:rPr>
          <w:rFonts w:ascii="Arial" w:hAnsi="Arial" w:cs="Arial"/>
          <w:sz w:val="22"/>
          <w:szCs w:val="22"/>
        </w:rPr>
        <w:tab/>
        <w:t>20__m. ______________ mėn. _________d.</w:t>
      </w:r>
    </w:p>
    <w:p w14:paraId="5352E136" w14:textId="77777777" w:rsidR="000974FC" w:rsidRDefault="00971170" w:rsidP="000974FC">
      <w:pPr>
        <w:spacing w:after="0" w:line="240" w:lineRule="auto"/>
        <w:jc w:val="right"/>
        <w:rPr>
          <w:rFonts w:ascii="Arial" w:hAnsi="Arial" w:cs="Arial"/>
          <w:sz w:val="22"/>
          <w:szCs w:val="22"/>
        </w:rPr>
      </w:pPr>
      <w:r w:rsidRPr="000974FC">
        <w:rPr>
          <w:rFonts w:ascii="Arial" w:hAnsi="Arial" w:cs="Arial"/>
          <w:sz w:val="22"/>
          <w:szCs w:val="22"/>
        </w:rPr>
        <w:lastRenderedPageBreak/>
        <w:t xml:space="preserve">Sutarties </w:t>
      </w:r>
    </w:p>
    <w:p w14:paraId="61BE5AC7" w14:textId="64134BE1" w:rsidR="00971170" w:rsidRPr="000974FC" w:rsidRDefault="001C6C59" w:rsidP="000974FC">
      <w:pPr>
        <w:spacing w:after="0" w:line="240" w:lineRule="auto"/>
        <w:jc w:val="right"/>
        <w:rPr>
          <w:rFonts w:ascii="Arial" w:hAnsi="Arial" w:cs="Arial"/>
          <w:sz w:val="22"/>
          <w:szCs w:val="22"/>
        </w:rPr>
      </w:pPr>
      <w:r w:rsidRPr="000974FC">
        <w:rPr>
          <w:rFonts w:ascii="Arial" w:hAnsi="Arial" w:cs="Arial"/>
          <w:sz w:val="22"/>
          <w:szCs w:val="22"/>
        </w:rPr>
        <w:t>7</w:t>
      </w:r>
      <w:r w:rsidR="00971170" w:rsidRPr="000974FC">
        <w:rPr>
          <w:rFonts w:ascii="Arial" w:hAnsi="Arial" w:cs="Arial"/>
          <w:sz w:val="22"/>
          <w:szCs w:val="22"/>
        </w:rPr>
        <w:t xml:space="preserve"> priedas</w:t>
      </w:r>
    </w:p>
    <w:p w14:paraId="5EAD69D2" w14:textId="77777777" w:rsidR="00971170" w:rsidRPr="000974FC" w:rsidRDefault="00971170" w:rsidP="00971170">
      <w:pPr>
        <w:spacing w:line="240" w:lineRule="auto"/>
        <w:rPr>
          <w:rFonts w:ascii="Arial" w:hAnsi="Arial" w:cs="Arial"/>
          <w:sz w:val="22"/>
          <w:szCs w:val="22"/>
        </w:rPr>
      </w:pPr>
      <w:r w:rsidRPr="000974FC">
        <w:rPr>
          <w:rFonts w:ascii="Arial" w:hAnsi="Arial" w:cs="Arial"/>
          <w:b/>
          <w:sz w:val="22"/>
          <w:szCs w:val="22"/>
        </w:rPr>
        <w:t>Užsakovas:</w:t>
      </w:r>
    </w:p>
    <w:p w14:paraId="3DC17BD9" w14:textId="77777777" w:rsidR="00971170" w:rsidRPr="000974FC" w:rsidRDefault="00971170" w:rsidP="00971170">
      <w:pPr>
        <w:spacing w:line="240" w:lineRule="auto"/>
        <w:rPr>
          <w:rFonts w:ascii="Arial" w:hAnsi="Arial" w:cs="Arial"/>
          <w:b/>
          <w:sz w:val="22"/>
          <w:szCs w:val="22"/>
        </w:rPr>
      </w:pPr>
      <w:r w:rsidRPr="000974FC">
        <w:rPr>
          <w:rFonts w:ascii="Arial" w:hAnsi="Arial" w:cs="Arial"/>
          <w:b/>
          <w:sz w:val="22"/>
          <w:szCs w:val="22"/>
        </w:rPr>
        <w:t>Rangovas:</w:t>
      </w:r>
    </w:p>
    <w:p w14:paraId="42B91683" w14:textId="77777777" w:rsidR="00971170" w:rsidRPr="000974FC" w:rsidRDefault="00971170" w:rsidP="00971170">
      <w:pPr>
        <w:spacing w:line="240" w:lineRule="auto"/>
        <w:rPr>
          <w:rFonts w:ascii="Arial" w:hAnsi="Arial" w:cs="Arial"/>
          <w:sz w:val="22"/>
          <w:szCs w:val="22"/>
        </w:rPr>
      </w:pPr>
      <w:r w:rsidRPr="000974FC">
        <w:rPr>
          <w:rFonts w:ascii="Arial" w:hAnsi="Arial" w:cs="Arial"/>
          <w:b/>
          <w:bCs/>
          <w:sz w:val="22"/>
          <w:szCs w:val="22"/>
        </w:rPr>
        <w:t>Statybos rangos sutarties data ir numeris:</w:t>
      </w:r>
    </w:p>
    <w:p w14:paraId="51A181E5" w14:textId="77777777" w:rsidR="00971170" w:rsidRPr="000974FC" w:rsidRDefault="00971170" w:rsidP="00971170">
      <w:pPr>
        <w:spacing w:before="120" w:line="240" w:lineRule="auto"/>
        <w:jc w:val="center"/>
        <w:rPr>
          <w:rFonts w:ascii="Arial" w:hAnsi="Arial" w:cs="Arial"/>
          <w:b/>
          <w:sz w:val="22"/>
          <w:szCs w:val="22"/>
        </w:rPr>
      </w:pPr>
      <w:r w:rsidRPr="000974FC">
        <w:rPr>
          <w:rFonts w:ascii="Arial" w:hAnsi="Arial" w:cs="Arial"/>
          <w:b/>
          <w:sz w:val="22"/>
          <w:szCs w:val="22"/>
        </w:rPr>
        <w:t>Atliktų darbų ir išlaidų apmokėjimo</w:t>
      </w:r>
    </w:p>
    <w:p w14:paraId="3C011405" w14:textId="77777777" w:rsidR="00971170" w:rsidRPr="000974FC" w:rsidRDefault="00971170" w:rsidP="00971170">
      <w:pPr>
        <w:spacing w:after="120" w:line="240" w:lineRule="auto"/>
        <w:jc w:val="center"/>
        <w:rPr>
          <w:rFonts w:ascii="Arial" w:hAnsi="Arial" w:cs="Arial"/>
          <w:b/>
          <w:sz w:val="22"/>
          <w:szCs w:val="22"/>
        </w:rPr>
      </w:pPr>
      <w:r w:rsidRPr="000974FC">
        <w:rPr>
          <w:rFonts w:ascii="Arial" w:hAnsi="Arial" w:cs="Arial"/>
          <w:b/>
          <w:sz w:val="22"/>
          <w:szCs w:val="22"/>
        </w:rPr>
        <w:t>P A Ž Y M A</w:t>
      </w:r>
    </w:p>
    <w:p w14:paraId="1069D7E4" w14:textId="77777777" w:rsidR="00971170" w:rsidRPr="000974FC" w:rsidRDefault="00971170" w:rsidP="00971170">
      <w:pPr>
        <w:spacing w:after="120" w:line="240" w:lineRule="auto"/>
        <w:jc w:val="center"/>
        <w:rPr>
          <w:rFonts w:ascii="Arial" w:hAnsi="Arial" w:cs="Arial"/>
          <w:b/>
          <w:sz w:val="22"/>
          <w:szCs w:val="22"/>
        </w:rPr>
      </w:pPr>
      <w:r w:rsidRPr="000974FC">
        <w:rPr>
          <w:rFonts w:ascii="Arial" w:hAnsi="Arial" w:cs="Arial"/>
          <w:sz w:val="22"/>
          <w:szCs w:val="22"/>
        </w:rPr>
        <w:t>Apmokėjimas už 20 __ m. _________ mėn. ___ d.</w:t>
      </w:r>
    </w:p>
    <w:p w14:paraId="478BF1A9" w14:textId="77777777" w:rsidR="00971170" w:rsidRPr="000974FC" w:rsidRDefault="00971170" w:rsidP="00971170">
      <w:pPr>
        <w:spacing w:line="240" w:lineRule="auto"/>
        <w:jc w:val="right"/>
        <w:rPr>
          <w:rFonts w:ascii="Arial" w:hAnsi="Arial" w:cs="Arial"/>
          <w:b/>
          <w:sz w:val="22"/>
          <w:szCs w:val="22"/>
        </w:rPr>
      </w:pPr>
      <w:r w:rsidRPr="000974FC">
        <w:rPr>
          <w:rFonts w:ascii="Arial" w:hAnsi="Arial" w:cs="Arial"/>
          <w:sz w:val="22"/>
          <w:szCs w:val="22"/>
        </w:rPr>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415"/>
        <w:gridCol w:w="1048"/>
        <w:gridCol w:w="990"/>
        <w:gridCol w:w="1379"/>
        <w:gridCol w:w="1047"/>
        <w:gridCol w:w="1044"/>
        <w:gridCol w:w="1039"/>
        <w:gridCol w:w="1048"/>
        <w:gridCol w:w="1045"/>
        <w:gridCol w:w="1099"/>
      </w:tblGrid>
      <w:tr w:rsidR="00971170" w:rsidRPr="000974FC" w14:paraId="62DC04E3" w14:textId="77777777" w:rsidTr="0081626A">
        <w:trPr>
          <w:trHeight w:val="375"/>
        </w:trPr>
        <w:tc>
          <w:tcPr>
            <w:tcW w:w="556" w:type="dxa"/>
            <w:vMerge w:val="restart"/>
            <w:vAlign w:val="center"/>
          </w:tcPr>
          <w:p w14:paraId="5EC2C433"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Eil. Nr.</w:t>
            </w:r>
          </w:p>
        </w:tc>
        <w:tc>
          <w:tcPr>
            <w:tcW w:w="4434" w:type="dxa"/>
            <w:vMerge w:val="restart"/>
            <w:vAlign w:val="center"/>
          </w:tcPr>
          <w:p w14:paraId="70EDB044"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Objekto pavadinimas</w:t>
            </w:r>
          </w:p>
        </w:tc>
        <w:tc>
          <w:tcPr>
            <w:tcW w:w="1016" w:type="dxa"/>
            <w:vMerge w:val="restart"/>
            <w:vAlign w:val="center"/>
          </w:tcPr>
          <w:p w14:paraId="69901570"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Rangos sutarties Nr.</w:t>
            </w:r>
          </w:p>
        </w:tc>
        <w:tc>
          <w:tcPr>
            <w:tcW w:w="990" w:type="dxa"/>
            <w:vMerge w:val="restart"/>
            <w:vAlign w:val="center"/>
          </w:tcPr>
          <w:p w14:paraId="579369E4"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Objekto kaina</w:t>
            </w:r>
          </w:p>
        </w:tc>
        <w:tc>
          <w:tcPr>
            <w:tcW w:w="7713" w:type="dxa"/>
            <w:gridSpan w:val="7"/>
            <w:vAlign w:val="center"/>
          </w:tcPr>
          <w:p w14:paraId="4D522180"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Atlikta darbų</w:t>
            </w:r>
          </w:p>
        </w:tc>
      </w:tr>
      <w:tr w:rsidR="00971170" w:rsidRPr="000974FC" w14:paraId="1E41B3F7" w14:textId="77777777" w:rsidTr="0081626A">
        <w:trPr>
          <w:trHeight w:val="510"/>
        </w:trPr>
        <w:tc>
          <w:tcPr>
            <w:tcW w:w="556" w:type="dxa"/>
            <w:vMerge/>
            <w:vAlign w:val="center"/>
          </w:tcPr>
          <w:p w14:paraId="2DB46D0E" w14:textId="77777777" w:rsidR="00971170" w:rsidRPr="000974FC" w:rsidRDefault="00971170" w:rsidP="0081626A">
            <w:pPr>
              <w:spacing w:before="60" w:after="60" w:line="240" w:lineRule="auto"/>
              <w:jc w:val="center"/>
              <w:rPr>
                <w:rFonts w:ascii="Arial" w:hAnsi="Arial" w:cs="Arial"/>
                <w:sz w:val="22"/>
                <w:szCs w:val="22"/>
              </w:rPr>
            </w:pPr>
          </w:p>
        </w:tc>
        <w:tc>
          <w:tcPr>
            <w:tcW w:w="4434" w:type="dxa"/>
            <w:vMerge/>
            <w:vAlign w:val="center"/>
          </w:tcPr>
          <w:p w14:paraId="7DC87DD6" w14:textId="77777777" w:rsidR="00971170" w:rsidRPr="000974FC" w:rsidRDefault="00971170" w:rsidP="0081626A">
            <w:pPr>
              <w:spacing w:before="60" w:after="60" w:line="240" w:lineRule="auto"/>
              <w:jc w:val="center"/>
              <w:rPr>
                <w:rFonts w:ascii="Arial" w:hAnsi="Arial" w:cs="Arial"/>
                <w:sz w:val="22"/>
                <w:szCs w:val="22"/>
              </w:rPr>
            </w:pPr>
          </w:p>
        </w:tc>
        <w:tc>
          <w:tcPr>
            <w:tcW w:w="1016" w:type="dxa"/>
            <w:vMerge/>
            <w:vAlign w:val="center"/>
          </w:tcPr>
          <w:p w14:paraId="0F906D16" w14:textId="77777777" w:rsidR="00971170" w:rsidRPr="000974FC" w:rsidRDefault="00971170" w:rsidP="0081626A">
            <w:pPr>
              <w:spacing w:before="60" w:after="60" w:line="240" w:lineRule="auto"/>
              <w:jc w:val="center"/>
              <w:rPr>
                <w:rFonts w:ascii="Arial" w:hAnsi="Arial" w:cs="Arial"/>
                <w:sz w:val="22"/>
                <w:szCs w:val="22"/>
              </w:rPr>
            </w:pPr>
          </w:p>
        </w:tc>
        <w:tc>
          <w:tcPr>
            <w:tcW w:w="990" w:type="dxa"/>
            <w:vMerge/>
            <w:vAlign w:val="center"/>
          </w:tcPr>
          <w:p w14:paraId="32B59FAA" w14:textId="77777777" w:rsidR="00971170" w:rsidRPr="000974FC" w:rsidRDefault="00971170" w:rsidP="0081626A">
            <w:pPr>
              <w:spacing w:before="60" w:after="60" w:line="240" w:lineRule="auto"/>
              <w:jc w:val="center"/>
              <w:rPr>
                <w:rFonts w:ascii="Arial" w:hAnsi="Arial" w:cs="Arial"/>
                <w:sz w:val="22"/>
                <w:szCs w:val="22"/>
              </w:rPr>
            </w:pPr>
          </w:p>
        </w:tc>
        <w:tc>
          <w:tcPr>
            <w:tcW w:w="1381" w:type="dxa"/>
            <w:vMerge w:val="restart"/>
            <w:vAlign w:val="center"/>
          </w:tcPr>
          <w:p w14:paraId="7CBAF8D9"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Nuo statybos pradžios</w:t>
            </w:r>
          </w:p>
        </w:tc>
        <w:tc>
          <w:tcPr>
            <w:tcW w:w="3135" w:type="dxa"/>
            <w:gridSpan w:val="3"/>
            <w:vAlign w:val="center"/>
          </w:tcPr>
          <w:p w14:paraId="2BE99099"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Nuo metų pradžios</w:t>
            </w:r>
          </w:p>
        </w:tc>
        <w:tc>
          <w:tcPr>
            <w:tcW w:w="3197" w:type="dxa"/>
            <w:gridSpan w:val="3"/>
            <w:vAlign w:val="center"/>
          </w:tcPr>
          <w:p w14:paraId="3A5D097C"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Per ataskaitinį laikotarpį</w:t>
            </w:r>
          </w:p>
        </w:tc>
      </w:tr>
      <w:tr w:rsidR="00971170" w:rsidRPr="000974FC" w14:paraId="1FB48D32" w14:textId="77777777" w:rsidTr="0081626A">
        <w:trPr>
          <w:trHeight w:val="510"/>
        </w:trPr>
        <w:tc>
          <w:tcPr>
            <w:tcW w:w="556" w:type="dxa"/>
            <w:vMerge/>
            <w:vAlign w:val="center"/>
          </w:tcPr>
          <w:p w14:paraId="59A1BD02" w14:textId="77777777" w:rsidR="00971170" w:rsidRPr="000974FC" w:rsidRDefault="00971170" w:rsidP="0081626A">
            <w:pPr>
              <w:spacing w:before="60" w:after="60" w:line="240" w:lineRule="auto"/>
              <w:jc w:val="center"/>
              <w:rPr>
                <w:rFonts w:ascii="Arial" w:hAnsi="Arial" w:cs="Arial"/>
                <w:sz w:val="22"/>
                <w:szCs w:val="22"/>
              </w:rPr>
            </w:pPr>
          </w:p>
        </w:tc>
        <w:tc>
          <w:tcPr>
            <w:tcW w:w="4434" w:type="dxa"/>
            <w:vMerge/>
            <w:vAlign w:val="center"/>
          </w:tcPr>
          <w:p w14:paraId="2CDCCAFF" w14:textId="77777777" w:rsidR="00971170" w:rsidRPr="000974FC" w:rsidRDefault="00971170" w:rsidP="0081626A">
            <w:pPr>
              <w:spacing w:before="60" w:after="60" w:line="240" w:lineRule="auto"/>
              <w:jc w:val="center"/>
              <w:rPr>
                <w:rFonts w:ascii="Arial" w:hAnsi="Arial" w:cs="Arial"/>
                <w:sz w:val="22"/>
                <w:szCs w:val="22"/>
              </w:rPr>
            </w:pPr>
          </w:p>
        </w:tc>
        <w:tc>
          <w:tcPr>
            <w:tcW w:w="1016" w:type="dxa"/>
            <w:vMerge/>
            <w:vAlign w:val="center"/>
          </w:tcPr>
          <w:p w14:paraId="2D64673D" w14:textId="77777777" w:rsidR="00971170" w:rsidRPr="000974FC" w:rsidRDefault="00971170" w:rsidP="0081626A">
            <w:pPr>
              <w:spacing w:before="60" w:after="60" w:line="240" w:lineRule="auto"/>
              <w:jc w:val="center"/>
              <w:rPr>
                <w:rFonts w:ascii="Arial" w:hAnsi="Arial" w:cs="Arial"/>
                <w:sz w:val="22"/>
                <w:szCs w:val="22"/>
              </w:rPr>
            </w:pPr>
          </w:p>
        </w:tc>
        <w:tc>
          <w:tcPr>
            <w:tcW w:w="990" w:type="dxa"/>
            <w:vMerge/>
            <w:vAlign w:val="center"/>
          </w:tcPr>
          <w:p w14:paraId="7FD95763" w14:textId="77777777" w:rsidR="00971170" w:rsidRPr="000974FC" w:rsidRDefault="00971170" w:rsidP="0081626A">
            <w:pPr>
              <w:spacing w:before="60" w:after="60" w:line="240" w:lineRule="auto"/>
              <w:jc w:val="center"/>
              <w:rPr>
                <w:rFonts w:ascii="Arial" w:hAnsi="Arial" w:cs="Arial"/>
                <w:sz w:val="22"/>
                <w:szCs w:val="22"/>
              </w:rPr>
            </w:pPr>
          </w:p>
        </w:tc>
        <w:tc>
          <w:tcPr>
            <w:tcW w:w="1381" w:type="dxa"/>
            <w:vMerge/>
            <w:vAlign w:val="center"/>
          </w:tcPr>
          <w:p w14:paraId="4FFA7510" w14:textId="77777777" w:rsidR="00971170" w:rsidRPr="000974FC" w:rsidRDefault="00971170" w:rsidP="0081626A">
            <w:pPr>
              <w:spacing w:before="60" w:after="60" w:line="240" w:lineRule="auto"/>
              <w:jc w:val="center"/>
              <w:rPr>
                <w:rFonts w:ascii="Arial" w:hAnsi="Arial" w:cs="Arial"/>
                <w:sz w:val="22"/>
                <w:szCs w:val="22"/>
              </w:rPr>
            </w:pPr>
          </w:p>
        </w:tc>
        <w:tc>
          <w:tcPr>
            <w:tcW w:w="1048" w:type="dxa"/>
            <w:vAlign w:val="center"/>
          </w:tcPr>
          <w:p w14:paraId="5669C9A4"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Darbų vertė</w:t>
            </w:r>
          </w:p>
        </w:tc>
        <w:tc>
          <w:tcPr>
            <w:tcW w:w="1045" w:type="dxa"/>
            <w:vAlign w:val="center"/>
          </w:tcPr>
          <w:p w14:paraId="336988D2"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PVM</w:t>
            </w:r>
          </w:p>
          <w:p w14:paraId="72B2BDDF"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i/>
                <w:iCs/>
                <w:color w:val="FF0000"/>
                <w:sz w:val="22"/>
                <w:szCs w:val="22"/>
              </w:rPr>
              <w:t>[įrašyti]</w:t>
            </w:r>
          </w:p>
        </w:tc>
        <w:tc>
          <w:tcPr>
            <w:tcW w:w="1042" w:type="dxa"/>
            <w:vAlign w:val="center"/>
          </w:tcPr>
          <w:p w14:paraId="4E2B0F31"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Iš viso</w:t>
            </w:r>
          </w:p>
        </w:tc>
        <w:tc>
          <w:tcPr>
            <w:tcW w:w="1049" w:type="dxa"/>
            <w:vAlign w:val="center"/>
          </w:tcPr>
          <w:p w14:paraId="64F2BC51"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Darbų vertė</w:t>
            </w:r>
          </w:p>
        </w:tc>
        <w:tc>
          <w:tcPr>
            <w:tcW w:w="1046" w:type="dxa"/>
            <w:vAlign w:val="center"/>
          </w:tcPr>
          <w:p w14:paraId="4F2F5062"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PVM</w:t>
            </w:r>
          </w:p>
          <w:p w14:paraId="652B9B16"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i/>
                <w:iCs/>
                <w:color w:val="FF0000"/>
                <w:sz w:val="22"/>
                <w:szCs w:val="22"/>
              </w:rPr>
              <w:t>[įrašyti]</w:t>
            </w:r>
          </w:p>
        </w:tc>
        <w:tc>
          <w:tcPr>
            <w:tcW w:w="1102" w:type="dxa"/>
            <w:vAlign w:val="center"/>
          </w:tcPr>
          <w:p w14:paraId="54E992E0" w14:textId="77777777" w:rsidR="00971170" w:rsidRPr="000974FC" w:rsidRDefault="00971170" w:rsidP="0081626A">
            <w:pPr>
              <w:spacing w:before="60" w:after="60" w:line="240" w:lineRule="auto"/>
              <w:jc w:val="center"/>
              <w:rPr>
                <w:rFonts w:ascii="Arial" w:hAnsi="Arial" w:cs="Arial"/>
                <w:sz w:val="22"/>
                <w:szCs w:val="22"/>
              </w:rPr>
            </w:pPr>
            <w:r w:rsidRPr="000974FC">
              <w:rPr>
                <w:rFonts w:ascii="Arial" w:hAnsi="Arial" w:cs="Arial"/>
                <w:sz w:val="22"/>
                <w:szCs w:val="22"/>
              </w:rPr>
              <w:t>Iš viso</w:t>
            </w:r>
          </w:p>
        </w:tc>
      </w:tr>
      <w:tr w:rsidR="00971170" w:rsidRPr="000974FC" w14:paraId="5379419F" w14:textId="77777777" w:rsidTr="0081626A">
        <w:tc>
          <w:tcPr>
            <w:tcW w:w="556" w:type="dxa"/>
          </w:tcPr>
          <w:p w14:paraId="6C996744" w14:textId="77777777" w:rsidR="00971170" w:rsidRPr="000974FC" w:rsidRDefault="00971170" w:rsidP="0081626A">
            <w:pPr>
              <w:spacing w:before="60" w:after="60" w:line="240" w:lineRule="auto"/>
              <w:rPr>
                <w:rFonts w:ascii="Arial" w:hAnsi="Arial" w:cs="Arial"/>
                <w:sz w:val="22"/>
                <w:szCs w:val="22"/>
              </w:rPr>
            </w:pPr>
          </w:p>
        </w:tc>
        <w:tc>
          <w:tcPr>
            <w:tcW w:w="4434" w:type="dxa"/>
          </w:tcPr>
          <w:p w14:paraId="541B8D12" w14:textId="77777777" w:rsidR="00971170" w:rsidRPr="000974FC" w:rsidRDefault="00971170" w:rsidP="0081626A">
            <w:pPr>
              <w:spacing w:before="60" w:after="60" w:line="240" w:lineRule="auto"/>
              <w:rPr>
                <w:rFonts w:ascii="Arial" w:hAnsi="Arial" w:cs="Arial"/>
                <w:sz w:val="22"/>
                <w:szCs w:val="22"/>
              </w:rPr>
            </w:pPr>
          </w:p>
        </w:tc>
        <w:tc>
          <w:tcPr>
            <w:tcW w:w="1016" w:type="dxa"/>
          </w:tcPr>
          <w:p w14:paraId="3FFFBEA3" w14:textId="77777777" w:rsidR="00971170" w:rsidRPr="000974FC" w:rsidRDefault="00971170" w:rsidP="0081626A">
            <w:pPr>
              <w:spacing w:before="60" w:after="60" w:line="240" w:lineRule="auto"/>
              <w:rPr>
                <w:rFonts w:ascii="Arial" w:hAnsi="Arial" w:cs="Arial"/>
                <w:sz w:val="22"/>
                <w:szCs w:val="22"/>
              </w:rPr>
            </w:pPr>
          </w:p>
        </w:tc>
        <w:tc>
          <w:tcPr>
            <w:tcW w:w="990" w:type="dxa"/>
          </w:tcPr>
          <w:p w14:paraId="5141378C" w14:textId="77777777" w:rsidR="00971170" w:rsidRPr="000974FC" w:rsidRDefault="00971170" w:rsidP="0081626A">
            <w:pPr>
              <w:spacing w:before="60" w:after="60" w:line="240" w:lineRule="auto"/>
              <w:rPr>
                <w:rFonts w:ascii="Arial" w:hAnsi="Arial" w:cs="Arial"/>
                <w:sz w:val="22"/>
                <w:szCs w:val="22"/>
              </w:rPr>
            </w:pPr>
          </w:p>
        </w:tc>
        <w:tc>
          <w:tcPr>
            <w:tcW w:w="1381" w:type="dxa"/>
          </w:tcPr>
          <w:p w14:paraId="4DFCE8E0" w14:textId="77777777" w:rsidR="00971170" w:rsidRPr="000974FC" w:rsidRDefault="00971170" w:rsidP="0081626A">
            <w:pPr>
              <w:spacing w:before="60" w:after="60" w:line="240" w:lineRule="auto"/>
              <w:rPr>
                <w:rFonts w:ascii="Arial" w:hAnsi="Arial" w:cs="Arial"/>
                <w:sz w:val="22"/>
                <w:szCs w:val="22"/>
              </w:rPr>
            </w:pPr>
          </w:p>
        </w:tc>
        <w:tc>
          <w:tcPr>
            <w:tcW w:w="1048" w:type="dxa"/>
          </w:tcPr>
          <w:p w14:paraId="7A7EAC3E" w14:textId="77777777" w:rsidR="00971170" w:rsidRPr="000974FC" w:rsidRDefault="00971170" w:rsidP="0081626A">
            <w:pPr>
              <w:spacing w:before="60" w:after="60" w:line="240" w:lineRule="auto"/>
              <w:rPr>
                <w:rFonts w:ascii="Arial" w:hAnsi="Arial" w:cs="Arial"/>
                <w:sz w:val="22"/>
                <w:szCs w:val="22"/>
              </w:rPr>
            </w:pPr>
          </w:p>
        </w:tc>
        <w:tc>
          <w:tcPr>
            <w:tcW w:w="1045" w:type="dxa"/>
          </w:tcPr>
          <w:p w14:paraId="68A2C2AD" w14:textId="77777777" w:rsidR="00971170" w:rsidRPr="000974FC" w:rsidRDefault="00971170" w:rsidP="0081626A">
            <w:pPr>
              <w:spacing w:before="60" w:after="60" w:line="240" w:lineRule="auto"/>
              <w:rPr>
                <w:rFonts w:ascii="Arial" w:hAnsi="Arial" w:cs="Arial"/>
                <w:sz w:val="22"/>
                <w:szCs w:val="22"/>
              </w:rPr>
            </w:pPr>
          </w:p>
        </w:tc>
        <w:tc>
          <w:tcPr>
            <w:tcW w:w="1042" w:type="dxa"/>
          </w:tcPr>
          <w:p w14:paraId="4713664D" w14:textId="77777777" w:rsidR="00971170" w:rsidRPr="000974FC" w:rsidRDefault="00971170" w:rsidP="0081626A">
            <w:pPr>
              <w:spacing w:before="60" w:after="60" w:line="240" w:lineRule="auto"/>
              <w:rPr>
                <w:rFonts w:ascii="Arial" w:hAnsi="Arial" w:cs="Arial"/>
                <w:sz w:val="22"/>
                <w:szCs w:val="22"/>
              </w:rPr>
            </w:pPr>
          </w:p>
        </w:tc>
        <w:tc>
          <w:tcPr>
            <w:tcW w:w="1049" w:type="dxa"/>
          </w:tcPr>
          <w:p w14:paraId="4E4870B0" w14:textId="77777777" w:rsidR="00971170" w:rsidRPr="000974FC" w:rsidRDefault="00971170" w:rsidP="0081626A">
            <w:pPr>
              <w:spacing w:before="60" w:after="60" w:line="240" w:lineRule="auto"/>
              <w:rPr>
                <w:rFonts w:ascii="Arial" w:hAnsi="Arial" w:cs="Arial"/>
                <w:sz w:val="22"/>
                <w:szCs w:val="22"/>
              </w:rPr>
            </w:pPr>
          </w:p>
        </w:tc>
        <w:tc>
          <w:tcPr>
            <w:tcW w:w="1046" w:type="dxa"/>
          </w:tcPr>
          <w:p w14:paraId="4C17EC2C" w14:textId="77777777" w:rsidR="00971170" w:rsidRPr="000974FC" w:rsidRDefault="00971170" w:rsidP="0081626A">
            <w:pPr>
              <w:spacing w:before="60" w:after="60" w:line="240" w:lineRule="auto"/>
              <w:rPr>
                <w:rFonts w:ascii="Arial" w:hAnsi="Arial" w:cs="Arial"/>
                <w:sz w:val="22"/>
                <w:szCs w:val="22"/>
              </w:rPr>
            </w:pPr>
          </w:p>
        </w:tc>
        <w:tc>
          <w:tcPr>
            <w:tcW w:w="1102" w:type="dxa"/>
          </w:tcPr>
          <w:p w14:paraId="4CCC44D3" w14:textId="77777777" w:rsidR="00971170" w:rsidRPr="000974FC" w:rsidRDefault="00971170" w:rsidP="0081626A">
            <w:pPr>
              <w:spacing w:before="60" w:after="60" w:line="240" w:lineRule="auto"/>
              <w:rPr>
                <w:rFonts w:ascii="Arial" w:hAnsi="Arial" w:cs="Arial"/>
                <w:sz w:val="22"/>
                <w:szCs w:val="22"/>
              </w:rPr>
            </w:pPr>
          </w:p>
        </w:tc>
      </w:tr>
      <w:tr w:rsidR="00971170" w:rsidRPr="000974FC" w14:paraId="234289C8" w14:textId="77777777" w:rsidTr="0081626A">
        <w:tc>
          <w:tcPr>
            <w:tcW w:w="556" w:type="dxa"/>
          </w:tcPr>
          <w:p w14:paraId="6DD74AF9" w14:textId="77777777" w:rsidR="00971170" w:rsidRPr="000974FC" w:rsidRDefault="00971170" w:rsidP="0081626A">
            <w:pPr>
              <w:spacing w:before="60" w:after="60" w:line="240" w:lineRule="auto"/>
              <w:rPr>
                <w:rFonts w:ascii="Arial" w:hAnsi="Arial" w:cs="Arial"/>
                <w:sz w:val="22"/>
                <w:szCs w:val="22"/>
              </w:rPr>
            </w:pPr>
          </w:p>
        </w:tc>
        <w:tc>
          <w:tcPr>
            <w:tcW w:w="4434" w:type="dxa"/>
          </w:tcPr>
          <w:p w14:paraId="776426F8" w14:textId="77777777" w:rsidR="00971170" w:rsidRPr="000974FC" w:rsidRDefault="00971170" w:rsidP="0081626A">
            <w:pPr>
              <w:spacing w:before="60" w:after="60" w:line="240" w:lineRule="auto"/>
              <w:rPr>
                <w:rFonts w:ascii="Arial" w:hAnsi="Arial" w:cs="Arial"/>
                <w:sz w:val="22"/>
                <w:szCs w:val="22"/>
              </w:rPr>
            </w:pPr>
          </w:p>
        </w:tc>
        <w:tc>
          <w:tcPr>
            <w:tcW w:w="1016" w:type="dxa"/>
          </w:tcPr>
          <w:p w14:paraId="5837E351" w14:textId="77777777" w:rsidR="00971170" w:rsidRPr="000974FC" w:rsidRDefault="00971170" w:rsidP="0081626A">
            <w:pPr>
              <w:spacing w:before="60" w:after="60" w:line="240" w:lineRule="auto"/>
              <w:rPr>
                <w:rFonts w:ascii="Arial" w:hAnsi="Arial" w:cs="Arial"/>
                <w:sz w:val="22"/>
                <w:szCs w:val="22"/>
              </w:rPr>
            </w:pPr>
          </w:p>
        </w:tc>
        <w:tc>
          <w:tcPr>
            <w:tcW w:w="990" w:type="dxa"/>
          </w:tcPr>
          <w:p w14:paraId="73187191" w14:textId="77777777" w:rsidR="00971170" w:rsidRPr="000974FC" w:rsidRDefault="00971170" w:rsidP="0081626A">
            <w:pPr>
              <w:spacing w:before="60" w:after="60" w:line="240" w:lineRule="auto"/>
              <w:rPr>
                <w:rFonts w:ascii="Arial" w:hAnsi="Arial" w:cs="Arial"/>
                <w:sz w:val="22"/>
                <w:szCs w:val="22"/>
              </w:rPr>
            </w:pPr>
          </w:p>
        </w:tc>
        <w:tc>
          <w:tcPr>
            <w:tcW w:w="1381" w:type="dxa"/>
          </w:tcPr>
          <w:p w14:paraId="0BC9AB09" w14:textId="77777777" w:rsidR="00971170" w:rsidRPr="000974FC" w:rsidRDefault="00971170" w:rsidP="0081626A">
            <w:pPr>
              <w:spacing w:before="60" w:after="60" w:line="240" w:lineRule="auto"/>
              <w:rPr>
                <w:rFonts w:ascii="Arial" w:hAnsi="Arial" w:cs="Arial"/>
                <w:sz w:val="22"/>
                <w:szCs w:val="22"/>
              </w:rPr>
            </w:pPr>
          </w:p>
        </w:tc>
        <w:tc>
          <w:tcPr>
            <w:tcW w:w="1048" w:type="dxa"/>
          </w:tcPr>
          <w:p w14:paraId="52B3265A" w14:textId="77777777" w:rsidR="00971170" w:rsidRPr="000974FC" w:rsidRDefault="00971170" w:rsidP="0081626A">
            <w:pPr>
              <w:spacing w:before="60" w:after="60" w:line="240" w:lineRule="auto"/>
              <w:rPr>
                <w:rFonts w:ascii="Arial" w:hAnsi="Arial" w:cs="Arial"/>
                <w:sz w:val="22"/>
                <w:szCs w:val="22"/>
              </w:rPr>
            </w:pPr>
          </w:p>
        </w:tc>
        <w:tc>
          <w:tcPr>
            <w:tcW w:w="1045" w:type="dxa"/>
          </w:tcPr>
          <w:p w14:paraId="3DD3195F" w14:textId="77777777" w:rsidR="00971170" w:rsidRPr="000974FC" w:rsidRDefault="00971170" w:rsidP="0081626A">
            <w:pPr>
              <w:spacing w:before="60" w:after="60" w:line="240" w:lineRule="auto"/>
              <w:rPr>
                <w:rFonts w:ascii="Arial" w:hAnsi="Arial" w:cs="Arial"/>
                <w:sz w:val="22"/>
                <w:szCs w:val="22"/>
              </w:rPr>
            </w:pPr>
          </w:p>
        </w:tc>
        <w:tc>
          <w:tcPr>
            <w:tcW w:w="1042" w:type="dxa"/>
          </w:tcPr>
          <w:p w14:paraId="668120B5" w14:textId="77777777" w:rsidR="00971170" w:rsidRPr="000974FC" w:rsidRDefault="00971170" w:rsidP="0081626A">
            <w:pPr>
              <w:spacing w:before="60" w:after="60" w:line="240" w:lineRule="auto"/>
              <w:rPr>
                <w:rFonts w:ascii="Arial" w:hAnsi="Arial" w:cs="Arial"/>
                <w:sz w:val="22"/>
                <w:szCs w:val="22"/>
              </w:rPr>
            </w:pPr>
          </w:p>
        </w:tc>
        <w:tc>
          <w:tcPr>
            <w:tcW w:w="1049" w:type="dxa"/>
          </w:tcPr>
          <w:p w14:paraId="02D0BFBC" w14:textId="77777777" w:rsidR="00971170" w:rsidRPr="000974FC" w:rsidRDefault="00971170" w:rsidP="0081626A">
            <w:pPr>
              <w:spacing w:before="60" w:after="60" w:line="240" w:lineRule="auto"/>
              <w:rPr>
                <w:rFonts w:ascii="Arial" w:hAnsi="Arial" w:cs="Arial"/>
                <w:sz w:val="22"/>
                <w:szCs w:val="22"/>
              </w:rPr>
            </w:pPr>
          </w:p>
        </w:tc>
        <w:tc>
          <w:tcPr>
            <w:tcW w:w="1046" w:type="dxa"/>
          </w:tcPr>
          <w:p w14:paraId="1D584C11" w14:textId="77777777" w:rsidR="00971170" w:rsidRPr="000974FC" w:rsidRDefault="00971170" w:rsidP="0081626A">
            <w:pPr>
              <w:spacing w:before="60" w:after="60" w:line="240" w:lineRule="auto"/>
              <w:rPr>
                <w:rFonts w:ascii="Arial" w:hAnsi="Arial" w:cs="Arial"/>
                <w:sz w:val="22"/>
                <w:szCs w:val="22"/>
              </w:rPr>
            </w:pPr>
          </w:p>
        </w:tc>
        <w:tc>
          <w:tcPr>
            <w:tcW w:w="1102" w:type="dxa"/>
          </w:tcPr>
          <w:p w14:paraId="5F6AE791" w14:textId="77777777" w:rsidR="00971170" w:rsidRPr="000974FC" w:rsidRDefault="00971170" w:rsidP="0081626A">
            <w:pPr>
              <w:spacing w:before="60" w:after="60" w:line="240" w:lineRule="auto"/>
              <w:rPr>
                <w:rFonts w:ascii="Arial" w:hAnsi="Arial" w:cs="Arial"/>
                <w:sz w:val="22"/>
                <w:szCs w:val="22"/>
              </w:rPr>
            </w:pPr>
          </w:p>
        </w:tc>
      </w:tr>
      <w:tr w:rsidR="00971170" w:rsidRPr="000974FC" w14:paraId="55BAAFEC" w14:textId="77777777" w:rsidTr="0081626A">
        <w:tc>
          <w:tcPr>
            <w:tcW w:w="556" w:type="dxa"/>
          </w:tcPr>
          <w:p w14:paraId="4AAC8AE8" w14:textId="77777777" w:rsidR="00971170" w:rsidRPr="000974FC" w:rsidRDefault="00971170" w:rsidP="0081626A">
            <w:pPr>
              <w:spacing w:before="60" w:after="60" w:line="240" w:lineRule="auto"/>
              <w:rPr>
                <w:rFonts w:ascii="Arial" w:hAnsi="Arial" w:cs="Arial"/>
                <w:sz w:val="22"/>
                <w:szCs w:val="22"/>
              </w:rPr>
            </w:pPr>
          </w:p>
        </w:tc>
        <w:tc>
          <w:tcPr>
            <w:tcW w:w="4434" w:type="dxa"/>
          </w:tcPr>
          <w:p w14:paraId="5859CA89" w14:textId="77777777" w:rsidR="00971170" w:rsidRPr="000974FC" w:rsidRDefault="00971170" w:rsidP="0081626A">
            <w:pPr>
              <w:spacing w:before="60" w:after="60" w:line="240" w:lineRule="auto"/>
              <w:rPr>
                <w:rFonts w:ascii="Arial" w:hAnsi="Arial" w:cs="Arial"/>
                <w:sz w:val="22"/>
                <w:szCs w:val="22"/>
              </w:rPr>
            </w:pPr>
          </w:p>
        </w:tc>
        <w:tc>
          <w:tcPr>
            <w:tcW w:w="1016" w:type="dxa"/>
          </w:tcPr>
          <w:p w14:paraId="07BBC4F6" w14:textId="77777777" w:rsidR="00971170" w:rsidRPr="000974FC" w:rsidRDefault="00971170" w:rsidP="0081626A">
            <w:pPr>
              <w:spacing w:before="60" w:after="60" w:line="240" w:lineRule="auto"/>
              <w:rPr>
                <w:rFonts w:ascii="Arial" w:hAnsi="Arial" w:cs="Arial"/>
                <w:sz w:val="22"/>
                <w:szCs w:val="22"/>
              </w:rPr>
            </w:pPr>
          </w:p>
        </w:tc>
        <w:tc>
          <w:tcPr>
            <w:tcW w:w="990" w:type="dxa"/>
          </w:tcPr>
          <w:p w14:paraId="497FC704" w14:textId="77777777" w:rsidR="00971170" w:rsidRPr="000974FC" w:rsidRDefault="00971170" w:rsidP="0081626A">
            <w:pPr>
              <w:spacing w:before="60" w:after="60" w:line="240" w:lineRule="auto"/>
              <w:rPr>
                <w:rFonts w:ascii="Arial" w:hAnsi="Arial" w:cs="Arial"/>
                <w:sz w:val="22"/>
                <w:szCs w:val="22"/>
              </w:rPr>
            </w:pPr>
          </w:p>
        </w:tc>
        <w:tc>
          <w:tcPr>
            <w:tcW w:w="1381" w:type="dxa"/>
          </w:tcPr>
          <w:p w14:paraId="4602C064" w14:textId="77777777" w:rsidR="00971170" w:rsidRPr="000974FC" w:rsidRDefault="00971170" w:rsidP="0081626A">
            <w:pPr>
              <w:spacing w:before="60" w:after="60" w:line="240" w:lineRule="auto"/>
              <w:rPr>
                <w:rFonts w:ascii="Arial" w:hAnsi="Arial" w:cs="Arial"/>
                <w:sz w:val="22"/>
                <w:szCs w:val="22"/>
              </w:rPr>
            </w:pPr>
          </w:p>
        </w:tc>
        <w:tc>
          <w:tcPr>
            <w:tcW w:w="1048" w:type="dxa"/>
          </w:tcPr>
          <w:p w14:paraId="729B914B" w14:textId="77777777" w:rsidR="00971170" w:rsidRPr="000974FC" w:rsidRDefault="00971170" w:rsidP="0081626A">
            <w:pPr>
              <w:spacing w:before="60" w:after="60" w:line="240" w:lineRule="auto"/>
              <w:rPr>
                <w:rFonts w:ascii="Arial" w:hAnsi="Arial" w:cs="Arial"/>
                <w:sz w:val="22"/>
                <w:szCs w:val="22"/>
              </w:rPr>
            </w:pPr>
          </w:p>
        </w:tc>
        <w:tc>
          <w:tcPr>
            <w:tcW w:w="1045" w:type="dxa"/>
          </w:tcPr>
          <w:p w14:paraId="5521E9B3" w14:textId="77777777" w:rsidR="00971170" w:rsidRPr="000974FC" w:rsidRDefault="00971170" w:rsidP="0081626A">
            <w:pPr>
              <w:spacing w:before="60" w:after="60" w:line="240" w:lineRule="auto"/>
              <w:rPr>
                <w:rFonts w:ascii="Arial" w:hAnsi="Arial" w:cs="Arial"/>
                <w:sz w:val="22"/>
                <w:szCs w:val="22"/>
              </w:rPr>
            </w:pPr>
          </w:p>
        </w:tc>
        <w:tc>
          <w:tcPr>
            <w:tcW w:w="1042" w:type="dxa"/>
          </w:tcPr>
          <w:p w14:paraId="110F50D2" w14:textId="77777777" w:rsidR="00971170" w:rsidRPr="000974FC" w:rsidRDefault="00971170" w:rsidP="0081626A">
            <w:pPr>
              <w:spacing w:before="60" w:after="60" w:line="240" w:lineRule="auto"/>
              <w:rPr>
                <w:rFonts w:ascii="Arial" w:hAnsi="Arial" w:cs="Arial"/>
                <w:sz w:val="22"/>
                <w:szCs w:val="22"/>
              </w:rPr>
            </w:pPr>
          </w:p>
        </w:tc>
        <w:tc>
          <w:tcPr>
            <w:tcW w:w="1049" w:type="dxa"/>
          </w:tcPr>
          <w:p w14:paraId="139C4522" w14:textId="77777777" w:rsidR="00971170" w:rsidRPr="000974FC" w:rsidRDefault="00971170" w:rsidP="0081626A">
            <w:pPr>
              <w:spacing w:before="60" w:after="60" w:line="240" w:lineRule="auto"/>
              <w:rPr>
                <w:rFonts w:ascii="Arial" w:hAnsi="Arial" w:cs="Arial"/>
                <w:sz w:val="22"/>
                <w:szCs w:val="22"/>
              </w:rPr>
            </w:pPr>
          </w:p>
        </w:tc>
        <w:tc>
          <w:tcPr>
            <w:tcW w:w="1046" w:type="dxa"/>
          </w:tcPr>
          <w:p w14:paraId="6D14EFB5" w14:textId="77777777" w:rsidR="00971170" w:rsidRPr="000974FC" w:rsidRDefault="00971170" w:rsidP="0081626A">
            <w:pPr>
              <w:spacing w:before="60" w:after="60" w:line="240" w:lineRule="auto"/>
              <w:rPr>
                <w:rFonts w:ascii="Arial" w:hAnsi="Arial" w:cs="Arial"/>
                <w:sz w:val="22"/>
                <w:szCs w:val="22"/>
              </w:rPr>
            </w:pPr>
          </w:p>
        </w:tc>
        <w:tc>
          <w:tcPr>
            <w:tcW w:w="1102" w:type="dxa"/>
          </w:tcPr>
          <w:p w14:paraId="573CE219" w14:textId="77777777" w:rsidR="00971170" w:rsidRPr="000974FC" w:rsidRDefault="00971170" w:rsidP="0081626A">
            <w:pPr>
              <w:spacing w:before="60" w:after="60" w:line="240" w:lineRule="auto"/>
              <w:rPr>
                <w:rFonts w:ascii="Arial" w:hAnsi="Arial" w:cs="Arial"/>
                <w:sz w:val="22"/>
                <w:szCs w:val="22"/>
              </w:rPr>
            </w:pPr>
          </w:p>
        </w:tc>
      </w:tr>
      <w:tr w:rsidR="00971170" w:rsidRPr="000974FC" w14:paraId="7C33B598" w14:textId="77777777" w:rsidTr="0081626A">
        <w:tc>
          <w:tcPr>
            <w:tcW w:w="556" w:type="dxa"/>
          </w:tcPr>
          <w:p w14:paraId="75FBDE94" w14:textId="77777777" w:rsidR="00971170" w:rsidRPr="000974FC" w:rsidRDefault="00971170" w:rsidP="0081626A">
            <w:pPr>
              <w:spacing w:before="60" w:after="60" w:line="240" w:lineRule="auto"/>
              <w:rPr>
                <w:rFonts w:ascii="Arial" w:hAnsi="Arial" w:cs="Arial"/>
                <w:sz w:val="22"/>
                <w:szCs w:val="22"/>
              </w:rPr>
            </w:pPr>
          </w:p>
        </w:tc>
        <w:tc>
          <w:tcPr>
            <w:tcW w:w="4434" w:type="dxa"/>
          </w:tcPr>
          <w:p w14:paraId="5A96B88B" w14:textId="77777777" w:rsidR="00971170" w:rsidRPr="000974FC" w:rsidRDefault="00971170" w:rsidP="0081626A">
            <w:pPr>
              <w:spacing w:before="60" w:after="60" w:line="240" w:lineRule="auto"/>
              <w:rPr>
                <w:rFonts w:ascii="Arial" w:hAnsi="Arial" w:cs="Arial"/>
                <w:sz w:val="22"/>
                <w:szCs w:val="22"/>
              </w:rPr>
            </w:pPr>
          </w:p>
        </w:tc>
        <w:tc>
          <w:tcPr>
            <w:tcW w:w="1016" w:type="dxa"/>
          </w:tcPr>
          <w:p w14:paraId="6332922C" w14:textId="77777777" w:rsidR="00971170" w:rsidRPr="000974FC" w:rsidRDefault="00971170" w:rsidP="0081626A">
            <w:pPr>
              <w:spacing w:before="60" w:after="60" w:line="240" w:lineRule="auto"/>
              <w:rPr>
                <w:rFonts w:ascii="Arial" w:hAnsi="Arial" w:cs="Arial"/>
                <w:sz w:val="22"/>
                <w:szCs w:val="22"/>
              </w:rPr>
            </w:pPr>
          </w:p>
        </w:tc>
        <w:tc>
          <w:tcPr>
            <w:tcW w:w="990" w:type="dxa"/>
          </w:tcPr>
          <w:p w14:paraId="261E8E7C" w14:textId="77777777" w:rsidR="00971170" w:rsidRPr="000974FC" w:rsidRDefault="00971170" w:rsidP="0081626A">
            <w:pPr>
              <w:spacing w:before="60" w:after="60" w:line="240" w:lineRule="auto"/>
              <w:rPr>
                <w:rFonts w:ascii="Arial" w:hAnsi="Arial" w:cs="Arial"/>
                <w:sz w:val="22"/>
                <w:szCs w:val="22"/>
              </w:rPr>
            </w:pPr>
          </w:p>
        </w:tc>
        <w:tc>
          <w:tcPr>
            <w:tcW w:w="1381" w:type="dxa"/>
          </w:tcPr>
          <w:p w14:paraId="7D4CDF1E" w14:textId="77777777" w:rsidR="00971170" w:rsidRPr="000974FC" w:rsidRDefault="00971170" w:rsidP="0081626A">
            <w:pPr>
              <w:spacing w:before="60" w:after="60" w:line="240" w:lineRule="auto"/>
              <w:rPr>
                <w:rFonts w:ascii="Arial" w:hAnsi="Arial" w:cs="Arial"/>
                <w:sz w:val="22"/>
                <w:szCs w:val="22"/>
              </w:rPr>
            </w:pPr>
          </w:p>
        </w:tc>
        <w:tc>
          <w:tcPr>
            <w:tcW w:w="1048" w:type="dxa"/>
          </w:tcPr>
          <w:p w14:paraId="09188B52" w14:textId="77777777" w:rsidR="00971170" w:rsidRPr="000974FC" w:rsidRDefault="00971170" w:rsidP="0081626A">
            <w:pPr>
              <w:spacing w:before="60" w:after="60" w:line="240" w:lineRule="auto"/>
              <w:rPr>
                <w:rFonts w:ascii="Arial" w:hAnsi="Arial" w:cs="Arial"/>
                <w:sz w:val="22"/>
                <w:szCs w:val="22"/>
              </w:rPr>
            </w:pPr>
          </w:p>
        </w:tc>
        <w:tc>
          <w:tcPr>
            <w:tcW w:w="1045" w:type="dxa"/>
          </w:tcPr>
          <w:p w14:paraId="0DA5815D" w14:textId="77777777" w:rsidR="00971170" w:rsidRPr="000974FC" w:rsidRDefault="00971170" w:rsidP="0081626A">
            <w:pPr>
              <w:spacing w:before="60" w:after="60" w:line="240" w:lineRule="auto"/>
              <w:rPr>
                <w:rFonts w:ascii="Arial" w:hAnsi="Arial" w:cs="Arial"/>
                <w:sz w:val="22"/>
                <w:szCs w:val="22"/>
              </w:rPr>
            </w:pPr>
          </w:p>
        </w:tc>
        <w:tc>
          <w:tcPr>
            <w:tcW w:w="1042" w:type="dxa"/>
          </w:tcPr>
          <w:p w14:paraId="21608595" w14:textId="77777777" w:rsidR="00971170" w:rsidRPr="000974FC" w:rsidRDefault="00971170" w:rsidP="0081626A">
            <w:pPr>
              <w:spacing w:before="60" w:after="60" w:line="240" w:lineRule="auto"/>
              <w:rPr>
                <w:rFonts w:ascii="Arial" w:hAnsi="Arial" w:cs="Arial"/>
                <w:sz w:val="22"/>
                <w:szCs w:val="22"/>
              </w:rPr>
            </w:pPr>
          </w:p>
        </w:tc>
        <w:tc>
          <w:tcPr>
            <w:tcW w:w="1049" w:type="dxa"/>
          </w:tcPr>
          <w:p w14:paraId="0EF172D5" w14:textId="77777777" w:rsidR="00971170" w:rsidRPr="000974FC" w:rsidRDefault="00971170" w:rsidP="0081626A">
            <w:pPr>
              <w:spacing w:before="60" w:after="60" w:line="240" w:lineRule="auto"/>
              <w:rPr>
                <w:rFonts w:ascii="Arial" w:hAnsi="Arial" w:cs="Arial"/>
                <w:sz w:val="22"/>
                <w:szCs w:val="22"/>
              </w:rPr>
            </w:pPr>
          </w:p>
        </w:tc>
        <w:tc>
          <w:tcPr>
            <w:tcW w:w="1046" w:type="dxa"/>
          </w:tcPr>
          <w:p w14:paraId="5FCF16B7" w14:textId="77777777" w:rsidR="00971170" w:rsidRPr="000974FC" w:rsidRDefault="00971170" w:rsidP="0081626A">
            <w:pPr>
              <w:spacing w:before="60" w:after="60" w:line="240" w:lineRule="auto"/>
              <w:rPr>
                <w:rFonts w:ascii="Arial" w:hAnsi="Arial" w:cs="Arial"/>
                <w:sz w:val="22"/>
                <w:szCs w:val="22"/>
              </w:rPr>
            </w:pPr>
          </w:p>
        </w:tc>
        <w:tc>
          <w:tcPr>
            <w:tcW w:w="1102" w:type="dxa"/>
          </w:tcPr>
          <w:p w14:paraId="26A7534F" w14:textId="77777777" w:rsidR="00971170" w:rsidRPr="000974FC" w:rsidRDefault="00971170" w:rsidP="0081626A">
            <w:pPr>
              <w:spacing w:before="60" w:after="60" w:line="240" w:lineRule="auto"/>
              <w:rPr>
                <w:rFonts w:ascii="Arial" w:hAnsi="Arial" w:cs="Arial"/>
                <w:sz w:val="22"/>
                <w:szCs w:val="22"/>
              </w:rPr>
            </w:pPr>
          </w:p>
        </w:tc>
      </w:tr>
    </w:tbl>
    <w:p w14:paraId="000649D6" w14:textId="77777777" w:rsidR="00971170" w:rsidRPr="000974FC" w:rsidRDefault="00971170" w:rsidP="00971170">
      <w:pPr>
        <w:spacing w:line="240" w:lineRule="auto"/>
        <w:rPr>
          <w:rFonts w:ascii="Arial" w:hAnsi="Arial" w:cs="Arial"/>
          <w:sz w:val="22"/>
          <w:szCs w:val="22"/>
        </w:rPr>
      </w:pPr>
    </w:p>
    <w:p w14:paraId="0C4B3551" w14:textId="77777777" w:rsidR="00971170" w:rsidRPr="000974FC" w:rsidRDefault="00971170" w:rsidP="00971170">
      <w:pPr>
        <w:spacing w:line="240" w:lineRule="auto"/>
        <w:rPr>
          <w:rFonts w:ascii="Arial" w:hAnsi="Arial" w:cs="Arial"/>
          <w:sz w:val="22"/>
          <w:szCs w:val="22"/>
        </w:rPr>
      </w:pPr>
      <w:r w:rsidRPr="000974FC">
        <w:rPr>
          <w:rFonts w:ascii="Arial" w:hAnsi="Arial" w:cs="Arial"/>
          <w:sz w:val="22"/>
          <w:szCs w:val="22"/>
        </w:rPr>
        <w:t>Užsakovas</w:t>
      </w:r>
      <w:r w:rsidRPr="000974FC">
        <w:rPr>
          <w:rFonts w:ascii="Arial" w:hAnsi="Arial" w:cs="Arial"/>
          <w:sz w:val="22"/>
          <w:szCs w:val="22"/>
        </w:rPr>
        <w:tab/>
      </w:r>
      <w:r w:rsidRPr="000974FC">
        <w:rPr>
          <w:rFonts w:ascii="Arial" w:hAnsi="Arial" w:cs="Arial"/>
          <w:sz w:val="22"/>
          <w:szCs w:val="22"/>
        </w:rPr>
        <w:tab/>
      </w:r>
      <w:r w:rsidRPr="000974FC">
        <w:rPr>
          <w:rFonts w:ascii="Arial" w:hAnsi="Arial" w:cs="Arial"/>
          <w:sz w:val="22"/>
          <w:szCs w:val="22"/>
        </w:rPr>
        <w:tab/>
      </w:r>
      <w:r w:rsidRPr="000974FC">
        <w:rPr>
          <w:rFonts w:ascii="Arial" w:hAnsi="Arial" w:cs="Arial"/>
          <w:sz w:val="22"/>
          <w:szCs w:val="22"/>
        </w:rPr>
        <w:tab/>
      </w:r>
      <w:r w:rsidRPr="000974FC">
        <w:rPr>
          <w:rFonts w:ascii="Arial" w:hAnsi="Arial" w:cs="Arial"/>
          <w:sz w:val="22"/>
          <w:szCs w:val="22"/>
        </w:rPr>
        <w:tab/>
        <w:t>Rangovas</w:t>
      </w:r>
    </w:p>
    <w:p w14:paraId="3C491C19" w14:textId="77777777" w:rsidR="00971170" w:rsidRPr="000974FC" w:rsidRDefault="00971170" w:rsidP="00971170">
      <w:pPr>
        <w:spacing w:before="120" w:line="240" w:lineRule="auto"/>
        <w:rPr>
          <w:rFonts w:ascii="Arial" w:hAnsi="Arial" w:cs="Arial"/>
          <w:sz w:val="22"/>
          <w:szCs w:val="22"/>
        </w:rPr>
      </w:pPr>
      <w:r w:rsidRPr="000974FC">
        <w:rPr>
          <w:rFonts w:ascii="Arial" w:hAnsi="Arial" w:cs="Arial"/>
          <w:sz w:val="22"/>
          <w:szCs w:val="22"/>
        </w:rPr>
        <w:t>20__m. __________________ mėn. ____d.</w:t>
      </w:r>
      <w:r w:rsidRPr="000974FC">
        <w:rPr>
          <w:rFonts w:ascii="Arial" w:hAnsi="Arial" w:cs="Arial"/>
          <w:sz w:val="22"/>
          <w:szCs w:val="22"/>
        </w:rPr>
        <w:tab/>
      </w:r>
      <w:r w:rsidRPr="000974FC">
        <w:rPr>
          <w:rFonts w:ascii="Arial" w:hAnsi="Arial" w:cs="Arial"/>
          <w:sz w:val="22"/>
          <w:szCs w:val="22"/>
        </w:rPr>
        <w:tab/>
        <w:t>20__m. ______________ mėn. _________d.</w:t>
      </w:r>
    </w:p>
    <w:p w14:paraId="5BC7D100" w14:textId="77777777" w:rsidR="00971170" w:rsidRPr="000974FC" w:rsidRDefault="00971170" w:rsidP="00971170">
      <w:pPr>
        <w:spacing w:line="240" w:lineRule="auto"/>
        <w:rPr>
          <w:rFonts w:ascii="Arial" w:hAnsi="Arial" w:cs="Arial"/>
          <w:sz w:val="22"/>
          <w:szCs w:val="22"/>
        </w:rPr>
      </w:pPr>
    </w:p>
    <w:p w14:paraId="1BA9E689" w14:textId="77777777" w:rsidR="00971170" w:rsidRPr="000974FC" w:rsidRDefault="00971170" w:rsidP="00971170">
      <w:pPr>
        <w:spacing w:line="240" w:lineRule="auto"/>
        <w:rPr>
          <w:rFonts w:ascii="Arial" w:hAnsi="Arial" w:cs="Arial"/>
          <w:sz w:val="22"/>
          <w:szCs w:val="22"/>
        </w:rPr>
      </w:pPr>
    </w:p>
    <w:p w14:paraId="5FFDE112" w14:textId="77777777" w:rsidR="00971170" w:rsidRDefault="00971170" w:rsidP="00971170">
      <w:pPr>
        <w:spacing w:line="240" w:lineRule="auto"/>
        <w:rPr>
          <w:rFonts w:ascii="Arial" w:hAnsi="Arial" w:cs="Arial"/>
          <w:sz w:val="24"/>
          <w:szCs w:val="24"/>
        </w:rPr>
        <w:sectPr w:rsidR="00971170" w:rsidSect="00971170">
          <w:headerReference w:type="default" r:id="rId18"/>
          <w:headerReference w:type="first" r:id="rId19"/>
          <w:footerReference w:type="first" r:id="rId20"/>
          <w:pgSz w:w="16840" w:h="11907" w:orient="landscape" w:code="9"/>
          <w:pgMar w:top="567" w:right="1134" w:bottom="1701" w:left="1134" w:header="720" w:footer="720" w:gutter="0"/>
          <w:pgNumType w:start="0"/>
          <w:cols w:space="720"/>
          <w:titlePg/>
          <w:docGrid w:linePitch="360"/>
        </w:sectPr>
      </w:pPr>
    </w:p>
    <w:p w14:paraId="7C4C05A9" w14:textId="77777777" w:rsidR="000974FC" w:rsidRDefault="00971170" w:rsidP="0024049A">
      <w:pPr>
        <w:widowControl w:val="0"/>
        <w:autoSpaceDE w:val="0"/>
        <w:autoSpaceDN w:val="0"/>
        <w:adjustRightInd w:val="0"/>
        <w:spacing w:after="0" w:line="240" w:lineRule="auto"/>
        <w:ind w:left="7371" w:firstLine="567"/>
        <w:jc w:val="right"/>
        <w:rPr>
          <w:rFonts w:ascii="Arial" w:hAnsi="Arial" w:cs="Arial"/>
          <w:sz w:val="22"/>
          <w:szCs w:val="22"/>
        </w:rPr>
      </w:pPr>
      <w:r w:rsidRPr="000974FC">
        <w:rPr>
          <w:rFonts w:ascii="Arial" w:hAnsi="Arial" w:cs="Arial"/>
          <w:sz w:val="22"/>
          <w:szCs w:val="22"/>
        </w:rPr>
        <w:lastRenderedPageBreak/>
        <w:t xml:space="preserve">Sutarties </w:t>
      </w:r>
    </w:p>
    <w:p w14:paraId="29B05E6F" w14:textId="1F82E9B2" w:rsidR="00971170" w:rsidRPr="000974FC" w:rsidRDefault="001C6C59" w:rsidP="0024049A">
      <w:pPr>
        <w:widowControl w:val="0"/>
        <w:autoSpaceDE w:val="0"/>
        <w:autoSpaceDN w:val="0"/>
        <w:adjustRightInd w:val="0"/>
        <w:spacing w:after="0" w:line="240" w:lineRule="auto"/>
        <w:ind w:left="7371" w:firstLine="567"/>
        <w:jc w:val="right"/>
        <w:rPr>
          <w:rFonts w:ascii="Arial" w:hAnsi="Arial" w:cs="Arial"/>
          <w:sz w:val="22"/>
          <w:szCs w:val="22"/>
        </w:rPr>
      </w:pPr>
      <w:r w:rsidRPr="000974FC">
        <w:rPr>
          <w:rFonts w:ascii="Arial" w:hAnsi="Arial" w:cs="Arial"/>
          <w:sz w:val="22"/>
          <w:szCs w:val="22"/>
        </w:rPr>
        <w:t>8</w:t>
      </w:r>
      <w:r w:rsidR="00971170" w:rsidRPr="000974FC">
        <w:rPr>
          <w:rFonts w:ascii="Arial" w:hAnsi="Arial" w:cs="Arial"/>
          <w:sz w:val="22"/>
          <w:szCs w:val="22"/>
        </w:rPr>
        <w:t xml:space="preserve"> priedas</w:t>
      </w:r>
    </w:p>
    <w:p w14:paraId="6E239B91" w14:textId="77777777" w:rsidR="00971170" w:rsidRPr="000974FC" w:rsidRDefault="00971170" w:rsidP="0024049A">
      <w:pPr>
        <w:spacing w:after="0" w:line="240" w:lineRule="auto"/>
        <w:rPr>
          <w:rFonts w:ascii="Arial" w:hAnsi="Arial" w:cs="Arial"/>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71170" w:rsidRPr="000974FC" w14:paraId="51F86451" w14:textId="77777777" w:rsidTr="0081626A">
        <w:trPr>
          <w:trHeight w:val="869"/>
        </w:trPr>
        <w:tc>
          <w:tcPr>
            <w:tcW w:w="9668" w:type="dxa"/>
          </w:tcPr>
          <w:p w14:paraId="6714024F" w14:textId="77777777" w:rsidR="00971170" w:rsidRPr="000974FC" w:rsidRDefault="00971170" w:rsidP="0024049A">
            <w:pPr>
              <w:spacing w:after="0" w:line="240" w:lineRule="auto"/>
              <w:jc w:val="center"/>
              <w:rPr>
                <w:rFonts w:ascii="Arial" w:hAnsi="Arial" w:cs="Arial"/>
                <w:b/>
                <w:sz w:val="22"/>
                <w:szCs w:val="22"/>
              </w:rPr>
            </w:pPr>
            <w:r w:rsidRPr="000974FC">
              <w:rPr>
                <w:rFonts w:ascii="Arial" w:hAnsi="Arial" w:cs="Arial"/>
                <w:b/>
                <w:sz w:val="22"/>
                <w:szCs w:val="22"/>
              </w:rPr>
              <w:t>Statybvietės perdavimo-priėmimo aktas</w:t>
            </w:r>
          </w:p>
          <w:p w14:paraId="05A97BA0" w14:textId="77777777" w:rsidR="00971170" w:rsidRPr="000974FC" w:rsidRDefault="00971170" w:rsidP="0024049A">
            <w:pPr>
              <w:spacing w:after="0" w:line="240" w:lineRule="auto"/>
              <w:jc w:val="center"/>
              <w:rPr>
                <w:rFonts w:ascii="Arial" w:hAnsi="Arial" w:cs="Arial"/>
                <w:b/>
                <w:sz w:val="22"/>
                <w:szCs w:val="22"/>
              </w:rPr>
            </w:pPr>
            <w:r w:rsidRPr="000974FC">
              <w:rPr>
                <w:rFonts w:ascii="Arial" w:hAnsi="Arial" w:cs="Arial"/>
                <w:b/>
                <w:sz w:val="22"/>
                <w:szCs w:val="22"/>
              </w:rPr>
              <w:t>[Data]</w:t>
            </w:r>
          </w:p>
        </w:tc>
      </w:tr>
      <w:tr w:rsidR="00971170" w:rsidRPr="000974FC" w14:paraId="056D8E88" w14:textId="77777777" w:rsidTr="0081626A">
        <w:tc>
          <w:tcPr>
            <w:tcW w:w="9668" w:type="dxa"/>
          </w:tcPr>
          <w:p w14:paraId="412D644C" w14:textId="77777777" w:rsidR="00971170" w:rsidRPr="000974FC" w:rsidRDefault="00971170" w:rsidP="0024049A">
            <w:pPr>
              <w:widowControl w:val="0"/>
              <w:tabs>
                <w:tab w:val="left" w:pos="2410"/>
              </w:tabs>
              <w:spacing w:after="0" w:line="240" w:lineRule="auto"/>
              <w:rPr>
                <w:rFonts w:ascii="Arial" w:hAnsi="Arial" w:cs="Arial"/>
                <w:bCs/>
                <w:sz w:val="22"/>
                <w:szCs w:val="22"/>
                <w:lang w:eastAsia="hu-HU"/>
              </w:rPr>
            </w:pPr>
            <w:r w:rsidRPr="000974FC">
              <w:rPr>
                <w:rFonts w:ascii="Arial" w:hAnsi="Arial" w:cs="Arial"/>
                <w:b/>
                <w:bCs/>
                <w:sz w:val="22"/>
                <w:szCs w:val="22"/>
                <w:lang w:eastAsia="hu-HU"/>
              </w:rPr>
              <w:t xml:space="preserve">Rangos sutarties data, numeris: </w:t>
            </w:r>
          </w:p>
        </w:tc>
      </w:tr>
      <w:tr w:rsidR="00971170" w:rsidRPr="000974FC" w14:paraId="7450856E" w14:textId="77777777" w:rsidTr="0081626A">
        <w:trPr>
          <w:trHeight w:val="423"/>
        </w:trPr>
        <w:tc>
          <w:tcPr>
            <w:tcW w:w="9668" w:type="dxa"/>
          </w:tcPr>
          <w:p w14:paraId="57019F7E" w14:textId="77777777" w:rsidR="00971170" w:rsidRPr="000974FC" w:rsidRDefault="00971170" w:rsidP="0024049A">
            <w:pPr>
              <w:spacing w:after="0" w:line="240" w:lineRule="auto"/>
              <w:rPr>
                <w:rFonts w:ascii="Arial" w:hAnsi="Arial" w:cs="Arial"/>
                <w:b/>
                <w:sz w:val="22"/>
                <w:szCs w:val="22"/>
              </w:rPr>
            </w:pPr>
            <w:r w:rsidRPr="000974FC">
              <w:rPr>
                <w:rFonts w:ascii="Arial" w:hAnsi="Arial" w:cs="Arial"/>
                <w:b/>
                <w:sz w:val="22"/>
                <w:szCs w:val="22"/>
              </w:rPr>
              <w:t xml:space="preserve">Statybvietės adresas: </w:t>
            </w:r>
          </w:p>
        </w:tc>
      </w:tr>
      <w:tr w:rsidR="00971170" w:rsidRPr="000974FC" w14:paraId="19211B01" w14:textId="77777777" w:rsidTr="0081626A">
        <w:tc>
          <w:tcPr>
            <w:tcW w:w="9668" w:type="dxa"/>
          </w:tcPr>
          <w:p w14:paraId="501BB2F0"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 xml:space="preserve">Užsakovas – </w:t>
            </w:r>
            <w:r w:rsidRPr="000974FC">
              <w:rPr>
                <w:rFonts w:ascii="Arial" w:hAnsi="Arial" w:cs="Arial"/>
                <w:b/>
                <w:sz w:val="22"/>
                <w:szCs w:val="22"/>
              </w:rPr>
              <w:t>Tauragės rajono savivaldybės administracija</w:t>
            </w:r>
            <w:r w:rsidRPr="000974FC">
              <w:rPr>
                <w:rFonts w:ascii="Arial" w:hAnsi="Arial" w:cs="Arial"/>
                <w:sz w:val="22"/>
                <w:szCs w:val="22"/>
              </w:rPr>
              <w:t xml:space="preserve">, vadovaudamasis Sutarties sąlygų 4.1 punkto nuostatomis šiuo Statybvietės perdavimo-priėmimo aktu suteikia Rangovui – </w:t>
            </w:r>
            <w:r w:rsidRPr="000974FC">
              <w:rPr>
                <w:rFonts w:ascii="Arial" w:hAnsi="Arial" w:cs="Arial"/>
                <w:i/>
                <w:sz w:val="22"/>
                <w:szCs w:val="22"/>
              </w:rPr>
              <w:t>[pavadinimas]</w:t>
            </w:r>
            <w:r w:rsidRPr="000974FC">
              <w:rPr>
                <w:rFonts w:ascii="Arial" w:hAnsi="Arial" w:cs="Arial"/>
                <w:sz w:val="22"/>
                <w:szCs w:val="22"/>
              </w:rPr>
              <w:t xml:space="preserve"> Statybvietės valdymo teisę.</w:t>
            </w:r>
          </w:p>
          <w:p w14:paraId="51AC8345"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Rangovas, šiuo aktu perėmęs Statybvietę, tampa atsakingu už Statybvietę ir jos prieigas pagal Sutartį. Rangovas, pasirašydamas šį aktą patvirtina, kad:</w:t>
            </w:r>
          </w:p>
          <w:p w14:paraId="6234BEFD" w14:textId="77777777" w:rsidR="00971170" w:rsidRPr="000974FC" w:rsidRDefault="00971170">
            <w:pPr>
              <w:numPr>
                <w:ilvl w:val="0"/>
                <w:numId w:val="43"/>
              </w:numPr>
              <w:spacing w:after="0" w:line="240" w:lineRule="auto"/>
              <w:jc w:val="both"/>
              <w:rPr>
                <w:rFonts w:ascii="Arial" w:hAnsi="Arial" w:cs="Arial"/>
                <w:sz w:val="22"/>
                <w:szCs w:val="22"/>
              </w:rPr>
            </w:pPr>
            <w:r w:rsidRPr="000974FC">
              <w:rPr>
                <w:rFonts w:ascii="Arial" w:hAnsi="Arial" w:cs="Arial"/>
                <w:sz w:val="22"/>
                <w:szCs w:val="22"/>
              </w:rPr>
              <w:t>Statybvietės ribos pažymėtos brėžinyje, fiziškai parodytos Rangovo atstovui.</w:t>
            </w:r>
          </w:p>
          <w:p w14:paraId="1C8FD058" w14:textId="77777777" w:rsidR="00971170" w:rsidRPr="000974FC" w:rsidRDefault="00971170">
            <w:pPr>
              <w:numPr>
                <w:ilvl w:val="0"/>
                <w:numId w:val="43"/>
              </w:numPr>
              <w:spacing w:after="0" w:line="240" w:lineRule="auto"/>
              <w:jc w:val="both"/>
              <w:rPr>
                <w:rFonts w:ascii="Arial" w:hAnsi="Arial" w:cs="Arial"/>
                <w:sz w:val="22"/>
                <w:szCs w:val="22"/>
              </w:rPr>
            </w:pPr>
            <w:r w:rsidRPr="000974FC">
              <w:rPr>
                <w:rFonts w:ascii="Arial" w:hAnsi="Arial" w:cs="Arial"/>
                <w:sz w:val="22"/>
                <w:szCs w:val="22"/>
              </w:rPr>
              <w:t>Rangovui yra perduotas Statybvietės ribų brėžinys.</w:t>
            </w:r>
          </w:p>
          <w:p w14:paraId="5438910A" w14:textId="77777777" w:rsidR="00971170" w:rsidRPr="000974FC" w:rsidRDefault="00971170" w:rsidP="0024049A">
            <w:pPr>
              <w:spacing w:after="0" w:line="240" w:lineRule="auto"/>
              <w:rPr>
                <w:rFonts w:ascii="Arial" w:hAnsi="Arial" w:cs="Arial"/>
                <w:sz w:val="22"/>
                <w:szCs w:val="22"/>
              </w:rPr>
            </w:pPr>
          </w:p>
        </w:tc>
      </w:tr>
      <w:tr w:rsidR="00971170" w:rsidRPr="000974FC" w14:paraId="2B2E4CEC" w14:textId="77777777" w:rsidTr="0081626A">
        <w:tc>
          <w:tcPr>
            <w:tcW w:w="9668" w:type="dxa"/>
          </w:tcPr>
          <w:p w14:paraId="2615BE32"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b/>
                <w:sz w:val="22"/>
                <w:szCs w:val="22"/>
              </w:rPr>
              <w:t>Priedai.</w:t>
            </w:r>
            <w:r w:rsidRPr="000974FC">
              <w:rPr>
                <w:rFonts w:ascii="Arial" w:hAnsi="Arial" w:cs="Arial"/>
                <w:sz w:val="22"/>
                <w:szCs w:val="22"/>
              </w:rPr>
              <w:t xml:space="preserve"> Statybvietės ribų brėžinys.</w:t>
            </w:r>
          </w:p>
        </w:tc>
      </w:tr>
      <w:tr w:rsidR="00971170" w:rsidRPr="000974FC" w14:paraId="7E616B63" w14:textId="77777777" w:rsidTr="0081626A">
        <w:tc>
          <w:tcPr>
            <w:tcW w:w="9668" w:type="dxa"/>
          </w:tcPr>
          <w:p w14:paraId="2A49BB86"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b/>
                <w:sz w:val="22"/>
                <w:szCs w:val="22"/>
              </w:rPr>
              <w:t xml:space="preserve">Užsakovo atstovas </w:t>
            </w:r>
            <w:r w:rsidRPr="000974FC">
              <w:rPr>
                <w:rFonts w:ascii="Arial" w:hAnsi="Arial" w:cs="Arial"/>
                <w:sz w:val="22"/>
                <w:szCs w:val="22"/>
              </w:rPr>
              <w:t>____________________________________</w:t>
            </w:r>
          </w:p>
          <w:p w14:paraId="69ABC996" w14:textId="77777777" w:rsidR="00971170" w:rsidRPr="000974FC" w:rsidRDefault="00971170" w:rsidP="0024049A">
            <w:pPr>
              <w:spacing w:after="0" w:line="240" w:lineRule="auto"/>
              <w:rPr>
                <w:rFonts w:ascii="Arial" w:hAnsi="Arial" w:cs="Arial"/>
                <w:b/>
                <w:sz w:val="22"/>
                <w:szCs w:val="22"/>
              </w:rPr>
            </w:pPr>
            <w:r w:rsidRPr="000974FC">
              <w:rPr>
                <w:rFonts w:ascii="Arial" w:hAnsi="Arial" w:cs="Arial"/>
                <w:b/>
                <w:sz w:val="22"/>
                <w:szCs w:val="22"/>
              </w:rPr>
              <w:t>Parašas:                                                                                  [Data]</w:t>
            </w:r>
          </w:p>
        </w:tc>
      </w:tr>
      <w:tr w:rsidR="00971170" w:rsidRPr="000974FC" w14:paraId="13C7C313" w14:textId="77777777" w:rsidTr="0081626A">
        <w:tc>
          <w:tcPr>
            <w:tcW w:w="9668" w:type="dxa"/>
          </w:tcPr>
          <w:p w14:paraId="7A61A461"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b/>
                <w:sz w:val="22"/>
                <w:szCs w:val="22"/>
              </w:rPr>
              <w:t xml:space="preserve">Rangovo atstovas </w:t>
            </w:r>
            <w:r w:rsidRPr="000974FC">
              <w:rPr>
                <w:rFonts w:ascii="Arial" w:hAnsi="Arial" w:cs="Arial"/>
                <w:sz w:val="22"/>
                <w:szCs w:val="22"/>
              </w:rPr>
              <w:t>_____________________________________</w:t>
            </w:r>
          </w:p>
          <w:p w14:paraId="0EEC2157" w14:textId="77777777" w:rsidR="00971170" w:rsidRPr="000974FC" w:rsidRDefault="00971170" w:rsidP="0024049A">
            <w:pPr>
              <w:spacing w:after="0" w:line="240" w:lineRule="auto"/>
              <w:rPr>
                <w:rFonts w:ascii="Arial" w:hAnsi="Arial" w:cs="Arial"/>
                <w:b/>
                <w:sz w:val="22"/>
                <w:szCs w:val="22"/>
              </w:rPr>
            </w:pPr>
            <w:r w:rsidRPr="000974FC">
              <w:rPr>
                <w:rFonts w:ascii="Arial" w:hAnsi="Arial" w:cs="Arial"/>
                <w:b/>
                <w:sz w:val="22"/>
                <w:szCs w:val="22"/>
              </w:rPr>
              <w:t>Parašas:                                                                                  [Data]</w:t>
            </w:r>
          </w:p>
        </w:tc>
      </w:tr>
    </w:tbl>
    <w:p w14:paraId="719379C7" w14:textId="77777777" w:rsidR="00971170" w:rsidRPr="000974FC" w:rsidRDefault="00971170" w:rsidP="0024049A">
      <w:pPr>
        <w:widowControl w:val="0"/>
        <w:autoSpaceDE w:val="0"/>
        <w:autoSpaceDN w:val="0"/>
        <w:adjustRightInd w:val="0"/>
        <w:spacing w:after="0" w:line="240" w:lineRule="auto"/>
        <w:rPr>
          <w:rFonts w:ascii="Arial" w:hAnsi="Arial" w:cs="Arial"/>
          <w:sz w:val="22"/>
          <w:szCs w:val="22"/>
        </w:rPr>
      </w:pPr>
    </w:p>
    <w:p w14:paraId="41B3CB3E"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br w:type="page"/>
      </w:r>
    </w:p>
    <w:p w14:paraId="1B190F74" w14:textId="77777777" w:rsidR="000974FC" w:rsidRDefault="00971170" w:rsidP="0024049A">
      <w:pPr>
        <w:widowControl w:val="0"/>
        <w:autoSpaceDE w:val="0"/>
        <w:autoSpaceDN w:val="0"/>
        <w:adjustRightInd w:val="0"/>
        <w:spacing w:after="0" w:line="240" w:lineRule="auto"/>
        <w:ind w:left="7938"/>
        <w:jc w:val="right"/>
        <w:rPr>
          <w:rFonts w:ascii="Arial" w:hAnsi="Arial" w:cs="Arial"/>
          <w:sz w:val="22"/>
          <w:szCs w:val="22"/>
        </w:rPr>
      </w:pPr>
      <w:r w:rsidRPr="000974FC">
        <w:rPr>
          <w:rFonts w:ascii="Arial" w:hAnsi="Arial" w:cs="Arial"/>
          <w:sz w:val="22"/>
          <w:szCs w:val="22"/>
        </w:rPr>
        <w:lastRenderedPageBreak/>
        <w:t xml:space="preserve">Sutarties </w:t>
      </w:r>
    </w:p>
    <w:p w14:paraId="2988DE6B" w14:textId="0B8226D9" w:rsidR="00971170" w:rsidRPr="000974FC" w:rsidRDefault="001C6C59" w:rsidP="0024049A">
      <w:pPr>
        <w:widowControl w:val="0"/>
        <w:autoSpaceDE w:val="0"/>
        <w:autoSpaceDN w:val="0"/>
        <w:adjustRightInd w:val="0"/>
        <w:spacing w:after="0" w:line="240" w:lineRule="auto"/>
        <w:ind w:left="7938"/>
        <w:jc w:val="right"/>
        <w:rPr>
          <w:rFonts w:ascii="Arial" w:hAnsi="Arial" w:cs="Arial"/>
          <w:sz w:val="22"/>
          <w:szCs w:val="22"/>
        </w:rPr>
      </w:pPr>
      <w:r w:rsidRPr="000974FC">
        <w:rPr>
          <w:rFonts w:ascii="Arial" w:hAnsi="Arial" w:cs="Arial"/>
          <w:sz w:val="22"/>
          <w:szCs w:val="22"/>
        </w:rPr>
        <w:t>9</w:t>
      </w:r>
      <w:r w:rsidR="00971170" w:rsidRPr="000974FC">
        <w:rPr>
          <w:rFonts w:ascii="Arial" w:hAnsi="Arial" w:cs="Arial"/>
          <w:sz w:val="22"/>
          <w:szCs w:val="22"/>
        </w:rPr>
        <w:t xml:space="preserve"> priedas</w:t>
      </w:r>
    </w:p>
    <w:p w14:paraId="02C980FF" w14:textId="77777777" w:rsidR="00971170" w:rsidRPr="000974FC" w:rsidRDefault="00971170" w:rsidP="0024049A">
      <w:pPr>
        <w:spacing w:after="0" w:line="240" w:lineRule="auto"/>
        <w:jc w:val="right"/>
        <w:rPr>
          <w:rFonts w:ascii="Arial" w:hAnsi="Arial" w:cs="Arial"/>
          <w:sz w:val="22"/>
          <w:szCs w:val="22"/>
        </w:rPr>
      </w:pPr>
    </w:p>
    <w:p w14:paraId="07666D1D" w14:textId="77777777" w:rsidR="00971170" w:rsidRPr="000974FC" w:rsidRDefault="00971170" w:rsidP="0024049A">
      <w:pPr>
        <w:spacing w:after="0" w:line="240" w:lineRule="auto"/>
        <w:jc w:val="center"/>
        <w:rPr>
          <w:rFonts w:ascii="Arial" w:hAnsi="Arial" w:cs="Arial"/>
          <w:b/>
          <w:sz w:val="22"/>
          <w:szCs w:val="22"/>
        </w:rPr>
      </w:pPr>
      <w:r w:rsidRPr="000974FC">
        <w:rPr>
          <w:rFonts w:ascii="Arial" w:hAnsi="Arial" w:cs="Arial"/>
          <w:b/>
          <w:sz w:val="22"/>
          <w:szCs w:val="22"/>
        </w:rPr>
        <w:t>DARBŲ PERDAVIMO</w:t>
      </w:r>
      <w:r w:rsidRPr="000974FC">
        <w:rPr>
          <w:rFonts w:ascii="Arial" w:hAnsi="Arial" w:cs="Arial"/>
          <w:bCs/>
          <w:sz w:val="22"/>
          <w:szCs w:val="22"/>
        </w:rPr>
        <w:t>-</w:t>
      </w:r>
      <w:r w:rsidRPr="000974FC">
        <w:rPr>
          <w:rFonts w:ascii="Arial" w:hAnsi="Arial" w:cs="Arial"/>
          <w:b/>
          <w:sz w:val="22"/>
          <w:szCs w:val="22"/>
        </w:rPr>
        <w:t>PRIĖMIMO AKTAS</w:t>
      </w:r>
    </w:p>
    <w:p w14:paraId="7F74A708" w14:textId="77777777" w:rsidR="00971170" w:rsidRPr="000974FC" w:rsidRDefault="00971170" w:rsidP="0024049A">
      <w:pPr>
        <w:tabs>
          <w:tab w:val="left" w:pos="2535"/>
          <w:tab w:val="center" w:pos="4535"/>
        </w:tabs>
        <w:spacing w:after="0" w:line="240" w:lineRule="auto"/>
        <w:jc w:val="center"/>
        <w:rPr>
          <w:rFonts w:ascii="Arial" w:hAnsi="Arial" w:cs="Arial"/>
          <w:b/>
          <w:sz w:val="22"/>
          <w:szCs w:val="22"/>
        </w:rPr>
      </w:pPr>
    </w:p>
    <w:p w14:paraId="3938E944" w14:textId="77777777" w:rsidR="00971170" w:rsidRPr="000974FC" w:rsidRDefault="00971170" w:rsidP="0024049A">
      <w:pPr>
        <w:spacing w:after="0" w:line="240" w:lineRule="auto"/>
        <w:jc w:val="center"/>
        <w:rPr>
          <w:rFonts w:ascii="Arial" w:hAnsi="Arial" w:cs="Arial"/>
          <w:sz w:val="22"/>
          <w:szCs w:val="22"/>
        </w:rPr>
      </w:pPr>
      <w:r w:rsidRPr="000974FC">
        <w:rPr>
          <w:rFonts w:ascii="Arial" w:hAnsi="Arial" w:cs="Arial"/>
          <w:i/>
          <w:sz w:val="22"/>
          <w:szCs w:val="22"/>
        </w:rPr>
        <w:t>[Akto sudarymo vieta]</w:t>
      </w:r>
      <w:r w:rsidRPr="000974FC">
        <w:rPr>
          <w:rFonts w:ascii="Arial" w:hAnsi="Arial" w:cs="Arial"/>
          <w:sz w:val="22"/>
          <w:szCs w:val="22"/>
        </w:rPr>
        <w:t>, ......... m. ............................... ........... d.</w:t>
      </w:r>
    </w:p>
    <w:p w14:paraId="57599AB6" w14:textId="77777777" w:rsidR="00971170" w:rsidRPr="000974FC" w:rsidRDefault="00971170" w:rsidP="0024049A">
      <w:pPr>
        <w:spacing w:after="0" w:line="240" w:lineRule="auto"/>
        <w:jc w:val="center"/>
        <w:rPr>
          <w:rFonts w:ascii="Arial" w:hAnsi="Arial" w:cs="Arial"/>
          <w:sz w:val="22"/>
          <w:szCs w:val="22"/>
        </w:rPr>
      </w:pPr>
    </w:p>
    <w:p w14:paraId="23911D1F" w14:textId="77777777" w:rsidR="00971170" w:rsidRPr="000974FC" w:rsidRDefault="00971170" w:rsidP="0024049A">
      <w:pPr>
        <w:spacing w:after="0" w:line="240" w:lineRule="auto"/>
        <w:ind w:firstLine="709"/>
        <w:rPr>
          <w:rFonts w:ascii="Arial" w:hAnsi="Arial" w:cs="Arial"/>
          <w:sz w:val="22"/>
          <w:szCs w:val="22"/>
        </w:rPr>
      </w:pPr>
      <w:r w:rsidRPr="000974FC">
        <w:rPr>
          <w:rFonts w:ascii="Arial" w:hAnsi="Arial" w:cs="Arial"/>
          <w:i/>
          <w:sz w:val="22"/>
          <w:szCs w:val="22"/>
        </w:rPr>
        <w:t>[Rangovo pavadinimas]</w:t>
      </w:r>
      <w:r w:rsidRPr="000974FC">
        <w:rPr>
          <w:rFonts w:ascii="Arial" w:hAnsi="Arial" w:cs="Arial"/>
          <w:sz w:val="22"/>
          <w:szCs w:val="22"/>
        </w:rPr>
        <w:t xml:space="preserve">, atstovaujama .............................................., veikiančio pagal ........................................................................................................., toliau vadinamas Rangovu, ir </w:t>
      </w:r>
      <w:r w:rsidRPr="000974FC">
        <w:rPr>
          <w:rFonts w:ascii="Arial" w:hAnsi="Arial" w:cs="Arial"/>
          <w:i/>
          <w:sz w:val="22"/>
          <w:szCs w:val="22"/>
        </w:rPr>
        <w:t>[Užsakovo pavadinimas]</w:t>
      </w:r>
      <w:r w:rsidRPr="000974FC">
        <w:rPr>
          <w:rFonts w:ascii="Arial" w:hAnsi="Arial" w:cs="Arial"/>
          <w:sz w:val="22"/>
          <w:szCs w:val="22"/>
        </w:rPr>
        <w:t xml:space="preserve">, atstovaujama ..........................................., veikiančio pagal ......................................................................................, toliau vadinamas Užsakovu (toliau kartu vadinamos Šalimis, o kiekviena atskirai – Šalimi), vadovaudamiesi </w:t>
      </w:r>
      <w:r w:rsidRPr="000974FC">
        <w:rPr>
          <w:rFonts w:ascii="Arial" w:hAnsi="Arial" w:cs="Arial"/>
          <w:i/>
          <w:sz w:val="22"/>
          <w:szCs w:val="22"/>
        </w:rPr>
        <w:t>[sutarties sudarymo data]</w:t>
      </w:r>
      <w:r w:rsidRPr="000974FC">
        <w:rPr>
          <w:rFonts w:ascii="Arial" w:hAnsi="Arial" w:cs="Arial"/>
          <w:sz w:val="22"/>
          <w:szCs w:val="22"/>
        </w:rPr>
        <w:t xml:space="preserve"> Šalių sudaryta </w:t>
      </w:r>
      <w:r w:rsidRPr="000974FC">
        <w:rPr>
          <w:rFonts w:ascii="Arial" w:hAnsi="Arial" w:cs="Arial"/>
          <w:i/>
          <w:sz w:val="22"/>
          <w:szCs w:val="22"/>
        </w:rPr>
        <w:t>[sutarties pavadinimas]</w:t>
      </w:r>
      <w:r w:rsidRPr="000974FC">
        <w:rPr>
          <w:rFonts w:ascii="Arial" w:hAnsi="Arial" w:cs="Arial"/>
          <w:sz w:val="22"/>
          <w:szCs w:val="22"/>
        </w:rPr>
        <w:t xml:space="preserve"> sutartimi (toliau – vadinama Sutartimi), </w:t>
      </w:r>
      <w:r w:rsidRPr="000974FC">
        <w:rPr>
          <w:rFonts w:ascii="Arial" w:hAnsi="Arial" w:cs="Arial"/>
          <w:i/>
          <w:sz w:val="22"/>
          <w:szCs w:val="22"/>
        </w:rPr>
        <w:t xml:space="preserve">[bei papildomais susitarimais Nr. _________ </w:t>
      </w:r>
      <w:r w:rsidRPr="000974FC">
        <w:rPr>
          <w:rFonts w:ascii="Arial" w:hAnsi="Arial" w:cs="Arial"/>
          <w:i/>
          <w:iCs/>
          <w:sz w:val="22"/>
          <w:szCs w:val="22"/>
        </w:rPr>
        <w:t>(jeigu yra)]</w:t>
      </w:r>
      <w:r w:rsidRPr="000974FC">
        <w:rPr>
          <w:rFonts w:ascii="Arial" w:hAnsi="Arial" w:cs="Arial"/>
          <w:sz w:val="22"/>
          <w:szCs w:val="22"/>
        </w:rPr>
        <w:t xml:space="preserve">, sudarė šį Darbų perdavimo-priėmimo aktą: </w:t>
      </w:r>
    </w:p>
    <w:p w14:paraId="11170269" w14:textId="77777777" w:rsidR="00971170" w:rsidRPr="000974FC" w:rsidRDefault="00971170" w:rsidP="0024049A">
      <w:pPr>
        <w:spacing w:after="0" w:line="240" w:lineRule="auto"/>
        <w:rPr>
          <w:rFonts w:ascii="Arial" w:hAnsi="Arial" w:cs="Arial"/>
          <w:sz w:val="22"/>
          <w:szCs w:val="22"/>
        </w:rPr>
      </w:pPr>
    </w:p>
    <w:p w14:paraId="3AC428F2" w14:textId="77777777" w:rsidR="00971170" w:rsidRPr="000974FC" w:rsidRDefault="00971170" w:rsidP="0024049A">
      <w:pPr>
        <w:spacing w:after="0" w:line="240" w:lineRule="auto"/>
        <w:ind w:left="360" w:hanging="360"/>
        <w:rPr>
          <w:rFonts w:ascii="Arial" w:hAnsi="Arial" w:cs="Arial"/>
          <w:sz w:val="22"/>
          <w:szCs w:val="22"/>
        </w:rPr>
      </w:pPr>
      <w:r w:rsidRPr="000974FC">
        <w:rPr>
          <w:rFonts w:ascii="Arial" w:hAnsi="Arial" w:cs="Arial"/>
          <w:sz w:val="22"/>
          <w:szCs w:val="22"/>
        </w:rPr>
        <w:t xml:space="preserve">1. Rangovas perduoda Užsakovui atliktus Darbus ...................................................... </w:t>
      </w:r>
      <w:r w:rsidRPr="000974FC">
        <w:rPr>
          <w:rFonts w:ascii="Arial" w:hAnsi="Arial" w:cs="Arial"/>
          <w:i/>
          <w:sz w:val="22"/>
          <w:szCs w:val="22"/>
        </w:rPr>
        <w:t>[Darbų pavadinimas, sutampantis su Sutarties 2.1 punkte esančiu Darbų pavadinimu]</w:t>
      </w:r>
      <w:r w:rsidRPr="000974FC">
        <w:rPr>
          <w:rFonts w:ascii="Arial" w:hAnsi="Arial" w:cs="Arial"/>
          <w:sz w:val="22"/>
          <w:szCs w:val="22"/>
        </w:rPr>
        <w:t xml:space="preserve">, o Užsakovas šiuos atliktus Darbus priima. </w:t>
      </w:r>
    </w:p>
    <w:p w14:paraId="1263AB9A" w14:textId="77777777" w:rsidR="00971170" w:rsidRPr="000974FC" w:rsidRDefault="00971170" w:rsidP="0024049A">
      <w:pPr>
        <w:spacing w:after="0" w:line="240" w:lineRule="auto"/>
        <w:ind w:left="360" w:hanging="360"/>
        <w:rPr>
          <w:rFonts w:ascii="Arial" w:hAnsi="Arial" w:cs="Arial"/>
          <w:sz w:val="22"/>
          <w:szCs w:val="22"/>
        </w:rPr>
      </w:pPr>
      <w:r w:rsidRPr="000974FC">
        <w:rPr>
          <w:rFonts w:ascii="Arial" w:hAnsi="Arial" w:cs="Arial"/>
          <w:sz w:val="22"/>
          <w:szCs w:val="22"/>
        </w:rPr>
        <w:t>2. Už atliktus Darbus Užsakovas įsipareigoja sumokėti Rangovui likusią....................... Eur (.................................................................................................... eurų) sumą Šalių sudarytoje Sutartyje nustatyta tvarka.</w:t>
      </w:r>
    </w:p>
    <w:p w14:paraId="14BAE4B3" w14:textId="77777777" w:rsidR="00971170" w:rsidRPr="000974FC" w:rsidRDefault="00971170" w:rsidP="0024049A">
      <w:pPr>
        <w:spacing w:after="0" w:line="240" w:lineRule="auto"/>
        <w:ind w:left="360" w:hanging="360"/>
        <w:rPr>
          <w:rFonts w:ascii="Arial" w:hAnsi="Arial" w:cs="Arial"/>
          <w:sz w:val="22"/>
          <w:szCs w:val="22"/>
        </w:rPr>
      </w:pPr>
      <w:r w:rsidRPr="000974FC">
        <w:rPr>
          <w:rFonts w:ascii="Arial" w:hAnsi="Arial" w:cs="Arial"/>
          <w:sz w:val="22"/>
          <w:szCs w:val="22"/>
        </w:rPr>
        <w:t xml:space="preserve">[3. </w:t>
      </w:r>
      <w:r w:rsidRPr="000974FC">
        <w:rPr>
          <w:rFonts w:ascii="Arial" w:hAnsi="Arial" w:cs="Arial"/>
          <w:sz w:val="22"/>
          <w:szCs w:val="22"/>
        </w:rPr>
        <w:tab/>
        <w:t xml:space="preserve">Šalys patvirtina, kad Darbai yra atlikti pilnai ir tinkamai. Užsakovas neturi Rangovui pretenzijų dėl atliktų Darbų kokybės.] </w:t>
      </w:r>
    </w:p>
    <w:p w14:paraId="60E471E1" w14:textId="77777777" w:rsidR="00971170" w:rsidRPr="000974FC" w:rsidRDefault="00971170" w:rsidP="0024049A">
      <w:pPr>
        <w:spacing w:after="0" w:line="240" w:lineRule="auto"/>
        <w:ind w:left="360" w:hanging="360"/>
        <w:rPr>
          <w:rFonts w:ascii="Arial" w:hAnsi="Arial" w:cs="Arial"/>
          <w:sz w:val="22"/>
          <w:szCs w:val="22"/>
        </w:rPr>
      </w:pPr>
      <w:r w:rsidRPr="000974FC">
        <w:rPr>
          <w:rFonts w:ascii="Arial" w:hAnsi="Arial" w:cs="Arial"/>
          <w:sz w:val="22"/>
          <w:szCs w:val="22"/>
        </w:rPr>
        <w:t xml:space="preserve">[3. </w:t>
      </w:r>
      <w:r w:rsidRPr="000974FC">
        <w:rPr>
          <w:rFonts w:ascii="Arial" w:hAnsi="Arial" w:cs="Arial"/>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0974FC">
        <w:rPr>
          <w:rFonts w:ascii="Arial" w:hAnsi="Arial" w:cs="Arial"/>
          <w:i/>
          <w:sz w:val="22"/>
          <w:szCs w:val="22"/>
        </w:rPr>
        <w:t xml:space="preserve">[nurodyti dienų skaičių, ne ilgesnį, nei 14 dienų] </w:t>
      </w:r>
      <w:r w:rsidRPr="000974FC">
        <w:rPr>
          <w:rFonts w:ascii="Arial" w:hAnsi="Arial" w:cs="Arial"/>
          <w:sz w:val="22"/>
          <w:szCs w:val="22"/>
        </w:rPr>
        <w:t xml:space="preserve">dienų po šio Darbų perdavimo-priėmimo akto pasirašymo dienos.] </w:t>
      </w:r>
    </w:p>
    <w:p w14:paraId="36F1B030" w14:textId="77777777" w:rsidR="00971170" w:rsidRPr="000974FC" w:rsidRDefault="00971170" w:rsidP="0024049A">
      <w:pPr>
        <w:spacing w:after="0" w:line="240" w:lineRule="auto"/>
        <w:ind w:left="360" w:hanging="360"/>
        <w:rPr>
          <w:rFonts w:ascii="Arial" w:hAnsi="Arial" w:cs="Arial"/>
          <w:i/>
          <w:sz w:val="22"/>
          <w:szCs w:val="22"/>
        </w:rPr>
      </w:pPr>
      <w:r w:rsidRPr="000974FC">
        <w:rPr>
          <w:rFonts w:ascii="Arial" w:hAnsi="Arial" w:cs="Arial"/>
          <w:i/>
          <w:sz w:val="22"/>
          <w:szCs w:val="22"/>
        </w:rPr>
        <w:t xml:space="preserve">[Pasirenkama pagal situaciją] </w:t>
      </w:r>
    </w:p>
    <w:p w14:paraId="7100E70B" w14:textId="77777777" w:rsidR="00971170" w:rsidRPr="000974FC" w:rsidRDefault="00971170" w:rsidP="0024049A">
      <w:pPr>
        <w:spacing w:after="0" w:line="240" w:lineRule="auto"/>
        <w:ind w:left="284" w:hanging="284"/>
        <w:rPr>
          <w:rFonts w:ascii="Arial" w:hAnsi="Arial" w:cs="Arial"/>
          <w:sz w:val="22"/>
          <w:szCs w:val="22"/>
        </w:rPr>
      </w:pPr>
      <w:r w:rsidRPr="000974FC">
        <w:rPr>
          <w:rFonts w:ascii="Arial" w:hAnsi="Arial" w:cs="Arial"/>
          <w:sz w:val="22"/>
          <w:szCs w:val="22"/>
        </w:rPr>
        <w:t>4. Šis aktas sudarytas dviem egzemplioriais, kurie abu turi vienodą teisinę galią. Vienas egzempliorius pateikiamas Rangovui, kitas lieka Užsakovui.</w:t>
      </w:r>
    </w:p>
    <w:p w14:paraId="4AAC8762" w14:textId="77777777" w:rsidR="00971170" w:rsidRPr="000974FC" w:rsidRDefault="00971170" w:rsidP="0024049A">
      <w:pPr>
        <w:spacing w:after="0" w:line="240" w:lineRule="auto"/>
        <w:rPr>
          <w:rFonts w:ascii="Arial" w:hAnsi="Arial" w:cs="Arial"/>
          <w:sz w:val="22"/>
          <w:szCs w:val="22"/>
        </w:rPr>
      </w:pPr>
    </w:p>
    <w:tbl>
      <w:tblPr>
        <w:tblW w:w="0" w:type="auto"/>
        <w:tblInd w:w="674" w:type="dxa"/>
        <w:tblLayout w:type="fixed"/>
        <w:tblLook w:val="0000" w:firstRow="0" w:lastRow="0" w:firstColumn="0" w:lastColumn="0" w:noHBand="0" w:noVBand="0"/>
      </w:tblPr>
      <w:tblGrid>
        <w:gridCol w:w="4396"/>
        <w:gridCol w:w="4245"/>
      </w:tblGrid>
      <w:tr w:rsidR="00971170" w:rsidRPr="000974FC" w14:paraId="7DF7DF08" w14:textId="77777777" w:rsidTr="0081626A">
        <w:tc>
          <w:tcPr>
            <w:tcW w:w="4396" w:type="dxa"/>
          </w:tcPr>
          <w:p w14:paraId="57D29424"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Rangovas</w:t>
            </w:r>
          </w:p>
        </w:tc>
        <w:tc>
          <w:tcPr>
            <w:tcW w:w="4245" w:type="dxa"/>
          </w:tcPr>
          <w:p w14:paraId="448A053D" w14:textId="77777777" w:rsidR="00971170" w:rsidRPr="000974FC" w:rsidRDefault="00971170" w:rsidP="0024049A">
            <w:pPr>
              <w:spacing w:after="0" w:line="240" w:lineRule="auto"/>
              <w:rPr>
                <w:rFonts w:ascii="Arial" w:hAnsi="Arial" w:cs="Arial"/>
                <w:b/>
                <w:bCs/>
                <w:sz w:val="22"/>
                <w:szCs w:val="22"/>
              </w:rPr>
            </w:pPr>
            <w:r w:rsidRPr="000974FC">
              <w:rPr>
                <w:rFonts w:ascii="Arial" w:hAnsi="Arial" w:cs="Arial"/>
                <w:b/>
                <w:bCs/>
                <w:sz w:val="22"/>
                <w:szCs w:val="22"/>
              </w:rPr>
              <w:t>Užsakovas</w:t>
            </w:r>
          </w:p>
        </w:tc>
      </w:tr>
      <w:tr w:rsidR="00971170" w:rsidRPr="000974FC" w14:paraId="448751FE" w14:textId="77777777" w:rsidTr="0081626A">
        <w:tc>
          <w:tcPr>
            <w:tcW w:w="4396" w:type="dxa"/>
          </w:tcPr>
          <w:p w14:paraId="293428FF"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 xml:space="preserve">[Pavadinimas] </w:t>
            </w:r>
          </w:p>
        </w:tc>
        <w:tc>
          <w:tcPr>
            <w:tcW w:w="4245" w:type="dxa"/>
          </w:tcPr>
          <w:p w14:paraId="5115987A"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[Pavadinimas]</w:t>
            </w:r>
          </w:p>
        </w:tc>
      </w:tr>
      <w:tr w:rsidR="00971170" w:rsidRPr="000974FC" w14:paraId="3F8EE04D" w14:textId="77777777" w:rsidTr="0081626A">
        <w:tc>
          <w:tcPr>
            <w:tcW w:w="4396" w:type="dxa"/>
          </w:tcPr>
          <w:p w14:paraId="166156AA"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[Buveinės adresas]</w:t>
            </w:r>
          </w:p>
        </w:tc>
        <w:tc>
          <w:tcPr>
            <w:tcW w:w="4245" w:type="dxa"/>
          </w:tcPr>
          <w:p w14:paraId="2F4685FC"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[Buveinės adresas]</w:t>
            </w:r>
          </w:p>
        </w:tc>
      </w:tr>
      <w:tr w:rsidR="00971170" w:rsidRPr="000974FC" w14:paraId="71C35569" w14:textId="77777777" w:rsidTr="0081626A">
        <w:tc>
          <w:tcPr>
            <w:tcW w:w="4396" w:type="dxa"/>
          </w:tcPr>
          <w:p w14:paraId="673FB5F3"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[Telefonas, faksas]</w:t>
            </w:r>
          </w:p>
        </w:tc>
        <w:tc>
          <w:tcPr>
            <w:tcW w:w="4245" w:type="dxa"/>
          </w:tcPr>
          <w:p w14:paraId="12340C2A"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[Telefonas, faksas]</w:t>
            </w:r>
          </w:p>
        </w:tc>
      </w:tr>
      <w:tr w:rsidR="00971170" w:rsidRPr="000974FC" w14:paraId="5CAD82D2" w14:textId="77777777" w:rsidTr="0081626A">
        <w:tc>
          <w:tcPr>
            <w:tcW w:w="4396" w:type="dxa"/>
          </w:tcPr>
          <w:p w14:paraId="6DB09926"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[Įmonės kodas]</w:t>
            </w:r>
          </w:p>
        </w:tc>
        <w:tc>
          <w:tcPr>
            <w:tcW w:w="4245" w:type="dxa"/>
          </w:tcPr>
          <w:p w14:paraId="2AF03853"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[Įmonės kodas]</w:t>
            </w:r>
          </w:p>
        </w:tc>
      </w:tr>
      <w:tr w:rsidR="00971170" w:rsidRPr="000974FC" w14:paraId="5C778135" w14:textId="77777777" w:rsidTr="0081626A">
        <w:tc>
          <w:tcPr>
            <w:tcW w:w="4396" w:type="dxa"/>
          </w:tcPr>
          <w:p w14:paraId="078094C0"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[PVM mokėtojo kodas]</w:t>
            </w:r>
          </w:p>
        </w:tc>
        <w:tc>
          <w:tcPr>
            <w:tcW w:w="4245" w:type="dxa"/>
          </w:tcPr>
          <w:p w14:paraId="6AD730C9"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[PVM mokėtojo kodas]</w:t>
            </w:r>
          </w:p>
        </w:tc>
      </w:tr>
      <w:tr w:rsidR="00971170" w:rsidRPr="000974FC" w14:paraId="5BA3F9F2" w14:textId="77777777" w:rsidTr="0081626A">
        <w:tc>
          <w:tcPr>
            <w:tcW w:w="4396" w:type="dxa"/>
          </w:tcPr>
          <w:p w14:paraId="6FA4C78F" w14:textId="77777777" w:rsidR="00971170" w:rsidRPr="000974FC" w:rsidRDefault="00971170" w:rsidP="0024049A">
            <w:pPr>
              <w:spacing w:after="0" w:line="240" w:lineRule="auto"/>
              <w:rPr>
                <w:rFonts w:ascii="Arial" w:hAnsi="Arial" w:cs="Arial"/>
                <w:sz w:val="22"/>
                <w:szCs w:val="22"/>
              </w:rPr>
            </w:pPr>
          </w:p>
        </w:tc>
        <w:tc>
          <w:tcPr>
            <w:tcW w:w="4245" w:type="dxa"/>
          </w:tcPr>
          <w:p w14:paraId="1F88BC13" w14:textId="77777777" w:rsidR="00971170" w:rsidRPr="000974FC" w:rsidRDefault="00971170" w:rsidP="0024049A">
            <w:pPr>
              <w:spacing w:after="0" w:line="240" w:lineRule="auto"/>
              <w:rPr>
                <w:rFonts w:ascii="Arial" w:hAnsi="Arial" w:cs="Arial"/>
                <w:sz w:val="22"/>
                <w:szCs w:val="22"/>
              </w:rPr>
            </w:pPr>
          </w:p>
        </w:tc>
      </w:tr>
      <w:tr w:rsidR="00971170" w:rsidRPr="000974FC" w14:paraId="031579FE" w14:textId="77777777" w:rsidTr="0081626A">
        <w:tc>
          <w:tcPr>
            <w:tcW w:w="4396" w:type="dxa"/>
          </w:tcPr>
          <w:p w14:paraId="3CB898F9"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______________________________</w:t>
            </w:r>
          </w:p>
          <w:p w14:paraId="10D15D0E"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Parašas</w:t>
            </w:r>
          </w:p>
          <w:p w14:paraId="4AEB9855"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[Pareigos, vardas ir pavardė]</w:t>
            </w:r>
          </w:p>
        </w:tc>
        <w:tc>
          <w:tcPr>
            <w:tcW w:w="4245" w:type="dxa"/>
          </w:tcPr>
          <w:p w14:paraId="4B3FE233"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______________________________</w:t>
            </w:r>
          </w:p>
          <w:p w14:paraId="6CD598E3"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Parašas</w:t>
            </w:r>
          </w:p>
          <w:p w14:paraId="59573EEA" w14:textId="77777777" w:rsidR="00971170" w:rsidRPr="000974FC" w:rsidRDefault="00971170" w:rsidP="0024049A">
            <w:pPr>
              <w:spacing w:after="0" w:line="240" w:lineRule="auto"/>
              <w:rPr>
                <w:rFonts w:ascii="Arial" w:hAnsi="Arial" w:cs="Arial"/>
                <w:sz w:val="22"/>
                <w:szCs w:val="22"/>
              </w:rPr>
            </w:pPr>
            <w:r w:rsidRPr="000974FC">
              <w:rPr>
                <w:rFonts w:ascii="Arial" w:hAnsi="Arial" w:cs="Arial"/>
                <w:sz w:val="22"/>
                <w:szCs w:val="22"/>
              </w:rPr>
              <w:t>[Pareigos, vardas ir pavardė]</w:t>
            </w:r>
          </w:p>
        </w:tc>
      </w:tr>
      <w:tr w:rsidR="00971170" w:rsidRPr="000974FC" w14:paraId="66FB4794" w14:textId="77777777" w:rsidTr="0081626A">
        <w:tc>
          <w:tcPr>
            <w:tcW w:w="4396" w:type="dxa"/>
          </w:tcPr>
          <w:p w14:paraId="69F5B6B9" w14:textId="77777777" w:rsidR="00971170" w:rsidRPr="000974FC" w:rsidRDefault="00971170" w:rsidP="0024049A">
            <w:pPr>
              <w:spacing w:after="0" w:line="240" w:lineRule="auto"/>
              <w:rPr>
                <w:rFonts w:ascii="Arial" w:hAnsi="Arial" w:cs="Arial"/>
                <w:sz w:val="22"/>
                <w:szCs w:val="22"/>
              </w:rPr>
            </w:pPr>
          </w:p>
        </w:tc>
        <w:tc>
          <w:tcPr>
            <w:tcW w:w="4245" w:type="dxa"/>
          </w:tcPr>
          <w:p w14:paraId="126FD2EB" w14:textId="77777777" w:rsidR="00971170" w:rsidRPr="000974FC" w:rsidRDefault="00971170" w:rsidP="0024049A">
            <w:pPr>
              <w:spacing w:after="0" w:line="240" w:lineRule="auto"/>
              <w:rPr>
                <w:rFonts w:ascii="Arial" w:hAnsi="Arial" w:cs="Arial"/>
                <w:sz w:val="22"/>
                <w:szCs w:val="22"/>
              </w:rPr>
            </w:pPr>
          </w:p>
        </w:tc>
      </w:tr>
      <w:bookmarkEnd w:id="42"/>
      <w:bookmarkEnd w:id="43"/>
      <w:bookmarkEnd w:id="44"/>
      <w:bookmarkEnd w:id="45"/>
    </w:tbl>
    <w:p w14:paraId="50F5DA2C" w14:textId="77777777" w:rsidR="00971170" w:rsidRPr="004D0602" w:rsidRDefault="00971170" w:rsidP="0024049A">
      <w:pPr>
        <w:spacing w:after="0" w:line="240" w:lineRule="auto"/>
        <w:ind w:firstLine="6379"/>
        <w:rPr>
          <w:rFonts w:ascii="Arial" w:hAnsi="Arial" w:cs="Arial"/>
          <w:sz w:val="24"/>
          <w:szCs w:val="24"/>
        </w:rPr>
      </w:pPr>
    </w:p>
    <w:sectPr w:rsidR="00971170" w:rsidRPr="004D0602" w:rsidSect="00CC14DD">
      <w:footerReference w:type="default" r:id="rId21"/>
      <w:footerReference w:type="first" r:id="rId2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76DF" w14:textId="77777777" w:rsidR="006C14ED" w:rsidRDefault="006C14ED" w:rsidP="00C93D59">
      <w:pPr>
        <w:spacing w:after="0" w:line="240" w:lineRule="auto"/>
      </w:pPr>
      <w:r>
        <w:separator/>
      </w:r>
    </w:p>
  </w:endnote>
  <w:endnote w:type="continuationSeparator" w:id="0">
    <w:p w14:paraId="0149B192" w14:textId="77777777" w:rsidR="006C14ED" w:rsidRDefault="006C14ED"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71170" w14:paraId="55D8AAA7" w14:textId="77777777" w:rsidTr="0B831528">
      <w:tc>
        <w:tcPr>
          <w:tcW w:w="3600" w:type="dxa"/>
        </w:tcPr>
        <w:p w14:paraId="0C4BB0AF" w14:textId="77777777" w:rsidR="00971170" w:rsidRDefault="00971170" w:rsidP="0B831528">
          <w:pPr>
            <w:pStyle w:val="Antrats"/>
            <w:ind w:left="-115"/>
          </w:pPr>
        </w:p>
      </w:tc>
      <w:tc>
        <w:tcPr>
          <w:tcW w:w="3600" w:type="dxa"/>
        </w:tcPr>
        <w:p w14:paraId="4EC5CFA3" w14:textId="77777777" w:rsidR="00971170" w:rsidRDefault="00971170" w:rsidP="0B831528">
          <w:pPr>
            <w:pStyle w:val="Antrats"/>
            <w:jc w:val="center"/>
          </w:pPr>
        </w:p>
      </w:tc>
      <w:tc>
        <w:tcPr>
          <w:tcW w:w="3600" w:type="dxa"/>
        </w:tcPr>
        <w:p w14:paraId="15BB848C" w14:textId="77777777" w:rsidR="00971170" w:rsidRDefault="00971170" w:rsidP="0B831528">
          <w:pPr>
            <w:pStyle w:val="Antrats"/>
            <w:ind w:right="-115"/>
            <w:jc w:val="right"/>
          </w:pPr>
        </w:p>
      </w:tc>
    </w:tr>
  </w:tbl>
  <w:p w14:paraId="7417A08E" w14:textId="77777777" w:rsidR="00971170" w:rsidRDefault="00971170"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6C14ED">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3164" w14:textId="77777777" w:rsidR="006C14ED" w:rsidRDefault="006C14ED" w:rsidP="00C93D59">
      <w:pPr>
        <w:spacing w:after="0" w:line="240" w:lineRule="auto"/>
      </w:pPr>
      <w:r>
        <w:separator/>
      </w:r>
    </w:p>
  </w:footnote>
  <w:footnote w:type="continuationSeparator" w:id="0">
    <w:p w14:paraId="5BCBFC0D" w14:textId="77777777" w:rsidR="006C14ED" w:rsidRDefault="006C14ED" w:rsidP="00C93D59">
      <w:pPr>
        <w:spacing w:after="0" w:line="240" w:lineRule="auto"/>
      </w:pPr>
      <w:r>
        <w:continuationSeparator/>
      </w:r>
    </w:p>
  </w:footnote>
  <w:footnote w:id="1">
    <w:p w14:paraId="0DC01E89" w14:textId="77777777" w:rsidR="00971170" w:rsidRPr="005F4984" w:rsidRDefault="00971170" w:rsidP="00971170">
      <w:pPr>
        <w:pStyle w:val="Puslapioinaostekstas"/>
        <w:spacing w:line="240" w:lineRule="auto"/>
        <w:rPr>
          <w:rFonts w:ascii="Arial" w:hAnsi="Arial" w:cs="Arial"/>
        </w:rPr>
      </w:pPr>
      <w:r>
        <w:rPr>
          <w:rStyle w:val="Puslapioinaosnuoroda"/>
        </w:rPr>
        <w:footnoteRef/>
      </w:r>
      <w:r>
        <w:t xml:space="preserve"> </w:t>
      </w:r>
      <w:r w:rsidRPr="005F4984">
        <w:rPr>
          <w:rFonts w:ascii="Arial" w:hAnsi="Arial" w:cs="Arial"/>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E60151D" w14:textId="77777777" w:rsidR="00971170" w:rsidRDefault="0097117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059" w14:textId="77777777" w:rsidR="00971170" w:rsidRDefault="0097117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1D70EC"/>
    <w:multiLevelType w:val="hybridMultilevel"/>
    <w:tmpl w:val="094016BA"/>
    <w:lvl w:ilvl="0" w:tplc="E6BAEFBE">
      <w:numFmt w:val="bullet"/>
      <w:lvlText w:val=""/>
      <w:lvlJc w:val="left"/>
      <w:pPr>
        <w:ind w:left="1211" w:hanging="360"/>
      </w:pPr>
      <w:rPr>
        <w:rFonts w:ascii="Symbol" w:eastAsia="Times New Roman" w:hAnsi="Symbo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8"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1"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9" w15:restartNumberingAfterBreak="0">
    <w:nsid w:val="2D0B3C0A"/>
    <w:multiLevelType w:val="multilevel"/>
    <w:tmpl w:val="12DAB34A"/>
    <w:lvl w:ilvl="0">
      <w:start w:val="10"/>
      <w:numFmt w:val="decimal"/>
      <w:lvlText w:val="%1."/>
      <w:lvlJc w:val="left"/>
      <w:pPr>
        <w:ind w:left="645" w:hanging="645"/>
      </w:pPr>
      <w:rPr>
        <w:rFonts w:hint="default"/>
      </w:rPr>
    </w:lvl>
    <w:lvl w:ilvl="1">
      <w:start w:val="2"/>
      <w:numFmt w:val="decimal"/>
      <w:lvlText w:val="%1.%2."/>
      <w:lvlJc w:val="left"/>
      <w:pPr>
        <w:ind w:left="1243" w:hanging="645"/>
      </w:pPr>
      <w:rPr>
        <w:rFonts w:hint="default"/>
      </w:rPr>
    </w:lvl>
    <w:lvl w:ilvl="2">
      <w:start w:val="1"/>
      <w:numFmt w:val="decimal"/>
      <w:lvlText w:val="%1.%2.%3."/>
      <w:lvlJc w:val="left"/>
      <w:pPr>
        <w:ind w:left="1916" w:hanging="720"/>
      </w:pPr>
      <w:rPr>
        <w:rFonts w:hint="default"/>
      </w:rPr>
    </w:lvl>
    <w:lvl w:ilvl="3">
      <w:start w:val="1"/>
      <w:numFmt w:val="lowerLetter"/>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461391B"/>
    <w:multiLevelType w:val="multilevel"/>
    <w:tmpl w:val="E1D896B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9" w15:restartNumberingAfterBreak="0">
    <w:nsid w:val="39BD5969"/>
    <w:multiLevelType w:val="hybridMultilevel"/>
    <w:tmpl w:val="AA647372"/>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F3D5673"/>
    <w:multiLevelType w:val="multilevel"/>
    <w:tmpl w:val="92148E42"/>
    <w:lvl w:ilvl="0">
      <w:start w:val="12"/>
      <w:numFmt w:val="decimal"/>
      <w:lvlText w:val="%1."/>
      <w:lvlJc w:val="left"/>
      <w:pPr>
        <w:ind w:left="660" w:hanging="6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0DE3D78"/>
    <w:multiLevelType w:val="multilevel"/>
    <w:tmpl w:val="B5364F1E"/>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462B12E4"/>
    <w:multiLevelType w:val="multilevel"/>
    <w:tmpl w:val="C9486F56"/>
    <w:lvl w:ilvl="0">
      <w:start w:val="12"/>
      <w:numFmt w:val="decimal"/>
      <w:lvlText w:val="%1."/>
      <w:lvlJc w:val="left"/>
      <w:pPr>
        <w:ind w:left="660" w:hanging="6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7C17874"/>
    <w:multiLevelType w:val="multilevel"/>
    <w:tmpl w:val="795C2E7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7227A0A"/>
    <w:multiLevelType w:val="multilevel"/>
    <w:tmpl w:val="A894C19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89D4C10"/>
    <w:multiLevelType w:val="multilevel"/>
    <w:tmpl w:val="9796CE20"/>
    <w:lvl w:ilvl="0">
      <w:start w:val="14"/>
      <w:numFmt w:val="decimal"/>
      <w:lvlText w:val="%1."/>
      <w:lvlJc w:val="left"/>
      <w:pPr>
        <w:ind w:left="480" w:hanging="480"/>
      </w:pPr>
      <w:rPr>
        <w:rFonts w:hint="default"/>
      </w:rPr>
    </w:lvl>
    <w:lvl w:ilvl="1">
      <w:start w:val="1"/>
      <w:numFmt w:val="decimal"/>
      <w:lvlText w:val="%1.%2."/>
      <w:lvlJc w:val="left"/>
      <w:pPr>
        <w:ind w:left="546" w:hanging="48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5"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CC952DA"/>
    <w:multiLevelType w:val="multilevel"/>
    <w:tmpl w:val="65806BEA"/>
    <w:lvl w:ilvl="0">
      <w:start w:val="10"/>
      <w:numFmt w:val="decimal"/>
      <w:lvlText w:val="%1."/>
      <w:lvlJc w:val="left"/>
      <w:pPr>
        <w:ind w:left="645" w:hanging="645"/>
      </w:pPr>
      <w:rPr>
        <w:rFonts w:hint="default"/>
      </w:rPr>
    </w:lvl>
    <w:lvl w:ilvl="1">
      <w:start w:val="3"/>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8" w15:restartNumberingAfterBreak="0">
    <w:nsid w:val="5F580E9D"/>
    <w:multiLevelType w:val="multilevel"/>
    <w:tmpl w:val="8C7E270E"/>
    <w:lvl w:ilvl="0">
      <w:start w:val="10"/>
      <w:numFmt w:val="decimal"/>
      <w:lvlText w:val="%1."/>
      <w:lvlJc w:val="left"/>
      <w:pPr>
        <w:ind w:left="645" w:hanging="645"/>
      </w:pPr>
      <w:rPr>
        <w:rFonts w:hint="default"/>
      </w:rPr>
    </w:lvl>
    <w:lvl w:ilvl="1">
      <w:start w:val="1"/>
      <w:numFmt w:val="decimal"/>
      <w:lvlText w:val="%1.%2."/>
      <w:lvlJc w:val="left"/>
      <w:pPr>
        <w:ind w:left="1228" w:hanging="645"/>
      </w:pPr>
      <w:rPr>
        <w:rFonts w:hint="default"/>
      </w:rPr>
    </w:lvl>
    <w:lvl w:ilvl="2">
      <w:start w:val="1"/>
      <w:numFmt w:val="decimal"/>
      <w:lvlText w:val="%1.%2.%3."/>
      <w:lvlJc w:val="left"/>
      <w:pPr>
        <w:ind w:left="1886" w:hanging="720"/>
      </w:pPr>
      <w:rPr>
        <w:rFonts w:hint="default"/>
      </w:rPr>
    </w:lvl>
    <w:lvl w:ilvl="3">
      <w:start w:val="1"/>
      <w:numFmt w:val="lowerLetter"/>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4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BC415BA"/>
    <w:multiLevelType w:val="multilevel"/>
    <w:tmpl w:val="8ECA4BCE"/>
    <w:lvl w:ilvl="0">
      <w:start w:val="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lowerLetter"/>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B00951"/>
    <w:multiLevelType w:val="hybridMultilevel"/>
    <w:tmpl w:val="929CE84E"/>
    <w:lvl w:ilvl="0" w:tplc="B23E8DCE">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B9719D"/>
    <w:multiLevelType w:val="multilevel"/>
    <w:tmpl w:val="C91E134C"/>
    <w:lvl w:ilvl="0">
      <w:start w:val="1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21"/>
  </w:num>
  <w:num w:numId="2" w16cid:durableId="114184196">
    <w:abstractNumId w:val="12"/>
  </w:num>
  <w:num w:numId="3" w16cid:durableId="66614416">
    <w:abstractNumId w:val="5"/>
  </w:num>
  <w:num w:numId="4" w16cid:durableId="1512187579">
    <w:abstractNumId w:val="53"/>
  </w:num>
  <w:num w:numId="5" w16cid:durableId="1282881623">
    <w:abstractNumId w:val="40"/>
  </w:num>
  <w:num w:numId="6" w16cid:durableId="2004426841">
    <w:abstractNumId w:val="16"/>
  </w:num>
  <w:num w:numId="7" w16cid:durableId="1708868449">
    <w:abstractNumId w:val="43"/>
  </w:num>
  <w:num w:numId="8" w16cid:durableId="409086325">
    <w:abstractNumId w:val="52"/>
  </w:num>
  <w:num w:numId="9" w16cid:durableId="1288587640">
    <w:abstractNumId w:val="32"/>
  </w:num>
  <w:num w:numId="10" w16cid:durableId="1912621176">
    <w:abstractNumId w:val="25"/>
  </w:num>
  <w:num w:numId="11" w16cid:durableId="648169764">
    <w:abstractNumId w:val="51"/>
  </w:num>
  <w:num w:numId="12" w16cid:durableId="717630243">
    <w:abstractNumId w:val="50"/>
  </w:num>
  <w:num w:numId="13" w16cid:durableId="361633938">
    <w:abstractNumId w:val="64"/>
  </w:num>
  <w:num w:numId="14" w16cid:durableId="497112662">
    <w:abstractNumId w:val="34"/>
  </w:num>
  <w:num w:numId="15" w16cid:durableId="686444236">
    <w:abstractNumId w:val="45"/>
  </w:num>
  <w:num w:numId="16" w16cid:durableId="1889610941">
    <w:abstractNumId w:val="1"/>
  </w:num>
  <w:num w:numId="17" w16cid:durableId="562176585">
    <w:abstractNumId w:val="56"/>
  </w:num>
  <w:num w:numId="18" w16cid:durableId="5020907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42974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8842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8963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2244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16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127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281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06965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00980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12762">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471018">
    <w:abstractNumId w:val="22"/>
  </w:num>
  <w:num w:numId="30" w16cid:durableId="1426028090">
    <w:abstractNumId w:val="0"/>
  </w:num>
  <w:num w:numId="31" w16cid:durableId="99185640">
    <w:abstractNumId w:val="20"/>
  </w:num>
  <w:num w:numId="32" w16cid:durableId="1670711859">
    <w:abstractNumId w:val="38"/>
  </w:num>
  <w:num w:numId="33" w16cid:durableId="1591353477">
    <w:abstractNumId w:val="41"/>
  </w:num>
  <w:num w:numId="34" w16cid:durableId="123694037">
    <w:abstractNumId w:val="59"/>
  </w:num>
  <w:num w:numId="35" w16cid:durableId="463427902">
    <w:abstractNumId w:val="10"/>
  </w:num>
  <w:num w:numId="36" w16cid:durableId="1386873269">
    <w:abstractNumId w:val="2"/>
  </w:num>
  <w:num w:numId="37" w16cid:durableId="1254389944">
    <w:abstractNumId w:val="55"/>
  </w:num>
  <w:num w:numId="38" w16cid:durableId="2012177249">
    <w:abstractNumId w:val="57"/>
  </w:num>
  <w:num w:numId="39" w16cid:durableId="530383812">
    <w:abstractNumId w:val="63"/>
  </w:num>
  <w:num w:numId="40" w16cid:durableId="1280188073">
    <w:abstractNumId w:val="23"/>
  </w:num>
  <w:num w:numId="41" w16cid:durableId="821193702">
    <w:abstractNumId w:val="39"/>
  </w:num>
  <w:num w:numId="42" w16cid:durableId="1434014207">
    <w:abstractNumId w:val="26"/>
  </w:num>
  <w:num w:numId="43" w16cid:durableId="1462728723">
    <w:abstractNumId w:val="27"/>
  </w:num>
  <w:num w:numId="44" w16cid:durableId="124664263">
    <w:abstractNumId w:val="13"/>
  </w:num>
  <w:num w:numId="45" w16cid:durableId="549458720">
    <w:abstractNumId w:val="7"/>
  </w:num>
  <w:num w:numId="46" w16cid:durableId="5716189">
    <w:abstractNumId w:val="67"/>
  </w:num>
  <w:num w:numId="47" w16cid:durableId="612446682">
    <w:abstractNumId w:val="29"/>
  </w:num>
  <w:num w:numId="48" w16cid:durableId="538054828">
    <w:abstractNumId w:val="60"/>
  </w:num>
  <w:num w:numId="49" w16cid:durableId="219707255">
    <w:abstractNumId w:val="66"/>
  </w:num>
  <w:num w:numId="50" w16cid:durableId="504514551">
    <w:abstractNumId w:val="49"/>
  </w:num>
  <w:num w:numId="51" w16cid:durableId="754672909">
    <w:abstractNumId w:val="17"/>
  </w:num>
  <w:num w:numId="52" w16cid:durableId="1590963846">
    <w:abstractNumId w:val="3"/>
  </w:num>
  <w:num w:numId="53" w16cid:durableId="757867300">
    <w:abstractNumId w:val="15"/>
  </w:num>
  <w:num w:numId="54" w16cid:durableId="1388648524">
    <w:abstractNumId w:val="42"/>
  </w:num>
  <w:num w:numId="55" w16cid:durableId="1360282568">
    <w:abstractNumId w:val="44"/>
  </w:num>
  <w:num w:numId="56" w16cid:durableId="2096171089">
    <w:abstractNumId w:val="24"/>
  </w:num>
  <w:num w:numId="57" w16cid:durableId="1893498461">
    <w:abstractNumId w:val="46"/>
  </w:num>
  <w:num w:numId="58" w16cid:durableId="77288624">
    <w:abstractNumId w:val="11"/>
  </w:num>
  <w:num w:numId="59" w16cid:durableId="1691562484">
    <w:abstractNumId w:val="8"/>
  </w:num>
  <w:num w:numId="60" w16cid:durableId="150491205">
    <w:abstractNumId w:val="65"/>
  </w:num>
  <w:num w:numId="61" w16cid:durableId="1657146442">
    <w:abstractNumId w:val="31"/>
  </w:num>
  <w:num w:numId="62" w16cid:durableId="1056323457">
    <w:abstractNumId w:val="54"/>
  </w:num>
  <w:num w:numId="63" w16cid:durableId="1735081334">
    <w:abstractNumId w:val="48"/>
  </w:num>
  <w:num w:numId="64" w16cid:durableId="1422676813">
    <w:abstractNumId w:val="19"/>
  </w:num>
  <w:num w:numId="65" w16cid:durableId="960921342">
    <w:abstractNumId w:val="35"/>
  </w:num>
  <w:num w:numId="66" w16cid:durableId="172454935">
    <w:abstractNumId w:val="30"/>
  </w:num>
  <w:num w:numId="67" w16cid:durableId="1270158548">
    <w:abstractNumId w:val="33"/>
  </w:num>
  <w:num w:numId="68" w16cid:durableId="1372149038">
    <w:abstractNumId w:val="62"/>
  </w:num>
  <w:num w:numId="69" w16cid:durableId="368846769">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2841"/>
    <w:rsid w:val="000356B9"/>
    <w:rsid w:val="00046FED"/>
    <w:rsid w:val="00053CA2"/>
    <w:rsid w:val="0006284B"/>
    <w:rsid w:val="000974FC"/>
    <w:rsid w:val="000A3983"/>
    <w:rsid w:val="000B1EB6"/>
    <w:rsid w:val="000B4D7C"/>
    <w:rsid w:val="000B4E6A"/>
    <w:rsid w:val="000E0A01"/>
    <w:rsid w:val="00102F3C"/>
    <w:rsid w:val="00141D4D"/>
    <w:rsid w:val="00145C4B"/>
    <w:rsid w:val="00163BB3"/>
    <w:rsid w:val="00164DDD"/>
    <w:rsid w:val="00171932"/>
    <w:rsid w:val="00173C43"/>
    <w:rsid w:val="001A73CD"/>
    <w:rsid w:val="001A7713"/>
    <w:rsid w:val="001B3077"/>
    <w:rsid w:val="001B60E6"/>
    <w:rsid w:val="001C6C59"/>
    <w:rsid w:val="001C7DB1"/>
    <w:rsid w:val="001D6747"/>
    <w:rsid w:val="00213942"/>
    <w:rsid w:val="00225E92"/>
    <w:rsid w:val="00230EA7"/>
    <w:rsid w:val="0024049A"/>
    <w:rsid w:val="00243703"/>
    <w:rsid w:val="00264174"/>
    <w:rsid w:val="00287959"/>
    <w:rsid w:val="002908D6"/>
    <w:rsid w:val="002B563D"/>
    <w:rsid w:val="002B6034"/>
    <w:rsid w:val="002C6F5D"/>
    <w:rsid w:val="002D1531"/>
    <w:rsid w:val="002D7B8C"/>
    <w:rsid w:val="00300339"/>
    <w:rsid w:val="0030681E"/>
    <w:rsid w:val="00340A95"/>
    <w:rsid w:val="00341252"/>
    <w:rsid w:val="0035480B"/>
    <w:rsid w:val="00386B05"/>
    <w:rsid w:val="003B0FAB"/>
    <w:rsid w:val="003C55FE"/>
    <w:rsid w:val="003D31C6"/>
    <w:rsid w:val="003D4569"/>
    <w:rsid w:val="003F63FB"/>
    <w:rsid w:val="00410A25"/>
    <w:rsid w:val="00412A90"/>
    <w:rsid w:val="004277E0"/>
    <w:rsid w:val="004453CB"/>
    <w:rsid w:val="00450F3F"/>
    <w:rsid w:val="00451102"/>
    <w:rsid w:val="00462089"/>
    <w:rsid w:val="004741D6"/>
    <w:rsid w:val="0047783D"/>
    <w:rsid w:val="004A0B4C"/>
    <w:rsid w:val="004A64CA"/>
    <w:rsid w:val="005404B3"/>
    <w:rsid w:val="00541176"/>
    <w:rsid w:val="00583AE6"/>
    <w:rsid w:val="005A2358"/>
    <w:rsid w:val="005B4FA7"/>
    <w:rsid w:val="005B7E8D"/>
    <w:rsid w:val="00613F1B"/>
    <w:rsid w:val="006260BC"/>
    <w:rsid w:val="00634348"/>
    <w:rsid w:val="00636606"/>
    <w:rsid w:val="0064159A"/>
    <w:rsid w:val="006415BE"/>
    <w:rsid w:val="00676EE8"/>
    <w:rsid w:val="006B59E4"/>
    <w:rsid w:val="006C14ED"/>
    <w:rsid w:val="006E67A6"/>
    <w:rsid w:val="006F2233"/>
    <w:rsid w:val="006F5211"/>
    <w:rsid w:val="006F7930"/>
    <w:rsid w:val="00714775"/>
    <w:rsid w:val="0072543D"/>
    <w:rsid w:val="007317FA"/>
    <w:rsid w:val="00765CF0"/>
    <w:rsid w:val="00777480"/>
    <w:rsid w:val="007A1EE1"/>
    <w:rsid w:val="007B20BF"/>
    <w:rsid w:val="00805B95"/>
    <w:rsid w:val="00826220"/>
    <w:rsid w:val="00864F0A"/>
    <w:rsid w:val="00880F42"/>
    <w:rsid w:val="008A74DD"/>
    <w:rsid w:val="008B5A18"/>
    <w:rsid w:val="008D39E4"/>
    <w:rsid w:val="008E65C5"/>
    <w:rsid w:val="008F19AE"/>
    <w:rsid w:val="009141CD"/>
    <w:rsid w:val="00914474"/>
    <w:rsid w:val="00944F0D"/>
    <w:rsid w:val="00945878"/>
    <w:rsid w:val="00945FA7"/>
    <w:rsid w:val="00962B28"/>
    <w:rsid w:val="00971170"/>
    <w:rsid w:val="00973C3E"/>
    <w:rsid w:val="0098143E"/>
    <w:rsid w:val="00991C68"/>
    <w:rsid w:val="00993701"/>
    <w:rsid w:val="009B23D7"/>
    <w:rsid w:val="009C5509"/>
    <w:rsid w:val="009D4F7A"/>
    <w:rsid w:val="009D5483"/>
    <w:rsid w:val="00A61867"/>
    <w:rsid w:val="00A71404"/>
    <w:rsid w:val="00AA0A3D"/>
    <w:rsid w:val="00AC1C4A"/>
    <w:rsid w:val="00AC326B"/>
    <w:rsid w:val="00B14BCF"/>
    <w:rsid w:val="00B3056A"/>
    <w:rsid w:val="00B33821"/>
    <w:rsid w:val="00B435EC"/>
    <w:rsid w:val="00B87EDB"/>
    <w:rsid w:val="00BA4D7F"/>
    <w:rsid w:val="00BB3DA9"/>
    <w:rsid w:val="00BD08CE"/>
    <w:rsid w:val="00BD1406"/>
    <w:rsid w:val="00BD18FD"/>
    <w:rsid w:val="00BF3FC9"/>
    <w:rsid w:val="00BF5E2D"/>
    <w:rsid w:val="00C13899"/>
    <w:rsid w:val="00C17612"/>
    <w:rsid w:val="00C50C79"/>
    <w:rsid w:val="00C54A6A"/>
    <w:rsid w:val="00C54DC9"/>
    <w:rsid w:val="00C73DB0"/>
    <w:rsid w:val="00C93D59"/>
    <w:rsid w:val="00C95DA7"/>
    <w:rsid w:val="00CA5931"/>
    <w:rsid w:val="00CA75E8"/>
    <w:rsid w:val="00CB24FC"/>
    <w:rsid w:val="00CC14DD"/>
    <w:rsid w:val="00CD38E7"/>
    <w:rsid w:val="00D10876"/>
    <w:rsid w:val="00D1540A"/>
    <w:rsid w:val="00D16AC5"/>
    <w:rsid w:val="00D210C0"/>
    <w:rsid w:val="00D44328"/>
    <w:rsid w:val="00D65586"/>
    <w:rsid w:val="00D67E6B"/>
    <w:rsid w:val="00D80030"/>
    <w:rsid w:val="00D80957"/>
    <w:rsid w:val="00D851BB"/>
    <w:rsid w:val="00DA522F"/>
    <w:rsid w:val="00DA547D"/>
    <w:rsid w:val="00DB388C"/>
    <w:rsid w:val="00DD0718"/>
    <w:rsid w:val="00DF5A1E"/>
    <w:rsid w:val="00DF705C"/>
    <w:rsid w:val="00DF78A8"/>
    <w:rsid w:val="00E01CE3"/>
    <w:rsid w:val="00E13A43"/>
    <w:rsid w:val="00E2103B"/>
    <w:rsid w:val="00E27BFB"/>
    <w:rsid w:val="00E30556"/>
    <w:rsid w:val="00E34EC8"/>
    <w:rsid w:val="00E41A9A"/>
    <w:rsid w:val="00E47282"/>
    <w:rsid w:val="00ED62DE"/>
    <w:rsid w:val="00F1128A"/>
    <w:rsid w:val="00F14CAF"/>
    <w:rsid w:val="00F24591"/>
    <w:rsid w:val="00F3536B"/>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8"/>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9"/>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0"/>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1"/>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2"/>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2"/>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2"/>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2"/>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3"/>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4"/>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5"/>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6"/>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7"/>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8"/>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0"/>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8"/>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9"/>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0"/>
      </w:numPr>
      <w:spacing w:before="60" w:after="60"/>
      <w:jc w:val="both"/>
    </w:pPr>
    <w:rPr>
      <w:b/>
    </w:rPr>
  </w:style>
  <w:style w:type="paragraph" w:customStyle="1" w:styleId="Papunktis">
    <w:name w:val="Papunktis"/>
    <w:basedOn w:val="Pagrindiniotekstotrauka"/>
    <w:uiPriority w:val="99"/>
    <w:rsid w:val="00914474"/>
    <w:pPr>
      <w:numPr>
        <w:ilvl w:val="1"/>
        <w:numId w:val="30"/>
      </w:numPr>
      <w:spacing w:after="0"/>
      <w:jc w:val="both"/>
    </w:pPr>
  </w:style>
  <w:style w:type="paragraph" w:customStyle="1" w:styleId="Papunkiopapunktis">
    <w:name w:val="Papunkčio papunktis"/>
    <w:basedOn w:val="prastasis"/>
    <w:uiPriority w:val="99"/>
    <w:rsid w:val="00914474"/>
    <w:pPr>
      <w:numPr>
        <w:ilvl w:val="2"/>
        <w:numId w:val="30"/>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1"/>
      </w:numPr>
    </w:pPr>
  </w:style>
  <w:style w:type="numbering" w:customStyle="1" w:styleId="Stilius5">
    <w:name w:val="Stilius5"/>
    <w:uiPriority w:val="99"/>
    <w:rsid w:val="00914474"/>
    <w:pPr>
      <w:numPr>
        <w:numId w:val="44"/>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49"/>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56359</Words>
  <Characters>32125</Characters>
  <Application>Microsoft Office Word</Application>
  <DocSecurity>4</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2025-07-15T12:29:00Z</dcterms:created>
  <dcterms:modified xsi:type="dcterms:W3CDTF">2025-07-15T12:29:00Z</dcterms:modified>
</cp:coreProperties>
</file>