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9BCD" w14:textId="77777777" w:rsidR="00335FAA" w:rsidRPr="00335FAA" w:rsidRDefault="00335FAA" w:rsidP="00335FAA">
      <w:pPr>
        <w:spacing w:before="120" w:after="120" w:line="240" w:lineRule="auto"/>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KONSULTACIJA</w:t>
      </w:r>
    </w:p>
    <w:p w14:paraId="09A9DCBF" w14:textId="77777777" w:rsidR="00335FAA" w:rsidRPr="00335FAA" w:rsidRDefault="00335FAA" w:rsidP="00335FAA">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5486339F" w14:textId="3733A2BC" w:rsidR="00335FAA" w:rsidRPr="00335FAA" w:rsidRDefault="00335FAA" w:rsidP="00335FAA">
      <w:pPr>
        <w:spacing w:before="120" w:after="120" w:line="240" w:lineRule="auto"/>
        <w:ind w:left="360"/>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liepos 15</w:t>
      </w:r>
      <w:r w:rsidRPr="00335FAA">
        <w:rPr>
          <w:rFonts w:ascii="Times New Roman" w:eastAsia="Times New Roman" w:hAnsi="Times New Roman" w:cs="Times New Roman"/>
          <w:kern w:val="0"/>
          <w14:ligatures w14:val="none"/>
        </w:rPr>
        <w:t xml:space="preserve"> d. </w:t>
      </w:r>
    </w:p>
    <w:p w14:paraId="3B77495B" w14:textId="77777777" w:rsidR="00335FAA" w:rsidRPr="00335FAA" w:rsidRDefault="00335FAA" w:rsidP="00335FAA">
      <w:pPr>
        <w:spacing w:before="120" w:after="120" w:line="240" w:lineRule="auto"/>
        <w:jc w:val="center"/>
        <w:rPr>
          <w:rFonts w:ascii="Times New Roman" w:eastAsia="Times New Roman" w:hAnsi="Times New Roman" w:cs="Times New Roman"/>
          <w:kern w:val="0"/>
          <w14:ligatures w14:val="none"/>
        </w:rPr>
      </w:pPr>
      <w:bookmarkStart w:id="0" w:name="_Hlk45056640"/>
    </w:p>
    <w:bookmarkEnd w:id="0"/>
    <w:p w14:paraId="6A4605CB" w14:textId="77777777" w:rsidR="00335FAA" w:rsidRPr="00335FAA" w:rsidRDefault="00335FAA" w:rsidP="00335FA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BENDROSIOS NUOSTATOS</w:t>
      </w:r>
    </w:p>
    <w:p w14:paraId="1B591F81"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bookmarkStart w:id="1" w:name="_Hlk196665952"/>
      <w:r w:rsidRPr="00335FAA">
        <w:rPr>
          <w:rFonts w:ascii="Times New Roman" w:eastAsia="Times New Roman" w:hAnsi="Times New Roman" w:cs="Times New Roman"/>
          <w:kern w:val="0"/>
          <w14:ligatures w14:val="none"/>
        </w:rPr>
        <w:t xml:space="preserve">Lietuvos inžinerijos kolegija </w:t>
      </w:r>
      <w:bookmarkEnd w:id="1"/>
      <w:r w:rsidRPr="00335FAA">
        <w:rPr>
          <w:rFonts w:ascii="Times New Roman" w:eastAsia="Times New Roman" w:hAnsi="Times New Roman" w:cs="Times New Roman"/>
          <w:kern w:val="0"/>
          <w14:ligatures w14:val="none"/>
        </w:rPr>
        <w:t xml:space="preserve">suinteresuotus dalyvius kviečia į konsultaciją </w:t>
      </w:r>
      <w:bookmarkStart w:id="2" w:name="_Hlk106795467"/>
      <w:r w:rsidRPr="00335FAA">
        <w:rPr>
          <w:rFonts w:ascii="Times New Roman" w:eastAsia="Times New Roman" w:hAnsi="Times New Roman" w:cs="Times New Roman"/>
          <w:kern w:val="0"/>
          <w14:ligatures w14:val="none"/>
        </w:rPr>
        <w:t xml:space="preserve">dėl </w:t>
      </w:r>
      <w:bookmarkStart w:id="3" w:name="_Hlk148100921"/>
      <w:r w:rsidRPr="00335FAA">
        <w:rPr>
          <w:rFonts w:ascii="Times New Roman" w:eastAsia="Times New Roman" w:hAnsi="Times New Roman" w:cs="Times New Roman"/>
          <w:b/>
          <w:bCs/>
          <w:i/>
          <w:iCs/>
          <w:kern w:val="0"/>
          <w14:ligatures w14:val="none"/>
        </w:rPr>
        <w:t>išmanaus namo sistemų laboratorijos įrangos pirkimo.</w:t>
      </w:r>
      <w:bookmarkEnd w:id="2"/>
      <w:bookmarkEnd w:id="3"/>
    </w:p>
    <w:p w14:paraId="451A5AC6"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1F193FA3"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yra skelbiama Centrinėje viešųjų pirkimų informacinėje sistemoje (CVP IS).</w:t>
      </w:r>
    </w:p>
    <w:p w14:paraId="26AB24A9"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skelbiama iki viešojo pirkimo (toliau – Pirkimas arba Viešasis pirkimas) pradžios. </w:t>
      </w:r>
    </w:p>
    <w:p w14:paraId="0EAA3613"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b/>
          <w:bCs/>
          <w:kern w:val="0"/>
          <w14:ligatures w14:val="none"/>
        </w:rPr>
        <w:t>Šios rinkos konsultacijos paskirtis</w:t>
      </w:r>
      <w:r w:rsidRPr="00335FAA">
        <w:rPr>
          <w:rFonts w:ascii="Times New Roman" w:eastAsia="Times New Roman" w:hAnsi="Times New Roman" w:cs="Times New Roman"/>
          <w:kern w:val="0"/>
          <w14:ligatures w14:val="none"/>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2E91FBD"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Rinkos konsultacija nėra skelbimas apie Pirkimą ar išankstinis skelbimas apie Pirkimą. Šios rinkos konsultacijos paskelbimu rinkos dalyviai ir suinteresuoti asmenys nėra kviečiami varžytis dėl Pirkimo sutarties.</w:t>
      </w:r>
    </w:p>
    <w:p w14:paraId="34736F47"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konsultacija yra vykdoma 1 (vieno) etapo procedūra, t. y. Lietuvos inžinerijos kolegija kviečia rinkos dalyvius raštu atsakyti į Lietuvos inžinerijos kolegija parengtą klausimyną (Priedas Nr. 1) iki Lietuvos inžinerijos kolegija nustatyto termino </w:t>
      </w:r>
      <w:r w:rsidRPr="00335FAA">
        <w:rPr>
          <w:rFonts w:ascii="Times New Roman" w:eastAsia="Times New Roman" w:hAnsi="Times New Roman" w:cs="Times New Roman"/>
          <w:b/>
          <w:bCs/>
          <w:kern w:val="0"/>
          <w14:ligatures w14:val="none"/>
        </w:rPr>
        <w:t>pateikti CVP IS priemonėmis skiltyje „Paaiškinimai“ ir/arba „Pasiūlymai“.</w:t>
      </w:r>
    </w:p>
    <w:p w14:paraId="4B80B38F" w14:textId="0B9EC74B"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Terminas užpildyti ir pateikti atsakymus į Lietuvos inžinerijos kolegija klausimyną – </w:t>
      </w:r>
      <w:r w:rsidRPr="00335FAA">
        <w:rPr>
          <w:rFonts w:ascii="Times New Roman" w:eastAsia="Times New Roman" w:hAnsi="Times New Roman" w:cs="Times New Roman"/>
          <w:b/>
          <w:bCs/>
          <w:kern w:val="0"/>
          <w14:ligatures w14:val="none"/>
        </w:rPr>
        <w:t xml:space="preserve">2025 m. </w:t>
      </w:r>
      <w:r>
        <w:rPr>
          <w:rFonts w:ascii="Times New Roman" w:eastAsia="Times New Roman" w:hAnsi="Times New Roman" w:cs="Times New Roman"/>
          <w:b/>
          <w:bCs/>
          <w:kern w:val="0"/>
          <w14:ligatures w14:val="none"/>
        </w:rPr>
        <w:t>liepos 24</w:t>
      </w:r>
      <w:r w:rsidRPr="00335FAA">
        <w:rPr>
          <w:rFonts w:ascii="Times New Roman" w:eastAsia="Times New Roman" w:hAnsi="Times New Roman" w:cs="Times New Roman"/>
          <w:b/>
          <w:bCs/>
          <w:kern w:val="0"/>
          <w14:ligatures w14:val="none"/>
        </w:rPr>
        <w:t xml:space="preserve"> d. 1</w:t>
      </w:r>
      <w:r>
        <w:rPr>
          <w:rFonts w:ascii="Times New Roman" w:eastAsia="Times New Roman" w:hAnsi="Times New Roman" w:cs="Times New Roman"/>
          <w:b/>
          <w:bCs/>
          <w:kern w:val="0"/>
          <w14:ligatures w14:val="none"/>
        </w:rPr>
        <w:t>2</w:t>
      </w:r>
      <w:r w:rsidRPr="00335FAA">
        <w:rPr>
          <w:rFonts w:ascii="Times New Roman" w:eastAsia="Times New Roman" w:hAnsi="Times New Roman" w:cs="Times New Roman"/>
          <w:b/>
          <w:bCs/>
          <w:kern w:val="0"/>
          <w14:ligatures w14:val="none"/>
        </w:rPr>
        <w:t>:00 val.</w:t>
      </w:r>
      <w:r w:rsidRPr="00335FAA">
        <w:rPr>
          <w:rFonts w:ascii="Times New Roman" w:eastAsia="Times New Roman" w:hAnsi="Times New Roman" w:cs="Times New Roman"/>
          <w:kern w:val="0"/>
          <w14:ligatures w14:val="none"/>
        </w:rPr>
        <w:t xml:space="preserve"> Lietuvos laiku. Lietuvos inžinerijos kolegija priims ir vertins tik tuos rinkos dalyvių atsakymus į klausimyną, kurie bus pateikti iki nustatyto termino pabaigos CVP IS priemonėmis. </w:t>
      </w:r>
    </w:p>
    <w:p w14:paraId="23755AB4"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konsultacijoje (atsakymų į klausimyną) Lietuvos inžinerijos kolegijos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335FAA">
        <w:rPr>
          <w:rFonts w:ascii="Times New Roman" w:eastAsia="Times New Roman" w:hAnsi="Times New Roman" w:cs="Times New Roman"/>
          <w:b/>
          <w:bCs/>
          <w:kern w:val="0"/>
          <w14:ligatures w14:val="none"/>
        </w:rPr>
        <w:t>Rinkos dalyviai konsultacijų su Lietuvos inžinerijos kolegija metu teikdami atitinkamus duomenis bei informaciją turi aiškiai pažymėti, kurią informaciją laiko konfidencialia dėl jos komercinės (gamybinės) paslapties.</w:t>
      </w:r>
      <w:r w:rsidRPr="00335FAA">
        <w:rPr>
          <w:rFonts w:ascii="Times New Roman" w:eastAsia="Times New Roman" w:hAnsi="Times New Roman" w:cs="Times New Roman"/>
          <w:kern w:val="0"/>
          <w14:ligatures w14:val="none"/>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6825787D" w14:textId="77777777" w:rsidR="00335FAA" w:rsidRPr="00335FAA" w:rsidRDefault="00335FAA" w:rsidP="00335FAA">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 Lietuvos inžinerijos kolegija prašo rinkos dalyvių pateikti atsakymus į klausimyną (Priedas Nr. 1) lietuvių kalba. </w:t>
      </w:r>
    </w:p>
    <w:p w14:paraId="008C5018" w14:textId="77777777" w:rsidR="00335FAA" w:rsidRPr="00335FAA" w:rsidRDefault="00335FAA" w:rsidP="00335FAA">
      <w:pPr>
        <w:numPr>
          <w:ilvl w:val="1"/>
          <w:numId w:val="1"/>
        </w:numPr>
        <w:tabs>
          <w:tab w:val="left" w:pos="851"/>
        </w:tabs>
        <w:spacing w:before="120" w:after="120" w:line="240" w:lineRule="auto"/>
        <w:jc w:val="both"/>
        <w:rPr>
          <w:rFonts w:ascii="Times New Roman" w:eastAsia="Times New Roman" w:hAnsi="Times New Roman" w:cs="Times New Roman"/>
          <w:i/>
          <w:iCs/>
          <w:kern w:val="0"/>
          <w14:ligatures w14:val="none"/>
        </w:rPr>
      </w:pPr>
      <w:r w:rsidRPr="00335FAA">
        <w:rPr>
          <w:rFonts w:ascii="Times New Roman" w:eastAsia="Times New Roman" w:hAnsi="Times New Roman" w:cs="Times New Roman"/>
          <w:kern w:val="0"/>
          <w14:ligatures w14:val="none"/>
        </w:rPr>
        <w:t xml:space="preserve">Rinkos dalyvių išlaidos konsultacijų metu nėra atlyginamos. Rinkos konsultacijų procedūra nebus keičiama visos rinkos konsultacijos metu. Komunikacija tarp Lietuvos inžinerijos kolegijos ir rinkos dalyvių vykdoma CVP IS priemonėmis. </w:t>
      </w:r>
    </w:p>
    <w:p w14:paraId="21E965CA" w14:textId="77777777" w:rsidR="00335FAA" w:rsidRPr="00335FAA" w:rsidRDefault="00335FAA" w:rsidP="00335FA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RINKOS KONSULTACIJŲ OBJEKTAS</w:t>
      </w:r>
    </w:p>
    <w:p w14:paraId="11F2AB49"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 xml:space="preserve">Lietuvos inžinerijos kolegija kviečia suinteresuotus rinkos dalyvius pateikti atsakymus į Lietuvos inžinerijos kolegijos parengtą klausimyną (Priedas Nr. 1). </w:t>
      </w:r>
    </w:p>
    <w:p w14:paraId="25A1D7A4" w14:textId="77777777" w:rsidR="00335FAA" w:rsidRPr="00335FAA" w:rsidRDefault="00335FAA" w:rsidP="00335FA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kern w:val="0"/>
          <w14:ligatures w14:val="none"/>
        </w:rPr>
        <w:t xml:space="preserve">Lietuvos inžinerijos kolegija siekia įsigyti </w:t>
      </w:r>
      <w:r w:rsidRPr="00335FAA">
        <w:rPr>
          <w:rFonts w:ascii="Times New Roman" w:eastAsia="Times New Roman" w:hAnsi="Times New Roman" w:cs="Times New Roman"/>
          <w:b/>
          <w:bCs/>
          <w:i/>
          <w:iCs/>
          <w:kern w:val="0"/>
          <w14:ligatures w14:val="none"/>
        </w:rPr>
        <w:t>išmanaus namo sistemų laboratorijos įrangą.</w:t>
      </w:r>
    </w:p>
    <w:p w14:paraId="4CDA6EAE" w14:textId="77777777" w:rsidR="00335FAA" w:rsidRPr="00335FAA" w:rsidRDefault="00335FAA" w:rsidP="00335FAA">
      <w:pPr>
        <w:numPr>
          <w:ilvl w:val="0"/>
          <w:numId w:val="1"/>
        </w:numPr>
        <w:spacing w:before="120" w:after="120" w:line="240"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VIEŠOJO PIRKIMO PROCEDŪRA</w:t>
      </w:r>
    </w:p>
    <w:p w14:paraId="72D4DEF7" w14:textId="77777777" w:rsidR="00335FAA" w:rsidRPr="00335FAA" w:rsidRDefault="00335FAA" w:rsidP="00335FAA">
      <w:pPr>
        <w:numPr>
          <w:ilvl w:val="1"/>
          <w:numId w:val="1"/>
        </w:numPr>
        <w:spacing w:before="120" w:after="12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Viešojo pirkimo procedūra bus vykdoma supaprastinto atviro konkurso būdu.</w:t>
      </w:r>
    </w:p>
    <w:p w14:paraId="6B7A927A" w14:textId="77777777" w:rsidR="00335FAA" w:rsidRPr="00335FAA" w:rsidRDefault="00335FAA" w:rsidP="00335FAA">
      <w:pPr>
        <w:numPr>
          <w:ilvl w:val="0"/>
          <w:numId w:val="1"/>
        </w:numPr>
        <w:spacing w:after="0" w:line="276" w:lineRule="auto"/>
        <w:jc w:val="both"/>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PRIEDAI</w:t>
      </w:r>
    </w:p>
    <w:p w14:paraId="58525020" w14:textId="3698F417" w:rsidR="00335FAA" w:rsidRPr="00335FAA" w:rsidRDefault="00335FAA" w:rsidP="00335FAA">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1</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Rinkos konsultacijos klausimynas.</w:t>
      </w:r>
    </w:p>
    <w:p w14:paraId="68D8B490" w14:textId="24D8F418" w:rsidR="00335FAA" w:rsidRPr="00335FAA" w:rsidRDefault="00335FAA" w:rsidP="00335FAA">
      <w:pPr>
        <w:pStyle w:val="ListParagraph"/>
        <w:numPr>
          <w:ilvl w:val="1"/>
          <w:numId w:val="1"/>
        </w:numPr>
        <w:spacing w:after="0" w:line="276"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Priedas Nr. 2</w:t>
      </w:r>
      <w:r>
        <w:rPr>
          <w:rFonts w:ascii="Times New Roman" w:eastAsia="Times New Roman" w:hAnsi="Times New Roman" w:cs="Times New Roman"/>
          <w:kern w:val="0"/>
          <w14:ligatures w14:val="none"/>
        </w:rPr>
        <w:t>:</w:t>
      </w:r>
      <w:r w:rsidRPr="00335FAA">
        <w:rPr>
          <w:rFonts w:ascii="Times New Roman" w:eastAsia="Times New Roman" w:hAnsi="Times New Roman" w:cs="Times New Roman"/>
          <w:kern w:val="0"/>
          <w14:ligatures w14:val="none"/>
        </w:rPr>
        <w:t xml:space="preserve"> Pirkimo dokumentai:</w:t>
      </w:r>
    </w:p>
    <w:p w14:paraId="5C93E974" w14:textId="77777777" w:rsidR="00335FAA" w:rsidRPr="00335FAA" w:rsidRDefault="00335FAA" w:rsidP="00335FAA">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Supaprastinto atviro konkurso sąlygos.</w:t>
      </w:r>
    </w:p>
    <w:p w14:paraId="316FEB9F" w14:textId="77777777" w:rsidR="00335FAA" w:rsidRPr="00335FAA" w:rsidRDefault="00335FAA" w:rsidP="00335FAA">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Techninė specifikacija.</w:t>
      </w:r>
    </w:p>
    <w:p w14:paraId="2DAEFC7E" w14:textId="77777777" w:rsidR="00335FAA" w:rsidRPr="00335FAA" w:rsidRDefault="00335FAA" w:rsidP="00335FAA">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Sutarties projektas (specialiosios ir bendrosios sąlygos).</w:t>
      </w:r>
    </w:p>
    <w:p w14:paraId="2D193D6C" w14:textId="77777777" w:rsidR="00335FAA" w:rsidRPr="00335FAA" w:rsidRDefault="00335FAA" w:rsidP="00335FAA">
      <w:pPr>
        <w:numPr>
          <w:ilvl w:val="2"/>
          <w:numId w:val="1"/>
        </w:numPr>
        <w:spacing w:after="0" w:line="276" w:lineRule="auto"/>
        <w:ind w:left="1224"/>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EBVPD.</w:t>
      </w:r>
    </w:p>
    <w:p w14:paraId="3C56354C" w14:textId="77777777" w:rsidR="00335FAA" w:rsidRPr="00335FAA" w:rsidRDefault="00335FAA" w:rsidP="00335FAA">
      <w:pPr>
        <w:spacing w:after="0" w:line="276" w:lineRule="auto"/>
        <w:ind w:left="720"/>
        <w:jc w:val="both"/>
        <w:rPr>
          <w:rFonts w:ascii="Times New Roman" w:eastAsia="Times New Roman" w:hAnsi="Times New Roman" w:cs="Times New Roman"/>
          <w:kern w:val="0"/>
          <w14:ligatures w14:val="none"/>
        </w:rPr>
      </w:pPr>
    </w:p>
    <w:p w14:paraId="52476F03" w14:textId="77777777" w:rsidR="00335FAA" w:rsidRPr="00335FAA" w:rsidRDefault="00335FAA" w:rsidP="00335FAA">
      <w:pPr>
        <w:spacing w:before="120" w:after="120" w:line="240" w:lineRule="auto"/>
        <w:jc w:val="right"/>
        <w:rPr>
          <w:rFonts w:ascii="Times New Roman" w:hAnsi="Times New Roman" w:cs="Times New Roman"/>
          <w:b/>
          <w:bCs/>
          <w:kern w:val="0"/>
          <w14:ligatures w14:val="none"/>
        </w:rPr>
      </w:pPr>
      <w:r w:rsidRPr="00335FAA">
        <w:rPr>
          <w:rFonts w:ascii="Times New Roman" w:hAnsi="Times New Roman" w:cs="Times New Roman"/>
          <w:kern w:val="0"/>
          <w14:ligatures w14:val="none"/>
        </w:rPr>
        <w:br w:type="page"/>
      </w:r>
      <w:r w:rsidRPr="00335FAA">
        <w:rPr>
          <w:rFonts w:ascii="Times New Roman" w:hAnsi="Times New Roman" w:cs="Times New Roman"/>
          <w:b/>
          <w:bCs/>
          <w:kern w:val="0"/>
          <w14:ligatures w14:val="none"/>
        </w:rPr>
        <w:lastRenderedPageBreak/>
        <w:t>Priedas Nr. 1</w:t>
      </w:r>
    </w:p>
    <w:p w14:paraId="197AAE18" w14:textId="77777777" w:rsidR="00335FAA" w:rsidRPr="00335FAA" w:rsidRDefault="00335FAA" w:rsidP="00335FAA">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RINKOS KONSULTACIJOS KLAUSIMYNAS</w:t>
      </w:r>
    </w:p>
    <w:p w14:paraId="127586B1" w14:textId="77777777" w:rsidR="00335FAA" w:rsidRPr="00335FAA" w:rsidRDefault="00335FAA" w:rsidP="00335FAA">
      <w:pPr>
        <w:spacing w:before="120" w:after="120" w:line="240" w:lineRule="auto"/>
        <w:ind w:left="360"/>
        <w:jc w:val="center"/>
        <w:rPr>
          <w:rFonts w:ascii="Times New Roman" w:eastAsia="Times New Roman" w:hAnsi="Times New Roman" w:cs="Times New Roman"/>
          <w:b/>
          <w:bCs/>
          <w:kern w:val="0"/>
          <w14:ligatures w14:val="none"/>
        </w:rPr>
      </w:pPr>
      <w:r w:rsidRPr="00335FAA">
        <w:rPr>
          <w:rFonts w:ascii="Times New Roman" w:eastAsia="Times New Roman" w:hAnsi="Times New Roman" w:cs="Times New Roman"/>
          <w:b/>
          <w:bCs/>
          <w:kern w:val="0"/>
          <w14:ligatures w14:val="none"/>
        </w:rPr>
        <w:t>IŠMANAUS NAMO SISTEMŲ LABORATORIJOS ĮRANGOS PIRKIMAS</w:t>
      </w:r>
    </w:p>
    <w:p w14:paraId="41BD0214" w14:textId="77777777" w:rsidR="00335FAA" w:rsidRPr="00335FAA" w:rsidRDefault="00335FAA" w:rsidP="00335FAA">
      <w:pPr>
        <w:tabs>
          <w:tab w:val="left" w:pos="3150"/>
        </w:tabs>
        <w:spacing w:after="0" w:line="240" w:lineRule="auto"/>
        <w:jc w:val="center"/>
        <w:rPr>
          <w:rFonts w:ascii="Times New Roman" w:hAnsi="Times New Roman" w:cs="Times New Roman"/>
          <w:b/>
          <w:bCs/>
          <w:kern w:val="0"/>
          <w14:ligatures w14:val="none"/>
        </w:rPr>
      </w:pPr>
    </w:p>
    <w:p w14:paraId="0B058193" w14:textId="5CB2FACD" w:rsidR="00335FAA" w:rsidRPr="00335FAA" w:rsidRDefault="00335FAA" w:rsidP="00335FAA">
      <w:pPr>
        <w:spacing w:before="120" w:after="120" w:line="240" w:lineRule="auto"/>
        <w:jc w:val="center"/>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2025 m. </w:t>
      </w:r>
      <w:r>
        <w:rPr>
          <w:rFonts w:ascii="Times New Roman" w:eastAsia="Times New Roman" w:hAnsi="Times New Roman" w:cs="Times New Roman"/>
          <w:kern w:val="0"/>
          <w14:ligatures w14:val="none"/>
        </w:rPr>
        <w:t>liepos</w:t>
      </w:r>
      <w:r w:rsidRPr="00335FAA">
        <w:rPr>
          <w:rFonts w:ascii="Times New Roman" w:eastAsia="Times New Roman" w:hAnsi="Times New Roman" w:cs="Times New Roman"/>
          <w:kern w:val="0"/>
          <w14:ligatures w14:val="none"/>
        </w:rPr>
        <w:t xml:space="preserve"> mėn. ___ d. </w:t>
      </w:r>
    </w:p>
    <w:p w14:paraId="6D48A2BE" w14:textId="77777777" w:rsidR="00335FAA" w:rsidRPr="00335FAA" w:rsidRDefault="00335FAA" w:rsidP="00335FAA">
      <w:pPr>
        <w:spacing w:before="120" w:after="120" w:line="240" w:lineRule="auto"/>
        <w:jc w:val="center"/>
        <w:rPr>
          <w:rFonts w:ascii="Times New Roman" w:eastAsia="Times New Roman" w:hAnsi="Times New Roman" w:cs="Times New Roman"/>
          <w:kern w:val="0"/>
          <w14:ligatures w14:val="none"/>
        </w:rPr>
      </w:pPr>
    </w:p>
    <w:p w14:paraId="169831A9" w14:textId="77777777" w:rsidR="00335FAA" w:rsidRPr="00335FAA" w:rsidRDefault="00335FAA" w:rsidP="00335FAA">
      <w:pPr>
        <w:spacing w:before="120" w:after="120" w:line="240" w:lineRule="auto"/>
        <w:jc w:val="both"/>
        <w:rPr>
          <w:rFonts w:ascii="Times New Roman" w:hAnsi="Times New Roman" w:cs="Times New Roman"/>
          <w:kern w:val="0"/>
          <w14:ligatures w14:val="none"/>
        </w:rPr>
      </w:pPr>
      <w:r w:rsidRPr="00335FAA">
        <w:rPr>
          <w:rFonts w:ascii="Times New Roman" w:hAnsi="Times New Roman"/>
          <w:kern w:val="0"/>
          <w:sz w:val="22"/>
          <w:szCs w:val="22"/>
          <w14:ligatures w14:val="none"/>
        </w:rPr>
        <w:t>Lietuvos inžinerijos kolegija</w:t>
      </w:r>
      <w:r w:rsidRPr="00335FAA">
        <w:rPr>
          <w:rFonts w:ascii="Times New Roman" w:hAnsi="Times New Roman" w:cs="Times New Roman"/>
          <w:kern w:val="0"/>
          <w14:ligatures w14:val="none"/>
        </w:rPr>
        <w:t xml:space="preserve"> maloniai prašo suinteresuotų rinkos dalyvių užpildyti toliau nurodomą klausimyną bei pateikti </w:t>
      </w:r>
      <w:r w:rsidRPr="00335FAA">
        <w:rPr>
          <w:rFonts w:ascii="Times New Roman" w:hAnsi="Times New Roman"/>
          <w:kern w:val="0"/>
          <w:sz w:val="22"/>
          <w:szCs w:val="22"/>
          <w14:ligatures w14:val="none"/>
        </w:rPr>
        <w:t xml:space="preserve">Lietuvos inžinerijos kolegijai </w:t>
      </w:r>
      <w:r w:rsidRPr="00335FAA">
        <w:rPr>
          <w:rFonts w:ascii="Times New Roman" w:hAnsi="Times New Roman" w:cs="Times New Roman"/>
          <w:kern w:val="0"/>
          <w14:ligatures w14:val="none"/>
        </w:rPr>
        <w:t xml:space="preserve">iki rinkos konsultacijų kvietime nustatyto termino pabaigos. Teikiamas klausimynas neapriboja suinteresuotų rinkos dalyvių teisių teikti bet kokius papildomus pastebėjimus ir informaciją, kuri gali būti reikšminga </w:t>
      </w:r>
      <w:r w:rsidRPr="00335FAA">
        <w:rPr>
          <w:rFonts w:ascii="Times New Roman" w:hAnsi="Times New Roman"/>
          <w:kern w:val="0"/>
          <w:sz w:val="22"/>
          <w:szCs w:val="22"/>
          <w14:ligatures w14:val="none"/>
        </w:rPr>
        <w:t>Lietuvos inžinerijos kolegijai</w:t>
      </w:r>
      <w:r w:rsidRPr="00335FAA">
        <w:rPr>
          <w:rFonts w:ascii="Times New Roman" w:hAnsi="Times New Roman" w:cs="Times New Roman"/>
          <w:kern w:val="0"/>
          <w14:ligatures w14:val="none"/>
        </w:rPr>
        <w:t xml:space="preserve"> apsisprendžiant </w:t>
      </w:r>
      <w:r w:rsidRPr="00335FAA">
        <w:rPr>
          <w:rFonts w:ascii="Times New Roman" w:hAnsi="Times New Roman"/>
          <w:kern w:val="0"/>
          <w14:ligatures w14:val="none"/>
        </w:rPr>
        <w:t xml:space="preserve">dėl numatomos įsigyti </w:t>
      </w:r>
      <w:r w:rsidRPr="00335FAA">
        <w:rPr>
          <w:rFonts w:ascii="Times New Roman" w:hAnsi="Times New Roman"/>
          <w:b/>
          <w:bCs/>
          <w:i/>
          <w:iCs/>
          <w:kern w:val="0"/>
          <w14:ligatures w14:val="none"/>
        </w:rPr>
        <w:t>išmanaus namo sistemų laboratorijos įrangos.</w:t>
      </w:r>
    </w:p>
    <w:p w14:paraId="67B5E3C1" w14:textId="77777777" w:rsidR="00335FAA" w:rsidRPr="00335FAA" w:rsidRDefault="00335FAA" w:rsidP="00335FAA">
      <w:pPr>
        <w:spacing w:before="120" w:after="120" w:line="240" w:lineRule="auto"/>
        <w:jc w:val="center"/>
        <w:rPr>
          <w:rFonts w:ascii="Times New Roman" w:hAnsi="Times New Roman" w:cs="Times New Roman"/>
          <w:b/>
          <w:bCs/>
          <w:kern w:val="0"/>
          <w14:ligatures w14:val="none"/>
        </w:rPr>
      </w:pPr>
      <w:r w:rsidRPr="00335FAA">
        <w:rPr>
          <w:rFonts w:ascii="Times New Roman" w:hAnsi="Times New Roman" w:cs="Times New Roman"/>
          <w:b/>
          <w:bCs/>
          <w:kern w:val="0"/>
          <w14:ligatures w14:val="none"/>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1047"/>
        <w:gridCol w:w="5139"/>
        <w:gridCol w:w="4020"/>
      </w:tblGrid>
      <w:tr w:rsidR="00335FAA" w:rsidRPr="00335FAA" w14:paraId="44975AFC" w14:textId="77777777" w:rsidTr="00335FAA">
        <w:trPr>
          <w:trHeight w:val="673"/>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EF4844" w14:textId="77777777" w:rsidR="00335FAA" w:rsidRPr="00335FAA" w:rsidRDefault="00335FAA" w:rsidP="00335FAA">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Eil. Nr.</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B43AC9" w14:textId="77777777" w:rsidR="00335FAA" w:rsidRPr="00335FAA" w:rsidRDefault="00335FAA" w:rsidP="00335FAA">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Klausimas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4001F1" w14:textId="77777777" w:rsidR="00335FAA" w:rsidRPr="00335FAA" w:rsidRDefault="00335FAA" w:rsidP="00335FAA">
            <w:pPr>
              <w:spacing w:after="0" w:line="240" w:lineRule="auto"/>
              <w:jc w:val="center"/>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b/>
                <w:bCs/>
                <w:kern w:val="0"/>
                <w:lang w:eastAsia="lt-LT"/>
                <w14:ligatures w14:val="none"/>
              </w:rPr>
              <w:t>Dalyvio nuomonė</w:t>
            </w:r>
          </w:p>
        </w:tc>
      </w:tr>
      <w:tr w:rsidR="00335FAA" w:rsidRPr="00335FAA" w14:paraId="10D3EF3E"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8A469E" w14:textId="594C729F"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C409C5"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47B79379"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A158AE"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040CF380"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E3CF" w14:textId="40685E8B"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93E36"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84786E"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36EEEE92"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61950" w14:textId="7EFFC7D2"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660B86"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1AD4D818"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72BDF9"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7D515BAD"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432D49" w14:textId="35A1AE83"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2CFF9E"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sutarties projekte (bendruosiuose ir specialiuosiuose sutarties sąlygose) nurodyti reikalavimai ir sąlygos yra išsamūs, konkretūs ir aiškūs?</w:t>
            </w:r>
          </w:p>
          <w:p w14:paraId="54572FC8"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0EE43"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47C01420"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36E5CC" w14:textId="16B0AEBC"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1A96F5"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4.5 p. </w:t>
            </w:r>
            <w:proofErr w:type="spellStart"/>
            <w:r w:rsidRPr="00335FAA">
              <w:rPr>
                <w:rFonts w:ascii="Times New Roman" w:eastAsia="Times New Roman" w:hAnsi="Times New Roman" w:cs="Times New Roman"/>
                <w:kern w:val="0"/>
                <w:lang w:val="en-US"/>
                <w14:ligatures w14:val="none"/>
              </w:rPr>
              <w:t>nurodyt</w:t>
            </w:r>
            <w:proofErr w:type="spellEnd"/>
            <w:r w:rsidRPr="00335FAA">
              <w:rPr>
                <w:rFonts w:ascii="Times New Roman" w:eastAsia="Times New Roman" w:hAnsi="Times New Roman" w:cs="Times New Roman"/>
                <w:kern w:val="0"/>
                <w14:ligatures w14:val="none"/>
              </w:rPr>
              <w:t>ų kartu su prekėmis teikiamų dokumentų sąrašas yra aiškus ir ar galėsite juos patekti?</w:t>
            </w:r>
          </w:p>
          <w:p w14:paraId="151DF24C"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Jeigu ne, nurodykite kurių dokumentų ir kodėl negalėsite pateikti kartu su prekėmis? </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E5176A"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29A7B16D"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D0E891" w14:textId="132C1F4B"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76CD75"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4.1 p. </w:t>
            </w:r>
            <w:proofErr w:type="spellStart"/>
            <w:r w:rsidRPr="00335FAA">
              <w:rPr>
                <w:rFonts w:ascii="Times New Roman" w:eastAsia="Times New Roman" w:hAnsi="Times New Roman" w:cs="Times New Roman"/>
                <w:kern w:val="0"/>
                <w:lang w:val="en-US"/>
                <w14:ligatures w14:val="none"/>
              </w:rPr>
              <w:t>nurodyt</w:t>
            </w:r>
            <w:r w:rsidRPr="00335FAA">
              <w:rPr>
                <w:rFonts w:ascii="Times New Roman" w:eastAsia="Times New Roman" w:hAnsi="Times New Roman" w:cs="Times New Roman"/>
                <w:kern w:val="0"/>
                <w14:ligatures w14:val="none"/>
              </w:rPr>
              <w:t>as</w:t>
            </w:r>
            <w:proofErr w:type="spellEnd"/>
            <w:r w:rsidRPr="00335FAA">
              <w:rPr>
                <w:rFonts w:ascii="Times New Roman" w:eastAsia="Times New Roman" w:hAnsi="Times New Roman" w:cs="Times New Roman"/>
                <w:kern w:val="0"/>
                <w14:ligatures w14:val="none"/>
              </w:rPr>
              <w:t xml:space="preserve"> prekių pristatymo terminas yra pakankamas?</w:t>
            </w:r>
          </w:p>
          <w:p w14:paraId="2BB4BF9F"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lastRenderedPageBreak/>
              <w:t>Jei ne, prašome nurodyti savo siūlomą.</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28007E"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06CE6628"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E594C" w14:textId="1EB92E2E"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C48303" w14:textId="77777777" w:rsidR="00335FAA" w:rsidRPr="00335FAA" w:rsidRDefault="00335FAA" w:rsidP="00335FAA">
            <w:pPr>
              <w:tabs>
                <w:tab w:val="left" w:pos="-851"/>
              </w:tabs>
              <w:spacing w:after="0" w:line="240" w:lineRule="auto"/>
              <w:jc w:val="both"/>
              <w:rPr>
                <w:rFonts w:ascii="Times New Roman" w:hAnsi="Times New Roman"/>
                <w14:ligatures w14:val="none"/>
              </w:rPr>
            </w:pPr>
            <w:r w:rsidRPr="00335FAA">
              <w:rPr>
                <w:rFonts w:ascii="Times New Roman" w:eastAsia="Times New Roman" w:hAnsi="Times New Roman" w:cs="Times New Roman"/>
                <w:kern w:val="0"/>
                <w14:ligatures w14:val="none"/>
              </w:rPr>
              <w:t xml:space="preserve">Ar specialiųjų sutarties sąlygų </w:t>
            </w:r>
            <w:r w:rsidRPr="00335FAA">
              <w:rPr>
                <w:rFonts w:ascii="Times New Roman" w:eastAsia="Times New Roman" w:hAnsi="Times New Roman" w:cs="Times New Roman"/>
                <w:kern w:val="0"/>
                <w:lang w:val="en-US"/>
                <w14:ligatures w14:val="none"/>
              </w:rPr>
              <w:t xml:space="preserve">5.5 p. </w:t>
            </w:r>
            <w:proofErr w:type="spellStart"/>
            <w:r w:rsidRPr="00335FAA">
              <w:rPr>
                <w:rFonts w:ascii="Times New Roman" w:eastAsia="Times New Roman" w:hAnsi="Times New Roman" w:cs="Times New Roman"/>
                <w:kern w:val="0"/>
                <w:lang w:val="en-US"/>
                <w14:ligatures w14:val="none"/>
              </w:rPr>
              <w:t>nurodyt</w:t>
            </w:r>
            <w:r w:rsidRPr="00335FAA">
              <w:rPr>
                <w:rFonts w:ascii="Times New Roman" w:eastAsia="Times New Roman" w:hAnsi="Times New Roman" w:cs="Times New Roman"/>
                <w:kern w:val="0"/>
                <w14:ligatures w14:val="none"/>
              </w:rPr>
              <w:t>as</w:t>
            </w:r>
            <w:proofErr w:type="spellEnd"/>
            <w:r w:rsidRPr="00335FAA">
              <w:rPr>
                <w:rFonts w:ascii="Times New Roman" w:eastAsia="Times New Roman" w:hAnsi="Times New Roman" w:cs="Times New Roman"/>
                <w:kern w:val="0"/>
                <w14:ligatures w14:val="none"/>
              </w:rPr>
              <w:t xml:space="preserve"> a</w:t>
            </w:r>
            <w:r w:rsidRPr="00335FAA">
              <w:rPr>
                <w:rFonts w:ascii="Times New Roman" w:hAnsi="Times New Roman"/>
                <w14:ligatures w14:val="none"/>
              </w:rPr>
              <w:t>tsiskaitymo su Tiekėju terminas ir tvarka yra tinkami?</w:t>
            </w:r>
          </w:p>
          <w:p w14:paraId="6EE2F216"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prašome paaiškinti kodėl</w:t>
            </w:r>
            <w:r w:rsidRPr="00335FAA">
              <w:rPr>
                <w:rFonts w:ascii="Times New Roman" w:eastAsia="Times New Roman" w:hAnsi="Times New Roman" w:cs="Times New Roman"/>
                <w:kern w:val="0"/>
                <w:sz w:val="22"/>
                <w14:ligatures w14:val="none"/>
              </w:rPr>
              <w:t>.</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6E3AB1"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3EDC3F61"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31B571" w14:textId="7600CF36"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A90A3"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žalieji aplinkosauginiai reikalavimai nurodyti sutarties specialiųjų sąlygų </w:t>
            </w:r>
            <w:r w:rsidRPr="00335FAA">
              <w:rPr>
                <w:rFonts w:ascii="Times New Roman" w:eastAsia="Times New Roman" w:hAnsi="Times New Roman" w:cs="Times New Roman"/>
                <w:kern w:val="0"/>
                <w:lang w:val="en-US"/>
                <w14:ligatures w14:val="none"/>
              </w:rPr>
              <w:t xml:space="preserve">13.1 p. </w:t>
            </w:r>
            <w:r w:rsidRPr="00335FAA">
              <w:rPr>
                <w:rFonts w:ascii="Times New Roman" w:eastAsia="Times New Roman" w:hAnsi="Times New Roman" w:cs="Times New Roman"/>
                <w:kern w:val="0"/>
                <w14:ligatures w14:val="none"/>
              </w:rPr>
              <w:t>yra išsamūs, konkretūs ir aiškūs?</w:t>
            </w:r>
          </w:p>
          <w:p w14:paraId="755B75DC"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55F0C"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6756E986"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7834EC" w14:textId="181A34F1"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92FC8D"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Ar pirkimo objekto skaidymas į dvi pirkimo objekto dalis yra aiškus  ir pakankamas?</w:t>
            </w:r>
          </w:p>
          <w:p w14:paraId="39EF9D9E"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 prašome nurodyti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7E7B8F"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5EB28F09"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49ABF3" w14:textId="50166D8E"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563CD5" w14:textId="07645911"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 xml:space="preserve">2 </w:t>
            </w:r>
            <w:proofErr w:type="spellStart"/>
            <w:r w:rsidRPr="00335FAA">
              <w:rPr>
                <w:rFonts w:ascii="Times New Roman" w:eastAsia="Times New Roman" w:hAnsi="Times New Roman" w:cs="Times New Roman"/>
                <w:kern w:val="0"/>
                <w:lang w:val="en-US"/>
                <w14:ligatures w14:val="none"/>
              </w:rPr>
              <w:t>priede</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pasiūlymo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formoje</w:t>
            </w:r>
            <w:proofErr w:type="spellEnd"/>
            <w:r>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nurodytas</w:t>
            </w:r>
            <w:proofErr w:type="spellEnd"/>
            <w:r w:rsidRPr="00335FAA">
              <w:rPr>
                <w:rFonts w:ascii="Times New Roman" w:eastAsia="Times New Roman" w:hAnsi="Times New Roman" w:cs="Times New Roman"/>
                <w:kern w:val="0"/>
                <w:lang w:val="en-US"/>
                <w14:ligatures w14:val="none"/>
              </w:rPr>
              <w:t xml:space="preserve"> 1 </w:t>
            </w:r>
            <w:proofErr w:type="spellStart"/>
            <w:r w:rsidRPr="00335FAA">
              <w:rPr>
                <w:rFonts w:ascii="Times New Roman" w:eastAsia="Times New Roman" w:hAnsi="Times New Roman" w:cs="Times New Roman"/>
                <w:kern w:val="0"/>
                <w:lang w:val="en-US"/>
                <w14:ligatures w14:val="none"/>
              </w:rPr>
              <w:t>pirkimo</w:t>
            </w:r>
            <w:proofErr w:type="spellEnd"/>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objekto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dalies</w:t>
            </w:r>
            <w:proofErr w:type="spellEnd"/>
            <w:r>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lang w:val="en-US"/>
                <w14:ligatures w14:val="none"/>
              </w:rPr>
              <w:t xml:space="preserve">1.13 </w:t>
            </w:r>
            <w:proofErr w:type="spellStart"/>
            <w:r w:rsidRPr="00335FAA">
              <w:rPr>
                <w:rFonts w:ascii="Times New Roman" w:eastAsia="Times New Roman" w:hAnsi="Times New Roman" w:cs="Times New Roman"/>
                <w:kern w:val="0"/>
                <w:lang w:val="en-US"/>
                <w14:ligatures w14:val="none"/>
              </w:rPr>
              <w:t>pozicijos</w:t>
            </w:r>
            <w:proofErr w:type="spellEnd"/>
            <w:r w:rsidRPr="00335FAA">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14:ligatures w14:val="none"/>
              </w:rPr>
              <w:t>pasiūlymo kainos pateikimas yra aiškus ir suprantamas?</w:t>
            </w:r>
          </w:p>
          <w:p w14:paraId="646869A7" w14:textId="77777777"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AA274E"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31CE4554" w14:textId="77777777" w:rsidTr="00335FAA">
        <w:trPr>
          <w:trHeight w:val="477"/>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C8265" w14:textId="19D4869C" w:rsid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9457A" w14:textId="45BC707B"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 xml:space="preserve">Ar pirkimo sąlygų </w:t>
            </w:r>
            <w:r w:rsidRPr="00335FAA">
              <w:rPr>
                <w:rFonts w:ascii="Times New Roman" w:eastAsia="Times New Roman" w:hAnsi="Times New Roman" w:cs="Times New Roman"/>
                <w:kern w:val="0"/>
                <w:lang w:val="en-US"/>
                <w14:ligatures w14:val="none"/>
              </w:rPr>
              <w:t xml:space="preserve">2 </w:t>
            </w:r>
            <w:proofErr w:type="spellStart"/>
            <w:r w:rsidRPr="00335FAA">
              <w:rPr>
                <w:rFonts w:ascii="Times New Roman" w:eastAsia="Times New Roman" w:hAnsi="Times New Roman" w:cs="Times New Roman"/>
                <w:kern w:val="0"/>
                <w:lang w:val="en-US"/>
                <w14:ligatures w14:val="none"/>
              </w:rPr>
              <w:t>priede</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pasiūlymo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formoje</w:t>
            </w:r>
            <w:proofErr w:type="spellEnd"/>
            <w:r>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14:ligatures w14:val="none"/>
              </w:rPr>
              <w:t xml:space="preserve"> </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nurodytas</w:t>
            </w:r>
            <w:proofErr w:type="spellEnd"/>
            <w:r w:rsidRPr="00335FAA">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2</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pirkimo</w:t>
            </w:r>
            <w:proofErr w:type="spellEnd"/>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objekto</w:t>
            </w:r>
            <w:proofErr w:type="spellEnd"/>
            <w:r>
              <w:rPr>
                <w:rFonts w:ascii="Times New Roman" w:eastAsia="Times New Roman" w:hAnsi="Times New Roman" w:cs="Times New Roman"/>
                <w:kern w:val="0"/>
                <w:lang w:val="en-US"/>
                <w14:ligatures w14:val="none"/>
              </w:rPr>
              <w:t xml:space="preserve"> </w:t>
            </w:r>
            <w:proofErr w:type="spellStart"/>
            <w:r>
              <w:rPr>
                <w:rFonts w:ascii="Times New Roman" w:eastAsia="Times New Roman" w:hAnsi="Times New Roman" w:cs="Times New Roman"/>
                <w:kern w:val="0"/>
                <w:lang w:val="en-US"/>
                <w14:ligatures w14:val="none"/>
              </w:rPr>
              <w:t>dalies</w:t>
            </w:r>
            <w:proofErr w:type="spellEnd"/>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2.8</w:t>
            </w:r>
            <w:r w:rsidRPr="00335FAA">
              <w:rPr>
                <w:rFonts w:ascii="Times New Roman" w:eastAsia="Times New Roman" w:hAnsi="Times New Roman" w:cs="Times New Roman"/>
                <w:kern w:val="0"/>
                <w:lang w:val="en-US"/>
                <w14:ligatures w14:val="none"/>
              </w:rPr>
              <w:t xml:space="preserve"> </w:t>
            </w:r>
            <w:proofErr w:type="spellStart"/>
            <w:r w:rsidRPr="00335FAA">
              <w:rPr>
                <w:rFonts w:ascii="Times New Roman" w:eastAsia="Times New Roman" w:hAnsi="Times New Roman" w:cs="Times New Roman"/>
                <w:kern w:val="0"/>
                <w:lang w:val="en-US"/>
                <w14:ligatures w14:val="none"/>
              </w:rPr>
              <w:t>pozicijos</w:t>
            </w:r>
            <w:proofErr w:type="spellEnd"/>
            <w:r w:rsidRPr="00335FAA">
              <w:rPr>
                <w:rFonts w:ascii="Times New Roman" w:eastAsia="Times New Roman" w:hAnsi="Times New Roman" w:cs="Times New Roman"/>
                <w:kern w:val="0"/>
                <w:lang w:val="en-US"/>
                <w14:ligatures w14:val="none"/>
              </w:rPr>
              <w:t xml:space="preserve"> </w:t>
            </w:r>
            <w:r w:rsidRPr="00335FAA">
              <w:rPr>
                <w:rFonts w:ascii="Times New Roman" w:eastAsia="Times New Roman" w:hAnsi="Times New Roman" w:cs="Times New Roman"/>
                <w:kern w:val="0"/>
                <w14:ligatures w14:val="none"/>
              </w:rPr>
              <w:t>pasiūlymo kainos pateikimas yra aiškus ir suprantamas?</w:t>
            </w:r>
          </w:p>
          <w:p w14:paraId="0C934B24" w14:textId="48AB5DB8" w:rsidR="00335FAA" w:rsidRPr="00335FAA" w:rsidRDefault="00335FAA" w:rsidP="00335FAA">
            <w:pPr>
              <w:tabs>
                <w:tab w:val="left" w:pos="-851"/>
              </w:tabs>
              <w:spacing w:after="0" w:line="240" w:lineRule="auto"/>
              <w:jc w:val="both"/>
              <w:rPr>
                <w:rFonts w:ascii="Times New Roman" w:eastAsia="Times New Roman" w:hAnsi="Times New Roman" w:cs="Times New Roman"/>
                <w:kern w:val="0"/>
                <w14:ligatures w14:val="none"/>
              </w:rPr>
            </w:pPr>
            <w:r w:rsidRPr="00335FAA">
              <w:rPr>
                <w:rFonts w:ascii="Times New Roman" w:eastAsia="Times New Roman" w:hAnsi="Times New Roman" w:cs="Times New Roman"/>
                <w:kern w:val="0"/>
                <w14:ligatures w14:val="none"/>
              </w:rPr>
              <w:t>Jei ne- tada nurodykite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B64DAB"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1D73339F" w14:textId="77777777" w:rsidTr="00335FAA">
        <w:trPr>
          <w:trHeight w:val="556"/>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2632DA" w14:textId="0AC0939F"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97BDB"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17646"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371F0CEA" w14:textId="77777777" w:rsidTr="00335FAA">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902C95" w14:textId="2E89C70C"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0B3775" w14:textId="77777777" w:rsidR="00335FAA" w:rsidRPr="00335FAA" w:rsidRDefault="00335FAA" w:rsidP="00335FAA">
            <w:pPr>
              <w:spacing w:after="0" w:line="240" w:lineRule="auto"/>
              <w:jc w:val="both"/>
              <w:rPr>
                <w:rFonts w:ascii="Times New Roman" w:eastAsia="Times New Roman" w:hAnsi="Times New Roman" w:cs="Times New Roman"/>
                <w:kern w:val="0"/>
                <w:lang w:eastAsia="lt-LT"/>
                <w14:ligatures w14:val="none"/>
              </w:rPr>
            </w:pPr>
            <w:r w:rsidRPr="00335FAA">
              <w:rPr>
                <w:rFonts w:ascii="Times New Roman" w:hAnsi="Times New Roman" w:cs="Times New Roman"/>
                <w:kern w:val="0"/>
                <w14:ligatures w14:val="none"/>
              </w:rPr>
              <w:t>Jei turite kitų pastabų ar pasiūlymų, nurodykite juos.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B497D"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r w:rsidR="00335FAA" w:rsidRPr="00335FAA" w14:paraId="7072BD44" w14:textId="77777777" w:rsidTr="00335FAA">
        <w:trPr>
          <w:trHeight w:val="458"/>
        </w:trPr>
        <w:tc>
          <w:tcPr>
            <w:tcW w:w="1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3F31F1" w14:textId="5737224B" w:rsidR="00335FAA" w:rsidRPr="00335FAA" w:rsidRDefault="00335FAA" w:rsidP="00335FAA">
            <w:pPr>
              <w:tabs>
                <w:tab w:val="left" w:pos="184"/>
              </w:tabs>
              <w:spacing w:after="0" w:line="240" w:lineRule="auto"/>
              <w:ind w:right="606"/>
              <w:contextualSpacing/>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14</w:t>
            </w:r>
          </w:p>
        </w:tc>
        <w:tc>
          <w:tcPr>
            <w:tcW w:w="51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6BC896" w14:textId="77777777" w:rsidR="00335FAA" w:rsidRPr="00335FAA" w:rsidRDefault="00335FAA" w:rsidP="00335FAA">
            <w:pPr>
              <w:spacing w:after="0" w:line="240" w:lineRule="auto"/>
              <w:jc w:val="both"/>
              <w:rPr>
                <w:rFonts w:ascii="Times New Roman" w:hAnsi="Times New Roman" w:cs="Times New Roman"/>
                <w:kern w:val="0"/>
                <w14:ligatures w14:val="none"/>
              </w:rPr>
            </w:pPr>
            <w:r w:rsidRPr="00335FAA">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40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FAFAC3" w14:textId="77777777" w:rsidR="00335FAA" w:rsidRPr="00335FAA" w:rsidRDefault="00335FAA" w:rsidP="00335FAA">
            <w:pPr>
              <w:spacing w:after="0" w:line="240" w:lineRule="auto"/>
              <w:rPr>
                <w:rFonts w:ascii="Times New Roman" w:eastAsia="Times New Roman" w:hAnsi="Times New Roman" w:cs="Times New Roman"/>
                <w:kern w:val="0"/>
                <w:lang w:eastAsia="lt-LT"/>
                <w14:ligatures w14:val="none"/>
              </w:rPr>
            </w:pPr>
          </w:p>
        </w:tc>
      </w:tr>
    </w:tbl>
    <w:p w14:paraId="7CD3BCE8" w14:textId="77777777" w:rsidR="00335FAA" w:rsidRPr="00335FAA" w:rsidRDefault="00335FAA" w:rsidP="00335FAA">
      <w:pPr>
        <w:spacing w:before="120" w:after="120" w:line="240" w:lineRule="auto"/>
        <w:jc w:val="right"/>
        <w:rPr>
          <w:rFonts w:ascii="Times New Roman" w:hAnsi="Times New Roman" w:cs="Times New Roman"/>
          <w:kern w:val="0"/>
          <w14:ligatures w14:val="none"/>
        </w:rPr>
      </w:pPr>
      <w:r w:rsidRPr="00335FAA">
        <w:rPr>
          <w:rFonts w:ascii="Times New Roman" w:hAnsi="Times New Roman" w:cs="Times New Roman"/>
          <w:kern w:val="0"/>
          <w14:ligatures w14:val="none"/>
        </w:rPr>
        <w:t xml:space="preserve"> </w:t>
      </w:r>
    </w:p>
    <w:p w14:paraId="6202FD00" w14:textId="77777777" w:rsidR="00335FAA" w:rsidRPr="00335FAA" w:rsidRDefault="00335FAA" w:rsidP="00335FAA">
      <w:pPr>
        <w:spacing w:after="0" w:line="240" w:lineRule="auto"/>
        <w:rPr>
          <w:rFonts w:ascii="Times New Roman" w:hAnsi="Times New Roman"/>
          <w:kern w:val="0"/>
          <w:sz w:val="22"/>
          <w:szCs w:val="22"/>
          <w14:ligatures w14:val="none"/>
        </w:rPr>
      </w:pPr>
    </w:p>
    <w:p w14:paraId="6C4055F6" w14:textId="77777777" w:rsidR="0094550E" w:rsidRDefault="0094550E"/>
    <w:sectPr w:rsidR="0094550E" w:rsidSect="00335FAA">
      <w:headerReference w:type="default" r:id="rId5"/>
      <w:footerReference w:type="default" r:id="rId6"/>
      <w:pgSz w:w="11906" w:h="16838"/>
      <w:pgMar w:top="1134" w:right="566" w:bottom="851" w:left="1134" w:header="143" w:footer="1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0166332" w14:textId="77777777" w:rsidR="00335FAA" w:rsidRDefault="00335FA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D86C" w14:textId="77777777" w:rsidR="00335FAA" w:rsidRDefault="00335FAA" w:rsidP="00206A91">
    <w:pPr>
      <w:pStyle w:val="Header"/>
      <w:tabs>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AA"/>
    <w:rsid w:val="00335FAA"/>
    <w:rsid w:val="003567C4"/>
    <w:rsid w:val="005B626E"/>
    <w:rsid w:val="0094550E"/>
    <w:rsid w:val="00B4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42D2"/>
  <w15:chartTrackingRefBased/>
  <w15:docId w15:val="{148B8B77-69BD-42B5-80D2-CAAA6289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FAA"/>
    <w:rPr>
      <w:rFonts w:eastAsiaTheme="majorEastAsia" w:cstheme="majorBidi"/>
      <w:color w:val="272727" w:themeColor="text1" w:themeTint="D8"/>
    </w:rPr>
  </w:style>
  <w:style w:type="paragraph" w:styleId="Title">
    <w:name w:val="Title"/>
    <w:basedOn w:val="Normal"/>
    <w:next w:val="Normal"/>
    <w:link w:val="TitleChar"/>
    <w:uiPriority w:val="10"/>
    <w:qFormat/>
    <w:rsid w:val="0033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FAA"/>
    <w:pPr>
      <w:spacing w:before="160"/>
      <w:jc w:val="center"/>
    </w:pPr>
    <w:rPr>
      <w:i/>
      <w:iCs/>
      <w:color w:val="404040" w:themeColor="text1" w:themeTint="BF"/>
    </w:rPr>
  </w:style>
  <w:style w:type="character" w:customStyle="1" w:styleId="QuoteChar">
    <w:name w:val="Quote Char"/>
    <w:basedOn w:val="DefaultParagraphFont"/>
    <w:link w:val="Quote"/>
    <w:uiPriority w:val="29"/>
    <w:rsid w:val="00335FAA"/>
    <w:rPr>
      <w:i/>
      <w:iCs/>
      <w:color w:val="404040" w:themeColor="text1" w:themeTint="BF"/>
    </w:rPr>
  </w:style>
  <w:style w:type="paragraph" w:styleId="ListParagraph">
    <w:name w:val="List Paragraph"/>
    <w:basedOn w:val="Normal"/>
    <w:uiPriority w:val="34"/>
    <w:qFormat/>
    <w:rsid w:val="00335FAA"/>
    <w:pPr>
      <w:ind w:left="720"/>
      <w:contextualSpacing/>
    </w:pPr>
  </w:style>
  <w:style w:type="character" w:styleId="IntenseEmphasis">
    <w:name w:val="Intense Emphasis"/>
    <w:basedOn w:val="DefaultParagraphFont"/>
    <w:uiPriority w:val="21"/>
    <w:qFormat/>
    <w:rsid w:val="00335FAA"/>
    <w:rPr>
      <w:i/>
      <w:iCs/>
      <w:color w:val="0F4761" w:themeColor="accent1" w:themeShade="BF"/>
    </w:rPr>
  </w:style>
  <w:style w:type="paragraph" w:styleId="IntenseQuote">
    <w:name w:val="Intense Quote"/>
    <w:basedOn w:val="Normal"/>
    <w:next w:val="Normal"/>
    <w:link w:val="IntenseQuoteChar"/>
    <w:uiPriority w:val="30"/>
    <w:qFormat/>
    <w:rsid w:val="00335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FAA"/>
    <w:rPr>
      <w:i/>
      <w:iCs/>
      <w:color w:val="0F4761" w:themeColor="accent1" w:themeShade="BF"/>
    </w:rPr>
  </w:style>
  <w:style w:type="character" w:styleId="IntenseReference">
    <w:name w:val="Intense Reference"/>
    <w:basedOn w:val="DefaultParagraphFont"/>
    <w:uiPriority w:val="32"/>
    <w:qFormat/>
    <w:rsid w:val="00335FAA"/>
    <w:rPr>
      <w:b/>
      <w:bCs/>
      <w:smallCaps/>
      <w:color w:val="0F4761" w:themeColor="accent1" w:themeShade="BF"/>
      <w:spacing w:val="5"/>
    </w:rPr>
  </w:style>
  <w:style w:type="paragraph" w:styleId="Header">
    <w:name w:val="header"/>
    <w:basedOn w:val="Normal"/>
    <w:link w:val="HeaderChar"/>
    <w:uiPriority w:val="99"/>
    <w:semiHidden/>
    <w:unhideWhenUsed/>
    <w:rsid w:val="00335FA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35FAA"/>
  </w:style>
  <w:style w:type="paragraph" w:styleId="Footer">
    <w:name w:val="footer"/>
    <w:basedOn w:val="Normal"/>
    <w:link w:val="FooterChar"/>
    <w:uiPriority w:val="99"/>
    <w:semiHidden/>
    <w:unhideWhenUsed/>
    <w:rsid w:val="00335FA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3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4510</Words>
  <Characters>2572</Characters>
  <Application>Microsoft Office Word</Application>
  <DocSecurity>0</DocSecurity>
  <Lines>21</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2025-07-15T12:34:00Z</dcterms:created>
  <dcterms:modified xsi:type="dcterms:W3CDTF">2025-07-15T12:43:00Z</dcterms:modified>
</cp:coreProperties>
</file>