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E130D9">
        <w:tc>
          <w:tcPr>
            <w:tcW w:w="240" w:type="pct"/>
            <w:shd w:val="clear" w:color="auto" w:fill="005063"/>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005063"/>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005063"/>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005063"/>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FF7C33" w:rsidRPr="00AB51F2" w14:paraId="797390A6" w14:textId="6C82F17A" w:rsidTr="00E130D9">
        <w:trPr>
          <w:trHeight w:val="42"/>
        </w:trPr>
        <w:tc>
          <w:tcPr>
            <w:tcW w:w="240" w:type="pct"/>
            <w:vAlign w:val="center"/>
          </w:tcPr>
          <w:p w14:paraId="71B46774" w14:textId="77777777" w:rsidR="00FF7C33" w:rsidRPr="00146564" w:rsidRDefault="00FF7C33" w:rsidP="00FF7C33">
            <w:pPr>
              <w:jc w:val="center"/>
              <w:rPr>
                <w:rFonts w:ascii="Arial Narrow" w:hAnsi="Arial Narrow"/>
                <w:bCs/>
                <w:sz w:val="20"/>
              </w:rPr>
            </w:pPr>
            <w:r w:rsidRPr="00146564">
              <w:rPr>
                <w:rFonts w:ascii="Arial Narrow" w:hAnsi="Arial Narrow"/>
                <w:bCs/>
                <w:sz w:val="20"/>
              </w:rPr>
              <w:t>1</w:t>
            </w:r>
          </w:p>
        </w:tc>
        <w:tc>
          <w:tcPr>
            <w:tcW w:w="2835" w:type="pct"/>
            <w:vAlign w:val="center"/>
          </w:tcPr>
          <w:p w14:paraId="30F1B8D0" w14:textId="4C513744" w:rsidR="00FF7C33" w:rsidRPr="00AB51F2" w:rsidRDefault="00FF7C33" w:rsidP="00FF7C33">
            <w:pPr>
              <w:rPr>
                <w:rFonts w:ascii="Arial Narrow" w:hAnsi="Arial Narrow"/>
                <w:bCs/>
                <w:sz w:val="20"/>
              </w:rPr>
            </w:pPr>
            <w:r w:rsidRPr="00AB51F2">
              <w:rPr>
                <w:rFonts w:ascii="Arial Narrow" w:hAnsi="Arial Narrow"/>
                <w:bCs/>
                <w:sz w:val="20"/>
              </w:rPr>
              <w:t xml:space="preserve">Ar dalyvautumėte šiame pirkime? </w:t>
            </w:r>
            <w:r w:rsidR="00BF2205" w:rsidRPr="00BF2205">
              <w:rPr>
                <w:rFonts w:ascii="Arial Narrow" w:hAnsi="Arial Narrow"/>
                <w:bCs/>
                <w:sz w:val="20"/>
              </w:rPr>
              <w:t>Jei ne, nurodykite priežastį</w:t>
            </w:r>
            <w:r w:rsidR="00BF2205">
              <w:rPr>
                <w:rFonts w:ascii="Arial Narrow" w:hAnsi="Arial Narrow"/>
                <w:bCs/>
                <w:sz w:val="20"/>
              </w:rPr>
              <w:t>.</w:t>
            </w:r>
          </w:p>
        </w:tc>
        <w:tc>
          <w:tcPr>
            <w:tcW w:w="1218" w:type="pct"/>
            <w:vAlign w:val="center"/>
          </w:tcPr>
          <w:p w14:paraId="444BDE27" w14:textId="77777777" w:rsidR="00FF7C33" w:rsidRPr="00AB51F2" w:rsidRDefault="00FF7C33" w:rsidP="00FF7C33">
            <w:pPr>
              <w:jc w:val="left"/>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EndPr/>
          <w:sdtContent>
            <w:tc>
              <w:tcPr>
                <w:tcW w:w="706" w:type="pct"/>
                <w:vAlign w:val="center"/>
              </w:tcPr>
              <w:p w14:paraId="7676C6D5" w14:textId="4057A0FB" w:rsidR="00FF7C33" w:rsidRPr="00AB51F2" w:rsidRDefault="005224A7" w:rsidP="00FF7C33">
                <w:pPr>
                  <w:jc w:val="center"/>
                  <w:rPr>
                    <w:rFonts w:ascii="Arial Narrow" w:hAnsi="Arial Narrow"/>
                    <w:bCs/>
                    <w:sz w:val="20"/>
                  </w:rPr>
                </w:pPr>
                <w:r>
                  <w:rPr>
                    <w:rFonts w:ascii="MS Gothic" w:eastAsia="MS Gothic" w:hAnsi="MS Gothic" w:hint="eastAsia"/>
                    <w:sz w:val="20"/>
                  </w:rPr>
                  <w:t>☐</w:t>
                </w:r>
              </w:p>
            </w:tc>
          </w:sdtContent>
        </w:sdt>
      </w:tr>
      <w:tr w:rsidR="00547CFB" w:rsidRPr="00AB51F2" w14:paraId="41B4DF7A" w14:textId="77777777" w:rsidTr="00E54B0E">
        <w:trPr>
          <w:trHeight w:val="457"/>
        </w:trPr>
        <w:tc>
          <w:tcPr>
            <w:tcW w:w="240" w:type="pct"/>
            <w:vAlign w:val="center"/>
          </w:tcPr>
          <w:p w14:paraId="04FDBDF8" w14:textId="0E9252C4" w:rsidR="00547CFB" w:rsidRPr="00146564" w:rsidRDefault="00BA56CF" w:rsidP="00547CFB">
            <w:pPr>
              <w:jc w:val="center"/>
              <w:rPr>
                <w:rFonts w:ascii="Arial Narrow" w:hAnsi="Arial Narrow"/>
                <w:bCs/>
                <w:sz w:val="20"/>
              </w:rPr>
            </w:pPr>
            <w:r w:rsidRPr="00146564">
              <w:rPr>
                <w:rFonts w:ascii="Arial Narrow" w:hAnsi="Arial Narrow"/>
                <w:bCs/>
                <w:sz w:val="20"/>
              </w:rPr>
              <w:t>2</w:t>
            </w:r>
          </w:p>
        </w:tc>
        <w:tc>
          <w:tcPr>
            <w:tcW w:w="2835" w:type="pct"/>
            <w:vAlign w:val="center"/>
          </w:tcPr>
          <w:p w14:paraId="156D81C7" w14:textId="54538E1B" w:rsidR="00547CFB" w:rsidRPr="00E54B0E" w:rsidRDefault="00547CFB" w:rsidP="00547CFB">
            <w:pPr>
              <w:rPr>
                <w:rFonts w:ascii="Arial Narrow" w:hAnsi="Arial Narrow"/>
                <w:sz w:val="20"/>
              </w:rPr>
            </w:pPr>
            <w:r w:rsidRPr="00941574">
              <w:rPr>
                <w:rFonts w:ascii="Arial Narrow" w:hAnsi="Arial Narrow"/>
                <w:sz w:val="20"/>
              </w:rPr>
              <w:t>Jūsų vertinimų kokia turėt</w:t>
            </w:r>
            <w:r w:rsidR="00E54B0E">
              <w:rPr>
                <w:rFonts w:ascii="Arial Narrow" w:hAnsi="Arial Narrow"/>
                <w:sz w:val="20"/>
              </w:rPr>
              <w:t>ų</w:t>
            </w:r>
            <w:r w:rsidRPr="00941574">
              <w:rPr>
                <w:rFonts w:ascii="Arial Narrow" w:hAnsi="Arial Narrow"/>
                <w:sz w:val="20"/>
              </w:rPr>
              <w:t xml:space="preserve"> būti </w:t>
            </w:r>
            <w:r w:rsidR="00E54B0E">
              <w:rPr>
                <w:rFonts w:ascii="Arial Narrow" w:hAnsi="Arial Narrow"/>
                <w:sz w:val="20"/>
              </w:rPr>
              <w:t>paslaugų</w:t>
            </w:r>
            <w:r w:rsidRPr="00941574">
              <w:rPr>
                <w:rFonts w:ascii="Arial Narrow" w:hAnsi="Arial Narrow"/>
                <w:sz w:val="20"/>
              </w:rPr>
              <w:t xml:space="preserve"> Sutarties vertė (su PVM)?</w:t>
            </w:r>
          </w:p>
        </w:tc>
        <w:tc>
          <w:tcPr>
            <w:tcW w:w="1218" w:type="pct"/>
            <w:vAlign w:val="center"/>
          </w:tcPr>
          <w:p w14:paraId="251868FD" w14:textId="77777777" w:rsidR="00547CFB" w:rsidRPr="00AB51F2" w:rsidRDefault="00547CFB" w:rsidP="00547CFB">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547CFB" w:rsidRPr="00AB51F2"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5928B6DB" w14:textId="77777777" w:rsidTr="00E130D9">
        <w:trPr>
          <w:trHeight w:val="549"/>
        </w:trPr>
        <w:tc>
          <w:tcPr>
            <w:tcW w:w="240" w:type="pct"/>
            <w:vAlign w:val="center"/>
          </w:tcPr>
          <w:p w14:paraId="40B039E7" w14:textId="60C68B82" w:rsidR="00547CFB" w:rsidRPr="00146564" w:rsidRDefault="00BA56CF" w:rsidP="00547CFB">
            <w:pPr>
              <w:jc w:val="center"/>
              <w:rPr>
                <w:rFonts w:ascii="Arial Narrow" w:hAnsi="Arial Narrow"/>
                <w:bCs/>
                <w:sz w:val="20"/>
              </w:rPr>
            </w:pPr>
            <w:r w:rsidRPr="00146564">
              <w:rPr>
                <w:rFonts w:ascii="Arial Narrow" w:hAnsi="Arial Narrow"/>
                <w:bCs/>
                <w:sz w:val="20"/>
              </w:rPr>
              <w:t>3</w:t>
            </w:r>
          </w:p>
        </w:tc>
        <w:tc>
          <w:tcPr>
            <w:tcW w:w="2835" w:type="pct"/>
            <w:vAlign w:val="center"/>
          </w:tcPr>
          <w:p w14:paraId="0CED2590" w14:textId="52A090A0" w:rsidR="00547CFB" w:rsidRPr="00941574" w:rsidRDefault="00547CFB" w:rsidP="00547CFB">
            <w:pPr>
              <w:rPr>
                <w:rFonts w:ascii="Arial Narrow" w:hAnsi="Arial Narrow"/>
                <w:sz w:val="20"/>
              </w:rPr>
            </w:pPr>
            <w:r w:rsidRPr="00941574">
              <w:rPr>
                <w:rFonts w:ascii="Arial Narrow" w:hAnsi="Arial Narrow"/>
                <w:sz w:val="20"/>
              </w:rPr>
              <w:t xml:space="preserve">Koks jūsų nuomone reikalingas </w:t>
            </w:r>
            <w:r w:rsidR="006D6DE5">
              <w:rPr>
                <w:rFonts w:ascii="Arial Narrow" w:hAnsi="Arial Narrow"/>
                <w:sz w:val="20"/>
              </w:rPr>
              <w:t>paslaugų</w:t>
            </w:r>
            <w:r w:rsidRPr="00941574">
              <w:rPr>
                <w:rFonts w:ascii="Arial Narrow" w:hAnsi="Arial Narrow"/>
                <w:sz w:val="20"/>
              </w:rPr>
              <w:t xml:space="preserve"> įgyvendinimo terminas mėnesiais (nurodyti visus tris ir juos išsamiau pakomentuoti):</w:t>
            </w:r>
          </w:p>
          <w:p w14:paraId="00C6BA5E"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Minimalus;</w:t>
            </w:r>
          </w:p>
          <w:p w14:paraId="62E84C56" w14:textId="77777777" w:rsidR="00547CFB" w:rsidRPr="00941574"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Optimalus;</w:t>
            </w:r>
          </w:p>
          <w:p w14:paraId="43AA3CCB" w14:textId="2E321862" w:rsidR="00547CFB" w:rsidRPr="00BF2205" w:rsidRDefault="00547CFB" w:rsidP="00547CFB">
            <w:pPr>
              <w:rPr>
                <w:rFonts w:ascii="Arial Narrow" w:hAnsi="Arial Narrow"/>
                <w:sz w:val="20"/>
              </w:rPr>
            </w:pPr>
            <w:r w:rsidRPr="00941574">
              <w:rPr>
                <w:rFonts w:ascii="Arial Narrow" w:hAnsi="Arial Narrow"/>
                <w:sz w:val="20"/>
              </w:rPr>
              <w:t>•</w:t>
            </w:r>
            <w:r w:rsidRPr="00941574">
              <w:rPr>
                <w:rFonts w:ascii="Arial Narrow" w:hAnsi="Arial Narrow"/>
                <w:sz w:val="20"/>
              </w:rPr>
              <w:tab/>
              <w:t>Maksimalus</w:t>
            </w:r>
          </w:p>
        </w:tc>
        <w:tc>
          <w:tcPr>
            <w:tcW w:w="1218" w:type="pct"/>
            <w:vAlign w:val="center"/>
          </w:tcPr>
          <w:p w14:paraId="74EB0478" w14:textId="77777777" w:rsidR="00547CFB" w:rsidRPr="00AB51F2" w:rsidRDefault="00547CFB" w:rsidP="00547CFB">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42863729" w14:textId="77777777" w:rsidTr="00E130D9">
        <w:trPr>
          <w:trHeight w:val="575"/>
        </w:trPr>
        <w:tc>
          <w:tcPr>
            <w:tcW w:w="240" w:type="pct"/>
            <w:vAlign w:val="center"/>
          </w:tcPr>
          <w:p w14:paraId="4B800228" w14:textId="079B059A" w:rsidR="00547CFB" w:rsidRPr="00146564" w:rsidRDefault="00BA56CF" w:rsidP="00547CFB">
            <w:pPr>
              <w:jc w:val="center"/>
              <w:rPr>
                <w:rFonts w:ascii="Arial Narrow" w:hAnsi="Arial Narrow"/>
                <w:bCs/>
                <w:sz w:val="20"/>
              </w:rPr>
            </w:pPr>
            <w:r w:rsidRPr="00146564">
              <w:rPr>
                <w:rFonts w:ascii="Arial Narrow" w:hAnsi="Arial Narrow"/>
                <w:bCs/>
                <w:sz w:val="20"/>
              </w:rPr>
              <w:t>4</w:t>
            </w:r>
          </w:p>
        </w:tc>
        <w:tc>
          <w:tcPr>
            <w:tcW w:w="2835" w:type="pct"/>
            <w:vAlign w:val="center"/>
          </w:tcPr>
          <w:p w14:paraId="08DF9539" w14:textId="67835C61" w:rsidR="00547CFB" w:rsidRPr="00AB51F2" w:rsidRDefault="00547CFB" w:rsidP="00547CFB">
            <w:pPr>
              <w:rPr>
                <w:rFonts w:ascii="Arial Narrow" w:hAnsi="Arial Narrow"/>
                <w:sz w:val="20"/>
              </w:rPr>
            </w:pPr>
            <w:r w:rsidRPr="00C25FE4">
              <w:rPr>
                <w:rFonts w:ascii="Arial Narrow" w:hAnsi="Arial Narrow"/>
                <w:sz w:val="20"/>
              </w:rPr>
              <w:t>Ar turite kitų pastebėjimų ar pasiūlymų?</w:t>
            </w:r>
          </w:p>
        </w:tc>
        <w:tc>
          <w:tcPr>
            <w:tcW w:w="1218" w:type="pct"/>
            <w:vAlign w:val="center"/>
          </w:tcPr>
          <w:p w14:paraId="046C5346" w14:textId="77777777" w:rsidR="00547CFB" w:rsidRPr="00AB51F2" w:rsidRDefault="00547CFB" w:rsidP="00547CFB">
            <w:pPr>
              <w:jc w:val="left"/>
              <w:rPr>
                <w:rFonts w:ascii="Arial Narrow" w:hAnsi="Arial Narrow"/>
                <w:bCs/>
                <w:sz w:val="20"/>
              </w:rPr>
            </w:pPr>
          </w:p>
        </w:tc>
        <w:sdt>
          <w:sdtPr>
            <w:rPr>
              <w:rFonts w:ascii="Arial Narrow" w:hAnsi="Arial Narrow"/>
              <w:sz w:val="20"/>
            </w:rPr>
            <w:id w:val="-310022862"/>
            <w14:checkbox>
              <w14:checked w14:val="0"/>
              <w14:checkedState w14:val="2612" w14:font="MS Gothic"/>
              <w14:uncheckedState w14:val="2610" w14:font="MS Gothic"/>
            </w14:checkbox>
          </w:sdtPr>
          <w:sdtEndPr/>
          <w:sdtContent>
            <w:tc>
              <w:tcPr>
                <w:tcW w:w="706" w:type="pct"/>
                <w:vAlign w:val="center"/>
              </w:tcPr>
              <w:p w14:paraId="4AC3544F" w14:textId="460C12A1"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r w:rsidR="00547CFB" w:rsidRPr="00AB51F2" w14:paraId="7D843900" w14:textId="77777777" w:rsidTr="00E130D9">
        <w:trPr>
          <w:trHeight w:val="575"/>
        </w:trPr>
        <w:tc>
          <w:tcPr>
            <w:tcW w:w="240" w:type="pct"/>
            <w:vAlign w:val="center"/>
          </w:tcPr>
          <w:p w14:paraId="715784D4" w14:textId="6DA6920D" w:rsidR="00547CFB" w:rsidRPr="00146564" w:rsidRDefault="00BA56CF" w:rsidP="00547CFB">
            <w:pPr>
              <w:jc w:val="center"/>
              <w:rPr>
                <w:rFonts w:ascii="Arial Narrow" w:hAnsi="Arial Narrow"/>
                <w:bCs/>
                <w:sz w:val="20"/>
              </w:rPr>
            </w:pPr>
            <w:r w:rsidRPr="00146564">
              <w:rPr>
                <w:rFonts w:ascii="Arial Narrow" w:hAnsi="Arial Narrow"/>
                <w:bCs/>
                <w:sz w:val="20"/>
              </w:rPr>
              <w:t>5</w:t>
            </w:r>
          </w:p>
        </w:tc>
        <w:tc>
          <w:tcPr>
            <w:tcW w:w="2835" w:type="pct"/>
            <w:vAlign w:val="center"/>
          </w:tcPr>
          <w:p w14:paraId="458FA97C" w14:textId="494DD64F" w:rsidR="00547CFB" w:rsidRPr="00941574" w:rsidRDefault="00547CFB" w:rsidP="00547CFB">
            <w:pPr>
              <w:rPr>
                <w:rFonts w:ascii="Arial Narrow" w:hAnsi="Arial Narrow"/>
                <w:sz w:val="20"/>
              </w:rPr>
            </w:pPr>
            <w:r w:rsidRPr="00C25FE4">
              <w:rPr>
                <w:rFonts w:ascii="Arial Narrow" w:hAnsi="Arial Narrow"/>
                <w:sz w:val="20"/>
              </w:rPr>
              <w:t xml:space="preserve">Ar perkančioji organizacija turi teisę skelbti dalyvavusio rinkos konsultacijoje tiekėjo pavadinimą?  </w:t>
            </w:r>
          </w:p>
        </w:tc>
        <w:tc>
          <w:tcPr>
            <w:tcW w:w="1218" w:type="pct"/>
            <w:vAlign w:val="center"/>
          </w:tcPr>
          <w:p w14:paraId="3365C640" w14:textId="77777777" w:rsidR="00547CFB" w:rsidRPr="00AB51F2" w:rsidRDefault="00547CFB" w:rsidP="00547CFB">
            <w:pPr>
              <w:jc w:val="left"/>
              <w:rPr>
                <w:rFonts w:ascii="Arial Narrow" w:hAnsi="Arial Narrow"/>
                <w:bCs/>
                <w:sz w:val="20"/>
              </w:rPr>
            </w:pPr>
          </w:p>
        </w:tc>
        <w:sdt>
          <w:sdtPr>
            <w:rPr>
              <w:rFonts w:ascii="Arial Narrow" w:hAnsi="Arial Narrow"/>
              <w:sz w:val="20"/>
            </w:rPr>
            <w:id w:val="-1468121625"/>
            <w14:checkbox>
              <w14:checked w14:val="0"/>
              <w14:checkedState w14:val="2612" w14:font="MS Gothic"/>
              <w14:uncheckedState w14:val="2610" w14:font="MS Gothic"/>
            </w14:checkbox>
          </w:sdtPr>
          <w:sdtEndPr/>
          <w:sdtContent>
            <w:tc>
              <w:tcPr>
                <w:tcW w:w="706" w:type="pct"/>
                <w:vAlign w:val="center"/>
              </w:tcPr>
              <w:p w14:paraId="627354AC" w14:textId="10355423" w:rsidR="00547CFB" w:rsidRDefault="00547CFB" w:rsidP="00547CFB">
                <w:pPr>
                  <w:jc w:val="center"/>
                  <w:rPr>
                    <w:rFonts w:ascii="Arial Narrow" w:hAnsi="Arial Narrow"/>
                    <w:sz w:val="20"/>
                  </w:rPr>
                </w:pPr>
                <w:r>
                  <w:rPr>
                    <w:rFonts w:ascii="MS Gothic" w:eastAsia="MS Gothic" w:hAnsi="MS Gothic" w:hint="eastAsia"/>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A813" w14:textId="77777777" w:rsidR="003C7974" w:rsidRDefault="003C7974" w:rsidP="00EC4D0B">
      <w:r>
        <w:separator/>
      </w:r>
    </w:p>
  </w:endnote>
  <w:endnote w:type="continuationSeparator" w:id="0">
    <w:p w14:paraId="2CE5C4CA" w14:textId="77777777" w:rsidR="003C7974" w:rsidRDefault="003C7974"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2C0E" w14:textId="77777777" w:rsidR="003C7974" w:rsidRDefault="003C7974" w:rsidP="00EC4D0B">
      <w:r>
        <w:separator/>
      </w:r>
    </w:p>
  </w:footnote>
  <w:footnote w:type="continuationSeparator" w:id="0">
    <w:p w14:paraId="099F3885" w14:textId="77777777" w:rsidR="003C7974" w:rsidRDefault="003C7974" w:rsidP="00EC4D0B">
      <w:r>
        <w:continuationSeparator/>
      </w:r>
    </w:p>
  </w:footnote>
  <w:footnote w:id="1">
    <w:p w14:paraId="46D8CEED" w14:textId="77777777" w:rsidR="00FF7C33" w:rsidRPr="00424BEE" w:rsidRDefault="00FF7C33" w:rsidP="00FF7C33">
      <w:pPr>
        <w:pStyle w:val="Puslapioinaostekstas"/>
        <w:rPr>
          <w:lang w:val="lt-LT"/>
        </w:rPr>
      </w:pPr>
      <w:r>
        <w:rPr>
          <w:rStyle w:val="Puslapioinaosnuoroda"/>
        </w:rPr>
        <w:footnoteRef/>
      </w:r>
      <w:r>
        <w:t xml:space="preserve"> </w:t>
      </w:r>
      <w:r w:rsidRPr="007E4B7D">
        <w:rPr>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3"/>
      <w:gridCol w:w="1319"/>
    </w:tblGrid>
    <w:tr w:rsidR="00BA56CF" w14:paraId="6C6DAD52" w14:textId="77777777" w:rsidTr="00BA56CF">
      <w:tc>
        <w:tcPr>
          <w:tcW w:w="2766" w:type="dxa"/>
          <w:vMerge w:val="restart"/>
          <w:vAlign w:val="center"/>
        </w:tcPr>
        <w:p w14:paraId="12CEC5CA" w14:textId="14B36F8E" w:rsidR="00BA56CF" w:rsidRDefault="00BA56CF" w:rsidP="00BA56CF">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5543" w:type="dxa"/>
          <w:vMerge w:val="restart"/>
          <w:shd w:val="clear" w:color="auto" w:fill="auto"/>
          <w:vAlign w:val="center"/>
        </w:tcPr>
        <w:p w14:paraId="21868285" w14:textId="7BAD346C" w:rsidR="00BA56CF" w:rsidRPr="006E08EC" w:rsidRDefault="00BA56CF" w:rsidP="00BA56CF">
          <w:pPr>
            <w:pStyle w:val="Antrats"/>
            <w:jc w:val="center"/>
            <w:rPr>
              <w:rFonts w:cs="Times New Roman"/>
              <w:b/>
              <w:bCs/>
              <w:color w:val="000000"/>
              <w:sz w:val="24"/>
              <w:szCs w:val="24"/>
            </w:rPr>
          </w:pPr>
          <w:r w:rsidRPr="00087ECB">
            <w:rPr>
              <w:rFonts w:cs="Arial"/>
              <w:b/>
            </w:rPr>
            <w:t>Valstybinės reikšmės krašto kelio Nr. 102 Vilnius–Švenčionys–Zarasai ruožo nuo 46,235 iki 47,854 km rekonstravimas, sutvarkant pėsčiųjų ir dviračių takus</w:t>
          </w:r>
        </w:p>
      </w:tc>
      <w:tc>
        <w:tcPr>
          <w:tcW w:w="1319" w:type="dxa"/>
          <w:vAlign w:val="center"/>
        </w:tcPr>
        <w:p w14:paraId="4049DB45" w14:textId="09F63A9A" w:rsidR="00BA56CF" w:rsidRPr="00AB51F2" w:rsidRDefault="00BA56CF" w:rsidP="00BA56CF">
          <w:pPr>
            <w:pStyle w:val="Antrats"/>
            <w:rPr>
              <w:rFonts w:cs="Calibri"/>
              <w:color w:val="AEAAAA" w:themeColor="background2" w:themeShade="BF"/>
              <w:szCs w:val="20"/>
            </w:rPr>
          </w:pPr>
        </w:p>
      </w:tc>
    </w:tr>
    <w:tr w:rsidR="00BA56CF" w14:paraId="6FE0835F" w14:textId="77777777" w:rsidTr="00BA56CF">
      <w:tc>
        <w:tcPr>
          <w:tcW w:w="2766" w:type="dxa"/>
          <w:vMerge/>
        </w:tcPr>
        <w:p w14:paraId="469F1907" w14:textId="77777777" w:rsidR="00BA56CF" w:rsidRDefault="00BA56CF" w:rsidP="00BA56CF">
          <w:pPr>
            <w:pStyle w:val="Antrats"/>
          </w:pPr>
        </w:p>
      </w:tc>
      <w:tc>
        <w:tcPr>
          <w:tcW w:w="5543" w:type="dxa"/>
          <w:vMerge/>
          <w:shd w:val="clear" w:color="auto" w:fill="auto"/>
        </w:tcPr>
        <w:p w14:paraId="608FED4B" w14:textId="77777777" w:rsidR="00BA56CF" w:rsidRPr="00AB51F2" w:rsidRDefault="00BA56CF" w:rsidP="00BA56CF">
          <w:pPr>
            <w:pStyle w:val="Antrats"/>
            <w:rPr>
              <w:color w:val="AEAAAA" w:themeColor="background2" w:themeShade="BF"/>
            </w:rPr>
          </w:pPr>
        </w:p>
      </w:tc>
      <w:tc>
        <w:tcPr>
          <w:tcW w:w="1319" w:type="dxa"/>
        </w:tcPr>
        <w:p w14:paraId="0C8F4897" w14:textId="11E57DA5" w:rsidR="00BA56CF" w:rsidRPr="00AB51F2" w:rsidRDefault="00BA56CF" w:rsidP="00BA56CF">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BA56CF" w14:paraId="64CF17C7" w14:textId="77777777" w:rsidTr="00BA56CF">
      <w:tc>
        <w:tcPr>
          <w:tcW w:w="2766" w:type="dxa"/>
          <w:vMerge/>
        </w:tcPr>
        <w:p w14:paraId="131CCE66" w14:textId="77777777" w:rsidR="00BA56CF" w:rsidRDefault="00BA56CF" w:rsidP="00BA56CF">
          <w:pPr>
            <w:pStyle w:val="Antrats"/>
          </w:pPr>
        </w:p>
      </w:tc>
      <w:tc>
        <w:tcPr>
          <w:tcW w:w="5543" w:type="dxa"/>
          <w:vMerge/>
          <w:shd w:val="clear" w:color="auto" w:fill="auto"/>
        </w:tcPr>
        <w:p w14:paraId="5326CE55" w14:textId="77777777" w:rsidR="00BA56CF" w:rsidRPr="00AB51F2" w:rsidRDefault="00BA56CF" w:rsidP="00BA56CF">
          <w:pPr>
            <w:pStyle w:val="Antrats"/>
            <w:rPr>
              <w:color w:val="AEAAAA" w:themeColor="background2" w:themeShade="BF"/>
            </w:rPr>
          </w:pPr>
        </w:p>
      </w:tc>
      <w:tc>
        <w:tcPr>
          <w:tcW w:w="1319" w:type="dxa"/>
          <w:vAlign w:val="center"/>
        </w:tcPr>
        <w:p w14:paraId="12C68453" w14:textId="65FA9D78" w:rsidR="00BA56CF" w:rsidRPr="00AB51F2" w:rsidRDefault="00FD6B8D" w:rsidP="00BA56CF">
          <w:pPr>
            <w:pStyle w:val="Antrats"/>
            <w:rPr>
              <w:color w:val="AEAAAA" w:themeColor="background2" w:themeShade="BF"/>
            </w:rPr>
          </w:pPr>
          <w:r>
            <w:rPr>
              <w:rFonts w:cs="Calibri"/>
              <w:szCs w:val="20"/>
            </w:rPr>
            <w:t>1</w:t>
          </w:r>
          <w:r w:rsidR="00BA56CF">
            <w:rPr>
              <w:rFonts w:cs="Calibri"/>
              <w:szCs w:val="20"/>
            </w:rPr>
            <w:t xml:space="preserve"> </w:t>
          </w:r>
          <w:r w:rsidR="00BA56CF"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1ACD"/>
    <w:rsid w:val="0003313F"/>
    <w:rsid w:val="00034AD1"/>
    <w:rsid w:val="0004380B"/>
    <w:rsid w:val="00047016"/>
    <w:rsid w:val="00053521"/>
    <w:rsid w:val="00074AE3"/>
    <w:rsid w:val="00075203"/>
    <w:rsid w:val="00075C5E"/>
    <w:rsid w:val="00076D0B"/>
    <w:rsid w:val="0008011D"/>
    <w:rsid w:val="000812C2"/>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564"/>
    <w:rsid w:val="0014684C"/>
    <w:rsid w:val="0015165C"/>
    <w:rsid w:val="00152A6C"/>
    <w:rsid w:val="00157339"/>
    <w:rsid w:val="0016409E"/>
    <w:rsid w:val="0016744B"/>
    <w:rsid w:val="001725FF"/>
    <w:rsid w:val="0018050E"/>
    <w:rsid w:val="00193C31"/>
    <w:rsid w:val="001940D3"/>
    <w:rsid w:val="00194D5E"/>
    <w:rsid w:val="001A3260"/>
    <w:rsid w:val="001A5E8A"/>
    <w:rsid w:val="001A7BF0"/>
    <w:rsid w:val="001B18E5"/>
    <w:rsid w:val="001B2B60"/>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3B3B"/>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874B0"/>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C7974"/>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06B"/>
    <w:rsid w:val="00473D6E"/>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4F1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47CFB"/>
    <w:rsid w:val="00552537"/>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B6DA7"/>
    <w:rsid w:val="005C6C58"/>
    <w:rsid w:val="005D4E25"/>
    <w:rsid w:val="005D631A"/>
    <w:rsid w:val="005D6F1F"/>
    <w:rsid w:val="005E4DE2"/>
    <w:rsid w:val="005E59A1"/>
    <w:rsid w:val="005E78A1"/>
    <w:rsid w:val="005E79F9"/>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18B1"/>
    <w:rsid w:val="006B5668"/>
    <w:rsid w:val="006C2943"/>
    <w:rsid w:val="006C2DAA"/>
    <w:rsid w:val="006C35E5"/>
    <w:rsid w:val="006C3B98"/>
    <w:rsid w:val="006D297E"/>
    <w:rsid w:val="006D2FF2"/>
    <w:rsid w:val="006D6DE5"/>
    <w:rsid w:val="006E01A7"/>
    <w:rsid w:val="006E08EC"/>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67DBD"/>
    <w:rsid w:val="0087202B"/>
    <w:rsid w:val="00873D89"/>
    <w:rsid w:val="00876CE1"/>
    <w:rsid w:val="00883590"/>
    <w:rsid w:val="00887F55"/>
    <w:rsid w:val="00893D82"/>
    <w:rsid w:val="008A1EC5"/>
    <w:rsid w:val="008A30EA"/>
    <w:rsid w:val="008A3157"/>
    <w:rsid w:val="008A6153"/>
    <w:rsid w:val="008B747C"/>
    <w:rsid w:val="008C076B"/>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0012"/>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A5DDB"/>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D62"/>
    <w:rsid w:val="00B10687"/>
    <w:rsid w:val="00B13260"/>
    <w:rsid w:val="00B15FED"/>
    <w:rsid w:val="00B22376"/>
    <w:rsid w:val="00B224B0"/>
    <w:rsid w:val="00B25E77"/>
    <w:rsid w:val="00B270C3"/>
    <w:rsid w:val="00B3154F"/>
    <w:rsid w:val="00B35853"/>
    <w:rsid w:val="00B42C55"/>
    <w:rsid w:val="00B430BA"/>
    <w:rsid w:val="00B4322F"/>
    <w:rsid w:val="00B44001"/>
    <w:rsid w:val="00B4638D"/>
    <w:rsid w:val="00B47E45"/>
    <w:rsid w:val="00B56571"/>
    <w:rsid w:val="00B6149C"/>
    <w:rsid w:val="00B62ED9"/>
    <w:rsid w:val="00B63524"/>
    <w:rsid w:val="00B64A39"/>
    <w:rsid w:val="00B703B9"/>
    <w:rsid w:val="00B8713B"/>
    <w:rsid w:val="00B93799"/>
    <w:rsid w:val="00BA3D3F"/>
    <w:rsid w:val="00BA56CF"/>
    <w:rsid w:val="00BB088C"/>
    <w:rsid w:val="00BB0D5D"/>
    <w:rsid w:val="00BB1A18"/>
    <w:rsid w:val="00BC0CCA"/>
    <w:rsid w:val="00BC2AAF"/>
    <w:rsid w:val="00BC32F7"/>
    <w:rsid w:val="00BD2112"/>
    <w:rsid w:val="00BD5AD4"/>
    <w:rsid w:val="00BD6417"/>
    <w:rsid w:val="00BE01C7"/>
    <w:rsid w:val="00BF2205"/>
    <w:rsid w:val="00BF78E6"/>
    <w:rsid w:val="00C021D5"/>
    <w:rsid w:val="00C02327"/>
    <w:rsid w:val="00C10E71"/>
    <w:rsid w:val="00C139F4"/>
    <w:rsid w:val="00C22A3B"/>
    <w:rsid w:val="00C234E3"/>
    <w:rsid w:val="00C25083"/>
    <w:rsid w:val="00C25FE4"/>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46AD"/>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43DC8"/>
    <w:rsid w:val="00D47F5D"/>
    <w:rsid w:val="00D50DA7"/>
    <w:rsid w:val="00D5555B"/>
    <w:rsid w:val="00D64765"/>
    <w:rsid w:val="00D64ACB"/>
    <w:rsid w:val="00D65AD3"/>
    <w:rsid w:val="00D67673"/>
    <w:rsid w:val="00D71CE0"/>
    <w:rsid w:val="00D73C5B"/>
    <w:rsid w:val="00D76C11"/>
    <w:rsid w:val="00D81537"/>
    <w:rsid w:val="00D82E6C"/>
    <w:rsid w:val="00DA6436"/>
    <w:rsid w:val="00DB4FE8"/>
    <w:rsid w:val="00DC2BDE"/>
    <w:rsid w:val="00DC336E"/>
    <w:rsid w:val="00DD2F72"/>
    <w:rsid w:val="00DD550A"/>
    <w:rsid w:val="00DE208B"/>
    <w:rsid w:val="00DE3123"/>
    <w:rsid w:val="00DF1D10"/>
    <w:rsid w:val="00E0310D"/>
    <w:rsid w:val="00E05926"/>
    <w:rsid w:val="00E12DAC"/>
    <w:rsid w:val="00E130D9"/>
    <w:rsid w:val="00E161E6"/>
    <w:rsid w:val="00E202D3"/>
    <w:rsid w:val="00E203E4"/>
    <w:rsid w:val="00E215F0"/>
    <w:rsid w:val="00E2512B"/>
    <w:rsid w:val="00E27CC1"/>
    <w:rsid w:val="00E307FC"/>
    <w:rsid w:val="00E36449"/>
    <w:rsid w:val="00E37A3C"/>
    <w:rsid w:val="00E4296C"/>
    <w:rsid w:val="00E4564F"/>
    <w:rsid w:val="00E45C10"/>
    <w:rsid w:val="00E45CEB"/>
    <w:rsid w:val="00E4729D"/>
    <w:rsid w:val="00E51748"/>
    <w:rsid w:val="00E54B0E"/>
    <w:rsid w:val="00E564D4"/>
    <w:rsid w:val="00E56F12"/>
    <w:rsid w:val="00E60283"/>
    <w:rsid w:val="00E631E1"/>
    <w:rsid w:val="00E64A81"/>
    <w:rsid w:val="00E677F5"/>
    <w:rsid w:val="00E73BE4"/>
    <w:rsid w:val="00E757F1"/>
    <w:rsid w:val="00E80643"/>
    <w:rsid w:val="00E8126E"/>
    <w:rsid w:val="00E82B1C"/>
    <w:rsid w:val="00E85C56"/>
    <w:rsid w:val="00E931F4"/>
    <w:rsid w:val="00E93728"/>
    <w:rsid w:val="00E946CB"/>
    <w:rsid w:val="00E956FF"/>
    <w:rsid w:val="00EA24D3"/>
    <w:rsid w:val="00EA4AE2"/>
    <w:rsid w:val="00EA4B3E"/>
    <w:rsid w:val="00EB763F"/>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23CFC"/>
    <w:rsid w:val="00F31705"/>
    <w:rsid w:val="00F405AE"/>
    <w:rsid w:val="00F45DA5"/>
    <w:rsid w:val="00F533D5"/>
    <w:rsid w:val="00F54573"/>
    <w:rsid w:val="00F61025"/>
    <w:rsid w:val="00F63133"/>
    <w:rsid w:val="00F70034"/>
    <w:rsid w:val="00F70998"/>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D6B8D"/>
    <w:rsid w:val="00FE05E7"/>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ktai xmlns="948d8fdb-cbd1-4bf9-85d9-1b56c2a9afae" xsi:nil="true"/>
    <lcf76f155ced4ddcb4097134ff3c332f xmlns="948d8fdb-cbd1-4bf9-85d9-1b56c2a9afae">
      <Terms xmlns="http://schemas.microsoft.com/office/infopath/2007/PartnerControls"/>
    </lcf76f155ced4ddcb4097134ff3c332f>
    <TaxCatchAll xmlns="2945cdf4-c922-4f1d-a4b6-d6a562696c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CC4EB-4A11-4E02-AEAD-66972F40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s>
</ds:datastoreItem>
</file>

<file path=customXml/itemProps4.xml><?xml version="1.0" encoding="utf-8"?>
<ds:datastoreItem xmlns:ds="http://schemas.openxmlformats.org/officeDocument/2006/customXml" ds:itemID="{1F2C0731-DA74-481D-8DFA-8AED775F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6</cp:revision>
  <dcterms:created xsi:type="dcterms:W3CDTF">2025-06-26T05:43:00Z</dcterms:created>
  <dcterms:modified xsi:type="dcterms:W3CDTF">2025-07-15T12:57:00Z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0x01010051FF42B1FF6B5148ADE8E0D9C224EFE5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