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F1098" w:rsidR="006C1424" w:rsidP="00112CA1" w:rsidRDefault="006C1424" w14:paraId="02F64943" w14:textId="77777777">
      <w:pPr>
        <w:tabs>
          <w:tab w:val="left" w:pos="284"/>
        </w:tabs>
        <w:spacing w:after="0"/>
        <w:jc w:val="center"/>
        <w:rPr>
          <w:rFonts w:ascii="Times New Roman" w:hAnsi="Times New Roman" w:eastAsia="Arial Unicode MS" w:cs="Times New Roman"/>
          <w:b/>
          <w:bCs/>
          <w:kern w:val="0"/>
          <w:sz w:val="24"/>
          <w:szCs w:val="24"/>
          <w:lang w:val="lt-LT"/>
          <w14:ligatures w14:val="none"/>
        </w:rPr>
      </w:pPr>
    </w:p>
    <w:p w:rsidR="00112CA1" w:rsidP="00112CA1" w:rsidRDefault="00112CA1" w14:paraId="42237244" w14:textId="46FD6AC8">
      <w:pPr>
        <w:tabs>
          <w:tab w:val="left" w:pos="284"/>
        </w:tabs>
        <w:spacing w:after="0"/>
        <w:jc w:val="center"/>
        <w:rPr>
          <w:rFonts w:ascii="Times New Roman" w:hAnsi="Times New Roman" w:eastAsia="Arial Unicode MS" w:cs="Times New Roman"/>
          <w:b/>
          <w:bCs/>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TECHNINĖ SPECIFIKACIJA (PREKIŲ PIRKIMAS)</w:t>
      </w:r>
    </w:p>
    <w:p w:rsidRPr="00BF1098" w:rsidR="00A31D20" w:rsidP="00112CA1" w:rsidRDefault="00A31D20" w14:paraId="7F26157C" w14:textId="77777777">
      <w:pPr>
        <w:tabs>
          <w:tab w:val="left" w:pos="284"/>
        </w:tabs>
        <w:spacing w:after="0"/>
        <w:jc w:val="center"/>
        <w:rPr>
          <w:rFonts w:ascii="Times New Roman" w:hAnsi="Times New Roman" w:eastAsia="Arial Unicode MS" w:cs="Times New Roman"/>
          <w:b/>
          <w:bCs/>
          <w:kern w:val="0"/>
          <w:sz w:val="24"/>
          <w:szCs w:val="24"/>
          <w:lang w:val="lt-LT"/>
          <w14:ligatures w14:val="none"/>
        </w:rPr>
      </w:pPr>
    </w:p>
    <w:p w:rsidRPr="00BF1098" w:rsidR="00112CA1" w:rsidP="00112CA1" w:rsidRDefault="00112CA1" w14:paraId="77542994" w14:textId="77777777">
      <w:pPr>
        <w:pBdr>
          <w:top w:val="single" w:color="auto" w:sz="4" w:space="1"/>
          <w:bottom w:val="single" w:color="auto" w:sz="4" w:space="1"/>
        </w:pBdr>
        <w:shd w:val="clear" w:color="auto" w:fill="D9E2F3"/>
        <w:tabs>
          <w:tab w:val="left" w:pos="426"/>
        </w:tabs>
        <w:spacing w:after="0"/>
        <w:contextualSpacing/>
        <w:rPr>
          <w:rFonts w:ascii="Times New Roman" w:hAnsi="Times New Roman" w:eastAsia="Arial Unicode MS" w:cs="Times New Roman"/>
          <w:b/>
          <w:bCs/>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I DALIS. PIRKIMO OBJEKTO APRAŠYMAS</w:t>
      </w:r>
    </w:p>
    <w:p w:rsidRPr="00BF1098" w:rsidR="00112CA1" w:rsidP="00112CA1" w:rsidRDefault="00112CA1" w14:paraId="72CBF90B" w14:textId="77777777">
      <w:pPr>
        <w:numPr>
          <w:ilvl w:val="0"/>
          <w:numId w:val="6"/>
        </w:numPr>
        <w:pBdr>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SĄVOKOS IR SUTRUMPINIMAI</w:t>
      </w:r>
    </w:p>
    <w:p w:rsidRPr="00BF1098" w:rsidR="00112CA1" w:rsidP="00112CA1" w:rsidRDefault="00112CA1" w14:paraId="161E0985" w14:textId="0B543922">
      <w:pPr>
        <w:numPr>
          <w:ilvl w:val="1"/>
          <w:numId w:val="6"/>
        </w:numPr>
        <w:tabs>
          <w:tab w:val="left" w:pos="284"/>
        </w:tabs>
        <w:spacing w:after="0"/>
        <w:ind w:left="426" w:hanging="426"/>
        <w:contextualSpacing/>
        <w:jc w:val="both"/>
        <w:rPr>
          <w:rFonts w:ascii="Times New Roman" w:hAnsi="Times New Roman" w:eastAsia="Arial Unicode MS" w:cs="Times New Roman"/>
          <w:kern w:val="0"/>
          <w:sz w:val="24"/>
          <w:szCs w:val="24"/>
          <w:lang w:val="lt-LT"/>
          <w14:ligatures w14:val="none"/>
        </w:rPr>
      </w:pPr>
      <w:r w:rsidRPr="00BF1098">
        <w:rPr>
          <w:rFonts w:ascii="Times New Roman" w:hAnsi="Times New Roman" w:eastAsia="Arial Unicode MS" w:cs="Times New Roman"/>
          <w:kern w:val="0"/>
          <w:sz w:val="24"/>
          <w:szCs w:val="24"/>
          <w:lang w:val="lt-LT"/>
          <w14:ligatures w14:val="none"/>
        </w:rPr>
        <w:t xml:space="preserve">Perkančioji organizacija – </w:t>
      </w:r>
      <w:r w:rsidRPr="00BF1098" w:rsidR="00E23A52">
        <w:rPr>
          <w:rFonts w:ascii="Times New Roman" w:hAnsi="Times New Roman" w:eastAsia="Arial Unicode MS" w:cs="Times New Roman"/>
          <w:kern w:val="0"/>
          <w:sz w:val="24"/>
          <w:szCs w:val="24"/>
          <w:lang w:val="lt-LT"/>
          <w14:ligatures w14:val="none"/>
        </w:rPr>
        <w:t>akcinė bendrovė</w:t>
      </w:r>
      <w:r w:rsidRPr="00BF1098">
        <w:rPr>
          <w:rFonts w:ascii="Times New Roman" w:hAnsi="Times New Roman" w:eastAsia="Arial Unicode MS" w:cs="Times New Roman"/>
          <w:kern w:val="0"/>
          <w:sz w:val="24"/>
          <w:szCs w:val="24"/>
          <w:lang w:val="lt-LT"/>
          <w14:ligatures w14:val="none"/>
        </w:rPr>
        <w:t xml:space="preserve"> „Regitra“.</w:t>
      </w:r>
    </w:p>
    <w:p w:rsidRPr="00BF1098" w:rsidR="00112CA1" w:rsidP="00E23A52" w:rsidRDefault="00112CA1" w14:paraId="195FE3CC" w14:textId="77777777">
      <w:pPr>
        <w:numPr>
          <w:ilvl w:val="1"/>
          <w:numId w:val="6"/>
        </w:numPr>
        <w:tabs>
          <w:tab w:val="left" w:pos="284"/>
          <w:tab w:val="left" w:pos="426"/>
        </w:tabs>
        <w:spacing w:after="0"/>
        <w:ind w:left="0" w:firstLine="0"/>
        <w:contextualSpacing/>
        <w:jc w:val="both"/>
        <w:rPr>
          <w:rFonts w:ascii="Times New Roman" w:hAnsi="Times New Roman" w:eastAsia="Arial Unicode MS" w:cs="Times New Roman"/>
          <w:kern w:val="0"/>
          <w:sz w:val="24"/>
          <w:szCs w:val="24"/>
          <w:lang w:val="lt-LT"/>
          <w14:ligatures w14:val="none"/>
        </w:rPr>
      </w:pPr>
      <w:r w:rsidRPr="00BF1098">
        <w:rPr>
          <w:rFonts w:ascii="Times New Roman" w:hAnsi="Times New Roman" w:eastAsia="Arial Unicode MS" w:cs="Times New Roman"/>
          <w:kern w:val="0"/>
          <w:sz w:val="24"/>
          <w:szCs w:val="24"/>
          <w:lang w:val="lt-LT"/>
          <w14:ligatures w14:val="none"/>
        </w:rPr>
        <w:t xml:space="preserve">Tiekėjas – ūkio subjektas – fizinis asmuo, privatusis juridinis asmuo, viešasis juridinis asmuo, kitos organizacijos ir jų padaliniai ar tokių asmenų grupė, su kuriuo Perkančioji organizacija sudaro sutartį. </w:t>
      </w:r>
    </w:p>
    <w:p w:rsidRPr="00BF1098" w:rsidR="00112CA1" w:rsidP="00112CA1" w:rsidRDefault="00112CA1" w14:paraId="0EB2D098" w14:textId="77777777">
      <w:pPr>
        <w:tabs>
          <w:tab w:val="left" w:pos="284"/>
          <w:tab w:val="left" w:pos="426"/>
        </w:tabs>
        <w:spacing w:after="0"/>
        <w:contextualSpacing/>
        <w:jc w:val="both"/>
        <w:rPr>
          <w:rFonts w:ascii="Times New Roman" w:hAnsi="Times New Roman" w:eastAsia="Arial Unicode MS" w:cs="Times New Roman"/>
          <w:kern w:val="0"/>
          <w:sz w:val="24"/>
          <w:szCs w:val="24"/>
          <w:lang w:val="lt-LT"/>
          <w14:ligatures w14:val="none"/>
        </w:rPr>
      </w:pPr>
    </w:p>
    <w:p w:rsidRPr="00BF1098" w:rsidR="00112CA1" w:rsidP="00112CA1" w:rsidRDefault="00112CA1" w14:paraId="2B39C0AC"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PIRKIMO OBJEKTAS</w:t>
      </w:r>
    </w:p>
    <w:p w:rsidRPr="00BF1098" w:rsidR="00112CA1" w:rsidP="00ED79F7" w:rsidRDefault="00C77679" w14:paraId="01F15BC4" w14:textId="62A73938">
      <w:pPr>
        <w:numPr>
          <w:ilvl w:val="1"/>
          <w:numId w:val="6"/>
        </w:numPr>
        <w:tabs>
          <w:tab w:val="left" w:pos="284"/>
        </w:tabs>
        <w:spacing w:after="0"/>
        <w:ind w:left="426" w:hanging="426"/>
        <w:contextualSpacing/>
        <w:jc w:val="both"/>
        <w:rPr>
          <w:rFonts w:ascii="Times New Roman" w:hAnsi="Times New Roman" w:eastAsia="Arial Unicode MS" w:cs="Times New Roman"/>
          <w:kern w:val="0"/>
          <w:sz w:val="24"/>
          <w:szCs w:val="24"/>
          <w:lang w:val="lt-LT"/>
          <w14:ligatures w14:val="none"/>
        </w:rPr>
      </w:pPr>
      <w:r w:rsidRPr="00BF1098">
        <w:rPr>
          <w:rFonts w:ascii="Times New Roman" w:hAnsi="Times New Roman" w:eastAsia="Arial Unicode MS" w:cs="Times New Roman"/>
          <w:kern w:val="0"/>
          <w:sz w:val="24"/>
          <w:szCs w:val="24"/>
          <w:lang w:val="lt-LT"/>
          <w14:ligatures w14:val="none"/>
        </w:rPr>
        <w:t>Dokumentų staliniai skaitytuvai (skeneriai).</w:t>
      </w:r>
    </w:p>
    <w:p w:rsidRPr="00BF1098" w:rsidR="00112CA1" w:rsidP="00ED79F7" w:rsidRDefault="00112CA1" w14:paraId="54719A62" w14:textId="48F535E7">
      <w:pPr>
        <w:numPr>
          <w:ilvl w:val="1"/>
          <w:numId w:val="6"/>
        </w:numPr>
        <w:tabs>
          <w:tab w:val="left" w:pos="284"/>
        </w:tabs>
        <w:spacing w:after="0"/>
        <w:ind w:left="426" w:hanging="426"/>
        <w:contextualSpacing/>
        <w:jc w:val="both"/>
        <w:rPr>
          <w:rFonts w:ascii="Times New Roman" w:hAnsi="Times New Roman" w:eastAsia="Arial Unicode MS" w:cs="Times New Roman"/>
          <w:kern w:val="0"/>
          <w:sz w:val="24"/>
          <w:szCs w:val="24"/>
          <w:lang w:val="lt-LT"/>
          <w14:ligatures w14:val="none"/>
        </w:rPr>
      </w:pPr>
      <w:r w:rsidRPr="00BF1098">
        <w:rPr>
          <w:rFonts w:ascii="Times New Roman" w:hAnsi="Times New Roman" w:eastAsia="Arial Unicode MS" w:cs="Times New Roman"/>
          <w:kern w:val="0"/>
          <w:sz w:val="24"/>
          <w:szCs w:val="24"/>
          <w:lang w:val="lt-LT"/>
          <w14:ligatures w14:val="none"/>
        </w:rPr>
        <w:t xml:space="preserve">BVPŽ KODAS: </w:t>
      </w:r>
      <w:r w:rsidRPr="00BF1098" w:rsidR="00EF2412">
        <w:rPr>
          <w:rFonts w:ascii="Times New Roman" w:hAnsi="Times New Roman" w:eastAsia="Arial Unicode MS" w:cs="Times New Roman"/>
          <w:kern w:val="0"/>
          <w:sz w:val="24"/>
          <w:szCs w:val="24"/>
          <w:lang w:val="lt-LT"/>
          <w14:ligatures w14:val="none"/>
        </w:rPr>
        <w:t>pagrindinis –  30232000-4</w:t>
      </w:r>
      <w:r w:rsidRPr="00BF1098" w:rsidDel="00B6034B" w:rsidR="00EF2412">
        <w:rPr>
          <w:rFonts w:ascii="Times New Roman" w:hAnsi="Times New Roman" w:eastAsia="Arial Unicode MS" w:cs="Times New Roman"/>
          <w:kern w:val="0"/>
          <w:sz w:val="24"/>
          <w:szCs w:val="24"/>
          <w:lang w:val="lt-LT"/>
          <w14:ligatures w14:val="none"/>
        </w:rPr>
        <w:t xml:space="preserve"> </w:t>
      </w:r>
      <w:r w:rsidRPr="00BF1098" w:rsidR="00EF2412">
        <w:rPr>
          <w:rFonts w:ascii="Times New Roman" w:hAnsi="Times New Roman" w:eastAsia="Arial Unicode MS" w:cs="Times New Roman"/>
          <w:kern w:val="0"/>
          <w:sz w:val="24"/>
          <w:szCs w:val="24"/>
          <w:lang w:val="lt-LT"/>
          <w14:ligatures w14:val="none"/>
        </w:rPr>
        <w:t>(Periferiniai įrenginiai).</w:t>
      </w:r>
    </w:p>
    <w:p w:rsidRPr="00BF1098" w:rsidR="00ED79F7" w:rsidP="00ED79F7" w:rsidRDefault="00ED79F7" w14:paraId="332BABC2" w14:textId="77777777">
      <w:pPr>
        <w:tabs>
          <w:tab w:val="left" w:pos="284"/>
        </w:tabs>
        <w:spacing w:after="0"/>
        <w:ind w:left="426"/>
        <w:contextualSpacing/>
        <w:jc w:val="both"/>
        <w:rPr>
          <w:rFonts w:ascii="Times New Roman" w:hAnsi="Times New Roman" w:eastAsia="Arial Unicode MS" w:cs="Times New Roman"/>
          <w:kern w:val="0"/>
          <w:sz w:val="24"/>
          <w:szCs w:val="24"/>
          <w:lang w:val="lt-LT"/>
          <w14:ligatures w14:val="none"/>
        </w:rPr>
      </w:pPr>
    </w:p>
    <w:p w:rsidRPr="00BF1098" w:rsidR="00112CA1" w:rsidP="00112CA1" w:rsidRDefault="00112CA1" w14:paraId="253C8928" w14:textId="77777777">
      <w:pPr>
        <w:numPr>
          <w:ilvl w:val="0"/>
          <w:numId w:val="6"/>
        </w:numPr>
        <w:pBdr>
          <w:top w:val="single" w:color="auto" w:sz="4" w:space="1"/>
          <w:bottom w:val="single" w:color="auto" w:sz="4" w:space="0"/>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KIEKIS (APIMTIS)</w:t>
      </w:r>
    </w:p>
    <w:p w:rsidRPr="009B624C" w:rsidR="00112CA1" w:rsidP="00112CA1" w:rsidRDefault="00112CA1" w14:paraId="7F96F65D" w14:textId="77777777">
      <w:pPr>
        <w:tabs>
          <w:tab w:val="left" w:pos="284"/>
          <w:tab w:val="left" w:pos="7797"/>
        </w:tabs>
        <w:spacing w:after="0"/>
        <w:rPr>
          <w:rFonts w:ascii="Times New Roman" w:hAnsi="Times New Roman" w:eastAsia="Times New Roman" w:cs="Times New Roman"/>
          <w:color w:val="000000"/>
          <w:kern w:val="0"/>
          <w:sz w:val="24"/>
          <w:szCs w:val="24"/>
          <w:lang w:val="lt-LT" w:eastAsia="lt-LT"/>
          <w14:ligatures w14:val="none"/>
        </w:rPr>
      </w:pPr>
      <w:r w:rsidRPr="009B624C">
        <w:rPr>
          <w:rFonts w:ascii="Times New Roman" w:hAnsi="Times New Roman" w:eastAsia="Arial Unicode MS" w:cs="Times New Roman"/>
          <w:color w:val="000000"/>
          <w:kern w:val="0"/>
          <w:sz w:val="24"/>
          <w:szCs w:val="24"/>
          <w:lang w:val="lt-LT"/>
          <w14:ligatures w14:val="none"/>
        </w:rPr>
        <w:t xml:space="preserve">3.1. </w:t>
      </w:r>
      <w:r w:rsidRPr="009B624C">
        <w:rPr>
          <w:rFonts w:ascii="Times New Roman" w:hAnsi="Times New Roman" w:eastAsia="Times New Roman" w:cs="Times New Roman"/>
          <w:color w:val="000000"/>
          <w:kern w:val="0"/>
          <w:sz w:val="24"/>
          <w:szCs w:val="24"/>
          <w:lang w:val="lt-LT"/>
          <w14:ligatures w14:val="none"/>
        </w:rPr>
        <w:t xml:space="preserve">Kiekis </w:t>
      </w:r>
      <w:r w:rsidRPr="009B624C">
        <w:rPr>
          <w:rFonts w:ascii="Times New Roman" w:hAnsi="Times New Roman" w:eastAsia="Times New Roman" w:cs="Times New Roman"/>
          <w:kern w:val="0"/>
          <w:sz w:val="24"/>
          <w:szCs w:val="24"/>
          <w:lang w:val="lt-LT"/>
          <w14:ligatures w14:val="none"/>
        </w:rPr>
        <w:t>(apimtis)</w:t>
      </w:r>
      <w:r w:rsidRPr="009B624C">
        <w:rPr>
          <w:rFonts w:ascii="Times New Roman" w:hAnsi="Times New Roman" w:eastAsia="Times New Roman" w:cs="Times New Roman"/>
          <w:color w:val="000000"/>
          <w:kern w:val="0"/>
          <w:sz w:val="24"/>
          <w:szCs w:val="24"/>
          <w:lang w:val="lt-LT"/>
          <w14:ligatures w14:val="none"/>
        </w:rPr>
        <w:t>:</w:t>
      </w:r>
    </w:p>
    <w:tbl>
      <w:tblPr>
        <w:tblStyle w:val="TableGrid"/>
        <w:tblW w:w="10060" w:type="dxa"/>
        <w:tblLook w:val="04A0" w:firstRow="1" w:lastRow="0" w:firstColumn="1" w:lastColumn="0" w:noHBand="0" w:noVBand="1"/>
      </w:tblPr>
      <w:tblGrid>
        <w:gridCol w:w="870"/>
        <w:gridCol w:w="5221"/>
        <w:gridCol w:w="1275"/>
        <w:gridCol w:w="2694"/>
      </w:tblGrid>
      <w:tr w:rsidRPr="009B624C" w:rsidR="00112CA1" w:rsidTr="00E23A52" w14:paraId="351C0B6D" w14:textId="77777777">
        <w:tc>
          <w:tcPr>
            <w:tcW w:w="870" w:type="dxa"/>
          </w:tcPr>
          <w:p w:rsidRPr="009B624C" w:rsidR="00112CA1" w:rsidP="00112CA1" w:rsidRDefault="00112CA1" w14:paraId="5D7652EE" w14:textId="77777777">
            <w:pPr>
              <w:tabs>
                <w:tab w:val="left" w:pos="447"/>
                <w:tab w:val="left" w:pos="7797"/>
              </w:tabs>
              <w:autoSpaceDE w:val="0"/>
              <w:autoSpaceDN w:val="0"/>
              <w:adjustRightInd w:val="0"/>
              <w:rPr>
                <w:rFonts w:ascii="Times New Roman" w:hAnsi="Times New Roman" w:eastAsia="Times New Roman" w:cs="Times New Roman"/>
                <w:color w:val="000000"/>
                <w:sz w:val="24"/>
                <w:szCs w:val="24"/>
                <w:bdr w:val="nil"/>
                <w:lang w:eastAsia="lt-LT"/>
              </w:rPr>
            </w:pPr>
            <w:r w:rsidRPr="009B624C">
              <w:rPr>
                <w:rFonts w:ascii="Times New Roman" w:hAnsi="Times New Roman" w:eastAsia="Times New Roman" w:cs="Times New Roman"/>
                <w:color w:val="000000"/>
                <w:sz w:val="24"/>
                <w:szCs w:val="24"/>
                <w:bdr w:val="nil"/>
                <w:lang w:eastAsia="lt-LT"/>
              </w:rPr>
              <w:t>Eil. Nr.</w:t>
            </w:r>
          </w:p>
        </w:tc>
        <w:tc>
          <w:tcPr>
            <w:tcW w:w="5221" w:type="dxa"/>
          </w:tcPr>
          <w:p w:rsidRPr="009B624C" w:rsidR="00112CA1" w:rsidP="00112CA1" w:rsidRDefault="00112CA1" w14:paraId="1F586C20" w14:textId="77777777">
            <w:pPr>
              <w:tabs>
                <w:tab w:val="left" w:pos="447"/>
                <w:tab w:val="left" w:pos="7797"/>
              </w:tabs>
              <w:autoSpaceDE w:val="0"/>
              <w:autoSpaceDN w:val="0"/>
              <w:adjustRightInd w:val="0"/>
              <w:jc w:val="center"/>
              <w:rPr>
                <w:rFonts w:ascii="Times New Roman" w:hAnsi="Times New Roman" w:eastAsia="Times New Roman" w:cs="Times New Roman"/>
                <w:color w:val="000000"/>
                <w:sz w:val="24"/>
                <w:szCs w:val="24"/>
                <w:bdr w:val="nil"/>
                <w:lang w:eastAsia="lt-LT"/>
              </w:rPr>
            </w:pPr>
            <w:r w:rsidRPr="009B624C">
              <w:rPr>
                <w:rFonts w:ascii="Times New Roman" w:hAnsi="Times New Roman" w:eastAsia="Times New Roman" w:cs="Times New Roman"/>
                <w:color w:val="000000"/>
                <w:sz w:val="24"/>
                <w:szCs w:val="24"/>
                <w:bdr w:val="nil"/>
                <w:lang w:eastAsia="lt-LT"/>
              </w:rPr>
              <w:t>Pavadinimas</w:t>
            </w:r>
          </w:p>
        </w:tc>
        <w:tc>
          <w:tcPr>
            <w:tcW w:w="1275" w:type="dxa"/>
          </w:tcPr>
          <w:p w:rsidRPr="009B624C" w:rsidR="00112CA1" w:rsidP="00112CA1" w:rsidRDefault="00112CA1" w14:paraId="1E38BE2D" w14:textId="77777777">
            <w:pPr>
              <w:tabs>
                <w:tab w:val="left" w:pos="447"/>
                <w:tab w:val="left" w:pos="7797"/>
              </w:tabs>
              <w:autoSpaceDE w:val="0"/>
              <w:autoSpaceDN w:val="0"/>
              <w:adjustRightInd w:val="0"/>
              <w:jc w:val="center"/>
              <w:rPr>
                <w:rFonts w:ascii="Times New Roman" w:hAnsi="Times New Roman" w:eastAsia="Times New Roman" w:cs="Times New Roman"/>
                <w:color w:val="000000"/>
                <w:sz w:val="24"/>
                <w:szCs w:val="24"/>
                <w:bdr w:val="nil"/>
                <w:lang w:eastAsia="lt-LT"/>
              </w:rPr>
            </w:pPr>
            <w:r w:rsidRPr="009B624C">
              <w:rPr>
                <w:rFonts w:ascii="Times New Roman" w:hAnsi="Times New Roman" w:eastAsia="Times New Roman" w:cs="Times New Roman"/>
                <w:color w:val="000000"/>
                <w:sz w:val="24"/>
                <w:szCs w:val="24"/>
                <w:bdr w:val="nil"/>
                <w:lang w:eastAsia="lt-LT"/>
              </w:rPr>
              <w:t>Mato vienetas</w:t>
            </w:r>
          </w:p>
          <w:p w:rsidRPr="009B624C" w:rsidR="00112CA1" w:rsidP="00112CA1" w:rsidRDefault="00112CA1" w14:paraId="01E480D2" w14:textId="77777777">
            <w:pPr>
              <w:tabs>
                <w:tab w:val="left" w:pos="7797"/>
              </w:tabs>
              <w:jc w:val="center"/>
              <w:rPr>
                <w:rFonts w:ascii="Times New Roman" w:hAnsi="Times New Roman" w:eastAsia="Arial Unicode MS" w:cs="Times New Roman"/>
                <w:sz w:val="24"/>
                <w:szCs w:val="24"/>
                <w:lang w:eastAsia="lt-LT"/>
              </w:rPr>
            </w:pPr>
          </w:p>
        </w:tc>
        <w:tc>
          <w:tcPr>
            <w:tcW w:w="2694" w:type="dxa"/>
          </w:tcPr>
          <w:p w:rsidRPr="009B624C" w:rsidR="00112CA1" w:rsidP="00112CA1" w:rsidRDefault="006624CC" w14:paraId="362E9BCE" w14:textId="110FA729">
            <w:pPr>
              <w:tabs>
                <w:tab w:val="left" w:pos="447"/>
                <w:tab w:val="left" w:pos="7797"/>
              </w:tabs>
              <w:autoSpaceDE w:val="0"/>
              <w:autoSpaceDN w:val="0"/>
              <w:adjustRightInd w:val="0"/>
              <w:jc w:val="center"/>
              <w:rPr>
                <w:rFonts w:ascii="Times New Roman" w:hAnsi="Times New Roman" w:eastAsia="Times New Roman" w:cs="Times New Roman"/>
                <w:color w:val="000000"/>
                <w:sz w:val="24"/>
                <w:szCs w:val="24"/>
                <w:bdr w:val="nil"/>
                <w:lang w:eastAsia="lt-LT"/>
              </w:rPr>
            </w:pPr>
            <w:r w:rsidRPr="009B624C">
              <w:rPr>
                <w:rFonts w:ascii="Times New Roman" w:hAnsi="Times New Roman" w:eastAsia="Times New Roman" w:cs="Times New Roman"/>
                <w:color w:val="000000"/>
                <w:sz w:val="24"/>
                <w:szCs w:val="24"/>
                <w:bdr w:val="nil"/>
                <w:lang w:eastAsia="lt-LT"/>
              </w:rPr>
              <w:t>K</w:t>
            </w:r>
            <w:r w:rsidRPr="009B624C" w:rsidR="00112CA1">
              <w:rPr>
                <w:rFonts w:ascii="Times New Roman" w:hAnsi="Times New Roman" w:eastAsia="Times New Roman" w:cs="Times New Roman"/>
                <w:color w:val="000000"/>
                <w:sz w:val="24"/>
                <w:szCs w:val="24"/>
                <w:bdr w:val="nil"/>
                <w:lang w:eastAsia="lt-LT"/>
              </w:rPr>
              <w:t xml:space="preserve">iekis </w:t>
            </w:r>
          </w:p>
        </w:tc>
      </w:tr>
      <w:tr w:rsidRPr="00BF1098" w:rsidR="004F21C9" w:rsidTr="00A31D20" w14:paraId="596373C4" w14:textId="77777777">
        <w:tc>
          <w:tcPr>
            <w:tcW w:w="870" w:type="dxa"/>
          </w:tcPr>
          <w:p w:rsidRPr="009B624C" w:rsidR="004F21C9" w:rsidP="004F21C9" w:rsidRDefault="004F21C9" w14:paraId="0FEF1A0F" w14:textId="77777777">
            <w:pPr>
              <w:numPr>
                <w:ilvl w:val="0"/>
                <w:numId w:val="3"/>
              </w:numPr>
              <w:tabs>
                <w:tab w:val="left" w:pos="447"/>
                <w:tab w:val="left" w:pos="7797"/>
              </w:tabs>
              <w:autoSpaceDE w:val="0"/>
              <w:autoSpaceDN w:val="0"/>
              <w:adjustRightInd w:val="0"/>
              <w:jc w:val="both"/>
              <w:rPr>
                <w:rFonts w:ascii="Times New Roman" w:hAnsi="Times New Roman" w:eastAsia="Times New Roman" w:cs="Times New Roman"/>
                <w:color w:val="000000"/>
                <w:sz w:val="24"/>
                <w:szCs w:val="24"/>
                <w:bdr w:val="nil"/>
                <w:lang w:eastAsia="lt-LT"/>
              </w:rPr>
            </w:pPr>
          </w:p>
        </w:tc>
        <w:tc>
          <w:tcPr>
            <w:tcW w:w="5221" w:type="dxa"/>
          </w:tcPr>
          <w:p w:rsidRPr="009B624C" w:rsidR="004F21C9" w:rsidP="004F21C9" w:rsidRDefault="004F21C9" w14:paraId="62C77389" w14:textId="41E4BB5C">
            <w:pPr>
              <w:tabs>
                <w:tab w:val="left" w:pos="447"/>
                <w:tab w:val="left" w:pos="7797"/>
              </w:tabs>
              <w:autoSpaceDE w:val="0"/>
              <w:autoSpaceDN w:val="0"/>
              <w:adjustRightInd w:val="0"/>
              <w:jc w:val="both"/>
              <w:rPr>
                <w:rFonts w:ascii="Times New Roman" w:hAnsi="Times New Roman" w:eastAsia="Times New Roman" w:cs="Times New Roman"/>
                <w:color w:val="000000"/>
                <w:sz w:val="24"/>
                <w:szCs w:val="24"/>
                <w:bdr w:val="nil"/>
                <w:lang w:eastAsia="lt-LT"/>
              </w:rPr>
            </w:pPr>
            <w:r w:rsidRPr="009B624C">
              <w:rPr>
                <w:rFonts w:ascii="Times New Roman" w:hAnsi="Times New Roman" w:eastAsia="Times New Roman" w:cs="Times New Roman"/>
                <w:sz w:val="24"/>
                <w:szCs w:val="24"/>
                <w:lang w:eastAsia="lt-LT"/>
              </w:rPr>
              <w:t xml:space="preserve">Dokumentų staliniai skaitytuvai (skeneriai) </w:t>
            </w:r>
          </w:p>
        </w:tc>
        <w:tc>
          <w:tcPr>
            <w:tcW w:w="1275" w:type="dxa"/>
            <w:vAlign w:val="center"/>
          </w:tcPr>
          <w:p w:rsidRPr="009B624C" w:rsidR="004F21C9" w:rsidP="004F21C9" w:rsidRDefault="004F21C9" w14:paraId="18A8308E" w14:textId="7EF490FC">
            <w:pPr>
              <w:tabs>
                <w:tab w:val="left" w:pos="447"/>
                <w:tab w:val="left" w:pos="7797"/>
              </w:tabs>
              <w:autoSpaceDE w:val="0"/>
              <w:autoSpaceDN w:val="0"/>
              <w:adjustRightInd w:val="0"/>
              <w:jc w:val="center"/>
              <w:rPr>
                <w:rFonts w:ascii="Times New Roman" w:hAnsi="Times New Roman" w:eastAsia="Times New Roman" w:cs="Times New Roman"/>
                <w:color w:val="000000"/>
                <w:sz w:val="24"/>
                <w:szCs w:val="24"/>
                <w:bdr w:val="nil"/>
                <w:lang w:eastAsia="lt-LT"/>
              </w:rPr>
            </w:pPr>
            <w:r w:rsidRPr="009B624C">
              <w:rPr>
                <w:rFonts w:ascii="Times New Roman" w:hAnsi="Times New Roman" w:eastAsia="Times New Roman" w:cs="Times New Roman"/>
                <w:sz w:val="24"/>
                <w:szCs w:val="24"/>
                <w:lang w:eastAsia="lt-LT"/>
              </w:rPr>
              <w:t>Vnt.</w:t>
            </w:r>
          </w:p>
        </w:tc>
        <w:tc>
          <w:tcPr>
            <w:tcW w:w="2694" w:type="dxa"/>
            <w:vAlign w:val="center"/>
          </w:tcPr>
          <w:p w:rsidRPr="009B624C" w:rsidR="004F21C9" w:rsidP="004F21C9" w:rsidRDefault="007B09ED" w14:paraId="075B6CA4" w14:textId="473C0AC5">
            <w:pPr>
              <w:tabs>
                <w:tab w:val="left" w:pos="447"/>
                <w:tab w:val="left" w:pos="7797"/>
              </w:tabs>
              <w:autoSpaceDE w:val="0"/>
              <w:autoSpaceDN w:val="0"/>
              <w:adjustRightInd w:val="0"/>
              <w:jc w:val="center"/>
              <w:rPr>
                <w:rFonts w:ascii="Times New Roman" w:hAnsi="Times New Roman" w:eastAsia="Times New Roman" w:cs="Times New Roman"/>
                <w:color w:val="000000"/>
                <w:sz w:val="24"/>
                <w:szCs w:val="24"/>
                <w:bdr w:val="nil"/>
                <w:lang w:eastAsia="lt-LT"/>
              </w:rPr>
            </w:pPr>
            <w:r w:rsidRPr="009B624C">
              <w:rPr>
                <w:rFonts w:ascii="Times New Roman" w:hAnsi="Times New Roman" w:eastAsia="Times New Roman" w:cs="Times New Roman"/>
                <w:sz w:val="24"/>
                <w:szCs w:val="24"/>
                <w:lang w:eastAsia="lt-LT"/>
              </w:rPr>
              <w:t>28</w:t>
            </w:r>
          </w:p>
        </w:tc>
      </w:tr>
    </w:tbl>
    <w:p w:rsidRPr="009B624C" w:rsidR="004F1460" w:rsidP="004F1460" w:rsidRDefault="004F1460" w14:paraId="4636065C" w14:textId="77777777">
      <w:pPr>
        <w:tabs>
          <w:tab w:val="left" w:pos="447"/>
        </w:tabs>
        <w:autoSpaceDE w:val="0"/>
        <w:autoSpaceDN w:val="0"/>
        <w:adjustRightInd w:val="0"/>
        <w:spacing w:after="0" w:line="240" w:lineRule="auto"/>
        <w:jc w:val="both"/>
        <w:rPr>
          <w:rFonts w:ascii="Times New Roman" w:hAnsi="Times New Roman" w:eastAsia="Times New Roman" w:cs="Times New Roman"/>
          <w:color w:val="000000"/>
          <w:kern w:val="0"/>
          <w:sz w:val="24"/>
          <w:szCs w:val="24"/>
          <w:bdr w:val="nil"/>
          <w:lang w:val="lt-LT" w:eastAsia="lt-LT"/>
          <w14:ligatures w14:val="none"/>
        </w:rPr>
      </w:pPr>
      <w:r w:rsidRPr="009B624C">
        <w:rPr>
          <w:rFonts w:ascii="Times New Roman" w:hAnsi="Times New Roman" w:eastAsia="Times New Roman" w:cs="Times New Roman"/>
          <w:color w:val="000000"/>
          <w:kern w:val="0"/>
          <w:sz w:val="24"/>
          <w:szCs w:val="24"/>
          <w:bdr w:val="nil"/>
          <w:lang w:val="lt-LT" w:eastAsia="lt-LT"/>
          <w14:ligatures w14:val="none"/>
        </w:rPr>
        <w:t xml:space="preserve">Perkančioji organizacija įsipareigoja nupirkti visą nurodytą kiekį sutarties vykdymo laikotarpiu. </w:t>
      </w:r>
    </w:p>
    <w:p w:rsidRPr="00BF1098" w:rsidR="00112CA1" w:rsidP="00112CA1" w:rsidRDefault="00112CA1" w14:paraId="2D586096" w14:textId="77777777">
      <w:pPr>
        <w:tabs>
          <w:tab w:val="left" w:pos="447"/>
          <w:tab w:val="left" w:pos="7797"/>
        </w:tabs>
        <w:autoSpaceDE w:val="0"/>
        <w:autoSpaceDN w:val="0"/>
        <w:adjustRightInd w:val="0"/>
        <w:spacing w:after="0" w:line="240" w:lineRule="auto"/>
        <w:jc w:val="both"/>
        <w:rPr>
          <w:rFonts w:ascii="Times New Roman" w:hAnsi="Times New Roman" w:eastAsia="Times New Roman" w:cs="Times New Roman"/>
          <w:color w:val="0070C0"/>
          <w:kern w:val="0"/>
          <w:bdr w:val="nil"/>
          <w:lang w:val="lt-LT" w:eastAsia="lt-LT"/>
          <w14:ligatures w14:val="none"/>
        </w:rPr>
      </w:pPr>
    </w:p>
    <w:p w:rsidRPr="00BF1098" w:rsidR="00112CA1" w:rsidP="00112CA1" w:rsidRDefault="00112CA1" w14:paraId="412ECB96"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REIKALAVIMAI PIRKIMO OBJEKTUI</w:t>
      </w:r>
    </w:p>
    <w:tbl>
      <w:tblPr>
        <w:tblStyle w:val="TableGrid"/>
        <w:tblW w:w="10206" w:type="dxa"/>
        <w:tblInd w:w="-5" w:type="dxa"/>
        <w:tblLayout w:type="fixed"/>
        <w:tblLook w:val="04A0" w:firstRow="1" w:lastRow="0" w:firstColumn="1" w:lastColumn="0" w:noHBand="0" w:noVBand="1"/>
      </w:tblPr>
      <w:tblGrid>
        <w:gridCol w:w="709"/>
        <w:gridCol w:w="2126"/>
        <w:gridCol w:w="2552"/>
        <w:gridCol w:w="2410"/>
        <w:gridCol w:w="2409"/>
      </w:tblGrid>
      <w:tr w:rsidRPr="00BF1098" w:rsidR="00112CA1" w:rsidTr="391D5838" w14:paraId="7E06D7D6" w14:textId="77777777">
        <w:tc>
          <w:tcPr>
            <w:tcW w:w="709" w:type="dxa"/>
            <w:tcMar/>
          </w:tcPr>
          <w:p w:rsidRPr="00BF1098" w:rsidR="00112CA1" w:rsidP="00112CA1" w:rsidRDefault="00112CA1" w14:paraId="3DB3C6D0" w14:textId="77777777">
            <w:pPr>
              <w:tabs>
                <w:tab w:val="left" w:pos="284"/>
              </w:tabs>
              <w:jc w:val="both"/>
              <w:rPr>
                <w:rFonts w:ascii="Times New Roman" w:hAnsi="Times New Roman" w:eastAsia="Arial Unicode MS" w:cs="Times New Roman"/>
                <w:b/>
                <w:bCs/>
                <w:color w:val="000000"/>
                <w:sz w:val="24"/>
                <w:szCs w:val="24"/>
              </w:rPr>
            </w:pPr>
            <w:r w:rsidRPr="00BF1098">
              <w:rPr>
                <w:rFonts w:ascii="Times New Roman" w:hAnsi="Times New Roman" w:eastAsia="Arial Unicode MS" w:cs="Times New Roman"/>
                <w:b/>
                <w:bCs/>
                <w:color w:val="000000"/>
                <w:sz w:val="24"/>
                <w:szCs w:val="24"/>
              </w:rPr>
              <w:t xml:space="preserve">Eil. </w:t>
            </w:r>
          </w:p>
          <w:p w:rsidRPr="00BF1098" w:rsidR="00112CA1" w:rsidP="00112CA1" w:rsidRDefault="00112CA1" w14:paraId="34DEF4C0" w14:textId="77777777">
            <w:pPr>
              <w:tabs>
                <w:tab w:val="left" w:pos="284"/>
              </w:tabs>
              <w:jc w:val="both"/>
              <w:rPr>
                <w:rFonts w:ascii="Times New Roman" w:hAnsi="Times New Roman" w:eastAsia="Arial Unicode MS" w:cs="Times New Roman"/>
                <w:b/>
                <w:bCs/>
                <w:color w:val="000000"/>
                <w:sz w:val="24"/>
                <w:szCs w:val="24"/>
              </w:rPr>
            </w:pPr>
            <w:r w:rsidRPr="00BF1098">
              <w:rPr>
                <w:rFonts w:ascii="Times New Roman" w:hAnsi="Times New Roman" w:eastAsia="Arial Unicode MS" w:cs="Times New Roman"/>
                <w:b/>
                <w:bCs/>
                <w:color w:val="000000"/>
                <w:sz w:val="24"/>
                <w:szCs w:val="24"/>
              </w:rPr>
              <w:t>Nr.</w:t>
            </w:r>
          </w:p>
        </w:tc>
        <w:tc>
          <w:tcPr>
            <w:tcW w:w="2126" w:type="dxa"/>
            <w:tcMar/>
          </w:tcPr>
          <w:p w:rsidRPr="00BF1098" w:rsidR="00F543BF" w:rsidP="00DB7C7D" w:rsidRDefault="00F543BF" w14:paraId="4A0EC5E9" w14:textId="101A3446">
            <w:pPr>
              <w:ind w:right="-204"/>
              <w:rPr>
                <w:rFonts w:ascii="Times New Roman" w:hAnsi="Times New Roman" w:eastAsia="Times New Roman" w:cs="Times New Roman"/>
                <w:b/>
                <w:bCs/>
              </w:rPr>
            </w:pPr>
            <w:r w:rsidRPr="00BF1098">
              <w:rPr>
                <w:rFonts w:ascii="Times New Roman" w:hAnsi="Times New Roman" w:eastAsia="Times New Roman" w:cs="Times New Roman"/>
                <w:b/>
                <w:bCs/>
              </w:rPr>
              <w:t>PARAMETRAI</w:t>
            </w:r>
          </w:p>
          <w:p w:rsidRPr="00A31D20" w:rsidR="00112CA1" w:rsidP="00112CA1" w:rsidRDefault="00112CA1" w14:paraId="39F31843" w14:textId="77777777">
            <w:pPr>
              <w:tabs>
                <w:tab w:val="left" w:pos="284"/>
              </w:tabs>
              <w:jc w:val="both"/>
              <w:rPr>
                <w:rFonts w:ascii="Times New Roman" w:hAnsi="Times New Roman" w:eastAsia="Arial Unicode MS" w:cs="Times New Roman"/>
                <w:i/>
                <w:iCs/>
                <w:sz w:val="20"/>
                <w:szCs w:val="20"/>
              </w:rPr>
            </w:pPr>
            <w:r w:rsidRPr="00A31D20">
              <w:rPr>
                <w:rFonts w:ascii="Times New Roman" w:hAnsi="Times New Roman" w:eastAsia="Times New Roman" w:cs="Times New Roman"/>
                <w:i/>
                <w:iCs/>
                <w:sz w:val="20"/>
                <w:szCs w:val="20"/>
              </w:rPr>
              <w:t>(</w:t>
            </w:r>
            <w:r w:rsidRPr="00A31D20">
              <w:rPr>
                <w:rFonts w:ascii="Times New Roman" w:hAnsi="Times New Roman" w:eastAsia="Arial Unicode MS" w:cs="Times New Roman"/>
                <w:i/>
                <w:iCs/>
                <w:sz w:val="20"/>
                <w:szCs w:val="20"/>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lygiavertę produkciją, įrangą, ar pan.) nurodytajam. Lygiavertiškumo įrodymas yra tiekėjo pareiga. </w:t>
            </w:r>
          </w:p>
          <w:p w:rsidRPr="00BF1098" w:rsidR="00112CA1" w:rsidP="00112CA1" w:rsidRDefault="00112CA1" w14:paraId="3DF69B6E" w14:textId="77777777">
            <w:pPr>
              <w:tabs>
                <w:tab w:val="left" w:pos="284"/>
              </w:tabs>
              <w:jc w:val="both"/>
              <w:rPr>
                <w:rFonts w:ascii="Times New Roman" w:hAnsi="Times New Roman" w:eastAsia="Times New Roman" w:cs="Times New Roman"/>
                <w:b/>
                <w:bCs/>
                <w:color w:val="0070C0"/>
                <w:sz w:val="24"/>
                <w:szCs w:val="24"/>
              </w:rPr>
            </w:pPr>
            <w:r w:rsidRPr="00A31D20">
              <w:rPr>
                <w:rFonts w:ascii="Times New Roman" w:hAnsi="Times New Roman" w:eastAsia="Arial Unicode MS" w:cs="Times New Roman"/>
                <w:i/>
                <w:iCs/>
                <w:sz w:val="20"/>
                <w:szCs w:val="20"/>
              </w:rPr>
              <w:t>Lygiaverčiu sprendiniu (produkcija, įranga) laikomas toks sprendinys, kuriame nustatyti reikalavimai visiškai atitinka arba viršija nurodytą reikalavimą).</w:t>
            </w:r>
          </w:p>
        </w:tc>
        <w:tc>
          <w:tcPr>
            <w:tcW w:w="2552" w:type="dxa"/>
            <w:tcMar/>
          </w:tcPr>
          <w:p w:rsidRPr="00BF1098" w:rsidR="00112CA1" w:rsidP="00112CA1" w:rsidRDefault="00112CA1" w14:paraId="38B5A3AD" w14:textId="77777777">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eastAsia="Arial Unicode MS" w:cs="Times New Roman"/>
                <w:b/>
                <w:bCs/>
                <w:sz w:val="24"/>
                <w:szCs w:val="24"/>
              </w:rPr>
              <w:t>REIKALAUJAMOS REIKŠMĖS</w:t>
            </w:r>
          </w:p>
          <w:p w:rsidRPr="00BF1098" w:rsidR="00112CA1" w:rsidP="00112CA1" w:rsidRDefault="00112CA1" w14:paraId="2B550016" w14:textId="77777777">
            <w:pPr>
              <w:spacing w:before="60" w:after="60"/>
              <w:ind w:left="-47" w:firstLine="47"/>
              <w:jc w:val="both"/>
              <w:rPr>
                <w:rFonts w:ascii="Times New Roman" w:hAnsi="Times New Roman" w:eastAsia="Arial Unicode MS" w:cs="Times New Roman"/>
                <w:b/>
                <w:bCs/>
                <w:sz w:val="24"/>
                <w:szCs w:val="24"/>
              </w:rPr>
            </w:pPr>
          </w:p>
        </w:tc>
        <w:tc>
          <w:tcPr>
            <w:tcW w:w="2410" w:type="dxa"/>
            <w:tcMar/>
          </w:tcPr>
          <w:p w:rsidRPr="00BF1098" w:rsidR="00112CA1" w:rsidP="00112CA1" w:rsidRDefault="00112CA1" w14:paraId="76F11678" w14:textId="77777777">
            <w:pPr>
              <w:spacing w:before="60" w:after="60"/>
              <w:ind w:left="-47" w:firstLine="47"/>
              <w:jc w:val="both"/>
              <w:rPr>
                <w:rFonts w:ascii="Times New Roman" w:hAnsi="Times New Roman" w:eastAsia="Times New Roman" w:cs="Times New Roman"/>
                <w:b/>
                <w:bCs/>
                <w:sz w:val="24"/>
                <w:szCs w:val="24"/>
              </w:rPr>
            </w:pPr>
            <w:r w:rsidRPr="00BF1098">
              <w:rPr>
                <w:rFonts w:ascii="Times New Roman" w:hAnsi="Times New Roman" w:eastAsia="Times New Roman" w:cs="Times New Roman"/>
                <w:b/>
                <w:bCs/>
                <w:sz w:val="24"/>
                <w:szCs w:val="24"/>
              </w:rPr>
              <w:t>TIEKĖJO SIŪLOMOS KONKREČIOS REIKŠMĖS</w:t>
            </w:r>
          </w:p>
          <w:p w:rsidRPr="00BF1098" w:rsidR="00112CA1" w:rsidP="00112CA1" w:rsidRDefault="00112CA1" w14:paraId="19F7E891" w14:textId="77777777">
            <w:pPr>
              <w:spacing w:before="60" w:after="60"/>
              <w:ind w:left="-47" w:firstLine="47"/>
              <w:jc w:val="both"/>
              <w:rPr>
                <w:rFonts w:ascii="Times New Roman" w:hAnsi="Times New Roman" w:eastAsia="Times New Roman" w:cs="Times New Roman"/>
                <w:b/>
                <w:bCs/>
                <w:sz w:val="24"/>
                <w:szCs w:val="24"/>
              </w:rPr>
            </w:pPr>
            <w:r w:rsidRPr="00BF1098">
              <w:rPr>
                <w:rFonts w:ascii="Times New Roman" w:hAnsi="Times New Roman" w:eastAsia="Arial Unicode MS" w:cs="Times New Roman"/>
                <w:b/>
                <w:bCs/>
                <w:i/>
                <w:iCs/>
                <w:sz w:val="24"/>
                <w:szCs w:val="24"/>
              </w:rPr>
              <w:t>(pildo tiekėjas)</w:t>
            </w:r>
          </w:p>
        </w:tc>
        <w:tc>
          <w:tcPr>
            <w:tcW w:w="2409" w:type="dxa"/>
            <w:tcMar/>
          </w:tcPr>
          <w:p w:rsidRPr="00BF1098" w:rsidR="009C7573" w:rsidP="00112CA1" w:rsidRDefault="00112CA1" w14:paraId="0D90F214" w14:textId="77777777">
            <w:pPr>
              <w:tabs>
                <w:tab w:val="left" w:pos="284"/>
              </w:tabs>
              <w:jc w:val="both"/>
              <w:rPr>
                <w:rFonts w:ascii="Times New Roman" w:hAnsi="Times New Roman" w:eastAsia="Arial Unicode MS" w:cs="Times New Roman"/>
                <w:b/>
                <w:bCs/>
                <w:sz w:val="24"/>
                <w:szCs w:val="24"/>
              </w:rPr>
            </w:pPr>
            <w:r w:rsidRPr="7A17EBF2" w:rsidR="00112CA1">
              <w:rPr>
                <w:rFonts w:ascii="Times New Roman" w:hAnsi="Times New Roman" w:eastAsia="Arial Unicode MS" w:cs="Times New Roman"/>
                <w:b w:val="1"/>
                <w:bCs w:val="1"/>
                <w:sz w:val="24"/>
                <w:szCs w:val="24"/>
              </w:rPr>
              <w:t xml:space="preserve">SIŪLOMAS REIKŠMES PATVIRTINANTYS ŠALTINIAI </w:t>
            </w:r>
            <w:r w:rsidRPr="7A17EBF2" w:rsidR="00112CA1">
              <w:rPr>
                <w:rFonts w:ascii="Times New Roman" w:hAnsi="Times New Roman" w:eastAsia="Arial Unicode MS" w:cs="Times New Roman"/>
                <w:b w:val="1"/>
                <w:bCs w:val="1"/>
                <w:i w:val="1"/>
                <w:iCs w:val="1"/>
                <w:sz w:val="24"/>
                <w:szCs w:val="24"/>
              </w:rPr>
              <w:t>(pildo tiekėjas)</w:t>
            </w:r>
            <w:r w:rsidRPr="7A17EBF2" w:rsidR="00112CA1">
              <w:rPr>
                <w:rFonts w:ascii="Times New Roman" w:hAnsi="Times New Roman" w:eastAsia="Arial Unicode MS" w:cs="Times New Roman"/>
                <w:b w:val="1"/>
                <w:bCs w:val="1"/>
                <w:sz w:val="24"/>
                <w:szCs w:val="24"/>
              </w:rPr>
              <w:t xml:space="preserve"> </w:t>
            </w:r>
          </w:p>
          <w:p w:rsidR="73793466" w:rsidP="7A17EBF2" w:rsidRDefault="73793466" w14:paraId="36564580" w14:textId="1DEAEABB">
            <w:pPr>
              <w:tabs>
                <w:tab w:val="left" w:leader="none" w:pos="284"/>
              </w:tabs>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A17EBF2" w:rsidR="7379346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SIŪLOMAS REIKŠMES PATVIRTINANTYS ŠALTINIAI </w:t>
            </w:r>
            <w:r w:rsidRPr="7A17EBF2" w:rsidR="7379346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(pildo tiekėjas)</w:t>
            </w:r>
            <w:r w:rsidRPr="7A17EBF2" w:rsidR="7379346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73793466" w:rsidP="7A17EBF2" w:rsidRDefault="73793466" w14:paraId="6C69BE74" w14:textId="770B295B">
            <w:pPr>
              <w:tabs>
                <w:tab w:val="left" w:leader="none" w:pos="284"/>
              </w:tabs>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A17EBF2" w:rsidR="73793466">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(Su pasiūlymu pateikti prekės gamintojo ar jo įgaliotų atstovų dokumentus, patvirtinančius  siūlomą reikšmę. Jei dokumentą sudaro daugiau kaip vienas lapas, privaloma nurodyti kuriame lape, kurioje pastraipoje pateikta reikšmė.  Galima teikti ir </w:t>
            </w:r>
            <w:r w:rsidRPr="7A17EBF2" w:rsidR="73793466">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nuorodą į gamintojo interneto svetainę, kurioje pateikiami visi duomenys, pagrindžiantys atitikimą techninės specifikacijos reikalavimams.</w:t>
            </w:r>
          </w:p>
          <w:p w:rsidR="7A17EBF2" w:rsidP="7A17EBF2" w:rsidRDefault="7A17EBF2" w14:paraId="5A5CF77C" w14:textId="3DB93545">
            <w:pPr>
              <w:tabs>
                <w:tab w:val="left" w:leader="none" w:pos="284"/>
              </w:tabs>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A17EBF2" w:rsidP="7A17EBF2" w:rsidRDefault="7A17EBF2" w14:paraId="6ED89CD8" w14:textId="5791E04E">
            <w:pPr>
              <w:tabs>
                <w:tab w:val="left" w:leader="none" w:pos="284"/>
              </w:tabs>
              <w:jc w:val="center"/>
              <w:rPr>
                <w:rFonts w:ascii="Times New Roman" w:hAnsi="Times New Roman" w:eastAsia="Arial Unicode MS" w:cs="Times New Roman"/>
                <w:i w:val="1"/>
                <w:iCs w:val="1"/>
                <w:sz w:val="24"/>
                <w:szCs w:val="24"/>
              </w:rPr>
            </w:pPr>
          </w:p>
          <w:p w:rsidRPr="00BF1098" w:rsidR="00112CA1" w:rsidP="00112CA1" w:rsidRDefault="00112CA1" w14:paraId="14E70711" w14:textId="2F8C5724">
            <w:pPr>
              <w:tabs>
                <w:tab w:val="left" w:pos="284"/>
              </w:tabs>
              <w:jc w:val="both"/>
              <w:rPr>
                <w:rFonts w:ascii="Times New Roman" w:hAnsi="Times New Roman" w:eastAsia="Arial Unicode MS" w:cs="Times New Roman"/>
                <w:i/>
                <w:iCs/>
                <w:sz w:val="24"/>
                <w:szCs w:val="24"/>
              </w:rPr>
            </w:pPr>
          </w:p>
        </w:tc>
      </w:tr>
      <w:tr w:rsidRPr="00BF1098" w:rsidR="00112CA1" w:rsidTr="391D5838" w14:paraId="076D4C7B" w14:textId="77777777">
        <w:tc>
          <w:tcPr>
            <w:tcW w:w="709" w:type="dxa"/>
            <w:tcMar/>
          </w:tcPr>
          <w:p w:rsidRPr="00BF1098" w:rsidR="00112CA1" w:rsidP="00DB7C7D" w:rsidRDefault="00EF6537" w14:paraId="67932394" w14:textId="409E88B7">
            <w:pPr>
              <w:tabs>
                <w:tab w:val="left" w:pos="360"/>
              </w:tabs>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1.</w:t>
            </w:r>
          </w:p>
        </w:tc>
        <w:tc>
          <w:tcPr>
            <w:tcW w:w="2126" w:type="dxa"/>
            <w:tcMar/>
          </w:tcPr>
          <w:p w:rsidRPr="00BF1098" w:rsidR="00112CA1" w:rsidP="00CE4894" w:rsidRDefault="00112CA1" w14:paraId="12C8C1E8" w14:textId="77777777">
            <w:pPr>
              <w:tabs>
                <w:tab w:val="left" w:pos="284"/>
              </w:tabs>
              <w:rPr>
                <w:rFonts w:ascii="Times New Roman" w:hAnsi="Times New Roman" w:eastAsia="Times New Roman" w:cs="Times New Roman"/>
                <w:i/>
                <w:iCs/>
                <w:color w:val="0070C0"/>
                <w:sz w:val="24"/>
                <w:szCs w:val="24"/>
              </w:rPr>
            </w:pPr>
            <w:r w:rsidRPr="00BF1098">
              <w:rPr>
                <w:rFonts w:ascii="Times New Roman" w:hAnsi="Times New Roman" w:eastAsia="Arial Unicode MS" w:cs="Times New Roman"/>
                <w:sz w:val="24"/>
                <w:szCs w:val="24"/>
              </w:rPr>
              <w:t>Gamintojas</w:t>
            </w:r>
          </w:p>
        </w:tc>
        <w:tc>
          <w:tcPr>
            <w:tcW w:w="2552" w:type="dxa"/>
            <w:tcMar/>
          </w:tcPr>
          <w:p w:rsidRPr="00BF1098" w:rsidR="00112CA1" w:rsidP="00A31D20" w:rsidRDefault="00FF76F5" w14:paraId="3AC38C4A" w14:textId="4805E908">
            <w:pPr>
              <w:spacing w:before="60" w:after="60"/>
              <w:ind w:left="-47" w:firstLine="47"/>
              <w:rPr>
                <w:rFonts w:ascii="Times New Roman" w:hAnsi="Times New Roman" w:eastAsia="Arial Unicode MS" w:cs="Times New Roman"/>
                <w:sz w:val="24"/>
                <w:szCs w:val="24"/>
              </w:rPr>
            </w:pPr>
            <w:r w:rsidRPr="00BF1098">
              <w:rPr>
                <w:rFonts w:ascii="Times New Roman" w:hAnsi="Times New Roman" w:cs="Times New Roman"/>
                <w:sz w:val="24"/>
                <w:szCs w:val="24"/>
              </w:rPr>
              <w:t>Turi būti nurodytas gamintojas</w:t>
            </w:r>
          </w:p>
        </w:tc>
        <w:tc>
          <w:tcPr>
            <w:tcW w:w="2410" w:type="dxa"/>
            <w:tcMar/>
          </w:tcPr>
          <w:p w:rsidRPr="00BF1098" w:rsidR="00112CA1" w:rsidP="00112CA1" w:rsidRDefault="00F448C2" w14:paraId="7AE9D6C2" w14:textId="409A1A03">
            <w:pPr>
              <w:spacing w:before="60" w:after="60"/>
              <w:ind w:left="-47" w:firstLine="47"/>
              <w:jc w:val="center"/>
              <w:rPr>
                <w:rFonts w:ascii="Times New Roman" w:hAnsi="Times New Roman" w:eastAsia="Arial Unicode MS" w:cs="Times New Roman"/>
                <w:i/>
                <w:iCs/>
                <w:color w:val="0070C0"/>
                <w:sz w:val="24"/>
                <w:szCs w:val="24"/>
              </w:rPr>
            </w:pPr>
            <w:r w:rsidRPr="00BF1098">
              <w:rPr>
                <w:rFonts w:ascii="Times New Roman" w:hAnsi="Times New Roman" w:eastAsia="Arial Unicode MS" w:cs="Times New Roman"/>
                <w:i/>
                <w:iCs/>
                <w:color w:val="0070C0"/>
                <w:sz w:val="24"/>
                <w:szCs w:val="24"/>
              </w:rPr>
              <w:t>Nurodyti gamintoją</w:t>
            </w:r>
          </w:p>
        </w:tc>
        <w:tc>
          <w:tcPr>
            <w:tcW w:w="2409" w:type="dxa"/>
            <w:tcMar/>
          </w:tcPr>
          <w:p w:rsidRPr="00BF1098" w:rsidR="00112CA1" w:rsidP="7A17EBF2" w:rsidRDefault="00112CA1" w14:paraId="77E0D58C" w14:textId="141E95A0">
            <w:pPr>
              <w:tabs>
                <w:tab w:val="left" w:pos="284"/>
              </w:tabs>
              <w:jc w:val="center"/>
              <w:rPr>
                <w:rFonts w:ascii="Times New Roman" w:hAnsi="Times New Roman" w:eastAsia="Arial Unicode MS" w:cs="Times New Roman"/>
                <w:b w:val="1"/>
                <w:bCs w:val="1"/>
                <w:sz w:val="24"/>
                <w:szCs w:val="24"/>
              </w:rPr>
            </w:pPr>
            <w:r w:rsidRPr="7A17EBF2" w:rsidR="133FED55">
              <w:rPr>
                <w:rFonts w:ascii="Times New Roman" w:hAnsi="Times New Roman" w:eastAsia="Arial Unicode MS" w:cs="Times New Roman"/>
                <w:b w:val="1"/>
                <w:bCs w:val="1"/>
                <w:sz w:val="24"/>
                <w:szCs w:val="24"/>
              </w:rPr>
              <w:t>-</w:t>
            </w:r>
          </w:p>
        </w:tc>
      </w:tr>
      <w:tr w:rsidRPr="00BF1098" w:rsidR="00112CA1" w:rsidTr="391D5838" w14:paraId="1C282897" w14:textId="77777777">
        <w:tc>
          <w:tcPr>
            <w:tcW w:w="709" w:type="dxa"/>
            <w:tcMar/>
          </w:tcPr>
          <w:p w:rsidRPr="00BF1098" w:rsidR="00112CA1" w:rsidP="00112CA1" w:rsidRDefault="00D219B4" w14:paraId="071BBE76" w14:textId="2857615C">
            <w:pPr>
              <w:numPr>
                <w:ilvl w:val="1"/>
                <w:numId w:val="6"/>
              </w:num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2.</w:t>
            </w:r>
          </w:p>
        </w:tc>
        <w:tc>
          <w:tcPr>
            <w:tcW w:w="2126" w:type="dxa"/>
            <w:tcMar/>
          </w:tcPr>
          <w:p w:rsidRPr="00BF1098" w:rsidR="00112CA1" w:rsidP="00CE4894" w:rsidRDefault="00112CA1" w14:paraId="4E667C0C" w14:textId="77777777">
            <w:pPr>
              <w:tabs>
                <w:tab w:val="left" w:pos="284"/>
              </w:tabs>
              <w:rPr>
                <w:rFonts w:ascii="Times New Roman" w:hAnsi="Times New Roman" w:eastAsia="Times New Roman" w:cs="Times New Roman"/>
                <w:i/>
                <w:iCs/>
                <w:color w:val="0070C0"/>
                <w:sz w:val="24"/>
                <w:szCs w:val="24"/>
              </w:rPr>
            </w:pPr>
            <w:r w:rsidRPr="00BF1098">
              <w:rPr>
                <w:rFonts w:ascii="Times New Roman" w:hAnsi="Times New Roman" w:eastAsia="Arial Unicode MS" w:cs="Times New Roman"/>
                <w:sz w:val="24"/>
                <w:szCs w:val="24"/>
              </w:rPr>
              <w:t>Modelis / pavadinimas</w:t>
            </w:r>
          </w:p>
        </w:tc>
        <w:tc>
          <w:tcPr>
            <w:tcW w:w="2552" w:type="dxa"/>
            <w:tcMar/>
          </w:tcPr>
          <w:p w:rsidRPr="00BF1098" w:rsidR="00112CA1" w:rsidP="00A31D20" w:rsidRDefault="006F50C8" w14:paraId="4CB1C7A1" w14:textId="74A4D61B">
            <w:pPr>
              <w:spacing w:before="60" w:after="60"/>
              <w:ind w:left="-47" w:firstLine="47"/>
              <w:rPr>
                <w:rFonts w:ascii="Times New Roman" w:hAnsi="Times New Roman" w:eastAsia="Arial Unicode MS" w:cs="Times New Roman"/>
                <w:sz w:val="24"/>
                <w:szCs w:val="24"/>
              </w:rPr>
            </w:pPr>
            <w:r w:rsidRPr="00BF1098">
              <w:rPr>
                <w:rFonts w:ascii="Times New Roman" w:hAnsi="Times New Roman" w:cs="Times New Roman"/>
                <w:sz w:val="24"/>
                <w:szCs w:val="24"/>
              </w:rPr>
              <w:t>Turi būti nurodytas modelis</w:t>
            </w:r>
            <w:r w:rsidRPr="00BF1098" w:rsidR="00EF6537">
              <w:rPr>
                <w:rFonts w:ascii="Times New Roman" w:hAnsi="Times New Roman" w:cs="Times New Roman"/>
                <w:sz w:val="24"/>
                <w:szCs w:val="24"/>
              </w:rPr>
              <w:t>. Turi būti siūlomas šiuo metu gaminamas modelis.</w:t>
            </w:r>
          </w:p>
        </w:tc>
        <w:tc>
          <w:tcPr>
            <w:tcW w:w="2410" w:type="dxa"/>
            <w:tcMar/>
          </w:tcPr>
          <w:p w:rsidRPr="00BF1098" w:rsidR="00112CA1" w:rsidP="00112CA1" w:rsidRDefault="00750986" w14:paraId="5B443B36" w14:textId="01F29466">
            <w:pPr>
              <w:spacing w:before="60" w:after="60"/>
              <w:ind w:left="-47" w:firstLine="47"/>
              <w:jc w:val="center"/>
              <w:rPr>
                <w:rFonts w:ascii="Times New Roman" w:hAnsi="Times New Roman" w:eastAsia="Arial Unicode MS" w:cs="Times New Roman"/>
                <w:i/>
                <w:iCs/>
                <w:color w:val="0070C0"/>
                <w:sz w:val="24"/>
                <w:szCs w:val="24"/>
              </w:rPr>
            </w:pPr>
            <w:r w:rsidRPr="00BF1098">
              <w:rPr>
                <w:rFonts w:ascii="Times New Roman" w:hAnsi="Times New Roman" w:eastAsia="Arial Unicode MS" w:cs="Times New Roman"/>
                <w:i/>
                <w:iCs/>
                <w:color w:val="0070C0"/>
                <w:sz w:val="24"/>
                <w:szCs w:val="24"/>
              </w:rPr>
              <w:t>Nurodyti modelį</w:t>
            </w:r>
          </w:p>
        </w:tc>
        <w:tc>
          <w:tcPr>
            <w:tcW w:w="2409" w:type="dxa"/>
            <w:tcMar/>
          </w:tcPr>
          <w:p w:rsidRPr="00BF1098" w:rsidR="00112CA1" w:rsidP="7A17EBF2" w:rsidRDefault="00112CA1" w14:paraId="63A06AA5" w14:textId="0ADD5B6A">
            <w:pPr>
              <w:tabs>
                <w:tab w:val="left" w:pos="284"/>
              </w:tabs>
              <w:jc w:val="center"/>
              <w:rPr>
                <w:rFonts w:ascii="Times New Roman" w:hAnsi="Times New Roman" w:eastAsia="Arial Unicode MS" w:cs="Times New Roman"/>
                <w:b w:val="1"/>
                <w:bCs w:val="1"/>
                <w:sz w:val="24"/>
                <w:szCs w:val="24"/>
              </w:rPr>
            </w:pPr>
            <w:r w:rsidRPr="7A17EBF2" w:rsidR="0B7B584D">
              <w:rPr>
                <w:rFonts w:ascii="Times New Roman" w:hAnsi="Times New Roman" w:eastAsia="Arial Unicode MS" w:cs="Times New Roman"/>
                <w:b w:val="1"/>
                <w:bCs w:val="1"/>
                <w:sz w:val="24"/>
                <w:szCs w:val="24"/>
              </w:rPr>
              <w:t>-</w:t>
            </w:r>
          </w:p>
        </w:tc>
      </w:tr>
      <w:tr w:rsidRPr="00BF1098" w:rsidR="00112CA1" w:rsidTr="391D5838" w14:paraId="2FBF5DB1" w14:textId="77777777">
        <w:tc>
          <w:tcPr>
            <w:tcW w:w="709" w:type="dxa"/>
            <w:tcMar/>
          </w:tcPr>
          <w:p w:rsidRPr="00BF1098" w:rsidR="00112CA1" w:rsidP="00112CA1" w:rsidRDefault="00FC7C3F" w14:paraId="4BA9EADE" w14:textId="1C459053">
            <w:pPr>
              <w:numPr>
                <w:ilvl w:val="1"/>
                <w:numId w:val="6"/>
              </w:num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3.</w:t>
            </w:r>
          </w:p>
        </w:tc>
        <w:tc>
          <w:tcPr>
            <w:tcW w:w="2126" w:type="dxa"/>
            <w:tcMar/>
          </w:tcPr>
          <w:p w:rsidRPr="00BF1098" w:rsidR="00112CA1" w:rsidP="00CE4894" w:rsidRDefault="00FC7C3F" w14:paraId="50A42176" w14:textId="57BFF338">
            <w:pPr>
              <w:tabs>
                <w:tab w:val="left" w:pos="284"/>
              </w:tabs>
              <w:rPr>
                <w:rFonts w:ascii="Times New Roman" w:hAnsi="Times New Roman" w:eastAsia="Times New Roman" w:cs="Times New Roman"/>
                <w:b/>
                <w:bCs/>
                <w:sz w:val="24"/>
                <w:szCs w:val="24"/>
              </w:rPr>
            </w:pPr>
            <w:r w:rsidRPr="00BF1098">
              <w:rPr>
                <w:rFonts w:ascii="Times New Roman" w:hAnsi="Times New Roman" w:cs="Times New Roman"/>
                <w:noProof/>
                <w:sz w:val="24"/>
                <w:szCs w:val="24"/>
              </w:rPr>
              <w:t>Skenuojami dokumentai</w:t>
            </w:r>
            <w:r w:rsidRPr="00BF1098" w:rsidR="00112CA1">
              <w:rPr>
                <w:rFonts w:ascii="Times New Roman" w:hAnsi="Times New Roman" w:eastAsia="Times New Roman" w:cs="Times New Roman"/>
                <w:b/>
                <w:bCs/>
                <w:sz w:val="24"/>
                <w:szCs w:val="24"/>
              </w:rPr>
              <w:t xml:space="preserve"> </w:t>
            </w:r>
          </w:p>
        </w:tc>
        <w:tc>
          <w:tcPr>
            <w:tcW w:w="2552" w:type="dxa"/>
            <w:tcMar/>
          </w:tcPr>
          <w:p w:rsidRPr="00BF1098" w:rsidR="00112CA1" w:rsidP="00112CA1" w:rsidRDefault="00610DC8" w14:paraId="43A48B67" w14:textId="2C898057">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cs="Times New Roman"/>
                <w:sz w:val="24"/>
                <w:szCs w:val="24"/>
              </w:rPr>
              <w:t>A4, plastikinės ID kortelės</w:t>
            </w:r>
          </w:p>
        </w:tc>
        <w:tc>
          <w:tcPr>
            <w:tcW w:w="2410" w:type="dxa"/>
            <w:tcMar/>
          </w:tcPr>
          <w:p w:rsidRPr="00BF1098" w:rsidR="00B9017A" w:rsidP="00B9017A" w:rsidRDefault="00B9017A" w14:paraId="7391788E" w14:textId="77777777">
            <w:pPr>
              <w:rPr>
                <w:rFonts w:ascii="Times New Roman" w:hAnsi="Times New Roman" w:cs="Times New Roman"/>
                <w:i/>
                <w:iCs/>
                <w:color w:val="00B0F0"/>
              </w:rPr>
            </w:pPr>
            <w:r w:rsidRPr="00BF1098">
              <w:rPr>
                <w:rFonts w:ascii="Times New Roman" w:hAnsi="Times New Roman" w:cs="Times New Roman"/>
                <w:i/>
                <w:iCs/>
                <w:color w:val="00B0F0"/>
              </w:rPr>
              <w:t xml:space="preserve">Atitinka / Neatitinka </w:t>
            </w:r>
          </w:p>
          <w:p w:rsidRPr="00BF1098" w:rsidR="00112CA1" w:rsidP="00B9017A" w:rsidRDefault="00B9017A" w14:paraId="233E8676" w14:textId="2ECAD35A">
            <w:pPr>
              <w:rPr>
                <w:rFonts w:ascii="Times New Roman" w:hAnsi="Times New Roman" w:eastAsia="Times New Roman" w:cs="Times New Roman"/>
                <w:b/>
                <w:bCs/>
                <w:sz w:val="24"/>
                <w:szCs w:val="24"/>
              </w:rPr>
            </w:pPr>
            <w:r w:rsidRPr="00BF1098">
              <w:rPr>
                <w:rFonts w:ascii="Times New Roman" w:hAnsi="Times New Roman" w:cs="Times New Roman"/>
                <w:i/>
                <w:iCs/>
                <w:color w:val="00B0F0"/>
              </w:rPr>
              <w:t>(Nereikalingą žodį išbraukti)</w:t>
            </w:r>
          </w:p>
        </w:tc>
        <w:tc>
          <w:tcPr>
            <w:tcW w:w="2409" w:type="dxa"/>
            <w:tcMar/>
          </w:tcPr>
          <w:p w:rsidRPr="00BF1098" w:rsidR="00112CA1" w:rsidP="00112CA1" w:rsidRDefault="00112CA1" w14:paraId="5D9ECA2F"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4148E0" w:rsidTr="391D5838" w14:paraId="7CA03F48" w14:textId="77777777">
        <w:tc>
          <w:tcPr>
            <w:tcW w:w="709" w:type="dxa"/>
            <w:tcMar/>
          </w:tcPr>
          <w:p w:rsidRPr="00BF1098" w:rsidR="004148E0" w:rsidP="00112CA1" w:rsidRDefault="00AF2229" w14:paraId="4C3AA883" w14:textId="0606FFE0">
            <w:pPr>
              <w:numPr>
                <w:ilvl w:val="1"/>
                <w:numId w:val="6"/>
              </w:num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4.</w:t>
            </w:r>
          </w:p>
        </w:tc>
        <w:tc>
          <w:tcPr>
            <w:tcW w:w="2126" w:type="dxa"/>
            <w:tcMar/>
          </w:tcPr>
          <w:p w:rsidRPr="00BF1098" w:rsidR="004148E0" w:rsidP="00CE4894" w:rsidRDefault="00AF2229" w14:paraId="015F7486" w14:textId="1035D5AB">
            <w:pPr>
              <w:tabs>
                <w:tab w:val="left" w:pos="284"/>
              </w:tabs>
              <w:rPr>
                <w:rFonts w:ascii="Times New Roman" w:hAnsi="Times New Roman" w:eastAsia="Times New Roman" w:cs="Times New Roman"/>
                <w:b/>
                <w:bCs/>
                <w:sz w:val="24"/>
                <w:szCs w:val="24"/>
              </w:rPr>
            </w:pPr>
            <w:r w:rsidRPr="00BF1098">
              <w:rPr>
                <w:rFonts w:ascii="Times New Roman" w:hAnsi="Times New Roman" w:cs="Times New Roman"/>
                <w:noProof/>
                <w:sz w:val="24"/>
                <w:szCs w:val="24"/>
              </w:rPr>
              <w:t>Skenuojamo dokumento dydis</w:t>
            </w:r>
          </w:p>
        </w:tc>
        <w:tc>
          <w:tcPr>
            <w:tcW w:w="2552" w:type="dxa"/>
            <w:tcMar/>
          </w:tcPr>
          <w:p w:rsidRPr="00BF1098" w:rsidR="004A49C4" w:rsidP="004A49C4" w:rsidRDefault="004A49C4" w14:paraId="071BFC3D" w14:textId="77777777">
            <w:pPr>
              <w:rPr>
                <w:rFonts w:ascii="Times New Roman" w:hAnsi="Times New Roman" w:cs="Times New Roman"/>
                <w:sz w:val="24"/>
                <w:szCs w:val="24"/>
              </w:rPr>
            </w:pPr>
            <w:r w:rsidRPr="00BF1098">
              <w:rPr>
                <w:rFonts w:ascii="Times New Roman" w:hAnsi="Times New Roman" w:cs="Times New Roman"/>
                <w:sz w:val="24"/>
                <w:szCs w:val="24"/>
              </w:rPr>
              <w:t xml:space="preserve">Minimalus plotis yra 54 mm, maksimalus plotis – 216 mm; </w:t>
            </w:r>
          </w:p>
          <w:p w:rsidRPr="00BF1098" w:rsidR="004148E0" w:rsidP="00E52C40" w:rsidRDefault="00D64866" w14:paraId="4605DE5E" w14:textId="2CC2DB26">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cs="Times New Roman"/>
                <w:sz w:val="24"/>
                <w:szCs w:val="24"/>
              </w:rPr>
              <w:t>Minimalus ilgis yra 54 mm,  maksimalus ilgis – 1000 mm</w:t>
            </w:r>
          </w:p>
        </w:tc>
        <w:tc>
          <w:tcPr>
            <w:tcW w:w="2410" w:type="dxa"/>
            <w:tcMar/>
          </w:tcPr>
          <w:p w:rsidRPr="00BF1098" w:rsidR="004148E0" w:rsidP="006C2B78" w:rsidRDefault="00750986" w14:paraId="6A30A3FF" w14:textId="473554AC">
            <w:pPr>
              <w:jc w:val="cente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Įrašyti siūlomą reikšmę</w:t>
            </w:r>
          </w:p>
        </w:tc>
        <w:tc>
          <w:tcPr>
            <w:tcW w:w="2409" w:type="dxa"/>
            <w:tcMar/>
          </w:tcPr>
          <w:p w:rsidRPr="00BF1098" w:rsidR="004148E0" w:rsidP="00112CA1" w:rsidRDefault="004148E0" w14:paraId="67106FDC"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4148E0" w:rsidTr="391D5838" w14:paraId="2555C5F8" w14:textId="77777777">
        <w:tc>
          <w:tcPr>
            <w:tcW w:w="709" w:type="dxa"/>
            <w:tcMar/>
          </w:tcPr>
          <w:p w:rsidRPr="00BF1098" w:rsidR="004148E0" w:rsidP="00112CA1" w:rsidRDefault="003F2F99" w14:paraId="2AA8B0BB" w14:textId="2E93C90D">
            <w:pPr>
              <w:numPr>
                <w:ilvl w:val="1"/>
                <w:numId w:val="6"/>
              </w:num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5.</w:t>
            </w:r>
          </w:p>
        </w:tc>
        <w:tc>
          <w:tcPr>
            <w:tcW w:w="2126" w:type="dxa"/>
            <w:tcMar/>
          </w:tcPr>
          <w:p w:rsidRPr="00BF1098" w:rsidR="004148E0" w:rsidP="00CE4894" w:rsidRDefault="0076435B" w14:paraId="2490CE47" w14:textId="5ADB2D64">
            <w:pPr>
              <w:tabs>
                <w:tab w:val="left" w:pos="284"/>
              </w:tabs>
              <w:rPr>
                <w:rFonts w:ascii="Times New Roman" w:hAnsi="Times New Roman" w:eastAsia="Times New Roman" w:cs="Times New Roman"/>
                <w:b/>
                <w:bCs/>
                <w:sz w:val="24"/>
                <w:szCs w:val="24"/>
              </w:rPr>
            </w:pPr>
            <w:r w:rsidRPr="00BF1098">
              <w:rPr>
                <w:rFonts w:ascii="Times New Roman" w:hAnsi="Times New Roman" w:cs="Times New Roman"/>
                <w:noProof/>
                <w:sz w:val="24"/>
                <w:szCs w:val="24"/>
              </w:rPr>
              <w:t>Optinė skenavimo raiška nespalviniu ir spalviniu r</w:t>
            </w:r>
            <w:r w:rsidRPr="00BF1098" w:rsidR="00053919">
              <w:rPr>
                <w:rFonts w:ascii="Times New Roman" w:hAnsi="Times New Roman" w:cs="Times New Roman"/>
                <w:noProof/>
                <w:sz w:val="24"/>
                <w:szCs w:val="24"/>
              </w:rPr>
              <w:t>e</w:t>
            </w:r>
            <w:r w:rsidRPr="00BF1098">
              <w:rPr>
                <w:rFonts w:ascii="Times New Roman" w:hAnsi="Times New Roman" w:cs="Times New Roman"/>
                <w:noProof/>
                <w:sz w:val="24"/>
                <w:szCs w:val="24"/>
              </w:rPr>
              <w:t>žimu</w:t>
            </w:r>
          </w:p>
        </w:tc>
        <w:tc>
          <w:tcPr>
            <w:tcW w:w="2552" w:type="dxa"/>
            <w:tcMar/>
          </w:tcPr>
          <w:p w:rsidRPr="00BF1098" w:rsidR="004148E0" w:rsidP="00112CA1" w:rsidRDefault="00151AC8" w14:paraId="62463330" w14:textId="1261507D">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cs="Times New Roman"/>
                <w:sz w:val="24"/>
                <w:szCs w:val="24"/>
              </w:rPr>
              <w:t>Ne mažiau nei 200 dpi</w:t>
            </w:r>
          </w:p>
        </w:tc>
        <w:tc>
          <w:tcPr>
            <w:tcW w:w="2410" w:type="dxa"/>
            <w:tcMar/>
          </w:tcPr>
          <w:p w:rsidRPr="00BF1098" w:rsidR="004148E0" w:rsidP="00112CA1" w:rsidRDefault="00CB6AA4" w14:paraId="3A269786" w14:textId="5B712A2D">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Įrašyti siūlomą reikšmę</w:t>
            </w:r>
          </w:p>
        </w:tc>
        <w:tc>
          <w:tcPr>
            <w:tcW w:w="2409" w:type="dxa"/>
            <w:tcMar/>
          </w:tcPr>
          <w:p w:rsidRPr="00BF1098" w:rsidR="004148E0" w:rsidP="00112CA1" w:rsidRDefault="004148E0" w14:paraId="758FB669"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B347C9" w:rsidTr="391D5838" w14:paraId="74A73C46" w14:textId="77777777">
        <w:tc>
          <w:tcPr>
            <w:tcW w:w="709" w:type="dxa"/>
            <w:tcMar/>
          </w:tcPr>
          <w:p w:rsidRPr="00BF1098" w:rsidR="00B347C9" w:rsidP="00B347C9" w:rsidRDefault="00ED1D91" w14:paraId="66987D41" w14:textId="4B7020C3">
            <w:pPr>
              <w:numPr>
                <w:ilvl w:val="1"/>
                <w:numId w:val="6"/>
              </w:num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6.</w:t>
            </w:r>
          </w:p>
        </w:tc>
        <w:tc>
          <w:tcPr>
            <w:tcW w:w="2126" w:type="dxa"/>
            <w:tcMar/>
          </w:tcPr>
          <w:p w:rsidRPr="00BF1098" w:rsidR="00B347C9" w:rsidP="00CE4894" w:rsidRDefault="00B347C9" w14:paraId="030A0F5E" w14:textId="61D8E33D">
            <w:pPr>
              <w:tabs>
                <w:tab w:val="left" w:pos="284"/>
              </w:tabs>
              <w:rPr>
                <w:rFonts w:ascii="Times New Roman" w:hAnsi="Times New Roman" w:eastAsia="Times New Roman" w:cs="Times New Roman"/>
                <w:b/>
                <w:bCs/>
                <w:sz w:val="24"/>
                <w:szCs w:val="24"/>
              </w:rPr>
            </w:pPr>
            <w:r w:rsidRPr="00BF1098">
              <w:rPr>
                <w:rFonts w:ascii="Times New Roman" w:hAnsi="Times New Roman" w:cs="Times New Roman"/>
                <w:noProof/>
                <w:sz w:val="24"/>
                <w:szCs w:val="24"/>
              </w:rPr>
              <w:t>Nuskaitymas</w:t>
            </w:r>
          </w:p>
        </w:tc>
        <w:tc>
          <w:tcPr>
            <w:tcW w:w="2552" w:type="dxa"/>
            <w:tcMar/>
          </w:tcPr>
          <w:p w:rsidRPr="00BF1098" w:rsidR="00B347C9" w:rsidP="00B347C9" w:rsidRDefault="00B347C9" w14:paraId="33FC3A14" w14:textId="3428420A">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cs="Times New Roman"/>
                <w:sz w:val="24"/>
                <w:szCs w:val="24"/>
              </w:rPr>
              <w:t>Viršutinė/apatinė pusė/abi pusės</w:t>
            </w:r>
          </w:p>
        </w:tc>
        <w:tc>
          <w:tcPr>
            <w:tcW w:w="2410" w:type="dxa"/>
            <w:tcMar/>
          </w:tcPr>
          <w:p w:rsidRPr="00BF1098" w:rsidR="00B9017A" w:rsidP="00B9017A" w:rsidRDefault="00B9017A" w14:paraId="47E7781E" w14:textId="77777777">
            <w:pPr>
              <w:rPr>
                <w:rFonts w:ascii="Times New Roman" w:hAnsi="Times New Roman" w:cs="Times New Roman"/>
                <w:i/>
                <w:iCs/>
                <w:color w:val="00B0F0"/>
              </w:rPr>
            </w:pPr>
            <w:r w:rsidRPr="00BF1098">
              <w:rPr>
                <w:rFonts w:ascii="Times New Roman" w:hAnsi="Times New Roman" w:cs="Times New Roman"/>
                <w:i/>
                <w:iCs/>
                <w:color w:val="00B0F0"/>
              </w:rPr>
              <w:t xml:space="preserve">Atitinka / Neatitinka </w:t>
            </w:r>
          </w:p>
          <w:p w:rsidRPr="00BF1098" w:rsidR="00B347C9" w:rsidP="00B9017A" w:rsidRDefault="00B9017A" w14:paraId="6E4CDC32" w14:textId="15F7F84F">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(Nereikalingą žodį išbraukti)</w:t>
            </w:r>
          </w:p>
        </w:tc>
        <w:tc>
          <w:tcPr>
            <w:tcW w:w="2409" w:type="dxa"/>
            <w:tcMar/>
          </w:tcPr>
          <w:p w:rsidRPr="00BF1098" w:rsidR="00B347C9" w:rsidP="00B347C9" w:rsidRDefault="00B347C9" w14:paraId="15A84D39"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4538B0" w:rsidTr="391D5838" w14:paraId="4B2D5513" w14:textId="77777777">
        <w:tc>
          <w:tcPr>
            <w:tcW w:w="709" w:type="dxa"/>
            <w:tcMar/>
          </w:tcPr>
          <w:p w:rsidRPr="00BF1098" w:rsidR="004538B0" w:rsidP="004538B0" w:rsidRDefault="00ED1D91" w14:paraId="4EC04EF4" w14:textId="1E1A487A">
            <w:pPr>
              <w:numPr>
                <w:ilvl w:val="1"/>
                <w:numId w:val="6"/>
              </w:num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7.</w:t>
            </w:r>
          </w:p>
        </w:tc>
        <w:tc>
          <w:tcPr>
            <w:tcW w:w="2126" w:type="dxa"/>
            <w:tcMar/>
            <w:vAlign w:val="center"/>
          </w:tcPr>
          <w:p w:rsidRPr="00BF1098" w:rsidR="004538B0" w:rsidP="00CE4894" w:rsidRDefault="004538B0" w14:paraId="42A1B47E" w14:textId="4272D347">
            <w:pPr>
              <w:tabs>
                <w:tab w:val="left" w:pos="284"/>
              </w:tabs>
              <w:rPr>
                <w:rFonts w:ascii="Times New Roman" w:hAnsi="Times New Roman" w:eastAsia="Times New Roman" w:cs="Times New Roman"/>
                <w:b/>
                <w:bCs/>
                <w:sz w:val="24"/>
                <w:szCs w:val="24"/>
              </w:rPr>
            </w:pPr>
            <w:r w:rsidRPr="00BF1098">
              <w:rPr>
                <w:rFonts w:ascii="Times New Roman" w:hAnsi="Times New Roman" w:cs="Times New Roman"/>
                <w:noProof/>
                <w:sz w:val="24"/>
                <w:szCs w:val="24"/>
              </w:rPr>
              <w:t>Skaitymo greitis (A4) nespalvinis</w:t>
            </w:r>
          </w:p>
        </w:tc>
        <w:tc>
          <w:tcPr>
            <w:tcW w:w="2552" w:type="dxa"/>
            <w:tcMar/>
          </w:tcPr>
          <w:p w:rsidRPr="00BF1098" w:rsidR="004538B0" w:rsidP="004538B0" w:rsidRDefault="004538B0" w14:paraId="5096150C" w14:textId="7CF8700F">
            <w:pPr>
              <w:spacing w:before="60" w:after="60"/>
              <w:ind w:left="-47" w:firstLine="47"/>
              <w:rPr>
                <w:rFonts w:ascii="Times New Roman" w:hAnsi="Times New Roman" w:eastAsia="Arial Unicode MS" w:cs="Times New Roman"/>
                <w:b/>
                <w:bCs/>
                <w:sz w:val="24"/>
                <w:szCs w:val="24"/>
              </w:rPr>
            </w:pPr>
            <w:r w:rsidRPr="00BF1098">
              <w:rPr>
                <w:rFonts w:ascii="Times New Roman" w:hAnsi="Times New Roman" w:cs="Times New Roman"/>
                <w:sz w:val="24"/>
                <w:szCs w:val="24"/>
              </w:rPr>
              <w:t>Ne mažiau 35 psl./min. ir ne mažiau 70 vaizd./min.</w:t>
            </w:r>
          </w:p>
        </w:tc>
        <w:tc>
          <w:tcPr>
            <w:tcW w:w="2410" w:type="dxa"/>
            <w:tcMar/>
          </w:tcPr>
          <w:p w:rsidRPr="00BF1098" w:rsidR="004538B0" w:rsidP="004538B0" w:rsidRDefault="00CB6AA4" w14:paraId="28B24DF2" w14:textId="28665124">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Įrašyti siūlomą reikšmę</w:t>
            </w:r>
          </w:p>
        </w:tc>
        <w:tc>
          <w:tcPr>
            <w:tcW w:w="2409" w:type="dxa"/>
            <w:tcMar/>
          </w:tcPr>
          <w:p w:rsidRPr="00BF1098" w:rsidR="004538B0" w:rsidP="004538B0" w:rsidRDefault="004538B0" w14:paraId="5B64F58F"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4538B0" w:rsidTr="391D5838" w14:paraId="7B45CEA6" w14:textId="77777777">
        <w:tc>
          <w:tcPr>
            <w:tcW w:w="709" w:type="dxa"/>
            <w:tcMar/>
          </w:tcPr>
          <w:p w:rsidRPr="00BF1098" w:rsidR="004538B0" w:rsidP="004538B0" w:rsidRDefault="00ED1D91" w14:paraId="70A05D4D" w14:textId="50F4B538">
            <w:pPr>
              <w:numPr>
                <w:ilvl w:val="1"/>
                <w:numId w:val="6"/>
              </w:num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8.</w:t>
            </w:r>
          </w:p>
        </w:tc>
        <w:tc>
          <w:tcPr>
            <w:tcW w:w="2126" w:type="dxa"/>
            <w:tcMar/>
            <w:vAlign w:val="center"/>
          </w:tcPr>
          <w:p w:rsidRPr="00BF1098" w:rsidR="004538B0" w:rsidP="00CE4894" w:rsidRDefault="004538B0" w14:paraId="5328435D" w14:textId="4A202C20">
            <w:pPr>
              <w:tabs>
                <w:tab w:val="left" w:pos="284"/>
              </w:tabs>
              <w:rPr>
                <w:rFonts w:ascii="Times New Roman" w:hAnsi="Times New Roman" w:eastAsia="Times New Roman" w:cs="Times New Roman"/>
                <w:b/>
                <w:bCs/>
                <w:sz w:val="24"/>
                <w:szCs w:val="24"/>
              </w:rPr>
            </w:pPr>
            <w:r w:rsidRPr="00BF1098">
              <w:rPr>
                <w:rFonts w:ascii="Times New Roman" w:hAnsi="Times New Roman" w:cs="Times New Roman"/>
                <w:noProof/>
                <w:sz w:val="24"/>
                <w:szCs w:val="24"/>
              </w:rPr>
              <w:t>Skaitymo greitis (A4) spalvinis</w:t>
            </w:r>
          </w:p>
        </w:tc>
        <w:tc>
          <w:tcPr>
            <w:tcW w:w="2552" w:type="dxa"/>
            <w:tcMar/>
          </w:tcPr>
          <w:p w:rsidRPr="00BF1098" w:rsidR="004538B0" w:rsidP="004538B0" w:rsidRDefault="004538B0" w14:paraId="4AAD324F" w14:textId="61EFF5A5">
            <w:pPr>
              <w:spacing w:before="60" w:after="60"/>
              <w:ind w:left="-47" w:firstLine="47"/>
              <w:rPr>
                <w:rFonts w:ascii="Times New Roman" w:hAnsi="Times New Roman" w:eastAsia="Arial Unicode MS" w:cs="Times New Roman"/>
                <w:b/>
                <w:bCs/>
                <w:sz w:val="24"/>
                <w:szCs w:val="24"/>
              </w:rPr>
            </w:pPr>
            <w:r w:rsidRPr="00BF1098">
              <w:rPr>
                <w:rFonts w:ascii="Times New Roman" w:hAnsi="Times New Roman" w:cs="Times New Roman"/>
                <w:sz w:val="24"/>
                <w:szCs w:val="24"/>
              </w:rPr>
              <w:t>Ne mažiau 35 psl./min. ir ne mažiau 70 vaizd./min.</w:t>
            </w:r>
          </w:p>
        </w:tc>
        <w:tc>
          <w:tcPr>
            <w:tcW w:w="2410" w:type="dxa"/>
            <w:tcMar/>
          </w:tcPr>
          <w:p w:rsidRPr="00BF1098" w:rsidR="004538B0" w:rsidP="004538B0" w:rsidRDefault="00CB6AA4" w14:paraId="716FCD46" w14:textId="1E4C4A4D">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Įrašyti siūlomą reikšmę</w:t>
            </w:r>
          </w:p>
        </w:tc>
        <w:tc>
          <w:tcPr>
            <w:tcW w:w="2409" w:type="dxa"/>
            <w:tcMar/>
          </w:tcPr>
          <w:p w:rsidRPr="00BF1098" w:rsidR="004538B0" w:rsidP="004538B0" w:rsidRDefault="004538B0" w14:paraId="6922E8B1"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7D406E" w:rsidTr="391D5838" w14:paraId="789B8326" w14:textId="77777777">
        <w:tc>
          <w:tcPr>
            <w:tcW w:w="709" w:type="dxa"/>
            <w:tcMar/>
          </w:tcPr>
          <w:p w:rsidRPr="00BF1098" w:rsidR="007D406E" w:rsidP="007D406E" w:rsidRDefault="00ED1D91" w14:paraId="4015BC47" w14:textId="56D90D6B">
            <w:pPr>
              <w:numPr>
                <w:ilvl w:val="1"/>
                <w:numId w:val="6"/>
              </w:num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9</w:t>
            </w:r>
          </w:p>
        </w:tc>
        <w:tc>
          <w:tcPr>
            <w:tcW w:w="2126" w:type="dxa"/>
            <w:tcMar/>
            <w:vAlign w:val="center"/>
          </w:tcPr>
          <w:p w:rsidRPr="00BF1098" w:rsidR="007D406E" w:rsidP="00CE4894" w:rsidRDefault="007D406E" w14:paraId="1CE4C0F1" w14:textId="56CF9ABA">
            <w:pPr>
              <w:tabs>
                <w:tab w:val="left" w:pos="284"/>
              </w:tabs>
              <w:rPr>
                <w:rFonts w:ascii="Times New Roman" w:hAnsi="Times New Roman" w:eastAsia="Times New Roman" w:cs="Times New Roman"/>
                <w:b/>
                <w:bCs/>
                <w:sz w:val="24"/>
                <w:szCs w:val="24"/>
              </w:rPr>
            </w:pPr>
            <w:r w:rsidRPr="00BF1098">
              <w:rPr>
                <w:rFonts w:ascii="Times New Roman" w:hAnsi="Times New Roman" w:eastAsia="Times New Roman" w:cs="Times New Roman"/>
                <w:sz w:val="24"/>
                <w:szCs w:val="24"/>
                <w:lang w:eastAsia="lt-LT"/>
              </w:rPr>
              <w:t>Popieriaus lapo storis</w:t>
            </w:r>
          </w:p>
        </w:tc>
        <w:tc>
          <w:tcPr>
            <w:tcW w:w="2552" w:type="dxa"/>
            <w:tcMar/>
          </w:tcPr>
          <w:p w:rsidRPr="00BF1098" w:rsidR="007D406E" w:rsidP="007D406E" w:rsidRDefault="007D406E" w14:paraId="0ECAAC87" w14:textId="756FBCCA">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cs="Times New Roman"/>
                <w:sz w:val="24"/>
                <w:szCs w:val="24"/>
              </w:rPr>
              <w:t>30±5 g/m² – 300±10 g/m²</w:t>
            </w:r>
          </w:p>
        </w:tc>
        <w:tc>
          <w:tcPr>
            <w:tcW w:w="2410" w:type="dxa"/>
            <w:tcMar/>
          </w:tcPr>
          <w:p w:rsidRPr="00BF1098" w:rsidR="007D406E" w:rsidP="007D406E" w:rsidRDefault="00CB6AA4" w14:paraId="10497BC1" w14:textId="5037A164">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Įrašyti siūlomą reikšmę</w:t>
            </w:r>
          </w:p>
        </w:tc>
        <w:tc>
          <w:tcPr>
            <w:tcW w:w="2409" w:type="dxa"/>
            <w:tcMar/>
          </w:tcPr>
          <w:p w:rsidRPr="00BF1098" w:rsidR="007D406E" w:rsidP="007D406E" w:rsidRDefault="007D406E" w14:paraId="6E1D643E"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7D406E" w:rsidTr="391D5838" w14:paraId="4A2D4879" w14:textId="77777777">
        <w:tc>
          <w:tcPr>
            <w:tcW w:w="709" w:type="dxa"/>
            <w:tcMar/>
          </w:tcPr>
          <w:p w:rsidRPr="00BF1098" w:rsidR="007D406E" w:rsidP="00ED1D91" w:rsidRDefault="00ED1D91" w14:paraId="010346EA" w14:textId="3C7E5FBE">
            <w:p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10.</w:t>
            </w:r>
          </w:p>
        </w:tc>
        <w:tc>
          <w:tcPr>
            <w:tcW w:w="2126" w:type="dxa"/>
            <w:tcMar/>
            <w:vAlign w:val="center"/>
          </w:tcPr>
          <w:p w:rsidRPr="00BF1098" w:rsidR="007D406E" w:rsidP="00CE4894" w:rsidRDefault="007D406E" w14:paraId="75C42717" w14:textId="5AAA8ED0">
            <w:pPr>
              <w:tabs>
                <w:tab w:val="left" w:pos="284"/>
              </w:tabs>
              <w:rPr>
                <w:rFonts w:ascii="Times New Roman" w:hAnsi="Times New Roman" w:eastAsia="Times New Roman" w:cs="Times New Roman"/>
                <w:b/>
                <w:bCs/>
                <w:sz w:val="24"/>
                <w:szCs w:val="24"/>
              </w:rPr>
            </w:pPr>
            <w:r w:rsidRPr="00BF1098">
              <w:rPr>
                <w:rFonts w:ascii="Times New Roman" w:hAnsi="Times New Roman" w:eastAsia="Times New Roman" w:cs="Times New Roman"/>
                <w:sz w:val="24"/>
                <w:szCs w:val="24"/>
                <w:lang w:eastAsia="lt-LT"/>
              </w:rPr>
              <w:t>Automatinė atskirų lapų tiekimo funkcija (ADT)</w:t>
            </w:r>
          </w:p>
        </w:tc>
        <w:tc>
          <w:tcPr>
            <w:tcW w:w="2552" w:type="dxa"/>
            <w:tcMar/>
          </w:tcPr>
          <w:p w:rsidRPr="00BF1098" w:rsidR="007D406E" w:rsidP="007D406E" w:rsidRDefault="00031E0A" w14:paraId="011CA462" w14:textId="7BF31F45">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cs="Times New Roman"/>
                <w:sz w:val="24"/>
                <w:szCs w:val="24"/>
              </w:rPr>
              <w:t>Turi būti</w:t>
            </w:r>
          </w:p>
        </w:tc>
        <w:tc>
          <w:tcPr>
            <w:tcW w:w="2410" w:type="dxa"/>
            <w:tcMar/>
          </w:tcPr>
          <w:p w:rsidRPr="00BF1098" w:rsidR="00B9017A" w:rsidP="00B9017A" w:rsidRDefault="00B9017A" w14:paraId="168D7893" w14:textId="77777777">
            <w:pPr>
              <w:rPr>
                <w:rFonts w:ascii="Times New Roman" w:hAnsi="Times New Roman" w:cs="Times New Roman"/>
                <w:i/>
                <w:iCs/>
                <w:color w:val="00B0F0"/>
              </w:rPr>
            </w:pPr>
            <w:r w:rsidRPr="00BF1098">
              <w:rPr>
                <w:rFonts w:ascii="Times New Roman" w:hAnsi="Times New Roman" w:cs="Times New Roman"/>
                <w:i/>
                <w:iCs/>
                <w:color w:val="00B0F0"/>
              </w:rPr>
              <w:t xml:space="preserve">Atitinka / Neatitinka </w:t>
            </w:r>
          </w:p>
          <w:p w:rsidRPr="00BF1098" w:rsidR="007D406E" w:rsidP="00B9017A" w:rsidRDefault="00B9017A" w14:paraId="42DAE864" w14:textId="58E8F9DF">
            <w:pPr>
              <w:rPr>
                <w:rFonts w:ascii="Times New Roman" w:hAnsi="Times New Roman" w:eastAsia="Arial Unicode MS" w:cs="Times New Roman"/>
                <w:i/>
                <w:iCs/>
                <w:color w:val="0070C0"/>
                <w:sz w:val="24"/>
                <w:szCs w:val="24"/>
              </w:rPr>
            </w:pPr>
            <w:r w:rsidRPr="00BF1098">
              <w:rPr>
                <w:rFonts w:ascii="Times New Roman" w:hAnsi="Times New Roman" w:cs="Times New Roman"/>
                <w:i/>
                <w:iCs/>
                <w:color w:val="00B0F0"/>
              </w:rPr>
              <w:t>(Nereikalingą žodį išbraukti)</w:t>
            </w:r>
          </w:p>
        </w:tc>
        <w:tc>
          <w:tcPr>
            <w:tcW w:w="2409" w:type="dxa"/>
            <w:tcMar/>
          </w:tcPr>
          <w:p w:rsidRPr="00BF1098" w:rsidR="007D406E" w:rsidP="007D406E" w:rsidRDefault="007D406E" w14:paraId="63122549"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B347C9" w:rsidTr="391D5838" w14:paraId="62BA5926" w14:textId="77777777">
        <w:tc>
          <w:tcPr>
            <w:tcW w:w="709" w:type="dxa"/>
            <w:tcMar/>
          </w:tcPr>
          <w:p w:rsidRPr="00BF1098" w:rsidR="00B347C9" w:rsidP="001446C0" w:rsidRDefault="001446C0" w14:paraId="46421376" w14:textId="5CF10179">
            <w:p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11.</w:t>
            </w:r>
          </w:p>
        </w:tc>
        <w:tc>
          <w:tcPr>
            <w:tcW w:w="2126" w:type="dxa"/>
            <w:tcMar/>
          </w:tcPr>
          <w:p w:rsidRPr="00BF1098" w:rsidR="00B347C9" w:rsidP="00CE4894" w:rsidRDefault="00C60340" w14:paraId="6FF176F9" w14:textId="5DF4A1AB">
            <w:pPr>
              <w:tabs>
                <w:tab w:val="left" w:pos="284"/>
              </w:tabs>
              <w:rPr>
                <w:rFonts w:ascii="Times New Roman" w:hAnsi="Times New Roman" w:eastAsia="Times New Roman" w:cs="Times New Roman"/>
                <w:b/>
                <w:bCs/>
                <w:sz w:val="24"/>
                <w:szCs w:val="24"/>
              </w:rPr>
            </w:pPr>
            <w:r w:rsidRPr="00BF1098">
              <w:rPr>
                <w:rFonts w:ascii="Times New Roman" w:hAnsi="Times New Roman" w:eastAsia="Times New Roman" w:cs="Times New Roman"/>
                <w:sz w:val="24"/>
                <w:szCs w:val="24"/>
                <w:lang w:eastAsia="lt-LT"/>
              </w:rPr>
              <w:t>Nuskaitymo funkcijos</w:t>
            </w:r>
          </w:p>
        </w:tc>
        <w:tc>
          <w:tcPr>
            <w:tcW w:w="2552" w:type="dxa"/>
            <w:tcMar/>
          </w:tcPr>
          <w:p w:rsidRPr="00BF1098" w:rsidR="00E17655" w:rsidP="00F4092A" w:rsidRDefault="00F4092A" w14:paraId="429ADDCD" w14:textId="0A1EDEB3">
            <w:pPr>
              <w:rPr>
                <w:rFonts w:ascii="Times New Roman" w:hAnsi="Times New Roman" w:cs="Times New Roman"/>
                <w:sz w:val="24"/>
                <w:szCs w:val="24"/>
              </w:rPr>
            </w:pPr>
            <w:r w:rsidRPr="00BF1098">
              <w:rPr>
                <w:rFonts w:ascii="Times New Roman" w:hAnsi="Times New Roman" w:cs="Times New Roman"/>
                <w:sz w:val="24"/>
                <w:szCs w:val="24"/>
              </w:rPr>
              <w:t xml:space="preserve">Tuščių lapų praleidimas </w:t>
            </w:r>
          </w:p>
          <w:p w:rsidRPr="00BF1098" w:rsidR="00F4092A" w:rsidP="00F4092A" w:rsidRDefault="00F4092A" w14:paraId="3ACF69B6" w14:textId="28889BF8">
            <w:pPr>
              <w:rPr>
                <w:rFonts w:ascii="Times New Roman" w:hAnsi="Times New Roman" w:cs="Times New Roman"/>
                <w:sz w:val="24"/>
                <w:szCs w:val="24"/>
              </w:rPr>
            </w:pPr>
            <w:r w:rsidRPr="00BF1098">
              <w:rPr>
                <w:rFonts w:ascii="Times New Roman" w:hAnsi="Times New Roman" w:cs="Times New Roman"/>
                <w:sz w:val="24"/>
                <w:szCs w:val="24"/>
              </w:rPr>
              <w:t xml:space="preserve">Sulipusių dokumentų atpažinimas </w:t>
            </w:r>
          </w:p>
          <w:p w:rsidRPr="00BF1098" w:rsidR="00F4092A" w:rsidP="00F4092A" w:rsidRDefault="00F4092A" w14:paraId="42173B84" w14:textId="50AA2FFD">
            <w:pPr>
              <w:rPr>
                <w:rFonts w:ascii="Times New Roman" w:hAnsi="Times New Roman" w:cs="Times New Roman"/>
                <w:sz w:val="24"/>
                <w:szCs w:val="24"/>
              </w:rPr>
            </w:pPr>
            <w:r w:rsidRPr="00BF1098">
              <w:rPr>
                <w:rFonts w:ascii="Times New Roman" w:hAnsi="Times New Roman" w:cs="Times New Roman"/>
                <w:sz w:val="24"/>
                <w:szCs w:val="24"/>
              </w:rPr>
              <w:t xml:space="preserve">Dviejų pusių nuskaitymas vienu metu </w:t>
            </w:r>
          </w:p>
          <w:p w:rsidRPr="00BF1098" w:rsidR="00B347C9" w:rsidP="00F4092A" w:rsidRDefault="00F4092A" w14:paraId="1D6E17E2" w14:textId="28CC76EC">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cs="Times New Roman"/>
                <w:sz w:val="24"/>
                <w:szCs w:val="24"/>
              </w:rPr>
              <w:t xml:space="preserve">Dokumento išsaugojimas tinklo nurodytoje vietoje </w:t>
            </w:r>
          </w:p>
        </w:tc>
        <w:tc>
          <w:tcPr>
            <w:tcW w:w="2410" w:type="dxa"/>
            <w:tcMar/>
          </w:tcPr>
          <w:p w:rsidRPr="00BF1098" w:rsidR="00B9017A" w:rsidP="00B9017A" w:rsidRDefault="00B9017A" w14:paraId="09E32095" w14:textId="77777777">
            <w:pPr>
              <w:rPr>
                <w:rFonts w:ascii="Times New Roman" w:hAnsi="Times New Roman" w:cs="Times New Roman"/>
                <w:i/>
                <w:iCs/>
                <w:color w:val="00B0F0"/>
              </w:rPr>
            </w:pPr>
            <w:r w:rsidRPr="00BF1098">
              <w:rPr>
                <w:rFonts w:ascii="Times New Roman" w:hAnsi="Times New Roman" w:cs="Times New Roman"/>
                <w:i/>
                <w:iCs/>
                <w:color w:val="00B0F0"/>
              </w:rPr>
              <w:t xml:space="preserve">Atitinka / Neatitinka </w:t>
            </w:r>
          </w:p>
          <w:p w:rsidRPr="00BF1098" w:rsidR="00B347C9" w:rsidP="00B9017A" w:rsidRDefault="00B9017A" w14:paraId="23970275" w14:textId="6965A714">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(Nereikalingą žodį išbraukti)</w:t>
            </w:r>
          </w:p>
        </w:tc>
        <w:tc>
          <w:tcPr>
            <w:tcW w:w="2409" w:type="dxa"/>
            <w:tcMar/>
          </w:tcPr>
          <w:p w:rsidRPr="00BF1098" w:rsidR="00B347C9" w:rsidP="00B347C9" w:rsidRDefault="00B347C9" w14:paraId="734615AC"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45427B" w:rsidTr="391D5838" w14:paraId="6562CD5F" w14:textId="77777777">
        <w:tc>
          <w:tcPr>
            <w:tcW w:w="709" w:type="dxa"/>
            <w:tcMar/>
          </w:tcPr>
          <w:p w:rsidRPr="00BF1098" w:rsidR="0045427B" w:rsidP="00F901F3" w:rsidRDefault="00F901F3" w14:paraId="21FAF5C7" w14:textId="06C8FAD8">
            <w:p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12.</w:t>
            </w:r>
          </w:p>
        </w:tc>
        <w:tc>
          <w:tcPr>
            <w:tcW w:w="2126" w:type="dxa"/>
            <w:tcMar/>
            <w:vAlign w:val="center"/>
          </w:tcPr>
          <w:p w:rsidRPr="00BF1098" w:rsidR="0045427B" w:rsidP="00CE4894" w:rsidRDefault="0045427B" w14:paraId="33B38725" w14:textId="68C013F5">
            <w:pPr>
              <w:tabs>
                <w:tab w:val="left" w:pos="284"/>
              </w:tabs>
              <w:rPr>
                <w:rFonts w:ascii="Times New Roman" w:hAnsi="Times New Roman" w:eastAsia="Times New Roman" w:cs="Times New Roman"/>
                <w:b/>
                <w:bCs/>
                <w:sz w:val="24"/>
                <w:szCs w:val="24"/>
              </w:rPr>
            </w:pPr>
            <w:r w:rsidRPr="00BF1098">
              <w:rPr>
                <w:rFonts w:ascii="Times New Roman" w:hAnsi="Times New Roman" w:eastAsia="Times New Roman" w:cs="Times New Roman"/>
                <w:sz w:val="24"/>
                <w:szCs w:val="24"/>
                <w:lang w:eastAsia="lt-LT"/>
              </w:rPr>
              <w:t>Tiektuvo talpa</w:t>
            </w:r>
          </w:p>
        </w:tc>
        <w:tc>
          <w:tcPr>
            <w:tcW w:w="2552" w:type="dxa"/>
            <w:tcMar/>
          </w:tcPr>
          <w:p w:rsidRPr="00BF1098" w:rsidR="0045427B" w:rsidP="0045427B" w:rsidRDefault="0045427B" w14:paraId="09546498" w14:textId="2BCA9E22">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cs="Times New Roman"/>
                <w:sz w:val="24"/>
                <w:szCs w:val="24"/>
              </w:rPr>
              <w:t>Ne mažiau nei 50 lapų</w:t>
            </w:r>
          </w:p>
        </w:tc>
        <w:tc>
          <w:tcPr>
            <w:tcW w:w="2410" w:type="dxa"/>
            <w:tcMar/>
          </w:tcPr>
          <w:p w:rsidRPr="00BF1098" w:rsidR="0045427B" w:rsidP="0045427B" w:rsidRDefault="00CB6AA4" w14:paraId="05A3E002" w14:textId="2B971DA8">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Įrašyti siūlomą reikšmę</w:t>
            </w:r>
          </w:p>
        </w:tc>
        <w:tc>
          <w:tcPr>
            <w:tcW w:w="2409" w:type="dxa"/>
            <w:tcMar/>
          </w:tcPr>
          <w:p w:rsidRPr="00BF1098" w:rsidR="0045427B" w:rsidP="0045427B" w:rsidRDefault="0045427B" w14:paraId="7AD55675"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45427B" w:rsidTr="391D5838" w14:paraId="0471B790" w14:textId="77777777">
        <w:tc>
          <w:tcPr>
            <w:tcW w:w="709" w:type="dxa"/>
            <w:tcMar/>
          </w:tcPr>
          <w:p w:rsidRPr="00BF1098" w:rsidR="0045427B" w:rsidP="00F901F3" w:rsidRDefault="00F901F3" w14:paraId="1A6DB3EB" w14:textId="7C092B24">
            <w:p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13.</w:t>
            </w:r>
          </w:p>
        </w:tc>
        <w:tc>
          <w:tcPr>
            <w:tcW w:w="2126" w:type="dxa"/>
            <w:tcMar/>
            <w:vAlign w:val="center"/>
          </w:tcPr>
          <w:p w:rsidRPr="00BF1098" w:rsidR="0045427B" w:rsidP="00CE4894" w:rsidRDefault="0045427B" w14:paraId="7D9C0241" w14:textId="1721490F">
            <w:pPr>
              <w:tabs>
                <w:tab w:val="left" w:pos="284"/>
              </w:tabs>
              <w:rPr>
                <w:rFonts w:ascii="Times New Roman" w:hAnsi="Times New Roman" w:eastAsia="Times New Roman" w:cs="Times New Roman"/>
                <w:b/>
                <w:bCs/>
                <w:sz w:val="24"/>
                <w:szCs w:val="24"/>
              </w:rPr>
            </w:pPr>
            <w:r w:rsidRPr="00BF1098">
              <w:rPr>
                <w:rFonts w:ascii="Times New Roman" w:hAnsi="Times New Roman" w:cs="Times New Roman"/>
                <w:sz w:val="24"/>
                <w:szCs w:val="24"/>
              </w:rPr>
              <w:t>Minimalus vienos dienos skaitytuvo darbo resursas</w:t>
            </w:r>
          </w:p>
        </w:tc>
        <w:tc>
          <w:tcPr>
            <w:tcW w:w="2552" w:type="dxa"/>
            <w:tcMar/>
          </w:tcPr>
          <w:p w:rsidRPr="00BF1098" w:rsidR="0045427B" w:rsidP="0045427B" w:rsidRDefault="0045427B" w14:paraId="650F672E" w14:textId="72FC7B98">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cs="Times New Roman"/>
                <w:bCs/>
                <w:sz w:val="24"/>
                <w:szCs w:val="24"/>
              </w:rPr>
              <w:t xml:space="preserve">Ne mažiau nei 3000 A4 lapų </w:t>
            </w:r>
          </w:p>
        </w:tc>
        <w:tc>
          <w:tcPr>
            <w:tcW w:w="2410" w:type="dxa"/>
            <w:tcMar/>
          </w:tcPr>
          <w:p w:rsidRPr="00BF1098" w:rsidR="0045427B" w:rsidP="0045427B" w:rsidRDefault="00CB6AA4" w14:paraId="1AF63B63" w14:textId="76D605DB">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Įrašyti siūlomą reikšmę</w:t>
            </w:r>
          </w:p>
        </w:tc>
        <w:tc>
          <w:tcPr>
            <w:tcW w:w="2409" w:type="dxa"/>
            <w:tcMar/>
          </w:tcPr>
          <w:p w:rsidRPr="00BF1098" w:rsidR="0045427B" w:rsidP="0045427B" w:rsidRDefault="0045427B" w14:paraId="7350F91D"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45427B" w:rsidTr="391D5838" w14:paraId="09B2C4E5" w14:textId="77777777">
        <w:tc>
          <w:tcPr>
            <w:tcW w:w="709" w:type="dxa"/>
            <w:tcMar/>
          </w:tcPr>
          <w:p w:rsidRPr="00BF1098" w:rsidR="0045427B" w:rsidP="00F901F3" w:rsidRDefault="00F901F3" w14:paraId="199BC3B1" w14:textId="39818159">
            <w:p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14.</w:t>
            </w:r>
          </w:p>
        </w:tc>
        <w:tc>
          <w:tcPr>
            <w:tcW w:w="2126" w:type="dxa"/>
            <w:tcMar/>
            <w:vAlign w:val="center"/>
          </w:tcPr>
          <w:p w:rsidRPr="00BF1098" w:rsidR="0045427B" w:rsidP="00CE4894" w:rsidRDefault="0045427B" w14:paraId="07AF0F82" w14:textId="5B1E6A6E">
            <w:pPr>
              <w:tabs>
                <w:tab w:val="left" w:pos="284"/>
              </w:tabs>
              <w:rPr>
                <w:rFonts w:ascii="Times New Roman" w:hAnsi="Times New Roman" w:eastAsia="Times New Roman" w:cs="Times New Roman"/>
                <w:b/>
                <w:bCs/>
                <w:sz w:val="24"/>
                <w:szCs w:val="24"/>
              </w:rPr>
            </w:pPr>
            <w:r w:rsidRPr="00BF1098">
              <w:rPr>
                <w:rFonts w:ascii="Times New Roman" w:hAnsi="Times New Roman" w:eastAsia="Times New Roman" w:cs="Times New Roman"/>
                <w:sz w:val="24"/>
                <w:szCs w:val="24"/>
                <w:lang w:eastAsia="lt-LT"/>
              </w:rPr>
              <w:t>Integruota sąsaja (standartinė)</w:t>
            </w:r>
          </w:p>
        </w:tc>
        <w:tc>
          <w:tcPr>
            <w:tcW w:w="2552" w:type="dxa"/>
            <w:tcMar/>
          </w:tcPr>
          <w:p w:rsidRPr="00BF1098" w:rsidR="0045427B" w:rsidP="0045427B" w:rsidRDefault="0045427B" w14:paraId="61F29629" w14:textId="5DA9388A">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cs="Times New Roman"/>
                <w:bCs/>
                <w:sz w:val="24"/>
                <w:szCs w:val="24"/>
              </w:rPr>
              <w:t>Ne</w:t>
            </w:r>
            <w:r w:rsidRPr="00BF1098" w:rsidR="00F90C7A">
              <w:rPr>
                <w:rFonts w:ascii="Times New Roman" w:hAnsi="Times New Roman" w:cs="Times New Roman"/>
                <w:bCs/>
                <w:sz w:val="24"/>
                <w:szCs w:val="24"/>
              </w:rPr>
              <w:t xml:space="preserve"> </w:t>
            </w:r>
            <w:r w:rsidRPr="00BF1098">
              <w:rPr>
                <w:rFonts w:ascii="Times New Roman" w:hAnsi="Times New Roman" w:cs="Times New Roman"/>
                <w:bCs/>
                <w:sz w:val="24"/>
                <w:szCs w:val="24"/>
              </w:rPr>
              <w:t>žemesnė nei USB 2.0 versija</w:t>
            </w:r>
          </w:p>
        </w:tc>
        <w:tc>
          <w:tcPr>
            <w:tcW w:w="2410" w:type="dxa"/>
            <w:tcMar/>
          </w:tcPr>
          <w:p w:rsidRPr="00BF1098" w:rsidR="0045427B" w:rsidP="0045427B" w:rsidRDefault="00CB6AA4" w14:paraId="32779BFB" w14:textId="6F218380">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Įrašyti siūlomą reikšmę</w:t>
            </w:r>
          </w:p>
        </w:tc>
        <w:tc>
          <w:tcPr>
            <w:tcW w:w="2409" w:type="dxa"/>
            <w:tcMar/>
          </w:tcPr>
          <w:p w:rsidRPr="00BF1098" w:rsidR="0045427B" w:rsidP="0045427B" w:rsidRDefault="0045427B" w14:paraId="31A7B40B"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B347C9" w:rsidTr="391D5838" w14:paraId="4D1D285A" w14:textId="77777777">
        <w:tc>
          <w:tcPr>
            <w:tcW w:w="709" w:type="dxa"/>
            <w:tcMar/>
          </w:tcPr>
          <w:p w:rsidRPr="00BF1098" w:rsidR="00B347C9" w:rsidP="00F901F3" w:rsidRDefault="00F901F3" w14:paraId="2A382FD4" w14:textId="7686A2B8">
            <w:p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15.</w:t>
            </w:r>
          </w:p>
        </w:tc>
        <w:tc>
          <w:tcPr>
            <w:tcW w:w="2126" w:type="dxa"/>
            <w:tcMar/>
          </w:tcPr>
          <w:p w:rsidRPr="00BF1098" w:rsidR="00B347C9" w:rsidP="00CE4894" w:rsidRDefault="00AE5724" w14:paraId="488F990E" w14:textId="5F1C1EA5">
            <w:pPr>
              <w:tabs>
                <w:tab w:val="left" w:pos="284"/>
              </w:tabs>
              <w:rPr>
                <w:rFonts w:ascii="Times New Roman" w:hAnsi="Times New Roman" w:eastAsia="Times New Roman" w:cs="Times New Roman"/>
                <w:b/>
                <w:bCs/>
                <w:sz w:val="24"/>
                <w:szCs w:val="24"/>
              </w:rPr>
            </w:pPr>
            <w:r w:rsidRPr="00BF1098">
              <w:rPr>
                <w:rFonts w:ascii="Times New Roman" w:hAnsi="Times New Roman" w:eastAsia="Times New Roman" w:cs="Times New Roman"/>
                <w:sz w:val="24"/>
                <w:szCs w:val="24"/>
                <w:lang w:eastAsia="lt-LT"/>
              </w:rPr>
              <w:t>Komplektacija</w:t>
            </w:r>
          </w:p>
        </w:tc>
        <w:tc>
          <w:tcPr>
            <w:tcW w:w="2552" w:type="dxa"/>
            <w:tcMar/>
          </w:tcPr>
          <w:p w:rsidRPr="00BF1098" w:rsidR="00B347C9" w:rsidP="00B347C9" w:rsidRDefault="00AE5724" w14:paraId="47EF7B0A" w14:textId="4C982A21">
            <w:pPr>
              <w:spacing w:before="60" w:after="60"/>
              <w:ind w:left="-47" w:firstLine="47"/>
              <w:jc w:val="both"/>
              <w:rPr>
                <w:rFonts w:ascii="Times New Roman" w:hAnsi="Times New Roman" w:eastAsia="Arial Unicode MS" w:cs="Times New Roman"/>
                <w:b/>
                <w:bCs/>
                <w:sz w:val="24"/>
                <w:szCs w:val="24"/>
              </w:rPr>
            </w:pPr>
            <w:r w:rsidRPr="00BF1098">
              <w:rPr>
                <w:rFonts w:ascii="Times New Roman" w:hAnsi="Times New Roman" w:eastAsia="Times New Roman" w:cs="Times New Roman"/>
                <w:sz w:val="24"/>
                <w:szCs w:val="24"/>
                <w:lang w:eastAsia="lt-LT"/>
              </w:rPr>
              <w:t>Skaitytuvas sukomplektuotas su visais darbui reikalingais kabeliais ir kitomis sudedamosiomis dalimis, kurie reikalingi užtikrinti skaitytuvo veikimą</w:t>
            </w:r>
          </w:p>
        </w:tc>
        <w:tc>
          <w:tcPr>
            <w:tcW w:w="2410" w:type="dxa"/>
            <w:tcMar/>
          </w:tcPr>
          <w:p w:rsidRPr="00BF1098" w:rsidR="00B9017A" w:rsidP="00B9017A" w:rsidRDefault="00B9017A" w14:paraId="2DA13736" w14:textId="77777777">
            <w:pPr>
              <w:rPr>
                <w:rFonts w:ascii="Times New Roman" w:hAnsi="Times New Roman" w:cs="Times New Roman"/>
                <w:i/>
                <w:iCs/>
                <w:color w:val="00B0F0"/>
              </w:rPr>
            </w:pPr>
            <w:r w:rsidRPr="00BF1098">
              <w:rPr>
                <w:rFonts w:ascii="Times New Roman" w:hAnsi="Times New Roman" w:cs="Times New Roman"/>
                <w:i/>
                <w:iCs/>
                <w:color w:val="00B0F0"/>
              </w:rPr>
              <w:t xml:space="preserve">Atitinka / Neatitinka </w:t>
            </w:r>
          </w:p>
          <w:p w:rsidRPr="00BF1098" w:rsidR="00B347C9" w:rsidP="00B9017A" w:rsidRDefault="00B9017A" w14:paraId="494FF703" w14:textId="10D7A4A2">
            <w:pPr>
              <w:rPr>
                <w:rFonts w:ascii="Times New Roman" w:hAnsi="Times New Roman" w:eastAsia="Arial Unicode MS" w:cs="Times New Roman"/>
                <w:i/>
                <w:iCs/>
                <w:color w:val="0070C0"/>
                <w:sz w:val="24"/>
                <w:szCs w:val="24"/>
              </w:rPr>
            </w:pPr>
            <w:r w:rsidRPr="00BF1098">
              <w:rPr>
                <w:rFonts w:ascii="Times New Roman" w:hAnsi="Times New Roman" w:cs="Times New Roman"/>
                <w:i/>
                <w:iCs/>
                <w:color w:val="00B0F0"/>
              </w:rPr>
              <w:t>(Nereikalingą žodį išbraukti)</w:t>
            </w:r>
          </w:p>
        </w:tc>
        <w:tc>
          <w:tcPr>
            <w:tcW w:w="2409" w:type="dxa"/>
            <w:tcMar/>
          </w:tcPr>
          <w:p w:rsidRPr="00BF1098" w:rsidR="00B347C9" w:rsidP="391D5838" w:rsidRDefault="00B347C9" w14:paraId="1BC419C4" w14:textId="76A834D8">
            <w:pPr>
              <w:tabs>
                <w:tab w:val="left" w:pos="284"/>
              </w:tabs>
              <w:ind w:left="-47" w:firstLine="47"/>
              <w:jc w:val="center"/>
              <w:rPr>
                <w:rFonts w:ascii="Times New Roman" w:hAnsi="Times New Roman" w:eastAsia="Arial Unicode MS" w:cs="Times New Roman"/>
                <w:i w:val="1"/>
                <w:iCs w:val="1"/>
                <w:color w:val="0070C0"/>
                <w:sz w:val="24"/>
                <w:szCs w:val="24"/>
              </w:rPr>
            </w:pPr>
            <w:r w:rsidRPr="391D5838" w:rsidR="663D69EA">
              <w:rPr>
                <w:rFonts w:ascii="Times New Roman" w:hAnsi="Times New Roman" w:eastAsia="Arial Unicode MS" w:cs="Times New Roman"/>
                <w:i w:val="1"/>
                <w:iCs w:val="1"/>
                <w:color w:val="0070C0"/>
                <w:sz w:val="24"/>
                <w:szCs w:val="24"/>
              </w:rPr>
              <w:t>-</w:t>
            </w:r>
          </w:p>
        </w:tc>
      </w:tr>
      <w:tr w:rsidRPr="00BF1098" w:rsidR="0081579F" w:rsidTr="391D5838" w14:paraId="198D4DC2" w14:textId="77777777">
        <w:tc>
          <w:tcPr>
            <w:tcW w:w="709" w:type="dxa"/>
            <w:tcMar/>
          </w:tcPr>
          <w:p w:rsidRPr="00BF1098" w:rsidR="0081579F" w:rsidP="0081579F" w:rsidRDefault="0081579F" w14:paraId="673ACB81" w14:textId="5AB9A1B8">
            <w:p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16.</w:t>
            </w:r>
          </w:p>
        </w:tc>
        <w:tc>
          <w:tcPr>
            <w:tcW w:w="2126" w:type="dxa"/>
            <w:tcMar/>
            <w:vAlign w:val="center"/>
          </w:tcPr>
          <w:p w:rsidRPr="00BF1098" w:rsidR="0081579F" w:rsidP="00CE4894" w:rsidRDefault="0081579F" w14:paraId="559E023B" w14:textId="26E0E959">
            <w:pPr>
              <w:tabs>
                <w:tab w:val="left" w:pos="284"/>
              </w:tabs>
              <w:rPr>
                <w:rFonts w:ascii="Times New Roman" w:hAnsi="Times New Roman" w:eastAsia="Times New Roman" w:cs="Times New Roman"/>
                <w:sz w:val="24"/>
                <w:szCs w:val="24"/>
                <w:lang w:eastAsia="lt-LT"/>
              </w:rPr>
            </w:pPr>
            <w:r w:rsidRPr="00BF1098">
              <w:rPr>
                <w:rFonts w:ascii="Times New Roman" w:hAnsi="Times New Roman" w:cs="Times New Roman"/>
                <w:sz w:val="24"/>
                <w:szCs w:val="24"/>
              </w:rPr>
              <w:t>Maitinimas</w:t>
            </w:r>
          </w:p>
        </w:tc>
        <w:tc>
          <w:tcPr>
            <w:tcW w:w="2552" w:type="dxa"/>
            <w:tcMar/>
            <w:vAlign w:val="center"/>
          </w:tcPr>
          <w:p w:rsidRPr="00BF1098" w:rsidR="0081579F" w:rsidP="0081579F" w:rsidRDefault="0081579F" w14:paraId="29C880A1" w14:textId="1D64D34D">
            <w:pPr>
              <w:spacing w:before="60" w:after="60"/>
              <w:ind w:left="-47" w:firstLine="47"/>
              <w:jc w:val="both"/>
              <w:rPr>
                <w:rFonts w:ascii="Times New Roman" w:hAnsi="Times New Roman" w:cs="Times New Roman"/>
                <w:sz w:val="24"/>
                <w:szCs w:val="24"/>
              </w:rPr>
            </w:pPr>
            <w:r w:rsidRPr="00BF1098">
              <w:rPr>
                <w:rFonts w:ascii="Times New Roman" w:hAnsi="Times New Roman" w:cs="Times New Roman"/>
                <w:sz w:val="24"/>
                <w:szCs w:val="24"/>
              </w:rPr>
              <w:t>AC 220 – 240 V (50/60 Hz)</w:t>
            </w:r>
          </w:p>
        </w:tc>
        <w:tc>
          <w:tcPr>
            <w:tcW w:w="2410" w:type="dxa"/>
            <w:tcMar/>
          </w:tcPr>
          <w:p w:rsidRPr="00BF1098" w:rsidR="0081579F" w:rsidP="0081579F" w:rsidRDefault="00CB6AA4" w14:paraId="0BFB693F" w14:textId="2AE20027">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Įrašyti siūlomą reikšmę</w:t>
            </w:r>
          </w:p>
        </w:tc>
        <w:tc>
          <w:tcPr>
            <w:tcW w:w="2409" w:type="dxa"/>
            <w:tcMar/>
          </w:tcPr>
          <w:p w:rsidRPr="00BF1098" w:rsidR="0081579F" w:rsidP="0081579F" w:rsidRDefault="0081579F" w14:paraId="470157AC"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81579F" w:rsidTr="391D5838" w14:paraId="32359E04" w14:textId="77777777">
        <w:tc>
          <w:tcPr>
            <w:tcW w:w="709" w:type="dxa"/>
            <w:tcMar/>
          </w:tcPr>
          <w:p w:rsidRPr="00BF1098" w:rsidR="0081579F" w:rsidP="0081579F" w:rsidRDefault="0081579F" w14:paraId="65BC17A5" w14:textId="45897470">
            <w:p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17.</w:t>
            </w:r>
          </w:p>
        </w:tc>
        <w:tc>
          <w:tcPr>
            <w:tcW w:w="2126" w:type="dxa"/>
            <w:tcMar/>
            <w:vAlign w:val="center"/>
          </w:tcPr>
          <w:p w:rsidRPr="00BF1098" w:rsidR="0081579F" w:rsidP="00CE4894" w:rsidRDefault="0081579F" w14:paraId="400AEDE4" w14:textId="77777777">
            <w:pPr>
              <w:ind w:right="33"/>
              <w:rPr>
                <w:rFonts w:ascii="Times New Roman" w:hAnsi="Times New Roman" w:cs="Times New Roman"/>
                <w:sz w:val="24"/>
                <w:szCs w:val="24"/>
              </w:rPr>
            </w:pPr>
            <w:r w:rsidRPr="00BF1098">
              <w:rPr>
                <w:rFonts w:ascii="Times New Roman" w:hAnsi="Times New Roman" w:cs="Times New Roman"/>
                <w:sz w:val="24"/>
                <w:szCs w:val="24"/>
              </w:rPr>
              <w:t>Suderinamos operacinės</w:t>
            </w:r>
          </w:p>
          <w:p w:rsidRPr="00BF1098" w:rsidR="0081579F" w:rsidP="00CE4894" w:rsidRDefault="0081579F" w14:paraId="7BE4125E" w14:textId="7E551127">
            <w:pPr>
              <w:tabs>
                <w:tab w:val="left" w:pos="284"/>
              </w:tabs>
              <w:rPr>
                <w:rFonts w:ascii="Times New Roman" w:hAnsi="Times New Roman" w:eastAsia="Times New Roman" w:cs="Times New Roman"/>
                <w:sz w:val="24"/>
                <w:szCs w:val="24"/>
                <w:lang w:eastAsia="lt-LT"/>
              </w:rPr>
            </w:pPr>
            <w:r w:rsidRPr="00BF1098">
              <w:rPr>
                <w:rFonts w:ascii="Times New Roman" w:hAnsi="Times New Roman" w:cs="Times New Roman"/>
                <w:sz w:val="24"/>
                <w:szCs w:val="24"/>
              </w:rPr>
              <w:t>sistemos</w:t>
            </w:r>
          </w:p>
        </w:tc>
        <w:tc>
          <w:tcPr>
            <w:tcW w:w="2552" w:type="dxa"/>
            <w:tcMar/>
            <w:vAlign w:val="center"/>
          </w:tcPr>
          <w:p w:rsidRPr="00BF1098" w:rsidR="0081579F" w:rsidP="0474355B" w:rsidRDefault="0081579F" w14:paraId="77A1A2E5" w14:textId="620A85D4">
            <w:pPr>
              <w:spacing w:before="60" w:after="60"/>
              <w:ind w:left="-47" w:firstLine="47"/>
              <w:jc w:val="both"/>
              <w:rPr>
                <w:rFonts w:ascii="Times New Roman" w:hAnsi="Times New Roman" w:eastAsia="Times New Roman" w:cs="Times New Roman"/>
                <w:sz w:val="24"/>
                <w:szCs w:val="24"/>
              </w:rPr>
            </w:pPr>
            <w:r w:rsidRPr="00BF1098">
              <w:rPr>
                <w:rFonts w:ascii="Times New Roman" w:hAnsi="Times New Roman" w:cs="Times New Roman"/>
                <w:sz w:val="24"/>
                <w:szCs w:val="24"/>
              </w:rPr>
              <w:t>Ne žemesnė nei Windows 10</w:t>
            </w:r>
          </w:p>
        </w:tc>
        <w:tc>
          <w:tcPr>
            <w:tcW w:w="2410" w:type="dxa"/>
            <w:tcMar/>
          </w:tcPr>
          <w:p w:rsidRPr="00BF1098" w:rsidR="0081579F" w:rsidP="0081579F" w:rsidRDefault="00CB6AA4" w14:paraId="0EF32A0C" w14:textId="46A7E436">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Įrašyti siūlomą reikšmę</w:t>
            </w:r>
          </w:p>
        </w:tc>
        <w:tc>
          <w:tcPr>
            <w:tcW w:w="2409" w:type="dxa"/>
            <w:tcMar/>
          </w:tcPr>
          <w:p w:rsidRPr="00BF1098" w:rsidR="0081579F" w:rsidP="0081579F" w:rsidRDefault="0081579F" w14:paraId="21A0D5C5" w14:textId="77777777">
            <w:pPr>
              <w:tabs>
                <w:tab w:val="left" w:pos="284"/>
              </w:tabs>
              <w:ind w:left="-47" w:firstLine="47"/>
              <w:jc w:val="both"/>
              <w:rPr>
                <w:rFonts w:ascii="Times New Roman" w:hAnsi="Times New Roman" w:eastAsia="Arial Unicode MS" w:cs="Times New Roman"/>
                <w:i/>
                <w:iCs/>
                <w:color w:val="0070C0"/>
                <w:sz w:val="24"/>
                <w:szCs w:val="24"/>
              </w:rPr>
            </w:pPr>
          </w:p>
        </w:tc>
      </w:tr>
      <w:tr w:rsidRPr="00BF1098" w:rsidR="0081579F" w:rsidTr="391D5838" w14:paraId="59D178CD" w14:textId="77777777">
        <w:tc>
          <w:tcPr>
            <w:tcW w:w="709" w:type="dxa"/>
            <w:tcMar/>
          </w:tcPr>
          <w:p w:rsidRPr="00BF1098" w:rsidR="0081579F" w:rsidP="0081579F" w:rsidRDefault="0081579F" w14:paraId="5935845A" w14:textId="476F5599">
            <w:pPr>
              <w:tabs>
                <w:tab w:val="left" w:pos="360"/>
              </w:tabs>
              <w:ind w:left="37"/>
              <w:contextualSpacing/>
              <w:rPr>
                <w:rFonts w:ascii="Times New Roman" w:hAnsi="Times New Roman" w:eastAsia="Arial Unicode MS" w:cs="Times New Roman"/>
                <w:color w:val="000000"/>
                <w:sz w:val="24"/>
                <w:szCs w:val="24"/>
              </w:rPr>
            </w:pPr>
            <w:r w:rsidRPr="00BF1098">
              <w:rPr>
                <w:rFonts w:ascii="Times New Roman" w:hAnsi="Times New Roman" w:eastAsia="Arial Unicode MS" w:cs="Times New Roman"/>
                <w:color w:val="000000"/>
                <w:sz w:val="24"/>
                <w:szCs w:val="24"/>
              </w:rPr>
              <w:t>18.</w:t>
            </w:r>
          </w:p>
        </w:tc>
        <w:tc>
          <w:tcPr>
            <w:tcW w:w="2126" w:type="dxa"/>
            <w:tcMar/>
            <w:vAlign w:val="center"/>
          </w:tcPr>
          <w:p w:rsidRPr="00BF1098" w:rsidR="0081579F" w:rsidP="00CE4894" w:rsidRDefault="0081579F" w14:paraId="75234AD5" w14:textId="67360378">
            <w:pPr>
              <w:tabs>
                <w:tab w:val="left" w:pos="284"/>
              </w:tabs>
              <w:rPr>
                <w:rFonts w:ascii="Times New Roman" w:hAnsi="Times New Roman" w:eastAsia="Times New Roman" w:cs="Times New Roman"/>
                <w:sz w:val="24"/>
                <w:szCs w:val="24"/>
                <w:lang w:eastAsia="lt-LT"/>
              </w:rPr>
            </w:pPr>
            <w:r w:rsidRPr="00BF1098">
              <w:rPr>
                <w:rFonts w:ascii="Times New Roman" w:hAnsi="Times New Roman" w:cs="Times New Roman"/>
                <w:sz w:val="24"/>
                <w:szCs w:val="24"/>
              </w:rPr>
              <w:t>Įrenginio tvarkyklių suderinamumas</w:t>
            </w:r>
          </w:p>
        </w:tc>
        <w:tc>
          <w:tcPr>
            <w:tcW w:w="2552" w:type="dxa"/>
            <w:tcMar/>
            <w:vAlign w:val="center"/>
          </w:tcPr>
          <w:p w:rsidRPr="00BF1098" w:rsidR="0081579F" w:rsidP="0081579F" w:rsidRDefault="0081579F" w14:paraId="65FABAEC" w14:textId="1E2FF5F3">
            <w:pPr>
              <w:spacing w:before="60" w:after="60"/>
              <w:ind w:left="-47" w:firstLine="47"/>
              <w:jc w:val="both"/>
              <w:rPr>
                <w:rFonts w:ascii="Times New Roman" w:hAnsi="Times New Roman" w:cs="Times New Roman"/>
                <w:sz w:val="24"/>
                <w:szCs w:val="24"/>
              </w:rPr>
            </w:pPr>
            <w:r w:rsidRPr="00BF1098">
              <w:rPr>
                <w:rFonts w:ascii="Times New Roman" w:hAnsi="Times New Roman" w:cs="Times New Roman"/>
                <w:sz w:val="24"/>
                <w:szCs w:val="24"/>
              </w:rPr>
              <w:t>Įrenginio tvarkyklės turi būti pilnai suderinamos su perkančiosios organizacijos turima (naudojama) Dynamsoft – Dynamic Web programine įranga.</w:t>
            </w:r>
          </w:p>
        </w:tc>
        <w:tc>
          <w:tcPr>
            <w:tcW w:w="2410" w:type="dxa"/>
            <w:tcMar/>
          </w:tcPr>
          <w:p w:rsidRPr="00BF1098" w:rsidR="00B9017A" w:rsidP="00B9017A" w:rsidRDefault="00B9017A" w14:paraId="7B682D75" w14:textId="77777777">
            <w:pPr>
              <w:rPr>
                <w:rFonts w:ascii="Times New Roman" w:hAnsi="Times New Roman" w:cs="Times New Roman"/>
                <w:i/>
                <w:iCs/>
                <w:color w:val="00B0F0"/>
              </w:rPr>
            </w:pPr>
            <w:r w:rsidRPr="00BF1098">
              <w:rPr>
                <w:rFonts w:ascii="Times New Roman" w:hAnsi="Times New Roman" w:cs="Times New Roman"/>
                <w:i/>
                <w:iCs/>
                <w:color w:val="00B0F0"/>
              </w:rPr>
              <w:t xml:space="preserve">Atitinka / Neatitinka </w:t>
            </w:r>
          </w:p>
          <w:p w:rsidRPr="00BF1098" w:rsidR="0081579F" w:rsidP="00B9017A" w:rsidRDefault="00B9017A" w14:paraId="5EE1DF27" w14:textId="66A4DF62">
            <w:pPr>
              <w:rPr>
                <w:rFonts w:ascii="Times New Roman" w:hAnsi="Times New Roman" w:eastAsia="Arial Unicode MS" w:cs="Times New Roman"/>
                <w:b/>
                <w:bCs/>
                <w:i/>
                <w:iCs/>
                <w:color w:val="0070C0"/>
                <w:sz w:val="24"/>
                <w:szCs w:val="24"/>
              </w:rPr>
            </w:pPr>
            <w:r w:rsidRPr="00BF1098">
              <w:rPr>
                <w:rFonts w:ascii="Times New Roman" w:hAnsi="Times New Roman" w:cs="Times New Roman"/>
                <w:i/>
                <w:iCs/>
                <w:color w:val="00B0F0"/>
              </w:rPr>
              <w:t>(Nereikalingą žodį išbraukti)</w:t>
            </w:r>
          </w:p>
        </w:tc>
        <w:tc>
          <w:tcPr>
            <w:tcW w:w="2409" w:type="dxa"/>
            <w:tcMar/>
          </w:tcPr>
          <w:p w:rsidRPr="00BF1098" w:rsidR="0081579F" w:rsidP="391D5838" w:rsidRDefault="0081579F" w14:paraId="1A3AB8D5" w14:textId="0360BE7E">
            <w:pPr>
              <w:tabs>
                <w:tab w:val="left" w:pos="284"/>
              </w:tabs>
              <w:ind w:left="-47" w:firstLine="47"/>
              <w:jc w:val="center"/>
              <w:rPr>
                <w:rFonts w:ascii="Times New Roman" w:hAnsi="Times New Roman" w:eastAsia="Arial Unicode MS" w:cs="Times New Roman"/>
                <w:i w:val="1"/>
                <w:iCs w:val="1"/>
                <w:color w:val="0070C0"/>
                <w:sz w:val="24"/>
                <w:szCs w:val="24"/>
              </w:rPr>
            </w:pPr>
            <w:r w:rsidRPr="391D5838" w:rsidR="21C78A84">
              <w:rPr>
                <w:rFonts w:ascii="Times New Roman" w:hAnsi="Times New Roman" w:eastAsia="Arial Unicode MS" w:cs="Times New Roman"/>
                <w:i w:val="1"/>
                <w:iCs w:val="1"/>
                <w:color w:val="0070C0"/>
                <w:sz w:val="24"/>
                <w:szCs w:val="24"/>
              </w:rPr>
              <w:t>-</w:t>
            </w:r>
          </w:p>
        </w:tc>
      </w:tr>
    </w:tbl>
    <w:p w:rsidRPr="00BF1098" w:rsidR="00112CA1" w:rsidP="00112CA1" w:rsidRDefault="00112CA1" w14:paraId="324519EA" w14:textId="77777777">
      <w:pPr>
        <w:tabs>
          <w:tab w:val="left" w:pos="284"/>
        </w:tabs>
        <w:spacing w:after="0"/>
        <w:ind w:left="360"/>
        <w:jc w:val="both"/>
        <w:rPr>
          <w:rFonts w:ascii="Times New Roman" w:hAnsi="Times New Roman" w:eastAsia="Arial Unicode MS" w:cs="Times New Roman"/>
          <w:i/>
          <w:iCs/>
          <w:color w:val="0070C0"/>
          <w:kern w:val="0"/>
          <w:sz w:val="16"/>
          <w:szCs w:val="16"/>
          <w:lang w:val="lt-LT"/>
          <w14:ligatures w14:val="none"/>
        </w:rPr>
      </w:pPr>
    </w:p>
    <w:p w:rsidRPr="00BF1098" w:rsidR="00A76D36" w:rsidP="00E9638F" w:rsidRDefault="00112CA1" w14:paraId="0D87AFFB" w14:textId="59FB6C20">
      <w:pPr>
        <w:numPr>
          <w:ilvl w:val="0"/>
          <w:numId w:val="6"/>
        </w:numPr>
        <w:pBdr>
          <w:top w:val="single" w:color="auto" w:sz="4" w:space="1"/>
          <w:bottom w:val="single" w:color="auto" w:sz="4" w:space="1"/>
        </w:pBdr>
        <w:tabs>
          <w:tab w:val="left" w:pos="284"/>
        </w:tabs>
        <w:spacing w:after="0"/>
        <w:contextualSpacing/>
        <w:rPr>
          <w:rFonts w:ascii="Times New Roman" w:hAnsi="Times New Roman" w:eastAsia="Times New Roman" w:cs="Times New Roman"/>
          <w:b/>
          <w:bCs/>
          <w:color w:val="000000"/>
          <w:kern w:val="0"/>
          <w:sz w:val="24"/>
          <w:szCs w:val="24"/>
          <w:lang w:val="lt-LT" w:eastAsia="lt-LT"/>
          <w14:ligatures w14:val="none"/>
        </w:rPr>
      </w:pPr>
      <w:r w:rsidRPr="00BF1098">
        <w:rPr>
          <w:rFonts w:ascii="Times New Roman" w:hAnsi="Times New Roman" w:eastAsia="Arial Unicode MS" w:cs="Times New Roman"/>
          <w:b/>
          <w:bCs/>
          <w:kern w:val="0"/>
          <w:sz w:val="24"/>
          <w:szCs w:val="24"/>
          <w:lang w:val="lt-LT"/>
          <w14:ligatures w14:val="none"/>
        </w:rPr>
        <w:t>GARANTIJOS TERMINAS</w:t>
      </w:r>
      <w:r w:rsidRPr="00BF1098">
        <w:rPr>
          <w:rFonts w:ascii="Times New Roman" w:hAnsi="Times New Roman" w:eastAsia="Arial Unicode MS" w:cs="Times New Roman"/>
          <w:kern w:val="0"/>
          <w:sz w:val="24"/>
          <w:szCs w:val="24"/>
          <w:lang w:val="lt-LT"/>
          <w14:ligatures w14:val="none"/>
        </w:rPr>
        <w:tab/>
      </w:r>
    </w:p>
    <w:tbl>
      <w:tblPr>
        <w:tblStyle w:val="TableGrid"/>
        <w:tblW w:w="10343" w:type="dxa"/>
        <w:tblLook w:val="04A0" w:firstRow="1" w:lastRow="0" w:firstColumn="1" w:lastColumn="0" w:noHBand="0" w:noVBand="1"/>
      </w:tblPr>
      <w:tblGrid>
        <w:gridCol w:w="6374"/>
        <w:gridCol w:w="3969"/>
      </w:tblGrid>
      <w:tr w:rsidRPr="00BF1098" w:rsidR="00112CA1" w:rsidTr="00E23A52" w14:paraId="6640BA3F" w14:textId="77777777">
        <w:tc>
          <w:tcPr>
            <w:tcW w:w="6374" w:type="dxa"/>
          </w:tcPr>
          <w:p w:rsidRPr="00BF1098" w:rsidR="00112CA1" w:rsidP="00112CA1" w:rsidRDefault="00112CA1" w14:paraId="75C561B1" w14:textId="77777777">
            <w:pPr>
              <w:tabs>
                <w:tab w:val="left" w:pos="426"/>
              </w:tabs>
              <w:jc w:val="center"/>
              <w:rPr>
                <w:rFonts w:ascii="Times New Roman" w:hAnsi="Times New Roman" w:eastAsia="Arial Unicode MS" w:cs="Times New Roman"/>
                <w:b/>
                <w:bCs/>
                <w:sz w:val="24"/>
                <w:szCs w:val="24"/>
              </w:rPr>
            </w:pPr>
            <w:r w:rsidRPr="00BF1098">
              <w:rPr>
                <w:rFonts w:ascii="Times New Roman" w:hAnsi="Times New Roman" w:eastAsia="Arial Unicode MS" w:cs="Times New Roman"/>
                <w:b/>
                <w:bCs/>
                <w:sz w:val="24"/>
                <w:szCs w:val="24"/>
              </w:rPr>
              <w:t>Reikalaujama reikšmė</w:t>
            </w:r>
          </w:p>
        </w:tc>
        <w:tc>
          <w:tcPr>
            <w:tcW w:w="3969" w:type="dxa"/>
          </w:tcPr>
          <w:p w:rsidRPr="00BF1098" w:rsidR="00112CA1" w:rsidP="00112CA1" w:rsidRDefault="00112CA1" w14:paraId="3041C574" w14:textId="77777777">
            <w:pPr>
              <w:tabs>
                <w:tab w:val="left" w:pos="426"/>
              </w:tabs>
              <w:jc w:val="center"/>
              <w:rPr>
                <w:rFonts w:ascii="Times New Roman" w:hAnsi="Times New Roman" w:eastAsia="Arial Unicode MS" w:cs="Times New Roman"/>
                <w:b/>
                <w:bCs/>
                <w:sz w:val="24"/>
                <w:szCs w:val="24"/>
              </w:rPr>
            </w:pPr>
            <w:r w:rsidRPr="00BF1098">
              <w:rPr>
                <w:rFonts w:ascii="Times New Roman" w:hAnsi="Times New Roman" w:eastAsia="Arial Unicode MS" w:cs="Times New Roman"/>
                <w:b/>
                <w:bCs/>
                <w:sz w:val="24"/>
                <w:szCs w:val="24"/>
              </w:rPr>
              <w:t>Siūlomas garantijos terminas (pildo tiekėjas)</w:t>
            </w:r>
          </w:p>
        </w:tc>
      </w:tr>
      <w:tr w:rsidRPr="00BF1098" w:rsidR="00112CA1" w:rsidTr="00E23A52" w14:paraId="5982525E" w14:textId="77777777">
        <w:tc>
          <w:tcPr>
            <w:tcW w:w="6374" w:type="dxa"/>
          </w:tcPr>
          <w:p w:rsidRPr="00BF1098" w:rsidR="00112CA1" w:rsidP="00112CA1" w:rsidRDefault="00112CA1" w14:paraId="5C35EB2F" w14:textId="576E984C">
            <w:pPr>
              <w:tabs>
                <w:tab w:val="left" w:pos="426"/>
              </w:tabs>
              <w:jc w:val="both"/>
              <w:rPr>
                <w:rFonts w:ascii="Times New Roman" w:hAnsi="Times New Roman" w:eastAsia="Arial Unicode MS" w:cs="Times New Roman"/>
                <w:sz w:val="24"/>
                <w:szCs w:val="24"/>
              </w:rPr>
            </w:pPr>
            <w:r w:rsidRPr="00BF1098">
              <w:rPr>
                <w:rFonts w:ascii="Times New Roman" w:hAnsi="Times New Roman" w:eastAsia="Arial Unicode MS" w:cs="Times New Roman"/>
                <w:sz w:val="24"/>
                <w:szCs w:val="24"/>
              </w:rPr>
              <w:t xml:space="preserve">Prekėms </w:t>
            </w:r>
            <w:r w:rsidRPr="00BF1098" w:rsidR="00443525">
              <w:rPr>
                <w:rFonts w:ascii="Times New Roman" w:hAnsi="Times New Roman" w:eastAsia="Arial Unicode MS" w:cs="Times New Roman"/>
                <w:sz w:val="24"/>
                <w:szCs w:val="24"/>
              </w:rPr>
              <w:t xml:space="preserve">turi būti </w:t>
            </w:r>
            <w:r w:rsidRPr="00BF1098">
              <w:rPr>
                <w:rFonts w:ascii="Times New Roman" w:hAnsi="Times New Roman" w:eastAsia="Arial Unicode MS" w:cs="Times New Roman"/>
                <w:sz w:val="24"/>
                <w:szCs w:val="24"/>
              </w:rPr>
              <w:t xml:space="preserve">taikomas </w:t>
            </w:r>
            <w:r w:rsidRPr="00BF1098" w:rsidR="00443525">
              <w:rPr>
                <w:rFonts w:ascii="Times New Roman" w:hAnsi="Times New Roman" w:eastAsia="Arial Unicode MS" w:cs="Times New Roman"/>
                <w:sz w:val="24"/>
                <w:szCs w:val="24"/>
              </w:rPr>
              <w:t>ne trumpesnis kaip 36</w:t>
            </w:r>
            <w:r w:rsidRPr="00BF1098" w:rsidR="00443525">
              <w:rPr>
                <w:rFonts w:ascii="Times New Roman" w:hAnsi="Times New Roman" w:eastAsia="Arial Unicode MS" w:cs="Times New Roman"/>
                <w:color w:val="0070C0"/>
                <w:sz w:val="24"/>
                <w:szCs w:val="24"/>
              </w:rPr>
              <w:t xml:space="preserve"> </w:t>
            </w:r>
            <w:r w:rsidRPr="00BF1098" w:rsidR="00443525">
              <w:rPr>
                <w:rFonts w:ascii="Times New Roman" w:hAnsi="Times New Roman" w:eastAsia="Arial Unicode MS" w:cs="Times New Roman"/>
                <w:sz w:val="24"/>
                <w:szCs w:val="24"/>
              </w:rPr>
              <w:t>mėnesių garantijos terminas</w:t>
            </w:r>
            <w:r w:rsidRPr="00BF1098" w:rsidR="00A7629D">
              <w:rPr>
                <w:rFonts w:ascii="Times New Roman" w:hAnsi="Times New Roman" w:eastAsia="Arial Unicode MS" w:cs="Times New Roman"/>
                <w:sz w:val="24"/>
                <w:szCs w:val="24"/>
              </w:rPr>
              <w:t>,</w:t>
            </w:r>
            <w:r w:rsidRPr="00BF1098" w:rsidR="00443525">
              <w:rPr>
                <w:rFonts w:ascii="Times New Roman" w:hAnsi="Times New Roman" w:eastAsia="Arial Unicode MS" w:cs="Times New Roman"/>
                <w:sz w:val="24"/>
                <w:szCs w:val="24"/>
              </w:rPr>
              <w:t xml:space="preserve"> </w:t>
            </w:r>
            <w:r w:rsidRPr="00BF1098" w:rsidR="000D02D9">
              <w:rPr>
                <w:rFonts w:ascii="Times New Roman" w:hAnsi="Times New Roman" w:eastAsia="Arial Unicode MS" w:cs="Times New Roman"/>
                <w:sz w:val="24"/>
                <w:szCs w:val="24"/>
              </w:rPr>
              <w:t>skaičiuojamas nuo prekių priėmimo-perdavimo akto pasirašymo dienos</w:t>
            </w:r>
            <w:r w:rsidRPr="00BF1098" w:rsidR="00276FC3">
              <w:rPr>
                <w:rFonts w:ascii="Times New Roman" w:hAnsi="Times New Roman" w:eastAsia="Arial Unicode MS" w:cs="Times New Roman"/>
                <w:sz w:val="24"/>
                <w:szCs w:val="24"/>
              </w:rPr>
              <w:t>.</w:t>
            </w:r>
          </w:p>
        </w:tc>
        <w:tc>
          <w:tcPr>
            <w:tcW w:w="3969" w:type="dxa"/>
          </w:tcPr>
          <w:p w:rsidRPr="00BF1098" w:rsidR="00112CA1" w:rsidP="00112CA1" w:rsidRDefault="00112CA1" w14:paraId="1B8C6449" w14:textId="77777777">
            <w:pPr>
              <w:tabs>
                <w:tab w:val="left" w:pos="426"/>
              </w:tabs>
              <w:jc w:val="center"/>
              <w:rPr>
                <w:rFonts w:ascii="Times New Roman" w:hAnsi="Times New Roman" w:eastAsia="Arial Unicode MS" w:cs="Times New Roman"/>
                <w:color w:val="0070C0"/>
                <w:sz w:val="24"/>
                <w:szCs w:val="24"/>
              </w:rPr>
            </w:pPr>
            <w:r w:rsidRPr="00BF1098">
              <w:rPr>
                <w:rFonts w:ascii="Times New Roman" w:hAnsi="Times New Roman" w:eastAsia="Arial Unicode MS" w:cs="Times New Roman"/>
                <w:color w:val="0070C0"/>
                <w:sz w:val="24"/>
                <w:szCs w:val="24"/>
              </w:rPr>
              <w:t>________mėn.</w:t>
            </w:r>
          </w:p>
          <w:p w:rsidRPr="00BF1098" w:rsidR="00112CA1" w:rsidP="00112CA1" w:rsidRDefault="00112CA1" w14:paraId="73F001CF" w14:textId="77777777">
            <w:pPr>
              <w:tabs>
                <w:tab w:val="left" w:pos="426"/>
              </w:tabs>
              <w:jc w:val="center"/>
              <w:rPr>
                <w:rFonts w:ascii="Times New Roman" w:hAnsi="Times New Roman" w:eastAsia="Arial Unicode MS" w:cs="Times New Roman"/>
                <w:i/>
                <w:iCs/>
                <w:color w:val="0070C0"/>
                <w:sz w:val="24"/>
                <w:szCs w:val="24"/>
              </w:rPr>
            </w:pPr>
            <w:r w:rsidRPr="00BF1098">
              <w:rPr>
                <w:rFonts w:ascii="Times New Roman" w:hAnsi="Times New Roman" w:eastAsia="Arial Unicode MS" w:cs="Times New Roman"/>
                <w:i/>
                <w:iCs/>
                <w:color w:val="0070C0"/>
                <w:sz w:val="24"/>
                <w:szCs w:val="24"/>
              </w:rPr>
              <w:t>(įrašyti)</w:t>
            </w:r>
          </w:p>
        </w:tc>
      </w:tr>
    </w:tbl>
    <w:p w:rsidRPr="00BF1098" w:rsidR="00112CA1" w:rsidP="00112CA1" w:rsidRDefault="00112CA1" w14:paraId="4A965D06" w14:textId="77777777">
      <w:pPr>
        <w:tabs>
          <w:tab w:val="left" w:pos="426"/>
        </w:tabs>
        <w:spacing w:after="0"/>
        <w:jc w:val="both"/>
        <w:rPr>
          <w:rFonts w:ascii="Times New Roman" w:hAnsi="Times New Roman" w:eastAsia="Arial Unicode MS" w:cs="Times New Roman"/>
          <w:kern w:val="0"/>
          <w:sz w:val="24"/>
          <w:szCs w:val="24"/>
          <w:lang w:val="lt-LT"/>
          <w14:ligatures w14:val="none"/>
        </w:rPr>
      </w:pPr>
    </w:p>
    <w:p w:rsidRPr="00BF1098" w:rsidR="00112CA1" w:rsidP="00112CA1" w:rsidRDefault="00112CA1" w14:paraId="057B9BC1"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APLINKOS APSAUGOS REIKALAVIMAI</w:t>
      </w:r>
    </w:p>
    <w:p w:rsidRPr="00BF1098" w:rsidR="000E785E" w:rsidP="000E785E" w:rsidRDefault="000E785E" w14:paraId="728B1FA0" w14:textId="3995B191">
      <w:pPr>
        <w:pStyle w:val="FootnoteText"/>
        <w:jc w:val="both"/>
        <w:rPr>
          <w:rFonts w:ascii="Times New Roman" w:hAnsi="Times New Roman" w:cs="Times New Roman"/>
          <w:sz w:val="24"/>
          <w:szCs w:val="24"/>
          <w:lang w:val="lt-LT"/>
        </w:rPr>
      </w:pPr>
      <w:r w:rsidRPr="00BF1098">
        <w:rPr>
          <w:rFonts w:ascii="Times New Roman" w:hAnsi="Times New Roman" w:cs="Times New Roman"/>
          <w:sz w:val="24"/>
          <w:szCs w:val="24"/>
          <w:lang w:val="lt-LT"/>
        </w:rPr>
        <w:t>Taikomas minimalus aplinkos apsaugos kriterijus, nurodytas Aplinkos apsaugos kriterijų taikymo, vykdant žaliuosius pirkimus, tvarkos aprašo</w:t>
      </w:r>
      <w:r w:rsidRPr="00BF1098">
        <w:rPr>
          <w:rStyle w:val="FootnoteReference"/>
          <w:rFonts w:ascii="Times New Roman" w:hAnsi="Times New Roman" w:cs="Times New Roman"/>
          <w:sz w:val="24"/>
          <w:szCs w:val="24"/>
          <w:lang w:val="lt-LT"/>
        </w:rPr>
        <w:footnoteReference w:id="2"/>
      </w:r>
      <w:r w:rsidRPr="00BF1098">
        <w:rPr>
          <w:rFonts w:ascii="Times New Roman" w:hAnsi="Times New Roman" w:cs="Times New Roman"/>
          <w:sz w:val="24"/>
          <w:szCs w:val="24"/>
          <w:lang w:val="lt-LT"/>
        </w:rPr>
        <w:t xml:space="preserve"> 2 priedo III skyriuje „Biuro įranga ir buitinė technika“:</w:t>
      </w:r>
    </w:p>
    <w:p w:rsidRPr="00BF1098" w:rsidR="007F4B4E" w:rsidP="000E785E" w:rsidRDefault="007F4B4E" w14:paraId="4F248E0E" w14:textId="77777777">
      <w:pPr>
        <w:pStyle w:val="FootnoteText"/>
        <w:jc w:val="both"/>
        <w:rPr>
          <w:rFonts w:ascii="Times New Roman" w:hAnsi="Times New Roman" w:cs="Times New Roman"/>
          <w:sz w:val="24"/>
          <w:szCs w:val="24"/>
          <w:lang w:val="lt-LT"/>
        </w:rPr>
      </w:pPr>
    </w:p>
    <w:p w:rsidRPr="00BF1098" w:rsidR="008D4C90" w:rsidP="008D4C90" w:rsidRDefault="00515B7C" w14:paraId="543454CF" w14:textId="65363655">
      <w:pPr>
        <w:ind w:right="227"/>
        <w:jc w:val="both"/>
        <w:rPr>
          <w:rFonts w:ascii="Times New Roman" w:hAnsi="Times New Roman" w:cs="Times New Roman"/>
          <w:sz w:val="24"/>
          <w:szCs w:val="24"/>
          <w:lang w:val="lt-LT"/>
        </w:rPr>
      </w:pPr>
      <w:r w:rsidRPr="00BF1098">
        <w:rPr>
          <w:rFonts w:ascii="Times New Roman" w:hAnsi="Times New Roman" w:cs="Times New Roman"/>
          <w:sz w:val="24"/>
          <w:szCs w:val="24"/>
          <w:lang w:val="lt-LT"/>
        </w:rPr>
        <w:t>Prekė</w:t>
      </w:r>
      <w:r w:rsidRPr="00BF1098" w:rsidR="00803898">
        <w:rPr>
          <w:rFonts w:ascii="Times New Roman" w:hAnsi="Times New Roman" w:cs="Times New Roman"/>
          <w:sz w:val="24"/>
          <w:szCs w:val="24"/>
          <w:lang w:val="lt-LT"/>
        </w:rPr>
        <w:t>s</w:t>
      </w:r>
      <w:r w:rsidRPr="00BF1098">
        <w:rPr>
          <w:rFonts w:ascii="Times New Roman" w:hAnsi="Times New Roman" w:cs="Times New Roman"/>
          <w:sz w:val="24"/>
          <w:szCs w:val="24"/>
          <w:lang w:val="lt-LT"/>
        </w:rPr>
        <w:t xml:space="preserve"> </w:t>
      </w:r>
      <w:r w:rsidRPr="00BF1098" w:rsidR="00803898">
        <w:rPr>
          <w:rFonts w:ascii="Times New Roman" w:hAnsi="Times New Roman" w:cs="Times New Roman"/>
          <w:sz w:val="24"/>
          <w:szCs w:val="24"/>
          <w:lang w:val="lt-LT"/>
        </w:rPr>
        <w:t>turi atitikti</w:t>
      </w:r>
      <w:r w:rsidRPr="00BF1098" w:rsidR="00737B9E">
        <w:rPr>
          <w:rFonts w:ascii="Times New Roman" w:hAnsi="Times New Roman" w:cs="Times New Roman"/>
          <w:sz w:val="24"/>
          <w:szCs w:val="24"/>
          <w:lang w:val="lt-LT"/>
        </w:rPr>
        <w:t xml:space="preserve"> tokio tipo prekėms taikomą</w:t>
      </w:r>
      <w:r w:rsidRPr="00BF1098" w:rsidR="00D1003B">
        <w:rPr>
          <w:rFonts w:ascii="Times New Roman" w:hAnsi="Times New Roman" w:cs="Times New Roman"/>
          <w:sz w:val="24"/>
          <w:szCs w:val="24"/>
          <w:lang w:val="lt-LT"/>
        </w:rPr>
        <w:t xml:space="preserve"> aukščiausio energinio efektyvumo klasę (prieinamą Lietuvos rinkoje), nustatytą Europos Komisijos reglamentuose dėl gaminių energijos vartojimo efektyvumo ženklinimo reikalavimų</w:t>
      </w:r>
      <w:r w:rsidRPr="00BF1098" w:rsidR="00737B9E">
        <w:rPr>
          <w:rFonts w:ascii="Times New Roman" w:hAnsi="Times New Roman" w:cs="Times New Roman"/>
          <w:sz w:val="24"/>
          <w:szCs w:val="24"/>
          <w:lang w:val="lt-LT"/>
        </w:rPr>
        <w:t>, o j</w:t>
      </w:r>
      <w:r w:rsidRPr="00BF1098" w:rsidR="00D1003B">
        <w:rPr>
          <w:rFonts w:ascii="Times New Roman" w:hAnsi="Times New Roman" w:cs="Times New Roman"/>
          <w:sz w:val="24"/>
          <w:szCs w:val="24"/>
          <w:lang w:val="lt-LT"/>
        </w:rPr>
        <w:t>eigu minėti reikalavimai prekėms netaikomi, prekės turi atitikti Europos Komisijos reglamentuose dėl gaminių ekologinio projektavimo nustatytus efektyvaus energijos vartojimo kriterijus.</w:t>
      </w:r>
      <w:r w:rsidRPr="00BF1098" w:rsidR="00BB4C5E">
        <w:rPr>
          <w:rFonts w:ascii="Times New Roman" w:hAnsi="Times New Roman" w:cs="Times New Roman"/>
          <w:sz w:val="24"/>
          <w:szCs w:val="24"/>
          <w:lang w:val="lt-LT"/>
        </w:rPr>
        <w:t xml:space="preserve"> </w:t>
      </w:r>
      <w:r w:rsidRPr="00BF1098" w:rsidR="00F34016">
        <w:rPr>
          <w:rFonts w:ascii="Times New Roman" w:hAnsi="Times New Roman" w:cs="Times New Roman"/>
          <w:sz w:val="24"/>
          <w:szCs w:val="24"/>
          <w:lang w:val="lt-LT"/>
        </w:rPr>
        <w:t>Europos Komisijos reglamentai</w:t>
      </w:r>
      <w:r w:rsidRPr="00BF1098" w:rsidR="005B6ADD">
        <w:rPr>
          <w:rFonts w:ascii="Times New Roman" w:hAnsi="Times New Roman" w:cs="Times New Roman"/>
          <w:sz w:val="24"/>
          <w:szCs w:val="24"/>
          <w:lang w:val="lt-LT"/>
        </w:rPr>
        <w:t>, nustatant</w:t>
      </w:r>
      <w:r w:rsidRPr="00BF1098" w:rsidR="008D4C90">
        <w:rPr>
          <w:rFonts w:ascii="Times New Roman" w:hAnsi="Times New Roman" w:cs="Times New Roman"/>
          <w:sz w:val="24"/>
          <w:szCs w:val="24"/>
          <w:lang w:val="lt-LT"/>
        </w:rPr>
        <w:t>y</w:t>
      </w:r>
      <w:r w:rsidRPr="00BF1098" w:rsidR="005B6ADD">
        <w:rPr>
          <w:rFonts w:ascii="Times New Roman" w:hAnsi="Times New Roman" w:cs="Times New Roman"/>
          <w:sz w:val="24"/>
          <w:szCs w:val="24"/>
          <w:lang w:val="lt-LT"/>
        </w:rPr>
        <w:t xml:space="preserve">s energijos vartojimo efektyvumo reikalavimus: </w:t>
      </w:r>
      <w:r w:rsidRPr="00BF1098" w:rsidR="008D4C90">
        <w:rPr>
          <w:rFonts w:ascii="Times New Roman" w:hAnsi="Times New Roman" w:cs="Times New Roman"/>
          <w:sz w:val="24"/>
          <w:szCs w:val="24"/>
          <w:lang w:val="lt-LT"/>
        </w:rPr>
        <w:t>2013 m. rugpjūčio 22 d. Komisijos reglamentas (ES) Nr. 801/2013, kuriuo iš dalies keičiamas Reglamentas (EB) Nr. 1275/2008, kuriuo nustatomi išjungtos ir budėjimo režimu veikiančios elektros ir elektroninės buitinės ir biuro įrangos elektros energijos suvartojimo ekologinio projektavimo reikalavimai, ir iš dalies keičiamas Reglamentas (EB) Nr. 642/2009, kuriuo nustatomi televizijos aparatų ekologinio projektavimo reikalavimai, ir</w:t>
      </w:r>
      <w:r w:rsidRPr="00BF1098" w:rsidR="00B129F0">
        <w:rPr>
          <w:rFonts w:ascii="Times New Roman" w:hAnsi="Times New Roman" w:cs="Times New Roman"/>
          <w:sz w:val="24"/>
          <w:szCs w:val="24"/>
          <w:lang w:val="lt-LT"/>
        </w:rPr>
        <w:t xml:space="preserve"> </w:t>
      </w:r>
      <w:r w:rsidRPr="00BF1098" w:rsidR="008D4C90">
        <w:rPr>
          <w:rFonts w:ascii="Times New Roman" w:hAnsi="Times New Roman" w:cs="Times New Roman"/>
          <w:sz w:val="24"/>
          <w:szCs w:val="24"/>
          <w:lang w:val="lt-LT"/>
        </w:rPr>
        <w:t xml:space="preserve">2008 m. gruodžio 17 d. Komisijos reglamentas (EB) Nr. 1275/2008, kuriuo įgyvendinama Europos Parlamento ir Tarybos direktyva 2005/32/EB, nustatant </w:t>
      </w:r>
      <w:r w:rsidRPr="00BF1098" w:rsidR="008D4C90">
        <w:rPr>
          <w:rFonts w:ascii="Times New Roman" w:hAnsi="Times New Roman" w:cs="Times New Roman"/>
          <w:sz w:val="24"/>
          <w:szCs w:val="24"/>
          <w:u w:val="single"/>
          <w:lang w:val="lt-LT"/>
        </w:rPr>
        <w:t>išjungtos ir budėjimo režimu veikiančios elektros ir elektroninės buitinės ir biuro įrangos elektros energijos suvartojimo ekologinio projektavimo reikalavimus s</w:t>
      </w:r>
      <w:r w:rsidRPr="00BF1098" w:rsidR="008D4C90">
        <w:rPr>
          <w:rFonts w:ascii="Times New Roman" w:hAnsi="Times New Roman" w:cs="Times New Roman"/>
          <w:sz w:val="24"/>
          <w:szCs w:val="24"/>
          <w:lang w:val="lt-LT"/>
        </w:rPr>
        <w:t>u visais pakeitimais</w:t>
      </w:r>
    </w:p>
    <w:p w:rsidRPr="00BF1098" w:rsidR="00683ABC" w:rsidP="00D71CF9" w:rsidRDefault="00683ABC" w14:paraId="0BF84091" w14:textId="6E646962">
      <w:pPr>
        <w:ind w:right="227"/>
        <w:jc w:val="both"/>
        <w:rPr>
          <w:rFonts w:ascii="Times New Roman" w:hAnsi="Times New Roman" w:eastAsia="Arial Unicode MS" w:cs="Times New Roman"/>
          <w:i/>
          <w:iCs/>
          <w:color w:val="0070C0"/>
          <w:kern w:val="0"/>
          <w:sz w:val="24"/>
          <w:szCs w:val="24"/>
          <w:lang w:val="lt-LT"/>
          <w14:ligatures w14:val="none"/>
        </w:rPr>
      </w:pPr>
      <w:r w:rsidRPr="00BF1098">
        <w:rPr>
          <w:rFonts w:ascii="Times New Roman" w:hAnsi="Times New Roman" w:cs="Times New Roman"/>
          <w:b/>
          <w:bCs/>
          <w:sz w:val="24"/>
          <w:szCs w:val="24"/>
          <w:lang w:val="lt-LT"/>
        </w:rPr>
        <w:t>Kartu su pasiūlymu pateikiamas</w:t>
      </w:r>
      <w:r w:rsidRPr="00BF1098">
        <w:rPr>
          <w:rFonts w:ascii="Times New Roman" w:hAnsi="Times New Roman" w:cs="Times New Roman"/>
          <w:sz w:val="24"/>
          <w:szCs w:val="24"/>
          <w:lang w:val="lt-LT"/>
        </w:rPr>
        <w:t xml:space="preserve"> </w:t>
      </w:r>
      <w:r w:rsidRPr="00BF1098" w:rsidR="00050A47">
        <w:rPr>
          <w:rFonts w:ascii="Times New Roman" w:hAnsi="Times New Roman" w:cs="Times New Roman"/>
          <w:sz w:val="24"/>
          <w:szCs w:val="24"/>
          <w:lang w:val="lt-LT"/>
        </w:rPr>
        <w:t xml:space="preserve">šį </w:t>
      </w:r>
      <w:r w:rsidRPr="00BF1098">
        <w:rPr>
          <w:rFonts w:ascii="Times New Roman" w:hAnsi="Times New Roman" w:cs="Times New Roman"/>
          <w:sz w:val="24"/>
          <w:szCs w:val="24"/>
          <w:lang w:val="lt-LT"/>
        </w:rPr>
        <w:t>reikalavimą patvirtinantis dokumentas (įrangos gamintojo deklaracija ar rašytinis patvirtinimas ar EB atitikties deklaracija</w:t>
      </w:r>
      <w:r w:rsidRPr="00BF1098" w:rsidR="001B4AF6">
        <w:rPr>
          <w:rFonts w:ascii="Times New Roman" w:hAnsi="Times New Roman" w:cs="Times New Roman"/>
          <w:sz w:val="24"/>
          <w:szCs w:val="24"/>
          <w:lang w:val="lt-LT"/>
        </w:rPr>
        <w:t>,</w:t>
      </w:r>
      <w:r w:rsidRPr="00BF1098">
        <w:rPr>
          <w:rFonts w:ascii="Times New Roman" w:hAnsi="Times New Roman" w:cs="Times New Roman"/>
          <w:sz w:val="24"/>
          <w:szCs w:val="24"/>
          <w:lang w:val="lt-LT"/>
        </w:rPr>
        <w:t xml:space="preserve"> pagrindžianti siūlomos įrangos atitikimą nurodytiems ES aplinkos apsaugos reikalavimams ar lygiavertis dokumentas, patvirtinantis energijos vartojimo efektyvumo reikalavimus).</w:t>
      </w:r>
    </w:p>
    <w:p w:rsidRPr="00BF1098" w:rsidR="00112CA1" w:rsidP="00112CA1" w:rsidRDefault="00112CA1" w14:paraId="0FCAABF7"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ENERGIJOS VARTOJIMO EFEKTYVUMO REIKALAVIMAI</w:t>
      </w:r>
    </w:p>
    <w:p w:rsidRPr="00BF1098" w:rsidR="00112CA1" w:rsidP="00112CA1" w:rsidRDefault="00112CA1" w14:paraId="4C798F35" w14:textId="77777777">
      <w:pPr>
        <w:numPr>
          <w:ilvl w:val="1"/>
          <w:numId w:val="6"/>
        </w:numPr>
        <w:tabs>
          <w:tab w:val="left" w:pos="284"/>
        </w:tabs>
        <w:spacing w:after="0"/>
        <w:ind w:left="426"/>
        <w:contextualSpacing/>
        <w:rPr>
          <w:rFonts w:ascii="Times New Roman" w:hAnsi="Times New Roman" w:eastAsia="Arial Unicode MS" w:cs="Times New Roman"/>
          <w:i/>
          <w:iCs/>
          <w:color w:val="0070C0"/>
          <w:kern w:val="0"/>
          <w:sz w:val="24"/>
          <w:szCs w:val="24"/>
          <w:lang w:val="lt-LT"/>
          <w14:ligatures w14:val="none"/>
        </w:rPr>
      </w:pPr>
      <w:r w:rsidRPr="00BF1098">
        <w:rPr>
          <w:rFonts w:ascii="Times New Roman" w:hAnsi="Times New Roman" w:eastAsia="Arial Unicode MS" w:cs="Times New Roman"/>
          <w:kern w:val="0"/>
          <w:sz w:val="24"/>
          <w:szCs w:val="24"/>
          <w:lang w:val="lt-LT"/>
          <w14:ligatures w14:val="none"/>
        </w:rPr>
        <w:t>Netaikomi.</w:t>
      </w:r>
    </w:p>
    <w:p w:rsidRPr="00BF1098" w:rsidR="00112CA1" w:rsidP="00112CA1" w:rsidRDefault="00112CA1" w14:paraId="6E77C0B7" w14:textId="77777777">
      <w:pPr>
        <w:tabs>
          <w:tab w:val="left" w:pos="284"/>
        </w:tabs>
        <w:spacing w:after="0"/>
        <w:ind w:left="426"/>
        <w:contextualSpacing/>
        <w:rPr>
          <w:rFonts w:ascii="Times New Roman" w:hAnsi="Times New Roman" w:eastAsia="Arial Unicode MS" w:cs="Times New Roman"/>
          <w:color w:val="0070C0"/>
          <w:kern w:val="0"/>
          <w:sz w:val="24"/>
          <w:szCs w:val="24"/>
          <w:lang w:val="lt-LT"/>
          <w14:ligatures w14:val="none"/>
        </w:rPr>
      </w:pPr>
    </w:p>
    <w:p w:rsidRPr="00BF1098" w:rsidR="00112CA1" w:rsidP="00112CA1" w:rsidRDefault="00112CA1" w14:paraId="03290BDE"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NACIONALINIO SAUGUMO REIKALAVIMAI</w:t>
      </w:r>
    </w:p>
    <w:p w:rsidRPr="00BF1098" w:rsidR="00BF1098" w:rsidP="00112CA1" w:rsidRDefault="00112CA1" w14:paraId="584636B0" w14:textId="32DA6FDD">
      <w:pPr>
        <w:tabs>
          <w:tab w:val="left" w:pos="426"/>
        </w:tabs>
        <w:spacing w:after="0"/>
        <w:jc w:val="both"/>
        <w:rPr>
          <w:rFonts w:ascii="Times New Roman" w:hAnsi="Times New Roman" w:eastAsia="Arial Unicode MS" w:cs="Times New Roman"/>
          <w:kern w:val="0"/>
          <w:sz w:val="24"/>
          <w:szCs w:val="24"/>
          <w:lang w:val="lt-LT"/>
          <w14:ligatures w14:val="none"/>
        </w:rPr>
      </w:pPr>
      <w:r w:rsidRPr="00BF1098">
        <w:rPr>
          <w:rFonts w:ascii="Times New Roman" w:hAnsi="Times New Roman" w:eastAsia="Arial Unicode MS" w:cs="Times New Roman"/>
          <w:color w:val="000000"/>
          <w:kern w:val="0"/>
          <w:sz w:val="24"/>
          <w:szCs w:val="24"/>
          <w:lang w:val="lt-LT"/>
          <w14:ligatures w14:val="none"/>
        </w:rPr>
        <w:t>Taikomas Viešųjų pirkimų įstatymo 37 straipsnio 9 dalies reikalavimas, nurodytas pirkimo sąlygų 3 skyriuje</w:t>
      </w:r>
      <w:r w:rsidRPr="00BF1098">
        <w:rPr>
          <w:rFonts w:ascii="Times New Roman" w:hAnsi="Times New Roman" w:eastAsia="Arial Unicode MS" w:cs="Times New Roman"/>
          <w:kern w:val="0"/>
          <w:sz w:val="24"/>
          <w:szCs w:val="24"/>
          <w:lang w:val="lt-LT"/>
          <w14:ligatures w14:val="none"/>
        </w:rPr>
        <w:t>.</w:t>
      </w:r>
    </w:p>
    <w:p w:rsidRPr="00BF1098" w:rsidR="00BF1098" w:rsidP="00112CA1" w:rsidRDefault="00BF1098" w14:paraId="4FC3DF66" w14:textId="77777777">
      <w:pPr>
        <w:tabs>
          <w:tab w:val="left" w:pos="426"/>
        </w:tabs>
        <w:spacing w:after="0"/>
        <w:jc w:val="both"/>
        <w:rPr>
          <w:rFonts w:ascii="Times New Roman" w:hAnsi="Times New Roman" w:eastAsia="Arial Unicode MS" w:cs="Times New Roman"/>
          <w:kern w:val="0"/>
          <w:sz w:val="24"/>
          <w:szCs w:val="24"/>
          <w:lang w:val="lt-LT"/>
          <w14:ligatures w14:val="none"/>
        </w:rPr>
      </w:pPr>
    </w:p>
    <w:p w:rsidRPr="00BF1098" w:rsidR="00112CA1" w:rsidP="00112CA1" w:rsidRDefault="00112CA1" w14:paraId="3C1208FA" w14:textId="77777777">
      <w:pPr>
        <w:pBdr>
          <w:top w:val="single" w:color="auto" w:sz="4" w:space="1"/>
          <w:bottom w:val="single" w:color="auto" w:sz="4" w:space="1"/>
        </w:pBdr>
        <w:shd w:val="clear" w:color="auto" w:fill="DEEAF6"/>
        <w:tabs>
          <w:tab w:val="left" w:pos="284"/>
        </w:tabs>
        <w:spacing w:after="0"/>
        <w:rPr>
          <w:rFonts w:ascii="Times New Roman" w:hAnsi="Times New Roman" w:eastAsia="Arial Unicode MS" w:cs="Times New Roman"/>
          <w:b/>
          <w:bCs/>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II DALIS. SUTARTINIŲ ĮSIPAREIGOJIMŲ VYKDYMAS</w:t>
      </w:r>
    </w:p>
    <w:p w:rsidRPr="00BF1098" w:rsidR="00112CA1" w:rsidP="00112CA1" w:rsidRDefault="00112CA1" w14:paraId="1AEF2388" w14:textId="77777777">
      <w:pPr>
        <w:numPr>
          <w:ilvl w:val="0"/>
          <w:numId w:val="6"/>
        </w:numPr>
        <w:pBdr>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 xml:space="preserve"> SUTARTINIŲ ĮSIPAREIGOJIMŲ VYKDYMO VIETA</w:t>
      </w:r>
    </w:p>
    <w:p w:rsidR="00112CA1" w:rsidP="00112CA1" w:rsidRDefault="00BF1098" w14:paraId="51E0519D" w14:textId="36111F2E">
      <w:pPr>
        <w:pStyle w:val="ListParagraph"/>
        <w:numPr>
          <w:ilvl w:val="1"/>
          <w:numId w:val="11"/>
        </w:numPr>
        <w:tabs>
          <w:tab w:val="left" w:pos="284"/>
          <w:tab w:val="left" w:pos="567"/>
        </w:tabs>
        <w:spacing w:after="0"/>
        <w:jc w:val="both"/>
        <w:rPr>
          <w:rFonts w:ascii="Times New Roman" w:hAnsi="Times New Roman" w:eastAsia="Arial Unicode MS" w:cs="Times New Roman"/>
          <w:i/>
          <w:iCs/>
          <w:color w:val="0070C0"/>
          <w:kern w:val="0"/>
          <w:sz w:val="24"/>
          <w:szCs w:val="24"/>
          <w:lang w:val="lt-LT"/>
          <w14:ligatures w14:val="none"/>
        </w:rPr>
      </w:pPr>
      <w:r w:rsidRPr="00BF1098">
        <w:rPr>
          <w:rFonts w:ascii="Times New Roman" w:hAnsi="Times New Roman" w:eastAsia="Times New Roman" w:cs="Times New Roman"/>
          <w:kern w:val="0"/>
          <w:sz w:val="24"/>
          <w:szCs w:val="24"/>
          <w:lang w:val="lt-LT"/>
          <w14:ligatures w14:val="none"/>
        </w:rPr>
        <w:t>P</w:t>
      </w:r>
      <w:r w:rsidRPr="00BF1098" w:rsidR="00112CA1">
        <w:rPr>
          <w:rFonts w:ascii="Times New Roman" w:hAnsi="Times New Roman" w:eastAsia="Times New Roman" w:cs="Times New Roman"/>
          <w:kern w:val="0"/>
          <w:sz w:val="24"/>
          <w:szCs w:val="24"/>
          <w:lang w:val="lt-LT"/>
          <w14:ligatures w14:val="none"/>
        </w:rPr>
        <w:t xml:space="preserve">rekės turės būti pristatomos </w:t>
      </w:r>
      <w:r w:rsidRPr="00BF1098" w:rsidR="006E5CC2">
        <w:rPr>
          <w:rFonts w:ascii="Times New Roman" w:hAnsi="Times New Roman" w:eastAsia="Times New Roman" w:cs="Times New Roman"/>
          <w:sz w:val="24"/>
          <w:szCs w:val="24"/>
          <w:lang w:val="lt-LT"/>
        </w:rPr>
        <w:t>adresu Liepkalnio g. 97</w:t>
      </w:r>
      <w:r w:rsidRPr="00BF1098" w:rsidR="00CD1FF7">
        <w:rPr>
          <w:rFonts w:ascii="Times New Roman" w:hAnsi="Times New Roman" w:eastAsia="Times New Roman" w:cs="Times New Roman"/>
          <w:sz w:val="24"/>
          <w:szCs w:val="24"/>
          <w:lang w:val="lt-LT"/>
        </w:rPr>
        <w:t>A</w:t>
      </w:r>
      <w:r w:rsidRPr="00BF1098" w:rsidR="006E5CC2">
        <w:rPr>
          <w:rFonts w:ascii="Times New Roman" w:hAnsi="Times New Roman" w:eastAsia="Times New Roman" w:cs="Times New Roman"/>
          <w:sz w:val="24"/>
          <w:szCs w:val="24"/>
          <w:lang w:val="lt-LT"/>
        </w:rPr>
        <w:t>, Vilnius.</w:t>
      </w:r>
    </w:p>
    <w:p w:rsidRPr="00BF1098" w:rsidR="00BF1098" w:rsidP="00BF1098" w:rsidRDefault="00BF1098" w14:paraId="186049B1" w14:textId="77777777">
      <w:pPr>
        <w:pStyle w:val="ListParagraph"/>
        <w:tabs>
          <w:tab w:val="left" w:pos="284"/>
          <w:tab w:val="left" w:pos="567"/>
        </w:tabs>
        <w:spacing w:after="0"/>
        <w:ind w:left="360"/>
        <w:jc w:val="both"/>
        <w:rPr>
          <w:rFonts w:ascii="Times New Roman" w:hAnsi="Times New Roman" w:eastAsia="Arial Unicode MS" w:cs="Times New Roman"/>
          <w:i/>
          <w:iCs/>
          <w:color w:val="0070C0"/>
          <w:kern w:val="0"/>
          <w:sz w:val="24"/>
          <w:szCs w:val="24"/>
          <w:lang w:val="lt-LT"/>
          <w14:ligatures w14:val="none"/>
        </w:rPr>
      </w:pPr>
    </w:p>
    <w:p w:rsidRPr="00BF1098" w:rsidR="00112CA1" w:rsidP="00112CA1" w:rsidRDefault="00112CA1" w14:paraId="6D751921" w14:textId="77777777">
      <w:pPr>
        <w:numPr>
          <w:ilvl w:val="0"/>
          <w:numId w:val="6"/>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 xml:space="preserve"> SUTARTINIŲ ĮSIPAREIGOJIMŲ VYKDYMO TERMINAI IR TVARKA </w:t>
      </w:r>
    </w:p>
    <w:p w:rsidRPr="00BF1098" w:rsidR="00112CA1" w:rsidP="00112CA1" w:rsidRDefault="00112CA1" w14:paraId="3D7C0576" w14:textId="3060EACE">
      <w:pPr>
        <w:numPr>
          <w:ilvl w:val="1"/>
          <w:numId w:val="7"/>
        </w:numPr>
        <w:tabs>
          <w:tab w:val="left" w:pos="284"/>
          <w:tab w:val="left" w:pos="567"/>
        </w:tabs>
        <w:spacing w:after="0"/>
        <w:contextualSpacing/>
        <w:jc w:val="both"/>
        <w:rPr>
          <w:rFonts w:ascii="Times New Roman" w:hAnsi="Times New Roman" w:eastAsia="Times New Roman" w:cs="Times New Roman"/>
          <w:kern w:val="0"/>
          <w:sz w:val="24"/>
          <w:szCs w:val="24"/>
          <w:lang w:val="lt-LT"/>
          <w14:ligatures w14:val="none"/>
        </w:rPr>
      </w:pPr>
      <w:r w:rsidRPr="00BF1098">
        <w:rPr>
          <w:rFonts w:ascii="Times New Roman" w:hAnsi="Times New Roman" w:eastAsia="Times New Roman" w:cs="Times New Roman"/>
          <w:kern w:val="0"/>
          <w:sz w:val="24"/>
          <w:szCs w:val="24"/>
          <w:lang w:val="lt-LT"/>
          <w14:ligatures w14:val="none"/>
        </w:rPr>
        <w:t xml:space="preserve">Tiekėjas turi pristatyti prekes ne vėliau kaip per </w:t>
      </w:r>
      <w:r w:rsidRPr="00BF1098" w:rsidR="7E042789">
        <w:rPr>
          <w:rFonts w:ascii="Times New Roman" w:hAnsi="Times New Roman" w:eastAsia="Times New Roman" w:cs="Times New Roman"/>
          <w:kern w:val="0"/>
          <w:sz w:val="24"/>
          <w:szCs w:val="24"/>
          <w:lang w:val="lt-LT"/>
          <w14:ligatures w14:val="none"/>
        </w:rPr>
        <w:t>2</w:t>
      </w:r>
      <w:r w:rsidRPr="00BF1098">
        <w:rPr>
          <w:rFonts w:ascii="Times New Roman" w:hAnsi="Times New Roman" w:eastAsia="Times New Roman" w:cs="Times New Roman"/>
          <w:kern w:val="0"/>
          <w:sz w:val="24"/>
          <w:szCs w:val="24"/>
          <w:lang w:val="lt-LT"/>
          <w14:ligatures w14:val="none"/>
        </w:rPr>
        <w:t xml:space="preserve"> mėnesius nuo sutarties įsigaliojimo dienos. </w:t>
      </w:r>
    </w:p>
    <w:p w:rsidRPr="00BF1098" w:rsidR="00112CA1" w:rsidP="00112CA1" w:rsidRDefault="00112CA1" w14:paraId="42D99662" w14:textId="77777777">
      <w:pPr>
        <w:spacing w:after="0"/>
        <w:rPr>
          <w:rFonts w:ascii="Times New Roman" w:hAnsi="Times New Roman" w:eastAsia="Arial Unicode MS" w:cs="Times New Roman"/>
          <w:i/>
          <w:iCs/>
          <w:color w:val="0070C0"/>
          <w:kern w:val="0"/>
          <w:sz w:val="16"/>
          <w:szCs w:val="16"/>
          <w:lang w:val="lt-LT"/>
          <w14:ligatures w14:val="none"/>
        </w:rPr>
      </w:pPr>
    </w:p>
    <w:p w:rsidRPr="00BF1098" w:rsidR="00112CA1" w:rsidP="00112CA1" w:rsidRDefault="00112CA1" w14:paraId="306B15AE" w14:textId="77777777">
      <w:pPr>
        <w:numPr>
          <w:ilvl w:val="0"/>
          <w:numId w:val="7"/>
        </w:numPr>
        <w:pBdr>
          <w:top w:val="single" w:color="auto" w:sz="4" w:space="1"/>
          <w:bottom w:val="single" w:color="auto" w:sz="4" w:space="1"/>
        </w:pBdr>
        <w:tabs>
          <w:tab w:val="left" w:pos="284"/>
        </w:tabs>
        <w:spacing w:after="0"/>
        <w:contextualSpacing/>
        <w:rPr>
          <w:rFonts w:ascii="Times New Roman" w:hAnsi="Times New Roman" w:eastAsia="Arial Unicode MS" w:cs="Times New Roman"/>
          <w:b/>
          <w:bCs/>
          <w:kern w:val="0"/>
          <w:sz w:val="24"/>
          <w:szCs w:val="24"/>
          <w:lang w:val="lt-LT"/>
          <w14:ligatures w14:val="none"/>
        </w:rPr>
      </w:pPr>
      <w:r w:rsidRPr="00BF1098">
        <w:rPr>
          <w:rFonts w:ascii="Times New Roman" w:hAnsi="Times New Roman" w:eastAsia="Arial Unicode MS" w:cs="Times New Roman"/>
          <w:b/>
          <w:bCs/>
          <w:kern w:val="0"/>
          <w:sz w:val="24"/>
          <w:szCs w:val="24"/>
          <w:lang w:val="lt-LT"/>
          <w14:ligatures w14:val="none"/>
        </w:rPr>
        <w:t xml:space="preserve"> TRŪKUMŲ ŠALINIMO TVARKA</w:t>
      </w:r>
    </w:p>
    <w:p w:rsidRPr="00BF1098" w:rsidR="00292713" w:rsidP="00BF1098" w:rsidRDefault="00663A1C" w14:paraId="123CFDB4" w14:textId="58300DBB">
      <w:pPr>
        <w:pStyle w:val="ListParagraph"/>
        <w:numPr>
          <w:ilvl w:val="1"/>
          <w:numId w:val="7"/>
        </w:numPr>
        <w:tabs>
          <w:tab w:val="left" w:pos="142"/>
          <w:tab w:val="left" w:pos="567"/>
        </w:tabs>
        <w:spacing w:after="0"/>
        <w:ind w:left="0" w:firstLine="0"/>
        <w:jc w:val="both"/>
        <w:rPr>
          <w:rFonts w:ascii="Times New Roman" w:hAnsi="Times New Roman" w:eastAsia="Arial Unicode MS" w:cs="Times New Roman"/>
          <w:kern w:val="0"/>
          <w:sz w:val="24"/>
          <w:szCs w:val="24"/>
          <w:lang w:val="lt-LT"/>
          <w14:ligatures w14:val="none"/>
        </w:rPr>
      </w:pPr>
      <w:r w:rsidRPr="00BF1098">
        <w:rPr>
          <w:rFonts w:ascii="Times New Roman" w:hAnsi="Times New Roman" w:eastAsia="Arial Unicode MS" w:cs="Times New Roman"/>
          <w:kern w:val="0"/>
          <w:sz w:val="24"/>
          <w:szCs w:val="24"/>
          <w:lang w:val="lt-LT"/>
          <w14:ligatures w14:val="none"/>
        </w:rPr>
        <w:t>Gedimai registruojami tiekėjo nurodytu el. paštu. Tiekėjas gavęs pranešimą apie gedimą, ne vėliau kaip per 1 darbo dieną privalo nurodyti perkančiosios organizacijos atsakingam asmeniui įrenginio gedimo šalinimo vietą (garantinio aptarnavimo vietos adresą). Darbingumo atkūrimo trukmė – ne ilgiau kaip 5 darbo dienos nuo perkančiosios organizacijos pristatymo į nurodytą gedimo šalinimo vietą. Jei sugedusios įrangos per šį laikotarpį pataisyti neįmanoma – ji turi būti pakeičiama lygiaverte nauja ne vėliau kaip per 30 dienų nuo gedimo registravimo</w:t>
      </w:r>
      <w:r w:rsidRPr="00BF1098" w:rsidR="00CF52BB">
        <w:rPr>
          <w:rFonts w:ascii="Times New Roman" w:hAnsi="Times New Roman" w:eastAsia="Arial Unicode MS" w:cs="Times New Roman"/>
          <w:kern w:val="0"/>
          <w:sz w:val="24"/>
          <w:szCs w:val="24"/>
          <w:lang w:val="lt-LT"/>
          <w14:ligatures w14:val="none"/>
        </w:rPr>
        <w:t>.</w:t>
      </w:r>
    </w:p>
    <w:p w:rsidRPr="00BF1098" w:rsidR="00112CA1" w:rsidP="00112CA1" w:rsidRDefault="00112CA1" w14:paraId="16BF33CB" w14:textId="77777777">
      <w:pPr>
        <w:tabs>
          <w:tab w:val="left" w:pos="567"/>
        </w:tabs>
        <w:spacing w:after="0"/>
        <w:jc w:val="both"/>
        <w:rPr>
          <w:rFonts w:ascii="Times New Roman" w:hAnsi="Times New Roman" w:eastAsia="Arial Unicode MS" w:cs="Times New Roman"/>
          <w:color w:val="0070C0"/>
          <w:kern w:val="0"/>
          <w:sz w:val="16"/>
          <w:szCs w:val="16"/>
          <w:lang w:val="lt-LT"/>
          <w14:ligatures w14:val="none"/>
        </w:rPr>
      </w:pPr>
    </w:p>
    <w:sectPr w:rsidRPr="00BF1098" w:rsidR="00112CA1" w:rsidSect="00822D6A">
      <w:pgSz w:w="11900" w:h="16840" w:orient="portrait" w:code="9"/>
      <w:pgMar w:top="567" w:right="560"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3719" w:rsidP="00112CA1" w:rsidRDefault="00BB3719" w14:paraId="05F3BAF5" w14:textId="77777777">
      <w:pPr>
        <w:spacing w:after="0" w:line="240" w:lineRule="auto"/>
      </w:pPr>
      <w:r>
        <w:separator/>
      </w:r>
    </w:p>
  </w:endnote>
  <w:endnote w:type="continuationSeparator" w:id="0">
    <w:p w:rsidR="00BB3719" w:rsidP="00112CA1" w:rsidRDefault="00BB3719" w14:paraId="3227E742" w14:textId="77777777">
      <w:pPr>
        <w:spacing w:after="0" w:line="240" w:lineRule="auto"/>
      </w:pPr>
      <w:r>
        <w:continuationSeparator/>
      </w:r>
    </w:p>
  </w:endnote>
  <w:endnote w:type="continuationNotice" w:id="1">
    <w:p w:rsidR="00BB3719" w:rsidRDefault="00BB3719" w14:paraId="7E8AD7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3719" w:rsidP="00112CA1" w:rsidRDefault="00BB3719" w14:paraId="7E90CFF4" w14:textId="77777777">
      <w:pPr>
        <w:spacing w:after="0" w:line="240" w:lineRule="auto"/>
      </w:pPr>
      <w:r>
        <w:separator/>
      </w:r>
    </w:p>
  </w:footnote>
  <w:footnote w:type="continuationSeparator" w:id="0">
    <w:p w:rsidR="00BB3719" w:rsidP="00112CA1" w:rsidRDefault="00BB3719" w14:paraId="129815D6" w14:textId="77777777">
      <w:pPr>
        <w:spacing w:after="0" w:line="240" w:lineRule="auto"/>
      </w:pPr>
      <w:r>
        <w:continuationSeparator/>
      </w:r>
    </w:p>
  </w:footnote>
  <w:footnote w:type="continuationNotice" w:id="1">
    <w:p w:rsidR="00BB3719" w:rsidRDefault="00BB3719" w14:paraId="2AA2EDFA" w14:textId="77777777">
      <w:pPr>
        <w:spacing w:after="0" w:line="240" w:lineRule="auto"/>
      </w:pPr>
    </w:p>
  </w:footnote>
  <w:footnote w:id="2">
    <w:p w:rsidRPr="00883ED8" w:rsidR="000E785E" w:rsidP="000E785E" w:rsidRDefault="000E785E" w14:paraId="09E968B4" w14:textId="25804F98">
      <w:pPr>
        <w:pStyle w:val="FootnoteText"/>
        <w:jc w:val="both"/>
        <w:rPr>
          <w:lang w:val="lt-LT"/>
        </w:rPr>
      </w:pPr>
      <w:r>
        <w:rPr>
          <w:rStyle w:val="FootnoteReference"/>
        </w:rPr>
        <w:footnoteRef/>
      </w:r>
      <w:r>
        <w:t xml:space="preserve"> </w:t>
      </w:r>
      <w:r w:rsidRPr="001B4AF6">
        <w:rPr>
          <w:rFonts w:ascii="Times New Roman" w:hAnsi="Times New Roman" w:cs="Times New Roman"/>
          <w:lang w:val="lt-LT"/>
        </w:rPr>
        <w:t xml:space="preserve">Aprašas </w:t>
      </w:r>
      <w:r w:rsidRPr="001B4AF6">
        <w:rPr>
          <w:rFonts w:ascii="Times New Roman" w:hAnsi="Times New Roman" w:cs="Times New Roman"/>
        </w:rPr>
        <w:t>p</w:t>
      </w:r>
      <w:r w:rsidRPr="001B4AF6">
        <w:rPr>
          <w:rStyle w:val="normaltextrun"/>
          <w:rFonts w:ascii="Times New Roman" w:hAnsi="Times New Roman" w:cs="Times New Roman"/>
          <w:shd w:val="clear" w:color="auto" w:fill="FFFFFF"/>
          <w:lang w:val="lt-LT"/>
        </w:rPr>
        <w:t>atvirtintas</w:t>
      </w:r>
      <w:r w:rsidRPr="00883ED8">
        <w:rPr>
          <w:rStyle w:val="normaltextrun"/>
          <w:rFonts w:ascii="Times New Roman" w:hAnsi="Times New Roman" w:cs="Times New Roman"/>
          <w:shd w:val="clear" w:color="auto" w:fill="FFFFFF"/>
          <w:lang w:val="lt-LT"/>
        </w:rPr>
        <w:t xml:space="preserve"> Lietuvos Respublikos aplinkos ministro 2011 m. birželio 28 d.  įsakymu Nr. </w:t>
      </w:r>
      <w:r w:rsidR="00BF1098">
        <w:rPr>
          <w:rStyle w:val="normaltextrun"/>
          <w:rFonts w:ascii="Times New Roman" w:hAnsi="Times New Roman" w:cs="Times New Roman"/>
          <w:shd w:val="clear" w:color="auto" w:fill="FFFFFF"/>
          <w:lang w:val="lt-LT"/>
        </w:rPr>
        <w:t>D</w:t>
      </w:r>
      <w:r w:rsidRPr="00883ED8">
        <w:rPr>
          <w:rStyle w:val="normaltextrun"/>
          <w:rFonts w:ascii="Times New Roman" w:hAnsi="Times New Roman" w:cs="Times New Roman"/>
          <w:shd w:val="clear" w:color="auto" w:fill="FFFFFF"/>
          <w:lang w:val="lt-LT"/>
        </w:rPr>
        <w:t xml:space="preserve">1-508 „Dėl </w:t>
      </w:r>
      <w:r w:rsidR="00BF1098">
        <w:rPr>
          <w:rStyle w:val="normaltextrun"/>
          <w:rFonts w:ascii="Times New Roman" w:hAnsi="Times New Roman" w:cs="Times New Roman"/>
          <w:shd w:val="clear" w:color="auto" w:fill="FFFFFF"/>
          <w:lang w:val="lt-LT"/>
        </w:rPr>
        <w:t>P</w:t>
      </w:r>
      <w:r w:rsidRPr="00883ED8">
        <w:rPr>
          <w:rStyle w:val="normaltextrun"/>
          <w:rFonts w:ascii="Times New Roman" w:hAnsi="Times New Roman" w:cs="Times New Roman"/>
          <w:shd w:val="clear" w:color="auto" w:fill="FFFFFF"/>
          <w:lang w:val="lt-LT"/>
        </w:rPr>
        <w:t>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Pr>
          <w:rFonts w:ascii="Times New Roman" w:hAnsi="Times New Roman" w:cs="Times New Roman"/>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3A3E"/>
    <w:multiLevelType w:val="multilevel"/>
    <w:tmpl w:val="D8C498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DC10F2"/>
    <w:multiLevelType w:val="multilevel"/>
    <w:tmpl w:val="AC860C20"/>
    <w:lvl w:ilvl="0">
      <w:start w:val="3"/>
      <w:numFmt w:val="decimal"/>
      <w:lvlText w:val="%1."/>
      <w:lvlJc w:val="left"/>
      <w:pPr>
        <w:ind w:left="360" w:hanging="360"/>
      </w:pPr>
      <w:rPr>
        <w:rFonts w:hint="default" w:eastAsia="Times New Roman"/>
      </w:rPr>
    </w:lvl>
    <w:lvl w:ilvl="1">
      <w:start w:val="1"/>
      <w:numFmt w:val="decimal"/>
      <w:lvlText w:val="%1.%2."/>
      <w:lvlJc w:val="left"/>
      <w:pPr>
        <w:ind w:left="360" w:hanging="360"/>
      </w:pPr>
      <w:rPr>
        <w:rFonts w:hint="default" w:eastAsia="Times New Roman"/>
      </w:rPr>
    </w:lvl>
    <w:lvl w:ilvl="2">
      <w:start w:val="1"/>
      <w:numFmt w:val="decimal"/>
      <w:lvlText w:val="%1.%2.%3."/>
      <w:lvlJc w:val="left"/>
      <w:pPr>
        <w:ind w:left="720" w:hanging="720"/>
      </w:pPr>
      <w:rPr>
        <w:rFonts w:hint="default" w:eastAsia="Times New Roman"/>
      </w:rPr>
    </w:lvl>
    <w:lvl w:ilvl="3">
      <w:start w:val="1"/>
      <w:numFmt w:val="decimal"/>
      <w:lvlText w:val="%1.%2.%3.%4."/>
      <w:lvlJc w:val="left"/>
      <w:pPr>
        <w:ind w:left="720" w:hanging="720"/>
      </w:pPr>
      <w:rPr>
        <w:rFonts w:hint="default" w:eastAsia="Times New Roman"/>
      </w:rPr>
    </w:lvl>
    <w:lvl w:ilvl="4">
      <w:start w:val="1"/>
      <w:numFmt w:val="decimal"/>
      <w:lvlText w:val="%1.%2.%3.%4.%5."/>
      <w:lvlJc w:val="left"/>
      <w:pPr>
        <w:ind w:left="1080" w:hanging="1080"/>
      </w:pPr>
      <w:rPr>
        <w:rFonts w:hint="default" w:eastAsia="Times New Roman"/>
      </w:rPr>
    </w:lvl>
    <w:lvl w:ilvl="5">
      <w:start w:val="1"/>
      <w:numFmt w:val="decimal"/>
      <w:lvlText w:val="%1.%2.%3.%4.%5.%6."/>
      <w:lvlJc w:val="left"/>
      <w:pPr>
        <w:ind w:left="1080" w:hanging="1080"/>
      </w:pPr>
      <w:rPr>
        <w:rFonts w:hint="default" w:eastAsia="Times New Roman"/>
      </w:rPr>
    </w:lvl>
    <w:lvl w:ilvl="6">
      <w:start w:val="1"/>
      <w:numFmt w:val="decimal"/>
      <w:lvlText w:val="%1.%2.%3.%4.%5.%6.%7."/>
      <w:lvlJc w:val="left"/>
      <w:pPr>
        <w:ind w:left="1440" w:hanging="1440"/>
      </w:pPr>
      <w:rPr>
        <w:rFonts w:hint="default" w:eastAsia="Times New Roman"/>
      </w:rPr>
    </w:lvl>
    <w:lvl w:ilvl="7">
      <w:start w:val="1"/>
      <w:numFmt w:val="decimal"/>
      <w:lvlText w:val="%1.%2.%3.%4.%5.%6.%7.%8."/>
      <w:lvlJc w:val="left"/>
      <w:pPr>
        <w:ind w:left="1440" w:hanging="1440"/>
      </w:pPr>
      <w:rPr>
        <w:rFonts w:hint="default" w:eastAsia="Times New Roman"/>
      </w:rPr>
    </w:lvl>
    <w:lvl w:ilvl="8">
      <w:start w:val="1"/>
      <w:numFmt w:val="decimal"/>
      <w:lvlText w:val="%1.%2.%3.%4.%5.%6.%7.%8.%9."/>
      <w:lvlJc w:val="left"/>
      <w:pPr>
        <w:ind w:left="1800" w:hanging="1800"/>
      </w:pPr>
      <w:rPr>
        <w:rFonts w:hint="default" w:eastAsia="Times New Roman"/>
      </w:rPr>
    </w:lvl>
  </w:abstractNum>
  <w:abstractNum w:abstractNumId="3"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2488499">
    <w:abstractNumId w:val="7"/>
  </w:num>
  <w:num w:numId="2" w16cid:durableId="1005982610">
    <w:abstractNumId w:val="4"/>
  </w:num>
  <w:num w:numId="3" w16cid:durableId="1304235237">
    <w:abstractNumId w:val="1"/>
  </w:num>
  <w:num w:numId="4" w16cid:durableId="1137258265">
    <w:abstractNumId w:val="2"/>
  </w:num>
  <w:num w:numId="5" w16cid:durableId="603994821">
    <w:abstractNumId w:val="9"/>
  </w:num>
  <w:num w:numId="6" w16cid:durableId="345446200">
    <w:abstractNumId w:val="10"/>
  </w:num>
  <w:num w:numId="7" w16cid:durableId="1837333301">
    <w:abstractNumId w:val="3"/>
  </w:num>
  <w:num w:numId="8" w16cid:durableId="1711762398">
    <w:abstractNumId w:val="6"/>
  </w:num>
  <w:num w:numId="9" w16cid:durableId="434640077">
    <w:abstractNumId w:val="5"/>
  </w:num>
  <w:num w:numId="10" w16cid:durableId="130944690">
    <w:abstractNumId w:val="8"/>
  </w:num>
  <w:num w:numId="11" w16cid:durableId="188359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trackRevisions w:val="fals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A1"/>
    <w:rsid w:val="000200E2"/>
    <w:rsid w:val="00031E0A"/>
    <w:rsid w:val="0003578C"/>
    <w:rsid w:val="00043E98"/>
    <w:rsid w:val="00050A47"/>
    <w:rsid w:val="00051D65"/>
    <w:rsid w:val="00053919"/>
    <w:rsid w:val="00055FF4"/>
    <w:rsid w:val="00056F0E"/>
    <w:rsid w:val="00064F8B"/>
    <w:rsid w:val="00082362"/>
    <w:rsid w:val="000A1497"/>
    <w:rsid w:val="000D02D9"/>
    <w:rsid w:val="000D39AD"/>
    <w:rsid w:val="000E785E"/>
    <w:rsid w:val="000F428A"/>
    <w:rsid w:val="00112CA1"/>
    <w:rsid w:val="001446C0"/>
    <w:rsid w:val="00151AC8"/>
    <w:rsid w:val="00151D6E"/>
    <w:rsid w:val="00152830"/>
    <w:rsid w:val="00173FAE"/>
    <w:rsid w:val="001936D4"/>
    <w:rsid w:val="001A1FA1"/>
    <w:rsid w:val="001B4AF6"/>
    <w:rsid w:val="001B7A9D"/>
    <w:rsid w:val="001C0741"/>
    <w:rsid w:val="001E3760"/>
    <w:rsid w:val="001F59C2"/>
    <w:rsid w:val="00222057"/>
    <w:rsid w:val="002251E3"/>
    <w:rsid w:val="00232FD8"/>
    <w:rsid w:val="00276FC3"/>
    <w:rsid w:val="00277E07"/>
    <w:rsid w:val="00283173"/>
    <w:rsid w:val="002844CF"/>
    <w:rsid w:val="0029180E"/>
    <w:rsid w:val="00292713"/>
    <w:rsid w:val="002B347F"/>
    <w:rsid w:val="002B65BA"/>
    <w:rsid w:val="002C17E6"/>
    <w:rsid w:val="002D14F5"/>
    <w:rsid w:val="00311BEF"/>
    <w:rsid w:val="00313B45"/>
    <w:rsid w:val="003245F4"/>
    <w:rsid w:val="003502F8"/>
    <w:rsid w:val="00365BDB"/>
    <w:rsid w:val="003806AA"/>
    <w:rsid w:val="003A6E53"/>
    <w:rsid w:val="003D5E04"/>
    <w:rsid w:val="003E506F"/>
    <w:rsid w:val="003E6C79"/>
    <w:rsid w:val="003F2F99"/>
    <w:rsid w:val="003F5170"/>
    <w:rsid w:val="004148E0"/>
    <w:rsid w:val="00426426"/>
    <w:rsid w:val="00443525"/>
    <w:rsid w:val="004538B0"/>
    <w:rsid w:val="0045427B"/>
    <w:rsid w:val="004624BD"/>
    <w:rsid w:val="00484CF9"/>
    <w:rsid w:val="004A49C4"/>
    <w:rsid w:val="004A512D"/>
    <w:rsid w:val="004B1D50"/>
    <w:rsid w:val="004B7B97"/>
    <w:rsid w:val="004F1460"/>
    <w:rsid w:val="004F21C9"/>
    <w:rsid w:val="00515B7C"/>
    <w:rsid w:val="005267A2"/>
    <w:rsid w:val="00553983"/>
    <w:rsid w:val="005608CB"/>
    <w:rsid w:val="00583D7E"/>
    <w:rsid w:val="005925B0"/>
    <w:rsid w:val="005A4EF9"/>
    <w:rsid w:val="005A7C72"/>
    <w:rsid w:val="005B6ADD"/>
    <w:rsid w:val="005C6C17"/>
    <w:rsid w:val="005E6013"/>
    <w:rsid w:val="005E62D6"/>
    <w:rsid w:val="00610DC8"/>
    <w:rsid w:val="00631A7C"/>
    <w:rsid w:val="00637D33"/>
    <w:rsid w:val="00656B44"/>
    <w:rsid w:val="006624CC"/>
    <w:rsid w:val="00663A1C"/>
    <w:rsid w:val="0067305D"/>
    <w:rsid w:val="006738F5"/>
    <w:rsid w:val="00682340"/>
    <w:rsid w:val="00683ABC"/>
    <w:rsid w:val="00684330"/>
    <w:rsid w:val="006B2434"/>
    <w:rsid w:val="006C1424"/>
    <w:rsid w:val="006C2B78"/>
    <w:rsid w:val="006E5CC2"/>
    <w:rsid w:val="006F4FEF"/>
    <w:rsid w:val="006F50C8"/>
    <w:rsid w:val="007046AE"/>
    <w:rsid w:val="007237CE"/>
    <w:rsid w:val="00737B9E"/>
    <w:rsid w:val="00750986"/>
    <w:rsid w:val="0076435B"/>
    <w:rsid w:val="007A2105"/>
    <w:rsid w:val="007A25B4"/>
    <w:rsid w:val="007A392D"/>
    <w:rsid w:val="007B09ED"/>
    <w:rsid w:val="007B1669"/>
    <w:rsid w:val="007C00EE"/>
    <w:rsid w:val="007C1152"/>
    <w:rsid w:val="007D1AFB"/>
    <w:rsid w:val="007D406E"/>
    <w:rsid w:val="007D4699"/>
    <w:rsid w:val="007F0DF4"/>
    <w:rsid w:val="007F4B4E"/>
    <w:rsid w:val="00803898"/>
    <w:rsid w:val="008131BA"/>
    <w:rsid w:val="0081579F"/>
    <w:rsid w:val="00820983"/>
    <w:rsid w:val="00822D6A"/>
    <w:rsid w:val="00826371"/>
    <w:rsid w:val="00836D52"/>
    <w:rsid w:val="00844A62"/>
    <w:rsid w:val="008603E1"/>
    <w:rsid w:val="00880084"/>
    <w:rsid w:val="00895F3F"/>
    <w:rsid w:val="008B7E65"/>
    <w:rsid w:val="008C21CA"/>
    <w:rsid w:val="008D3F2E"/>
    <w:rsid w:val="008D4C90"/>
    <w:rsid w:val="008E46B5"/>
    <w:rsid w:val="008E6C00"/>
    <w:rsid w:val="00927BBB"/>
    <w:rsid w:val="009335C6"/>
    <w:rsid w:val="00950175"/>
    <w:rsid w:val="00975496"/>
    <w:rsid w:val="00975C89"/>
    <w:rsid w:val="009865A2"/>
    <w:rsid w:val="00992502"/>
    <w:rsid w:val="009A5A5F"/>
    <w:rsid w:val="009B624C"/>
    <w:rsid w:val="009C7573"/>
    <w:rsid w:val="009E7008"/>
    <w:rsid w:val="00A14B4C"/>
    <w:rsid w:val="00A23900"/>
    <w:rsid w:val="00A31D20"/>
    <w:rsid w:val="00A5013C"/>
    <w:rsid w:val="00A668F7"/>
    <w:rsid w:val="00A7629D"/>
    <w:rsid w:val="00A76D36"/>
    <w:rsid w:val="00A83EE1"/>
    <w:rsid w:val="00AC7084"/>
    <w:rsid w:val="00AE5724"/>
    <w:rsid w:val="00AF11CD"/>
    <w:rsid w:val="00AF2229"/>
    <w:rsid w:val="00B129F0"/>
    <w:rsid w:val="00B1439A"/>
    <w:rsid w:val="00B1582A"/>
    <w:rsid w:val="00B347C9"/>
    <w:rsid w:val="00B44B1A"/>
    <w:rsid w:val="00B47AD2"/>
    <w:rsid w:val="00B61138"/>
    <w:rsid w:val="00B70FF8"/>
    <w:rsid w:val="00B87600"/>
    <w:rsid w:val="00B9017A"/>
    <w:rsid w:val="00B96AA4"/>
    <w:rsid w:val="00BB3719"/>
    <w:rsid w:val="00BB3B5E"/>
    <w:rsid w:val="00BB4C5E"/>
    <w:rsid w:val="00BD0F79"/>
    <w:rsid w:val="00BE37A6"/>
    <w:rsid w:val="00BF1098"/>
    <w:rsid w:val="00C0052C"/>
    <w:rsid w:val="00C02319"/>
    <w:rsid w:val="00C12A59"/>
    <w:rsid w:val="00C22B70"/>
    <w:rsid w:val="00C23E87"/>
    <w:rsid w:val="00C30525"/>
    <w:rsid w:val="00C3578E"/>
    <w:rsid w:val="00C37E4F"/>
    <w:rsid w:val="00C514B1"/>
    <w:rsid w:val="00C60340"/>
    <w:rsid w:val="00C64253"/>
    <w:rsid w:val="00C75191"/>
    <w:rsid w:val="00C77679"/>
    <w:rsid w:val="00C84659"/>
    <w:rsid w:val="00C9435B"/>
    <w:rsid w:val="00CA590F"/>
    <w:rsid w:val="00CB6AA4"/>
    <w:rsid w:val="00CB7237"/>
    <w:rsid w:val="00CD1FF7"/>
    <w:rsid w:val="00CE13AD"/>
    <w:rsid w:val="00CE4894"/>
    <w:rsid w:val="00CF51FD"/>
    <w:rsid w:val="00CF52BB"/>
    <w:rsid w:val="00D1003B"/>
    <w:rsid w:val="00D13AE6"/>
    <w:rsid w:val="00D15A27"/>
    <w:rsid w:val="00D219B4"/>
    <w:rsid w:val="00D3604C"/>
    <w:rsid w:val="00D3659B"/>
    <w:rsid w:val="00D62341"/>
    <w:rsid w:val="00D64866"/>
    <w:rsid w:val="00D659D3"/>
    <w:rsid w:val="00D71CF9"/>
    <w:rsid w:val="00D774C8"/>
    <w:rsid w:val="00D93D4C"/>
    <w:rsid w:val="00DB18A8"/>
    <w:rsid w:val="00DB7C7D"/>
    <w:rsid w:val="00DE03BC"/>
    <w:rsid w:val="00E05B35"/>
    <w:rsid w:val="00E17655"/>
    <w:rsid w:val="00E23A52"/>
    <w:rsid w:val="00E4110C"/>
    <w:rsid w:val="00E4557A"/>
    <w:rsid w:val="00E52C40"/>
    <w:rsid w:val="00E637C0"/>
    <w:rsid w:val="00E67518"/>
    <w:rsid w:val="00E9024B"/>
    <w:rsid w:val="00E92659"/>
    <w:rsid w:val="00E9638F"/>
    <w:rsid w:val="00EA52E1"/>
    <w:rsid w:val="00ED1D91"/>
    <w:rsid w:val="00ED79F7"/>
    <w:rsid w:val="00EF2412"/>
    <w:rsid w:val="00EF6537"/>
    <w:rsid w:val="00F11B4F"/>
    <w:rsid w:val="00F13DD9"/>
    <w:rsid w:val="00F23DCC"/>
    <w:rsid w:val="00F2481A"/>
    <w:rsid w:val="00F30B09"/>
    <w:rsid w:val="00F34016"/>
    <w:rsid w:val="00F4092A"/>
    <w:rsid w:val="00F448C2"/>
    <w:rsid w:val="00F5255F"/>
    <w:rsid w:val="00F543BF"/>
    <w:rsid w:val="00F63D76"/>
    <w:rsid w:val="00F70316"/>
    <w:rsid w:val="00F73C06"/>
    <w:rsid w:val="00F74150"/>
    <w:rsid w:val="00F75041"/>
    <w:rsid w:val="00F82F59"/>
    <w:rsid w:val="00F901F3"/>
    <w:rsid w:val="00F90C7A"/>
    <w:rsid w:val="00F91B96"/>
    <w:rsid w:val="00F92100"/>
    <w:rsid w:val="00F95E2C"/>
    <w:rsid w:val="00FA11B5"/>
    <w:rsid w:val="00FC7C3F"/>
    <w:rsid w:val="00FF76F5"/>
    <w:rsid w:val="0474355B"/>
    <w:rsid w:val="0B7B584D"/>
    <w:rsid w:val="133FED55"/>
    <w:rsid w:val="1387D79A"/>
    <w:rsid w:val="21C78A84"/>
    <w:rsid w:val="391D5838"/>
    <w:rsid w:val="4203A461"/>
    <w:rsid w:val="663D69EA"/>
    <w:rsid w:val="6E627027"/>
    <w:rsid w:val="73793466"/>
    <w:rsid w:val="7A17EBF2"/>
    <w:rsid w:val="7CCE6726"/>
    <w:rsid w:val="7E042789"/>
    <w:rsid w:val="7FACE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CF13"/>
  <w15:chartTrackingRefBased/>
  <w15:docId w15:val="{0B9EA344-89C2-4F74-99E0-476104DE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12CA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CA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CA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12CA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112CA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112CA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12CA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12CA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12CA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12CA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12CA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12CA1"/>
    <w:rPr>
      <w:rFonts w:eastAsiaTheme="majorEastAsia" w:cstheme="majorBidi"/>
      <w:color w:val="272727" w:themeColor="text1" w:themeTint="D8"/>
    </w:rPr>
  </w:style>
  <w:style w:type="paragraph" w:styleId="Title">
    <w:name w:val="Title"/>
    <w:basedOn w:val="Normal"/>
    <w:next w:val="Normal"/>
    <w:link w:val="TitleChar"/>
    <w:uiPriority w:val="10"/>
    <w:qFormat/>
    <w:rsid w:val="00112CA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12CA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12CA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12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CA1"/>
    <w:pPr>
      <w:spacing w:before="160"/>
      <w:jc w:val="center"/>
    </w:pPr>
    <w:rPr>
      <w:i/>
      <w:iCs/>
      <w:color w:val="404040" w:themeColor="text1" w:themeTint="BF"/>
    </w:rPr>
  </w:style>
  <w:style w:type="character" w:styleId="QuoteChar" w:customStyle="1">
    <w:name w:val="Quote Char"/>
    <w:basedOn w:val="DefaultParagraphFont"/>
    <w:link w:val="Quote"/>
    <w:uiPriority w:val="29"/>
    <w:rsid w:val="00112CA1"/>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112CA1"/>
    <w:pPr>
      <w:ind w:left="720"/>
      <w:contextualSpacing/>
    </w:pPr>
  </w:style>
  <w:style w:type="character" w:styleId="IntenseEmphasis">
    <w:name w:val="Intense Emphasis"/>
    <w:basedOn w:val="DefaultParagraphFont"/>
    <w:uiPriority w:val="21"/>
    <w:qFormat/>
    <w:rsid w:val="00112CA1"/>
    <w:rPr>
      <w:i/>
      <w:iCs/>
      <w:color w:val="2F5496" w:themeColor="accent1" w:themeShade="BF"/>
    </w:rPr>
  </w:style>
  <w:style w:type="paragraph" w:styleId="IntenseQuote">
    <w:name w:val="Intense Quote"/>
    <w:basedOn w:val="Normal"/>
    <w:next w:val="Normal"/>
    <w:link w:val="IntenseQuoteChar"/>
    <w:uiPriority w:val="30"/>
    <w:qFormat/>
    <w:rsid w:val="00112CA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12CA1"/>
    <w:rPr>
      <w:i/>
      <w:iCs/>
      <w:color w:val="2F5496" w:themeColor="accent1" w:themeShade="BF"/>
    </w:rPr>
  </w:style>
  <w:style w:type="character" w:styleId="IntenseReference">
    <w:name w:val="Intense Reference"/>
    <w:basedOn w:val="DefaultParagraphFont"/>
    <w:uiPriority w:val="32"/>
    <w:qFormat/>
    <w:rsid w:val="00112CA1"/>
    <w:rPr>
      <w:b/>
      <w:bCs/>
      <w:smallCaps/>
      <w:color w:val="2F5496" w:themeColor="accent1" w:themeShade="BF"/>
      <w:spacing w:val="5"/>
    </w:rPr>
  </w:style>
  <w:style w:type="paragraph" w:styleId="FootnoteText">
    <w:name w:val="footnote text"/>
    <w:basedOn w:val="Normal"/>
    <w:link w:val="FootnoteTextChar"/>
    <w:uiPriority w:val="99"/>
    <w:unhideWhenUsed/>
    <w:rsid w:val="00112CA1"/>
    <w:pPr>
      <w:spacing w:after="0" w:line="240" w:lineRule="auto"/>
    </w:pPr>
    <w:rPr>
      <w:sz w:val="20"/>
      <w:szCs w:val="20"/>
    </w:rPr>
  </w:style>
  <w:style w:type="character" w:styleId="FootnoteTextChar" w:customStyle="1">
    <w:name w:val="Footnote Text Char"/>
    <w:basedOn w:val="DefaultParagraphFont"/>
    <w:link w:val="FootnoteText"/>
    <w:uiPriority w:val="99"/>
    <w:rsid w:val="00112CA1"/>
    <w:rPr>
      <w:sz w:val="20"/>
      <w:szCs w:val="20"/>
    </w:rPr>
  </w:style>
  <w:style w:type="character" w:styleId="Hyperlink">
    <w:name w:val="Hyperlink"/>
    <w:uiPriority w:val="99"/>
    <w:rsid w:val="00112CA1"/>
    <w:rPr>
      <w:u w:val="single"/>
    </w:rPr>
  </w:style>
  <w:style w:type="character" w:styleId="FootnoteReference">
    <w:name w:val="footnote reference"/>
    <w:aliases w:val="fr"/>
    <w:basedOn w:val="DefaultParagraphFont"/>
    <w:uiPriority w:val="99"/>
    <w:unhideWhenUsed/>
    <w:rsid w:val="00112CA1"/>
    <w:rPr>
      <w:vertAlign w:val="superscript"/>
    </w:rPr>
  </w:style>
  <w:style w:type="table" w:styleId="TableGrid">
    <w:name w:val="Table Grid"/>
    <w:basedOn w:val="TableNormal"/>
    <w:uiPriority w:val="39"/>
    <w:rsid w:val="00112CA1"/>
    <w:pPr>
      <w:spacing w:after="0" w:line="240" w:lineRule="auto"/>
    </w:pPr>
    <w:rPr>
      <w:kern w:val="0"/>
      <w:lang w:val="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semiHidden/>
    <w:unhideWhenUsed/>
    <w:rsid w:val="008E6C0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8E6C00"/>
  </w:style>
  <w:style w:type="paragraph" w:styleId="Footer">
    <w:name w:val="footer"/>
    <w:basedOn w:val="Normal"/>
    <w:link w:val="FooterChar"/>
    <w:uiPriority w:val="99"/>
    <w:semiHidden/>
    <w:unhideWhenUsed/>
    <w:rsid w:val="008E6C00"/>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8E6C00"/>
  </w:style>
  <w:style w:type="character" w:styleId="ListParagraphChar" w:customStyle="1">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C77679"/>
  </w:style>
  <w:style w:type="paragraph" w:styleId="Revision">
    <w:name w:val="Revision"/>
    <w:hidden/>
    <w:uiPriority w:val="99"/>
    <w:semiHidden/>
    <w:rsid w:val="007A392D"/>
    <w:pPr>
      <w:spacing w:after="0" w:line="240" w:lineRule="auto"/>
    </w:pPr>
  </w:style>
  <w:style w:type="character" w:styleId="CommentReference">
    <w:name w:val="annotation reference"/>
    <w:basedOn w:val="DefaultParagraphFont"/>
    <w:uiPriority w:val="99"/>
    <w:semiHidden/>
    <w:unhideWhenUsed/>
    <w:rsid w:val="00E92659"/>
    <w:rPr>
      <w:sz w:val="16"/>
      <w:szCs w:val="16"/>
    </w:rPr>
  </w:style>
  <w:style w:type="paragraph" w:styleId="CommentText">
    <w:name w:val="annotation text"/>
    <w:basedOn w:val="Normal"/>
    <w:link w:val="CommentTextChar"/>
    <w:uiPriority w:val="99"/>
    <w:unhideWhenUsed/>
    <w:rsid w:val="00E92659"/>
    <w:pPr>
      <w:spacing w:line="240" w:lineRule="auto"/>
    </w:pPr>
    <w:rPr>
      <w:sz w:val="20"/>
      <w:szCs w:val="20"/>
    </w:rPr>
  </w:style>
  <w:style w:type="character" w:styleId="CommentTextChar" w:customStyle="1">
    <w:name w:val="Comment Text Char"/>
    <w:basedOn w:val="DefaultParagraphFont"/>
    <w:link w:val="CommentText"/>
    <w:uiPriority w:val="99"/>
    <w:rsid w:val="00E92659"/>
    <w:rPr>
      <w:sz w:val="20"/>
      <w:szCs w:val="20"/>
    </w:rPr>
  </w:style>
  <w:style w:type="paragraph" w:styleId="CommentSubject">
    <w:name w:val="annotation subject"/>
    <w:basedOn w:val="CommentText"/>
    <w:next w:val="CommentText"/>
    <w:link w:val="CommentSubjectChar"/>
    <w:uiPriority w:val="99"/>
    <w:semiHidden/>
    <w:unhideWhenUsed/>
    <w:rsid w:val="00E92659"/>
    <w:rPr>
      <w:b/>
      <w:bCs/>
    </w:rPr>
  </w:style>
  <w:style w:type="character" w:styleId="CommentSubjectChar" w:customStyle="1">
    <w:name w:val="Comment Subject Char"/>
    <w:basedOn w:val="CommentTextChar"/>
    <w:link w:val="CommentSubject"/>
    <w:uiPriority w:val="99"/>
    <w:semiHidden/>
    <w:rsid w:val="00E92659"/>
    <w:rPr>
      <w:b/>
      <w:bCs/>
      <w:sz w:val="20"/>
      <w:szCs w:val="20"/>
    </w:rPr>
  </w:style>
  <w:style w:type="character" w:styleId="cf01" w:customStyle="1">
    <w:name w:val="cf01"/>
    <w:basedOn w:val="DefaultParagraphFont"/>
    <w:rsid w:val="004B1D50"/>
    <w:rPr>
      <w:rFonts w:hint="default" w:ascii="Segoe UI" w:hAnsi="Segoe UI" w:cs="Segoe UI"/>
      <w:sz w:val="18"/>
      <w:szCs w:val="18"/>
      <w:shd w:val="clear" w:color="auto" w:fill="FFFFFF"/>
    </w:rPr>
  </w:style>
  <w:style w:type="character" w:styleId="normaltextrun" w:customStyle="1">
    <w:name w:val="normaltextrun"/>
    <w:basedOn w:val="DefaultParagraphFont"/>
    <w:rsid w:val="007D4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222262">
      <w:bodyDiv w:val="1"/>
      <w:marLeft w:val="0"/>
      <w:marRight w:val="0"/>
      <w:marTop w:val="0"/>
      <w:marBottom w:val="0"/>
      <w:divBdr>
        <w:top w:val="none" w:sz="0" w:space="0" w:color="auto"/>
        <w:left w:val="none" w:sz="0" w:space="0" w:color="auto"/>
        <w:bottom w:val="none" w:sz="0" w:space="0" w:color="auto"/>
        <w:right w:val="none" w:sz="0" w:space="0" w:color="auto"/>
      </w:divBdr>
    </w:div>
    <w:div w:id="849610978">
      <w:bodyDiv w:val="1"/>
      <w:marLeft w:val="0"/>
      <w:marRight w:val="0"/>
      <w:marTop w:val="0"/>
      <w:marBottom w:val="0"/>
      <w:divBdr>
        <w:top w:val="none" w:sz="0" w:space="0" w:color="auto"/>
        <w:left w:val="none" w:sz="0" w:space="0" w:color="auto"/>
        <w:bottom w:val="none" w:sz="0" w:space="0" w:color="auto"/>
        <w:right w:val="none" w:sz="0" w:space="0" w:color="auto"/>
      </w:divBdr>
    </w:div>
    <w:div w:id="858592558">
      <w:bodyDiv w:val="1"/>
      <w:marLeft w:val="0"/>
      <w:marRight w:val="0"/>
      <w:marTop w:val="0"/>
      <w:marBottom w:val="0"/>
      <w:divBdr>
        <w:top w:val="none" w:sz="0" w:space="0" w:color="auto"/>
        <w:left w:val="none" w:sz="0" w:space="0" w:color="auto"/>
        <w:bottom w:val="none" w:sz="0" w:space="0" w:color="auto"/>
        <w:right w:val="none" w:sz="0" w:space="0" w:color="auto"/>
      </w:divBdr>
    </w:div>
    <w:div w:id="11626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62D3F-21FB-4E14-BF65-56660631055A}"/>
</file>

<file path=customXml/itemProps2.xml><?xml version="1.0" encoding="utf-8"?>
<ds:datastoreItem xmlns:ds="http://schemas.openxmlformats.org/officeDocument/2006/customXml" ds:itemID="{CDD5F63C-8814-403F-BC68-78F24C73A641}">
  <ds:schemaRefs>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e1116127-af74-492c-92bd-55494a4eb21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8B33B98-1E2A-415F-855E-C02E1DA97425}">
  <ds:schemaRefs>
    <ds:schemaRef ds:uri="http://schemas.openxmlformats.org/officeDocument/2006/bibliography"/>
  </ds:schemaRefs>
</ds:datastoreItem>
</file>

<file path=customXml/itemProps4.xml><?xml version="1.0" encoding="utf-8"?>
<ds:datastoreItem xmlns:ds="http://schemas.openxmlformats.org/officeDocument/2006/customXml" ds:itemID="{BC25FADC-B55E-4CF9-A738-94634D4EA1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Ramunė Kailiūnienė</dc:creator>
  <keywords/>
  <dc:description/>
  <lastModifiedBy>Gintarė Pilypaitytė</lastModifiedBy>
  <revision>29</revision>
  <dcterms:created xsi:type="dcterms:W3CDTF">2024-10-14T21:44:00.0000000Z</dcterms:created>
  <dcterms:modified xsi:type="dcterms:W3CDTF">2024-12-10T08:43:42.2308720Z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y fmtid="{D5CDD505-2E9C-101B-9397-08002B2CF9AE}" pid="3" name="MediaServiceImageTags">
    <vt:lpwstr/>
  </property>
</Properties>
</file>