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E7CB9" w14:textId="69D8E89F" w:rsidR="00DD009E" w:rsidRPr="004745C5" w:rsidRDefault="006E645B" w:rsidP="004745C5">
      <w:pPr>
        <w:pStyle w:val="Title"/>
        <w:rPr>
          <w:lang w:eastAsia="lt-LT"/>
        </w:rPr>
      </w:pPr>
      <w:r w:rsidRPr="003A63DD">
        <w:t>KONSOLIDUOTOS IRT</w:t>
      </w:r>
      <w:r w:rsidR="004A28D0" w:rsidRPr="003A63DD">
        <w:t xml:space="preserve"> INFRASTRUKTŪROS SAUGOS AUDITO</w:t>
      </w:r>
      <w:r w:rsidR="00283C39" w:rsidRPr="003A63DD">
        <w:t xml:space="preserve"> </w:t>
      </w:r>
      <w:r w:rsidR="004B76F9" w:rsidRPr="003A63DD">
        <w:t>PASLAUGŲ</w:t>
      </w:r>
      <w:r w:rsidR="00E25976">
        <w:t xml:space="preserve"> </w:t>
      </w:r>
      <w:r w:rsidR="008A35B1" w:rsidRPr="003A63DD">
        <w:t>TECHNINĖ SPECIFIKACIJA</w:t>
      </w:r>
    </w:p>
    <w:p w14:paraId="65AE46FB" w14:textId="7A6E518F" w:rsidR="006D3BDC" w:rsidRDefault="006D3BDC" w:rsidP="000A3556">
      <w:pPr>
        <w:pStyle w:val="Heading1"/>
        <w:numPr>
          <w:ilvl w:val="0"/>
          <w:numId w:val="44"/>
        </w:numPr>
      </w:pPr>
      <w:r w:rsidRPr="00467B90">
        <w:t>BENDRA INFORMACIJA</w:t>
      </w:r>
    </w:p>
    <w:p w14:paraId="680704FA" w14:textId="009A846D" w:rsidR="006F1953" w:rsidRPr="004745C5" w:rsidRDefault="00CF66E7" w:rsidP="004745C5">
      <w:pPr>
        <w:pStyle w:val="ListParagraph"/>
        <w:numPr>
          <w:ilvl w:val="1"/>
          <w:numId w:val="44"/>
        </w:numPr>
      </w:pPr>
      <w:bookmarkStart w:id="0" w:name="_Hlk79497639"/>
      <w:r w:rsidRPr="00CF66E7">
        <w:t>Valstybės skaitmeninių sprendimų agentūra (toliau – VSSA arba Perkančioji organizacija), vykdydama Lietuvos Respublikos Vyriausybės 2015 m. gegužės 13 d. nutarimą Nr. 498 „Dėl valstybės informacinių išteklių infrastruktūros konsolidavimo ir jos valdymo optimizavimo“ (aktuali redakcija), įgyvendino 2014–2020 metų Europos Sąjungos fondų investicijų veiksmų programos 2 prioriteto „Informacinės visuomenės skatinimas“ priemonės Nr. J06-CPVA-V „IRT infrastruktūros optimizavimas ir sauga“ lėšomis finansuojamą investicijų projektą „Valstybės debesijos paslaugų teikimo infrastruktūros sukūrimas“ (toliau – Projektas). Projekto tikslas – sukurti ir įdiegti valstybės debesijos paslaugų teikimo veiklai reikalingą informacinių ir ryšių technologijų (IRT) infrastruktūrą ir suformuoti žmogiškuosius išteklius, reikalingus valstybės debesijos paslaugoms teikti.</w:t>
      </w:r>
    </w:p>
    <w:p w14:paraId="435D196F" w14:textId="77777777" w:rsidR="00CA7A0B" w:rsidRPr="005669D8" w:rsidRDefault="00CA7A0B" w:rsidP="004745C5">
      <w:pPr>
        <w:pStyle w:val="ListParagraph"/>
        <w:numPr>
          <w:ilvl w:val="1"/>
          <w:numId w:val="44"/>
        </w:numPr>
      </w:pPr>
      <w:bookmarkStart w:id="1" w:name="_Hlk79672213"/>
      <w:r w:rsidRPr="0078663D">
        <w:t>Projekto</w:t>
      </w:r>
      <w:r w:rsidRPr="005669D8">
        <w:t xml:space="preserve"> įgyvendinimo metu buvo:</w:t>
      </w:r>
    </w:p>
    <w:p w14:paraId="18FBE7C9" w14:textId="16F32E94" w:rsidR="00E358C8" w:rsidRPr="00E358C8" w:rsidRDefault="00E358C8" w:rsidP="004745C5">
      <w:pPr>
        <w:pStyle w:val="ListParagraph"/>
        <w:numPr>
          <w:ilvl w:val="2"/>
          <w:numId w:val="44"/>
        </w:numPr>
      </w:pPr>
      <w:r w:rsidRPr="00E358C8">
        <w:t>parengta detali loginė debesijos paslaugų teikimo informacinių technologijų (toliau – IT) infrastruktūros architektūra (</w:t>
      </w:r>
      <w:r w:rsidRPr="00381765">
        <w:t xml:space="preserve">su dokumentu galima susipažinti adresu: </w:t>
      </w:r>
      <w:r w:rsidR="00C5053F" w:rsidRPr="00733327">
        <w:t xml:space="preserve"> </w:t>
      </w:r>
      <w:hyperlink r:id="rId11" w:history="1">
        <w:r w:rsidR="00C5053F" w:rsidRPr="00381765">
          <w:rPr>
            <w:rStyle w:val="Hyperlink"/>
            <w:lang w:eastAsia="ar-SA"/>
          </w:rPr>
          <w:t>Loginė debesijos paslaugų architektūrą (pradinė versija)</w:t>
        </w:r>
      </w:hyperlink>
      <w:r w:rsidR="00796584">
        <w:t>)</w:t>
      </w:r>
      <w:r w:rsidRPr="00E358C8">
        <w:t>;</w:t>
      </w:r>
    </w:p>
    <w:p w14:paraId="12F7C272" w14:textId="77777777" w:rsidR="00E358C8" w:rsidRPr="00E358C8" w:rsidRDefault="00E358C8" w:rsidP="004745C5">
      <w:pPr>
        <w:pStyle w:val="ListParagraph"/>
        <w:numPr>
          <w:ilvl w:val="2"/>
          <w:numId w:val="44"/>
        </w:numPr>
      </w:pPr>
      <w:r w:rsidRPr="00E358C8">
        <w:t>įsigyta ir parengta Projekte numatyta techninė įranga bei saugos sprendimo techninės priemonės debesijos paslaugų teikimui;</w:t>
      </w:r>
    </w:p>
    <w:p w14:paraId="45EB3A46" w14:textId="77777777" w:rsidR="00E358C8" w:rsidRPr="00E358C8" w:rsidRDefault="00E358C8" w:rsidP="004745C5">
      <w:pPr>
        <w:pStyle w:val="ListParagraph"/>
        <w:numPr>
          <w:ilvl w:val="2"/>
          <w:numId w:val="44"/>
        </w:numPr>
      </w:pPr>
      <w:r w:rsidRPr="00E358C8">
        <w:t>sukurtos ir įdiegtos debesijos paslaugų teikimo valdymo platforma ir debesijos paslaugų teikimui reikalingos priemonės;</w:t>
      </w:r>
    </w:p>
    <w:p w14:paraId="6C27655F" w14:textId="2D70AF51" w:rsidR="00E358C8" w:rsidRPr="00E358C8" w:rsidRDefault="001E3F93" w:rsidP="004745C5">
      <w:pPr>
        <w:pStyle w:val="ListParagraph"/>
        <w:numPr>
          <w:ilvl w:val="2"/>
          <w:numId w:val="44"/>
        </w:numPr>
      </w:pPr>
      <w:r>
        <w:t>p</w:t>
      </w:r>
      <w:r w:rsidRPr="00E358C8">
        <w:t xml:space="preserve">atalpinta </w:t>
      </w:r>
      <w:r w:rsidR="00E358C8" w:rsidRPr="00E358C8">
        <w:t>dalis Valstybės informacinių išteklių infrastruktūros debesijos paslaugų teikimo IT infrastruktūroje, įgalinus jų veikimą ir tvarkymą naudojant debesijos paslaugas;</w:t>
      </w:r>
    </w:p>
    <w:p w14:paraId="3E68D477" w14:textId="0241DAF8" w:rsidR="00E358C8" w:rsidRPr="00E358C8" w:rsidRDefault="00E358C8" w:rsidP="004745C5">
      <w:pPr>
        <w:pStyle w:val="ListParagraph"/>
        <w:numPr>
          <w:ilvl w:val="2"/>
          <w:numId w:val="44"/>
        </w:numPr>
      </w:pPr>
      <w:r w:rsidRPr="00E358C8">
        <w:t xml:space="preserve">suteiktos ir sustiprintos </w:t>
      </w:r>
      <w:r w:rsidR="00D858B8">
        <w:t>VSSA</w:t>
      </w:r>
      <w:r w:rsidRPr="00E358C8">
        <w:t xml:space="preserve"> institucinių ir žmogiškųjų išteklių žinios, gebėjimai bei kompetencijos, reikalingos teikti Debesijos paslaugas vadovaujantis pasaulyje pripažintomis metodikomis ir gerosiomis praktikomis;</w:t>
      </w:r>
    </w:p>
    <w:p w14:paraId="0A4D8B9E" w14:textId="56ABA2E2" w:rsidR="00CA7A0B" w:rsidRPr="00B672DB" w:rsidRDefault="00E358C8" w:rsidP="004745C5">
      <w:pPr>
        <w:pStyle w:val="ListParagraph"/>
        <w:numPr>
          <w:ilvl w:val="2"/>
          <w:numId w:val="44"/>
        </w:numPr>
      </w:pPr>
      <w:r w:rsidRPr="00E358C8">
        <w:t>parengtos priemonės Projekto įgyvendinimui ir tęstinumui užtikrinti.</w:t>
      </w:r>
    </w:p>
    <w:p w14:paraId="2249F3B8" w14:textId="50DC0DCA" w:rsidR="00C02195" w:rsidRDefault="00C00F43" w:rsidP="008679D1">
      <w:pPr>
        <w:pStyle w:val="ListParagraph"/>
        <w:numPr>
          <w:ilvl w:val="1"/>
          <w:numId w:val="44"/>
        </w:numPr>
      </w:pPr>
      <w:bookmarkStart w:id="2" w:name="_Hlk79672347"/>
      <w:bookmarkEnd w:id="1"/>
      <w:r w:rsidRPr="1D393119">
        <w:t>Š</w:t>
      </w:r>
      <w:r w:rsidR="00B17510" w:rsidRPr="1D393119">
        <w:t>iuo metu Perkančioji organizacija vykdo Projekto metu sukurtos, centralizuotai valdomos (konsoliduotos) IRT infrastruktūros plėtrą, kuri numatyta įgyvendinant projektą „Valstybės informacinių technologijų valdymo pertvarka“</w:t>
      </w:r>
      <w:r w:rsidR="006112BF">
        <w:t>, projekto Nr. EIM-V-001-0001,</w:t>
      </w:r>
      <w:r w:rsidR="00B17510" w:rsidRPr="1D393119">
        <w:t xml:space="preserve"> panaudojant 2021–2027 m. Ekonomikos gaivinimo ir atsparumo didinimo priemonės finansavimą (EGADP, angl. – RRF). </w:t>
      </w:r>
      <w:r w:rsidR="00C02195" w:rsidRPr="1D393119">
        <w:t>Š</w:t>
      </w:r>
      <w:r w:rsidR="00B17510" w:rsidRPr="1D393119">
        <w:t xml:space="preserve">io projekto metu </w:t>
      </w:r>
      <w:r w:rsidR="00C02195" w:rsidRPr="1D393119">
        <w:t>numatyti pasiekti šie uždaviniai</w:t>
      </w:r>
      <w:r w:rsidR="00E9536A">
        <w:t>:</w:t>
      </w:r>
    </w:p>
    <w:p w14:paraId="7E829B73" w14:textId="15A60B55" w:rsidR="00C02195" w:rsidRPr="003C404F" w:rsidRDefault="00C00F43" w:rsidP="000371F4">
      <w:pPr>
        <w:pStyle w:val="ListParagraph"/>
        <w:numPr>
          <w:ilvl w:val="2"/>
          <w:numId w:val="44"/>
        </w:numPr>
      </w:pPr>
      <w:r w:rsidRPr="003C404F">
        <w:t>c</w:t>
      </w:r>
      <w:r w:rsidR="00C02195" w:rsidRPr="003C404F">
        <w:t>entralizuotai atnaujinti valstybės biudžetinių įstaigų naudojamą IRT infrastruktūrą, užtikrinant esamos debesijos informacinių ir ryšių technologijų infrastruktūros praplėtimą iki visoms Valstybės biudžetinėms įstaigoms reikalingos apimties;</w:t>
      </w:r>
    </w:p>
    <w:p w14:paraId="65264725" w14:textId="43C57E3E" w:rsidR="00B00D36" w:rsidRDefault="00C00F43" w:rsidP="00EE7D11">
      <w:pPr>
        <w:pStyle w:val="ListParagraph"/>
        <w:numPr>
          <w:ilvl w:val="2"/>
          <w:numId w:val="44"/>
        </w:numPr>
      </w:pPr>
      <w:r w:rsidRPr="003C404F">
        <w:t>v</w:t>
      </w:r>
      <w:r w:rsidR="00C02195" w:rsidRPr="003C404F">
        <w:t>alstybės biudžetinių įstaigų pasenusios bei saugumo reikalavimų neatitinkančios IRT infrastruktūros migravimas į centralizuotai valdomą debesijos informacinių ir ryšių technologijų infrastruktūrą</w:t>
      </w:r>
      <w:r w:rsidR="00C50015">
        <w:t>;</w:t>
      </w:r>
    </w:p>
    <w:p w14:paraId="650F6CFF" w14:textId="4179FAD0" w:rsidR="009240B1" w:rsidRDefault="00C50015" w:rsidP="00EE7D11">
      <w:pPr>
        <w:pStyle w:val="ListParagraph"/>
        <w:numPr>
          <w:ilvl w:val="2"/>
          <w:numId w:val="44"/>
        </w:numPr>
      </w:pPr>
      <w:r w:rsidRPr="00C50015">
        <w:t>valstybės biudžetinių įstaigų pasenusių bei saugumo reikalavimų neatitinkančių lokalių duomenų perdavimo tinkų techninės ir sisteminės programinės įrangos kompleksinis atnaujinimas ir pertvarka, saugaus centralizuoto valdymo sprendimo įdiegimas</w:t>
      </w:r>
      <w:r w:rsidR="00B00D36">
        <w:t>;</w:t>
      </w:r>
    </w:p>
    <w:p w14:paraId="07EA6A3B" w14:textId="7AAA0B13" w:rsidR="00B00D36" w:rsidRPr="00C50015" w:rsidRDefault="00C50015" w:rsidP="00C50015">
      <w:pPr>
        <w:pStyle w:val="ListParagraph"/>
        <w:numPr>
          <w:ilvl w:val="2"/>
          <w:numId w:val="44"/>
        </w:numPr>
      </w:pPr>
      <w:r w:rsidRPr="00C50015">
        <w:t>valstybės biudžetinių įstaigų pasenusios bei saugumo reikalavimų neatitinkančios kompiuterinių darbo vietų techninės ir sisteminės programinės įrangos kompleksinis atnaujinimas ir pertvarka, saugaus centralizuoto valdymo sprendimo įdiegimas.</w:t>
      </w:r>
    </w:p>
    <w:bookmarkEnd w:id="0"/>
    <w:bookmarkEnd w:id="2"/>
    <w:p w14:paraId="4887C997" w14:textId="77777777" w:rsidR="008A35B1" w:rsidRPr="00B672DB" w:rsidRDefault="04CDBD49" w:rsidP="00F87FEE">
      <w:pPr>
        <w:pStyle w:val="Heading1"/>
        <w:numPr>
          <w:ilvl w:val="0"/>
          <w:numId w:val="44"/>
        </w:numPr>
        <w:contextualSpacing w:val="0"/>
      </w:pPr>
      <w:r w:rsidRPr="00DE113D">
        <w:t>PIRKIMO</w:t>
      </w:r>
      <w:r w:rsidRPr="4AF9CEB1">
        <w:t xml:space="preserve"> TIKSLAS IR APIMTIS</w:t>
      </w:r>
    </w:p>
    <w:p w14:paraId="60162338" w14:textId="058627B0" w:rsidR="007260EA" w:rsidRPr="00306846" w:rsidRDefault="471CD04C" w:rsidP="00F87FEE">
      <w:pPr>
        <w:pStyle w:val="ListParagraph"/>
        <w:numPr>
          <w:ilvl w:val="1"/>
          <w:numId w:val="44"/>
        </w:numPr>
        <w:rPr>
          <w:w w:val="102"/>
        </w:rPr>
      </w:pPr>
      <w:r w:rsidRPr="00306846">
        <w:rPr>
          <w:w w:val="102"/>
        </w:rPr>
        <w:t>Pirkimo objektas –</w:t>
      </w:r>
      <w:r w:rsidR="0EB49331" w:rsidRPr="00306846">
        <w:rPr>
          <w:w w:val="102"/>
        </w:rPr>
        <w:t xml:space="preserve"> </w:t>
      </w:r>
      <w:r w:rsidR="5E41DAE7" w:rsidRPr="4AF9CEB1">
        <w:t xml:space="preserve">VSSA </w:t>
      </w:r>
      <w:r w:rsidR="03E57F07" w:rsidRPr="00B672DB">
        <w:t>k</w:t>
      </w:r>
      <w:r w:rsidR="774EC0FA" w:rsidRPr="00B672DB">
        <w:t>onsolid</w:t>
      </w:r>
      <w:r w:rsidR="326CDA8B" w:rsidRPr="00B672DB">
        <w:t xml:space="preserve">uotos </w:t>
      </w:r>
      <w:r w:rsidR="7B00B5E0" w:rsidRPr="00306846">
        <w:rPr>
          <w:w w:val="102"/>
        </w:rPr>
        <w:t>I</w:t>
      </w:r>
      <w:r w:rsidR="2D58FF77" w:rsidRPr="00306846">
        <w:rPr>
          <w:w w:val="102"/>
        </w:rPr>
        <w:t>R</w:t>
      </w:r>
      <w:r w:rsidR="7B00B5E0" w:rsidRPr="00306846">
        <w:rPr>
          <w:w w:val="102"/>
        </w:rPr>
        <w:t>T infrastruktūr</w:t>
      </w:r>
      <w:r w:rsidR="0F46ADCB" w:rsidRPr="00306846">
        <w:rPr>
          <w:w w:val="102"/>
        </w:rPr>
        <w:t>os</w:t>
      </w:r>
      <w:r w:rsidR="1021FB1E" w:rsidRPr="00306846">
        <w:rPr>
          <w:w w:val="102"/>
        </w:rPr>
        <w:t xml:space="preserve"> saug</w:t>
      </w:r>
      <w:r w:rsidR="6FD5E210" w:rsidRPr="00306846">
        <w:rPr>
          <w:w w:val="102"/>
        </w:rPr>
        <w:t>os</w:t>
      </w:r>
      <w:r w:rsidR="1021FB1E" w:rsidRPr="00306846">
        <w:rPr>
          <w:w w:val="102"/>
        </w:rPr>
        <w:t xml:space="preserve"> audito</w:t>
      </w:r>
      <w:r w:rsidR="7B00B5E0" w:rsidRPr="00306846">
        <w:rPr>
          <w:w w:val="102"/>
        </w:rPr>
        <w:t xml:space="preserve"> </w:t>
      </w:r>
      <w:r w:rsidR="20E4670F" w:rsidRPr="00306846">
        <w:rPr>
          <w:w w:val="102"/>
        </w:rPr>
        <w:t>paslaugos</w:t>
      </w:r>
      <w:r w:rsidR="3986F442" w:rsidRPr="00306846">
        <w:rPr>
          <w:w w:val="102"/>
        </w:rPr>
        <w:t xml:space="preserve"> (toliau </w:t>
      </w:r>
      <w:r w:rsidR="03B31BA6" w:rsidRPr="00306846">
        <w:rPr>
          <w:w w:val="102"/>
        </w:rPr>
        <w:t>–</w:t>
      </w:r>
      <w:r w:rsidR="3986F442" w:rsidRPr="00306846">
        <w:rPr>
          <w:w w:val="102"/>
        </w:rPr>
        <w:t xml:space="preserve"> Paslaugos)</w:t>
      </w:r>
      <w:r w:rsidR="00D307DA">
        <w:rPr>
          <w:w w:val="102"/>
        </w:rPr>
        <w:t>,</w:t>
      </w:r>
      <w:r w:rsidR="00D307DA" w:rsidRPr="00D307DA">
        <w:rPr>
          <w:lang w:eastAsia="en-US"/>
        </w:rPr>
        <w:t xml:space="preserve"> </w:t>
      </w:r>
      <w:r w:rsidR="00D307DA" w:rsidRPr="00D307DA">
        <w:rPr>
          <w:w w:val="102"/>
        </w:rPr>
        <w:t xml:space="preserve">apimančios tikslinių atakų simuliaciją (angl. </w:t>
      </w:r>
      <w:r w:rsidR="00D307DA" w:rsidRPr="00DE0318">
        <w:rPr>
          <w:i/>
          <w:iCs/>
          <w:w w:val="102"/>
          <w:lang w:val="en-US"/>
        </w:rPr>
        <w:t>Red Teaming</w:t>
      </w:r>
      <w:r w:rsidR="00D307DA" w:rsidRPr="00D307DA">
        <w:rPr>
          <w:w w:val="102"/>
        </w:rPr>
        <w:t>) ir įsilaužimų testavimą.</w:t>
      </w:r>
    </w:p>
    <w:p w14:paraId="0307622F" w14:textId="13FFDCE9" w:rsidR="00AE45DD" w:rsidRPr="009C6B73" w:rsidRDefault="00481383" w:rsidP="00225D79">
      <w:pPr>
        <w:pStyle w:val="ListParagraph"/>
        <w:numPr>
          <w:ilvl w:val="1"/>
          <w:numId w:val="44"/>
        </w:numPr>
        <w:rPr>
          <w:lang w:eastAsia="ar-SA"/>
        </w:rPr>
      </w:pPr>
      <w:r w:rsidRPr="009C6B73">
        <w:t xml:space="preserve">Paslaugų teikimo apimtis </w:t>
      </w:r>
      <w:r w:rsidR="006B182A" w:rsidRPr="009C6B73">
        <w:t>–</w:t>
      </w:r>
      <w:r w:rsidRPr="009C6B73">
        <w:t xml:space="preserve"> </w:t>
      </w:r>
      <w:r w:rsidR="00EA5EEA">
        <w:t xml:space="preserve">paslaugų teikėjas </w:t>
      </w:r>
      <w:r w:rsidR="00DD4EA7">
        <w:t xml:space="preserve">įsipareigoja </w:t>
      </w:r>
      <w:r w:rsidR="00F5542A">
        <w:t xml:space="preserve">suteikti bent </w:t>
      </w:r>
      <w:r w:rsidR="00EA56DC">
        <w:t xml:space="preserve">vieną </w:t>
      </w:r>
      <w:r w:rsidR="00710152">
        <w:t>saugumo auditą</w:t>
      </w:r>
      <w:r w:rsidR="003B2FC6">
        <w:t xml:space="preserve">, kurio metu </w:t>
      </w:r>
      <w:r w:rsidR="00EB084D" w:rsidRPr="009C6B73">
        <w:t>tur</w:t>
      </w:r>
      <w:r w:rsidR="006B182A" w:rsidRPr="009C6B73">
        <w:t xml:space="preserve">ės būti atliktos </w:t>
      </w:r>
      <w:r w:rsidR="00664BBE">
        <w:fldChar w:fldCharType="begin"/>
      </w:r>
      <w:r w:rsidR="00664BBE">
        <w:instrText xml:space="preserve"> REF _Ref202975326 </w:instrText>
      </w:r>
      <w:r w:rsidR="00664BBE">
        <w:fldChar w:fldCharType="separate"/>
      </w:r>
      <w:r w:rsidR="000241BB">
        <w:rPr>
          <w:noProof/>
        </w:rPr>
        <w:t>1</w:t>
      </w:r>
      <w:r w:rsidR="000241BB" w:rsidRPr="00A507EC">
        <w:t xml:space="preserve"> lentelė</w:t>
      </w:r>
      <w:r w:rsidR="00664BBE">
        <w:fldChar w:fldCharType="end"/>
      </w:r>
      <w:r w:rsidR="00842724">
        <w:t>je</w:t>
      </w:r>
      <w:r w:rsidR="006B182A" w:rsidRPr="009C6B73">
        <w:t xml:space="preserve"> išvardintos paslaugų dalys bei paruoštos ir pristatytos šių paslaugų atlikimo ataskaitos</w:t>
      </w:r>
      <w:r w:rsidR="00966313">
        <w:t xml:space="preserve">. Antras </w:t>
      </w:r>
      <w:r w:rsidR="00FB0E58">
        <w:t xml:space="preserve">saugumo auditas </w:t>
      </w:r>
      <w:r w:rsidR="0094663D">
        <w:t>(</w:t>
      </w:r>
      <w:r w:rsidR="000241BB">
        <w:fldChar w:fldCharType="begin"/>
      </w:r>
      <w:r w:rsidR="000241BB">
        <w:instrText xml:space="preserve"> REF _Ref202975326 </w:instrText>
      </w:r>
      <w:r w:rsidR="000241BB">
        <w:fldChar w:fldCharType="separate"/>
      </w:r>
      <w:r w:rsidR="000241BB">
        <w:rPr>
          <w:noProof/>
        </w:rPr>
        <w:t>1</w:t>
      </w:r>
      <w:r w:rsidR="000241BB" w:rsidRPr="00A507EC">
        <w:t xml:space="preserve"> lentelė</w:t>
      </w:r>
      <w:r w:rsidR="000241BB">
        <w:fldChar w:fldCharType="end"/>
      </w:r>
      <w:r w:rsidR="004A61A9">
        <w:t xml:space="preserve">je nurodyta apimtimi) </w:t>
      </w:r>
      <w:r w:rsidR="008B29B0">
        <w:t xml:space="preserve">gali būti užsakytas perkančiosios organizacijos </w:t>
      </w:r>
      <w:r w:rsidR="00FF498D">
        <w:t>sprendimu</w:t>
      </w:r>
      <w:r w:rsidR="00305A98">
        <w:t xml:space="preserve"> (pagal poreikį</w:t>
      </w:r>
      <w:r w:rsidR="00197D66">
        <w:t xml:space="preserve">), </w:t>
      </w:r>
      <w:r w:rsidR="00383098">
        <w:t>neįsipareigojant jį užsakyti ir apmokėti.</w:t>
      </w:r>
    </w:p>
    <w:bookmarkStart w:id="3" w:name="_Ref202975326"/>
    <w:p w14:paraId="2A6AFB7C" w14:textId="7BD58C8D" w:rsidR="003411A1" w:rsidRDefault="003411A1" w:rsidP="00381765">
      <w:pPr>
        <w:pStyle w:val="Caption"/>
        <w:keepNext/>
        <w:spacing w:after="0"/>
      </w:pPr>
      <w:r>
        <w:fldChar w:fldCharType="begin"/>
      </w:r>
      <w:r>
        <w:instrText xml:space="preserve"> SEQ lentelė \* ARABIC </w:instrText>
      </w:r>
      <w:r>
        <w:fldChar w:fldCharType="separate"/>
      </w:r>
      <w:r>
        <w:rPr>
          <w:noProof/>
        </w:rPr>
        <w:t>1</w:t>
      </w:r>
      <w:r>
        <w:fldChar w:fldCharType="end"/>
      </w:r>
      <w:r w:rsidRPr="00A507EC">
        <w:t xml:space="preserve"> lentelė</w:t>
      </w:r>
      <w:bookmarkEnd w:id="3"/>
      <w:r w:rsidRPr="00A507EC">
        <w:t>.  Saugumo audito – tikslinių atakų simuliacijos ir įsilaužimų testavimo paslaugų dalys.</w:t>
      </w:r>
    </w:p>
    <w:tbl>
      <w:tblPr>
        <w:tblStyle w:val="TableGrid"/>
        <w:tblpPr w:leftFromText="180" w:rightFromText="180" w:vertAnchor="text" w:horzAnchor="margin" w:tblpY="107"/>
        <w:tblW w:w="4973" w:type="pct"/>
        <w:tblInd w:w="0" w:type="dxa"/>
        <w:tblLook w:val="04A0" w:firstRow="1" w:lastRow="0" w:firstColumn="1" w:lastColumn="0" w:noHBand="0" w:noVBand="1"/>
      </w:tblPr>
      <w:tblGrid>
        <w:gridCol w:w="7793"/>
        <w:gridCol w:w="1783"/>
      </w:tblGrid>
      <w:tr w:rsidR="00AE45DD" w:rsidRPr="00467775" w14:paraId="4D1FD46D" w14:textId="77777777" w:rsidTr="00A1027D">
        <w:trPr>
          <w:trHeight w:val="519"/>
        </w:trPr>
        <w:tc>
          <w:tcPr>
            <w:tcW w:w="4069" w:type="pct"/>
          </w:tcPr>
          <w:p w14:paraId="4623FD19" w14:textId="77777777" w:rsidR="00AE45DD" w:rsidRPr="00467775" w:rsidRDefault="00AE45DD" w:rsidP="00BF72A9">
            <w:pPr>
              <w:ind w:firstLine="0"/>
              <w:rPr>
                <w:b/>
                <w:bCs/>
              </w:rPr>
            </w:pPr>
            <w:r w:rsidRPr="00467775">
              <w:rPr>
                <w:b/>
                <w:bCs/>
              </w:rPr>
              <w:t>Paslaugų dalių pavadinimas</w:t>
            </w:r>
          </w:p>
        </w:tc>
        <w:tc>
          <w:tcPr>
            <w:tcW w:w="931" w:type="pct"/>
          </w:tcPr>
          <w:p w14:paraId="6DB17D46" w14:textId="2D46877F" w:rsidR="00AE45DD" w:rsidRPr="00467775" w:rsidRDefault="00AE45DD" w:rsidP="00467775">
            <w:pPr>
              <w:pStyle w:val="ListParagraph"/>
              <w:ind w:firstLine="0"/>
              <w:rPr>
                <w:b/>
                <w:bCs/>
              </w:rPr>
            </w:pPr>
            <w:r w:rsidRPr="00467775">
              <w:rPr>
                <w:b/>
                <w:bCs/>
              </w:rPr>
              <w:t>Kiekis</w:t>
            </w:r>
            <w:r w:rsidR="004818BD">
              <w:rPr>
                <w:b/>
                <w:bCs/>
              </w:rPr>
              <w:t xml:space="preserve"> viename audite</w:t>
            </w:r>
            <w:r w:rsidRPr="00467775">
              <w:rPr>
                <w:b/>
                <w:bCs/>
              </w:rPr>
              <w:t>, vnt.</w:t>
            </w:r>
          </w:p>
        </w:tc>
      </w:tr>
      <w:tr w:rsidR="00AE45DD" w:rsidRPr="00B672DB" w14:paraId="52112B7E" w14:textId="77777777" w:rsidTr="00A1027D">
        <w:trPr>
          <w:trHeight w:val="389"/>
        </w:trPr>
        <w:tc>
          <w:tcPr>
            <w:tcW w:w="4069" w:type="pct"/>
          </w:tcPr>
          <w:p w14:paraId="592525F3" w14:textId="027E3736" w:rsidR="00AE45DD" w:rsidRPr="00B672DB" w:rsidRDefault="00AE45DD" w:rsidP="00467775">
            <w:pPr>
              <w:pStyle w:val="ListParagraph"/>
              <w:ind w:firstLine="0"/>
            </w:pPr>
            <w:r w:rsidRPr="00B672DB">
              <w:t xml:space="preserve">Valstybės debesijos platformos tikslinių atakų </w:t>
            </w:r>
            <w:r w:rsidR="00602284">
              <w:t xml:space="preserve">simuliacija (angl. </w:t>
            </w:r>
            <w:r w:rsidRPr="00DE0318">
              <w:rPr>
                <w:i/>
                <w:iCs/>
                <w:lang w:val="en-GB"/>
              </w:rPr>
              <w:t>Red Teaming</w:t>
            </w:r>
            <w:r w:rsidR="00602284">
              <w:rPr>
                <w:lang w:val="en-GB"/>
              </w:rPr>
              <w:t>)</w:t>
            </w:r>
          </w:p>
        </w:tc>
        <w:tc>
          <w:tcPr>
            <w:tcW w:w="931" w:type="pct"/>
          </w:tcPr>
          <w:p w14:paraId="012DB8A4" w14:textId="77777777" w:rsidR="00AE45DD" w:rsidRPr="00B672DB" w:rsidRDefault="00AE45DD" w:rsidP="009A34FC">
            <w:pPr>
              <w:pStyle w:val="ListParagraph"/>
            </w:pPr>
            <w:r w:rsidRPr="00B672DB">
              <w:t>1</w:t>
            </w:r>
          </w:p>
        </w:tc>
      </w:tr>
      <w:tr w:rsidR="00AE45DD" w:rsidRPr="00B672DB" w14:paraId="368394BF" w14:textId="77777777" w:rsidTr="00A1027D">
        <w:trPr>
          <w:trHeight w:val="779"/>
        </w:trPr>
        <w:tc>
          <w:tcPr>
            <w:tcW w:w="4069" w:type="pct"/>
          </w:tcPr>
          <w:p w14:paraId="77BE584A" w14:textId="72B176DE" w:rsidR="00AE45DD" w:rsidRPr="00B672DB" w:rsidRDefault="2E071327" w:rsidP="00467775">
            <w:pPr>
              <w:pStyle w:val="ListParagraph"/>
              <w:ind w:firstLine="0"/>
            </w:pPr>
            <w:r w:rsidRPr="00B672DB">
              <w:t xml:space="preserve">Įsilaužimų iš išorinių tinklų, vidinių tinklų ir vidinių informacinių sistemų veikiančių </w:t>
            </w:r>
            <w:r w:rsidR="6EC82379" w:rsidRPr="00B672DB">
              <w:t xml:space="preserve">žiniatinklio programų (angl. </w:t>
            </w:r>
            <w:r w:rsidR="6EC82379" w:rsidRPr="004C772A">
              <w:rPr>
                <w:i/>
                <w:iCs/>
                <w:lang w:val="en-US"/>
              </w:rPr>
              <w:t>Web Application</w:t>
            </w:r>
            <w:r w:rsidR="6EC82379" w:rsidRPr="00B672DB">
              <w:t>)</w:t>
            </w:r>
            <w:r w:rsidRPr="00B672DB">
              <w:t xml:space="preserve"> pagrindu testavimas</w:t>
            </w:r>
          </w:p>
        </w:tc>
        <w:tc>
          <w:tcPr>
            <w:tcW w:w="931" w:type="pct"/>
          </w:tcPr>
          <w:p w14:paraId="5C4DFA2E" w14:textId="77777777" w:rsidR="00AE45DD" w:rsidRPr="00B672DB" w:rsidRDefault="00AE45DD" w:rsidP="009A34FC">
            <w:pPr>
              <w:pStyle w:val="ListParagraph"/>
            </w:pPr>
            <w:r w:rsidRPr="00B672DB">
              <w:t>1</w:t>
            </w:r>
          </w:p>
        </w:tc>
      </w:tr>
    </w:tbl>
    <w:p w14:paraId="687F852B" w14:textId="77777777" w:rsidR="00AE45DD" w:rsidRPr="004C772A" w:rsidRDefault="00AE45DD" w:rsidP="0039178A"/>
    <w:p w14:paraId="415D5FB4" w14:textId="5950492A" w:rsidR="004818BD" w:rsidRPr="00EB5443" w:rsidRDefault="004818BD" w:rsidP="004818BD">
      <w:pPr>
        <w:pStyle w:val="ListParagraph"/>
        <w:numPr>
          <w:ilvl w:val="1"/>
          <w:numId w:val="44"/>
        </w:numPr>
        <w:rPr>
          <w:w w:val="102"/>
        </w:rPr>
      </w:pPr>
      <w:r w:rsidRPr="009C6B73">
        <w:rPr>
          <w:w w:val="102"/>
        </w:rPr>
        <w:t xml:space="preserve">Paslaugų teikimo trukmė – </w:t>
      </w:r>
      <w:r w:rsidR="000A3F9D">
        <w:rPr>
          <w:w w:val="102"/>
        </w:rPr>
        <w:t>ne ilgiau</w:t>
      </w:r>
      <w:r w:rsidR="003D3D4B">
        <w:rPr>
          <w:w w:val="102"/>
        </w:rPr>
        <w:t xml:space="preserve"> </w:t>
      </w:r>
      <w:r w:rsidR="003D3D4B" w:rsidRPr="00EB5443">
        <w:rPr>
          <w:w w:val="102"/>
        </w:rPr>
        <w:t xml:space="preserve">kaip </w:t>
      </w:r>
      <w:r w:rsidR="00764D5D" w:rsidRPr="00381765">
        <w:t xml:space="preserve">14 </w:t>
      </w:r>
      <w:r w:rsidRPr="00381765">
        <w:t>(</w:t>
      </w:r>
      <w:r w:rsidR="00764D5D" w:rsidRPr="00381765">
        <w:t>keturiolika</w:t>
      </w:r>
      <w:r w:rsidRPr="00381765">
        <w:t>)</w:t>
      </w:r>
      <w:r w:rsidRPr="00EB5443">
        <w:t xml:space="preserve"> mėnesi</w:t>
      </w:r>
      <w:r w:rsidR="000C2AE9" w:rsidRPr="00EB5443">
        <w:t>ų</w:t>
      </w:r>
      <w:r w:rsidRPr="00EB5443">
        <w:t xml:space="preserve"> nuo sutarties įsigaliojimo dienos.</w:t>
      </w:r>
    </w:p>
    <w:p w14:paraId="3D518074" w14:textId="56383917" w:rsidR="00237A73" w:rsidRDefault="00357C16" w:rsidP="00BF72A9">
      <w:pPr>
        <w:pStyle w:val="ListParagraph"/>
        <w:numPr>
          <w:ilvl w:val="1"/>
          <w:numId w:val="44"/>
        </w:numPr>
      </w:pPr>
      <w:r>
        <w:t>Paslaugų teikimo terminai:</w:t>
      </w:r>
    </w:p>
    <w:p w14:paraId="7EE81FD6" w14:textId="3B20DB24" w:rsidR="00311457" w:rsidRDefault="00903785" w:rsidP="004C772A">
      <w:pPr>
        <w:pStyle w:val="ListParagraph"/>
        <w:numPr>
          <w:ilvl w:val="2"/>
          <w:numId w:val="44"/>
        </w:numPr>
      </w:pPr>
      <w:r w:rsidRPr="00903785">
        <w:t xml:space="preserve">Pirmasis </w:t>
      </w:r>
      <w:r>
        <w:t xml:space="preserve">saugumo </w:t>
      </w:r>
      <w:r w:rsidRPr="00903785">
        <w:t xml:space="preserve">auditas turi būti </w:t>
      </w:r>
      <w:r>
        <w:t>visiškai</w:t>
      </w:r>
      <w:r w:rsidRPr="00903785">
        <w:t xml:space="preserve"> įvykdytas per</w:t>
      </w:r>
      <w:r w:rsidR="00022BCE">
        <w:t xml:space="preserve"> ne ilgiau kaip</w:t>
      </w:r>
      <w:r w:rsidRPr="00903785">
        <w:t xml:space="preserve"> 4 (keturis) mėnesius nuo sutarties įsigaliojimo dienos.</w:t>
      </w:r>
    </w:p>
    <w:p w14:paraId="325D8405" w14:textId="3BE6DAD9" w:rsidR="009D2170" w:rsidRDefault="00182430" w:rsidP="009D2170">
      <w:pPr>
        <w:pStyle w:val="ListParagraph"/>
        <w:numPr>
          <w:ilvl w:val="2"/>
          <w:numId w:val="44"/>
        </w:numPr>
      </w:pPr>
      <w:r w:rsidRPr="007014B4">
        <w:t>Esant</w:t>
      </w:r>
      <w:r>
        <w:t xml:space="preserve"> poreikiui</w:t>
      </w:r>
      <w:r w:rsidR="00C01248">
        <w:t>,</w:t>
      </w:r>
      <w:r>
        <w:t xml:space="preserve"> užsakymas dėl antro</w:t>
      </w:r>
      <w:r w:rsidR="00C01248">
        <w:t>jo</w:t>
      </w:r>
      <w:r>
        <w:t xml:space="preserve"> audito gali būti pateiktas per 6 (šešis) mėnesius nuo </w:t>
      </w:r>
      <w:r w:rsidR="00C01248">
        <w:t>pirmojo</w:t>
      </w:r>
      <w:r>
        <w:t xml:space="preserve"> audito atlikimo pabaigos. </w:t>
      </w:r>
      <w:r w:rsidR="00421A2D">
        <w:t>Antro</w:t>
      </w:r>
      <w:r w:rsidR="00C01248">
        <w:t>jo</w:t>
      </w:r>
      <w:r w:rsidR="00421A2D">
        <w:t xml:space="preserve"> audito pradžios </w:t>
      </w:r>
      <w:r w:rsidR="00955C68">
        <w:t>terminas bus nurodytas p</w:t>
      </w:r>
      <w:r w:rsidR="00421A2D">
        <w:t>ateikiant užsakymą</w:t>
      </w:r>
      <w:r w:rsidR="00955C68">
        <w:t>.</w:t>
      </w:r>
    </w:p>
    <w:p w14:paraId="6958BDF1" w14:textId="195B2265" w:rsidR="00955C68" w:rsidRPr="00955C68" w:rsidRDefault="00955C68" w:rsidP="00955C68">
      <w:pPr>
        <w:pStyle w:val="ListParagraph"/>
        <w:numPr>
          <w:ilvl w:val="2"/>
          <w:numId w:val="44"/>
        </w:numPr>
      </w:pPr>
      <w:r>
        <w:t>Antra</w:t>
      </w:r>
      <w:r w:rsidR="006C57B8">
        <w:t>s</w:t>
      </w:r>
      <w:r w:rsidR="00022BCE">
        <w:t>is</w:t>
      </w:r>
      <w:r w:rsidR="006C57B8">
        <w:t xml:space="preserve"> saugumo auditas </w:t>
      </w:r>
      <w:r w:rsidR="006C57B8" w:rsidRPr="00903785">
        <w:t xml:space="preserve">turi būti </w:t>
      </w:r>
      <w:r w:rsidR="006C57B8">
        <w:t>visiškai</w:t>
      </w:r>
      <w:r w:rsidR="006C57B8" w:rsidRPr="00903785">
        <w:t xml:space="preserve"> įvykdytas per </w:t>
      </w:r>
      <w:r w:rsidR="00022BCE">
        <w:t xml:space="preserve">ne ilgiau kaip </w:t>
      </w:r>
      <w:r w:rsidR="006C57B8" w:rsidRPr="00903785">
        <w:t xml:space="preserve">4 (keturis) mėnesius nuo </w:t>
      </w:r>
      <w:r w:rsidR="006C57B8">
        <w:t>užsakym</w:t>
      </w:r>
      <w:r w:rsidR="009B05CA">
        <w:t>e nurodytos datos</w:t>
      </w:r>
      <w:r w:rsidR="006C57B8" w:rsidRPr="00903785">
        <w:t>.</w:t>
      </w:r>
    </w:p>
    <w:p w14:paraId="1FA1A70F" w14:textId="4B0DF8B2" w:rsidR="008B43D0" w:rsidRPr="001F04BD" w:rsidRDefault="6451BB57" w:rsidP="00AD5628">
      <w:pPr>
        <w:pStyle w:val="ListParagraph"/>
        <w:numPr>
          <w:ilvl w:val="1"/>
          <w:numId w:val="44"/>
        </w:numPr>
      </w:pPr>
      <w:r w:rsidRPr="001F04BD">
        <w:t xml:space="preserve">Vietos: </w:t>
      </w:r>
      <w:r w:rsidR="130CA9AC" w:rsidRPr="001F04BD">
        <w:t xml:space="preserve">VSSA </w:t>
      </w:r>
      <w:r w:rsidRPr="001F04BD">
        <w:t xml:space="preserve">biuras, esantis adresu Konstitucijos pr. 15-89, Vilniuje, ir </w:t>
      </w:r>
      <w:r w:rsidR="00A1680F" w:rsidRPr="001F04BD">
        <w:t xml:space="preserve">trys </w:t>
      </w:r>
      <w:r w:rsidRPr="001F04BD">
        <w:t>duomenų centrai, esantys Vilniuje.</w:t>
      </w:r>
      <w:r w:rsidR="009A32DF" w:rsidRPr="001F04BD">
        <w:t xml:space="preserve"> Duomenų centrų skaičius sutarties galiojimo laikotarpiu gali keistis – didėti ar mažėti</w:t>
      </w:r>
      <w:r w:rsidR="00ED4E64" w:rsidRPr="001F04BD">
        <w:t>, bet</w:t>
      </w:r>
      <w:r w:rsidR="009A32DF" w:rsidRPr="001F04BD">
        <w:t xml:space="preserve"> ne daugiau kaip 50 proc.</w:t>
      </w:r>
    </w:p>
    <w:p w14:paraId="70718359" w14:textId="03F9D80E" w:rsidR="008B43D0" w:rsidRDefault="6451BB57" w:rsidP="00272ECF">
      <w:pPr>
        <w:pStyle w:val="ListParagraph"/>
        <w:numPr>
          <w:ilvl w:val="1"/>
          <w:numId w:val="44"/>
        </w:numPr>
      </w:pPr>
      <w:r w:rsidRPr="00BD283B">
        <w:t xml:space="preserve">Tikslinė auditorija: </w:t>
      </w:r>
      <w:r w:rsidR="009A5674">
        <w:t>iki</w:t>
      </w:r>
      <w:r w:rsidR="009A5674" w:rsidRPr="00BD283B">
        <w:t xml:space="preserve"> </w:t>
      </w:r>
      <w:r w:rsidR="32A1B381" w:rsidRPr="00BD283B">
        <w:t>200</w:t>
      </w:r>
      <w:r w:rsidRPr="00BD283B">
        <w:t xml:space="preserve"> (</w:t>
      </w:r>
      <w:r w:rsidR="00CC09F4">
        <w:t>dviejų šimtų</w:t>
      </w:r>
      <w:r w:rsidRPr="00BD283B">
        <w:t xml:space="preserve">) </w:t>
      </w:r>
      <w:r w:rsidR="3A54717A" w:rsidRPr="00BD283B">
        <w:t xml:space="preserve">VSSA </w:t>
      </w:r>
      <w:r w:rsidRPr="00BD283B">
        <w:t>darbuotojų.</w:t>
      </w:r>
    </w:p>
    <w:p w14:paraId="5797DF63" w14:textId="0B192FE4" w:rsidR="004F0107" w:rsidRPr="00EE3264" w:rsidRDefault="00B56F24" w:rsidP="00865261">
      <w:pPr>
        <w:pStyle w:val="ListParagraph"/>
        <w:numPr>
          <w:ilvl w:val="1"/>
          <w:numId w:val="44"/>
        </w:numPr>
      </w:pPr>
      <w:r w:rsidRPr="00B56F24">
        <w:t>Paslaugos laikomos tinkamai suteiktomis, kai yra pasirašytas abiejų sutarties šalių Paslaugų perdavimo-priėmimo aktas, t. y. į Paslaugų suteikimo terminą įeina Paslaugų rezultato derinimas, koregavimas, jeigu reikia, Paslaugų rezultatų priėmimas ir Paslaugų perdavimo – priėmimo akto pasirašymas.</w:t>
      </w:r>
    </w:p>
    <w:p w14:paraId="40E5EFAF" w14:textId="1660EEB4" w:rsidR="009C0D3F" w:rsidRPr="00B672DB" w:rsidRDefault="61F6E3C4" w:rsidP="00681AD2">
      <w:pPr>
        <w:pStyle w:val="Heading1"/>
        <w:numPr>
          <w:ilvl w:val="0"/>
          <w:numId w:val="44"/>
        </w:numPr>
        <w:contextualSpacing w:val="0"/>
      </w:pPr>
      <w:r w:rsidRPr="4AF9CEB1">
        <w:t>REIKALAUJAMŲ PASLA</w:t>
      </w:r>
      <w:r w:rsidR="1F32111C" w:rsidRPr="4AF9CEB1">
        <w:t>U</w:t>
      </w:r>
      <w:r w:rsidRPr="4AF9CEB1">
        <w:t>GŲ APRAŠYMAS</w:t>
      </w:r>
    </w:p>
    <w:p w14:paraId="75706232" w14:textId="430FEC5F" w:rsidR="009C0D3F" w:rsidRPr="00D862E6" w:rsidRDefault="61F6E3C4" w:rsidP="00A0050B">
      <w:pPr>
        <w:pStyle w:val="ListParagraph"/>
        <w:numPr>
          <w:ilvl w:val="1"/>
          <w:numId w:val="44"/>
        </w:numPr>
        <w:spacing w:after="240"/>
        <w:rPr>
          <w:w w:val="102"/>
        </w:rPr>
      </w:pPr>
      <w:r w:rsidRPr="00553156">
        <w:rPr>
          <w:w w:val="102"/>
        </w:rPr>
        <w:t>Tikslinių atakų simuliacija</w:t>
      </w:r>
      <w:r w:rsidR="003B0A31" w:rsidRPr="00553156">
        <w:rPr>
          <w:w w:val="102"/>
        </w:rPr>
        <w:t xml:space="preserve"> (angl.</w:t>
      </w:r>
      <w:r w:rsidR="003B0A31" w:rsidRPr="00553156">
        <w:rPr>
          <w:w w:val="102"/>
          <w:lang w:val="en-GB"/>
        </w:rPr>
        <w:t xml:space="preserve"> </w:t>
      </w:r>
      <w:r w:rsidR="003B0A31" w:rsidRPr="00553156">
        <w:rPr>
          <w:i/>
          <w:iCs/>
          <w:w w:val="102"/>
          <w:lang w:val="en-GB"/>
        </w:rPr>
        <w:t>Red Teaming</w:t>
      </w:r>
      <w:r w:rsidR="003B0A31" w:rsidRPr="00553156">
        <w:rPr>
          <w:w w:val="102"/>
          <w:lang w:val="en-GB"/>
        </w:rPr>
        <w:t>)</w:t>
      </w:r>
    </w:p>
    <w:tbl>
      <w:tblPr>
        <w:tblW w:w="9639" w:type="dxa"/>
        <w:tblLayout w:type="fixed"/>
        <w:tblCellMar>
          <w:left w:w="10" w:type="dxa"/>
          <w:right w:w="10" w:type="dxa"/>
        </w:tblCellMar>
        <w:tblLook w:val="04A0" w:firstRow="1" w:lastRow="0" w:firstColumn="1" w:lastColumn="0" w:noHBand="0" w:noVBand="1"/>
      </w:tblPr>
      <w:tblGrid>
        <w:gridCol w:w="547"/>
        <w:gridCol w:w="9092"/>
      </w:tblGrid>
      <w:tr w:rsidR="009C0D3F" w:rsidRPr="00B672DB" w14:paraId="566147FF" w14:textId="77777777" w:rsidTr="00D862E6">
        <w:tc>
          <w:tcPr>
            <w:tcW w:w="556" w:type="dxa"/>
            <w:tcBorders>
              <w:top w:val="single" w:sz="4" w:space="0" w:color="000000" w:themeColor="text1"/>
              <w:left w:val="single" w:sz="4" w:space="0" w:color="000000" w:themeColor="text1"/>
              <w:bottom w:val="single" w:sz="4" w:space="0" w:color="000000" w:themeColor="text1"/>
            </w:tcBorders>
            <w:shd w:val="clear" w:color="auto" w:fill="A6A6A6" w:themeFill="background1" w:themeFillShade="A6"/>
            <w:tcMar>
              <w:top w:w="0" w:type="dxa"/>
              <w:left w:w="108" w:type="dxa"/>
              <w:bottom w:w="0" w:type="dxa"/>
              <w:right w:w="108" w:type="dxa"/>
            </w:tcMar>
            <w:vAlign w:val="center"/>
          </w:tcPr>
          <w:p w14:paraId="21E2ED88" w14:textId="77777777" w:rsidR="009C0D3F" w:rsidRPr="00B672DB" w:rsidRDefault="009C0D3F" w:rsidP="00B672DB">
            <w:pPr>
              <w:pStyle w:val="Standard"/>
              <w:spacing w:line="276" w:lineRule="auto"/>
              <w:jc w:val="both"/>
              <w:outlineLvl w:val="9"/>
              <w:rPr>
                <w:b/>
                <w:sz w:val="24"/>
                <w:szCs w:val="24"/>
              </w:rPr>
            </w:pPr>
            <w:r w:rsidRPr="00B672DB">
              <w:rPr>
                <w:b/>
                <w:sz w:val="24"/>
                <w:szCs w:val="24"/>
              </w:rPr>
              <w:t>Nr.</w:t>
            </w:r>
          </w:p>
        </w:tc>
        <w:tc>
          <w:tcPr>
            <w:tcW w:w="9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0" w:type="dxa"/>
              <w:left w:w="108" w:type="dxa"/>
              <w:bottom w:w="0" w:type="dxa"/>
              <w:right w:w="108" w:type="dxa"/>
            </w:tcMar>
            <w:vAlign w:val="center"/>
          </w:tcPr>
          <w:p w14:paraId="19BF2E56" w14:textId="77777777" w:rsidR="009C0D3F" w:rsidRPr="00B672DB" w:rsidRDefault="009C0D3F" w:rsidP="00B672DB">
            <w:pPr>
              <w:pStyle w:val="Standard"/>
              <w:spacing w:line="276" w:lineRule="auto"/>
              <w:jc w:val="both"/>
              <w:outlineLvl w:val="9"/>
              <w:rPr>
                <w:b/>
                <w:sz w:val="24"/>
                <w:szCs w:val="24"/>
              </w:rPr>
            </w:pPr>
            <w:r w:rsidRPr="00B672DB">
              <w:rPr>
                <w:b/>
                <w:sz w:val="24"/>
                <w:szCs w:val="24"/>
              </w:rPr>
              <w:t>Reikalaujamos paslaugos aprašymas</w:t>
            </w:r>
          </w:p>
        </w:tc>
      </w:tr>
      <w:tr w:rsidR="009C0D3F" w:rsidRPr="00B672DB" w14:paraId="2C1ADCC4" w14:textId="77777777" w:rsidTr="00D862E6">
        <w:tc>
          <w:tcPr>
            <w:tcW w:w="556"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6D13E8A9" w14:textId="77777777" w:rsidR="009C0D3F" w:rsidRPr="00B672DB" w:rsidRDefault="009C0D3F" w:rsidP="00B672DB">
            <w:pPr>
              <w:pStyle w:val="Sraopastraipa1"/>
              <w:numPr>
                <w:ilvl w:val="0"/>
                <w:numId w:val="9"/>
              </w:numPr>
              <w:snapToGrid w:val="0"/>
              <w:spacing w:before="0" w:line="276" w:lineRule="auto"/>
              <w:jc w:val="both"/>
              <w:outlineLvl w:val="9"/>
              <w:rPr>
                <w:sz w:val="24"/>
                <w:szCs w:val="24"/>
              </w:rPr>
            </w:pPr>
          </w:p>
        </w:tc>
        <w:tc>
          <w:tcPr>
            <w:tcW w:w="9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1923B" w14:textId="77777777" w:rsidR="009C0D3F" w:rsidRPr="00B672DB" w:rsidRDefault="009C0D3F" w:rsidP="00B672DB">
            <w:pPr>
              <w:pStyle w:val="Standard"/>
              <w:spacing w:line="276" w:lineRule="auto"/>
              <w:jc w:val="both"/>
              <w:outlineLvl w:val="9"/>
              <w:rPr>
                <w:b/>
                <w:sz w:val="24"/>
                <w:szCs w:val="24"/>
              </w:rPr>
            </w:pPr>
            <w:r w:rsidRPr="00B672DB">
              <w:rPr>
                <w:b/>
                <w:sz w:val="24"/>
                <w:szCs w:val="24"/>
              </w:rPr>
              <w:t>Tikslinių atakų simuliacija:</w:t>
            </w:r>
          </w:p>
          <w:p w14:paraId="0D3D8045" w14:textId="6A8B06DE" w:rsidR="00033E7E" w:rsidRDefault="61F6E3C4" w:rsidP="00B672DB">
            <w:pPr>
              <w:pStyle w:val="Sraopastraipa1"/>
              <w:numPr>
                <w:ilvl w:val="0"/>
                <w:numId w:val="7"/>
              </w:numPr>
              <w:spacing w:before="0" w:line="276" w:lineRule="auto"/>
              <w:jc w:val="both"/>
              <w:rPr>
                <w:sz w:val="24"/>
                <w:szCs w:val="24"/>
                <w:lang w:eastAsia="lt-LT"/>
              </w:rPr>
            </w:pPr>
            <w:r w:rsidRPr="4AF9CEB1">
              <w:rPr>
                <w:sz w:val="24"/>
                <w:szCs w:val="24"/>
                <w:lang w:eastAsia="lt-LT"/>
              </w:rPr>
              <w:t xml:space="preserve">Informacijos surinkimas apie </w:t>
            </w:r>
            <w:r w:rsidR="30888CC7" w:rsidRPr="4AF9CEB1">
              <w:rPr>
                <w:sz w:val="24"/>
                <w:szCs w:val="24"/>
                <w:lang w:eastAsia="lt-LT"/>
              </w:rPr>
              <w:t>VSSA</w:t>
            </w:r>
            <w:r w:rsidRPr="4AF9CEB1">
              <w:rPr>
                <w:sz w:val="24"/>
                <w:szCs w:val="24"/>
                <w:lang w:eastAsia="lt-LT"/>
              </w:rPr>
              <w:t xml:space="preserve">, </w:t>
            </w:r>
            <w:r w:rsidR="75F03BCB" w:rsidRPr="4AF9CEB1">
              <w:rPr>
                <w:sz w:val="24"/>
                <w:szCs w:val="24"/>
                <w:lang w:eastAsia="lt-LT"/>
              </w:rPr>
              <w:t xml:space="preserve">jos </w:t>
            </w:r>
            <w:r w:rsidRPr="4AF9CEB1">
              <w:rPr>
                <w:sz w:val="24"/>
                <w:szCs w:val="24"/>
                <w:lang w:eastAsia="lt-LT"/>
              </w:rPr>
              <w:t>darbuotojus, saugos politikas ir kt. pasinaudojant OSINT programiniais įrankiais ir viešai prieinama informacija.</w:t>
            </w:r>
          </w:p>
          <w:p w14:paraId="5D12B869" w14:textId="21246B85" w:rsidR="009C0D3F" w:rsidRPr="00B672DB" w:rsidRDefault="009C0D3F" w:rsidP="00B672DB">
            <w:pPr>
              <w:pStyle w:val="Sraopastraipa1"/>
              <w:numPr>
                <w:ilvl w:val="0"/>
                <w:numId w:val="7"/>
              </w:numPr>
              <w:spacing w:before="0" w:line="276" w:lineRule="auto"/>
              <w:jc w:val="both"/>
              <w:rPr>
                <w:sz w:val="24"/>
                <w:szCs w:val="24"/>
                <w:lang w:eastAsia="lt-LT"/>
              </w:rPr>
            </w:pPr>
            <w:r w:rsidRPr="3BCF0225">
              <w:rPr>
                <w:sz w:val="24"/>
                <w:szCs w:val="24"/>
                <w:lang w:eastAsia="lt-LT"/>
              </w:rPr>
              <w:t>Nutekintų įmonės kredencialų paieška viešai prieinamose duomenų bazėse ir „tamsiajame internete“ (</w:t>
            </w:r>
            <w:r w:rsidR="34F1B1DC" w:rsidRPr="3BCF0225">
              <w:rPr>
                <w:sz w:val="24"/>
                <w:szCs w:val="24"/>
                <w:lang w:eastAsia="lt-LT"/>
              </w:rPr>
              <w:t xml:space="preserve">angl. </w:t>
            </w:r>
            <w:r w:rsidRPr="00D862E6">
              <w:rPr>
                <w:i/>
                <w:iCs/>
                <w:sz w:val="24"/>
                <w:szCs w:val="24"/>
                <w:lang w:val="en-US" w:eastAsia="lt-LT"/>
              </w:rPr>
              <w:t>Dark Web</w:t>
            </w:r>
            <w:r w:rsidRPr="3BCF0225">
              <w:rPr>
                <w:sz w:val="24"/>
                <w:szCs w:val="24"/>
                <w:lang w:eastAsia="lt-LT"/>
              </w:rPr>
              <w:t>).</w:t>
            </w:r>
          </w:p>
          <w:p w14:paraId="32397806" w14:textId="47804A66" w:rsidR="009C0D3F" w:rsidRPr="00B672DB" w:rsidRDefault="009C0D3F" w:rsidP="00B672DB">
            <w:pPr>
              <w:pStyle w:val="Sraopastraipa1"/>
              <w:numPr>
                <w:ilvl w:val="0"/>
                <w:numId w:val="7"/>
              </w:numPr>
              <w:spacing w:before="0" w:line="276" w:lineRule="auto"/>
              <w:jc w:val="both"/>
              <w:rPr>
                <w:sz w:val="24"/>
                <w:szCs w:val="24"/>
                <w:lang w:eastAsia="lt-LT"/>
              </w:rPr>
            </w:pPr>
            <w:r w:rsidRPr="3BCF0225">
              <w:rPr>
                <w:sz w:val="24"/>
                <w:szCs w:val="24"/>
                <w:lang w:eastAsia="lt-LT"/>
              </w:rPr>
              <w:t>Slaptažodžių purškimo (</w:t>
            </w:r>
            <w:r w:rsidR="6EC49C73" w:rsidRPr="3BCF0225">
              <w:rPr>
                <w:sz w:val="24"/>
                <w:szCs w:val="24"/>
                <w:lang w:eastAsia="lt-LT"/>
              </w:rPr>
              <w:t xml:space="preserve">angl. </w:t>
            </w:r>
            <w:r w:rsidRPr="009533EE">
              <w:rPr>
                <w:i/>
                <w:iCs/>
                <w:sz w:val="24"/>
                <w:szCs w:val="24"/>
                <w:lang w:val="en-US" w:eastAsia="lt-LT"/>
              </w:rPr>
              <w:t>Password Spraying</w:t>
            </w:r>
            <w:r w:rsidRPr="3BCF0225">
              <w:rPr>
                <w:sz w:val="24"/>
                <w:szCs w:val="24"/>
                <w:lang w:eastAsia="lt-LT"/>
              </w:rPr>
              <w:t>), slaptažodžių kimšimo (</w:t>
            </w:r>
            <w:r w:rsidR="3B7BFCD1" w:rsidRPr="3BCF0225">
              <w:rPr>
                <w:sz w:val="24"/>
                <w:szCs w:val="24"/>
                <w:lang w:eastAsia="lt-LT"/>
              </w:rPr>
              <w:t xml:space="preserve">angl. </w:t>
            </w:r>
            <w:r w:rsidRPr="00D862E6">
              <w:rPr>
                <w:i/>
                <w:iCs/>
                <w:sz w:val="24"/>
                <w:szCs w:val="24"/>
                <w:lang w:val="en-US" w:eastAsia="lt-LT"/>
              </w:rPr>
              <w:t>Password Stuffing</w:t>
            </w:r>
            <w:r w:rsidRPr="3BCF0225">
              <w:rPr>
                <w:sz w:val="24"/>
                <w:szCs w:val="24"/>
                <w:lang w:eastAsia="lt-LT"/>
              </w:rPr>
              <w:t>) atakų testavimas.</w:t>
            </w:r>
          </w:p>
          <w:p w14:paraId="61BE5CE3" w14:textId="4BE536BA" w:rsidR="009C0D3F" w:rsidRPr="00B672DB" w:rsidRDefault="61F6E3C4">
            <w:pPr>
              <w:pStyle w:val="Sraopastraipa1"/>
              <w:numPr>
                <w:ilvl w:val="0"/>
                <w:numId w:val="7"/>
              </w:numPr>
              <w:spacing w:before="0" w:line="276" w:lineRule="auto"/>
              <w:jc w:val="both"/>
              <w:rPr>
                <w:szCs w:val="22"/>
                <w:lang w:eastAsia="lt-LT"/>
              </w:rPr>
            </w:pPr>
            <w:r w:rsidRPr="4AF9CEB1">
              <w:rPr>
                <w:sz w:val="24"/>
                <w:szCs w:val="24"/>
                <w:lang w:eastAsia="lt-LT"/>
              </w:rPr>
              <w:t>Žmogiškųj</w:t>
            </w:r>
            <w:r w:rsidR="7B8774A3" w:rsidRPr="4AF9CEB1">
              <w:rPr>
                <w:sz w:val="24"/>
                <w:szCs w:val="24"/>
                <w:lang w:eastAsia="lt-LT"/>
              </w:rPr>
              <w:t>ų</w:t>
            </w:r>
            <w:r w:rsidRPr="4AF9CEB1">
              <w:rPr>
                <w:sz w:val="24"/>
                <w:szCs w:val="24"/>
                <w:lang w:eastAsia="lt-LT"/>
              </w:rPr>
              <w:t xml:space="preserve"> pažeidžiamumų paieška ir išnaudojimas (</w:t>
            </w:r>
            <w:r w:rsidR="5CFDB6DE" w:rsidRPr="4AF9CEB1">
              <w:rPr>
                <w:sz w:val="24"/>
                <w:szCs w:val="24"/>
                <w:lang w:eastAsia="lt-LT"/>
              </w:rPr>
              <w:t xml:space="preserve">angl. </w:t>
            </w:r>
            <w:r w:rsidRPr="009533EE">
              <w:rPr>
                <w:i/>
                <w:iCs/>
                <w:sz w:val="24"/>
                <w:szCs w:val="24"/>
                <w:lang w:val="en-US" w:eastAsia="lt-LT"/>
              </w:rPr>
              <w:t>Social Engineering</w:t>
            </w:r>
            <w:r w:rsidRPr="4AF9CEB1">
              <w:rPr>
                <w:sz w:val="24"/>
                <w:szCs w:val="24"/>
                <w:lang w:eastAsia="lt-LT"/>
              </w:rPr>
              <w:t>)</w:t>
            </w:r>
            <w:r w:rsidR="6B91BF45" w:rsidRPr="4AF9CEB1">
              <w:rPr>
                <w:sz w:val="24"/>
                <w:szCs w:val="24"/>
                <w:lang w:eastAsia="lt-LT"/>
              </w:rPr>
              <w:t xml:space="preserve">. Testavimas turi apimti </w:t>
            </w:r>
            <w:r w:rsidR="1B714F92" w:rsidRPr="4AF9CEB1">
              <w:rPr>
                <w:sz w:val="24"/>
                <w:szCs w:val="24"/>
                <w:lang w:eastAsia="lt-LT"/>
              </w:rPr>
              <w:t>bet kokio tipo socialin</w:t>
            </w:r>
            <w:r w:rsidR="1C40C423" w:rsidRPr="4AF9CEB1">
              <w:rPr>
                <w:sz w:val="24"/>
                <w:szCs w:val="24"/>
                <w:lang w:eastAsia="lt-LT"/>
              </w:rPr>
              <w:t>ę</w:t>
            </w:r>
            <w:r w:rsidR="1B714F92" w:rsidRPr="4AF9CEB1">
              <w:rPr>
                <w:sz w:val="24"/>
                <w:szCs w:val="24"/>
                <w:lang w:eastAsia="lt-LT"/>
              </w:rPr>
              <w:t xml:space="preserve"> inžinerij</w:t>
            </w:r>
            <w:r w:rsidR="2E1F68B8" w:rsidRPr="4AF9CEB1">
              <w:rPr>
                <w:sz w:val="24"/>
                <w:szCs w:val="24"/>
                <w:lang w:eastAsia="lt-LT"/>
              </w:rPr>
              <w:t>ą</w:t>
            </w:r>
            <w:r w:rsidR="1B714F92" w:rsidRPr="4AF9CEB1">
              <w:rPr>
                <w:sz w:val="24"/>
                <w:szCs w:val="24"/>
                <w:lang w:eastAsia="lt-LT"/>
              </w:rPr>
              <w:t>: e. laišk</w:t>
            </w:r>
            <w:r w:rsidR="038B9567" w:rsidRPr="4AF9CEB1">
              <w:rPr>
                <w:sz w:val="24"/>
                <w:szCs w:val="24"/>
                <w:lang w:eastAsia="lt-LT"/>
              </w:rPr>
              <w:t>us,</w:t>
            </w:r>
            <w:r w:rsidR="1B714F92" w:rsidRPr="4AF9CEB1">
              <w:rPr>
                <w:sz w:val="24"/>
                <w:szCs w:val="24"/>
                <w:lang w:eastAsia="lt-LT"/>
              </w:rPr>
              <w:t xml:space="preserve"> žinut</w:t>
            </w:r>
            <w:r w:rsidR="6F4BC20F" w:rsidRPr="4AF9CEB1">
              <w:rPr>
                <w:sz w:val="24"/>
                <w:szCs w:val="24"/>
                <w:lang w:eastAsia="lt-LT"/>
              </w:rPr>
              <w:t>e</w:t>
            </w:r>
            <w:r w:rsidR="1B714F92" w:rsidRPr="4AF9CEB1">
              <w:rPr>
                <w:sz w:val="24"/>
                <w:szCs w:val="24"/>
                <w:lang w:eastAsia="lt-LT"/>
              </w:rPr>
              <w:t>s, telefono skambuči</w:t>
            </w:r>
            <w:r w:rsidR="2940457E" w:rsidRPr="4AF9CEB1">
              <w:rPr>
                <w:sz w:val="24"/>
                <w:szCs w:val="24"/>
                <w:lang w:eastAsia="lt-LT"/>
              </w:rPr>
              <w:t>us</w:t>
            </w:r>
            <w:r w:rsidR="1B714F92" w:rsidRPr="4AF9CEB1">
              <w:rPr>
                <w:sz w:val="24"/>
                <w:szCs w:val="24"/>
                <w:lang w:eastAsia="lt-LT"/>
              </w:rPr>
              <w:t>, tiesiogin</w:t>
            </w:r>
            <w:r w:rsidR="69EC9C47" w:rsidRPr="4AF9CEB1">
              <w:rPr>
                <w:sz w:val="24"/>
                <w:szCs w:val="24"/>
                <w:lang w:eastAsia="lt-LT"/>
              </w:rPr>
              <w:t>į</w:t>
            </w:r>
            <w:r w:rsidR="1B714F92" w:rsidRPr="4AF9CEB1">
              <w:rPr>
                <w:sz w:val="24"/>
                <w:szCs w:val="24"/>
                <w:lang w:eastAsia="lt-LT"/>
              </w:rPr>
              <w:t xml:space="preserve"> bendravim</w:t>
            </w:r>
            <w:r w:rsidR="05D0D112" w:rsidRPr="4AF9CEB1">
              <w:rPr>
                <w:sz w:val="24"/>
                <w:szCs w:val="24"/>
                <w:lang w:eastAsia="lt-LT"/>
              </w:rPr>
              <w:t>ą</w:t>
            </w:r>
            <w:r w:rsidR="1B714F92" w:rsidRPr="4AF9CEB1">
              <w:rPr>
                <w:sz w:val="24"/>
                <w:szCs w:val="24"/>
                <w:lang w:eastAsia="lt-LT"/>
              </w:rPr>
              <w:t>. Tikslin</w:t>
            </w:r>
            <w:r w:rsidR="1B87CDDB" w:rsidRPr="4AF9CEB1">
              <w:rPr>
                <w:sz w:val="24"/>
                <w:szCs w:val="24"/>
                <w:lang w:eastAsia="lt-LT"/>
              </w:rPr>
              <w:t>ę</w:t>
            </w:r>
            <w:r w:rsidR="1B714F92" w:rsidRPr="4AF9CEB1">
              <w:rPr>
                <w:sz w:val="24"/>
                <w:szCs w:val="24"/>
                <w:lang w:eastAsia="lt-LT"/>
              </w:rPr>
              <w:t xml:space="preserve"> auditorij</w:t>
            </w:r>
            <w:r w:rsidR="49185390" w:rsidRPr="4AF9CEB1">
              <w:rPr>
                <w:sz w:val="24"/>
                <w:szCs w:val="24"/>
                <w:lang w:eastAsia="lt-LT"/>
              </w:rPr>
              <w:t>ą</w:t>
            </w:r>
            <w:r w:rsidR="1B714F92" w:rsidRPr="4AF9CEB1">
              <w:rPr>
                <w:sz w:val="24"/>
                <w:szCs w:val="24"/>
                <w:lang w:eastAsia="lt-LT"/>
              </w:rPr>
              <w:t xml:space="preserve"> sudaro </w:t>
            </w:r>
            <w:r w:rsidR="00B31163">
              <w:rPr>
                <w:sz w:val="24"/>
                <w:szCs w:val="24"/>
                <w:lang w:eastAsia="lt-LT"/>
              </w:rPr>
              <w:t>iki</w:t>
            </w:r>
            <w:r w:rsidR="00B31163" w:rsidRPr="4AF9CEB1">
              <w:rPr>
                <w:sz w:val="24"/>
                <w:szCs w:val="24"/>
                <w:lang w:eastAsia="lt-LT"/>
              </w:rPr>
              <w:t xml:space="preserve"> </w:t>
            </w:r>
            <w:r w:rsidR="4E234E70" w:rsidRPr="004341F3">
              <w:rPr>
                <w:sz w:val="24"/>
                <w:szCs w:val="24"/>
                <w:lang w:eastAsia="lt-LT"/>
              </w:rPr>
              <w:t>200</w:t>
            </w:r>
            <w:r w:rsidR="1B714F92" w:rsidRPr="4AF9CEB1">
              <w:rPr>
                <w:sz w:val="24"/>
                <w:szCs w:val="24"/>
                <w:lang w:eastAsia="lt-LT"/>
              </w:rPr>
              <w:t xml:space="preserve"> darbuotojų. Išim</w:t>
            </w:r>
            <w:r w:rsidR="3CBC6E04" w:rsidRPr="4AF9CEB1">
              <w:rPr>
                <w:sz w:val="24"/>
                <w:szCs w:val="24"/>
                <w:lang w:eastAsia="lt-LT"/>
              </w:rPr>
              <w:t xml:space="preserve">tys </w:t>
            </w:r>
            <w:r w:rsidR="1B714F92" w:rsidRPr="4AF9CEB1">
              <w:rPr>
                <w:sz w:val="24"/>
                <w:szCs w:val="24"/>
                <w:lang w:eastAsia="lt-LT"/>
              </w:rPr>
              <w:t>infrastruktūroje ne</w:t>
            </w:r>
            <w:r w:rsidR="5CC91F79" w:rsidRPr="4AF9CEB1">
              <w:rPr>
                <w:sz w:val="24"/>
                <w:szCs w:val="24"/>
                <w:lang w:eastAsia="lt-LT"/>
              </w:rPr>
              <w:t xml:space="preserve">bus </w:t>
            </w:r>
            <w:r w:rsidR="1B714F92" w:rsidRPr="4AF9CEB1">
              <w:rPr>
                <w:sz w:val="24"/>
                <w:szCs w:val="24"/>
                <w:lang w:eastAsia="lt-LT"/>
              </w:rPr>
              <w:t>dar</w:t>
            </w:r>
            <w:r w:rsidR="7886BE09" w:rsidRPr="4AF9CEB1">
              <w:rPr>
                <w:sz w:val="24"/>
                <w:szCs w:val="24"/>
                <w:lang w:eastAsia="lt-LT"/>
              </w:rPr>
              <w:t>omos</w:t>
            </w:r>
            <w:r w:rsidRPr="4AF9CEB1">
              <w:rPr>
                <w:sz w:val="24"/>
                <w:szCs w:val="24"/>
                <w:lang w:eastAsia="lt-LT"/>
              </w:rPr>
              <w:t>.</w:t>
            </w:r>
          </w:p>
          <w:p w14:paraId="26740EB3" w14:textId="65DDAABD" w:rsidR="00BB4490" w:rsidRPr="0057359D" w:rsidRDefault="49A69412" w:rsidP="00A30AB4">
            <w:pPr>
              <w:pStyle w:val="Sraopastraipa1"/>
              <w:numPr>
                <w:ilvl w:val="0"/>
                <w:numId w:val="7"/>
              </w:numPr>
              <w:spacing w:before="0" w:line="276" w:lineRule="auto"/>
              <w:jc w:val="both"/>
              <w:rPr>
                <w:sz w:val="24"/>
                <w:szCs w:val="24"/>
                <w:lang w:eastAsia="lt-LT"/>
              </w:rPr>
            </w:pPr>
            <w:r w:rsidRPr="4AF9CEB1">
              <w:rPr>
                <w:sz w:val="24"/>
                <w:szCs w:val="24"/>
                <w:lang w:eastAsia="lt-LT"/>
              </w:rPr>
              <w:t>Perkančiosios organizacijos</w:t>
            </w:r>
            <w:r w:rsidR="189F68E3" w:rsidRPr="4AF9CEB1">
              <w:rPr>
                <w:sz w:val="24"/>
                <w:szCs w:val="24"/>
                <w:lang w:eastAsia="lt-LT"/>
              </w:rPr>
              <w:t xml:space="preserve"> </w:t>
            </w:r>
            <w:r w:rsidR="189F68E3" w:rsidRPr="00AD5A61">
              <w:rPr>
                <w:sz w:val="24"/>
                <w:szCs w:val="24"/>
                <w:lang w:eastAsia="lt-LT"/>
              </w:rPr>
              <w:t>biuro</w:t>
            </w:r>
            <w:r w:rsidR="00713D77">
              <w:rPr>
                <w:sz w:val="24"/>
                <w:szCs w:val="24"/>
                <w:lang w:eastAsia="lt-LT"/>
              </w:rPr>
              <w:t>, esan</w:t>
            </w:r>
            <w:r w:rsidR="00C321C2">
              <w:rPr>
                <w:sz w:val="24"/>
                <w:szCs w:val="24"/>
                <w:lang w:eastAsia="lt-LT"/>
              </w:rPr>
              <w:t xml:space="preserve">čio </w:t>
            </w:r>
            <w:r w:rsidR="00EB6C62" w:rsidRPr="00EB6C62">
              <w:rPr>
                <w:sz w:val="24"/>
                <w:szCs w:val="24"/>
                <w:lang w:eastAsia="lt-LT"/>
              </w:rPr>
              <w:t>adresu Konstitucijos pr. 15-89, Vilniuje</w:t>
            </w:r>
            <w:r w:rsidR="00464A44">
              <w:rPr>
                <w:sz w:val="24"/>
                <w:szCs w:val="24"/>
                <w:lang w:eastAsia="lt-LT"/>
              </w:rPr>
              <w:t>,</w:t>
            </w:r>
            <w:r w:rsidR="189F68E3" w:rsidRPr="00AD5A61">
              <w:rPr>
                <w:sz w:val="24"/>
                <w:szCs w:val="24"/>
                <w:lang w:eastAsia="lt-LT"/>
              </w:rPr>
              <w:t xml:space="preserve"> </w:t>
            </w:r>
            <w:r w:rsidR="51DC19F6" w:rsidRPr="00AD5A61">
              <w:rPr>
                <w:sz w:val="24"/>
                <w:szCs w:val="24"/>
                <w:lang w:eastAsia="lt-LT"/>
              </w:rPr>
              <w:t>fizinės saugos</w:t>
            </w:r>
            <w:r w:rsidR="51DC19F6" w:rsidRPr="4AF9CEB1">
              <w:rPr>
                <w:sz w:val="24"/>
                <w:szCs w:val="24"/>
                <w:lang w:eastAsia="lt-LT"/>
              </w:rPr>
              <w:t xml:space="preserve"> pažeidžiamum</w:t>
            </w:r>
            <w:r w:rsidRPr="4AF9CEB1">
              <w:rPr>
                <w:sz w:val="24"/>
                <w:szCs w:val="24"/>
                <w:lang w:eastAsia="lt-LT"/>
              </w:rPr>
              <w:t xml:space="preserve">o patikrinimas </w:t>
            </w:r>
            <w:r w:rsidR="57606B0E" w:rsidRPr="4AF9CEB1">
              <w:rPr>
                <w:sz w:val="24"/>
                <w:szCs w:val="24"/>
                <w:lang w:eastAsia="lt-LT"/>
              </w:rPr>
              <w:t>(</w:t>
            </w:r>
            <w:r w:rsidR="6C5204E7" w:rsidRPr="4AF9CEB1">
              <w:rPr>
                <w:sz w:val="24"/>
                <w:szCs w:val="24"/>
                <w:lang w:eastAsia="lt-LT"/>
              </w:rPr>
              <w:t>socialinė inžinerija</w:t>
            </w:r>
            <w:r w:rsidR="57606B0E" w:rsidRPr="4AF9CEB1">
              <w:rPr>
                <w:sz w:val="24"/>
                <w:szCs w:val="24"/>
                <w:lang w:eastAsia="lt-LT"/>
              </w:rPr>
              <w:t>)</w:t>
            </w:r>
            <w:r w:rsidR="23B2E237" w:rsidRPr="4AF9CEB1">
              <w:rPr>
                <w:sz w:val="24"/>
                <w:szCs w:val="24"/>
                <w:lang w:eastAsia="lt-LT"/>
              </w:rPr>
              <w:t xml:space="preserve">, t. y. turi būti atliktas bandymas patekti į </w:t>
            </w:r>
            <w:r w:rsidR="00635698" w:rsidRPr="4AF9CEB1">
              <w:rPr>
                <w:sz w:val="24"/>
                <w:szCs w:val="24"/>
                <w:lang w:eastAsia="lt-LT"/>
              </w:rPr>
              <w:t>p</w:t>
            </w:r>
            <w:r w:rsidR="00635698">
              <w:rPr>
                <w:sz w:val="24"/>
                <w:szCs w:val="24"/>
                <w:lang w:eastAsia="lt-LT"/>
              </w:rPr>
              <w:t xml:space="preserve">atalpas </w:t>
            </w:r>
            <w:r w:rsidR="23B2E237" w:rsidRPr="4AF9CEB1">
              <w:rPr>
                <w:sz w:val="24"/>
                <w:szCs w:val="24"/>
                <w:lang w:eastAsia="lt-LT"/>
              </w:rPr>
              <w:t>fiziškai</w:t>
            </w:r>
            <w:r w:rsidR="57606B0E" w:rsidRPr="4AF9CEB1">
              <w:rPr>
                <w:sz w:val="24"/>
                <w:szCs w:val="24"/>
                <w:lang w:eastAsia="lt-LT"/>
              </w:rPr>
              <w:t>.</w:t>
            </w:r>
            <w:r w:rsidR="4C4A9230" w:rsidRPr="4AF9CEB1">
              <w:rPr>
                <w:sz w:val="24"/>
                <w:szCs w:val="24"/>
                <w:lang w:eastAsia="lt-LT"/>
              </w:rPr>
              <w:t xml:space="preserve"> </w:t>
            </w:r>
          </w:p>
          <w:p w14:paraId="5EFE6115" w14:textId="08AF90B5" w:rsidR="009C0D3F" w:rsidRPr="00B672DB" w:rsidRDefault="28A3C242" w:rsidP="00B672DB">
            <w:pPr>
              <w:pStyle w:val="Sraopastraipa1"/>
              <w:numPr>
                <w:ilvl w:val="0"/>
                <w:numId w:val="7"/>
              </w:numPr>
              <w:spacing w:before="0" w:line="276" w:lineRule="auto"/>
              <w:jc w:val="both"/>
              <w:rPr>
                <w:sz w:val="24"/>
                <w:szCs w:val="24"/>
                <w:lang w:eastAsia="lt-LT"/>
              </w:rPr>
            </w:pPr>
            <w:r w:rsidRPr="4AF9CEB1">
              <w:rPr>
                <w:sz w:val="24"/>
                <w:szCs w:val="24"/>
                <w:lang w:eastAsia="lt-LT"/>
              </w:rPr>
              <w:t>Horizontalus</w:t>
            </w:r>
            <w:r w:rsidR="61F6E3C4" w:rsidRPr="4AF9CEB1">
              <w:rPr>
                <w:sz w:val="24"/>
                <w:szCs w:val="24"/>
                <w:lang w:eastAsia="lt-LT"/>
              </w:rPr>
              <w:t xml:space="preserve"> privilegijų eskalavimo galimybės testavimas (</w:t>
            </w:r>
            <w:r w:rsidR="61F6E3C4" w:rsidRPr="00DC626E">
              <w:rPr>
                <w:sz w:val="24"/>
                <w:szCs w:val="24"/>
                <w:lang w:val="en-US" w:eastAsia="lt-LT"/>
              </w:rPr>
              <w:t>Tenant to Tenant</w:t>
            </w:r>
            <w:r w:rsidR="61F6E3C4" w:rsidRPr="4AF9CEB1">
              <w:rPr>
                <w:sz w:val="24"/>
                <w:szCs w:val="24"/>
                <w:lang w:eastAsia="lt-LT"/>
              </w:rPr>
              <w:t>).</w:t>
            </w:r>
          </w:p>
          <w:p w14:paraId="5FDF3CB1" w14:textId="77777777" w:rsidR="009C0D3F" w:rsidRPr="00B672DB" w:rsidRDefault="61F6E3C4" w:rsidP="00B672DB">
            <w:pPr>
              <w:pStyle w:val="Sraopastraipa1"/>
              <w:numPr>
                <w:ilvl w:val="0"/>
                <w:numId w:val="7"/>
              </w:numPr>
              <w:spacing w:before="0" w:line="276" w:lineRule="auto"/>
              <w:jc w:val="both"/>
              <w:rPr>
                <w:sz w:val="24"/>
                <w:szCs w:val="24"/>
                <w:lang w:eastAsia="lt-LT"/>
              </w:rPr>
            </w:pPr>
            <w:r w:rsidRPr="4AF9CEB1">
              <w:rPr>
                <w:sz w:val="24"/>
                <w:szCs w:val="24"/>
                <w:lang w:eastAsia="lt-LT"/>
              </w:rPr>
              <w:t>Vertikalus privilegijų eskalavimo galimybės testavimas (</w:t>
            </w:r>
            <w:r w:rsidRPr="00DC626E">
              <w:rPr>
                <w:sz w:val="24"/>
                <w:szCs w:val="24"/>
                <w:lang w:val="en-US" w:eastAsia="lt-LT"/>
              </w:rPr>
              <w:t>Tenant to Admin</w:t>
            </w:r>
            <w:r w:rsidRPr="4AF9CEB1">
              <w:rPr>
                <w:sz w:val="24"/>
                <w:szCs w:val="24"/>
                <w:lang w:eastAsia="lt-LT"/>
              </w:rPr>
              <w:t>).</w:t>
            </w:r>
          </w:p>
          <w:p w14:paraId="122838E1" w14:textId="2AE3983E" w:rsidR="009C0D3F" w:rsidRPr="00B672DB" w:rsidRDefault="61F6E3C4" w:rsidP="4AF9CEB1">
            <w:pPr>
              <w:pStyle w:val="Sraopastraipa1"/>
              <w:numPr>
                <w:ilvl w:val="0"/>
                <w:numId w:val="7"/>
              </w:numPr>
              <w:spacing w:before="0" w:line="276" w:lineRule="auto"/>
              <w:jc w:val="both"/>
              <w:rPr>
                <w:sz w:val="24"/>
                <w:szCs w:val="24"/>
                <w:lang w:eastAsia="lt-LT"/>
              </w:rPr>
            </w:pPr>
            <w:r w:rsidRPr="4AF9CEB1">
              <w:rPr>
                <w:sz w:val="24"/>
                <w:szCs w:val="24"/>
                <w:lang w:eastAsia="lt-LT"/>
              </w:rPr>
              <w:t xml:space="preserve">Įsilaužimo testavimas </w:t>
            </w:r>
            <w:r w:rsidR="69AD41E7" w:rsidRPr="4AF9CEB1">
              <w:rPr>
                <w:sz w:val="24"/>
                <w:szCs w:val="24"/>
                <w:lang w:eastAsia="lt-LT"/>
              </w:rPr>
              <w:t xml:space="preserve">(klasikinis rankinis įsilaužimo testavimas) </w:t>
            </w:r>
            <w:r w:rsidRPr="4AF9CEB1">
              <w:rPr>
                <w:sz w:val="24"/>
                <w:szCs w:val="24"/>
                <w:lang w:eastAsia="lt-LT"/>
              </w:rPr>
              <w:t xml:space="preserve">laisvai pasirinktais vektoriais ir atakų tipais, užtikrinant nematomą judėjimą ir slaptumą tinkle bei saugos sprendimų apėjimą, jautrios informacijos </w:t>
            </w:r>
            <w:r w:rsidR="38B180C1" w:rsidRPr="4AF9CEB1">
              <w:rPr>
                <w:sz w:val="24"/>
                <w:szCs w:val="24"/>
                <w:lang w:eastAsia="lt-LT"/>
              </w:rPr>
              <w:t>ir duomenų nutekinimą</w:t>
            </w:r>
            <w:r w:rsidRPr="4AF9CEB1">
              <w:rPr>
                <w:sz w:val="24"/>
                <w:szCs w:val="24"/>
                <w:lang w:eastAsia="lt-LT"/>
              </w:rPr>
              <w:t xml:space="preserve"> </w:t>
            </w:r>
            <w:r w:rsidR="6FE5227B" w:rsidRPr="4AF9CEB1">
              <w:rPr>
                <w:sz w:val="24"/>
                <w:szCs w:val="24"/>
                <w:lang w:eastAsia="lt-LT"/>
              </w:rPr>
              <w:t xml:space="preserve">(angl. </w:t>
            </w:r>
            <w:r w:rsidR="6FE5227B" w:rsidRPr="009533EE">
              <w:rPr>
                <w:i/>
                <w:iCs/>
                <w:sz w:val="24"/>
                <w:szCs w:val="24"/>
                <w:lang w:val="en-US" w:eastAsia="lt-LT"/>
              </w:rPr>
              <w:t>Data Exfiltration</w:t>
            </w:r>
            <w:r w:rsidR="6FE5227B" w:rsidRPr="4AF9CEB1">
              <w:rPr>
                <w:sz w:val="24"/>
                <w:szCs w:val="24"/>
                <w:lang w:eastAsia="lt-LT"/>
              </w:rPr>
              <w:t xml:space="preserve">) </w:t>
            </w:r>
            <w:r w:rsidRPr="4AF9CEB1">
              <w:rPr>
                <w:sz w:val="24"/>
                <w:szCs w:val="24"/>
                <w:lang w:eastAsia="lt-LT"/>
              </w:rPr>
              <w:t xml:space="preserve">iš testuojamos </w:t>
            </w:r>
            <w:r w:rsidR="319D0079" w:rsidRPr="4AF9CEB1">
              <w:rPr>
                <w:sz w:val="24"/>
                <w:szCs w:val="24"/>
                <w:lang w:eastAsia="lt-LT"/>
              </w:rPr>
              <w:t xml:space="preserve">įstaigos </w:t>
            </w:r>
            <w:r w:rsidRPr="4AF9CEB1">
              <w:rPr>
                <w:sz w:val="24"/>
                <w:szCs w:val="24"/>
                <w:lang w:eastAsia="lt-LT"/>
              </w:rPr>
              <w:t>(</w:t>
            </w:r>
            <w:r w:rsidR="00992CFD">
              <w:rPr>
                <w:sz w:val="24"/>
                <w:szCs w:val="24"/>
                <w:lang w:eastAsia="lt-LT"/>
              </w:rPr>
              <w:t>tikslinių atakų</w:t>
            </w:r>
            <w:r w:rsidRPr="4AF9CEB1">
              <w:rPr>
                <w:sz w:val="24"/>
                <w:szCs w:val="24"/>
                <w:lang w:eastAsia="lt-LT"/>
              </w:rPr>
              <w:t xml:space="preserve"> simuliacija).</w:t>
            </w:r>
            <w:r w:rsidR="0E558650" w:rsidRPr="4AF9CEB1">
              <w:rPr>
                <w:sz w:val="24"/>
                <w:szCs w:val="24"/>
                <w:lang w:eastAsia="lt-LT"/>
              </w:rPr>
              <w:t xml:space="preserve"> </w:t>
            </w:r>
            <w:r w:rsidR="3931FA12" w:rsidRPr="4AF9CEB1">
              <w:rPr>
                <w:sz w:val="24"/>
                <w:szCs w:val="24"/>
                <w:lang w:eastAsia="lt-LT"/>
              </w:rPr>
              <w:t xml:space="preserve">Tinkle bus galima daryti automatinius skenavimus. </w:t>
            </w:r>
            <w:r w:rsidR="5E3C9209" w:rsidRPr="4AF9CEB1">
              <w:rPr>
                <w:sz w:val="24"/>
                <w:szCs w:val="24"/>
                <w:lang w:eastAsia="lt-LT"/>
              </w:rPr>
              <w:t>Prieš testavimą bus atsakyta į tiekėjo pateiktus klausimus, bet konkreti techninė informacija, kuri supaprastintų įsilaužimus, nebus pateikta.</w:t>
            </w:r>
            <w:r w:rsidR="315B3F81" w:rsidRPr="4AF9CEB1">
              <w:rPr>
                <w:sz w:val="24"/>
                <w:szCs w:val="24"/>
                <w:lang w:eastAsia="lt-LT"/>
              </w:rPr>
              <w:t xml:space="preserve"> </w:t>
            </w:r>
            <w:r w:rsidR="0E558650" w:rsidRPr="4AF9CEB1">
              <w:rPr>
                <w:sz w:val="24"/>
                <w:szCs w:val="24"/>
                <w:lang w:eastAsia="lt-LT"/>
              </w:rPr>
              <w:t xml:space="preserve">Darbuotojai apie testavimą neturi būti papildomai informuojami. </w:t>
            </w:r>
            <w:r w:rsidR="360ECE44" w:rsidRPr="4AF9CEB1">
              <w:rPr>
                <w:sz w:val="24"/>
                <w:szCs w:val="24"/>
                <w:lang w:eastAsia="lt-LT"/>
              </w:rPr>
              <w:t>Išimtys infrastruktūroje nebus daromos</w:t>
            </w:r>
            <w:r w:rsidR="0E558650" w:rsidRPr="4AF9CEB1">
              <w:rPr>
                <w:sz w:val="24"/>
                <w:szCs w:val="24"/>
                <w:lang w:eastAsia="lt-LT"/>
              </w:rPr>
              <w:t xml:space="preserve">. </w:t>
            </w:r>
            <w:r w:rsidR="001467B0" w:rsidRPr="00394A98">
              <w:rPr>
                <w:sz w:val="24"/>
                <w:szCs w:val="24"/>
                <w:lang w:eastAsia="lt-LT"/>
              </w:rPr>
              <w:t>Prieiga prie</w:t>
            </w:r>
            <w:r w:rsidR="0E558650" w:rsidRPr="00394A98">
              <w:rPr>
                <w:sz w:val="24"/>
                <w:szCs w:val="24"/>
                <w:lang w:eastAsia="lt-LT"/>
              </w:rPr>
              <w:t xml:space="preserve"> vidin</w:t>
            </w:r>
            <w:r w:rsidR="009261DB" w:rsidRPr="00394A98">
              <w:rPr>
                <w:sz w:val="24"/>
                <w:szCs w:val="24"/>
                <w:lang w:eastAsia="lt-LT"/>
              </w:rPr>
              <w:t>io</w:t>
            </w:r>
            <w:r w:rsidR="0E558650" w:rsidRPr="00394A98">
              <w:rPr>
                <w:sz w:val="24"/>
                <w:szCs w:val="24"/>
                <w:lang w:eastAsia="lt-LT"/>
              </w:rPr>
              <w:t xml:space="preserve"> tinkl</w:t>
            </w:r>
            <w:r w:rsidR="009261DB" w:rsidRPr="00394A98">
              <w:rPr>
                <w:sz w:val="24"/>
                <w:szCs w:val="24"/>
                <w:lang w:eastAsia="lt-LT"/>
              </w:rPr>
              <w:t>o</w:t>
            </w:r>
            <w:r w:rsidR="0E558650" w:rsidRPr="00394A98">
              <w:rPr>
                <w:sz w:val="24"/>
                <w:szCs w:val="24"/>
                <w:lang w:eastAsia="lt-LT"/>
              </w:rPr>
              <w:t xml:space="preserve"> bus </w:t>
            </w:r>
            <w:r w:rsidR="009261DB" w:rsidRPr="00394A98">
              <w:rPr>
                <w:sz w:val="24"/>
                <w:szCs w:val="24"/>
                <w:lang w:eastAsia="lt-LT"/>
              </w:rPr>
              <w:t>su</w:t>
            </w:r>
            <w:r w:rsidR="0E558650" w:rsidRPr="00394A98">
              <w:rPr>
                <w:sz w:val="24"/>
                <w:szCs w:val="24"/>
                <w:lang w:eastAsia="lt-LT"/>
              </w:rPr>
              <w:t>teikta</w:t>
            </w:r>
            <w:r w:rsidR="0E558650" w:rsidRPr="006906BC">
              <w:rPr>
                <w:sz w:val="24"/>
                <w:szCs w:val="24"/>
                <w:lang w:eastAsia="lt-LT"/>
              </w:rPr>
              <w:t>.</w:t>
            </w:r>
          </w:p>
        </w:tc>
      </w:tr>
      <w:tr w:rsidR="009C0D3F" w:rsidRPr="00B672DB" w14:paraId="5E04A85F" w14:textId="77777777" w:rsidTr="00D862E6">
        <w:tc>
          <w:tcPr>
            <w:tcW w:w="556"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1D941A8E" w14:textId="77777777" w:rsidR="009C0D3F" w:rsidRPr="00B672DB" w:rsidRDefault="009C0D3F" w:rsidP="00B672DB">
            <w:pPr>
              <w:pStyle w:val="Sraopastraipa1"/>
              <w:numPr>
                <w:ilvl w:val="0"/>
                <w:numId w:val="9"/>
              </w:numPr>
              <w:snapToGrid w:val="0"/>
              <w:spacing w:before="0" w:line="276" w:lineRule="auto"/>
              <w:jc w:val="both"/>
              <w:outlineLvl w:val="9"/>
              <w:rPr>
                <w:sz w:val="24"/>
                <w:szCs w:val="24"/>
              </w:rPr>
            </w:pPr>
          </w:p>
        </w:tc>
        <w:tc>
          <w:tcPr>
            <w:tcW w:w="9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B7AC6" w14:textId="266502F0" w:rsidR="009C0D3F" w:rsidRPr="00B672DB" w:rsidRDefault="5CF38EC3" w:rsidP="00B672DB">
            <w:pPr>
              <w:pStyle w:val="Standard"/>
              <w:spacing w:line="276" w:lineRule="auto"/>
              <w:jc w:val="both"/>
              <w:rPr>
                <w:b/>
                <w:bCs/>
                <w:sz w:val="24"/>
                <w:szCs w:val="24"/>
              </w:rPr>
            </w:pPr>
            <w:r w:rsidRPr="00B672DB">
              <w:rPr>
                <w:b/>
                <w:bCs/>
                <w:sz w:val="24"/>
                <w:szCs w:val="24"/>
              </w:rPr>
              <w:t>Ataskaitos parengimas (pasirašomas paslaugų priėmimo – perdavimo aktas):</w:t>
            </w:r>
          </w:p>
          <w:p w14:paraId="7A31D8D1" w14:textId="77777777" w:rsidR="009C0D3F" w:rsidRPr="00B672DB" w:rsidRDefault="009C0D3F" w:rsidP="00B672DB">
            <w:pPr>
              <w:pStyle w:val="Sraopastraipa1"/>
              <w:numPr>
                <w:ilvl w:val="0"/>
                <w:numId w:val="8"/>
              </w:numPr>
              <w:spacing w:before="0" w:line="276" w:lineRule="auto"/>
              <w:jc w:val="both"/>
              <w:outlineLvl w:val="9"/>
              <w:rPr>
                <w:sz w:val="24"/>
                <w:szCs w:val="24"/>
              </w:rPr>
            </w:pPr>
            <w:r w:rsidRPr="1D393119">
              <w:rPr>
                <w:sz w:val="24"/>
                <w:szCs w:val="24"/>
              </w:rPr>
              <w:t>Tikrintų objektų aprašymas.</w:t>
            </w:r>
          </w:p>
          <w:p w14:paraId="6557B06D" w14:textId="77777777" w:rsidR="009C0D3F" w:rsidRPr="00B672DB" w:rsidRDefault="009C0D3F" w:rsidP="00B672DB">
            <w:pPr>
              <w:pStyle w:val="Sraopastraipa1"/>
              <w:numPr>
                <w:ilvl w:val="0"/>
                <w:numId w:val="8"/>
              </w:numPr>
              <w:spacing w:before="0" w:line="276" w:lineRule="auto"/>
              <w:jc w:val="both"/>
              <w:outlineLvl w:val="9"/>
              <w:rPr>
                <w:sz w:val="24"/>
                <w:szCs w:val="24"/>
              </w:rPr>
            </w:pPr>
            <w:r w:rsidRPr="1D393119">
              <w:rPr>
                <w:sz w:val="24"/>
                <w:szCs w:val="24"/>
              </w:rPr>
              <w:t>Patikrinimo tikslai ir eiga.</w:t>
            </w:r>
          </w:p>
          <w:p w14:paraId="70183204" w14:textId="77777777" w:rsidR="009C0D3F" w:rsidRPr="00B672DB" w:rsidRDefault="009C0D3F" w:rsidP="00B672DB">
            <w:pPr>
              <w:pStyle w:val="Sraopastraipa1"/>
              <w:numPr>
                <w:ilvl w:val="0"/>
                <w:numId w:val="8"/>
              </w:numPr>
              <w:spacing w:before="0" w:line="276" w:lineRule="auto"/>
              <w:jc w:val="both"/>
              <w:outlineLvl w:val="9"/>
              <w:rPr>
                <w:sz w:val="24"/>
                <w:szCs w:val="24"/>
              </w:rPr>
            </w:pPr>
            <w:r w:rsidRPr="1D393119">
              <w:rPr>
                <w:sz w:val="24"/>
                <w:szCs w:val="24"/>
              </w:rPr>
              <w:t>Aprašomos aptiktos spragos, pateikiami įrodymai (pridėti ekrano vaizdai su įrodymais) ir pašalinimo rekomendacijos.</w:t>
            </w:r>
          </w:p>
          <w:p w14:paraId="6B43BD49" w14:textId="4DAFC7BB" w:rsidR="009C0D3F" w:rsidRPr="00B672DB" w:rsidRDefault="009C0D3F" w:rsidP="3BCF0225">
            <w:pPr>
              <w:pStyle w:val="Sraopastraipa1"/>
              <w:numPr>
                <w:ilvl w:val="0"/>
                <w:numId w:val="8"/>
              </w:numPr>
              <w:spacing w:before="0" w:line="276" w:lineRule="auto"/>
              <w:jc w:val="both"/>
              <w:rPr>
                <w:sz w:val="24"/>
                <w:szCs w:val="24"/>
              </w:rPr>
            </w:pPr>
            <w:r w:rsidRPr="3BCF0225">
              <w:rPr>
                <w:sz w:val="24"/>
                <w:szCs w:val="24"/>
              </w:rPr>
              <w:t>Pateikiamas įsilaužimo scenarijus – detaliai aprašyta veiksmų seka</w:t>
            </w:r>
            <w:r w:rsidR="564765C5" w:rsidRPr="3BCF0225">
              <w:rPr>
                <w:sz w:val="24"/>
                <w:szCs w:val="24"/>
              </w:rPr>
              <w:t>,</w:t>
            </w:r>
            <w:r w:rsidRPr="3BCF0225">
              <w:rPr>
                <w:sz w:val="24"/>
                <w:szCs w:val="24"/>
              </w:rPr>
              <w:t xml:space="preserve"> kaip išnaudoti vieną ar kitą saugumo </w:t>
            </w:r>
            <w:r w:rsidR="2B78C494" w:rsidRPr="3BCF0225">
              <w:rPr>
                <w:sz w:val="24"/>
                <w:szCs w:val="24"/>
              </w:rPr>
              <w:t xml:space="preserve">spragą </w:t>
            </w:r>
            <w:r w:rsidRPr="3BCF0225">
              <w:rPr>
                <w:sz w:val="24"/>
                <w:szCs w:val="24"/>
              </w:rPr>
              <w:t>(pateikiamas tik esant technologiniam pažeidžiamumui).</w:t>
            </w:r>
          </w:p>
          <w:p w14:paraId="20C180D9" w14:textId="0A8EB9FA" w:rsidR="009C0D3F" w:rsidRPr="00B672DB" w:rsidRDefault="009C0D3F" w:rsidP="009A34FC">
            <w:pPr>
              <w:pStyle w:val="ListParagraph"/>
              <w:numPr>
                <w:ilvl w:val="0"/>
                <w:numId w:val="8"/>
              </w:numPr>
            </w:pPr>
            <w:r w:rsidRPr="3BCF0225">
              <w:t xml:space="preserve">Po visų audito etapų turi būti parengta ir pateikta ataskaita. Ataskaita pateikiama </w:t>
            </w:r>
            <w:r w:rsidRPr="00394A98">
              <w:t>lietuvių kalba</w:t>
            </w:r>
            <w:r w:rsidRPr="007B59FE">
              <w:t xml:space="preserve"> </w:t>
            </w:r>
            <w:r w:rsidRPr="3BCF0225">
              <w:t xml:space="preserve">MS Word ir PDF </w:t>
            </w:r>
            <w:r w:rsidR="00FA009C" w:rsidRPr="3BCF0225">
              <w:t>format</w:t>
            </w:r>
            <w:r w:rsidR="00FA009C">
              <w:t>ais</w:t>
            </w:r>
            <w:r w:rsidR="033327D9" w:rsidRPr="3BCF0225">
              <w:t>.</w:t>
            </w:r>
            <w:r w:rsidRPr="3BCF0225">
              <w:t xml:space="preserve"> Ataskaitos pradžioje turi būti pateikta apibendrinanti lentelė su visais reikalavimuose išvardintais punktais (tikrintomis tarnybomis, technologijomis), prie kiekvieno iš jų turėtų būti aprašyta būklė: pažeidžiamumų nerasta, netaikytina ar aptikti pažeidžiamumai. Toliau turi būti pateikta informacija iš informacijos surinkimo etapo ir aptiktų pažeidžiamumų aprašymas. Informacijos surinkimo etapo metu surinkta informacija turi būti susisteminta pagal aptiktus duomenis ir jų šaltinius, turi būti pateiktos rekomendacijos dėl perteklinės informacijos šalinimo. Pažeidžiamumo aptikimo atveju, jis turi būti aprašomas ataskaitoje, pateikiamas realus jo išnaudojimo pavyzdys (jei įmanoma, su kodu reikalingu jam įvykdyti), pateikiamas galimas sprendimo būdas. Turi būti įvertinta kiekvieno aptikto pažeidžiamumo ar </w:t>
            </w:r>
            <w:r w:rsidR="5A4668C5" w:rsidRPr="3BCF0225">
              <w:t xml:space="preserve">grėsmės </w:t>
            </w:r>
            <w:r w:rsidRPr="3BCF0225">
              <w:t xml:space="preserve">riziką, atsižvelgiant į tai, kokie duomenys gali būti sugadinti ar suklastoti, kokią įtaką tai gali turėti </w:t>
            </w:r>
            <w:r w:rsidR="00A530CF">
              <w:t>įrangos</w:t>
            </w:r>
            <w:r w:rsidR="00A530CF" w:rsidRPr="3BCF0225">
              <w:t xml:space="preserve"> </w:t>
            </w:r>
            <w:r w:rsidRPr="3BCF0225">
              <w:t>veikimui. Pažeidžiamumas turi būti vertinimas trimis lygiais: „žemas“, „vidutinis“ ir „aukštas“:</w:t>
            </w:r>
          </w:p>
          <w:p w14:paraId="3A78CAE4" w14:textId="4FF06F97" w:rsidR="009C0D3F" w:rsidRPr="00B672DB" w:rsidRDefault="009C0D3F" w:rsidP="009A34FC">
            <w:pPr>
              <w:pStyle w:val="ListParagraph"/>
              <w:numPr>
                <w:ilvl w:val="1"/>
                <w:numId w:val="8"/>
              </w:numPr>
            </w:pPr>
            <w:r w:rsidRPr="3BCF0225">
              <w:t>Žemo lygio rizika reiškia, kad pažeidžiamumas yra nedidelis. Tokiu lygiu įvertinami dažniausiai papildomos informacijos suteikiantys pažeidžiamumai</w:t>
            </w:r>
            <w:r w:rsidR="700B3A40" w:rsidRPr="3BCF0225">
              <w:t>.</w:t>
            </w:r>
          </w:p>
          <w:p w14:paraId="470C604C" w14:textId="780149EB" w:rsidR="009C0D3F" w:rsidRPr="00B672DB" w:rsidRDefault="009C0D3F" w:rsidP="009A34FC">
            <w:pPr>
              <w:pStyle w:val="ListParagraph"/>
              <w:numPr>
                <w:ilvl w:val="1"/>
                <w:numId w:val="8"/>
              </w:numPr>
            </w:pPr>
            <w:r w:rsidRPr="3BCF0225">
              <w:t>Vidutinio lygio rizika reiškia, kad šiai dienai dar nėra sukurtų automatinių ir viešai prieinamų pažeidimą išnaudojančių programinių priemonių, bet jis yra žinomas ir gali būti panaudotas atitinkamas žinias turinčių asmenų. Taip pat šiam lygiui priskiriami pažeidžiamumai, kurių pavojingumas gali priklausyti ir nuo kitų faktorių (pvz., organizacijoje dirbančių asmenų) arba kurių išnaudojimui nepakanka vien tik specifinių techninių žinių ir tinkamos įrangos</w:t>
            </w:r>
            <w:r w:rsidR="578B87A4" w:rsidRPr="3BCF0225">
              <w:t>.</w:t>
            </w:r>
          </w:p>
          <w:p w14:paraId="40D72AC9" w14:textId="77777777" w:rsidR="009C0D3F" w:rsidRPr="00B672DB" w:rsidRDefault="009C0D3F" w:rsidP="009A34FC">
            <w:pPr>
              <w:pStyle w:val="ListParagraph"/>
              <w:numPr>
                <w:ilvl w:val="1"/>
                <w:numId w:val="8"/>
              </w:numPr>
            </w:pPr>
            <w:r w:rsidRPr="00B672DB">
              <w:t>Aukšto lygio rizika reiškia, kad pažeidžiamumais galima nesunkiai pasinaudoti ir jais galima padaryti žalą arba išgauti svarbią informaciją. Taip pat šiam lygiui priskiriami pažeidžiamumai, kuriems jau būna sukurtos automatinės įsiskverbimo priemonės ir kuriomis norint pasinaudoti nebūtinos specifinės žinios. Tokie pažeidžiamumai, kuriais gali pasinaudoti asmenys, net ir neturintys specifinių žinių, yra vieni pavojingiausių.</w:t>
            </w:r>
          </w:p>
          <w:p w14:paraId="19913F6F" w14:textId="6DF2CB88" w:rsidR="009C0D3F" w:rsidRPr="00B672DB" w:rsidRDefault="009C0D3F" w:rsidP="009A34FC">
            <w:pPr>
              <w:pStyle w:val="ListParagraph"/>
              <w:numPr>
                <w:ilvl w:val="0"/>
                <w:numId w:val="8"/>
              </w:numPr>
            </w:pPr>
            <w:r w:rsidRPr="1D393119">
              <w:t xml:space="preserve">Taip pat turi būti įvertinta kiekvieno aptikto pažeidžiamumo ar </w:t>
            </w:r>
            <w:r w:rsidR="7317A247" w:rsidRPr="1D393119">
              <w:t xml:space="preserve">grėsmės </w:t>
            </w:r>
            <w:r w:rsidRPr="1D393119">
              <w:t>išnaudojimo galimybė, atsižvelgiant į tai, kokiu būdu jis galėtu būti išnaudojamas:</w:t>
            </w:r>
          </w:p>
          <w:p w14:paraId="743B33B4" w14:textId="77777777" w:rsidR="009C0D3F" w:rsidRPr="00B672DB" w:rsidRDefault="009C0D3F" w:rsidP="009A34FC">
            <w:pPr>
              <w:pStyle w:val="ListParagraph"/>
              <w:numPr>
                <w:ilvl w:val="1"/>
                <w:numId w:val="8"/>
              </w:numPr>
            </w:pPr>
            <w:r w:rsidRPr="00B672DB">
              <w:t>nuotoliniu būdu;</w:t>
            </w:r>
          </w:p>
          <w:p w14:paraId="1E3B6AF1" w14:textId="77777777" w:rsidR="009C0D3F" w:rsidRPr="00B672DB" w:rsidRDefault="009C0D3F" w:rsidP="009A34FC">
            <w:pPr>
              <w:pStyle w:val="ListParagraph"/>
              <w:numPr>
                <w:ilvl w:val="1"/>
                <w:numId w:val="8"/>
              </w:numPr>
            </w:pPr>
            <w:r w:rsidRPr="00B672DB">
              <w:t>iš vietinio tinklo;</w:t>
            </w:r>
          </w:p>
          <w:p w14:paraId="68825E6A" w14:textId="77777777" w:rsidR="009C0D3F" w:rsidRPr="00B672DB" w:rsidRDefault="009C0D3F" w:rsidP="009A34FC">
            <w:pPr>
              <w:pStyle w:val="ListParagraph"/>
              <w:numPr>
                <w:ilvl w:val="1"/>
                <w:numId w:val="8"/>
              </w:numPr>
            </w:pPr>
            <w:r w:rsidRPr="00B672DB">
              <w:t>tik turint fizinę prieigą.</w:t>
            </w:r>
          </w:p>
          <w:p w14:paraId="6C6CF18E" w14:textId="77777777" w:rsidR="009C0D3F" w:rsidRPr="00B672DB" w:rsidRDefault="009C0D3F" w:rsidP="009A34FC">
            <w:pPr>
              <w:pStyle w:val="ListParagraph"/>
              <w:numPr>
                <w:ilvl w:val="0"/>
                <w:numId w:val="8"/>
              </w:numPr>
            </w:pPr>
            <w:r w:rsidRPr="1D393119">
              <w:t>Detali rekomendacija – pateikiamas detalus planas nustatytų rizikų mažinimui, pažeidžiamumų taisymui bei silpnųjų vietų stiprinimui.</w:t>
            </w:r>
          </w:p>
          <w:p w14:paraId="2A7BC7C1" w14:textId="77777777" w:rsidR="009C0D3F" w:rsidRPr="00B672DB" w:rsidRDefault="009C0D3F" w:rsidP="009A34FC">
            <w:pPr>
              <w:pStyle w:val="ListParagraph"/>
              <w:numPr>
                <w:ilvl w:val="0"/>
                <w:numId w:val="8"/>
              </w:numPr>
            </w:pPr>
            <w:r w:rsidRPr="1D393119">
              <w:t>Rekomendacijos prevencijai – gerųjų praktikų, sistemų kūrimo gairių, kurios padėtų išvengti dažniausiai daromų saugumo klaidų, pateikimas ar pristatymas.</w:t>
            </w:r>
          </w:p>
          <w:p w14:paraId="69AAF1A1" w14:textId="77777777" w:rsidR="009C0D3F" w:rsidRPr="00B672DB" w:rsidRDefault="7DE5958A" w:rsidP="009A34FC">
            <w:pPr>
              <w:pStyle w:val="ListParagraph"/>
              <w:numPr>
                <w:ilvl w:val="0"/>
                <w:numId w:val="8"/>
              </w:numPr>
            </w:pPr>
            <w:r w:rsidRPr="1D393119">
              <w:t>Atlikto technologinio pažeidžiamumo vertinimo rezultatų pristatymas gyvai.</w:t>
            </w:r>
          </w:p>
        </w:tc>
      </w:tr>
    </w:tbl>
    <w:p w14:paraId="325CD3B8" w14:textId="77777777" w:rsidR="00EC0977" w:rsidRPr="00B672DB" w:rsidRDefault="00EC0977" w:rsidP="00664EF4">
      <w:pPr>
        <w:pStyle w:val="ListParagraph"/>
        <w:numPr>
          <w:ilvl w:val="1"/>
          <w:numId w:val="44"/>
        </w:numPr>
        <w:spacing w:before="240" w:after="240"/>
        <w:contextualSpacing w:val="0"/>
      </w:pPr>
      <w:r w:rsidRPr="2255A4B8">
        <w:t>Įsilaužimų iš išorinių tinklų, vidinių tinklų ir vidinių informacinių sistemų testavimas</w:t>
      </w:r>
    </w:p>
    <w:tbl>
      <w:tblPr>
        <w:tblW w:w="9639" w:type="dxa"/>
        <w:tblLayout w:type="fixed"/>
        <w:tblCellMar>
          <w:left w:w="10" w:type="dxa"/>
          <w:right w:w="10" w:type="dxa"/>
        </w:tblCellMar>
        <w:tblLook w:val="04A0" w:firstRow="1" w:lastRow="0" w:firstColumn="1" w:lastColumn="0" w:noHBand="0" w:noVBand="1"/>
      </w:tblPr>
      <w:tblGrid>
        <w:gridCol w:w="547"/>
        <w:gridCol w:w="9092"/>
      </w:tblGrid>
      <w:tr w:rsidR="00EC0977" w:rsidRPr="00B672DB" w14:paraId="1B72EF15" w14:textId="77777777" w:rsidTr="687D3F78">
        <w:tc>
          <w:tcPr>
            <w:tcW w:w="547" w:type="dxa"/>
            <w:tcBorders>
              <w:top w:val="single" w:sz="4" w:space="0" w:color="000000" w:themeColor="text1"/>
              <w:left w:val="single" w:sz="4" w:space="0" w:color="000000" w:themeColor="text1"/>
              <w:bottom w:val="single" w:sz="4" w:space="0" w:color="000000" w:themeColor="text1"/>
            </w:tcBorders>
            <w:shd w:val="clear" w:color="auto" w:fill="A6A6A6" w:themeFill="background1" w:themeFillShade="A6"/>
            <w:tcMar>
              <w:top w:w="0" w:type="dxa"/>
              <w:left w:w="108" w:type="dxa"/>
              <w:bottom w:w="0" w:type="dxa"/>
              <w:right w:w="108" w:type="dxa"/>
            </w:tcMar>
            <w:vAlign w:val="center"/>
          </w:tcPr>
          <w:p w14:paraId="10B90A5D" w14:textId="77777777" w:rsidR="00EC0977" w:rsidRPr="00B672DB" w:rsidRDefault="00EC0977" w:rsidP="5DAF56D3">
            <w:pPr>
              <w:pStyle w:val="Standard"/>
              <w:keepNext/>
              <w:spacing w:line="276" w:lineRule="auto"/>
              <w:jc w:val="both"/>
              <w:rPr>
                <w:b/>
                <w:sz w:val="24"/>
                <w:szCs w:val="24"/>
              </w:rPr>
            </w:pPr>
            <w:r w:rsidRPr="00B672DB">
              <w:rPr>
                <w:b/>
                <w:sz w:val="24"/>
                <w:szCs w:val="24"/>
              </w:rPr>
              <w:t>Nr.</w:t>
            </w:r>
          </w:p>
        </w:tc>
        <w:tc>
          <w:tcPr>
            <w:tcW w:w="90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0" w:type="dxa"/>
              <w:left w:w="108" w:type="dxa"/>
              <w:bottom w:w="0" w:type="dxa"/>
              <w:right w:w="108" w:type="dxa"/>
            </w:tcMar>
            <w:vAlign w:val="center"/>
          </w:tcPr>
          <w:p w14:paraId="25CF4410" w14:textId="77777777" w:rsidR="00EC0977" w:rsidRPr="00B672DB" w:rsidRDefault="00EC0977" w:rsidP="5DAF56D3">
            <w:pPr>
              <w:pStyle w:val="Standard"/>
              <w:keepNext/>
              <w:spacing w:line="276" w:lineRule="auto"/>
              <w:jc w:val="both"/>
              <w:rPr>
                <w:b/>
                <w:sz w:val="24"/>
                <w:szCs w:val="24"/>
              </w:rPr>
            </w:pPr>
            <w:r w:rsidRPr="00B672DB">
              <w:rPr>
                <w:b/>
                <w:sz w:val="24"/>
                <w:szCs w:val="24"/>
              </w:rPr>
              <w:t>Reikalaujamos paslaugos aprašymas</w:t>
            </w:r>
          </w:p>
        </w:tc>
      </w:tr>
      <w:tr w:rsidR="00EC0977" w:rsidRPr="00B672DB" w14:paraId="2EF7BC38" w14:textId="77777777" w:rsidTr="687D3F78">
        <w:tc>
          <w:tcPr>
            <w:tcW w:w="54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234AC73B" w14:textId="77777777" w:rsidR="00EC0977" w:rsidRPr="00B672DB" w:rsidRDefault="00EC0977" w:rsidP="00B672DB">
            <w:pPr>
              <w:pStyle w:val="Sraopastraipa1"/>
              <w:numPr>
                <w:ilvl w:val="0"/>
                <w:numId w:val="13"/>
              </w:numPr>
              <w:snapToGrid w:val="0"/>
              <w:spacing w:before="0" w:line="276" w:lineRule="auto"/>
              <w:jc w:val="both"/>
              <w:outlineLvl w:val="9"/>
              <w:rPr>
                <w:b/>
                <w:bCs/>
                <w:color w:val="000000"/>
                <w:sz w:val="24"/>
                <w:szCs w:val="24"/>
              </w:rPr>
            </w:pPr>
          </w:p>
        </w:tc>
        <w:tc>
          <w:tcPr>
            <w:tcW w:w="9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9EAAB" w14:textId="623F0D98" w:rsidR="00EC0977" w:rsidRPr="00B672DB" w:rsidRDefault="0F935711" w:rsidP="3BCF0225">
            <w:pPr>
              <w:pStyle w:val="Standard"/>
              <w:spacing w:line="276" w:lineRule="auto"/>
              <w:jc w:val="both"/>
              <w:rPr>
                <w:sz w:val="24"/>
                <w:szCs w:val="24"/>
              </w:rPr>
            </w:pPr>
            <w:r w:rsidRPr="4AF9CEB1">
              <w:rPr>
                <w:b/>
                <w:bCs/>
                <w:sz w:val="24"/>
                <w:szCs w:val="24"/>
              </w:rPr>
              <w:t xml:space="preserve">Išorinio kompiuterinio tinklo perimetro patikrinimas </w:t>
            </w:r>
            <w:r w:rsidRPr="00394A98">
              <w:rPr>
                <w:b/>
                <w:bCs/>
                <w:sz w:val="24"/>
                <w:szCs w:val="24"/>
              </w:rPr>
              <w:t>(</w:t>
            </w:r>
            <w:r w:rsidR="008452B2" w:rsidRPr="00394A98">
              <w:rPr>
                <w:b/>
                <w:bCs/>
                <w:sz w:val="24"/>
                <w:szCs w:val="24"/>
              </w:rPr>
              <w:t>nuo</w:t>
            </w:r>
            <w:r w:rsidR="00D44BB5" w:rsidRPr="00394A98">
              <w:rPr>
                <w:b/>
                <w:bCs/>
                <w:sz w:val="24"/>
                <w:szCs w:val="24"/>
              </w:rPr>
              <w:t xml:space="preserve"> 1300 iki 1700</w:t>
            </w:r>
            <w:r w:rsidR="008452B2" w:rsidRPr="00394A98">
              <w:rPr>
                <w:b/>
                <w:bCs/>
                <w:sz w:val="24"/>
                <w:szCs w:val="24"/>
              </w:rPr>
              <w:t xml:space="preserve"> </w:t>
            </w:r>
            <w:r w:rsidRPr="00394A98">
              <w:rPr>
                <w:b/>
                <w:bCs/>
                <w:sz w:val="24"/>
                <w:szCs w:val="24"/>
              </w:rPr>
              <w:t>aktyvių IP adresų</w:t>
            </w:r>
            <w:r w:rsidR="00394A98">
              <w:rPr>
                <w:b/>
                <w:bCs/>
                <w:sz w:val="24"/>
                <w:szCs w:val="24"/>
              </w:rPr>
              <w:t>)</w:t>
            </w:r>
            <w:r w:rsidRPr="00004E60">
              <w:rPr>
                <w:sz w:val="24"/>
                <w:szCs w:val="24"/>
              </w:rPr>
              <w:t>.</w:t>
            </w:r>
            <w:r w:rsidR="00004E60">
              <w:rPr>
                <w:sz w:val="24"/>
                <w:szCs w:val="24"/>
              </w:rPr>
              <w:t xml:space="preserve"> </w:t>
            </w:r>
            <w:r w:rsidRPr="00004E60">
              <w:rPr>
                <w:sz w:val="24"/>
                <w:szCs w:val="24"/>
              </w:rPr>
              <w:t>Išori</w:t>
            </w:r>
            <w:r w:rsidRPr="4AF9CEB1">
              <w:rPr>
                <w:sz w:val="24"/>
                <w:szCs w:val="24"/>
              </w:rPr>
              <w:t>nio kompiuterinio tinklo perimetro patikrinimas (atliekamas turint minimalias žinias apie tikrinamos organizacijos IT infrastruktūrą imituojant potencialaus įsilaužėlio iš interneto veiksmus):</w:t>
            </w:r>
          </w:p>
          <w:p w14:paraId="0B3C597F" w14:textId="587FA8B2" w:rsidR="00EC0977" w:rsidRPr="00B672DB" w:rsidRDefault="00EC0977" w:rsidP="1D393119">
            <w:pPr>
              <w:pStyle w:val="Sraopastraipa1"/>
              <w:numPr>
                <w:ilvl w:val="0"/>
                <w:numId w:val="10"/>
              </w:numPr>
              <w:spacing w:before="0" w:line="276" w:lineRule="auto"/>
              <w:jc w:val="both"/>
              <w:rPr>
                <w:sz w:val="24"/>
                <w:szCs w:val="24"/>
              </w:rPr>
            </w:pPr>
            <w:r w:rsidRPr="3BCF0225">
              <w:rPr>
                <w:sz w:val="24"/>
                <w:szCs w:val="24"/>
              </w:rPr>
              <w:t>Informacijos apie tiriamą objektą surinkimas iš viešai prieinamų šaltinių: interneto paieškos portalų, forumų, DNS (</w:t>
            </w:r>
            <w:r w:rsidR="753453C2" w:rsidRPr="3BCF0225">
              <w:rPr>
                <w:sz w:val="24"/>
                <w:szCs w:val="24"/>
              </w:rPr>
              <w:t xml:space="preserve">angl. </w:t>
            </w:r>
            <w:r w:rsidRPr="008A339E">
              <w:rPr>
                <w:i/>
                <w:iCs/>
                <w:sz w:val="24"/>
                <w:szCs w:val="24"/>
                <w:lang w:val="en-US"/>
              </w:rPr>
              <w:t>Domain Name Service</w:t>
            </w:r>
            <w:r w:rsidRPr="3BCF0225">
              <w:rPr>
                <w:sz w:val="24"/>
                <w:szCs w:val="24"/>
              </w:rPr>
              <w:t xml:space="preserve">) tarnybų ir oficialių interneto valdymo institucijų (RIPE, </w:t>
            </w:r>
            <w:proofErr w:type="spellStart"/>
            <w:r w:rsidRPr="3BCF0225">
              <w:rPr>
                <w:sz w:val="24"/>
                <w:szCs w:val="24"/>
              </w:rPr>
              <w:t>Domreg</w:t>
            </w:r>
            <w:proofErr w:type="spellEnd"/>
            <w:r w:rsidRPr="3BCF0225">
              <w:rPr>
                <w:sz w:val="24"/>
                <w:szCs w:val="24"/>
              </w:rPr>
              <w:t xml:space="preserve"> ir pan.).</w:t>
            </w:r>
          </w:p>
          <w:p w14:paraId="25421988" w14:textId="4C6EBC9A" w:rsidR="00EC0977" w:rsidRPr="00B672DB" w:rsidRDefault="00EC0977" w:rsidP="3BCF0225">
            <w:pPr>
              <w:pStyle w:val="Sraopastraipa1"/>
              <w:numPr>
                <w:ilvl w:val="0"/>
                <w:numId w:val="10"/>
              </w:numPr>
              <w:spacing w:before="0" w:line="276" w:lineRule="auto"/>
              <w:jc w:val="both"/>
              <w:rPr>
                <w:sz w:val="24"/>
                <w:szCs w:val="24"/>
              </w:rPr>
            </w:pPr>
            <w:r w:rsidRPr="3BCF0225">
              <w:rPr>
                <w:sz w:val="24"/>
                <w:szCs w:val="24"/>
              </w:rPr>
              <w:t>Perimetro tinklo mazgų, pasiekiamų iš interneto</w:t>
            </w:r>
            <w:r w:rsidR="591B088B" w:rsidRPr="3BCF0225">
              <w:rPr>
                <w:sz w:val="24"/>
                <w:szCs w:val="24"/>
              </w:rPr>
              <w:t>,</w:t>
            </w:r>
            <w:r w:rsidRPr="3BCF0225">
              <w:rPr>
                <w:sz w:val="24"/>
                <w:szCs w:val="24"/>
              </w:rPr>
              <w:t xml:space="preserve"> nustatymas.</w:t>
            </w:r>
          </w:p>
          <w:p w14:paraId="73DA3950" w14:textId="67455111" w:rsidR="00EC0977" w:rsidRPr="00B672DB" w:rsidRDefault="007E1410" w:rsidP="1D393119">
            <w:pPr>
              <w:pStyle w:val="Sraopastraipa1"/>
              <w:numPr>
                <w:ilvl w:val="0"/>
                <w:numId w:val="10"/>
              </w:numPr>
              <w:spacing w:before="0" w:line="276" w:lineRule="auto"/>
              <w:jc w:val="both"/>
              <w:rPr>
                <w:sz w:val="24"/>
                <w:szCs w:val="24"/>
              </w:rPr>
            </w:pPr>
            <w:r>
              <w:rPr>
                <w:sz w:val="24"/>
                <w:szCs w:val="24"/>
              </w:rPr>
              <w:t xml:space="preserve">Tuose </w:t>
            </w:r>
            <w:r w:rsidR="00EC0977" w:rsidRPr="1D393119">
              <w:rPr>
                <w:sz w:val="24"/>
                <w:szCs w:val="24"/>
              </w:rPr>
              <w:t>mazguose veikiančių OS (</w:t>
            </w:r>
            <w:r w:rsidR="6C2E03FB" w:rsidRPr="1D393119">
              <w:rPr>
                <w:sz w:val="24"/>
                <w:szCs w:val="24"/>
              </w:rPr>
              <w:t>o</w:t>
            </w:r>
            <w:r w:rsidR="00EC0977" w:rsidRPr="1D393119">
              <w:rPr>
                <w:sz w:val="24"/>
                <w:szCs w:val="24"/>
              </w:rPr>
              <w:t xml:space="preserve">peracinių </w:t>
            </w:r>
            <w:r w:rsidR="2829C270" w:rsidRPr="1D393119">
              <w:rPr>
                <w:sz w:val="24"/>
                <w:szCs w:val="24"/>
              </w:rPr>
              <w:t>s</w:t>
            </w:r>
            <w:r w:rsidR="00EC0977" w:rsidRPr="1D393119">
              <w:rPr>
                <w:sz w:val="24"/>
                <w:szCs w:val="24"/>
              </w:rPr>
              <w:t>istemų) nustatymas ir žinomų pažeidžiamumų patikrinimas.</w:t>
            </w:r>
          </w:p>
          <w:p w14:paraId="15D5BA23" w14:textId="679643F9" w:rsidR="00EC0977" w:rsidRPr="00B672DB" w:rsidRDefault="0073671F" w:rsidP="1D393119">
            <w:pPr>
              <w:pStyle w:val="Sraopastraipa1"/>
              <w:numPr>
                <w:ilvl w:val="0"/>
                <w:numId w:val="10"/>
              </w:numPr>
              <w:spacing w:before="0" w:line="276" w:lineRule="auto"/>
              <w:jc w:val="both"/>
              <w:rPr>
                <w:sz w:val="24"/>
                <w:szCs w:val="24"/>
              </w:rPr>
            </w:pPr>
            <w:r>
              <w:rPr>
                <w:sz w:val="24"/>
                <w:szCs w:val="24"/>
              </w:rPr>
              <w:t>Tuose</w:t>
            </w:r>
            <w:r w:rsidR="00EC0977" w:rsidRPr="1D393119">
              <w:rPr>
                <w:sz w:val="24"/>
                <w:szCs w:val="24"/>
              </w:rPr>
              <w:t xml:space="preserve"> mazguose veikiančių tarnybų nustatymas</w:t>
            </w:r>
            <w:r>
              <w:rPr>
                <w:sz w:val="24"/>
                <w:szCs w:val="24"/>
              </w:rPr>
              <w:t>,</w:t>
            </w:r>
            <w:r w:rsidR="00EC0977" w:rsidRPr="1D393119">
              <w:rPr>
                <w:sz w:val="24"/>
                <w:szCs w:val="24"/>
              </w:rPr>
              <w:t xml:space="preserve"> žinomų pažeidžiamumų patikrinimas </w:t>
            </w:r>
            <w:r w:rsidR="00C45BCB">
              <w:rPr>
                <w:sz w:val="24"/>
                <w:szCs w:val="24"/>
              </w:rPr>
              <w:t>ir</w:t>
            </w:r>
            <w:r w:rsidR="00C45BCB" w:rsidRPr="1D393119">
              <w:rPr>
                <w:sz w:val="24"/>
                <w:szCs w:val="24"/>
              </w:rPr>
              <w:t xml:space="preserve"> </w:t>
            </w:r>
            <w:r w:rsidR="00EC0977" w:rsidRPr="1D393119">
              <w:rPr>
                <w:sz w:val="24"/>
                <w:szCs w:val="24"/>
              </w:rPr>
              <w:t xml:space="preserve">konfigūracijos analizė (papildomos informacijos apie sistemą surinkimas per klaidų, sisteminius pranešimus, </w:t>
            </w:r>
            <w:r w:rsidR="006A75DB">
              <w:rPr>
                <w:sz w:val="24"/>
                <w:szCs w:val="24"/>
              </w:rPr>
              <w:t>tarnybų</w:t>
            </w:r>
            <w:r w:rsidR="006A75DB" w:rsidRPr="1D393119">
              <w:rPr>
                <w:sz w:val="24"/>
                <w:szCs w:val="24"/>
              </w:rPr>
              <w:t xml:space="preserve"> </w:t>
            </w:r>
            <w:r w:rsidR="00EC0977" w:rsidRPr="1D393119">
              <w:rPr>
                <w:sz w:val="24"/>
                <w:szCs w:val="24"/>
              </w:rPr>
              <w:t>programinę realizaciją).</w:t>
            </w:r>
          </w:p>
          <w:p w14:paraId="43527ECC" w14:textId="77777777" w:rsidR="00EC0977" w:rsidRPr="00B672DB" w:rsidRDefault="00EC0977" w:rsidP="00B672DB">
            <w:pPr>
              <w:pStyle w:val="Sraopastraipa1"/>
              <w:numPr>
                <w:ilvl w:val="0"/>
                <w:numId w:val="10"/>
              </w:numPr>
              <w:spacing w:before="0" w:line="276" w:lineRule="auto"/>
              <w:jc w:val="both"/>
              <w:outlineLvl w:val="9"/>
              <w:rPr>
                <w:sz w:val="24"/>
                <w:szCs w:val="24"/>
              </w:rPr>
            </w:pPr>
            <w:r w:rsidRPr="00B672DB">
              <w:rPr>
                <w:sz w:val="24"/>
                <w:szCs w:val="24"/>
              </w:rPr>
              <w:t>Nustačius pažeidžiamumus atliekamas įsilaužimo testas.</w:t>
            </w:r>
          </w:p>
          <w:p w14:paraId="4ED726C9" w14:textId="1E9534C3" w:rsidR="00EC0977" w:rsidRPr="00B672DB" w:rsidRDefault="00EC0977" w:rsidP="1D393119">
            <w:pPr>
              <w:pStyle w:val="Sraopastraipa1"/>
              <w:numPr>
                <w:ilvl w:val="0"/>
                <w:numId w:val="10"/>
              </w:numPr>
              <w:spacing w:before="0" w:line="276" w:lineRule="auto"/>
              <w:jc w:val="both"/>
              <w:rPr>
                <w:sz w:val="24"/>
                <w:szCs w:val="24"/>
              </w:rPr>
            </w:pPr>
            <w:r w:rsidRPr="1D393119">
              <w:rPr>
                <w:sz w:val="24"/>
                <w:szCs w:val="24"/>
              </w:rPr>
              <w:t xml:space="preserve">Jei </w:t>
            </w:r>
            <w:r w:rsidR="00BF7760" w:rsidRPr="1D393119">
              <w:rPr>
                <w:sz w:val="24"/>
                <w:szCs w:val="24"/>
              </w:rPr>
              <w:t>aptinkam</w:t>
            </w:r>
            <w:r w:rsidR="00BF7760">
              <w:rPr>
                <w:sz w:val="24"/>
                <w:szCs w:val="24"/>
              </w:rPr>
              <w:t>os</w:t>
            </w:r>
            <w:r w:rsidR="00BF7760" w:rsidRPr="1D393119">
              <w:rPr>
                <w:sz w:val="24"/>
                <w:szCs w:val="24"/>
              </w:rPr>
              <w:t xml:space="preserve"> </w:t>
            </w:r>
            <w:r w:rsidRPr="1D393119">
              <w:rPr>
                <w:sz w:val="24"/>
                <w:szCs w:val="24"/>
              </w:rPr>
              <w:t xml:space="preserve">iš interneto </w:t>
            </w:r>
            <w:r w:rsidR="00BF7760" w:rsidRPr="1D393119">
              <w:rPr>
                <w:sz w:val="24"/>
                <w:szCs w:val="24"/>
              </w:rPr>
              <w:t>pasiekiam</w:t>
            </w:r>
            <w:r w:rsidR="00BF7760">
              <w:rPr>
                <w:sz w:val="24"/>
                <w:szCs w:val="24"/>
              </w:rPr>
              <w:t>os</w:t>
            </w:r>
            <w:r w:rsidR="00BF7760" w:rsidRPr="1D393119">
              <w:rPr>
                <w:sz w:val="24"/>
                <w:szCs w:val="24"/>
              </w:rPr>
              <w:t xml:space="preserve"> </w:t>
            </w:r>
            <w:r w:rsidR="00D67CFE" w:rsidRPr="1D393119">
              <w:rPr>
                <w:sz w:val="24"/>
                <w:szCs w:val="24"/>
              </w:rPr>
              <w:t>tarnyb</w:t>
            </w:r>
            <w:r w:rsidR="00D67CFE">
              <w:rPr>
                <w:sz w:val="24"/>
                <w:szCs w:val="24"/>
              </w:rPr>
              <w:t>os</w:t>
            </w:r>
            <w:r w:rsidRPr="1D393119">
              <w:rPr>
                <w:sz w:val="24"/>
                <w:szCs w:val="24"/>
              </w:rPr>
              <w:t>, reikalaujanči</w:t>
            </w:r>
            <w:r w:rsidR="00372775">
              <w:rPr>
                <w:sz w:val="24"/>
                <w:szCs w:val="24"/>
              </w:rPr>
              <w:t>os</w:t>
            </w:r>
            <w:r w:rsidRPr="1D393119">
              <w:rPr>
                <w:sz w:val="24"/>
                <w:szCs w:val="24"/>
              </w:rPr>
              <w:t xml:space="preserve"> autentifikacijos, tuomet atliekamas </w:t>
            </w:r>
            <w:r w:rsidR="00113EC3">
              <w:rPr>
                <w:sz w:val="24"/>
                <w:szCs w:val="24"/>
              </w:rPr>
              <w:t>tokių tarny</w:t>
            </w:r>
            <w:r w:rsidR="007D5C61">
              <w:rPr>
                <w:sz w:val="24"/>
                <w:szCs w:val="24"/>
              </w:rPr>
              <w:t>bų</w:t>
            </w:r>
            <w:r w:rsidRPr="1D393119">
              <w:rPr>
                <w:sz w:val="24"/>
                <w:szCs w:val="24"/>
              </w:rPr>
              <w:t xml:space="preserve"> slaptažodžių auditas</w:t>
            </w:r>
            <w:r w:rsidR="007D5C61">
              <w:rPr>
                <w:sz w:val="24"/>
                <w:szCs w:val="24"/>
              </w:rPr>
              <w:t xml:space="preserve"> –</w:t>
            </w:r>
            <w:r w:rsidRPr="1D393119">
              <w:rPr>
                <w:sz w:val="24"/>
                <w:szCs w:val="24"/>
              </w:rPr>
              <w:t xml:space="preserve"> </w:t>
            </w:r>
            <w:r w:rsidR="007D5C61">
              <w:rPr>
                <w:sz w:val="24"/>
                <w:szCs w:val="24"/>
              </w:rPr>
              <w:t>t</w:t>
            </w:r>
            <w:r w:rsidR="007D5C61" w:rsidRPr="1D393119">
              <w:rPr>
                <w:sz w:val="24"/>
                <w:szCs w:val="24"/>
              </w:rPr>
              <w:t>ikrinama</w:t>
            </w:r>
            <w:r w:rsidR="76C0D2B0" w:rsidRPr="1D393119">
              <w:rPr>
                <w:sz w:val="24"/>
                <w:szCs w:val="24"/>
              </w:rPr>
              <w:t>,</w:t>
            </w:r>
            <w:r w:rsidRPr="1D393119">
              <w:rPr>
                <w:sz w:val="24"/>
                <w:szCs w:val="24"/>
              </w:rPr>
              <w:t xml:space="preserve"> ar naudojami patikimi slaptažodžiai, ar įmanoma juos atspėti arba parinkti.</w:t>
            </w:r>
          </w:p>
        </w:tc>
      </w:tr>
      <w:tr w:rsidR="00EC0977" w:rsidRPr="00B672DB" w14:paraId="2C2E28E9" w14:textId="77777777" w:rsidTr="687D3F78">
        <w:trPr>
          <w:trHeight w:val="70"/>
        </w:trPr>
        <w:tc>
          <w:tcPr>
            <w:tcW w:w="54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70FC89F5" w14:textId="77777777" w:rsidR="00EC0977" w:rsidRPr="00B672DB" w:rsidRDefault="00EC0977" w:rsidP="00B672DB">
            <w:pPr>
              <w:pStyle w:val="Sraopastraipa1"/>
              <w:numPr>
                <w:ilvl w:val="0"/>
                <w:numId w:val="13"/>
              </w:numPr>
              <w:snapToGrid w:val="0"/>
              <w:spacing w:before="0" w:line="276" w:lineRule="auto"/>
              <w:jc w:val="both"/>
              <w:outlineLvl w:val="9"/>
              <w:rPr>
                <w:sz w:val="24"/>
                <w:szCs w:val="24"/>
              </w:rPr>
            </w:pPr>
          </w:p>
        </w:tc>
        <w:tc>
          <w:tcPr>
            <w:tcW w:w="9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55F23" w14:textId="6974F7E1" w:rsidR="00EC0977" w:rsidRPr="00B672DB" w:rsidRDefault="00EC0977" w:rsidP="3BCF0225">
            <w:pPr>
              <w:pStyle w:val="Standard"/>
              <w:spacing w:line="276" w:lineRule="auto"/>
              <w:jc w:val="both"/>
              <w:rPr>
                <w:b/>
                <w:bCs/>
                <w:sz w:val="24"/>
                <w:szCs w:val="24"/>
              </w:rPr>
            </w:pPr>
            <w:r w:rsidRPr="3BCF0225">
              <w:rPr>
                <w:b/>
                <w:bCs/>
                <w:sz w:val="24"/>
                <w:szCs w:val="24"/>
              </w:rPr>
              <w:t xml:space="preserve">Vidinių informacinių sistemų, veikiančių </w:t>
            </w:r>
            <w:r w:rsidR="6F033012" w:rsidRPr="3BCF0225">
              <w:rPr>
                <w:b/>
                <w:bCs/>
                <w:sz w:val="24"/>
                <w:szCs w:val="24"/>
              </w:rPr>
              <w:t xml:space="preserve">žiniatinklio programų (angl. </w:t>
            </w:r>
            <w:r w:rsidR="6F033012" w:rsidRPr="008A339E">
              <w:rPr>
                <w:b/>
                <w:bCs/>
                <w:i/>
                <w:iCs/>
                <w:sz w:val="24"/>
                <w:szCs w:val="24"/>
                <w:lang w:val="en-US"/>
              </w:rPr>
              <w:t>Web Application</w:t>
            </w:r>
            <w:r w:rsidR="6F033012" w:rsidRPr="3BCF0225">
              <w:rPr>
                <w:b/>
                <w:bCs/>
                <w:sz w:val="24"/>
                <w:szCs w:val="24"/>
              </w:rPr>
              <w:t>)</w:t>
            </w:r>
            <w:r w:rsidRPr="3BCF0225">
              <w:rPr>
                <w:b/>
                <w:bCs/>
                <w:sz w:val="24"/>
                <w:szCs w:val="24"/>
              </w:rPr>
              <w:t xml:space="preserve"> pagrindu, </w:t>
            </w:r>
            <w:r w:rsidRPr="00AA4802">
              <w:rPr>
                <w:b/>
                <w:bCs/>
                <w:sz w:val="24"/>
                <w:szCs w:val="24"/>
              </w:rPr>
              <w:t xml:space="preserve">patikrinimas </w:t>
            </w:r>
            <w:r w:rsidRPr="001F04BD">
              <w:rPr>
                <w:b/>
                <w:bCs/>
                <w:sz w:val="24"/>
                <w:szCs w:val="24"/>
              </w:rPr>
              <w:t>(</w:t>
            </w:r>
            <w:r w:rsidR="00AA4802" w:rsidRPr="001F04BD">
              <w:rPr>
                <w:b/>
                <w:bCs/>
                <w:sz w:val="24"/>
                <w:szCs w:val="24"/>
              </w:rPr>
              <w:t xml:space="preserve">5 </w:t>
            </w:r>
            <w:r w:rsidRPr="001F04BD">
              <w:rPr>
                <w:b/>
                <w:bCs/>
                <w:sz w:val="24"/>
                <w:szCs w:val="24"/>
              </w:rPr>
              <w:t>vnt.,</w:t>
            </w:r>
            <w:r w:rsidRPr="3BCF0225">
              <w:rPr>
                <w:b/>
                <w:bCs/>
                <w:sz w:val="24"/>
                <w:szCs w:val="24"/>
              </w:rPr>
              <w:t xml:space="preserve"> 2 rolės – autentifikuota ir neautentifikuota).</w:t>
            </w:r>
          </w:p>
          <w:p w14:paraId="375F812E" w14:textId="3FA42945" w:rsidR="00EC0977" w:rsidRPr="00B672DB" w:rsidRDefault="00EC0977" w:rsidP="1D393119">
            <w:pPr>
              <w:pStyle w:val="Sraopastraipa1"/>
              <w:numPr>
                <w:ilvl w:val="0"/>
                <w:numId w:val="12"/>
              </w:numPr>
              <w:spacing w:before="0" w:line="276" w:lineRule="auto"/>
              <w:jc w:val="both"/>
              <w:rPr>
                <w:sz w:val="24"/>
                <w:szCs w:val="24"/>
                <w:lang w:eastAsia="lt-LT"/>
              </w:rPr>
            </w:pPr>
            <w:r w:rsidRPr="3BCF0225">
              <w:rPr>
                <w:sz w:val="24"/>
                <w:szCs w:val="24"/>
                <w:lang w:eastAsia="lt-LT"/>
              </w:rPr>
              <w:t xml:space="preserve">turi būti patikrintos </w:t>
            </w:r>
            <w:r w:rsidR="0E63F1BE" w:rsidRPr="3BCF0225">
              <w:rPr>
                <w:sz w:val="24"/>
                <w:szCs w:val="24"/>
                <w:lang w:eastAsia="lt-LT"/>
              </w:rPr>
              <w:t>žiniatinklio programų</w:t>
            </w:r>
            <w:r w:rsidRPr="3BCF0225">
              <w:rPr>
                <w:sz w:val="24"/>
                <w:szCs w:val="24"/>
                <w:lang w:eastAsia="lt-LT"/>
              </w:rPr>
              <w:t xml:space="preserve"> </w:t>
            </w:r>
            <w:r w:rsidR="00061E88">
              <w:rPr>
                <w:sz w:val="24"/>
                <w:szCs w:val="24"/>
                <w:lang w:eastAsia="lt-LT"/>
              </w:rPr>
              <w:t>tarnybos</w:t>
            </w:r>
            <w:r w:rsidRPr="3BCF0225">
              <w:rPr>
                <w:sz w:val="24"/>
                <w:szCs w:val="24"/>
                <w:lang w:eastAsia="lt-LT"/>
              </w:rPr>
              <w:t>, atlikti įsilaužimų testai.</w:t>
            </w:r>
          </w:p>
          <w:p w14:paraId="65EB95C7" w14:textId="14FF261C" w:rsidR="00EC0977" w:rsidRPr="00B672DB" w:rsidRDefault="00EC0977" w:rsidP="3BCF0225">
            <w:pPr>
              <w:pStyle w:val="Sraopastraipa1"/>
              <w:numPr>
                <w:ilvl w:val="0"/>
                <w:numId w:val="12"/>
              </w:numPr>
              <w:spacing w:before="0" w:line="276" w:lineRule="auto"/>
              <w:jc w:val="both"/>
              <w:rPr>
                <w:sz w:val="24"/>
                <w:szCs w:val="24"/>
                <w:lang w:eastAsia="lt-LT"/>
              </w:rPr>
            </w:pPr>
            <w:r w:rsidRPr="3BCF0225">
              <w:rPr>
                <w:sz w:val="24"/>
                <w:szCs w:val="24"/>
                <w:lang w:eastAsia="lt-LT"/>
              </w:rPr>
              <w:t xml:space="preserve">turi būti </w:t>
            </w:r>
            <w:r w:rsidRPr="00641554">
              <w:rPr>
                <w:sz w:val="24"/>
                <w:szCs w:val="24"/>
                <w:lang w:eastAsia="lt-LT"/>
              </w:rPr>
              <w:t xml:space="preserve">atliktas </w:t>
            </w:r>
            <w:r w:rsidR="4812D0CA" w:rsidRPr="008C7525">
              <w:rPr>
                <w:sz w:val="24"/>
                <w:szCs w:val="24"/>
                <w:lang w:eastAsia="lt-LT"/>
              </w:rPr>
              <w:t>žiniatinklio programų</w:t>
            </w:r>
            <w:r w:rsidRPr="3BCF0225">
              <w:rPr>
                <w:sz w:val="24"/>
                <w:szCs w:val="24"/>
                <w:lang w:eastAsia="lt-LT"/>
              </w:rPr>
              <w:t xml:space="preserve"> ir </w:t>
            </w:r>
            <w:r w:rsidR="004A7F80">
              <w:rPr>
                <w:sz w:val="24"/>
                <w:szCs w:val="24"/>
                <w:lang w:eastAsia="lt-LT"/>
              </w:rPr>
              <w:t>tarnyb</w:t>
            </w:r>
            <w:r w:rsidR="00CA0A6E">
              <w:rPr>
                <w:sz w:val="24"/>
                <w:szCs w:val="24"/>
                <w:lang w:eastAsia="lt-LT"/>
              </w:rPr>
              <w:t>ų</w:t>
            </w:r>
            <w:r w:rsidR="004A7F80" w:rsidRPr="3BCF0225">
              <w:rPr>
                <w:sz w:val="24"/>
                <w:szCs w:val="24"/>
                <w:lang w:eastAsia="lt-LT"/>
              </w:rPr>
              <w:t xml:space="preserve"> </w:t>
            </w:r>
            <w:r w:rsidRPr="3BCF0225">
              <w:rPr>
                <w:sz w:val="24"/>
                <w:szCs w:val="24"/>
                <w:lang w:eastAsia="lt-LT"/>
              </w:rPr>
              <w:t>saugumo patikrinimas neturint naudotojo prisijungimo ir turint prisijungimus.</w:t>
            </w:r>
          </w:p>
          <w:p w14:paraId="19DDEBDB" w14:textId="744215BA" w:rsidR="00EC0977" w:rsidRPr="00B672DB" w:rsidRDefault="00EC0977" w:rsidP="1D393119">
            <w:pPr>
              <w:pStyle w:val="Sraopastraipa1"/>
              <w:numPr>
                <w:ilvl w:val="0"/>
                <w:numId w:val="11"/>
              </w:numPr>
              <w:spacing w:before="0" w:line="276" w:lineRule="auto"/>
              <w:jc w:val="both"/>
              <w:rPr>
                <w:sz w:val="24"/>
                <w:szCs w:val="24"/>
              </w:rPr>
            </w:pPr>
            <w:r w:rsidRPr="1D393119">
              <w:rPr>
                <w:sz w:val="24"/>
                <w:szCs w:val="24"/>
              </w:rPr>
              <w:t>Informacijos apie sistemas surinkimas (informacija apie sistemą, periferines</w:t>
            </w:r>
            <w:r w:rsidR="792BCE3A" w:rsidRPr="1D393119">
              <w:rPr>
                <w:sz w:val="24"/>
                <w:szCs w:val="24"/>
              </w:rPr>
              <w:t xml:space="preserve"> ar </w:t>
            </w:r>
            <w:r w:rsidRPr="1D393119">
              <w:rPr>
                <w:sz w:val="24"/>
                <w:szCs w:val="24"/>
              </w:rPr>
              <w:t>pagalbines sistemas) ir testavimo ribų nustatymas.</w:t>
            </w:r>
          </w:p>
          <w:p w14:paraId="71ADEDFF" w14:textId="2C0558CB" w:rsidR="00EC0977" w:rsidRPr="00B672DB" w:rsidRDefault="00EC0977" w:rsidP="1D393119">
            <w:pPr>
              <w:pStyle w:val="Sraopastraipa1"/>
              <w:numPr>
                <w:ilvl w:val="0"/>
                <w:numId w:val="11"/>
              </w:numPr>
              <w:spacing w:before="0" w:line="276" w:lineRule="auto"/>
              <w:jc w:val="both"/>
              <w:rPr>
                <w:sz w:val="24"/>
                <w:szCs w:val="24"/>
              </w:rPr>
            </w:pPr>
            <w:r w:rsidRPr="1D393119">
              <w:rPr>
                <w:sz w:val="24"/>
                <w:szCs w:val="24"/>
              </w:rPr>
              <w:t xml:space="preserve">Tinklo mazguose veikiančių tarnybų nustatymas ir atitinkamų, šiai dienai žinomų, pažeidžiamumų patikrinimas bei konfigūracijos analizė (papildomos informacijos apie sistemą surinkimas per klaidų, sisteminius pranešimus, </w:t>
            </w:r>
            <w:r w:rsidR="00E47D9E">
              <w:rPr>
                <w:sz w:val="24"/>
                <w:szCs w:val="24"/>
              </w:rPr>
              <w:t>tarnybų</w:t>
            </w:r>
            <w:r w:rsidR="00E47D9E" w:rsidRPr="1D393119">
              <w:rPr>
                <w:sz w:val="24"/>
                <w:szCs w:val="24"/>
              </w:rPr>
              <w:t xml:space="preserve"> </w:t>
            </w:r>
            <w:r w:rsidRPr="1D393119">
              <w:rPr>
                <w:sz w:val="24"/>
                <w:szCs w:val="24"/>
              </w:rPr>
              <w:t>programinę realizaciją).</w:t>
            </w:r>
          </w:p>
          <w:p w14:paraId="38904DBE" w14:textId="77777777" w:rsidR="00EC0977" w:rsidRPr="00B672DB" w:rsidRDefault="00EC0977" w:rsidP="00B672DB">
            <w:pPr>
              <w:pStyle w:val="Sraopastraipa1"/>
              <w:numPr>
                <w:ilvl w:val="0"/>
                <w:numId w:val="11"/>
              </w:numPr>
              <w:spacing w:before="0" w:line="276" w:lineRule="auto"/>
              <w:jc w:val="both"/>
              <w:outlineLvl w:val="9"/>
              <w:rPr>
                <w:sz w:val="24"/>
                <w:szCs w:val="24"/>
              </w:rPr>
            </w:pPr>
            <w:r w:rsidRPr="00B672DB">
              <w:rPr>
                <w:sz w:val="24"/>
                <w:szCs w:val="24"/>
              </w:rPr>
              <w:t>Naudojamų technologijų identifikavimas (platforma, programavimo metodai ir priemonės).</w:t>
            </w:r>
          </w:p>
          <w:p w14:paraId="1303407A" w14:textId="54FA2A0C" w:rsidR="00EC0977" w:rsidRPr="00B672DB" w:rsidRDefault="00E47D9E" w:rsidP="00B672DB">
            <w:pPr>
              <w:pStyle w:val="Sraopastraipa1"/>
              <w:numPr>
                <w:ilvl w:val="0"/>
                <w:numId w:val="11"/>
              </w:numPr>
              <w:spacing w:before="0" w:line="276" w:lineRule="auto"/>
              <w:jc w:val="both"/>
              <w:outlineLvl w:val="9"/>
              <w:rPr>
                <w:sz w:val="24"/>
                <w:szCs w:val="24"/>
              </w:rPr>
            </w:pPr>
            <w:r>
              <w:rPr>
                <w:sz w:val="24"/>
                <w:szCs w:val="24"/>
              </w:rPr>
              <w:t>Tarnybos</w:t>
            </w:r>
            <w:r w:rsidRPr="00B672DB">
              <w:rPr>
                <w:sz w:val="24"/>
                <w:szCs w:val="24"/>
              </w:rPr>
              <w:t xml:space="preserve"> </w:t>
            </w:r>
            <w:r w:rsidR="00EC0977" w:rsidRPr="00B672DB">
              <w:rPr>
                <w:sz w:val="24"/>
                <w:szCs w:val="24"/>
              </w:rPr>
              <w:t xml:space="preserve">konfigūracijos patikrinimas (darbinės direktorijos pakeitimas, </w:t>
            </w:r>
            <w:r>
              <w:rPr>
                <w:sz w:val="24"/>
                <w:szCs w:val="24"/>
              </w:rPr>
              <w:t>tarnybos</w:t>
            </w:r>
            <w:r w:rsidRPr="00B672DB">
              <w:rPr>
                <w:sz w:val="24"/>
                <w:szCs w:val="24"/>
              </w:rPr>
              <w:t xml:space="preserve"> </w:t>
            </w:r>
            <w:r w:rsidR="00EC0977" w:rsidRPr="00B672DB">
              <w:rPr>
                <w:sz w:val="24"/>
                <w:szCs w:val="24"/>
              </w:rPr>
              <w:t>teisių eskalavimas, informacijos atskleidimas per klaidų pranešimus).</w:t>
            </w:r>
          </w:p>
          <w:p w14:paraId="7ECD429C" w14:textId="42D5353B" w:rsidR="00EC0977" w:rsidRPr="00B672DB" w:rsidRDefault="00EC0977" w:rsidP="1D393119">
            <w:pPr>
              <w:pStyle w:val="Sraopastraipa1"/>
              <w:numPr>
                <w:ilvl w:val="0"/>
                <w:numId w:val="11"/>
              </w:numPr>
              <w:spacing w:before="0" w:line="276" w:lineRule="auto"/>
              <w:jc w:val="both"/>
              <w:rPr>
                <w:sz w:val="24"/>
                <w:szCs w:val="24"/>
              </w:rPr>
            </w:pPr>
            <w:r w:rsidRPr="3BCF0225">
              <w:rPr>
                <w:sz w:val="24"/>
                <w:szCs w:val="24"/>
              </w:rPr>
              <w:t>Pažeidžiamumų paieška (</w:t>
            </w:r>
            <w:r w:rsidR="315EE6E3" w:rsidRPr="3BCF0225">
              <w:rPr>
                <w:sz w:val="24"/>
                <w:szCs w:val="24"/>
              </w:rPr>
              <w:t xml:space="preserve">naudotojo </w:t>
            </w:r>
            <w:r w:rsidRPr="3BCF0225">
              <w:rPr>
                <w:sz w:val="24"/>
                <w:szCs w:val="24"/>
              </w:rPr>
              <w:t xml:space="preserve">autentifikavimo mechanizmo patikrinimas, sesijos vientisumo patikrinimas, įvedamos informacijos apdorojimo patikrinimas, programinio kodo integralumo patikrinimas, klaidų pranešimų apdorojimas, sisteminės informacijos atskleidimas, </w:t>
            </w:r>
            <w:r w:rsidR="00E47D9E">
              <w:rPr>
                <w:sz w:val="24"/>
                <w:szCs w:val="24"/>
              </w:rPr>
              <w:t>tarnybos</w:t>
            </w:r>
            <w:r w:rsidR="00E47D9E" w:rsidRPr="3BCF0225">
              <w:rPr>
                <w:sz w:val="24"/>
                <w:szCs w:val="24"/>
              </w:rPr>
              <w:t xml:space="preserve"> </w:t>
            </w:r>
            <w:r w:rsidRPr="3BCF0225">
              <w:rPr>
                <w:sz w:val="24"/>
                <w:szCs w:val="24"/>
              </w:rPr>
              <w:t xml:space="preserve">konfigūravimo klaidos) automatizuotais </w:t>
            </w:r>
            <w:r w:rsidR="7B10E0CF" w:rsidRPr="00AE470C">
              <w:rPr>
                <w:sz w:val="24"/>
                <w:szCs w:val="24"/>
              </w:rPr>
              <w:t>žiniatinklio</w:t>
            </w:r>
            <w:r w:rsidRPr="3BCF0225">
              <w:rPr>
                <w:sz w:val="24"/>
                <w:szCs w:val="24"/>
              </w:rPr>
              <w:t xml:space="preserve"> pažeidžiamumo skeneriais.</w:t>
            </w:r>
          </w:p>
          <w:p w14:paraId="23816704" w14:textId="352FA410" w:rsidR="00EC0977" w:rsidRPr="00B672DB" w:rsidRDefault="0F935711" w:rsidP="4AF9CEB1">
            <w:pPr>
              <w:pStyle w:val="Sraopastraipa1"/>
              <w:numPr>
                <w:ilvl w:val="0"/>
                <w:numId w:val="11"/>
              </w:numPr>
              <w:spacing w:before="0" w:line="276" w:lineRule="auto"/>
              <w:jc w:val="both"/>
              <w:rPr>
                <w:sz w:val="24"/>
                <w:szCs w:val="24"/>
              </w:rPr>
            </w:pPr>
            <w:r w:rsidRPr="4AF9CEB1">
              <w:rPr>
                <w:sz w:val="24"/>
                <w:szCs w:val="24"/>
              </w:rPr>
              <w:t>Automatizuotos paieškos rezultatų patikrinimas, klaidingų suveikimų pašalinimas.</w:t>
            </w:r>
          </w:p>
          <w:p w14:paraId="757805C2" w14:textId="5A7B54D8" w:rsidR="00EC0977" w:rsidRPr="00B672DB" w:rsidRDefault="0F935711" w:rsidP="4AF9CEB1">
            <w:pPr>
              <w:pStyle w:val="Sraopastraipa1"/>
              <w:numPr>
                <w:ilvl w:val="0"/>
                <w:numId w:val="11"/>
              </w:numPr>
              <w:spacing w:before="0" w:line="276" w:lineRule="auto"/>
              <w:jc w:val="both"/>
              <w:rPr>
                <w:sz w:val="24"/>
                <w:szCs w:val="24"/>
              </w:rPr>
            </w:pPr>
            <w:r w:rsidRPr="4AF9CEB1">
              <w:rPr>
                <w:sz w:val="24"/>
                <w:szCs w:val="24"/>
              </w:rPr>
              <w:t>Rankinis testavimas, ypatingą dėmesį skiriant OWASP TOP 10 pažeidžiamumams.</w:t>
            </w:r>
          </w:p>
          <w:p w14:paraId="3659C02C" w14:textId="5E753247" w:rsidR="00EC0977" w:rsidRPr="00B672DB" w:rsidRDefault="76CE6311" w:rsidP="4AF9CEB1">
            <w:pPr>
              <w:pStyle w:val="Sraopastraipa1"/>
              <w:numPr>
                <w:ilvl w:val="0"/>
                <w:numId w:val="11"/>
              </w:numPr>
              <w:spacing w:before="0" w:line="276" w:lineRule="auto"/>
              <w:jc w:val="both"/>
              <w:rPr>
                <w:sz w:val="24"/>
                <w:szCs w:val="24"/>
              </w:rPr>
            </w:pPr>
            <w:r w:rsidRPr="4AF9CEB1">
              <w:rPr>
                <w:sz w:val="24"/>
                <w:szCs w:val="24"/>
              </w:rPr>
              <w:t>Patikrinimui būtinos prieigos bus suteiktos</w:t>
            </w:r>
            <w:r w:rsidR="0A5D1C66" w:rsidRPr="4AF9CEB1">
              <w:rPr>
                <w:sz w:val="24"/>
                <w:szCs w:val="24"/>
              </w:rPr>
              <w:t>.</w:t>
            </w:r>
          </w:p>
        </w:tc>
      </w:tr>
      <w:tr w:rsidR="00EC0977" w:rsidRPr="00B672DB" w14:paraId="121AEB31" w14:textId="77777777" w:rsidTr="687D3F78">
        <w:tc>
          <w:tcPr>
            <w:tcW w:w="54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01E42CB8" w14:textId="77777777" w:rsidR="00EC0977" w:rsidRPr="00B672DB" w:rsidRDefault="00EC0977" w:rsidP="00B672DB">
            <w:pPr>
              <w:pStyle w:val="Sraopastraipa1"/>
              <w:numPr>
                <w:ilvl w:val="0"/>
                <w:numId w:val="13"/>
              </w:numPr>
              <w:snapToGrid w:val="0"/>
              <w:spacing w:before="0" w:line="276" w:lineRule="auto"/>
              <w:jc w:val="both"/>
              <w:outlineLvl w:val="9"/>
              <w:rPr>
                <w:sz w:val="24"/>
                <w:szCs w:val="24"/>
              </w:rPr>
            </w:pPr>
          </w:p>
        </w:tc>
        <w:tc>
          <w:tcPr>
            <w:tcW w:w="9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4398E" w14:textId="77777777" w:rsidR="00EC0977" w:rsidRPr="00B672DB" w:rsidRDefault="00EC0977" w:rsidP="00B672DB">
            <w:pPr>
              <w:pStyle w:val="Standard"/>
              <w:spacing w:line="276" w:lineRule="auto"/>
              <w:jc w:val="both"/>
              <w:outlineLvl w:val="9"/>
              <w:rPr>
                <w:b/>
                <w:sz w:val="24"/>
                <w:szCs w:val="24"/>
              </w:rPr>
            </w:pPr>
            <w:r w:rsidRPr="00B672DB">
              <w:rPr>
                <w:b/>
                <w:sz w:val="24"/>
                <w:szCs w:val="24"/>
              </w:rPr>
              <w:t>Vidinis saugumo patikrinimas:</w:t>
            </w:r>
          </w:p>
          <w:p w14:paraId="3670C498" w14:textId="7FF55701" w:rsidR="00EC0977" w:rsidRPr="001F04BD" w:rsidRDefault="00EC0977" w:rsidP="00B672DB">
            <w:pPr>
              <w:pStyle w:val="Sraopastraipa1"/>
              <w:numPr>
                <w:ilvl w:val="0"/>
                <w:numId w:val="7"/>
              </w:numPr>
              <w:spacing w:before="0" w:line="276" w:lineRule="auto"/>
              <w:ind w:left="357" w:hanging="357"/>
              <w:jc w:val="both"/>
              <w:rPr>
                <w:sz w:val="24"/>
                <w:szCs w:val="24"/>
              </w:rPr>
            </w:pPr>
            <w:r w:rsidRPr="001F04BD">
              <w:rPr>
                <w:sz w:val="24"/>
                <w:szCs w:val="24"/>
              </w:rPr>
              <w:t>tikrinamas DBVS atnaujinimo lygis ir konfigūracijos saugumas (laisva prieiga, per didelės naudotojų ar programų teisės, galimybė vykdyti sistemines komandas iš DBVS);</w:t>
            </w:r>
          </w:p>
          <w:p w14:paraId="1F32DB0E" w14:textId="3D0502DF" w:rsidR="00EC0977" w:rsidRPr="003D254E" w:rsidRDefault="00EC0977" w:rsidP="00B672DB">
            <w:pPr>
              <w:pStyle w:val="Sraopastraipa1"/>
              <w:numPr>
                <w:ilvl w:val="0"/>
                <w:numId w:val="7"/>
              </w:numPr>
              <w:spacing w:before="0" w:line="276" w:lineRule="auto"/>
              <w:ind w:left="357" w:hanging="357"/>
              <w:jc w:val="both"/>
              <w:rPr>
                <w:sz w:val="24"/>
                <w:szCs w:val="24"/>
              </w:rPr>
            </w:pPr>
            <w:r w:rsidRPr="3BCF0225">
              <w:rPr>
                <w:sz w:val="24"/>
                <w:szCs w:val="24"/>
              </w:rPr>
              <w:t>tikrinama, ar naudotojai negali eskaluoti savo teis</w:t>
            </w:r>
            <w:r w:rsidR="60E1F0D0" w:rsidRPr="3BCF0225">
              <w:rPr>
                <w:sz w:val="24"/>
                <w:szCs w:val="24"/>
              </w:rPr>
              <w:t>i</w:t>
            </w:r>
            <w:r w:rsidRPr="3BCF0225">
              <w:rPr>
                <w:sz w:val="24"/>
                <w:szCs w:val="24"/>
              </w:rPr>
              <w:t>ų sistemoje, atlikti veiksmus ir</w:t>
            </w:r>
            <w:r w:rsidR="62088422" w:rsidRPr="3BCF0225">
              <w:rPr>
                <w:sz w:val="24"/>
                <w:szCs w:val="24"/>
              </w:rPr>
              <w:t xml:space="preserve"> (</w:t>
            </w:r>
            <w:r w:rsidRPr="3BCF0225">
              <w:rPr>
                <w:sz w:val="24"/>
                <w:szCs w:val="24"/>
              </w:rPr>
              <w:t>arba</w:t>
            </w:r>
            <w:r w:rsidR="58EFAD92" w:rsidRPr="3BCF0225">
              <w:rPr>
                <w:sz w:val="24"/>
                <w:szCs w:val="24"/>
              </w:rPr>
              <w:t>)</w:t>
            </w:r>
            <w:r w:rsidRPr="3BCF0225">
              <w:rPr>
                <w:sz w:val="24"/>
                <w:szCs w:val="24"/>
              </w:rPr>
              <w:t xml:space="preserve"> gauti duomenis, nesusijusius su jų tiesioginių pareigų vykdymu </w:t>
            </w:r>
            <w:r w:rsidRPr="003D254E">
              <w:rPr>
                <w:sz w:val="24"/>
                <w:szCs w:val="24"/>
              </w:rPr>
              <w:t>(</w:t>
            </w:r>
            <w:r w:rsidR="003D254E" w:rsidRPr="003D254E">
              <w:rPr>
                <w:sz w:val="24"/>
                <w:szCs w:val="24"/>
              </w:rPr>
              <w:t xml:space="preserve">iki </w:t>
            </w:r>
            <w:r w:rsidR="43F47D31" w:rsidRPr="00C23B90">
              <w:rPr>
                <w:sz w:val="24"/>
                <w:szCs w:val="24"/>
              </w:rPr>
              <w:t xml:space="preserve">200 </w:t>
            </w:r>
            <w:r w:rsidR="002C0BAB" w:rsidRPr="00C23B90">
              <w:rPr>
                <w:sz w:val="24"/>
                <w:szCs w:val="24"/>
              </w:rPr>
              <w:t>kompiuterinių d</w:t>
            </w:r>
            <w:r w:rsidR="002C0BAB" w:rsidRPr="003D254E">
              <w:rPr>
                <w:sz w:val="24"/>
                <w:szCs w:val="24"/>
              </w:rPr>
              <w:t>arbo vietų (</w:t>
            </w:r>
            <w:r w:rsidRPr="003D254E">
              <w:rPr>
                <w:sz w:val="24"/>
                <w:szCs w:val="24"/>
              </w:rPr>
              <w:t>KDV);</w:t>
            </w:r>
          </w:p>
          <w:p w14:paraId="7D0A67C6" w14:textId="77777777" w:rsidR="00EC0977" w:rsidRPr="00B672DB" w:rsidRDefault="00EC0977" w:rsidP="00B672DB">
            <w:pPr>
              <w:pStyle w:val="Sraopastraipa1"/>
              <w:numPr>
                <w:ilvl w:val="0"/>
                <w:numId w:val="7"/>
              </w:numPr>
              <w:spacing w:before="0" w:line="276" w:lineRule="auto"/>
              <w:ind w:left="357" w:hanging="357"/>
              <w:jc w:val="both"/>
              <w:rPr>
                <w:sz w:val="24"/>
                <w:szCs w:val="24"/>
              </w:rPr>
            </w:pPr>
            <w:r w:rsidRPr="00B672DB">
              <w:rPr>
                <w:sz w:val="24"/>
                <w:szCs w:val="24"/>
              </w:rPr>
              <w:t>kiti testai pagal paslaugos teikėjo naudojamą metodologiją.</w:t>
            </w:r>
          </w:p>
          <w:p w14:paraId="133BFFE8" w14:textId="77777777" w:rsidR="00EC0977" w:rsidRPr="00B672DB" w:rsidRDefault="00EC0977" w:rsidP="00B672DB">
            <w:pPr>
              <w:pStyle w:val="Sraopastraipa1"/>
              <w:numPr>
                <w:ilvl w:val="0"/>
                <w:numId w:val="7"/>
              </w:numPr>
              <w:spacing w:before="0" w:line="276" w:lineRule="auto"/>
              <w:ind w:left="357" w:hanging="357"/>
              <w:jc w:val="both"/>
              <w:rPr>
                <w:sz w:val="24"/>
                <w:szCs w:val="24"/>
                <w:lang w:eastAsia="lt-LT"/>
              </w:rPr>
            </w:pPr>
            <w:r w:rsidRPr="00B672DB">
              <w:rPr>
                <w:sz w:val="24"/>
                <w:szCs w:val="24"/>
              </w:rPr>
              <w:t>Remiantis surinkta informacija, patikrinimo metu nustatyta realia padėtimi, geriausiąja praktika ir standartais, įvertinamas vidinio duomenų perdavimo tinklo saugumas.</w:t>
            </w:r>
          </w:p>
          <w:p w14:paraId="7FD52D30" w14:textId="32C56FF2" w:rsidR="00EC0977" w:rsidRPr="001F04BD" w:rsidRDefault="0DDD7497" w:rsidP="00B672DB">
            <w:pPr>
              <w:pStyle w:val="Sraopastraipa1"/>
              <w:numPr>
                <w:ilvl w:val="0"/>
                <w:numId w:val="7"/>
              </w:numPr>
              <w:spacing w:line="276" w:lineRule="auto"/>
              <w:jc w:val="both"/>
              <w:rPr>
                <w:sz w:val="24"/>
                <w:szCs w:val="24"/>
                <w:lang w:eastAsia="lt-LT"/>
              </w:rPr>
            </w:pPr>
            <w:r w:rsidRPr="001F04BD">
              <w:rPr>
                <w:sz w:val="24"/>
                <w:szCs w:val="24"/>
                <w:lang w:eastAsia="lt-LT"/>
              </w:rPr>
              <w:t>Tikrinamas tarnybinių stočių (</w:t>
            </w:r>
            <w:r w:rsidR="003E6D68" w:rsidRPr="001F04BD">
              <w:rPr>
                <w:sz w:val="24"/>
                <w:szCs w:val="24"/>
                <w:lang w:eastAsia="lt-LT"/>
              </w:rPr>
              <w:t xml:space="preserve">nuo </w:t>
            </w:r>
            <w:r w:rsidR="007E0A52" w:rsidRPr="001F04BD">
              <w:rPr>
                <w:sz w:val="24"/>
                <w:szCs w:val="24"/>
                <w:lang w:eastAsia="lt-LT"/>
              </w:rPr>
              <w:t>7000</w:t>
            </w:r>
            <w:r w:rsidR="1FD96CD2" w:rsidRPr="001F04BD">
              <w:rPr>
                <w:sz w:val="24"/>
                <w:szCs w:val="24"/>
                <w:lang w:eastAsia="lt-LT"/>
              </w:rPr>
              <w:t xml:space="preserve"> </w:t>
            </w:r>
            <w:r w:rsidR="003E6D68" w:rsidRPr="001F04BD">
              <w:rPr>
                <w:sz w:val="24"/>
                <w:szCs w:val="24"/>
                <w:lang w:eastAsia="lt-LT"/>
              </w:rPr>
              <w:t xml:space="preserve">iki </w:t>
            </w:r>
            <w:r w:rsidR="00EE58BE" w:rsidRPr="001F04BD">
              <w:rPr>
                <w:sz w:val="24"/>
                <w:szCs w:val="24"/>
                <w:lang w:eastAsia="lt-LT"/>
              </w:rPr>
              <w:t xml:space="preserve">10 </w:t>
            </w:r>
            <w:r w:rsidR="00FB3880" w:rsidRPr="001F04BD">
              <w:rPr>
                <w:sz w:val="24"/>
                <w:szCs w:val="24"/>
                <w:lang w:eastAsia="lt-LT"/>
              </w:rPr>
              <w:t xml:space="preserve">000 </w:t>
            </w:r>
            <w:r w:rsidRPr="001F04BD">
              <w:rPr>
                <w:sz w:val="24"/>
                <w:szCs w:val="24"/>
                <w:lang w:eastAsia="lt-LT"/>
              </w:rPr>
              <w:t xml:space="preserve">vnt.) </w:t>
            </w:r>
            <w:r w:rsidR="00DE2A50" w:rsidRPr="001F04BD">
              <w:rPr>
                <w:sz w:val="24"/>
                <w:szCs w:val="24"/>
                <w:lang w:eastAsia="lt-LT"/>
              </w:rPr>
              <w:t xml:space="preserve">operacinių sistemų </w:t>
            </w:r>
            <w:r w:rsidRPr="001F04BD">
              <w:rPr>
                <w:sz w:val="24"/>
                <w:szCs w:val="24"/>
                <w:lang w:eastAsia="lt-LT"/>
              </w:rPr>
              <w:t xml:space="preserve">ir jose veikiančios sisteminės programinės įrangos atnaujinimo lygis ir </w:t>
            </w:r>
            <w:r w:rsidR="00500EA5" w:rsidRPr="001F04BD">
              <w:rPr>
                <w:sz w:val="24"/>
                <w:szCs w:val="24"/>
                <w:lang w:eastAsia="lt-LT"/>
              </w:rPr>
              <w:t>vertinam</w:t>
            </w:r>
            <w:r w:rsidR="003C6DA2" w:rsidRPr="001F04BD">
              <w:rPr>
                <w:sz w:val="24"/>
                <w:szCs w:val="24"/>
                <w:lang w:eastAsia="lt-LT"/>
              </w:rPr>
              <w:t xml:space="preserve">a, </w:t>
            </w:r>
            <w:r w:rsidRPr="001F04BD">
              <w:rPr>
                <w:sz w:val="24"/>
                <w:szCs w:val="24"/>
                <w:lang w:eastAsia="lt-LT"/>
              </w:rPr>
              <w:t xml:space="preserve">ar </w:t>
            </w:r>
            <w:r w:rsidR="005E0086" w:rsidRPr="001F04BD">
              <w:rPr>
                <w:sz w:val="24"/>
                <w:szCs w:val="24"/>
                <w:lang w:eastAsia="lt-LT"/>
              </w:rPr>
              <w:t xml:space="preserve">neturi </w:t>
            </w:r>
            <w:r w:rsidR="00E438E5" w:rsidRPr="001F04BD">
              <w:rPr>
                <w:sz w:val="24"/>
                <w:szCs w:val="24"/>
                <w:lang w:eastAsia="lt-LT"/>
              </w:rPr>
              <w:t xml:space="preserve">žinomų </w:t>
            </w:r>
            <w:r w:rsidRPr="001F04BD">
              <w:rPr>
                <w:sz w:val="24"/>
                <w:szCs w:val="24"/>
                <w:lang w:eastAsia="lt-LT"/>
              </w:rPr>
              <w:t xml:space="preserve">saugumo </w:t>
            </w:r>
            <w:r w:rsidR="005E0086" w:rsidRPr="001F04BD">
              <w:rPr>
                <w:sz w:val="24"/>
                <w:szCs w:val="24"/>
                <w:lang w:eastAsia="lt-LT"/>
              </w:rPr>
              <w:t>spragų</w:t>
            </w:r>
            <w:r w:rsidRPr="001F04BD">
              <w:rPr>
                <w:sz w:val="24"/>
                <w:szCs w:val="24"/>
                <w:lang w:eastAsia="lt-LT"/>
              </w:rPr>
              <w:t>.</w:t>
            </w:r>
          </w:p>
          <w:p w14:paraId="30337656" w14:textId="01807E20" w:rsidR="00EC0977" w:rsidRPr="001F04BD" w:rsidRDefault="00EC0977" w:rsidP="00B672DB">
            <w:pPr>
              <w:pStyle w:val="Sraopastraipa1"/>
              <w:numPr>
                <w:ilvl w:val="0"/>
                <w:numId w:val="7"/>
              </w:numPr>
              <w:spacing w:line="276" w:lineRule="auto"/>
              <w:jc w:val="both"/>
              <w:rPr>
                <w:sz w:val="24"/>
                <w:szCs w:val="24"/>
                <w:lang w:eastAsia="lt-LT"/>
              </w:rPr>
            </w:pPr>
            <w:r w:rsidRPr="001F04BD">
              <w:rPr>
                <w:sz w:val="24"/>
                <w:szCs w:val="24"/>
                <w:lang w:eastAsia="lt-LT"/>
              </w:rPr>
              <w:t>Tikrinamas tarnybinių stočių (</w:t>
            </w:r>
            <w:r w:rsidR="00FB3880" w:rsidRPr="001F04BD">
              <w:rPr>
                <w:sz w:val="24"/>
                <w:szCs w:val="24"/>
                <w:lang w:eastAsia="lt-LT"/>
              </w:rPr>
              <w:t xml:space="preserve">nuo </w:t>
            </w:r>
            <w:r w:rsidR="00EE58BE" w:rsidRPr="001F04BD">
              <w:rPr>
                <w:sz w:val="24"/>
                <w:szCs w:val="24"/>
                <w:lang w:eastAsia="lt-LT"/>
              </w:rPr>
              <w:t xml:space="preserve">7000 </w:t>
            </w:r>
            <w:r w:rsidR="00FB3880" w:rsidRPr="001F04BD">
              <w:rPr>
                <w:sz w:val="24"/>
                <w:szCs w:val="24"/>
                <w:lang w:eastAsia="lt-LT"/>
              </w:rPr>
              <w:t xml:space="preserve">iki </w:t>
            </w:r>
            <w:r w:rsidR="00EE58BE" w:rsidRPr="001F04BD">
              <w:rPr>
                <w:sz w:val="24"/>
                <w:szCs w:val="24"/>
                <w:lang w:eastAsia="lt-LT"/>
              </w:rPr>
              <w:t xml:space="preserve">10 </w:t>
            </w:r>
            <w:r w:rsidR="00702DF9" w:rsidRPr="001F04BD">
              <w:rPr>
                <w:sz w:val="24"/>
                <w:szCs w:val="24"/>
                <w:lang w:eastAsia="lt-LT"/>
              </w:rPr>
              <w:t>000</w:t>
            </w:r>
            <w:r w:rsidR="42A4B18A" w:rsidRPr="001F04BD">
              <w:rPr>
                <w:sz w:val="24"/>
                <w:szCs w:val="24"/>
                <w:lang w:eastAsia="lt-LT"/>
              </w:rPr>
              <w:t xml:space="preserve"> </w:t>
            </w:r>
            <w:r w:rsidRPr="001F04BD">
              <w:rPr>
                <w:sz w:val="24"/>
                <w:szCs w:val="24"/>
                <w:lang w:eastAsia="lt-LT"/>
              </w:rPr>
              <w:t>vnt.) ir jose veikiančios sisteminės programinės įrangos konfigūracijos saugumas.</w:t>
            </w:r>
          </w:p>
          <w:p w14:paraId="414F8A4C" w14:textId="526F491C" w:rsidR="00EC0977" w:rsidRPr="00B672DB" w:rsidRDefault="00EC0977" w:rsidP="00B672DB">
            <w:pPr>
              <w:pStyle w:val="Sraopastraipa1"/>
              <w:numPr>
                <w:ilvl w:val="0"/>
                <w:numId w:val="7"/>
              </w:numPr>
              <w:spacing w:before="0" w:line="276" w:lineRule="auto"/>
              <w:jc w:val="both"/>
              <w:rPr>
                <w:sz w:val="24"/>
                <w:szCs w:val="24"/>
                <w:lang w:eastAsia="lt-LT"/>
              </w:rPr>
            </w:pPr>
            <w:r w:rsidRPr="1D393119">
              <w:rPr>
                <w:sz w:val="24"/>
                <w:szCs w:val="24"/>
                <w:lang w:eastAsia="lt-LT"/>
              </w:rPr>
              <w:t>Tikrinama</w:t>
            </w:r>
            <w:r w:rsidR="40B0ACE9" w:rsidRPr="1D393119">
              <w:rPr>
                <w:sz w:val="24"/>
                <w:szCs w:val="24"/>
                <w:lang w:eastAsia="lt-LT"/>
              </w:rPr>
              <w:t>,</w:t>
            </w:r>
            <w:r w:rsidRPr="1D393119">
              <w:rPr>
                <w:sz w:val="24"/>
                <w:szCs w:val="24"/>
                <w:lang w:eastAsia="lt-LT"/>
              </w:rPr>
              <w:t xml:space="preserve"> ar </w:t>
            </w:r>
            <w:r w:rsidR="09AA5E0F" w:rsidRPr="1D393119">
              <w:rPr>
                <w:sz w:val="24"/>
                <w:szCs w:val="24"/>
                <w:lang w:eastAsia="lt-LT"/>
              </w:rPr>
              <w:t xml:space="preserve">naudotojai </w:t>
            </w:r>
            <w:r w:rsidRPr="1D393119">
              <w:rPr>
                <w:sz w:val="24"/>
                <w:szCs w:val="24"/>
                <w:lang w:eastAsia="lt-LT"/>
              </w:rPr>
              <w:t>negali eskaluoti savo teisų sistemoje, atlikti veiksm</w:t>
            </w:r>
            <w:r w:rsidR="45A746BD" w:rsidRPr="1D393119">
              <w:rPr>
                <w:sz w:val="24"/>
                <w:szCs w:val="24"/>
                <w:lang w:eastAsia="lt-LT"/>
              </w:rPr>
              <w:t>ų</w:t>
            </w:r>
            <w:r w:rsidRPr="1D393119">
              <w:rPr>
                <w:sz w:val="24"/>
                <w:szCs w:val="24"/>
                <w:lang w:eastAsia="lt-LT"/>
              </w:rPr>
              <w:t xml:space="preserve"> ir</w:t>
            </w:r>
            <w:r w:rsidR="62005AE8" w:rsidRPr="1D393119">
              <w:rPr>
                <w:sz w:val="24"/>
                <w:szCs w:val="24"/>
                <w:lang w:eastAsia="lt-LT"/>
              </w:rPr>
              <w:t xml:space="preserve"> (</w:t>
            </w:r>
            <w:r w:rsidRPr="1D393119">
              <w:rPr>
                <w:sz w:val="24"/>
                <w:szCs w:val="24"/>
                <w:lang w:eastAsia="lt-LT"/>
              </w:rPr>
              <w:t>arba</w:t>
            </w:r>
            <w:r w:rsidR="41CACC42" w:rsidRPr="1D393119">
              <w:rPr>
                <w:sz w:val="24"/>
                <w:szCs w:val="24"/>
                <w:lang w:eastAsia="lt-LT"/>
              </w:rPr>
              <w:t>)</w:t>
            </w:r>
            <w:r w:rsidRPr="1D393119">
              <w:rPr>
                <w:sz w:val="24"/>
                <w:szCs w:val="24"/>
                <w:lang w:eastAsia="lt-LT"/>
              </w:rPr>
              <w:t xml:space="preserve"> gauti duomen</w:t>
            </w:r>
            <w:r w:rsidR="32C30081" w:rsidRPr="1D393119">
              <w:rPr>
                <w:sz w:val="24"/>
                <w:szCs w:val="24"/>
                <w:lang w:eastAsia="lt-LT"/>
              </w:rPr>
              <w:t>ų</w:t>
            </w:r>
            <w:r w:rsidRPr="1D393119">
              <w:rPr>
                <w:sz w:val="24"/>
                <w:szCs w:val="24"/>
                <w:lang w:eastAsia="lt-LT"/>
              </w:rPr>
              <w:t>, nesusijusi</w:t>
            </w:r>
            <w:r w:rsidR="6052001A" w:rsidRPr="1D393119">
              <w:rPr>
                <w:sz w:val="24"/>
                <w:szCs w:val="24"/>
                <w:lang w:eastAsia="lt-LT"/>
              </w:rPr>
              <w:t>ų</w:t>
            </w:r>
            <w:r w:rsidRPr="1D393119">
              <w:rPr>
                <w:sz w:val="24"/>
                <w:szCs w:val="24"/>
                <w:lang w:eastAsia="lt-LT"/>
              </w:rPr>
              <w:t xml:space="preserve"> su jų tiesioginių pareigų vykdymu.</w:t>
            </w:r>
          </w:p>
          <w:p w14:paraId="23796346" w14:textId="1C85CD1F" w:rsidR="00EC0977" w:rsidRPr="00D121C6" w:rsidRDefault="00EC0977" w:rsidP="00B672DB">
            <w:pPr>
              <w:pStyle w:val="Sraopastraipa1"/>
              <w:numPr>
                <w:ilvl w:val="0"/>
                <w:numId w:val="7"/>
              </w:numPr>
              <w:spacing w:before="0" w:line="276" w:lineRule="auto"/>
              <w:jc w:val="both"/>
              <w:rPr>
                <w:sz w:val="24"/>
                <w:szCs w:val="24"/>
                <w:lang w:eastAsia="lt-LT"/>
              </w:rPr>
            </w:pPr>
            <w:r w:rsidRPr="00D121C6">
              <w:rPr>
                <w:sz w:val="24"/>
                <w:szCs w:val="24"/>
                <w:lang w:eastAsia="lt-LT"/>
              </w:rPr>
              <w:t xml:space="preserve">Tinklo ir saugumo įrangos patikrinimas </w:t>
            </w:r>
            <w:r w:rsidRPr="00AB1F1C">
              <w:rPr>
                <w:sz w:val="24"/>
                <w:szCs w:val="24"/>
                <w:lang w:eastAsia="lt-LT"/>
              </w:rPr>
              <w:t>(</w:t>
            </w:r>
            <w:r w:rsidR="003D73E8">
              <w:rPr>
                <w:sz w:val="24"/>
                <w:szCs w:val="24"/>
                <w:lang w:eastAsia="lt-LT"/>
              </w:rPr>
              <w:t>nuo</w:t>
            </w:r>
            <w:r w:rsidR="00AD59D2" w:rsidRPr="00AB1F1C">
              <w:rPr>
                <w:sz w:val="24"/>
                <w:szCs w:val="24"/>
                <w:lang w:eastAsia="lt-LT"/>
              </w:rPr>
              <w:t xml:space="preserve"> </w:t>
            </w:r>
            <w:r w:rsidR="00587796" w:rsidRPr="00AB1F1C">
              <w:rPr>
                <w:sz w:val="24"/>
                <w:szCs w:val="24"/>
                <w:lang w:eastAsia="lt-LT"/>
              </w:rPr>
              <w:t xml:space="preserve">150 </w:t>
            </w:r>
            <w:r w:rsidR="003D73E8">
              <w:rPr>
                <w:sz w:val="24"/>
                <w:szCs w:val="24"/>
                <w:lang w:eastAsia="lt-LT"/>
              </w:rPr>
              <w:t>iki</w:t>
            </w:r>
            <w:r w:rsidR="009E2F71" w:rsidRPr="00AB1F1C">
              <w:rPr>
                <w:sz w:val="24"/>
                <w:szCs w:val="24"/>
                <w:lang w:eastAsia="lt-LT"/>
              </w:rPr>
              <w:t xml:space="preserve"> </w:t>
            </w:r>
            <w:r w:rsidR="28016CDD" w:rsidRPr="00AB1F1C">
              <w:rPr>
                <w:sz w:val="24"/>
                <w:szCs w:val="24"/>
                <w:lang w:eastAsia="lt-LT"/>
              </w:rPr>
              <w:t>2</w:t>
            </w:r>
            <w:r w:rsidRPr="00AB1F1C">
              <w:rPr>
                <w:sz w:val="24"/>
                <w:szCs w:val="24"/>
                <w:lang w:eastAsia="lt-LT"/>
              </w:rPr>
              <w:t>00 vnt.).</w:t>
            </w:r>
          </w:p>
          <w:p w14:paraId="02E229DC" w14:textId="38C7DDB5" w:rsidR="00EC0977" w:rsidRPr="00B672DB" w:rsidRDefault="00EC0977" w:rsidP="00B672DB">
            <w:pPr>
              <w:pStyle w:val="Sraopastraipa1"/>
              <w:numPr>
                <w:ilvl w:val="0"/>
                <w:numId w:val="7"/>
              </w:numPr>
              <w:spacing w:before="0" w:line="276" w:lineRule="auto"/>
              <w:jc w:val="both"/>
              <w:rPr>
                <w:sz w:val="24"/>
                <w:szCs w:val="24"/>
                <w:lang w:eastAsia="lt-LT"/>
              </w:rPr>
            </w:pPr>
            <w:r w:rsidRPr="1D393119">
              <w:rPr>
                <w:sz w:val="24"/>
                <w:szCs w:val="24"/>
                <w:lang w:eastAsia="lt-LT"/>
              </w:rPr>
              <w:t>Vidinio duomenų perdavimo tinklo saugumo tikrinimas, remiantis surinkta informacija, patikrinimo metu nustatyta realia padėtimi, geriausiąja praktika ir standartais</w:t>
            </w:r>
            <w:r w:rsidR="67006F52" w:rsidRPr="1D393119">
              <w:rPr>
                <w:sz w:val="24"/>
                <w:szCs w:val="24"/>
                <w:lang w:eastAsia="lt-LT"/>
              </w:rPr>
              <w:t>.</w:t>
            </w:r>
          </w:p>
          <w:p w14:paraId="6EFD699E" w14:textId="4FC5E864" w:rsidR="00EC0977" w:rsidRPr="001F04BD" w:rsidRDefault="0F935711" w:rsidP="00B672DB">
            <w:pPr>
              <w:pStyle w:val="Sraopastraipa1"/>
              <w:numPr>
                <w:ilvl w:val="0"/>
                <w:numId w:val="7"/>
              </w:numPr>
              <w:spacing w:before="0" w:line="276" w:lineRule="auto"/>
              <w:jc w:val="both"/>
              <w:rPr>
                <w:sz w:val="24"/>
                <w:szCs w:val="24"/>
                <w:lang w:eastAsia="lt-LT"/>
              </w:rPr>
            </w:pPr>
            <w:r w:rsidRPr="001F04BD">
              <w:rPr>
                <w:sz w:val="24"/>
                <w:szCs w:val="24"/>
                <w:lang w:eastAsia="lt-LT"/>
              </w:rPr>
              <w:t xml:space="preserve">Bevielio ryšio saugumo patikrinimas (10 </w:t>
            </w:r>
            <w:r w:rsidR="00195571" w:rsidRPr="001F04BD">
              <w:rPr>
                <w:sz w:val="24"/>
                <w:szCs w:val="24"/>
                <w:lang w:eastAsia="lt-LT"/>
              </w:rPr>
              <w:t>prieigos taškų</w:t>
            </w:r>
            <w:r w:rsidRPr="001F04BD">
              <w:rPr>
                <w:sz w:val="24"/>
                <w:szCs w:val="24"/>
                <w:lang w:eastAsia="lt-LT"/>
              </w:rPr>
              <w:t>, 2 SSID).</w:t>
            </w:r>
            <w:r w:rsidR="54800095" w:rsidRPr="001F04BD">
              <w:rPr>
                <w:sz w:val="24"/>
                <w:szCs w:val="24"/>
                <w:lang w:eastAsia="lt-LT"/>
              </w:rPr>
              <w:t xml:space="preserve"> Patikrinimas tur</w:t>
            </w:r>
            <w:r w:rsidR="3EB00A67" w:rsidRPr="001F04BD">
              <w:rPr>
                <w:sz w:val="24"/>
                <w:szCs w:val="24"/>
                <w:lang w:eastAsia="lt-LT"/>
              </w:rPr>
              <w:t>ės</w:t>
            </w:r>
            <w:r w:rsidR="54800095" w:rsidRPr="001F04BD">
              <w:rPr>
                <w:sz w:val="24"/>
                <w:szCs w:val="24"/>
                <w:lang w:eastAsia="lt-LT"/>
              </w:rPr>
              <w:t xml:space="preserve"> būti atliktas vienoje lokacijoje – VSSA biure</w:t>
            </w:r>
            <w:r w:rsidR="00802302" w:rsidRPr="001F04BD">
              <w:rPr>
                <w:sz w:val="24"/>
                <w:szCs w:val="24"/>
                <w:lang w:eastAsia="lt-LT"/>
              </w:rPr>
              <w:t xml:space="preserve">, </w:t>
            </w:r>
            <w:r w:rsidR="00802302" w:rsidRPr="001F04BD">
              <w:t>esančiame adresu Konstitucijos pr. 15-89,</w:t>
            </w:r>
            <w:r w:rsidR="54800095" w:rsidRPr="001F04BD">
              <w:rPr>
                <w:sz w:val="24"/>
                <w:szCs w:val="24"/>
                <w:lang w:eastAsia="lt-LT"/>
              </w:rPr>
              <w:t xml:space="preserve"> Vilniuje.</w:t>
            </w:r>
          </w:p>
          <w:p w14:paraId="396C7D97" w14:textId="4F9B84BA" w:rsidR="00EC0977" w:rsidRPr="00B672DB" w:rsidRDefault="55AA50C5">
            <w:pPr>
              <w:pStyle w:val="Sraopastraipa1"/>
              <w:numPr>
                <w:ilvl w:val="0"/>
                <w:numId w:val="7"/>
              </w:numPr>
              <w:spacing w:before="0" w:line="276" w:lineRule="auto"/>
              <w:jc w:val="both"/>
              <w:rPr>
                <w:szCs w:val="22"/>
                <w:lang w:eastAsia="lt-LT"/>
              </w:rPr>
            </w:pPr>
            <w:r w:rsidRPr="4AF9CEB1">
              <w:rPr>
                <w:sz w:val="24"/>
                <w:szCs w:val="24"/>
                <w:lang w:eastAsia="lt-LT"/>
              </w:rPr>
              <w:t xml:space="preserve">Patikrinimui būtinos </w:t>
            </w:r>
            <w:r w:rsidR="39BDCF3F" w:rsidRPr="4AF9CEB1">
              <w:rPr>
                <w:sz w:val="24"/>
                <w:szCs w:val="24"/>
                <w:lang w:eastAsia="lt-LT"/>
              </w:rPr>
              <w:t>prieig</w:t>
            </w:r>
            <w:r w:rsidR="66E2FB5A" w:rsidRPr="4AF9CEB1">
              <w:rPr>
                <w:sz w:val="24"/>
                <w:szCs w:val="24"/>
                <w:lang w:eastAsia="lt-LT"/>
              </w:rPr>
              <w:t xml:space="preserve">os </w:t>
            </w:r>
            <w:r w:rsidR="06F17CA7" w:rsidRPr="4AF9CEB1">
              <w:rPr>
                <w:sz w:val="24"/>
                <w:szCs w:val="24"/>
                <w:lang w:eastAsia="lt-LT"/>
              </w:rPr>
              <w:t xml:space="preserve">bus </w:t>
            </w:r>
            <w:r w:rsidR="710BB331" w:rsidRPr="4AF9CEB1">
              <w:rPr>
                <w:sz w:val="24"/>
                <w:szCs w:val="24"/>
                <w:lang w:eastAsia="lt-LT"/>
              </w:rPr>
              <w:t>su</w:t>
            </w:r>
            <w:r w:rsidR="06F17CA7" w:rsidRPr="4AF9CEB1">
              <w:rPr>
                <w:sz w:val="24"/>
                <w:szCs w:val="24"/>
                <w:lang w:eastAsia="lt-LT"/>
              </w:rPr>
              <w:t>teikt</w:t>
            </w:r>
            <w:r w:rsidR="1862E552" w:rsidRPr="4AF9CEB1">
              <w:rPr>
                <w:sz w:val="24"/>
                <w:szCs w:val="24"/>
                <w:lang w:eastAsia="lt-LT"/>
              </w:rPr>
              <w:t>os</w:t>
            </w:r>
            <w:r w:rsidR="06F17CA7" w:rsidRPr="4AF9CEB1">
              <w:rPr>
                <w:sz w:val="24"/>
                <w:szCs w:val="24"/>
                <w:lang w:eastAsia="lt-LT"/>
              </w:rPr>
              <w:t>.</w:t>
            </w:r>
          </w:p>
        </w:tc>
      </w:tr>
      <w:tr w:rsidR="00EC0977" w:rsidRPr="00B672DB" w14:paraId="001EBDC3" w14:textId="77777777" w:rsidTr="687D3F78">
        <w:tc>
          <w:tcPr>
            <w:tcW w:w="54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2DBD7F68" w14:textId="77777777" w:rsidR="00EC0977" w:rsidRPr="00B672DB" w:rsidRDefault="00EC0977" w:rsidP="00B672DB">
            <w:pPr>
              <w:pStyle w:val="Sraopastraipa1"/>
              <w:numPr>
                <w:ilvl w:val="0"/>
                <w:numId w:val="13"/>
              </w:numPr>
              <w:snapToGrid w:val="0"/>
              <w:spacing w:before="0" w:line="276" w:lineRule="auto"/>
              <w:jc w:val="both"/>
              <w:outlineLvl w:val="9"/>
              <w:rPr>
                <w:sz w:val="24"/>
                <w:szCs w:val="24"/>
              </w:rPr>
            </w:pPr>
          </w:p>
        </w:tc>
        <w:tc>
          <w:tcPr>
            <w:tcW w:w="9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D92FE" w14:textId="2CDD5E49" w:rsidR="00EC0977" w:rsidRPr="00B672DB" w:rsidRDefault="5347FAF6" w:rsidP="00B672DB">
            <w:pPr>
              <w:pStyle w:val="Standard"/>
              <w:spacing w:line="276" w:lineRule="auto"/>
              <w:jc w:val="both"/>
              <w:rPr>
                <w:b/>
                <w:bCs/>
                <w:sz w:val="24"/>
                <w:szCs w:val="24"/>
              </w:rPr>
            </w:pPr>
            <w:r w:rsidRPr="61A1E9F5">
              <w:rPr>
                <w:b/>
                <w:bCs/>
                <w:sz w:val="24"/>
                <w:szCs w:val="24"/>
              </w:rPr>
              <w:t>Ataskaitos parengimas (</w:t>
            </w:r>
            <w:r w:rsidR="5CF38EC3" w:rsidRPr="61A1E9F5">
              <w:rPr>
                <w:b/>
                <w:bCs/>
                <w:sz w:val="24"/>
                <w:szCs w:val="24"/>
              </w:rPr>
              <w:t>pasirašomas paslaugų priėmimo</w:t>
            </w:r>
            <w:r w:rsidR="1F402B59" w:rsidRPr="61A1E9F5">
              <w:rPr>
                <w:b/>
                <w:bCs/>
                <w:sz w:val="24"/>
                <w:szCs w:val="24"/>
              </w:rPr>
              <w:t>-</w:t>
            </w:r>
            <w:r w:rsidR="5CF38EC3" w:rsidRPr="61A1E9F5">
              <w:rPr>
                <w:b/>
                <w:bCs/>
                <w:sz w:val="24"/>
                <w:szCs w:val="24"/>
              </w:rPr>
              <w:t>perdavimo aktas</w:t>
            </w:r>
            <w:r w:rsidRPr="61A1E9F5">
              <w:rPr>
                <w:b/>
                <w:bCs/>
                <w:sz w:val="24"/>
                <w:szCs w:val="24"/>
              </w:rPr>
              <w:t>):</w:t>
            </w:r>
          </w:p>
          <w:p w14:paraId="3E8D0ECA" w14:textId="77777777" w:rsidR="00EC0977" w:rsidRPr="00B672DB" w:rsidRDefault="00EC0977" w:rsidP="00B672DB">
            <w:pPr>
              <w:pStyle w:val="Sraopastraipa1"/>
              <w:numPr>
                <w:ilvl w:val="0"/>
                <w:numId w:val="8"/>
              </w:numPr>
              <w:spacing w:before="0" w:line="276" w:lineRule="auto"/>
              <w:jc w:val="both"/>
              <w:outlineLvl w:val="9"/>
              <w:rPr>
                <w:sz w:val="24"/>
                <w:szCs w:val="24"/>
              </w:rPr>
            </w:pPr>
            <w:r w:rsidRPr="1D393119">
              <w:rPr>
                <w:sz w:val="24"/>
                <w:szCs w:val="24"/>
              </w:rPr>
              <w:t>Tikrintų objektų aprašymas.</w:t>
            </w:r>
          </w:p>
          <w:p w14:paraId="447D202B" w14:textId="77777777" w:rsidR="00EC0977" w:rsidRPr="00B672DB" w:rsidRDefault="00EC0977" w:rsidP="00B672DB">
            <w:pPr>
              <w:pStyle w:val="Sraopastraipa1"/>
              <w:numPr>
                <w:ilvl w:val="0"/>
                <w:numId w:val="8"/>
              </w:numPr>
              <w:spacing w:before="0" w:line="276" w:lineRule="auto"/>
              <w:jc w:val="both"/>
              <w:outlineLvl w:val="9"/>
              <w:rPr>
                <w:sz w:val="24"/>
                <w:szCs w:val="24"/>
              </w:rPr>
            </w:pPr>
            <w:r w:rsidRPr="1D393119">
              <w:rPr>
                <w:sz w:val="24"/>
                <w:szCs w:val="24"/>
              </w:rPr>
              <w:t>Patikrinimo tikslai ir eiga.</w:t>
            </w:r>
          </w:p>
          <w:p w14:paraId="0F47E1B9" w14:textId="77777777" w:rsidR="00EC0977" w:rsidRPr="00B672DB" w:rsidRDefault="00EC0977" w:rsidP="00B672DB">
            <w:pPr>
              <w:pStyle w:val="Sraopastraipa1"/>
              <w:numPr>
                <w:ilvl w:val="0"/>
                <w:numId w:val="8"/>
              </w:numPr>
              <w:spacing w:before="0" w:line="276" w:lineRule="auto"/>
              <w:jc w:val="both"/>
              <w:outlineLvl w:val="9"/>
              <w:rPr>
                <w:sz w:val="24"/>
                <w:szCs w:val="24"/>
              </w:rPr>
            </w:pPr>
            <w:r w:rsidRPr="1D393119">
              <w:rPr>
                <w:sz w:val="24"/>
                <w:szCs w:val="24"/>
              </w:rPr>
              <w:t>Aprašomos aptiktos spragos, pateikiami įrodymai (pridėti ekrano vaizdai su įrodymais) ir pašalinimo rekomendacijos.</w:t>
            </w:r>
          </w:p>
          <w:p w14:paraId="53AB305A" w14:textId="77777777" w:rsidR="00EC0977" w:rsidRPr="00B672DB" w:rsidRDefault="00EC0977" w:rsidP="00B672DB">
            <w:pPr>
              <w:pStyle w:val="Sraopastraipa1"/>
              <w:numPr>
                <w:ilvl w:val="0"/>
                <w:numId w:val="8"/>
              </w:numPr>
              <w:spacing w:before="0" w:line="276" w:lineRule="auto"/>
              <w:jc w:val="both"/>
              <w:outlineLvl w:val="9"/>
              <w:rPr>
                <w:sz w:val="24"/>
                <w:szCs w:val="24"/>
              </w:rPr>
            </w:pPr>
            <w:r w:rsidRPr="1D393119">
              <w:rPr>
                <w:sz w:val="24"/>
                <w:szCs w:val="24"/>
              </w:rPr>
              <w:t>Pateikiamas įsilaužimo scenarijus – detaliai aprašyta veiksmų seka kaip išnaudoti vieną ar kitą saugumo trūkumą (pateikiamas tik esant technologiniam pažeidžiamumui).</w:t>
            </w:r>
          </w:p>
          <w:p w14:paraId="696AC4BC" w14:textId="382D9EEF" w:rsidR="00EC0977" w:rsidRPr="00B672DB" w:rsidRDefault="00EC0977" w:rsidP="009A34FC">
            <w:pPr>
              <w:pStyle w:val="ListParagraph"/>
              <w:numPr>
                <w:ilvl w:val="0"/>
                <w:numId w:val="8"/>
              </w:numPr>
            </w:pPr>
            <w:r>
              <w:t xml:space="preserve">Po visų audito etapų turi būti parengta ir pateikta ataskaita. Ataskaita pateikiama </w:t>
            </w:r>
            <w:r w:rsidRPr="00876AC3">
              <w:t>lietuvių kalba</w:t>
            </w:r>
            <w:r>
              <w:t xml:space="preserve"> MS Word ir PDF </w:t>
            </w:r>
            <w:r w:rsidR="6076A6EA">
              <w:t>formatais</w:t>
            </w:r>
            <w:r w:rsidR="5F7E91CA">
              <w:t xml:space="preserve">. </w:t>
            </w:r>
            <w:r>
              <w:t xml:space="preserve">Ataskaitos pradžioje turi būti pateikta apibendrinanti lentelė su visais reikalavimuose išvardintais punktais (tikrintomis tarnybomis, technologijomis), prie kiekvieno iš jų turėtų būti aprašyta būklė: pažeidžiamumų nerasta, netaikytina ar aptikti pažeidžiamumai. Toliau turi būti pateikta informacija iš informacijos surinkimo etapo ir aptiktų pažeidžiamumų aprašymas. Informacijos surinkimo etapo metu surinkta informacija turi būti susisteminta pagal aptiktus duomenis ir jų šaltinius, turi būti pateiktos rekomendacijos dėl perteklinės informacijos šalinimo. Pažeidžiamumo aptikimo atveju, jis turi būti aprašomas ataskaitoje, pateikiamas realus jo išnaudojimo pavyzdys (jei įmanoma, su kodu reikalingu jam įvykdyti), pateikiamas galimas sprendimo būdas. Turi būti įvertinta kiekvieno aptikto pažeidžiamumo ar </w:t>
            </w:r>
            <w:r w:rsidR="554A5DCA">
              <w:t xml:space="preserve">grėsmės </w:t>
            </w:r>
            <w:r>
              <w:t xml:space="preserve">riziką, atsižvelgiant į tai, kokie duomenys gali būti sugadinti ar suklastoti, kokią įtaką tai gali turėti </w:t>
            </w:r>
            <w:r w:rsidR="39195E92">
              <w:t xml:space="preserve">įrangos </w:t>
            </w:r>
            <w:r>
              <w:t>veikimui. Pažeidžiamumas turi būti vertinimas trimis lygiais: „žemas“, „vidutinis“ ir „aukštas“:</w:t>
            </w:r>
          </w:p>
          <w:p w14:paraId="400A4A8C" w14:textId="77777777" w:rsidR="00EC0977" w:rsidRPr="00B672DB" w:rsidRDefault="00EC0977" w:rsidP="009A34FC">
            <w:pPr>
              <w:pStyle w:val="ListParagraph"/>
              <w:numPr>
                <w:ilvl w:val="1"/>
                <w:numId w:val="8"/>
              </w:numPr>
            </w:pPr>
            <w:r w:rsidRPr="00B672DB">
              <w:t>Žemo lygio rizika reiškia, kad pažeidžiamumas yra nedidelis. Tokiu lygiu įvertinami dažniausiai papildomos informacijos suteikiantys pažeidžiamumai;</w:t>
            </w:r>
          </w:p>
          <w:p w14:paraId="65DAA610" w14:textId="77777777" w:rsidR="00EC0977" w:rsidRPr="00B672DB" w:rsidRDefault="00EC0977" w:rsidP="009A34FC">
            <w:pPr>
              <w:pStyle w:val="ListParagraph"/>
              <w:numPr>
                <w:ilvl w:val="1"/>
                <w:numId w:val="8"/>
              </w:numPr>
            </w:pPr>
            <w:r w:rsidRPr="00B672DB">
              <w:t>Vidutinio lygio rizika reiškia, kad šiai dienai dar nėra sukurtų automatinių ir viešai prieinamų pažeidimą išnaudojančių programinių priemonių, bet jis yra žinomas ir gali būti panaudotas atitinkamas žinias turinčių asmenų. Taip pat šiam lygiui priskiriami pažeidžiamumai, kurių pavojingumas gali priklausyti ir nuo kitų faktorių (pvz., organizacijoje dirbančių asmenų) arba kurių išnaudojimui nepakanka vien tik specifinių techninių žinių ir tinkamos įrangos;</w:t>
            </w:r>
          </w:p>
          <w:p w14:paraId="10219F6A" w14:textId="77777777" w:rsidR="00EC0977" w:rsidRPr="00B672DB" w:rsidRDefault="00EC0977" w:rsidP="009A34FC">
            <w:pPr>
              <w:pStyle w:val="ListParagraph"/>
              <w:numPr>
                <w:ilvl w:val="1"/>
                <w:numId w:val="8"/>
              </w:numPr>
            </w:pPr>
            <w:r w:rsidRPr="00B672DB">
              <w:t>Aukšto lygio rizika reiškia, kad pažeidžiamumais galima nesunkiai pasinaudoti ir jais galima padaryti žalą arba išgauti svarbią informaciją. Taip pat šiam lygiui priskiriami pažeidžiamumai, kuriems jau būna sukurtos automatinės įsiskverbimo priemonės ir kuriomis norint pasinaudoti nebūtinos specifinės žinios. Tokie pažeidžiamumai, kuriais gali pasinaudoti asmenys, net ir neturintys specifinių žinių, yra vieni pavojingiausių.</w:t>
            </w:r>
          </w:p>
          <w:p w14:paraId="74ED52B0" w14:textId="691481AA" w:rsidR="00EC0977" w:rsidRPr="00B672DB" w:rsidRDefault="00EC0977" w:rsidP="009A34FC">
            <w:pPr>
              <w:pStyle w:val="ListParagraph"/>
              <w:numPr>
                <w:ilvl w:val="0"/>
                <w:numId w:val="8"/>
              </w:numPr>
            </w:pPr>
            <w:r w:rsidRPr="1D393119">
              <w:t xml:space="preserve">Taip pat turi būti įvertinta kiekvieno aptikto pažeidžiamumo ar </w:t>
            </w:r>
            <w:r w:rsidR="50EF0D7D" w:rsidRPr="1D393119">
              <w:t xml:space="preserve">grėsmės </w:t>
            </w:r>
            <w:r w:rsidRPr="1D393119">
              <w:t>išnaudojimo galimybė, atsižvelgiant į tai, kokiu būdu jis galėtu būti išnaudojamas:</w:t>
            </w:r>
          </w:p>
          <w:p w14:paraId="4F8A1815" w14:textId="77777777" w:rsidR="00EC0977" w:rsidRPr="00BD283B" w:rsidRDefault="00EC0977" w:rsidP="009A34FC">
            <w:pPr>
              <w:pStyle w:val="ListParagraph"/>
              <w:numPr>
                <w:ilvl w:val="0"/>
                <w:numId w:val="23"/>
              </w:numPr>
            </w:pPr>
            <w:r w:rsidRPr="00BD283B">
              <w:t>nuotoliniu būdu;</w:t>
            </w:r>
          </w:p>
          <w:p w14:paraId="7FCAB810" w14:textId="77777777" w:rsidR="00EC0977" w:rsidRPr="00BD283B" w:rsidRDefault="00EC0977" w:rsidP="009A34FC">
            <w:pPr>
              <w:pStyle w:val="ListParagraph"/>
              <w:numPr>
                <w:ilvl w:val="0"/>
                <w:numId w:val="23"/>
              </w:numPr>
            </w:pPr>
            <w:r w:rsidRPr="00BD283B">
              <w:t>iš vietinio tinklo;</w:t>
            </w:r>
          </w:p>
          <w:p w14:paraId="1F04473C" w14:textId="77777777" w:rsidR="00EC0977" w:rsidRPr="00BD283B" w:rsidRDefault="00EC0977" w:rsidP="009A34FC">
            <w:pPr>
              <w:pStyle w:val="ListParagraph"/>
              <w:numPr>
                <w:ilvl w:val="0"/>
                <w:numId w:val="23"/>
              </w:numPr>
            </w:pPr>
            <w:r w:rsidRPr="00BD283B">
              <w:t>tik turint fizinę prieigą.</w:t>
            </w:r>
          </w:p>
          <w:p w14:paraId="022D815F" w14:textId="77777777" w:rsidR="00EC0977" w:rsidRPr="00B672DB" w:rsidRDefault="00EC0977" w:rsidP="009A34FC">
            <w:pPr>
              <w:pStyle w:val="ListParagraph"/>
              <w:numPr>
                <w:ilvl w:val="0"/>
                <w:numId w:val="8"/>
              </w:numPr>
            </w:pPr>
            <w:r w:rsidRPr="1D393119">
              <w:t>Detali rekomendacija – pateikiamas detalus planas nustatytų rizikų mažinimui, pažeidžiamumų taisymui bei silpnųjų vietų stiprinimui.</w:t>
            </w:r>
          </w:p>
          <w:p w14:paraId="26C8D24F" w14:textId="77777777" w:rsidR="00EC0977" w:rsidRPr="00B672DB" w:rsidRDefault="00EC0977" w:rsidP="009A34FC">
            <w:pPr>
              <w:pStyle w:val="ListParagraph"/>
              <w:numPr>
                <w:ilvl w:val="0"/>
                <w:numId w:val="8"/>
              </w:numPr>
            </w:pPr>
            <w:r w:rsidRPr="1D393119">
              <w:t>Rekomendacijos prevencijai – gerųjų praktikų, sistemų kūrimo gairių, kurios padėtų išvengti dažniausiai daromų saugumo klaidų, pateikimas ar pristatymas.</w:t>
            </w:r>
          </w:p>
          <w:p w14:paraId="0138EE68" w14:textId="77777777" w:rsidR="00EC0977" w:rsidRPr="00B672DB" w:rsidRDefault="71418B67" w:rsidP="009A34FC">
            <w:pPr>
              <w:pStyle w:val="ListParagraph"/>
              <w:numPr>
                <w:ilvl w:val="0"/>
                <w:numId w:val="8"/>
              </w:numPr>
            </w:pPr>
            <w:r w:rsidRPr="1D393119">
              <w:t>Atlikto technologinio pažeidžiamumo vertinimo rezultatų pristatymas gyvai.</w:t>
            </w:r>
          </w:p>
        </w:tc>
      </w:tr>
    </w:tbl>
    <w:p w14:paraId="3DB81E8E" w14:textId="26211C0C" w:rsidR="00F908BF" w:rsidRDefault="00462BA6" w:rsidP="00D31251">
      <w:pPr>
        <w:pStyle w:val="ListParagraph"/>
        <w:numPr>
          <w:ilvl w:val="1"/>
          <w:numId w:val="44"/>
        </w:numPr>
        <w:spacing w:before="240" w:after="240"/>
        <w:contextualSpacing w:val="0"/>
      </w:pPr>
      <w:r w:rsidRPr="00462BA6">
        <w:t xml:space="preserve">Vidinis saugumo patikrinimas ir tikslinių atakų simuliacija (angl. </w:t>
      </w:r>
      <w:r w:rsidRPr="009533EE">
        <w:rPr>
          <w:i/>
          <w:iCs/>
          <w:lang w:val="en-US"/>
        </w:rPr>
        <w:t>Red Teaming</w:t>
      </w:r>
      <w:r w:rsidRPr="00462BA6">
        <w:t>) yra dvi skirtingos užduotys – vidinis saugumo patikrinimas nėra tikslinių atakų simuliacijos užduoties dalis.</w:t>
      </w:r>
    </w:p>
    <w:p w14:paraId="5DD22940" w14:textId="757260AC" w:rsidR="00EC0977" w:rsidRPr="00B672DB" w:rsidRDefault="0F935711" w:rsidP="00D31251">
      <w:pPr>
        <w:pStyle w:val="Heading1"/>
        <w:numPr>
          <w:ilvl w:val="0"/>
          <w:numId w:val="44"/>
        </w:numPr>
      </w:pPr>
      <w:r w:rsidRPr="4AF9CEB1">
        <w:t>BENDRIEJI REIKALAVIMAI PASLAUGŲ TEIKIMUI</w:t>
      </w:r>
    </w:p>
    <w:p w14:paraId="13286C1E" w14:textId="42D8A9C2" w:rsidR="009A7769" w:rsidRPr="00B672DB" w:rsidRDefault="584950DA" w:rsidP="00D31251">
      <w:pPr>
        <w:pStyle w:val="ListParagraph"/>
        <w:numPr>
          <w:ilvl w:val="1"/>
          <w:numId w:val="44"/>
        </w:numPr>
        <w:rPr>
          <w:kern w:val="12"/>
        </w:rPr>
      </w:pPr>
      <w:r w:rsidRPr="4AF9CEB1">
        <w:t xml:space="preserve">Per </w:t>
      </w:r>
      <w:r w:rsidR="04F8B3CB" w:rsidRPr="00876AC3">
        <w:t>10</w:t>
      </w:r>
      <w:r w:rsidR="5F00AE85" w:rsidRPr="00876AC3">
        <w:t xml:space="preserve"> </w:t>
      </w:r>
      <w:r w:rsidR="5F00AE85" w:rsidRPr="4AF9CEB1">
        <w:t>(</w:t>
      </w:r>
      <w:r w:rsidR="340D0171" w:rsidRPr="4AF9CEB1">
        <w:t>dešim</w:t>
      </w:r>
      <w:r w:rsidR="008D4D5C">
        <w:t>t</w:t>
      </w:r>
      <w:r w:rsidR="5F00AE85" w:rsidRPr="4AF9CEB1">
        <w:t>) darbo dien</w:t>
      </w:r>
      <w:r w:rsidR="288F06B3" w:rsidRPr="4AF9CEB1">
        <w:t>ų</w:t>
      </w:r>
      <w:r w:rsidR="20AEC614" w:rsidRPr="4AF9CEB1">
        <w:t xml:space="preserve"> nuo sutarties įsigaliojimo dienos</w:t>
      </w:r>
      <w:r w:rsidR="1AA31A4D" w:rsidRPr="4AF9CEB1">
        <w:t xml:space="preserve">, </w:t>
      </w:r>
      <w:r w:rsidR="5E628E87" w:rsidRPr="4AF9CEB1">
        <w:t xml:space="preserve">paslaugų teikėjas </w:t>
      </w:r>
      <w:r w:rsidR="1EF174F1" w:rsidRPr="4AF9CEB1">
        <w:t>turi</w:t>
      </w:r>
      <w:r w:rsidR="4D4B2798" w:rsidRPr="4AF9CEB1">
        <w:t xml:space="preserve"> </w:t>
      </w:r>
      <w:r w:rsidR="567226A0" w:rsidRPr="4AF9CEB1">
        <w:t xml:space="preserve">su </w:t>
      </w:r>
      <w:r w:rsidR="1EF174F1" w:rsidRPr="4AF9CEB1">
        <w:t xml:space="preserve">Perkančiąja organizacija suderinti </w:t>
      </w:r>
      <w:r w:rsidR="7B7935B9" w:rsidRPr="4AF9CEB1">
        <w:t>P</w:t>
      </w:r>
      <w:r w:rsidR="1EF174F1" w:rsidRPr="4AF9CEB1">
        <w:t>aslaugų teikimo grafiką</w:t>
      </w:r>
      <w:r w:rsidR="1A8E90E1" w:rsidRPr="4AF9CEB1">
        <w:t xml:space="preserve">, taip pat </w:t>
      </w:r>
      <w:r w:rsidR="6FB6D205" w:rsidRPr="4AF9CEB1">
        <w:t>paslaugų teikimo</w:t>
      </w:r>
      <w:r w:rsidR="00D71E5D">
        <w:t xml:space="preserve"> tvarką</w:t>
      </w:r>
      <w:r w:rsidR="00B63673">
        <w:t>,</w:t>
      </w:r>
      <w:r w:rsidR="0056752A">
        <w:t xml:space="preserve"> apribojimus,</w:t>
      </w:r>
      <w:r w:rsidR="6FB6D205" w:rsidRPr="4AF9CEB1">
        <w:t xml:space="preserve"> </w:t>
      </w:r>
      <w:r w:rsidR="5F5EFD0D" w:rsidRPr="4AF9CEB1">
        <w:t>būdus, metodus ir priemones</w:t>
      </w:r>
      <w:r w:rsidR="3D56D81A" w:rsidRPr="4AF9CEB1">
        <w:t>.</w:t>
      </w:r>
    </w:p>
    <w:p w14:paraId="18F54246" w14:textId="13C08787" w:rsidR="009A7769" w:rsidRPr="00B672DB" w:rsidRDefault="009A7769" w:rsidP="00D31251">
      <w:pPr>
        <w:pStyle w:val="ListParagraph"/>
        <w:numPr>
          <w:ilvl w:val="1"/>
          <w:numId w:val="44"/>
        </w:numPr>
      </w:pPr>
      <w:r w:rsidRPr="00B672DB">
        <w:t>Paslaugų teikėjas bus atsakingas už administracinius, darbo grupių organizavimo bei informacijos pateikimo ar sąlygų jai gauti užtikrinimo klausimus. Taip pat jis bus atsakingas už komunikaciją</w:t>
      </w:r>
      <w:r w:rsidR="004557B0" w:rsidRPr="00B672DB">
        <w:t xml:space="preserve">, </w:t>
      </w:r>
      <w:r w:rsidRPr="00B672DB">
        <w:t>rizikų valdymą</w:t>
      </w:r>
      <w:r w:rsidR="004557B0" w:rsidRPr="00B672DB">
        <w:t xml:space="preserve"> paslaugų suteikimo metu</w:t>
      </w:r>
      <w:r w:rsidRPr="00B672DB">
        <w:t>, dokumentų šablonų suderinimą ir darbų</w:t>
      </w:r>
      <w:r w:rsidR="09D95AB8" w:rsidRPr="00B672DB">
        <w:t xml:space="preserve"> (</w:t>
      </w:r>
      <w:r w:rsidRPr="00B672DB">
        <w:t>paslaugų</w:t>
      </w:r>
      <w:r w:rsidR="687E1262" w:rsidRPr="00B672DB">
        <w:t>)</w:t>
      </w:r>
      <w:r w:rsidRPr="00B672DB">
        <w:t xml:space="preserve"> perdavimą.</w:t>
      </w:r>
    </w:p>
    <w:p w14:paraId="59E0829E" w14:textId="77777777" w:rsidR="009A7769" w:rsidRPr="00B672DB" w:rsidRDefault="009A7769" w:rsidP="00D31251">
      <w:pPr>
        <w:pStyle w:val="ListParagraph"/>
        <w:numPr>
          <w:ilvl w:val="1"/>
          <w:numId w:val="44"/>
        </w:numPr>
      </w:pPr>
      <w:r w:rsidRPr="00B672DB">
        <w:t>Paslaugų teikėjo parengti projekto dokumentai turi būti pateikiami lietuvių kalba.</w:t>
      </w:r>
    </w:p>
    <w:p w14:paraId="4B3F0F88" w14:textId="588CA4FE" w:rsidR="00650FD7" w:rsidRPr="00B672DB" w:rsidRDefault="000D6312" w:rsidP="00D31251">
      <w:pPr>
        <w:pStyle w:val="ListParagraph"/>
        <w:numPr>
          <w:ilvl w:val="1"/>
          <w:numId w:val="44"/>
        </w:numPr>
      </w:pPr>
      <w:r w:rsidRPr="00B672DB">
        <w:rPr>
          <w:kern w:val="12"/>
          <w:lang w:eastAsia="ar-SA"/>
        </w:rPr>
        <w:t>D</w:t>
      </w:r>
      <w:r w:rsidR="00670D14" w:rsidRPr="00B672DB">
        <w:rPr>
          <w:kern w:val="12"/>
          <w:lang w:eastAsia="ar-SA"/>
        </w:rPr>
        <w:t>okumentai</w:t>
      </w:r>
      <w:r w:rsidR="00670D14" w:rsidRPr="00B672DB">
        <w:t xml:space="preserve"> turi būti rengiami ir derinami vadovaujantis šiais reikalavimais, tvarka ir terminais:</w:t>
      </w:r>
    </w:p>
    <w:p w14:paraId="30663FF4" w14:textId="29914798" w:rsidR="00650FD7" w:rsidRPr="00B672DB" w:rsidRDefault="00650FD7" w:rsidP="00D31251">
      <w:pPr>
        <w:pStyle w:val="ListParagraph"/>
        <w:numPr>
          <w:ilvl w:val="2"/>
          <w:numId w:val="44"/>
        </w:numPr>
      </w:pPr>
      <w:r w:rsidRPr="00B672DB">
        <w:t xml:space="preserve">paslaugų teikėjas privalo suderinti visus pateikiamus </w:t>
      </w:r>
      <w:r w:rsidR="000D6312" w:rsidRPr="00B672DB">
        <w:t xml:space="preserve">paslaugų suteikimo </w:t>
      </w:r>
      <w:r w:rsidRPr="00B672DB">
        <w:t>rezultatus su Perkančiąja organizacija;</w:t>
      </w:r>
    </w:p>
    <w:p w14:paraId="3650A458" w14:textId="2B8A89AE" w:rsidR="00650FD7" w:rsidRDefault="00EA1DE5" w:rsidP="00D31251">
      <w:pPr>
        <w:pStyle w:val="ListParagraph"/>
        <w:numPr>
          <w:ilvl w:val="2"/>
          <w:numId w:val="44"/>
        </w:numPr>
      </w:pPr>
      <w:r w:rsidRPr="3BCF0225">
        <w:t xml:space="preserve">esant reikalui, daromi papildomi </w:t>
      </w:r>
      <w:r w:rsidR="000D6312" w:rsidRPr="3BCF0225">
        <w:t xml:space="preserve">paslaugų suteikimo </w:t>
      </w:r>
      <w:r w:rsidRPr="3BCF0225">
        <w:t xml:space="preserve">rezultatų (dokumentų) pakeitimai iki jų priėmimo (ne daugiau </w:t>
      </w:r>
      <w:r w:rsidRPr="00100526">
        <w:t xml:space="preserve">nei </w:t>
      </w:r>
      <w:r w:rsidRPr="00876AC3">
        <w:t>2</w:t>
      </w:r>
      <w:r w:rsidRPr="00100526">
        <w:t xml:space="preserve"> iteracijomis</w:t>
      </w:r>
      <w:r w:rsidRPr="3BCF0225">
        <w:t>);</w:t>
      </w:r>
    </w:p>
    <w:p w14:paraId="18522580" w14:textId="76273C99" w:rsidR="00B85969" w:rsidRDefault="001F48FB" w:rsidP="00D31251">
      <w:pPr>
        <w:pStyle w:val="ListParagraph"/>
        <w:numPr>
          <w:ilvl w:val="2"/>
          <w:numId w:val="44"/>
        </w:numPr>
      </w:pPr>
      <w:r>
        <w:t>p</w:t>
      </w:r>
      <w:r w:rsidRPr="3BCF0225">
        <w:t xml:space="preserve">aslaugos </w:t>
      </w:r>
      <w:r w:rsidR="00B85969" w:rsidRPr="3BCF0225">
        <w:t>baigiamos teikti rezultatų pristatymu Perkančiosios organizacijos atsakingiems specialistams ir vadovybei (jei Perkančioji organizacija pageidauja) ir ataskaitų pateikimu Perkančiajai organizacijai. Paslaugų rezultatai perduodami pasirašant paslaugų perdavimo ir priėmimo aktą</w:t>
      </w:r>
      <w:r w:rsidR="00D729D1" w:rsidRPr="3BCF0225">
        <w:t>.</w:t>
      </w:r>
    </w:p>
    <w:p w14:paraId="610607D9" w14:textId="4A373A3C" w:rsidR="4117B59F" w:rsidRPr="00320A86" w:rsidRDefault="4117B59F" w:rsidP="5BCF4D0E">
      <w:pPr>
        <w:pStyle w:val="ListParagraph"/>
        <w:numPr>
          <w:ilvl w:val="2"/>
          <w:numId w:val="44"/>
        </w:numPr>
      </w:pPr>
      <w:r w:rsidRPr="00320A86">
        <w:t>Nacionalinio saugumo reikalavimai perkamam objektui:</w:t>
      </w:r>
      <w:r w:rsidR="10792A3B" w:rsidRPr="00320A86">
        <w:t xml:space="preserve"> </w:t>
      </w:r>
      <w:r w:rsidR="241D960F" w:rsidRPr="00320A86">
        <w:t>P</w:t>
      </w:r>
      <w:r w:rsidR="185741D2" w:rsidRPr="00320A86">
        <w:t>aslaugos</w:t>
      </w:r>
      <w:r w:rsidR="241D960F" w:rsidRPr="00320A86">
        <w:t xml:space="preserve"> neturi kelti grėsmės nacionaliniam saugumui</w:t>
      </w:r>
      <w:r w:rsidR="0A477ABE" w:rsidRPr="00320A86">
        <w:t>,</w:t>
      </w:r>
      <w:r w:rsidR="241D960F" w:rsidRPr="00320A86">
        <w:t xml:space="preserve"> vadovaujantis LR Viešųjų pirkimų įstatymo 37 straipsnio </w:t>
      </w:r>
      <w:r w:rsidR="76EF0179" w:rsidRPr="00320A86">
        <w:t xml:space="preserve">8 dalimi ir </w:t>
      </w:r>
      <w:r w:rsidR="241D960F" w:rsidRPr="00320A86">
        <w:t>9 dali</w:t>
      </w:r>
      <w:r w:rsidR="1EFA1BF3" w:rsidRPr="00320A86">
        <w:t>es 2 p</w:t>
      </w:r>
      <w:r w:rsidR="48ABE298" w:rsidRPr="00320A86">
        <w:t>., 47 straipsnio 8 ir 9 dalimis</w:t>
      </w:r>
      <w:r w:rsidR="241D960F" w:rsidRPr="00320A86">
        <w:t>.</w:t>
      </w:r>
    </w:p>
    <w:p w14:paraId="3242269A" w14:textId="3016064C" w:rsidR="00C13E54" w:rsidRPr="00BE7E78" w:rsidRDefault="0021200C" w:rsidP="008C7525">
      <w:pPr>
        <w:jc w:val="center"/>
      </w:pPr>
      <w:r>
        <w:t>________________</w:t>
      </w:r>
    </w:p>
    <w:sectPr w:rsidR="00C13E54" w:rsidRPr="00BE7E78" w:rsidSect="00DC0B6E">
      <w:headerReference w:type="default"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B9E1F" w14:textId="77777777" w:rsidR="00DE5128" w:rsidRDefault="00DE5128" w:rsidP="0039178A">
      <w:r>
        <w:separator/>
      </w:r>
    </w:p>
  </w:endnote>
  <w:endnote w:type="continuationSeparator" w:id="0">
    <w:p w14:paraId="2D31BB93" w14:textId="77777777" w:rsidR="00DE5128" w:rsidRDefault="00DE5128" w:rsidP="0039178A">
      <w:r>
        <w:continuationSeparator/>
      </w:r>
    </w:p>
  </w:endnote>
  <w:endnote w:type="continuationNotice" w:id="1">
    <w:p w14:paraId="59C768C6" w14:textId="77777777" w:rsidR="00DE5128" w:rsidRDefault="00DE5128" w:rsidP="00391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DF3E72A" w14:paraId="1003E605" w14:textId="77777777" w:rsidTr="0008768C">
      <w:trPr>
        <w:trHeight w:val="300"/>
      </w:trPr>
      <w:tc>
        <w:tcPr>
          <w:tcW w:w="3210" w:type="dxa"/>
        </w:tcPr>
        <w:p w14:paraId="05B30E11" w14:textId="784D8953" w:rsidR="4DF3E72A" w:rsidRDefault="4DF3E72A" w:rsidP="0039178A">
          <w:pPr>
            <w:pStyle w:val="Header"/>
          </w:pPr>
        </w:p>
      </w:tc>
      <w:tc>
        <w:tcPr>
          <w:tcW w:w="3210" w:type="dxa"/>
        </w:tcPr>
        <w:p w14:paraId="6A2D18DB" w14:textId="16D7376B" w:rsidR="4DF3E72A" w:rsidRDefault="4DF3E72A" w:rsidP="0039178A">
          <w:pPr>
            <w:pStyle w:val="Header"/>
          </w:pPr>
        </w:p>
      </w:tc>
      <w:tc>
        <w:tcPr>
          <w:tcW w:w="3210" w:type="dxa"/>
        </w:tcPr>
        <w:p w14:paraId="549F502F" w14:textId="54986C61" w:rsidR="4DF3E72A" w:rsidRDefault="4DF3E72A" w:rsidP="0039178A">
          <w:pPr>
            <w:pStyle w:val="Header"/>
          </w:pPr>
        </w:p>
      </w:tc>
    </w:tr>
  </w:tbl>
  <w:p w14:paraId="641A92C3" w14:textId="612EE39C" w:rsidR="4DF3E72A" w:rsidRDefault="4DF3E72A" w:rsidP="00391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DF3E72A" w14:paraId="76855BA3" w14:textId="77777777" w:rsidTr="0008768C">
      <w:trPr>
        <w:trHeight w:val="300"/>
      </w:trPr>
      <w:tc>
        <w:tcPr>
          <w:tcW w:w="3210" w:type="dxa"/>
        </w:tcPr>
        <w:p w14:paraId="7EDFB6EB" w14:textId="31DC226F" w:rsidR="4DF3E72A" w:rsidRDefault="4DF3E72A" w:rsidP="0039178A">
          <w:pPr>
            <w:pStyle w:val="Header"/>
          </w:pPr>
        </w:p>
      </w:tc>
      <w:tc>
        <w:tcPr>
          <w:tcW w:w="3210" w:type="dxa"/>
        </w:tcPr>
        <w:p w14:paraId="3F6CA7C0" w14:textId="03408953" w:rsidR="4DF3E72A" w:rsidRDefault="4DF3E72A" w:rsidP="0039178A">
          <w:pPr>
            <w:pStyle w:val="Header"/>
          </w:pPr>
        </w:p>
      </w:tc>
      <w:tc>
        <w:tcPr>
          <w:tcW w:w="3210" w:type="dxa"/>
        </w:tcPr>
        <w:p w14:paraId="39207FEE" w14:textId="13E16221" w:rsidR="4DF3E72A" w:rsidRDefault="4DF3E72A" w:rsidP="0039178A">
          <w:pPr>
            <w:pStyle w:val="Header"/>
          </w:pPr>
        </w:p>
      </w:tc>
    </w:tr>
  </w:tbl>
  <w:p w14:paraId="0F3B1E04" w14:textId="5E7D0DE4" w:rsidR="4DF3E72A" w:rsidRDefault="4DF3E72A" w:rsidP="00391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73D19" w14:textId="77777777" w:rsidR="00DE5128" w:rsidRDefault="00DE5128" w:rsidP="0039178A">
      <w:r>
        <w:separator/>
      </w:r>
    </w:p>
  </w:footnote>
  <w:footnote w:type="continuationSeparator" w:id="0">
    <w:p w14:paraId="72465185" w14:textId="77777777" w:rsidR="00DE5128" w:rsidRDefault="00DE5128" w:rsidP="0039178A">
      <w:r>
        <w:continuationSeparator/>
      </w:r>
    </w:p>
  </w:footnote>
  <w:footnote w:type="continuationNotice" w:id="1">
    <w:p w14:paraId="6A627B2A" w14:textId="77777777" w:rsidR="00DE5128" w:rsidRDefault="00DE5128" w:rsidP="003917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812373"/>
      <w:docPartObj>
        <w:docPartGallery w:val="Page Numbers (Top of Page)"/>
        <w:docPartUnique/>
      </w:docPartObj>
    </w:sdtPr>
    <w:sdtContent>
      <w:p w14:paraId="41E94766" w14:textId="1BEDA4A2" w:rsidR="00FC3B56" w:rsidRDefault="00FC3B56">
        <w:pPr>
          <w:pStyle w:val="Header"/>
          <w:jc w:val="center"/>
        </w:pPr>
        <w:r>
          <w:fldChar w:fldCharType="begin"/>
        </w:r>
        <w:r>
          <w:instrText>PAGE   \* MERGEFORMAT</w:instrText>
        </w:r>
        <w:r>
          <w:fldChar w:fldCharType="separate"/>
        </w:r>
        <w:r>
          <w:t>2</w:t>
        </w:r>
        <w:r>
          <w:fldChar w:fldCharType="end"/>
        </w:r>
      </w:p>
    </w:sdtContent>
  </w:sdt>
  <w:p w14:paraId="7D254DF8" w14:textId="3AFF83E3" w:rsidR="4DF3E72A" w:rsidRDefault="4DF3E72A" w:rsidP="00391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DF3E72A" w14:paraId="0626E9CB" w14:textId="77777777" w:rsidTr="0008768C">
      <w:trPr>
        <w:trHeight w:val="300"/>
      </w:trPr>
      <w:tc>
        <w:tcPr>
          <w:tcW w:w="3210" w:type="dxa"/>
        </w:tcPr>
        <w:p w14:paraId="3AA180B9" w14:textId="5985E46D" w:rsidR="4DF3E72A" w:rsidRDefault="4DF3E72A" w:rsidP="0039178A">
          <w:pPr>
            <w:pStyle w:val="Header"/>
          </w:pPr>
        </w:p>
      </w:tc>
      <w:tc>
        <w:tcPr>
          <w:tcW w:w="3210" w:type="dxa"/>
        </w:tcPr>
        <w:p w14:paraId="26110544" w14:textId="123372A3" w:rsidR="4DF3E72A" w:rsidRDefault="4DF3E72A" w:rsidP="0039178A">
          <w:pPr>
            <w:pStyle w:val="Header"/>
          </w:pPr>
        </w:p>
      </w:tc>
      <w:tc>
        <w:tcPr>
          <w:tcW w:w="3210" w:type="dxa"/>
        </w:tcPr>
        <w:p w14:paraId="0EC3CD16" w14:textId="3B38D1CB" w:rsidR="4DF3E72A" w:rsidRDefault="4DF3E72A" w:rsidP="0039178A">
          <w:pPr>
            <w:pStyle w:val="Header"/>
          </w:pPr>
        </w:p>
      </w:tc>
    </w:tr>
  </w:tbl>
  <w:p w14:paraId="694D6D72" w14:textId="0A73400F" w:rsidR="4DF3E72A" w:rsidRDefault="4DF3E72A" w:rsidP="00391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7A7"/>
    <w:multiLevelType w:val="multilevel"/>
    <w:tmpl w:val="D488F100"/>
    <w:lvl w:ilvl="0">
      <w:start w:val="1"/>
      <w:numFmt w:val="upperRoman"/>
      <w:lvlText w:val="%1."/>
      <w:lvlJc w:val="left"/>
      <w:pPr>
        <w:ind w:left="0" w:firstLine="567"/>
      </w:pPr>
      <w:rPr>
        <w:rFonts w:hint="default"/>
      </w:rPr>
    </w:lvl>
    <w:lvl w:ilvl="1">
      <w:start w:val="1"/>
      <w:numFmt w:val="decimal"/>
      <w:lvlText w:val="%1.%2."/>
      <w:lvlJc w:val="left"/>
      <w:pPr>
        <w:ind w:left="0" w:firstLine="567"/>
      </w:pPr>
      <w:rPr>
        <w:rFonts w:hint="default"/>
        <w:b w:val="0"/>
        <w:color w:val="auto"/>
      </w:rPr>
    </w:lvl>
    <w:lvl w:ilvl="2">
      <w:start w:val="1"/>
      <w:numFmt w:val="decimal"/>
      <w:lvlText w:val="%1.%2.%3."/>
      <w:lvlJc w:val="left"/>
      <w:pPr>
        <w:ind w:left="0" w:firstLine="567"/>
      </w:pPr>
      <w:rPr>
        <w:rFonts w:hint="default"/>
        <w:b w:val="0"/>
      </w:rPr>
    </w:lvl>
    <w:lvl w:ilvl="3">
      <w:start w:val="1"/>
      <w:numFmt w:val="decimal"/>
      <w:isLgl/>
      <w:lvlText w:val="%1.%2.%3.%4."/>
      <w:lvlJc w:val="left"/>
      <w:pPr>
        <w:ind w:left="0" w:firstLine="567"/>
      </w:pPr>
      <w:rPr>
        <w:rFonts w:hint="default"/>
      </w:rPr>
    </w:lvl>
    <w:lvl w:ilvl="4">
      <w:start w:val="1"/>
      <w:numFmt w:val="decimal"/>
      <w:isLgl/>
      <w:lvlText w:val="%1.%2.%3.%4.%5."/>
      <w:lvlJc w:val="left"/>
      <w:pPr>
        <w:ind w:left="0" w:firstLine="567"/>
      </w:pPr>
      <w:rPr>
        <w:rFonts w:hint="default"/>
      </w:rPr>
    </w:lvl>
    <w:lvl w:ilvl="5">
      <w:start w:val="1"/>
      <w:numFmt w:val="decimal"/>
      <w:isLgl/>
      <w:lvlText w:val="%1.%2.%3.%4.%5.%6."/>
      <w:lvlJc w:val="left"/>
      <w:pPr>
        <w:ind w:left="0" w:firstLine="567"/>
      </w:pPr>
      <w:rPr>
        <w:rFonts w:hint="default"/>
      </w:rPr>
    </w:lvl>
    <w:lvl w:ilvl="6">
      <w:start w:val="1"/>
      <w:numFmt w:val="decimal"/>
      <w:isLgl/>
      <w:lvlText w:val="%1.%2.%3.%4.%5.%6.%7."/>
      <w:lvlJc w:val="left"/>
      <w:pPr>
        <w:ind w:left="0" w:firstLine="567"/>
      </w:pPr>
      <w:rPr>
        <w:rFonts w:hint="default"/>
      </w:rPr>
    </w:lvl>
    <w:lvl w:ilvl="7">
      <w:start w:val="1"/>
      <w:numFmt w:val="decimal"/>
      <w:isLgl/>
      <w:lvlText w:val="%1.%2.%3.%4.%5.%6.%7.%8."/>
      <w:lvlJc w:val="left"/>
      <w:pPr>
        <w:ind w:left="0" w:firstLine="567"/>
      </w:pPr>
      <w:rPr>
        <w:rFonts w:hint="default"/>
      </w:rPr>
    </w:lvl>
    <w:lvl w:ilvl="8">
      <w:start w:val="1"/>
      <w:numFmt w:val="decimal"/>
      <w:isLgl/>
      <w:lvlText w:val="%1.%2.%3.%4.%5.%6.%7.%8.%9."/>
      <w:lvlJc w:val="left"/>
      <w:pPr>
        <w:ind w:left="0" w:firstLine="567"/>
      </w:pPr>
      <w:rPr>
        <w:rFonts w:hint="default"/>
      </w:rPr>
    </w:lvl>
  </w:abstractNum>
  <w:abstractNum w:abstractNumId="1" w15:restartNumberingAfterBreak="0">
    <w:nsid w:val="0657FA93"/>
    <w:multiLevelType w:val="hybridMultilevel"/>
    <w:tmpl w:val="181EA538"/>
    <w:lvl w:ilvl="0" w:tplc="C22214CE">
      <w:start w:val="1"/>
      <w:numFmt w:val="bullet"/>
      <w:lvlText w:val=""/>
      <w:lvlJc w:val="left"/>
      <w:pPr>
        <w:ind w:left="720" w:hanging="360"/>
      </w:pPr>
      <w:rPr>
        <w:rFonts w:ascii="Symbol" w:hAnsi="Symbol" w:hint="default"/>
      </w:rPr>
    </w:lvl>
    <w:lvl w:ilvl="1" w:tplc="A0209394">
      <w:numFmt w:val="bullet"/>
      <w:lvlText w:val=""/>
      <w:lvlJc w:val="left"/>
      <w:pPr>
        <w:ind w:left="360" w:hanging="360"/>
      </w:pPr>
      <w:rPr>
        <w:rFonts w:ascii="Symbol" w:hAnsi="Symbol" w:hint="default"/>
      </w:rPr>
    </w:lvl>
    <w:lvl w:ilvl="2" w:tplc="406CC510">
      <w:start w:val="1"/>
      <w:numFmt w:val="bullet"/>
      <w:lvlText w:val=""/>
      <w:lvlJc w:val="left"/>
      <w:pPr>
        <w:ind w:left="2160" w:hanging="360"/>
      </w:pPr>
      <w:rPr>
        <w:rFonts w:ascii="Wingdings" w:hAnsi="Wingdings" w:hint="default"/>
      </w:rPr>
    </w:lvl>
    <w:lvl w:ilvl="3" w:tplc="944A68DA">
      <w:start w:val="1"/>
      <w:numFmt w:val="bullet"/>
      <w:lvlText w:val=""/>
      <w:lvlJc w:val="left"/>
      <w:pPr>
        <w:ind w:left="2880" w:hanging="360"/>
      </w:pPr>
      <w:rPr>
        <w:rFonts w:ascii="Symbol" w:hAnsi="Symbol" w:hint="default"/>
      </w:rPr>
    </w:lvl>
    <w:lvl w:ilvl="4" w:tplc="D0E456CA">
      <w:start w:val="1"/>
      <w:numFmt w:val="bullet"/>
      <w:lvlText w:val="o"/>
      <w:lvlJc w:val="left"/>
      <w:pPr>
        <w:ind w:left="3600" w:hanging="360"/>
      </w:pPr>
      <w:rPr>
        <w:rFonts w:ascii="Courier New" w:hAnsi="Courier New" w:hint="default"/>
      </w:rPr>
    </w:lvl>
    <w:lvl w:ilvl="5" w:tplc="04740E1E">
      <w:start w:val="1"/>
      <w:numFmt w:val="bullet"/>
      <w:lvlText w:val=""/>
      <w:lvlJc w:val="left"/>
      <w:pPr>
        <w:ind w:left="4320" w:hanging="360"/>
      </w:pPr>
      <w:rPr>
        <w:rFonts w:ascii="Wingdings" w:hAnsi="Wingdings" w:hint="default"/>
      </w:rPr>
    </w:lvl>
    <w:lvl w:ilvl="6" w:tplc="FE5CBFC6">
      <w:start w:val="1"/>
      <w:numFmt w:val="bullet"/>
      <w:lvlText w:val=""/>
      <w:lvlJc w:val="left"/>
      <w:pPr>
        <w:ind w:left="5040" w:hanging="360"/>
      </w:pPr>
      <w:rPr>
        <w:rFonts w:ascii="Symbol" w:hAnsi="Symbol" w:hint="default"/>
      </w:rPr>
    </w:lvl>
    <w:lvl w:ilvl="7" w:tplc="7F488868">
      <w:start w:val="1"/>
      <w:numFmt w:val="bullet"/>
      <w:lvlText w:val="o"/>
      <w:lvlJc w:val="left"/>
      <w:pPr>
        <w:ind w:left="5760" w:hanging="360"/>
      </w:pPr>
      <w:rPr>
        <w:rFonts w:ascii="Courier New" w:hAnsi="Courier New" w:hint="default"/>
      </w:rPr>
    </w:lvl>
    <w:lvl w:ilvl="8" w:tplc="85B01BAE">
      <w:start w:val="1"/>
      <w:numFmt w:val="bullet"/>
      <w:lvlText w:val=""/>
      <w:lvlJc w:val="left"/>
      <w:pPr>
        <w:ind w:left="6480" w:hanging="360"/>
      </w:pPr>
      <w:rPr>
        <w:rFonts w:ascii="Wingdings" w:hAnsi="Wingdings" w:hint="default"/>
      </w:rPr>
    </w:lvl>
  </w:abstractNum>
  <w:abstractNum w:abstractNumId="2" w15:restartNumberingAfterBreak="0">
    <w:nsid w:val="085013D9"/>
    <w:multiLevelType w:val="hybridMultilevel"/>
    <w:tmpl w:val="1548BD7E"/>
    <w:lvl w:ilvl="0" w:tplc="BCB27E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84D2D"/>
    <w:multiLevelType w:val="multilevel"/>
    <w:tmpl w:val="E19CE33C"/>
    <w:lvl w:ilvl="0">
      <w:start w:val="1"/>
      <w:numFmt w:val="upperRoman"/>
      <w:lvlText w:val="%1."/>
      <w:lvlJc w:val="righ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C3911B0"/>
    <w:multiLevelType w:val="hybridMultilevel"/>
    <w:tmpl w:val="9EA4AB22"/>
    <w:lvl w:ilvl="0" w:tplc="D052765C">
      <w:numFmt w:val="none"/>
      <w:lvlText w:val=""/>
      <w:lvlJc w:val="left"/>
      <w:pPr>
        <w:tabs>
          <w:tab w:val="num" w:pos="360"/>
        </w:tabs>
      </w:pPr>
    </w:lvl>
    <w:lvl w:ilvl="1" w:tplc="30EADA30">
      <w:start w:val="1"/>
      <w:numFmt w:val="lowerLetter"/>
      <w:lvlText w:val="%2."/>
      <w:lvlJc w:val="left"/>
      <w:pPr>
        <w:ind w:left="1440" w:hanging="360"/>
      </w:pPr>
    </w:lvl>
    <w:lvl w:ilvl="2" w:tplc="106C761E">
      <w:start w:val="1"/>
      <w:numFmt w:val="lowerRoman"/>
      <w:lvlText w:val="%3."/>
      <w:lvlJc w:val="right"/>
      <w:pPr>
        <w:ind w:left="2160" w:hanging="180"/>
      </w:pPr>
    </w:lvl>
    <w:lvl w:ilvl="3" w:tplc="01184D0A">
      <w:start w:val="1"/>
      <w:numFmt w:val="decimal"/>
      <w:lvlText w:val="%4."/>
      <w:lvlJc w:val="left"/>
      <w:pPr>
        <w:ind w:left="2880" w:hanging="360"/>
      </w:pPr>
    </w:lvl>
    <w:lvl w:ilvl="4" w:tplc="FC8E9DC0">
      <w:start w:val="1"/>
      <w:numFmt w:val="lowerLetter"/>
      <w:lvlText w:val="%5."/>
      <w:lvlJc w:val="left"/>
      <w:pPr>
        <w:ind w:left="3600" w:hanging="360"/>
      </w:pPr>
    </w:lvl>
    <w:lvl w:ilvl="5" w:tplc="698CBD50">
      <w:start w:val="1"/>
      <w:numFmt w:val="lowerRoman"/>
      <w:lvlText w:val="%6."/>
      <w:lvlJc w:val="right"/>
      <w:pPr>
        <w:ind w:left="4320" w:hanging="180"/>
      </w:pPr>
    </w:lvl>
    <w:lvl w:ilvl="6" w:tplc="5D5E5978">
      <w:start w:val="1"/>
      <w:numFmt w:val="decimal"/>
      <w:lvlText w:val="%7."/>
      <w:lvlJc w:val="left"/>
      <w:pPr>
        <w:ind w:left="5040" w:hanging="360"/>
      </w:pPr>
    </w:lvl>
    <w:lvl w:ilvl="7" w:tplc="D898E8B8">
      <w:start w:val="1"/>
      <w:numFmt w:val="lowerLetter"/>
      <w:lvlText w:val="%8."/>
      <w:lvlJc w:val="left"/>
      <w:pPr>
        <w:ind w:left="5760" w:hanging="360"/>
      </w:pPr>
    </w:lvl>
    <w:lvl w:ilvl="8" w:tplc="9022E750">
      <w:start w:val="1"/>
      <w:numFmt w:val="lowerRoman"/>
      <w:lvlText w:val="%9."/>
      <w:lvlJc w:val="right"/>
      <w:pPr>
        <w:ind w:left="6480" w:hanging="180"/>
      </w:pPr>
    </w:lvl>
  </w:abstractNum>
  <w:abstractNum w:abstractNumId="5" w15:restartNumberingAfterBreak="0">
    <w:nsid w:val="0C48585C"/>
    <w:multiLevelType w:val="multilevel"/>
    <w:tmpl w:val="2640C380"/>
    <w:numStyleLink w:val="CurrentList1"/>
  </w:abstractNum>
  <w:abstractNum w:abstractNumId="6" w15:restartNumberingAfterBreak="0">
    <w:nsid w:val="0EE9466F"/>
    <w:multiLevelType w:val="hybridMultilevel"/>
    <w:tmpl w:val="CAF0F97C"/>
    <w:lvl w:ilvl="0" w:tplc="D4741850">
      <w:start w:val="1"/>
      <w:numFmt w:val="upperRoman"/>
      <w:lvlText w:val="%1. "/>
      <w:lvlJc w:val="right"/>
      <w:pPr>
        <w:ind w:left="4140" w:hanging="360"/>
      </w:pPr>
      <w:rPr>
        <w:rFonts w:hint="default"/>
      </w:rPr>
    </w:lvl>
    <w:lvl w:ilvl="1" w:tplc="04270019" w:tentative="1">
      <w:start w:val="1"/>
      <w:numFmt w:val="lowerLetter"/>
      <w:lvlText w:val="%2."/>
      <w:lvlJc w:val="left"/>
      <w:pPr>
        <w:ind w:left="4860" w:hanging="360"/>
      </w:pPr>
    </w:lvl>
    <w:lvl w:ilvl="2" w:tplc="0427001B" w:tentative="1">
      <w:start w:val="1"/>
      <w:numFmt w:val="lowerRoman"/>
      <w:lvlText w:val="%3."/>
      <w:lvlJc w:val="right"/>
      <w:pPr>
        <w:ind w:left="5580" w:hanging="180"/>
      </w:pPr>
    </w:lvl>
    <w:lvl w:ilvl="3" w:tplc="0427000F" w:tentative="1">
      <w:start w:val="1"/>
      <w:numFmt w:val="decimal"/>
      <w:lvlText w:val="%4."/>
      <w:lvlJc w:val="left"/>
      <w:pPr>
        <w:ind w:left="6300" w:hanging="360"/>
      </w:pPr>
    </w:lvl>
    <w:lvl w:ilvl="4" w:tplc="04270019" w:tentative="1">
      <w:start w:val="1"/>
      <w:numFmt w:val="lowerLetter"/>
      <w:lvlText w:val="%5."/>
      <w:lvlJc w:val="left"/>
      <w:pPr>
        <w:ind w:left="7020" w:hanging="360"/>
      </w:pPr>
    </w:lvl>
    <w:lvl w:ilvl="5" w:tplc="0427001B" w:tentative="1">
      <w:start w:val="1"/>
      <w:numFmt w:val="lowerRoman"/>
      <w:lvlText w:val="%6."/>
      <w:lvlJc w:val="right"/>
      <w:pPr>
        <w:ind w:left="7740" w:hanging="180"/>
      </w:pPr>
    </w:lvl>
    <w:lvl w:ilvl="6" w:tplc="0427000F" w:tentative="1">
      <w:start w:val="1"/>
      <w:numFmt w:val="decimal"/>
      <w:lvlText w:val="%7."/>
      <w:lvlJc w:val="left"/>
      <w:pPr>
        <w:ind w:left="8460" w:hanging="360"/>
      </w:pPr>
    </w:lvl>
    <w:lvl w:ilvl="7" w:tplc="04270019" w:tentative="1">
      <w:start w:val="1"/>
      <w:numFmt w:val="lowerLetter"/>
      <w:lvlText w:val="%8."/>
      <w:lvlJc w:val="left"/>
      <w:pPr>
        <w:ind w:left="9180" w:hanging="360"/>
      </w:pPr>
    </w:lvl>
    <w:lvl w:ilvl="8" w:tplc="0427001B" w:tentative="1">
      <w:start w:val="1"/>
      <w:numFmt w:val="lowerRoman"/>
      <w:lvlText w:val="%9."/>
      <w:lvlJc w:val="right"/>
      <w:pPr>
        <w:ind w:left="9900" w:hanging="180"/>
      </w:pPr>
    </w:lvl>
  </w:abstractNum>
  <w:abstractNum w:abstractNumId="7" w15:restartNumberingAfterBreak="0">
    <w:nsid w:val="0EF45DC1"/>
    <w:multiLevelType w:val="hybridMultilevel"/>
    <w:tmpl w:val="E30E2A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482B03"/>
    <w:multiLevelType w:val="hybridMultilevel"/>
    <w:tmpl w:val="A5F08EB8"/>
    <w:lvl w:ilvl="0" w:tplc="04270013">
      <w:start w:val="1"/>
      <w:numFmt w:val="upperRoman"/>
      <w:lvlText w:val="%1."/>
      <w:lvlJc w:val="righ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9" w15:restartNumberingAfterBreak="0">
    <w:nsid w:val="15DE0D1C"/>
    <w:multiLevelType w:val="multilevel"/>
    <w:tmpl w:val="33BAC26A"/>
    <w:styleLink w:val="WW8Num6"/>
    <w:lvl w:ilvl="0">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62A6C70"/>
    <w:multiLevelType w:val="multilevel"/>
    <w:tmpl w:val="6922AF4A"/>
    <w:lvl w:ilvl="0">
      <w:start w:val="1"/>
      <w:numFmt w:val="upperRoman"/>
      <w:suff w:val="space"/>
      <w:lvlText w:val="%1. "/>
      <w:lvlJc w:val="left"/>
      <w:pPr>
        <w:ind w:left="0" w:firstLine="0"/>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righ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right"/>
      <w:pPr>
        <w:ind w:left="0" w:firstLine="567"/>
      </w:pPr>
      <w:rPr>
        <w:rFonts w:hint="default"/>
      </w:rPr>
    </w:lvl>
  </w:abstractNum>
  <w:abstractNum w:abstractNumId="11" w15:restartNumberingAfterBreak="0">
    <w:nsid w:val="171A754A"/>
    <w:multiLevelType w:val="multilevel"/>
    <w:tmpl w:val="E1228F3C"/>
    <w:styleLink w:val="WW8Num3"/>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8AB7AC2"/>
    <w:multiLevelType w:val="multilevel"/>
    <w:tmpl w:val="548A92F4"/>
    <w:styleLink w:val="WW8Num5"/>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959207B"/>
    <w:multiLevelType w:val="hybridMultilevel"/>
    <w:tmpl w:val="6EC4BB2C"/>
    <w:lvl w:ilvl="0" w:tplc="D4741850">
      <w:start w:val="1"/>
      <w:numFmt w:val="upperRoman"/>
      <w:lvlText w:val="%1. "/>
      <w:lvlJc w:val="right"/>
      <w:pPr>
        <w:ind w:left="1290" w:hanging="360"/>
      </w:pPr>
      <w:rPr>
        <w:rFonts w:hint="default"/>
      </w:r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4" w15:restartNumberingAfterBreak="0">
    <w:nsid w:val="1A9745A2"/>
    <w:multiLevelType w:val="multilevel"/>
    <w:tmpl w:val="6922AF4A"/>
    <w:lvl w:ilvl="0">
      <w:start w:val="1"/>
      <w:numFmt w:val="upperRoman"/>
      <w:suff w:val="space"/>
      <w:lvlText w:val="%1. "/>
      <w:lvlJc w:val="left"/>
      <w:pPr>
        <w:ind w:left="1134" w:firstLine="0"/>
      </w:pPr>
      <w:rPr>
        <w:rFonts w:hint="default"/>
      </w:rPr>
    </w:lvl>
    <w:lvl w:ilvl="1">
      <w:start w:val="1"/>
      <w:numFmt w:val="decimal"/>
      <w:suff w:val="space"/>
      <w:lvlText w:val="%1.%2."/>
      <w:lvlJc w:val="left"/>
      <w:pPr>
        <w:ind w:left="1134" w:firstLine="567"/>
      </w:pPr>
      <w:rPr>
        <w:rFonts w:hint="default"/>
      </w:rPr>
    </w:lvl>
    <w:lvl w:ilvl="2">
      <w:start w:val="1"/>
      <w:numFmt w:val="decimal"/>
      <w:suff w:val="space"/>
      <w:lvlText w:val="%1.%2.%3."/>
      <w:lvlJc w:val="left"/>
      <w:pPr>
        <w:ind w:left="1134" w:firstLine="567"/>
      </w:pPr>
      <w:rPr>
        <w:rFonts w:hint="default"/>
      </w:rPr>
    </w:lvl>
    <w:lvl w:ilvl="3">
      <w:start w:val="1"/>
      <w:numFmt w:val="decimal"/>
      <w:suff w:val="space"/>
      <w:lvlText w:val="%1.%2.%3.%4."/>
      <w:lvlJc w:val="left"/>
      <w:pPr>
        <w:ind w:left="1134" w:firstLine="567"/>
      </w:pPr>
      <w:rPr>
        <w:rFonts w:hint="default"/>
      </w:rPr>
    </w:lvl>
    <w:lvl w:ilvl="4">
      <w:start w:val="1"/>
      <w:numFmt w:val="lowerLetter"/>
      <w:lvlText w:val="%5."/>
      <w:lvlJc w:val="left"/>
      <w:pPr>
        <w:ind w:left="1134" w:firstLine="567"/>
      </w:pPr>
      <w:rPr>
        <w:rFonts w:hint="default"/>
      </w:rPr>
    </w:lvl>
    <w:lvl w:ilvl="5">
      <w:start w:val="1"/>
      <w:numFmt w:val="lowerRoman"/>
      <w:lvlText w:val="%6."/>
      <w:lvlJc w:val="right"/>
      <w:pPr>
        <w:ind w:left="1134" w:firstLine="567"/>
      </w:pPr>
      <w:rPr>
        <w:rFonts w:hint="default"/>
      </w:rPr>
    </w:lvl>
    <w:lvl w:ilvl="6">
      <w:start w:val="1"/>
      <w:numFmt w:val="decimal"/>
      <w:lvlText w:val="%7."/>
      <w:lvlJc w:val="left"/>
      <w:pPr>
        <w:ind w:left="1134" w:firstLine="567"/>
      </w:pPr>
      <w:rPr>
        <w:rFonts w:hint="default"/>
      </w:rPr>
    </w:lvl>
    <w:lvl w:ilvl="7">
      <w:start w:val="1"/>
      <w:numFmt w:val="lowerLetter"/>
      <w:lvlText w:val="%8."/>
      <w:lvlJc w:val="left"/>
      <w:pPr>
        <w:ind w:left="1134" w:firstLine="567"/>
      </w:pPr>
      <w:rPr>
        <w:rFonts w:hint="default"/>
      </w:rPr>
    </w:lvl>
    <w:lvl w:ilvl="8">
      <w:start w:val="1"/>
      <w:numFmt w:val="lowerRoman"/>
      <w:lvlText w:val="%9."/>
      <w:lvlJc w:val="right"/>
      <w:pPr>
        <w:ind w:left="1134" w:firstLine="567"/>
      </w:pPr>
      <w:rPr>
        <w:rFonts w:hint="default"/>
      </w:rPr>
    </w:lvl>
  </w:abstractNum>
  <w:abstractNum w:abstractNumId="15" w15:restartNumberingAfterBreak="0">
    <w:nsid w:val="1BF52E82"/>
    <w:multiLevelType w:val="multilevel"/>
    <w:tmpl w:val="6922AF4A"/>
    <w:lvl w:ilvl="0">
      <w:start w:val="1"/>
      <w:numFmt w:val="upperRoman"/>
      <w:suff w:val="space"/>
      <w:lvlText w:val="%1. "/>
      <w:lvlJc w:val="left"/>
      <w:pPr>
        <w:ind w:left="1134" w:firstLine="0"/>
      </w:pPr>
      <w:rPr>
        <w:rFonts w:hint="default"/>
      </w:rPr>
    </w:lvl>
    <w:lvl w:ilvl="1">
      <w:start w:val="1"/>
      <w:numFmt w:val="decimal"/>
      <w:suff w:val="space"/>
      <w:lvlText w:val="%1.%2."/>
      <w:lvlJc w:val="left"/>
      <w:pPr>
        <w:ind w:left="1134" w:firstLine="567"/>
      </w:pPr>
      <w:rPr>
        <w:rFonts w:hint="default"/>
      </w:rPr>
    </w:lvl>
    <w:lvl w:ilvl="2">
      <w:start w:val="1"/>
      <w:numFmt w:val="decimal"/>
      <w:suff w:val="space"/>
      <w:lvlText w:val="%1.%2.%3."/>
      <w:lvlJc w:val="left"/>
      <w:pPr>
        <w:ind w:left="1134" w:firstLine="567"/>
      </w:pPr>
      <w:rPr>
        <w:rFonts w:hint="default"/>
      </w:rPr>
    </w:lvl>
    <w:lvl w:ilvl="3">
      <w:start w:val="1"/>
      <w:numFmt w:val="decimal"/>
      <w:suff w:val="space"/>
      <w:lvlText w:val="%1.%2.%3.%4."/>
      <w:lvlJc w:val="left"/>
      <w:pPr>
        <w:ind w:left="1134" w:firstLine="567"/>
      </w:pPr>
      <w:rPr>
        <w:rFonts w:hint="default"/>
      </w:rPr>
    </w:lvl>
    <w:lvl w:ilvl="4">
      <w:start w:val="1"/>
      <w:numFmt w:val="lowerLetter"/>
      <w:lvlText w:val="%5."/>
      <w:lvlJc w:val="left"/>
      <w:pPr>
        <w:ind w:left="1134" w:firstLine="567"/>
      </w:pPr>
      <w:rPr>
        <w:rFonts w:hint="default"/>
      </w:rPr>
    </w:lvl>
    <w:lvl w:ilvl="5">
      <w:start w:val="1"/>
      <w:numFmt w:val="lowerRoman"/>
      <w:lvlText w:val="%6."/>
      <w:lvlJc w:val="right"/>
      <w:pPr>
        <w:ind w:left="1134" w:firstLine="567"/>
      </w:pPr>
      <w:rPr>
        <w:rFonts w:hint="default"/>
      </w:rPr>
    </w:lvl>
    <w:lvl w:ilvl="6">
      <w:start w:val="1"/>
      <w:numFmt w:val="decimal"/>
      <w:lvlText w:val="%7."/>
      <w:lvlJc w:val="left"/>
      <w:pPr>
        <w:ind w:left="1134" w:firstLine="567"/>
      </w:pPr>
      <w:rPr>
        <w:rFonts w:hint="default"/>
      </w:rPr>
    </w:lvl>
    <w:lvl w:ilvl="7">
      <w:start w:val="1"/>
      <w:numFmt w:val="lowerLetter"/>
      <w:lvlText w:val="%8."/>
      <w:lvlJc w:val="left"/>
      <w:pPr>
        <w:ind w:left="1134" w:firstLine="567"/>
      </w:pPr>
      <w:rPr>
        <w:rFonts w:hint="default"/>
      </w:rPr>
    </w:lvl>
    <w:lvl w:ilvl="8">
      <w:start w:val="1"/>
      <w:numFmt w:val="lowerRoman"/>
      <w:lvlText w:val="%9."/>
      <w:lvlJc w:val="right"/>
      <w:pPr>
        <w:ind w:left="1134" w:firstLine="567"/>
      </w:pPr>
      <w:rPr>
        <w:rFonts w:hint="default"/>
      </w:rPr>
    </w:lvl>
  </w:abstractNum>
  <w:abstractNum w:abstractNumId="16" w15:restartNumberingAfterBreak="0">
    <w:nsid w:val="1CA77791"/>
    <w:multiLevelType w:val="multilevel"/>
    <w:tmpl w:val="F33839C6"/>
    <w:lvl w:ilvl="0">
      <w:start w:val="1"/>
      <w:numFmt w:val="decimal"/>
      <w:lvlText w:val="%1."/>
      <w:lvlJc w:val="righ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0E519E9"/>
    <w:multiLevelType w:val="multilevel"/>
    <w:tmpl w:val="2640C380"/>
    <w:styleLink w:val="CurrentList1"/>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6532" w:hanging="720"/>
      </w:pPr>
      <w:rPr>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2694E51"/>
    <w:multiLevelType w:val="multilevel"/>
    <w:tmpl w:val="862A9210"/>
    <w:lvl w:ilvl="0">
      <w:start w:val="1"/>
      <w:numFmt w:val="upperRoman"/>
      <w:suff w:val="space"/>
      <w:lvlText w:val="%1. "/>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righ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right"/>
      <w:pPr>
        <w:ind w:left="0" w:firstLine="567"/>
      </w:pPr>
      <w:rPr>
        <w:rFonts w:hint="default"/>
      </w:rPr>
    </w:lvl>
  </w:abstractNum>
  <w:abstractNum w:abstractNumId="19" w15:restartNumberingAfterBreak="0">
    <w:nsid w:val="22A71229"/>
    <w:multiLevelType w:val="hybridMultilevel"/>
    <w:tmpl w:val="B0986050"/>
    <w:lvl w:ilvl="0" w:tplc="D4741850">
      <w:start w:val="1"/>
      <w:numFmt w:val="upperRoman"/>
      <w:lvlText w:val="%1. "/>
      <w:lvlJc w:val="right"/>
      <w:pPr>
        <w:ind w:left="4140" w:hanging="360"/>
      </w:pPr>
      <w:rPr>
        <w:rFonts w:hint="default"/>
      </w:rPr>
    </w:lvl>
    <w:lvl w:ilvl="1" w:tplc="04270019" w:tentative="1">
      <w:start w:val="1"/>
      <w:numFmt w:val="lowerLetter"/>
      <w:lvlText w:val="%2."/>
      <w:lvlJc w:val="left"/>
      <w:pPr>
        <w:ind w:left="4860" w:hanging="360"/>
      </w:pPr>
    </w:lvl>
    <w:lvl w:ilvl="2" w:tplc="0427001B" w:tentative="1">
      <w:start w:val="1"/>
      <w:numFmt w:val="lowerRoman"/>
      <w:lvlText w:val="%3."/>
      <w:lvlJc w:val="right"/>
      <w:pPr>
        <w:ind w:left="5580" w:hanging="180"/>
      </w:pPr>
    </w:lvl>
    <w:lvl w:ilvl="3" w:tplc="0427000F" w:tentative="1">
      <w:start w:val="1"/>
      <w:numFmt w:val="decimal"/>
      <w:lvlText w:val="%4."/>
      <w:lvlJc w:val="left"/>
      <w:pPr>
        <w:ind w:left="6300" w:hanging="360"/>
      </w:pPr>
    </w:lvl>
    <w:lvl w:ilvl="4" w:tplc="04270019" w:tentative="1">
      <w:start w:val="1"/>
      <w:numFmt w:val="lowerLetter"/>
      <w:lvlText w:val="%5."/>
      <w:lvlJc w:val="left"/>
      <w:pPr>
        <w:ind w:left="7020" w:hanging="360"/>
      </w:pPr>
    </w:lvl>
    <w:lvl w:ilvl="5" w:tplc="0427001B" w:tentative="1">
      <w:start w:val="1"/>
      <w:numFmt w:val="lowerRoman"/>
      <w:lvlText w:val="%6."/>
      <w:lvlJc w:val="right"/>
      <w:pPr>
        <w:ind w:left="7740" w:hanging="180"/>
      </w:pPr>
    </w:lvl>
    <w:lvl w:ilvl="6" w:tplc="0427000F" w:tentative="1">
      <w:start w:val="1"/>
      <w:numFmt w:val="decimal"/>
      <w:lvlText w:val="%7."/>
      <w:lvlJc w:val="left"/>
      <w:pPr>
        <w:ind w:left="8460" w:hanging="360"/>
      </w:pPr>
    </w:lvl>
    <w:lvl w:ilvl="7" w:tplc="04270019" w:tentative="1">
      <w:start w:val="1"/>
      <w:numFmt w:val="lowerLetter"/>
      <w:lvlText w:val="%8."/>
      <w:lvlJc w:val="left"/>
      <w:pPr>
        <w:ind w:left="9180" w:hanging="360"/>
      </w:pPr>
    </w:lvl>
    <w:lvl w:ilvl="8" w:tplc="0427001B" w:tentative="1">
      <w:start w:val="1"/>
      <w:numFmt w:val="lowerRoman"/>
      <w:lvlText w:val="%9."/>
      <w:lvlJc w:val="right"/>
      <w:pPr>
        <w:ind w:left="9900" w:hanging="180"/>
      </w:pPr>
    </w:lvl>
  </w:abstractNum>
  <w:abstractNum w:abstractNumId="20" w15:restartNumberingAfterBreak="0">
    <w:nsid w:val="25266AEC"/>
    <w:multiLevelType w:val="hybridMultilevel"/>
    <w:tmpl w:val="4DB0E76A"/>
    <w:lvl w:ilvl="0" w:tplc="D4741850">
      <w:start w:val="1"/>
      <w:numFmt w:val="upperRoman"/>
      <w:lvlText w:val="%1. "/>
      <w:lvlJc w:val="right"/>
      <w:pPr>
        <w:ind w:left="1290" w:hanging="360"/>
      </w:pPr>
      <w:rPr>
        <w:rFonts w:hint="default"/>
      </w:r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21" w15:restartNumberingAfterBreak="0">
    <w:nsid w:val="26C217E9"/>
    <w:multiLevelType w:val="multilevel"/>
    <w:tmpl w:val="536CC1A6"/>
    <w:lvl w:ilvl="0">
      <w:start w:val="1"/>
      <w:numFmt w:val="upperRoman"/>
      <w:lvlText w:val="%1."/>
      <w:lvlJc w:val="left"/>
      <w:pPr>
        <w:ind w:left="924" w:hanging="357"/>
      </w:pPr>
      <w:rPr>
        <w:rFonts w:hint="default"/>
        <w:b/>
        <w:color w:val="auto"/>
        <w:sz w:val="24"/>
      </w:rPr>
    </w:lvl>
    <w:lvl w:ilvl="1">
      <w:start w:val="1"/>
      <w:numFmt w:val="decimal"/>
      <w:lvlText w:val="%1.%2."/>
      <w:lvlJc w:val="left"/>
      <w:pPr>
        <w:tabs>
          <w:tab w:val="num" w:pos="567"/>
        </w:tabs>
        <w:ind w:left="1134" w:hanging="357"/>
      </w:pPr>
      <w:rPr>
        <w:rFonts w:hint="default"/>
        <w:b w:val="0"/>
        <w:color w:val="auto"/>
      </w:rPr>
    </w:lvl>
    <w:lvl w:ilvl="2">
      <w:start w:val="1"/>
      <w:numFmt w:val="decimal"/>
      <w:lvlText w:val="%1.%2.%3."/>
      <w:lvlJc w:val="left"/>
      <w:pPr>
        <w:ind w:left="1344" w:hanging="357"/>
      </w:pPr>
      <w:rPr>
        <w:rFonts w:hint="default"/>
        <w:b w:val="0"/>
      </w:rPr>
    </w:lvl>
    <w:lvl w:ilvl="3">
      <w:start w:val="1"/>
      <w:numFmt w:val="decimal"/>
      <w:isLgl/>
      <w:lvlText w:val="%1.%2.%3.%4."/>
      <w:lvlJc w:val="left"/>
      <w:pPr>
        <w:ind w:left="1554" w:hanging="357"/>
      </w:pPr>
      <w:rPr>
        <w:rFonts w:hint="default"/>
      </w:rPr>
    </w:lvl>
    <w:lvl w:ilvl="4">
      <w:start w:val="1"/>
      <w:numFmt w:val="decimal"/>
      <w:isLgl/>
      <w:lvlText w:val="%1.%2.%3.%4.%5."/>
      <w:lvlJc w:val="left"/>
      <w:pPr>
        <w:ind w:left="1764" w:hanging="357"/>
      </w:pPr>
      <w:rPr>
        <w:rFonts w:hint="default"/>
      </w:rPr>
    </w:lvl>
    <w:lvl w:ilvl="5">
      <w:start w:val="1"/>
      <w:numFmt w:val="decimal"/>
      <w:isLgl/>
      <w:lvlText w:val="%1.%2.%3.%4.%5.%6."/>
      <w:lvlJc w:val="left"/>
      <w:pPr>
        <w:ind w:left="1974" w:hanging="357"/>
      </w:pPr>
      <w:rPr>
        <w:rFonts w:hint="default"/>
      </w:rPr>
    </w:lvl>
    <w:lvl w:ilvl="6">
      <w:start w:val="1"/>
      <w:numFmt w:val="decimal"/>
      <w:isLgl/>
      <w:lvlText w:val="%1.%2.%3.%4.%5.%6.%7."/>
      <w:lvlJc w:val="left"/>
      <w:pPr>
        <w:ind w:left="2184" w:hanging="357"/>
      </w:pPr>
      <w:rPr>
        <w:rFonts w:hint="default"/>
      </w:rPr>
    </w:lvl>
    <w:lvl w:ilvl="7">
      <w:start w:val="1"/>
      <w:numFmt w:val="decimal"/>
      <w:isLgl/>
      <w:lvlText w:val="%1.%2.%3.%4.%5.%6.%7.%8."/>
      <w:lvlJc w:val="left"/>
      <w:pPr>
        <w:ind w:left="2394" w:hanging="357"/>
      </w:pPr>
      <w:rPr>
        <w:rFonts w:hint="default"/>
      </w:rPr>
    </w:lvl>
    <w:lvl w:ilvl="8">
      <w:start w:val="1"/>
      <w:numFmt w:val="decimal"/>
      <w:isLgl/>
      <w:lvlText w:val="%1.%2.%3.%4.%5.%6.%7.%8.%9."/>
      <w:lvlJc w:val="left"/>
      <w:pPr>
        <w:ind w:left="2604" w:hanging="357"/>
      </w:pPr>
      <w:rPr>
        <w:rFonts w:hint="default"/>
      </w:rPr>
    </w:lvl>
  </w:abstractNum>
  <w:abstractNum w:abstractNumId="22" w15:restartNumberingAfterBreak="0">
    <w:nsid w:val="2A720F29"/>
    <w:multiLevelType w:val="multilevel"/>
    <w:tmpl w:val="432677DE"/>
    <w:lvl w:ilvl="0">
      <w:start w:val="1"/>
      <w:numFmt w:val="upperRoman"/>
      <w:lvlText w:val="%1."/>
      <w:lvlJc w:val="left"/>
      <w:pPr>
        <w:ind w:left="0" w:firstLine="0"/>
      </w:pPr>
      <w:rPr>
        <w:rFonts w:hint="default"/>
      </w:rPr>
    </w:lvl>
    <w:lvl w:ilvl="1">
      <w:start w:val="1"/>
      <w:numFmt w:val="decimal"/>
      <w:lvlText w:val="%1.%2."/>
      <w:lvlJc w:val="left"/>
      <w:pPr>
        <w:ind w:left="0" w:firstLine="0"/>
      </w:pPr>
      <w:rPr>
        <w:rFonts w:hint="default"/>
        <w:b w:val="0"/>
        <w:color w:val="auto"/>
      </w:rPr>
    </w:lvl>
    <w:lvl w:ilvl="2">
      <w:start w:val="1"/>
      <w:numFmt w:val="decimal"/>
      <w:lvlText w:val="%1.%2.%3."/>
      <w:lvlJc w:val="left"/>
      <w:pPr>
        <w:ind w:left="0" w:firstLine="0"/>
      </w:pPr>
      <w:rPr>
        <w:rFonts w:hint="default"/>
        <w:b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3" w15:restartNumberingAfterBreak="0">
    <w:nsid w:val="2C2C486B"/>
    <w:multiLevelType w:val="multilevel"/>
    <w:tmpl w:val="02FA6B8C"/>
    <w:styleLink w:val="WW8Num4"/>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DA42B12"/>
    <w:multiLevelType w:val="hybridMultilevel"/>
    <w:tmpl w:val="15F6D44E"/>
    <w:lvl w:ilvl="0" w:tplc="2FB8022E">
      <w:numFmt w:val="none"/>
      <w:lvlText w:val=""/>
      <w:lvlJc w:val="left"/>
      <w:pPr>
        <w:tabs>
          <w:tab w:val="num" w:pos="360"/>
        </w:tabs>
      </w:pPr>
    </w:lvl>
    <w:lvl w:ilvl="1" w:tplc="04DCAC72">
      <w:start w:val="1"/>
      <w:numFmt w:val="lowerLetter"/>
      <w:lvlText w:val="%2."/>
      <w:lvlJc w:val="left"/>
      <w:pPr>
        <w:ind w:left="1440" w:hanging="360"/>
      </w:pPr>
    </w:lvl>
    <w:lvl w:ilvl="2" w:tplc="27F65C08">
      <w:start w:val="1"/>
      <w:numFmt w:val="lowerRoman"/>
      <w:lvlText w:val="%3."/>
      <w:lvlJc w:val="right"/>
      <w:pPr>
        <w:ind w:left="2160" w:hanging="180"/>
      </w:pPr>
    </w:lvl>
    <w:lvl w:ilvl="3" w:tplc="358C870C">
      <w:start w:val="1"/>
      <w:numFmt w:val="decimal"/>
      <w:lvlText w:val="%4."/>
      <w:lvlJc w:val="left"/>
      <w:pPr>
        <w:ind w:left="2880" w:hanging="360"/>
      </w:pPr>
    </w:lvl>
    <w:lvl w:ilvl="4" w:tplc="3E82748E">
      <w:start w:val="1"/>
      <w:numFmt w:val="lowerLetter"/>
      <w:lvlText w:val="%5."/>
      <w:lvlJc w:val="left"/>
      <w:pPr>
        <w:ind w:left="3600" w:hanging="360"/>
      </w:pPr>
    </w:lvl>
    <w:lvl w:ilvl="5" w:tplc="DFF8B68A">
      <w:start w:val="1"/>
      <w:numFmt w:val="lowerRoman"/>
      <w:lvlText w:val="%6."/>
      <w:lvlJc w:val="right"/>
      <w:pPr>
        <w:ind w:left="4320" w:hanging="180"/>
      </w:pPr>
    </w:lvl>
    <w:lvl w:ilvl="6" w:tplc="6076044A">
      <w:start w:val="1"/>
      <w:numFmt w:val="decimal"/>
      <w:lvlText w:val="%7."/>
      <w:lvlJc w:val="left"/>
      <w:pPr>
        <w:ind w:left="5040" w:hanging="360"/>
      </w:pPr>
    </w:lvl>
    <w:lvl w:ilvl="7" w:tplc="F75C332A">
      <w:start w:val="1"/>
      <w:numFmt w:val="lowerLetter"/>
      <w:lvlText w:val="%8."/>
      <w:lvlJc w:val="left"/>
      <w:pPr>
        <w:ind w:left="5760" w:hanging="360"/>
      </w:pPr>
    </w:lvl>
    <w:lvl w:ilvl="8" w:tplc="2C8AEF26">
      <w:start w:val="1"/>
      <w:numFmt w:val="lowerRoman"/>
      <w:lvlText w:val="%9."/>
      <w:lvlJc w:val="right"/>
      <w:pPr>
        <w:ind w:left="6480" w:hanging="180"/>
      </w:pPr>
    </w:lvl>
  </w:abstractNum>
  <w:abstractNum w:abstractNumId="25" w15:restartNumberingAfterBreak="0">
    <w:nsid w:val="36B91619"/>
    <w:multiLevelType w:val="multilevel"/>
    <w:tmpl w:val="8D2C5AC2"/>
    <w:styleLink w:val="Style1"/>
    <w:lvl w:ilvl="0">
      <w:start w:val="4"/>
      <w:numFmt w:val="upperRoman"/>
      <w:lvlText w:val="%1."/>
      <w:lvlJc w:val="left"/>
      <w:pPr>
        <w:ind w:left="1080" w:hanging="720"/>
      </w:pPr>
      <w:rPr>
        <w:rFonts w:hint="default"/>
      </w:rPr>
    </w:lvl>
    <w:lvl w:ilvl="1">
      <w:start w:val="1"/>
      <w:numFmt w:val="decimal"/>
      <w:lvlText w:val="%1.%2."/>
      <w:lvlJc w:val="left"/>
      <w:pPr>
        <w:ind w:left="720" w:hanging="360"/>
      </w:pPr>
      <w:rPr>
        <w:rFonts w:hint="default"/>
        <w:b w:val="0"/>
        <w:color w:val="auto"/>
      </w:rPr>
    </w:lvl>
    <w:lvl w:ilvl="2">
      <w:start w:val="1"/>
      <w:numFmt w:val="decima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20910C5"/>
    <w:multiLevelType w:val="multilevel"/>
    <w:tmpl w:val="09D6D180"/>
    <w:lvl w:ilvl="0">
      <w:start w:val="1"/>
      <w:numFmt w:val="upperRoman"/>
      <w:lvlText w:val="%1."/>
      <w:lvlJc w:val="left"/>
      <w:pPr>
        <w:ind w:left="0" w:firstLine="567"/>
      </w:pPr>
      <w:rPr>
        <w:rFonts w:hint="default"/>
      </w:rPr>
    </w:lvl>
    <w:lvl w:ilvl="1">
      <w:start w:val="1"/>
      <w:numFmt w:val="decimal"/>
      <w:lvlText w:val="%1.%2."/>
      <w:lvlJc w:val="left"/>
      <w:pPr>
        <w:ind w:left="0" w:firstLine="567"/>
      </w:pPr>
      <w:rPr>
        <w:rFonts w:hint="default"/>
        <w:b w:val="0"/>
        <w:color w:val="auto"/>
      </w:rPr>
    </w:lvl>
    <w:lvl w:ilvl="2">
      <w:start w:val="1"/>
      <w:numFmt w:val="decimal"/>
      <w:lvlText w:val="%1.%2.%3."/>
      <w:lvlJc w:val="left"/>
      <w:pPr>
        <w:ind w:left="0" w:firstLine="567"/>
      </w:pPr>
      <w:rPr>
        <w:rFonts w:hint="default"/>
        <w:b w:val="0"/>
      </w:rPr>
    </w:lvl>
    <w:lvl w:ilvl="3">
      <w:start w:val="1"/>
      <w:numFmt w:val="decimal"/>
      <w:isLgl/>
      <w:lvlText w:val="%1.%2.%3.%4."/>
      <w:lvlJc w:val="left"/>
      <w:pPr>
        <w:ind w:left="0" w:firstLine="567"/>
      </w:pPr>
      <w:rPr>
        <w:rFonts w:hint="default"/>
      </w:rPr>
    </w:lvl>
    <w:lvl w:ilvl="4">
      <w:start w:val="1"/>
      <w:numFmt w:val="decimal"/>
      <w:isLgl/>
      <w:lvlText w:val="%1.%2.%3.%4.%5."/>
      <w:lvlJc w:val="left"/>
      <w:pPr>
        <w:ind w:left="0" w:firstLine="567"/>
      </w:pPr>
      <w:rPr>
        <w:rFonts w:hint="default"/>
      </w:rPr>
    </w:lvl>
    <w:lvl w:ilvl="5">
      <w:start w:val="1"/>
      <w:numFmt w:val="decimal"/>
      <w:isLgl/>
      <w:lvlText w:val="%1.%2.%3.%4.%5.%6."/>
      <w:lvlJc w:val="left"/>
      <w:pPr>
        <w:ind w:left="0" w:firstLine="567"/>
      </w:pPr>
      <w:rPr>
        <w:rFonts w:hint="default"/>
      </w:rPr>
    </w:lvl>
    <w:lvl w:ilvl="6">
      <w:start w:val="1"/>
      <w:numFmt w:val="decimal"/>
      <w:isLgl/>
      <w:lvlText w:val="%1.%2.%3.%4.%5.%6.%7."/>
      <w:lvlJc w:val="left"/>
      <w:pPr>
        <w:ind w:left="0" w:firstLine="567"/>
      </w:pPr>
      <w:rPr>
        <w:rFonts w:hint="default"/>
      </w:rPr>
    </w:lvl>
    <w:lvl w:ilvl="7">
      <w:start w:val="1"/>
      <w:numFmt w:val="decimal"/>
      <w:isLgl/>
      <w:lvlText w:val="%1.%2.%3.%4.%5.%6.%7.%8."/>
      <w:lvlJc w:val="left"/>
      <w:pPr>
        <w:ind w:left="0" w:firstLine="567"/>
      </w:pPr>
      <w:rPr>
        <w:rFonts w:hint="default"/>
      </w:rPr>
    </w:lvl>
    <w:lvl w:ilvl="8">
      <w:start w:val="1"/>
      <w:numFmt w:val="decimal"/>
      <w:isLgl/>
      <w:lvlText w:val="%1.%2.%3.%4.%5.%6.%7.%8.%9."/>
      <w:lvlJc w:val="left"/>
      <w:pPr>
        <w:ind w:left="0" w:firstLine="567"/>
      </w:pPr>
      <w:rPr>
        <w:rFonts w:hint="default"/>
      </w:rPr>
    </w:lvl>
  </w:abstractNum>
  <w:abstractNum w:abstractNumId="27" w15:restartNumberingAfterBreak="0">
    <w:nsid w:val="461E3C6E"/>
    <w:multiLevelType w:val="multilevel"/>
    <w:tmpl w:val="6922AF4A"/>
    <w:lvl w:ilvl="0">
      <w:start w:val="1"/>
      <w:numFmt w:val="upperRoman"/>
      <w:suff w:val="space"/>
      <w:lvlText w:val="%1. "/>
      <w:lvlJc w:val="left"/>
      <w:pPr>
        <w:ind w:left="0" w:firstLine="0"/>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righ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right"/>
      <w:pPr>
        <w:ind w:left="0" w:firstLine="567"/>
      </w:pPr>
      <w:rPr>
        <w:rFonts w:hint="default"/>
      </w:rPr>
    </w:lvl>
  </w:abstractNum>
  <w:abstractNum w:abstractNumId="28" w15:restartNumberingAfterBreak="0">
    <w:nsid w:val="48703E31"/>
    <w:multiLevelType w:val="multilevel"/>
    <w:tmpl w:val="500E994C"/>
    <w:lvl w:ilvl="0">
      <w:start w:val="1"/>
      <w:numFmt w:val="upperRoman"/>
      <w:suff w:val="space"/>
      <w:lvlText w:val="%1. "/>
      <w:lvlJc w:val="left"/>
      <w:pPr>
        <w:ind w:left="0" w:firstLine="0"/>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righ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right"/>
      <w:pPr>
        <w:ind w:left="0" w:firstLine="567"/>
      </w:pPr>
      <w:rPr>
        <w:rFonts w:hint="default"/>
      </w:rPr>
    </w:lvl>
  </w:abstractNum>
  <w:abstractNum w:abstractNumId="29" w15:restartNumberingAfterBreak="0">
    <w:nsid w:val="496F6004"/>
    <w:multiLevelType w:val="hybridMultilevel"/>
    <w:tmpl w:val="6A2EBCFA"/>
    <w:lvl w:ilvl="0" w:tplc="D4741850">
      <w:start w:val="1"/>
      <w:numFmt w:val="upperRoman"/>
      <w:lvlText w:val="%1. "/>
      <w:lvlJc w:val="righ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49A637E5"/>
    <w:multiLevelType w:val="hybridMultilevel"/>
    <w:tmpl w:val="34121972"/>
    <w:lvl w:ilvl="0" w:tplc="D4741850">
      <w:start w:val="1"/>
      <w:numFmt w:val="upperRoman"/>
      <w:lvlText w:val="%1. "/>
      <w:lvlJc w:val="right"/>
      <w:pPr>
        <w:ind w:left="4140" w:hanging="360"/>
      </w:pPr>
      <w:rPr>
        <w:rFonts w:hint="default"/>
      </w:rPr>
    </w:lvl>
    <w:lvl w:ilvl="1" w:tplc="04270019" w:tentative="1">
      <w:start w:val="1"/>
      <w:numFmt w:val="lowerLetter"/>
      <w:lvlText w:val="%2."/>
      <w:lvlJc w:val="left"/>
      <w:pPr>
        <w:ind w:left="4860" w:hanging="360"/>
      </w:pPr>
    </w:lvl>
    <w:lvl w:ilvl="2" w:tplc="0427001B" w:tentative="1">
      <w:start w:val="1"/>
      <w:numFmt w:val="lowerRoman"/>
      <w:lvlText w:val="%3."/>
      <w:lvlJc w:val="right"/>
      <w:pPr>
        <w:ind w:left="5580" w:hanging="180"/>
      </w:pPr>
    </w:lvl>
    <w:lvl w:ilvl="3" w:tplc="0427000F" w:tentative="1">
      <w:start w:val="1"/>
      <w:numFmt w:val="decimal"/>
      <w:lvlText w:val="%4."/>
      <w:lvlJc w:val="left"/>
      <w:pPr>
        <w:ind w:left="6300" w:hanging="360"/>
      </w:pPr>
    </w:lvl>
    <w:lvl w:ilvl="4" w:tplc="04270019" w:tentative="1">
      <w:start w:val="1"/>
      <w:numFmt w:val="lowerLetter"/>
      <w:lvlText w:val="%5."/>
      <w:lvlJc w:val="left"/>
      <w:pPr>
        <w:ind w:left="7020" w:hanging="360"/>
      </w:pPr>
    </w:lvl>
    <w:lvl w:ilvl="5" w:tplc="0427001B" w:tentative="1">
      <w:start w:val="1"/>
      <w:numFmt w:val="lowerRoman"/>
      <w:lvlText w:val="%6."/>
      <w:lvlJc w:val="right"/>
      <w:pPr>
        <w:ind w:left="7740" w:hanging="180"/>
      </w:pPr>
    </w:lvl>
    <w:lvl w:ilvl="6" w:tplc="0427000F" w:tentative="1">
      <w:start w:val="1"/>
      <w:numFmt w:val="decimal"/>
      <w:lvlText w:val="%7."/>
      <w:lvlJc w:val="left"/>
      <w:pPr>
        <w:ind w:left="8460" w:hanging="360"/>
      </w:pPr>
    </w:lvl>
    <w:lvl w:ilvl="7" w:tplc="04270019" w:tentative="1">
      <w:start w:val="1"/>
      <w:numFmt w:val="lowerLetter"/>
      <w:lvlText w:val="%8."/>
      <w:lvlJc w:val="left"/>
      <w:pPr>
        <w:ind w:left="9180" w:hanging="360"/>
      </w:pPr>
    </w:lvl>
    <w:lvl w:ilvl="8" w:tplc="0427001B" w:tentative="1">
      <w:start w:val="1"/>
      <w:numFmt w:val="lowerRoman"/>
      <w:lvlText w:val="%9."/>
      <w:lvlJc w:val="right"/>
      <w:pPr>
        <w:ind w:left="9900" w:hanging="180"/>
      </w:pPr>
    </w:lvl>
  </w:abstractNum>
  <w:abstractNum w:abstractNumId="31" w15:restartNumberingAfterBreak="0">
    <w:nsid w:val="4B7D4472"/>
    <w:multiLevelType w:val="hybridMultilevel"/>
    <w:tmpl w:val="22AEC59E"/>
    <w:styleLink w:val="WW8Num11"/>
    <w:lvl w:ilvl="0" w:tplc="3AF41A8C">
      <w:start w:val="1"/>
      <w:numFmt w:val="bullet"/>
      <w:lvlText w:val=""/>
      <w:lvlJc w:val="left"/>
      <w:pPr>
        <w:ind w:left="360" w:hanging="360"/>
      </w:pPr>
      <w:rPr>
        <w:rFonts w:ascii="Symbol" w:hAnsi="Symbol" w:hint="default"/>
        <w:lang w:eastAsia="lt-LT"/>
      </w:rPr>
    </w:lvl>
    <w:lvl w:ilvl="1" w:tplc="C020FD0A">
      <w:start w:val="1"/>
      <w:numFmt w:val="decimal"/>
      <w:lvlText w:val="%2."/>
      <w:lvlJc w:val="left"/>
      <w:pPr>
        <w:ind w:left="1080" w:hanging="360"/>
      </w:pPr>
    </w:lvl>
    <w:lvl w:ilvl="2" w:tplc="F6083B6E">
      <w:start w:val="1"/>
      <w:numFmt w:val="decimal"/>
      <w:lvlText w:val="%3."/>
      <w:lvlJc w:val="left"/>
      <w:pPr>
        <w:ind w:left="1440" w:hanging="360"/>
      </w:pPr>
    </w:lvl>
    <w:lvl w:ilvl="3" w:tplc="454E5886">
      <w:start w:val="1"/>
      <w:numFmt w:val="decimal"/>
      <w:lvlText w:val="%4."/>
      <w:lvlJc w:val="left"/>
      <w:pPr>
        <w:ind w:left="1800" w:hanging="360"/>
      </w:pPr>
    </w:lvl>
    <w:lvl w:ilvl="4" w:tplc="A57AAE9E">
      <w:start w:val="1"/>
      <w:numFmt w:val="decimal"/>
      <w:lvlText w:val="%5."/>
      <w:lvlJc w:val="left"/>
      <w:pPr>
        <w:ind w:left="2160" w:hanging="360"/>
      </w:pPr>
    </w:lvl>
    <w:lvl w:ilvl="5" w:tplc="74F8D8E4">
      <w:start w:val="1"/>
      <w:numFmt w:val="decimal"/>
      <w:lvlText w:val="%6."/>
      <w:lvlJc w:val="left"/>
      <w:pPr>
        <w:ind w:left="2520" w:hanging="360"/>
      </w:pPr>
    </w:lvl>
    <w:lvl w:ilvl="6" w:tplc="25FC7D00">
      <w:start w:val="1"/>
      <w:numFmt w:val="decimal"/>
      <w:lvlText w:val="%7."/>
      <w:lvlJc w:val="left"/>
      <w:pPr>
        <w:ind w:left="2880" w:hanging="360"/>
      </w:pPr>
    </w:lvl>
    <w:lvl w:ilvl="7" w:tplc="D57221AE">
      <w:start w:val="1"/>
      <w:numFmt w:val="decimal"/>
      <w:lvlText w:val="%8."/>
      <w:lvlJc w:val="left"/>
      <w:pPr>
        <w:ind w:left="3240" w:hanging="360"/>
      </w:pPr>
    </w:lvl>
    <w:lvl w:ilvl="8" w:tplc="991090C6">
      <w:start w:val="1"/>
      <w:numFmt w:val="decimal"/>
      <w:lvlText w:val="%9."/>
      <w:lvlJc w:val="left"/>
      <w:pPr>
        <w:ind w:left="3600" w:hanging="360"/>
      </w:pPr>
    </w:lvl>
  </w:abstractNum>
  <w:abstractNum w:abstractNumId="32" w15:restartNumberingAfterBreak="0">
    <w:nsid w:val="4D6B344E"/>
    <w:multiLevelType w:val="hybridMultilevel"/>
    <w:tmpl w:val="B038C1E2"/>
    <w:lvl w:ilvl="0" w:tplc="904A0190">
      <w:numFmt w:val="none"/>
      <w:lvlText w:val=""/>
      <w:lvlJc w:val="left"/>
      <w:pPr>
        <w:tabs>
          <w:tab w:val="num" w:pos="360"/>
        </w:tabs>
      </w:pPr>
    </w:lvl>
    <w:lvl w:ilvl="1" w:tplc="450C4BA8">
      <w:start w:val="1"/>
      <w:numFmt w:val="lowerLetter"/>
      <w:lvlText w:val="%2."/>
      <w:lvlJc w:val="left"/>
      <w:pPr>
        <w:ind w:left="1440" w:hanging="360"/>
      </w:pPr>
    </w:lvl>
    <w:lvl w:ilvl="2" w:tplc="CA48E262">
      <w:start w:val="1"/>
      <w:numFmt w:val="lowerRoman"/>
      <w:lvlText w:val="%3."/>
      <w:lvlJc w:val="right"/>
      <w:pPr>
        <w:ind w:left="2160" w:hanging="180"/>
      </w:pPr>
    </w:lvl>
    <w:lvl w:ilvl="3" w:tplc="881C1F94">
      <w:start w:val="1"/>
      <w:numFmt w:val="decimal"/>
      <w:lvlText w:val="%4."/>
      <w:lvlJc w:val="left"/>
      <w:pPr>
        <w:ind w:left="2880" w:hanging="360"/>
      </w:pPr>
    </w:lvl>
    <w:lvl w:ilvl="4" w:tplc="D310B910">
      <w:start w:val="1"/>
      <w:numFmt w:val="lowerLetter"/>
      <w:lvlText w:val="%5."/>
      <w:lvlJc w:val="left"/>
      <w:pPr>
        <w:ind w:left="3600" w:hanging="360"/>
      </w:pPr>
    </w:lvl>
    <w:lvl w:ilvl="5" w:tplc="272E7B22">
      <w:start w:val="1"/>
      <w:numFmt w:val="lowerRoman"/>
      <w:lvlText w:val="%6."/>
      <w:lvlJc w:val="right"/>
      <w:pPr>
        <w:ind w:left="4320" w:hanging="180"/>
      </w:pPr>
    </w:lvl>
    <w:lvl w:ilvl="6" w:tplc="3E8295CA">
      <w:start w:val="1"/>
      <w:numFmt w:val="decimal"/>
      <w:lvlText w:val="%7."/>
      <w:lvlJc w:val="left"/>
      <w:pPr>
        <w:ind w:left="5040" w:hanging="360"/>
      </w:pPr>
    </w:lvl>
    <w:lvl w:ilvl="7" w:tplc="D602921A">
      <w:start w:val="1"/>
      <w:numFmt w:val="lowerLetter"/>
      <w:lvlText w:val="%8."/>
      <w:lvlJc w:val="left"/>
      <w:pPr>
        <w:ind w:left="5760" w:hanging="360"/>
      </w:pPr>
    </w:lvl>
    <w:lvl w:ilvl="8" w:tplc="57E08520">
      <w:start w:val="1"/>
      <w:numFmt w:val="lowerRoman"/>
      <w:lvlText w:val="%9."/>
      <w:lvlJc w:val="right"/>
      <w:pPr>
        <w:ind w:left="6480" w:hanging="180"/>
      </w:pPr>
    </w:lvl>
  </w:abstractNum>
  <w:abstractNum w:abstractNumId="33" w15:restartNumberingAfterBreak="0">
    <w:nsid w:val="50982BD5"/>
    <w:multiLevelType w:val="multilevel"/>
    <w:tmpl w:val="1340F3CC"/>
    <w:lvl w:ilvl="0">
      <w:start w:val="1"/>
      <w:numFmt w:val="upperRoman"/>
      <w:lvlText w:val="%1."/>
      <w:lvlJc w:val="left"/>
      <w:pPr>
        <w:ind w:left="0" w:firstLine="567"/>
      </w:pPr>
      <w:rPr>
        <w:rFonts w:hint="default"/>
      </w:rPr>
    </w:lvl>
    <w:lvl w:ilvl="1">
      <w:start w:val="1"/>
      <w:numFmt w:val="decimal"/>
      <w:lvlText w:val="%1.%2."/>
      <w:lvlJc w:val="left"/>
      <w:pPr>
        <w:tabs>
          <w:tab w:val="num" w:pos="567"/>
        </w:tabs>
        <w:ind w:left="0" w:firstLine="567"/>
      </w:pPr>
      <w:rPr>
        <w:rFonts w:hint="default"/>
        <w:b w:val="0"/>
        <w:color w:val="auto"/>
      </w:rPr>
    </w:lvl>
    <w:lvl w:ilvl="2">
      <w:start w:val="1"/>
      <w:numFmt w:val="decimal"/>
      <w:lvlText w:val="%1.%2.%3."/>
      <w:lvlJc w:val="left"/>
      <w:pPr>
        <w:ind w:left="0" w:firstLine="567"/>
      </w:pPr>
      <w:rPr>
        <w:rFonts w:hint="default"/>
        <w:b w:val="0"/>
      </w:rPr>
    </w:lvl>
    <w:lvl w:ilvl="3">
      <w:start w:val="1"/>
      <w:numFmt w:val="decimal"/>
      <w:isLgl/>
      <w:lvlText w:val="%1.%2.%3.%4."/>
      <w:lvlJc w:val="left"/>
      <w:pPr>
        <w:ind w:left="0" w:firstLine="567"/>
      </w:pPr>
      <w:rPr>
        <w:rFonts w:hint="default"/>
      </w:rPr>
    </w:lvl>
    <w:lvl w:ilvl="4">
      <w:start w:val="1"/>
      <w:numFmt w:val="decimal"/>
      <w:isLgl/>
      <w:lvlText w:val="%1.%2.%3.%4.%5."/>
      <w:lvlJc w:val="left"/>
      <w:pPr>
        <w:ind w:left="0" w:firstLine="567"/>
      </w:pPr>
      <w:rPr>
        <w:rFonts w:hint="default"/>
      </w:rPr>
    </w:lvl>
    <w:lvl w:ilvl="5">
      <w:start w:val="1"/>
      <w:numFmt w:val="decimal"/>
      <w:isLgl/>
      <w:lvlText w:val="%1.%2.%3.%4.%5.%6."/>
      <w:lvlJc w:val="left"/>
      <w:pPr>
        <w:ind w:left="0" w:firstLine="567"/>
      </w:pPr>
      <w:rPr>
        <w:rFonts w:hint="default"/>
      </w:rPr>
    </w:lvl>
    <w:lvl w:ilvl="6">
      <w:start w:val="1"/>
      <w:numFmt w:val="decimal"/>
      <w:isLgl/>
      <w:lvlText w:val="%1.%2.%3.%4.%5.%6.%7."/>
      <w:lvlJc w:val="left"/>
      <w:pPr>
        <w:ind w:left="0" w:firstLine="567"/>
      </w:pPr>
      <w:rPr>
        <w:rFonts w:hint="default"/>
      </w:rPr>
    </w:lvl>
    <w:lvl w:ilvl="7">
      <w:start w:val="1"/>
      <w:numFmt w:val="decimal"/>
      <w:isLgl/>
      <w:lvlText w:val="%1.%2.%3.%4.%5.%6.%7.%8."/>
      <w:lvlJc w:val="left"/>
      <w:pPr>
        <w:ind w:left="0" w:firstLine="567"/>
      </w:pPr>
      <w:rPr>
        <w:rFonts w:hint="default"/>
      </w:rPr>
    </w:lvl>
    <w:lvl w:ilvl="8">
      <w:start w:val="1"/>
      <w:numFmt w:val="decimal"/>
      <w:isLgl/>
      <w:lvlText w:val="%1.%2.%3.%4.%5.%6.%7.%8.%9."/>
      <w:lvlJc w:val="left"/>
      <w:pPr>
        <w:ind w:left="0" w:firstLine="567"/>
      </w:pPr>
      <w:rPr>
        <w:rFonts w:hint="default"/>
      </w:rPr>
    </w:lvl>
  </w:abstractNum>
  <w:abstractNum w:abstractNumId="34" w15:restartNumberingAfterBreak="0">
    <w:nsid w:val="535B19E0"/>
    <w:multiLevelType w:val="hybridMultilevel"/>
    <w:tmpl w:val="D4B4824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55A14B59"/>
    <w:multiLevelType w:val="multilevel"/>
    <w:tmpl w:val="24401EAE"/>
    <w:lvl w:ilvl="0">
      <w:start w:val="1"/>
      <w:numFmt w:val="upperRoman"/>
      <w:lvlText w:val="%1."/>
      <w:lvlJc w:val="right"/>
      <w:pPr>
        <w:ind w:left="432" w:hanging="432"/>
      </w:pPr>
    </w:lvl>
    <w:lvl w:ilvl="1">
      <w:start w:val="1"/>
      <w:numFmt w:val="decimal"/>
      <w:lvlText w:val="%1.%2"/>
      <w:lvlJc w:val="left"/>
      <w:pPr>
        <w:ind w:left="2135"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72436F0"/>
    <w:multiLevelType w:val="hybridMultilevel"/>
    <w:tmpl w:val="A718D02E"/>
    <w:lvl w:ilvl="0" w:tplc="05D4FAA2">
      <w:start w:val="1"/>
      <w:numFmt w:val="upperRoman"/>
      <w:lvlText w:val="%1. "/>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A8313E5"/>
    <w:multiLevelType w:val="multilevel"/>
    <w:tmpl w:val="6922AF4A"/>
    <w:lvl w:ilvl="0">
      <w:start w:val="1"/>
      <w:numFmt w:val="upperRoman"/>
      <w:suff w:val="space"/>
      <w:lvlText w:val="%1. "/>
      <w:lvlJc w:val="left"/>
      <w:pPr>
        <w:ind w:left="0" w:firstLine="0"/>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righ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right"/>
      <w:pPr>
        <w:ind w:left="0" w:firstLine="567"/>
      </w:pPr>
      <w:rPr>
        <w:rFonts w:hint="default"/>
      </w:rPr>
    </w:lvl>
  </w:abstractNum>
  <w:abstractNum w:abstractNumId="38" w15:restartNumberingAfterBreak="0">
    <w:nsid w:val="5B1E5595"/>
    <w:multiLevelType w:val="multilevel"/>
    <w:tmpl w:val="F33839C6"/>
    <w:styleLink w:val="WW8Num12"/>
    <w:lvl w:ilvl="0">
      <w:start w:val="1"/>
      <w:numFmt w:val="decimal"/>
      <w:lvlText w:val="%1."/>
      <w:lvlJc w:val="righ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5E33048C"/>
    <w:multiLevelType w:val="multilevel"/>
    <w:tmpl w:val="9A2C3ADE"/>
    <w:lvl w:ilvl="0">
      <w:start w:val="1"/>
      <w:numFmt w:val="upperRoman"/>
      <w:lvlText w:val="%1."/>
      <w:lvlJc w:val="left"/>
      <w:pPr>
        <w:ind w:left="1134" w:hanging="357"/>
      </w:pPr>
      <w:rPr>
        <w:rFonts w:hint="default"/>
      </w:rPr>
    </w:lvl>
    <w:lvl w:ilvl="1">
      <w:start w:val="1"/>
      <w:numFmt w:val="decimal"/>
      <w:lvlText w:val="%1.%2."/>
      <w:lvlJc w:val="left"/>
      <w:pPr>
        <w:tabs>
          <w:tab w:val="num" w:pos="777"/>
        </w:tabs>
        <w:ind w:left="1344" w:hanging="357"/>
      </w:pPr>
      <w:rPr>
        <w:rFonts w:hint="default"/>
        <w:b w:val="0"/>
        <w:color w:val="auto"/>
      </w:rPr>
    </w:lvl>
    <w:lvl w:ilvl="2">
      <w:start w:val="1"/>
      <w:numFmt w:val="decimal"/>
      <w:lvlText w:val="%1.%2.%3."/>
      <w:lvlJc w:val="left"/>
      <w:pPr>
        <w:ind w:left="1554" w:hanging="357"/>
      </w:pPr>
      <w:rPr>
        <w:rFonts w:hint="default"/>
        <w:b w:val="0"/>
      </w:rPr>
    </w:lvl>
    <w:lvl w:ilvl="3">
      <w:start w:val="1"/>
      <w:numFmt w:val="decimal"/>
      <w:isLgl/>
      <w:lvlText w:val="%1.%2.%3.%4."/>
      <w:lvlJc w:val="left"/>
      <w:pPr>
        <w:ind w:left="1764" w:hanging="357"/>
      </w:pPr>
      <w:rPr>
        <w:rFonts w:hint="default"/>
      </w:rPr>
    </w:lvl>
    <w:lvl w:ilvl="4">
      <w:start w:val="1"/>
      <w:numFmt w:val="decimal"/>
      <w:isLgl/>
      <w:lvlText w:val="%1.%2.%3.%4.%5."/>
      <w:lvlJc w:val="left"/>
      <w:pPr>
        <w:ind w:left="1974" w:hanging="357"/>
      </w:pPr>
      <w:rPr>
        <w:rFonts w:hint="default"/>
      </w:rPr>
    </w:lvl>
    <w:lvl w:ilvl="5">
      <w:start w:val="1"/>
      <w:numFmt w:val="decimal"/>
      <w:isLgl/>
      <w:lvlText w:val="%1.%2.%3.%4.%5.%6."/>
      <w:lvlJc w:val="left"/>
      <w:pPr>
        <w:ind w:left="2184" w:hanging="357"/>
      </w:pPr>
      <w:rPr>
        <w:rFonts w:hint="default"/>
      </w:rPr>
    </w:lvl>
    <w:lvl w:ilvl="6">
      <w:start w:val="1"/>
      <w:numFmt w:val="decimal"/>
      <w:isLgl/>
      <w:lvlText w:val="%1.%2.%3.%4.%5.%6.%7."/>
      <w:lvlJc w:val="left"/>
      <w:pPr>
        <w:ind w:left="2394" w:hanging="357"/>
      </w:pPr>
      <w:rPr>
        <w:rFonts w:hint="default"/>
      </w:rPr>
    </w:lvl>
    <w:lvl w:ilvl="7">
      <w:start w:val="1"/>
      <w:numFmt w:val="decimal"/>
      <w:isLgl/>
      <w:lvlText w:val="%1.%2.%3.%4.%5.%6.%7.%8."/>
      <w:lvlJc w:val="left"/>
      <w:pPr>
        <w:ind w:left="2604" w:hanging="357"/>
      </w:pPr>
      <w:rPr>
        <w:rFonts w:hint="default"/>
      </w:rPr>
    </w:lvl>
    <w:lvl w:ilvl="8">
      <w:start w:val="1"/>
      <w:numFmt w:val="decimal"/>
      <w:isLgl/>
      <w:lvlText w:val="%1.%2.%3.%4.%5.%6.%7.%8.%9."/>
      <w:lvlJc w:val="left"/>
      <w:pPr>
        <w:ind w:left="2814" w:hanging="357"/>
      </w:pPr>
      <w:rPr>
        <w:rFonts w:hint="default"/>
      </w:rPr>
    </w:lvl>
  </w:abstractNum>
  <w:abstractNum w:abstractNumId="40" w15:restartNumberingAfterBreak="0">
    <w:nsid w:val="6AB86D59"/>
    <w:multiLevelType w:val="multilevel"/>
    <w:tmpl w:val="2604AB08"/>
    <w:lvl w:ilvl="0">
      <w:start w:val="1"/>
      <w:numFmt w:val="decimal"/>
      <w:pStyle w:val="Numeracija"/>
      <w:suff w:val="space"/>
      <w:lvlText w:val="%1."/>
      <w:lvlJc w:val="left"/>
      <w:pPr>
        <w:ind w:left="502"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suff w:val="space"/>
      <w:lvlText w:val="%1.%2."/>
      <w:lvlJc w:val="left"/>
      <w:pPr>
        <w:ind w:left="1283" w:hanging="432"/>
      </w:pPr>
      <w:rPr>
        <w:b w:val="0"/>
      </w:r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01BECE3"/>
    <w:multiLevelType w:val="hybridMultilevel"/>
    <w:tmpl w:val="8728B2E8"/>
    <w:lvl w:ilvl="0" w:tplc="E48673DC">
      <w:start w:val="1"/>
      <w:numFmt w:val="bullet"/>
      <w:lvlText w:val=""/>
      <w:lvlJc w:val="left"/>
      <w:pPr>
        <w:ind w:left="720" w:hanging="360"/>
      </w:pPr>
      <w:rPr>
        <w:rFonts w:ascii="Symbol" w:hAnsi="Symbol" w:hint="default"/>
      </w:rPr>
    </w:lvl>
    <w:lvl w:ilvl="1" w:tplc="3A401658">
      <w:start w:val="1"/>
      <w:numFmt w:val="bullet"/>
      <w:lvlText w:val="o"/>
      <w:lvlJc w:val="left"/>
      <w:pPr>
        <w:ind w:left="1440" w:hanging="360"/>
      </w:pPr>
      <w:rPr>
        <w:rFonts w:ascii="Courier New" w:hAnsi="Courier New" w:hint="default"/>
      </w:rPr>
    </w:lvl>
    <w:lvl w:ilvl="2" w:tplc="90A80F7C">
      <w:start w:val="1"/>
      <w:numFmt w:val="bullet"/>
      <w:lvlText w:val=""/>
      <w:lvlJc w:val="left"/>
      <w:pPr>
        <w:ind w:left="2160" w:hanging="360"/>
      </w:pPr>
      <w:rPr>
        <w:rFonts w:ascii="Wingdings" w:hAnsi="Wingdings" w:hint="default"/>
      </w:rPr>
    </w:lvl>
    <w:lvl w:ilvl="3" w:tplc="53A2DE8C">
      <w:start w:val="1"/>
      <w:numFmt w:val="bullet"/>
      <w:lvlText w:val=""/>
      <w:lvlJc w:val="left"/>
      <w:pPr>
        <w:ind w:left="2880" w:hanging="360"/>
      </w:pPr>
      <w:rPr>
        <w:rFonts w:ascii="Symbol" w:hAnsi="Symbol" w:hint="default"/>
      </w:rPr>
    </w:lvl>
    <w:lvl w:ilvl="4" w:tplc="4E7407F0">
      <w:start w:val="1"/>
      <w:numFmt w:val="bullet"/>
      <w:lvlText w:val="o"/>
      <w:lvlJc w:val="left"/>
      <w:pPr>
        <w:ind w:left="3600" w:hanging="360"/>
      </w:pPr>
      <w:rPr>
        <w:rFonts w:ascii="Courier New" w:hAnsi="Courier New" w:hint="default"/>
      </w:rPr>
    </w:lvl>
    <w:lvl w:ilvl="5" w:tplc="D9CAA1D8">
      <w:start w:val="1"/>
      <w:numFmt w:val="bullet"/>
      <w:lvlText w:val=""/>
      <w:lvlJc w:val="left"/>
      <w:pPr>
        <w:ind w:left="4320" w:hanging="360"/>
      </w:pPr>
      <w:rPr>
        <w:rFonts w:ascii="Wingdings" w:hAnsi="Wingdings" w:hint="default"/>
      </w:rPr>
    </w:lvl>
    <w:lvl w:ilvl="6" w:tplc="78582730">
      <w:start w:val="1"/>
      <w:numFmt w:val="bullet"/>
      <w:lvlText w:val=""/>
      <w:lvlJc w:val="left"/>
      <w:pPr>
        <w:ind w:left="5040" w:hanging="360"/>
      </w:pPr>
      <w:rPr>
        <w:rFonts w:ascii="Symbol" w:hAnsi="Symbol" w:hint="default"/>
      </w:rPr>
    </w:lvl>
    <w:lvl w:ilvl="7" w:tplc="B68ED650">
      <w:start w:val="1"/>
      <w:numFmt w:val="bullet"/>
      <w:lvlText w:val="o"/>
      <w:lvlJc w:val="left"/>
      <w:pPr>
        <w:ind w:left="5760" w:hanging="360"/>
      </w:pPr>
      <w:rPr>
        <w:rFonts w:ascii="Courier New" w:hAnsi="Courier New" w:hint="default"/>
      </w:rPr>
    </w:lvl>
    <w:lvl w:ilvl="8" w:tplc="60D41CDE">
      <w:start w:val="1"/>
      <w:numFmt w:val="bullet"/>
      <w:lvlText w:val=""/>
      <w:lvlJc w:val="left"/>
      <w:pPr>
        <w:ind w:left="6480" w:hanging="360"/>
      </w:pPr>
      <w:rPr>
        <w:rFonts w:ascii="Wingdings" w:hAnsi="Wingdings" w:hint="default"/>
      </w:rPr>
    </w:lvl>
  </w:abstractNum>
  <w:abstractNum w:abstractNumId="42" w15:restartNumberingAfterBreak="0">
    <w:nsid w:val="7A881776"/>
    <w:multiLevelType w:val="hybridMultilevel"/>
    <w:tmpl w:val="69D8245A"/>
    <w:lvl w:ilvl="0" w:tplc="04270013">
      <w:start w:val="1"/>
      <w:numFmt w:val="upperRoman"/>
      <w:lvlText w:val="%1."/>
      <w:lvlJc w:val="right"/>
      <w:pPr>
        <w:ind w:left="4140" w:hanging="360"/>
      </w:pPr>
    </w:lvl>
    <w:lvl w:ilvl="1" w:tplc="04270019" w:tentative="1">
      <w:start w:val="1"/>
      <w:numFmt w:val="lowerLetter"/>
      <w:lvlText w:val="%2."/>
      <w:lvlJc w:val="left"/>
      <w:pPr>
        <w:ind w:left="4860" w:hanging="360"/>
      </w:pPr>
    </w:lvl>
    <w:lvl w:ilvl="2" w:tplc="0427001B">
      <w:start w:val="1"/>
      <w:numFmt w:val="lowerRoman"/>
      <w:lvlText w:val="%3."/>
      <w:lvlJc w:val="right"/>
      <w:pPr>
        <w:ind w:left="5580" w:hanging="180"/>
      </w:pPr>
    </w:lvl>
    <w:lvl w:ilvl="3" w:tplc="0427000F" w:tentative="1">
      <w:start w:val="1"/>
      <w:numFmt w:val="decimal"/>
      <w:lvlText w:val="%4."/>
      <w:lvlJc w:val="left"/>
      <w:pPr>
        <w:ind w:left="6300" w:hanging="360"/>
      </w:pPr>
    </w:lvl>
    <w:lvl w:ilvl="4" w:tplc="04270019" w:tentative="1">
      <w:start w:val="1"/>
      <w:numFmt w:val="lowerLetter"/>
      <w:lvlText w:val="%5."/>
      <w:lvlJc w:val="left"/>
      <w:pPr>
        <w:ind w:left="7020" w:hanging="360"/>
      </w:pPr>
    </w:lvl>
    <w:lvl w:ilvl="5" w:tplc="0427001B" w:tentative="1">
      <w:start w:val="1"/>
      <w:numFmt w:val="lowerRoman"/>
      <w:lvlText w:val="%6."/>
      <w:lvlJc w:val="right"/>
      <w:pPr>
        <w:ind w:left="7740" w:hanging="180"/>
      </w:pPr>
    </w:lvl>
    <w:lvl w:ilvl="6" w:tplc="0427000F" w:tentative="1">
      <w:start w:val="1"/>
      <w:numFmt w:val="decimal"/>
      <w:lvlText w:val="%7."/>
      <w:lvlJc w:val="left"/>
      <w:pPr>
        <w:ind w:left="8460" w:hanging="360"/>
      </w:pPr>
    </w:lvl>
    <w:lvl w:ilvl="7" w:tplc="04270019" w:tentative="1">
      <w:start w:val="1"/>
      <w:numFmt w:val="lowerLetter"/>
      <w:lvlText w:val="%8."/>
      <w:lvlJc w:val="left"/>
      <w:pPr>
        <w:ind w:left="9180" w:hanging="360"/>
      </w:pPr>
    </w:lvl>
    <w:lvl w:ilvl="8" w:tplc="0427001B" w:tentative="1">
      <w:start w:val="1"/>
      <w:numFmt w:val="lowerRoman"/>
      <w:lvlText w:val="%9."/>
      <w:lvlJc w:val="right"/>
      <w:pPr>
        <w:ind w:left="9900" w:hanging="180"/>
      </w:pPr>
    </w:lvl>
  </w:abstractNum>
  <w:abstractNum w:abstractNumId="43" w15:restartNumberingAfterBreak="0">
    <w:nsid w:val="7D7E1983"/>
    <w:multiLevelType w:val="hybridMultilevel"/>
    <w:tmpl w:val="E3FE0364"/>
    <w:lvl w:ilvl="0" w:tplc="78E2E9A4">
      <w:numFmt w:val="none"/>
      <w:lvlText w:val=""/>
      <w:lvlJc w:val="left"/>
      <w:pPr>
        <w:tabs>
          <w:tab w:val="num" w:pos="360"/>
        </w:tabs>
      </w:pPr>
    </w:lvl>
    <w:lvl w:ilvl="1" w:tplc="BE181346">
      <w:start w:val="1"/>
      <w:numFmt w:val="lowerLetter"/>
      <w:lvlText w:val="%2."/>
      <w:lvlJc w:val="left"/>
      <w:pPr>
        <w:ind w:left="1440" w:hanging="360"/>
      </w:pPr>
    </w:lvl>
    <w:lvl w:ilvl="2" w:tplc="B4A6E73C">
      <w:start w:val="1"/>
      <w:numFmt w:val="lowerRoman"/>
      <w:lvlText w:val="%3."/>
      <w:lvlJc w:val="right"/>
      <w:pPr>
        <w:ind w:left="2160" w:hanging="180"/>
      </w:pPr>
    </w:lvl>
    <w:lvl w:ilvl="3" w:tplc="A802E418">
      <w:start w:val="1"/>
      <w:numFmt w:val="decimal"/>
      <w:lvlText w:val="%4."/>
      <w:lvlJc w:val="left"/>
      <w:pPr>
        <w:ind w:left="2880" w:hanging="360"/>
      </w:pPr>
    </w:lvl>
    <w:lvl w:ilvl="4" w:tplc="29FC1FD6">
      <w:start w:val="1"/>
      <w:numFmt w:val="lowerLetter"/>
      <w:lvlText w:val="%5."/>
      <w:lvlJc w:val="left"/>
      <w:pPr>
        <w:ind w:left="3600" w:hanging="360"/>
      </w:pPr>
    </w:lvl>
    <w:lvl w:ilvl="5" w:tplc="CA48D3DA">
      <w:start w:val="1"/>
      <w:numFmt w:val="lowerRoman"/>
      <w:lvlText w:val="%6."/>
      <w:lvlJc w:val="right"/>
      <w:pPr>
        <w:ind w:left="4320" w:hanging="180"/>
      </w:pPr>
    </w:lvl>
    <w:lvl w:ilvl="6" w:tplc="03147C9C">
      <w:start w:val="1"/>
      <w:numFmt w:val="decimal"/>
      <w:lvlText w:val="%7."/>
      <w:lvlJc w:val="left"/>
      <w:pPr>
        <w:ind w:left="5040" w:hanging="360"/>
      </w:pPr>
    </w:lvl>
    <w:lvl w:ilvl="7" w:tplc="FBC6649E">
      <w:start w:val="1"/>
      <w:numFmt w:val="lowerLetter"/>
      <w:lvlText w:val="%8."/>
      <w:lvlJc w:val="left"/>
      <w:pPr>
        <w:ind w:left="5760" w:hanging="360"/>
      </w:pPr>
    </w:lvl>
    <w:lvl w:ilvl="8" w:tplc="A01CD204">
      <w:start w:val="1"/>
      <w:numFmt w:val="lowerRoman"/>
      <w:lvlText w:val="%9."/>
      <w:lvlJc w:val="right"/>
      <w:pPr>
        <w:ind w:left="6480" w:hanging="180"/>
      </w:pPr>
    </w:lvl>
  </w:abstractNum>
  <w:abstractNum w:abstractNumId="44" w15:restartNumberingAfterBreak="0">
    <w:nsid w:val="7EB11661"/>
    <w:multiLevelType w:val="multilevel"/>
    <w:tmpl w:val="6922AF4A"/>
    <w:lvl w:ilvl="0">
      <w:start w:val="1"/>
      <w:numFmt w:val="upperRoman"/>
      <w:suff w:val="space"/>
      <w:lvlText w:val="%1. "/>
      <w:lvlJc w:val="left"/>
      <w:pPr>
        <w:ind w:left="0" w:firstLine="0"/>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righ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right"/>
      <w:pPr>
        <w:ind w:left="0" w:firstLine="567"/>
      </w:pPr>
      <w:rPr>
        <w:rFonts w:hint="default"/>
      </w:rPr>
    </w:lvl>
  </w:abstractNum>
  <w:abstractNum w:abstractNumId="45" w15:restartNumberingAfterBreak="0">
    <w:nsid w:val="7F2B7762"/>
    <w:multiLevelType w:val="hybridMultilevel"/>
    <w:tmpl w:val="8634FB9E"/>
    <w:lvl w:ilvl="0" w:tplc="861C7256">
      <w:numFmt w:val="none"/>
      <w:lvlText w:val=""/>
      <w:lvlJc w:val="left"/>
      <w:pPr>
        <w:tabs>
          <w:tab w:val="num" w:pos="360"/>
        </w:tabs>
      </w:pPr>
    </w:lvl>
    <w:lvl w:ilvl="1" w:tplc="B44C416E">
      <w:start w:val="1"/>
      <w:numFmt w:val="lowerLetter"/>
      <w:lvlText w:val="%2."/>
      <w:lvlJc w:val="left"/>
      <w:pPr>
        <w:ind w:left="1440" w:hanging="360"/>
      </w:pPr>
    </w:lvl>
    <w:lvl w:ilvl="2" w:tplc="A594A0C0">
      <w:start w:val="1"/>
      <w:numFmt w:val="lowerRoman"/>
      <w:lvlText w:val="%3."/>
      <w:lvlJc w:val="right"/>
      <w:pPr>
        <w:ind w:left="2160" w:hanging="180"/>
      </w:pPr>
    </w:lvl>
    <w:lvl w:ilvl="3" w:tplc="70E6B296">
      <w:start w:val="1"/>
      <w:numFmt w:val="decimal"/>
      <w:lvlText w:val="%4."/>
      <w:lvlJc w:val="left"/>
      <w:pPr>
        <w:ind w:left="2880" w:hanging="360"/>
      </w:pPr>
    </w:lvl>
    <w:lvl w:ilvl="4" w:tplc="B2389890">
      <w:start w:val="1"/>
      <w:numFmt w:val="lowerLetter"/>
      <w:lvlText w:val="%5."/>
      <w:lvlJc w:val="left"/>
      <w:pPr>
        <w:ind w:left="3600" w:hanging="360"/>
      </w:pPr>
    </w:lvl>
    <w:lvl w:ilvl="5" w:tplc="689A607C">
      <w:start w:val="1"/>
      <w:numFmt w:val="lowerRoman"/>
      <w:lvlText w:val="%6."/>
      <w:lvlJc w:val="right"/>
      <w:pPr>
        <w:ind w:left="4320" w:hanging="180"/>
      </w:pPr>
    </w:lvl>
    <w:lvl w:ilvl="6" w:tplc="F4609AC4">
      <w:start w:val="1"/>
      <w:numFmt w:val="decimal"/>
      <w:lvlText w:val="%7."/>
      <w:lvlJc w:val="left"/>
      <w:pPr>
        <w:ind w:left="5040" w:hanging="360"/>
      </w:pPr>
    </w:lvl>
    <w:lvl w:ilvl="7" w:tplc="B72A4636">
      <w:start w:val="1"/>
      <w:numFmt w:val="lowerLetter"/>
      <w:lvlText w:val="%8."/>
      <w:lvlJc w:val="left"/>
      <w:pPr>
        <w:ind w:left="5760" w:hanging="360"/>
      </w:pPr>
    </w:lvl>
    <w:lvl w:ilvl="8" w:tplc="08C23DB4">
      <w:start w:val="1"/>
      <w:numFmt w:val="lowerRoman"/>
      <w:lvlText w:val="%9."/>
      <w:lvlJc w:val="right"/>
      <w:pPr>
        <w:ind w:left="6480" w:hanging="180"/>
      </w:pPr>
    </w:lvl>
  </w:abstractNum>
  <w:num w:numId="1" w16cid:durableId="1684896836">
    <w:abstractNumId w:val="41"/>
  </w:num>
  <w:num w:numId="2" w16cid:durableId="466631571">
    <w:abstractNumId w:val="1"/>
  </w:num>
  <w:num w:numId="3" w16cid:durableId="1685015009">
    <w:abstractNumId w:val="21"/>
  </w:num>
  <w:num w:numId="4" w16cid:durableId="1940672763">
    <w:abstractNumId w:val="39"/>
  </w:num>
  <w:num w:numId="5" w16cid:durableId="1225413779">
    <w:abstractNumId w:val="40"/>
  </w:num>
  <w:num w:numId="6" w16cid:durableId="1223174514">
    <w:abstractNumId w:val="25"/>
  </w:num>
  <w:num w:numId="7" w16cid:durableId="1688019940">
    <w:abstractNumId w:val="9"/>
  </w:num>
  <w:num w:numId="8" w16cid:durableId="1522550098">
    <w:abstractNumId w:val="31"/>
  </w:num>
  <w:num w:numId="9" w16cid:durableId="1842547798">
    <w:abstractNumId w:val="38"/>
  </w:num>
  <w:num w:numId="10" w16cid:durableId="2037342443">
    <w:abstractNumId w:val="11"/>
  </w:num>
  <w:num w:numId="11" w16cid:durableId="1125925018">
    <w:abstractNumId w:val="23"/>
  </w:num>
  <w:num w:numId="12" w16cid:durableId="659575231">
    <w:abstractNumId w:val="12"/>
  </w:num>
  <w:num w:numId="13" w16cid:durableId="841554962">
    <w:abstractNumId w:val="16"/>
  </w:num>
  <w:num w:numId="14" w16cid:durableId="3959307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6309162">
    <w:abstractNumId w:val="17"/>
  </w:num>
  <w:num w:numId="16" w16cid:durableId="384181044">
    <w:abstractNumId w:val="43"/>
  </w:num>
  <w:num w:numId="17" w16cid:durableId="914708287">
    <w:abstractNumId w:val="24"/>
  </w:num>
  <w:num w:numId="18" w16cid:durableId="1629048723">
    <w:abstractNumId w:val="45"/>
  </w:num>
  <w:num w:numId="19" w16cid:durableId="157691312">
    <w:abstractNumId w:val="4"/>
  </w:num>
  <w:num w:numId="20" w16cid:durableId="1728189088">
    <w:abstractNumId w:val="32"/>
  </w:num>
  <w:num w:numId="21" w16cid:durableId="1872913503">
    <w:abstractNumId w:val="2"/>
  </w:num>
  <w:num w:numId="22" w16cid:durableId="1778333598">
    <w:abstractNumId w:val="7"/>
  </w:num>
  <w:num w:numId="23" w16cid:durableId="429276782">
    <w:abstractNumId w:val="34"/>
  </w:num>
  <w:num w:numId="24" w16cid:durableId="1571505763">
    <w:abstractNumId w:val="42"/>
  </w:num>
  <w:num w:numId="25" w16cid:durableId="1216625888">
    <w:abstractNumId w:val="35"/>
  </w:num>
  <w:num w:numId="26" w16cid:durableId="2058355955">
    <w:abstractNumId w:val="3"/>
  </w:num>
  <w:num w:numId="27" w16cid:durableId="2027826229">
    <w:abstractNumId w:val="22"/>
  </w:num>
  <w:num w:numId="28" w16cid:durableId="383990222">
    <w:abstractNumId w:val="33"/>
  </w:num>
  <w:num w:numId="29" w16cid:durableId="674498614">
    <w:abstractNumId w:val="26"/>
  </w:num>
  <w:num w:numId="30" w16cid:durableId="979652172">
    <w:abstractNumId w:val="5"/>
  </w:num>
  <w:num w:numId="31" w16cid:durableId="2098282832">
    <w:abstractNumId w:val="36"/>
  </w:num>
  <w:num w:numId="32" w16cid:durableId="2018271432">
    <w:abstractNumId w:val="8"/>
  </w:num>
  <w:num w:numId="33" w16cid:durableId="1348874657">
    <w:abstractNumId w:val="13"/>
  </w:num>
  <w:num w:numId="34" w16cid:durableId="1468158744">
    <w:abstractNumId w:val="0"/>
  </w:num>
  <w:num w:numId="35" w16cid:durableId="769786036">
    <w:abstractNumId w:val="20"/>
  </w:num>
  <w:num w:numId="36" w16cid:durableId="1675764284">
    <w:abstractNumId w:val="6"/>
  </w:num>
  <w:num w:numId="37" w16cid:durableId="245648654">
    <w:abstractNumId w:val="30"/>
  </w:num>
  <w:num w:numId="38" w16cid:durableId="1982229014">
    <w:abstractNumId w:val="19"/>
  </w:num>
  <w:num w:numId="39" w16cid:durableId="19474876">
    <w:abstractNumId w:val="28"/>
  </w:num>
  <w:num w:numId="40" w16cid:durableId="2053264311">
    <w:abstractNumId w:val="29"/>
  </w:num>
  <w:num w:numId="41" w16cid:durableId="1759060177">
    <w:abstractNumId w:val="14"/>
  </w:num>
  <w:num w:numId="42" w16cid:durableId="1539396686">
    <w:abstractNumId w:val="44"/>
  </w:num>
  <w:num w:numId="43" w16cid:durableId="1843205359">
    <w:abstractNumId w:val="27"/>
  </w:num>
  <w:num w:numId="44" w16cid:durableId="309864769">
    <w:abstractNumId w:val="37"/>
  </w:num>
  <w:num w:numId="45" w16cid:durableId="331416242">
    <w:abstractNumId w:val="15"/>
  </w:num>
  <w:num w:numId="46" w16cid:durableId="1547722305">
    <w:abstractNumId w:val="18"/>
  </w:num>
  <w:num w:numId="47" w16cid:durableId="126172032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83"/>
    <w:rsid w:val="00000915"/>
    <w:rsid w:val="00001456"/>
    <w:rsid w:val="00001A61"/>
    <w:rsid w:val="000033C1"/>
    <w:rsid w:val="00003583"/>
    <w:rsid w:val="00004602"/>
    <w:rsid w:val="00004E60"/>
    <w:rsid w:val="000065FE"/>
    <w:rsid w:val="0000770C"/>
    <w:rsid w:val="00007A61"/>
    <w:rsid w:val="00007F7F"/>
    <w:rsid w:val="0001001B"/>
    <w:rsid w:val="000103A3"/>
    <w:rsid w:val="00010758"/>
    <w:rsid w:val="00011BA8"/>
    <w:rsid w:val="00011D13"/>
    <w:rsid w:val="00011D57"/>
    <w:rsid w:val="00011E40"/>
    <w:rsid w:val="000120A2"/>
    <w:rsid w:val="00012281"/>
    <w:rsid w:val="00012CBA"/>
    <w:rsid w:val="00013002"/>
    <w:rsid w:val="00013642"/>
    <w:rsid w:val="000136C7"/>
    <w:rsid w:val="000139FE"/>
    <w:rsid w:val="00013A98"/>
    <w:rsid w:val="000140BF"/>
    <w:rsid w:val="00014A7E"/>
    <w:rsid w:val="00014D21"/>
    <w:rsid w:val="00014FAC"/>
    <w:rsid w:val="00015837"/>
    <w:rsid w:val="00015E53"/>
    <w:rsid w:val="0001609C"/>
    <w:rsid w:val="00016B1D"/>
    <w:rsid w:val="00017021"/>
    <w:rsid w:val="0001773D"/>
    <w:rsid w:val="00017FE8"/>
    <w:rsid w:val="000208EF"/>
    <w:rsid w:val="00021B42"/>
    <w:rsid w:val="00022311"/>
    <w:rsid w:val="00022568"/>
    <w:rsid w:val="00022AA9"/>
    <w:rsid w:val="00022BCE"/>
    <w:rsid w:val="000239B7"/>
    <w:rsid w:val="00023DBD"/>
    <w:rsid w:val="00023DCD"/>
    <w:rsid w:val="000241BB"/>
    <w:rsid w:val="00025361"/>
    <w:rsid w:val="0003048F"/>
    <w:rsid w:val="000305D4"/>
    <w:rsid w:val="000310B7"/>
    <w:rsid w:val="00031346"/>
    <w:rsid w:val="00031A34"/>
    <w:rsid w:val="00032A35"/>
    <w:rsid w:val="00032D5F"/>
    <w:rsid w:val="000336DD"/>
    <w:rsid w:val="00033B2A"/>
    <w:rsid w:val="00033E7E"/>
    <w:rsid w:val="00034231"/>
    <w:rsid w:val="000343C3"/>
    <w:rsid w:val="00034738"/>
    <w:rsid w:val="00034927"/>
    <w:rsid w:val="000358B1"/>
    <w:rsid w:val="0003674A"/>
    <w:rsid w:val="00036B87"/>
    <w:rsid w:val="000371F4"/>
    <w:rsid w:val="00040B3C"/>
    <w:rsid w:val="00041896"/>
    <w:rsid w:val="00041D21"/>
    <w:rsid w:val="0004203C"/>
    <w:rsid w:val="00042CE9"/>
    <w:rsid w:val="00043243"/>
    <w:rsid w:val="000437EC"/>
    <w:rsid w:val="00043DAF"/>
    <w:rsid w:val="000445B9"/>
    <w:rsid w:val="00044677"/>
    <w:rsid w:val="00045E5C"/>
    <w:rsid w:val="00045F93"/>
    <w:rsid w:val="000466C7"/>
    <w:rsid w:val="00046764"/>
    <w:rsid w:val="0005055E"/>
    <w:rsid w:val="00051D06"/>
    <w:rsid w:val="0005267F"/>
    <w:rsid w:val="00052FFB"/>
    <w:rsid w:val="0005326A"/>
    <w:rsid w:val="000533CE"/>
    <w:rsid w:val="000542FC"/>
    <w:rsid w:val="0005476C"/>
    <w:rsid w:val="000547B7"/>
    <w:rsid w:val="00054D61"/>
    <w:rsid w:val="000551D1"/>
    <w:rsid w:val="00055E16"/>
    <w:rsid w:val="0005663B"/>
    <w:rsid w:val="00056D74"/>
    <w:rsid w:val="00057436"/>
    <w:rsid w:val="0006079B"/>
    <w:rsid w:val="00060B1A"/>
    <w:rsid w:val="00060E35"/>
    <w:rsid w:val="00061073"/>
    <w:rsid w:val="00061105"/>
    <w:rsid w:val="0006119C"/>
    <w:rsid w:val="0006145A"/>
    <w:rsid w:val="000616B0"/>
    <w:rsid w:val="00061E88"/>
    <w:rsid w:val="00062415"/>
    <w:rsid w:val="000624B7"/>
    <w:rsid w:val="000627C9"/>
    <w:rsid w:val="00062BFD"/>
    <w:rsid w:val="00063257"/>
    <w:rsid w:val="0006366D"/>
    <w:rsid w:val="000651CA"/>
    <w:rsid w:val="000666E1"/>
    <w:rsid w:val="00066C0D"/>
    <w:rsid w:val="00066DC3"/>
    <w:rsid w:val="00067E00"/>
    <w:rsid w:val="00070105"/>
    <w:rsid w:val="000706D6"/>
    <w:rsid w:val="00070B8F"/>
    <w:rsid w:val="000725F2"/>
    <w:rsid w:val="00072D42"/>
    <w:rsid w:val="000739B0"/>
    <w:rsid w:val="00073B6B"/>
    <w:rsid w:val="00073F4F"/>
    <w:rsid w:val="00074A18"/>
    <w:rsid w:val="00074B44"/>
    <w:rsid w:val="00074C86"/>
    <w:rsid w:val="00076450"/>
    <w:rsid w:val="0007664B"/>
    <w:rsid w:val="0007775B"/>
    <w:rsid w:val="0008088D"/>
    <w:rsid w:val="00081046"/>
    <w:rsid w:val="00081553"/>
    <w:rsid w:val="000819CC"/>
    <w:rsid w:val="00081E59"/>
    <w:rsid w:val="00081F89"/>
    <w:rsid w:val="00082228"/>
    <w:rsid w:val="00084224"/>
    <w:rsid w:val="000854CC"/>
    <w:rsid w:val="00085C82"/>
    <w:rsid w:val="00085E23"/>
    <w:rsid w:val="00086097"/>
    <w:rsid w:val="0008692A"/>
    <w:rsid w:val="00087018"/>
    <w:rsid w:val="0008768C"/>
    <w:rsid w:val="0008792E"/>
    <w:rsid w:val="00090CDF"/>
    <w:rsid w:val="00091038"/>
    <w:rsid w:val="0009131A"/>
    <w:rsid w:val="00092E99"/>
    <w:rsid w:val="00093371"/>
    <w:rsid w:val="00093E1D"/>
    <w:rsid w:val="00094C51"/>
    <w:rsid w:val="0009621B"/>
    <w:rsid w:val="00096A1A"/>
    <w:rsid w:val="00096A78"/>
    <w:rsid w:val="000A0B0A"/>
    <w:rsid w:val="000A13FA"/>
    <w:rsid w:val="000A1AE1"/>
    <w:rsid w:val="000A1B66"/>
    <w:rsid w:val="000A1F14"/>
    <w:rsid w:val="000A2A99"/>
    <w:rsid w:val="000A3556"/>
    <w:rsid w:val="000A3582"/>
    <w:rsid w:val="000A3B2D"/>
    <w:rsid w:val="000A3D0C"/>
    <w:rsid w:val="000A3F9D"/>
    <w:rsid w:val="000A4FAB"/>
    <w:rsid w:val="000A5AD3"/>
    <w:rsid w:val="000A60EC"/>
    <w:rsid w:val="000A613A"/>
    <w:rsid w:val="000A61F6"/>
    <w:rsid w:val="000A6F08"/>
    <w:rsid w:val="000A712E"/>
    <w:rsid w:val="000A76E6"/>
    <w:rsid w:val="000A7B65"/>
    <w:rsid w:val="000B0680"/>
    <w:rsid w:val="000B14F7"/>
    <w:rsid w:val="000B2841"/>
    <w:rsid w:val="000B2F4C"/>
    <w:rsid w:val="000B3363"/>
    <w:rsid w:val="000B3BFF"/>
    <w:rsid w:val="000B4DCD"/>
    <w:rsid w:val="000B507C"/>
    <w:rsid w:val="000B51B9"/>
    <w:rsid w:val="000B52E3"/>
    <w:rsid w:val="000B5406"/>
    <w:rsid w:val="000B5411"/>
    <w:rsid w:val="000B5CCF"/>
    <w:rsid w:val="000B5DE8"/>
    <w:rsid w:val="000B62EE"/>
    <w:rsid w:val="000B6F85"/>
    <w:rsid w:val="000C1C0B"/>
    <w:rsid w:val="000C2018"/>
    <w:rsid w:val="000C296C"/>
    <w:rsid w:val="000C2A8A"/>
    <w:rsid w:val="000C2A94"/>
    <w:rsid w:val="000C2AE9"/>
    <w:rsid w:val="000C30B4"/>
    <w:rsid w:val="000C3C2D"/>
    <w:rsid w:val="000C47B8"/>
    <w:rsid w:val="000C4C6D"/>
    <w:rsid w:val="000C5897"/>
    <w:rsid w:val="000C76B9"/>
    <w:rsid w:val="000C7CD7"/>
    <w:rsid w:val="000D165B"/>
    <w:rsid w:val="000D168E"/>
    <w:rsid w:val="000D1C42"/>
    <w:rsid w:val="000D220A"/>
    <w:rsid w:val="000D22E1"/>
    <w:rsid w:val="000D35F1"/>
    <w:rsid w:val="000D3C1F"/>
    <w:rsid w:val="000D50A6"/>
    <w:rsid w:val="000D58AE"/>
    <w:rsid w:val="000D60B9"/>
    <w:rsid w:val="000D621C"/>
    <w:rsid w:val="000D6312"/>
    <w:rsid w:val="000D6602"/>
    <w:rsid w:val="000D681F"/>
    <w:rsid w:val="000D6C52"/>
    <w:rsid w:val="000D6F58"/>
    <w:rsid w:val="000D744C"/>
    <w:rsid w:val="000D76A4"/>
    <w:rsid w:val="000D7A6D"/>
    <w:rsid w:val="000E0041"/>
    <w:rsid w:val="000E1EC9"/>
    <w:rsid w:val="000E2547"/>
    <w:rsid w:val="000E2742"/>
    <w:rsid w:val="000E318F"/>
    <w:rsid w:val="000E3AA8"/>
    <w:rsid w:val="000E4FF3"/>
    <w:rsid w:val="000E5840"/>
    <w:rsid w:val="000E61AF"/>
    <w:rsid w:val="000E6C06"/>
    <w:rsid w:val="000E74F6"/>
    <w:rsid w:val="000E7AFC"/>
    <w:rsid w:val="000E7D84"/>
    <w:rsid w:val="000F0D8E"/>
    <w:rsid w:val="000F1624"/>
    <w:rsid w:val="000F1894"/>
    <w:rsid w:val="000F1ECE"/>
    <w:rsid w:val="000F2DF7"/>
    <w:rsid w:val="000F315B"/>
    <w:rsid w:val="000F3831"/>
    <w:rsid w:val="000F3851"/>
    <w:rsid w:val="000F4316"/>
    <w:rsid w:val="000F555B"/>
    <w:rsid w:val="000F59E4"/>
    <w:rsid w:val="000F6B83"/>
    <w:rsid w:val="000F6E1F"/>
    <w:rsid w:val="000F6F0E"/>
    <w:rsid w:val="000F6FB7"/>
    <w:rsid w:val="000F7884"/>
    <w:rsid w:val="000F7ACB"/>
    <w:rsid w:val="00100526"/>
    <w:rsid w:val="001006D4"/>
    <w:rsid w:val="00101393"/>
    <w:rsid w:val="001037C7"/>
    <w:rsid w:val="0010385E"/>
    <w:rsid w:val="001042B3"/>
    <w:rsid w:val="00104BAD"/>
    <w:rsid w:val="00104F12"/>
    <w:rsid w:val="00107277"/>
    <w:rsid w:val="00107787"/>
    <w:rsid w:val="00110ABD"/>
    <w:rsid w:val="00110C39"/>
    <w:rsid w:val="00110FFD"/>
    <w:rsid w:val="0011352C"/>
    <w:rsid w:val="001138D7"/>
    <w:rsid w:val="00113EC3"/>
    <w:rsid w:val="0011434A"/>
    <w:rsid w:val="0011578C"/>
    <w:rsid w:val="00115CA8"/>
    <w:rsid w:val="00115F02"/>
    <w:rsid w:val="00115F69"/>
    <w:rsid w:val="0011634F"/>
    <w:rsid w:val="00116FEB"/>
    <w:rsid w:val="00117F75"/>
    <w:rsid w:val="001204A9"/>
    <w:rsid w:val="0012052C"/>
    <w:rsid w:val="00120609"/>
    <w:rsid w:val="001211E4"/>
    <w:rsid w:val="00121846"/>
    <w:rsid w:val="00122614"/>
    <w:rsid w:val="00122D06"/>
    <w:rsid w:val="001235A1"/>
    <w:rsid w:val="00124F0E"/>
    <w:rsid w:val="00126AFD"/>
    <w:rsid w:val="00126E1E"/>
    <w:rsid w:val="001270F8"/>
    <w:rsid w:val="0012712A"/>
    <w:rsid w:val="00130AF3"/>
    <w:rsid w:val="00131377"/>
    <w:rsid w:val="001323D1"/>
    <w:rsid w:val="001326AD"/>
    <w:rsid w:val="001328AA"/>
    <w:rsid w:val="001330B6"/>
    <w:rsid w:val="001335E8"/>
    <w:rsid w:val="0013447D"/>
    <w:rsid w:val="00134822"/>
    <w:rsid w:val="00134C6D"/>
    <w:rsid w:val="00135425"/>
    <w:rsid w:val="00135478"/>
    <w:rsid w:val="00135DEF"/>
    <w:rsid w:val="00136441"/>
    <w:rsid w:val="001368EC"/>
    <w:rsid w:val="0013751A"/>
    <w:rsid w:val="001378D5"/>
    <w:rsid w:val="00140666"/>
    <w:rsid w:val="001408F0"/>
    <w:rsid w:val="00140E93"/>
    <w:rsid w:val="001416DF"/>
    <w:rsid w:val="00141981"/>
    <w:rsid w:val="00142AC8"/>
    <w:rsid w:val="00142EB8"/>
    <w:rsid w:val="00142F01"/>
    <w:rsid w:val="0014324A"/>
    <w:rsid w:val="001433E8"/>
    <w:rsid w:val="001436F9"/>
    <w:rsid w:val="0014390D"/>
    <w:rsid w:val="00144CB1"/>
    <w:rsid w:val="00145122"/>
    <w:rsid w:val="0014540E"/>
    <w:rsid w:val="0014546A"/>
    <w:rsid w:val="00145CD3"/>
    <w:rsid w:val="0014647A"/>
    <w:rsid w:val="001465BD"/>
    <w:rsid w:val="001467B0"/>
    <w:rsid w:val="00147EA5"/>
    <w:rsid w:val="0015032C"/>
    <w:rsid w:val="00150608"/>
    <w:rsid w:val="001515B4"/>
    <w:rsid w:val="00151A21"/>
    <w:rsid w:val="00151D3B"/>
    <w:rsid w:val="00152208"/>
    <w:rsid w:val="00152726"/>
    <w:rsid w:val="00152858"/>
    <w:rsid w:val="001531C6"/>
    <w:rsid w:val="001536C8"/>
    <w:rsid w:val="0015412F"/>
    <w:rsid w:val="00154C96"/>
    <w:rsid w:val="00154F78"/>
    <w:rsid w:val="00155815"/>
    <w:rsid w:val="00155D74"/>
    <w:rsid w:val="00156734"/>
    <w:rsid w:val="001569C2"/>
    <w:rsid w:val="001570CB"/>
    <w:rsid w:val="00157961"/>
    <w:rsid w:val="001608E1"/>
    <w:rsid w:val="001608E7"/>
    <w:rsid w:val="001609FA"/>
    <w:rsid w:val="0016107C"/>
    <w:rsid w:val="00161C1D"/>
    <w:rsid w:val="00162DD8"/>
    <w:rsid w:val="001630F4"/>
    <w:rsid w:val="00164BA0"/>
    <w:rsid w:val="00164CF2"/>
    <w:rsid w:val="00164D77"/>
    <w:rsid w:val="00165AF7"/>
    <w:rsid w:val="00165BDC"/>
    <w:rsid w:val="00166011"/>
    <w:rsid w:val="00166975"/>
    <w:rsid w:val="00166A9A"/>
    <w:rsid w:val="00167617"/>
    <w:rsid w:val="00170F31"/>
    <w:rsid w:val="0017118B"/>
    <w:rsid w:val="00171573"/>
    <w:rsid w:val="00172341"/>
    <w:rsid w:val="001725BA"/>
    <w:rsid w:val="00172DF6"/>
    <w:rsid w:val="00172F9F"/>
    <w:rsid w:val="00174F57"/>
    <w:rsid w:val="00174FE4"/>
    <w:rsid w:val="001753C3"/>
    <w:rsid w:val="001756DC"/>
    <w:rsid w:val="00176F92"/>
    <w:rsid w:val="00177223"/>
    <w:rsid w:val="00177995"/>
    <w:rsid w:val="00177A0E"/>
    <w:rsid w:val="00177D2A"/>
    <w:rsid w:val="0018024A"/>
    <w:rsid w:val="00180B25"/>
    <w:rsid w:val="00180B66"/>
    <w:rsid w:val="0018139F"/>
    <w:rsid w:val="00181BD9"/>
    <w:rsid w:val="0018205A"/>
    <w:rsid w:val="00182430"/>
    <w:rsid w:val="0018268A"/>
    <w:rsid w:val="00182F34"/>
    <w:rsid w:val="001840B9"/>
    <w:rsid w:val="001840C4"/>
    <w:rsid w:val="00184F20"/>
    <w:rsid w:val="0018501E"/>
    <w:rsid w:val="0018538F"/>
    <w:rsid w:val="0018541D"/>
    <w:rsid w:val="001854D0"/>
    <w:rsid w:val="00185820"/>
    <w:rsid w:val="00185ADC"/>
    <w:rsid w:val="00185E08"/>
    <w:rsid w:val="0018603A"/>
    <w:rsid w:val="001861D4"/>
    <w:rsid w:val="00186BC3"/>
    <w:rsid w:val="00187D9C"/>
    <w:rsid w:val="00190B0C"/>
    <w:rsid w:val="00190EEE"/>
    <w:rsid w:val="00191AE4"/>
    <w:rsid w:val="00192606"/>
    <w:rsid w:val="0019325A"/>
    <w:rsid w:val="00193F18"/>
    <w:rsid w:val="001940CE"/>
    <w:rsid w:val="00194447"/>
    <w:rsid w:val="0019448A"/>
    <w:rsid w:val="0019480D"/>
    <w:rsid w:val="00194A1E"/>
    <w:rsid w:val="00194B7C"/>
    <w:rsid w:val="00194D9B"/>
    <w:rsid w:val="00195571"/>
    <w:rsid w:val="00195846"/>
    <w:rsid w:val="001974A0"/>
    <w:rsid w:val="001974C0"/>
    <w:rsid w:val="001975DA"/>
    <w:rsid w:val="001975E2"/>
    <w:rsid w:val="00197D66"/>
    <w:rsid w:val="001A04E9"/>
    <w:rsid w:val="001A0D1B"/>
    <w:rsid w:val="001A24BE"/>
    <w:rsid w:val="001A344A"/>
    <w:rsid w:val="001A3906"/>
    <w:rsid w:val="001A3E41"/>
    <w:rsid w:val="001A430E"/>
    <w:rsid w:val="001A441C"/>
    <w:rsid w:val="001A4917"/>
    <w:rsid w:val="001A55BF"/>
    <w:rsid w:val="001A585F"/>
    <w:rsid w:val="001A5AC6"/>
    <w:rsid w:val="001A5BA4"/>
    <w:rsid w:val="001A5D2F"/>
    <w:rsid w:val="001A5DD0"/>
    <w:rsid w:val="001A7544"/>
    <w:rsid w:val="001B0424"/>
    <w:rsid w:val="001B0786"/>
    <w:rsid w:val="001B0FAD"/>
    <w:rsid w:val="001B102B"/>
    <w:rsid w:val="001B10CC"/>
    <w:rsid w:val="001B1165"/>
    <w:rsid w:val="001B13B4"/>
    <w:rsid w:val="001B212E"/>
    <w:rsid w:val="001B29ED"/>
    <w:rsid w:val="001B2E08"/>
    <w:rsid w:val="001B30EA"/>
    <w:rsid w:val="001B343A"/>
    <w:rsid w:val="001B3568"/>
    <w:rsid w:val="001B38E6"/>
    <w:rsid w:val="001B418A"/>
    <w:rsid w:val="001B4772"/>
    <w:rsid w:val="001B4F26"/>
    <w:rsid w:val="001B58DD"/>
    <w:rsid w:val="001B5E87"/>
    <w:rsid w:val="001B6000"/>
    <w:rsid w:val="001B6C1D"/>
    <w:rsid w:val="001C057A"/>
    <w:rsid w:val="001C05B9"/>
    <w:rsid w:val="001C0FBD"/>
    <w:rsid w:val="001C17EB"/>
    <w:rsid w:val="001C1948"/>
    <w:rsid w:val="001C1B20"/>
    <w:rsid w:val="001C1F27"/>
    <w:rsid w:val="001C1F66"/>
    <w:rsid w:val="001C1FC5"/>
    <w:rsid w:val="001C21A6"/>
    <w:rsid w:val="001C2E3D"/>
    <w:rsid w:val="001C389E"/>
    <w:rsid w:val="001C3F43"/>
    <w:rsid w:val="001C456A"/>
    <w:rsid w:val="001C45CF"/>
    <w:rsid w:val="001C5136"/>
    <w:rsid w:val="001C580E"/>
    <w:rsid w:val="001C5D0B"/>
    <w:rsid w:val="001C6231"/>
    <w:rsid w:val="001C6409"/>
    <w:rsid w:val="001C670C"/>
    <w:rsid w:val="001C6979"/>
    <w:rsid w:val="001C6C29"/>
    <w:rsid w:val="001C734A"/>
    <w:rsid w:val="001C73C3"/>
    <w:rsid w:val="001C7AE2"/>
    <w:rsid w:val="001C7FF5"/>
    <w:rsid w:val="001D08CB"/>
    <w:rsid w:val="001D0D12"/>
    <w:rsid w:val="001D11E3"/>
    <w:rsid w:val="001D15DF"/>
    <w:rsid w:val="001D174C"/>
    <w:rsid w:val="001D1752"/>
    <w:rsid w:val="001D29DE"/>
    <w:rsid w:val="001D4309"/>
    <w:rsid w:val="001D4A46"/>
    <w:rsid w:val="001D4A7C"/>
    <w:rsid w:val="001D7783"/>
    <w:rsid w:val="001D7D08"/>
    <w:rsid w:val="001E077B"/>
    <w:rsid w:val="001E0AFA"/>
    <w:rsid w:val="001E0FE1"/>
    <w:rsid w:val="001E18C0"/>
    <w:rsid w:val="001E1B69"/>
    <w:rsid w:val="001E1C14"/>
    <w:rsid w:val="001E21B8"/>
    <w:rsid w:val="001E2782"/>
    <w:rsid w:val="001E332F"/>
    <w:rsid w:val="001E3397"/>
    <w:rsid w:val="001E3F93"/>
    <w:rsid w:val="001E4011"/>
    <w:rsid w:val="001E48D2"/>
    <w:rsid w:val="001E4CB3"/>
    <w:rsid w:val="001E4D3E"/>
    <w:rsid w:val="001E4EEB"/>
    <w:rsid w:val="001E51FF"/>
    <w:rsid w:val="001E562F"/>
    <w:rsid w:val="001E59D7"/>
    <w:rsid w:val="001E5D7E"/>
    <w:rsid w:val="001E5F9C"/>
    <w:rsid w:val="001E6338"/>
    <w:rsid w:val="001E7753"/>
    <w:rsid w:val="001E79E1"/>
    <w:rsid w:val="001E7C85"/>
    <w:rsid w:val="001E7CE0"/>
    <w:rsid w:val="001F04BD"/>
    <w:rsid w:val="001F05A2"/>
    <w:rsid w:val="001F0A11"/>
    <w:rsid w:val="001F0D20"/>
    <w:rsid w:val="001F1B74"/>
    <w:rsid w:val="001F1EA0"/>
    <w:rsid w:val="001F20D1"/>
    <w:rsid w:val="001F21E8"/>
    <w:rsid w:val="001F2538"/>
    <w:rsid w:val="001F2FD4"/>
    <w:rsid w:val="001F3805"/>
    <w:rsid w:val="001F3C39"/>
    <w:rsid w:val="001F3DD1"/>
    <w:rsid w:val="001F48FB"/>
    <w:rsid w:val="001F5190"/>
    <w:rsid w:val="001F55DF"/>
    <w:rsid w:val="001F566B"/>
    <w:rsid w:val="001F5DC5"/>
    <w:rsid w:val="001F6A47"/>
    <w:rsid w:val="001F6E14"/>
    <w:rsid w:val="001F6E79"/>
    <w:rsid w:val="0020027A"/>
    <w:rsid w:val="002006FA"/>
    <w:rsid w:val="00200E13"/>
    <w:rsid w:val="00200EB5"/>
    <w:rsid w:val="002011D7"/>
    <w:rsid w:val="00201B59"/>
    <w:rsid w:val="00201BE1"/>
    <w:rsid w:val="00202177"/>
    <w:rsid w:val="00202281"/>
    <w:rsid w:val="002028F5"/>
    <w:rsid w:val="00203131"/>
    <w:rsid w:val="002044A1"/>
    <w:rsid w:val="002049AB"/>
    <w:rsid w:val="00204D84"/>
    <w:rsid w:val="00204FB8"/>
    <w:rsid w:val="002051A6"/>
    <w:rsid w:val="002051E7"/>
    <w:rsid w:val="00205FBD"/>
    <w:rsid w:val="00206E74"/>
    <w:rsid w:val="00206EA3"/>
    <w:rsid w:val="00207280"/>
    <w:rsid w:val="0020759D"/>
    <w:rsid w:val="00207D2A"/>
    <w:rsid w:val="00211BC8"/>
    <w:rsid w:val="00211D37"/>
    <w:rsid w:val="00211DDB"/>
    <w:rsid w:val="00211E40"/>
    <w:rsid w:val="00212002"/>
    <w:rsid w:val="0021200C"/>
    <w:rsid w:val="0021326D"/>
    <w:rsid w:val="00213885"/>
    <w:rsid w:val="00213DF0"/>
    <w:rsid w:val="00214264"/>
    <w:rsid w:val="00214806"/>
    <w:rsid w:val="00215411"/>
    <w:rsid w:val="00215458"/>
    <w:rsid w:val="00217179"/>
    <w:rsid w:val="002207DB"/>
    <w:rsid w:val="00220FAD"/>
    <w:rsid w:val="00221392"/>
    <w:rsid w:val="0022144A"/>
    <w:rsid w:val="0022230A"/>
    <w:rsid w:val="0022374C"/>
    <w:rsid w:val="0022424F"/>
    <w:rsid w:val="0022438C"/>
    <w:rsid w:val="002246AC"/>
    <w:rsid w:val="00225719"/>
    <w:rsid w:val="0022575A"/>
    <w:rsid w:val="00225883"/>
    <w:rsid w:val="00225D79"/>
    <w:rsid w:val="00225E7F"/>
    <w:rsid w:val="002268AF"/>
    <w:rsid w:val="00226D3F"/>
    <w:rsid w:val="0022746D"/>
    <w:rsid w:val="0022778C"/>
    <w:rsid w:val="00230447"/>
    <w:rsid w:val="002305BC"/>
    <w:rsid w:val="002308C2"/>
    <w:rsid w:val="0023232A"/>
    <w:rsid w:val="00232484"/>
    <w:rsid w:val="00232824"/>
    <w:rsid w:val="00233282"/>
    <w:rsid w:val="002336D1"/>
    <w:rsid w:val="00233B71"/>
    <w:rsid w:val="00233F0B"/>
    <w:rsid w:val="00234B43"/>
    <w:rsid w:val="00234BD9"/>
    <w:rsid w:val="0023521A"/>
    <w:rsid w:val="00235273"/>
    <w:rsid w:val="002354BB"/>
    <w:rsid w:val="00235974"/>
    <w:rsid w:val="00235BD2"/>
    <w:rsid w:val="00235E58"/>
    <w:rsid w:val="00235EAE"/>
    <w:rsid w:val="00237154"/>
    <w:rsid w:val="00237888"/>
    <w:rsid w:val="00237A73"/>
    <w:rsid w:val="00240429"/>
    <w:rsid w:val="002405BE"/>
    <w:rsid w:val="00240B56"/>
    <w:rsid w:val="00240D76"/>
    <w:rsid w:val="00240E2E"/>
    <w:rsid w:val="0024147E"/>
    <w:rsid w:val="00241769"/>
    <w:rsid w:val="00241C1E"/>
    <w:rsid w:val="00241D4C"/>
    <w:rsid w:val="0024213D"/>
    <w:rsid w:val="00242343"/>
    <w:rsid w:val="0024250F"/>
    <w:rsid w:val="00242A0D"/>
    <w:rsid w:val="00242D4F"/>
    <w:rsid w:val="00243673"/>
    <w:rsid w:val="00243CDA"/>
    <w:rsid w:val="002440BF"/>
    <w:rsid w:val="00244532"/>
    <w:rsid w:val="002445C7"/>
    <w:rsid w:val="0024662B"/>
    <w:rsid w:val="00247AD1"/>
    <w:rsid w:val="00247ECD"/>
    <w:rsid w:val="00250F36"/>
    <w:rsid w:val="002512CC"/>
    <w:rsid w:val="00251402"/>
    <w:rsid w:val="00251867"/>
    <w:rsid w:val="00251E4E"/>
    <w:rsid w:val="002528C3"/>
    <w:rsid w:val="00252CC3"/>
    <w:rsid w:val="0025392A"/>
    <w:rsid w:val="00253B21"/>
    <w:rsid w:val="002540F3"/>
    <w:rsid w:val="00254B37"/>
    <w:rsid w:val="00254B55"/>
    <w:rsid w:val="00255039"/>
    <w:rsid w:val="00256D6F"/>
    <w:rsid w:val="00256DD4"/>
    <w:rsid w:val="00257192"/>
    <w:rsid w:val="002577EF"/>
    <w:rsid w:val="0025792E"/>
    <w:rsid w:val="00257B10"/>
    <w:rsid w:val="002602DF"/>
    <w:rsid w:val="00260737"/>
    <w:rsid w:val="00260E4B"/>
    <w:rsid w:val="00261911"/>
    <w:rsid w:val="00261D00"/>
    <w:rsid w:val="0026245B"/>
    <w:rsid w:val="00262B9A"/>
    <w:rsid w:val="00262FED"/>
    <w:rsid w:val="00263FCA"/>
    <w:rsid w:val="002643E3"/>
    <w:rsid w:val="00264466"/>
    <w:rsid w:val="002644AE"/>
    <w:rsid w:val="0026487E"/>
    <w:rsid w:val="00265983"/>
    <w:rsid w:val="00265D2F"/>
    <w:rsid w:val="00266269"/>
    <w:rsid w:val="00266BA0"/>
    <w:rsid w:val="002670C7"/>
    <w:rsid w:val="0026762F"/>
    <w:rsid w:val="00267700"/>
    <w:rsid w:val="00270306"/>
    <w:rsid w:val="00272ECF"/>
    <w:rsid w:val="00273385"/>
    <w:rsid w:val="00273BCB"/>
    <w:rsid w:val="00273E36"/>
    <w:rsid w:val="0027472F"/>
    <w:rsid w:val="00274BCC"/>
    <w:rsid w:val="00275CD3"/>
    <w:rsid w:val="00275F89"/>
    <w:rsid w:val="00276378"/>
    <w:rsid w:val="00276A14"/>
    <w:rsid w:val="00277655"/>
    <w:rsid w:val="002807EB"/>
    <w:rsid w:val="0028291A"/>
    <w:rsid w:val="00283C39"/>
    <w:rsid w:val="00284E11"/>
    <w:rsid w:val="00284E35"/>
    <w:rsid w:val="00284F95"/>
    <w:rsid w:val="00285B85"/>
    <w:rsid w:val="00285E44"/>
    <w:rsid w:val="00286369"/>
    <w:rsid w:val="002866A6"/>
    <w:rsid w:val="00286A9E"/>
    <w:rsid w:val="00286C45"/>
    <w:rsid w:val="0028714C"/>
    <w:rsid w:val="002900A1"/>
    <w:rsid w:val="002911C4"/>
    <w:rsid w:val="00291BA3"/>
    <w:rsid w:val="002925CA"/>
    <w:rsid w:val="0029304E"/>
    <w:rsid w:val="00293333"/>
    <w:rsid w:val="002936D8"/>
    <w:rsid w:val="0029401E"/>
    <w:rsid w:val="0029444D"/>
    <w:rsid w:val="00295935"/>
    <w:rsid w:val="0029771E"/>
    <w:rsid w:val="002979D8"/>
    <w:rsid w:val="00297A66"/>
    <w:rsid w:val="002A0460"/>
    <w:rsid w:val="002A0A68"/>
    <w:rsid w:val="002A0BA7"/>
    <w:rsid w:val="002A1081"/>
    <w:rsid w:val="002A1136"/>
    <w:rsid w:val="002A1265"/>
    <w:rsid w:val="002A207A"/>
    <w:rsid w:val="002A258D"/>
    <w:rsid w:val="002A29D9"/>
    <w:rsid w:val="002A2E07"/>
    <w:rsid w:val="002A3169"/>
    <w:rsid w:val="002A343D"/>
    <w:rsid w:val="002A38D7"/>
    <w:rsid w:val="002A400B"/>
    <w:rsid w:val="002A448A"/>
    <w:rsid w:val="002A49AD"/>
    <w:rsid w:val="002A4B13"/>
    <w:rsid w:val="002A4BB3"/>
    <w:rsid w:val="002A6DE5"/>
    <w:rsid w:val="002A7636"/>
    <w:rsid w:val="002B0D74"/>
    <w:rsid w:val="002B10FD"/>
    <w:rsid w:val="002B12B9"/>
    <w:rsid w:val="002B1EBF"/>
    <w:rsid w:val="002B27E2"/>
    <w:rsid w:val="002B2E90"/>
    <w:rsid w:val="002B4196"/>
    <w:rsid w:val="002B4CF0"/>
    <w:rsid w:val="002B4E46"/>
    <w:rsid w:val="002B503E"/>
    <w:rsid w:val="002B551B"/>
    <w:rsid w:val="002B5A4A"/>
    <w:rsid w:val="002B5EDD"/>
    <w:rsid w:val="002B673C"/>
    <w:rsid w:val="002B69E0"/>
    <w:rsid w:val="002B6D06"/>
    <w:rsid w:val="002C0919"/>
    <w:rsid w:val="002C0BAB"/>
    <w:rsid w:val="002C2118"/>
    <w:rsid w:val="002C28AE"/>
    <w:rsid w:val="002C3545"/>
    <w:rsid w:val="002C3CCC"/>
    <w:rsid w:val="002C435A"/>
    <w:rsid w:val="002C46C3"/>
    <w:rsid w:val="002C592F"/>
    <w:rsid w:val="002C5E21"/>
    <w:rsid w:val="002C6CE0"/>
    <w:rsid w:val="002C70A0"/>
    <w:rsid w:val="002C79C4"/>
    <w:rsid w:val="002C7B71"/>
    <w:rsid w:val="002D058F"/>
    <w:rsid w:val="002D0E3E"/>
    <w:rsid w:val="002D1392"/>
    <w:rsid w:val="002D140E"/>
    <w:rsid w:val="002D1896"/>
    <w:rsid w:val="002D2317"/>
    <w:rsid w:val="002D38CA"/>
    <w:rsid w:val="002D390B"/>
    <w:rsid w:val="002D3E6D"/>
    <w:rsid w:val="002D44B8"/>
    <w:rsid w:val="002D46D3"/>
    <w:rsid w:val="002D4829"/>
    <w:rsid w:val="002D5FFB"/>
    <w:rsid w:val="002D744C"/>
    <w:rsid w:val="002E16A6"/>
    <w:rsid w:val="002E2FDB"/>
    <w:rsid w:val="002E3FEE"/>
    <w:rsid w:val="002E44FE"/>
    <w:rsid w:val="002E4E73"/>
    <w:rsid w:val="002E55AB"/>
    <w:rsid w:val="002E61F8"/>
    <w:rsid w:val="002E66DC"/>
    <w:rsid w:val="002F0179"/>
    <w:rsid w:val="002F1257"/>
    <w:rsid w:val="002F16CA"/>
    <w:rsid w:val="002F183A"/>
    <w:rsid w:val="002F19F0"/>
    <w:rsid w:val="002F1A49"/>
    <w:rsid w:val="002F2191"/>
    <w:rsid w:val="002F323E"/>
    <w:rsid w:val="002F3794"/>
    <w:rsid w:val="002F40D6"/>
    <w:rsid w:val="002F5794"/>
    <w:rsid w:val="002F5B31"/>
    <w:rsid w:val="002F6150"/>
    <w:rsid w:val="002F63C5"/>
    <w:rsid w:val="002F6BCE"/>
    <w:rsid w:val="002F74A5"/>
    <w:rsid w:val="0030095E"/>
    <w:rsid w:val="00301374"/>
    <w:rsid w:val="00301AE9"/>
    <w:rsid w:val="003020E4"/>
    <w:rsid w:val="003025B8"/>
    <w:rsid w:val="00302614"/>
    <w:rsid w:val="003031C9"/>
    <w:rsid w:val="00303352"/>
    <w:rsid w:val="003035C7"/>
    <w:rsid w:val="003036D8"/>
    <w:rsid w:val="00305A98"/>
    <w:rsid w:val="00305CA0"/>
    <w:rsid w:val="00305ECE"/>
    <w:rsid w:val="00306846"/>
    <w:rsid w:val="00306A9A"/>
    <w:rsid w:val="00307E3F"/>
    <w:rsid w:val="00310311"/>
    <w:rsid w:val="00310CD7"/>
    <w:rsid w:val="00311457"/>
    <w:rsid w:val="00311934"/>
    <w:rsid w:val="00311956"/>
    <w:rsid w:val="003126F6"/>
    <w:rsid w:val="00313776"/>
    <w:rsid w:val="00313D74"/>
    <w:rsid w:val="00314750"/>
    <w:rsid w:val="00314EC5"/>
    <w:rsid w:val="00314F3C"/>
    <w:rsid w:val="00315DDE"/>
    <w:rsid w:val="00316AD6"/>
    <w:rsid w:val="00317704"/>
    <w:rsid w:val="003209F7"/>
    <w:rsid w:val="00320A86"/>
    <w:rsid w:val="00321402"/>
    <w:rsid w:val="00322511"/>
    <w:rsid w:val="0032254D"/>
    <w:rsid w:val="00322CF0"/>
    <w:rsid w:val="00322E6F"/>
    <w:rsid w:val="00322F7C"/>
    <w:rsid w:val="003234C8"/>
    <w:rsid w:val="00323F6F"/>
    <w:rsid w:val="00324C9A"/>
    <w:rsid w:val="003252F8"/>
    <w:rsid w:val="0032572E"/>
    <w:rsid w:val="00326AA9"/>
    <w:rsid w:val="00326CEA"/>
    <w:rsid w:val="00326DA9"/>
    <w:rsid w:val="0032700D"/>
    <w:rsid w:val="00327141"/>
    <w:rsid w:val="00327568"/>
    <w:rsid w:val="00327BA6"/>
    <w:rsid w:val="003301A6"/>
    <w:rsid w:val="003301B7"/>
    <w:rsid w:val="00331042"/>
    <w:rsid w:val="00332325"/>
    <w:rsid w:val="00333259"/>
    <w:rsid w:val="003352DE"/>
    <w:rsid w:val="0033532E"/>
    <w:rsid w:val="003356A3"/>
    <w:rsid w:val="00336051"/>
    <w:rsid w:val="003360B7"/>
    <w:rsid w:val="00337505"/>
    <w:rsid w:val="00337D18"/>
    <w:rsid w:val="00340A0D"/>
    <w:rsid w:val="003411A1"/>
    <w:rsid w:val="00341581"/>
    <w:rsid w:val="00341621"/>
    <w:rsid w:val="00342495"/>
    <w:rsid w:val="00342BFE"/>
    <w:rsid w:val="00342D3D"/>
    <w:rsid w:val="00343010"/>
    <w:rsid w:val="00343785"/>
    <w:rsid w:val="003438B1"/>
    <w:rsid w:val="00343E56"/>
    <w:rsid w:val="00344160"/>
    <w:rsid w:val="00344591"/>
    <w:rsid w:val="0034522B"/>
    <w:rsid w:val="0034621F"/>
    <w:rsid w:val="00346F10"/>
    <w:rsid w:val="00347029"/>
    <w:rsid w:val="0034709C"/>
    <w:rsid w:val="00347177"/>
    <w:rsid w:val="00350CFF"/>
    <w:rsid w:val="00351326"/>
    <w:rsid w:val="00351945"/>
    <w:rsid w:val="003519B0"/>
    <w:rsid w:val="00351D46"/>
    <w:rsid w:val="00351E72"/>
    <w:rsid w:val="00352071"/>
    <w:rsid w:val="00352701"/>
    <w:rsid w:val="00353E10"/>
    <w:rsid w:val="00354266"/>
    <w:rsid w:val="00354385"/>
    <w:rsid w:val="00354B43"/>
    <w:rsid w:val="00355FBF"/>
    <w:rsid w:val="00357838"/>
    <w:rsid w:val="00357C16"/>
    <w:rsid w:val="0036068E"/>
    <w:rsid w:val="00360CDD"/>
    <w:rsid w:val="00360E60"/>
    <w:rsid w:val="003615C0"/>
    <w:rsid w:val="00361748"/>
    <w:rsid w:val="00362238"/>
    <w:rsid w:val="0036268F"/>
    <w:rsid w:val="003634E7"/>
    <w:rsid w:val="0036376E"/>
    <w:rsid w:val="00364223"/>
    <w:rsid w:val="0036425E"/>
    <w:rsid w:val="00364ADE"/>
    <w:rsid w:val="00364B4E"/>
    <w:rsid w:val="00364E48"/>
    <w:rsid w:val="0036587E"/>
    <w:rsid w:val="00365EF1"/>
    <w:rsid w:val="00366821"/>
    <w:rsid w:val="00366B3E"/>
    <w:rsid w:val="00366D81"/>
    <w:rsid w:val="00366FA2"/>
    <w:rsid w:val="0036712C"/>
    <w:rsid w:val="00367A15"/>
    <w:rsid w:val="0037038A"/>
    <w:rsid w:val="00370C8F"/>
    <w:rsid w:val="00370DE0"/>
    <w:rsid w:val="00370EC5"/>
    <w:rsid w:val="0037130F"/>
    <w:rsid w:val="00371A41"/>
    <w:rsid w:val="00371CFF"/>
    <w:rsid w:val="0037204B"/>
    <w:rsid w:val="00372775"/>
    <w:rsid w:val="00372F27"/>
    <w:rsid w:val="00372F34"/>
    <w:rsid w:val="0037340E"/>
    <w:rsid w:val="00373739"/>
    <w:rsid w:val="00373C10"/>
    <w:rsid w:val="00373D02"/>
    <w:rsid w:val="00374230"/>
    <w:rsid w:val="00374D37"/>
    <w:rsid w:val="003759F5"/>
    <w:rsid w:val="00375AE2"/>
    <w:rsid w:val="00375D32"/>
    <w:rsid w:val="0037614F"/>
    <w:rsid w:val="003762F6"/>
    <w:rsid w:val="00376A6A"/>
    <w:rsid w:val="00376D23"/>
    <w:rsid w:val="00377C67"/>
    <w:rsid w:val="00380866"/>
    <w:rsid w:val="00380B10"/>
    <w:rsid w:val="00381765"/>
    <w:rsid w:val="003817DA"/>
    <w:rsid w:val="003821F3"/>
    <w:rsid w:val="00383098"/>
    <w:rsid w:val="00383212"/>
    <w:rsid w:val="003854E9"/>
    <w:rsid w:val="00385609"/>
    <w:rsid w:val="00385977"/>
    <w:rsid w:val="00386A3A"/>
    <w:rsid w:val="00386A58"/>
    <w:rsid w:val="00386AC3"/>
    <w:rsid w:val="00387A8C"/>
    <w:rsid w:val="0039052B"/>
    <w:rsid w:val="00390877"/>
    <w:rsid w:val="0039130E"/>
    <w:rsid w:val="0039178A"/>
    <w:rsid w:val="00391C92"/>
    <w:rsid w:val="0039209F"/>
    <w:rsid w:val="003920FE"/>
    <w:rsid w:val="00393223"/>
    <w:rsid w:val="0039367E"/>
    <w:rsid w:val="0039412C"/>
    <w:rsid w:val="00394A98"/>
    <w:rsid w:val="003952D6"/>
    <w:rsid w:val="00395664"/>
    <w:rsid w:val="00396D1A"/>
    <w:rsid w:val="003978C9"/>
    <w:rsid w:val="003A0045"/>
    <w:rsid w:val="003A016B"/>
    <w:rsid w:val="003A0D2A"/>
    <w:rsid w:val="003A1369"/>
    <w:rsid w:val="003A14FE"/>
    <w:rsid w:val="003A1CEA"/>
    <w:rsid w:val="003A25CF"/>
    <w:rsid w:val="003A2DB0"/>
    <w:rsid w:val="003A3963"/>
    <w:rsid w:val="003A3A9F"/>
    <w:rsid w:val="003A3C1F"/>
    <w:rsid w:val="003A4151"/>
    <w:rsid w:val="003A4F4B"/>
    <w:rsid w:val="003A55E4"/>
    <w:rsid w:val="003A63DD"/>
    <w:rsid w:val="003A6825"/>
    <w:rsid w:val="003A7284"/>
    <w:rsid w:val="003A7FB7"/>
    <w:rsid w:val="003B01C8"/>
    <w:rsid w:val="003B0218"/>
    <w:rsid w:val="003B0589"/>
    <w:rsid w:val="003B0A31"/>
    <w:rsid w:val="003B0E69"/>
    <w:rsid w:val="003B0FDF"/>
    <w:rsid w:val="003B15C6"/>
    <w:rsid w:val="003B2596"/>
    <w:rsid w:val="003B2BDA"/>
    <w:rsid w:val="003B2DF0"/>
    <w:rsid w:val="003B2E8C"/>
    <w:rsid w:val="003B2EE7"/>
    <w:rsid w:val="003B2FC6"/>
    <w:rsid w:val="003B3180"/>
    <w:rsid w:val="003B3216"/>
    <w:rsid w:val="003B350A"/>
    <w:rsid w:val="003B3783"/>
    <w:rsid w:val="003B3AB8"/>
    <w:rsid w:val="003B3B04"/>
    <w:rsid w:val="003B41E6"/>
    <w:rsid w:val="003B4738"/>
    <w:rsid w:val="003B4781"/>
    <w:rsid w:val="003B58AB"/>
    <w:rsid w:val="003B5A4F"/>
    <w:rsid w:val="003B5F04"/>
    <w:rsid w:val="003B6BC0"/>
    <w:rsid w:val="003B6C07"/>
    <w:rsid w:val="003B73AA"/>
    <w:rsid w:val="003B7DCA"/>
    <w:rsid w:val="003C0020"/>
    <w:rsid w:val="003C010E"/>
    <w:rsid w:val="003C06FD"/>
    <w:rsid w:val="003C0E30"/>
    <w:rsid w:val="003C134D"/>
    <w:rsid w:val="003C18A8"/>
    <w:rsid w:val="003C1E22"/>
    <w:rsid w:val="003C1F59"/>
    <w:rsid w:val="003C1F6D"/>
    <w:rsid w:val="003C2E88"/>
    <w:rsid w:val="003C3596"/>
    <w:rsid w:val="003C365F"/>
    <w:rsid w:val="003C404F"/>
    <w:rsid w:val="003C477E"/>
    <w:rsid w:val="003C48B1"/>
    <w:rsid w:val="003C4F86"/>
    <w:rsid w:val="003C57BC"/>
    <w:rsid w:val="003C5D92"/>
    <w:rsid w:val="003C68D8"/>
    <w:rsid w:val="003C6DA2"/>
    <w:rsid w:val="003C7758"/>
    <w:rsid w:val="003C7CAB"/>
    <w:rsid w:val="003D0250"/>
    <w:rsid w:val="003D08A2"/>
    <w:rsid w:val="003D19AD"/>
    <w:rsid w:val="003D2339"/>
    <w:rsid w:val="003D254E"/>
    <w:rsid w:val="003D2719"/>
    <w:rsid w:val="003D32F8"/>
    <w:rsid w:val="003D39E0"/>
    <w:rsid w:val="003D3D4B"/>
    <w:rsid w:val="003D3FD4"/>
    <w:rsid w:val="003D44E1"/>
    <w:rsid w:val="003D50BB"/>
    <w:rsid w:val="003D5344"/>
    <w:rsid w:val="003D5624"/>
    <w:rsid w:val="003D5A93"/>
    <w:rsid w:val="003D5DC1"/>
    <w:rsid w:val="003D632C"/>
    <w:rsid w:val="003D6648"/>
    <w:rsid w:val="003D6932"/>
    <w:rsid w:val="003D6C6A"/>
    <w:rsid w:val="003D73E8"/>
    <w:rsid w:val="003E0A5B"/>
    <w:rsid w:val="003E1554"/>
    <w:rsid w:val="003E1CDD"/>
    <w:rsid w:val="003E26F8"/>
    <w:rsid w:val="003E581E"/>
    <w:rsid w:val="003E58DA"/>
    <w:rsid w:val="003E60A5"/>
    <w:rsid w:val="003E60AB"/>
    <w:rsid w:val="003E62B7"/>
    <w:rsid w:val="003E68DC"/>
    <w:rsid w:val="003E6D68"/>
    <w:rsid w:val="003E730A"/>
    <w:rsid w:val="003E7A39"/>
    <w:rsid w:val="003E7F75"/>
    <w:rsid w:val="003F01FE"/>
    <w:rsid w:val="003F06C3"/>
    <w:rsid w:val="003F1C42"/>
    <w:rsid w:val="003F4082"/>
    <w:rsid w:val="003F4D2D"/>
    <w:rsid w:val="003F4D42"/>
    <w:rsid w:val="003F4F12"/>
    <w:rsid w:val="003F4FE2"/>
    <w:rsid w:val="003F702E"/>
    <w:rsid w:val="003F79E4"/>
    <w:rsid w:val="003F7A54"/>
    <w:rsid w:val="0040015F"/>
    <w:rsid w:val="0040104D"/>
    <w:rsid w:val="00401924"/>
    <w:rsid w:val="00401928"/>
    <w:rsid w:val="00401D60"/>
    <w:rsid w:val="00401F15"/>
    <w:rsid w:val="00401F29"/>
    <w:rsid w:val="0040369C"/>
    <w:rsid w:val="00403B86"/>
    <w:rsid w:val="0040438A"/>
    <w:rsid w:val="00404498"/>
    <w:rsid w:val="0040551D"/>
    <w:rsid w:val="004055A6"/>
    <w:rsid w:val="004056C2"/>
    <w:rsid w:val="00405F42"/>
    <w:rsid w:val="004060B6"/>
    <w:rsid w:val="00406F5F"/>
    <w:rsid w:val="00407504"/>
    <w:rsid w:val="00410088"/>
    <w:rsid w:val="004117CB"/>
    <w:rsid w:val="004122D8"/>
    <w:rsid w:val="00412B1F"/>
    <w:rsid w:val="004130D8"/>
    <w:rsid w:val="00413795"/>
    <w:rsid w:val="00413808"/>
    <w:rsid w:val="004143B9"/>
    <w:rsid w:val="00414A18"/>
    <w:rsid w:val="00414A5E"/>
    <w:rsid w:val="00414C5D"/>
    <w:rsid w:val="00415313"/>
    <w:rsid w:val="00416E2C"/>
    <w:rsid w:val="00417158"/>
    <w:rsid w:val="004171B9"/>
    <w:rsid w:val="004211DF"/>
    <w:rsid w:val="004212A8"/>
    <w:rsid w:val="00421379"/>
    <w:rsid w:val="00421A2D"/>
    <w:rsid w:val="00421CB9"/>
    <w:rsid w:val="00421F36"/>
    <w:rsid w:val="0042217A"/>
    <w:rsid w:val="004227F6"/>
    <w:rsid w:val="004230FE"/>
    <w:rsid w:val="00423CD1"/>
    <w:rsid w:val="004248CC"/>
    <w:rsid w:val="00424AB3"/>
    <w:rsid w:val="00424AE6"/>
    <w:rsid w:val="00424BCF"/>
    <w:rsid w:val="00425171"/>
    <w:rsid w:val="004256B5"/>
    <w:rsid w:val="004256F6"/>
    <w:rsid w:val="00426859"/>
    <w:rsid w:val="00426F63"/>
    <w:rsid w:val="00427849"/>
    <w:rsid w:val="00427BE9"/>
    <w:rsid w:val="00430574"/>
    <w:rsid w:val="00430B4A"/>
    <w:rsid w:val="00431237"/>
    <w:rsid w:val="00431EA7"/>
    <w:rsid w:val="00431F84"/>
    <w:rsid w:val="00431FFE"/>
    <w:rsid w:val="00432252"/>
    <w:rsid w:val="004326DD"/>
    <w:rsid w:val="004327C9"/>
    <w:rsid w:val="0043285E"/>
    <w:rsid w:val="00433F7D"/>
    <w:rsid w:val="004341F3"/>
    <w:rsid w:val="0043421D"/>
    <w:rsid w:val="0043439D"/>
    <w:rsid w:val="004348B5"/>
    <w:rsid w:val="00435459"/>
    <w:rsid w:val="00435551"/>
    <w:rsid w:val="004357A4"/>
    <w:rsid w:val="00435A19"/>
    <w:rsid w:val="00436234"/>
    <w:rsid w:val="004372DF"/>
    <w:rsid w:val="0043798B"/>
    <w:rsid w:val="00441596"/>
    <w:rsid w:val="00441761"/>
    <w:rsid w:val="00443442"/>
    <w:rsid w:val="004436AD"/>
    <w:rsid w:val="004437AA"/>
    <w:rsid w:val="004437DD"/>
    <w:rsid w:val="00443ACF"/>
    <w:rsid w:val="00443B6E"/>
    <w:rsid w:val="00443DEF"/>
    <w:rsid w:val="00444165"/>
    <w:rsid w:val="004442C2"/>
    <w:rsid w:val="004461DD"/>
    <w:rsid w:val="00446258"/>
    <w:rsid w:val="00446427"/>
    <w:rsid w:val="00446694"/>
    <w:rsid w:val="00446699"/>
    <w:rsid w:val="00446B7F"/>
    <w:rsid w:val="00446D78"/>
    <w:rsid w:val="004479B5"/>
    <w:rsid w:val="00447C4F"/>
    <w:rsid w:val="00450283"/>
    <w:rsid w:val="0045052C"/>
    <w:rsid w:val="00450B97"/>
    <w:rsid w:val="0045125F"/>
    <w:rsid w:val="00451566"/>
    <w:rsid w:val="004525E9"/>
    <w:rsid w:val="004526AB"/>
    <w:rsid w:val="00452E05"/>
    <w:rsid w:val="00453290"/>
    <w:rsid w:val="004536D1"/>
    <w:rsid w:val="0045389A"/>
    <w:rsid w:val="00453FEF"/>
    <w:rsid w:val="004542F4"/>
    <w:rsid w:val="00454CD3"/>
    <w:rsid w:val="00454FDF"/>
    <w:rsid w:val="004551ED"/>
    <w:rsid w:val="004557B0"/>
    <w:rsid w:val="00455A4B"/>
    <w:rsid w:val="00456669"/>
    <w:rsid w:val="004574F0"/>
    <w:rsid w:val="004605FC"/>
    <w:rsid w:val="00460BF8"/>
    <w:rsid w:val="004611D2"/>
    <w:rsid w:val="004618B7"/>
    <w:rsid w:val="0046243C"/>
    <w:rsid w:val="00462BA6"/>
    <w:rsid w:val="00462ECC"/>
    <w:rsid w:val="0046322E"/>
    <w:rsid w:val="0046381B"/>
    <w:rsid w:val="00464682"/>
    <w:rsid w:val="00464A44"/>
    <w:rsid w:val="00464D4E"/>
    <w:rsid w:val="0046522A"/>
    <w:rsid w:val="0046545C"/>
    <w:rsid w:val="004658AA"/>
    <w:rsid w:val="00465902"/>
    <w:rsid w:val="00465E2E"/>
    <w:rsid w:val="00467775"/>
    <w:rsid w:val="00467B90"/>
    <w:rsid w:val="00470A43"/>
    <w:rsid w:val="00472424"/>
    <w:rsid w:val="00472C39"/>
    <w:rsid w:val="00473726"/>
    <w:rsid w:val="00473890"/>
    <w:rsid w:val="00473D75"/>
    <w:rsid w:val="00473E53"/>
    <w:rsid w:val="004745C5"/>
    <w:rsid w:val="004747C4"/>
    <w:rsid w:val="00474A77"/>
    <w:rsid w:val="00474D61"/>
    <w:rsid w:val="00475196"/>
    <w:rsid w:val="004757E5"/>
    <w:rsid w:val="00475E2C"/>
    <w:rsid w:val="00475FB7"/>
    <w:rsid w:val="00476E11"/>
    <w:rsid w:val="004774FE"/>
    <w:rsid w:val="00477A8D"/>
    <w:rsid w:val="00480980"/>
    <w:rsid w:val="00480DB3"/>
    <w:rsid w:val="00481383"/>
    <w:rsid w:val="00481566"/>
    <w:rsid w:val="004818BD"/>
    <w:rsid w:val="00481D29"/>
    <w:rsid w:val="00483139"/>
    <w:rsid w:val="00483215"/>
    <w:rsid w:val="00483577"/>
    <w:rsid w:val="00484FBA"/>
    <w:rsid w:val="004864EF"/>
    <w:rsid w:val="004864F9"/>
    <w:rsid w:val="00486929"/>
    <w:rsid w:val="004869C5"/>
    <w:rsid w:val="00487CE8"/>
    <w:rsid w:val="0049037A"/>
    <w:rsid w:val="00490450"/>
    <w:rsid w:val="00490772"/>
    <w:rsid w:val="00491404"/>
    <w:rsid w:val="00491B03"/>
    <w:rsid w:val="00492802"/>
    <w:rsid w:val="0049307D"/>
    <w:rsid w:val="004933A8"/>
    <w:rsid w:val="00493D6B"/>
    <w:rsid w:val="00493DC4"/>
    <w:rsid w:val="0049430E"/>
    <w:rsid w:val="00494C9D"/>
    <w:rsid w:val="00495343"/>
    <w:rsid w:val="00495D69"/>
    <w:rsid w:val="00496646"/>
    <w:rsid w:val="004968D0"/>
    <w:rsid w:val="004A1484"/>
    <w:rsid w:val="004A28D0"/>
    <w:rsid w:val="004A339D"/>
    <w:rsid w:val="004A3D0B"/>
    <w:rsid w:val="004A41C5"/>
    <w:rsid w:val="004A448C"/>
    <w:rsid w:val="004A4633"/>
    <w:rsid w:val="004A46A7"/>
    <w:rsid w:val="004A4A5D"/>
    <w:rsid w:val="004A4B6D"/>
    <w:rsid w:val="004A531C"/>
    <w:rsid w:val="004A53B9"/>
    <w:rsid w:val="004A5A6B"/>
    <w:rsid w:val="004A5E92"/>
    <w:rsid w:val="004A5F3F"/>
    <w:rsid w:val="004A5FB3"/>
    <w:rsid w:val="004A61A9"/>
    <w:rsid w:val="004A694B"/>
    <w:rsid w:val="004A6EBE"/>
    <w:rsid w:val="004A6EE5"/>
    <w:rsid w:val="004A7615"/>
    <w:rsid w:val="004A7B38"/>
    <w:rsid w:val="004A7F80"/>
    <w:rsid w:val="004B069D"/>
    <w:rsid w:val="004B085E"/>
    <w:rsid w:val="004B0AD5"/>
    <w:rsid w:val="004B0B43"/>
    <w:rsid w:val="004B1412"/>
    <w:rsid w:val="004B1F35"/>
    <w:rsid w:val="004B2468"/>
    <w:rsid w:val="004B2720"/>
    <w:rsid w:val="004B3063"/>
    <w:rsid w:val="004B324E"/>
    <w:rsid w:val="004B3DB7"/>
    <w:rsid w:val="004B442B"/>
    <w:rsid w:val="004B4A42"/>
    <w:rsid w:val="004B5C53"/>
    <w:rsid w:val="004B6E5C"/>
    <w:rsid w:val="004B76F9"/>
    <w:rsid w:val="004B7DA9"/>
    <w:rsid w:val="004B7FA1"/>
    <w:rsid w:val="004B7FBA"/>
    <w:rsid w:val="004C008D"/>
    <w:rsid w:val="004C1157"/>
    <w:rsid w:val="004C15EE"/>
    <w:rsid w:val="004C1B7C"/>
    <w:rsid w:val="004C2789"/>
    <w:rsid w:val="004C2B90"/>
    <w:rsid w:val="004C2E4D"/>
    <w:rsid w:val="004C3873"/>
    <w:rsid w:val="004C3E07"/>
    <w:rsid w:val="004C4275"/>
    <w:rsid w:val="004C45C5"/>
    <w:rsid w:val="004C4C15"/>
    <w:rsid w:val="004C662E"/>
    <w:rsid w:val="004C6D3A"/>
    <w:rsid w:val="004C75CE"/>
    <w:rsid w:val="004C772A"/>
    <w:rsid w:val="004C7A2A"/>
    <w:rsid w:val="004D0189"/>
    <w:rsid w:val="004D01B0"/>
    <w:rsid w:val="004D0425"/>
    <w:rsid w:val="004D0455"/>
    <w:rsid w:val="004D0C95"/>
    <w:rsid w:val="004D0D85"/>
    <w:rsid w:val="004D0FF3"/>
    <w:rsid w:val="004D1438"/>
    <w:rsid w:val="004D26DD"/>
    <w:rsid w:val="004D270F"/>
    <w:rsid w:val="004D2944"/>
    <w:rsid w:val="004D2A46"/>
    <w:rsid w:val="004D39BA"/>
    <w:rsid w:val="004D3D32"/>
    <w:rsid w:val="004D4300"/>
    <w:rsid w:val="004D4B7A"/>
    <w:rsid w:val="004D4BC9"/>
    <w:rsid w:val="004D4E73"/>
    <w:rsid w:val="004D4F9F"/>
    <w:rsid w:val="004D57D1"/>
    <w:rsid w:val="004D6738"/>
    <w:rsid w:val="004D6762"/>
    <w:rsid w:val="004D7378"/>
    <w:rsid w:val="004D7558"/>
    <w:rsid w:val="004D7830"/>
    <w:rsid w:val="004D7CCF"/>
    <w:rsid w:val="004E06A3"/>
    <w:rsid w:val="004E0964"/>
    <w:rsid w:val="004E11BA"/>
    <w:rsid w:val="004E15C3"/>
    <w:rsid w:val="004E1D9E"/>
    <w:rsid w:val="004E1DE1"/>
    <w:rsid w:val="004E2911"/>
    <w:rsid w:val="004E34E2"/>
    <w:rsid w:val="004E38F6"/>
    <w:rsid w:val="004E3B34"/>
    <w:rsid w:val="004E3DDD"/>
    <w:rsid w:val="004E4120"/>
    <w:rsid w:val="004E5462"/>
    <w:rsid w:val="004E567E"/>
    <w:rsid w:val="004E5934"/>
    <w:rsid w:val="004E5B61"/>
    <w:rsid w:val="004E60B7"/>
    <w:rsid w:val="004E61AC"/>
    <w:rsid w:val="004E6AD4"/>
    <w:rsid w:val="004E7724"/>
    <w:rsid w:val="004E7887"/>
    <w:rsid w:val="004E7AA6"/>
    <w:rsid w:val="004F0107"/>
    <w:rsid w:val="004F01C7"/>
    <w:rsid w:val="004F08CD"/>
    <w:rsid w:val="004F0E07"/>
    <w:rsid w:val="004F1558"/>
    <w:rsid w:val="004F15B1"/>
    <w:rsid w:val="004F19EB"/>
    <w:rsid w:val="004F1D7E"/>
    <w:rsid w:val="004F1DD4"/>
    <w:rsid w:val="004F2777"/>
    <w:rsid w:val="004F2F21"/>
    <w:rsid w:val="004F33D5"/>
    <w:rsid w:val="004F3901"/>
    <w:rsid w:val="004F4A2B"/>
    <w:rsid w:val="004F4E59"/>
    <w:rsid w:val="004F54BE"/>
    <w:rsid w:val="004F5C42"/>
    <w:rsid w:val="004F73C6"/>
    <w:rsid w:val="004F7D5C"/>
    <w:rsid w:val="00500248"/>
    <w:rsid w:val="00500EA5"/>
    <w:rsid w:val="005014AD"/>
    <w:rsid w:val="00502EA1"/>
    <w:rsid w:val="005042B4"/>
    <w:rsid w:val="005050B4"/>
    <w:rsid w:val="0050536B"/>
    <w:rsid w:val="00505370"/>
    <w:rsid w:val="00505B94"/>
    <w:rsid w:val="00505C37"/>
    <w:rsid w:val="0050622C"/>
    <w:rsid w:val="00506E82"/>
    <w:rsid w:val="00506FF8"/>
    <w:rsid w:val="00507179"/>
    <w:rsid w:val="005076D2"/>
    <w:rsid w:val="00507A8B"/>
    <w:rsid w:val="0051012E"/>
    <w:rsid w:val="0051042D"/>
    <w:rsid w:val="0051110C"/>
    <w:rsid w:val="0051129A"/>
    <w:rsid w:val="005118F7"/>
    <w:rsid w:val="005121C1"/>
    <w:rsid w:val="00512848"/>
    <w:rsid w:val="00512CF4"/>
    <w:rsid w:val="00512FAA"/>
    <w:rsid w:val="00513024"/>
    <w:rsid w:val="00513731"/>
    <w:rsid w:val="00513804"/>
    <w:rsid w:val="005138F9"/>
    <w:rsid w:val="00514080"/>
    <w:rsid w:val="00514B0C"/>
    <w:rsid w:val="005155F1"/>
    <w:rsid w:val="0051590F"/>
    <w:rsid w:val="00516121"/>
    <w:rsid w:val="00516312"/>
    <w:rsid w:val="00516853"/>
    <w:rsid w:val="00520891"/>
    <w:rsid w:val="00520D69"/>
    <w:rsid w:val="00522BC1"/>
    <w:rsid w:val="00522F70"/>
    <w:rsid w:val="00522FC3"/>
    <w:rsid w:val="00523BAA"/>
    <w:rsid w:val="00523BEB"/>
    <w:rsid w:val="00523EEF"/>
    <w:rsid w:val="005244AE"/>
    <w:rsid w:val="005244ED"/>
    <w:rsid w:val="005247D1"/>
    <w:rsid w:val="00524891"/>
    <w:rsid w:val="00524FDB"/>
    <w:rsid w:val="005251EB"/>
    <w:rsid w:val="005254D9"/>
    <w:rsid w:val="00525D00"/>
    <w:rsid w:val="00525E31"/>
    <w:rsid w:val="00526658"/>
    <w:rsid w:val="00526E94"/>
    <w:rsid w:val="0052706F"/>
    <w:rsid w:val="005273A3"/>
    <w:rsid w:val="00527C54"/>
    <w:rsid w:val="00530151"/>
    <w:rsid w:val="00530649"/>
    <w:rsid w:val="00530DD1"/>
    <w:rsid w:val="0053168E"/>
    <w:rsid w:val="005324A3"/>
    <w:rsid w:val="00532756"/>
    <w:rsid w:val="0053339C"/>
    <w:rsid w:val="005333C8"/>
    <w:rsid w:val="005336C7"/>
    <w:rsid w:val="00533A22"/>
    <w:rsid w:val="00533BCB"/>
    <w:rsid w:val="00533FA6"/>
    <w:rsid w:val="00534C55"/>
    <w:rsid w:val="00534D7F"/>
    <w:rsid w:val="00534FD4"/>
    <w:rsid w:val="00536817"/>
    <w:rsid w:val="00536D2B"/>
    <w:rsid w:val="00537456"/>
    <w:rsid w:val="00537C89"/>
    <w:rsid w:val="0054022B"/>
    <w:rsid w:val="00541077"/>
    <w:rsid w:val="00541712"/>
    <w:rsid w:val="0054240E"/>
    <w:rsid w:val="00542E9E"/>
    <w:rsid w:val="00543526"/>
    <w:rsid w:val="00544A6A"/>
    <w:rsid w:val="00544B63"/>
    <w:rsid w:val="00547729"/>
    <w:rsid w:val="00547A2B"/>
    <w:rsid w:val="005506C6"/>
    <w:rsid w:val="00550745"/>
    <w:rsid w:val="00550B16"/>
    <w:rsid w:val="00550D84"/>
    <w:rsid w:val="00551106"/>
    <w:rsid w:val="00551184"/>
    <w:rsid w:val="00551C5E"/>
    <w:rsid w:val="00553156"/>
    <w:rsid w:val="0055337F"/>
    <w:rsid w:val="0055442B"/>
    <w:rsid w:val="00554477"/>
    <w:rsid w:val="005547BE"/>
    <w:rsid w:val="005547F9"/>
    <w:rsid w:val="00554DE9"/>
    <w:rsid w:val="0055520B"/>
    <w:rsid w:val="00555E71"/>
    <w:rsid w:val="00556A9A"/>
    <w:rsid w:val="00560AC5"/>
    <w:rsid w:val="00560C3D"/>
    <w:rsid w:val="00561089"/>
    <w:rsid w:val="00561625"/>
    <w:rsid w:val="00561937"/>
    <w:rsid w:val="00561AFA"/>
    <w:rsid w:val="00562DB6"/>
    <w:rsid w:val="0056339D"/>
    <w:rsid w:val="0056389A"/>
    <w:rsid w:val="005648DE"/>
    <w:rsid w:val="00564DC4"/>
    <w:rsid w:val="005652E9"/>
    <w:rsid w:val="00565951"/>
    <w:rsid w:val="00565CD8"/>
    <w:rsid w:val="00565E5E"/>
    <w:rsid w:val="00566124"/>
    <w:rsid w:val="005669D8"/>
    <w:rsid w:val="00566F7D"/>
    <w:rsid w:val="0056752A"/>
    <w:rsid w:val="00567D10"/>
    <w:rsid w:val="00572201"/>
    <w:rsid w:val="005725FA"/>
    <w:rsid w:val="0057337D"/>
    <w:rsid w:val="0057359D"/>
    <w:rsid w:val="005744DF"/>
    <w:rsid w:val="005752B2"/>
    <w:rsid w:val="005754D5"/>
    <w:rsid w:val="00576901"/>
    <w:rsid w:val="0057699B"/>
    <w:rsid w:val="00576E4C"/>
    <w:rsid w:val="00576EA3"/>
    <w:rsid w:val="00577B64"/>
    <w:rsid w:val="00580B22"/>
    <w:rsid w:val="00580E7B"/>
    <w:rsid w:val="005812A6"/>
    <w:rsid w:val="00581BF4"/>
    <w:rsid w:val="00582006"/>
    <w:rsid w:val="0058359D"/>
    <w:rsid w:val="005838AD"/>
    <w:rsid w:val="00583DA0"/>
    <w:rsid w:val="00583E24"/>
    <w:rsid w:val="00584284"/>
    <w:rsid w:val="00584C84"/>
    <w:rsid w:val="00584E17"/>
    <w:rsid w:val="00585B68"/>
    <w:rsid w:val="005860A0"/>
    <w:rsid w:val="005863A3"/>
    <w:rsid w:val="00586647"/>
    <w:rsid w:val="00587796"/>
    <w:rsid w:val="0058779A"/>
    <w:rsid w:val="00590383"/>
    <w:rsid w:val="005905EE"/>
    <w:rsid w:val="00590855"/>
    <w:rsid w:val="00590EC0"/>
    <w:rsid w:val="005912CD"/>
    <w:rsid w:val="0059206D"/>
    <w:rsid w:val="0059294C"/>
    <w:rsid w:val="00593438"/>
    <w:rsid w:val="00595DDE"/>
    <w:rsid w:val="005967DC"/>
    <w:rsid w:val="00596A79"/>
    <w:rsid w:val="00597295"/>
    <w:rsid w:val="005A0339"/>
    <w:rsid w:val="005A0B1B"/>
    <w:rsid w:val="005A0B6B"/>
    <w:rsid w:val="005A100F"/>
    <w:rsid w:val="005A13D1"/>
    <w:rsid w:val="005A16ED"/>
    <w:rsid w:val="005A47E5"/>
    <w:rsid w:val="005A4B4F"/>
    <w:rsid w:val="005A51EF"/>
    <w:rsid w:val="005A5283"/>
    <w:rsid w:val="005A554E"/>
    <w:rsid w:val="005A623E"/>
    <w:rsid w:val="005A64FB"/>
    <w:rsid w:val="005A64FE"/>
    <w:rsid w:val="005A6D46"/>
    <w:rsid w:val="005A6E49"/>
    <w:rsid w:val="005A6E66"/>
    <w:rsid w:val="005A724D"/>
    <w:rsid w:val="005A7408"/>
    <w:rsid w:val="005A74D8"/>
    <w:rsid w:val="005B1966"/>
    <w:rsid w:val="005B1D4D"/>
    <w:rsid w:val="005B1F5D"/>
    <w:rsid w:val="005B222A"/>
    <w:rsid w:val="005B3EB7"/>
    <w:rsid w:val="005B4D8F"/>
    <w:rsid w:val="005B4DC2"/>
    <w:rsid w:val="005B5126"/>
    <w:rsid w:val="005B590F"/>
    <w:rsid w:val="005B5BCE"/>
    <w:rsid w:val="005B5C0A"/>
    <w:rsid w:val="005B615E"/>
    <w:rsid w:val="005B63AC"/>
    <w:rsid w:val="005B67E6"/>
    <w:rsid w:val="005B6DB7"/>
    <w:rsid w:val="005B70ED"/>
    <w:rsid w:val="005B78BD"/>
    <w:rsid w:val="005B7D6D"/>
    <w:rsid w:val="005B7E7A"/>
    <w:rsid w:val="005C01C2"/>
    <w:rsid w:val="005C0325"/>
    <w:rsid w:val="005C0C4D"/>
    <w:rsid w:val="005C136B"/>
    <w:rsid w:val="005C187F"/>
    <w:rsid w:val="005C20F8"/>
    <w:rsid w:val="005C2F21"/>
    <w:rsid w:val="005C3928"/>
    <w:rsid w:val="005C4485"/>
    <w:rsid w:val="005C4559"/>
    <w:rsid w:val="005C458E"/>
    <w:rsid w:val="005C4ABE"/>
    <w:rsid w:val="005C4F15"/>
    <w:rsid w:val="005C5510"/>
    <w:rsid w:val="005C577C"/>
    <w:rsid w:val="005C6ED4"/>
    <w:rsid w:val="005C7765"/>
    <w:rsid w:val="005C7D4B"/>
    <w:rsid w:val="005D0F90"/>
    <w:rsid w:val="005D6A2D"/>
    <w:rsid w:val="005D7002"/>
    <w:rsid w:val="005D7D08"/>
    <w:rsid w:val="005E0086"/>
    <w:rsid w:val="005E0787"/>
    <w:rsid w:val="005E1156"/>
    <w:rsid w:val="005E1196"/>
    <w:rsid w:val="005E1274"/>
    <w:rsid w:val="005E1AFB"/>
    <w:rsid w:val="005E1C64"/>
    <w:rsid w:val="005E2669"/>
    <w:rsid w:val="005E2DDB"/>
    <w:rsid w:val="005E3A0E"/>
    <w:rsid w:val="005E3FB3"/>
    <w:rsid w:val="005E4130"/>
    <w:rsid w:val="005E438F"/>
    <w:rsid w:val="005E4908"/>
    <w:rsid w:val="005E4994"/>
    <w:rsid w:val="005E4CEF"/>
    <w:rsid w:val="005E4E84"/>
    <w:rsid w:val="005E4EE3"/>
    <w:rsid w:val="005E5641"/>
    <w:rsid w:val="005E6AC8"/>
    <w:rsid w:val="005E720E"/>
    <w:rsid w:val="005E7AB1"/>
    <w:rsid w:val="005E7D31"/>
    <w:rsid w:val="005E7E61"/>
    <w:rsid w:val="005F0772"/>
    <w:rsid w:val="005F0BFF"/>
    <w:rsid w:val="005F0CD3"/>
    <w:rsid w:val="005F1083"/>
    <w:rsid w:val="005F1797"/>
    <w:rsid w:val="005F1AB0"/>
    <w:rsid w:val="005F1FE8"/>
    <w:rsid w:val="005F2449"/>
    <w:rsid w:val="005F24A3"/>
    <w:rsid w:val="005F3120"/>
    <w:rsid w:val="005F3C1B"/>
    <w:rsid w:val="005F4336"/>
    <w:rsid w:val="005F43BA"/>
    <w:rsid w:val="005F49BE"/>
    <w:rsid w:val="005F4DF2"/>
    <w:rsid w:val="005F5716"/>
    <w:rsid w:val="005F5C2E"/>
    <w:rsid w:val="005F6A61"/>
    <w:rsid w:val="005F6DEB"/>
    <w:rsid w:val="005F77A4"/>
    <w:rsid w:val="0060053D"/>
    <w:rsid w:val="00600EE5"/>
    <w:rsid w:val="00601834"/>
    <w:rsid w:val="00601B4B"/>
    <w:rsid w:val="00601EE0"/>
    <w:rsid w:val="006020DA"/>
    <w:rsid w:val="00602284"/>
    <w:rsid w:val="00602F04"/>
    <w:rsid w:val="00603331"/>
    <w:rsid w:val="00603D68"/>
    <w:rsid w:val="00604424"/>
    <w:rsid w:val="00604965"/>
    <w:rsid w:val="00604C16"/>
    <w:rsid w:val="00604C9E"/>
    <w:rsid w:val="00605157"/>
    <w:rsid w:val="00605D22"/>
    <w:rsid w:val="00606843"/>
    <w:rsid w:val="006069C7"/>
    <w:rsid w:val="00607872"/>
    <w:rsid w:val="00607E4C"/>
    <w:rsid w:val="00607FB0"/>
    <w:rsid w:val="00610363"/>
    <w:rsid w:val="006108B8"/>
    <w:rsid w:val="00610901"/>
    <w:rsid w:val="006109AD"/>
    <w:rsid w:val="006112BF"/>
    <w:rsid w:val="00612491"/>
    <w:rsid w:val="00612759"/>
    <w:rsid w:val="00612A4E"/>
    <w:rsid w:val="00613386"/>
    <w:rsid w:val="00613F18"/>
    <w:rsid w:val="00615D4F"/>
    <w:rsid w:val="006162DE"/>
    <w:rsid w:val="00616629"/>
    <w:rsid w:val="00616D6F"/>
    <w:rsid w:val="00617CD2"/>
    <w:rsid w:val="00620150"/>
    <w:rsid w:val="00620F84"/>
    <w:rsid w:val="006213AB"/>
    <w:rsid w:val="00622829"/>
    <w:rsid w:val="00622E2D"/>
    <w:rsid w:val="00622E70"/>
    <w:rsid w:val="00623D9B"/>
    <w:rsid w:val="00624016"/>
    <w:rsid w:val="00624578"/>
    <w:rsid w:val="00624A9D"/>
    <w:rsid w:val="006255B1"/>
    <w:rsid w:val="006255E2"/>
    <w:rsid w:val="0062587E"/>
    <w:rsid w:val="00625BDA"/>
    <w:rsid w:val="00625EDE"/>
    <w:rsid w:val="0062611A"/>
    <w:rsid w:val="00627224"/>
    <w:rsid w:val="00631226"/>
    <w:rsid w:val="00631665"/>
    <w:rsid w:val="00632BD0"/>
    <w:rsid w:val="00632EA9"/>
    <w:rsid w:val="00633491"/>
    <w:rsid w:val="00633946"/>
    <w:rsid w:val="00634216"/>
    <w:rsid w:val="006344DC"/>
    <w:rsid w:val="006348DB"/>
    <w:rsid w:val="006348FC"/>
    <w:rsid w:val="0063563F"/>
    <w:rsid w:val="00635698"/>
    <w:rsid w:val="006358A4"/>
    <w:rsid w:val="0063610D"/>
    <w:rsid w:val="00636379"/>
    <w:rsid w:val="00636889"/>
    <w:rsid w:val="00636B11"/>
    <w:rsid w:val="00637023"/>
    <w:rsid w:val="00637412"/>
    <w:rsid w:val="00637723"/>
    <w:rsid w:val="006378A3"/>
    <w:rsid w:val="00637A21"/>
    <w:rsid w:val="0064085C"/>
    <w:rsid w:val="00640AD9"/>
    <w:rsid w:val="00640ADF"/>
    <w:rsid w:val="006413DF"/>
    <w:rsid w:val="00641554"/>
    <w:rsid w:val="00642597"/>
    <w:rsid w:val="00642873"/>
    <w:rsid w:val="00642A8A"/>
    <w:rsid w:val="00643403"/>
    <w:rsid w:val="00643DCC"/>
    <w:rsid w:val="00644A72"/>
    <w:rsid w:val="00644D2C"/>
    <w:rsid w:val="00645BDB"/>
    <w:rsid w:val="00645D18"/>
    <w:rsid w:val="006469F5"/>
    <w:rsid w:val="00646D87"/>
    <w:rsid w:val="00647667"/>
    <w:rsid w:val="00647AA6"/>
    <w:rsid w:val="00647CCF"/>
    <w:rsid w:val="00650582"/>
    <w:rsid w:val="00650FD7"/>
    <w:rsid w:val="006515F2"/>
    <w:rsid w:val="0065180B"/>
    <w:rsid w:val="00651B7F"/>
    <w:rsid w:val="00652112"/>
    <w:rsid w:val="00652A78"/>
    <w:rsid w:val="00652AB9"/>
    <w:rsid w:val="006547C2"/>
    <w:rsid w:val="00654B89"/>
    <w:rsid w:val="0065526D"/>
    <w:rsid w:val="00655600"/>
    <w:rsid w:val="00655C5A"/>
    <w:rsid w:val="00656251"/>
    <w:rsid w:val="00656FD7"/>
    <w:rsid w:val="00657275"/>
    <w:rsid w:val="006574B8"/>
    <w:rsid w:val="00657AC5"/>
    <w:rsid w:val="00657B11"/>
    <w:rsid w:val="0066078E"/>
    <w:rsid w:val="0066084C"/>
    <w:rsid w:val="00660A16"/>
    <w:rsid w:val="00660F92"/>
    <w:rsid w:val="00661D11"/>
    <w:rsid w:val="00663489"/>
    <w:rsid w:val="006643CF"/>
    <w:rsid w:val="00664BBE"/>
    <w:rsid w:val="00664EF4"/>
    <w:rsid w:val="00665A6F"/>
    <w:rsid w:val="00666CEB"/>
    <w:rsid w:val="0067078B"/>
    <w:rsid w:val="00670D14"/>
    <w:rsid w:val="006724E7"/>
    <w:rsid w:val="00672B7C"/>
    <w:rsid w:val="00672BB7"/>
    <w:rsid w:val="00672F92"/>
    <w:rsid w:val="006730FA"/>
    <w:rsid w:val="006742F5"/>
    <w:rsid w:val="0067456E"/>
    <w:rsid w:val="00674C87"/>
    <w:rsid w:val="00674C9C"/>
    <w:rsid w:val="00674F6D"/>
    <w:rsid w:val="006750DC"/>
    <w:rsid w:val="00675F45"/>
    <w:rsid w:val="00676445"/>
    <w:rsid w:val="00676854"/>
    <w:rsid w:val="00676B62"/>
    <w:rsid w:val="006778BA"/>
    <w:rsid w:val="00677EA9"/>
    <w:rsid w:val="00680100"/>
    <w:rsid w:val="006802EB"/>
    <w:rsid w:val="0068048F"/>
    <w:rsid w:val="006807A8"/>
    <w:rsid w:val="006807D5"/>
    <w:rsid w:val="00681424"/>
    <w:rsid w:val="00681AD2"/>
    <w:rsid w:val="006826F4"/>
    <w:rsid w:val="006828D6"/>
    <w:rsid w:val="00682C7A"/>
    <w:rsid w:val="00682FD1"/>
    <w:rsid w:val="00682FDE"/>
    <w:rsid w:val="006843AD"/>
    <w:rsid w:val="0068733E"/>
    <w:rsid w:val="00687A64"/>
    <w:rsid w:val="00687F4B"/>
    <w:rsid w:val="0069044A"/>
    <w:rsid w:val="006906BC"/>
    <w:rsid w:val="00691B9F"/>
    <w:rsid w:val="00691D68"/>
    <w:rsid w:val="0069254D"/>
    <w:rsid w:val="0069349D"/>
    <w:rsid w:val="00693644"/>
    <w:rsid w:val="00693AFB"/>
    <w:rsid w:val="00693D24"/>
    <w:rsid w:val="00693E20"/>
    <w:rsid w:val="00693F47"/>
    <w:rsid w:val="006943D8"/>
    <w:rsid w:val="00694B58"/>
    <w:rsid w:val="006953B8"/>
    <w:rsid w:val="00695FC8"/>
    <w:rsid w:val="00696123"/>
    <w:rsid w:val="006965EE"/>
    <w:rsid w:val="006A0048"/>
    <w:rsid w:val="006A0A83"/>
    <w:rsid w:val="006A0D7B"/>
    <w:rsid w:val="006A11E2"/>
    <w:rsid w:val="006A1795"/>
    <w:rsid w:val="006A21BA"/>
    <w:rsid w:val="006A27B3"/>
    <w:rsid w:val="006A2FE7"/>
    <w:rsid w:val="006A51AA"/>
    <w:rsid w:val="006A550E"/>
    <w:rsid w:val="006A58A7"/>
    <w:rsid w:val="006A5BCA"/>
    <w:rsid w:val="006A5C8B"/>
    <w:rsid w:val="006A73CA"/>
    <w:rsid w:val="006A75DB"/>
    <w:rsid w:val="006A7FDA"/>
    <w:rsid w:val="006B012D"/>
    <w:rsid w:val="006B0856"/>
    <w:rsid w:val="006B1264"/>
    <w:rsid w:val="006B182A"/>
    <w:rsid w:val="006B1926"/>
    <w:rsid w:val="006B1983"/>
    <w:rsid w:val="006B1D7F"/>
    <w:rsid w:val="006B1E7A"/>
    <w:rsid w:val="006B21DF"/>
    <w:rsid w:val="006B2517"/>
    <w:rsid w:val="006B257C"/>
    <w:rsid w:val="006B30D0"/>
    <w:rsid w:val="006B39F5"/>
    <w:rsid w:val="006B3DAD"/>
    <w:rsid w:val="006B40A9"/>
    <w:rsid w:val="006B43AF"/>
    <w:rsid w:val="006B448A"/>
    <w:rsid w:val="006B4EB6"/>
    <w:rsid w:val="006B51A4"/>
    <w:rsid w:val="006B62B7"/>
    <w:rsid w:val="006B6355"/>
    <w:rsid w:val="006B6694"/>
    <w:rsid w:val="006B66FD"/>
    <w:rsid w:val="006B6AD2"/>
    <w:rsid w:val="006B6C49"/>
    <w:rsid w:val="006B74F2"/>
    <w:rsid w:val="006C09C7"/>
    <w:rsid w:val="006C0B71"/>
    <w:rsid w:val="006C1A13"/>
    <w:rsid w:val="006C1AA4"/>
    <w:rsid w:val="006C1FF5"/>
    <w:rsid w:val="006C2F9C"/>
    <w:rsid w:val="006C46B8"/>
    <w:rsid w:val="006C57B8"/>
    <w:rsid w:val="006C5869"/>
    <w:rsid w:val="006C59BB"/>
    <w:rsid w:val="006C5F06"/>
    <w:rsid w:val="006C63DA"/>
    <w:rsid w:val="006C67C1"/>
    <w:rsid w:val="006C6F67"/>
    <w:rsid w:val="006C790A"/>
    <w:rsid w:val="006C7AF8"/>
    <w:rsid w:val="006C7DCB"/>
    <w:rsid w:val="006D08A3"/>
    <w:rsid w:val="006D0CF4"/>
    <w:rsid w:val="006D1697"/>
    <w:rsid w:val="006D24B7"/>
    <w:rsid w:val="006D3B34"/>
    <w:rsid w:val="006D3BDC"/>
    <w:rsid w:val="006D3DC2"/>
    <w:rsid w:val="006D41A6"/>
    <w:rsid w:val="006D449B"/>
    <w:rsid w:val="006D48E6"/>
    <w:rsid w:val="006D61F7"/>
    <w:rsid w:val="006D6870"/>
    <w:rsid w:val="006D7000"/>
    <w:rsid w:val="006D71E3"/>
    <w:rsid w:val="006D7719"/>
    <w:rsid w:val="006E051D"/>
    <w:rsid w:val="006E10AB"/>
    <w:rsid w:val="006E18CE"/>
    <w:rsid w:val="006E1AEF"/>
    <w:rsid w:val="006E1F87"/>
    <w:rsid w:val="006E212F"/>
    <w:rsid w:val="006E2D2C"/>
    <w:rsid w:val="006E37C0"/>
    <w:rsid w:val="006E3895"/>
    <w:rsid w:val="006E3935"/>
    <w:rsid w:val="006E3C1B"/>
    <w:rsid w:val="006E4906"/>
    <w:rsid w:val="006E49F9"/>
    <w:rsid w:val="006E4A3D"/>
    <w:rsid w:val="006E4C6E"/>
    <w:rsid w:val="006E4C7D"/>
    <w:rsid w:val="006E4E09"/>
    <w:rsid w:val="006E4EF4"/>
    <w:rsid w:val="006E4F55"/>
    <w:rsid w:val="006E536E"/>
    <w:rsid w:val="006E5A6C"/>
    <w:rsid w:val="006E645B"/>
    <w:rsid w:val="006E6E06"/>
    <w:rsid w:val="006E773B"/>
    <w:rsid w:val="006E7AF2"/>
    <w:rsid w:val="006F0099"/>
    <w:rsid w:val="006F03A8"/>
    <w:rsid w:val="006F1953"/>
    <w:rsid w:val="006F2870"/>
    <w:rsid w:val="006F3B97"/>
    <w:rsid w:val="006F56A7"/>
    <w:rsid w:val="006F5E2D"/>
    <w:rsid w:val="006F632B"/>
    <w:rsid w:val="006F656C"/>
    <w:rsid w:val="006F6B25"/>
    <w:rsid w:val="006F7B72"/>
    <w:rsid w:val="006F7BDD"/>
    <w:rsid w:val="007000CD"/>
    <w:rsid w:val="00700CFC"/>
    <w:rsid w:val="007014B4"/>
    <w:rsid w:val="00701CA6"/>
    <w:rsid w:val="00702022"/>
    <w:rsid w:val="00702B57"/>
    <w:rsid w:val="00702DF9"/>
    <w:rsid w:val="007032F6"/>
    <w:rsid w:val="00704873"/>
    <w:rsid w:val="007048FA"/>
    <w:rsid w:val="007051A0"/>
    <w:rsid w:val="00705424"/>
    <w:rsid w:val="00710152"/>
    <w:rsid w:val="007106A8"/>
    <w:rsid w:val="00710C08"/>
    <w:rsid w:val="0071124F"/>
    <w:rsid w:val="00711329"/>
    <w:rsid w:val="0071173D"/>
    <w:rsid w:val="00711E06"/>
    <w:rsid w:val="00713103"/>
    <w:rsid w:val="00713455"/>
    <w:rsid w:val="00713C04"/>
    <w:rsid w:val="00713D77"/>
    <w:rsid w:val="0071471C"/>
    <w:rsid w:val="00714EE8"/>
    <w:rsid w:val="007153E2"/>
    <w:rsid w:val="00715627"/>
    <w:rsid w:val="00715703"/>
    <w:rsid w:val="00715A81"/>
    <w:rsid w:val="00715DA6"/>
    <w:rsid w:val="00716367"/>
    <w:rsid w:val="0071721E"/>
    <w:rsid w:val="0071770D"/>
    <w:rsid w:val="00717CAF"/>
    <w:rsid w:val="00720E09"/>
    <w:rsid w:val="007210E0"/>
    <w:rsid w:val="00722B64"/>
    <w:rsid w:val="00722F6B"/>
    <w:rsid w:val="0072311B"/>
    <w:rsid w:val="007231D6"/>
    <w:rsid w:val="00723F17"/>
    <w:rsid w:val="00724508"/>
    <w:rsid w:val="007248EC"/>
    <w:rsid w:val="00725667"/>
    <w:rsid w:val="00725ADA"/>
    <w:rsid w:val="007260EA"/>
    <w:rsid w:val="00726801"/>
    <w:rsid w:val="007273DE"/>
    <w:rsid w:val="0072761F"/>
    <w:rsid w:val="00730056"/>
    <w:rsid w:val="007315BC"/>
    <w:rsid w:val="00732635"/>
    <w:rsid w:val="007326B6"/>
    <w:rsid w:val="00732A21"/>
    <w:rsid w:val="00733327"/>
    <w:rsid w:val="0073399C"/>
    <w:rsid w:val="0073419C"/>
    <w:rsid w:val="0073671F"/>
    <w:rsid w:val="00736855"/>
    <w:rsid w:val="00736F6D"/>
    <w:rsid w:val="007379C1"/>
    <w:rsid w:val="00737CA5"/>
    <w:rsid w:val="00742044"/>
    <w:rsid w:val="007427CC"/>
    <w:rsid w:val="007439E7"/>
    <w:rsid w:val="00744306"/>
    <w:rsid w:val="00744F4E"/>
    <w:rsid w:val="00745579"/>
    <w:rsid w:val="00745F1B"/>
    <w:rsid w:val="00746396"/>
    <w:rsid w:val="007463AC"/>
    <w:rsid w:val="0074679E"/>
    <w:rsid w:val="007468AE"/>
    <w:rsid w:val="0075030C"/>
    <w:rsid w:val="007503C5"/>
    <w:rsid w:val="00750BF0"/>
    <w:rsid w:val="00752180"/>
    <w:rsid w:val="00752277"/>
    <w:rsid w:val="00752B9A"/>
    <w:rsid w:val="00753D45"/>
    <w:rsid w:val="00753F39"/>
    <w:rsid w:val="0075496B"/>
    <w:rsid w:val="007558B1"/>
    <w:rsid w:val="00757036"/>
    <w:rsid w:val="00757338"/>
    <w:rsid w:val="007576AE"/>
    <w:rsid w:val="00757CB6"/>
    <w:rsid w:val="007606EA"/>
    <w:rsid w:val="00760907"/>
    <w:rsid w:val="00761178"/>
    <w:rsid w:val="00761862"/>
    <w:rsid w:val="00762164"/>
    <w:rsid w:val="0076273D"/>
    <w:rsid w:val="0076285E"/>
    <w:rsid w:val="0076287B"/>
    <w:rsid w:val="007643D6"/>
    <w:rsid w:val="00764B01"/>
    <w:rsid w:val="00764D5D"/>
    <w:rsid w:val="00764F49"/>
    <w:rsid w:val="00764F8E"/>
    <w:rsid w:val="00765061"/>
    <w:rsid w:val="007657A5"/>
    <w:rsid w:val="00766A98"/>
    <w:rsid w:val="007677AE"/>
    <w:rsid w:val="00767B95"/>
    <w:rsid w:val="00767BCE"/>
    <w:rsid w:val="00770B3C"/>
    <w:rsid w:val="00771689"/>
    <w:rsid w:val="00772947"/>
    <w:rsid w:val="00772B82"/>
    <w:rsid w:val="00773153"/>
    <w:rsid w:val="00774F7B"/>
    <w:rsid w:val="0077501F"/>
    <w:rsid w:val="00775691"/>
    <w:rsid w:val="00775B3E"/>
    <w:rsid w:val="00775F2A"/>
    <w:rsid w:val="007761C4"/>
    <w:rsid w:val="00776228"/>
    <w:rsid w:val="00776C69"/>
    <w:rsid w:val="00776D92"/>
    <w:rsid w:val="007773CF"/>
    <w:rsid w:val="00777CD4"/>
    <w:rsid w:val="00780D30"/>
    <w:rsid w:val="00781601"/>
    <w:rsid w:val="00782499"/>
    <w:rsid w:val="00783498"/>
    <w:rsid w:val="007836D6"/>
    <w:rsid w:val="00784128"/>
    <w:rsid w:val="00784E84"/>
    <w:rsid w:val="0078504E"/>
    <w:rsid w:val="00785781"/>
    <w:rsid w:val="0078632F"/>
    <w:rsid w:val="0078663D"/>
    <w:rsid w:val="0079100F"/>
    <w:rsid w:val="00791745"/>
    <w:rsid w:val="0079181A"/>
    <w:rsid w:val="00791CD7"/>
    <w:rsid w:val="007926E3"/>
    <w:rsid w:val="007931F3"/>
    <w:rsid w:val="00793482"/>
    <w:rsid w:val="007945BF"/>
    <w:rsid w:val="00794775"/>
    <w:rsid w:val="00794AB9"/>
    <w:rsid w:val="00795FC7"/>
    <w:rsid w:val="00796181"/>
    <w:rsid w:val="00796584"/>
    <w:rsid w:val="00797CA0"/>
    <w:rsid w:val="00797F55"/>
    <w:rsid w:val="007A0136"/>
    <w:rsid w:val="007A04E2"/>
    <w:rsid w:val="007A1122"/>
    <w:rsid w:val="007A1DAD"/>
    <w:rsid w:val="007A221B"/>
    <w:rsid w:val="007A236E"/>
    <w:rsid w:val="007A3778"/>
    <w:rsid w:val="007A3E27"/>
    <w:rsid w:val="007A6469"/>
    <w:rsid w:val="007A781B"/>
    <w:rsid w:val="007A7873"/>
    <w:rsid w:val="007A7BD4"/>
    <w:rsid w:val="007A7EC5"/>
    <w:rsid w:val="007B0117"/>
    <w:rsid w:val="007B0142"/>
    <w:rsid w:val="007B09BC"/>
    <w:rsid w:val="007B0C6C"/>
    <w:rsid w:val="007B1A54"/>
    <w:rsid w:val="007B1B7A"/>
    <w:rsid w:val="007B27D6"/>
    <w:rsid w:val="007B2A11"/>
    <w:rsid w:val="007B2B85"/>
    <w:rsid w:val="007B2C79"/>
    <w:rsid w:val="007B3583"/>
    <w:rsid w:val="007B3CFD"/>
    <w:rsid w:val="007B3E9D"/>
    <w:rsid w:val="007B43E9"/>
    <w:rsid w:val="007B4475"/>
    <w:rsid w:val="007B4CBD"/>
    <w:rsid w:val="007B4CE8"/>
    <w:rsid w:val="007B4F2F"/>
    <w:rsid w:val="007B529D"/>
    <w:rsid w:val="007B59FE"/>
    <w:rsid w:val="007B6C1D"/>
    <w:rsid w:val="007B7920"/>
    <w:rsid w:val="007B7C02"/>
    <w:rsid w:val="007C1760"/>
    <w:rsid w:val="007C1825"/>
    <w:rsid w:val="007C1E3D"/>
    <w:rsid w:val="007C1E45"/>
    <w:rsid w:val="007C2987"/>
    <w:rsid w:val="007C2A88"/>
    <w:rsid w:val="007C2F06"/>
    <w:rsid w:val="007C33B0"/>
    <w:rsid w:val="007C3499"/>
    <w:rsid w:val="007C35EB"/>
    <w:rsid w:val="007C3E1D"/>
    <w:rsid w:val="007C47F6"/>
    <w:rsid w:val="007C51D5"/>
    <w:rsid w:val="007C5872"/>
    <w:rsid w:val="007C6341"/>
    <w:rsid w:val="007C6B58"/>
    <w:rsid w:val="007C7A77"/>
    <w:rsid w:val="007D03FD"/>
    <w:rsid w:val="007D09F0"/>
    <w:rsid w:val="007D0A74"/>
    <w:rsid w:val="007D1694"/>
    <w:rsid w:val="007D1A8F"/>
    <w:rsid w:val="007D24DB"/>
    <w:rsid w:val="007D28B0"/>
    <w:rsid w:val="007D2F5D"/>
    <w:rsid w:val="007D3580"/>
    <w:rsid w:val="007D35B5"/>
    <w:rsid w:val="007D3AB5"/>
    <w:rsid w:val="007D4CBB"/>
    <w:rsid w:val="007D4CE5"/>
    <w:rsid w:val="007D4F22"/>
    <w:rsid w:val="007D4FC0"/>
    <w:rsid w:val="007D5C61"/>
    <w:rsid w:val="007D5EE5"/>
    <w:rsid w:val="007D5EE9"/>
    <w:rsid w:val="007D69E0"/>
    <w:rsid w:val="007D6A99"/>
    <w:rsid w:val="007D6F51"/>
    <w:rsid w:val="007D702C"/>
    <w:rsid w:val="007D7141"/>
    <w:rsid w:val="007D7AA9"/>
    <w:rsid w:val="007D7D85"/>
    <w:rsid w:val="007E0A52"/>
    <w:rsid w:val="007E0C68"/>
    <w:rsid w:val="007E1410"/>
    <w:rsid w:val="007E1531"/>
    <w:rsid w:val="007E1DDF"/>
    <w:rsid w:val="007E1F19"/>
    <w:rsid w:val="007E2B12"/>
    <w:rsid w:val="007E2BFA"/>
    <w:rsid w:val="007E71F5"/>
    <w:rsid w:val="007E7758"/>
    <w:rsid w:val="007E7BD0"/>
    <w:rsid w:val="007F0545"/>
    <w:rsid w:val="007F222C"/>
    <w:rsid w:val="007F3087"/>
    <w:rsid w:val="007F3378"/>
    <w:rsid w:val="007F451A"/>
    <w:rsid w:val="007F5720"/>
    <w:rsid w:val="007F6A02"/>
    <w:rsid w:val="0080027E"/>
    <w:rsid w:val="00800564"/>
    <w:rsid w:val="00800B88"/>
    <w:rsid w:val="0080149E"/>
    <w:rsid w:val="00801ECD"/>
    <w:rsid w:val="00802302"/>
    <w:rsid w:val="0080236E"/>
    <w:rsid w:val="00802ADC"/>
    <w:rsid w:val="00803815"/>
    <w:rsid w:val="00803B0C"/>
    <w:rsid w:val="0080465F"/>
    <w:rsid w:val="00805660"/>
    <w:rsid w:val="00805736"/>
    <w:rsid w:val="0080588F"/>
    <w:rsid w:val="008058F8"/>
    <w:rsid w:val="008059BF"/>
    <w:rsid w:val="0080616D"/>
    <w:rsid w:val="0080685E"/>
    <w:rsid w:val="00806C38"/>
    <w:rsid w:val="008073EF"/>
    <w:rsid w:val="00807AA2"/>
    <w:rsid w:val="00810C03"/>
    <w:rsid w:val="00811BDD"/>
    <w:rsid w:val="00812516"/>
    <w:rsid w:val="008125D8"/>
    <w:rsid w:val="0081317B"/>
    <w:rsid w:val="00813669"/>
    <w:rsid w:val="00813A7A"/>
    <w:rsid w:val="00814855"/>
    <w:rsid w:val="00815461"/>
    <w:rsid w:val="0081600F"/>
    <w:rsid w:val="00816B61"/>
    <w:rsid w:val="00817BB3"/>
    <w:rsid w:val="00817E13"/>
    <w:rsid w:val="0082052C"/>
    <w:rsid w:val="00820D2D"/>
    <w:rsid w:val="00820E4B"/>
    <w:rsid w:val="008210B9"/>
    <w:rsid w:val="00821468"/>
    <w:rsid w:val="00822196"/>
    <w:rsid w:val="00822AD4"/>
    <w:rsid w:val="0082308C"/>
    <w:rsid w:val="008237C4"/>
    <w:rsid w:val="008238D1"/>
    <w:rsid w:val="008251A1"/>
    <w:rsid w:val="00825305"/>
    <w:rsid w:val="00825AA0"/>
    <w:rsid w:val="00825F29"/>
    <w:rsid w:val="00826845"/>
    <w:rsid w:val="00826A80"/>
    <w:rsid w:val="00830ADD"/>
    <w:rsid w:val="0083197A"/>
    <w:rsid w:val="00832360"/>
    <w:rsid w:val="00833242"/>
    <w:rsid w:val="00833C34"/>
    <w:rsid w:val="00833E3B"/>
    <w:rsid w:val="00834445"/>
    <w:rsid w:val="00834B99"/>
    <w:rsid w:val="00834D87"/>
    <w:rsid w:val="00834DEC"/>
    <w:rsid w:val="00834E74"/>
    <w:rsid w:val="00835E86"/>
    <w:rsid w:val="00835F0B"/>
    <w:rsid w:val="00836C71"/>
    <w:rsid w:val="00837380"/>
    <w:rsid w:val="00837559"/>
    <w:rsid w:val="00837912"/>
    <w:rsid w:val="00837CB1"/>
    <w:rsid w:val="008403E9"/>
    <w:rsid w:val="00841650"/>
    <w:rsid w:val="00841FE6"/>
    <w:rsid w:val="00842314"/>
    <w:rsid w:val="008423A3"/>
    <w:rsid w:val="0084246D"/>
    <w:rsid w:val="00842724"/>
    <w:rsid w:val="00842E03"/>
    <w:rsid w:val="008431F3"/>
    <w:rsid w:val="00843255"/>
    <w:rsid w:val="00843494"/>
    <w:rsid w:val="0084381B"/>
    <w:rsid w:val="00844A38"/>
    <w:rsid w:val="008451FC"/>
    <w:rsid w:val="0084527B"/>
    <w:rsid w:val="008452B2"/>
    <w:rsid w:val="0084590B"/>
    <w:rsid w:val="00845BA1"/>
    <w:rsid w:val="008461B1"/>
    <w:rsid w:val="00846707"/>
    <w:rsid w:val="00846E5C"/>
    <w:rsid w:val="008470FB"/>
    <w:rsid w:val="0084785F"/>
    <w:rsid w:val="0085055D"/>
    <w:rsid w:val="00850EAA"/>
    <w:rsid w:val="00851ACC"/>
    <w:rsid w:val="008526A9"/>
    <w:rsid w:val="008526FF"/>
    <w:rsid w:val="00852C67"/>
    <w:rsid w:val="00853D72"/>
    <w:rsid w:val="00853E82"/>
    <w:rsid w:val="00853EB5"/>
    <w:rsid w:val="008541A4"/>
    <w:rsid w:val="00854606"/>
    <w:rsid w:val="0085478F"/>
    <w:rsid w:val="0085656A"/>
    <w:rsid w:val="0085666D"/>
    <w:rsid w:val="00856B5C"/>
    <w:rsid w:val="00856D9D"/>
    <w:rsid w:val="00857471"/>
    <w:rsid w:val="008578B8"/>
    <w:rsid w:val="00857D06"/>
    <w:rsid w:val="008600EA"/>
    <w:rsid w:val="008613DE"/>
    <w:rsid w:val="00861B05"/>
    <w:rsid w:val="0086217C"/>
    <w:rsid w:val="008624DB"/>
    <w:rsid w:val="00862504"/>
    <w:rsid w:val="00863801"/>
    <w:rsid w:val="0086386F"/>
    <w:rsid w:val="0086500E"/>
    <w:rsid w:val="00865261"/>
    <w:rsid w:val="00865BAC"/>
    <w:rsid w:val="008667F5"/>
    <w:rsid w:val="00866E95"/>
    <w:rsid w:val="00867067"/>
    <w:rsid w:val="008679D1"/>
    <w:rsid w:val="00871043"/>
    <w:rsid w:val="00871ACF"/>
    <w:rsid w:val="00871BE5"/>
    <w:rsid w:val="00872075"/>
    <w:rsid w:val="00872632"/>
    <w:rsid w:val="0087282D"/>
    <w:rsid w:val="00872F4C"/>
    <w:rsid w:val="00873153"/>
    <w:rsid w:val="00873ACC"/>
    <w:rsid w:val="008744D4"/>
    <w:rsid w:val="0087450B"/>
    <w:rsid w:val="00875E2E"/>
    <w:rsid w:val="00875E5E"/>
    <w:rsid w:val="00876AC3"/>
    <w:rsid w:val="00876C6E"/>
    <w:rsid w:val="008774D6"/>
    <w:rsid w:val="008774DE"/>
    <w:rsid w:val="00877E27"/>
    <w:rsid w:val="00880063"/>
    <w:rsid w:val="00880792"/>
    <w:rsid w:val="008808B2"/>
    <w:rsid w:val="00880DD8"/>
    <w:rsid w:val="0088105A"/>
    <w:rsid w:val="0088182C"/>
    <w:rsid w:val="008819FE"/>
    <w:rsid w:val="008829BF"/>
    <w:rsid w:val="00882B62"/>
    <w:rsid w:val="008838D3"/>
    <w:rsid w:val="00883905"/>
    <w:rsid w:val="00883B1C"/>
    <w:rsid w:val="00883DBB"/>
    <w:rsid w:val="00884120"/>
    <w:rsid w:val="00884E31"/>
    <w:rsid w:val="00885155"/>
    <w:rsid w:val="008858CC"/>
    <w:rsid w:val="00885DE2"/>
    <w:rsid w:val="008861AE"/>
    <w:rsid w:val="0088698F"/>
    <w:rsid w:val="00886AD1"/>
    <w:rsid w:val="00887597"/>
    <w:rsid w:val="00887C68"/>
    <w:rsid w:val="00887F79"/>
    <w:rsid w:val="0089043D"/>
    <w:rsid w:val="008905EA"/>
    <w:rsid w:val="00890713"/>
    <w:rsid w:val="00890F73"/>
    <w:rsid w:val="0089151D"/>
    <w:rsid w:val="00891F11"/>
    <w:rsid w:val="008929D8"/>
    <w:rsid w:val="00892DD1"/>
    <w:rsid w:val="00893AFC"/>
    <w:rsid w:val="00894B42"/>
    <w:rsid w:val="00894C77"/>
    <w:rsid w:val="00895157"/>
    <w:rsid w:val="00895958"/>
    <w:rsid w:val="00895AB7"/>
    <w:rsid w:val="00896A94"/>
    <w:rsid w:val="00896E31"/>
    <w:rsid w:val="00896E3F"/>
    <w:rsid w:val="00897CF7"/>
    <w:rsid w:val="008A0A93"/>
    <w:rsid w:val="008A0CB7"/>
    <w:rsid w:val="008A1B86"/>
    <w:rsid w:val="008A2629"/>
    <w:rsid w:val="008A2C07"/>
    <w:rsid w:val="008A2CDC"/>
    <w:rsid w:val="008A339E"/>
    <w:rsid w:val="008A33F2"/>
    <w:rsid w:val="008A3497"/>
    <w:rsid w:val="008A34A2"/>
    <w:rsid w:val="008A35B1"/>
    <w:rsid w:val="008A3F3C"/>
    <w:rsid w:val="008A45DB"/>
    <w:rsid w:val="008A4958"/>
    <w:rsid w:val="008A4A22"/>
    <w:rsid w:val="008A4ECF"/>
    <w:rsid w:val="008A4EE7"/>
    <w:rsid w:val="008A5496"/>
    <w:rsid w:val="008A5CA5"/>
    <w:rsid w:val="008A6062"/>
    <w:rsid w:val="008A6334"/>
    <w:rsid w:val="008A7289"/>
    <w:rsid w:val="008A760C"/>
    <w:rsid w:val="008A7CA9"/>
    <w:rsid w:val="008A7FA2"/>
    <w:rsid w:val="008B04A2"/>
    <w:rsid w:val="008B096E"/>
    <w:rsid w:val="008B0B8F"/>
    <w:rsid w:val="008B0FB7"/>
    <w:rsid w:val="008B13FB"/>
    <w:rsid w:val="008B1CA6"/>
    <w:rsid w:val="008B2681"/>
    <w:rsid w:val="008B2843"/>
    <w:rsid w:val="008B29B0"/>
    <w:rsid w:val="008B30ED"/>
    <w:rsid w:val="008B3146"/>
    <w:rsid w:val="008B3386"/>
    <w:rsid w:val="008B40D3"/>
    <w:rsid w:val="008B43D0"/>
    <w:rsid w:val="008B48CB"/>
    <w:rsid w:val="008B55E9"/>
    <w:rsid w:val="008B6823"/>
    <w:rsid w:val="008B788C"/>
    <w:rsid w:val="008C0569"/>
    <w:rsid w:val="008C0BE3"/>
    <w:rsid w:val="008C1E61"/>
    <w:rsid w:val="008C3391"/>
    <w:rsid w:val="008C3F25"/>
    <w:rsid w:val="008C481E"/>
    <w:rsid w:val="008C5685"/>
    <w:rsid w:val="008C5F2B"/>
    <w:rsid w:val="008C635D"/>
    <w:rsid w:val="008C6E57"/>
    <w:rsid w:val="008C7525"/>
    <w:rsid w:val="008C79A0"/>
    <w:rsid w:val="008D034E"/>
    <w:rsid w:val="008D0BC8"/>
    <w:rsid w:val="008D0F87"/>
    <w:rsid w:val="008D197A"/>
    <w:rsid w:val="008D1A2A"/>
    <w:rsid w:val="008D1F6E"/>
    <w:rsid w:val="008D1FCC"/>
    <w:rsid w:val="008D275E"/>
    <w:rsid w:val="008D2A31"/>
    <w:rsid w:val="008D31AD"/>
    <w:rsid w:val="008D321D"/>
    <w:rsid w:val="008D405A"/>
    <w:rsid w:val="008D4D5C"/>
    <w:rsid w:val="008D5516"/>
    <w:rsid w:val="008D786F"/>
    <w:rsid w:val="008E0883"/>
    <w:rsid w:val="008E08C4"/>
    <w:rsid w:val="008E091E"/>
    <w:rsid w:val="008E18A8"/>
    <w:rsid w:val="008E1A65"/>
    <w:rsid w:val="008E2BC6"/>
    <w:rsid w:val="008E2C42"/>
    <w:rsid w:val="008E2EEA"/>
    <w:rsid w:val="008E3667"/>
    <w:rsid w:val="008E47A8"/>
    <w:rsid w:val="008E49B5"/>
    <w:rsid w:val="008E4BDD"/>
    <w:rsid w:val="008E4F10"/>
    <w:rsid w:val="008E54F8"/>
    <w:rsid w:val="008E7016"/>
    <w:rsid w:val="008E773A"/>
    <w:rsid w:val="008F0510"/>
    <w:rsid w:val="008F05E6"/>
    <w:rsid w:val="008F07E3"/>
    <w:rsid w:val="008F0E24"/>
    <w:rsid w:val="008F11A2"/>
    <w:rsid w:val="008F1575"/>
    <w:rsid w:val="008F1B58"/>
    <w:rsid w:val="008F25D6"/>
    <w:rsid w:val="008F282D"/>
    <w:rsid w:val="008F2AE9"/>
    <w:rsid w:val="008F2E04"/>
    <w:rsid w:val="008F3101"/>
    <w:rsid w:val="008F3C34"/>
    <w:rsid w:val="008F484C"/>
    <w:rsid w:val="008F56C6"/>
    <w:rsid w:val="008F58DA"/>
    <w:rsid w:val="008F5F35"/>
    <w:rsid w:val="008F6B75"/>
    <w:rsid w:val="008F7C76"/>
    <w:rsid w:val="00900E22"/>
    <w:rsid w:val="009023B3"/>
    <w:rsid w:val="00902D75"/>
    <w:rsid w:val="00903619"/>
    <w:rsid w:val="0090376D"/>
    <w:rsid w:val="00903785"/>
    <w:rsid w:val="009037C5"/>
    <w:rsid w:val="00904A1E"/>
    <w:rsid w:val="00904C41"/>
    <w:rsid w:val="00905FAA"/>
    <w:rsid w:val="00905FAF"/>
    <w:rsid w:val="009067F2"/>
    <w:rsid w:val="00906875"/>
    <w:rsid w:val="00906DBB"/>
    <w:rsid w:val="00907554"/>
    <w:rsid w:val="00907B46"/>
    <w:rsid w:val="00907E16"/>
    <w:rsid w:val="00910092"/>
    <w:rsid w:val="009101DD"/>
    <w:rsid w:val="00910640"/>
    <w:rsid w:val="00911F00"/>
    <w:rsid w:val="009120F6"/>
    <w:rsid w:val="00912BBA"/>
    <w:rsid w:val="00912BED"/>
    <w:rsid w:val="00912E98"/>
    <w:rsid w:val="009131A5"/>
    <w:rsid w:val="0091342C"/>
    <w:rsid w:val="0091363E"/>
    <w:rsid w:val="009153AC"/>
    <w:rsid w:val="00915B4B"/>
    <w:rsid w:val="00916453"/>
    <w:rsid w:val="009164E3"/>
    <w:rsid w:val="009165BB"/>
    <w:rsid w:val="009165D8"/>
    <w:rsid w:val="009168CC"/>
    <w:rsid w:val="009168F9"/>
    <w:rsid w:val="00917A4E"/>
    <w:rsid w:val="00917CE4"/>
    <w:rsid w:val="00921248"/>
    <w:rsid w:val="00921672"/>
    <w:rsid w:val="00921841"/>
    <w:rsid w:val="009225DB"/>
    <w:rsid w:val="00923150"/>
    <w:rsid w:val="00923283"/>
    <w:rsid w:val="009240B1"/>
    <w:rsid w:val="00924858"/>
    <w:rsid w:val="00924F9B"/>
    <w:rsid w:val="00925EC0"/>
    <w:rsid w:val="009261DB"/>
    <w:rsid w:val="0092665A"/>
    <w:rsid w:val="009269E8"/>
    <w:rsid w:val="00927228"/>
    <w:rsid w:val="009279BF"/>
    <w:rsid w:val="0093021D"/>
    <w:rsid w:val="00930B7D"/>
    <w:rsid w:val="0093183D"/>
    <w:rsid w:val="009328D2"/>
    <w:rsid w:val="00933A89"/>
    <w:rsid w:val="009340A6"/>
    <w:rsid w:val="00934698"/>
    <w:rsid w:val="009347BE"/>
    <w:rsid w:val="00934C4D"/>
    <w:rsid w:val="00935084"/>
    <w:rsid w:val="009350CA"/>
    <w:rsid w:val="009352A3"/>
    <w:rsid w:val="0093677B"/>
    <w:rsid w:val="009369B4"/>
    <w:rsid w:val="00937767"/>
    <w:rsid w:val="00937CB6"/>
    <w:rsid w:val="00937EDB"/>
    <w:rsid w:val="00937FE6"/>
    <w:rsid w:val="0094171D"/>
    <w:rsid w:val="00941E70"/>
    <w:rsid w:val="00942559"/>
    <w:rsid w:val="00942605"/>
    <w:rsid w:val="00942CD6"/>
    <w:rsid w:val="0094351E"/>
    <w:rsid w:val="009439ED"/>
    <w:rsid w:val="00944066"/>
    <w:rsid w:val="0094408F"/>
    <w:rsid w:val="009440DB"/>
    <w:rsid w:val="009456DD"/>
    <w:rsid w:val="00945BCA"/>
    <w:rsid w:val="00946328"/>
    <w:rsid w:val="0094663D"/>
    <w:rsid w:val="00947AE4"/>
    <w:rsid w:val="009500BA"/>
    <w:rsid w:val="009504D4"/>
    <w:rsid w:val="00950B1F"/>
    <w:rsid w:val="009515C3"/>
    <w:rsid w:val="00951F1B"/>
    <w:rsid w:val="00952B27"/>
    <w:rsid w:val="00952BE2"/>
    <w:rsid w:val="00953162"/>
    <w:rsid w:val="009533EE"/>
    <w:rsid w:val="00953ADB"/>
    <w:rsid w:val="00953F53"/>
    <w:rsid w:val="009542AE"/>
    <w:rsid w:val="009546FF"/>
    <w:rsid w:val="00954D95"/>
    <w:rsid w:val="009550CB"/>
    <w:rsid w:val="009557D4"/>
    <w:rsid w:val="00955BBB"/>
    <w:rsid w:val="00955C68"/>
    <w:rsid w:val="00956121"/>
    <w:rsid w:val="009561CC"/>
    <w:rsid w:val="009562C9"/>
    <w:rsid w:val="009562E2"/>
    <w:rsid w:val="00956E49"/>
    <w:rsid w:val="009577B1"/>
    <w:rsid w:val="00957AEB"/>
    <w:rsid w:val="00957EA1"/>
    <w:rsid w:val="009603FA"/>
    <w:rsid w:val="00960420"/>
    <w:rsid w:val="0096171C"/>
    <w:rsid w:val="00961FA5"/>
    <w:rsid w:val="00962286"/>
    <w:rsid w:val="009631DF"/>
    <w:rsid w:val="00963B62"/>
    <w:rsid w:val="00963D56"/>
    <w:rsid w:val="009641AC"/>
    <w:rsid w:val="00964694"/>
    <w:rsid w:val="00964C32"/>
    <w:rsid w:val="00964DFD"/>
    <w:rsid w:val="00964E66"/>
    <w:rsid w:val="00965669"/>
    <w:rsid w:val="0096574F"/>
    <w:rsid w:val="00966313"/>
    <w:rsid w:val="00967015"/>
    <w:rsid w:val="00967467"/>
    <w:rsid w:val="00967C98"/>
    <w:rsid w:val="009702D1"/>
    <w:rsid w:val="00970325"/>
    <w:rsid w:val="0097082B"/>
    <w:rsid w:val="0097240D"/>
    <w:rsid w:val="0097285F"/>
    <w:rsid w:val="00972E69"/>
    <w:rsid w:val="00974375"/>
    <w:rsid w:val="009745A2"/>
    <w:rsid w:val="00975205"/>
    <w:rsid w:val="00975DFF"/>
    <w:rsid w:val="00975FE2"/>
    <w:rsid w:val="009773A3"/>
    <w:rsid w:val="0097740C"/>
    <w:rsid w:val="00977A47"/>
    <w:rsid w:val="00977AD9"/>
    <w:rsid w:val="00980521"/>
    <w:rsid w:val="009805BC"/>
    <w:rsid w:val="00980919"/>
    <w:rsid w:val="00980E8D"/>
    <w:rsid w:val="009810B2"/>
    <w:rsid w:val="00982053"/>
    <w:rsid w:val="009828F0"/>
    <w:rsid w:val="00982DC8"/>
    <w:rsid w:val="00983D44"/>
    <w:rsid w:val="00984034"/>
    <w:rsid w:val="009844F3"/>
    <w:rsid w:val="009845D7"/>
    <w:rsid w:val="0098660B"/>
    <w:rsid w:val="00986E97"/>
    <w:rsid w:val="00987151"/>
    <w:rsid w:val="009903D6"/>
    <w:rsid w:val="0099095A"/>
    <w:rsid w:val="0099119B"/>
    <w:rsid w:val="0099134C"/>
    <w:rsid w:val="009913DF"/>
    <w:rsid w:val="009915AA"/>
    <w:rsid w:val="009919DB"/>
    <w:rsid w:val="00991B15"/>
    <w:rsid w:val="009927CF"/>
    <w:rsid w:val="009929D7"/>
    <w:rsid w:val="00992CFD"/>
    <w:rsid w:val="00993039"/>
    <w:rsid w:val="00993205"/>
    <w:rsid w:val="00993741"/>
    <w:rsid w:val="00993D19"/>
    <w:rsid w:val="00994B49"/>
    <w:rsid w:val="0099672B"/>
    <w:rsid w:val="009967C0"/>
    <w:rsid w:val="00996BDB"/>
    <w:rsid w:val="00997AD5"/>
    <w:rsid w:val="009A0140"/>
    <w:rsid w:val="009A0B16"/>
    <w:rsid w:val="009A0DF2"/>
    <w:rsid w:val="009A1121"/>
    <w:rsid w:val="009A16E2"/>
    <w:rsid w:val="009A23B1"/>
    <w:rsid w:val="009A290C"/>
    <w:rsid w:val="009A2922"/>
    <w:rsid w:val="009A32DF"/>
    <w:rsid w:val="009A34FC"/>
    <w:rsid w:val="009A41B6"/>
    <w:rsid w:val="009A4956"/>
    <w:rsid w:val="009A530A"/>
    <w:rsid w:val="009A5358"/>
    <w:rsid w:val="009A5483"/>
    <w:rsid w:val="009A5674"/>
    <w:rsid w:val="009A57EB"/>
    <w:rsid w:val="009A5B29"/>
    <w:rsid w:val="009A5B39"/>
    <w:rsid w:val="009A5FB4"/>
    <w:rsid w:val="009A6446"/>
    <w:rsid w:val="009A67F5"/>
    <w:rsid w:val="009A692F"/>
    <w:rsid w:val="009A69D8"/>
    <w:rsid w:val="009A6CB6"/>
    <w:rsid w:val="009A7769"/>
    <w:rsid w:val="009A7775"/>
    <w:rsid w:val="009A7AA3"/>
    <w:rsid w:val="009B036B"/>
    <w:rsid w:val="009B05CA"/>
    <w:rsid w:val="009B0C7B"/>
    <w:rsid w:val="009B1571"/>
    <w:rsid w:val="009B1DE7"/>
    <w:rsid w:val="009B2759"/>
    <w:rsid w:val="009B279E"/>
    <w:rsid w:val="009B433E"/>
    <w:rsid w:val="009B5026"/>
    <w:rsid w:val="009B5E6C"/>
    <w:rsid w:val="009B6BD6"/>
    <w:rsid w:val="009B77B4"/>
    <w:rsid w:val="009C0D3F"/>
    <w:rsid w:val="009C110C"/>
    <w:rsid w:val="009C136B"/>
    <w:rsid w:val="009C17E0"/>
    <w:rsid w:val="009C18C0"/>
    <w:rsid w:val="009C25B7"/>
    <w:rsid w:val="009C2D00"/>
    <w:rsid w:val="009C36F7"/>
    <w:rsid w:val="009C3906"/>
    <w:rsid w:val="009C3BAF"/>
    <w:rsid w:val="009C4270"/>
    <w:rsid w:val="009C442B"/>
    <w:rsid w:val="009C4C78"/>
    <w:rsid w:val="009C534A"/>
    <w:rsid w:val="009C53E4"/>
    <w:rsid w:val="009C5AD2"/>
    <w:rsid w:val="009C6B73"/>
    <w:rsid w:val="009C6EC4"/>
    <w:rsid w:val="009C78A5"/>
    <w:rsid w:val="009C79C0"/>
    <w:rsid w:val="009C7E0E"/>
    <w:rsid w:val="009D001A"/>
    <w:rsid w:val="009D0712"/>
    <w:rsid w:val="009D09AF"/>
    <w:rsid w:val="009D0CD4"/>
    <w:rsid w:val="009D1F4C"/>
    <w:rsid w:val="009D2170"/>
    <w:rsid w:val="009D2290"/>
    <w:rsid w:val="009D246E"/>
    <w:rsid w:val="009D277A"/>
    <w:rsid w:val="009D2E1B"/>
    <w:rsid w:val="009D3084"/>
    <w:rsid w:val="009D31A6"/>
    <w:rsid w:val="009D3518"/>
    <w:rsid w:val="009D3A38"/>
    <w:rsid w:val="009D3F4D"/>
    <w:rsid w:val="009D4893"/>
    <w:rsid w:val="009D4E6A"/>
    <w:rsid w:val="009D4FD7"/>
    <w:rsid w:val="009D5039"/>
    <w:rsid w:val="009D686E"/>
    <w:rsid w:val="009D761E"/>
    <w:rsid w:val="009D76AC"/>
    <w:rsid w:val="009D7A3D"/>
    <w:rsid w:val="009E0772"/>
    <w:rsid w:val="009E0843"/>
    <w:rsid w:val="009E0B02"/>
    <w:rsid w:val="009E198B"/>
    <w:rsid w:val="009E1A26"/>
    <w:rsid w:val="009E2ADA"/>
    <w:rsid w:val="009E2F71"/>
    <w:rsid w:val="009E3099"/>
    <w:rsid w:val="009E390A"/>
    <w:rsid w:val="009E426B"/>
    <w:rsid w:val="009E466F"/>
    <w:rsid w:val="009E4BA9"/>
    <w:rsid w:val="009E5645"/>
    <w:rsid w:val="009E6D99"/>
    <w:rsid w:val="009E78BC"/>
    <w:rsid w:val="009F0824"/>
    <w:rsid w:val="009F0AA4"/>
    <w:rsid w:val="009F1AB1"/>
    <w:rsid w:val="009F20BC"/>
    <w:rsid w:val="009F2E5D"/>
    <w:rsid w:val="009F313A"/>
    <w:rsid w:val="009F3282"/>
    <w:rsid w:val="009F3CD9"/>
    <w:rsid w:val="009F4249"/>
    <w:rsid w:val="009F42F2"/>
    <w:rsid w:val="009F4AB6"/>
    <w:rsid w:val="009F4B4C"/>
    <w:rsid w:val="009F4C21"/>
    <w:rsid w:val="009F5912"/>
    <w:rsid w:val="009F5DD1"/>
    <w:rsid w:val="009F653F"/>
    <w:rsid w:val="009F784F"/>
    <w:rsid w:val="009F792E"/>
    <w:rsid w:val="00A0050B"/>
    <w:rsid w:val="00A01A2E"/>
    <w:rsid w:val="00A0228C"/>
    <w:rsid w:val="00A027EB"/>
    <w:rsid w:val="00A02A29"/>
    <w:rsid w:val="00A02FCD"/>
    <w:rsid w:val="00A0339B"/>
    <w:rsid w:val="00A034E9"/>
    <w:rsid w:val="00A03943"/>
    <w:rsid w:val="00A0408D"/>
    <w:rsid w:val="00A04189"/>
    <w:rsid w:val="00A043BF"/>
    <w:rsid w:val="00A044C9"/>
    <w:rsid w:val="00A04B2C"/>
    <w:rsid w:val="00A04F56"/>
    <w:rsid w:val="00A0553D"/>
    <w:rsid w:val="00A06162"/>
    <w:rsid w:val="00A0667A"/>
    <w:rsid w:val="00A066EF"/>
    <w:rsid w:val="00A06C1F"/>
    <w:rsid w:val="00A07491"/>
    <w:rsid w:val="00A079B0"/>
    <w:rsid w:val="00A07D1E"/>
    <w:rsid w:val="00A1027D"/>
    <w:rsid w:val="00A12767"/>
    <w:rsid w:val="00A12908"/>
    <w:rsid w:val="00A12B26"/>
    <w:rsid w:val="00A12B79"/>
    <w:rsid w:val="00A13796"/>
    <w:rsid w:val="00A137BC"/>
    <w:rsid w:val="00A14460"/>
    <w:rsid w:val="00A144B5"/>
    <w:rsid w:val="00A1481A"/>
    <w:rsid w:val="00A14BA7"/>
    <w:rsid w:val="00A14C6D"/>
    <w:rsid w:val="00A15DF8"/>
    <w:rsid w:val="00A16132"/>
    <w:rsid w:val="00A16630"/>
    <w:rsid w:val="00A1680F"/>
    <w:rsid w:val="00A16964"/>
    <w:rsid w:val="00A200A2"/>
    <w:rsid w:val="00A200C8"/>
    <w:rsid w:val="00A20669"/>
    <w:rsid w:val="00A21157"/>
    <w:rsid w:val="00A233C8"/>
    <w:rsid w:val="00A23A1B"/>
    <w:rsid w:val="00A2437A"/>
    <w:rsid w:val="00A24686"/>
    <w:rsid w:val="00A24798"/>
    <w:rsid w:val="00A24C34"/>
    <w:rsid w:val="00A25F85"/>
    <w:rsid w:val="00A266D1"/>
    <w:rsid w:val="00A27013"/>
    <w:rsid w:val="00A272D7"/>
    <w:rsid w:val="00A2755D"/>
    <w:rsid w:val="00A27577"/>
    <w:rsid w:val="00A27732"/>
    <w:rsid w:val="00A27EB2"/>
    <w:rsid w:val="00A27F9B"/>
    <w:rsid w:val="00A30911"/>
    <w:rsid w:val="00A30966"/>
    <w:rsid w:val="00A30AB4"/>
    <w:rsid w:val="00A30AD2"/>
    <w:rsid w:val="00A3161B"/>
    <w:rsid w:val="00A31A94"/>
    <w:rsid w:val="00A31E1C"/>
    <w:rsid w:val="00A33CB0"/>
    <w:rsid w:val="00A3437A"/>
    <w:rsid w:val="00A343CE"/>
    <w:rsid w:val="00A35176"/>
    <w:rsid w:val="00A35249"/>
    <w:rsid w:val="00A35271"/>
    <w:rsid w:val="00A359FD"/>
    <w:rsid w:val="00A35EA2"/>
    <w:rsid w:val="00A3624D"/>
    <w:rsid w:val="00A36584"/>
    <w:rsid w:val="00A37290"/>
    <w:rsid w:val="00A37661"/>
    <w:rsid w:val="00A378EE"/>
    <w:rsid w:val="00A37AFB"/>
    <w:rsid w:val="00A404F3"/>
    <w:rsid w:val="00A40BE4"/>
    <w:rsid w:val="00A432E3"/>
    <w:rsid w:val="00A438CF"/>
    <w:rsid w:val="00A43BC8"/>
    <w:rsid w:val="00A44A53"/>
    <w:rsid w:val="00A458AB"/>
    <w:rsid w:val="00A45DB5"/>
    <w:rsid w:val="00A46818"/>
    <w:rsid w:val="00A47045"/>
    <w:rsid w:val="00A47096"/>
    <w:rsid w:val="00A471F5"/>
    <w:rsid w:val="00A473B0"/>
    <w:rsid w:val="00A47866"/>
    <w:rsid w:val="00A5093B"/>
    <w:rsid w:val="00A50DCB"/>
    <w:rsid w:val="00A50E03"/>
    <w:rsid w:val="00A50FFA"/>
    <w:rsid w:val="00A51F1E"/>
    <w:rsid w:val="00A52A7F"/>
    <w:rsid w:val="00A52AE3"/>
    <w:rsid w:val="00A52EDB"/>
    <w:rsid w:val="00A53054"/>
    <w:rsid w:val="00A530CF"/>
    <w:rsid w:val="00A5331F"/>
    <w:rsid w:val="00A5385F"/>
    <w:rsid w:val="00A5388B"/>
    <w:rsid w:val="00A53CCC"/>
    <w:rsid w:val="00A53CEE"/>
    <w:rsid w:val="00A53FCA"/>
    <w:rsid w:val="00A55EB1"/>
    <w:rsid w:val="00A561B5"/>
    <w:rsid w:val="00A566B1"/>
    <w:rsid w:val="00A56FC6"/>
    <w:rsid w:val="00A62E68"/>
    <w:rsid w:val="00A63CD7"/>
    <w:rsid w:val="00A6450E"/>
    <w:rsid w:val="00A64BD1"/>
    <w:rsid w:val="00A65E66"/>
    <w:rsid w:val="00A66196"/>
    <w:rsid w:val="00A670C6"/>
    <w:rsid w:val="00A67288"/>
    <w:rsid w:val="00A67EA9"/>
    <w:rsid w:val="00A7117E"/>
    <w:rsid w:val="00A717AE"/>
    <w:rsid w:val="00A72661"/>
    <w:rsid w:val="00A72B82"/>
    <w:rsid w:val="00A72C61"/>
    <w:rsid w:val="00A73527"/>
    <w:rsid w:val="00A74A43"/>
    <w:rsid w:val="00A74A72"/>
    <w:rsid w:val="00A74CB5"/>
    <w:rsid w:val="00A7566B"/>
    <w:rsid w:val="00A76DD6"/>
    <w:rsid w:val="00A7780C"/>
    <w:rsid w:val="00A77B31"/>
    <w:rsid w:val="00A807C8"/>
    <w:rsid w:val="00A80847"/>
    <w:rsid w:val="00A80954"/>
    <w:rsid w:val="00A80F88"/>
    <w:rsid w:val="00A81064"/>
    <w:rsid w:val="00A81C51"/>
    <w:rsid w:val="00A8275B"/>
    <w:rsid w:val="00A829E3"/>
    <w:rsid w:val="00A82C5B"/>
    <w:rsid w:val="00A843DD"/>
    <w:rsid w:val="00A84A27"/>
    <w:rsid w:val="00A8506A"/>
    <w:rsid w:val="00A8583A"/>
    <w:rsid w:val="00A85BC0"/>
    <w:rsid w:val="00A85EC1"/>
    <w:rsid w:val="00A865FC"/>
    <w:rsid w:val="00A869DC"/>
    <w:rsid w:val="00A87B8A"/>
    <w:rsid w:val="00A90DD1"/>
    <w:rsid w:val="00A9168D"/>
    <w:rsid w:val="00A921DD"/>
    <w:rsid w:val="00A925CD"/>
    <w:rsid w:val="00A92D40"/>
    <w:rsid w:val="00A92F0F"/>
    <w:rsid w:val="00A94931"/>
    <w:rsid w:val="00A94FEE"/>
    <w:rsid w:val="00A95F3E"/>
    <w:rsid w:val="00A9604F"/>
    <w:rsid w:val="00A96CAF"/>
    <w:rsid w:val="00A97076"/>
    <w:rsid w:val="00A97788"/>
    <w:rsid w:val="00A97E5D"/>
    <w:rsid w:val="00A97FAA"/>
    <w:rsid w:val="00AA00A9"/>
    <w:rsid w:val="00AA078B"/>
    <w:rsid w:val="00AA0FE3"/>
    <w:rsid w:val="00AA14EE"/>
    <w:rsid w:val="00AA1561"/>
    <w:rsid w:val="00AA180E"/>
    <w:rsid w:val="00AA247D"/>
    <w:rsid w:val="00AA2BED"/>
    <w:rsid w:val="00AA3329"/>
    <w:rsid w:val="00AA376E"/>
    <w:rsid w:val="00AA4802"/>
    <w:rsid w:val="00AA48D4"/>
    <w:rsid w:val="00AA4991"/>
    <w:rsid w:val="00AA4F1B"/>
    <w:rsid w:val="00AA56F9"/>
    <w:rsid w:val="00AA58B2"/>
    <w:rsid w:val="00AA6112"/>
    <w:rsid w:val="00AA65D3"/>
    <w:rsid w:val="00AA66C5"/>
    <w:rsid w:val="00AA778B"/>
    <w:rsid w:val="00AA77C5"/>
    <w:rsid w:val="00AB0365"/>
    <w:rsid w:val="00AB1091"/>
    <w:rsid w:val="00AB111E"/>
    <w:rsid w:val="00AB1585"/>
    <w:rsid w:val="00AB1D5D"/>
    <w:rsid w:val="00AB1F1C"/>
    <w:rsid w:val="00AB2DD8"/>
    <w:rsid w:val="00AB3005"/>
    <w:rsid w:val="00AB3E79"/>
    <w:rsid w:val="00AB3EF1"/>
    <w:rsid w:val="00AB42CF"/>
    <w:rsid w:val="00AB43B7"/>
    <w:rsid w:val="00AB463E"/>
    <w:rsid w:val="00AB5332"/>
    <w:rsid w:val="00AB5CEA"/>
    <w:rsid w:val="00AB76AA"/>
    <w:rsid w:val="00AC0C7C"/>
    <w:rsid w:val="00AC0F86"/>
    <w:rsid w:val="00AC0FD1"/>
    <w:rsid w:val="00AC10D9"/>
    <w:rsid w:val="00AC1480"/>
    <w:rsid w:val="00AC18C1"/>
    <w:rsid w:val="00AC1D2A"/>
    <w:rsid w:val="00AC2238"/>
    <w:rsid w:val="00AC223B"/>
    <w:rsid w:val="00AC2366"/>
    <w:rsid w:val="00AC2BA4"/>
    <w:rsid w:val="00AC3623"/>
    <w:rsid w:val="00AC37E9"/>
    <w:rsid w:val="00AC401E"/>
    <w:rsid w:val="00AC574B"/>
    <w:rsid w:val="00AC588E"/>
    <w:rsid w:val="00AC5C99"/>
    <w:rsid w:val="00AC6210"/>
    <w:rsid w:val="00AD0BE8"/>
    <w:rsid w:val="00AD18BB"/>
    <w:rsid w:val="00AD2A8A"/>
    <w:rsid w:val="00AD2B21"/>
    <w:rsid w:val="00AD2C89"/>
    <w:rsid w:val="00AD357D"/>
    <w:rsid w:val="00AD3C00"/>
    <w:rsid w:val="00AD42AD"/>
    <w:rsid w:val="00AD54A9"/>
    <w:rsid w:val="00AD5628"/>
    <w:rsid w:val="00AD57EA"/>
    <w:rsid w:val="00AD5865"/>
    <w:rsid w:val="00AD59D2"/>
    <w:rsid w:val="00AD5A61"/>
    <w:rsid w:val="00AD62F3"/>
    <w:rsid w:val="00AD77EE"/>
    <w:rsid w:val="00AD796D"/>
    <w:rsid w:val="00AD7F41"/>
    <w:rsid w:val="00AE037F"/>
    <w:rsid w:val="00AE0AB9"/>
    <w:rsid w:val="00AE0D10"/>
    <w:rsid w:val="00AE0F43"/>
    <w:rsid w:val="00AE10AF"/>
    <w:rsid w:val="00AE1260"/>
    <w:rsid w:val="00AE1635"/>
    <w:rsid w:val="00AE1679"/>
    <w:rsid w:val="00AE20A5"/>
    <w:rsid w:val="00AE224E"/>
    <w:rsid w:val="00AE2AB0"/>
    <w:rsid w:val="00AE2F9C"/>
    <w:rsid w:val="00AE3105"/>
    <w:rsid w:val="00AE311B"/>
    <w:rsid w:val="00AE349C"/>
    <w:rsid w:val="00AE3F03"/>
    <w:rsid w:val="00AE45DD"/>
    <w:rsid w:val="00AE470C"/>
    <w:rsid w:val="00AE551D"/>
    <w:rsid w:val="00AE5604"/>
    <w:rsid w:val="00AE6071"/>
    <w:rsid w:val="00AE6133"/>
    <w:rsid w:val="00AE6146"/>
    <w:rsid w:val="00AE68C1"/>
    <w:rsid w:val="00AE701C"/>
    <w:rsid w:val="00AE7100"/>
    <w:rsid w:val="00AF044A"/>
    <w:rsid w:val="00AF0C2E"/>
    <w:rsid w:val="00AF2546"/>
    <w:rsid w:val="00AF2FDA"/>
    <w:rsid w:val="00AF3990"/>
    <w:rsid w:val="00AF46EB"/>
    <w:rsid w:val="00AF4760"/>
    <w:rsid w:val="00AF49CF"/>
    <w:rsid w:val="00AF4E61"/>
    <w:rsid w:val="00AF65DA"/>
    <w:rsid w:val="00AF72D8"/>
    <w:rsid w:val="00AF7859"/>
    <w:rsid w:val="00AF79E4"/>
    <w:rsid w:val="00B00186"/>
    <w:rsid w:val="00B005D9"/>
    <w:rsid w:val="00B00D36"/>
    <w:rsid w:val="00B01084"/>
    <w:rsid w:val="00B01596"/>
    <w:rsid w:val="00B01D2D"/>
    <w:rsid w:val="00B02B05"/>
    <w:rsid w:val="00B03497"/>
    <w:rsid w:val="00B0371B"/>
    <w:rsid w:val="00B03D9B"/>
    <w:rsid w:val="00B06D74"/>
    <w:rsid w:val="00B07FD2"/>
    <w:rsid w:val="00B1004C"/>
    <w:rsid w:val="00B111AC"/>
    <w:rsid w:val="00B11590"/>
    <w:rsid w:val="00B13090"/>
    <w:rsid w:val="00B13432"/>
    <w:rsid w:val="00B1534D"/>
    <w:rsid w:val="00B16174"/>
    <w:rsid w:val="00B1661E"/>
    <w:rsid w:val="00B17510"/>
    <w:rsid w:val="00B178E5"/>
    <w:rsid w:val="00B17DBF"/>
    <w:rsid w:val="00B205BE"/>
    <w:rsid w:val="00B211F2"/>
    <w:rsid w:val="00B21575"/>
    <w:rsid w:val="00B216B7"/>
    <w:rsid w:val="00B217C2"/>
    <w:rsid w:val="00B219F0"/>
    <w:rsid w:val="00B228DB"/>
    <w:rsid w:val="00B22F1E"/>
    <w:rsid w:val="00B235BC"/>
    <w:rsid w:val="00B23900"/>
    <w:rsid w:val="00B24371"/>
    <w:rsid w:val="00B24434"/>
    <w:rsid w:val="00B26426"/>
    <w:rsid w:val="00B266FB"/>
    <w:rsid w:val="00B26A84"/>
    <w:rsid w:val="00B26CAA"/>
    <w:rsid w:val="00B27438"/>
    <w:rsid w:val="00B27AFD"/>
    <w:rsid w:val="00B27C26"/>
    <w:rsid w:val="00B27E1B"/>
    <w:rsid w:val="00B309F4"/>
    <w:rsid w:val="00B30A6F"/>
    <w:rsid w:val="00B30AC2"/>
    <w:rsid w:val="00B31163"/>
    <w:rsid w:val="00B3132C"/>
    <w:rsid w:val="00B313CE"/>
    <w:rsid w:val="00B322BF"/>
    <w:rsid w:val="00B33568"/>
    <w:rsid w:val="00B338CD"/>
    <w:rsid w:val="00B33E42"/>
    <w:rsid w:val="00B33F84"/>
    <w:rsid w:val="00B3403A"/>
    <w:rsid w:val="00B34627"/>
    <w:rsid w:val="00B347EF"/>
    <w:rsid w:val="00B349FC"/>
    <w:rsid w:val="00B35740"/>
    <w:rsid w:val="00B359A7"/>
    <w:rsid w:val="00B35B10"/>
    <w:rsid w:val="00B36328"/>
    <w:rsid w:val="00B3644B"/>
    <w:rsid w:val="00B36598"/>
    <w:rsid w:val="00B36CC3"/>
    <w:rsid w:val="00B36FF3"/>
    <w:rsid w:val="00B373D1"/>
    <w:rsid w:val="00B40039"/>
    <w:rsid w:val="00B40123"/>
    <w:rsid w:val="00B40539"/>
    <w:rsid w:val="00B40C44"/>
    <w:rsid w:val="00B40FFB"/>
    <w:rsid w:val="00B41538"/>
    <w:rsid w:val="00B41BCD"/>
    <w:rsid w:val="00B4210F"/>
    <w:rsid w:val="00B4246D"/>
    <w:rsid w:val="00B4284D"/>
    <w:rsid w:val="00B42CB4"/>
    <w:rsid w:val="00B43A03"/>
    <w:rsid w:val="00B43B1D"/>
    <w:rsid w:val="00B44868"/>
    <w:rsid w:val="00B44EB3"/>
    <w:rsid w:val="00B44F54"/>
    <w:rsid w:val="00B4560C"/>
    <w:rsid w:val="00B46769"/>
    <w:rsid w:val="00B511DC"/>
    <w:rsid w:val="00B516B5"/>
    <w:rsid w:val="00B5171D"/>
    <w:rsid w:val="00B51CC2"/>
    <w:rsid w:val="00B52A79"/>
    <w:rsid w:val="00B52DA6"/>
    <w:rsid w:val="00B551BD"/>
    <w:rsid w:val="00B552CC"/>
    <w:rsid w:val="00B5531F"/>
    <w:rsid w:val="00B554E3"/>
    <w:rsid w:val="00B55763"/>
    <w:rsid w:val="00B55910"/>
    <w:rsid w:val="00B55A05"/>
    <w:rsid w:val="00B55AD2"/>
    <w:rsid w:val="00B56BD1"/>
    <w:rsid w:val="00B56F24"/>
    <w:rsid w:val="00B57180"/>
    <w:rsid w:val="00B57562"/>
    <w:rsid w:val="00B57A04"/>
    <w:rsid w:val="00B60CFE"/>
    <w:rsid w:val="00B60DCF"/>
    <w:rsid w:val="00B60EAB"/>
    <w:rsid w:val="00B61688"/>
    <w:rsid w:val="00B61918"/>
    <w:rsid w:val="00B62BFB"/>
    <w:rsid w:val="00B62DBC"/>
    <w:rsid w:val="00B630E9"/>
    <w:rsid w:val="00B63673"/>
    <w:rsid w:val="00B65DB0"/>
    <w:rsid w:val="00B65E1B"/>
    <w:rsid w:val="00B65F7A"/>
    <w:rsid w:val="00B6626F"/>
    <w:rsid w:val="00B672DB"/>
    <w:rsid w:val="00B67A7D"/>
    <w:rsid w:val="00B67B05"/>
    <w:rsid w:val="00B67DFD"/>
    <w:rsid w:val="00B707B3"/>
    <w:rsid w:val="00B71494"/>
    <w:rsid w:val="00B71613"/>
    <w:rsid w:val="00B7199D"/>
    <w:rsid w:val="00B71BCE"/>
    <w:rsid w:val="00B72070"/>
    <w:rsid w:val="00B735CD"/>
    <w:rsid w:val="00B73BE4"/>
    <w:rsid w:val="00B73DC8"/>
    <w:rsid w:val="00B745B7"/>
    <w:rsid w:val="00B74BA8"/>
    <w:rsid w:val="00B74E86"/>
    <w:rsid w:val="00B75BAB"/>
    <w:rsid w:val="00B75CF6"/>
    <w:rsid w:val="00B801D6"/>
    <w:rsid w:val="00B8051A"/>
    <w:rsid w:val="00B80E47"/>
    <w:rsid w:val="00B8158A"/>
    <w:rsid w:val="00B81EB6"/>
    <w:rsid w:val="00B823C7"/>
    <w:rsid w:val="00B8267D"/>
    <w:rsid w:val="00B82BAD"/>
    <w:rsid w:val="00B83196"/>
    <w:rsid w:val="00B8322C"/>
    <w:rsid w:val="00B83902"/>
    <w:rsid w:val="00B8499C"/>
    <w:rsid w:val="00B84DFA"/>
    <w:rsid w:val="00B85457"/>
    <w:rsid w:val="00B8560A"/>
    <w:rsid w:val="00B857DC"/>
    <w:rsid w:val="00B85969"/>
    <w:rsid w:val="00B85B3E"/>
    <w:rsid w:val="00B8688F"/>
    <w:rsid w:val="00B868EB"/>
    <w:rsid w:val="00B86FC4"/>
    <w:rsid w:val="00B873F5"/>
    <w:rsid w:val="00B8774E"/>
    <w:rsid w:val="00B878C4"/>
    <w:rsid w:val="00B90783"/>
    <w:rsid w:val="00B909CB"/>
    <w:rsid w:val="00B917F7"/>
    <w:rsid w:val="00B930E9"/>
    <w:rsid w:val="00B93F05"/>
    <w:rsid w:val="00B9401F"/>
    <w:rsid w:val="00B94F29"/>
    <w:rsid w:val="00B94FFE"/>
    <w:rsid w:val="00B953C4"/>
    <w:rsid w:val="00B959DB"/>
    <w:rsid w:val="00B9615D"/>
    <w:rsid w:val="00B969FC"/>
    <w:rsid w:val="00B96AF9"/>
    <w:rsid w:val="00B96C6A"/>
    <w:rsid w:val="00B96E57"/>
    <w:rsid w:val="00B96FF1"/>
    <w:rsid w:val="00B97ACD"/>
    <w:rsid w:val="00BA0FFF"/>
    <w:rsid w:val="00BA12CA"/>
    <w:rsid w:val="00BA1E69"/>
    <w:rsid w:val="00BA1F67"/>
    <w:rsid w:val="00BA21B7"/>
    <w:rsid w:val="00BA22AE"/>
    <w:rsid w:val="00BA2D70"/>
    <w:rsid w:val="00BA2DFB"/>
    <w:rsid w:val="00BA2F56"/>
    <w:rsid w:val="00BA3257"/>
    <w:rsid w:val="00BA4078"/>
    <w:rsid w:val="00BA434C"/>
    <w:rsid w:val="00BA4C39"/>
    <w:rsid w:val="00BA57B7"/>
    <w:rsid w:val="00BA5F3F"/>
    <w:rsid w:val="00BA6540"/>
    <w:rsid w:val="00BA6B85"/>
    <w:rsid w:val="00BA74B2"/>
    <w:rsid w:val="00BA77EA"/>
    <w:rsid w:val="00BB028D"/>
    <w:rsid w:val="00BB0F48"/>
    <w:rsid w:val="00BB1038"/>
    <w:rsid w:val="00BB14B9"/>
    <w:rsid w:val="00BB195B"/>
    <w:rsid w:val="00BB1B0A"/>
    <w:rsid w:val="00BB1EDD"/>
    <w:rsid w:val="00BB22E1"/>
    <w:rsid w:val="00BB331B"/>
    <w:rsid w:val="00BB41F9"/>
    <w:rsid w:val="00BB4490"/>
    <w:rsid w:val="00BB48DB"/>
    <w:rsid w:val="00BB6F31"/>
    <w:rsid w:val="00BB7541"/>
    <w:rsid w:val="00BC05FB"/>
    <w:rsid w:val="00BC1221"/>
    <w:rsid w:val="00BC26E2"/>
    <w:rsid w:val="00BC2F4F"/>
    <w:rsid w:val="00BC30E8"/>
    <w:rsid w:val="00BC3BE1"/>
    <w:rsid w:val="00BC3F22"/>
    <w:rsid w:val="00BC47B7"/>
    <w:rsid w:val="00BC4BEB"/>
    <w:rsid w:val="00BC4F03"/>
    <w:rsid w:val="00BC5551"/>
    <w:rsid w:val="00BC5C5F"/>
    <w:rsid w:val="00BC5E7F"/>
    <w:rsid w:val="00BC7931"/>
    <w:rsid w:val="00BD08FF"/>
    <w:rsid w:val="00BD09C3"/>
    <w:rsid w:val="00BD10E2"/>
    <w:rsid w:val="00BD1821"/>
    <w:rsid w:val="00BD269A"/>
    <w:rsid w:val="00BD283B"/>
    <w:rsid w:val="00BD2BD6"/>
    <w:rsid w:val="00BD58C0"/>
    <w:rsid w:val="00BD5C63"/>
    <w:rsid w:val="00BD6270"/>
    <w:rsid w:val="00BD67E9"/>
    <w:rsid w:val="00BD6A2B"/>
    <w:rsid w:val="00BD6D12"/>
    <w:rsid w:val="00BD700C"/>
    <w:rsid w:val="00BD7268"/>
    <w:rsid w:val="00BD7703"/>
    <w:rsid w:val="00BE0DFD"/>
    <w:rsid w:val="00BE0ECE"/>
    <w:rsid w:val="00BE26C8"/>
    <w:rsid w:val="00BE278B"/>
    <w:rsid w:val="00BE27C0"/>
    <w:rsid w:val="00BE2F2F"/>
    <w:rsid w:val="00BE31FB"/>
    <w:rsid w:val="00BE37B1"/>
    <w:rsid w:val="00BE38B3"/>
    <w:rsid w:val="00BE41F2"/>
    <w:rsid w:val="00BE47A9"/>
    <w:rsid w:val="00BE485D"/>
    <w:rsid w:val="00BE4D99"/>
    <w:rsid w:val="00BE5A34"/>
    <w:rsid w:val="00BE638F"/>
    <w:rsid w:val="00BE63B7"/>
    <w:rsid w:val="00BE7CB1"/>
    <w:rsid w:val="00BE7E78"/>
    <w:rsid w:val="00BF02D8"/>
    <w:rsid w:val="00BF093D"/>
    <w:rsid w:val="00BF0A24"/>
    <w:rsid w:val="00BF3B11"/>
    <w:rsid w:val="00BF3DBF"/>
    <w:rsid w:val="00BF423D"/>
    <w:rsid w:val="00BF44DA"/>
    <w:rsid w:val="00BF4940"/>
    <w:rsid w:val="00BF4BA0"/>
    <w:rsid w:val="00BF4E92"/>
    <w:rsid w:val="00BF4FCF"/>
    <w:rsid w:val="00BF59D7"/>
    <w:rsid w:val="00BF5EBF"/>
    <w:rsid w:val="00BF693C"/>
    <w:rsid w:val="00BF72A9"/>
    <w:rsid w:val="00BF7760"/>
    <w:rsid w:val="00BF7B3E"/>
    <w:rsid w:val="00BF7E23"/>
    <w:rsid w:val="00C007D0"/>
    <w:rsid w:val="00C00F43"/>
    <w:rsid w:val="00C01248"/>
    <w:rsid w:val="00C0140F"/>
    <w:rsid w:val="00C02195"/>
    <w:rsid w:val="00C0237C"/>
    <w:rsid w:val="00C02493"/>
    <w:rsid w:val="00C02B08"/>
    <w:rsid w:val="00C02E89"/>
    <w:rsid w:val="00C037EA"/>
    <w:rsid w:val="00C03952"/>
    <w:rsid w:val="00C03F43"/>
    <w:rsid w:val="00C04459"/>
    <w:rsid w:val="00C04E58"/>
    <w:rsid w:val="00C056AF"/>
    <w:rsid w:val="00C05D56"/>
    <w:rsid w:val="00C05D8B"/>
    <w:rsid w:val="00C0601C"/>
    <w:rsid w:val="00C06C42"/>
    <w:rsid w:val="00C07F5B"/>
    <w:rsid w:val="00C07FE4"/>
    <w:rsid w:val="00C10626"/>
    <w:rsid w:val="00C106FA"/>
    <w:rsid w:val="00C11908"/>
    <w:rsid w:val="00C11B5E"/>
    <w:rsid w:val="00C11F66"/>
    <w:rsid w:val="00C121A1"/>
    <w:rsid w:val="00C12506"/>
    <w:rsid w:val="00C13326"/>
    <w:rsid w:val="00C13AEE"/>
    <w:rsid w:val="00C13C94"/>
    <w:rsid w:val="00C13E54"/>
    <w:rsid w:val="00C140B4"/>
    <w:rsid w:val="00C146FD"/>
    <w:rsid w:val="00C15870"/>
    <w:rsid w:val="00C1682D"/>
    <w:rsid w:val="00C16BB9"/>
    <w:rsid w:val="00C16D94"/>
    <w:rsid w:val="00C16FA5"/>
    <w:rsid w:val="00C16FC4"/>
    <w:rsid w:val="00C17417"/>
    <w:rsid w:val="00C17597"/>
    <w:rsid w:val="00C175FF"/>
    <w:rsid w:val="00C2069D"/>
    <w:rsid w:val="00C207E9"/>
    <w:rsid w:val="00C20976"/>
    <w:rsid w:val="00C217C3"/>
    <w:rsid w:val="00C2211B"/>
    <w:rsid w:val="00C22135"/>
    <w:rsid w:val="00C22302"/>
    <w:rsid w:val="00C22A0A"/>
    <w:rsid w:val="00C23382"/>
    <w:rsid w:val="00C23667"/>
    <w:rsid w:val="00C237A3"/>
    <w:rsid w:val="00C23B90"/>
    <w:rsid w:val="00C23BA8"/>
    <w:rsid w:val="00C246BE"/>
    <w:rsid w:val="00C24787"/>
    <w:rsid w:val="00C249CB"/>
    <w:rsid w:val="00C25FB8"/>
    <w:rsid w:val="00C26925"/>
    <w:rsid w:val="00C27752"/>
    <w:rsid w:val="00C27E7B"/>
    <w:rsid w:val="00C30E44"/>
    <w:rsid w:val="00C31473"/>
    <w:rsid w:val="00C321C2"/>
    <w:rsid w:val="00C323CB"/>
    <w:rsid w:val="00C324EB"/>
    <w:rsid w:val="00C3296E"/>
    <w:rsid w:val="00C32BA9"/>
    <w:rsid w:val="00C32BDA"/>
    <w:rsid w:val="00C32F13"/>
    <w:rsid w:val="00C348FE"/>
    <w:rsid w:val="00C34E76"/>
    <w:rsid w:val="00C35D00"/>
    <w:rsid w:val="00C36B6C"/>
    <w:rsid w:val="00C37FD2"/>
    <w:rsid w:val="00C40196"/>
    <w:rsid w:val="00C40570"/>
    <w:rsid w:val="00C40E91"/>
    <w:rsid w:val="00C425A5"/>
    <w:rsid w:val="00C425C3"/>
    <w:rsid w:val="00C42F46"/>
    <w:rsid w:val="00C4347B"/>
    <w:rsid w:val="00C43565"/>
    <w:rsid w:val="00C443DC"/>
    <w:rsid w:val="00C44498"/>
    <w:rsid w:val="00C4516F"/>
    <w:rsid w:val="00C455A9"/>
    <w:rsid w:val="00C4570D"/>
    <w:rsid w:val="00C45B11"/>
    <w:rsid w:val="00C45BCB"/>
    <w:rsid w:val="00C4656B"/>
    <w:rsid w:val="00C46B95"/>
    <w:rsid w:val="00C47032"/>
    <w:rsid w:val="00C47075"/>
    <w:rsid w:val="00C47556"/>
    <w:rsid w:val="00C47B65"/>
    <w:rsid w:val="00C47F08"/>
    <w:rsid w:val="00C47F9C"/>
    <w:rsid w:val="00C50015"/>
    <w:rsid w:val="00C5053F"/>
    <w:rsid w:val="00C50B26"/>
    <w:rsid w:val="00C50DDC"/>
    <w:rsid w:val="00C5106C"/>
    <w:rsid w:val="00C510D8"/>
    <w:rsid w:val="00C51282"/>
    <w:rsid w:val="00C52056"/>
    <w:rsid w:val="00C52697"/>
    <w:rsid w:val="00C52E43"/>
    <w:rsid w:val="00C5410B"/>
    <w:rsid w:val="00C541E1"/>
    <w:rsid w:val="00C554AF"/>
    <w:rsid w:val="00C55E54"/>
    <w:rsid w:val="00C561A8"/>
    <w:rsid w:val="00C570A2"/>
    <w:rsid w:val="00C5738A"/>
    <w:rsid w:val="00C5766B"/>
    <w:rsid w:val="00C57909"/>
    <w:rsid w:val="00C57EB6"/>
    <w:rsid w:val="00C604A3"/>
    <w:rsid w:val="00C610AA"/>
    <w:rsid w:val="00C616FA"/>
    <w:rsid w:val="00C6183D"/>
    <w:rsid w:val="00C626A8"/>
    <w:rsid w:val="00C62A1D"/>
    <w:rsid w:val="00C630F0"/>
    <w:rsid w:val="00C63110"/>
    <w:rsid w:val="00C63889"/>
    <w:rsid w:val="00C63958"/>
    <w:rsid w:val="00C6396F"/>
    <w:rsid w:val="00C640E3"/>
    <w:rsid w:val="00C6418A"/>
    <w:rsid w:val="00C64311"/>
    <w:rsid w:val="00C646A5"/>
    <w:rsid w:val="00C65129"/>
    <w:rsid w:val="00C656A5"/>
    <w:rsid w:val="00C65901"/>
    <w:rsid w:val="00C65FA0"/>
    <w:rsid w:val="00C666D1"/>
    <w:rsid w:val="00C67153"/>
    <w:rsid w:val="00C67512"/>
    <w:rsid w:val="00C67707"/>
    <w:rsid w:val="00C7049C"/>
    <w:rsid w:val="00C70B38"/>
    <w:rsid w:val="00C7124E"/>
    <w:rsid w:val="00C71796"/>
    <w:rsid w:val="00C71F6B"/>
    <w:rsid w:val="00C72E7B"/>
    <w:rsid w:val="00C736C0"/>
    <w:rsid w:val="00C73DD5"/>
    <w:rsid w:val="00C77313"/>
    <w:rsid w:val="00C77925"/>
    <w:rsid w:val="00C80D1D"/>
    <w:rsid w:val="00C81742"/>
    <w:rsid w:val="00C81F41"/>
    <w:rsid w:val="00C82F8B"/>
    <w:rsid w:val="00C82FEA"/>
    <w:rsid w:val="00C8365E"/>
    <w:rsid w:val="00C83C08"/>
    <w:rsid w:val="00C840B9"/>
    <w:rsid w:val="00C848DE"/>
    <w:rsid w:val="00C84D6A"/>
    <w:rsid w:val="00C868E2"/>
    <w:rsid w:val="00C879C4"/>
    <w:rsid w:val="00C87AEC"/>
    <w:rsid w:val="00C87F10"/>
    <w:rsid w:val="00C87F2A"/>
    <w:rsid w:val="00C907A0"/>
    <w:rsid w:val="00C90FFD"/>
    <w:rsid w:val="00C913AD"/>
    <w:rsid w:val="00C916F5"/>
    <w:rsid w:val="00C92FA8"/>
    <w:rsid w:val="00C936C1"/>
    <w:rsid w:val="00C9492F"/>
    <w:rsid w:val="00C950D5"/>
    <w:rsid w:val="00C95A1F"/>
    <w:rsid w:val="00C96EF6"/>
    <w:rsid w:val="00C97485"/>
    <w:rsid w:val="00C97555"/>
    <w:rsid w:val="00C9761F"/>
    <w:rsid w:val="00CA003A"/>
    <w:rsid w:val="00CA06F3"/>
    <w:rsid w:val="00CA0A6E"/>
    <w:rsid w:val="00CA157E"/>
    <w:rsid w:val="00CA16AC"/>
    <w:rsid w:val="00CA1787"/>
    <w:rsid w:val="00CA1AF1"/>
    <w:rsid w:val="00CA21B8"/>
    <w:rsid w:val="00CA24CC"/>
    <w:rsid w:val="00CA2579"/>
    <w:rsid w:val="00CA2602"/>
    <w:rsid w:val="00CA26E2"/>
    <w:rsid w:val="00CA2A0A"/>
    <w:rsid w:val="00CA304C"/>
    <w:rsid w:val="00CA34EC"/>
    <w:rsid w:val="00CA390E"/>
    <w:rsid w:val="00CA4FB4"/>
    <w:rsid w:val="00CA5066"/>
    <w:rsid w:val="00CA56F5"/>
    <w:rsid w:val="00CA5D02"/>
    <w:rsid w:val="00CA6598"/>
    <w:rsid w:val="00CA77B3"/>
    <w:rsid w:val="00CA7A0B"/>
    <w:rsid w:val="00CA7FF0"/>
    <w:rsid w:val="00CB0A12"/>
    <w:rsid w:val="00CB103F"/>
    <w:rsid w:val="00CB10AD"/>
    <w:rsid w:val="00CB11F6"/>
    <w:rsid w:val="00CB1447"/>
    <w:rsid w:val="00CB1764"/>
    <w:rsid w:val="00CB1DE2"/>
    <w:rsid w:val="00CB25A6"/>
    <w:rsid w:val="00CB2AAE"/>
    <w:rsid w:val="00CB3C0B"/>
    <w:rsid w:val="00CB416C"/>
    <w:rsid w:val="00CB4BCC"/>
    <w:rsid w:val="00CB5DF2"/>
    <w:rsid w:val="00CB60B8"/>
    <w:rsid w:val="00CB63DE"/>
    <w:rsid w:val="00CB6A4A"/>
    <w:rsid w:val="00CB6D12"/>
    <w:rsid w:val="00CB78D8"/>
    <w:rsid w:val="00CC03B3"/>
    <w:rsid w:val="00CC09F4"/>
    <w:rsid w:val="00CC1148"/>
    <w:rsid w:val="00CC1294"/>
    <w:rsid w:val="00CC2413"/>
    <w:rsid w:val="00CC2B63"/>
    <w:rsid w:val="00CC689D"/>
    <w:rsid w:val="00CC6954"/>
    <w:rsid w:val="00CC6AAC"/>
    <w:rsid w:val="00CC6C18"/>
    <w:rsid w:val="00CC6CFF"/>
    <w:rsid w:val="00CC7A58"/>
    <w:rsid w:val="00CC7BF1"/>
    <w:rsid w:val="00CC7DBA"/>
    <w:rsid w:val="00CD0711"/>
    <w:rsid w:val="00CD1106"/>
    <w:rsid w:val="00CD1FB5"/>
    <w:rsid w:val="00CD2117"/>
    <w:rsid w:val="00CD4FD4"/>
    <w:rsid w:val="00CD55EE"/>
    <w:rsid w:val="00CD5E23"/>
    <w:rsid w:val="00CD5FB5"/>
    <w:rsid w:val="00CD673E"/>
    <w:rsid w:val="00CD6F04"/>
    <w:rsid w:val="00CE045C"/>
    <w:rsid w:val="00CE06D1"/>
    <w:rsid w:val="00CE07AD"/>
    <w:rsid w:val="00CE0B21"/>
    <w:rsid w:val="00CE122C"/>
    <w:rsid w:val="00CE1533"/>
    <w:rsid w:val="00CE2AC2"/>
    <w:rsid w:val="00CE2C3E"/>
    <w:rsid w:val="00CE314D"/>
    <w:rsid w:val="00CE32DF"/>
    <w:rsid w:val="00CE37CC"/>
    <w:rsid w:val="00CE3A90"/>
    <w:rsid w:val="00CE4421"/>
    <w:rsid w:val="00CE46CA"/>
    <w:rsid w:val="00CE471B"/>
    <w:rsid w:val="00CE49D6"/>
    <w:rsid w:val="00CE4C75"/>
    <w:rsid w:val="00CE5147"/>
    <w:rsid w:val="00CE51F9"/>
    <w:rsid w:val="00CE5250"/>
    <w:rsid w:val="00CE6337"/>
    <w:rsid w:val="00CE67D7"/>
    <w:rsid w:val="00CE6AF4"/>
    <w:rsid w:val="00CE719B"/>
    <w:rsid w:val="00CE763C"/>
    <w:rsid w:val="00CF0E21"/>
    <w:rsid w:val="00CF12A7"/>
    <w:rsid w:val="00CF14DA"/>
    <w:rsid w:val="00CF19A6"/>
    <w:rsid w:val="00CF25E7"/>
    <w:rsid w:val="00CF27D9"/>
    <w:rsid w:val="00CF32F2"/>
    <w:rsid w:val="00CF33F7"/>
    <w:rsid w:val="00CF36EF"/>
    <w:rsid w:val="00CF4B98"/>
    <w:rsid w:val="00CF4CDC"/>
    <w:rsid w:val="00CF4E5F"/>
    <w:rsid w:val="00CF5BFB"/>
    <w:rsid w:val="00CF66E7"/>
    <w:rsid w:val="00CF7434"/>
    <w:rsid w:val="00CF78C2"/>
    <w:rsid w:val="00D00460"/>
    <w:rsid w:val="00D00BBF"/>
    <w:rsid w:val="00D00C27"/>
    <w:rsid w:val="00D00DBF"/>
    <w:rsid w:val="00D029A0"/>
    <w:rsid w:val="00D0309F"/>
    <w:rsid w:val="00D03C48"/>
    <w:rsid w:val="00D05214"/>
    <w:rsid w:val="00D052F1"/>
    <w:rsid w:val="00D05351"/>
    <w:rsid w:val="00D05411"/>
    <w:rsid w:val="00D05541"/>
    <w:rsid w:val="00D05757"/>
    <w:rsid w:val="00D05FA5"/>
    <w:rsid w:val="00D0609C"/>
    <w:rsid w:val="00D06501"/>
    <w:rsid w:val="00D06DE2"/>
    <w:rsid w:val="00D06F53"/>
    <w:rsid w:val="00D079EF"/>
    <w:rsid w:val="00D07BC7"/>
    <w:rsid w:val="00D102F8"/>
    <w:rsid w:val="00D1044D"/>
    <w:rsid w:val="00D121C6"/>
    <w:rsid w:val="00D12453"/>
    <w:rsid w:val="00D125F5"/>
    <w:rsid w:val="00D12CFD"/>
    <w:rsid w:val="00D130B8"/>
    <w:rsid w:val="00D134D4"/>
    <w:rsid w:val="00D1374E"/>
    <w:rsid w:val="00D139B8"/>
    <w:rsid w:val="00D13BA4"/>
    <w:rsid w:val="00D13F57"/>
    <w:rsid w:val="00D141FA"/>
    <w:rsid w:val="00D14700"/>
    <w:rsid w:val="00D147D8"/>
    <w:rsid w:val="00D15C29"/>
    <w:rsid w:val="00D15F91"/>
    <w:rsid w:val="00D16027"/>
    <w:rsid w:val="00D16BC2"/>
    <w:rsid w:val="00D16F70"/>
    <w:rsid w:val="00D16FBC"/>
    <w:rsid w:val="00D17024"/>
    <w:rsid w:val="00D1704F"/>
    <w:rsid w:val="00D20479"/>
    <w:rsid w:val="00D20574"/>
    <w:rsid w:val="00D20575"/>
    <w:rsid w:val="00D206B1"/>
    <w:rsid w:val="00D20775"/>
    <w:rsid w:val="00D20CCE"/>
    <w:rsid w:val="00D20E2C"/>
    <w:rsid w:val="00D20EA9"/>
    <w:rsid w:val="00D21131"/>
    <w:rsid w:val="00D212C7"/>
    <w:rsid w:val="00D214B9"/>
    <w:rsid w:val="00D21D39"/>
    <w:rsid w:val="00D22EB2"/>
    <w:rsid w:val="00D23305"/>
    <w:rsid w:val="00D245F3"/>
    <w:rsid w:val="00D24DBF"/>
    <w:rsid w:val="00D25451"/>
    <w:rsid w:val="00D259D9"/>
    <w:rsid w:val="00D25FB6"/>
    <w:rsid w:val="00D26AB7"/>
    <w:rsid w:val="00D26C9D"/>
    <w:rsid w:val="00D271F0"/>
    <w:rsid w:val="00D273CB"/>
    <w:rsid w:val="00D30107"/>
    <w:rsid w:val="00D305C7"/>
    <w:rsid w:val="00D307DA"/>
    <w:rsid w:val="00D31194"/>
    <w:rsid w:val="00D31251"/>
    <w:rsid w:val="00D31D8D"/>
    <w:rsid w:val="00D31F52"/>
    <w:rsid w:val="00D32AF0"/>
    <w:rsid w:val="00D32B9F"/>
    <w:rsid w:val="00D32D5A"/>
    <w:rsid w:val="00D33569"/>
    <w:rsid w:val="00D33A38"/>
    <w:rsid w:val="00D33B58"/>
    <w:rsid w:val="00D33E3C"/>
    <w:rsid w:val="00D341BF"/>
    <w:rsid w:val="00D34A32"/>
    <w:rsid w:val="00D34DD7"/>
    <w:rsid w:val="00D34ECF"/>
    <w:rsid w:val="00D36610"/>
    <w:rsid w:val="00D37664"/>
    <w:rsid w:val="00D37F02"/>
    <w:rsid w:val="00D404E1"/>
    <w:rsid w:val="00D4081F"/>
    <w:rsid w:val="00D4105F"/>
    <w:rsid w:val="00D411CC"/>
    <w:rsid w:val="00D41B1A"/>
    <w:rsid w:val="00D41D72"/>
    <w:rsid w:val="00D41EFA"/>
    <w:rsid w:val="00D423F5"/>
    <w:rsid w:val="00D42781"/>
    <w:rsid w:val="00D429BF"/>
    <w:rsid w:val="00D42D43"/>
    <w:rsid w:val="00D42D4E"/>
    <w:rsid w:val="00D42ED7"/>
    <w:rsid w:val="00D43EEA"/>
    <w:rsid w:val="00D43F9E"/>
    <w:rsid w:val="00D441D8"/>
    <w:rsid w:val="00D44BB5"/>
    <w:rsid w:val="00D45D05"/>
    <w:rsid w:val="00D45F30"/>
    <w:rsid w:val="00D46362"/>
    <w:rsid w:val="00D468A2"/>
    <w:rsid w:val="00D468D0"/>
    <w:rsid w:val="00D47910"/>
    <w:rsid w:val="00D47AF7"/>
    <w:rsid w:val="00D47E90"/>
    <w:rsid w:val="00D5171D"/>
    <w:rsid w:val="00D5184C"/>
    <w:rsid w:val="00D5187D"/>
    <w:rsid w:val="00D53310"/>
    <w:rsid w:val="00D53746"/>
    <w:rsid w:val="00D54B39"/>
    <w:rsid w:val="00D5502A"/>
    <w:rsid w:val="00D55051"/>
    <w:rsid w:val="00D5512A"/>
    <w:rsid w:val="00D556B7"/>
    <w:rsid w:val="00D55E2F"/>
    <w:rsid w:val="00D56007"/>
    <w:rsid w:val="00D575FD"/>
    <w:rsid w:val="00D60957"/>
    <w:rsid w:val="00D62973"/>
    <w:rsid w:val="00D62DE2"/>
    <w:rsid w:val="00D63C2D"/>
    <w:rsid w:val="00D643A8"/>
    <w:rsid w:val="00D65E6F"/>
    <w:rsid w:val="00D6621A"/>
    <w:rsid w:val="00D664CF"/>
    <w:rsid w:val="00D66AB9"/>
    <w:rsid w:val="00D67565"/>
    <w:rsid w:val="00D67839"/>
    <w:rsid w:val="00D67C82"/>
    <w:rsid w:val="00D67CFE"/>
    <w:rsid w:val="00D702AF"/>
    <w:rsid w:val="00D70549"/>
    <w:rsid w:val="00D70930"/>
    <w:rsid w:val="00D70C46"/>
    <w:rsid w:val="00D71255"/>
    <w:rsid w:val="00D71E5D"/>
    <w:rsid w:val="00D72351"/>
    <w:rsid w:val="00D7274A"/>
    <w:rsid w:val="00D729D1"/>
    <w:rsid w:val="00D72CDE"/>
    <w:rsid w:val="00D732CE"/>
    <w:rsid w:val="00D734F3"/>
    <w:rsid w:val="00D73816"/>
    <w:rsid w:val="00D7635F"/>
    <w:rsid w:val="00D76675"/>
    <w:rsid w:val="00D76AC0"/>
    <w:rsid w:val="00D775C4"/>
    <w:rsid w:val="00D810FF"/>
    <w:rsid w:val="00D81553"/>
    <w:rsid w:val="00D822B3"/>
    <w:rsid w:val="00D8230D"/>
    <w:rsid w:val="00D8412E"/>
    <w:rsid w:val="00D8465C"/>
    <w:rsid w:val="00D84724"/>
    <w:rsid w:val="00D858B8"/>
    <w:rsid w:val="00D85B96"/>
    <w:rsid w:val="00D862E6"/>
    <w:rsid w:val="00D862F6"/>
    <w:rsid w:val="00D86333"/>
    <w:rsid w:val="00D86638"/>
    <w:rsid w:val="00D86875"/>
    <w:rsid w:val="00D87875"/>
    <w:rsid w:val="00D901BF"/>
    <w:rsid w:val="00D9052E"/>
    <w:rsid w:val="00D90F5E"/>
    <w:rsid w:val="00D91B0B"/>
    <w:rsid w:val="00D92437"/>
    <w:rsid w:val="00D92544"/>
    <w:rsid w:val="00D928C3"/>
    <w:rsid w:val="00D9373F"/>
    <w:rsid w:val="00D95BA6"/>
    <w:rsid w:val="00D95D1A"/>
    <w:rsid w:val="00D95FFC"/>
    <w:rsid w:val="00D96423"/>
    <w:rsid w:val="00D96886"/>
    <w:rsid w:val="00D96EDA"/>
    <w:rsid w:val="00D96F1B"/>
    <w:rsid w:val="00D97265"/>
    <w:rsid w:val="00D972F3"/>
    <w:rsid w:val="00D97EFE"/>
    <w:rsid w:val="00DA0CBF"/>
    <w:rsid w:val="00DA13BD"/>
    <w:rsid w:val="00DA1C3C"/>
    <w:rsid w:val="00DA216B"/>
    <w:rsid w:val="00DA24CD"/>
    <w:rsid w:val="00DA2D23"/>
    <w:rsid w:val="00DA30A7"/>
    <w:rsid w:val="00DA36B4"/>
    <w:rsid w:val="00DA3E5F"/>
    <w:rsid w:val="00DA49EF"/>
    <w:rsid w:val="00DA4D5C"/>
    <w:rsid w:val="00DA4FB0"/>
    <w:rsid w:val="00DA5F27"/>
    <w:rsid w:val="00DA7837"/>
    <w:rsid w:val="00DB00F9"/>
    <w:rsid w:val="00DB0BBE"/>
    <w:rsid w:val="00DB1431"/>
    <w:rsid w:val="00DB19DA"/>
    <w:rsid w:val="00DB2F46"/>
    <w:rsid w:val="00DB309A"/>
    <w:rsid w:val="00DB3759"/>
    <w:rsid w:val="00DB4374"/>
    <w:rsid w:val="00DB4443"/>
    <w:rsid w:val="00DB4C00"/>
    <w:rsid w:val="00DB517E"/>
    <w:rsid w:val="00DB57BC"/>
    <w:rsid w:val="00DB5D48"/>
    <w:rsid w:val="00DB6A02"/>
    <w:rsid w:val="00DB71E1"/>
    <w:rsid w:val="00DB7A3E"/>
    <w:rsid w:val="00DB7BD4"/>
    <w:rsid w:val="00DB7D7F"/>
    <w:rsid w:val="00DC04CF"/>
    <w:rsid w:val="00DC0922"/>
    <w:rsid w:val="00DC0B6E"/>
    <w:rsid w:val="00DC1F33"/>
    <w:rsid w:val="00DC24C6"/>
    <w:rsid w:val="00DC366D"/>
    <w:rsid w:val="00DC3735"/>
    <w:rsid w:val="00DC4502"/>
    <w:rsid w:val="00DC4D26"/>
    <w:rsid w:val="00DC5002"/>
    <w:rsid w:val="00DC5037"/>
    <w:rsid w:val="00DC5FAE"/>
    <w:rsid w:val="00DC626E"/>
    <w:rsid w:val="00DC628D"/>
    <w:rsid w:val="00DC6B49"/>
    <w:rsid w:val="00DC6DD3"/>
    <w:rsid w:val="00DC71D6"/>
    <w:rsid w:val="00DD009E"/>
    <w:rsid w:val="00DD0FFF"/>
    <w:rsid w:val="00DD2A00"/>
    <w:rsid w:val="00DD2ACB"/>
    <w:rsid w:val="00DD2CC2"/>
    <w:rsid w:val="00DD3986"/>
    <w:rsid w:val="00DD4552"/>
    <w:rsid w:val="00DD4EA7"/>
    <w:rsid w:val="00DD5B1A"/>
    <w:rsid w:val="00DD605E"/>
    <w:rsid w:val="00DD60BE"/>
    <w:rsid w:val="00DD6275"/>
    <w:rsid w:val="00DD62D2"/>
    <w:rsid w:val="00DE0318"/>
    <w:rsid w:val="00DE0C3B"/>
    <w:rsid w:val="00DE0F28"/>
    <w:rsid w:val="00DE113D"/>
    <w:rsid w:val="00DE1215"/>
    <w:rsid w:val="00DE23E9"/>
    <w:rsid w:val="00DE2A50"/>
    <w:rsid w:val="00DE2FD0"/>
    <w:rsid w:val="00DE363A"/>
    <w:rsid w:val="00DE3A54"/>
    <w:rsid w:val="00DE3A7C"/>
    <w:rsid w:val="00DE4856"/>
    <w:rsid w:val="00DE5128"/>
    <w:rsid w:val="00DE5D31"/>
    <w:rsid w:val="00DE6D94"/>
    <w:rsid w:val="00DE6E61"/>
    <w:rsid w:val="00DE709F"/>
    <w:rsid w:val="00DE7948"/>
    <w:rsid w:val="00DE7C36"/>
    <w:rsid w:val="00DE7FC3"/>
    <w:rsid w:val="00DF06EB"/>
    <w:rsid w:val="00DF0FB7"/>
    <w:rsid w:val="00DF1363"/>
    <w:rsid w:val="00DF1EA6"/>
    <w:rsid w:val="00DF20A2"/>
    <w:rsid w:val="00DF3EB9"/>
    <w:rsid w:val="00DF4019"/>
    <w:rsid w:val="00DF5100"/>
    <w:rsid w:val="00DF54CC"/>
    <w:rsid w:val="00DF5798"/>
    <w:rsid w:val="00DF5BF4"/>
    <w:rsid w:val="00DF5F8A"/>
    <w:rsid w:val="00DF62C4"/>
    <w:rsid w:val="00DF660F"/>
    <w:rsid w:val="00DF7FA1"/>
    <w:rsid w:val="00E00280"/>
    <w:rsid w:val="00E00390"/>
    <w:rsid w:val="00E00521"/>
    <w:rsid w:val="00E00898"/>
    <w:rsid w:val="00E00DFD"/>
    <w:rsid w:val="00E00E1F"/>
    <w:rsid w:val="00E010FB"/>
    <w:rsid w:val="00E02792"/>
    <w:rsid w:val="00E02969"/>
    <w:rsid w:val="00E03080"/>
    <w:rsid w:val="00E0359B"/>
    <w:rsid w:val="00E0362F"/>
    <w:rsid w:val="00E03658"/>
    <w:rsid w:val="00E03B76"/>
    <w:rsid w:val="00E050D2"/>
    <w:rsid w:val="00E0513E"/>
    <w:rsid w:val="00E05D27"/>
    <w:rsid w:val="00E061EC"/>
    <w:rsid w:val="00E06DCF"/>
    <w:rsid w:val="00E07240"/>
    <w:rsid w:val="00E1051D"/>
    <w:rsid w:val="00E1075B"/>
    <w:rsid w:val="00E10A2A"/>
    <w:rsid w:val="00E10B03"/>
    <w:rsid w:val="00E11437"/>
    <w:rsid w:val="00E114FF"/>
    <w:rsid w:val="00E11DC3"/>
    <w:rsid w:val="00E11F4F"/>
    <w:rsid w:val="00E121BF"/>
    <w:rsid w:val="00E12913"/>
    <w:rsid w:val="00E13CD3"/>
    <w:rsid w:val="00E13DDC"/>
    <w:rsid w:val="00E14B15"/>
    <w:rsid w:val="00E14F6F"/>
    <w:rsid w:val="00E15063"/>
    <w:rsid w:val="00E15396"/>
    <w:rsid w:val="00E15C2D"/>
    <w:rsid w:val="00E15FB7"/>
    <w:rsid w:val="00E1625F"/>
    <w:rsid w:val="00E20768"/>
    <w:rsid w:val="00E207A7"/>
    <w:rsid w:val="00E23E20"/>
    <w:rsid w:val="00E23F09"/>
    <w:rsid w:val="00E24090"/>
    <w:rsid w:val="00E2465D"/>
    <w:rsid w:val="00E24915"/>
    <w:rsid w:val="00E24F5D"/>
    <w:rsid w:val="00E25371"/>
    <w:rsid w:val="00E25976"/>
    <w:rsid w:val="00E25CFC"/>
    <w:rsid w:val="00E25EE6"/>
    <w:rsid w:val="00E26D3F"/>
    <w:rsid w:val="00E278FA"/>
    <w:rsid w:val="00E300C8"/>
    <w:rsid w:val="00E308E0"/>
    <w:rsid w:val="00E30BCF"/>
    <w:rsid w:val="00E30F4C"/>
    <w:rsid w:val="00E312CF"/>
    <w:rsid w:val="00E315D3"/>
    <w:rsid w:val="00E3163E"/>
    <w:rsid w:val="00E31D2D"/>
    <w:rsid w:val="00E31E21"/>
    <w:rsid w:val="00E32CD6"/>
    <w:rsid w:val="00E3300C"/>
    <w:rsid w:val="00E33196"/>
    <w:rsid w:val="00E33E2E"/>
    <w:rsid w:val="00E34111"/>
    <w:rsid w:val="00E358C8"/>
    <w:rsid w:val="00E35D61"/>
    <w:rsid w:val="00E36AF4"/>
    <w:rsid w:val="00E36B1D"/>
    <w:rsid w:val="00E41860"/>
    <w:rsid w:val="00E418CE"/>
    <w:rsid w:val="00E42055"/>
    <w:rsid w:val="00E4239A"/>
    <w:rsid w:val="00E438B8"/>
    <w:rsid w:val="00E438E5"/>
    <w:rsid w:val="00E440FC"/>
    <w:rsid w:val="00E44BE1"/>
    <w:rsid w:val="00E4519B"/>
    <w:rsid w:val="00E4527C"/>
    <w:rsid w:val="00E456D5"/>
    <w:rsid w:val="00E45F39"/>
    <w:rsid w:val="00E46999"/>
    <w:rsid w:val="00E46A78"/>
    <w:rsid w:val="00E47D9E"/>
    <w:rsid w:val="00E5041F"/>
    <w:rsid w:val="00E5057A"/>
    <w:rsid w:val="00E50A57"/>
    <w:rsid w:val="00E51151"/>
    <w:rsid w:val="00E51BDA"/>
    <w:rsid w:val="00E52889"/>
    <w:rsid w:val="00E52D4E"/>
    <w:rsid w:val="00E53E59"/>
    <w:rsid w:val="00E53FCE"/>
    <w:rsid w:val="00E540E4"/>
    <w:rsid w:val="00E54236"/>
    <w:rsid w:val="00E542DD"/>
    <w:rsid w:val="00E54D44"/>
    <w:rsid w:val="00E54E59"/>
    <w:rsid w:val="00E55778"/>
    <w:rsid w:val="00E55A11"/>
    <w:rsid w:val="00E55D3F"/>
    <w:rsid w:val="00E56020"/>
    <w:rsid w:val="00E56154"/>
    <w:rsid w:val="00E56283"/>
    <w:rsid w:val="00E562F3"/>
    <w:rsid w:val="00E5677A"/>
    <w:rsid w:val="00E56A36"/>
    <w:rsid w:val="00E56E89"/>
    <w:rsid w:val="00E56ED6"/>
    <w:rsid w:val="00E56FA3"/>
    <w:rsid w:val="00E57517"/>
    <w:rsid w:val="00E601CD"/>
    <w:rsid w:val="00E616D3"/>
    <w:rsid w:val="00E6187D"/>
    <w:rsid w:val="00E61911"/>
    <w:rsid w:val="00E639B8"/>
    <w:rsid w:val="00E64415"/>
    <w:rsid w:val="00E646E9"/>
    <w:rsid w:val="00E647DA"/>
    <w:rsid w:val="00E64ADF"/>
    <w:rsid w:val="00E6504C"/>
    <w:rsid w:val="00E654F9"/>
    <w:rsid w:val="00E655F0"/>
    <w:rsid w:val="00E657C5"/>
    <w:rsid w:val="00E6629D"/>
    <w:rsid w:val="00E670F0"/>
    <w:rsid w:val="00E678B9"/>
    <w:rsid w:val="00E67CBE"/>
    <w:rsid w:val="00E67F72"/>
    <w:rsid w:val="00E71276"/>
    <w:rsid w:val="00E72889"/>
    <w:rsid w:val="00E73062"/>
    <w:rsid w:val="00E736AA"/>
    <w:rsid w:val="00E73806"/>
    <w:rsid w:val="00E7410D"/>
    <w:rsid w:val="00E7448D"/>
    <w:rsid w:val="00E74881"/>
    <w:rsid w:val="00E7518B"/>
    <w:rsid w:val="00E759EA"/>
    <w:rsid w:val="00E76662"/>
    <w:rsid w:val="00E767B5"/>
    <w:rsid w:val="00E76DB7"/>
    <w:rsid w:val="00E775E1"/>
    <w:rsid w:val="00E77F65"/>
    <w:rsid w:val="00E81771"/>
    <w:rsid w:val="00E8190E"/>
    <w:rsid w:val="00E81DFD"/>
    <w:rsid w:val="00E826F4"/>
    <w:rsid w:val="00E82E5D"/>
    <w:rsid w:val="00E83C60"/>
    <w:rsid w:val="00E84AA3"/>
    <w:rsid w:val="00E852D0"/>
    <w:rsid w:val="00E859F7"/>
    <w:rsid w:val="00E85B79"/>
    <w:rsid w:val="00E85C0D"/>
    <w:rsid w:val="00E86B4C"/>
    <w:rsid w:val="00E86B84"/>
    <w:rsid w:val="00E86FE6"/>
    <w:rsid w:val="00E87133"/>
    <w:rsid w:val="00E90979"/>
    <w:rsid w:val="00E9108D"/>
    <w:rsid w:val="00E916CE"/>
    <w:rsid w:val="00E9184F"/>
    <w:rsid w:val="00E92718"/>
    <w:rsid w:val="00E929AB"/>
    <w:rsid w:val="00E92DA8"/>
    <w:rsid w:val="00E9457C"/>
    <w:rsid w:val="00E9536A"/>
    <w:rsid w:val="00E957EB"/>
    <w:rsid w:val="00E965C5"/>
    <w:rsid w:val="00E96B9F"/>
    <w:rsid w:val="00E96D44"/>
    <w:rsid w:val="00E96FF5"/>
    <w:rsid w:val="00E9729F"/>
    <w:rsid w:val="00E97E78"/>
    <w:rsid w:val="00EA0947"/>
    <w:rsid w:val="00EA09E4"/>
    <w:rsid w:val="00EA0B6E"/>
    <w:rsid w:val="00EA0E38"/>
    <w:rsid w:val="00EA1CF7"/>
    <w:rsid w:val="00EA1DE5"/>
    <w:rsid w:val="00EA2813"/>
    <w:rsid w:val="00EA2837"/>
    <w:rsid w:val="00EA2927"/>
    <w:rsid w:val="00EA3473"/>
    <w:rsid w:val="00EA44E6"/>
    <w:rsid w:val="00EA46BA"/>
    <w:rsid w:val="00EA4CE0"/>
    <w:rsid w:val="00EA5586"/>
    <w:rsid w:val="00EA56DC"/>
    <w:rsid w:val="00EA596E"/>
    <w:rsid w:val="00EA59F5"/>
    <w:rsid w:val="00EA5EEA"/>
    <w:rsid w:val="00EA6378"/>
    <w:rsid w:val="00EA642E"/>
    <w:rsid w:val="00EA685D"/>
    <w:rsid w:val="00EA70E5"/>
    <w:rsid w:val="00EA720B"/>
    <w:rsid w:val="00EA7E12"/>
    <w:rsid w:val="00EB084D"/>
    <w:rsid w:val="00EB0DCB"/>
    <w:rsid w:val="00EB10DD"/>
    <w:rsid w:val="00EB1490"/>
    <w:rsid w:val="00EB1F21"/>
    <w:rsid w:val="00EB4C0A"/>
    <w:rsid w:val="00EB5056"/>
    <w:rsid w:val="00EB5294"/>
    <w:rsid w:val="00EB5443"/>
    <w:rsid w:val="00EB5972"/>
    <w:rsid w:val="00EB5992"/>
    <w:rsid w:val="00EB6C62"/>
    <w:rsid w:val="00EB6DA6"/>
    <w:rsid w:val="00EB7462"/>
    <w:rsid w:val="00EC0977"/>
    <w:rsid w:val="00EC0ECD"/>
    <w:rsid w:val="00EC1942"/>
    <w:rsid w:val="00EC33BE"/>
    <w:rsid w:val="00EC3417"/>
    <w:rsid w:val="00EC3FB7"/>
    <w:rsid w:val="00EC4DA7"/>
    <w:rsid w:val="00EC52D1"/>
    <w:rsid w:val="00EC565B"/>
    <w:rsid w:val="00EC70A9"/>
    <w:rsid w:val="00EC70FD"/>
    <w:rsid w:val="00EC7A02"/>
    <w:rsid w:val="00EC7F64"/>
    <w:rsid w:val="00ED0688"/>
    <w:rsid w:val="00ED075F"/>
    <w:rsid w:val="00ED09E6"/>
    <w:rsid w:val="00ED0BDA"/>
    <w:rsid w:val="00ED14E5"/>
    <w:rsid w:val="00ED1A90"/>
    <w:rsid w:val="00ED1AF4"/>
    <w:rsid w:val="00ED205E"/>
    <w:rsid w:val="00ED33A3"/>
    <w:rsid w:val="00ED4BAB"/>
    <w:rsid w:val="00ED4E64"/>
    <w:rsid w:val="00ED53C6"/>
    <w:rsid w:val="00ED5E34"/>
    <w:rsid w:val="00ED6B77"/>
    <w:rsid w:val="00ED6DD2"/>
    <w:rsid w:val="00EE1A18"/>
    <w:rsid w:val="00EE1FB1"/>
    <w:rsid w:val="00EE3264"/>
    <w:rsid w:val="00EE32A3"/>
    <w:rsid w:val="00EE33C0"/>
    <w:rsid w:val="00EE37DD"/>
    <w:rsid w:val="00EE413B"/>
    <w:rsid w:val="00EE448E"/>
    <w:rsid w:val="00EE58BE"/>
    <w:rsid w:val="00EE5ADA"/>
    <w:rsid w:val="00EE5B2A"/>
    <w:rsid w:val="00EE659E"/>
    <w:rsid w:val="00EE6F2A"/>
    <w:rsid w:val="00EE6FBB"/>
    <w:rsid w:val="00EE7CE0"/>
    <w:rsid w:val="00EE7D11"/>
    <w:rsid w:val="00EF00C1"/>
    <w:rsid w:val="00EF0626"/>
    <w:rsid w:val="00EF1826"/>
    <w:rsid w:val="00EF18E8"/>
    <w:rsid w:val="00EF1FFC"/>
    <w:rsid w:val="00EF257F"/>
    <w:rsid w:val="00EF2A91"/>
    <w:rsid w:val="00EF2D6A"/>
    <w:rsid w:val="00EF2EEC"/>
    <w:rsid w:val="00EF32AA"/>
    <w:rsid w:val="00EF3316"/>
    <w:rsid w:val="00EF3AF9"/>
    <w:rsid w:val="00EF4471"/>
    <w:rsid w:val="00EF4F30"/>
    <w:rsid w:val="00EF589F"/>
    <w:rsid w:val="00EF6BBE"/>
    <w:rsid w:val="00EF6C29"/>
    <w:rsid w:val="00EF7029"/>
    <w:rsid w:val="00EF75C2"/>
    <w:rsid w:val="00F00A72"/>
    <w:rsid w:val="00F00B9E"/>
    <w:rsid w:val="00F00F71"/>
    <w:rsid w:val="00F01898"/>
    <w:rsid w:val="00F0199E"/>
    <w:rsid w:val="00F02483"/>
    <w:rsid w:val="00F025E1"/>
    <w:rsid w:val="00F02D26"/>
    <w:rsid w:val="00F02EFA"/>
    <w:rsid w:val="00F03987"/>
    <w:rsid w:val="00F03DC6"/>
    <w:rsid w:val="00F03EB1"/>
    <w:rsid w:val="00F05124"/>
    <w:rsid w:val="00F053CB"/>
    <w:rsid w:val="00F05AF4"/>
    <w:rsid w:val="00F05AF7"/>
    <w:rsid w:val="00F05E90"/>
    <w:rsid w:val="00F07B6F"/>
    <w:rsid w:val="00F108DF"/>
    <w:rsid w:val="00F10FB0"/>
    <w:rsid w:val="00F119F6"/>
    <w:rsid w:val="00F11BB9"/>
    <w:rsid w:val="00F128E6"/>
    <w:rsid w:val="00F12A67"/>
    <w:rsid w:val="00F153B2"/>
    <w:rsid w:val="00F15BDD"/>
    <w:rsid w:val="00F16D8F"/>
    <w:rsid w:val="00F171C5"/>
    <w:rsid w:val="00F17B25"/>
    <w:rsid w:val="00F2017F"/>
    <w:rsid w:val="00F20468"/>
    <w:rsid w:val="00F21673"/>
    <w:rsid w:val="00F21AD6"/>
    <w:rsid w:val="00F22054"/>
    <w:rsid w:val="00F225AC"/>
    <w:rsid w:val="00F230E9"/>
    <w:rsid w:val="00F23E97"/>
    <w:rsid w:val="00F24A78"/>
    <w:rsid w:val="00F25E17"/>
    <w:rsid w:val="00F2661F"/>
    <w:rsid w:val="00F26668"/>
    <w:rsid w:val="00F26E3D"/>
    <w:rsid w:val="00F27485"/>
    <w:rsid w:val="00F274A5"/>
    <w:rsid w:val="00F31E38"/>
    <w:rsid w:val="00F31F51"/>
    <w:rsid w:val="00F3206E"/>
    <w:rsid w:val="00F324EE"/>
    <w:rsid w:val="00F32FCC"/>
    <w:rsid w:val="00F33BAC"/>
    <w:rsid w:val="00F34818"/>
    <w:rsid w:val="00F35236"/>
    <w:rsid w:val="00F355D8"/>
    <w:rsid w:val="00F35F44"/>
    <w:rsid w:val="00F3615D"/>
    <w:rsid w:val="00F36F40"/>
    <w:rsid w:val="00F370B6"/>
    <w:rsid w:val="00F37412"/>
    <w:rsid w:val="00F41090"/>
    <w:rsid w:val="00F41435"/>
    <w:rsid w:val="00F42635"/>
    <w:rsid w:val="00F42EA6"/>
    <w:rsid w:val="00F43021"/>
    <w:rsid w:val="00F43198"/>
    <w:rsid w:val="00F435C8"/>
    <w:rsid w:val="00F43D0C"/>
    <w:rsid w:val="00F44114"/>
    <w:rsid w:val="00F442E2"/>
    <w:rsid w:val="00F4474C"/>
    <w:rsid w:val="00F448C9"/>
    <w:rsid w:val="00F44A85"/>
    <w:rsid w:val="00F44FCB"/>
    <w:rsid w:val="00F455A0"/>
    <w:rsid w:val="00F45B58"/>
    <w:rsid w:val="00F468EC"/>
    <w:rsid w:val="00F47277"/>
    <w:rsid w:val="00F47E42"/>
    <w:rsid w:val="00F5065B"/>
    <w:rsid w:val="00F50B4E"/>
    <w:rsid w:val="00F50C87"/>
    <w:rsid w:val="00F5119C"/>
    <w:rsid w:val="00F511D7"/>
    <w:rsid w:val="00F51348"/>
    <w:rsid w:val="00F52C16"/>
    <w:rsid w:val="00F53902"/>
    <w:rsid w:val="00F53C94"/>
    <w:rsid w:val="00F5496B"/>
    <w:rsid w:val="00F54EDE"/>
    <w:rsid w:val="00F552A0"/>
    <w:rsid w:val="00F552BE"/>
    <w:rsid w:val="00F5542A"/>
    <w:rsid w:val="00F5605C"/>
    <w:rsid w:val="00F570BD"/>
    <w:rsid w:val="00F5723C"/>
    <w:rsid w:val="00F5772E"/>
    <w:rsid w:val="00F602DE"/>
    <w:rsid w:val="00F609DC"/>
    <w:rsid w:val="00F61063"/>
    <w:rsid w:val="00F61BBA"/>
    <w:rsid w:val="00F62368"/>
    <w:rsid w:val="00F624CF"/>
    <w:rsid w:val="00F62B0B"/>
    <w:rsid w:val="00F62B9E"/>
    <w:rsid w:val="00F62EDD"/>
    <w:rsid w:val="00F63663"/>
    <w:rsid w:val="00F63D04"/>
    <w:rsid w:val="00F63E9B"/>
    <w:rsid w:val="00F64010"/>
    <w:rsid w:val="00F643E1"/>
    <w:rsid w:val="00F65DB5"/>
    <w:rsid w:val="00F65E27"/>
    <w:rsid w:val="00F65FC1"/>
    <w:rsid w:val="00F661BD"/>
    <w:rsid w:val="00F66BC4"/>
    <w:rsid w:val="00F678BC"/>
    <w:rsid w:val="00F67D8A"/>
    <w:rsid w:val="00F70267"/>
    <w:rsid w:val="00F70449"/>
    <w:rsid w:val="00F708EF"/>
    <w:rsid w:val="00F70B18"/>
    <w:rsid w:val="00F70BB7"/>
    <w:rsid w:val="00F70BC9"/>
    <w:rsid w:val="00F70FE0"/>
    <w:rsid w:val="00F71736"/>
    <w:rsid w:val="00F72044"/>
    <w:rsid w:val="00F728CF"/>
    <w:rsid w:val="00F72B0F"/>
    <w:rsid w:val="00F735C9"/>
    <w:rsid w:val="00F73A62"/>
    <w:rsid w:val="00F75ABC"/>
    <w:rsid w:val="00F76C56"/>
    <w:rsid w:val="00F76D0E"/>
    <w:rsid w:val="00F770AF"/>
    <w:rsid w:val="00F80A20"/>
    <w:rsid w:val="00F82FF9"/>
    <w:rsid w:val="00F831BE"/>
    <w:rsid w:val="00F83BD3"/>
    <w:rsid w:val="00F841B1"/>
    <w:rsid w:val="00F844C7"/>
    <w:rsid w:val="00F848AF"/>
    <w:rsid w:val="00F858EC"/>
    <w:rsid w:val="00F85CD7"/>
    <w:rsid w:val="00F86299"/>
    <w:rsid w:val="00F8659D"/>
    <w:rsid w:val="00F8685C"/>
    <w:rsid w:val="00F87153"/>
    <w:rsid w:val="00F87B38"/>
    <w:rsid w:val="00F87CD8"/>
    <w:rsid w:val="00F87D14"/>
    <w:rsid w:val="00F87FEE"/>
    <w:rsid w:val="00F908BF"/>
    <w:rsid w:val="00F922ED"/>
    <w:rsid w:val="00F9370C"/>
    <w:rsid w:val="00F941A4"/>
    <w:rsid w:val="00F94899"/>
    <w:rsid w:val="00F94E15"/>
    <w:rsid w:val="00F9508C"/>
    <w:rsid w:val="00F95343"/>
    <w:rsid w:val="00F954F7"/>
    <w:rsid w:val="00F95765"/>
    <w:rsid w:val="00F96097"/>
    <w:rsid w:val="00F960DC"/>
    <w:rsid w:val="00F974A6"/>
    <w:rsid w:val="00F97D6E"/>
    <w:rsid w:val="00FA009C"/>
    <w:rsid w:val="00FA0391"/>
    <w:rsid w:val="00FA0E46"/>
    <w:rsid w:val="00FA118E"/>
    <w:rsid w:val="00FA1BE1"/>
    <w:rsid w:val="00FA25C1"/>
    <w:rsid w:val="00FA26CF"/>
    <w:rsid w:val="00FA27EA"/>
    <w:rsid w:val="00FA410D"/>
    <w:rsid w:val="00FA412F"/>
    <w:rsid w:val="00FA5521"/>
    <w:rsid w:val="00FA5B2C"/>
    <w:rsid w:val="00FA5BA0"/>
    <w:rsid w:val="00FA6084"/>
    <w:rsid w:val="00FA657D"/>
    <w:rsid w:val="00FA7FED"/>
    <w:rsid w:val="00FB0A9C"/>
    <w:rsid w:val="00FB0E4F"/>
    <w:rsid w:val="00FB0E58"/>
    <w:rsid w:val="00FB1081"/>
    <w:rsid w:val="00FB188B"/>
    <w:rsid w:val="00FB1959"/>
    <w:rsid w:val="00FB19EB"/>
    <w:rsid w:val="00FB1CF9"/>
    <w:rsid w:val="00FB1F7B"/>
    <w:rsid w:val="00FB25E1"/>
    <w:rsid w:val="00FB2B6D"/>
    <w:rsid w:val="00FB2D46"/>
    <w:rsid w:val="00FB3880"/>
    <w:rsid w:val="00FB47BB"/>
    <w:rsid w:val="00FB5628"/>
    <w:rsid w:val="00FB665A"/>
    <w:rsid w:val="00FB7A7E"/>
    <w:rsid w:val="00FB7C20"/>
    <w:rsid w:val="00FC0CD6"/>
    <w:rsid w:val="00FC10B6"/>
    <w:rsid w:val="00FC134D"/>
    <w:rsid w:val="00FC18F3"/>
    <w:rsid w:val="00FC2656"/>
    <w:rsid w:val="00FC2824"/>
    <w:rsid w:val="00FC2A5A"/>
    <w:rsid w:val="00FC3B56"/>
    <w:rsid w:val="00FC3E6D"/>
    <w:rsid w:val="00FC40DE"/>
    <w:rsid w:val="00FC4352"/>
    <w:rsid w:val="00FC47CB"/>
    <w:rsid w:val="00FC5F06"/>
    <w:rsid w:val="00FC6F7B"/>
    <w:rsid w:val="00FD0455"/>
    <w:rsid w:val="00FD1E4D"/>
    <w:rsid w:val="00FD1EA7"/>
    <w:rsid w:val="00FD2230"/>
    <w:rsid w:val="00FD235D"/>
    <w:rsid w:val="00FD2F90"/>
    <w:rsid w:val="00FD3AF2"/>
    <w:rsid w:val="00FD44CB"/>
    <w:rsid w:val="00FD4939"/>
    <w:rsid w:val="00FD4CE9"/>
    <w:rsid w:val="00FD4F97"/>
    <w:rsid w:val="00FD519A"/>
    <w:rsid w:val="00FD549F"/>
    <w:rsid w:val="00FD5513"/>
    <w:rsid w:val="00FD5752"/>
    <w:rsid w:val="00FD6F54"/>
    <w:rsid w:val="00FD7209"/>
    <w:rsid w:val="00FDD1B7"/>
    <w:rsid w:val="00FE09F3"/>
    <w:rsid w:val="00FE180D"/>
    <w:rsid w:val="00FE18AB"/>
    <w:rsid w:val="00FE1975"/>
    <w:rsid w:val="00FE2F2F"/>
    <w:rsid w:val="00FE3854"/>
    <w:rsid w:val="00FE4144"/>
    <w:rsid w:val="00FE4745"/>
    <w:rsid w:val="00FE5B92"/>
    <w:rsid w:val="00FE5DB5"/>
    <w:rsid w:val="00FE6C2F"/>
    <w:rsid w:val="00FE6F7F"/>
    <w:rsid w:val="00FE7DDC"/>
    <w:rsid w:val="00FF158C"/>
    <w:rsid w:val="00FF161A"/>
    <w:rsid w:val="00FF229F"/>
    <w:rsid w:val="00FF2E66"/>
    <w:rsid w:val="00FF3761"/>
    <w:rsid w:val="00FF45D6"/>
    <w:rsid w:val="00FF4826"/>
    <w:rsid w:val="00FF488F"/>
    <w:rsid w:val="00FF497E"/>
    <w:rsid w:val="00FF498D"/>
    <w:rsid w:val="00FF4FD6"/>
    <w:rsid w:val="00FF506F"/>
    <w:rsid w:val="00FF66F9"/>
    <w:rsid w:val="00FF709D"/>
    <w:rsid w:val="00FF76D1"/>
    <w:rsid w:val="00FF7A1C"/>
    <w:rsid w:val="00FF7C62"/>
    <w:rsid w:val="014B9893"/>
    <w:rsid w:val="018770BE"/>
    <w:rsid w:val="01C172D6"/>
    <w:rsid w:val="01C4D0C7"/>
    <w:rsid w:val="01D6103D"/>
    <w:rsid w:val="02697BB7"/>
    <w:rsid w:val="029D9A5E"/>
    <w:rsid w:val="033205E3"/>
    <w:rsid w:val="033327D9"/>
    <w:rsid w:val="038B9567"/>
    <w:rsid w:val="03A9D7D7"/>
    <w:rsid w:val="03B31BA6"/>
    <w:rsid w:val="03B45918"/>
    <w:rsid w:val="03E57F07"/>
    <w:rsid w:val="04541085"/>
    <w:rsid w:val="048F4E8D"/>
    <w:rsid w:val="04CDBD49"/>
    <w:rsid w:val="04EB2F77"/>
    <w:rsid w:val="04F8B3CB"/>
    <w:rsid w:val="0536B36D"/>
    <w:rsid w:val="054DB1DE"/>
    <w:rsid w:val="054E8355"/>
    <w:rsid w:val="05D0D112"/>
    <w:rsid w:val="0648DD6A"/>
    <w:rsid w:val="0648EB3E"/>
    <w:rsid w:val="0687966A"/>
    <w:rsid w:val="06C1DC35"/>
    <w:rsid w:val="06E9CB62"/>
    <w:rsid w:val="06F17CA7"/>
    <w:rsid w:val="07384273"/>
    <w:rsid w:val="073E9D58"/>
    <w:rsid w:val="075398FB"/>
    <w:rsid w:val="0767ACC2"/>
    <w:rsid w:val="077DEF52"/>
    <w:rsid w:val="07BCBB90"/>
    <w:rsid w:val="07BDBB1E"/>
    <w:rsid w:val="07C9D7FE"/>
    <w:rsid w:val="07E4C8C2"/>
    <w:rsid w:val="0825A510"/>
    <w:rsid w:val="08545A49"/>
    <w:rsid w:val="0886A3DB"/>
    <w:rsid w:val="0887539F"/>
    <w:rsid w:val="08974CE5"/>
    <w:rsid w:val="08CFFF8D"/>
    <w:rsid w:val="08DB2C97"/>
    <w:rsid w:val="08E3F029"/>
    <w:rsid w:val="090092FF"/>
    <w:rsid w:val="0911D328"/>
    <w:rsid w:val="093833FB"/>
    <w:rsid w:val="0956A9B1"/>
    <w:rsid w:val="0960B77F"/>
    <w:rsid w:val="0976F8DF"/>
    <w:rsid w:val="09AA5E0F"/>
    <w:rsid w:val="09D95AB8"/>
    <w:rsid w:val="0A3B7118"/>
    <w:rsid w:val="0A3FECA7"/>
    <w:rsid w:val="0A477ABE"/>
    <w:rsid w:val="0A5D1C66"/>
    <w:rsid w:val="0A612043"/>
    <w:rsid w:val="0A8EBF36"/>
    <w:rsid w:val="0AC8323A"/>
    <w:rsid w:val="0B3D3F19"/>
    <w:rsid w:val="0B5A4109"/>
    <w:rsid w:val="0B691AF3"/>
    <w:rsid w:val="0B69B4D6"/>
    <w:rsid w:val="0C76E017"/>
    <w:rsid w:val="0CCCE57A"/>
    <w:rsid w:val="0CD4F224"/>
    <w:rsid w:val="0CF2D57F"/>
    <w:rsid w:val="0D33CCAE"/>
    <w:rsid w:val="0D743654"/>
    <w:rsid w:val="0DBE3EBB"/>
    <w:rsid w:val="0DDD7497"/>
    <w:rsid w:val="0DED22B4"/>
    <w:rsid w:val="0E4C4CF6"/>
    <w:rsid w:val="0E558650"/>
    <w:rsid w:val="0E63F1BE"/>
    <w:rsid w:val="0E89DF6C"/>
    <w:rsid w:val="0EB49331"/>
    <w:rsid w:val="0ED2C0D2"/>
    <w:rsid w:val="0F0A7328"/>
    <w:rsid w:val="0F372E65"/>
    <w:rsid w:val="0F46ADCB"/>
    <w:rsid w:val="0F71EF90"/>
    <w:rsid w:val="0F8BBA76"/>
    <w:rsid w:val="0F935711"/>
    <w:rsid w:val="0FC1B303"/>
    <w:rsid w:val="0FDE9DD3"/>
    <w:rsid w:val="1021B75C"/>
    <w:rsid w:val="1021FB1E"/>
    <w:rsid w:val="103B7536"/>
    <w:rsid w:val="1057601C"/>
    <w:rsid w:val="10792A3B"/>
    <w:rsid w:val="1128311D"/>
    <w:rsid w:val="1128B3BF"/>
    <w:rsid w:val="114EFF25"/>
    <w:rsid w:val="115353AA"/>
    <w:rsid w:val="11725ECD"/>
    <w:rsid w:val="11AC7C2A"/>
    <w:rsid w:val="11ADB329"/>
    <w:rsid w:val="11AF122E"/>
    <w:rsid w:val="11DC10B0"/>
    <w:rsid w:val="1254A18D"/>
    <w:rsid w:val="130CA9AC"/>
    <w:rsid w:val="133DBC24"/>
    <w:rsid w:val="13BB5970"/>
    <w:rsid w:val="1416C105"/>
    <w:rsid w:val="1534A1C5"/>
    <w:rsid w:val="159AD77D"/>
    <w:rsid w:val="15DFE1F5"/>
    <w:rsid w:val="16B56F2E"/>
    <w:rsid w:val="16CD6F94"/>
    <w:rsid w:val="16F6843D"/>
    <w:rsid w:val="174BB014"/>
    <w:rsid w:val="1764A1F3"/>
    <w:rsid w:val="17A8EC20"/>
    <w:rsid w:val="17F8E4A2"/>
    <w:rsid w:val="185741D2"/>
    <w:rsid w:val="1862E552"/>
    <w:rsid w:val="189F68E3"/>
    <w:rsid w:val="18C2EB27"/>
    <w:rsid w:val="193E7CF8"/>
    <w:rsid w:val="19BD343F"/>
    <w:rsid w:val="19F25A66"/>
    <w:rsid w:val="1A0F8588"/>
    <w:rsid w:val="1A53FE4B"/>
    <w:rsid w:val="1A8E90E1"/>
    <w:rsid w:val="1A974E5F"/>
    <w:rsid w:val="1AA0AABE"/>
    <w:rsid w:val="1AA31A4D"/>
    <w:rsid w:val="1B714F92"/>
    <w:rsid w:val="1B7DE495"/>
    <w:rsid w:val="1B87CDDB"/>
    <w:rsid w:val="1BCDC908"/>
    <w:rsid w:val="1C1E244D"/>
    <w:rsid w:val="1C327DFF"/>
    <w:rsid w:val="1C40C423"/>
    <w:rsid w:val="1C4CB64C"/>
    <w:rsid w:val="1C57B37F"/>
    <w:rsid w:val="1C96B351"/>
    <w:rsid w:val="1D393119"/>
    <w:rsid w:val="1D849B5D"/>
    <w:rsid w:val="1DBF1510"/>
    <w:rsid w:val="1DBFFD9F"/>
    <w:rsid w:val="1DDA17FB"/>
    <w:rsid w:val="1E13A987"/>
    <w:rsid w:val="1EC9697F"/>
    <w:rsid w:val="1EDDE5EE"/>
    <w:rsid w:val="1EE9F1EE"/>
    <w:rsid w:val="1EF174F1"/>
    <w:rsid w:val="1EFA1BF3"/>
    <w:rsid w:val="1F32111C"/>
    <w:rsid w:val="1F402B59"/>
    <w:rsid w:val="1F93882A"/>
    <w:rsid w:val="1FC84756"/>
    <w:rsid w:val="1FD96CD2"/>
    <w:rsid w:val="2038FC59"/>
    <w:rsid w:val="205B31F1"/>
    <w:rsid w:val="209BBE5F"/>
    <w:rsid w:val="20AEC614"/>
    <w:rsid w:val="20E4670F"/>
    <w:rsid w:val="20F612EB"/>
    <w:rsid w:val="21850B2A"/>
    <w:rsid w:val="21DA6864"/>
    <w:rsid w:val="21E6A2F5"/>
    <w:rsid w:val="2255A4B8"/>
    <w:rsid w:val="227165BD"/>
    <w:rsid w:val="227F906B"/>
    <w:rsid w:val="22946AF8"/>
    <w:rsid w:val="22AE50C9"/>
    <w:rsid w:val="22E07FA5"/>
    <w:rsid w:val="22E6F545"/>
    <w:rsid w:val="23039EC9"/>
    <w:rsid w:val="231C7F1F"/>
    <w:rsid w:val="238DB2E0"/>
    <w:rsid w:val="23B2E237"/>
    <w:rsid w:val="23F1E38C"/>
    <w:rsid w:val="240A6ABD"/>
    <w:rsid w:val="241D960F"/>
    <w:rsid w:val="24244A92"/>
    <w:rsid w:val="247DE32F"/>
    <w:rsid w:val="24C37FDC"/>
    <w:rsid w:val="25E951B0"/>
    <w:rsid w:val="263A83A2"/>
    <w:rsid w:val="266D6104"/>
    <w:rsid w:val="26744890"/>
    <w:rsid w:val="26AF4CC1"/>
    <w:rsid w:val="26BC2CD3"/>
    <w:rsid w:val="2731588A"/>
    <w:rsid w:val="273A3D01"/>
    <w:rsid w:val="27535A4B"/>
    <w:rsid w:val="275CF68B"/>
    <w:rsid w:val="27748911"/>
    <w:rsid w:val="28016CDD"/>
    <w:rsid w:val="2829C270"/>
    <w:rsid w:val="288F06B3"/>
    <w:rsid w:val="28A3C242"/>
    <w:rsid w:val="2940457E"/>
    <w:rsid w:val="29750388"/>
    <w:rsid w:val="29EFFC31"/>
    <w:rsid w:val="29FB7253"/>
    <w:rsid w:val="2A0B52B2"/>
    <w:rsid w:val="2A5251D7"/>
    <w:rsid w:val="2A677A5F"/>
    <w:rsid w:val="2ABA44A6"/>
    <w:rsid w:val="2AF86074"/>
    <w:rsid w:val="2B78C494"/>
    <w:rsid w:val="2C254B7D"/>
    <w:rsid w:val="2C60870F"/>
    <w:rsid w:val="2C6ABDFB"/>
    <w:rsid w:val="2C9445D6"/>
    <w:rsid w:val="2D15CF09"/>
    <w:rsid w:val="2D206B63"/>
    <w:rsid w:val="2D58FF77"/>
    <w:rsid w:val="2D816940"/>
    <w:rsid w:val="2DB65FEB"/>
    <w:rsid w:val="2DBF64B7"/>
    <w:rsid w:val="2DDEC7BF"/>
    <w:rsid w:val="2E071327"/>
    <w:rsid w:val="2E1F68B8"/>
    <w:rsid w:val="2E5DDA2F"/>
    <w:rsid w:val="2ED1A738"/>
    <w:rsid w:val="2F383790"/>
    <w:rsid w:val="2F80C4FB"/>
    <w:rsid w:val="2F824DD0"/>
    <w:rsid w:val="2FA1CCD0"/>
    <w:rsid w:val="3084FBC5"/>
    <w:rsid w:val="30888CC7"/>
    <w:rsid w:val="30AFE21E"/>
    <w:rsid w:val="30C1191F"/>
    <w:rsid w:val="31259023"/>
    <w:rsid w:val="31575CFC"/>
    <w:rsid w:val="315B3F81"/>
    <w:rsid w:val="315EE6E3"/>
    <w:rsid w:val="31923868"/>
    <w:rsid w:val="319D0079"/>
    <w:rsid w:val="31F6BA99"/>
    <w:rsid w:val="326CDA8B"/>
    <w:rsid w:val="32A1B381"/>
    <w:rsid w:val="32C30081"/>
    <w:rsid w:val="331BAD4F"/>
    <w:rsid w:val="33321FB5"/>
    <w:rsid w:val="33A14449"/>
    <w:rsid w:val="33DD7A7F"/>
    <w:rsid w:val="33FA6AB1"/>
    <w:rsid w:val="340D0171"/>
    <w:rsid w:val="34578635"/>
    <w:rsid w:val="34D1262B"/>
    <w:rsid w:val="34F1B1DC"/>
    <w:rsid w:val="357C0550"/>
    <w:rsid w:val="35A45C9F"/>
    <w:rsid w:val="35DA1758"/>
    <w:rsid w:val="36005818"/>
    <w:rsid w:val="360ECE44"/>
    <w:rsid w:val="36A73D37"/>
    <w:rsid w:val="3726DEAA"/>
    <w:rsid w:val="375BE595"/>
    <w:rsid w:val="37AA12EC"/>
    <w:rsid w:val="37ECA682"/>
    <w:rsid w:val="38239C78"/>
    <w:rsid w:val="385618DB"/>
    <w:rsid w:val="38B180C1"/>
    <w:rsid w:val="38C451E0"/>
    <w:rsid w:val="39195E92"/>
    <w:rsid w:val="3931FA12"/>
    <w:rsid w:val="396377D7"/>
    <w:rsid w:val="3986F442"/>
    <w:rsid w:val="39BDCF3F"/>
    <w:rsid w:val="39D602A1"/>
    <w:rsid w:val="3A54717A"/>
    <w:rsid w:val="3B13DF82"/>
    <w:rsid w:val="3B2B3752"/>
    <w:rsid w:val="3B685143"/>
    <w:rsid w:val="3B786A81"/>
    <w:rsid w:val="3B7BFCD1"/>
    <w:rsid w:val="3B9C3319"/>
    <w:rsid w:val="3BAF8519"/>
    <w:rsid w:val="3BCF0225"/>
    <w:rsid w:val="3BDDE313"/>
    <w:rsid w:val="3C0A22F6"/>
    <w:rsid w:val="3C31FA94"/>
    <w:rsid w:val="3C6FA416"/>
    <w:rsid w:val="3CAD8ED6"/>
    <w:rsid w:val="3CBC6E04"/>
    <w:rsid w:val="3D2C8842"/>
    <w:rsid w:val="3D4F494E"/>
    <w:rsid w:val="3D56D81A"/>
    <w:rsid w:val="3D7170CD"/>
    <w:rsid w:val="3D97CA44"/>
    <w:rsid w:val="3DF4D5F0"/>
    <w:rsid w:val="3EB00A67"/>
    <w:rsid w:val="3EB00B43"/>
    <w:rsid w:val="3FA896F5"/>
    <w:rsid w:val="3FB510CA"/>
    <w:rsid w:val="4002AD2B"/>
    <w:rsid w:val="4010A9BC"/>
    <w:rsid w:val="404563DF"/>
    <w:rsid w:val="407D8BCA"/>
    <w:rsid w:val="40B0ACE9"/>
    <w:rsid w:val="4106C443"/>
    <w:rsid w:val="4117B59F"/>
    <w:rsid w:val="411C340A"/>
    <w:rsid w:val="41CACC42"/>
    <w:rsid w:val="428756FC"/>
    <w:rsid w:val="428B1E07"/>
    <w:rsid w:val="42A4B18A"/>
    <w:rsid w:val="42E38E91"/>
    <w:rsid w:val="42FE5962"/>
    <w:rsid w:val="43A7FA18"/>
    <w:rsid w:val="43F47D31"/>
    <w:rsid w:val="43F7196F"/>
    <w:rsid w:val="447BA8E1"/>
    <w:rsid w:val="44EF73C5"/>
    <w:rsid w:val="45363AA3"/>
    <w:rsid w:val="45910734"/>
    <w:rsid w:val="459761A4"/>
    <w:rsid w:val="45A746BD"/>
    <w:rsid w:val="45BF138A"/>
    <w:rsid w:val="45D5894E"/>
    <w:rsid w:val="46111BAF"/>
    <w:rsid w:val="465390A6"/>
    <w:rsid w:val="46DFCE7D"/>
    <w:rsid w:val="471CD04C"/>
    <w:rsid w:val="4789CACC"/>
    <w:rsid w:val="4812D0CA"/>
    <w:rsid w:val="48161620"/>
    <w:rsid w:val="48206A24"/>
    <w:rsid w:val="486380E3"/>
    <w:rsid w:val="4889EE0F"/>
    <w:rsid w:val="489FFF19"/>
    <w:rsid w:val="48ABE298"/>
    <w:rsid w:val="48C490A6"/>
    <w:rsid w:val="49185390"/>
    <w:rsid w:val="492A1820"/>
    <w:rsid w:val="496C5DAD"/>
    <w:rsid w:val="4981C7E4"/>
    <w:rsid w:val="498C0BC8"/>
    <w:rsid w:val="49A0E3B5"/>
    <w:rsid w:val="49A69412"/>
    <w:rsid w:val="49BFECD4"/>
    <w:rsid w:val="49C8AAC9"/>
    <w:rsid w:val="4A08078F"/>
    <w:rsid w:val="4A1BAB4B"/>
    <w:rsid w:val="4AC83BB2"/>
    <w:rsid w:val="4AF9CEB1"/>
    <w:rsid w:val="4B77E82A"/>
    <w:rsid w:val="4BDA85E5"/>
    <w:rsid w:val="4C4A9230"/>
    <w:rsid w:val="4C5F0F7A"/>
    <w:rsid w:val="4CD4FC20"/>
    <w:rsid w:val="4D14F104"/>
    <w:rsid w:val="4D2A179E"/>
    <w:rsid w:val="4D4B2798"/>
    <w:rsid w:val="4D55C43A"/>
    <w:rsid w:val="4D70CC40"/>
    <w:rsid w:val="4D9A593E"/>
    <w:rsid w:val="4DA485D4"/>
    <w:rsid w:val="4DF3E72A"/>
    <w:rsid w:val="4E0BB0C6"/>
    <w:rsid w:val="4E234E70"/>
    <w:rsid w:val="4E839A31"/>
    <w:rsid w:val="4EF36393"/>
    <w:rsid w:val="4F6C97BA"/>
    <w:rsid w:val="4F6D6DFD"/>
    <w:rsid w:val="506DEC3B"/>
    <w:rsid w:val="50EC67A8"/>
    <w:rsid w:val="50EF0D7D"/>
    <w:rsid w:val="50FAE9B0"/>
    <w:rsid w:val="5197BFF1"/>
    <w:rsid w:val="51DC19F6"/>
    <w:rsid w:val="5205BD55"/>
    <w:rsid w:val="5287C58F"/>
    <w:rsid w:val="52EEBF01"/>
    <w:rsid w:val="5323A2A5"/>
    <w:rsid w:val="5347FAF6"/>
    <w:rsid w:val="53C2D4EC"/>
    <w:rsid w:val="53C5DC5B"/>
    <w:rsid w:val="5410C47E"/>
    <w:rsid w:val="54800095"/>
    <w:rsid w:val="554A5DCA"/>
    <w:rsid w:val="55AA50C5"/>
    <w:rsid w:val="55BAA6CA"/>
    <w:rsid w:val="56176669"/>
    <w:rsid w:val="561D92E9"/>
    <w:rsid w:val="564765C5"/>
    <w:rsid w:val="5649A1C1"/>
    <w:rsid w:val="567226A0"/>
    <w:rsid w:val="567C0B4B"/>
    <w:rsid w:val="56994DB0"/>
    <w:rsid w:val="56D7721F"/>
    <w:rsid w:val="572BB8C5"/>
    <w:rsid w:val="573B76A7"/>
    <w:rsid w:val="57606B0E"/>
    <w:rsid w:val="57787339"/>
    <w:rsid w:val="5786847E"/>
    <w:rsid w:val="578B87A4"/>
    <w:rsid w:val="57972E9D"/>
    <w:rsid w:val="57D0593A"/>
    <w:rsid w:val="584950DA"/>
    <w:rsid w:val="58E38741"/>
    <w:rsid w:val="58EFAD92"/>
    <w:rsid w:val="58F00EC5"/>
    <w:rsid w:val="591B088B"/>
    <w:rsid w:val="598848D2"/>
    <w:rsid w:val="5996A9F2"/>
    <w:rsid w:val="599F6982"/>
    <w:rsid w:val="59E88B35"/>
    <w:rsid w:val="5A2879BB"/>
    <w:rsid w:val="5A4668C5"/>
    <w:rsid w:val="5B1EEBAE"/>
    <w:rsid w:val="5B774551"/>
    <w:rsid w:val="5B998338"/>
    <w:rsid w:val="5BCF4D0E"/>
    <w:rsid w:val="5BFF4CCA"/>
    <w:rsid w:val="5C12876C"/>
    <w:rsid w:val="5C490BB1"/>
    <w:rsid w:val="5C780359"/>
    <w:rsid w:val="5CC91F79"/>
    <w:rsid w:val="5CF0C26D"/>
    <w:rsid w:val="5CF38EC3"/>
    <w:rsid w:val="5CFDB6DE"/>
    <w:rsid w:val="5D00B354"/>
    <w:rsid w:val="5DAF56D3"/>
    <w:rsid w:val="5DE608F4"/>
    <w:rsid w:val="5DE98048"/>
    <w:rsid w:val="5E00DFAD"/>
    <w:rsid w:val="5E36DBEC"/>
    <w:rsid w:val="5E3C9209"/>
    <w:rsid w:val="5E41DAE7"/>
    <w:rsid w:val="5E628E87"/>
    <w:rsid w:val="5EABF46D"/>
    <w:rsid w:val="5EF10528"/>
    <w:rsid w:val="5F00AE85"/>
    <w:rsid w:val="5F5EFD0D"/>
    <w:rsid w:val="5F7E91CA"/>
    <w:rsid w:val="5FB123A4"/>
    <w:rsid w:val="604BA8F1"/>
    <w:rsid w:val="6052001A"/>
    <w:rsid w:val="6076A6EA"/>
    <w:rsid w:val="60B8D536"/>
    <w:rsid w:val="60E1F0D0"/>
    <w:rsid w:val="61694523"/>
    <w:rsid w:val="617A8879"/>
    <w:rsid w:val="6190DB83"/>
    <w:rsid w:val="61A1E9F5"/>
    <w:rsid w:val="61F6E3C4"/>
    <w:rsid w:val="62005AE8"/>
    <w:rsid w:val="62088422"/>
    <w:rsid w:val="6277237C"/>
    <w:rsid w:val="62DC3A4B"/>
    <w:rsid w:val="62F3A347"/>
    <w:rsid w:val="6339001A"/>
    <w:rsid w:val="635F0207"/>
    <w:rsid w:val="6366AF0D"/>
    <w:rsid w:val="63738C11"/>
    <w:rsid w:val="637EC51E"/>
    <w:rsid w:val="63FE61E5"/>
    <w:rsid w:val="640C23E6"/>
    <w:rsid w:val="6416CBEF"/>
    <w:rsid w:val="6426042E"/>
    <w:rsid w:val="6441CB75"/>
    <w:rsid w:val="644D595A"/>
    <w:rsid w:val="6451BB57"/>
    <w:rsid w:val="64D3ED93"/>
    <w:rsid w:val="64F6005E"/>
    <w:rsid w:val="6511BD91"/>
    <w:rsid w:val="654F93ED"/>
    <w:rsid w:val="66098EBB"/>
    <w:rsid w:val="66A04524"/>
    <w:rsid w:val="66E2FB5A"/>
    <w:rsid w:val="67006F52"/>
    <w:rsid w:val="67121A6C"/>
    <w:rsid w:val="6723B7B3"/>
    <w:rsid w:val="679A5286"/>
    <w:rsid w:val="67BBEB63"/>
    <w:rsid w:val="67CCD07B"/>
    <w:rsid w:val="67ED4841"/>
    <w:rsid w:val="68368A94"/>
    <w:rsid w:val="687D3F78"/>
    <w:rsid w:val="687E1262"/>
    <w:rsid w:val="689A14CC"/>
    <w:rsid w:val="68B8C31A"/>
    <w:rsid w:val="68BB9E3E"/>
    <w:rsid w:val="6909B9ED"/>
    <w:rsid w:val="69A1FA34"/>
    <w:rsid w:val="69AD41E7"/>
    <w:rsid w:val="69EC9C47"/>
    <w:rsid w:val="6A3AD711"/>
    <w:rsid w:val="6A651DF5"/>
    <w:rsid w:val="6B783272"/>
    <w:rsid w:val="6B913A0C"/>
    <w:rsid w:val="6B91BF45"/>
    <w:rsid w:val="6BB808BD"/>
    <w:rsid w:val="6C2E03FB"/>
    <w:rsid w:val="6C5204E7"/>
    <w:rsid w:val="6C535200"/>
    <w:rsid w:val="6CA0A1CC"/>
    <w:rsid w:val="6CD6C340"/>
    <w:rsid w:val="6CE79D82"/>
    <w:rsid w:val="6D095E1F"/>
    <w:rsid w:val="6D0D9037"/>
    <w:rsid w:val="6DBC10FA"/>
    <w:rsid w:val="6DDB4241"/>
    <w:rsid w:val="6E0FC102"/>
    <w:rsid w:val="6E85A130"/>
    <w:rsid w:val="6EC49C73"/>
    <w:rsid w:val="6EC82379"/>
    <w:rsid w:val="6EE26FE8"/>
    <w:rsid w:val="6EFA9D0F"/>
    <w:rsid w:val="6F01F79C"/>
    <w:rsid w:val="6F033012"/>
    <w:rsid w:val="6F1D729B"/>
    <w:rsid w:val="6F4BC20F"/>
    <w:rsid w:val="6F9FCDA2"/>
    <w:rsid w:val="6FB6D205"/>
    <w:rsid w:val="6FD5E210"/>
    <w:rsid w:val="6FE5227B"/>
    <w:rsid w:val="6FF71E8F"/>
    <w:rsid w:val="700B3A40"/>
    <w:rsid w:val="705C1E34"/>
    <w:rsid w:val="707E344C"/>
    <w:rsid w:val="70AA40B1"/>
    <w:rsid w:val="710BB331"/>
    <w:rsid w:val="7110FC70"/>
    <w:rsid w:val="712DD14F"/>
    <w:rsid w:val="71418B67"/>
    <w:rsid w:val="71B7C77D"/>
    <w:rsid w:val="71CD2BC7"/>
    <w:rsid w:val="71CD540A"/>
    <w:rsid w:val="7239E6D9"/>
    <w:rsid w:val="723A6037"/>
    <w:rsid w:val="724917C3"/>
    <w:rsid w:val="725A23DB"/>
    <w:rsid w:val="728F3EB7"/>
    <w:rsid w:val="72E54831"/>
    <w:rsid w:val="72E6434E"/>
    <w:rsid w:val="731018E1"/>
    <w:rsid w:val="7317A247"/>
    <w:rsid w:val="732A5491"/>
    <w:rsid w:val="733F1B64"/>
    <w:rsid w:val="73668570"/>
    <w:rsid w:val="7381B739"/>
    <w:rsid w:val="73820A92"/>
    <w:rsid w:val="7385C9CE"/>
    <w:rsid w:val="73F7B0F4"/>
    <w:rsid w:val="7491292D"/>
    <w:rsid w:val="751A3E4F"/>
    <w:rsid w:val="753453C2"/>
    <w:rsid w:val="75F03BCB"/>
    <w:rsid w:val="761FE365"/>
    <w:rsid w:val="76885DF4"/>
    <w:rsid w:val="76C0D2B0"/>
    <w:rsid w:val="76CE6311"/>
    <w:rsid w:val="76D2321A"/>
    <w:rsid w:val="76EF0179"/>
    <w:rsid w:val="772083FA"/>
    <w:rsid w:val="774EC0FA"/>
    <w:rsid w:val="779A393C"/>
    <w:rsid w:val="77AC6DC7"/>
    <w:rsid w:val="783CB9F0"/>
    <w:rsid w:val="784012B1"/>
    <w:rsid w:val="7845AB9B"/>
    <w:rsid w:val="7886BE09"/>
    <w:rsid w:val="789C2A39"/>
    <w:rsid w:val="78A0ACA8"/>
    <w:rsid w:val="78F552D1"/>
    <w:rsid w:val="79195864"/>
    <w:rsid w:val="791CC227"/>
    <w:rsid w:val="792BCE3A"/>
    <w:rsid w:val="79AF9260"/>
    <w:rsid w:val="79B00CAA"/>
    <w:rsid w:val="79BA8535"/>
    <w:rsid w:val="79C7D413"/>
    <w:rsid w:val="7A7C6288"/>
    <w:rsid w:val="7ABD8656"/>
    <w:rsid w:val="7AC92EBD"/>
    <w:rsid w:val="7AD18584"/>
    <w:rsid w:val="7AF9A84E"/>
    <w:rsid w:val="7B00B5E0"/>
    <w:rsid w:val="7B10E0CF"/>
    <w:rsid w:val="7B1B7D85"/>
    <w:rsid w:val="7B1DFC8D"/>
    <w:rsid w:val="7B6114E6"/>
    <w:rsid w:val="7B634AE5"/>
    <w:rsid w:val="7B7935B9"/>
    <w:rsid w:val="7B8245C7"/>
    <w:rsid w:val="7B8774A3"/>
    <w:rsid w:val="7B98E3EB"/>
    <w:rsid w:val="7BA914C9"/>
    <w:rsid w:val="7BEFDE95"/>
    <w:rsid w:val="7BFEAC66"/>
    <w:rsid w:val="7C36DD65"/>
    <w:rsid w:val="7D5F77A4"/>
    <w:rsid w:val="7D8071F1"/>
    <w:rsid w:val="7DBD8A86"/>
    <w:rsid w:val="7DCDA238"/>
    <w:rsid w:val="7DE5958A"/>
    <w:rsid w:val="7E12AD06"/>
    <w:rsid w:val="7E2B0FAB"/>
    <w:rsid w:val="7EA4E7E8"/>
    <w:rsid w:val="7EB0C273"/>
    <w:rsid w:val="7F2FC486"/>
    <w:rsid w:val="7F3D4F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F9AC7"/>
  <w15:chartTrackingRefBased/>
  <w15:docId w15:val="{B58468F4-6351-4E92-8B66-0A658C6E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F67"/>
    <w:pPr>
      <w:spacing w:after="0" w:line="276" w:lineRule="auto"/>
      <w:ind w:firstLine="567"/>
      <w:contextualSpacing/>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467B90"/>
    <w:pPr>
      <w:spacing w:before="240" w:after="240"/>
      <w:ind w:firstLine="0"/>
      <w:jc w:val="center"/>
      <w:outlineLvl w:val="0"/>
    </w:pPr>
    <w:rPr>
      <w:b/>
      <w:bCs/>
    </w:rPr>
  </w:style>
  <w:style w:type="paragraph" w:styleId="Heading2">
    <w:name w:val="heading 2"/>
    <w:basedOn w:val="Normal"/>
    <w:next w:val="Normal"/>
    <w:link w:val="Heading2Char"/>
    <w:uiPriority w:val="9"/>
    <w:unhideWhenUsed/>
    <w:qFormat/>
    <w:rsid w:val="000F6B83"/>
    <w:pPr>
      <w:keepNext/>
      <w:keepLines/>
      <w:numPr>
        <w:ilvl w:val="1"/>
        <w:numId w:val="26"/>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6B83"/>
    <w:pPr>
      <w:keepNext/>
      <w:keepLines/>
      <w:numPr>
        <w:ilvl w:val="2"/>
        <w:numId w:val="26"/>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F6B83"/>
    <w:pPr>
      <w:keepNext/>
      <w:keepLines/>
      <w:numPr>
        <w:ilvl w:val="3"/>
        <w:numId w:val="26"/>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6B83"/>
    <w:pPr>
      <w:keepNext/>
      <w:keepLines/>
      <w:numPr>
        <w:ilvl w:val="4"/>
        <w:numId w:val="26"/>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F6B83"/>
    <w:pPr>
      <w:keepNext/>
      <w:keepLines/>
      <w:numPr>
        <w:ilvl w:val="5"/>
        <w:numId w:val="26"/>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F6B83"/>
    <w:pPr>
      <w:keepNext/>
      <w:keepLines/>
      <w:numPr>
        <w:ilvl w:val="6"/>
        <w:numId w:val="2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F6B83"/>
    <w:pPr>
      <w:keepNext/>
      <w:keepLines/>
      <w:numPr>
        <w:ilvl w:val="7"/>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6B83"/>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FDA"/>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0F6B83"/>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rsid w:val="000F6B83"/>
    <w:rPr>
      <w:rFonts w:asciiTheme="majorHAnsi" w:eastAsiaTheme="majorEastAsia" w:hAnsiTheme="majorHAnsi" w:cstheme="majorBidi"/>
      <w:color w:val="1F3763" w:themeColor="accent1" w:themeShade="7F"/>
      <w:sz w:val="24"/>
      <w:szCs w:val="24"/>
      <w:lang w:val="en-US" w:bidi="en-US"/>
    </w:rPr>
  </w:style>
  <w:style w:type="character" w:customStyle="1" w:styleId="Heading4Char">
    <w:name w:val="Heading 4 Char"/>
    <w:basedOn w:val="DefaultParagraphFont"/>
    <w:link w:val="Heading4"/>
    <w:uiPriority w:val="9"/>
    <w:rsid w:val="000F6B83"/>
    <w:rPr>
      <w:rFonts w:asciiTheme="majorHAnsi" w:eastAsiaTheme="majorEastAsia" w:hAnsiTheme="majorHAnsi" w:cstheme="majorBidi"/>
      <w:i/>
      <w:iCs/>
      <w:color w:val="2F5496" w:themeColor="accent1" w:themeShade="BF"/>
      <w:lang w:val="en-US" w:bidi="en-US"/>
    </w:rPr>
  </w:style>
  <w:style w:type="character" w:customStyle="1" w:styleId="Heading5Char">
    <w:name w:val="Heading 5 Char"/>
    <w:basedOn w:val="DefaultParagraphFont"/>
    <w:link w:val="Heading5"/>
    <w:uiPriority w:val="9"/>
    <w:semiHidden/>
    <w:rsid w:val="000F6B83"/>
    <w:rPr>
      <w:rFonts w:asciiTheme="majorHAnsi" w:eastAsiaTheme="majorEastAsia" w:hAnsiTheme="majorHAnsi" w:cstheme="majorBidi"/>
      <w:color w:val="2F5496" w:themeColor="accent1" w:themeShade="BF"/>
      <w:lang w:val="en-US" w:bidi="en-US"/>
    </w:rPr>
  </w:style>
  <w:style w:type="character" w:customStyle="1" w:styleId="Heading6Char">
    <w:name w:val="Heading 6 Char"/>
    <w:basedOn w:val="DefaultParagraphFont"/>
    <w:link w:val="Heading6"/>
    <w:uiPriority w:val="9"/>
    <w:semiHidden/>
    <w:rsid w:val="000F6B83"/>
    <w:rPr>
      <w:rFonts w:asciiTheme="majorHAnsi" w:eastAsiaTheme="majorEastAsia" w:hAnsiTheme="majorHAnsi" w:cstheme="majorBidi"/>
      <w:color w:val="1F3763" w:themeColor="accent1" w:themeShade="7F"/>
      <w:lang w:val="en-US" w:bidi="en-US"/>
    </w:rPr>
  </w:style>
  <w:style w:type="character" w:customStyle="1" w:styleId="Heading7Char">
    <w:name w:val="Heading 7 Char"/>
    <w:basedOn w:val="DefaultParagraphFont"/>
    <w:link w:val="Heading7"/>
    <w:uiPriority w:val="9"/>
    <w:semiHidden/>
    <w:rsid w:val="000F6B83"/>
    <w:rPr>
      <w:rFonts w:asciiTheme="majorHAnsi" w:eastAsiaTheme="majorEastAsia" w:hAnsiTheme="majorHAnsi" w:cstheme="majorBidi"/>
      <w:i/>
      <w:iCs/>
      <w:color w:val="1F3763" w:themeColor="accent1" w:themeShade="7F"/>
      <w:lang w:val="en-US" w:bidi="en-US"/>
    </w:rPr>
  </w:style>
  <w:style w:type="character" w:customStyle="1" w:styleId="Heading8Char">
    <w:name w:val="Heading 8 Char"/>
    <w:basedOn w:val="DefaultParagraphFont"/>
    <w:link w:val="Heading8"/>
    <w:uiPriority w:val="9"/>
    <w:semiHidden/>
    <w:rsid w:val="000F6B83"/>
    <w:rPr>
      <w:rFonts w:asciiTheme="majorHAnsi" w:eastAsiaTheme="majorEastAsia" w:hAnsiTheme="majorHAnsi" w:cstheme="majorBidi"/>
      <w:color w:val="272727" w:themeColor="text1" w:themeTint="D8"/>
      <w:sz w:val="21"/>
      <w:szCs w:val="21"/>
      <w:lang w:val="en-US" w:bidi="en-US"/>
    </w:rPr>
  </w:style>
  <w:style w:type="character" w:customStyle="1" w:styleId="Heading9Char">
    <w:name w:val="Heading 9 Char"/>
    <w:basedOn w:val="DefaultParagraphFont"/>
    <w:link w:val="Heading9"/>
    <w:uiPriority w:val="9"/>
    <w:semiHidden/>
    <w:rsid w:val="000F6B83"/>
    <w:rPr>
      <w:rFonts w:asciiTheme="majorHAnsi" w:eastAsiaTheme="majorEastAsia" w:hAnsiTheme="majorHAnsi" w:cstheme="majorBidi"/>
      <w:i/>
      <w:iCs/>
      <w:color w:val="272727" w:themeColor="text1" w:themeTint="D8"/>
      <w:sz w:val="21"/>
      <w:szCs w:val="21"/>
      <w:lang w:val="en-US" w:bidi="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
    <w:basedOn w:val="Normal"/>
    <w:next w:val="Normal"/>
    <w:link w:val="ListParagraphChar"/>
    <w:uiPriority w:val="34"/>
    <w:qFormat/>
    <w:rsid w:val="00CD1106"/>
    <w:pPr>
      <w:tabs>
        <w:tab w:val="left" w:pos="1134"/>
      </w:tabs>
      <w:suppressAutoHyphens/>
      <w:autoSpaceDN w:val="0"/>
      <w:textAlignment w:val="baseline"/>
    </w:pPr>
    <w:rPr>
      <w:lang w:eastAsia="lt-LT"/>
    </w:rPr>
  </w:style>
  <w:style w:type="character" w:styleId="CommentReference">
    <w:name w:val="annotation reference"/>
    <w:basedOn w:val="DefaultParagraphFont"/>
    <w:uiPriority w:val="99"/>
    <w:unhideWhenUsed/>
    <w:rsid w:val="000F6B83"/>
    <w:rPr>
      <w:sz w:val="16"/>
      <w:szCs w:val="16"/>
    </w:rPr>
  </w:style>
  <w:style w:type="paragraph" w:styleId="CommentText">
    <w:name w:val="annotation text"/>
    <w:basedOn w:val="Normal"/>
    <w:link w:val="CommentTextChar"/>
    <w:uiPriority w:val="99"/>
    <w:unhideWhenUsed/>
    <w:rsid w:val="000F6B83"/>
    <w:pPr>
      <w:spacing w:line="240" w:lineRule="auto"/>
    </w:pPr>
    <w:rPr>
      <w:sz w:val="20"/>
      <w:szCs w:val="20"/>
    </w:rPr>
  </w:style>
  <w:style w:type="character" w:customStyle="1" w:styleId="CommentTextChar">
    <w:name w:val="Comment Text Char"/>
    <w:basedOn w:val="DefaultParagraphFont"/>
    <w:link w:val="CommentText"/>
    <w:uiPriority w:val="99"/>
    <w:rsid w:val="000F6B83"/>
    <w:rPr>
      <w:rFonts w:ascii="Cambria" w:eastAsia="Times New Roman" w:hAnsi="Cambria" w:cs="DokChampa"/>
      <w:sz w:val="20"/>
      <w:szCs w:val="20"/>
      <w:lang w:val="en-US" w:bidi="en-US"/>
    </w:rPr>
  </w:style>
  <w:style w:type="paragraph" w:styleId="NormalWeb">
    <w:name w:val="Normal (Web)"/>
    <w:basedOn w:val="Normal"/>
    <w:uiPriority w:val="99"/>
    <w:semiHidden/>
    <w:unhideWhenUsed/>
    <w:rsid w:val="000F6B83"/>
    <w:pPr>
      <w:spacing w:before="100" w:beforeAutospacing="1" w:after="100" w:afterAutospacing="1" w:line="240" w:lineRule="auto"/>
    </w:pPr>
    <w:rPr>
      <w:lang w:eastAsia="lt-LT"/>
    </w:rPr>
  </w:style>
  <w:style w:type="paragraph" w:styleId="Header">
    <w:name w:val="header"/>
    <w:basedOn w:val="Normal"/>
    <w:link w:val="HeaderChar"/>
    <w:uiPriority w:val="99"/>
    <w:unhideWhenUsed/>
    <w:rsid w:val="000F6B83"/>
    <w:pPr>
      <w:tabs>
        <w:tab w:val="center" w:pos="4513"/>
        <w:tab w:val="right" w:pos="9026"/>
      </w:tabs>
      <w:spacing w:line="240" w:lineRule="auto"/>
    </w:pPr>
  </w:style>
  <w:style w:type="character" w:customStyle="1" w:styleId="HeaderChar">
    <w:name w:val="Header Char"/>
    <w:basedOn w:val="DefaultParagraphFont"/>
    <w:link w:val="Header"/>
    <w:uiPriority w:val="99"/>
    <w:rsid w:val="000F6B83"/>
    <w:rPr>
      <w:rFonts w:ascii="Cambria" w:eastAsia="Times New Roman" w:hAnsi="Cambria" w:cs="DokChampa"/>
      <w:lang w:val="en-US" w:bidi="en-US"/>
    </w:rPr>
  </w:style>
  <w:style w:type="paragraph" w:styleId="Footer">
    <w:name w:val="footer"/>
    <w:basedOn w:val="Normal"/>
    <w:link w:val="FooterChar"/>
    <w:uiPriority w:val="99"/>
    <w:unhideWhenUsed/>
    <w:rsid w:val="000F6B83"/>
    <w:pPr>
      <w:tabs>
        <w:tab w:val="center" w:pos="4513"/>
        <w:tab w:val="right" w:pos="9026"/>
      </w:tabs>
      <w:spacing w:line="240" w:lineRule="auto"/>
    </w:pPr>
  </w:style>
  <w:style w:type="character" w:customStyle="1" w:styleId="FooterChar">
    <w:name w:val="Footer Char"/>
    <w:basedOn w:val="DefaultParagraphFont"/>
    <w:link w:val="Footer"/>
    <w:uiPriority w:val="99"/>
    <w:rsid w:val="000F6B83"/>
    <w:rPr>
      <w:rFonts w:ascii="Cambria" w:eastAsia="Times New Roman" w:hAnsi="Cambria" w:cs="DokChampa"/>
      <w:lang w:val="en-US" w:bidi="en-US"/>
    </w:rPr>
  </w:style>
  <w:style w:type="paragraph" w:styleId="BalloonText">
    <w:name w:val="Balloon Text"/>
    <w:basedOn w:val="Normal"/>
    <w:link w:val="BalloonTextChar"/>
    <w:uiPriority w:val="99"/>
    <w:semiHidden/>
    <w:unhideWhenUsed/>
    <w:rsid w:val="000F6B8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83"/>
    <w:rPr>
      <w:rFonts w:ascii="Segoe UI" w:eastAsia="Times New Roman" w:hAnsi="Segoe UI" w:cs="Segoe UI"/>
      <w:sz w:val="18"/>
      <w:szCs w:val="18"/>
      <w:lang w:val="en-US" w:bidi="en-US"/>
    </w:rPr>
  </w:style>
  <w:style w:type="paragraph" w:styleId="CommentSubject">
    <w:name w:val="annotation subject"/>
    <w:basedOn w:val="CommentText"/>
    <w:next w:val="CommentText"/>
    <w:link w:val="CommentSubjectChar"/>
    <w:uiPriority w:val="99"/>
    <w:semiHidden/>
    <w:unhideWhenUsed/>
    <w:rsid w:val="003A14FE"/>
    <w:rPr>
      <w:b/>
      <w:bCs/>
    </w:rPr>
  </w:style>
  <w:style w:type="character" w:customStyle="1" w:styleId="CommentSubjectChar">
    <w:name w:val="Comment Subject Char"/>
    <w:basedOn w:val="CommentTextChar"/>
    <w:link w:val="CommentSubject"/>
    <w:uiPriority w:val="99"/>
    <w:semiHidden/>
    <w:rsid w:val="003A14FE"/>
    <w:rPr>
      <w:rFonts w:ascii="Cambria" w:eastAsia="Times New Roman" w:hAnsi="Cambria" w:cs="DokChampa"/>
      <w:b/>
      <w:bCs/>
      <w:sz w:val="20"/>
      <w:szCs w:val="20"/>
      <w:lang w:val="en-US" w:bidi="en-US"/>
    </w:rPr>
  </w:style>
  <w:style w:type="paragraph" w:styleId="Revision">
    <w:name w:val="Revision"/>
    <w:hidden/>
    <w:uiPriority w:val="99"/>
    <w:semiHidden/>
    <w:rsid w:val="0008088D"/>
    <w:pPr>
      <w:spacing w:after="0" w:line="240" w:lineRule="auto"/>
    </w:pPr>
    <w:rPr>
      <w:rFonts w:ascii="Cambria" w:eastAsia="Times New Roman" w:hAnsi="Cambria" w:cs="DokChampa"/>
      <w:lang w:val="en-US" w:bidi="en-US"/>
    </w:rPr>
  </w:style>
  <w:style w:type="character" w:styleId="Hyperlink">
    <w:name w:val="Hyperlink"/>
    <w:rsid w:val="004747C4"/>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CD1106"/>
    <w:rPr>
      <w:rFonts w:ascii="Times New Roman" w:hAnsi="Times New Roman" w:cs="Times New Roman"/>
      <w:sz w:val="24"/>
      <w:szCs w:val="24"/>
      <w:lang w:eastAsia="lt-LT"/>
    </w:rPr>
  </w:style>
  <w:style w:type="paragraph" w:styleId="FootnoteText">
    <w:name w:val="footnote text"/>
    <w:basedOn w:val="Normal"/>
    <w:link w:val="FootnoteTextChar"/>
    <w:uiPriority w:val="99"/>
    <w:semiHidden/>
    <w:unhideWhenUsed/>
    <w:rsid w:val="004747C4"/>
    <w:pPr>
      <w:spacing w:line="240" w:lineRule="auto"/>
    </w:pPr>
    <w:rPr>
      <w:sz w:val="20"/>
      <w:szCs w:val="20"/>
      <w:lang w:val="en-GB"/>
    </w:rPr>
  </w:style>
  <w:style w:type="character" w:customStyle="1" w:styleId="FootnoteTextChar">
    <w:name w:val="Footnote Text Char"/>
    <w:basedOn w:val="DefaultParagraphFont"/>
    <w:link w:val="FootnoteText"/>
    <w:uiPriority w:val="99"/>
    <w:semiHidden/>
    <w:rsid w:val="004747C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747C4"/>
    <w:rPr>
      <w:vertAlign w:val="superscript"/>
    </w:rPr>
  </w:style>
  <w:style w:type="table" w:styleId="TableGrid">
    <w:name w:val="Table Grid"/>
    <w:basedOn w:val="TableNormal"/>
    <w:uiPriority w:val="39"/>
    <w:rsid w:val="00E767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acijaChar">
    <w:name w:val="_Numeracija Char"/>
    <w:basedOn w:val="DefaultParagraphFont"/>
    <w:link w:val="Numeracija"/>
    <w:locked/>
    <w:rsid w:val="0046522A"/>
    <w:rPr>
      <w:color w:val="000000"/>
    </w:rPr>
  </w:style>
  <w:style w:type="paragraph" w:customStyle="1" w:styleId="Numeracija">
    <w:name w:val="_Numeracija"/>
    <w:basedOn w:val="Normal"/>
    <w:link w:val="NumeracijaChar"/>
    <w:rsid w:val="0046522A"/>
    <w:pPr>
      <w:numPr>
        <w:numId w:val="5"/>
      </w:numPr>
      <w:spacing w:before="60" w:after="60"/>
    </w:pPr>
    <w:rPr>
      <w:rFonts w:asciiTheme="minorHAnsi" w:hAnsiTheme="minorHAnsi" w:cstheme="minorBidi"/>
      <w:color w:val="000000"/>
    </w:rPr>
  </w:style>
  <w:style w:type="numbering" w:customStyle="1" w:styleId="Style1">
    <w:name w:val="Style1"/>
    <w:uiPriority w:val="99"/>
    <w:rsid w:val="00532756"/>
    <w:pPr>
      <w:numPr>
        <w:numId w:val="6"/>
      </w:numPr>
    </w:pPr>
  </w:style>
  <w:style w:type="paragraph" w:customStyle="1" w:styleId="Default">
    <w:name w:val="Default"/>
    <w:rsid w:val="00F844C7"/>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unhideWhenUsed/>
    <w:rsid w:val="008431F3"/>
    <w:rPr>
      <w:color w:val="605E5C"/>
      <w:shd w:val="clear" w:color="auto" w:fill="E1DFDD"/>
    </w:rPr>
  </w:style>
  <w:style w:type="character" w:styleId="FollowedHyperlink">
    <w:name w:val="FollowedHyperlink"/>
    <w:basedOn w:val="DefaultParagraphFont"/>
    <w:uiPriority w:val="99"/>
    <w:semiHidden/>
    <w:unhideWhenUsed/>
    <w:rsid w:val="00CA7A0B"/>
    <w:rPr>
      <w:color w:val="954F72" w:themeColor="followedHyperlink"/>
      <w:u w:val="single"/>
    </w:rPr>
  </w:style>
  <w:style w:type="paragraph" w:customStyle="1" w:styleId="paragraph">
    <w:name w:val="paragraph"/>
    <w:basedOn w:val="Normal"/>
    <w:rsid w:val="005B7D6D"/>
    <w:pPr>
      <w:spacing w:before="100" w:beforeAutospacing="1" w:after="100" w:afterAutospacing="1" w:line="240" w:lineRule="auto"/>
    </w:pPr>
    <w:rPr>
      <w:lang w:eastAsia="lt-LT"/>
    </w:rPr>
  </w:style>
  <w:style w:type="character" w:customStyle="1" w:styleId="normaltextrun">
    <w:name w:val="normaltextrun"/>
    <w:basedOn w:val="DefaultParagraphFont"/>
    <w:rsid w:val="005B7D6D"/>
  </w:style>
  <w:style w:type="character" w:customStyle="1" w:styleId="superscript">
    <w:name w:val="superscript"/>
    <w:basedOn w:val="DefaultParagraphFont"/>
    <w:rsid w:val="005B7D6D"/>
  </w:style>
  <w:style w:type="character" w:customStyle="1" w:styleId="eop">
    <w:name w:val="eop"/>
    <w:basedOn w:val="DefaultParagraphFont"/>
    <w:rsid w:val="005B7D6D"/>
  </w:style>
  <w:style w:type="paragraph" w:customStyle="1" w:styleId="BodyA">
    <w:name w:val="Body A"/>
    <w:basedOn w:val="Normal"/>
    <w:rsid w:val="00720E09"/>
    <w:pPr>
      <w:spacing w:line="312" w:lineRule="auto"/>
    </w:pPr>
    <w:rPr>
      <w:rFonts w:ascii="Helvetica Neue Light" w:eastAsiaTheme="minorEastAsia" w:hAnsi="Helvetica Neue Light" w:cs="Calibri"/>
      <w:color w:val="000000"/>
      <w:sz w:val="20"/>
      <w:szCs w:val="20"/>
      <w:lang w:eastAsia="en-GB"/>
      <w14:textOutline w14:w="12700" w14:cap="flat" w14:cmpd="sng" w14:algn="ctr">
        <w14:noFill/>
        <w14:prstDash w14:val="solid"/>
        <w14:miter w14:lim="100000"/>
      </w14:textOutline>
    </w:rPr>
  </w:style>
  <w:style w:type="paragraph" w:customStyle="1" w:styleId="Standard">
    <w:name w:val="Standard"/>
    <w:rsid w:val="009C0D3F"/>
    <w:pPr>
      <w:suppressAutoHyphens/>
      <w:autoSpaceDN w:val="0"/>
      <w:spacing w:before="120" w:after="0" w:line="240" w:lineRule="auto"/>
      <w:textAlignment w:val="baseline"/>
      <w:outlineLvl w:val="1"/>
    </w:pPr>
    <w:rPr>
      <w:rFonts w:ascii="Times New Roman" w:eastAsia="Times New Roman" w:hAnsi="Times New Roman" w:cs="Times New Roman"/>
      <w:kern w:val="3"/>
      <w:szCs w:val="20"/>
      <w:lang w:eastAsia="zh-CN"/>
    </w:rPr>
  </w:style>
  <w:style w:type="paragraph" w:customStyle="1" w:styleId="Sraopastraipa1">
    <w:name w:val="Sąrašo pastraipa1"/>
    <w:basedOn w:val="Standard"/>
    <w:rsid w:val="009C0D3F"/>
    <w:pPr>
      <w:ind w:left="1296"/>
    </w:pPr>
  </w:style>
  <w:style w:type="numbering" w:customStyle="1" w:styleId="WW8Num6">
    <w:name w:val="WW8Num6"/>
    <w:basedOn w:val="NoList"/>
    <w:rsid w:val="009C0D3F"/>
    <w:pPr>
      <w:numPr>
        <w:numId w:val="7"/>
      </w:numPr>
    </w:pPr>
  </w:style>
  <w:style w:type="numbering" w:customStyle="1" w:styleId="WW8Num11">
    <w:name w:val="WW8Num11"/>
    <w:basedOn w:val="NoList"/>
    <w:rsid w:val="009C0D3F"/>
    <w:pPr>
      <w:numPr>
        <w:numId w:val="8"/>
      </w:numPr>
    </w:pPr>
  </w:style>
  <w:style w:type="numbering" w:customStyle="1" w:styleId="WW8Num12">
    <w:name w:val="WW8Num12"/>
    <w:basedOn w:val="NoList"/>
    <w:rsid w:val="009C0D3F"/>
    <w:pPr>
      <w:numPr>
        <w:numId w:val="9"/>
      </w:numPr>
    </w:pPr>
  </w:style>
  <w:style w:type="numbering" w:customStyle="1" w:styleId="WW8Num3">
    <w:name w:val="WW8Num3"/>
    <w:basedOn w:val="NoList"/>
    <w:rsid w:val="00EC0977"/>
    <w:pPr>
      <w:numPr>
        <w:numId w:val="10"/>
      </w:numPr>
    </w:pPr>
  </w:style>
  <w:style w:type="numbering" w:customStyle="1" w:styleId="WW8Num4">
    <w:name w:val="WW8Num4"/>
    <w:basedOn w:val="NoList"/>
    <w:rsid w:val="00EC0977"/>
    <w:pPr>
      <w:numPr>
        <w:numId w:val="11"/>
      </w:numPr>
    </w:pPr>
  </w:style>
  <w:style w:type="numbering" w:customStyle="1" w:styleId="WW8Num5">
    <w:name w:val="WW8Num5"/>
    <w:basedOn w:val="NoList"/>
    <w:rsid w:val="00EC0977"/>
    <w:pPr>
      <w:numPr>
        <w:numId w:val="12"/>
      </w:numPr>
    </w:pPr>
  </w:style>
  <w:style w:type="paragraph" w:customStyle="1" w:styleId="Point1">
    <w:name w:val="Point 1"/>
    <w:basedOn w:val="Normal"/>
    <w:link w:val="Point1Char1"/>
    <w:uiPriority w:val="99"/>
    <w:rsid w:val="00670D14"/>
    <w:pPr>
      <w:spacing w:before="120" w:after="120" w:line="240" w:lineRule="auto"/>
      <w:ind w:left="1418" w:hanging="567"/>
    </w:pPr>
    <w:rPr>
      <w:szCs w:val="20"/>
      <w:lang w:val="en-GB"/>
    </w:rPr>
  </w:style>
  <w:style w:type="character" w:customStyle="1" w:styleId="Point1Char1">
    <w:name w:val="Point 1 Char1"/>
    <w:link w:val="Point1"/>
    <w:uiPriority w:val="99"/>
    <w:locked/>
    <w:rsid w:val="00670D14"/>
    <w:rPr>
      <w:rFonts w:ascii="Times New Roman" w:eastAsia="Times New Roman" w:hAnsi="Times New Roman" w:cs="Times New Roman"/>
      <w:sz w:val="24"/>
      <w:szCs w:val="20"/>
      <w:lang w:val="en-GB"/>
    </w:rPr>
  </w:style>
  <w:style w:type="numbering" w:customStyle="1" w:styleId="CurrentList1">
    <w:name w:val="Current List1"/>
    <w:uiPriority w:val="99"/>
    <w:rsid w:val="00650FD7"/>
    <w:pPr>
      <w:numPr>
        <w:numId w:val="15"/>
      </w:numPr>
    </w:p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C5053F"/>
    <w:rPr>
      <w:color w:val="605E5C"/>
      <w:shd w:val="clear" w:color="auto" w:fill="E1DFDD"/>
    </w:rPr>
  </w:style>
  <w:style w:type="paragraph" w:styleId="Title">
    <w:name w:val="Title"/>
    <w:basedOn w:val="Normal"/>
    <w:next w:val="Normal"/>
    <w:link w:val="TitleChar"/>
    <w:uiPriority w:val="10"/>
    <w:qFormat/>
    <w:rsid w:val="003A63DD"/>
    <w:pPr>
      <w:keepNext/>
      <w:spacing w:before="240" w:after="240"/>
      <w:ind w:firstLine="0"/>
      <w:contextualSpacing w:val="0"/>
      <w:jc w:val="center"/>
    </w:pPr>
    <w:rPr>
      <w:b/>
      <w:bCs/>
    </w:rPr>
  </w:style>
  <w:style w:type="character" w:customStyle="1" w:styleId="TitleChar">
    <w:name w:val="Title Char"/>
    <w:basedOn w:val="DefaultParagraphFont"/>
    <w:link w:val="Title"/>
    <w:uiPriority w:val="10"/>
    <w:rsid w:val="003A63DD"/>
    <w:rPr>
      <w:rFonts w:ascii="Times New Roman" w:hAnsi="Times New Roman" w:cs="Times New Roman"/>
      <w:b/>
      <w:bCs/>
      <w:sz w:val="24"/>
      <w:szCs w:val="24"/>
    </w:rPr>
  </w:style>
  <w:style w:type="paragraph" w:styleId="List">
    <w:name w:val="List"/>
    <w:basedOn w:val="Normal"/>
    <w:uiPriority w:val="99"/>
    <w:unhideWhenUsed/>
    <w:rsid w:val="00DD2ACB"/>
    <w:pPr>
      <w:ind w:firstLine="0"/>
    </w:pPr>
  </w:style>
  <w:style w:type="paragraph" w:styleId="NoSpacing">
    <w:name w:val="No Spacing"/>
    <w:uiPriority w:val="1"/>
    <w:qFormat/>
    <w:rsid w:val="00805660"/>
    <w:pPr>
      <w:spacing w:after="0" w:line="240" w:lineRule="auto"/>
      <w:ind w:firstLine="567"/>
      <w:contextualSpacing/>
      <w:jc w:val="both"/>
    </w:pPr>
    <w:rPr>
      <w:rFonts w:ascii="Times New Roman" w:hAnsi="Times New Roman" w:cs="Times New Roman"/>
      <w:sz w:val="24"/>
      <w:szCs w:val="24"/>
    </w:rPr>
  </w:style>
  <w:style w:type="paragraph" w:styleId="Caption">
    <w:name w:val="caption"/>
    <w:basedOn w:val="Normal"/>
    <w:next w:val="Normal"/>
    <w:uiPriority w:val="35"/>
    <w:unhideWhenUsed/>
    <w:qFormat/>
    <w:rsid w:val="003411A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7205">
      <w:bodyDiv w:val="1"/>
      <w:marLeft w:val="0"/>
      <w:marRight w:val="0"/>
      <w:marTop w:val="0"/>
      <w:marBottom w:val="0"/>
      <w:divBdr>
        <w:top w:val="none" w:sz="0" w:space="0" w:color="auto"/>
        <w:left w:val="none" w:sz="0" w:space="0" w:color="auto"/>
        <w:bottom w:val="none" w:sz="0" w:space="0" w:color="auto"/>
        <w:right w:val="none" w:sz="0" w:space="0" w:color="auto"/>
      </w:divBdr>
    </w:div>
    <w:div w:id="143939745">
      <w:bodyDiv w:val="1"/>
      <w:marLeft w:val="0"/>
      <w:marRight w:val="0"/>
      <w:marTop w:val="0"/>
      <w:marBottom w:val="0"/>
      <w:divBdr>
        <w:top w:val="none" w:sz="0" w:space="0" w:color="auto"/>
        <w:left w:val="none" w:sz="0" w:space="0" w:color="auto"/>
        <w:bottom w:val="none" w:sz="0" w:space="0" w:color="auto"/>
        <w:right w:val="none" w:sz="0" w:space="0" w:color="auto"/>
      </w:divBdr>
    </w:div>
    <w:div w:id="210313056">
      <w:bodyDiv w:val="1"/>
      <w:marLeft w:val="0"/>
      <w:marRight w:val="0"/>
      <w:marTop w:val="0"/>
      <w:marBottom w:val="0"/>
      <w:divBdr>
        <w:top w:val="none" w:sz="0" w:space="0" w:color="auto"/>
        <w:left w:val="none" w:sz="0" w:space="0" w:color="auto"/>
        <w:bottom w:val="none" w:sz="0" w:space="0" w:color="auto"/>
        <w:right w:val="none" w:sz="0" w:space="0" w:color="auto"/>
      </w:divBdr>
    </w:div>
    <w:div w:id="454131669">
      <w:bodyDiv w:val="1"/>
      <w:marLeft w:val="0"/>
      <w:marRight w:val="0"/>
      <w:marTop w:val="0"/>
      <w:marBottom w:val="0"/>
      <w:divBdr>
        <w:top w:val="none" w:sz="0" w:space="0" w:color="auto"/>
        <w:left w:val="none" w:sz="0" w:space="0" w:color="auto"/>
        <w:bottom w:val="none" w:sz="0" w:space="0" w:color="auto"/>
        <w:right w:val="none" w:sz="0" w:space="0" w:color="auto"/>
      </w:divBdr>
    </w:div>
    <w:div w:id="502285509">
      <w:bodyDiv w:val="1"/>
      <w:marLeft w:val="0"/>
      <w:marRight w:val="0"/>
      <w:marTop w:val="0"/>
      <w:marBottom w:val="0"/>
      <w:divBdr>
        <w:top w:val="none" w:sz="0" w:space="0" w:color="auto"/>
        <w:left w:val="none" w:sz="0" w:space="0" w:color="auto"/>
        <w:bottom w:val="none" w:sz="0" w:space="0" w:color="auto"/>
        <w:right w:val="none" w:sz="0" w:space="0" w:color="auto"/>
      </w:divBdr>
    </w:div>
    <w:div w:id="599458039">
      <w:bodyDiv w:val="1"/>
      <w:marLeft w:val="0"/>
      <w:marRight w:val="0"/>
      <w:marTop w:val="0"/>
      <w:marBottom w:val="0"/>
      <w:divBdr>
        <w:top w:val="none" w:sz="0" w:space="0" w:color="auto"/>
        <w:left w:val="none" w:sz="0" w:space="0" w:color="auto"/>
        <w:bottom w:val="none" w:sz="0" w:space="0" w:color="auto"/>
        <w:right w:val="none" w:sz="0" w:space="0" w:color="auto"/>
      </w:divBdr>
    </w:div>
    <w:div w:id="604654671">
      <w:bodyDiv w:val="1"/>
      <w:marLeft w:val="0"/>
      <w:marRight w:val="0"/>
      <w:marTop w:val="0"/>
      <w:marBottom w:val="0"/>
      <w:divBdr>
        <w:top w:val="none" w:sz="0" w:space="0" w:color="auto"/>
        <w:left w:val="none" w:sz="0" w:space="0" w:color="auto"/>
        <w:bottom w:val="none" w:sz="0" w:space="0" w:color="auto"/>
        <w:right w:val="none" w:sz="0" w:space="0" w:color="auto"/>
      </w:divBdr>
    </w:div>
    <w:div w:id="750658314">
      <w:bodyDiv w:val="1"/>
      <w:marLeft w:val="0"/>
      <w:marRight w:val="0"/>
      <w:marTop w:val="0"/>
      <w:marBottom w:val="0"/>
      <w:divBdr>
        <w:top w:val="none" w:sz="0" w:space="0" w:color="auto"/>
        <w:left w:val="none" w:sz="0" w:space="0" w:color="auto"/>
        <w:bottom w:val="none" w:sz="0" w:space="0" w:color="auto"/>
        <w:right w:val="none" w:sz="0" w:space="0" w:color="auto"/>
      </w:divBdr>
    </w:div>
    <w:div w:id="807862835">
      <w:bodyDiv w:val="1"/>
      <w:marLeft w:val="0"/>
      <w:marRight w:val="0"/>
      <w:marTop w:val="0"/>
      <w:marBottom w:val="0"/>
      <w:divBdr>
        <w:top w:val="none" w:sz="0" w:space="0" w:color="auto"/>
        <w:left w:val="none" w:sz="0" w:space="0" w:color="auto"/>
        <w:bottom w:val="none" w:sz="0" w:space="0" w:color="auto"/>
        <w:right w:val="none" w:sz="0" w:space="0" w:color="auto"/>
      </w:divBdr>
    </w:div>
    <w:div w:id="847139707">
      <w:bodyDiv w:val="1"/>
      <w:marLeft w:val="0"/>
      <w:marRight w:val="0"/>
      <w:marTop w:val="0"/>
      <w:marBottom w:val="0"/>
      <w:divBdr>
        <w:top w:val="none" w:sz="0" w:space="0" w:color="auto"/>
        <w:left w:val="none" w:sz="0" w:space="0" w:color="auto"/>
        <w:bottom w:val="none" w:sz="0" w:space="0" w:color="auto"/>
        <w:right w:val="none" w:sz="0" w:space="0" w:color="auto"/>
      </w:divBdr>
    </w:div>
    <w:div w:id="910458146">
      <w:bodyDiv w:val="1"/>
      <w:marLeft w:val="0"/>
      <w:marRight w:val="0"/>
      <w:marTop w:val="0"/>
      <w:marBottom w:val="0"/>
      <w:divBdr>
        <w:top w:val="none" w:sz="0" w:space="0" w:color="auto"/>
        <w:left w:val="none" w:sz="0" w:space="0" w:color="auto"/>
        <w:bottom w:val="none" w:sz="0" w:space="0" w:color="auto"/>
        <w:right w:val="none" w:sz="0" w:space="0" w:color="auto"/>
      </w:divBdr>
    </w:div>
    <w:div w:id="919942881">
      <w:bodyDiv w:val="1"/>
      <w:marLeft w:val="0"/>
      <w:marRight w:val="0"/>
      <w:marTop w:val="0"/>
      <w:marBottom w:val="0"/>
      <w:divBdr>
        <w:top w:val="none" w:sz="0" w:space="0" w:color="auto"/>
        <w:left w:val="none" w:sz="0" w:space="0" w:color="auto"/>
        <w:bottom w:val="none" w:sz="0" w:space="0" w:color="auto"/>
        <w:right w:val="none" w:sz="0" w:space="0" w:color="auto"/>
      </w:divBdr>
    </w:div>
    <w:div w:id="941953636">
      <w:bodyDiv w:val="1"/>
      <w:marLeft w:val="0"/>
      <w:marRight w:val="0"/>
      <w:marTop w:val="0"/>
      <w:marBottom w:val="0"/>
      <w:divBdr>
        <w:top w:val="none" w:sz="0" w:space="0" w:color="auto"/>
        <w:left w:val="none" w:sz="0" w:space="0" w:color="auto"/>
        <w:bottom w:val="none" w:sz="0" w:space="0" w:color="auto"/>
        <w:right w:val="none" w:sz="0" w:space="0" w:color="auto"/>
      </w:divBdr>
    </w:div>
    <w:div w:id="1004237424">
      <w:bodyDiv w:val="1"/>
      <w:marLeft w:val="0"/>
      <w:marRight w:val="0"/>
      <w:marTop w:val="0"/>
      <w:marBottom w:val="0"/>
      <w:divBdr>
        <w:top w:val="none" w:sz="0" w:space="0" w:color="auto"/>
        <w:left w:val="none" w:sz="0" w:space="0" w:color="auto"/>
        <w:bottom w:val="none" w:sz="0" w:space="0" w:color="auto"/>
        <w:right w:val="none" w:sz="0" w:space="0" w:color="auto"/>
      </w:divBdr>
    </w:div>
    <w:div w:id="1067067747">
      <w:bodyDiv w:val="1"/>
      <w:marLeft w:val="0"/>
      <w:marRight w:val="0"/>
      <w:marTop w:val="0"/>
      <w:marBottom w:val="0"/>
      <w:divBdr>
        <w:top w:val="none" w:sz="0" w:space="0" w:color="auto"/>
        <w:left w:val="none" w:sz="0" w:space="0" w:color="auto"/>
        <w:bottom w:val="none" w:sz="0" w:space="0" w:color="auto"/>
        <w:right w:val="none" w:sz="0" w:space="0" w:color="auto"/>
      </w:divBdr>
    </w:div>
    <w:div w:id="1257440293">
      <w:bodyDiv w:val="1"/>
      <w:marLeft w:val="0"/>
      <w:marRight w:val="0"/>
      <w:marTop w:val="0"/>
      <w:marBottom w:val="0"/>
      <w:divBdr>
        <w:top w:val="none" w:sz="0" w:space="0" w:color="auto"/>
        <w:left w:val="none" w:sz="0" w:space="0" w:color="auto"/>
        <w:bottom w:val="none" w:sz="0" w:space="0" w:color="auto"/>
        <w:right w:val="none" w:sz="0" w:space="0" w:color="auto"/>
      </w:divBdr>
    </w:div>
    <w:div w:id="1404378915">
      <w:bodyDiv w:val="1"/>
      <w:marLeft w:val="0"/>
      <w:marRight w:val="0"/>
      <w:marTop w:val="0"/>
      <w:marBottom w:val="0"/>
      <w:divBdr>
        <w:top w:val="none" w:sz="0" w:space="0" w:color="auto"/>
        <w:left w:val="none" w:sz="0" w:space="0" w:color="auto"/>
        <w:bottom w:val="none" w:sz="0" w:space="0" w:color="auto"/>
        <w:right w:val="none" w:sz="0" w:space="0" w:color="auto"/>
      </w:divBdr>
    </w:div>
    <w:div w:id="1507943952">
      <w:bodyDiv w:val="1"/>
      <w:marLeft w:val="0"/>
      <w:marRight w:val="0"/>
      <w:marTop w:val="0"/>
      <w:marBottom w:val="0"/>
      <w:divBdr>
        <w:top w:val="none" w:sz="0" w:space="0" w:color="auto"/>
        <w:left w:val="none" w:sz="0" w:space="0" w:color="auto"/>
        <w:bottom w:val="none" w:sz="0" w:space="0" w:color="auto"/>
        <w:right w:val="none" w:sz="0" w:space="0" w:color="auto"/>
      </w:divBdr>
    </w:div>
    <w:div w:id="1772046325">
      <w:bodyDiv w:val="1"/>
      <w:marLeft w:val="0"/>
      <w:marRight w:val="0"/>
      <w:marTop w:val="0"/>
      <w:marBottom w:val="0"/>
      <w:divBdr>
        <w:top w:val="none" w:sz="0" w:space="0" w:color="auto"/>
        <w:left w:val="none" w:sz="0" w:space="0" w:color="auto"/>
        <w:bottom w:val="none" w:sz="0" w:space="0" w:color="auto"/>
        <w:right w:val="none" w:sz="0" w:space="0" w:color="auto"/>
      </w:divBdr>
    </w:div>
    <w:div w:id="1823421210">
      <w:bodyDiv w:val="1"/>
      <w:marLeft w:val="0"/>
      <w:marRight w:val="0"/>
      <w:marTop w:val="0"/>
      <w:marBottom w:val="0"/>
      <w:divBdr>
        <w:top w:val="none" w:sz="0" w:space="0" w:color="auto"/>
        <w:left w:val="none" w:sz="0" w:space="0" w:color="auto"/>
        <w:bottom w:val="none" w:sz="0" w:space="0" w:color="auto"/>
        <w:right w:val="none" w:sz="0" w:space="0" w:color="auto"/>
      </w:divBdr>
    </w:div>
    <w:div w:id="2107845186">
      <w:bodyDiv w:val="1"/>
      <w:marLeft w:val="0"/>
      <w:marRight w:val="0"/>
      <w:marTop w:val="0"/>
      <w:marBottom w:val="0"/>
      <w:divBdr>
        <w:top w:val="none" w:sz="0" w:space="0" w:color="auto"/>
        <w:left w:val="none" w:sz="0" w:space="0" w:color="auto"/>
        <w:bottom w:val="none" w:sz="0" w:space="0" w:color="auto"/>
        <w:right w:val="none" w:sz="0" w:space="0" w:color="auto"/>
      </w:divBdr>
    </w:div>
    <w:div w:id="2113352542">
      <w:bodyDiv w:val="1"/>
      <w:marLeft w:val="0"/>
      <w:marRight w:val="0"/>
      <w:marTop w:val="0"/>
      <w:marBottom w:val="0"/>
      <w:divBdr>
        <w:top w:val="none" w:sz="0" w:space="0" w:color="auto"/>
        <w:left w:val="none" w:sz="0" w:space="0" w:color="auto"/>
        <w:bottom w:val="none" w:sz="0" w:space="0" w:color="auto"/>
        <w:right w:val="none" w:sz="0" w:space="0" w:color="auto"/>
      </w:divBdr>
    </w:div>
    <w:div w:id="21394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ssa.lrv.lt/public/canonical/1740115072/997/Logine%20debesijos%20paslaugu%20architektura.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B6EE6E-95E4-4642-8BF0-B4AAAC665497}">
  <ds:schemaRefs>
    <ds:schemaRef ds:uri="http://schemas.openxmlformats.org/officeDocument/2006/bibliography"/>
  </ds:schemaRefs>
</ds:datastoreItem>
</file>

<file path=customXml/itemProps2.xml><?xml version="1.0" encoding="utf-8"?>
<ds:datastoreItem xmlns:ds="http://schemas.openxmlformats.org/officeDocument/2006/customXml" ds:itemID="{E242968E-EC6D-41C5-B760-D21723A48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F438D5-8B36-4D87-AAC9-343B622589B9}">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0793FCE9-B926-448A-824B-9360E7EFB660}">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Normal.dotm</Template>
  <TotalTime>147</TotalTime>
  <Pages>1</Pages>
  <Words>2981</Words>
  <Characters>16998</Characters>
  <Application>Microsoft Office Word</Application>
  <DocSecurity>4</DocSecurity>
  <Lines>141</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19940</CharactersWithSpaces>
  <SharedDoc>false</SharedDoc>
  <HLinks>
    <vt:vector size="6" baseType="variant">
      <vt:variant>
        <vt:i4>7209000</vt:i4>
      </vt:variant>
      <vt:variant>
        <vt:i4>0</vt:i4>
      </vt:variant>
      <vt:variant>
        <vt:i4>0</vt:i4>
      </vt:variant>
      <vt:variant>
        <vt:i4>5</vt:i4>
      </vt:variant>
      <vt:variant>
        <vt:lpwstr>https://vssa.lrv.lt/public/canonical/1740115072/997/Logine debesijos paslaugu architektura.pdf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Lina Plieniūtė</cp:lastModifiedBy>
  <cp:revision>862</cp:revision>
  <dcterms:created xsi:type="dcterms:W3CDTF">2025-05-29T17:07:00Z</dcterms:created>
  <dcterms:modified xsi:type="dcterms:W3CDTF">2025-07-11T12:28:00Z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