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EBC7" w14:textId="13E4A328" w:rsidR="008852F3" w:rsidRPr="00AB1E13" w:rsidRDefault="001242FF" w:rsidP="008852F3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/>
        </w:rPr>
        <w:t xml:space="preserve">A dalies </w:t>
      </w:r>
      <w:r w:rsidR="004826FF">
        <w:rPr>
          <w:rFonts w:ascii="Calibri Light" w:hAnsi="Calibri Light" w:cs="Calibri Light"/>
          <w:sz w:val="24"/>
          <w:szCs w:val="24"/>
          <w:lang w:val="lt-LT"/>
        </w:rPr>
        <w:t>4</w:t>
      </w:r>
      <w:r w:rsidR="008852F3" w:rsidRPr="00AB1E13">
        <w:rPr>
          <w:rFonts w:ascii="Calibri Light" w:hAnsi="Calibri Light" w:cs="Calibri Light"/>
          <w:sz w:val="24"/>
          <w:szCs w:val="24"/>
          <w:lang w:val="lt-LT"/>
        </w:rPr>
        <w:t xml:space="preserve"> priedas</w:t>
      </w:r>
    </w:p>
    <w:p w14:paraId="37F8F208" w14:textId="77777777" w:rsidR="008852F3" w:rsidRPr="00AB1E13" w:rsidRDefault="008852F3" w:rsidP="008852F3">
      <w:pPr>
        <w:keepNext/>
        <w:jc w:val="center"/>
        <w:outlineLvl w:val="0"/>
        <w:rPr>
          <w:rFonts w:ascii="Calibri Light" w:hAnsi="Calibri Light" w:cs="Calibri Light"/>
          <w:b/>
          <w:sz w:val="24"/>
          <w:szCs w:val="24"/>
          <w:lang w:val="lt-LT"/>
        </w:rPr>
      </w:pPr>
    </w:p>
    <w:p w14:paraId="6469F458" w14:textId="77777777" w:rsidR="008852F3" w:rsidRPr="00AB1E13" w:rsidRDefault="008852F3" w:rsidP="008852F3">
      <w:pPr>
        <w:keepNext/>
        <w:jc w:val="center"/>
        <w:outlineLvl w:val="0"/>
        <w:rPr>
          <w:rFonts w:ascii="Calibri Light" w:hAnsi="Calibri Light" w:cs="Calibri Light"/>
          <w:b/>
          <w:sz w:val="24"/>
          <w:szCs w:val="24"/>
          <w:lang w:val="lt-LT"/>
        </w:rPr>
      </w:pPr>
      <w:r w:rsidRPr="00AB1E13">
        <w:rPr>
          <w:rFonts w:ascii="Calibri Light" w:hAnsi="Calibri Light" w:cs="Calibri Light"/>
          <w:b/>
          <w:sz w:val="24"/>
          <w:szCs w:val="24"/>
          <w:lang w:val="lt-LT"/>
        </w:rPr>
        <w:t>SPECIALISTŲ, KURIE BUS ATSAKINGI UŽ SUTARTIES VYKDYMĄ, SĄRAŠAS</w:t>
      </w:r>
    </w:p>
    <w:p w14:paraId="4FCFD332" w14:textId="77777777" w:rsidR="008852F3" w:rsidRPr="00AB1E13" w:rsidRDefault="008852F3" w:rsidP="008852F3">
      <w:pPr>
        <w:keepNext/>
        <w:jc w:val="center"/>
        <w:outlineLvl w:val="0"/>
        <w:rPr>
          <w:rFonts w:ascii="Calibri Light" w:hAnsi="Calibri Light" w:cs="Calibri Light"/>
          <w:b/>
          <w:sz w:val="24"/>
          <w:szCs w:val="24"/>
          <w:lang w:val="lt-LT"/>
        </w:rPr>
      </w:pPr>
    </w:p>
    <w:p w14:paraId="72E60F56" w14:textId="198F7AB3" w:rsidR="008852F3" w:rsidRPr="00AB1E13" w:rsidRDefault="008852F3" w:rsidP="008852F3">
      <w:pPr>
        <w:keepNext/>
        <w:tabs>
          <w:tab w:val="left" w:pos="5174"/>
        </w:tabs>
        <w:ind w:right="140"/>
        <w:outlineLvl w:val="0"/>
        <w:rPr>
          <w:rFonts w:ascii="Calibri Light" w:hAnsi="Calibri Light" w:cs="Calibri Light"/>
          <w:b/>
          <w:sz w:val="24"/>
          <w:szCs w:val="24"/>
          <w:lang w:val="lt-LT"/>
        </w:rPr>
      </w:pPr>
      <w:r w:rsidRPr="00AB1E13">
        <w:rPr>
          <w:rFonts w:ascii="Calibri Light" w:hAnsi="Calibri Light" w:cs="Calibri Light"/>
          <w:b/>
          <w:sz w:val="24"/>
          <w:szCs w:val="24"/>
          <w:lang w:val="lt-LT"/>
        </w:rPr>
        <w:t xml:space="preserve">1 </w:t>
      </w:r>
      <w:r w:rsidR="001242FF">
        <w:rPr>
          <w:rFonts w:ascii="Calibri Light" w:hAnsi="Calibri Light" w:cs="Calibri Light"/>
          <w:b/>
          <w:sz w:val="24"/>
          <w:szCs w:val="24"/>
          <w:lang w:val="lt-LT"/>
        </w:rPr>
        <w:t>l</w:t>
      </w:r>
      <w:r w:rsidRPr="00AB1E13">
        <w:rPr>
          <w:rFonts w:ascii="Calibri Light" w:hAnsi="Calibri Light" w:cs="Calibri Light"/>
          <w:b/>
          <w:sz w:val="24"/>
          <w:szCs w:val="24"/>
          <w:lang w:val="lt-LT"/>
        </w:rPr>
        <w:t>entelė. Specialistų atsakingų už sutarties vykdymą sąrašas.</w:t>
      </w: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12"/>
        <w:gridCol w:w="2268"/>
        <w:gridCol w:w="2552"/>
        <w:gridCol w:w="1577"/>
      </w:tblGrid>
      <w:tr w:rsidR="008852F3" w:rsidRPr="00AB1E13" w14:paraId="5DF6B137" w14:textId="77777777" w:rsidTr="006B55E3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73ED7" w14:textId="77777777" w:rsidR="008852F3" w:rsidRPr="00AB1E13" w:rsidRDefault="008852F3" w:rsidP="0094244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2ADD4" w14:textId="570BE4E9" w:rsidR="008852F3" w:rsidRPr="00AB1E13" w:rsidRDefault="008852F3" w:rsidP="0094244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Specialistai, atitinkantys Apklausos s</w:t>
            </w:r>
            <w:r w:rsidRPr="006B55E3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 xml:space="preserve">ąlygų </w:t>
            </w:r>
            <w:r w:rsidR="006B55E3" w:rsidRPr="006B55E3">
              <w:rPr>
                <w:rFonts w:ascii="Calibri Light" w:hAnsi="Calibri Light" w:cs="Calibri Light"/>
                <w:b/>
                <w:iCs/>
                <w:spacing w:val="2"/>
                <w:sz w:val="24"/>
                <w:szCs w:val="24"/>
                <w:lang w:val="lt-LT"/>
              </w:rPr>
              <w:t>5.2.2.1 -5.2.2.3</w:t>
            </w:r>
            <w:r w:rsidRPr="006B55E3">
              <w:rPr>
                <w:rFonts w:ascii="Calibri Light" w:eastAsia="Calibri" w:hAnsi="Calibri Light" w:cs="Calibri Light"/>
                <w:b/>
                <w:sz w:val="24"/>
                <w:szCs w:val="24"/>
                <w:lang w:val="lt-LT"/>
              </w:rPr>
              <w:t xml:space="preserve"> papunkčių</w:t>
            </w:r>
            <w:r w:rsidRPr="00AB1E13">
              <w:rPr>
                <w:rFonts w:ascii="Calibri Light" w:eastAsia="Calibri" w:hAnsi="Calibri Light" w:cs="Calibri Light"/>
                <w:b/>
                <w:sz w:val="24"/>
                <w:szCs w:val="24"/>
                <w:lang w:val="lt-LT"/>
              </w:rPr>
              <w:t xml:space="preserve"> reikalavimus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B34AE6" w14:textId="77777777" w:rsidR="008852F3" w:rsidRPr="00AB1E13" w:rsidRDefault="008852F3" w:rsidP="0094244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Siūlomo specialisto (-ų) vardas, pavardė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54D2BD4" w14:textId="77777777" w:rsidR="008852F3" w:rsidRPr="00AB1E13" w:rsidRDefault="008852F3" w:rsidP="0094244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Specialistų turimi atestatai, išdavusios institucijos pavadinimas, atestato numeris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97286D" w14:textId="77777777" w:rsidR="008852F3" w:rsidRPr="00AB1E13" w:rsidRDefault="008852F3" w:rsidP="0094244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Specialisto darbų teikimo tiekėjui teisinė forma bei esama (-os) darbovietė (-ės)</w:t>
            </w:r>
          </w:p>
        </w:tc>
      </w:tr>
      <w:tr w:rsidR="008852F3" w:rsidRPr="00AB1E13" w14:paraId="736BA55C" w14:textId="77777777" w:rsidTr="006B55E3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98018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>1.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3EEE4" w14:textId="77777777" w:rsidR="008852F3" w:rsidRPr="00AB1E13" w:rsidRDefault="008852F3" w:rsidP="004D6800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highlight w:val="red"/>
                <w:lang w:val="lt-LT"/>
              </w:rPr>
            </w:pPr>
            <w:r w:rsidRPr="00AB1E13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>Kvalifikuotas (-i) ypatingo statinio statybos vadovas (-ai)  (statinių grupė – gyvenamieji pastatai).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04FF5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A684D83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25675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8852F3" w:rsidRPr="00AB1E13" w14:paraId="6FF2DCCD" w14:textId="77777777" w:rsidTr="006B55E3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3B8FB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>2.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C20B8" w14:textId="77777777" w:rsidR="008852F3" w:rsidRPr="00AB1E13" w:rsidRDefault="008852F3" w:rsidP="004D6800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>Kvalifikuotas (-i) ypatingo statinio specialiųjų statybos darbų vadovas (-ai)</w:t>
            </w:r>
          </w:p>
          <w:p w14:paraId="520FFAC6" w14:textId="77777777" w:rsidR="008852F3" w:rsidRPr="00AB1E13" w:rsidRDefault="008852F3" w:rsidP="004D6800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(statinių grupė – gyvenamieji pastatai; </w:t>
            </w:r>
          </w:p>
          <w:p w14:paraId="4A146628" w14:textId="77777777" w:rsidR="008852F3" w:rsidRPr="00AB1E13" w:rsidRDefault="008852F3" w:rsidP="004D6800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>specialiųjų statybos darbų sritis:</w:t>
            </w:r>
          </w:p>
          <w:p w14:paraId="0B9FD969" w14:textId="70E1A659" w:rsidR="008852F3" w:rsidRPr="004D6800" w:rsidRDefault="008852F3" w:rsidP="004D6800">
            <w:pPr>
              <w:pStyle w:val="Sraopastraipa"/>
              <w:numPr>
                <w:ilvl w:val="0"/>
                <w:numId w:val="2"/>
              </w:numPr>
              <w:ind w:left="354"/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4D6800">
              <w:rPr>
                <w:rFonts w:ascii="Calibri Light" w:hAnsi="Calibri Light" w:cs="Calibri Light"/>
                <w:sz w:val="24"/>
                <w:szCs w:val="24"/>
                <w:lang w:val="lt-LT"/>
              </w:rPr>
              <w:t>statinio vandentiekio ir nuotekų šalinimo inžinerinių sistemų įrengimas;</w:t>
            </w:r>
          </w:p>
          <w:p w14:paraId="0E64528F" w14:textId="1D85FE8F" w:rsidR="008852F3" w:rsidRPr="004D6800" w:rsidRDefault="008852F3" w:rsidP="004D6800">
            <w:pPr>
              <w:pStyle w:val="Sraopastraipa"/>
              <w:numPr>
                <w:ilvl w:val="0"/>
                <w:numId w:val="2"/>
              </w:numPr>
              <w:ind w:left="354"/>
              <w:jc w:val="both"/>
              <w:rPr>
                <w:rFonts w:ascii="Calibri Light" w:hAnsi="Calibri Light" w:cs="Calibri Light"/>
                <w:iCs/>
                <w:sz w:val="24"/>
                <w:szCs w:val="24"/>
                <w:lang w:val="lt-LT"/>
              </w:rPr>
            </w:pPr>
            <w:r w:rsidRPr="004D6800">
              <w:rPr>
                <w:rFonts w:ascii="Calibri Light" w:hAnsi="Calibri Light" w:cs="Calibri Light"/>
                <w:iCs/>
                <w:sz w:val="24"/>
                <w:szCs w:val="24"/>
                <w:lang w:val="lt-LT"/>
              </w:rPr>
              <w:t>statinio elektros inžinerinių sistemų įrengimą.</w:t>
            </w:r>
          </w:p>
          <w:p w14:paraId="39C00161" w14:textId="77777777" w:rsidR="008852F3" w:rsidRPr="00AB1E13" w:rsidRDefault="008852F3" w:rsidP="004D6800">
            <w:pPr>
              <w:jc w:val="both"/>
              <w:rPr>
                <w:rFonts w:ascii="Calibri Light" w:hAnsi="Calibri Light" w:cs="Calibri Light"/>
                <w:sz w:val="24"/>
                <w:szCs w:val="24"/>
                <w:highlight w:val="red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1C061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3E106B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8C824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</w:tbl>
    <w:p w14:paraId="530D8880" w14:textId="77777777" w:rsidR="008852F3" w:rsidRPr="00AB1E13" w:rsidRDefault="008852F3" w:rsidP="008852F3">
      <w:pPr>
        <w:rPr>
          <w:rFonts w:ascii="Calibri Light" w:hAnsi="Calibri Light" w:cs="Calibri Light"/>
          <w:sz w:val="24"/>
          <w:szCs w:val="24"/>
          <w:lang w:val="lt-LT"/>
        </w:rPr>
      </w:pPr>
    </w:p>
    <w:p w14:paraId="493A8339" w14:textId="77777777" w:rsidR="008852F3" w:rsidRPr="00AB1E13" w:rsidRDefault="008852F3" w:rsidP="008852F3">
      <w:pPr>
        <w:rPr>
          <w:rFonts w:ascii="Calibri Light" w:hAnsi="Calibri Light" w:cs="Calibri Light"/>
          <w:sz w:val="24"/>
          <w:szCs w:val="24"/>
          <w:lang w:val="lt-LT"/>
        </w:rPr>
      </w:pPr>
    </w:p>
    <w:p w14:paraId="64C8EAAF" w14:textId="5A94647C" w:rsidR="008852F3" w:rsidRPr="00AB1E13" w:rsidRDefault="008852F3" w:rsidP="008852F3">
      <w:pPr>
        <w:jc w:val="both"/>
        <w:rPr>
          <w:rFonts w:ascii="Calibri Light" w:hAnsi="Calibri Light" w:cs="Calibri Light"/>
          <w:b/>
          <w:bCs/>
          <w:color w:val="000000"/>
          <w:sz w:val="24"/>
          <w:szCs w:val="24"/>
          <w:lang w:val="lt-LT"/>
        </w:rPr>
      </w:pPr>
      <w:r w:rsidRPr="00AB1E13">
        <w:rPr>
          <w:rFonts w:ascii="Calibri Light" w:hAnsi="Calibri Light" w:cs="Calibri Light"/>
          <w:b/>
          <w:bCs/>
          <w:color w:val="000000"/>
          <w:sz w:val="24"/>
          <w:szCs w:val="24"/>
          <w:lang w:val="lt-LT"/>
        </w:rPr>
        <w:t xml:space="preserve">2 </w:t>
      </w:r>
      <w:r w:rsidR="001242FF">
        <w:rPr>
          <w:rFonts w:ascii="Calibri Light" w:hAnsi="Calibri Light" w:cs="Calibri Light"/>
          <w:b/>
          <w:bCs/>
          <w:color w:val="000000"/>
          <w:sz w:val="24"/>
          <w:szCs w:val="24"/>
          <w:lang w:val="lt-LT"/>
        </w:rPr>
        <w:t>l</w:t>
      </w:r>
      <w:r w:rsidRPr="00AB1E13">
        <w:rPr>
          <w:rFonts w:ascii="Calibri Light" w:hAnsi="Calibri Light" w:cs="Calibri Light"/>
          <w:b/>
          <w:bCs/>
          <w:color w:val="000000"/>
          <w:sz w:val="24"/>
          <w:szCs w:val="24"/>
          <w:lang w:val="lt-LT"/>
        </w:rPr>
        <w:t>entelė. Specialistų, kurie vykdys sutartį, sąrašas</w:t>
      </w:r>
      <w:r w:rsidR="004D6800">
        <w:rPr>
          <w:rFonts w:ascii="Calibri Light" w:hAnsi="Calibri Light" w:cs="Calibri Light"/>
          <w:b/>
          <w:bCs/>
          <w:color w:val="000000"/>
          <w:sz w:val="24"/>
          <w:szCs w:val="24"/>
          <w:lang w:val="lt-LT"/>
        </w:rPr>
        <w:t>:</w:t>
      </w:r>
    </w:p>
    <w:tbl>
      <w:tblPr>
        <w:tblW w:w="97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2987"/>
        <w:gridCol w:w="1690"/>
        <w:gridCol w:w="2127"/>
        <w:gridCol w:w="1990"/>
      </w:tblGrid>
      <w:tr w:rsidR="008852F3" w:rsidRPr="00AB1E13" w14:paraId="6254762A" w14:textId="77777777" w:rsidTr="00942449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038A2" w14:textId="77777777" w:rsidR="008852F3" w:rsidRPr="00AB1E13" w:rsidRDefault="008852F3" w:rsidP="0094244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95865" w14:textId="61D04416" w:rsidR="008852F3" w:rsidRPr="00AB1E13" w:rsidRDefault="008852F3" w:rsidP="0094244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 xml:space="preserve">Siūlomų specialistų, atitinkančių </w:t>
            </w:r>
            <w:r w:rsidR="004D6800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DPS</w:t>
            </w:r>
            <w:r w:rsidRPr="006B55E3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 xml:space="preserve"> sąlygų </w:t>
            </w:r>
            <w:r w:rsidR="006B55E3" w:rsidRPr="006B55E3">
              <w:rPr>
                <w:rFonts w:ascii="Calibri Light" w:hAnsi="Calibri Light" w:cs="Calibri Light"/>
                <w:b/>
                <w:iCs/>
                <w:spacing w:val="2"/>
                <w:sz w:val="24"/>
                <w:szCs w:val="24"/>
                <w:lang w:val="lt-LT"/>
              </w:rPr>
              <w:t>5.2.2.4 - 5.2.2.5</w:t>
            </w:r>
            <w:r w:rsidRPr="00AB1E13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 xml:space="preserve"> </w:t>
            </w:r>
            <w:r w:rsidRPr="00AB1E13">
              <w:rPr>
                <w:rFonts w:ascii="Calibri Light" w:eastAsia="Calibri" w:hAnsi="Calibri Light" w:cs="Calibri Light"/>
                <w:b/>
                <w:sz w:val="24"/>
                <w:szCs w:val="24"/>
                <w:lang w:val="lt-LT"/>
              </w:rPr>
              <w:t xml:space="preserve"> papunkčių reikalavimus, vardas, pavardė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0F107B6" w14:textId="77777777" w:rsidR="008852F3" w:rsidRPr="00AB1E13" w:rsidRDefault="008852F3" w:rsidP="0094244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Specialisto (-ų) pareigos vykdant sutartį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B5F8" w14:textId="77777777" w:rsidR="008852F3" w:rsidRPr="00AB1E13" w:rsidRDefault="008852F3" w:rsidP="0094244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Specialisto (-ų) darbo patirties trukmė siūlomose pareigose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6ED7AB" w14:textId="77777777" w:rsidR="008852F3" w:rsidRPr="00AB1E13" w:rsidRDefault="008852F3" w:rsidP="0094244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Specialisto darbų teikimo tiekėjui teisinė forma bei esama (-os) darbovietė (-ės)</w:t>
            </w:r>
          </w:p>
        </w:tc>
      </w:tr>
      <w:tr w:rsidR="008852F3" w:rsidRPr="00AB1E13" w14:paraId="509AF4DD" w14:textId="77777777" w:rsidTr="00942449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60831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>1.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51EF5" w14:textId="77777777" w:rsidR="008852F3" w:rsidRPr="00AB1E13" w:rsidRDefault="008852F3" w:rsidP="00942449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highlight w:val="red"/>
                <w:lang w:val="lt-LT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9719111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20E0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151A32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8852F3" w:rsidRPr="00AB1E13" w14:paraId="585A2D99" w14:textId="77777777" w:rsidTr="00942449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09022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>2.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65DFE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highlight w:val="red"/>
                <w:lang w:val="lt-LT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EA0937E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27C8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E09CA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8852F3" w:rsidRPr="00AB1E13" w14:paraId="307D377F" w14:textId="77777777" w:rsidTr="00942449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42EAA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>3.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EDF56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highlight w:val="red"/>
                <w:lang w:val="lt-LT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45ACD32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C0AA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B2413A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8852F3" w:rsidRPr="00AB1E13" w14:paraId="49C8A108" w14:textId="77777777" w:rsidTr="00942449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6CC7E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>4.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FD0F2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highlight w:val="red"/>
                <w:lang w:val="lt-LT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D1F9F37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EFE0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E379F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8852F3" w:rsidRPr="00AB1E13" w14:paraId="2A408F6D" w14:textId="77777777" w:rsidTr="00942449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69AAE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>5.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8D8D5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highlight w:val="red"/>
                <w:lang w:val="lt-LT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A33220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F228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44BE2D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8852F3" w:rsidRPr="00AB1E13" w14:paraId="04A19C82" w14:textId="77777777" w:rsidTr="00942449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B2297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>6.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AB41A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highlight w:val="red"/>
                <w:lang w:val="lt-LT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CDC1A98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0831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82ADF" w14:textId="77777777" w:rsidR="008852F3" w:rsidRPr="00AB1E13" w:rsidRDefault="008852F3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</w:tbl>
    <w:p w14:paraId="46FDE57E" w14:textId="77777777" w:rsidR="008852F3" w:rsidRPr="00AB1E13" w:rsidRDefault="008852F3" w:rsidP="008852F3">
      <w:pPr>
        <w:jc w:val="both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44"/>
        <w:gridCol w:w="2417"/>
        <w:gridCol w:w="850"/>
        <w:gridCol w:w="2687"/>
      </w:tblGrid>
      <w:tr w:rsidR="006B55E3" w14:paraId="7BBFA9D9" w14:textId="77777777" w:rsidTr="006B55E3">
        <w:tc>
          <w:tcPr>
            <w:tcW w:w="2830" w:type="dxa"/>
            <w:tcBorders>
              <w:bottom w:val="single" w:sz="4" w:space="0" w:color="auto"/>
            </w:tcBorders>
          </w:tcPr>
          <w:p w14:paraId="5892E19D" w14:textId="77777777" w:rsidR="006B55E3" w:rsidRDefault="006B55E3" w:rsidP="008852F3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844" w:type="dxa"/>
          </w:tcPr>
          <w:p w14:paraId="7EBD3050" w14:textId="77777777" w:rsidR="006B55E3" w:rsidRDefault="006B55E3" w:rsidP="008852F3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5E62B84" w14:textId="7A7F3FBD" w:rsidR="006B55E3" w:rsidRDefault="006B55E3" w:rsidP="008852F3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009DFC53" w14:textId="77777777" w:rsidR="006B55E3" w:rsidRDefault="006B55E3" w:rsidP="008852F3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3A201483" w14:textId="0787D25D" w:rsidR="006B55E3" w:rsidRDefault="006B55E3" w:rsidP="008852F3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</w:p>
        </w:tc>
      </w:tr>
      <w:tr w:rsidR="006B55E3" w:rsidRPr="006B55E3" w14:paraId="2A3F7A18" w14:textId="77777777" w:rsidTr="006B55E3">
        <w:tc>
          <w:tcPr>
            <w:tcW w:w="2830" w:type="dxa"/>
            <w:tcBorders>
              <w:top w:val="single" w:sz="4" w:space="0" w:color="auto"/>
            </w:tcBorders>
          </w:tcPr>
          <w:p w14:paraId="7AF82287" w14:textId="1835ED6F" w:rsidR="006B55E3" w:rsidRPr="006B55E3" w:rsidRDefault="006B55E3" w:rsidP="006B55E3">
            <w:pPr>
              <w:jc w:val="center"/>
              <w:rPr>
                <w:rFonts w:ascii="Calibri Light" w:hAnsi="Calibri Light" w:cs="Calibri Light"/>
                <w:iCs/>
                <w:lang w:val="lt-LT"/>
              </w:rPr>
            </w:pPr>
            <w:r w:rsidRPr="006B55E3">
              <w:rPr>
                <w:rFonts w:ascii="Calibri Light" w:hAnsi="Calibri Light" w:cs="Calibri Light"/>
                <w:iCs/>
                <w:lang w:val="lt-LT"/>
              </w:rPr>
              <w:t>(Dalyvis arba jo įgaliotas asmuo)</w:t>
            </w:r>
          </w:p>
          <w:p w14:paraId="02E3D5E2" w14:textId="77777777" w:rsidR="006B55E3" w:rsidRPr="006B55E3" w:rsidRDefault="006B55E3" w:rsidP="006B55E3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44" w:type="dxa"/>
          </w:tcPr>
          <w:p w14:paraId="29B3446E" w14:textId="77777777" w:rsidR="006B55E3" w:rsidRPr="006B55E3" w:rsidRDefault="006B55E3" w:rsidP="006B55E3">
            <w:pPr>
              <w:jc w:val="center"/>
              <w:rPr>
                <w:rFonts w:ascii="Calibri Light" w:hAnsi="Calibri Light" w:cs="Calibri Light"/>
                <w:iCs/>
                <w:lang w:val="lt-LT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</w:tcPr>
          <w:p w14:paraId="7990EFE0" w14:textId="67E2826E" w:rsidR="006B55E3" w:rsidRPr="006B55E3" w:rsidRDefault="006B55E3" w:rsidP="006B55E3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  <w:r w:rsidRPr="006B55E3">
              <w:rPr>
                <w:rFonts w:ascii="Calibri Light" w:hAnsi="Calibri Light" w:cs="Calibri Light"/>
                <w:iCs/>
                <w:lang w:val="lt-LT"/>
              </w:rPr>
              <w:t>(parašas)</w:t>
            </w:r>
          </w:p>
        </w:tc>
        <w:tc>
          <w:tcPr>
            <w:tcW w:w="850" w:type="dxa"/>
          </w:tcPr>
          <w:p w14:paraId="53447181" w14:textId="77777777" w:rsidR="006B55E3" w:rsidRPr="006B55E3" w:rsidRDefault="006B55E3" w:rsidP="006B55E3">
            <w:pPr>
              <w:jc w:val="center"/>
              <w:rPr>
                <w:rFonts w:ascii="Calibri Light" w:hAnsi="Calibri Light" w:cs="Calibri Light"/>
                <w:iCs/>
                <w:lang w:val="lt-LT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484F6E18" w14:textId="47E5BB04" w:rsidR="006B55E3" w:rsidRPr="006B55E3" w:rsidRDefault="006B55E3" w:rsidP="006B55E3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  <w:r w:rsidRPr="006B55E3">
              <w:rPr>
                <w:rFonts w:ascii="Calibri Light" w:hAnsi="Calibri Light" w:cs="Calibri Light"/>
                <w:iCs/>
                <w:lang w:val="lt-LT"/>
              </w:rPr>
              <w:t>(vardas ir pavardė)</w:t>
            </w:r>
          </w:p>
        </w:tc>
      </w:tr>
    </w:tbl>
    <w:p w14:paraId="2FE60F1D" w14:textId="77777777" w:rsidR="00A81E45" w:rsidRDefault="00A81E45"/>
    <w:sectPr w:rsidR="00A81E45" w:rsidSect="00133F0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E44B5"/>
    <w:multiLevelType w:val="hybridMultilevel"/>
    <w:tmpl w:val="59C66478"/>
    <w:lvl w:ilvl="0" w:tplc="B23E81F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754D8"/>
    <w:multiLevelType w:val="hybridMultilevel"/>
    <w:tmpl w:val="616A7C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373507">
    <w:abstractNumId w:val="1"/>
  </w:num>
  <w:num w:numId="2" w16cid:durableId="71735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72"/>
    <w:rsid w:val="001242FF"/>
    <w:rsid w:val="004826FF"/>
    <w:rsid w:val="004D6800"/>
    <w:rsid w:val="006B55E3"/>
    <w:rsid w:val="008852F3"/>
    <w:rsid w:val="00A81E45"/>
    <w:rsid w:val="00D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5FE2"/>
  <w15:chartTrackingRefBased/>
  <w15:docId w15:val="{822DC15A-C5AF-445C-AEA1-09012EA7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5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B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D6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840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Lina Bukavickienė</cp:lastModifiedBy>
  <cp:revision>6</cp:revision>
  <dcterms:created xsi:type="dcterms:W3CDTF">2022-10-30T04:02:00Z</dcterms:created>
  <dcterms:modified xsi:type="dcterms:W3CDTF">2022-12-23T11:31:00Z</dcterms:modified>
</cp:coreProperties>
</file>