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CF8C" w14:textId="0738DC14" w:rsidR="00A00B54" w:rsidRDefault="00000000">
      <w:pPr>
        <w:pStyle w:val="Antrat1"/>
        <w:spacing w:before="76"/>
        <w:ind w:right="380" w:firstLine="0"/>
        <w:jc w:val="right"/>
      </w:pPr>
      <w:bookmarkStart w:id="0" w:name="_Hlk201151399"/>
      <w:r>
        <w:t xml:space="preserve">Pirkimo sąlygų </w:t>
      </w:r>
      <w:r w:rsidR="00F41E2D">
        <w:t>2</w:t>
      </w:r>
      <w:r>
        <w:t xml:space="preserve"> priedas</w:t>
      </w:r>
    </w:p>
    <w:p w14:paraId="416617BC" w14:textId="77777777" w:rsidR="00A00B54" w:rsidRDefault="00A00B54">
      <w:pPr>
        <w:pStyle w:val="Pagrindinistekstas"/>
        <w:spacing w:before="2"/>
        <w:ind w:left="0"/>
        <w:jc w:val="left"/>
        <w:rPr>
          <w:b/>
          <w:sz w:val="28"/>
        </w:rPr>
      </w:pPr>
    </w:p>
    <w:p w14:paraId="04A95407" w14:textId="1C53D71B" w:rsidR="00A00B54" w:rsidRDefault="00000000" w:rsidP="00F41E2D">
      <w:pPr>
        <w:spacing w:line="270" w:lineRule="exact"/>
        <w:ind w:right="405"/>
        <w:jc w:val="center"/>
        <w:rPr>
          <w:b/>
          <w:sz w:val="24"/>
        </w:rPr>
      </w:pPr>
      <w:r>
        <w:rPr>
          <w:b/>
          <w:sz w:val="24"/>
        </w:rPr>
        <w:t xml:space="preserve">STAŽUOTĖS UŽSIENYJE - </w:t>
      </w:r>
      <w:r w:rsidR="008327C4">
        <w:rPr>
          <w:b/>
          <w:sz w:val="24"/>
        </w:rPr>
        <w:t>SUOMIJOJE</w:t>
      </w:r>
    </w:p>
    <w:p w14:paraId="579585E6" w14:textId="77777777" w:rsidR="008327C4" w:rsidRDefault="00000000" w:rsidP="00F41E2D">
      <w:pPr>
        <w:pStyle w:val="Antrat1"/>
        <w:spacing w:before="4" w:line="230" w:lineRule="auto"/>
        <w:ind w:right="405" w:firstLine="0"/>
        <w:jc w:val="center"/>
      </w:pPr>
      <w:r>
        <w:t>„</w:t>
      </w:r>
      <w:r w:rsidR="008327C4">
        <w:t>LYDERYSTĖS ĮGALINIMAS BENDRUOMENĖJE</w:t>
      </w:r>
      <w:r>
        <w:t xml:space="preserve">“ </w:t>
      </w:r>
    </w:p>
    <w:p w14:paraId="6F094404" w14:textId="0155E742" w:rsidR="00A00B54" w:rsidRDefault="00000000" w:rsidP="00F41E2D">
      <w:pPr>
        <w:pStyle w:val="Antrat1"/>
        <w:spacing w:before="4" w:line="230" w:lineRule="auto"/>
        <w:ind w:right="405" w:firstLine="0"/>
        <w:jc w:val="center"/>
      </w:pPr>
      <w:r>
        <w:t>PASLAUGŲ PIRKIMO TECHNINĖ SPECIFIKACIJA</w:t>
      </w:r>
    </w:p>
    <w:p w14:paraId="5183457D" w14:textId="77777777" w:rsidR="00A00B54" w:rsidRDefault="00A00B54">
      <w:pPr>
        <w:pStyle w:val="Pagrindinistekstas"/>
        <w:spacing w:before="8"/>
        <w:ind w:left="0"/>
        <w:jc w:val="left"/>
        <w:rPr>
          <w:b/>
          <w:sz w:val="22"/>
        </w:rPr>
      </w:pPr>
    </w:p>
    <w:p w14:paraId="340DA5F3" w14:textId="77777777" w:rsidR="00A00B54" w:rsidRDefault="00000000" w:rsidP="00F41E2D">
      <w:pPr>
        <w:pStyle w:val="Sraopastraipa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sz w:val="24"/>
        </w:rPr>
      </w:pPr>
      <w:r>
        <w:rPr>
          <w:b/>
          <w:sz w:val="24"/>
        </w:rPr>
        <w:t>BENDROSIOS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NUOSTATOS</w:t>
      </w:r>
    </w:p>
    <w:p w14:paraId="56AF704A" w14:textId="77777777" w:rsidR="00376D91" w:rsidRDefault="00376D91" w:rsidP="00376D91">
      <w:pPr>
        <w:pStyle w:val="Sraopastraipa"/>
        <w:tabs>
          <w:tab w:val="left" w:pos="4033"/>
        </w:tabs>
        <w:ind w:left="4032" w:firstLine="0"/>
        <w:jc w:val="right"/>
        <w:rPr>
          <w:b/>
          <w:sz w:val="24"/>
        </w:rPr>
      </w:pPr>
    </w:p>
    <w:p w14:paraId="6507339D" w14:textId="1297DCC8" w:rsidR="00376D91" w:rsidRDefault="00376D91" w:rsidP="00376D91">
      <w:pPr>
        <w:tabs>
          <w:tab w:val="left" w:pos="1417"/>
        </w:tabs>
        <w:spacing w:line="230" w:lineRule="auto"/>
        <w:ind w:right="382"/>
        <w:jc w:val="both"/>
        <w:rPr>
          <w:sz w:val="24"/>
        </w:rPr>
      </w:pPr>
      <w:r>
        <w:rPr>
          <w:sz w:val="24"/>
        </w:rPr>
        <w:t>1.1.</w:t>
      </w:r>
      <w:r w:rsidR="00F41E2D">
        <w:rPr>
          <w:sz w:val="24"/>
        </w:rPr>
        <w:t xml:space="preserve"> </w:t>
      </w:r>
      <w:r w:rsidRPr="00376D91">
        <w:rPr>
          <w:sz w:val="24"/>
        </w:rPr>
        <w:t xml:space="preserve">Mažeikių </w:t>
      </w:r>
      <w:r w:rsidR="008327C4" w:rsidRPr="00376D91">
        <w:rPr>
          <w:sz w:val="24"/>
        </w:rPr>
        <w:t>„Ventos“</w:t>
      </w:r>
      <w:r w:rsidRPr="00376D91">
        <w:rPr>
          <w:sz w:val="24"/>
        </w:rPr>
        <w:t xml:space="preserve"> progimnazija (įmonės kodas </w:t>
      </w:r>
      <w:r w:rsidR="008327C4" w:rsidRPr="00376D91">
        <w:rPr>
          <w:sz w:val="24"/>
        </w:rPr>
        <w:t>290160120</w:t>
      </w:r>
      <w:r w:rsidRPr="00376D91">
        <w:rPr>
          <w:sz w:val="24"/>
        </w:rPr>
        <w:t>, toliau – perkančioji organizacija) yra Europos socialinio fondo agentūros Projekto ,,Tūkstantmečio mokykla II‘‘ (Projekto kodas 10-012-P-0001) vykdytoja.</w:t>
      </w:r>
    </w:p>
    <w:p w14:paraId="6AD96B78" w14:textId="0294694A" w:rsidR="00A00B54" w:rsidRPr="00376D91" w:rsidRDefault="00376D91" w:rsidP="00376D91">
      <w:pPr>
        <w:tabs>
          <w:tab w:val="left" w:pos="1417"/>
        </w:tabs>
        <w:spacing w:line="230" w:lineRule="auto"/>
        <w:ind w:right="382"/>
        <w:jc w:val="both"/>
        <w:rPr>
          <w:sz w:val="24"/>
        </w:rPr>
      </w:pPr>
      <w:r>
        <w:rPr>
          <w:sz w:val="24"/>
          <w:szCs w:val="24"/>
          <w:shd w:val="clear" w:color="auto" w:fill="FFFFFF"/>
        </w:rPr>
        <w:t>1.2.</w:t>
      </w:r>
      <w:r w:rsidR="00F41E2D">
        <w:rPr>
          <w:sz w:val="24"/>
          <w:szCs w:val="24"/>
          <w:shd w:val="clear" w:color="auto" w:fill="FFFFFF"/>
        </w:rPr>
        <w:t xml:space="preserve"> </w:t>
      </w:r>
      <w:r w:rsidR="008327C4" w:rsidRPr="00376D91">
        <w:rPr>
          <w:sz w:val="24"/>
          <w:szCs w:val="24"/>
          <w:shd w:val="clear" w:color="auto" w:fill="FFFFFF"/>
        </w:rPr>
        <w:t xml:space="preserve">Mokykla vykdo projekto „Tūkstantmečio mokyklos II“ vykdomo pagal 2021–2030 m. plėtros programos valdytojos Lietuvos Respublikos švietimo, mokslo ir sporto ministerijos Švietimo plėtros programos pažangos priemonę Nr. 12-003-03-01-01 „Įgyvendinti „Tūkstantmečio mokyklų“ programą“, finansuojamą Ekonomikos gaivinimo ir atsparumo didinimo priemonės (EGADP) bei Lietuvos Respublikos valstybės biudžeto lėšomis, keliamą tikslą - mažinti mokinių pasiekimų atotrūkius ir sukurti integralias, optimalias ir kokybiškas ugdymosi sąlygas kiekvienoje savivaldybėje ir Mažeikių rajono pažangos plano 109A veiklą, perka stažuotę mokytojams Suomijoje „Lyderystės įgalinimas bendruomenėje“ </w:t>
      </w:r>
      <w:r w:rsidRPr="00376D91">
        <w:rPr>
          <w:sz w:val="24"/>
        </w:rPr>
        <w:t>Projekto metu bus vykstama į trumpalaikę stažuotę (toliau – stažuotė) užsienio</w:t>
      </w:r>
      <w:r w:rsidRPr="00376D91">
        <w:rPr>
          <w:spacing w:val="-18"/>
          <w:sz w:val="24"/>
        </w:rPr>
        <w:t xml:space="preserve"> </w:t>
      </w:r>
      <w:r w:rsidRPr="00376D91">
        <w:rPr>
          <w:sz w:val="24"/>
        </w:rPr>
        <w:t>šalyje.</w:t>
      </w:r>
    </w:p>
    <w:p w14:paraId="4B2C23D3" w14:textId="0CFDE059" w:rsidR="00A00B54" w:rsidRDefault="00376D91" w:rsidP="00376D91">
      <w:pPr>
        <w:tabs>
          <w:tab w:val="left" w:pos="1417"/>
        </w:tabs>
        <w:spacing w:line="265" w:lineRule="exact"/>
        <w:jc w:val="both"/>
      </w:pPr>
      <w:r>
        <w:rPr>
          <w:sz w:val="24"/>
        </w:rPr>
        <w:t>1.3.</w:t>
      </w:r>
      <w:r w:rsidR="00F41E2D">
        <w:rPr>
          <w:sz w:val="24"/>
        </w:rPr>
        <w:t xml:space="preserve"> </w:t>
      </w:r>
      <w:r w:rsidRPr="00376D91">
        <w:rPr>
          <w:sz w:val="24"/>
        </w:rPr>
        <w:t>Stažuotės</w:t>
      </w:r>
      <w:r w:rsidRPr="00376D91">
        <w:rPr>
          <w:spacing w:val="-6"/>
          <w:sz w:val="24"/>
        </w:rPr>
        <w:t xml:space="preserve"> </w:t>
      </w:r>
      <w:r w:rsidRPr="00376D91">
        <w:rPr>
          <w:sz w:val="24"/>
        </w:rPr>
        <w:t>tikslinė</w:t>
      </w:r>
      <w:r w:rsidRPr="00376D91">
        <w:rPr>
          <w:spacing w:val="-8"/>
          <w:sz w:val="24"/>
        </w:rPr>
        <w:t xml:space="preserve"> </w:t>
      </w:r>
      <w:r w:rsidRPr="00376D91">
        <w:rPr>
          <w:sz w:val="24"/>
        </w:rPr>
        <w:t>grupė</w:t>
      </w:r>
      <w:r w:rsidRPr="00376D91">
        <w:rPr>
          <w:spacing w:val="-8"/>
          <w:sz w:val="24"/>
        </w:rPr>
        <w:t xml:space="preserve"> </w:t>
      </w:r>
      <w:r w:rsidRPr="00376D91">
        <w:rPr>
          <w:sz w:val="24"/>
        </w:rPr>
        <w:t>–</w:t>
      </w:r>
      <w:r w:rsidRPr="00376D91">
        <w:rPr>
          <w:spacing w:val="-7"/>
          <w:sz w:val="24"/>
        </w:rPr>
        <w:t xml:space="preserve"> </w:t>
      </w:r>
      <w:r w:rsidR="008327C4" w:rsidRPr="00376D91">
        <w:rPr>
          <w:spacing w:val="-7"/>
          <w:sz w:val="24"/>
        </w:rPr>
        <w:t xml:space="preserve">40 </w:t>
      </w:r>
      <w:r w:rsidR="008327C4" w:rsidRPr="00376D91">
        <w:rPr>
          <w:sz w:val="24"/>
        </w:rPr>
        <w:t>Mažeikių „Ventos“ progimnazijos darbuotojų.</w:t>
      </w:r>
    </w:p>
    <w:p w14:paraId="71B9CD60" w14:textId="2B5F95AD" w:rsidR="008327C4" w:rsidRDefault="00376D91" w:rsidP="00F41E2D">
      <w:pPr>
        <w:pStyle w:val="Betarp"/>
        <w:ind w:right="369"/>
        <w:jc w:val="both"/>
        <w:rPr>
          <w:sz w:val="24"/>
        </w:rPr>
      </w:pPr>
      <w:r>
        <w:rPr>
          <w:sz w:val="24"/>
        </w:rPr>
        <w:t>1.4.</w:t>
      </w:r>
      <w:r w:rsidR="00F41E2D">
        <w:rPr>
          <w:sz w:val="24"/>
        </w:rPr>
        <w:t xml:space="preserve"> </w:t>
      </w:r>
      <w:proofErr w:type="spellStart"/>
      <w:r w:rsidRPr="008327C4">
        <w:rPr>
          <w:sz w:val="24"/>
        </w:rPr>
        <w:t>Stažuotės</w:t>
      </w:r>
      <w:proofErr w:type="spellEnd"/>
      <w:r w:rsidRPr="008327C4">
        <w:rPr>
          <w:sz w:val="24"/>
        </w:rPr>
        <w:t xml:space="preserve"> </w:t>
      </w:r>
      <w:proofErr w:type="spellStart"/>
      <w:r w:rsidRPr="008327C4">
        <w:rPr>
          <w:sz w:val="24"/>
        </w:rPr>
        <w:t>tiksla</w:t>
      </w:r>
      <w:r w:rsidR="007036CC">
        <w:rPr>
          <w:sz w:val="24"/>
        </w:rPr>
        <w:t>s</w:t>
      </w:r>
      <w:proofErr w:type="spellEnd"/>
      <w:r w:rsidR="007036CC">
        <w:rPr>
          <w:sz w:val="24"/>
        </w:rPr>
        <w:t xml:space="preserve"> - </w:t>
      </w:r>
      <w:r w:rsidR="007036CC">
        <w:rPr>
          <w:sz w:val="24"/>
          <w:lang w:val="lt-LT"/>
        </w:rPr>
        <w:t>s</w:t>
      </w:r>
      <w:r w:rsidR="007036CC" w:rsidRPr="007036CC">
        <w:rPr>
          <w:sz w:val="24"/>
          <w:lang w:val="lt-LT"/>
        </w:rPr>
        <w:t>tiprinti švietimo lyderių gebėjimus strategiškai vadovauti pokyčiams, telkiant mokyklos bendruomenę ir kuriant palankią kultūrą, orientuotą į mokinių pažangą, ugdymo kokybę bei emocinę gerovę.</w:t>
      </w:r>
    </w:p>
    <w:p w14:paraId="6FBD17BE" w14:textId="77777777" w:rsidR="008327C4" w:rsidRPr="008327C4" w:rsidRDefault="008327C4" w:rsidP="007036CC">
      <w:pPr>
        <w:pStyle w:val="Betarp"/>
        <w:jc w:val="both"/>
        <w:rPr>
          <w:sz w:val="24"/>
          <w:szCs w:val="24"/>
          <w:lang w:val="lt-LT"/>
        </w:rPr>
      </w:pPr>
    </w:p>
    <w:p w14:paraId="42BC77AC" w14:textId="77777777" w:rsidR="00A00B54" w:rsidRDefault="00000000" w:rsidP="00F41E2D">
      <w:pPr>
        <w:pStyle w:val="Antrat1"/>
        <w:numPr>
          <w:ilvl w:val="0"/>
          <w:numId w:val="14"/>
        </w:numPr>
        <w:tabs>
          <w:tab w:val="left" w:pos="284"/>
        </w:tabs>
        <w:ind w:left="0" w:firstLine="0"/>
        <w:jc w:val="center"/>
      </w:pPr>
      <w:r>
        <w:t>PIRKIMO</w:t>
      </w:r>
      <w:r>
        <w:rPr>
          <w:spacing w:val="-3"/>
        </w:rPr>
        <w:t xml:space="preserve"> </w:t>
      </w:r>
      <w:r>
        <w:t>OBJEKTAS</w:t>
      </w:r>
    </w:p>
    <w:p w14:paraId="5347D135" w14:textId="77777777" w:rsidR="00A00B54" w:rsidRDefault="00A00B54" w:rsidP="007036CC">
      <w:pPr>
        <w:pStyle w:val="Pagrindinistekstas"/>
        <w:spacing w:before="8"/>
        <w:ind w:left="0"/>
        <w:jc w:val="left"/>
        <w:rPr>
          <w:b/>
          <w:sz w:val="22"/>
        </w:rPr>
      </w:pPr>
    </w:p>
    <w:p w14:paraId="0531C249" w14:textId="0387CBEC" w:rsidR="00A00B54" w:rsidRDefault="00000000" w:rsidP="00F41E2D">
      <w:pPr>
        <w:pStyle w:val="Sraopastraipa"/>
        <w:numPr>
          <w:ilvl w:val="1"/>
          <w:numId w:val="12"/>
        </w:numPr>
        <w:tabs>
          <w:tab w:val="left" w:pos="426"/>
        </w:tabs>
        <w:spacing w:line="232" w:lineRule="auto"/>
        <w:ind w:left="0" w:right="384" w:firstLine="0"/>
        <w:rPr>
          <w:sz w:val="24"/>
        </w:rPr>
      </w:pPr>
      <w:r>
        <w:rPr>
          <w:sz w:val="24"/>
        </w:rPr>
        <w:t xml:space="preserve">Pirkimo objektas: </w:t>
      </w:r>
      <w:r w:rsidR="008327C4">
        <w:rPr>
          <w:sz w:val="24"/>
        </w:rPr>
        <w:t>5</w:t>
      </w:r>
      <w:r>
        <w:rPr>
          <w:sz w:val="24"/>
        </w:rPr>
        <w:t xml:space="preserve"> (</w:t>
      </w:r>
      <w:r w:rsidR="008327C4">
        <w:rPr>
          <w:sz w:val="24"/>
        </w:rPr>
        <w:t>penkių</w:t>
      </w:r>
      <w:r>
        <w:rPr>
          <w:sz w:val="24"/>
        </w:rPr>
        <w:t>) dienų užsienio stažuotės programos parengimo ir įgyvendinimo paslauga (toliau – paslauga). Paslauga apima kvalifikacinės programos parengimą, stažuotės dalykinės programos vykdymą, 4 nakvynes (ne mažiau 3 žvaigždučių viešbučiuose, dviviečiuose kambariuose</w:t>
      </w:r>
      <w:r w:rsidR="00FB06B1">
        <w:rPr>
          <w:sz w:val="24"/>
        </w:rPr>
        <w:t>)</w:t>
      </w:r>
      <w:r>
        <w:rPr>
          <w:sz w:val="24"/>
        </w:rPr>
        <w:t>, organizatoriaus, vertėjo darbą, transportą (turistinis autobusas</w:t>
      </w:r>
      <w:r>
        <w:rPr>
          <w:spacing w:val="-12"/>
          <w:sz w:val="24"/>
        </w:rPr>
        <w:t xml:space="preserve"> </w:t>
      </w:r>
      <w:r>
        <w:rPr>
          <w:sz w:val="24"/>
        </w:rPr>
        <w:t>50-60</w:t>
      </w:r>
      <w:r>
        <w:rPr>
          <w:spacing w:val="-14"/>
          <w:sz w:val="24"/>
        </w:rPr>
        <w:t xml:space="preserve"> </w:t>
      </w:r>
      <w:r>
        <w:rPr>
          <w:sz w:val="24"/>
        </w:rPr>
        <w:t>sėdimų</w:t>
      </w:r>
      <w:r>
        <w:rPr>
          <w:spacing w:val="-14"/>
          <w:sz w:val="24"/>
        </w:rPr>
        <w:t xml:space="preserve"> </w:t>
      </w:r>
      <w:r>
        <w:rPr>
          <w:sz w:val="24"/>
        </w:rPr>
        <w:t>vietų)</w:t>
      </w:r>
      <w:r>
        <w:rPr>
          <w:spacing w:val="-13"/>
          <w:sz w:val="24"/>
        </w:rPr>
        <w:t xml:space="preserve"> </w:t>
      </w:r>
      <w:r>
        <w:rPr>
          <w:sz w:val="24"/>
        </w:rPr>
        <w:t>visos</w:t>
      </w:r>
      <w:r>
        <w:rPr>
          <w:spacing w:val="-13"/>
          <w:sz w:val="24"/>
        </w:rPr>
        <w:t xml:space="preserve"> </w:t>
      </w:r>
      <w:r>
        <w:rPr>
          <w:sz w:val="24"/>
        </w:rPr>
        <w:t>stažuotės</w:t>
      </w:r>
      <w:r>
        <w:rPr>
          <w:spacing w:val="-12"/>
          <w:sz w:val="24"/>
        </w:rPr>
        <w:t xml:space="preserve"> </w:t>
      </w:r>
      <w:r>
        <w:rPr>
          <w:sz w:val="24"/>
        </w:rPr>
        <w:t>metu,</w:t>
      </w:r>
      <w:r>
        <w:rPr>
          <w:spacing w:val="-10"/>
          <w:sz w:val="24"/>
        </w:rPr>
        <w:t xml:space="preserve"> </w:t>
      </w:r>
      <w:r w:rsidR="008327C4">
        <w:rPr>
          <w:spacing w:val="-10"/>
          <w:sz w:val="24"/>
        </w:rPr>
        <w:t xml:space="preserve">kelto išlaidas, </w:t>
      </w:r>
      <w:r>
        <w:rPr>
          <w:sz w:val="24"/>
        </w:rPr>
        <w:t>kvalifikacijos</w:t>
      </w:r>
      <w:r>
        <w:rPr>
          <w:spacing w:val="-13"/>
          <w:sz w:val="24"/>
        </w:rPr>
        <w:t xml:space="preserve"> </w:t>
      </w:r>
      <w:r>
        <w:rPr>
          <w:sz w:val="24"/>
        </w:rPr>
        <w:t>tobulinimo</w:t>
      </w:r>
      <w:r>
        <w:rPr>
          <w:spacing w:val="-14"/>
          <w:sz w:val="24"/>
        </w:rPr>
        <w:t xml:space="preserve"> </w:t>
      </w:r>
      <w:r>
        <w:rPr>
          <w:sz w:val="24"/>
        </w:rPr>
        <w:t>pažymėjimų</w:t>
      </w:r>
      <w:r>
        <w:rPr>
          <w:spacing w:val="-14"/>
          <w:sz w:val="24"/>
        </w:rPr>
        <w:t xml:space="preserve"> </w:t>
      </w:r>
      <w:r>
        <w:rPr>
          <w:sz w:val="24"/>
        </w:rPr>
        <w:t>išdavimą.</w:t>
      </w:r>
    </w:p>
    <w:p w14:paraId="60F730CD" w14:textId="03A5BFB9" w:rsidR="00A00B54" w:rsidRDefault="00000000" w:rsidP="00F41E2D">
      <w:pPr>
        <w:pStyle w:val="Sraopastraipa"/>
        <w:numPr>
          <w:ilvl w:val="1"/>
          <w:numId w:val="12"/>
        </w:numPr>
        <w:tabs>
          <w:tab w:val="left" w:pos="426"/>
        </w:tabs>
        <w:spacing w:line="230" w:lineRule="auto"/>
        <w:ind w:left="0" w:right="387" w:firstLine="0"/>
        <w:rPr>
          <w:sz w:val="24"/>
        </w:rPr>
      </w:pPr>
      <w:r>
        <w:rPr>
          <w:sz w:val="24"/>
        </w:rPr>
        <w:t>Pirkimo objektas neskaidomas į atskiras pirkimo dalis</w:t>
      </w:r>
      <w:r w:rsidR="008327C4">
        <w:rPr>
          <w:sz w:val="24"/>
        </w:rPr>
        <w:t>. S</w:t>
      </w:r>
      <w:r>
        <w:rPr>
          <w:sz w:val="24"/>
        </w:rPr>
        <w:t>udar</w:t>
      </w:r>
      <w:r w:rsidR="008327C4">
        <w:rPr>
          <w:sz w:val="24"/>
        </w:rPr>
        <w:t>oma</w:t>
      </w:r>
      <w:r>
        <w:rPr>
          <w:sz w:val="24"/>
        </w:rPr>
        <w:t xml:space="preserve"> sutart</w:t>
      </w:r>
      <w:r w:rsidR="008327C4">
        <w:rPr>
          <w:sz w:val="24"/>
        </w:rPr>
        <w:t>is</w:t>
      </w:r>
      <w:r>
        <w:rPr>
          <w:sz w:val="24"/>
        </w:rPr>
        <w:t xml:space="preserve"> su vienu tiekėju, kad būtų paprasčiau bendrauti stažuotės</w:t>
      </w:r>
      <w:r>
        <w:rPr>
          <w:spacing w:val="-3"/>
          <w:sz w:val="24"/>
        </w:rPr>
        <w:t xml:space="preserve"> </w:t>
      </w:r>
      <w:r>
        <w:rPr>
          <w:sz w:val="24"/>
        </w:rPr>
        <w:t>metu.</w:t>
      </w:r>
    </w:p>
    <w:p w14:paraId="061810DA" w14:textId="77777777" w:rsidR="00A00B54" w:rsidRDefault="00A00B54">
      <w:pPr>
        <w:pStyle w:val="Pagrindinistekstas"/>
        <w:spacing w:before="2"/>
        <w:ind w:left="0"/>
        <w:jc w:val="left"/>
        <w:rPr>
          <w:sz w:val="22"/>
        </w:rPr>
      </w:pPr>
    </w:p>
    <w:p w14:paraId="644B2FA5" w14:textId="77777777" w:rsidR="00A00B54" w:rsidRDefault="00000000" w:rsidP="00F41E2D">
      <w:pPr>
        <w:pStyle w:val="Antrat1"/>
        <w:numPr>
          <w:ilvl w:val="0"/>
          <w:numId w:val="14"/>
        </w:numPr>
        <w:tabs>
          <w:tab w:val="left" w:pos="284"/>
        </w:tabs>
        <w:ind w:left="0" w:firstLine="0"/>
        <w:jc w:val="center"/>
      </w:pPr>
      <w:r>
        <w:t>REIKALAVIMAI STAŽUOTĖS ORGANIZAVIMO</w:t>
      </w:r>
      <w:r>
        <w:rPr>
          <w:spacing w:val="-1"/>
        </w:rPr>
        <w:t xml:space="preserve"> </w:t>
      </w:r>
      <w:r>
        <w:t>PASLAUGOMS</w:t>
      </w:r>
    </w:p>
    <w:p w14:paraId="336FAC7A" w14:textId="77777777" w:rsidR="00A00B54" w:rsidRDefault="00A00B54">
      <w:pPr>
        <w:pStyle w:val="Pagrindinistekstas"/>
        <w:spacing w:before="11"/>
        <w:ind w:left="0"/>
        <w:jc w:val="left"/>
        <w:rPr>
          <w:b/>
          <w:sz w:val="22"/>
        </w:rPr>
      </w:pPr>
    </w:p>
    <w:p w14:paraId="65407276" w14:textId="27575D50" w:rsidR="007036CC" w:rsidRPr="00F41E2D" w:rsidRDefault="00000000" w:rsidP="00F41E2D">
      <w:pPr>
        <w:pStyle w:val="Sraopastraipa"/>
        <w:numPr>
          <w:ilvl w:val="1"/>
          <w:numId w:val="11"/>
        </w:numPr>
        <w:tabs>
          <w:tab w:val="left" w:pos="426"/>
        </w:tabs>
        <w:spacing w:line="230" w:lineRule="auto"/>
        <w:ind w:left="0" w:right="387" w:firstLine="0"/>
        <w:rPr>
          <w:sz w:val="24"/>
        </w:rPr>
      </w:pPr>
      <w:r>
        <w:rPr>
          <w:sz w:val="24"/>
        </w:rPr>
        <w:t>Paslaugos teikėjas turės parengti mokymų programą, sudaryti lankomų institucijų sąrašą,</w:t>
      </w:r>
      <w:r>
        <w:rPr>
          <w:spacing w:val="-19"/>
          <w:sz w:val="24"/>
        </w:rPr>
        <w:t xml:space="preserve"> </w:t>
      </w:r>
      <w:r>
        <w:rPr>
          <w:sz w:val="24"/>
        </w:rPr>
        <w:t>susitarti</w:t>
      </w:r>
      <w:r>
        <w:rPr>
          <w:spacing w:val="-15"/>
          <w:sz w:val="24"/>
        </w:rPr>
        <w:t xml:space="preserve"> </w:t>
      </w:r>
      <w:r>
        <w:rPr>
          <w:sz w:val="24"/>
        </w:rPr>
        <w:t>su</w:t>
      </w:r>
      <w:r>
        <w:rPr>
          <w:spacing w:val="-19"/>
          <w:sz w:val="24"/>
        </w:rPr>
        <w:t xml:space="preserve"> </w:t>
      </w:r>
      <w:r>
        <w:rPr>
          <w:sz w:val="24"/>
        </w:rPr>
        <w:t>įvairiomis</w:t>
      </w:r>
      <w:r>
        <w:rPr>
          <w:spacing w:val="-16"/>
          <w:sz w:val="24"/>
        </w:rPr>
        <w:t xml:space="preserve"> </w:t>
      </w:r>
      <w:r>
        <w:rPr>
          <w:sz w:val="24"/>
        </w:rPr>
        <w:t>įstaigomis</w:t>
      </w:r>
      <w:r>
        <w:rPr>
          <w:spacing w:val="-17"/>
          <w:sz w:val="24"/>
        </w:rPr>
        <w:t xml:space="preserve"> </w:t>
      </w:r>
      <w:r>
        <w:rPr>
          <w:sz w:val="24"/>
        </w:rPr>
        <w:t>ir</w:t>
      </w:r>
      <w:r>
        <w:rPr>
          <w:spacing w:val="-14"/>
          <w:sz w:val="24"/>
        </w:rPr>
        <w:t xml:space="preserve"> </w:t>
      </w:r>
      <w:r>
        <w:rPr>
          <w:sz w:val="24"/>
        </w:rPr>
        <w:t>specialistais</w:t>
      </w:r>
      <w:r>
        <w:rPr>
          <w:spacing w:val="-17"/>
          <w:sz w:val="24"/>
        </w:rPr>
        <w:t xml:space="preserve"> </w:t>
      </w:r>
      <w:r>
        <w:rPr>
          <w:sz w:val="24"/>
        </w:rPr>
        <w:t>dėl</w:t>
      </w:r>
      <w:r>
        <w:rPr>
          <w:spacing w:val="-19"/>
          <w:sz w:val="24"/>
        </w:rPr>
        <w:t xml:space="preserve"> </w:t>
      </w:r>
      <w:r>
        <w:rPr>
          <w:sz w:val="24"/>
        </w:rPr>
        <w:t>mokymų</w:t>
      </w:r>
      <w:r>
        <w:rPr>
          <w:spacing w:val="-14"/>
          <w:sz w:val="24"/>
        </w:rPr>
        <w:t xml:space="preserve"> </w:t>
      </w:r>
      <w:r>
        <w:rPr>
          <w:sz w:val="24"/>
        </w:rPr>
        <w:t>programos</w:t>
      </w:r>
      <w:r>
        <w:rPr>
          <w:spacing w:val="-17"/>
          <w:sz w:val="24"/>
        </w:rPr>
        <w:t xml:space="preserve"> </w:t>
      </w:r>
      <w:r>
        <w:rPr>
          <w:sz w:val="24"/>
        </w:rPr>
        <w:t>įgyvendinimo</w:t>
      </w:r>
      <w:r>
        <w:rPr>
          <w:spacing w:val="-18"/>
          <w:sz w:val="24"/>
        </w:rPr>
        <w:t xml:space="preserve"> </w:t>
      </w:r>
      <w:r>
        <w:rPr>
          <w:sz w:val="24"/>
        </w:rPr>
        <w:t>ir</w:t>
      </w:r>
      <w:r>
        <w:rPr>
          <w:spacing w:val="-14"/>
          <w:sz w:val="24"/>
        </w:rPr>
        <w:t xml:space="preserve"> </w:t>
      </w:r>
      <w:r>
        <w:rPr>
          <w:sz w:val="24"/>
        </w:rPr>
        <w:t>lydėti grupę iki įstaigų bei dalyvauti susitikimuose su institucijų atstovais. Tema ir pageidaujami veiklos aspektai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7036CC" w:rsidRPr="007D5947" w14:paraId="644A943B" w14:textId="77777777" w:rsidTr="001F56F8">
        <w:tc>
          <w:tcPr>
            <w:tcW w:w="2689" w:type="dxa"/>
          </w:tcPr>
          <w:p w14:paraId="665EE622" w14:textId="765CCAB8" w:rsidR="007036CC" w:rsidRDefault="007036CC" w:rsidP="007036CC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3.2.Tem</w:t>
            </w:r>
            <w:r w:rsidR="00B66E83">
              <w:rPr>
                <w:sz w:val="24"/>
                <w:szCs w:val="24"/>
                <w:lang w:val="lt-LT"/>
              </w:rPr>
              <w:t>os</w:t>
            </w:r>
          </w:p>
          <w:p w14:paraId="283122CE" w14:textId="77777777" w:rsidR="007036CC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</w:p>
          <w:p w14:paraId="32E0F796" w14:textId="77777777" w:rsidR="00B66E83" w:rsidRDefault="00B66E83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</w:p>
          <w:p w14:paraId="07BFFD6B" w14:textId="77777777" w:rsidR="00B66E83" w:rsidRDefault="00B66E83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</w:p>
          <w:p w14:paraId="05ECD51F" w14:textId="2EC8FCC0" w:rsidR="007036CC" w:rsidRPr="007D5947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  <w:r w:rsidRPr="007D5947">
              <w:rPr>
                <w:sz w:val="24"/>
                <w:szCs w:val="24"/>
                <w:lang w:val="lt-LT"/>
              </w:rPr>
              <w:t>3.</w:t>
            </w:r>
            <w:r>
              <w:rPr>
                <w:sz w:val="24"/>
                <w:szCs w:val="24"/>
                <w:lang w:val="lt-LT"/>
              </w:rPr>
              <w:t>3</w:t>
            </w:r>
            <w:r w:rsidRPr="007D5947">
              <w:rPr>
                <w:sz w:val="24"/>
                <w:szCs w:val="24"/>
                <w:lang w:val="lt-LT"/>
              </w:rPr>
              <w:t>.Tikslai</w:t>
            </w:r>
          </w:p>
          <w:p w14:paraId="69B8CC18" w14:textId="77777777" w:rsidR="007036CC" w:rsidRPr="007D5947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</w:p>
          <w:p w14:paraId="717A99A5" w14:textId="77777777" w:rsidR="007036CC" w:rsidRPr="007D5947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</w:p>
          <w:p w14:paraId="0765427C" w14:textId="77777777" w:rsidR="007036CC" w:rsidRPr="007D5947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</w:p>
          <w:p w14:paraId="52B4461E" w14:textId="77777777" w:rsidR="007036CC" w:rsidRPr="007D5947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</w:p>
          <w:p w14:paraId="68F2DA24" w14:textId="77777777" w:rsidR="007036CC" w:rsidRPr="007D5947" w:rsidRDefault="007036CC" w:rsidP="001F56F8">
            <w:pPr>
              <w:pStyle w:val="Betarp"/>
              <w:ind w:left="720"/>
              <w:jc w:val="both"/>
              <w:rPr>
                <w:sz w:val="24"/>
                <w:szCs w:val="24"/>
                <w:lang w:val="lt-LT"/>
              </w:rPr>
            </w:pPr>
          </w:p>
          <w:p w14:paraId="47A790D6" w14:textId="77777777" w:rsidR="007036CC" w:rsidRPr="007D5947" w:rsidRDefault="007036CC" w:rsidP="001F56F8">
            <w:pPr>
              <w:pStyle w:val="Betarp"/>
              <w:ind w:left="720"/>
              <w:jc w:val="both"/>
              <w:rPr>
                <w:sz w:val="24"/>
                <w:szCs w:val="24"/>
                <w:lang w:val="lt-LT"/>
              </w:rPr>
            </w:pPr>
          </w:p>
          <w:p w14:paraId="026C41F4" w14:textId="77777777" w:rsidR="007036CC" w:rsidRPr="007D5947" w:rsidRDefault="007036CC" w:rsidP="001F56F8">
            <w:pPr>
              <w:pStyle w:val="Betarp"/>
              <w:ind w:left="720"/>
              <w:jc w:val="both"/>
              <w:rPr>
                <w:sz w:val="24"/>
                <w:szCs w:val="24"/>
                <w:lang w:val="lt-LT"/>
              </w:rPr>
            </w:pPr>
          </w:p>
          <w:p w14:paraId="0E2AE9D0" w14:textId="77777777" w:rsidR="007036CC" w:rsidRPr="007D5947" w:rsidRDefault="007036CC" w:rsidP="001F56F8">
            <w:pPr>
              <w:pStyle w:val="Betarp"/>
              <w:ind w:left="720"/>
              <w:jc w:val="both"/>
              <w:rPr>
                <w:sz w:val="24"/>
                <w:szCs w:val="24"/>
                <w:lang w:val="lt-LT"/>
              </w:rPr>
            </w:pPr>
          </w:p>
          <w:p w14:paraId="1F587E93" w14:textId="77777777" w:rsidR="007036CC" w:rsidRPr="007D5947" w:rsidRDefault="007036CC" w:rsidP="001F56F8">
            <w:pPr>
              <w:pStyle w:val="Betarp"/>
              <w:ind w:left="720"/>
              <w:jc w:val="both"/>
              <w:rPr>
                <w:sz w:val="24"/>
                <w:szCs w:val="24"/>
                <w:lang w:val="lt-LT"/>
              </w:rPr>
            </w:pPr>
          </w:p>
          <w:p w14:paraId="20FC85C0" w14:textId="77777777" w:rsidR="007036CC" w:rsidRPr="007D5947" w:rsidRDefault="007036CC" w:rsidP="001F56F8">
            <w:pPr>
              <w:pStyle w:val="Betarp"/>
              <w:ind w:left="720"/>
              <w:jc w:val="both"/>
              <w:rPr>
                <w:sz w:val="24"/>
                <w:szCs w:val="24"/>
                <w:lang w:val="lt-LT"/>
              </w:rPr>
            </w:pPr>
          </w:p>
          <w:p w14:paraId="33FBBD6E" w14:textId="4F22D2A6" w:rsidR="007036CC" w:rsidRPr="007D5947" w:rsidRDefault="007036CC" w:rsidP="007036CC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3.4.</w:t>
            </w:r>
            <w:r w:rsidRPr="007D5947">
              <w:rPr>
                <w:sz w:val="24"/>
                <w:szCs w:val="24"/>
                <w:lang w:val="lt-LT"/>
              </w:rPr>
              <w:t xml:space="preserve"> Dalyviai</w:t>
            </w:r>
          </w:p>
          <w:p w14:paraId="5B9EE52C" w14:textId="77777777" w:rsidR="007036CC" w:rsidRPr="007D5947" w:rsidRDefault="007036CC" w:rsidP="001F56F8">
            <w:pPr>
              <w:pStyle w:val="Betarp"/>
              <w:ind w:left="360"/>
              <w:jc w:val="both"/>
              <w:rPr>
                <w:sz w:val="24"/>
                <w:szCs w:val="24"/>
                <w:lang w:val="lt-LT"/>
              </w:rPr>
            </w:pPr>
          </w:p>
          <w:p w14:paraId="79CABC5F" w14:textId="2692234D" w:rsidR="007036CC" w:rsidRPr="007D5947" w:rsidRDefault="007036CC" w:rsidP="007036CC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3.5.</w:t>
            </w:r>
            <w:r w:rsidRPr="007D5947">
              <w:rPr>
                <w:sz w:val="24"/>
                <w:szCs w:val="24"/>
                <w:lang w:val="lt-LT"/>
              </w:rPr>
              <w:t xml:space="preserve"> Siekiami rezultatai. </w:t>
            </w:r>
          </w:p>
          <w:p w14:paraId="71A97E39" w14:textId="77777777" w:rsidR="007036CC" w:rsidRPr="007D5947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  <w:r w:rsidRPr="007D5947">
              <w:rPr>
                <w:sz w:val="24"/>
                <w:szCs w:val="24"/>
                <w:lang w:val="lt-LT"/>
              </w:rPr>
              <w:t>Dalyviai turi išmokti:</w:t>
            </w:r>
          </w:p>
          <w:p w14:paraId="0E5C3856" w14:textId="77777777" w:rsidR="007036CC" w:rsidRPr="007D5947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</w:p>
          <w:p w14:paraId="02E9F6D0" w14:textId="77777777" w:rsidR="007036CC" w:rsidRPr="007D5947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</w:p>
          <w:p w14:paraId="64AE4C8C" w14:textId="77777777" w:rsidR="007036CC" w:rsidRPr="007D5947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</w:p>
          <w:p w14:paraId="0DBB7F8A" w14:textId="77777777" w:rsidR="007036CC" w:rsidRPr="007D5947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</w:p>
          <w:p w14:paraId="6D189218" w14:textId="77777777" w:rsidR="007036CC" w:rsidRPr="007D5947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</w:p>
          <w:p w14:paraId="62A98F10" w14:textId="77777777" w:rsidR="007036CC" w:rsidRPr="007D5947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</w:p>
          <w:p w14:paraId="1DE24BD4" w14:textId="77777777" w:rsidR="007036CC" w:rsidRPr="007D5947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</w:p>
          <w:p w14:paraId="0D83D6E4" w14:textId="77777777" w:rsidR="007036CC" w:rsidRPr="007D5947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</w:p>
          <w:p w14:paraId="15D79843" w14:textId="77777777" w:rsidR="007036CC" w:rsidRPr="007D5947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</w:p>
          <w:p w14:paraId="0AF8F4FF" w14:textId="77777777" w:rsidR="007036CC" w:rsidRPr="007D5947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</w:p>
          <w:p w14:paraId="0BDB8606" w14:textId="77777777" w:rsidR="007036CC" w:rsidRPr="007D5947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</w:p>
          <w:p w14:paraId="7FB14E2C" w14:textId="77777777" w:rsidR="007036CC" w:rsidRPr="007D5947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</w:p>
          <w:p w14:paraId="5010DE73" w14:textId="441FAB70" w:rsidR="007036CC" w:rsidRPr="007D5947" w:rsidRDefault="007036CC" w:rsidP="007036CC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3.6.</w:t>
            </w:r>
            <w:r w:rsidRPr="007D5947">
              <w:rPr>
                <w:sz w:val="24"/>
                <w:szCs w:val="24"/>
                <w:lang w:val="lt-LT"/>
              </w:rPr>
              <w:t xml:space="preserve"> Apimtis</w:t>
            </w:r>
          </w:p>
          <w:p w14:paraId="3232D458" w14:textId="77777777" w:rsidR="007036CC" w:rsidRPr="007D5947" w:rsidRDefault="007036CC" w:rsidP="001F56F8">
            <w:pPr>
              <w:pStyle w:val="Betarp"/>
              <w:ind w:left="360"/>
              <w:jc w:val="both"/>
              <w:rPr>
                <w:sz w:val="24"/>
                <w:szCs w:val="24"/>
                <w:lang w:val="lt-LT"/>
              </w:rPr>
            </w:pPr>
          </w:p>
          <w:p w14:paraId="63090364" w14:textId="05EAD249" w:rsidR="007036CC" w:rsidRPr="007D5947" w:rsidRDefault="007036CC" w:rsidP="007036CC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3.7.</w:t>
            </w:r>
            <w:r w:rsidRPr="007D5947">
              <w:rPr>
                <w:sz w:val="24"/>
                <w:szCs w:val="24"/>
                <w:lang w:val="lt-LT"/>
              </w:rPr>
              <w:t>Terminas</w:t>
            </w:r>
          </w:p>
        </w:tc>
        <w:tc>
          <w:tcPr>
            <w:tcW w:w="6939" w:type="dxa"/>
          </w:tcPr>
          <w:p w14:paraId="6E0A97E0" w14:textId="47EC0D50" w:rsidR="00B66E83" w:rsidRPr="007D5947" w:rsidRDefault="00B66E83" w:rsidP="00B66E83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3</w:t>
            </w:r>
            <w:r w:rsidRPr="007D5947">
              <w:rPr>
                <w:sz w:val="24"/>
                <w:szCs w:val="24"/>
                <w:lang w:val="lt-LT"/>
              </w:rPr>
              <w:t>.</w:t>
            </w:r>
            <w:r>
              <w:rPr>
                <w:sz w:val="24"/>
                <w:szCs w:val="24"/>
                <w:lang w:val="lt-LT"/>
              </w:rPr>
              <w:t>2.1.Mokymo ir mokymosi lyderystė.</w:t>
            </w:r>
          </w:p>
          <w:p w14:paraId="2771610A" w14:textId="7C439707" w:rsidR="00B66E83" w:rsidRPr="007D5947" w:rsidRDefault="00B66E83" w:rsidP="00B66E83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3.2</w:t>
            </w:r>
            <w:r w:rsidRPr="007D5947">
              <w:rPr>
                <w:sz w:val="24"/>
                <w:szCs w:val="24"/>
                <w:lang w:val="lt-LT"/>
              </w:rPr>
              <w:t>.2.</w:t>
            </w:r>
            <w:r>
              <w:rPr>
                <w:sz w:val="24"/>
                <w:szCs w:val="24"/>
                <w:lang w:val="lt-LT"/>
              </w:rPr>
              <w:t>Mokyklos bendruomenės įgalinimas pokyčių įgyvendinimui.</w:t>
            </w:r>
          </w:p>
          <w:p w14:paraId="15CBA4BC" w14:textId="0E728D65" w:rsidR="00B66E83" w:rsidRDefault="00B66E83" w:rsidP="00B66E83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3.2</w:t>
            </w:r>
            <w:r w:rsidRPr="007D5947">
              <w:rPr>
                <w:sz w:val="24"/>
                <w:szCs w:val="24"/>
                <w:lang w:val="lt-LT"/>
              </w:rPr>
              <w:t>.3.</w:t>
            </w:r>
            <w:r>
              <w:rPr>
                <w:sz w:val="24"/>
                <w:szCs w:val="24"/>
                <w:lang w:val="lt-LT"/>
              </w:rPr>
              <w:t>Mokyklos mikroklimato kūrimas</w:t>
            </w:r>
          </w:p>
          <w:p w14:paraId="50B7D108" w14:textId="77777777" w:rsidR="007036CC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</w:p>
          <w:p w14:paraId="6BD401D8" w14:textId="0081063C" w:rsidR="007036CC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Pr="007D5947">
              <w:rPr>
                <w:sz w:val="24"/>
                <w:szCs w:val="24"/>
                <w:lang w:val="lt-LT"/>
              </w:rPr>
              <w:t>.</w:t>
            </w:r>
            <w:r>
              <w:rPr>
                <w:sz w:val="24"/>
                <w:szCs w:val="24"/>
                <w:lang w:val="lt-LT"/>
              </w:rPr>
              <w:t>3</w:t>
            </w:r>
            <w:r w:rsidRPr="007D5947">
              <w:rPr>
                <w:sz w:val="24"/>
                <w:szCs w:val="24"/>
                <w:lang w:val="lt-LT"/>
              </w:rPr>
              <w:t>.1.</w:t>
            </w:r>
            <w:r w:rsidRPr="007D5947">
              <w:rPr>
                <w:rFonts w:asciiTheme="minorHAnsi" w:eastAsiaTheme="minorEastAsia" w:hAnsiTheme="minorHAnsi" w:cstheme="minorBidi"/>
                <w:szCs w:val="22"/>
                <w:lang w:val="lt-LT" w:eastAsia="zh-CN"/>
              </w:rPr>
              <w:t xml:space="preserve"> </w:t>
            </w:r>
            <w:r w:rsidRPr="007D5947">
              <w:rPr>
                <w:sz w:val="24"/>
                <w:szCs w:val="24"/>
                <w:lang w:val="lt-LT"/>
              </w:rPr>
              <w:t>Stiprinti švietimo lyderių gebėjimus strategiškai vadovauti mokymosi procesams, kuriant mokyklos kultūrą, orientuotą į mokinių pažangą ir ugdymo kokybę.</w:t>
            </w:r>
          </w:p>
          <w:p w14:paraId="3F57B899" w14:textId="4BC0A92E" w:rsidR="007036CC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  <w:r w:rsidRPr="007D5947">
              <w:rPr>
                <w:sz w:val="24"/>
                <w:szCs w:val="24"/>
                <w:lang w:val="lt-LT"/>
              </w:rPr>
              <w:t>3.</w:t>
            </w:r>
            <w:r>
              <w:rPr>
                <w:sz w:val="24"/>
                <w:szCs w:val="24"/>
                <w:lang w:val="lt-LT"/>
              </w:rPr>
              <w:t>3</w:t>
            </w:r>
            <w:r w:rsidRPr="007D5947">
              <w:rPr>
                <w:sz w:val="24"/>
                <w:szCs w:val="24"/>
                <w:lang w:val="lt-LT"/>
              </w:rPr>
              <w:t>.2.</w:t>
            </w:r>
            <w:r w:rsidRPr="007D5947">
              <w:rPr>
                <w:rFonts w:asciiTheme="minorHAnsi" w:eastAsiaTheme="minorEastAsia" w:hAnsiTheme="minorHAnsi" w:cstheme="minorBidi"/>
                <w:szCs w:val="22"/>
                <w:lang w:val="lt-LT" w:eastAsia="zh-CN"/>
              </w:rPr>
              <w:t xml:space="preserve"> </w:t>
            </w:r>
            <w:r w:rsidRPr="007D5947">
              <w:rPr>
                <w:sz w:val="24"/>
                <w:szCs w:val="24"/>
                <w:lang w:val="lt-LT"/>
              </w:rPr>
              <w:t>Ugdyti dalyvių gebėjimus įtraukti ir motyvuoti visus mokyklos bendruomenės narius (mokytojus, mokinius, tėvus, partnerius), kad būtų efektyviai inicijuojami ir įgyvendinami teigiami pokyčiai mokykloje.</w:t>
            </w:r>
          </w:p>
          <w:p w14:paraId="2351AC9C" w14:textId="2CD971EA" w:rsidR="007036CC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  <w:r w:rsidRPr="007D5947">
              <w:rPr>
                <w:sz w:val="24"/>
                <w:szCs w:val="24"/>
                <w:lang w:val="lt-LT"/>
              </w:rPr>
              <w:t>3.</w:t>
            </w:r>
            <w:r>
              <w:rPr>
                <w:sz w:val="24"/>
                <w:szCs w:val="24"/>
                <w:lang w:val="lt-LT"/>
              </w:rPr>
              <w:t>3</w:t>
            </w:r>
            <w:r w:rsidRPr="007D5947">
              <w:rPr>
                <w:sz w:val="24"/>
                <w:szCs w:val="24"/>
                <w:lang w:val="lt-LT"/>
              </w:rPr>
              <w:t>.3.</w:t>
            </w:r>
            <w:r w:rsidRPr="007D5947">
              <w:rPr>
                <w:rFonts w:asciiTheme="minorHAnsi" w:eastAsiaTheme="minorEastAsia" w:hAnsiTheme="minorHAnsi" w:cstheme="minorBidi"/>
                <w:szCs w:val="22"/>
                <w:lang w:val="lt-LT" w:eastAsia="zh-CN"/>
              </w:rPr>
              <w:t xml:space="preserve"> </w:t>
            </w:r>
            <w:r w:rsidRPr="007D5947">
              <w:rPr>
                <w:sz w:val="24"/>
                <w:szCs w:val="24"/>
                <w:lang w:val="lt-LT"/>
              </w:rPr>
              <w:t>Skatinti sąmoningą ir kryptingą palankios emocinės, psichologinės bei socialinės aplinkos kūrimą mokykloje, stiprinant tarpusavio pasitikėjimą, bendradarbiavimą ir įtrauk</w:t>
            </w:r>
            <w:r>
              <w:rPr>
                <w:sz w:val="24"/>
                <w:szCs w:val="24"/>
                <w:lang w:val="lt-LT"/>
              </w:rPr>
              <w:t>i</w:t>
            </w:r>
            <w:r w:rsidRPr="007D5947">
              <w:rPr>
                <w:sz w:val="24"/>
                <w:szCs w:val="24"/>
                <w:lang w:val="lt-LT"/>
              </w:rPr>
              <w:t>mą.</w:t>
            </w:r>
          </w:p>
          <w:p w14:paraId="319A416E" w14:textId="77777777" w:rsidR="007036CC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</w:p>
          <w:p w14:paraId="05CCDC66" w14:textId="4BD2B9D0" w:rsidR="007036CC" w:rsidRPr="007D5947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  <w:r w:rsidRPr="007D5947">
              <w:rPr>
                <w:sz w:val="24"/>
                <w:szCs w:val="24"/>
                <w:lang w:val="lt-LT"/>
              </w:rPr>
              <w:lastRenderedPageBreak/>
              <w:t>3.</w:t>
            </w:r>
            <w:r>
              <w:rPr>
                <w:sz w:val="24"/>
                <w:szCs w:val="24"/>
                <w:lang w:val="lt-LT"/>
              </w:rPr>
              <w:t>4</w:t>
            </w:r>
            <w:r w:rsidRPr="007D5947">
              <w:rPr>
                <w:sz w:val="24"/>
                <w:szCs w:val="24"/>
                <w:lang w:val="lt-LT"/>
              </w:rPr>
              <w:t>.1. 40  Mažeikių „Ventos“ progimnazijos darbuotojų.</w:t>
            </w:r>
          </w:p>
          <w:p w14:paraId="1F2FFAD1" w14:textId="77777777" w:rsidR="007036CC" w:rsidRPr="007D5947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</w:p>
          <w:p w14:paraId="0EB5DB87" w14:textId="581E13F6" w:rsidR="007036CC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  <w:r w:rsidRPr="007D5947">
              <w:rPr>
                <w:sz w:val="24"/>
                <w:szCs w:val="24"/>
                <w:lang w:val="lt-LT"/>
              </w:rPr>
              <w:t>3.</w:t>
            </w:r>
            <w:r>
              <w:rPr>
                <w:sz w:val="24"/>
                <w:szCs w:val="24"/>
                <w:lang w:val="lt-LT"/>
              </w:rPr>
              <w:t>5</w:t>
            </w:r>
            <w:r w:rsidRPr="007D5947">
              <w:rPr>
                <w:sz w:val="24"/>
                <w:szCs w:val="24"/>
                <w:lang w:val="lt-LT"/>
              </w:rPr>
              <w:t xml:space="preserve">.1. </w:t>
            </w:r>
            <w:r>
              <w:rPr>
                <w:sz w:val="24"/>
                <w:szCs w:val="24"/>
                <w:lang w:val="lt-LT"/>
              </w:rPr>
              <w:t>Analizuos</w:t>
            </w:r>
            <w:r w:rsidRPr="007D5947">
              <w:rPr>
                <w:sz w:val="24"/>
                <w:szCs w:val="24"/>
                <w:lang w:val="lt-LT"/>
              </w:rPr>
              <w:t xml:space="preserve"> ir taiky</w:t>
            </w:r>
            <w:r>
              <w:rPr>
                <w:sz w:val="24"/>
                <w:szCs w:val="24"/>
                <w:lang w:val="lt-LT"/>
              </w:rPr>
              <w:t>s</w:t>
            </w:r>
            <w:r w:rsidRPr="007D5947">
              <w:rPr>
                <w:sz w:val="24"/>
                <w:szCs w:val="24"/>
                <w:lang w:val="lt-LT"/>
              </w:rPr>
              <w:t xml:space="preserve"> lyderystės principus, padedančius kurti kryptingą mokymosi kultūrą mokykloje.</w:t>
            </w:r>
          </w:p>
          <w:p w14:paraId="71B374F9" w14:textId="70CC4813" w:rsidR="007036CC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  <w:r w:rsidRPr="007D5947">
              <w:rPr>
                <w:sz w:val="24"/>
                <w:szCs w:val="24"/>
                <w:lang w:val="lt-LT"/>
              </w:rPr>
              <w:t>3.</w:t>
            </w:r>
            <w:r>
              <w:rPr>
                <w:sz w:val="24"/>
                <w:szCs w:val="24"/>
                <w:lang w:val="lt-LT"/>
              </w:rPr>
              <w:t>5</w:t>
            </w:r>
            <w:r w:rsidRPr="007D5947">
              <w:rPr>
                <w:sz w:val="24"/>
                <w:szCs w:val="24"/>
                <w:lang w:val="lt-LT"/>
              </w:rPr>
              <w:t xml:space="preserve">.2. </w:t>
            </w:r>
            <w:r>
              <w:rPr>
                <w:sz w:val="24"/>
                <w:szCs w:val="24"/>
                <w:lang w:val="lt-LT"/>
              </w:rPr>
              <w:t>G</w:t>
            </w:r>
            <w:r w:rsidRPr="007D5947">
              <w:rPr>
                <w:sz w:val="24"/>
                <w:szCs w:val="24"/>
                <w:lang w:val="lt-LT"/>
              </w:rPr>
              <w:t>ebės planuoti ir įgyvendinti strategijas, skatinančias nuolatinį mokinių ir mokytojų tobulėjimą bei ugdymo(</w:t>
            </w:r>
            <w:proofErr w:type="spellStart"/>
            <w:r w:rsidRPr="007D5947">
              <w:rPr>
                <w:sz w:val="24"/>
                <w:szCs w:val="24"/>
                <w:lang w:val="lt-LT"/>
              </w:rPr>
              <w:t>si</w:t>
            </w:r>
            <w:proofErr w:type="spellEnd"/>
            <w:r w:rsidRPr="007D5947">
              <w:rPr>
                <w:sz w:val="24"/>
                <w:szCs w:val="24"/>
                <w:lang w:val="lt-LT"/>
              </w:rPr>
              <w:t>) pažangą.</w:t>
            </w:r>
          </w:p>
          <w:p w14:paraId="0C9B77BC" w14:textId="61E04E36" w:rsidR="007036CC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  <w:r w:rsidRPr="007D5947">
              <w:rPr>
                <w:sz w:val="24"/>
                <w:szCs w:val="24"/>
                <w:lang w:val="lt-LT"/>
              </w:rPr>
              <w:t>3.</w:t>
            </w:r>
            <w:r>
              <w:rPr>
                <w:sz w:val="24"/>
                <w:szCs w:val="24"/>
                <w:lang w:val="lt-LT"/>
              </w:rPr>
              <w:t>5</w:t>
            </w:r>
            <w:r w:rsidRPr="007D5947">
              <w:rPr>
                <w:sz w:val="24"/>
                <w:szCs w:val="24"/>
                <w:lang w:val="lt-LT"/>
              </w:rPr>
              <w:t xml:space="preserve">.3. </w:t>
            </w:r>
            <w:r>
              <w:rPr>
                <w:sz w:val="24"/>
                <w:szCs w:val="24"/>
                <w:lang w:val="lt-LT"/>
              </w:rPr>
              <w:t>A</w:t>
            </w:r>
            <w:r w:rsidRPr="007D5947">
              <w:rPr>
                <w:sz w:val="24"/>
                <w:szCs w:val="24"/>
                <w:lang w:val="lt-LT"/>
              </w:rPr>
              <w:t>tpažin</w:t>
            </w:r>
            <w:r>
              <w:rPr>
                <w:sz w:val="24"/>
                <w:szCs w:val="24"/>
                <w:lang w:val="lt-LT"/>
              </w:rPr>
              <w:t>s</w:t>
            </w:r>
            <w:r w:rsidRPr="007D5947">
              <w:rPr>
                <w:sz w:val="24"/>
                <w:szCs w:val="24"/>
                <w:lang w:val="lt-LT"/>
              </w:rPr>
              <w:t xml:space="preserve"> ir taiky</w:t>
            </w:r>
            <w:r>
              <w:rPr>
                <w:sz w:val="24"/>
                <w:szCs w:val="24"/>
                <w:lang w:val="lt-LT"/>
              </w:rPr>
              <w:t>s</w:t>
            </w:r>
            <w:r w:rsidRPr="007D5947">
              <w:rPr>
                <w:sz w:val="24"/>
                <w:szCs w:val="24"/>
                <w:lang w:val="lt-LT"/>
              </w:rPr>
              <w:t xml:space="preserve"> bendruomenės įtraukimo metodus, skatinančius aktyvų dalyvavimą pokyčių procese.</w:t>
            </w:r>
          </w:p>
          <w:p w14:paraId="434D23C4" w14:textId="35102433" w:rsidR="007036CC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  <w:r w:rsidRPr="007D5947">
              <w:rPr>
                <w:sz w:val="24"/>
                <w:szCs w:val="24"/>
                <w:lang w:val="lt-LT"/>
              </w:rPr>
              <w:t>3.</w:t>
            </w:r>
            <w:r>
              <w:rPr>
                <w:sz w:val="24"/>
                <w:szCs w:val="24"/>
                <w:lang w:val="lt-LT"/>
              </w:rPr>
              <w:t>5</w:t>
            </w:r>
            <w:r w:rsidRPr="007D5947">
              <w:rPr>
                <w:sz w:val="24"/>
                <w:szCs w:val="24"/>
                <w:lang w:val="lt-LT"/>
              </w:rPr>
              <w:t>.4. Dalyviai gebės kurti bendradarbiavimo modelius, užtikrinančius ilgalaikį ir tvarų bendruomenės įsitraukimą į mokyklos tobulinimą.</w:t>
            </w:r>
          </w:p>
          <w:p w14:paraId="0161E016" w14:textId="6A30CC76" w:rsidR="007036CC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  <w:r w:rsidRPr="007D5947">
              <w:rPr>
                <w:sz w:val="24"/>
                <w:szCs w:val="24"/>
                <w:lang w:val="lt-LT"/>
              </w:rPr>
              <w:t>3.</w:t>
            </w:r>
            <w:r>
              <w:rPr>
                <w:sz w:val="24"/>
                <w:szCs w:val="24"/>
                <w:lang w:val="lt-LT"/>
              </w:rPr>
              <w:t>5</w:t>
            </w:r>
            <w:r w:rsidRPr="007D5947">
              <w:rPr>
                <w:sz w:val="24"/>
                <w:szCs w:val="24"/>
                <w:lang w:val="lt-LT"/>
              </w:rPr>
              <w:t>.5. Dalyviai gebės įvertinti mokyklos mikroklimato veiksnius ir inicijuoti veiklas, gerinančias emocinę aplinką bei santykius bendruomenėje.</w:t>
            </w:r>
          </w:p>
          <w:p w14:paraId="22DE6337" w14:textId="1907FDAB" w:rsidR="007036CC" w:rsidRPr="007D5947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  <w:r w:rsidRPr="007D5947">
              <w:rPr>
                <w:sz w:val="24"/>
                <w:szCs w:val="24"/>
                <w:lang w:val="lt-LT"/>
              </w:rPr>
              <w:t>3.</w:t>
            </w:r>
            <w:r>
              <w:rPr>
                <w:sz w:val="24"/>
                <w:szCs w:val="24"/>
                <w:lang w:val="lt-LT"/>
              </w:rPr>
              <w:t>5</w:t>
            </w:r>
            <w:r w:rsidRPr="007D5947">
              <w:rPr>
                <w:sz w:val="24"/>
                <w:szCs w:val="24"/>
                <w:lang w:val="lt-LT"/>
              </w:rPr>
              <w:t xml:space="preserve">.6. </w:t>
            </w:r>
            <w:r>
              <w:rPr>
                <w:sz w:val="24"/>
                <w:szCs w:val="24"/>
                <w:lang w:val="lt-LT"/>
              </w:rPr>
              <w:t>T</w:t>
            </w:r>
            <w:r w:rsidRPr="007D5947">
              <w:rPr>
                <w:sz w:val="24"/>
                <w:szCs w:val="24"/>
                <w:lang w:val="lt-LT"/>
              </w:rPr>
              <w:t>aiky</w:t>
            </w:r>
            <w:r>
              <w:rPr>
                <w:sz w:val="24"/>
                <w:szCs w:val="24"/>
                <w:lang w:val="lt-LT"/>
              </w:rPr>
              <w:t>s</w:t>
            </w:r>
            <w:r w:rsidRPr="007D5947">
              <w:rPr>
                <w:sz w:val="24"/>
                <w:szCs w:val="24"/>
                <w:lang w:val="lt-LT"/>
              </w:rPr>
              <w:t xml:space="preserve"> praktinius įtraukios, palaikančios ir bendradarbiaujančios mokyklos kultūros kūrimo sprendimus.</w:t>
            </w:r>
          </w:p>
          <w:p w14:paraId="489109CD" w14:textId="77777777" w:rsidR="007036CC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</w:p>
          <w:p w14:paraId="7F31D420" w14:textId="53169267" w:rsidR="007036CC" w:rsidRPr="007D5947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  <w:r w:rsidRPr="007D5947">
              <w:rPr>
                <w:sz w:val="24"/>
                <w:szCs w:val="24"/>
                <w:lang w:val="lt-LT"/>
              </w:rPr>
              <w:t>3.</w:t>
            </w:r>
            <w:r>
              <w:rPr>
                <w:sz w:val="24"/>
                <w:szCs w:val="24"/>
                <w:lang w:val="lt-LT"/>
              </w:rPr>
              <w:t>6</w:t>
            </w:r>
            <w:r w:rsidRPr="007D5947">
              <w:rPr>
                <w:sz w:val="24"/>
                <w:szCs w:val="24"/>
                <w:lang w:val="lt-LT"/>
              </w:rPr>
              <w:t xml:space="preserve">.1.  </w:t>
            </w:r>
            <w:r>
              <w:rPr>
                <w:sz w:val="24"/>
                <w:szCs w:val="24"/>
                <w:lang w:val="lt-LT"/>
              </w:rPr>
              <w:t>Penkios</w:t>
            </w:r>
            <w:r w:rsidRPr="007D5947">
              <w:rPr>
                <w:sz w:val="24"/>
                <w:szCs w:val="24"/>
                <w:lang w:val="lt-LT"/>
              </w:rPr>
              <w:t xml:space="preserve"> dienos.</w:t>
            </w:r>
            <w:r w:rsidR="00B66E83">
              <w:rPr>
                <w:sz w:val="24"/>
                <w:szCs w:val="24"/>
                <w:lang w:val="lt-LT"/>
              </w:rPr>
              <w:t xml:space="preserve"> 40 </w:t>
            </w:r>
            <w:proofErr w:type="spellStart"/>
            <w:r w:rsidR="00B66E83">
              <w:rPr>
                <w:sz w:val="24"/>
                <w:szCs w:val="24"/>
                <w:lang w:val="lt-LT"/>
              </w:rPr>
              <w:t>ak.val</w:t>
            </w:r>
            <w:proofErr w:type="spellEnd"/>
            <w:r w:rsidR="00B66E83">
              <w:rPr>
                <w:sz w:val="24"/>
                <w:szCs w:val="24"/>
                <w:lang w:val="lt-LT"/>
              </w:rPr>
              <w:t>.</w:t>
            </w:r>
          </w:p>
          <w:p w14:paraId="35A3BF45" w14:textId="77777777" w:rsidR="007036CC" w:rsidRPr="007D5947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</w:p>
          <w:p w14:paraId="65ED866B" w14:textId="5CBA8FCF" w:rsidR="007036CC" w:rsidRPr="007D5947" w:rsidRDefault="007036CC" w:rsidP="001F56F8">
            <w:pPr>
              <w:pStyle w:val="Betarp"/>
              <w:jc w:val="both"/>
              <w:rPr>
                <w:sz w:val="24"/>
                <w:szCs w:val="24"/>
                <w:lang w:val="lt-LT"/>
              </w:rPr>
            </w:pPr>
            <w:r w:rsidRPr="007D5947">
              <w:rPr>
                <w:sz w:val="24"/>
                <w:szCs w:val="24"/>
                <w:lang w:val="lt-LT"/>
              </w:rPr>
              <w:t>3.</w:t>
            </w:r>
            <w:r>
              <w:rPr>
                <w:sz w:val="24"/>
                <w:szCs w:val="24"/>
                <w:lang w:val="lt-LT"/>
              </w:rPr>
              <w:t>7</w:t>
            </w:r>
            <w:r w:rsidRPr="007D5947">
              <w:rPr>
                <w:sz w:val="24"/>
                <w:szCs w:val="24"/>
                <w:lang w:val="lt-LT"/>
              </w:rPr>
              <w:t xml:space="preserve">.1. Nuo 2025 m. </w:t>
            </w:r>
            <w:r>
              <w:rPr>
                <w:sz w:val="24"/>
                <w:szCs w:val="24"/>
                <w:lang w:val="lt-LT"/>
              </w:rPr>
              <w:t>rugpjūčio</w:t>
            </w:r>
            <w:r w:rsidRPr="007D5947">
              <w:rPr>
                <w:sz w:val="24"/>
                <w:szCs w:val="24"/>
                <w:lang w:val="lt-LT"/>
              </w:rPr>
              <w:t xml:space="preserve"> 2</w:t>
            </w:r>
            <w:r>
              <w:rPr>
                <w:sz w:val="24"/>
                <w:szCs w:val="24"/>
                <w:lang w:val="lt-LT"/>
              </w:rPr>
              <w:t>5</w:t>
            </w:r>
            <w:r w:rsidRPr="007D5947">
              <w:rPr>
                <w:sz w:val="24"/>
                <w:szCs w:val="24"/>
                <w:lang w:val="lt-LT"/>
              </w:rPr>
              <w:t xml:space="preserve"> d.  iki </w:t>
            </w:r>
            <w:r>
              <w:rPr>
                <w:sz w:val="24"/>
                <w:szCs w:val="24"/>
                <w:lang w:val="lt-LT"/>
              </w:rPr>
              <w:t>rugpjūčio</w:t>
            </w:r>
            <w:r w:rsidRPr="007D5947">
              <w:rPr>
                <w:sz w:val="24"/>
                <w:szCs w:val="24"/>
                <w:lang w:val="lt-LT"/>
              </w:rPr>
              <w:t xml:space="preserve"> 2</w:t>
            </w:r>
            <w:r>
              <w:rPr>
                <w:sz w:val="24"/>
                <w:szCs w:val="24"/>
                <w:lang w:val="lt-LT"/>
              </w:rPr>
              <w:t>9</w:t>
            </w:r>
            <w:r w:rsidRPr="007D5947">
              <w:rPr>
                <w:sz w:val="24"/>
                <w:szCs w:val="24"/>
                <w:lang w:val="lt-LT"/>
              </w:rPr>
              <w:t xml:space="preserve"> d.</w:t>
            </w:r>
          </w:p>
        </w:tc>
      </w:tr>
    </w:tbl>
    <w:p w14:paraId="7E102F63" w14:textId="77777777" w:rsidR="007036CC" w:rsidRDefault="007036CC" w:rsidP="007036CC">
      <w:pPr>
        <w:pStyle w:val="Sraopastraipa"/>
        <w:tabs>
          <w:tab w:val="left" w:pos="1417"/>
        </w:tabs>
        <w:spacing w:line="230" w:lineRule="auto"/>
        <w:ind w:left="830" w:right="387" w:firstLine="0"/>
        <w:rPr>
          <w:sz w:val="24"/>
        </w:rPr>
      </w:pPr>
    </w:p>
    <w:p w14:paraId="336E7030" w14:textId="54C77830" w:rsidR="00A00B54" w:rsidRPr="00B66E83" w:rsidRDefault="00B66E83" w:rsidP="00376D91">
      <w:pPr>
        <w:tabs>
          <w:tab w:val="left" w:pos="1417"/>
        </w:tabs>
        <w:spacing w:before="3" w:line="230" w:lineRule="auto"/>
        <w:ind w:right="385"/>
        <w:jc w:val="both"/>
        <w:rPr>
          <w:sz w:val="24"/>
        </w:rPr>
      </w:pPr>
      <w:r>
        <w:rPr>
          <w:sz w:val="24"/>
        </w:rPr>
        <w:t>3.8.</w:t>
      </w:r>
      <w:r w:rsidRPr="00B66E83">
        <w:rPr>
          <w:sz w:val="24"/>
        </w:rPr>
        <w:t>Paslaugos</w:t>
      </w:r>
      <w:r w:rsidRPr="00B66E83">
        <w:rPr>
          <w:spacing w:val="-8"/>
          <w:sz w:val="24"/>
        </w:rPr>
        <w:t xml:space="preserve"> </w:t>
      </w:r>
      <w:r w:rsidRPr="00B66E83">
        <w:rPr>
          <w:sz w:val="24"/>
        </w:rPr>
        <w:t>teikėjas</w:t>
      </w:r>
      <w:r w:rsidRPr="00B66E83">
        <w:rPr>
          <w:spacing w:val="-8"/>
          <w:sz w:val="24"/>
        </w:rPr>
        <w:t xml:space="preserve"> </w:t>
      </w:r>
      <w:r w:rsidRPr="00B66E83">
        <w:rPr>
          <w:sz w:val="24"/>
        </w:rPr>
        <w:t>turės</w:t>
      </w:r>
      <w:r w:rsidRPr="00B66E83">
        <w:rPr>
          <w:spacing w:val="-6"/>
          <w:sz w:val="24"/>
        </w:rPr>
        <w:t xml:space="preserve"> </w:t>
      </w:r>
      <w:r w:rsidRPr="00B66E83">
        <w:rPr>
          <w:sz w:val="24"/>
        </w:rPr>
        <w:t>organizuoti</w:t>
      </w:r>
      <w:r w:rsidRPr="00B66E83">
        <w:rPr>
          <w:spacing w:val="-11"/>
          <w:sz w:val="24"/>
        </w:rPr>
        <w:t xml:space="preserve"> </w:t>
      </w:r>
      <w:r w:rsidRPr="00B66E83">
        <w:rPr>
          <w:sz w:val="24"/>
        </w:rPr>
        <w:t>stažuotės</w:t>
      </w:r>
      <w:r w:rsidRPr="00B66E83">
        <w:rPr>
          <w:spacing w:val="-9"/>
          <w:sz w:val="24"/>
        </w:rPr>
        <w:t xml:space="preserve"> </w:t>
      </w:r>
      <w:r w:rsidRPr="00B66E83">
        <w:rPr>
          <w:sz w:val="24"/>
        </w:rPr>
        <w:t>dalyvių</w:t>
      </w:r>
      <w:r w:rsidRPr="00B66E83">
        <w:rPr>
          <w:spacing w:val="-10"/>
          <w:sz w:val="24"/>
        </w:rPr>
        <w:t xml:space="preserve"> </w:t>
      </w:r>
      <w:r w:rsidRPr="00B66E83">
        <w:rPr>
          <w:sz w:val="24"/>
        </w:rPr>
        <w:t>pavėžėjimą</w:t>
      </w:r>
      <w:r w:rsidRPr="00B66E83">
        <w:rPr>
          <w:spacing w:val="-11"/>
          <w:sz w:val="24"/>
        </w:rPr>
        <w:t xml:space="preserve"> </w:t>
      </w:r>
      <w:r w:rsidRPr="00B66E83">
        <w:rPr>
          <w:sz w:val="24"/>
        </w:rPr>
        <w:t>visos</w:t>
      </w:r>
      <w:r w:rsidRPr="00B66E83">
        <w:rPr>
          <w:spacing w:val="-8"/>
          <w:sz w:val="24"/>
        </w:rPr>
        <w:t xml:space="preserve"> </w:t>
      </w:r>
      <w:r w:rsidRPr="00B66E83">
        <w:rPr>
          <w:sz w:val="24"/>
        </w:rPr>
        <w:t>stažuotės</w:t>
      </w:r>
      <w:r w:rsidRPr="00B66E83">
        <w:rPr>
          <w:spacing w:val="-8"/>
          <w:sz w:val="24"/>
        </w:rPr>
        <w:t xml:space="preserve"> </w:t>
      </w:r>
      <w:r w:rsidRPr="00B66E83">
        <w:rPr>
          <w:sz w:val="24"/>
        </w:rPr>
        <w:t>metu, atsižvelgiant į stažuotės darbotvarkę. Paslaugų teikėjas turės paskirti stažuotės organizatorių, kuris visą laiką lydės grupę ir rūpinsis dalyvių logistika bei spręs iškilusias problemas. Už transporto paslaugas sumokės paslaugų</w:t>
      </w:r>
      <w:r w:rsidRPr="00B66E83">
        <w:rPr>
          <w:spacing w:val="6"/>
          <w:sz w:val="24"/>
        </w:rPr>
        <w:t xml:space="preserve"> </w:t>
      </w:r>
      <w:r w:rsidRPr="00B66E83">
        <w:rPr>
          <w:sz w:val="24"/>
        </w:rPr>
        <w:t>teikėjas:</w:t>
      </w:r>
    </w:p>
    <w:p w14:paraId="640014A1" w14:textId="71EA5DAB" w:rsidR="00A00B54" w:rsidRPr="00B66E83" w:rsidRDefault="00B66E83" w:rsidP="00F41E2D">
      <w:pPr>
        <w:tabs>
          <w:tab w:val="left" w:pos="1417"/>
        </w:tabs>
        <w:spacing w:line="264" w:lineRule="exact"/>
        <w:ind w:right="405"/>
        <w:jc w:val="both"/>
        <w:rPr>
          <w:sz w:val="24"/>
        </w:rPr>
      </w:pPr>
      <w:r>
        <w:rPr>
          <w:sz w:val="24"/>
        </w:rPr>
        <w:t>3.9.</w:t>
      </w:r>
      <w:r w:rsidRPr="00B66E83">
        <w:rPr>
          <w:sz w:val="24"/>
        </w:rPr>
        <w:t>Paslaugos</w:t>
      </w:r>
      <w:r w:rsidRPr="00B66E83">
        <w:rPr>
          <w:spacing w:val="30"/>
          <w:sz w:val="24"/>
        </w:rPr>
        <w:t xml:space="preserve"> </w:t>
      </w:r>
      <w:r w:rsidRPr="00B66E83">
        <w:rPr>
          <w:sz w:val="24"/>
        </w:rPr>
        <w:t>teikėjas</w:t>
      </w:r>
      <w:r w:rsidRPr="00B66E83">
        <w:rPr>
          <w:spacing w:val="29"/>
          <w:sz w:val="24"/>
        </w:rPr>
        <w:t xml:space="preserve"> </w:t>
      </w:r>
      <w:r w:rsidRPr="00B66E83">
        <w:rPr>
          <w:sz w:val="24"/>
        </w:rPr>
        <w:t>turės</w:t>
      </w:r>
      <w:r w:rsidRPr="00B66E83">
        <w:rPr>
          <w:spacing w:val="29"/>
          <w:sz w:val="24"/>
        </w:rPr>
        <w:t xml:space="preserve"> </w:t>
      </w:r>
      <w:r w:rsidRPr="00B66E83">
        <w:rPr>
          <w:sz w:val="24"/>
        </w:rPr>
        <w:t>padengti</w:t>
      </w:r>
      <w:r w:rsidRPr="00B66E83">
        <w:rPr>
          <w:spacing w:val="30"/>
          <w:sz w:val="24"/>
        </w:rPr>
        <w:t xml:space="preserve"> </w:t>
      </w:r>
      <w:r w:rsidRPr="00B66E83">
        <w:rPr>
          <w:sz w:val="24"/>
        </w:rPr>
        <w:t>visas</w:t>
      </w:r>
      <w:r w:rsidRPr="00B66E83">
        <w:rPr>
          <w:spacing w:val="29"/>
          <w:sz w:val="24"/>
        </w:rPr>
        <w:t xml:space="preserve"> </w:t>
      </w:r>
      <w:r w:rsidRPr="00B66E83">
        <w:rPr>
          <w:sz w:val="24"/>
        </w:rPr>
        <w:t>organizatoriaus,</w:t>
      </w:r>
      <w:r w:rsidRPr="00B66E83">
        <w:rPr>
          <w:spacing w:val="27"/>
          <w:sz w:val="24"/>
        </w:rPr>
        <w:t xml:space="preserve"> </w:t>
      </w:r>
      <w:r w:rsidRPr="00B66E83">
        <w:rPr>
          <w:sz w:val="24"/>
        </w:rPr>
        <w:t>vertėjo</w:t>
      </w:r>
      <w:r w:rsidRPr="00B66E83">
        <w:rPr>
          <w:spacing w:val="29"/>
          <w:sz w:val="24"/>
        </w:rPr>
        <w:t xml:space="preserve"> </w:t>
      </w:r>
      <w:r w:rsidRPr="00B66E83">
        <w:rPr>
          <w:sz w:val="24"/>
        </w:rPr>
        <w:t>kelionės,</w:t>
      </w:r>
      <w:r w:rsidRPr="00B66E83">
        <w:rPr>
          <w:spacing w:val="27"/>
          <w:sz w:val="24"/>
        </w:rPr>
        <w:t xml:space="preserve"> </w:t>
      </w:r>
      <w:r w:rsidRPr="00B66E83">
        <w:rPr>
          <w:sz w:val="24"/>
        </w:rPr>
        <w:t>darbo,</w:t>
      </w:r>
      <w:r>
        <w:rPr>
          <w:sz w:val="24"/>
        </w:rPr>
        <w:t xml:space="preserve"> </w:t>
      </w:r>
      <w:r>
        <w:t>pragyvenimo ir kitas stažuotės metu patirtas išlaidas.</w:t>
      </w:r>
    </w:p>
    <w:p w14:paraId="72244E49" w14:textId="5EB66C2D" w:rsidR="00A00B54" w:rsidRPr="00B66E83" w:rsidRDefault="00B66E83" w:rsidP="00376D91">
      <w:pPr>
        <w:tabs>
          <w:tab w:val="left" w:pos="1417"/>
        </w:tabs>
        <w:spacing w:before="4" w:line="230" w:lineRule="auto"/>
        <w:ind w:right="384"/>
        <w:jc w:val="both"/>
        <w:rPr>
          <w:sz w:val="24"/>
        </w:rPr>
      </w:pPr>
      <w:r>
        <w:rPr>
          <w:sz w:val="24"/>
        </w:rPr>
        <w:t>3.10.</w:t>
      </w:r>
      <w:r w:rsidRPr="00B66E83">
        <w:rPr>
          <w:sz w:val="24"/>
        </w:rPr>
        <w:t xml:space="preserve">Stažuotės programos trukmė </w:t>
      </w:r>
      <w:r>
        <w:rPr>
          <w:sz w:val="24"/>
        </w:rPr>
        <w:t>5</w:t>
      </w:r>
      <w:r w:rsidRPr="00B66E83">
        <w:rPr>
          <w:sz w:val="24"/>
        </w:rPr>
        <w:t xml:space="preserve"> (</w:t>
      </w:r>
      <w:r>
        <w:rPr>
          <w:sz w:val="24"/>
        </w:rPr>
        <w:t>penkios</w:t>
      </w:r>
      <w:r w:rsidRPr="00B66E83">
        <w:rPr>
          <w:sz w:val="24"/>
        </w:rPr>
        <w:t xml:space="preserve">) dienos. </w:t>
      </w:r>
      <w:r>
        <w:rPr>
          <w:sz w:val="24"/>
        </w:rPr>
        <w:t>Į dienų skaičių įeina nuvykimas, parvykimas, mokymai stažuotės metu.</w:t>
      </w:r>
      <w:r w:rsidR="00BA5E76">
        <w:rPr>
          <w:sz w:val="24"/>
        </w:rPr>
        <w:t xml:space="preserve"> Galimi tarpiniai sustojimai ir nakvynė Estijoje.</w:t>
      </w:r>
    </w:p>
    <w:p w14:paraId="75DC32A3" w14:textId="0D2C3DB8" w:rsidR="00A00B54" w:rsidRPr="00B66E83" w:rsidRDefault="00B66E83" w:rsidP="00376D91">
      <w:pPr>
        <w:tabs>
          <w:tab w:val="left" w:pos="1417"/>
        </w:tabs>
        <w:spacing w:line="230" w:lineRule="auto"/>
        <w:ind w:right="385"/>
        <w:jc w:val="both"/>
        <w:rPr>
          <w:sz w:val="24"/>
        </w:rPr>
      </w:pPr>
      <w:r>
        <w:rPr>
          <w:sz w:val="24"/>
        </w:rPr>
        <w:t>3.11.</w:t>
      </w:r>
      <w:r w:rsidRPr="00B66E83">
        <w:rPr>
          <w:sz w:val="24"/>
        </w:rPr>
        <w:t>Perkančioji organizacija informuos paslaugų teikėją apie stažuotės datas ir tikslų dalyvių skaičių 10 dienų iki stažuotės</w:t>
      </w:r>
      <w:r w:rsidRPr="00B66E83">
        <w:rPr>
          <w:spacing w:val="-1"/>
          <w:sz w:val="24"/>
        </w:rPr>
        <w:t xml:space="preserve"> </w:t>
      </w:r>
      <w:r w:rsidRPr="00B66E83">
        <w:rPr>
          <w:sz w:val="24"/>
        </w:rPr>
        <w:t>pradžios.</w:t>
      </w:r>
    </w:p>
    <w:p w14:paraId="1B8F9B9E" w14:textId="17286C97" w:rsidR="00A00B54" w:rsidRPr="00B66E83" w:rsidRDefault="00B66E83" w:rsidP="00376D91">
      <w:pPr>
        <w:tabs>
          <w:tab w:val="left" w:pos="1417"/>
        </w:tabs>
        <w:spacing w:line="232" w:lineRule="auto"/>
        <w:ind w:right="387"/>
        <w:jc w:val="both"/>
        <w:rPr>
          <w:sz w:val="24"/>
        </w:rPr>
      </w:pPr>
      <w:r>
        <w:rPr>
          <w:sz w:val="24"/>
        </w:rPr>
        <w:t>3.12.</w:t>
      </w:r>
      <w:r w:rsidRPr="00B66E83">
        <w:rPr>
          <w:sz w:val="24"/>
        </w:rPr>
        <w:t>Pasirašius paslaugų sutartį paslaugų teikėjas per 10 dienų nuo sutarties pasirašymo turi paskirti atsakingą asmenį, į kurį perkančioji organizacija galėtų kreiptis dėl teikiamų paslaugų ir</w:t>
      </w:r>
      <w:r w:rsidR="00376D91">
        <w:rPr>
          <w:sz w:val="24"/>
        </w:rPr>
        <w:t xml:space="preserve"> </w:t>
      </w:r>
      <w:r w:rsidRPr="00B66E83">
        <w:rPr>
          <w:sz w:val="24"/>
        </w:rPr>
        <w:t>atsiskaitymų, taip pat kilus problemoms stažuotės organizavimo</w:t>
      </w:r>
      <w:r w:rsidRPr="00B66E83">
        <w:rPr>
          <w:spacing w:val="-3"/>
          <w:sz w:val="24"/>
        </w:rPr>
        <w:t xml:space="preserve"> </w:t>
      </w:r>
      <w:r w:rsidRPr="00B66E83">
        <w:rPr>
          <w:sz w:val="24"/>
        </w:rPr>
        <w:t>metu.</w:t>
      </w:r>
    </w:p>
    <w:p w14:paraId="6F51AE60" w14:textId="01F08D84" w:rsidR="00A00B54" w:rsidRPr="00B66E83" w:rsidRDefault="00B66E83" w:rsidP="00376D91">
      <w:pPr>
        <w:tabs>
          <w:tab w:val="left" w:pos="1417"/>
        </w:tabs>
        <w:spacing w:line="230" w:lineRule="auto"/>
        <w:ind w:right="386"/>
        <w:jc w:val="both"/>
        <w:rPr>
          <w:sz w:val="24"/>
        </w:rPr>
      </w:pPr>
      <w:r>
        <w:rPr>
          <w:sz w:val="24"/>
        </w:rPr>
        <w:t>3.13.</w:t>
      </w:r>
      <w:r w:rsidRPr="00B66E83">
        <w:rPr>
          <w:sz w:val="24"/>
        </w:rPr>
        <w:t>Paslaugos teikėjas turės suorganizuoti susitikimą (kontaktinį ar nuotolinį) su perkančiosio</w:t>
      </w:r>
      <w:r>
        <w:rPr>
          <w:sz w:val="24"/>
        </w:rPr>
        <w:t xml:space="preserve">s </w:t>
      </w:r>
      <w:r w:rsidRPr="00B66E83">
        <w:rPr>
          <w:sz w:val="24"/>
        </w:rPr>
        <w:t>organizacijos atstovu prieš stažuotę likus ne mažiau kaip 5 (penkioms) darbo dienoms iki numatomos stažuotės pradžios ir aptarti bei detalizuoti stažuotės vykdymo</w:t>
      </w:r>
      <w:r w:rsidRPr="00B66E83">
        <w:rPr>
          <w:spacing w:val="-8"/>
          <w:sz w:val="24"/>
        </w:rPr>
        <w:t xml:space="preserve"> </w:t>
      </w:r>
      <w:r w:rsidRPr="00B66E83">
        <w:rPr>
          <w:sz w:val="24"/>
        </w:rPr>
        <w:t>eigą.</w:t>
      </w:r>
    </w:p>
    <w:p w14:paraId="2B9B78A3" w14:textId="6DC84DB1" w:rsidR="00A00B54" w:rsidRPr="00B66E83" w:rsidRDefault="00B66E83" w:rsidP="00376D91">
      <w:pPr>
        <w:tabs>
          <w:tab w:val="left" w:pos="1477"/>
        </w:tabs>
        <w:spacing w:line="232" w:lineRule="auto"/>
        <w:ind w:right="384"/>
        <w:jc w:val="both"/>
        <w:rPr>
          <w:sz w:val="24"/>
        </w:rPr>
      </w:pPr>
      <w:r>
        <w:rPr>
          <w:sz w:val="24"/>
        </w:rPr>
        <w:t>3.14.</w:t>
      </w:r>
      <w:r w:rsidRPr="00B66E83">
        <w:rPr>
          <w:sz w:val="24"/>
        </w:rPr>
        <w:t xml:space="preserve">Paslaugos teikėjas turės turėti vertėją, kuris verstų iš </w:t>
      </w:r>
      <w:r>
        <w:rPr>
          <w:sz w:val="24"/>
        </w:rPr>
        <w:t>suomių</w:t>
      </w:r>
      <w:r w:rsidRPr="00B66E83">
        <w:rPr>
          <w:sz w:val="24"/>
        </w:rPr>
        <w:t xml:space="preserve"> į lietuvių kalbą</w:t>
      </w:r>
      <w:r w:rsidRPr="00B66E83">
        <w:rPr>
          <w:spacing w:val="-41"/>
          <w:sz w:val="24"/>
        </w:rPr>
        <w:t xml:space="preserve"> </w:t>
      </w:r>
      <w:r w:rsidRPr="00B66E83">
        <w:rPr>
          <w:sz w:val="24"/>
        </w:rPr>
        <w:t xml:space="preserve">ir iš lietuvių kalbos į </w:t>
      </w:r>
      <w:r>
        <w:rPr>
          <w:sz w:val="24"/>
        </w:rPr>
        <w:t>suomių</w:t>
      </w:r>
      <w:r w:rsidRPr="00B66E83">
        <w:rPr>
          <w:sz w:val="24"/>
        </w:rPr>
        <w:t xml:space="preserve"> kalbą nuosekliuoju būdu, visai grupei, kurią sudaro preliminariai </w:t>
      </w:r>
      <w:r w:rsidRPr="00B66E83">
        <w:rPr>
          <w:spacing w:val="2"/>
          <w:sz w:val="24"/>
        </w:rPr>
        <w:t>4</w:t>
      </w:r>
      <w:r>
        <w:rPr>
          <w:spacing w:val="2"/>
          <w:sz w:val="24"/>
        </w:rPr>
        <w:t>0</w:t>
      </w:r>
      <w:r w:rsidRPr="00B66E83">
        <w:rPr>
          <w:spacing w:val="2"/>
          <w:sz w:val="24"/>
        </w:rPr>
        <w:t xml:space="preserve"> </w:t>
      </w:r>
      <w:r w:rsidRPr="00B66E83">
        <w:rPr>
          <w:sz w:val="24"/>
        </w:rPr>
        <w:t xml:space="preserve">(keturiasdešimt) </w:t>
      </w:r>
      <w:r>
        <w:rPr>
          <w:sz w:val="24"/>
        </w:rPr>
        <w:t>dalyvių</w:t>
      </w:r>
      <w:r w:rsidRPr="00B66E83">
        <w:rPr>
          <w:sz w:val="24"/>
        </w:rPr>
        <w:t>, 5 (penkias) stažuotės dienas preliminariai po 8</w:t>
      </w:r>
      <w:r w:rsidRPr="00B66E83">
        <w:rPr>
          <w:spacing w:val="-5"/>
          <w:sz w:val="24"/>
        </w:rPr>
        <w:t xml:space="preserve"> </w:t>
      </w:r>
      <w:r w:rsidRPr="00B66E83">
        <w:rPr>
          <w:sz w:val="24"/>
        </w:rPr>
        <w:t>val.</w:t>
      </w:r>
    </w:p>
    <w:p w14:paraId="6330D0D3" w14:textId="77777777" w:rsidR="00A00B54" w:rsidRDefault="00B66E83" w:rsidP="00376D91">
      <w:pPr>
        <w:tabs>
          <w:tab w:val="left" w:pos="1417"/>
        </w:tabs>
        <w:spacing w:line="267" w:lineRule="exact"/>
        <w:jc w:val="both"/>
        <w:rPr>
          <w:sz w:val="24"/>
        </w:rPr>
      </w:pPr>
      <w:r>
        <w:rPr>
          <w:sz w:val="24"/>
        </w:rPr>
        <w:t>3.15.</w:t>
      </w:r>
      <w:r w:rsidRPr="00B66E83">
        <w:rPr>
          <w:sz w:val="24"/>
        </w:rPr>
        <w:t>Paslaugos teikėjas su vertėju atsiskaitys pagal faktinį vertėjavimo valandų</w:t>
      </w:r>
      <w:r w:rsidRPr="00B66E83">
        <w:rPr>
          <w:spacing w:val="-5"/>
          <w:sz w:val="24"/>
        </w:rPr>
        <w:t xml:space="preserve"> </w:t>
      </w:r>
      <w:r w:rsidRPr="00B66E83">
        <w:rPr>
          <w:sz w:val="24"/>
        </w:rPr>
        <w:t>skaičių.</w:t>
      </w:r>
    </w:p>
    <w:p w14:paraId="23C404FA" w14:textId="33A99EC3" w:rsidR="00A00B54" w:rsidRPr="00B66E83" w:rsidRDefault="00B66E83" w:rsidP="00F41E2D">
      <w:pPr>
        <w:tabs>
          <w:tab w:val="left" w:pos="1417"/>
        </w:tabs>
        <w:spacing w:line="267" w:lineRule="exact"/>
        <w:ind w:right="405"/>
        <w:jc w:val="both"/>
        <w:rPr>
          <w:sz w:val="24"/>
        </w:rPr>
      </w:pPr>
      <w:r>
        <w:rPr>
          <w:sz w:val="24"/>
        </w:rPr>
        <w:t>3.16.V</w:t>
      </w:r>
      <w:r w:rsidRPr="00B66E83">
        <w:rPr>
          <w:sz w:val="24"/>
        </w:rPr>
        <w:t>ertėjas turės lydėti grupę, vykti kartu su grupe į visas institucijas, kurios nurodytos darbotvarkėje, jeigu nurodytos institucijos keisis darbotvarkės įgyvendinimo metu, vertėjas turės lydėti grupę ir vertėjauti naujai nurodytose</w:t>
      </w:r>
      <w:r w:rsidRPr="00B66E83">
        <w:rPr>
          <w:spacing w:val="-11"/>
          <w:sz w:val="24"/>
        </w:rPr>
        <w:t xml:space="preserve"> </w:t>
      </w:r>
      <w:r w:rsidRPr="00B66E83">
        <w:rPr>
          <w:sz w:val="24"/>
        </w:rPr>
        <w:t>institucijose.</w:t>
      </w:r>
    </w:p>
    <w:p w14:paraId="31FFADA8" w14:textId="77777777" w:rsidR="00A00B54" w:rsidRDefault="00A00B54">
      <w:pPr>
        <w:pStyle w:val="Pagrindinistekstas"/>
        <w:ind w:left="0"/>
        <w:jc w:val="left"/>
        <w:rPr>
          <w:sz w:val="23"/>
        </w:rPr>
      </w:pPr>
    </w:p>
    <w:p w14:paraId="38B5E0C5" w14:textId="77777777" w:rsidR="00A00B54" w:rsidRDefault="00000000" w:rsidP="00F41E2D">
      <w:pPr>
        <w:pStyle w:val="Antrat1"/>
        <w:numPr>
          <w:ilvl w:val="0"/>
          <w:numId w:val="14"/>
        </w:numPr>
        <w:tabs>
          <w:tab w:val="left" w:pos="284"/>
        </w:tabs>
        <w:spacing w:before="1" w:line="230" w:lineRule="auto"/>
        <w:ind w:left="0" w:right="837" w:firstLine="0"/>
        <w:jc w:val="center"/>
      </w:pPr>
      <w:r>
        <w:t>REIKALAVIMAI STAŽUOTĖS PROGRAMOS IR DARBOTVARKĖS PARENGIMUI IR</w:t>
      </w:r>
      <w:r>
        <w:rPr>
          <w:spacing w:val="1"/>
        </w:rPr>
        <w:t xml:space="preserve"> </w:t>
      </w:r>
      <w:r>
        <w:t>ĮGYVENDINIMUI</w:t>
      </w:r>
    </w:p>
    <w:p w14:paraId="347CBE22" w14:textId="77777777" w:rsidR="00A00B54" w:rsidRDefault="00A00B54" w:rsidP="00152A36">
      <w:pPr>
        <w:pStyle w:val="Pagrindinistekstas"/>
        <w:spacing w:before="8"/>
        <w:ind w:left="0"/>
        <w:rPr>
          <w:b/>
          <w:sz w:val="22"/>
        </w:rPr>
      </w:pPr>
    </w:p>
    <w:p w14:paraId="3096ECA7" w14:textId="1664B9CE" w:rsidR="00A00B54" w:rsidRPr="00376D91" w:rsidRDefault="00376D91" w:rsidP="00152A36">
      <w:pPr>
        <w:tabs>
          <w:tab w:val="left" w:pos="1417"/>
        </w:tabs>
        <w:spacing w:line="235" w:lineRule="auto"/>
        <w:ind w:right="390"/>
        <w:jc w:val="both"/>
        <w:rPr>
          <w:sz w:val="24"/>
        </w:rPr>
      </w:pPr>
      <w:r>
        <w:rPr>
          <w:sz w:val="24"/>
        </w:rPr>
        <w:t>4.1.</w:t>
      </w:r>
      <w:r w:rsidRPr="00376D91">
        <w:rPr>
          <w:sz w:val="24"/>
        </w:rPr>
        <w:t>Stažuotės programa turi būti vientisa, įgyvendinama vizituojamoje šalyje ir sudaryta taip, kad būtų pasiektas stažuotės</w:t>
      </w:r>
      <w:r w:rsidRPr="00376D91">
        <w:rPr>
          <w:spacing w:val="1"/>
          <w:sz w:val="24"/>
        </w:rPr>
        <w:t xml:space="preserve"> </w:t>
      </w:r>
      <w:r w:rsidRPr="00376D91">
        <w:rPr>
          <w:sz w:val="24"/>
        </w:rPr>
        <w:t>tikslas.</w:t>
      </w:r>
    </w:p>
    <w:p w14:paraId="29019564" w14:textId="6EFD9F16" w:rsidR="00A00B54" w:rsidRPr="00376D91" w:rsidRDefault="00376D91" w:rsidP="00152A36">
      <w:pPr>
        <w:tabs>
          <w:tab w:val="left" w:pos="1417"/>
        </w:tabs>
        <w:spacing w:line="260" w:lineRule="exact"/>
        <w:jc w:val="both"/>
        <w:rPr>
          <w:sz w:val="24"/>
        </w:rPr>
      </w:pPr>
      <w:r>
        <w:rPr>
          <w:sz w:val="24"/>
        </w:rPr>
        <w:t>4.2.</w:t>
      </w:r>
      <w:r w:rsidRPr="00376D91">
        <w:rPr>
          <w:sz w:val="24"/>
        </w:rPr>
        <w:t xml:space="preserve">Stažuotės programą turi sudaryti ne mažiau kaip </w:t>
      </w:r>
      <w:r w:rsidR="00B66E83" w:rsidRPr="00376D91">
        <w:rPr>
          <w:sz w:val="24"/>
        </w:rPr>
        <w:t>40</w:t>
      </w:r>
      <w:r w:rsidRPr="00376D91">
        <w:rPr>
          <w:sz w:val="24"/>
        </w:rPr>
        <w:t xml:space="preserve"> akademin</w:t>
      </w:r>
      <w:r w:rsidR="00B66E83" w:rsidRPr="00376D91">
        <w:rPr>
          <w:sz w:val="24"/>
        </w:rPr>
        <w:t>ių</w:t>
      </w:r>
      <w:r w:rsidRPr="00376D91">
        <w:rPr>
          <w:spacing w:val="-4"/>
          <w:sz w:val="24"/>
        </w:rPr>
        <w:t xml:space="preserve"> </w:t>
      </w:r>
      <w:r w:rsidRPr="00376D91">
        <w:rPr>
          <w:sz w:val="24"/>
        </w:rPr>
        <w:t>valand</w:t>
      </w:r>
      <w:r w:rsidR="00B66E83" w:rsidRPr="00376D91">
        <w:rPr>
          <w:sz w:val="24"/>
        </w:rPr>
        <w:t>ų</w:t>
      </w:r>
      <w:r w:rsidRPr="00376D91">
        <w:rPr>
          <w:sz w:val="24"/>
        </w:rPr>
        <w:t>.</w:t>
      </w:r>
    </w:p>
    <w:p w14:paraId="3CCCE52F" w14:textId="63199B21" w:rsidR="00A00B54" w:rsidRPr="00376D91" w:rsidRDefault="00376D91" w:rsidP="00152A36">
      <w:pPr>
        <w:tabs>
          <w:tab w:val="left" w:pos="1417"/>
        </w:tabs>
        <w:spacing w:line="265" w:lineRule="exact"/>
        <w:jc w:val="both"/>
        <w:rPr>
          <w:sz w:val="24"/>
        </w:rPr>
      </w:pPr>
      <w:r>
        <w:rPr>
          <w:sz w:val="24"/>
        </w:rPr>
        <w:t>4.3.</w:t>
      </w:r>
      <w:r w:rsidRPr="00376D91">
        <w:rPr>
          <w:sz w:val="24"/>
        </w:rPr>
        <w:t xml:space="preserve">Stažuotės įgyvendinimo laikotarpis: nuo sutarties įsigaliojimo pradžios per </w:t>
      </w:r>
      <w:r w:rsidR="00B66E83" w:rsidRPr="00376D91">
        <w:rPr>
          <w:sz w:val="24"/>
        </w:rPr>
        <w:t>2</w:t>
      </w:r>
      <w:r w:rsidRPr="00376D91">
        <w:rPr>
          <w:spacing w:val="-36"/>
          <w:sz w:val="24"/>
        </w:rPr>
        <w:t xml:space="preserve"> </w:t>
      </w:r>
      <w:r w:rsidRPr="00376D91">
        <w:rPr>
          <w:sz w:val="24"/>
        </w:rPr>
        <w:t>mėnesius.</w:t>
      </w:r>
    </w:p>
    <w:p w14:paraId="1B811D55" w14:textId="662B2126" w:rsidR="00A00B54" w:rsidRPr="00376D91" w:rsidRDefault="00376D91" w:rsidP="00152A36">
      <w:pPr>
        <w:tabs>
          <w:tab w:val="left" w:pos="1417"/>
        </w:tabs>
        <w:spacing w:before="3" w:line="230" w:lineRule="auto"/>
        <w:ind w:right="384"/>
        <w:jc w:val="both"/>
        <w:rPr>
          <w:sz w:val="24"/>
        </w:rPr>
      </w:pPr>
      <w:r>
        <w:rPr>
          <w:sz w:val="24"/>
        </w:rPr>
        <w:t>4.4.</w:t>
      </w:r>
      <w:r w:rsidRPr="00376D91">
        <w:rPr>
          <w:sz w:val="24"/>
        </w:rPr>
        <w:t>Stažuotės programa turi būti aprašyta pagal pridėtą formą (Techninės specifikacijos 1 priedas):</w:t>
      </w:r>
    </w:p>
    <w:p w14:paraId="434F16E0" w14:textId="133EAF62" w:rsidR="00A00B54" w:rsidRPr="00376D91" w:rsidRDefault="00376D91" w:rsidP="00152A36">
      <w:pPr>
        <w:tabs>
          <w:tab w:val="left" w:pos="1417"/>
        </w:tabs>
        <w:spacing w:line="235" w:lineRule="auto"/>
        <w:ind w:right="391"/>
        <w:jc w:val="both"/>
        <w:rPr>
          <w:sz w:val="24"/>
        </w:rPr>
      </w:pPr>
      <w:r>
        <w:rPr>
          <w:sz w:val="24"/>
        </w:rPr>
        <w:t>4.5.</w:t>
      </w:r>
      <w:r w:rsidRPr="00376D91">
        <w:rPr>
          <w:sz w:val="24"/>
        </w:rPr>
        <w:t>Stažuotės programos pagrindu turi būti parengta detali stažuotės darbotvarkė užtikrinanti stažuotės tikslo</w:t>
      </w:r>
      <w:r w:rsidRPr="00376D91">
        <w:rPr>
          <w:spacing w:val="-2"/>
          <w:sz w:val="24"/>
        </w:rPr>
        <w:t xml:space="preserve"> </w:t>
      </w:r>
      <w:r w:rsidRPr="00376D91">
        <w:rPr>
          <w:sz w:val="24"/>
        </w:rPr>
        <w:t>pasiekimą;</w:t>
      </w:r>
    </w:p>
    <w:p w14:paraId="4C2D76C7" w14:textId="39F6DA91" w:rsidR="00A00B54" w:rsidRPr="00376D91" w:rsidRDefault="00376D91" w:rsidP="00152A36">
      <w:pPr>
        <w:tabs>
          <w:tab w:val="left" w:pos="1417"/>
        </w:tabs>
        <w:spacing w:line="230" w:lineRule="auto"/>
        <w:ind w:right="385"/>
        <w:jc w:val="both"/>
        <w:rPr>
          <w:sz w:val="24"/>
        </w:rPr>
      </w:pPr>
      <w:r>
        <w:rPr>
          <w:sz w:val="24"/>
        </w:rPr>
        <w:t>4.6.S</w:t>
      </w:r>
      <w:r w:rsidRPr="00376D91">
        <w:rPr>
          <w:sz w:val="24"/>
        </w:rPr>
        <w:t xml:space="preserve">tažuotės darbotvarkė turi būti išsami ir sudaryta visoms </w:t>
      </w:r>
      <w:r w:rsidR="00B66E83" w:rsidRPr="00376D91">
        <w:rPr>
          <w:sz w:val="24"/>
        </w:rPr>
        <w:t>5</w:t>
      </w:r>
      <w:r w:rsidRPr="00376D91">
        <w:rPr>
          <w:sz w:val="24"/>
        </w:rPr>
        <w:t xml:space="preserve"> (</w:t>
      </w:r>
      <w:r w:rsidR="00B66E83" w:rsidRPr="00376D91">
        <w:rPr>
          <w:sz w:val="24"/>
        </w:rPr>
        <w:t>penkioms</w:t>
      </w:r>
      <w:r w:rsidRPr="00376D91">
        <w:rPr>
          <w:sz w:val="24"/>
        </w:rPr>
        <w:t>) stažuotės dienoms.</w:t>
      </w:r>
    </w:p>
    <w:p w14:paraId="07327D40" w14:textId="1B31092E" w:rsidR="00A00B54" w:rsidRPr="00376D91" w:rsidRDefault="00376D91" w:rsidP="00152A36">
      <w:pPr>
        <w:tabs>
          <w:tab w:val="left" w:pos="1417"/>
        </w:tabs>
        <w:spacing w:line="262" w:lineRule="exact"/>
        <w:jc w:val="both"/>
        <w:rPr>
          <w:sz w:val="24"/>
        </w:rPr>
      </w:pPr>
      <w:r>
        <w:rPr>
          <w:sz w:val="24"/>
        </w:rPr>
        <w:t>4.7.</w:t>
      </w:r>
      <w:r w:rsidRPr="00376D91">
        <w:rPr>
          <w:sz w:val="24"/>
        </w:rPr>
        <w:t>Stažuotės programoje privalo būti nurodytos stažuotės metu lankytinos</w:t>
      </w:r>
      <w:r w:rsidRPr="00376D91">
        <w:rPr>
          <w:spacing w:val="-4"/>
          <w:sz w:val="24"/>
        </w:rPr>
        <w:t xml:space="preserve"> </w:t>
      </w:r>
      <w:r w:rsidRPr="00376D91">
        <w:rPr>
          <w:sz w:val="24"/>
        </w:rPr>
        <w:t>įstaigos.</w:t>
      </w:r>
    </w:p>
    <w:p w14:paraId="36FBA245" w14:textId="3464D2C4" w:rsidR="00A00B54" w:rsidRPr="00F41E2D" w:rsidRDefault="00376D91" w:rsidP="00F41E2D">
      <w:pPr>
        <w:tabs>
          <w:tab w:val="left" w:pos="1417"/>
        </w:tabs>
        <w:spacing w:line="235" w:lineRule="auto"/>
        <w:ind w:right="387"/>
        <w:jc w:val="both"/>
        <w:rPr>
          <w:sz w:val="24"/>
          <w:szCs w:val="24"/>
        </w:rPr>
      </w:pPr>
      <w:r w:rsidRPr="00F41E2D">
        <w:rPr>
          <w:sz w:val="24"/>
          <w:szCs w:val="24"/>
        </w:rPr>
        <w:lastRenderedPageBreak/>
        <w:t>4.8.Stažuotės programa turi būti parengta per 10 (dešimt) darbo dienų nuo sutarties pasirašymo ir pateikta derinti perkančiajai</w:t>
      </w:r>
      <w:r w:rsidRPr="00F41E2D">
        <w:rPr>
          <w:spacing w:val="-3"/>
          <w:sz w:val="24"/>
          <w:szCs w:val="24"/>
        </w:rPr>
        <w:t xml:space="preserve"> </w:t>
      </w:r>
      <w:r w:rsidRPr="00F41E2D">
        <w:rPr>
          <w:sz w:val="24"/>
          <w:szCs w:val="24"/>
        </w:rPr>
        <w:t>organizacijai.</w:t>
      </w:r>
    </w:p>
    <w:p w14:paraId="6E8CF65F" w14:textId="4E919052" w:rsidR="00A00B54" w:rsidRPr="00F41E2D" w:rsidRDefault="00376D91" w:rsidP="00F41E2D">
      <w:pPr>
        <w:tabs>
          <w:tab w:val="left" w:pos="1417"/>
        </w:tabs>
        <w:spacing w:line="261" w:lineRule="exact"/>
        <w:jc w:val="both"/>
        <w:rPr>
          <w:sz w:val="24"/>
          <w:szCs w:val="24"/>
        </w:rPr>
      </w:pPr>
      <w:r w:rsidRPr="00F41E2D">
        <w:rPr>
          <w:sz w:val="24"/>
          <w:szCs w:val="24"/>
        </w:rPr>
        <w:t>4.9.Perkančioji</w:t>
      </w:r>
      <w:r w:rsidRPr="00F41E2D">
        <w:rPr>
          <w:spacing w:val="-12"/>
          <w:sz w:val="24"/>
          <w:szCs w:val="24"/>
        </w:rPr>
        <w:t xml:space="preserve"> </w:t>
      </w:r>
      <w:r w:rsidRPr="00F41E2D">
        <w:rPr>
          <w:sz w:val="24"/>
          <w:szCs w:val="24"/>
        </w:rPr>
        <w:t>organizacija</w:t>
      </w:r>
      <w:r w:rsidRPr="00F41E2D">
        <w:rPr>
          <w:spacing w:val="-12"/>
          <w:sz w:val="24"/>
          <w:szCs w:val="24"/>
        </w:rPr>
        <w:t xml:space="preserve"> </w:t>
      </w:r>
      <w:r w:rsidRPr="00F41E2D">
        <w:rPr>
          <w:sz w:val="24"/>
          <w:szCs w:val="24"/>
        </w:rPr>
        <w:t>per</w:t>
      </w:r>
      <w:r w:rsidRPr="00F41E2D">
        <w:rPr>
          <w:spacing w:val="-9"/>
          <w:sz w:val="24"/>
          <w:szCs w:val="24"/>
        </w:rPr>
        <w:t xml:space="preserve"> </w:t>
      </w:r>
      <w:r w:rsidRPr="00F41E2D">
        <w:rPr>
          <w:sz w:val="24"/>
          <w:szCs w:val="24"/>
        </w:rPr>
        <w:t>3</w:t>
      </w:r>
      <w:r w:rsidRPr="00F41E2D">
        <w:rPr>
          <w:spacing w:val="-10"/>
          <w:sz w:val="24"/>
          <w:szCs w:val="24"/>
        </w:rPr>
        <w:t xml:space="preserve"> </w:t>
      </w:r>
      <w:r w:rsidRPr="00F41E2D">
        <w:rPr>
          <w:sz w:val="24"/>
          <w:szCs w:val="24"/>
        </w:rPr>
        <w:t>(tris)</w:t>
      </w:r>
      <w:r w:rsidRPr="00F41E2D">
        <w:rPr>
          <w:spacing w:val="-10"/>
          <w:sz w:val="24"/>
          <w:szCs w:val="24"/>
        </w:rPr>
        <w:t xml:space="preserve"> </w:t>
      </w:r>
      <w:r w:rsidRPr="00F41E2D">
        <w:rPr>
          <w:sz w:val="24"/>
          <w:szCs w:val="24"/>
        </w:rPr>
        <w:t>darbo</w:t>
      </w:r>
      <w:r w:rsidRPr="00F41E2D">
        <w:rPr>
          <w:spacing w:val="-10"/>
          <w:sz w:val="24"/>
          <w:szCs w:val="24"/>
        </w:rPr>
        <w:t xml:space="preserve"> </w:t>
      </w:r>
      <w:r w:rsidRPr="00F41E2D">
        <w:rPr>
          <w:sz w:val="24"/>
          <w:szCs w:val="24"/>
        </w:rPr>
        <w:t>dienas</w:t>
      </w:r>
      <w:r w:rsidRPr="00F41E2D">
        <w:rPr>
          <w:spacing w:val="-9"/>
          <w:sz w:val="24"/>
          <w:szCs w:val="24"/>
        </w:rPr>
        <w:t xml:space="preserve"> </w:t>
      </w:r>
      <w:r w:rsidRPr="00F41E2D">
        <w:rPr>
          <w:sz w:val="24"/>
          <w:szCs w:val="24"/>
        </w:rPr>
        <w:t>pateikia</w:t>
      </w:r>
      <w:r w:rsidRPr="00F41E2D">
        <w:rPr>
          <w:spacing w:val="-12"/>
          <w:sz w:val="24"/>
          <w:szCs w:val="24"/>
        </w:rPr>
        <w:t xml:space="preserve"> </w:t>
      </w:r>
      <w:r w:rsidRPr="00F41E2D">
        <w:rPr>
          <w:sz w:val="24"/>
          <w:szCs w:val="24"/>
        </w:rPr>
        <w:t>pastabas</w:t>
      </w:r>
      <w:r w:rsidRPr="00F41E2D">
        <w:rPr>
          <w:spacing w:val="-9"/>
          <w:sz w:val="24"/>
          <w:szCs w:val="24"/>
        </w:rPr>
        <w:t xml:space="preserve"> </w:t>
      </w:r>
      <w:r w:rsidRPr="00F41E2D">
        <w:rPr>
          <w:sz w:val="24"/>
          <w:szCs w:val="24"/>
        </w:rPr>
        <w:t>stažuotės</w:t>
      </w:r>
      <w:r w:rsidRPr="00F41E2D">
        <w:rPr>
          <w:spacing w:val="-9"/>
          <w:sz w:val="24"/>
          <w:szCs w:val="24"/>
        </w:rPr>
        <w:t xml:space="preserve"> </w:t>
      </w:r>
      <w:r w:rsidRPr="00F41E2D">
        <w:rPr>
          <w:sz w:val="24"/>
          <w:szCs w:val="24"/>
        </w:rPr>
        <w:t>programai.</w:t>
      </w:r>
    </w:p>
    <w:p w14:paraId="30D49B64" w14:textId="75804342" w:rsidR="00A00B54" w:rsidRPr="00F41E2D" w:rsidRDefault="00376D91" w:rsidP="00F41E2D">
      <w:pPr>
        <w:tabs>
          <w:tab w:val="left" w:pos="1417"/>
        </w:tabs>
        <w:spacing w:line="265" w:lineRule="exact"/>
        <w:jc w:val="both"/>
        <w:rPr>
          <w:sz w:val="24"/>
          <w:szCs w:val="24"/>
        </w:rPr>
      </w:pPr>
      <w:r w:rsidRPr="00F41E2D">
        <w:rPr>
          <w:sz w:val="24"/>
          <w:szCs w:val="24"/>
        </w:rPr>
        <w:t xml:space="preserve">4.10.Atsižvelgęs į perkančiosios organizacijos pateiktas  pastabas, paslaugų  teikėjas </w:t>
      </w:r>
      <w:r w:rsidRPr="00F41E2D">
        <w:rPr>
          <w:spacing w:val="19"/>
          <w:sz w:val="24"/>
          <w:szCs w:val="24"/>
        </w:rPr>
        <w:t xml:space="preserve"> </w:t>
      </w:r>
      <w:r w:rsidRPr="00F41E2D">
        <w:rPr>
          <w:sz w:val="24"/>
          <w:szCs w:val="24"/>
        </w:rPr>
        <w:t>per</w:t>
      </w:r>
      <w:r w:rsidRPr="00F41E2D">
        <w:rPr>
          <w:spacing w:val="60"/>
          <w:sz w:val="24"/>
          <w:szCs w:val="24"/>
        </w:rPr>
        <w:t xml:space="preserve"> </w:t>
      </w:r>
      <w:r w:rsidRPr="00F41E2D">
        <w:rPr>
          <w:sz w:val="24"/>
          <w:szCs w:val="24"/>
        </w:rPr>
        <w:t>5</w:t>
      </w:r>
    </w:p>
    <w:p w14:paraId="675A0EFC" w14:textId="77777777" w:rsidR="00A00B54" w:rsidRPr="00F41E2D" w:rsidRDefault="00000000" w:rsidP="00F41E2D">
      <w:pPr>
        <w:pStyle w:val="Pagrindinistekstas"/>
        <w:spacing w:line="265" w:lineRule="exact"/>
      </w:pPr>
      <w:r w:rsidRPr="00F41E2D">
        <w:t>(penkias) darbo dienas turi pateikti pataisytą stažuotės programos variantą.</w:t>
      </w:r>
    </w:p>
    <w:p w14:paraId="04FDDA94" w14:textId="171B9224" w:rsidR="00A00B54" w:rsidRPr="00F41E2D" w:rsidRDefault="00376D91" w:rsidP="00F41E2D">
      <w:pPr>
        <w:tabs>
          <w:tab w:val="left" w:pos="1417"/>
        </w:tabs>
        <w:spacing w:line="265" w:lineRule="exact"/>
        <w:jc w:val="both"/>
        <w:rPr>
          <w:sz w:val="24"/>
          <w:szCs w:val="24"/>
        </w:rPr>
      </w:pPr>
      <w:r w:rsidRPr="00F41E2D">
        <w:rPr>
          <w:sz w:val="24"/>
          <w:szCs w:val="24"/>
        </w:rPr>
        <w:t>4.11.Perkančioji</w:t>
      </w:r>
      <w:r w:rsidRPr="00F41E2D">
        <w:rPr>
          <w:spacing w:val="-9"/>
          <w:sz w:val="24"/>
          <w:szCs w:val="24"/>
        </w:rPr>
        <w:t xml:space="preserve"> </w:t>
      </w:r>
      <w:r w:rsidRPr="00F41E2D">
        <w:rPr>
          <w:sz w:val="24"/>
          <w:szCs w:val="24"/>
        </w:rPr>
        <w:t>organizacija</w:t>
      </w:r>
      <w:r w:rsidRPr="00F41E2D">
        <w:rPr>
          <w:spacing w:val="-9"/>
          <w:sz w:val="24"/>
          <w:szCs w:val="24"/>
        </w:rPr>
        <w:t xml:space="preserve"> </w:t>
      </w:r>
      <w:r w:rsidRPr="00F41E2D">
        <w:rPr>
          <w:sz w:val="24"/>
          <w:szCs w:val="24"/>
        </w:rPr>
        <w:t>pasilieka</w:t>
      </w:r>
      <w:r w:rsidRPr="00F41E2D">
        <w:rPr>
          <w:spacing w:val="-8"/>
          <w:sz w:val="24"/>
          <w:szCs w:val="24"/>
        </w:rPr>
        <w:t xml:space="preserve"> </w:t>
      </w:r>
      <w:r w:rsidRPr="00F41E2D">
        <w:rPr>
          <w:sz w:val="24"/>
          <w:szCs w:val="24"/>
        </w:rPr>
        <w:t>teisę</w:t>
      </w:r>
      <w:r w:rsidRPr="00F41E2D">
        <w:rPr>
          <w:spacing w:val="-9"/>
          <w:sz w:val="24"/>
          <w:szCs w:val="24"/>
        </w:rPr>
        <w:t xml:space="preserve"> </w:t>
      </w:r>
      <w:r w:rsidRPr="00F41E2D">
        <w:rPr>
          <w:sz w:val="24"/>
          <w:szCs w:val="24"/>
        </w:rPr>
        <w:t>prašyti</w:t>
      </w:r>
      <w:r w:rsidRPr="00F41E2D">
        <w:rPr>
          <w:spacing w:val="-8"/>
          <w:sz w:val="24"/>
          <w:szCs w:val="24"/>
        </w:rPr>
        <w:t xml:space="preserve"> </w:t>
      </w:r>
      <w:r w:rsidRPr="00F41E2D">
        <w:rPr>
          <w:sz w:val="24"/>
          <w:szCs w:val="24"/>
        </w:rPr>
        <w:t>teikėjo</w:t>
      </w:r>
      <w:r w:rsidRPr="00F41E2D">
        <w:rPr>
          <w:spacing w:val="-8"/>
          <w:sz w:val="24"/>
          <w:szCs w:val="24"/>
        </w:rPr>
        <w:t xml:space="preserve"> </w:t>
      </w:r>
      <w:r w:rsidRPr="00F41E2D">
        <w:rPr>
          <w:sz w:val="24"/>
          <w:szCs w:val="24"/>
        </w:rPr>
        <w:t>patikslinti</w:t>
      </w:r>
      <w:r w:rsidRPr="00F41E2D">
        <w:rPr>
          <w:spacing w:val="-8"/>
          <w:sz w:val="24"/>
          <w:szCs w:val="24"/>
        </w:rPr>
        <w:t xml:space="preserve"> </w:t>
      </w:r>
      <w:r w:rsidRPr="00F41E2D">
        <w:rPr>
          <w:sz w:val="24"/>
          <w:szCs w:val="24"/>
        </w:rPr>
        <w:t>stažuotės</w:t>
      </w:r>
      <w:r w:rsidRPr="00F41E2D">
        <w:rPr>
          <w:spacing w:val="-6"/>
          <w:sz w:val="24"/>
          <w:szCs w:val="24"/>
        </w:rPr>
        <w:t xml:space="preserve"> </w:t>
      </w:r>
      <w:r w:rsidRPr="00F41E2D">
        <w:rPr>
          <w:sz w:val="24"/>
          <w:szCs w:val="24"/>
        </w:rPr>
        <w:t>programą</w:t>
      </w:r>
      <w:r w:rsidRPr="00F41E2D">
        <w:rPr>
          <w:spacing w:val="-8"/>
          <w:sz w:val="24"/>
          <w:szCs w:val="24"/>
        </w:rPr>
        <w:t xml:space="preserve"> </w:t>
      </w:r>
      <w:r w:rsidRPr="00F41E2D">
        <w:rPr>
          <w:sz w:val="24"/>
          <w:szCs w:val="24"/>
        </w:rPr>
        <w:t>po</w:t>
      </w:r>
    </w:p>
    <w:p w14:paraId="19B70B00" w14:textId="77777777" w:rsidR="00A00B54" w:rsidRPr="00F41E2D" w:rsidRDefault="00000000" w:rsidP="00F41E2D">
      <w:pPr>
        <w:pStyle w:val="Pagrindinistekstas"/>
        <w:spacing w:line="265" w:lineRule="exact"/>
      </w:pPr>
      <w:r w:rsidRPr="00F41E2D">
        <w:t>pataisytos programos pateikimo.</w:t>
      </w:r>
    </w:p>
    <w:p w14:paraId="5EC7EE94" w14:textId="608F6406" w:rsidR="00A00B54" w:rsidRPr="00F41E2D" w:rsidRDefault="00376D91" w:rsidP="00F41E2D">
      <w:pPr>
        <w:tabs>
          <w:tab w:val="left" w:pos="1417"/>
        </w:tabs>
        <w:spacing w:line="268" w:lineRule="exact"/>
        <w:ind w:right="405"/>
        <w:jc w:val="both"/>
        <w:rPr>
          <w:sz w:val="24"/>
          <w:szCs w:val="24"/>
        </w:rPr>
      </w:pPr>
      <w:r w:rsidRPr="00F41E2D">
        <w:rPr>
          <w:sz w:val="24"/>
          <w:szCs w:val="24"/>
        </w:rPr>
        <w:t>4.12.Galutinė</w:t>
      </w:r>
      <w:r w:rsidRPr="00F41E2D">
        <w:rPr>
          <w:spacing w:val="-18"/>
          <w:sz w:val="24"/>
          <w:szCs w:val="24"/>
        </w:rPr>
        <w:t xml:space="preserve"> </w:t>
      </w:r>
      <w:r w:rsidRPr="00F41E2D">
        <w:rPr>
          <w:sz w:val="24"/>
          <w:szCs w:val="24"/>
        </w:rPr>
        <w:t>stažuotės</w:t>
      </w:r>
      <w:r w:rsidRPr="00F41E2D">
        <w:rPr>
          <w:spacing w:val="-15"/>
          <w:sz w:val="24"/>
          <w:szCs w:val="24"/>
        </w:rPr>
        <w:t xml:space="preserve"> </w:t>
      </w:r>
      <w:r w:rsidRPr="00F41E2D">
        <w:rPr>
          <w:sz w:val="24"/>
          <w:szCs w:val="24"/>
        </w:rPr>
        <w:t>programa</w:t>
      </w:r>
      <w:r w:rsidRPr="00F41E2D">
        <w:rPr>
          <w:spacing w:val="-14"/>
          <w:sz w:val="24"/>
          <w:szCs w:val="24"/>
        </w:rPr>
        <w:t xml:space="preserve"> </w:t>
      </w:r>
      <w:r w:rsidRPr="00F41E2D">
        <w:rPr>
          <w:sz w:val="24"/>
          <w:szCs w:val="24"/>
        </w:rPr>
        <w:t>perkančiajai</w:t>
      </w:r>
      <w:r w:rsidRPr="00F41E2D">
        <w:rPr>
          <w:spacing w:val="-18"/>
          <w:sz w:val="24"/>
          <w:szCs w:val="24"/>
        </w:rPr>
        <w:t xml:space="preserve"> </w:t>
      </w:r>
      <w:r w:rsidRPr="00F41E2D">
        <w:rPr>
          <w:sz w:val="24"/>
          <w:szCs w:val="24"/>
        </w:rPr>
        <w:t>organizacijai</w:t>
      </w:r>
      <w:r w:rsidRPr="00F41E2D">
        <w:rPr>
          <w:spacing w:val="-17"/>
          <w:sz w:val="24"/>
          <w:szCs w:val="24"/>
        </w:rPr>
        <w:t xml:space="preserve"> </w:t>
      </w:r>
      <w:r w:rsidRPr="00F41E2D">
        <w:rPr>
          <w:sz w:val="24"/>
          <w:szCs w:val="24"/>
        </w:rPr>
        <w:t>turi</w:t>
      </w:r>
      <w:r w:rsidRPr="00F41E2D">
        <w:rPr>
          <w:spacing w:val="-18"/>
          <w:sz w:val="24"/>
          <w:szCs w:val="24"/>
        </w:rPr>
        <w:t xml:space="preserve"> </w:t>
      </w:r>
      <w:r w:rsidRPr="00F41E2D">
        <w:rPr>
          <w:sz w:val="24"/>
          <w:szCs w:val="24"/>
        </w:rPr>
        <w:t>būti</w:t>
      </w:r>
      <w:r w:rsidRPr="00F41E2D">
        <w:rPr>
          <w:spacing w:val="-17"/>
          <w:sz w:val="24"/>
          <w:szCs w:val="24"/>
        </w:rPr>
        <w:t xml:space="preserve"> </w:t>
      </w:r>
      <w:r w:rsidRPr="00F41E2D">
        <w:rPr>
          <w:sz w:val="24"/>
          <w:szCs w:val="24"/>
        </w:rPr>
        <w:t>pateikta</w:t>
      </w:r>
      <w:r w:rsidRPr="00F41E2D">
        <w:rPr>
          <w:spacing w:val="-14"/>
          <w:sz w:val="24"/>
          <w:szCs w:val="24"/>
        </w:rPr>
        <w:t xml:space="preserve"> </w:t>
      </w:r>
      <w:r w:rsidRPr="00F41E2D">
        <w:rPr>
          <w:sz w:val="24"/>
          <w:szCs w:val="24"/>
        </w:rPr>
        <w:t>likus</w:t>
      </w:r>
      <w:r w:rsidRPr="00F41E2D">
        <w:rPr>
          <w:spacing w:val="-14"/>
          <w:sz w:val="24"/>
          <w:szCs w:val="24"/>
        </w:rPr>
        <w:t xml:space="preserve"> </w:t>
      </w:r>
      <w:r w:rsidRPr="00F41E2D">
        <w:rPr>
          <w:sz w:val="24"/>
          <w:szCs w:val="24"/>
        </w:rPr>
        <w:t>ne</w:t>
      </w:r>
      <w:r w:rsidRPr="00F41E2D">
        <w:rPr>
          <w:spacing w:val="-17"/>
          <w:sz w:val="24"/>
          <w:szCs w:val="24"/>
        </w:rPr>
        <w:t xml:space="preserve"> </w:t>
      </w:r>
      <w:r w:rsidRPr="00F41E2D">
        <w:rPr>
          <w:sz w:val="24"/>
          <w:szCs w:val="24"/>
        </w:rPr>
        <w:t>mažiau</w:t>
      </w:r>
      <w:r w:rsidR="00152A36" w:rsidRPr="00F41E2D">
        <w:rPr>
          <w:sz w:val="24"/>
          <w:szCs w:val="24"/>
        </w:rPr>
        <w:t xml:space="preserve"> 5 </w:t>
      </w:r>
      <w:r w:rsidRPr="00F41E2D">
        <w:rPr>
          <w:sz w:val="24"/>
          <w:szCs w:val="24"/>
        </w:rPr>
        <w:t xml:space="preserve">(penkioms) darbo dienoms iki stažuotės pradžios elektroniniu paštu </w:t>
      </w:r>
      <w:hyperlink r:id="rId7" w:history="1">
        <w:r w:rsidRPr="00F41E2D">
          <w:rPr>
            <w:rStyle w:val="Hipersaitas"/>
            <w:sz w:val="24"/>
            <w:szCs w:val="24"/>
          </w:rPr>
          <w:t>ventosprogimnazija@gmail.com</w:t>
        </w:r>
      </w:hyperlink>
    </w:p>
    <w:p w14:paraId="37189582" w14:textId="2D2926FD" w:rsidR="00A00B54" w:rsidRPr="00F41E2D" w:rsidRDefault="00376D91" w:rsidP="00F41E2D">
      <w:pPr>
        <w:tabs>
          <w:tab w:val="left" w:pos="1417"/>
        </w:tabs>
        <w:spacing w:line="230" w:lineRule="auto"/>
        <w:ind w:right="384"/>
        <w:jc w:val="both"/>
        <w:rPr>
          <w:sz w:val="24"/>
          <w:szCs w:val="24"/>
        </w:rPr>
      </w:pPr>
      <w:r w:rsidRPr="00F41E2D">
        <w:rPr>
          <w:sz w:val="24"/>
          <w:szCs w:val="24"/>
        </w:rPr>
        <w:t>4.13.Paslaugos teikėjas privalo užtikrinti, kad visoje dokumentacijoje (programoje, mokomojoje medžiagoje, dokumentų formose ir kt.) privalo būti naudojami viešinimo ženklai, nurodytas projekto pavadinimas ir kiti logotipai pagal naujausius galiojančius teisės</w:t>
      </w:r>
      <w:r w:rsidRPr="00F41E2D">
        <w:rPr>
          <w:spacing w:val="-10"/>
          <w:sz w:val="24"/>
          <w:szCs w:val="24"/>
        </w:rPr>
        <w:t xml:space="preserve"> </w:t>
      </w:r>
      <w:r w:rsidRPr="00F41E2D">
        <w:rPr>
          <w:sz w:val="24"/>
          <w:szCs w:val="24"/>
        </w:rPr>
        <w:t>aktus.</w:t>
      </w:r>
    </w:p>
    <w:p w14:paraId="452C6BBA" w14:textId="77777777" w:rsidR="00A00B54" w:rsidRDefault="00A00B54" w:rsidP="00152A36">
      <w:pPr>
        <w:pStyle w:val="Pagrindinistekstas"/>
        <w:spacing w:before="1"/>
        <w:ind w:left="0"/>
        <w:rPr>
          <w:sz w:val="22"/>
        </w:rPr>
      </w:pPr>
    </w:p>
    <w:p w14:paraId="542D8DB2" w14:textId="77777777" w:rsidR="00A00B54" w:rsidRDefault="00000000" w:rsidP="00F41E2D">
      <w:pPr>
        <w:pStyle w:val="Antrat1"/>
        <w:numPr>
          <w:ilvl w:val="0"/>
          <w:numId w:val="14"/>
        </w:numPr>
        <w:tabs>
          <w:tab w:val="left" w:pos="284"/>
        </w:tabs>
        <w:ind w:left="0" w:firstLine="0"/>
        <w:jc w:val="center"/>
      </w:pPr>
      <w:r>
        <w:t>APLINKOS APSAUGOS (ŽALIEJI) REIKALAVIMAI</w:t>
      </w:r>
    </w:p>
    <w:p w14:paraId="72A1B84F" w14:textId="77777777" w:rsidR="00A00B54" w:rsidRDefault="00A00B54">
      <w:pPr>
        <w:pStyle w:val="Pagrindinistekstas"/>
        <w:spacing w:before="4"/>
        <w:ind w:left="0"/>
        <w:jc w:val="left"/>
        <w:rPr>
          <w:b/>
          <w:sz w:val="23"/>
        </w:rPr>
      </w:pPr>
    </w:p>
    <w:p w14:paraId="412895F3" w14:textId="6A3A9625" w:rsidR="00A00B54" w:rsidRPr="00F41E2D" w:rsidRDefault="00376D91" w:rsidP="00152A36">
      <w:pPr>
        <w:tabs>
          <w:tab w:val="left" w:pos="1417"/>
        </w:tabs>
        <w:spacing w:line="230" w:lineRule="auto"/>
        <w:ind w:right="384"/>
        <w:jc w:val="both"/>
        <w:rPr>
          <w:sz w:val="24"/>
          <w:szCs w:val="24"/>
        </w:rPr>
      </w:pPr>
      <w:r w:rsidRPr="00F41E2D">
        <w:rPr>
          <w:sz w:val="24"/>
          <w:szCs w:val="24"/>
        </w:rPr>
        <w:t>5.1.Vadovaujantis Lietuvos Respublikos aplinkos ministro 2011 m. birželio 28 d.</w:t>
      </w:r>
      <w:r w:rsidRPr="00F41E2D">
        <w:rPr>
          <w:spacing w:val="5"/>
          <w:sz w:val="24"/>
          <w:szCs w:val="24"/>
        </w:rPr>
        <w:t xml:space="preserve"> </w:t>
      </w:r>
      <w:r w:rsidRPr="00F41E2D">
        <w:rPr>
          <w:sz w:val="24"/>
          <w:szCs w:val="24"/>
        </w:rPr>
        <w:t>įsakymu Nr. D1-508 (2022-12-13 Nr. D1- 401 aktuali redakcija) „Dėl aplinkos apsaugos kriterijų taikymo, vykdant žaliuosius pirkimus, tvarkos aprašo patvirtinimo“ patvirtinto Aplinkos apsaugos kriterijų taikymo, vykdant žaliuosius pirkimus, tvarkos aprašo (toliau – Aprašas) 4 punktu, pirkimo objektas tenkina</w:t>
      </w:r>
      <w:r w:rsidRPr="00F41E2D">
        <w:rPr>
          <w:spacing w:val="-4"/>
          <w:sz w:val="24"/>
          <w:szCs w:val="24"/>
        </w:rPr>
        <w:t xml:space="preserve"> </w:t>
      </w:r>
      <w:r w:rsidRPr="00F41E2D">
        <w:rPr>
          <w:sz w:val="24"/>
          <w:szCs w:val="24"/>
        </w:rPr>
        <w:t>Aprašo</w:t>
      </w:r>
      <w:r w:rsidRPr="00F41E2D">
        <w:rPr>
          <w:spacing w:val="-8"/>
          <w:sz w:val="24"/>
          <w:szCs w:val="24"/>
        </w:rPr>
        <w:t xml:space="preserve"> </w:t>
      </w:r>
      <w:r w:rsidRPr="00F41E2D">
        <w:rPr>
          <w:sz w:val="24"/>
          <w:szCs w:val="24"/>
        </w:rPr>
        <w:t>4.4.3</w:t>
      </w:r>
      <w:r w:rsidRPr="00F41E2D">
        <w:rPr>
          <w:spacing w:val="-7"/>
          <w:sz w:val="24"/>
          <w:szCs w:val="24"/>
        </w:rPr>
        <w:t xml:space="preserve"> </w:t>
      </w:r>
      <w:r w:rsidRPr="00F41E2D">
        <w:rPr>
          <w:sz w:val="24"/>
          <w:szCs w:val="24"/>
        </w:rPr>
        <w:t>papunktyje</w:t>
      </w:r>
      <w:r w:rsidRPr="00F41E2D">
        <w:rPr>
          <w:spacing w:val="-9"/>
          <w:sz w:val="24"/>
          <w:szCs w:val="24"/>
        </w:rPr>
        <w:t xml:space="preserve"> </w:t>
      </w:r>
      <w:r w:rsidRPr="00F41E2D">
        <w:rPr>
          <w:sz w:val="24"/>
          <w:szCs w:val="24"/>
        </w:rPr>
        <w:t>nustatytą</w:t>
      </w:r>
      <w:r w:rsidRPr="00F41E2D">
        <w:rPr>
          <w:spacing w:val="-8"/>
          <w:sz w:val="24"/>
          <w:szCs w:val="24"/>
        </w:rPr>
        <w:t xml:space="preserve"> </w:t>
      </w:r>
      <w:r w:rsidRPr="00F41E2D">
        <w:rPr>
          <w:sz w:val="24"/>
          <w:szCs w:val="24"/>
        </w:rPr>
        <w:t>sąlygą,</w:t>
      </w:r>
      <w:r w:rsidRPr="00F41E2D">
        <w:rPr>
          <w:spacing w:val="-8"/>
          <w:sz w:val="24"/>
          <w:szCs w:val="24"/>
        </w:rPr>
        <w:t xml:space="preserve"> </w:t>
      </w:r>
      <w:r w:rsidRPr="00F41E2D">
        <w:rPr>
          <w:sz w:val="24"/>
          <w:szCs w:val="24"/>
        </w:rPr>
        <w:t>t.</w:t>
      </w:r>
      <w:r w:rsidRPr="00F41E2D">
        <w:rPr>
          <w:spacing w:val="-1"/>
          <w:sz w:val="24"/>
          <w:szCs w:val="24"/>
        </w:rPr>
        <w:t xml:space="preserve"> </w:t>
      </w:r>
      <w:r w:rsidRPr="00F41E2D">
        <w:rPr>
          <w:sz w:val="24"/>
          <w:szCs w:val="24"/>
        </w:rPr>
        <w:t>y.</w:t>
      </w:r>
      <w:r w:rsidRPr="00F41E2D">
        <w:rPr>
          <w:spacing w:val="-8"/>
          <w:sz w:val="24"/>
          <w:szCs w:val="24"/>
        </w:rPr>
        <w:t xml:space="preserve"> </w:t>
      </w:r>
      <w:r w:rsidRPr="00F41E2D">
        <w:rPr>
          <w:sz w:val="24"/>
          <w:szCs w:val="24"/>
        </w:rPr>
        <w:t>perkama</w:t>
      </w:r>
      <w:r w:rsidRPr="00F41E2D">
        <w:rPr>
          <w:spacing w:val="-8"/>
          <w:sz w:val="24"/>
          <w:szCs w:val="24"/>
        </w:rPr>
        <w:t xml:space="preserve"> </w:t>
      </w:r>
      <w:r w:rsidRPr="00F41E2D">
        <w:rPr>
          <w:sz w:val="24"/>
          <w:szCs w:val="24"/>
        </w:rPr>
        <w:t>nematerialaus</w:t>
      </w:r>
      <w:r w:rsidRPr="00F41E2D">
        <w:rPr>
          <w:spacing w:val="-6"/>
          <w:sz w:val="24"/>
          <w:szCs w:val="24"/>
        </w:rPr>
        <w:t xml:space="preserve"> </w:t>
      </w:r>
      <w:r w:rsidRPr="00F41E2D">
        <w:rPr>
          <w:sz w:val="24"/>
          <w:szCs w:val="24"/>
        </w:rPr>
        <w:t>pobūdžio</w:t>
      </w:r>
      <w:r w:rsidRPr="00F41E2D">
        <w:rPr>
          <w:spacing w:val="-2"/>
          <w:sz w:val="24"/>
          <w:szCs w:val="24"/>
        </w:rPr>
        <w:t xml:space="preserve"> </w:t>
      </w:r>
      <w:r w:rsidRPr="00F41E2D">
        <w:rPr>
          <w:sz w:val="24"/>
          <w:szCs w:val="24"/>
        </w:rPr>
        <w:t>(intelektinė) paslauga, nesusijusi su materialaus objekto sukūrimu, kurios tiekimo metu nėra numatomas reikšmingas neigiamas poveikis aplinkai, nesukuriamas taršos šaltinis ir negeneruojamos</w:t>
      </w:r>
      <w:r w:rsidRPr="00F41E2D">
        <w:rPr>
          <w:spacing w:val="-14"/>
          <w:sz w:val="24"/>
          <w:szCs w:val="24"/>
        </w:rPr>
        <w:t xml:space="preserve"> </w:t>
      </w:r>
      <w:r w:rsidRPr="00F41E2D">
        <w:rPr>
          <w:sz w:val="24"/>
          <w:szCs w:val="24"/>
        </w:rPr>
        <w:t>atliekos.</w:t>
      </w:r>
    </w:p>
    <w:p w14:paraId="4D0D70CE" w14:textId="0E83FA18" w:rsidR="00A00B54" w:rsidRPr="00F41E2D" w:rsidRDefault="00376D91" w:rsidP="00152A36">
      <w:pPr>
        <w:tabs>
          <w:tab w:val="left" w:pos="1417"/>
        </w:tabs>
        <w:spacing w:before="6" w:line="230" w:lineRule="auto"/>
        <w:ind w:right="383"/>
        <w:jc w:val="both"/>
        <w:rPr>
          <w:sz w:val="24"/>
          <w:szCs w:val="24"/>
        </w:rPr>
      </w:pPr>
      <w:r w:rsidRPr="00F41E2D">
        <w:rPr>
          <w:sz w:val="24"/>
          <w:szCs w:val="24"/>
        </w:rPr>
        <w:t>5.2.Mažinti popieriaus sunaudojimą, atsisakyti nebūtino dokumentų kopijavimo ir spausdinimo, rengiamą dokumentaciją, perdavimo-priėmimo aktus teikti elektroniniu formatu, o dokumentaciją,</w:t>
      </w:r>
      <w:r w:rsidRPr="00F41E2D">
        <w:rPr>
          <w:spacing w:val="-8"/>
          <w:sz w:val="24"/>
          <w:szCs w:val="24"/>
        </w:rPr>
        <w:t xml:space="preserve"> </w:t>
      </w:r>
      <w:r w:rsidRPr="00F41E2D">
        <w:rPr>
          <w:sz w:val="24"/>
          <w:szCs w:val="24"/>
        </w:rPr>
        <w:t>kuri</w:t>
      </w:r>
      <w:r w:rsidRPr="00F41E2D">
        <w:rPr>
          <w:spacing w:val="-4"/>
          <w:sz w:val="24"/>
          <w:szCs w:val="24"/>
        </w:rPr>
        <w:t xml:space="preserve"> </w:t>
      </w:r>
      <w:r w:rsidRPr="00F41E2D">
        <w:rPr>
          <w:sz w:val="24"/>
          <w:szCs w:val="24"/>
        </w:rPr>
        <w:t>turi</w:t>
      </w:r>
      <w:r w:rsidRPr="00F41E2D">
        <w:rPr>
          <w:spacing w:val="-9"/>
          <w:sz w:val="24"/>
          <w:szCs w:val="24"/>
        </w:rPr>
        <w:t xml:space="preserve"> </w:t>
      </w:r>
      <w:r w:rsidRPr="00F41E2D">
        <w:rPr>
          <w:sz w:val="24"/>
          <w:szCs w:val="24"/>
        </w:rPr>
        <w:t>būti</w:t>
      </w:r>
      <w:r w:rsidRPr="00F41E2D">
        <w:rPr>
          <w:spacing w:val="-9"/>
          <w:sz w:val="24"/>
          <w:szCs w:val="24"/>
        </w:rPr>
        <w:t xml:space="preserve"> </w:t>
      </w:r>
      <w:r w:rsidRPr="00F41E2D">
        <w:rPr>
          <w:sz w:val="24"/>
          <w:szCs w:val="24"/>
        </w:rPr>
        <w:t>pasirašoma,</w:t>
      </w:r>
      <w:r w:rsidRPr="00F41E2D">
        <w:rPr>
          <w:spacing w:val="-2"/>
          <w:sz w:val="24"/>
          <w:szCs w:val="24"/>
        </w:rPr>
        <w:t xml:space="preserve"> </w:t>
      </w:r>
      <w:r w:rsidRPr="00F41E2D">
        <w:rPr>
          <w:sz w:val="24"/>
          <w:szCs w:val="24"/>
        </w:rPr>
        <w:t>pasirašyti</w:t>
      </w:r>
      <w:r w:rsidRPr="00F41E2D">
        <w:rPr>
          <w:spacing w:val="-4"/>
          <w:sz w:val="24"/>
          <w:szCs w:val="24"/>
        </w:rPr>
        <w:t xml:space="preserve"> </w:t>
      </w:r>
      <w:r w:rsidRPr="00F41E2D">
        <w:rPr>
          <w:sz w:val="24"/>
          <w:szCs w:val="24"/>
        </w:rPr>
        <w:t>elektroniniu</w:t>
      </w:r>
      <w:r w:rsidRPr="00F41E2D">
        <w:rPr>
          <w:spacing w:val="-8"/>
          <w:sz w:val="24"/>
          <w:szCs w:val="24"/>
        </w:rPr>
        <w:t xml:space="preserve"> </w:t>
      </w:r>
      <w:r w:rsidRPr="00F41E2D">
        <w:rPr>
          <w:sz w:val="24"/>
          <w:szCs w:val="24"/>
        </w:rPr>
        <w:t>būdu,</w:t>
      </w:r>
      <w:r w:rsidRPr="00F41E2D">
        <w:rPr>
          <w:spacing w:val="-8"/>
          <w:sz w:val="24"/>
          <w:szCs w:val="24"/>
        </w:rPr>
        <w:t xml:space="preserve"> </w:t>
      </w:r>
      <w:r w:rsidRPr="00F41E2D">
        <w:rPr>
          <w:sz w:val="24"/>
          <w:szCs w:val="24"/>
        </w:rPr>
        <w:t>sąskaitas</w:t>
      </w:r>
      <w:r w:rsidRPr="00F41E2D">
        <w:rPr>
          <w:spacing w:val="-6"/>
          <w:sz w:val="24"/>
          <w:szCs w:val="24"/>
        </w:rPr>
        <w:t xml:space="preserve"> </w:t>
      </w:r>
      <w:r w:rsidRPr="00F41E2D">
        <w:rPr>
          <w:sz w:val="24"/>
          <w:szCs w:val="24"/>
        </w:rPr>
        <w:t>faktūras</w:t>
      </w:r>
      <w:r w:rsidRPr="00F41E2D">
        <w:rPr>
          <w:spacing w:val="-5"/>
          <w:sz w:val="24"/>
          <w:szCs w:val="24"/>
        </w:rPr>
        <w:t xml:space="preserve"> </w:t>
      </w:r>
      <w:r w:rsidRPr="00F41E2D">
        <w:rPr>
          <w:sz w:val="24"/>
          <w:szCs w:val="24"/>
        </w:rPr>
        <w:t>už</w:t>
      </w:r>
      <w:r w:rsidRPr="00F41E2D">
        <w:rPr>
          <w:spacing w:val="-4"/>
          <w:sz w:val="24"/>
          <w:szCs w:val="24"/>
        </w:rPr>
        <w:t xml:space="preserve"> </w:t>
      </w:r>
      <w:r w:rsidRPr="00F41E2D">
        <w:rPr>
          <w:sz w:val="24"/>
          <w:szCs w:val="24"/>
        </w:rPr>
        <w:t>suteiktas Paslaugas teikti tik elektroniniu būdu bei informaciją teikti tik elektroniniu</w:t>
      </w:r>
      <w:r w:rsidRPr="00F41E2D">
        <w:rPr>
          <w:spacing w:val="1"/>
          <w:sz w:val="24"/>
          <w:szCs w:val="24"/>
        </w:rPr>
        <w:t xml:space="preserve"> </w:t>
      </w:r>
      <w:r w:rsidRPr="00F41E2D">
        <w:rPr>
          <w:sz w:val="24"/>
          <w:szCs w:val="24"/>
        </w:rPr>
        <w:t>formatu.</w:t>
      </w:r>
    </w:p>
    <w:p w14:paraId="17AD6D66" w14:textId="3A6AF04E" w:rsidR="00A00B54" w:rsidRPr="00F41E2D" w:rsidRDefault="00376D91" w:rsidP="00152A36">
      <w:pPr>
        <w:tabs>
          <w:tab w:val="left" w:pos="1417"/>
        </w:tabs>
        <w:spacing w:line="235" w:lineRule="auto"/>
        <w:ind w:right="393"/>
        <w:jc w:val="both"/>
        <w:rPr>
          <w:sz w:val="24"/>
          <w:szCs w:val="24"/>
        </w:rPr>
      </w:pPr>
      <w:r w:rsidRPr="00F41E2D">
        <w:rPr>
          <w:sz w:val="24"/>
          <w:szCs w:val="24"/>
        </w:rPr>
        <w:t>5.3.Jeigu paslaugos teikimui būtina naudoti popierių, jis turi atitikti aplinkos apsaugos kriterijus popieriui ir jo gaminiams, nustatytus Aprašo 2 priedo 1</w:t>
      </w:r>
      <w:r w:rsidRPr="00F41E2D">
        <w:rPr>
          <w:spacing w:val="-3"/>
          <w:sz w:val="24"/>
          <w:szCs w:val="24"/>
        </w:rPr>
        <w:t xml:space="preserve"> </w:t>
      </w:r>
      <w:r w:rsidRPr="00F41E2D">
        <w:rPr>
          <w:sz w:val="24"/>
          <w:szCs w:val="24"/>
        </w:rPr>
        <w:t>punkte</w:t>
      </w:r>
      <w:hyperlink w:anchor="_bookmark0" w:history="1">
        <w:r w:rsidRPr="00F41E2D">
          <w:rPr>
            <w:sz w:val="24"/>
            <w:szCs w:val="24"/>
            <w:vertAlign w:val="superscript"/>
          </w:rPr>
          <w:t>1</w:t>
        </w:r>
      </w:hyperlink>
    </w:p>
    <w:p w14:paraId="734A9E5F" w14:textId="77777777" w:rsidR="00A00B54" w:rsidRPr="00F41E2D" w:rsidRDefault="00A00B54">
      <w:pPr>
        <w:pStyle w:val="Pagrindinistekstas"/>
        <w:spacing w:before="5"/>
        <w:ind w:left="0"/>
        <w:jc w:val="left"/>
      </w:pPr>
    </w:p>
    <w:p w14:paraId="78B62BC0" w14:textId="77777777" w:rsidR="00A00B54" w:rsidRDefault="00A00B54">
      <w:pPr>
        <w:pStyle w:val="Pagrindinistekstas"/>
        <w:ind w:left="0"/>
        <w:jc w:val="left"/>
        <w:rPr>
          <w:sz w:val="20"/>
        </w:rPr>
      </w:pPr>
    </w:p>
    <w:p w14:paraId="7FB95F2E" w14:textId="45895CDB" w:rsidR="00A00B54" w:rsidRDefault="00410912">
      <w:pPr>
        <w:pStyle w:val="Pagrindinistekstas"/>
        <w:spacing w:before="11"/>
        <w:ind w:left="0"/>
        <w:jc w:val="lef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9F6880E" wp14:editId="36110213">
                <wp:simplePos x="0" y="0"/>
                <wp:positionH relativeFrom="page">
                  <wp:posOffset>1521460</wp:posOffset>
                </wp:positionH>
                <wp:positionV relativeFrom="paragraph">
                  <wp:posOffset>170815</wp:posOffset>
                </wp:positionV>
                <wp:extent cx="1830070" cy="9525"/>
                <wp:effectExtent l="0" t="0" r="0" b="0"/>
                <wp:wrapTopAndBottom/>
                <wp:docPr id="17529134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640CB" id="Rectangle 2" o:spid="_x0000_s1026" style="position:absolute;margin-left:119.8pt;margin-top:13.45pt;width:144.1pt;height: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585606D" w14:textId="77777777" w:rsidR="00A00B54" w:rsidRDefault="00000000">
      <w:pPr>
        <w:spacing w:before="72"/>
        <w:ind w:left="260"/>
        <w:rPr>
          <w:sz w:val="20"/>
        </w:rPr>
      </w:pPr>
      <w:bookmarkStart w:id="1" w:name="_bookmark0"/>
      <w:bookmarkEnd w:id="1"/>
      <w:r>
        <w:rPr>
          <w:rFonts w:ascii="Calibri"/>
          <w:position w:val="6"/>
          <w:sz w:val="14"/>
        </w:rPr>
        <w:t xml:space="preserve">1 </w:t>
      </w:r>
      <w:r>
        <w:rPr>
          <w:sz w:val="20"/>
        </w:rPr>
        <w:t>Popierius ir jo gaminiai:</w:t>
      </w:r>
    </w:p>
    <w:p w14:paraId="68D0DAAF" w14:textId="77777777" w:rsidR="00A00B54" w:rsidRDefault="00000000">
      <w:pPr>
        <w:pStyle w:val="Sraopastraipa"/>
        <w:numPr>
          <w:ilvl w:val="1"/>
          <w:numId w:val="5"/>
        </w:numPr>
        <w:tabs>
          <w:tab w:val="left" w:pos="606"/>
        </w:tabs>
        <w:spacing w:before="13" w:line="230" w:lineRule="auto"/>
        <w:ind w:right="98" w:firstLine="140"/>
        <w:rPr>
          <w:sz w:val="20"/>
        </w:rPr>
      </w:pPr>
      <w:r>
        <w:rPr>
          <w:sz w:val="20"/>
        </w:rPr>
        <w:t>gaminys</w:t>
      </w:r>
      <w:r>
        <w:rPr>
          <w:spacing w:val="-5"/>
          <w:sz w:val="20"/>
        </w:rPr>
        <w:t xml:space="preserve"> </w:t>
      </w:r>
      <w:r>
        <w:rPr>
          <w:sz w:val="20"/>
        </w:rPr>
        <w:t>turi</w:t>
      </w:r>
      <w:r>
        <w:rPr>
          <w:spacing w:val="-8"/>
          <w:sz w:val="20"/>
        </w:rPr>
        <w:t xml:space="preserve"> </w:t>
      </w:r>
      <w:r>
        <w:rPr>
          <w:sz w:val="20"/>
        </w:rPr>
        <w:t>būti</w:t>
      </w:r>
      <w:r>
        <w:rPr>
          <w:spacing w:val="-7"/>
          <w:sz w:val="20"/>
        </w:rPr>
        <w:t xml:space="preserve"> </w:t>
      </w:r>
      <w:r>
        <w:rPr>
          <w:sz w:val="20"/>
        </w:rPr>
        <w:t>pagamintas</w:t>
      </w:r>
      <w:r>
        <w:rPr>
          <w:spacing w:val="-6"/>
          <w:sz w:val="20"/>
        </w:rPr>
        <w:t xml:space="preserve"> </w:t>
      </w:r>
      <w:r>
        <w:rPr>
          <w:sz w:val="20"/>
        </w:rPr>
        <w:t>iš</w:t>
      </w:r>
      <w:r>
        <w:rPr>
          <w:spacing w:val="-5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proc.</w:t>
      </w:r>
      <w:r>
        <w:rPr>
          <w:spacing w:val="-6"/>
          <w:sz w:val="20"/>
        </w:rPr>
        <w:t xml:space="preserve"> </w:t>
      </w:r>
      <w:r>
        <w:rPr>
          <w:sz w:val="20"/>
        </w:rPr>
        <w:t>perdirbto</w:t>
      </w:r>
      <w:r>
        <w:rPr>
          <w:spacing w:val="-7"/>
          <w:sz w:val="20"/>
        </w:rPr>
        <w:t xml:space="preserve"> </w:t>
      </w:r>
      <w:r>
        <w:rPr>
          <w:sz w:val="20"/>
        </w:rPr>
        <w:t>popieriaus</w:t>
      </w:r>
      <w:r>
        <w:rPr>
          <w:spacing w:val="-4"/>
          <w:sz w:val="20"/>
        </w:rPr>
        <w:t xml:space="preserve"> </w:t>
      </w:r>
      <w:r>
        <w:rPr>
          <w:sz w:val="20"/>
        </w:rPr>
        <w:t>(naudoto</w:t>
      </w:r>
      <w:r>
        <w:rPr>
          <w:spacing w:val="-7"/>
          <w:sz w:val="20"/>
        </w:rPr>
        <w:t xml:space="preserve"> </w:t>
      </w:r>
      <w:r>
        <w:rPr>
          <w:sz w:val="20"/>
        </w:rPr>
        <w:t>popieriaus</w:t>
      </w:r>
      <w:r>
        <w:rPr>
          <w:spacing w:val="-4"/>
          <w:sz w:val="20"/>
        </w:rPr>
        <w:t xml:space="preserve"> </w:t>
      </w:r>
      <w:r>
        <w:rPr>
          <w:sz w:val="20"/>
        </w:rPr>
        <w:t>ir</w:t>
      </w:r>
      <w:r>
        <w:rPr>
          <w:spacing w:val="-10"/>
          <w:sz w:val="20"/>
        </w:rPr>
        <w:t xml:space="preserve"> </w:t>
      </w:r>
      <w:r>
        <w:rPr>
          <w:sz w:val="20"/>
        </w:rPr>
        <w:t>(ar)</w:t>
      </w:r>
      <w:r>
        <w:rPr>
          <w:spacing w:val="-8"/>
          <w:sz w:val="20"/>
        </w:rPr>
        <w:t xml:space="preserve"> </w:t>
      </w:r>
      <w:r>
        <w:rPr>
          <w:sz w:val="20"/>
        </w:rPr>
        <w:t>gamybos</w:t>
      </w:r>
      <w:r>
        <w:rPr>
          <w:spacing w:val="-10"/>
          <w:sz w:val="20"/>
        </w:rPr>
        <w:t xml:space="preserve"> </w:t>
      </w:r>
      <w:r>
        <w:rPr>
          <w:sz w:val="20"/>
        </w:rPr>
        <w:t>atliekų)</w:t>
      </w:r>
      <w:r>
        <w:rPr>
          <w:spacing w:val="-8"/>
          <w:sz w:val="20"/>
        </w:rPr>
        <w:t xml:space="preserve"> </w:t>
      </w:r>
      <w:r>
        <w:rPr>
          <w:sz w:val="20"/>
        </w:rPr>
        <w:t>plaušų</w:t>
      </w:r>
      <w:r>
        <w:rPr>
          <w:spacing w:val="-12"/>
          <w:sz w:val="20"/>
        </w:rPr>
        <w:t xml:space="preserve"> </w:t>
      </w:r>
      <w:r>
        <w:rPr>
          <w:sz w:val="20"/>
        </w:rPr>
        <w:t>arba ne</w:t>
      </w:r>
      <w:r>
        <w:rPr>
          <w:spacing w:val="-9"/>
          <w:sz w:val="20"/>
        </w:rPr>
        <w:t xml:space="preserve"> </w:t>
      </w:r>
      <w:r>
        <w:rPr>
          <w:sz w:val="20"/>
        </w:rPr>
        <w:t>mažiau</w:t>
      </w:r>
      <w:r>
        <w:rPr>
          <w:spacing w:val="-10"/>
          <w:sz w:val="20"/>
        </w:rPr>
        <w:t xml:space="preserve"> </w:t>
      </w:r>
      <w:r>
        <w:rPr>
          <w:sz w:val="20"/>
        </w:rPr>
        <w:t>kaip</w:t>
      </w:r>
      <w:r>
        <w:rPr>
          <w:spacing w:val="-11"/>
          <w:sz w:val="20"/>
        </w:rPr>
        <w:t xml:space="preserve"> </w:t>
      </w:r>
      <w:r>
        <w:rPr>
          <w:sz w:val="20"/>
        </w:rPr>
        <w:t>30</w:t>
      </w:r>
      <w:r>
        <w:rPr>
          <w:spacing w:val="-10"/>
          <w:sz w:val="20"/>
        </w:rPr>
        <w:t xml:space="preserve"> </w:t>
      </w:r>
      <w:r>
        <w:rPr>
          <w:sz w:val="20"/>
        </w:rPr>
        <w:t>proc.</w:t>
      </w:r>
      <w:r>
        <w:rPr>
          <w:spacing w:val="-10"/>
          <w:sz w:val="20"/>
        </w:rPr>
        <w:t xml:space="preserve"> </w:t>
      </w:r>
      <w:r>
        <w:rPr>
          <w:sz w:val="20"/>
        </w:rPr>
        <w:t>pirminės</w:t>
      </w:r>
      <w:r>
        <w:rPr>
          <w:spacing w:val="-9"/>
          <w:sz w:val="20"/>
        </w:rPr>
        <w:t xml:space="preserve"> </w:t>
      </w:r>
      <w:r>
        <w:rPr>
          <w:sz w:val="20"/>
        </w:rPr>
        <w:t>medienos</w:t>
      </w:r>
      <w:r>
        <w:rPr>
          <w:spacing w:val="-8"/>
          <w:sz w:val="20"/>
        </w:rPr>
        <w:t xml:space="preserve"> </w:t>
      </w:r>
      <w:r>
        <w:rPr>
          <w:sz w:val="20"/>
        </w:rPr>
        <w:t>plaušų,</w:t>
      </w:r>
      <w:r>
        <w:rPr>
          <w:spacing w:val="-10"/>
          <w:sz w:val="20"/>
        </w:rPr>
        <w:t xml:space="preserve"> </w:t>
      </w:r>
      <w:r>
        <w:rPr>
          <w:sz w:val="20"/>
        </w:rPr>
        <w:t>gautų</w:t>
      </w:r>
      <w:r>
        <w:rPr>
          <w:spacing w:val="-9"/>
          <w:sz w:val="20"/>
        </w:rPr>
        <w:t xml:space="preserve"> </w:t>
      </w:r>
      <w:r>
        <w:rPr>
          <w:sz w:val="20"/>
        </w:rPr>
        <w:t>iš</w:t>
      </w:r>
      <w:r>
        <w:rPr>
          <w:spacing w:val="-9"/>
          <w:sz w:val="20"/>
        </w:rPr>
        <w:t xml:space="preserve"> </w:t>
      </w:r>
      <w:r>
        <w:rPr>
          <w:sz w:val="20"/>
        </w:rPr>
        <w:t>miškų,</w:t>
      </w:r>
      <w:r>
        <w:rPr>
          <w:spacing w:val="-10"/>
          <w:sz w:val="20"/>
        </w:rPr>
        <w:t xml:space="preserve"> </w:t>
      </w:r>
      <w:r>
        <w:rPr>
          <w:sz w:val="20"/>
        </w:rPr>
        <w:t>sertifikuotų</w:t>
      </w:r>
      <w:r>
        <w:rPr>
          <w:spacing w:val="-10"/>
          <w:sz w:val="20"/>
        </w:rPr>
        <w:t xml:space="preserve"> </w:t>
      </w:r>
      <w:r>
        <w:rPr>
          <w:sz w:val="20"/>
        </w:rPr>
        <w:t>naudojant</w:t>
      </w:r>
      <w:r>
        <w:rPr>
          <w:spacing w:val="2"/>
          <w:sz w:val="20"/>
        </w:rPr>
        <w:t xml:space="preserve"> </w:t>
      </w:r>
      <w:proofErr w:type="spellStart"/>
      <w:r>
        <w:rPr>
          <w:i/>
          <w:sz w:val="20"/>
        </w:rPr>
        <w:t>Forest</w:t>
      </w:r>
      <w:proofErr w:type="spellEnd"/>
      <w:r>
        <w:rPr>
          <w:i/>
          <w:spacing w:val="-11"/>
          <w:sz w:val="20"/>
        </w:rPr>
        <w:t xml:space="preserve"> </w:t>
      </w:r>
      <w:proofErr w:type="spellStart"/>
      <w:r>
        <w:rPr>
          <w:i/>
          <w:sz w:val="20"/>
        </w:rPr>
        <w:t>Stewardship</w:t>
      </w:r>
      <w:proofErr w:type="spellEnd"/>
      <w:r>
        <w:rPr>
          <w:i/>
          <w:spacing w:val="-10"/>
          <w:sz w:val="20"/>
        </w:rPr>
        <w:t xml:space="preserve"> </w:t>
      </w:r>
      <w:proofErr w:type="spellStart"/>
      <w:r>
        <w:rPr>
          <w:i/>
          <w:sz w:val="20"/>
        </w:rPr>
        <w:t>Council</w:t>
      </w:r>
      <w:proofErr w:type="spellEnd"/>
      <w:r>
        <w:rPr>
          <w:i/>
          <w:spacing w:val="-9"/>
          <w:sz w:val="20"/>
        </w:rPr>
        <w:t xml:space="preserve"> </w:t>
      </w:r>
      <w:r>
        <w:rPr>
          <w:sz w:val="20"/>
        </w:rPr>
        <w:t>(toliau</w:t>
      </w:r>
    </w:p>
    <w:p w14:paraId="2F626868" w14:textId="77777777" w:rsidR="00A00B54" w:rsidRDefault="00000000">
      <w:pPr>
        <w:spacing w:line="230" w:lineRule="auto"/>
        <w:ind w:left="120" w:right="11"/>
        <w:rPr>
          <w:sz w:val="20"/>
        </w:rPr>
      </w:pPr>
      <w:r>
        <w:rPr>
          <w:sz w:val="20"/>
        </w:rPr>
        <w:t xml:space="preserve">– FSC) ar Miškų sertifikavimo sistemų pripažinimo programą (angl. </w:t>
      </w:r>
      <w:proofErr w:type="spellStart"/>
      <w:r>
        <w:rPr>
          <w:i/>
          <w:sz w:val="20"/>
        </w:rPr>
        <w:t>Programme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for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the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Endorsement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of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Forest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Certification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schemes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(toliau – PEFC) arba lygiavertes miškų sertifikavimo sistemas, kita dalis – iš perdirbto popieriaus plaušų;</w:t>
      </w:r>
    </w:p>
    <w:p w14:paraId="6D4C28C8" w14:textId="77777777" w:rsidR="00A00B54" w:rsidRDefault="00000000">
      <w:pPr>
        <w:pStyle w:val="Sraopastraipa"/>
        <w:numPr>
          <w:ilvl w:val="1"/>
          <w:numId w:val="5"/>
        </w:numPr>
        <w:tabs>
          <w:tab w:val="left" w:pos="611"/>
        </w:tabs>
        <w:spacing w:line="226" w:lineRule="exact"/>
        <w:ind w:left="611" w:hanging="351"/>
        <w:rPr>
          <w:sz w:val="20"/>
        </w:rPr>
      </w:pPr>
      <w:r>
        <w:rPr>
          <w:sz w:val="20"/>
        </w:rPr>
        <w:t>gaminys turi būti nebalintas arba balintas nenaudojant chloro dujų.</w:t>
      </w:r>
    </w:p>
    <w:p w14:paraId="1DC57A0B" w14:textId="77777777" w:rsidR="00A00B54" w:rsidRDefault="00A00B54">
      <w:pPr>
        <w:spacing w:line="226" w:lineRule="exact"/>
        <w:rPr>
          <w:sz w:val="20"/>
        </w:rPr>
        <w:sectPr w:rsidR="00A00B54" w:rsidSect="00F41E2D">
          <w:footerReference w:type="default" r:id="rId8"/>
          <w:pgSz w:w="11910" w:h="16840"/>
          <w:pgMar w:top="480" w:right="286" w:bottom="1120" w:left="1580" w:header="0" w:footer="927" w:gutter="0"/>
          <w:cols w:space="1296"/>
        </w:sectPr>
      </w:pPr>
    </w:p>
    <w:p w14:paraId="77742E3C" w14:textId="77777777" w:rsidR="00F41E2D" w:rsidRDefault="00F41E2D" w:rsidP="00F41E2D">
      <w:pPr>
        <w:pStyle w:val="Pagrindinistekstas"/>
        <w:ind w:left="0" w:right="382"/>
        <w:jc w:val="right"/>
      </w:pPr>
      <w:r>
        <w:lastRenderedPageBreak/>
        <w:t>Techninės specifikacijos</w:t>
      </w:r>
    </w:p>
    <w:p w14:paraId="3BE7B55D" w14:textId="77777777" w:rsidR="00A00B54" w:rsidRDefault="00000000">
      <w:pPr>
        <w:pStyle w:val="Pagrindinistekstas"/>
        <w:spacing w:before="76"/>
        <w:ind w:left="0" w:right="385"/>
        <w:jc w:val="right"/>
      </w:pPr>
      <w:r>
        <w:t>1 priedas</w:t>
      </w:r>
    </w:p>
    <w:p w14:paraId="4325818F" w14:textId="77777777" w:rsidR="00A00B54" w:rsidRDefault="00A00B54">
      <w:pPr>
        <w:pStyle w:val="Pagrindinistekstas"/>
        <w:ind w:left="0"/>
        <w:jc w:val="left"/>
        <w:rPr>
          <w:sz w:val="26"/>
        </w:rPr>
      </w:pPr>
    </w:p>
    <w:p w14:paraId="10E81D73" w14:textId="77777777" w:rsidR="00A00B54" w:rsidRDefault="00000000">
      <w:pPr>
        <w:pStyle w:val="Pagrindinistekstas"/>
        <w:spacing w:before="90"/>
        <w:ind w:left="1663" w:right="1227"/>
        <w:jc w:val="center"/>
      </w:pPr>
      <w:r>
        <w:t>(stažuotės užsienyje programos forma)</w:t>
      </w:r>
    </w:p>
    <w:p w14:paraId="33BE77BB" w14:textId="77777777" w:rsidR="00A00B54" w:rsidRDefault="00A00B54">
      <w:pPr>
        <w:pStyle w:val="Pagrindinistekstas"/>
        <w:ind w:left="0"/>
        <w:jc w:val="left"/>
        <w:rPr>
          <w:sz w:val="26"/>
        </w:rPr>
      </w:pPr>
    </w:p>
    <w:p w14:paraId="2D040831" w14:textId="77777777" w:rsidR="00A00B54" w:rsidRDefault="00A00B54">
      <w:pPr>
        <w:pStyle w:val="Pagrindinistekstas"/>
        <w:ind w:left="0"/>
        <w:jc w:val="left"/>
        <w:rPr>
          <w:sz w:val="37"/>
        </w:rPr>
      </w:pPr>
    </w:p>
    <w:p w14:paraId="0EBB0FAD" w14:textId="77777777" w:rsidR="00A00B54" w:rsidRDefault="00000000">
      <w:pPr>
        <w:pStyle w:val="Sraopastraipa"/>
        <w:numPr>
          <w:ilvl w:val="2"/>
          <w:numId w:val="5"/>
        </w:numPr>
        <w:tabs>
          <w:tab w:val="left" w:pos="1416"/>
          <w:tab w:val="left" w:pos="1417"/>
        </w:tabs>
        <w:jc w:val="left"/>
        <w:rPr>
          <w:sz w:val="24"/>
        </w:rPr>
      </w:pPr>
      <w:r>
        <w:rPr>
          <w:sz w:val="24"/>
        </w:rPr>
        <w:t>Teikėjas (Teikėjo rekvizitai, vardas ir pavardė).</w:t>
      </w:r>
    </w:p>
    <w:p w14:paraId="39552B73" w14:textId="77777777" w:rsidR="00A00B54" w:rsidRDefault="00000000">
      <w:pPr>
        <w:pStyle w:val="Sraopastraipa"/>
        <w:numPr>
          <w:ilvl w:val="2"/>
          <w:numId w:val="5"/>
        </w:numPr>
        <w:tabs>
          <w:tab w:val="left" w:pos="1416"/>
          <w:tab w:val="left" w:pos="1417"/>
        </w:tabs>
        <w:spacing w:before="29"/>
        <w:jc w:val="left"/>
        <w:rPr>
          <w:sz w:val="24"/>
        </w:rPr>
      </w:pPr>
      <w:r>
        <w:rPr>
          <w:sz w:val="24"/>
        </w:rPr>
        <w:t>Programos</w:t>
      </w:r>
      <w:r>
        <w:rPr>
          <w:spacing w:val="-8"/>
          <w:sz w:val="24"/>
        </w:rPr>
        <w:t xml:space="preserve"> </w:t>
      </w:r>
      <w:r>
        <w:rPr>
          <w:sz w:val="24"/>
        </w:rPr>
        <w:t>pavadinimas.</w:t>
      </w:r>
    </w:p>
    <w:p w14:paraId="1370BF2F" w14:textId="77777777" w:rsidR="00A00B54" w:rsidRDefault="00000000">
      <w:pPr>
        <w:pStyle w:val="Sraopastraipa"/>
        <w:numPr>
          <w:ilvl w:val="2"/>
          <w:numId w:val="5"/>
        </w:numPr>
        <w:tabs>
          <w:tab w:val="left" w:pos="1416"/>
          <w:tab w:val="left" w:pos="1417"/>
        </w:tabs>
        <w:spacing w:before="29"/>
        <w:jc w:val="left"/>
        <w:rPr>
          <w:sz w:val="24"/>
        </w:rPr>
      </w:pPr>
      <w:r>
        <w:rPr>
          <w:sz w:val="24"/>
        </w:rPr>
        <w:t>Programos</w:t>
      </w:r>
      <w:r>
        <w:rPr>
          <w:spacing w:val="-7"/>
          <w:sz w:val="24"/>
        </w:rPr>
        <w:t xml:space="preserve"> </w:t>
      </w:r>
      <w:r>
        <w:rPr>
          <w:sz w:val="24"/>
        </w:rPr>
        <w:t>rengėjas(-ai).</w:t>
      </w:r>
    </w:p>
    <w:p w14:paraId="676330D5" w14:textId="77777777" w:rsidR="00A00B54" w:rsidRDefault="00000000">
      <w:pPr>
        <w:pStyle w:val="Sraopastraipa"/>
        <w:numPr>
          <w:ilvl w:val="2"/>
          <w:numId w:val="5"/>
        </w:numPr>
        <w:tabs>
          <w:tab w:val="left" w:pos="1416"/>
          <w:tab w:val="left" w:pos="1417"/>
        </w:tabs>
        <w:spacing w:before="29"/>
        <w:jc w:val="left"/>
        <w:rPr>
          <w:sz w:val="24"/>
        </w:rPr>
      </w:pPr>
      <w:r>
        <w:rPr>
          <w:sz w:val="24"/>
        </w:rPr>
        <w:t>Programos anotacija (aktualumas, reikalingumas tikslinei</w:t>
      </w:r>
      <w:r>
        <w:rPr>
          <w:spacing w:val="-5"/>
          <w:sz w:val="24"/>
        </w:rPr>
        <w:t xml:space="preserve"> </w:t>
      </w:r>
      <w:r>
        <w:rPr>
          <w:sz w:val="24"/>
        </w:rPr>
        <w:t>grupei).</w:t>
      </w:r>
    </w:p>
    <w:p w14:paraId="63555583" w14:textId="77777777" w:rsidR="00A00B54" w:rsidRDefault="00000000">
      <w:pPr>
        <w:pStyle w:val="Sraopastraipa"/>
        <w:numPr>
          <w:ilvl w:val="2"/>
          <w:numId w:val="5"/>
        </w:numPr>
        <w:tabs>
          <w:tab w:val="left" w:pos="1416"/>
          <w:tab w:val="left" w:pos="1417"/>
        </w:tabs>
        <w:spacing w:before="29"/>
        <w:jc w:val="left"/>
        <w:rPr>
          <w:sz w:val="24"/>
        </w:rPr>
      </w:pPr>
      <w:r>
        <w:rPr>
          <w:sz w:val="24"/>
        </w:rPr>
        <w:t>Programos tikslas.</w:t>
      </w:r>
    </w:p>
    <w:p w14:paraId="5BBE5F46" w14:textId="77777777" w:rsidR="00A00B54" w:rsidRDefault="00000000">
      <w:pPr>
        <w:pStyle w:val="Sraopastraipa"/>
        <w:numPr>
          <w:ilvl w:val="2"/>
          <w:numId w:val="5"/>
        </w:numPr>
        <w:tabs>
          <w:tab w:val="left" w:pos="1416"/>
          <w:tab w:val="left" w:pos="1417"/>
        </w:tabs>
        <w:spacing w:before="29"/>
        <w:jc w:val="left"/>
        <w:rPr>
          <w:sz w:val="24"/>
        </w:rPr>
      </w:pPr>
      <w:r>
        <w:rPr>
          <w:sz w:val="24"/>
        </w:rPr>
        <w:t>Programos modulių turinys, trukmė, naudojami mokymo(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 metodai</w:t>
      </w:r>
      <w:r>
        <w:rPr>
          <w:spacing w:val="-7"/>
          <w:sz w:val="24"/>
        </w:rPr>
        <w:t xml:space="preserve"> </w:t>
      </w:r>
      <w:r>
        <w:rPr>
          <w:sz w:val="24"/>
        </w:rPr>
        <w:t>(būdai)</w:t>
      </w:r>
    </w:p>
    <w:p w14:paraId="3159F4B8" w14:textId="77777777" w:rsidR="00A00B54" w:rsidRDefault="00A00B54">
      <w:pPr>
        <w:pStyle w:val="Pagrindinistekstas"/>
        <w:ind w:left="0"/>
        <w:jc w:val="left"/>
        <w:rPr>
          <w:sz w:val="20"/>
        </w:rPr>
      </w:pPr>
    </w:p>
    <w:p w14:paraId="630E0D16" w14:textId="77777777" w:rsidR="00A00B54" w:rsidRDefault="00A00B54">
      <w:pPr>
        <w:pStyle w:val="Pagrindinistekstas"/>
        <w:spacing w:before="6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055"/>
        <w:gridCol w:w="1422"/>
        <w:gridCol w:w="1056"/>
        <w:gridCol w:w="1611"/>
        <w:gridCol w:w="986"/>
        <w:gridCol w:w="1588"/>
      </w:tblGrid>
      <w:tr w:rsidR="00A00B54" w14:paraId="64D80A6A" w14:textId="77777777" w:rsidTr="00F41E2D">
        <w:trPr>
          <w:trHeight w:val="665"/>
        </w:trPr>
        <w:tc>
          <w:tcPr>
            <w:tcW w:w="650" w:type="dxa"/>
            <w:vAlign w:val="center"/>
          </w:tcPr>
          <w:p w14:paraId="2D18E175" w14:textId="77777777" w:rsidR="00A00B54" w:rsidRDefault="00000000" w:rsidP="00F41E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Eil.</w:t>
            </w:r>
          </w:p>
          <w:p w14:paraId="2E8DFE87" w14:textId="77777777" w:rsidR="00A00B54" w:rsidRDefault="00000000" w:rsidP="00F41E2D">
            <w:pPr>
              <w:pStyle w:val="TableParagraph"/>
              <w:spacing w:before="54"/>
              <w:jc w:val="center"/>
              <w:rPr>
                <w:sz w:val="24"/>
              </w:rPr>
            </w:pPr>
            <w:r>
              <w:rPr>
                <w:sz w:val="24"/>
              </w:rPr>
              <w:t>Nr.</w:t>
            </w:r>
          </w:p>
        </w:tc>
        <w:tc>
          <w:tcPr>
            <w:tcW w:w="2055" w:type="dxa"/>
            <w:vAlign w:val="center"/>
          </w:tcPr>
          <w:p w14:paraId="186A3D4A" w14:textId="77777777" w:rsidR="00A00B54" w:rsidRDefault="00000000" w:rsidP="00F41E2D">
            <w:pPr>
              <w:pStyle w:val="TableParagraph"/>
              <w:spacing w:before="156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Tema</w:t>
            </w:r>
          </w:p>
        </w:tc>
        <w:tc>
          <w:tcPr>
            <w:tcW w:w="1422" w:type="dxa"/>
            <w:vAlign w:val="center"/>
          </w:tcPr>
          <w:p w14:paraId="3EBDF4DC" w14:textId="77777777" w:rsidR="00A00B54" w:rsidRDefault="00000000" w:rsidP="00F41E2D">
            <w:pPr>
              <w:pStyle w:val="TableParagraph"/>
              <w:spacing w:before="156"/>
              <w:jc w:val="center"/>
              <w:rPr>
                <w:sz w:val="24"/>
              </w:rPr>
            </w:pPr>
            <w:r>
              <w:rPr>
                <w:sz w:val="24"/>
              </w:rPr>
              <w:t>Teorija</w:t>
            </w:r>
          </w:p>
        </w:tc>
        <w:tc>
          <w:tcPr>
            <w:tcW w:w="1056" w:type="dxa"/>
            <w:vAlign w:val="center"/>
          </w:tcPr>
          <w:p w14:paraId="18675F83" w14:textId="77777777" w:rsidR="00A00B54" w:rsidRDefault="00000000" w:rsidP="00F41E2D">
            <w:pPr>
              <w:pStyle w:val="TableParagraph"/>
              <w:spacing w:before="156"/>
              <w:jc w:val="center"/>
              <w:rPr>
                <w:sz w:val="24"/>
              </w:rPr>
            </w:pPr>
            <w:r>
              <w:rPr>
                <w:sz w:val="24"/>
              </w:rPr>
              <w:t>Praktika</w:t>
            </w:r>
          </w:p>
        </w:tc>
        <w:tc>
          <w:tcPr>
            <w:tcW w:w="1611" w:type="dxa"/>
            <w:vAlign w:val="center"/>
          </w:tcPr>
          <w:p w14:paraId="50C7D1EC" w14:textId="77777777" w:rsidR="00A00B54" w:rsidRDefault="00000000" w:rsidP="00F41E2D">
            <w:pPr>
              <w:pStyle w:val="TableParagraph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Savarankiškas</w:t>
            </w:r>
          </w:p>
          <w:p w14:paraId="1CCD2074" w14:textId="77777777" w:rsidR="00A00B54" w:rsidRDefault="00000000" w:rsidP="00F41E2D">
            <w:pPr>
              <w:pStyle w:val="TableParagraph"/>
              <w:spacing w:before="54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darbas</w:t>
            </w:r>
          </w:p>
        </w:tc>
        <w:tc>
          <w:tcPr>
            <w:tcW w:w="986" w:type="dxa"/>
            <w:vAlign w:val="center"/>
          </w:tcPr>
          <w:p w14:paraId="0462D431" w14:textId="77777777" w:rsidR="00A00B54" w:rsidRDefault="00000000" w:rsidP="00F41E2D">
            <w:pPr>
              <w:pStyle w:val="TableParagraph"/>
              <w:spacing w:before="156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Iš viso</w:t>
            </w:r>
          </w:p>
        </w:tc>
        <w:tc>
          <w:tcPr>
            <w:tcW w:w="1588" w:type="dxa"/>
            <w:vAlign w:val="center"/>
          </w:tcPr>
          <w:p w14:paraId="5E730B4E" w14:textId="77777777" w:rsidR="00A00B54" w:rsidRDefault="00000000" w:rsidP="00F41E2D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Mokymo(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>)</w:t>
            </w:r>
          </w:p>
          <w:p w14:paraId="7E858F51" w14:textId="77777777" w:rsidR="00A00B54" w:rsidRDefault="00000000" w:rsidP="00F41E2D">
            <w:pPr>
              <w:pStyle w:val="TableParagraph"/>
              <w:spacing w:before="54"/>
              <w:ind w:left="294" w:right="294"/>
              <w:jc w:val="center"/>
              <w:rPr>
                <w:sz w:val="24"/>
              </w:rPr>
            </w:pPr>
            <w:r>
              <w:rPr>
                <w:sz w:val="24"/>
              </w:rPr>
              <w:t>metodai</w:t>
            </w:r>
          </w:p>
        </w:tc>
      </w:tr>
      <w:tr w:rsidR="00A00B54" w14:paraId="06DB86A3" w14:textId="77777777" w:rsidTr="00F41E2D">
        <w:trPr>
          <w:trHeight w:val="330"/>
        </w:trPr>
        <w:tc>
          <w:tcPr>
            <w:tcW w:w="650" w:type="dxa"/>
          </w:tcPr>
          <w:p w14:paraId="4F14653D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2055" w:type="dxa"/>
          </w:tcPr>
          <w:p w14:paraId="5C7CC21B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392F63B2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14:paraId="6A106DFE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611" w:type="dxa"/>
          </w:tcPr>
          <w:p w14:paraId="13588A4F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986" w:type="dxa"/>
          </w:tcPr>
          <w:p w14:paraId="46BEB4CB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14:paraId="1D2A9D26" w14:textId="77777777" w:rsidR="00A00B54" w:rsidRDefault="00A00B54">
            <w:pPr>
              <w:pStyle w:val="TableParagraph"/>
              <w:rPr>
                <w:sz w:val="24"/>
              </w:rPr>
            </w:pPr>
          </w:p>
        </w:tc>
      </w:tr>
      <w:tr w:rsidR="00A00B54" w14:paraId="600FB300" w14:textId="77777777" w:rsidTr="00F41E2D">
        <w:trPr>
          <w:trHeight w:val="335"/>
        </w:trPr>
        <w:tc>
          <w:tcPr>
            <w:tcW w:w="650" w:type="dxa"/>
          </w:tcPr>
          <w:p w14:paraId="2EC8C7CC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2055" w:type="dxa"/>
          </w:tcPr>
          <w:p w14:paraId="67A5B9DE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5BD874E7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14:paraId="1A09BA68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611" w:type="dxa"/>
          </w:tcPr>
          <w:p w14:paraId="0240DE42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986" w:type="dxa"/>
          </w:tcPr>
          <w:p w14:paraId="0D9B3F7B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14:paraId="17DEF953" w14:textId="77777777" w:rsidR="00A00B54" w:rsidRDefault="00A00B54">
            <w:pPr>
              <w:pStyle w:val="TableParagraph"/>
              <w:rPr>
                <w:sz w:val="24"/>
              </w:rPr>
            </w:pPr>
          </w:p>
        </w:tc>
      </w:tr>
      <w:tr w:rsidR="00A00B54" w14:paraId="6BE6462A" w14:textId="77777777" w:rsidTr="00F41E2D">
        <w:trPr>
          <w:trHeight w:val="330"/>
        </w:trPr>
        <w:tc>
          <w:tcPr>
            <w:tcW w:w="650" w:type="dxa"/>
          </w:tcPr>
          <w:p w14:paraId="5552FCA3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2055" w:type="dxa"/>
          </w:tcPr>
          <w:p w14:paraId="6BB2D9CC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475A461E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14:paraId="6D40D306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611" w:type="dxa"/>
          </w:tcPr>
          <w:p w14:paraId="6AEC7D1F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986" w:type="dxa"/>
          </w:tcPr>
          <w:p w14:paraId="0D88F67E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14:paraId="5A64E65C" w14:textId="77777777" w:rsidR="00A00B54" w:rsidRDefault="00A00B54">
            <w:pPr>
              <w:pStyle w:val="TableParagraph"/>
              <w:rPr>
                <w:sz w:val="24"/>
              </w:rPr>
            </w:pPr>
          </w:p>
        </w:tc>
      </w:tr>
      <w:tr w:rsidR="00A00B54" w14:paraId="1164BC38" w14:textId="77777777" w:rsidTr="00F41E2D">
        <w:trPr>
          <w:trHeight w:val="335"/>
        </w:trPr>
        <w:tc>
          <w:tcPr>
            <w:tcW w:w="650" w:type="dxa"/>
          </w:tcPr>
          <w:p w14:paraId="7C1EA4ED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2055" w:type="dxa"/>
          </w:tcPr>
          <w:p w14:paraId="3EAA190D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1E8FD26E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14:paraId="0E887D1D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611" w:type="dxa"/>
          </w:tcPr>
          <w:p w14:paraId="25346906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986" w:type="dxa"/>
          </w:tcPr>
          <w:p w14:paraId="66ADDA74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14:paraId="36A274B9" w14:textId="77777777" w:rsidR="00A00B54" w:rsidRDefault="00A00B54">
            <w:pPr>
              <w:pStyle w:val="TableParagraph"/>
              <w:rPr>
                <w:sz w:val="24"/>
              </w:rPr>
            </w:pPr>
          </w:p>
        </w:tc>
      </w:tr>
      <w:tr w:rsidR="00A00B54" w14:paraId="0109F307" w14:textId="77777777" w:rsidTr="00F41E2D">
        <w:trPr>
          <w:trHeight w:val="330"/>
        </w:trPr>
        <w:tc>
          <w:tcPr>
            <w:tcW w:w="650" w:type="dxa"/>
          </w:tcPr>
          <w:p w14:paraId="6095701B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2055" w:type="dxa"/>
          </w:tcPr>
          <w:p w14:paraId="5FFAABC0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2E9BCCD4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14:paraId="2A0D9FF5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611" w:type="dxa"/>
          </w:tcPr>
          <w:p w14:paraId="67BE43A8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986" w:type="dxa"/>
          </w:tcPr>
          <w:p w14:paraId="09367314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14:paraId="08E98117" w14:textId="77777777" w:rsidR="00A00B54" w:rsidRDefault="00A00B54">
            <w:pPr>
              <w:pStyle w:val="TableParagraph"/>
              <w:rPr>
                <w:sz w:val="24"/>
              </w:rPr>
            </w:pPr>
          </w:p>
        </w:tc>
      </w:tr>
      <w:tr w:rsidR="00A00B54" w14:paraId="4E5AF400" w14:textId="77777777" w:rsidTr="00F41E2D">
        <w:trPr>
          <w:trHeight w:val="330"/>
        </w:trPr>
        <w:tc>
          <w:tcPr>
            <w:tcW w:w="650" w:type="dxa"/>
          </w:tcPr>
          <w:p w14:paraId="75BCF256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2055" w:type="dxa"/>
          </w:tcPr>
          <w:p w14:paraId="6CA9C02E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473EA284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14:paraId="48ED7AE5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611" w:type="dxa"/>
          </w:tcPr>
          <w:p w14:paraId="59906DF8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986" w:type="dxa"/>
          </w:tcPr>
          <w:p w14:paraId="14D7A793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14:paraId="30447C22" w14:textId="77777777" w:rsidR="00A00B54" w:rsidRDefault="00A00B54">
            <w:pPr>
              <w:pStyle w:val="TableParagraph"/>
              <w:rPr>
                <w:sz w:val="24"/>
              </w:rPr>
            </w:pPr>
          </w:p>
        </w:tc>
      </w:tr>
      <w:tr w:rsidR="00A00B54" w14:paraId="16DDE13F" w14:textId="77777777" w:rsidTr="00F41E2D">
        <w:trPr>
          <w:trHeight w:val="335"/>
        </w:trPr>
        <w:tc>
          <w:tcPr>
            <w:tcW w:w="650" w:type="dxa"/>
          </w:tcPr>
          <w:p w14:paraId="124F8110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2055" w:type="dxa"/>
          </w:tcPr>
          <w:p w14:paraId="0F170D38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0262DEFC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14:paraId="26112185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611" w:type="dxa"/>
          </w:tcPr>
          <w:p w14:paraId="7A3FB917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986" w:type="dxa"/>
          </w:tcPr>
          <w:p w14:paraId="79ACAD06" w14:textId="77777777" w:rsidR="00A00B54" w:rsidRDefault="00A00B54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14:paraId="7076C12D" w14:textId="77777777" w:rsidR="00A00B54" w:rsidRDefault="00A00B54">
            <w:pPr>
              <w:pStyle w:val="TableParagraph"/>
              <w:rPr>
                <w:sz w:val="24"/>
              </w:rPr>
            </w:pPr>
          </w:p>
        </w:tc>
      </w:tr>
    </w:tbl>
    <w:p w14:paraId="5916F824" w14:textId="77777777" w:rsidR="00A00B54" w:rsidRDefault="00A00B54">
      <w:pPr>
        <w:pStyle w:val="Pagrindinistekstas"/>
        <w:spacing w:before="10"/>
        <w:ind w:left="0"/>
        <w:jc w:val="left"/>
        <w:rPr>
          <w:sz w:val="27"/>
        </w:rPr>
      </w:pPr>
    </w:p>
    <w:p w14:paraId="613A5724" w14:textId="77777777" w:rsidR="00A00B54" w:rsidRDefault="00000000" w:rsidP="00F41E2D">
      <w:pPr>
        <w:pStyle w:val="Sraopastraipa"/>
        <w:numPr>
          <w:ilvl w:val="2"/>
          <w:numId w:val="5"/>
        </w:numPr>
        <w:spacing w:before="1"/>
        <w:ind w:left="1418" w:hanging="425"/>
        <w:jc w:val="left"/>
        <w:rPr>
          <w:sz w:val="24"/>
        </w:rPr>
      </w:pPr>
      <w:r>
        <w:rPr>
          <w:sz w:val="24"/>
        </w:rPr>
        <w:t>Nuorodos į elektroninius</w:t>
      </w:r>
      <w:r>
        <w:rPr>
          <w:spacing w:val="-1"/>
          <w:sz w:val="24"/>
        </w:rPr>
        <w:t xml:space="preserve"> </w:t>
      </w:r>
      <w:r>
        <w:rPr>
          <w:sz w:val="24"/>
        </w:rPr>
        <w:t>išteklius.</w:t>
      </w:r>
    </w:p>
    <w:p w14:paraId="162DE6A8" w14:textId="77777777" w:rsidR="00A00B54" w:rsidRDefault="00000000" w:rsidP="00F41E2D">
      <w:pPr>
        <w:pStyle w:val="Sraopastraipa"/>
        <w:numPr>
          <w:ilvl w:val="2"/>
          <w:numId w:val="5"/>
        </w:numPr>
        <w:spacing w:before="29"/>
        <w:ind w:left="1418" w:hanging="425"/>
        <w:jc w:val="left"/>
        <w:rPr>
          <w:sz w:val="24"/>
        </w:rPr>
      </w:pPr>
      <w:r>
        <w:rPr>
          <w:sz w:val="24"/>
        </w:rPr>
        <w:t>Priedas (-ai).</w:t>
      </w:r>
      <w:bookmarkEnd w:id="0"/>
    </w:p>
    <w:sectPr w:rsidR="00A00B54" w:rsidSect="00F41E2D">
      <w:pgSz w:w="11910" w:h="16840"/>
      <w:pgMar w:top="567" w:right="567" w:bottom="1134" w:left="1701" w:header="0" w:footer="92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E5322" w14:textId="77777777" w:rsidR="007F4CEF" w:rsidRDefault="007F4CEF">
      <w:r>
        <w:separator/>
      </w:r>
    </w:p>
  </w:endnote>
  <w:endnote w:type="continuationSeparator" w:id="0">
    <w:p w14:paraId="4AC569ED" w14:textId="77777777" w:rsidR="007F4CEF" w:rsidRDefault="007F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E878" w14:textId="66720897" w:rsidR="00A00B54" w:rsidRDefault="00410912">
    <w:pPr>
      <w:pStyle w:val="Pagrindinistekstas"/>
      <w:spacing w:line="14" w:lineRule="auto"/>
      <w:ind w:left="0"/>
      <w:jc w:val="lef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57D104" wp14:editId="43C7E391">
              <wp:simplePos x="0" y="0"/>
              <wp:positionH relativeFrom="page">
                <wp:posOffset>4291330</wp:posOffset>
              </wp:positionH>
              <wp:positionV relativeFrom="page">
                <wp:posOffset>9915525</wp:posOffset>
              </wp:positionV>
              <wp:extent cx="144145" cy="188595"/>
              <wp:effectExtent l="0" t="0" r="0" b="0"/>
              <wp:wrapNone/>
              <wp:docPr id="6723771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A5504" w14:textId="77777777" w:rsidR="00A00B54" w:rsidRDefault="00000000">
                          <w:pPr>
                            <w:spacing w:before="20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7D1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7.9pt;margin-top:780.75pt;width:11.35pt;height:14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" filled="f" stroked="f">
              <v:textbox inset="0,0,0,0">
                <w:txbxContent>
                  <w:p w14:paraId="33FA5504" w14:textId="77777777" w:rsidR="00A00B54" w:rsidRDefault="00000000">
                    <w:pPr>
                      <w:spacing w:before="20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27DCD" w14:textId="77777777" w:rsidR="007F4CEF" w:rsidRDefault="007F4CEF">
      <w:r>
        <w:separator/>
      </w:r>
    </w:p>
  </w:footnote>
  <w:footnote w:type="continuationSeparator" w:id="0">
    <w:p w14:paraId="2AE48899" w14:textId="77777777" w:rsidR="007F4CEF" w:rsidRDefault="007F4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E97"/>
    <w:multiLevelType w:val="multilevel"/>
    <w:tmpl w:val="53E293AC"/>
    <w:lvl w:ilvl="0">
      <w:start w:val="2"/>
      <w:numFmt w:val="decimal"/>
      <w:lvlText w:val="%1"/>
      <w:lvlJc w:val="left"/>
      <w:pPr>
        <w:ind w:left="120" w:hanging="586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0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25" w:hanging="58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27" w:hanging="58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30" w:hanging="58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32" w:hanging="58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5" w:hanging="58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37" w:hanging="58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40" w:hanging="586"/>
      </w:pPr>
      <w:rPr>
        <w:rFonts w:hint="default"/>
        <w:lang w:val="lt-LT" w:eastAsia="en-US" w:bidi="ar-SA"/>
      </w:rPr>
    </w:lvl>
  </w:abstractNum>
  <w:abstractNum w:abstractNumId="1" w15:restartNumberingAfterBreak="0">
    <w:nsid w:val="0ACE3D46"/>
    <w:multiLevelType w:val="multilevel"/>
    <w:tmpl w:val="E98C2A34"/>
    <w:lvl w:ilvl="0">
      <w:start w:val="4"/>
      <w:numFmt w:val="decimal"/>
      <w:lvlText w:val="%1"/>
      <w:lvlJc w:val="left"/>
      <w:pPr>
        <w:ind w:left="120" w:hanging="586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0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20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127" w:hanging="58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30" w:hanging="58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32" w:hanging="58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5" w:hanging="58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37" w:hanging="58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40" w:hanging="586"/>
      </w:pPr>
      <w:rPr>
        <w:rFonts w:hint="default"/>
        <w:lang w:val="lt-LT" w:eastAsia="en-US" w:bidi="ar-SA"/>
      </w:rPr>
    </w:lvl>
  </w:abstractNum>
  <w:abstractNum w:abstractNumId="2" w15:restartNumberingAfterBreak="0">
    <w:nsid w:val="18371B0A"/>
    <w:multiLevelType w:val="hybridMultilevel"/>
    <w:tmpl w:val="0DEC6D1A"/>
    <w:lvl w:ilvl="0" w:tplc="F212585E">
      <w:start w:val="1"/>
      <w:numFmt w:val="decimal"/>
      <w:lvlText w:val="%1."/>
      <w:lvlJc w:val="left"/>
      <w:pPr>
        <w:ind w:left="4032" w:hanging="22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t-LT" w:eastAsia="en-US" w:bidi="ar-SA"/>
      </w:rPr>
    </w:lvl>
    <w:lvl w:ilvl="1" w:tplc="6248D008">
      <w:numFmt w:val="bullet"/>
      <w:lvlText w:val="•"/>
      <w:lvlJc w:val="left"/>
      <w:pPr>
        <w:ind w:left="4650" w:hanging="225"/>
      </w:pPr>
      <w:rPr>
        <w:rFonts w:hint="default"/>
        <w:lang w:val="lt-LT" w:eastAsia="en-US" w:bidi="ar-SA"/>
      </w:rPr>
    </w:lvl>
    <w:lvl w:ilvl="2" w:tplc="53508E60">
      <w:numFmt w:val="bullet"/>
      <w:lvlText w:val="•"/>
      <w:lvlJc w:val="left"/>
      <w:pPr>
        <w:ind w:left="5261" w:hanging="225"/>
      </w:pPr>
      <w:rPr>
        <w:rFonts w:hint="default"/>
        <w:lang w:val="lt-LT" w:eastAsia="en-US" w:bidi="ar-SA"/>
      </w:rPr>
    </w:lvl>
    <w:lvl w:ilvl="3" w:tplc="74AA27BE">
      <w:numFmt w:val="bullet"/>
      <w:lvlText w:val="•"/>
      <w:lvlJc w:val="left"/>
      <w:pPr>
        <w:ind w:left="5871" w:hanging="225"/>
      </w:pPr>
      <w:rPr>
        <w:rFonts w:hint="default"/>
        <w:lang w:val="lt-LT" w:eastAsia="en-US" w:bidi="ar-SA"/>
      </w:rPr>
    </w:lvl>
    <w:lvl w:ilvl="4" w:tplc="1B26F176">
      <w:numFmt w:val="bullet"/>
      <w:lvlText w:val="•"/>
      <w:lvlJc w:val="left"/>
      <w:pPr>
        <w:ind w:left="6482" w:hanging="225"/>
      </w:pPr>
      <w:rPr>
        <w:rFonts w:hint="default"/>
        <w:lang w:val="lt-LT" w:eastAsia="en-US" w:bidi="ar-SA"/>
      </w:rPr>
    </w:lvl>
    <w:lvl w:ilvl="5" w:tplc="EBACEE80">
      <w:numFmt w:val="bullet"/>
      <w:lvlText w:val="•"/>
      <w:lvlJc w:val="left"/>
      <w:pPr>
        <w:ind w:left="7092" w:hanging="225"/>
      </w:pPr>
      <w:rPr>
        <w:rFonts w:hint="default"/>
        <w:lang w:val="lt-LT" w:eastAsia="en-US" w:bidi="ar-SA"/>
      </w:rPr>
    </w:lvl>
    <w:lvl w:ilvl="6" w:tplc="3ABCC972">
      <w:numFmt w:val="bullet"/>
      <w:lvlText w:val="•"/>
      <w:lvlJc w:val="left"/>
      <w:pPr>
        <w:ind w:left="7703" w:hanging="225"/>
      </w:pPr>
      <w:rPr>
        <w:rFonts w:hint="default"/>
        <w:lang w:val="lt-LT" w:eastAsia="en-US" w:bidi="ar-SA"/>
      </w:rPr>
    </w:lvl>
    <w:lvl w:ilvl="7" w:tplc="9000D2CA">
      <w:numFmt w:val="bullet"/>
      <w:lvlText w:val="•"/>
      <w:lvlJc w:val="left"/>
      <w:pPr>
        <w:ind w:left="8313" w:hanging="225"/>
      </w:pPr>
      <w:rPr>
        <w:rFonts w:hint="default"/>
        <w:lang w:val="lt-LT" w:eastAsia="en-US" w:bidi="ar-SA"/>
      </w:rPr>
    </w:lvl>
    <w:lvl w:ilvl="8" w:tplc="17F092E0">
      <w:numFmt w:val="bullet"/>
      <w:lvlText w:val="•"/>
      <w:lvlJc w:val="left"/>
      <w:pPr>
        <w:ind w:left="8924" w:hanging="225"/>
      </w:pPr>
      <w:rPr>
        <w:rFonts w:hint="default"/>
        <w:lang w:val="lt-LT" w:eastAsia="en-US" w:bidi="ar-SA"/>
      </w:rPr>
    </w:lvl>
  </w:abstractNum>
  <w:abstractNum w:abstractNumId="3" w15:restartNumberingAfterBreak="0">
    <w:nsid w:val="1B1E0617"/>
    <w:multiLevelType w:val="hybridMultilevel"/>
    <w:tmpl w:val="C2C0FA86"/>
    <w:lvl w:ilvl="0" w:tplc="82B84D24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F68E5824">
      <w:numFmt w:val="bullet"/>
      <w:lvlText w:val="•"/>
      <w:lvlJc w:val="left"/>
      <w:pPr>
        <w:ind w:left="1574" w:hanging="360"/>
      </w:pPr>
      <w:rPr>
        <w:rFonts w:hint="default"/>
        <w:lang w:val="lt-LT" w:eastAsia="en-US" w:bidi="ar-SA"/>
      </w:rPr>
    </w:lvl>
    <w:lvl w:ilvl="2" w:tplc="C9460862">
      <w:numFmt w:val="bullet"/>
      <w:lvlText w:val="•"/>
      <w:lvlJc w:val="left"/>
      <w:pPr>
        <w:ind w:left="2448" w:hanging="360"/>
      </w:pPr>
      <w:rPr>
        <w:rFonts w:hint="default"/>
        <w:lang w:val="lt-LT" w:eastAsia="en-US" w:bidi="ar-SA"/>
      </w:rPr>
    </w:lvl>
    <w:lvl w:ilvl="3" w:tplc="E2CA1168">
      <w:numFmt w:val="bullet"/>
      <w:lvlText w:val="•"/>
      <w:lvlJc w:val="left"/>
      <w:pPr>
        <w:ind w:left="3322" w:hanging="360"/>
      </w:pPr>
      <w:rPr>
        <w:rFonts w:hint="default"/>
        <w:lang w:val="lt-LT" w:eastAsia="en-US" w:bidi="ar-SA"/>
      </w:rPr>
    </w:lvl>
    <w:lvl w:ilvl="4" w:tplc="14CA0274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5" w:tplc="6D2CAC24">
      <w:numFmt w:val="bullet"/>
      <w:lvlText w:val="•"/>
      <w:lvlJc w:val="left"/>
      <w:pPr>
        <w:ind w:left="5070" w:hanging="360"/>
      </w:pPr>
      <w:rPr>
        <w:rFonts w:hint="default"/>
        <w:lang w:val="lt-LT" w:eastAsia="en-US" w:bidi="ar-SA"/>
      </w:rPr>
    </w:lvl>
    <w:lvl w:ilvl="6" w:tplc="54D284BC">
      <w:numFmt w:val="bullet"/>
      <w:lvlText w:val="•"/>
      <w:lvlJc w:val="left"/>
      <w:pPr>
        <w:ind w:left="5944" w:hanging="360"/>
      </w:pPr>
      <w:rPr>
        <w:rFonts w:hint="default"/>
        <w:lang w:val="lt-LT" w:eastAsia="en-US" w:bidi="ar-SA"/>
      </w:rPr>
    </w:lvl>
    <w:lvl w:ilvl="7" w:tplc="7F3ED994">
      <w:numFmt w:val="bullet"/>
      <w:lvlText w:val="•"/>
      <w:lvlJc w:val="left"/>
      <w:pPr>
        <w:ind w:left="6818" w:hanging="360"/>
      </w:pPr>
      <w:rPr>
        <w:rFonts w:hint="default"/>
        <w:lang w:val="lt-LT" w:eastAsia="en-US" w:bidi="ar-SA"/>
      </w:rPr>
    </w:lvl>
    <w:lvl w:ilvl="8" w:tplc="AD8424EE">
      <w:numFmt w:val="bullet"/>
      <w:lvlText w:val="•"/>
      <w:lvlJc w:val="left"/>
      <w:pPr>
        <w:ind w:left="7692" w:hanging="360"/>
      </w:pPr>
      <w:rPr>
        <w:rFonts w:hint="default"/>
        <w:lang w:val="lt-LT" w:eastAsia="en-US" w:bidi="ar-SA"/>
      </w:rPr>
    </w:lvl>
  </w:abstractNum>
  <w:abstractNum w:abstractNumId="4" w15:restartNumberingAfterBreak="0">
    <w:nsid w:val="256C505B"/>
    <w:multiLevelType w:val="hybridMultilevel"/>
    <w:tmpl w:val="08C83598"/>
    <w:lvl w:ilvl="0" w:tplc="5A303E8C">
      <w:start w:val="5"/>
      <w:numFmt w:val="upperRoman"/>
      <w:lvlText w:val="%1-"/>
      <w:lvlJc w:val="left"/>
      <w:pPr>
        <w:ind w:left="415" w:hanging="3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lt-LT" w:eastAsia="en-US" w:bidi="ar-SA"/>
      </w:rPr>
    </w:lvl>
    <w:lvl w:ilvl="1" w:tplc="F2CCFD26">
      <w:start w:val="1"/>
      <w:numFmt w:val="decimal"/>
      <w:lvlText w:val="%2."/>
      <w:lvlJc w:val="left"/>
      <w:pPr>
        <w:ind w:left="88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 w:tplc="62F6005C">
      <w:numFmt w:val="bullet"/>
      <w:lvlText w:val="•"/>
      <w:lvlJc w:val="left"/>
      <w:pPr>
        <w:ind w:left="1831" w:hanging="420"/>
      </w:pPr>
      <w:rPr>
        <w:rFonts w:hint="default"/>
        <w:lang w:val="lt-LT" w:eastAsia="en-US" w:bidi="ar-SA"/>
      </w:rPr>
    </w:lvl>
    <w:lvl w:ilvl="3" w:tplc="13EE0844">
      <w:numFmt w:val="bullet"/>
      <w:lvlText w:val="•"/>
      <w:lvlJc w:val="left"/>
      <w:pPr>
        <w:ind w:left="2782" w:hanging="420"/>
      </w:pPr>
      <w:rPr>
        <w:rFonts w:hint="default"/>
        <w:lang w:val="lt-LT" w:eastAsia="en-US" w:bidi="ar-SA"/>
      </w:rPr>
    </w:lvl>
    <w:lvl w:ilvl="4" w:tplc="9A2C357C">
      <w:numFmt w:val="bullet"/>
      <w:lvlText w:val="•"/>
      <w:lvlJc w:val="left"/>
      <w:pPr>
        <w:ind w:left="3733" w:hanging="420"/>
      </w:pPr>
      <w:rPr>
        <w:rFonts w:hint="default"/>
        <w:lang w:val="lt-LT" w:eastAsia="en-US" w:bidi="ar-SA"/>
      </w:rPr>
    </w:lvl>
    <w:lvl w:ilvl="5" w:tplc="4A565C08">
      <w:numFmt w:val="bullet"/>
      <w:lvlText w:val="•"/>
      <w:lvlJc w:val="left"/>
      <w:pPr>
        <w:ind w:left="4684" w:hanging="420"/>
      </w:pPr>
      <w:rPr>
        <w:rFonts w:hint="default"/>
        <w:lang w:val="lt-LT" w:eastAsia="en-US" w:bidi="ar-SA"/>
      </w:rPr>
    </w:lvl>
    <w:lvl w:ilvl="6" w:tplc="360E3136">
      <w:numFmt w:val="bullet"/>
      <w:lvlText w:val="•"/>
      <w:lvlJc w:val="left"/>
      <w:pPr>
        <w:ind w:left="5635" w:hanging="420"/>
      </w:pPr>
      <w:rPr>
        <w:rFonts w:hint="default"/>
        <w:lang w:val="lt-LT" w:eastAsia="en-US" w:bidi="ar-SA"/>
      </w:rPr>
    </w:lvl>
    <w:lvl w:ilvl="7" w:tplc="2F567B92">
      <w:numFmt w:val="bullet"/>
      <w:lvlText w:val="•"/>
      <w:lvlJc w:val="left"/>
      <w:pPr>
        <w:ind w:left="6586" w:hanging="420"/>
      </w:pPr>
      <w:rPr>
        <w:rFonts w:hint="default"/>
        <w:lang w:val="lt-LT" w:eastAsia="en-US" w:bidi="ar-SA"/>
      </w:rPr>
    </w:lvl>
    <w:lvl w:ilvl="8" w:tplc="20965AEE">
      <w:numFmt w:val="bullet"/>
      <w:lvlText w:val="•"/>
      <w:lvlJc w:val="left"/>
      <w:pPr>
        <w:ind w:left="7537" w:hanging="420"/>
      </w:pPr>
      <w:rPr>
        <w:rFonts w:hint="default"/>
        <w:lang w:val="lt-LT" w:eastAsia="en-US" w:bidi="ar-SA"/>
      </w:rPr>
    </w:lvl>
  </w:abstractNum>
  <w:abstractNum w:abstractNumId="5" w15:restartNumberingAfterBreak="0">
    <w:nsid w:val="282D0647"/>
    <w:multiLevelType w:val="multilevel"/>
    <w:tmpl w:val="E382935A"/>
    <w:lvl w:ilvl="0">
      <w:start w:val="4"/>
      <w:numFmt w:val="upperRoman"/>
      <w:lvlText w:val="%1"/>
      <w:lvlJc w:val="left"/>
      <w:pPr>
        <w:ind w:left="600" w:hanging="500"/>
      </w:pPr>
      <w:rPr>
        <w:rFonts w:hint="default"/>
        <w:lang w:val="lt-LT" w:eastAsia="en-US" w:bidi="ar-SA"/>
      </w:rPr>
    </w:lvl>
    <w:lvl w:ilvl="1">
      <w:start w:val="1"/>
      <w:numFmt w:val="lowerLetter"/>
      <w:lvlText w:val="%1-%2"/>
      <w:lvlJc w:val="left"/>
      <w:pPr>
        <w:ind w:left="600" w:hanging="5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3."/>
      <w:lvlJc w:val="left"/>
      <w:pPr>
        <w:ind w:left="7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642" w:hanging="2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613" w:hanging="2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84" w:hanging="2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555" w:hanging="2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26" w:hanging="2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97" w:hanging="240"/>
      </w:pPr>
      <w:rPr>
        <w:rFonts w:hint="default"/>
        <w:lang w:val="lt-LT" w:eastAsia="en-US" w:bidi="ar-SA"/>
      </w:rPr>
    </w:lvl>
  </w:abstractNum>
  <w:abstractNum w:abstractNumId="6" w15:restartNumberingAfterBreak="0">
    <w:nsid w:val="31054BBF"/>
    <w:multiLevelType w:val="hybridMultilevel"/>
    <w:tmpl w:val="2AD2270A"/>
    <w:lvl w:ilvl="0" w:tplc="F64A046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92BE0FF8">
      <w:numFmt w:val="bullet"/>
      <w:lvlText w:val="•"/>
      <w:lvlJc w:val="left"/>
      <w:pPr>
        <w:ind w:left="1682" w:hanging="360"/>
      </w:pPr>
      <w:rPr>
        <w:rFonts w:hint="default"/>
        <w:lang w:val="lt-LT" w:eastAsia="en-US" w:bidi="ar-SA"/>
      </w:rPr>
    </w:lvl>
    <w:lvl w:ilvl="2" w:tplc="0CF4650E">
      <w:numFmt w:val="bullet"/>
      <w:lvlText w:val="•"/>
      <w:lvlJc w:val="left"/>
      <w:pPr>
        <w:ind w:left="2544" w:hanging="360"/>
      </w:pPr>
      <w:rPr>
        <w:rFonts w:hint="default"/>
        <w:lang w:val="lt-LT" w:eastAsia="en-US" w:bidi="ar-SA"/>
      </w:rPr>
    </w:lvl>
    <w:lvl w:ilvl="3" w:tplc="5D389EA6">
      <w:numFmt w:val="bullet"/>
      <w:lvlText w:val="•"/>
      <w:lvlJc w:val="left"/>
      <w:pPr>
        <w:ind w:left="3406" w:hanging="360"/>
      </w:pPr>
      <w:rPr>
        <w:rFonts w:hint="default"/>
        <w:lang w:val="lt-LT" w:eastAsia="en-US" w:bidi="ar-SA"/>
      </w:rPr>
    </w:lvl>
    <w:lvl w:ilvl="4" w:tplc="DC96F17C">
      <w:numFmt w:val="bullet"/>
      <w:lvlText w:val="•"/>
      <w:lvlJc w:val="left"/>
      <w:pPr>
        <w:ind w:left="4268" w:hanging="360"/>
      </w:pPr>
      <w:rPr>
        <w:rFonts w:hint="default"/>
        <w:lang w:val="lt-LT" w:eastAsia="en-US" w:bidi="ar-SA"/>
      </w:rPr>
    </w:lvl>
    <w:lvl w:ilvl="5" w:tplc="E60C172A">
      <w:numFmt w:val="bullet"/>
      <w:lvlText w:val="•"/>
      <w:lvlJc w:val="left"/>
      <w:pPr>
        <w:ind w:left="5130" w:hanging="360"/>
      </w:pPr>
      <w:rPr>
        <w:rFonts w:hint="default"/>
        <w:lang w:val="lt-LT" w:eastAsia="en-US" w:bidi="ar-SA"/>
      </w:rPr>
    </w:lvl>
    <w:lvl w:ilvl="6" w:tplc="1C08C0B2">
      <w:numFmt w:val="bullet"/>
      <w:lvlText w:val="•"/>
      <w:lvlJc w:val="left"/>
      <w:pPr>
        <w:ind w:left="5992" w:hanging="360"/>
      </w:pPr>
      <w:rPr>
        <w:rFonts w:hint="default"/>
        <w:lang w:val="lt-LT" w:eastAsia="en-US" w:bidi="ar-SA"/>
      </w:rPr>
    </w:lvl>
    <w:lvl w:ilvl="7" w:tplc="040EFF48">
      <w:numFmt w:val="bullet"/>
      <w:lvlText w:val="•"/>
      <w:lvlJc w:val="left"/>
      <w:pPr>
        <w:ind w:left="6854" w:hanging="360"/>
      </w:pPr>
      <w:rPr>
        <w:rFonts w:hint="default"/>
        <w:lang w:val="lt-LT" w:eastAsia="en-US" w:bidi="ar-SA"/>
      </w:rPr>
    </w:lvl>
    <w:lvl w:ilvl="8" w:tplc="2502042C">
      <w:numFmt w:val="bullet"/>
      <w:lvlText w:val="•"/>
      <w:lvlJc w:val="left"/>
      <w:pPr>
        <w:ind w:left="7716" w:hanging="360"/>
      </w:pPr>
      <w:rPr>
        <w:rFonts w:hint="default"/>
        <w:lang w:val="lt-LT" w:eastAsia="en-US" w:bidi="ar-SA"/>
      </w:rPr>
    </w:lvl>
  </w:abstractNum>
  <w:abstractNum w:abstractNumId="7" w15:restartNumberingAfterBreak="0">
    <w:nsid w:val="33EC32E6"/>
    <w:multiLevelType w:val="multilevel"/>
    <w:tmpl w:val="BB9606DA"/>
    <w:lvl w:ilvl="0">
      <w:start w:val="1"/>
      <w:numFmt w:val="decimal"/>
      <w:lvlText w:val="%1"/>
      <w:lvlJc w:val="left"/>
      <w:pPr>
        <w:ind w:left="120" w:hanging="586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0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25" w:hanging="58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27" w:hanging="58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30" w:hanging="58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32" w:hanging="58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5" w:hanging="58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37" w:hanging="58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40" w:hanging="586"/>
      </w:pPr>
      <w:rPr>
        <w:rFonts w:hint="default"/>
        <w:lang w:val="lt-LT" w:eastAsia="en-US" w:bidi="ar-SA"/>
      </w:rPr>
    </w:lvl>
  </w:abstractNum>
  <w:abstractNum w:abstractNumId="8" w15:restartNumberingAfterBreak="0">
    <w:nsid w:val="3BAA2D44"/>
    <w:multiLevelType w:val="multilevel"/>
    <w:tmpl w:val="988233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BD1720"/>
    <w:multiLevelType w:val="hybridMultilevel"/>
    <w:tmpl w:val="AE825E54"/>
    <w:lvl w:ilvl="0" w:tplc="38A22F42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46E2A8BE">
      <w:numFmt w:val="bullet"/>
      <w:lvlText w:val="•"/>
      <w:lvlJc w:val="left"/>
      <w:pPr>
        <w:ind w:left="1682" w:hanging="360"/>
      </w:pPr>
      <w:rPr>
        <w:rFonts w:hint="default"/>
        <w:lang w:val="lt-LT" w:eastAsia="en-US" w:bidi="ar-SA"/>
      </w:rPr>
    </w:lvl>
    <w:lvl w:ilvl="2" w:tplc="365823FE">
      <w:numFmt w:val="bullet"/>
      <w:lvlText w:val="•"/>
      <w:lvlJc w:val="left"/>
      <w:pPr>
        <w:ind w:left="2544" w:hanging="360"/>
      </w:pPr>
      <w:rPr>
        <w:rFonts w:hint="default"/>
        <w:lang w:val="lt-LT" w:eastAsia="en-US" w:bidi="ar-SA"/>
      </w:rPr>
    </w:lvl>
    <w:lvl w:ilvl="3" w:tplc="1CFC37AA">
      <w:numFmt w:val="bullet"/>
      <w:lvlText w:val="•"/>
      <w:lvlJc w:val="left"/>
      <w:pPr>
        <w:ind w:left="3406" w:hanging="360"/>
      </w:pPr>
      <w:rPr>
        <w:rFonts w:hint="default"/>
        <w:lang w:val="lt-LT" w:eastAsia="en-US" w:bidi="ar-SA"/>
      </w:rPr>
    </w:lvl>
    <w:lvl w:ilvl="4" w:tplc="0756E868">
      <w:numFmt w:val="bullet"/>
      <w:lvlText w:val="•"/>
      <w:lvlJc w:val="left"/>
      <w:pPr>
        <w:ind w:left="4268" w:hanging="360"/>
      </w:pPr>
      <w:rPr>
        <w:rFonts w:hint="default"/>
        <w:lang w:val="lt-LT" w:eastAsia="en-US" w:bidi="ar-SA"/>
      </w:rPr>
    </w:lvl>
    <w:lvl w:ilvl="5" w:tplc="8EA27156">
      <w:numFmt w:val="bullet"/>
      <w:lvlText w:val="•"/>
      <w:lvlJc w:val="left"/>
      <w:pPr>
        <w:ind w:left="5130" w:hanging="360"/>
      </w:pPr>
      <w:rPr>
        <w:rFonts w:hint="default"/>
        <w:lang w:val="lt-LT" w:eastAsia="en-US" w:bidi="ar-SA"/>
      </w:rPr>
    </w:lvl>
    <w:lvl w:ilvl="6" w:tplc="4EB61B82">
      <w:numFmt w:val="bullet"/>
      <w:lvlText w:val="•"/>
      <w:lvlJc w:val="left"/>
      <w:pPr>
        <w:ind w:left="5992" w:hanging="360"/>
      </w:pPr>
      <w:rPr>
        <w:rFonts w:hint="default"/>
        <w:lang w:val="lt-LT" w:eastAsia="en-US" w:bidi="ar-SA"/>
      </w:rPr>
    </w:lvl>
    <w:lvl w:ilvl="7" w:tplc="9CD066A6">
      <w:numFmt w:val="bullet"/>
      <w:lvlText w:val="•"/>
      <w:lvlJc w:val="left"/>
      <w:pPr>
        <w:ind w:left="6854" w:hanging="360"/>
      </w:pPr>
      <w:rPr>
        <w:rFonts w:hint="default"/>
        <w:lang w:val="lt-LT" w:eastAsia="en-US" w:bidi="ar-SA"/>
      </w:rPr>
    </w:lvl>
    <w:lvl w:ilvl="8" w:tplc="71AA1FB0">
      <w:numFmt w:val="bullet"/>
      <w:lvlText w:val="•"/>
      <w:lvlJc w:val="left"/>
      <w:pPr>
        <w:ind w:left="7716" w:hanging="360"/>
      </w:pPr>
      <w:rPr>
        <w:rFonts w:hint="default"/>
        <w:lang w:val="lt-LT" w:eastAsia="en-US" w:bidi="ar-SA"/>
      </w:rPr>
    </w:lvl>
  </w:abstractNum>
  <w:abstractNum w:abstractNumId="10" w15:restartNumberingAfterBreak="0">
    <w:nsid w:val="61E4244A"/>
    <w:multiLevelType w:val="multilevel"/>
    <w:tmpl w:val="CF963BEE"/>
    <w:lvl w:ilvl="0">
      <w:start w:val="5"/>
      <w:numFmt w:val="decimal"/>
      <w:lvlText w:val="%1"/>
      <w:lvlJc w:val="left"/>
      <w:pPr>
        <w:ind w:left="120" w:hanging="586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0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25" w:hanging="58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27" w:hanging="58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30" w:hanging="58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32" w:hanging="58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5" w:hanging="58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37" w:hanging="58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40" w:hanging="586"/>
      </w:pPr>
      <w:rPr>
        <w:rFonts w:hint="default"/>
        <w:lang w:val="lt-LT" w:eastAsia="en-US" w:bidi="ar-SA"/>
      </w:rPr>
    </w:lvl>
  </w:abstractNum>
  <w:abstractNum w:abstractNumId="11" w15:restartNumberingAfterBreak="0">
    <w:nsid w:val="6C9C69B0"/>
    <w:multiLevelType w:val="multilevel"/>
    <w:tmpl w:val="B9A8D520"/>
    <w:lvl w:ilvl="0">
      <w:start w:val="1"/>
      <w:numFmt w:val="decimal"/>
      <w:lvlText w:val="%1"/>
      <w:lvlJc w:val="left"/>
      <w:pPr>
        <w:ind w:left="120" w:hanging="345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0" w:hanging="34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lt-LT" w:eastAsia="en-US" w:bidi="ar-SA"/>
      </w:rPr>
    </w:lvl>
    <w:lvl w:ilvl="2">
      <w:start w:val="1"/>
      <w:numFmt w:val="decimal"/>
      <w:lvlText w:val="%3."/>
      <w:lvlJc w:val="left"/>
      <w:pPr>
        <w:ind w:left="1416" w:hanging="44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9195" w:hanging="44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9331" w:hanging="44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9466" w:hanging="44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9602" w:hanging="44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9738" w:hanging="44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73" w:hanging="446"/>
      </w:pPr>
      <w:rPr>
        <w:rFonts w:hint="default"/>
        <w:lang w:val="lt-LT" w:eastAsia="en-US" w:bidi="ar-SA"/>
      </w:rPr>
    </w:lvl>
  </w:abstractNum>
  <w:abstractNum w:abstractNumId="12" w15:restartNumberingAfterBreak="0">
    <w:nsid w:val="705C4075"/>
    <w:multiLevelType w:val="multilevel"/>
    <w:tmpl w:val="FB70B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C46616"/>
    <w:multiLevelType w:val="hybridMultilevel"/>
    <w:tmpl w:val="3E245332"/>
    <w:lvl w:ilvl="0" w:tplc="284C2FC0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20BE7350">
      <w:numFmt w:val="bullet"/>
      <w:lvlText w:val="•"/>
      <w:lvlJc w:val="left"/>
      <w:pPr>
        <w:ind w:left="1736" w:hanging="360"/>
      </w:pPr>
      <w:rPr>
        <w:rFonts w:hint="default"/>
        <w:lang w:val="lt-LT" w:eastAsia="en-US" w:bidi="ar-SA"/>
      </w:rPr>
    </w:lvl>
    <w:lvl w:ilvl="2" w:tplc="5B8C9ED8">
      <w:numFmt w:val="bullet"/>
      <w:lvlText w:val="•"/>
      <w:lvlJc w:val="left"/>
      <w:pPr>
        <w:ind w:left="2592" w:hanging="360"/>
      </w:pPr>
      <w:rPr>
        <w:rFonts w:hint="default"/>
        <w:lang w:val="lt-LT" w:eastAsia="en-US" w:bidi="ar-SA"/>
      </w:rPr>
    </w:lvl>
    <w:lvl w:ilvl="3" w:tplc="3006B82E">
      <w:numFmt w:val="bullet"/>
      <w:lvlText w:val="•"/>
      <w:lvlJc w:val="left"/>
      <w:pPr>
        <w:ind w:left="3448" w:hanging="360"/>
      </w:pPr>
      <w:rPr>
        <w:rFonts w:hint="default"/>
        <w:lang w:val="lt-LT" w:eastAsia="en-US" w:bidi="ar-SA"/>
      </w:rPr>
    </w:lvl>
    <w:lvl w:ilvl="4" w:tplc="35323888">
      <w:numFmt w:val="bullet"/>
      <w:lvlText w:val="•"/>
      <w:lvlJc w:val="left"/>
      <w:pPr>
        <w:ind w:left="4304" w:hanging="360"/>
      </w:pPr>
      <w:rPr>
        <w:rFonts w:hint="default"/>
        <w:lang w:val="lt-LT" w:eastAsia="en-US" w:bidi="ar-SA"/>
      </w:rPr>
    </w:lvl>
    <w:lvl w:ilvl="5" w:tplc="1B0AB994">
      <w:numFmt w:val="bullet"/>
      <w:lvlText w:val="•"/>
      <w:lvlJc w:val="left"/>
      <w:pPr>
        <w:ind w:left="5160" w:hanging="360"/>
      </w:pPr>
      <w:rPr>
        <w:rFonts w:hint="default"/>
        <w:lang w:val="lt-LT" w:eastAsia="en-US" w:bidi="ar-SA"/>
      </w:rPr>
    </w:lvl>
    <w:lvl w:ilvl="6" w:tplc="F33E4042">
      <w:numFmt w:val="bullet"/>
      <w:lvlText w:val="•"/>
      <w:lvlJc w:val="left"/>
      <w:pPr>
        <w:ind w:left="6016" w:hanging="360"/>
      </w:pPr>
      <w:rPr>
        <w:rFonts w:hint="default"/>
        <w:lang w:val="lt-LT" w:eastAsia="en-US" w:bidi="ar-SA"/>
      </w:rPr>
    </w:lvl>
    <w:lvl w:ilvl="7" w:tplc="73CCF420">
      <w:numFmt w:val="bullet"/>
      <w:lvlText w:val="•"/>
      <w:lvlJc w:val="left"/>
      <w:pPr>
        <w:ind w:left="6872" w:hanging="360"/>
      </w:pPr>
      <w:rPr>
        <w:rFonts w:hint="default"/>
        <w:lang w:val="lt-LT" w:eastAsia="en-US" w:bidi="ar-SA"/>
      </w:rPr>
    </w:lvl>
    <w:lvl w:ilvl="8" w:tplc="34E23856">
      <w:numFmt w:val="bullet"/>
      <w:lvlText w:val="•"/>
      <w:lvlJc w:val="left"/>
      <w:pPr>
        <w:ind w:left="7728" w:hanging="360"/>
      </w:pPr>
      <w:rPr>
        <w:rFonts w:hint="default"/>
        <w:lang w:val="lt-LT" w:eastAsia="en-US" w:bidi="ar-SA"/>
      </w:rPr>
    </w:lvl>
  </w:abstractNum>
  <w:abstractNum w:abstractNumId="14" w15:restartNumberingAfterBreak="0">
    <w:nsid w:val="72642787"/>
    <w:multiLevelType w:val="multilevel"/>
    <w:tmpl w:val="4B904DDC"/>
    <w:lvl w:ilvl="0">
      <w:start w:val="3"/>
      <w:numFmt w:val="decimal"/>
      <w:lvlText w:val="%1"/>
      <w:lvlJc w:val="left"/>
      <w:pPr>
        <w:ind w:left="120" w:hanging="586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0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16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358" w:hanging="58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28" w:hanging="58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97" w:hanging="58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67" w:hanging="58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36" w:hanging="58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06" w:hanging="586"/>
      </w:pPr>
      <w:rPr>
        <w:rFonts w:hint="default"/>
        <w:lang w:val="lt-LT" w:eastAsia="en-US" w:bidi="ar-SA"/>
      </w:rPr>
    </w:lvl>
  </w:abstractNum>
  <w:abstractNum w:abstractNumId="15" w15:restartNumberingAfterBreak="0">
    <w:nsid w:val="7D463924"/>
    <w:multiLevelType w:val="hybridMultilevel"/>
    <w:tmpl w:val="D042EC26"/>
    <w:lvl w:ilvl="0" w:tplc="063C6478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B9B877EC">
      <w:numFmt w:val="bullet"/>
      <w:lvlText w:val="•"/>
      <w:lvlJc w:val="left"/>
      <w:pPr>
        <w:ind w:left="1736" w:hanging="360"/>
      </w:pPr>
      <w:rPr>
        <w:rFonts w:hint="default"/>
        <w:lang w:val="lt-LT" w:eastAsia="en-US" w:bidi="ar-SA"/>
      </w:rPr>
    </w:lvl>
    <w:lvl w:ilvl="2" w:tplc="296EE29E">
      <w:numFmt w:val="bullet"/>
      <w:lvlText w:val="•"/>
      <w:lvlJc w:val="left"/>
      <w:pPr>
        <w:ind w:left="2592" w:hanging="360"/>
      </w:pPr>
      <w:rPr>
        <w:rFonts w:hint="default"/>
        <w:lang w:val="lt-LT" w:eastAsia="en-US" w:bidi="ar-SA"/>
      </w:rPr>
    </w:lvl>
    <w:lvl w:ilvl="3" w:tplc="8566FCA6">
      <w:numFmt w:val="bullet"/>
      <w:lvlText w:val="•"/>
      <w:lvlJc w:val="left"/>
      <w:pPr>
        <w:ind w:left="3448" w:hanging="360"/>
      </w:pPr>
      <w:rPr>
        <w:rFonts w:hint="default"/>
        <w:lang w:val="lt-LT" w:eastAsia="en-US" w:bidi="ar-SA"/>
      </w:rPr>
    </w:lvl>
    <w:lvl w:ilvl="4" w:tplc="FC70146E">
      <w:numFmt w:val="bullet"/>
      <w:lvlText w:val="•"/>
      <w:lvlJc w:val="left"/>
      <w:pPr>
        <w:ind w:left="4304" w:hanging="360"/>
      </w:pPr>
      <w:rPr>
        <w:rFonts w:hint="default"/>
        <w:lang w:val="lt-LT" w:eastAsia="en-US" w:bidi="ar-SA"/>
      </w:rPr>
    </w:lvl>
    <w:lvl w:ilvl="5" w:tplc="1E12FEC8">
      <w:numFmt w:val="bullet"/>
      <w:lvlText w:val="•"/>
      <w:lvlJc w:val="left"/>
      <w:pPr>
        <w:ind w:left="5160" w:hanging="360"/>
      </w:pPr>
      <w:rPr>
        <w:rFonts w:hint="default"/>
        <w:lang w:val="lt-LT" w:eastAsia="en-US" w:bidi="ar-SA"/>
      </w:rPr>
    </w:lvl>
    <w:lvl w:ilvl="6" w:tplc="F7C4D34C">
      <w:numFmt w:val="bullet"/>
      <w:lvlText w:val="•"/>
      <w:lvlJc w:val="left"/>
      <w:pPr>
        <w:ind w:left="6016" w:hanging="360"/>
      </w:pPr>
      <w:rPr>
        <w:rFonts w:hint="default"/>
        <w:lang w:val="lt-LT" w:eastAsia="en-US" w:bidi="ar-SA"/>
      </w:rPr>
    </w:lvl>
    <w:lvl w:ilvl="7" w:tplc="9CD642A6">
      <w:numFmt w:val="bullet"/>
      <w:lvlText w:val="•"/>
      <w:lvlJc w:val="left"/>
      <w:pPr>
        <w:ind w:left="6872" w:hanging="360"/>
      </w:pPr>
      <w:rPr>
        <w:rFonts w:hint="default"/>
        <w:lang w:val="lt-LT" w:eastAsia="en-US" w:bidi="ar-SA"/>
      </w:rPr>
    </w:lvl>
    <w:lvl w:ilvl="8" w:tplc="42867DFC">
      <w:numFmt w:val="bullet"/>
      <w:lvlText w:val="•"/>
      <w:lvlJc w:val="left"/>
      <w:pPr>
        <w:ind w:left="7728" w:hanging="360"/>
      </w:pPr>
      <w:rPr>
        <w:rFonts w:hint="default"/>
        <w:lang w:val="lt-LT" w:eastAsia="en-US" w:bidi="ar-SA"/>
      </w:rPr>
    </w:lvl>
  </w:abstractNum>
  <w:num w:numId="1" w16cid:durableId="94789904">
    <w:abstractNumId w:val="13"/>
  </w:num>
  <w:num w:numId="2" w16cid:durableId="1807695376">
    <w:abstractNumId w:val="15"/>
  </w:num>
  <w:num w:numId="3" w16cid:durableId="751392888">
    <w:abstractNumId w:val="6"/>
  </w:num>
  <w:num w:numId="4" w16cid:durableId="2118914009">
    <w:abstractNumId w:val="9"/>
  </w:num>
  <w:num w:numId="5" w16cid:durableId="981733371">
    <w:abstractNumId w:val="11"/>
  </w:num>
  <w:num w:numId="6" w16cid:durableId="1983388971">
    <w:abstractNumId w:val="10"/>
  </w:num>
  <w:num w:numId="7" w16cid:durableId="1141731340">
    <w:abstractNumId w:val="1"/>
  </w:num>
  <w:num w:numId="8" w16cid:durableId="788083391">
    <w:abstractNumId w:val="4"/>
  </w:num>
  <w:num w:numId="9" w16cid:durableId="297490866">
    <w:abstractNumId w:val="5"/>
  </w:num>
  <w:num w:numId="10" w16cid:durableId="1215045651">
    <w:abstractNumId w:val="3"/>
  </w:num>
  <w:num w:numId="11" w16cid:durableId="331953334">
    <w:abstractNumId w:val="14"/>
  </w:num>
  <w:num w:numId="12" w16cid:durableId="1239364755">
    <w:abstractNumId w:val="0"/>
  </w:num>
  <w:num w:numId="13" w16cid:durableId="2051831242">
    <w:abstractNumId w:val="7"/>
  </w:num>
  <w:num w:numId="14" w16cid:durableId="177700462">
    <w:abstractNumId w:val="2"/>
  </w:num>
  <w:num w:numId="15" w16cid:durableId="1254588287">
    <w:abstractNumId w:val="12"/>
  </w:num>
  <w:num w:numId="16" w16cid:durableId="8172654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54"/>
    <w:rsid w:val="00152A36"/>
    <w:rsid w:val="001849CD"/>
    <w:rsid w:val="00346EBE"/>
    <w:rsid w:val="00376D91"/>
    <w:rsid w:val="00410912"/>
    <w:rsid w:val="004505CA"/>
    <w:rsid w:val="004D5106"/>
    <w:rsid w:val="00623CF9"/>
    <w:rsid w:val="007036CC"/>
    <w:rsid w:val="007F4CEF"/>
    <w:rsid w:val="008327C4"/>
    <w:rsid w:val="00A00B54"/>
    <w:rsid w:val="00B35139"/>
    <w:rsid w:val="00B66E83"/>
    <w:rsid w:val="00BA5E76"/>
    <w:rsid w:val="00CA2DE0"/>
    <w:rsid w:val="00D867C7"/>
    <w:rsid w:val="00E85F01"/>
    <w:rsid w:val="00F41E2D"/>
    <w:rsid w:val="00FB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C7BEF"/>
  <w15:docId w15:val="{5C901E29-FB26-4512-B8FA-84E2478F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hanging="226"/>
      <w:outlineLvl w:val="0"/>
    </w:pPr>
    <w:rPr>
      <w:b/>
      <w:bCs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6E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20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20" w:firstLine="710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Betarp">
    <w:name w:val="No Spacing"/>
    <w:uiPriority w:val="1"/>
    <w:qFormat/>
    <w:rsid w:val="008327C4"/>
    <w:pPr>
      <w:widowControl/>
      <w:autoSpaceDE/>
      <w:autoSpaceDN/>
    </w:pPr>
    <w:rPr>
      <w:rFonts w:ascii="Times New Roman" w:eastAsia="Times New Roman" w:hAnsi="Times New Roman" w:cs="Times New Roman"/>
      <w:szCs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703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36CC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03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036CC"/>
    <w:rPr>
      <w:rFonts w:ascii="Times New Roman" w:eastAsia="Times New Roman" w:hAnsi="Times New Roman" w:cs="Times New Roman"/>
      <w:lang w:val="lt-LT"/>
    </w:rPr>
  </w:style>
  <w:style w:type="table" w:styleId="Lentelstinklelis">
    <w:name w:val="Table Grid"/>
    <w:basedOn w:val="prastojilentel"/>
    <w:uiPriority w:val="39"/>
    <w:rsid w:val="007036C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66E83"/>
    <w:rPr>
      <w:rFonts w:asciiTheme="majorHAnsi" w:eastAsiaTheme="majorEastAsia" w:hAnsiTheme="majorHAnsi" w:cstheme="majorBidi"/>
      <w:color w:val="365F91" w:themeColor="accent1" w:themeShade="BF"/>
      <w:lang w:val="lt-LT"/>
    </w:rPr>
  </w:style>
  <w:style w:type="character" w:styleId="Hipersaitas">
    <w:name w:val="Hyperlink"/>
    <w:basedOn w:val="Numatytasispastraiposriftas"/>
    <w:uiPriority w:val="99"/>
    <w:unhideWhenUsed/>
    <w:rsid w:val="00376D91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76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entosprogimnazi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6510</Words>
  <Characters>3711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Indrė Lapė</cp:lastModifiedBy>
  <cp:revision>2</cp:revision>
  <dcterms:created xsi:type="dcterms:W3CDTF">2025-07-15T12:27:00Z</dcterms:created>
  <dcterms:modified xsi:type="dcterms:W3CDTF">2025-07-15T12:27:00Z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2025-06-17T00:00:00Z</vt:filetime>
  </property>
</Properties>
</file>