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3E27C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  <w:bookmarkStart w:id="0" w:name="_Toc47102594"/>
      <w:bookmarkStart w:id="1" w:name="_Toc274814354"/>
      <w:bookmarkStart w:id="2" w:name="_Toc274815054"/>
      <w:bookmarkStart w:id="3" w:name="_Toc274815240"/>
      <w:bookmarkStart w:id="4" w:name="_Toc290968641"/>
      <w:bookmarkStart w:id="5" w:name="_Toc290971355"/>
      <w:bookmarkStart w:id="6" w:name="_Toc291470640"/>
      <w:bookmarkStart w:id="7" w:name="_Toc291480723"/>
      <w:bookmarkStart w:id="8" w:name="_Toc291596883"/>
      <w:bookmarkStart w:id="9" w:name="_Toc291597053"/>
      <w:bookmarkStart w:id="10" w:name="_Toc291597413"/>
      <w:bookmarkStart w:id="11" w:name="_Toc291597583"/>
      <w:bookmarkStart w:id="12" w:name="_Toc291597859"/>
      <w:bookmarkStart w:id="13" w:name="_Toc227602191"/>
      <w:bookmarkStart w:id="14" w:name="_Ref299914082"/>
      <w:bookmarkStart w:id="15" w:name="_Ref448409283"/>
    </w:p>
    <w:p w14:paraId="2CC4DC3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74020F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B512032" w14:textId="77777777" w:rsidR="00281A90" w:rsidRPr="0019526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26B">
        <w:rPr>
          <w:rFonts w:ascii="Times New Roman" w:eastAsia="Times New Roman" w:hAnsi="Times New Roman" w:cs="Times New Roman"/>
          <w:b/>
          <w:sz w:val="24"/>
          <w:szCs w:val="24"/>
        </w:rPr>
        <w:t>TIEKĖJO DEKLARACIJA</w:t>
      </w:r>
      <w:bookmarkEnd w:id="0"/>
      <w:r w:rsidRPr="00195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F8B000" w14:textId="42294CE4" w:rsidR="00281A90" w:rsidRPr="0019526B" w:rsidRDefault="0019526B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526B">
        <w:rPr>
          <w:rFonts w:ascii="Times New Roman" w:hAnsi="Times New Roman" w:cs="Times New Roman"/>
          <w:b/>
          <w:sz w:val="24"/>
          <w:szCs w:val="24"/>
        </w:rPr>
        <w:t xml:space="preserve">DĖL TARPTAUTINIŲ SANKCIJŲ ĮGYVENDINIMO </w:t>
      </w:r>
    </w:p>
    <w:p w14:paraId="6584C950" w14:textId="77777777" w:rsidR="00281A90" w:rsidRPr="0019526B" w:rsidRDefault="00281A90" w:rsidP="00FF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BFE12" w14:textId="77777777" w:rsidR="00281A90" w:rsidRPr="0019526B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  <w:gridCol w:w="66"/>
      </w:tblGrid>
      <w:tr w:rsidR="00281A90" w:rsidRPr="0019526B" w14:paraId="44C0783D" w14:textId="77777777" w:rsidTr="00C16BB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BEC39E" w14:textId="4298E210" w:rsidR="00281A90" w:rsidRPr="0019526B" w:rsidRDefault="00281A90" w:rsidP="00FF1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>Aš,</w:t>
            </w:r>
            <w:r w:rsidRPr="00195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C38AC" w:rsidRPr="00195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635E64" w14:textId="26350CA0" w:rsidR="00281A90" w:rsidRPr="0019526B" w:rsidRDefault="00281A90" w:rsidP="00FF1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            </w:t>
            </w:r>
            <w:r w:rsidRPr="0019526B">
              <w:rPr>
                <w:rFonts w:ascii="Times New Roman" w:hAnsi="Times New Roman" w:cs="Times New Roman"/>
                <w:i/>
                <w:sz w:val="24"/>
                <w:szCs w:val="24"/>
              </w:rPr>
              <w:t>(Tiekėjo vadovo ar jo įgalioto asmens pareigų pavadinimas, vardas ir pavardė)</w:t>
            </w: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8DB94" w14:textId="77777777" w:rsidR="00281A90" w:rsidRPr="0019526B" w:rsidRDefault="00281A90" w:rsidP="00FF172A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</w:p>
          <w:p w14:paraId="404783AA" w14:textId="36F51B76" w:rsidR="00830635" w:rsidRPr="0019526B" w:rsidRDefault="00281A90" w:rsidP="00FF172A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deklaruoju, kad pa</w:t>
            </w:r>
            <w:r w:rsidR="006019A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raiškos </w:t>
            </w:r>
            <w:r w:rsidRPr="0019526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pateikimo dieną</w:t>
            </w:r>
            <w:r w:rsidRPr="0019526B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19526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mano vadovaujamo (-os) (atstovaujamo (-os))</w:t>
            </w:r>
            <w:r w:rsidR="006C38AC" w:rsidRPr="0019526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br/>
              <w:t> </w:t>
            </w:r>
            <w:r w:rsidR="006C38AC" w:rsidRPr="0019526B">
              <w:rPr>
                <w:rFonts w:ascii="Times New Roman" w:hAnsi="Times New Roman" w:cs="Times New Roman"/>
                <w:spacing w:val="8"/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 w:rsidRPr="0019526B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="006C38AC" w:rsidRPr="0019526B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>  </w:t>
            </w:r>
            <w:r w:rsidRPr="0019526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duomenys (be kita ko ir pasitelkiamo subtiekėjo arba ūkio</w:t>
            </w:r>
          </w:p>
          <w:p w14:paraId="283EECC4" w14:textId="0BDA62DA" w:rsidR="00830635" w:rsidRPr="0019526B" w:rsidRDefault="00830635" w:rsidP="00FF172A">
            <w:pPr>
              <w:spacing w:after="0" w:line="240" w:lineRule="auto"/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         (Tiekėjo pavadinimas)  </w:t>
            </w:r>
          </w:p>
          <w:p w14:paraId="4AFB6AC0" w14:textId="459DCCA6" w:rsidR="00281A90" w:rsidRPr="0019526B" w:rsidRDefault="00281A90" w:rsidP="00FF172A">
            <w:pPr>
              <w:spacing w:after="0" w:line="240" w:lineRule="auto"/>
              <w:rPr>
                <w:rFonts w:ascii="Times New Roman" w:hAnsi="Times New Roman" w:cs="Times New Roman"/>
                <w:iCs/>
                <w:spacing w:val="8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subjekto, kurio pajėgumais remiamasi, kai tokiems subtiekėjams ar ūkio subjektams tenka bent 10 (dešimt) procentų pirkimo sutarties vertės</w:t>
            </w:r>
            <w:r w:rsidR="00FF172A" w:rsidRPr="0019526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FF172A" w:rsidRPr="0019526B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>[jeigu pasitelkiami]</w:t>
            </w:r>
            <w:r w:rsidRPr="0019526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) dėl Tarybos reglamente (ES) 2022/576 </w:t>
            </w:r>
            <w:r w:rsidR="00830635" w:rsidRPr="0019526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(toliau – Reglamentas)</w:t>
            </w:r>
            <w:r w:rsidRPr="0019526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nustatytų sąlygų yra tokie:</w:t>
            </w:r>
          </w:p>
          <w:p w14:paraId="199D5B33" w14:textId="48C352B4" w:rsidR="00281A90" w:rsidRPr="0019526B" w:rsidRDefault="00281A90" w:rsidP="00FF17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81A90" w:rsidRPr="0019526B" w14:paraId="1B7DED96" w14:textId="77777777" w:rsidTr="007D07F4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19526B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19526B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19526B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b/>
                <w:sz w:val="24"/>
                <w:szCs w:val="24"/>
              </w:rPr>
              <w:t>Įrašyti</w:t>
            </w:r>
          </w:p>
          <w:p w14:paraId="77174BCC" w14:textId="77777777" w:rsidR="00281A90" w:rsidRPr="0019526B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b/>
                <w:sz w:val="24"/>
                <w:szCs w:val="24"/>
              </w:rPr>
              <w:t>[Taip ar Ne]</w:t>
            </w:r>
          </w:p>
          <w:p w14:paraId="53C3D98E" w14:textId="77777777" w:rsidR="00281A90" w:rsidRPr="0019526B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90" w:rsidRPr="0019526B" w14:paraId="6E4D1324" w14:textId="77777777" w:rsidTr="007D07F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19526B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19526B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>Tiekėjas yra Rusijos pilietis</w:t>
            </w:r>
            <w:r w:rsidRPr="0019526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77777777" w:rsidR="00281A90" w:rsidRPr="0019526B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281A90" w:rsidRPr="0019526B" w14:paraId="15D484ED" w14:textId="77777777" w:rsidTr="007D07F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19526B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77777777" w:rsidR="00281A90" w:rsidRPr="0019526B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77777777" w:rsidR="00281A90" w:rsidRPr="0019526B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281A90" w:rsidRPr="0019526B" w14:paraId="5A3278E6" w14:textId="77777777" w:rsidTr="007D07F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19526B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77777777" w:rsidR="00281A90" w:rsidRPr="0019526B" w:rsidRDefault="00281A90" w:rsidP="00FF1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77777777" w:rsidR="00281A90" w:rsidRPr="0019526B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14:paraId="5D54FBF9" w14:textId="77777777" w:rsidR="00281A90" w:rsidRPr="0019526B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A274D8C" w14:textId="3E4BA5EE" w:rsidR="00830635" w:rsidRPr="0019526B" w:rsidRDefault="00AB403F" w:rsidP="00AB4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26B">
        <w:rPr>
          <w:rFonts w:ascii="Times New Roman" w:hAnsi="Times New Roman" w:cs="Times New Roman"/>
          <w:sz w:val="24"/>
          <w:szCs w:val="24"/>
        </w:rPr>
        <w:t>Į</w:t>
      </w:r>
      <w:r w:rsidR="00830635" w:rsidRPr="0019526B">
        <w:rPr>
          <w:rFonts w:ascii="Times New Roman" w:hAnsi="Times New Roman" w:cs="Times New Roman"/>
          <w:sz w:val="24"/>
          <w:szCs w:val="24"/>
        </w:rPr>
        <w:t>sipareigoja</w:t>
      </w:r>
      <w:r w:rsidRPr="0019526B">
        <w:rPr>
          <w:rFonts w:ascii="Times New Roman" w:hAnsi="Times New Roman" w:cs="Times New Roman"/>
          <w:sz w:val="24"/>
          <w:szCs w:val="24"/>
        </w:rPr>
        <w:t>me</w:t>
      </w:r>
      <w:r w:rsidR="00830635" w:rsidRPr="0019526B">
        <w:rPr>
          <w:rFonts w:ascii="Times New Roman" w:hAnsi="Times New Roman" w:cs="Times New Roman"/>
          <w:sz w:val="24"/>
          <w:szCs w:val="24"/>
        </w:rPr>
        <w:t xml:space="preserve"> informuoti perkančiąją organizaciją nedelsiant, jeigu atitiktis aukščiau įvardytoms sąlygoms pasikeistų</w:t>
      </w:r>
      <w:r w:rsidR="003612A3" w:rsidRPr="0019526B">
        <w:rPr>
          <w:rFonts w:ascii="Times New Roman" w:hAnsi="Times New Roman" w:cs="Times New Roman"/>
          <w:sz w:val="24"/>
          <w:szCs w:val="24"/>
        </w:rPr>
        <w:t xml:space="preserve"> </w:t>
      </w:r>
      <w:r w:rsidR="00830635" w:rsidRPr="0019526B">
        <w:rPr>
          <w:rFonts w:ascii="Times New Roman" w:hAnsi="Times New Roman" w:cs="Times New Roman"/>
          <w:sz w:val="24"/>
          <w:szCs w:val="24"/>
        </w:rPr>
        <w:t xml:space="preserve">(be kita ko ir </w:t>
      </w:r>
      <w:r w:rsidR="003612A3" w:rsidRPr="0019526B">
        <w:rPr>
          <w:rFonts w:ascii="Times New Roman" w:hAnsi="Times New Roman" w:cs="Times New Roman"/>
          <w:sz w:val="24"/>
          <w:szCs w:val="24"/>
        </w:rPr>
        <w:t xml:space="preserve">dėl </w:t>
      </w:r>
      <w:r w:rsidR="00830635" w:rsidRPr="0019526B">
        <w:rPr>
          <w:rFonts w:ascii="Times New Roman" w:hAnsi="Times New Roman" w:cs="Times New Roman"/>
          <w:sz w:val="24"/>
          <w:szCs w:val="24"/>
        </w:rPr>
        <w:t>pasitelkiamo subtiekėjo arba ū</w:t>
      </w:r>
      <w:r w:rsidR="003612A3" w:rsidRPr="0019526B">
        <w:rPr>
          <w:rFonts w:ascii="Times New Roman" w:hAnsi="Times New Roman" w:cs="Times New Roman"/>
          <w:sz w:val="24"/>
          <w:szCs w:val="24"/>
        </w:rPr>
        <w:t xml:space="preserve">kio </w:t>
      </w:r>
      <w:r w:rsidR="00830635" w:rsidRPr="0019526B">
        <w:rPr>
          <w:rFonts w:ascii="Times New Roman" w:hAnsi="Times New Roman" w:cs="Times New Roman"/>
          <w:sz w:val="24"/>
          <w:szCs w:val="24"/>
        </w:rPr>
        <w:t>subjekto, kurio pajėgumais remiamasi, kai tokiems subtiekėjams ar ūkio subjektams tenka bent 10 (dešimt) procentų pirkimo sutarties vertės</w:t>
      </w:r>
      <w:r w:rsidR="00FF172A" w:rsidRPr="0019526B">
        <w:rPr>
          <w:rFonts w:ascii="Times New Roman" w:hAnsi="Times New Roman" w:cs="Times New Roman"/>
          <w:sz w:val="24"/>
          <w:szCs w:val="24"/>
        </w:rPr>
        <w:t xml:space="preserve"> </w:t>
      </w:r>
      <w:r w:rsidR="00FF172A" w:rsidRPr="0019526B">
        <w:rPr>
          <w:rFonts w:ascii="Times New Roman" w:hAnsi="Times New Roman" w:cs="Times New Roman"/>
          <w:i/>
          <w:sz w:val="24"/>
          <w:szCs w:val="24"/>
        </w:rPr>
        <w:t>[jeigu pasitelkiami]</w:t>
      </w:r>
      <w:r w:rsidR="00830635" w:rsidRPr="0019526B">
        <w:rPr>
          <w:rFonts w:ascii="Times New Roman" w:hAnsi="Times New Roman" w:cs="Times New Roman"/>
          <w:sz w:val="24"/>
          <w:szCs w:val="24"/>
        </w:rPr>
        <w:t>)</w:t>
      </w:r>
      <w:r w:rsidRPr="0019526B">
        <w:rPr>
          <w:rFonts w:ascii="Times New Roman" w:hAnsi="Times New Roman" w:cs="Times New Roman"/>
          <w:sz w:val="24"/>
          <w:szCs w:val="24"/>
        </w:rPr>
        <w:t>. Taip pat įsipareigojame</w:t>
      </w:r>
      <w:r w:rsidR="003612A3" w:rsidRPr="0019526B">
        <w:rPr>
          <w:rFonts w:ascii="Times New Roman" w:hAnsi="Times New Roman" w:cs="Times New Roman"/>
          <w:sz w:val="24"/>
          <w:szCs w:val="24"/>
        </w:rPr>
        <w:t xml:space="preserve"> </w:t>
      </w:r>
      <w:r w:rsidR="00FF172A" w:rsidRPr="0019526B">
        <w:rPr>
          <w:rFonts w:ascii="Times New Roman" w:hAnsi="Times New Roman" w:cs="Times New Roman"/>
          <w:sz w:val="24"/>
          <w:szCs w:val="24"/>
        </w:rPr>
        <w:t>pateikti atitiktį įrodanč</w:t>
      </w:r>
      <w:r w:rsidR="00131481" w:rsidRPr="0019526B">
        <w:rPr>
          <w:rFonts w:ascii="Times New Roman" w:hAnsi="Times New Roman" w:cs="Times New Roman"/>
          <w:sz w:val="24"/>
          <w:szCs w:val="24"/>
        </w:rPr>
        <w:t>ius dokumentus*</w:t>
      </w:r>
      <w:r w:rsidR="00FF172A" w:rsidRPr="0019526B">
        <w:rPr>
          <w:rFonts w:ascii="Times New Roman" w:hAnsi="Times New Roman" w:cs="Times New Roman"/>
          <w:sz w:val="24"/>
          <w:szCs w:val="24"/>
        </w:rPr>
        <w:t>, perkančiai organizacijai paprašius.</w:t>
      </w:r>
    </w:p>
    <w:p w14:paraId="3F7F20AB" w14:textId="77777777" w:rsidR="00281A90" w:rsidRPr="0019526B" w:rsidRDefault="00281A90" w:rsidP="00FF17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9AE04" w14:textId="77777777" w:rsidR="00FF172A" w:rsidRPr="0019526B" w:rsidRDefault="00FF172A" w:rsidP="00FF17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59656" w14:textId="77777777" w:rsidR="00FF172A" w:rsidRPr="0019526B" w:rsidRDefault="00FF172A" w:rsidP="00FF17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534A3" w14:textId="77777777" w:rsidR="00FF172A" w:rsidRPr="0019526B" w:rsidRDefault="00FF172A" w:rsidP="00FF17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281A90" w:rsidRPr="0019526B" w14:paraId="785B84B4" w14:textId="77777777" w:rsidTr="00C16BBE">
        <w:trPr>
          <w:cantSplit/>
          <w:trHeight w:val="23"/>
        </w:trPr>
        <w:tc>
          <w:tcPr>
            <w:tcW w:w="3783" w:type="dxa"/>
            <w:hideMark/>
          </w:tcPr>
          <w:p w14:paraId="0B15044F" w14:textId="7A35BB08" w:rsidR="00281A90" w:rsidRPr="0019526B" w:rsidRDefault="00DD521F" w:rsidP="00FF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281A90" w:rsidRPr="0019526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4053096A" w14:textId="7A552494" w:rsidR="00281A90" w:rsidRPr="0019526B" w:rsidRDefault="00DD521F" w:rsidP="00FF1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</w:t>
            </w:r>
            <w:r w:rsidR="00A22EED" w:rsidRPr="0019526B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1A90" w:rsidRPr="0019526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280" w:type="dxa"/>
            <w:hideMark/>
          </w:tcPr>
          <w:p w14:paraId="3E7A62CE" w14:textId="5B7BC862" w:rsidR="00281A90" w:rsidRPr="0019526B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hideMark/>
          </w:tcPr>
          <w:p w14:paraId="782D58E4" w14:textId="77777777" w:rsidR="00281A90" w:rsidRPr="0019526B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</w:t>
            </w:r>
          </w:p>
          <w:p w14:paraId="7EB81DC8" w14:textId="77777777" w:rsidR="00281A90" w:rsidRPr="0019526B" w:rsidRDefault="00281A90" w:rsidP="00FF17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B">
              <w:rPr>
                <w:rFonts w:ascii="Times New Roman" w:hAnsi="Times New Roman" w:cs="Times New Roman"/>
                <w:sz w:val="24"/>
                <w:szCs w:val="24"/>
              </w:rPr>
              <w:t xml:space="preserve">   (vardas ir pavardė)</w:t>
            </w:r>
          </w:p>
        </w:tc>
      </w:tr>
    </w:tbl>
    <w:p w14:paraId="69FEE1C1" w14:textId="77777777" w:rsidR="00281A90" w:rsidRPr="0019526B" w:rsidRDefault="00281A90" w:rsidP="00FF17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278665" w14:textId="77777777" w:rsidR="00281A90" w:rsidRPr="0019526B" w:rsidRDefault="00281A90" w:rsidP="00FF17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5B1316B" w14:textId="71AA11D6" w:rsidR="00FF172A" w:rsidRPr="0019526B" w:rsidRDefault="00FF172A" w:rsidP="00FF1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952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Pastabos:</w:t>
      </w:r>
    </w:p>
    <w:p w14:paraId="29C1DEC4" w14:textId="24788142" w:rsidR="00FF172A" w:rsidRPr="0019526B" w:rsidRDefault="00D536BC" w:rsidP="00FF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9526B">
        <w:rPr>
          <w:rFonts w:ascii="Times New Roman" w:eastAsia="Times New Roman" w:hAnsi="Times New Roman" w:cs="Times New Roman"/>
          <w:sz w:val="24"/>
          <w:szCs w:val="24"/>
          <w:lang w:eastAsia="lt-LT"/>
        </w:rPr>
        <w:t>*</w:t>
      </w:r>
      <w:r w:rsidR="00FF172A" w:rsidRPr="00195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526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FF172A" w:rsidRPr="0019526B">
        <w:rPr>
          <w:rFonts w:ascii="Times New Roman" w:eastAsia="Times New Roman" w:hAnsi="Times New Roman" w:cs="Times New Roman"/>
          <w:sz w:val="24"/>
          <w:szCs w:val="24"/>
          <w:lang w:eastAsia="lt-LT"/>
        </w:rPr>
        <w:t>irkimo vyk</w:t>
      </w:r>
      <w:r w:rsidRPr="00195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dytojas neprivalo reikalauti pateikti įrodančius dokumentus, tačiau gali, </w:t>
      </w:r>
      <w:r w:rsidR="00FF172A" w:rsidRPr="0019526B">
        <w:rPr>
          <w:rFonts w:ascii="Times New Roman" w:eastAsia="Times New Roman" w:hAnsi="Times New Roman" w:cs="Times New Roman"/>
          <w:sz w:val="24"/>
          <w:szCs w:val="24"/>
          <w:lang w:eastAsia="lt-LT"/>
        </w:rPr>
        <w:t>kilus įtarimui.</w:t>
      </w:r>
    </w:p>
    <w:p w14:paraId="715BD65C" w14:textId="77777777" w:rsidR="00281A90" w:rsidRPr="0019526B" w:rsidRDefault="00281A90" w:rsidP="00FF172A">
      <w:pPr>
        <w:pStyle w:val="Pagrindinistekstas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526B">
        <w:rPr>
          <w:rFonts w:ascii="Times New Roman" w:hAnsi="Times New Roman" w:cs="Times New Roman"/>
          <w:sz w:val="24"/>
          <w:szCs w:val="24"/>
        </w:rPr>
        <w:t xml:space="preserve">**Pastaba. </w:t>
      </w:r>
      <w:r w:rsidRPr="0019526B">
        <w:rPr>
          <w:rFonts w:ascii="Times New Roman" w:hAnsi="Times New Roman" w:cs="Times New Roman"/>
          <w:iCs/>
          <w:sz w:val="24"/>
          <w:szCs w:val="24"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19526B" w:rsidRDefault="00830635" w:rsidP="00FF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C811A87" w14:textId="554DA9F6" w:rsidR="00DC06DE" w:rsidRPr="0019526B" w:rsidRDefault="00DC06DE" w:rsidP="00FF1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C06DE" w:rsidRPr="0019526B" w:rsidSect="00F372C9"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9BF7B" w14:textId="77777777" w:rsidR="00EC1DAE" w:rsidRDefault="00EC1DAE">
      <w:pPr>
        <w:spacing w:after="0" w:line="240" w:lineRule="auto"/>
      </w:pPr>
      <w:r>
        <w:separator/>
      </w:r>
    </w:p>
  </w:endnote>
  <w:endnote w:type="continuationSeparator" w:id="0">
    <w:p w14:paraId="2BB42252" w14:textId="77777777" w:rsidR="00EC1DAE" w:rsidRDefault="00EC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212BF" w14:textId="77777777" w:rsidR="00EC1DAE" w:rsidRDefault="00EC1DAE">
      <w:pPr>
        <w:spacing w:after="0" w:line="240" w:lineRule="auto"/>
      </w:pPr>
      <w:r>
        <w:separator/>
      </w:r>
    </w:p>
  </w:footnote>
  <w:footnote w:type="continuationSeparator" w:id="0">
    <w:p w14:paraId="564D9378" w14:textId="77777777" w:rsidR="00EC1DAE" w:rsidRDefault="00EC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924685870">
    <w:abstractNumId w:val="4"/>
  </w:num>
  <w:num w:numId="2" w16cid:durableId="737754189">
    <w:abstractNumId w:val="3"/>
  </w:num>
  <w:num w:numId="3" w16cid:durableId="818304813">
    <w:abstractNumId w:val="2"/>
  </w:num>
  <w:num w:numId="4" w16cid:durableId="709915402">
    <w:abstractNumId w:val="1"/>
  </w:num>
  <w:num w:numId="5" w16cid:durableId="1026520295">
    <w:abstractNumId w:val="0"/>
  </w:num>
  <w:num w:numId="6" w16cid:durableId="103766481">
    <w:abstractNumId w:val="13"/>
  </w:num>
  <w:num w:numId="7" w16cid:durableId="93988644">
    <w:abstractNumId w:val="20"/>
  </w:num>
  <w:num w:numId="8" w16cid:durableId="1836526533">
    <w:abstractNumId w:val="16"/>
  </w:num>
  <w:num w:numId="9" w16cid:durableId="141386513">
    <w:abstractNumId w:val="22"/>
  </w:num>
  <w:num w:numId="10" w16cid:durableId="657003954">
    <w:abstractNumId w:val="9"/>
  </w:num>
  <w:num w:numId="11" w16cid:durableId="1372001229">
    <w:abstractNumId w:val="27"/>
  </w:num>
  <w:num w:numId="12" w16cid:durableId="1389453882">
    <w:abstractNumId w:val="10"/>
  </w:num>
  <w:num w:numId="13" w16cid:durableId="1032877557">
    <w:abstractNumId w:val="33"/>
  </w:num>
  <w:num w:numId="14" w16cid:durableId="177889391">
    <w:abstractNumId w:val="17"/>
  </w:num>
  <w:num w:numId="15" w16cid:durableId="894198795">
    <w:abstractNumId w:val="38"/>
  </w:num>
  <w:num w:numId="16" w16cid:durableId="1256016404">
    <w:abstractNumId w:val="14"/>
  </w:num>
  <w:num w:numId="17" w16cid:durableId="734552582">
    <w:abstractNumId w:val="31"/>
  </w:num>
  <w:num w:numId="18" w16cid:durableId="1844080076">
    <w:abstractNumId w:val="24"/>
  </w:num>
  <w:num w:numId="19" w16cid:durableId="530411167">
    <w:abstractNumId w:val="19"/>
  </w:num>
  <w:num w:numId="20" w16cid:durableId="103964548">
    <w:abstractNumId w:val="26"/>
  </w:num>
  <w:num w:numId="21" w16cid:durableId="1757826245">
    <w:abstractNumId w:val="34"/>
  </w:num>
  <w:num w:numId="22" w16cid:durableId="1572882648">
    <w:abstractNumId w:val="36"/>
  </w:num>
  <w:num w:numId="23" w16cid:durableId="280114907">
    <w:abstractNumId w:val="11"/>
  </w:num>
  <w:num w:numId="24" w16cid:durableId="1036933369">
    <w:abstractNumId w:val="32"/>
  </w:num>
  <w:num w:numId="25" w16cid:durableId="2010979047">
    <w:abstractNumId w:val="12"/>
  </w:num>
  <w:num w:numId="26" w16cid:durableId="2010979040">
    <w:abstractNumId w:val="28"/>
  </w:num>
  <w:num w:numId="27" w16cid:durableId="1103187566">
    <w:abstractNumId w:val="39"/>
  </w:num>
  <w:num w:numId="28" w16cid:durableId="477572850">
    <w:abstractNumId w:val="8"/>
  </w:num>
  <w:num w:numId="29" w16cid:durableId="1658338986">
    <w:abstractNumId w:val="18"/>
  </w:num>
  <w:num w:numId="30" w16cid:durableId="2030374782">
    <w:abstractNumId w:val="40"/>
  </w:num>
  <w:num w:numId="31" w16cid:durableId="339891311">
    <w:abstractNumId w:val="29"/>
  </w:num>
  <w:num w:numId="32" w16cid:durableId="1403212126">
    <w:abstractNumId w:val="6"/>
  </w:num>
  <w:num w:numId="33" w16cid:durableId="1923875614">
    <w:abstractNumId w:val="35"/>
  </w:num>
  <w:num w:numId="34" w16cid:durableId="1155217011">
    <w:abstractNumId w:val="7"/>
  </w:num>
  <w:num w:numId="35" w16cid:durableId="780494556">
    <w:abstractNumId w:val="25"/>
  </w:num>
  <w:num w:numId="36" w16cid:durableId="1009065386">
    <w:abstractNumId w:val="37"/>
  </w:num>
  <w:num w:numId="37" w16cid:durableId="948856898">
    <w:abstractNumId w:val="15"/>
  </w:num>
  <w:num w:numId="38" w16cid:durableId="482550532">
    <w:abstractNumId w:val="30"/>
  </w:num>
  <w:num w:numId="39" w16cid:durableId="312678375">
    <w:abstractNumId w:val="21"/>
  </w:num>
  <w:num w:numId="40" w16cid:durableId="357781518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9526B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17181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73D6"/>
    <w:rsid w:val="00385616"/>
    <w:rsid w:val="0039787C"/>
    <w:rsid w:val="003B0B81"/>
    <w:rsid w:val="003B4BBF"/>
    <w:rsid w:val="003C73F8"/>
    <w:rsid w:val="003D0DA8"/>
    <w:rsid w:val="003D3BE3"/>
    <w:rsid w:val="003D5439"/>
    <w:rsid w:val="003D77EA"/>
    <w:rsid w:val="003E3438"/>
    <w:rsid w:val="003F2E3F"/>
    <w:rsid w:val="003F6C42"/>
    <w:rsid w:val="00416A54"/>
    <w:rsid w:val="0042600F"/>
    <w:rsid w:val="00430A6E"/>
    <w:rsid w:val="00431906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C90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38D5"/>
    <w:rsid w:val="00547246"/>
    <w:rsid w:val="00573939"/>
    <w:rsid w:val="005907B7"/>
    <w:rsid w:val="005C3338"/>
    <w:rsid w:val="005C5732"/>
    <w:rsid w:val="005D4E5C"/>
    <w:rsid w:val="005D6336"/>
    <w:rsid w:val="005E103B"/>
    <w:rsid w:val="006019A9"/>
    <w:rsid w:val="006040B7"/>
    <w:rsid w:val="006171F1"/>
    <w:rsid w:val="00623AF3"/>
    <w:rsid w:val="0062594A"/>
    <w:rsid w:val="0062688A"/>
    <w:rsid w:val="0063093F"/>
    <w:rsid w:val="006309D1"/>
    <w:rsid w:val="0066221C"/>
    <w:rsid w:val="00671C08"/>
    <w:rsid w:val="00692BC9"/>
    <w:rsid w:val="006A2DF1"/>
    <w:rsid w:val="006B2576"/>
    <w:rsid w:val="006B5389"/>
    <w:rsid w:val="006C070D"/>
    <w:rsid w:val="006C38AC"/>
    <w:rsid w:val="006C4C79"/>
    <w:rsid w:val="006D305F"/>
    <w:rsid w:val="006D6080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451"/>
    <w:rsid w:val="007C1EB6"/>
    <w:rsid w:val="007C6AE7"/>
    <w:rsid w:val="007D07F4"/>
    <w:rsid w:val="007D443A"/>
    <w:rsid w:val="007D484D"/>
    <w:rsid w:val="007E41FC"/>
    <w:rsid w:val="00801195"/>
    <w:rsid w:val="0082349E"/>
    <w:rsid w:val="00830635"/>
    <w:rsid w:val="0083439F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11A4"/>
    <w:rsid w:val="008C2772"/>
    <w:rsid w:val="008D758C"/>
    <w:rsid w:val="008E1C16"/>
    <w:rsid w:val="008E2DBF"/>
    <w:rsid w:val="009123C2"/>
    <w:rsid w:val="00932146"/>
    <w:rsid w:val="0095386F"/>
    <w:rsid w:val="00957A69"/>
    <w:rsid w:val="00974023"/>
    <w:rsid w:val="0098678C"/>
    <w:rsid w:val="0099199E"/>
    <w:rsid w:val="00993F3E"/>
    <w:rsid w:val="009B26D3"/>
    <w:rsid w:val="009C1CD8"/>
    <w:rsid w:val="009C3BD8"/>
    <w:rsid w:val="009D0B8C"/>
    <w:rsid w:val="009F47E6"/>
    <w:rsid w:val="009F6EAF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69A7"/>
    <w:rsid w:val="00B00BCD"/>
    <w:rsid w:val="00B065CB"/>
    <w:rsid w:val="00B1115A"/>
    <w:rsid w:val="00B20BFE"/>
    <w:rsid w:val="00B2421F"/>
    <w:rsid w:val="00B47F94"/>
    <w:rsid w:val="00B56DE9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3D84"/>
    <w:rsid w:val="00D25C2F"/>
    <w:rsid w:val="00D36319"/>
    <w:rsid w:val="00D536BC"/>
    <w:rsid w:val="00D62C94"/>
    <w:rsid w:val="00D92A1E"/>
    <w:rsid w:val="00D9406C"/>
    <w:rsid w:val="00DB2CC7"/>
    <w:rsid w:val="00DC06DE"/>
    <w:rsid w:val="00DC39A3"/>
    <w:rsid w:val="00DC4FBD"/>
    <w:rsid w:val="00DD2695"/>
    <w:rsid w:val="00DD521F"/>
    <w:rsid w:val="00E066C9"/>
    <w:rsid w:val="00E23CA6"/>
    <w:rsid w:val="00E241BC"/>
    <w:rsid w:val="00E2482E"/>
    <w:rsid w:val="00E35014"/>
    <w:rsid w:val="00E37313"/>
    <w:rsid w:val="00EA0899"/>
    <w:rsid w:val="00EC1DAE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1846"/>
    <w:rsid w:val="00FB46C5"/>
    <w:rsid w:val="00FC044B"/>
    <w:rsid w:val="00FC5BE7"/>
    <w:rsid w:val="00FC72ED"/>
    <w:rsid w:val="00FE1E76"/>
    <w:rsid w:val="00FE45CA"/>
    <w:rsid w:val="00FE55BE"/>
    <w:rsid w:val="00FF1345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5010BBDF-D96C-4A79-9573-DD340422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1D26A-ED67-4783-83ED-2955031F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1416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cp:lastModifiedBy>Iligija Vaščiūnienė</cp:lastModifiedBy>
  <cp:revision>2</cp:revision>
  <dcterms:created xsi:type="dcterms:W3CDTF">2024-11-27T16:16:00Z</dcterms:created>
  <dcterms:modified xsi:type="dcterms:W3CDTF">2024-11-27T16:16:00Z</dcterms:modified>
  <cp:version/>
</cp:coreProperties>
</file>