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68AF6" w14:textId="77777777" w:rsidR="00CB3241" w:rsidRDefault="00CB3241">
      <w:pPr>
        <w:pStyle w:val="Pagrindinistekstas"/>
        <w:rPr>
          <w:rFonts w:ascii="Times New Roman"/>
          <w:sz w:val="13"/>
        </w:rPr>
      </w:pPr>
    </w:p>
    <w:tbl>
      <w:tblPr>
        <w:tblStyle w:val="Lentelstinklelis"/>
        <w:tblW w:w="0" w:type="auto"/>
        <w:tblInd w:w="562" w:type="dxa"/>
        <w:tblLook w:val="04A0" w:firstRow="1" w:lastRow="0" w:firstColumn="1" w:lastColumn="0" w:noHBand="0" w:noVBand="1"/>
      </w:tblPr>
      <w:tblGrid>
        <w:gridCol w:w="9639"/>
      </w:tblGrid>
      <w:tr w:rsidR="00CB3241" w14:paraId="7B12AC2C" w14:textId="77777777" w:rsidTr="00CB3241">
        <w:tc>
          <w:tcPr>
            <w:tcW w:w="9639" w:type="dxa"/>
            <w:tcBorders>
              <w:top w:val="nil"/>
              <w:left w:val="nil"/>
              <w:bottom w:val="nil"/>
              <w:right w:val="nil"/>
            </w:tcBorders>
            <w:shd w:val="clear" w:color="auto" w:fill="FFFFCC"/>
          </w:tcPr>
          <w:p w14:paraId="17F05C53" w14:textId="38873FD2" w:rsidR="00CB3241" w:rsidRPr="00CB3241" w:rsidRDefault="00CB3241" w:rsidP="00F17890">
            <w:pPr>
              <w:jc w:val="center"/>
              <w:rPr>
                <w:rFonts w:ascii="Times New Roman" w:hAnsi="Times New Roman"/>
                <w:color w:val="000000"/>
                <w:sz w:val="24"/>
              </w:rPr>
            </w:pPr>
            <w:r w:rsidRPr="00CB3241">
              <w:rPr>
                <w:rFonts w:ascii="Times New Roman" w:hAnsi="Times New Roman"/>
                <w:color w:val="000000"/>
                <w:sz w:val="24"/>
              </w:rPr>
              <w:t>Klaipėdos priešgaisrinės gelbėjimo valdybos pastatų įrenginių (šildymo, vandentiekio,</w:t>
            </w:r>
            <w:r>
              <w:rPr>
                <w:rFonts w:ascii="Times New Roman" w:hAnsi="Times New Roman"/>
                <w:color w:val="000000"/>
                <w:sz w:val="24"/>
              </w:rPr>
              <w:t xml:space="preserve"> </w:t>
            </w:r>
            <w:r w:rsidRPr="00CB3241">
              <w:rPr>
                <w:rFonts w:ascii="Times New Roman" w:hAnsi="Times New Roman"/>
                <w:color w:val="000000"/>
                <w:sz w:val="24"/>
              </w:rPr>
              <w:t>nuotekų sistemų) remonto ir priežiūros paslaugos</w:t>
            </w:r>
          </w:p>
        </w:tc>
      </w:tr>
    </w:tbl>
    <w:p w14:paraId="7BC7BC71" w14:textId="77777777" w:rsidR="005950BD" w:rsidRDefault="00A864A1">
      <w:pPr>
        <w:pStyle w:val="Antrat1"/>
        <w:spacing w:before="138"/>
        <w:ind w:left="677"/>
      </w:pPr>
      <w:r>
        <w:t>Priešgaisrinės</w:t>
      </w:r>
      <w:r>
        <w:rPr>
          <w:spacing w:val="-7"/>
        </w:rPr>
        <w:t xml:space="preserve"> </w:t>
      </w:r>
      <w:r>
        <w:t>apsaugos</w:t>
      </w:r>
      <w:r>
        <w:rPr>
          <w:spacing w:val="-7"/>
        </w:rPr>
        <w:t xml:space="preserve"> </w:t>
      </w:r>
      <w:r>
        <w:t>ir</w:t>
      </w:r>
      <w:r>
        <w:rPr>
          <w:spacing w:val="-8"/>
        </w:rPr>
        <w:t xml:space="preserve"> </w:t>
      </w:r>
      <w:r>
        <w:t>gelbėjimo</w:t>
      </w:r>
      <w:r>
        <w:rPr>
          <w:spacing w:val="-5"/>
        </w:rPr>
        <w:t xml:space="preserve"> </w:t>
      </w:r>
      <w:r>
        <w:rPr>
          <w:spacing w:val="-2"/>
        </w:rPr>
        <w:t>departamentui</w:t>
      </w:r>
    </w:p>
    <w:p w14:paraId="38953AF4" w14:textId="77777777" w:rsidR="005950BD" w:rsidRDefault="00A864A1">
      <w:pPr>
        <w:spacing w:line="268" w:lineRule="exact"/>
        <w:ind w:left="677"/>
        <w:rPr>
          <w:spacing w:val="-2"/>
        </w:rPr>
      </w:pPr>
      <w:r>
        <w:t>prie</w:t>
      </w:r>
      <w:r>
        <w:rPr>
          <w:spacing w:val="-5"/>
        </w:rPr>
        <w:t xml:space="preserve"> </w:t>
      </w:r>
      <w:r>
        <w:t>Lietuvos</w:t>
      </w:r>
      <w:r>
        <w:rPr>
          <w:spacing w:val="-6"/>
        </w:rPr>
        <w:t xml:space="preserve"> </w:t>
      </w:r>
      <w:r>
        <w:t>Respublikos</w:t>
      </w:r>
      <w:r>
        <w:rPr>
          <w:spacing w:val="-6"/>
        </w:rPr>
        <w:t xml:space="preserve"> </w:t>
      </w:r>
      <w:r>
        <w:t>vidaus</w:t>
      </w:r>
      <w:r>
        <w:rPr>
          <w:spacing w:val="-6"/>
        </w:rPr>
        <w:t xml:space="preserve"> </w:t>
      </w:r>
      <w:r>
        <w:t>reikalų</w:t>
      </w:r>
      <w:r>
        <w:rPr>
          <w:spacing w:val="-5"/>
        </w:rPr>
        <w:t xml:space="preserve"> </w:t>
      </w:r>
      <w:r>
        <w:rPr>
          <w:spacing w:val="-2"/>
        </w:rPr>
        <w:t>ministerijos</w:t>
      </w:r>
    </w:p>
    <w:p w14:paraId="70751B61" w14:textId="77777777" w:rsidR="00D720F5" w:rsidRDefault="00D720F5">
      <w:pPr>
        <w:spacing w:line="268" w:lineRule="exact"/>
        <w:ind w:left="677"/>
        <w:rPr>
          <w:spacing w:val="-2"/>
        </w:rPr>
      </w:pPr>
    </w:p>
    <w:p w14:paraId="7A31F7B6" w14:textId="77777777" w:rsidR="00D720F5" w:rsidRPr="00D720F5" w:rsidRDefault="00D720F5" w:rsidP="00D720F5">
      <w:pPr>
        <w:widowControl/>
        <w:autoSpaceDE/>
        <w:autoSpaceDN/>
        <w:spacing w:line="120" w:lineRule="auto"/>
        <w:jc w:val="both"/>
        <w:rPr>
          <w:rFonts w:eastAsia="Times New Roman"/>
        </w:rPr>
      </w:pPr>
    </w:p>
    <w:p w14:paraId="69F906F0" w14:textId="34A1F580" w:rsidR="00D720F5" w:rsidRPr="00D720F5" w:rsidRDefault="00D720F5" w:rsidP="00D720F5">
      <w:pPr>
        <w:pStyle w:val="Sraopastraipa"/>
        <w:widowControl/>
        <w:numPr>
          <w:ilvl w:val="0"/>
          <w:numId w:val="9"/>
        </w:numPr>
        <w:tabs>
          <w:tab w:val="left" w:pos="0"/>
        </w:tabs>
        <w:autoSpaceDE/>
        <w:autoSpaceDN/>
        <w:spacing w:after="160" w:line="252" w:lineRule="auto"/>
        <w:contextualSpacing/>
        <w:jc w:val="both"/>
        <w:rPr>
          <w:rFonts w:eastAsia="Times New Roman"/>
          <w:b/>
          <w:sz w:val="16"/>
          <w:szCs w:val="16"/>
        </w:rPr>
      </w:pPr>
      <w:r w:rsidRPr="00D720F5">
        <w:rPr>
          <w:rFonts w:eastAsia="Times New Roman"/>
          <w:b/>
          <w:sz w:val="16"/>
          <w:szCs w:val="16"/>
        </w:rPr>
        <w:t xml:space="preserve">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46"/>
        <w:gridCol w:w="6736"/>
      </w:tblGrid>
      <w:tr w:rsidR="00D720F5" w:rsidRPr="00D720F5" w14:paraId="4F1E19B9" w14:textId="77777777" w:rsidTr="00D720F5">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118C0EEA" w14:textId="77777777" w:rsidR="00D720F5" w:rsidRPr="00D720F5" w:rsidRDefault="00D720F5" w:rsidP="00D720F5">
            <w:pPr>
              <w:widowControl/>
              <w:autoSpaceDE/>
              <w:autoSpaceDN/>
              <w:jc w:val="both"/>
              <w:rPr>
                <w:rFonts w:eastAsia="Times New Roman"/>
                <w:b/>
                <w:sz w:val="20"/>
              </w:rPr>
            </w:pPr>
            <w:r w:rsidRPr="00D720F5">
              <w:rPr>
                <w:rFonts w:eastAsia="Times New Roman"/>
                <w:b/>
                <w:sz w:val="20"/>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4524E5CC" w14:textId="77777777" w:rsidR="00D720F5" w:rsidRPr="00D720F5" w:rsidRDefault="00D720F5" w:rsidP="00D720F5">
            <w:pPr>
              <w:widowControl/>
              <w:autoSpaceDE/>
              <w:autoSpaceDN/>
              <w:jc w:val="both"/>
              <w:rPr>
                <w:rFonts w:eastAsia="Times New Roman"/>
                <w:i/>
                <w:sz w:val="20"/>
              </w:rPr>
            </w:pPr>
            <w:r w:rsidRPr="00D720F5">
              <w:rPr>
                <w:rFonts w:eastAsia="Times New Roman"/>
                <w:i/>
                <w:sz w:val="20"/>
              </w:rPr>
              <w:t xml:space="preserve">(Jeigu dalyvauja ūkio subjektų grupė, surašomi visi dalyvių pavadinimai: </w:t>
            </w:r>
          </w:p>
          <w:p w14:paraId="3390A531" w14:textId="77777777" w:rsidR="00D720F5" w:rsidRPr="00D720F5" w:rsidRDefault="00D720F5" w:rsidP="00D720F5">
            <w:pPr>
              <w:widowControl/>
              <w:autoSpaceDE/>
              <w:autoSpaceDN/>
              <w:jc w:val="both"/>
              <w:rPr>
                <w:rFonts w:eastAsia="Times New Roman"/>
                <w:i/>
                <w:sz w:val="20"/>
              </w:rPr>
            </w:pPr>
            <w:r w:rsidRPr="00D720F5">
              <w:rPr>
                <w:rFonts w:eastAsia="Times New Roman"/>
                <w:i/>
                <w:sz w:val="20"/>
              </w:rPr>
              <w:t>Atsakingasis partneris: Partneris Nr. 1: Partneris Nr. 2 ir t. t.:)</w:t>
            </w:r>
          </w:p>
        </w:tc>
      </w:tr>
      <w:tr w:rsidR="00D720F5" w:rsidRPr="00D720F5" w14:paraId="2186C0AD" w14:textId="77777777" w:rsidTr="00D720F5">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50CDAEA4" w14:textId="77777777" w:rsidR="00D720F5" w:rsidRPr="00D720F5" w:rsidRDefault="00D720F5" w:rsidP="00D720F5">
            <w:pPr>
              <w:widowControl/>
              <w:autoSpaceDE/>
              <w:autoSpaceDN/>
              <w:jc w:val="both"/>
              <w:rPr>
                <w:rFonts w:eastAsia="Times New Roman"/>
                <w:b/>
                <w:sz w:val="20"/>
              </w:rPr>
            </w:pPr>
            <w:r w:rsidRPr="00D720F5">
              <w:rPr>
                <w:rFonts w:eastAsia="Times New Roman"/>
                <w:b/>
                <w:sz w:val="20"/>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DB19AA6" w14:textId="77777777" w:rsidR="00D720F5" w:rsidRPr="00D720F5" w:rsidRDefault="00D720F5" w:rsidP="00D720F5">
            <w:pPr>
              <w:widowControl/>
              <w:tabs>
                <w:tab w:val="left" w:pos="567"/>
              </w:tabs>
              <w:autoSpaceDE/>
              <w:autoSpaceDN/>
              <w:jc w:val="both"/>
              <w:rPr>
                <w:rFonts w:eastAsia="Times New Roman"/>
                <w:i/>
                <w:sz w:val="20"/>
              </w:rPr>
            </w:pPr>
            <w:r w:rsidRPr="00D720F5">
              <w:rPr>
                <w:rFonts w:eastAsia="Times New Roman"/>
                <w:i/>
                <w:sz w:val="20"/>
              </w:rPr>
              <w:t xml:space="preserve">(Jeigu dalyvauja ūkio subjektų grupė, surašomi visi narių adresai) </w:t>
            </w:r>
          </w:p>
        </w:tc>
      </w:tr>
      <w:tr w:rsidR="00D720F5" w:rsidRPr="00D720F5" w14:paraId="48BEC1C5" w14:textId="77777777" w:rsidTr="00D720F5">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499A75C1" w14:textId="77777777" w:rsidR="00D720F5" w:rsidRPr="00D720F5" w:rsidRDefault="00D720F5" w:rsidP="00D720F5">
            <w:pPr>
              <w:widowControl/>
              <w:autoSpaceDE/>
              <w:autoSpaceDN/>
              <w:jc w:val="both"/>
              <w:rPr>
                <w:rFonts w:eastAsia="Times New Roman"/>
                <w:b/>
                <w:sz w:val="20"/>
              </w:rPr>
            </w:pPr>
            <w:r w:rsidRPr="00D720F5">
              <w:rPr>
                <w:rFonts w:eastAsia="Times New Roman"/>
                <w:b/>
                <w:sz w:val="20"/>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45A43CD6" w14:textId="77777777" w:rsidR="00D720F5" w:rsidRPr="00D720F5" w:rsidRDefault="00D720F5" w:rsidP="00D720F5">
            <w:pPr>
              <w:widowControl/>
              <w:tabs>
                <w:tab w:val="left" w:pos="567"/>
              </w:tabs>
              <w:autoSpaceDE/>
              <w:autoSpaceDN/>
              <w:jc w:val="both"/>
              <w:rPr>
                <w:rFonts w:eastAsia="Times New Roman"/>
                <w:i/>
                <w:sz w:val="20"/>
              </w:rPr>
            </w:pPr>
            <w:r w:rsidRPr="00D720F5">
              <w:rPr>
                <w:rFonts w:eastAsia="Times New Roman"/>
                <w:i/>
                <w:sz w:val="20"/>
              </w:rPr>
              <w:t>...</w:t>
            </w:r>
          </w:p>
        </w:tc>
      </w:tr>
      <w:tr w:rsidR="00D720F5" w:rsidRPr="00D720F5" w14:paraId="4DACD516" w14:textId="77777777" w:rsidTr="00D720F5">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591C8F36" w14:textId="77777777" w:rsidR="00D720F5" w:rsidRPr="00D720F5" w:rsidRDefault="00D720F5" w:rsidP="00D720F5">
            <w:pPr>
              <w:widowControl/>
              <w:autoSpaceDE/>
              <w:autoSpaceDN/>
              <w:jc w:val="both"/>
              <w:rPr>
                <w:rFonts w:eastAsia="Times New Roman"/>
                <w:b/>
                <w:sz w:val="20"/>
              </w:rPr>
            </w:pPr>
            <w:r w:rsidRPr="00D720F5">
              <w:rPr>
                <w:rFonts w:eastAsia="Times New Roman"/>
                <w:b/>
                <w:sz w:val="20"/>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37AEF2FE" w14:textId="77777777" w:rsidR="00D720F5" w:rsidRPr="00D720F5" w:rsidRDefault="00D720F5" w:rsidP="00D720F5">
            <w:pPr>
              <w:widowControl/>
              <w:tabs>
                <w:tab w:val="left" w:pos="567"/>
              </w:tabs>
              <w:autoSpaceDE/>
              <w:autoSpaceDN/>
              <w:ind w:left="34"/>
              <w:jc w:val="both"/>
              <w:rPr>
                <w:rFonts w:eastAsia="Times New Roman"/>
                <w:i/>
                <w:sz w:val="20"/>
              </w:rPr>
            </w:pPr>
            <w:r w:rsidRPr="00D720F5">
              <w:rPr>
                <w:rFonts w:eastAsia="Times New Roman"/>
                <w:i/>
                <w:sz w:val="20"/>
              </w:rPr>
              <w:t>...</w:t>
            </w:r>
          </w:p>
        </w:tc>
      </w:tr>
      <w:tr w:rsidR="00D720F5" w:rsidRPr="00D720F5" w14:paraId="3B0B1AF4" w14:textId="77777777" w:rsidTr="00D720F5">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7A778C86" w14:textId="77777777" w:rsidR="00D720F5" w:rsidRPr="00D720F5" w:rsidRDefault="00D720F5" w:rsidP="00D720F5">
            <w:pPr>
              <w:widowControl/>
              <w:autoSpaceDE/>
              <w:autoSpaceDN/>
              <w:jc w:val="both"/>
              <w:rPr>
                <w:rFonts w:eastAsia="Times New Roman"/>
                <w:b/>
                <w:sz w:val="20"/>
              </w:rPr>
            </w:pPr>
            <w:r w:rsidRPr="00D720F5">
              <w:rPr>
                <w:rFonts w:eastAsia="Times New Roman"/>
                <w:b/>
                <w:sz w:val="20"/>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5756E139" w14:textId="77777777" w:rsidR="00D720F5" w:rsidRPr="00D720F5" w:rsidRDefault="00D720F5" w:rsidP="00D720F5">
            <w:pPr>
              <w:widowControl/>
              <w:tabs>
                <w:tab w:val="left" w:pos="567"/>
              </w:tabs>
              <w:autoSpaceDE/>
              <w:autoSpaceDN/>
              <w:ind w:left="34"/>
              <w:jc w:val="both"/>
              <w:rPr>
                <w:rFonts w:eastAsia="Times New Roman"/>
                <w:i/>
                <w:sz w:val="20"/>
              </w:rPr>
            </w:pPr>
            <w:r w:rsidRPr="00D720F5">
              <w:rPr>
                <w:rFonts w:eastAsia="Times New Roman"/>
                <w:i/>
                <w:sz w:val="20"/>
              </w:rPr>
              <w:t>...</w:t>
            </w:r>
          </w:p>
        </w:tc>
      </w:tr>
      <w:tr w:rsidR="00D720F5" w:rsidRPr="00D720F5" w14:paraId="43C2B17E" w14:textId="77777777" w:rsidTr="00D720F5">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3415D4EA" w14:textId="77777777" w:rsidR="00D720F5" w:rsidRPr="00D720F5" w:rsidRDefault="00D720F5" w:rsidP="00D720F5">
            <w:pPr>
              <w:widowControl/>
              <w:autoSpaceDE/>
              <w:autoSpaceDN/>
              <w:jc w:val="both"/>
              <w:rPr>
                <w:rFonts w:eastAsia="Times New Roman"/>
                <w:b/>
                <w:sz w:val="20"/>
                <w:szCs w:val="20"/>
              </w:rPr>
            </w:pPr>
            <w:r w:rsidRPr="00D720F5">
              <w:rPr>
                <w:rFonts w:eastAsia="Calibri"/>
                <w:b/>
                <w:color w:val="00000A"/>
                <w:sz w:val="20"/>
                <w:szCs w:val="20"/>
              </w:rPr>
              <w:t>Asmens, pateikusio pasiūlymą CVP IS priemonėmis, vardas, pavardė, pareigos</w:t>
            </w:r>
            <w:r w:rsidRPr="00D720F5">
              <w:rPr>
                <w:rFonts w:eastAsia="Calibri"/>
                <w:b/>
                <w:color w:val="00000A"/>
                <w:sz w:val="20"/>
                <w:szCs w:val="20"/>
                <w:vertAlign w:val="superscrip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4495D96B" w14:textId="77777777" w:rsidR="00D720F5" w:rsidRPr="00D720F5" w:rsidRDefault="00D720F5" w:rsidP="00D720F5">
            <w:pPr>
              <w:widowControl/>
              <w:tabs>
                <w:tab w:val="left" w:pos="567"/>
              </w:tabs>
              <w:autoSpaceDE/>
              <w:autoSpaceDN/>
              <w:ind w:left="34"/>
              <w:jc w:val="both"/>
              <w:rPr>
                <w:rFonts w:eastAsia="Times New Roman"/>
                <w:i/>
                <w:sz w:val="20"/>
              </w:rPr>
            </w:pPr>
            <w:r w:rsidRPr="00D720F5">
              <w:rPr>
                <w:rFonts w:eastAsia="Times New Roman"/>
                <w:i/>
                <w:sz w:val="20"/>
              </w:rPr>
              <w:t>...</w:t>
            </w:r>
          </w:p>
        </w:tc>
      </w:tr>
    </w:tbl>
    <w:p w14:paraId="1F1FFD87" w14:textId="77777777" w:rsidR="00D720F5" w:rsidRPr="00D720F5" w:rsidRDefault="00D720F5" w:rsidP="00D720F5">
      <w:pPr>
        <w:widowControl/>
        <w:autoSpaceDE/>
        <w:autoSpaceDN/>
        <w:spacing w:line="120" w:lineRule="auto"/>
        <w:jc w:val="both"/>
        <w:rPr>
          <w:rFonts w:eastAsia="Times New Roman"/>
          <w:b/>
        </w:rPr>
      </w:pPr>
    </w:p>
    <w:p w14:paraId="294DD3D9" w14:textId="77777777" w:rsidR="00D720F5" w:rsidRPr="00D720F5" w:rsidRDefault="00D720F5" w:rsidP="00D720F5">
      <w:pPr>
        <w:widowControl/>
        <w:numPr>
          <w:ilvl w:val="0"/>
          <w:numId w:val="7"/>
        </w:numPr>
        <w:tabs>
          <w:tab w:val="left" w:pos="0"/>
        </w:tabs>
        <w:autoSpaceDE/>
        <w:autoSpaceDN/>
        <w:spacing w:after="160" w:line="252" w:lineRule="auto"/>
        <w:contextualSpacing/>
        <w:jc w:val="both"/>
        <w:rPr>
          <w:rFonts w:eastAsia="Times New Roman"/>
          <w:b/>
          <w:sz w:val="16"/>
          <w:szCs w:val="16"/>
        </w:rPr>
      </w:pPr>
      <w:r w:rsidRPr="00D720F5">
        <w:rPr>
          <w:rFonts w:eastAsia="Times New Roman"/>
          <w:b/>
          <w:sz w:val="16"/>
          <w:szCs w:val="16"/>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3250"/>
        <w:gridCol w:w="2426"/>
        <w:gridCol w:w="2371"/>
        <w:gridCol w:w="1585"/>
      </w:tblGrid>
      <w:tr w:rsidR="00D720F5" w:rsidRPr="00D720F5" w14:paraId="7454CD15" w14:textId="77777777" w:rsidTr="009E1114">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9C50154" w14:textId="77777777" w:rsidR="00D720F5" w:rsidRPr="00D720F5" w:rsidRDefault="00D720F5" w:rsidP="00D720F5">
            <w:pPr>
              <w:widowControl/>
              <w:autoSpaceDE/>
              <w:autoSpaceDN/>
              <w:jc w:val="center"/>
              <w:rPr>
                <w:rFonts w:eastAsia="Times New Roman"/>
                <w:b/>
                <w:color w:val="000000"/>
                <w:sz w:val="20"/>
                <w:szCs w:val="20"/>
              </w:rPr>
            </w:pPr>
            <w:r w:rsidRPr="00D720F5">
              <w:rPr>
                <w:rFonts w:eastAsia="Times New Roman"/>
                <w:b/>
                <w:color w:val="000000"/>
                <w:sz w:val="20"/>
                <w:szCs w:val="20"/>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5D0B0A9" w14:textId="77777777" w:rsidR="00D720F5" w:rsidRPr="00D720F5" w:rsidRDefault="00D720F5" w:rsidP="00D720F5">
            <w:pPr>
              <w:widowControl/>
              <w:autoSpaceDE/>
              <w:autoSpaceDN/>
              <w:jc w:val="center"/>
              <w:rPr>
                <w:rFonts w:eastAsia="Times New Roman"/>
                <w:b/>
                <w:color w:val="000000"/>
                <w:sz w:val="20"/>
                <w:szCs w:val="20"/>
              </w:rPr>
            </w:pPr>
            <w:r w:rsidRPr="00D720F5">
              <w:rPr>
                <w:rFonts w:eastAsia="Times New Roman"/>
                <w:b/>
                <w:color w:val="000000"/>
                <w:sz w:val="20"/>
                <w:szCs w:val="20"/>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215FF43" w14:textId="77777777" w:rsidR="00D720F5" w:rsidRPr="00D720F5" w:rsidRDefault="00D720F5" w:rsidP="00D720F5">
            <w:pPr>
              <w:widowControl/>
              <w:autoSpaceDE/>
              <w:autoSpaceDN/>
              <w:jc w:val="center"/>
              <w:rPr>
                <w:rFonts w:eastAsia="Times New Roman"/>
                <w:b/>
                <w:color w:val="000000"/>
                <w:sz w:val="20"/>
                <w:szCs w:val="20"/>
              </w:rPr>
            </w:pPr>
            <w:r w:rsidRPr="00D720F5">
              <w:rPr>
                <w:rFonts w:eastAsia="Times New Roman"/>
                <w:b/>
                <w:color w:val="000000"/>
                <w:sz w:val="20"/>
                <w:szCs w:val="20"/>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10EE8C34" w14:textId="77777777" w:rsidR="00D720F5" w:rsidRPr="00D720F5" w:rsidRDefault="00D720F5" w:rsidP="00D720F5">
            <w:pPr>
              <w:widowControl/>
              <w:autoSpaceDE/>
              <w:autoSpaceDN/>
              <w:jc w:val="center"/>
              <w:rPr>
                <w:rFonts w:eastAsia="Times New Roman"/>
                <w:b/>
                <w:sz w:val="20"/>
                <w:szCs w:val="20"/>
              </w:rPr>
            </w:pPr>
            <w:r w:rsidRPr="00D720F5">
              <w:rPr>
                <w:rFonts w:eastAsia="Times New Roman"/>
                <w:b/>
                <w:sz w:val="20"/>
                <w:szCs w:val="20"/>
              </w:rPr>
              <w:t>Jeigu taip, kokiu pagrindu atitinkamas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2A8558B8" w14:textId="77777777" w:rsidR="00D720F5" w:rsidRPr="00D720F5" w:rsidRDefault="00D720F5" w:rsidP="00D720F5">
            <w:pPr>
              <w:widowControl/>
              <w:autoSpaceDE/>
              <w:autoSpaceDN/>
              <w:jc w:val="center"/>
              <w:rPr>
                <w:rFonts w:eastAsia="Times New Roman"/>
                <w:b/>
                <w:color w:val="000000"/>
                <w:sz w:val="20"/>
                <w:szCs w:val="20"/>
              </w:rPr>
            </w:pPr>
            <w:r w:rsidRPr="00D720F5">
              <w:rPr>
                <w:rFonts w:eastAsia="Times New Roman"/>
                <w:b/>
                <w:color w:val="000000"/>
                <w:sz w:val="20"/>
                <w:szCs w:val="20"/>
              </w:rPr>
              <w:t>Lapų</w:t>
            </w:r>
          </w:p>
          <w:p w14:paraId="58A95CAA" w14:textId="77777777" w:rsidR="00D720F5" w:rsidRPr="00D720F5" w:rsidRDefault="00D720F5" w:rsidP="00D720F5">
            <w:pPr>
              <w:widowControl/>
              <w:autoSpaceDE/>
              <w:autoSpaceDN/>
              <w:jc w:val="center"/>
              <w:rPr>
                <w:rFonts w:eastAsia="Times New Roman"/>
                <w:b/>
                <w:color w:val="000000"/>
                <w:sz w:val="20"/>
                <w:szCs w:val="20"/>
              </w:rPr>
            </w:pPr>
            <w:r w:rsidRPr="00D720F5">
              <w:rPr>
                <w:rFonts w:eastAsia="Times New Roman"/>
                <w:b/>
                <w:color w:val="000000"/>
                <w:sz w:val="20"/>
                <w:szCs w:val="20"/>
              </w:rPr>
              <w:t>skaičius</w:t>
            </w:r>
          </w:p>
        </w:tc>
      </w:tr>
      <w:tr w:rsidR="00D720F5" w:rsidRPr="00D720F5" w14:paraId="756828ED" w14:textId="77777777" w:rsidTr="009E1114">
        <w:tc>
          <w:tcPr>
            <w:tcW w:w="405" w:type="pct"/>
            <w:tcBorders>
              <w:top w:val="single" w:sz="4" w:space="0" w:color="auto"/>
              <w:left w:val="single" w:sz="4" w:space="0" w:color="auto"/>
              <w:bottom w:val="single" w:sz="4" w:space="0" w:color="auto"/>
              <w:right w:val="single" w:sz="4" w:space="0" w:color="auto"/>
            </w:tcBorders>
            <w:vAlign w:val="center"/>
            <w:hideMark/>
          </w:tcPr>
          <w:p w14:paraId="744C8AF9" w14:textId="77777777" w:rsidR="00D720F5" w:rsidRPr="00D720F5" w:rsidRDefault="00D720F5" w:rsidP="00D720F5">
            <w:pPr>
              <w:widowControl/>
              <w:numPr>
                <w:ilvl w:val="0"/>
                <w:numId w:val="4"/>
              </w:numPr>
              <w:autoSpaceDE/>
              <w:autoSpaceDN/>
              <w:spacing w:after="160" w:line="252" w:lineRule="auto"/>
              <w:ind w:left="0" w:firstLine="0"/>
              <w:contextualSpacing/>
              <w:jc w:val="center"/>
              <w:rPr>
                <w:rFonts w:eastAsia="Times New Roman"/>
                <w:sz w:val="20"/>
                <w:szCs w:val="20"/>
              </w:rPr>
            </w:pPr>
          </w:p>
        </w:tc>
        <w:tc>
          <w:tcPr>
            <w:tcW w:w="1550" w:type="pct"/>
            <w:tcBorders>
              <w:top w:val="single" w:sz="4" w:space="0" w:color="auto"/>
              <w:left w:val="single" w:sz="4" w:space="0" w:color="auto"/>
              <w:bottom w:val="single" w:sz="4" w:space="0" w:color="auto"/>
              <w:right w:val="single" w:sz="4" w:space="0" w:color="auto"/>
            </w:tcBorders>
          </w:tcPr>
          <w:p w14:paraId="377C6579" w14:textId="77777777" w:rsidR="00D720F5" w:rsidRPr="00D720F5" w:rsidRDefault="00D720F5" w:rsidP="00D720F5">
            <w:pPr>
              <w:widowControl/>
              <w:autoSpaceDE/>
              <w:autoSpaceDN/>
              <w:jc w:val="both"/>
              <w:rPr>
                <w:rFonts w:eastAsia="Times New Roman"/>
                <w:color w:val="000000"/>
                <w:sz w:val="20"/>
                <w:szCs w:val="20"/>
              </w:rPr>
            </w:pPr>
            <w:r w:rsidRPr="00D720F5">
              <w:rPr>
                <w:rFonts w:eastAsia="Times New Roman"/>
                <w:color w:val="000000"/>
                <w:sz w:val="20"/>
                <w:szCs w:val="20"/>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3A4DA5E7" w14:textId="77777777" w:rsidR="00D720F5" w:rsidRPr="00D720F5" w:rsidRDefault="00D720F5" w:rsidP="00D720F5">
            <w:pPr>
              <w:widowControl/>
              <w:autoSpaceDE/>
              <w:autoSpaceDN/>
              <w:jc w:val="center"/>
              <w:rPr>
                <w:rFonts w:eastAsia="Times New Roman"/>
                <w:color w:val="000000"/>
                <w:sz w:val="20"/>
                <w:szCs w:val="20"/>
              </w:rPr>
            </w:pPr>
            <w:r w:rsidRPr="00D720F5">
              <w:rPr>
                <w:rFonts w:eastAsia="Times New Roman"/>
                <w:color w:val="000000"/>
                <w:sz w:val="20"/>
                <w:szCs w:val="20"/>
              </w:rPr>
              <w:t>Ne</w:t>
            </w:r>
          </w:p>
        </w:tc>
        <w:tc>
          <w:tcPr>
            <w:tcW w:w="1131" w:type="pct"/>
            <w:tcBorders>
              <w:top w:val="single" w:sz="4" w:space="0" w:color="auto"/>
              <w:left w:val="single" w:sz="4" w:space="0" w:color="auto"/>
              <w:bottom w:val="single" w:sz="4" w:space="0" w:color="auto"/>
              <w:right w:val="single" w:sz="4" w:space="0" w:color="auto"/>
            </w:tcBorders>
          </w:tcPr>
          <w:p w14:paraId="4FE26BAE" w14:textId="77777777" w:rsidR="00D720F5" w:rsidRPr="00D720F5" w:rsidRDefault="00D720F5" w:rsidP="00D720F5">
            <w:pPr>
              <w:widowControl/>
              <w:autoSpaceDE/>
              <w:autoSpaceDN/>
              <w:jc w:val="center"/>
              <w:rPr>
                <w:rFonts w:eastAsia="Times New Roman"/>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3C49C71B" w14:textId="77777777" w:rsidR="00D720F5" w:rsidRPr="00D720F5" w:rsidRDefault="00D720F5" w:rsidP="00D720F5">
            <w:pPr>
              <w:widowControl/>
              <w:autoSpaceDE/>
              <w:autoSpaceDN/>
              <w:jc w:val="center"/>
              <w:rPr>
                <w:rFonts w:eastAsia="Times New Roman"/>
                <w:color w:val="000000"/>
                <w:sz w:val="20"/>
                <w:szCs w:val="20"/>
              </w:rPr>
            </w:pPr>
            <w:r w:rsidRPr="00D720F5">
              <w:rPr>
                <w:rFonts w:eastAsia="Times New Roman"/>
                <w:color w:val="000000"/>
                <w:sz w:val="20"/>
                <w:szCs w:val="20"/>
              </w:rPr>
              <w:t>....</w:t>
            </w:r>
          </w:p>
        </w:tc>
      </w:tr>
      <w:tr w:rsidR="00D720F5" w:rsidRPr="00D720F5" w14:paraId="5A0C2FEA" w14:textId="77777777" w:rsidTr="009E1114">
        <w:tc>
          <w:tcPr>
            <w:tcW w:w="405" w:type="pct"/>
            <w:tcBorders>
              <w:top w:val="single" w:sz="4" w:space="0" w:color="auto"/>
              <w:left w:val="single" w:sz="4" w:space="0" w:color="auto"/>
              <w:bottom w:val="single" w:sz="4" w:space="0" w:color="auto"/>
              <w:right w:val="single" w:sz="4" w:space="0" w:color="auto"/>
            </w:tcBorders>
            <w:vAlign w:val="center"/>
          </w:tcPr>
          <w:p w14:paraId="37F70F4C" w14:textId="77777777" w:rsidR="00D720F5" w:rsidRPr="00D720F5" w:rsidRDefault="00D720F5" w:rsidP="00D720F5">
            <w:pPr>
              <w:widowControl/>
              <w:numPr>
                <w:ilvl w:val="0"/>
                <w:numId w:val="4"/>
              </w:numPr>
              <w:autoSpaceDE/>
              <w:autoSpaceDN/>
              <w:spacing w:after="160" w:line="252" w:lineRule="auto"/>
              <w:ind w:left="0" w:firstLine="0"/>
              <w:contextualSpacing/>
              <w:jc w:val="center"/>
              <w:rPr>
                <w:rFonts w:eastAsia="Times New Roman"/>
                <w:sz w:val="20"/>
                <w:szCs w:val="20"/>
              </w:rPr>
            </w:pPr>
          </w:p>
        </w:tc>
        <w:tc>
          <w:tcPr>
            <w:tcW w:w="1550" w:type="pct"/>
            <w:tcBorders>
              <w:top w:val="single" w:sz="4" w:space="0" w:color="auto"/>
              <w:left w:val="single" w:sz="4" w:space="0" w:color="auto"/>
              <w:bottom w:val="single" w:sz="4" w:space="0" w:color="auto"/>
              <w:right w:val="single" w:sz="4" w:space="0" w:color="auto"/>
            </w:tcBorders>
          </w:tcPr>
          <w:p w14:paraId="1C12B28D" w14:textId="77777777" w:rsidR="00D720F5" w:rsidRPr="00D720F5" w:rsidRDefault="00D720F5" w:rsidP="00D720F5">
            <w:pPr>
              <w:widowControl/>
              <w:autoSpaceDE/>
              <w:autoSpaceDN/>
              <w:jc w:val="both"/>
              <w:rPr>
                <w:rFonts w:eastAsia="Times New Roman"/>
                <w:color w:val="000000"/>
                <w:sz w:val="20"/>
                <w:szCs w:val="20"/>
              </w:rPr>
            </w:pPr>
            <w:r w:rsidRPr="00D720F5">
              <w:rPr>
                <w:rFonts w:eastAsia="Times New Roman"/>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145879D5" w14:textId="77777777" w:rsidR="00D720F5" w:rsidRPr="00D720F5" w:rsidRDefault="00D720F5" w:rsidP="00D720F5">
            <w:pPr>
              <w:widowControl/>
              <w:autoSpaceDE/>
              <w:autoSpaceDN/>
              <w:jc w:val="center"/>
              <w:rPr>
                <w:rFonts w:eastAsia="Times New Roman"/>
                <w:color w:val="000000"/>
                <w:sz w:val="20"/>
                <w:szCs w:val="20"/>
              </w:rPr>
            </w:pPr>
            <w:r w:rsidRPr="00D720F5">
              <w:rPr>
                <w:rFonts w:eastAsia="Times New Roman"/>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2146931C" w14:textId="77777777" w:rsidR="00D720F5" w:rsidRPr="00D720F5" w:rsidRDefault="00D720F5" w:rsidP="00D720F5">
            <w:pPr>
              <w:widowControl/>
              <w:autoSpaceDE/>
              <w:autoSpaceDN/>
              <w:jc w:val="center"/>
              <w:rPr>
                <w:rFonts w:eastAsia="Times New Roman"/>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2B864B86" w14:textId="77777777" w:rsidR="00D720F5" w:rsidRPr="00D720F5" w:rsidRDefault="00D720F5" w:rsidP="00D720F5">
            <w:pPr>
              <w:widowControl/>
              <w:autoSpaceDE/>
              <w:autoSpaceDN/>
              <w:jc w:val="center"/>
              <w:rPr>
                <w:rFonts w:eastAsia="Times New Roman"/>
                <w:color w:val="000000"/>
                <w:sz w:val="20"/>
                <w:szCs w:val="20"/>
              </w:rPr>
            </w:pPr>
            <w:r w:rsidRPr="00D720F5">
              <w:rPr>
                <w:rFonts w:eastAsia="Times New Roman"/>
                <w:color w:val="000000"/>
                <w:sz w:val="20"/>
                <w:szCs w:val="20"/>
              </w:rPr>
              <w:t>....</w:t>
            </w:r>
          </w:p>
        </w:tc>
      </w:tr>
      <w:tr w:rsidR="00D720F5" w:rsidRPr="00D720F5" w14:paraId="60B08F2D" w14:textId="77777777" w:rsidTr="009E1114">
        <w:tc>
          <w:tcPr>
            <w:tcW w:w="405" w:type="pct"/>
            <w:tcBorders>
              <w:top w:val="single" w:sz="4" w:space="0" w:color="auto"/>
              <w:left w:val="single" w:sz="4" w:space="0" w:color="auto"/>
              <w:bottom w:val="single" w:sz="4" w:space="0" w:color="auto"/>
              <w:right w:val="single" w:sz="4" w:space="0" w:color="auto"/>
            </w:tcBorders>
            <w:vAlign w:val="center"/>
          </w:tcPr>
          <w:p w14:paraId="209714DA" w14:textId="77777777" w:rsidR="00D720F5" w:rsidRPr="00D720F5" w:rsidRDefault="00D720F5" w:rsidP="00D720F5">
            <w:pPr>
              <w:widowControl/>
              <w:numPr>
                <w:ilvl w:val="0"/>
                <w:numId w:val="4"/>
              </w:numPr>
              <w:autoSpaceDE/>
              <w:autoSpaceDN/>
              <w:spacing w:after="160" w:line="252" w:lineRule="auto"/>
              <w:ind w:left="0" w:firstLine="0"/>
              <w:contextualSpacing/>
              <w:jc w:val="center"/>
              <w:rPr>
                <w:rFonts w:eastAsia="Times New Roman"/>
                <w:sz w:val="20"/>
                <w:szCs w:val="20"/>
              </w:rPr>
            </w:pPr>
          </w:p>
        </w:tc>
        <w:tc>
          <w:tcPr>
            <w:tcW w:w="1550" w:type="pct"/>
            <w:tcBorders>
              <w:top w:val="single" w:sz="4" w:space="0" w:color="auto"/>
              <w:left w:val="single" w:sz="4" w:space="0" w:color="auto"/>
              <w:bottom w:val="single" w:sz="4" w:space="0" w:color="auto"/>
              <w:right w:val="single" w:sz="4" w:space="0" w:color="auto"/>
            </w:tcBorders>
          </w:tcPr>
          <w:p w14:paraId="5F07B7CD" w14:textId="77777777" w:rsidR="00D720F5" w:rsidRPr="00D720F5" w:rsidRDefault="00D720F5" w:rsidP="00D720F5">
            <w:pPr>
              <w:widowControl/>
              <w:autoSpaceDE/>
              <w:autoSpaceDN/>
              <w:jc w:val="both"/>
              <w:rPr>
                <w:rFonts w:eastAsia="Times New Roman"/>
                <w:color w:val="000000"/>
                <w:sz w:val="20"/>
                <w:szCs w:val="20"/>
              </w:rPr>
            </w:pPr>
            <w:r w:rsidRPr="00D720F5">
              <w:rPr>
                <w:rFonts w:eastAsia="Times New Roman"/>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46230DB0" w14:textId="77777777" w:rsidR="00D720F5" w:rsidRPr="00D720F5" w:rsidRDefault="00D720F5" w:rsidP="00D720F5">
            <w:pPr>
              <w:widowControl/>
              <w:autoSpaceDE/>
              <w:autoSpaceDN/>
              <w:jc w:val="center"/>
              <w:rPr>
                <w:rFonts w:eastAsia="Times New Roman"/>
                <w:color w:val="000000"/>
                <w:sz w:val="20"/>
                <w:szCs w:val="20"/>
              </w:rPr>
            </w:pPr>
            <w:r w:rsidRPr="00D720F5">
              <w:rPr>
                <w:rFonts w:eastAsia="Times New Roman"/>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49D0E716" w14:textId="77777777" w:rsidR="00D720F5" w:rsidRPr="00D720F5" w:rsidRDefault="00D720F5" w:rsidP="00D720F5">
            <w:pPr>
              <w:widowControl/>
              <w:autoSpaceDE/>
              <w:autoSpaceDN/>
              <w:jc w:val="center"/>
              <w:rPr>
                <w:rFonts w:eastAsia="Times New Roman"/>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6E3E2223" w14:textId="77777777" w:rsidR="00D720F5" w:rsidRPr="00D720F5" w:rsidRDefault="00D720F5" w:rsidP="00D720F5">
            <w:pPr>
              <w:widowControl/>
              <w:autoSpaceDE/>
              <w:autoSpaceDN/>
              <w:jc w:val="center"/>
              <w:rPr>
                <w:rFonts w:eastAsia="Times New Roman"/>
                <w:color w:val="000000"/>
                <w:sz w:val="20"/>
                <w:szCs w:val="20"/>
              </w:rPr>
            </w:pPr>
            <w:r w:rsidRPr="00D720F5">
              <w:rPr>
                <w:rFonts w:eastAsia="Times New Roman"/>
                <w:color w:val="000000"/>
                <w:sz w:val="20"/>
                <w:szCs w:val="20"/>
              </w:rPr>
              <w:t>....</w:t>
            </w:r>
          </w:p>
        </w:tc>
      </w:tr>
    </w:tbl>
    <w:p w14:paraId="707191ED" w14:textId="77777777" w:rsidR="00D720F5" w:rsidRPr="00D720F5" w:rsidRDefault="00D720F5" w:rsidP="00D720F5">
      <w:pPr>
        <w:widowControl/>
        <w:autoSpaceDE/>
        <w:autoSpaceDN/>
        <w:ind w:firstLine="142"/>
        <w:jc w:val="both"/>
        <w:rPr>
          <w:rFonts w:eastAsia="Times New Roman"/>
          <w:b/>
          <w:sz w:val="16"/>
          <w:szCs w:val="16"/>
        </w:rPr>
      </w:pPr>
      <w:r w:rsidRPr="00D720F5">
        <w:rPr>
          <w:rFonts w:eastAsia="Times New Roman"/>
          <w:b/>
          <w:sz w:val="16"/>
          <w:szCs w:val="16"/>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3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4FF83678" w14:textId="77777777" w:rsidR="00D720F5" w:rsidRPr="00D720F5" w:rsidRDefault="00D720F5" w:rsidP="00D720F5">
      <w:pPr>
        <w:widowControl/>
        <w:tabs>
          <w:tab w:val="left" w:pos="0"/>
        </w:tabs>
        <w:autoSpaceDE/>
        <w:autoSpaceDN/>
        <w:contextualSpacing/>
        <w:jc w:val="both"/>
        <w:rPr>
          <w:rFonts w:eastAsia="Times New Roman"/>
          <w:b/>
          <w:sz w:val="16"/>
          <w:szCs w:val="16"/>
        </w:rPr>
      </w:pPr>
    </w:p>
    <w:p w14:paraId="004E7FBA" w14:textId="77777777" w:rsidR="00D720F5" w:rsidRPr="00D720F5" w:rsidRDefault="00D720F5" w:rsidP="00D720F5">
      <w:pPr>
        <w:widowControl/>
        <w:numPr>
          <w:ilvl w:val="0"/>
          <w:numId w:val="7"/>
        </w:numPr>
        <w:tabs>
          <w:tab w:val="left" w:pos="0"/>
        </w:tabs>
        <w:autoSpaceDE/>
        <w:autoSpaceDN/>
        <w:spacing w:after="160" w:line="252" w:lineRule="auto"/>
        <w:jc w:val="both"/>
        <w:rPr>
          <w:rFonts w:eastAsia="Times New Roman"/>
          <w:b/>
          <w:sz w:val="16"/>
          <w:szCs w:val="16"/>
        </w:rPr>
      </w:pPr>
      <w:r w:rsidRPr="00D720F5">
        <w:rPr>
          <w:rFonts w:eastAsia="Times New Roman"/>
          <w:b/>
          <w:sz w:val="16"/>
          <w:szCs w:val="16"/>
        </w:rPr>
        <w:t xml:space="preserve"> lentelė. </w:t>
      </w:r>
      <w:r w:rsidRPr="00D720F5">
        <w:rPr>
          <w:rFonts w:eastAsia="Times New Roman"/>
          <w:b/>
          <w:bCs/>
          <w:sz w:val="16"/>
          <w:szCs w:val="16"/>
        </w:rPr>
        <w:t xml:space="preserve">Informacija apie rėmimąsi kitų subjektų </w:t>
      </w:r>
      <w:r w:rsidRPr="00D720F5">
        <w:rPr>
          <w:rFonts w:eastAsia="Times New Roman"/>
          <w:b/>
          <w:bCs/>
          <w:noProof/>
          <w:sz w:val="16"/>
          <w:szCs w:val="16"/>
        </w:rPr>
        <w:t>pajėgumais</w:t>
      </w:r>
      <w:r w:rsidRPr="00D720F5">
        <w:rPr>
          <w:rFonts w:eastAsia="Times New Roman"/>
          <w:b/>
          <w:bCs/>
          <w:sz w:val="16"/>
          <w:szCs w:val="16"/>
        </w:rPr>
        <w:t>.</w:t>
      </w:r>
      <w:r w:rsidRPr="00D720F5">
        <w:rPr>
          <w:rFonts w:eastAsia="Times New Roman"/>
          <w:b/>
          <w:sz w:val="16"/>
          <w:szCs w:val="16"/>
        </w:rPr>
        <w:t xml:space="preserve"> Vykdant pirkimo sutartį bus pasitelkiami šie ūkio subjektai </w:t>
      </w:r>
      <w:r w:rsidRPr="00D720F5">
        <w:rPr>
          <w:rFonts w:eastAsia="Times New Roman"/>
          <w:i/>
          <w:color w:val="00000A"/>
          <w:sz w:val="16"/>
          <w:szCs w:val="16"/>
        </w:rPr>
        <w:t xml:space="preserve">(Dėl kiekvieno iš ūkio subjektų, kurių </w:t>
      </w:r>
      <w:r w:rsidRPr="00D720F5">
        <w:rPr>
          <w:rFonts w:eastAsia="Times New Roman"/>
          <w:i/>
          <w:noProof/>
          <w:color w:val="00000A"/>
          <w:sz w:val="16"/>
          <w:szCs w:val="16"/>
        </w:rPr>
        <w:t>pajėgumais</w:t>
      </w:r>
      <w:r w:rsidRPr="00D720F5">
        <w:rPr>
          <w:rFonts w:eastAsia="Times New Roman"/>
          <w:i/>
          <w:color w:val="00000A"/>
          <w:sz w:val="16"/>
          <w:szCs w:val="16"/>
        </w:rPr>
        <w:t xml:space="preserve"> remiamasi, tiekėjas turi pateikti atskirą, tų ūkio subjektų tinkamai užpildytą ir pasirašytą EBVPD formą su informacija, kurios reikalaujama).</w:t>
      </w:r>
    </w:p>
    <w:tbl>
      <w:tblPr>
        <w:tblStyle w:val="Lentelstinklelis1"/>
        <w:tblW w:w="4930" w:type="pct"/>
        <w:tblLook w:val="04A0" w:firstRow="1" w:lastRow="0" w:firstColumn="1" w:lastColumn="0" w:noHBand="0" w:noVBand="1"/>
      </w:tblPr>
      <w:tblGrid>
        <w:gridCol w:w="1096"/>
        <w:gridCol w:w="2451"/>
        <w:gridCol w:w="2470"/>
        <w:gridCol w:w="2311"/>
        <w:gridCol w:w="2007"/>
      </w:tblGrid>
      <w:tr w:rsidR="00D720F5" w:rsidRPr="00D720F5" w14:paraId="4B9649FC" w14:textId="77777777" w:rsidTr="00D720F5">
        <w:trPr>
          <w:trHeight w:val="20"/>
        </w:trPr>
        <w:tc>
          <w:tcPr>
            <w:tcW w:w="530" w:type="pct"/>
            <w:shd w:val="clear" w:color="auto" w:fill="F2F2F2"/>
            <w:vAlign w:val="center"/>
          </w:tcPr>
          <w:p w14:paraId="5E86A5C9" w14:textId="77777777" w:rsidR="00D720F5" w:rsidRPr="00D720F5" w:rsidRDefault="00D720F5" w:rsidP="00D720F5">
            <w:pPr>
              <w:spacing w:after="160" w:line="252" w:lineRule="auto"/>
              <w:jc w:val="center"/>
              <w:rPr>
                <w:rFonts w:eastAsia="Times New Roman"/>
                <w:b/>
                <w:color w:val="000000"/>
                <w:sz w:val="20"/>
                <w:szCs w:val="20"/>
              </w:rPr>
            </w:pPr>
            <w:r w:rsidRPr="00D720F5">
              <w:rPr>
                <w:rFonts w:eastAsia="Times New Roman"/>
                <w:b/>
                <w:color w:val="000000"/>
                <w:sz w:val="20"/>
                <w:szCs w:val="20"/>
              </w:rPr>
              <w:t>Eil. Nr.</w:t>
            </w:r>
          </w:p>
        </w:tc>
        <w:tc>
          <w:tcPr>
            <w:tcW w:w="1186" w:type="pct"/>
            <w:tcBorders>
              <w:right w:val="single" w:sz="4" w:space="0" w:color="auto"/>
            </w:tcBorders>
            <w:shd w:val="clear" w:color="auto" w:fill="F2F2F2"/>
            <w:vAlign w:val="center"/>
          </w:tcPr>
          <w:p w14:paraId="6E92F818" w14:textId="77777777" w:rsidR="00D720F5" w:rsidRPr="00D720F5" w:rsidRDefault="00D720F5" w:rsidP="00D720F5">
            <w:pPr>
              <w:spacing w:after="160" w:line="252" w:lineRule="auto"/>
              <w:jc w:val="center"/>
              <w:rPr>
                <w:rFonts w:eastAsia="Times New Roman"/>
                <w:b/>
                <w:color w:val="00000A"/>
                <w:sz w:val="20"/>
                <w:szCs w:val="20"/>
              </w:rPr>
            </w:pPr>
            <w:r w:rsidRPr="00D720F5">
              <w:rPr>
                <w:rFonts w:eastAsia="Times New Roman"/>
                <w:b/>
                <w:color w:val="00000A"/>
                <w:sz w:val="20"/>
                <w:szCs w:val="20"/>
              </w:rPr>
              <w:t xml:space="preserve">Ūkio subjekto (-ų), </w:t>
            </w:r>
            <w:proofErr w:type="spellStart"/>
            <w:r w:rsidRPr="00D720F5">
              <w:rPr>
                <w:rFonts w:eastAsia="Times New Roman"/>
                <w:b/>
                <w:iCs/>
                <w:color w:val="00000A"/>
                <w:sz w:val="20"/>
                <w:szCs w:val="20"/>
              </w:rPr>
              <w:t>kvazisubtiekėjo</w:t>
            </w:r>
            <w:proofErr w:type="spellEnd"/>
            <w:r w:rsidRPr="00D720F5">
              <w:rPr>
                <w:rFonts w:eastAsia="Times New Roman"/>
                <w:b/>
                <w:iCs/>
                <w:color w:val="00000A"/>
                <w:sz w:val="20"/>
                <w:szCs w:val="20"/>
                <w:vertAlign w:val="superscript"/>
              </w:rPr>
              <w:footnoteReference w:id="2"/>
            </w:r>
            <w:r w:rsidRPr="00D720F5">
              <w:rPr>
                <w:rFonts w:eastAsia="Times New Roman"/>
                <w:b/>
                <w:iCs/>
                <w:color w:val="00000A"/>
                <w:sz w:val="20"/>
                <w:szCs w:val="20"/>
              </w:rPr>
              <w:t>, trečiojo asmens</w:t>
            </w:r>
            <w:r w:rsidRPr="00D720F5">
              <w:rPr>
                <w:rFonts w:eastAsia="Times New Roman"/>
                <w:b/>
                <w:iCs/>
                <w:color w:val="00000A"/>
                <w:sz w:val="20"/>
                <w:szCs w:val="20"/>
                <w:vertAlign w:val="superscript"/>
              </w:rPr>
              <w:footnoteReference w:id="3"/>
            </w:r>
            <w:r w:rsidRPr="00D720F5">
              <w:rPr>
                <w:rFonts w:eastAsia="Times New Roman"/>
                <w:b/>
                <w:color w:val="00000A"/>
                <w:sz w:val="20"/>
                <w:szCs w:val="20"/>
              </w:rPr>
              <w:t>, kurių pajėgumais remiamasi, pavadinimas</w:t>
            </w:r>
          </w:p>
          <w:p w14:paraId="1744A469" w14:textId="77777777" w:rsidR="00D720F5" w:rsidRPr="00D720F5" w:rsidRDefault="00D720F5" w:rsidP="00D720F5">
            <w:pPr>
              <w:spacing w:after="160" w:line="252" w:lineRule="auto"/>
              <w:jc w:val="center"/>
              <w:rPr>
                <w:rFonts w:eastAsia="Times New Roman"/>
                <w:sz w:val="20"/>
                <w:szCs w:val="20"/>
              </w:rPr>
            </w:pPr>
            <w:r w:rsidRPr="00D720F5">
              <w:rPr>
                <w:rFonts w:eastAsia="Times New Roman"/>
                <w:b/>
                <w:color w:val="00000A"/>
                <w:sz w:val="20"/>
                <w:szCs w:val="20"/>
              </w:rPr>
              <w:t>(-ai)</w:t>
            </w:r>
          </w:p>
        </w:tc>
        <w:tc>
          <w:tcPr>
            <w:tcW w:w="1195" w:type="pct"/>
            <w:shd w:val="clear" w:color="auto" w:fill="F2F2F2"/>
            <w:vAlign w:val="center"/>
          </w:tcPr>
          <w:p w14:paraId="3F641501" w14:textId="77777777" w:rsidR="00D720F5" w:rsidRPr="00D720F5" w:rsidRDefault="00D720F5" w:rsidP="00D720F5">
            <w:pPr>
              <w:spacing w:after="160" w:line="252" w:lineRule="auto"/>
              <w:jc w:val="center"/>
              <w:rPr>
                <w:rFonts w:eastAsia="Times New Roman"/>
                <w:i/>
                <w:iCs/>
                <w:sz w:val="20"/>
                <w:szCs w:val="20"/>
              </w:rPr>
            </w:pPr>
            <w:r w:rsidRPr="00D720F5">
              <w:rPr>
                <w:rFonts w:eastAsia="Times New Roman"/>
                <w:b/>
                <w:iCs/>
                <w:sz w:val="20"/>
                <w:szCs w:val="20"/>
              </w:rPr>
              <w:t>Ūkio subjektas pasitelkiamas, siekiant atitikti kvalifikacijos reikalavimą</w:t>
            </w:r>
            <w:r w:rsidRPr="00D720F5">
              <w:rPr>
                <w:rFonts w:eastAsia="Times New Roman"/>
                <w:i/>
                <w:iCs/>
                <w:sz w:val="20"/>
                <w:szCs w:val="20"/>
              </w:rPr>
              <w:t>(Tiekėjas nurodo reikalavimo Nr. pagal SS)</w:t>
            </w:r>
          </w:p>
        </w:tc>
        <w:tc>
          <w:tcPr>
            <w:tcW w:w="1118" w:type="pct"/>
            <w:shd w:val="clear" w:color="auto" w:fill="F2F2F2"/>
          </w:tcPr>
          <w:p w14:paraId="7D869E6D" w14:textId="77777777" w:rsidR="00D720F5" w:rsidRPr="00D720F5" w:rsidRDefault="00D720F5" w:rsidP="00D720F5">
            <w:pPr>
              <w:spacing w:after="160" w:line="252" w:lineRule="auto"/>
              <w:jc w:val="center"/>
              <w:rPr>
                <w:rFonts w:eastAsia="Times New Roman"/>
                <w:color w:val="000000"/>
                <w:sz w:val="20"/>
                <w:szCs w:val="20"/>
              </w:rPr>
            </w:pPr>
            <w:r w:rsidRPr="00D720F5">
              <w:rPr>
                <w:rFonts w:eastAsia="Times New Roman"/>
                <w:b/>
                <w:color w:val="000000"/>
                <w:sz w:val="20"/>
                <w:szCs w:val="20"/>
              </w:rPr>
              <w:t xml:space="preserve">Pirkimo sutarties dalis, </w:t>
            </w:r>
            <w:r w:rsidRPr="00D720F5">
              <w:rPr>
                <w:rFonts w:eastAsia="Times New Roman"/>
                <w:color w:val="000000"/>
                <w:sz w:val="20"/>
                <w:szCs w:val="20"/>
              </w:rPr>
              <w:t>kuriai vykdyti pasitelkiamas ūkio subjektas,</w:t>
            </w:r>
          </w:p>
          <w:p w14:paraId="3078BE59" w14:textId="77777777" w:rsidR="00D720F5" w:rsidRPr="00D720F5" w:rsidRDefault="00D720F5" w:rsidP="00D720F5">
            <w:pPr>
              <w:spacing w:after="160" w:line="252" w:lineRule="auto"/>
              <w:jc w:val="center"/>
              <w:rPr>
                <w:rFonts w:eastAsia="Times New Roman"/>
                <w:b/>
                <w:color w:val="000000"/>
                <w:sz w:val="20"/>
                <w:szCs w:val="20"/>
              </w:rPr>
            </w:pPr>
            <w:r w:rsidRPr="00D720F5">
              <w:rPr>
                <w:rFonts w:eastAsia="Times New Roman"/>
                <w:iCs/>
                <w:color w:val="000000"/>
                <w:sz w:val="20"/>
                <w:szCs w:val="20"/>
              </w:rPr>
              <w:t>EUR arba proc.</w:t>
            </w:r>
          </w:p>
        </w:tc>
        <w:tc>
          <w:tcPr>
            <w:tcW w:w="971" w:type="pct"/>
            <w:shd w:val="clear" w:color="auto" w:fill="F2F2F2"/>
            <w:vAlign w:val="center"/>
          </w:tcPr>
          <w:p w14:paraId="232B34D3" w14:textId="77777777" w:rsidR="00D720F5" w:rsidRPr="00D720F5" w:rsidRDefault="00D720F5" w:rsidP="00D720F5">
            <w:pPr>
              <w:spacing w:after="160" w:line="252" w:lineRule="auto"/>
              <w:rPr>
                <w:rFonts w:eastAsia="Times New Roman"/>
                <w:sz w:val="20"/>
                <w:szCs w:val="20"/>
              </w:rPr>
            </w:pPr>
            <w:r w:rsidRPr="00D720F5">
              <w:rPr>
                <w:rFonts w:eastAsia="Times New Roman"/>
                <w:b/>
                <w:color w:val="000000"/>
                <w:sz w:val="20"/>
                <w:szCs w:val="20"/>
              </w:rPr>
              <w:t>Koks pateikiamas įrodymas dėl išteklių prieinamumo</w:t>
            </w:r>
            <w:r w:rsidRPr="00D720F5">
              <w:rPr>
                <w:rFonts w:eastAsia="Times New Roman"/>
                <w:b/>
                <w:color w:val="000000"/>
                <w:sz w:val="20"/>
                <w:szCs w:val="20"/>
                <w:vertAlign w:val="superscript"/>
              </w:rPr>
              <w:footnoteReference w:id="4"/>
            </w:r>
          </w:p>
        </w:tc>
      </w:tr>
      <w:tr w:rsidR="00D720F5" w:rsidRPr="00D720F5" w14:paraId="6D190A66" w14:textId="77777777" w:rsidTr="009E1114">
        <w:trPr>
          <w:trHeight w:val="20"/>
        </w:trPr>
        <w:tc>
          <w:tcPr>
            <w:tcW w:w="530" w:type="pct"/>
            <w:vAlign w:val="center"/>
          </w:tcPr>
          <w:p w14:paraId="5FA11F63" w14:textId="77777777" w:rsidR="00D720F5" w:rsidRPr="00D720F5" w:rsidRDefault="00D720F5" w:rsidP="00D720F5">
            <w:pPr>
              <w:numPr>
                <w:ilvl w:val="0"/>
                <w:numId w:val="5"/>
              </w:numPr>
              <w:spacing w:after="160" w:line="252" w:lineRule="auto"/>
              <w:ind w:left="0" w:firstLine="0"/>
              <w:jc w:val="center"/>
              <w:rPr>
                <w:rFonts w:eastAsia="Times New Roman"/>
                <w:sz w:val="20"/>
                <w:szCs w:val="20"/>
              </w:rPr>
            </w:pPr>
          </w:p>
        </w:tc>
        <w:tc>
          <w:tcPr>
            <w:tcW w:w="1186" w:type="pct"/>
            <w:tcBorders>
              <w:right w:val="single" w:sz="4" w:space="0" w:color="auto"/>
            </w:tcBorders>
          </w:tcPr>
          <w:p w14:paraId="433E06CF" w14:textId="77777777" w:rsidR="00D720F5" w:rsidRPr="00D720F5" w:rsidRDefault="00D720F5" w:rsidP="00D720F5">
            <w:pPr>
              <w:spacing w:after="160" w:line="252" w:lineRule="auto"/>
              <w:rPr>
                <w:rFonts w:eastAsia="Times New Roman"/>
                <w:color w:val="000000"/>
                <w:sz w:val="20"/>
                <w:szCs w:val="20"/>
              </w:rPr>
            </w:pPr>
            <w:r w:rsidRPr="00D720F5">
              <w:rPr>
                <w:rFonts w:eastAsia="Times New Roman"/>
                <w:color w:val="000000"/>
                <w:sz w:val="20"/>
                <w:szCs w:val="20"/>
              </w:rPr>
              <w:t>....</w:t>
            </w:r>
          </w:p>
        </w:tc>
        <w:tc>
          <w:tcPr>
            <w:tcW w:w="1195" w:type="pct"/>
          </w:tcPr>
          <w:p w14:paraId="3D9817FA" w14:textId="77777777" w:rsidR="00D720F5" w:rsidRPr="00D720F5" w:rsidRDefault="00D720F5" w:rsidP="00D720F5">
            <w:pPr>
              <w:spacing w:after="160" w:line="252" w:lineRule="auto"/>
              <w:jc w:val="center"/>
              <w:rPr>
                <w:rFonts w:eastAsia="Times New Roman"/>
                <w:color w:val="000000"/>
                <w:sz w:val="20"/>
                <w:szCs w:val="20"/>
              </w:rPr>
            </w:pPr>
            <w:r w:rsidRPr="00D720F5">
              <w:rPr>
                <w:rFonts w:eastAsia="Times New Roman"/>
                <w:color w:val="000000"/>
                <w:sz w:val="20"/>
                <w:szCs w:val="20"/>
              </w:rPr>
              <w:t>....</w:t>
            </w:r>
          </w:p>
        </w:tc>
        <w:tc>
          <w:tcPr>
            <w:tcW w:w="1118" w:type="pct"/>
          </w:tcPr>
          <w:p w14:paraId="0EDCB76D" w14:textId="77777777" w:rsidR="00D720F5" w:rsidRPr="00D720F5" w:rsidRDefault="00D720F5" w:rsidP="00D720F5">
            <w:pPr>
              <w:spacing w:after="160" w:line="252" w:lineRule="auto"/>
              <w:jc w:val="center"/>
              <w:rPr>
                <w:rFonts w:eastAsia="Times New Roman"/>
                <w:color w:val="000000"/>
                <w:sz w:val="20"/>
                <w:szCs w:val="20"/>
              </w:rPr>
            </w:pPr>
          </w:p>
        </w:tc>
        <w:tc>
          <w:tcPr>
            <w:tcW w:w="971" w:type="pct"/>
          </w:tcPr>
          <w:p w14:paraId="44758FC3" w14:textId="77777777" w:rsidR="00D720F5" w:rsidRPr="00D720F5" w:rsidRDefault="00D720F5" w:rsidP="00D720F5">
            <w:pPr>
              <w:spacing w:after="160" w:line="252" w:lineRule="auto"/>
              <w:jc w:val="center"/>
              <w:rPr>
                <w:rFonts w:eastAsia="Times New Roman"/>
                <w:color w:val="000000"/>
                <w:sz w:val="20"/>
                <w:szCs w:val="20"/>
              </w:rPr>
            </w:pPr>
            <w:r w:rsidRPr="00D720F5">
              <w:rPr>
                <w:rFonts w:eastAsia="Times New Roman"/>
                <w:color w:val="000000"/>
                <w:sz w:val="20"/>
                <w:szCs w:val="20"/>
              </w:rPr>
              <w:t>....</w:t>
            </w:r>
          </w:p>
        </w:tc>
      </w:tr>
      <w:tr w:rsidR="00D720F5" w:rsidRPr="00D720F5" w14:paraId="1750678B" w14:textId="77777777" w:rsidTr="009E1114">
        <w:trPr>
          <w:trHeight w:val="20"/>
        </w:trPr>
        <w:tc>
          <w:tcPr>
            <w:tcW w:w="530" w:type="pct"/>
            <w:vAlign w:val="center"/>
          </w:tcPr>
          <w:p w14:paraId="74B0CDBB" w14:textId="77777777" w:rsidR="00D720F5" w:rsidRPr="00D720F5" w:rsidRDefault="00D720F5" w:rsidP="00D720F5">
            <w:pPr>
              <w:numPr>
                <w:ilvl w:val="0"/>
                <w:numId w:val="5"/>
              </w:numPr>
              <w:spacing w:after="160" w:line="252" w:lineRule="auto"/>
              <w:ind w:left="0" w:firstLine="0"/>
              <w:jc w:val="center"/>
              <w:rPr>
                <w:rFonts w:eastAsia="Times New Roman"/>
                <w:sz w:val="20"/>
                <w:szCs w:val="20"/>
              </w:rPr>
            </w:pPr>
          </w:p>
        </w:tc>
        <w:tc>
          <w:tcPr>
            <w:tcW w:w="1186" w:type="pct"/>
            <w:tcBorders>
              <w:right w:val="single" w:sz="4" w:space="0" w:color="auto"/>
            </w:tcBorders>
          </w:tcPr>
          <w:p w14:paraId="3DD187AE" w14:textId="77777777" w:rsidR="00D720F5" w:rsidRPr="00D720F5" w:rsidRDefault="00D720F5" w:rsidP="00D720F5">
            <w:pPr>
              <w:spacing w:after="160" w:line="252" w:lineRule="auto"/>
              <w:rPr>
                <w:rFonts w:eastAsia="Times New Roman"/>
                <w:color w:val="000000"/>
                <w:sz w:val="20"/>
                <w:szCs w:val="20"/>
              </w:rPr>
            </w:pPr>
            <w:r w:rsidRPr="00D720F5">
              <w:rPr>
                <w:rFonts w:eastAsia="Times New Roman"/>
                <w:color w:val="000000"/>
                <w:sz w:val="20"/>
                <w:szCs w:val="20"/>
              </w:rPr>
              <w:t>....</w:t>
            </w:r>
          </w:p>
        </w:tc>
        <w:tc>
          <w:tcPr>
            <w:tcW w:w="1195" w:type="pct"/>
          </w:tcPr>
          <w:p w14:paraId="2A4EE4B8" w14:textId="77777777" w:rsidR="00D720F5" w:rsidRPr="00D720F5" w:rsidRDefault="00D720F5" w:rsidP="00D720F5">
            <w:pPr>
              <w:spacing w:after="160" w:line="252" w:lineRule="auto"/>
              <w:jc w:val="center"/>
              <w:rPr>
                <w:rFonts w:eastAsia="Times New Roman"/>
                <w:color w:val="000000"/>
                <w:sz w:val="20"/>
                <w:szCs w:val="20"/>
              </w:rPr>
            </w:pPr>
            <w:r w:rsidRPr="00D720F5">
              <w:rPr>
                <w:rFonts w:eastAsia="Times New Roman"/>
                <w:color w:val="000000"/>
                <w:sz w:val="20"/>
                <w:szCs w:val="20"/>
              </w:rPr>
              <w:t>....</w:t>
            </w:r>
          </w:p>
        </w:tc>
        <w:tc>
          <w:tcPr>
            <w:tcW w:w="1118" w:type="pct"/>
          </w:tcPr>
          <w:p w14:paraId="2FA93DC3" w14:textId="77777777" w:rsidR="00D720F5" w:rsidRPr="00D720F5" w:rsidRDefault="00D720F5" w:rsidP="00D720F5">
            <w:pPr>
              <w:tabs>
                <w:tab w:val="left" w:pos="495"/>
              </w:tabs>
              <w:spacing w:after="160" w:line="252" w:lineRule="auto"/>
              <w:jc w:val="center"/>
              <w:rPr>
                <w:rFonts w:eastAsia="Times New Roman"/>
                <w:color w:val="000000"/>
                <w:sz w:val="20"/>
                <w:szCs w:val="20"/>
              </w:rPr>
            </w:pPr>
          </w:p>
        </w:tc>
        <w:tc>
          <w:tcPr>
            <w:tcW w:w="971" w:type="pct"/>
          </w:tcPr>
          <w:p w14:paraId="0AB3304B" w14:textId="77777777" w:rsidR="00D720F5" w:rsidRPr="00D720F5" w:rsidRDefault="00D720F5" w:rsidP="00D720F5">
            <w:pPr>
              <w:tabs>
                <w:tab w:val="left" w:pos="495"/>
              </w:tabs>
              <w:spacing w:after="160" w:line="252" w:lineRule="auto"/>
              <w:jc w:val="center"/>
              <w:rPr>
                <w:rFonts w:eastAsia="Times New Roman"/>
                <w:color w:val="000000"/>
                <w:sz w:val="20"/>
                <w:szCs w:val="20"/>
              </w:rPr>
            </w:pPr>
            <w:r w:rsidRPr="00D720F5">
              <w:rPr>
                <w:rFonts w:eastAsia="Times New Roman"/>
                <w:color w:val="000000"/>
                <w:sz w:val="20"/>
                <w:szCs w:val="20"/>
              </w:rPr>
              <w:t>....</w:t>
            </w:r>
          </w:p>
        </w:tc>
      </w:tr>
    </w:tbl>
    <w:p w14:paraId="02A0FF1D" w14:textId="77777777" w:rsidR="00D720F5" w:rsidRPr="00D720F5" w:rsidRDefault="00D720F5" w:rsidP="00D720F5">
      <w:pPr>
        <w:widowControl/>
        <w:tabs>
          <w:tab w:val="left" w:pos="0"/>
        </w:tabs>
        <w:autoSpaceDE/>
        <w:autoSpaceDN/>
        <w:contextualSpacing/>
        <w:jc w:val="both"/>
        <w:rPr>
          <w:rFonts w:eastAsia="Times New Roman"/>
          <w:b/>
          <w:sz w:val="16"/>
          <w:szCs w:val="16"/>
        </w:rPr>
      </w:pPr>
    </w:p>
    <w:p w14:paraId="7567B72D" w14:textId="77777777" w:rsidR="00D720F5" w:rsidRPr="00D720F5" w:rsidRDefault="00D720F5" w:rsidP="00D720F5">
      <w:pPr>
        <w:widowControl/>
        <w:numPr>
          <w:ilvl w:val="0"/>
          <w:numId w:val="7"/>
        </w:numPr>
        <w:tabs>
          <w:tab w:val="left" w:pos="0"/>
        </w:tabs>
        <w:autoSpaceDE/>
        <w:autoSpaceDN/>
        <w:spacing w:after="160" w:line="252" w:lineRule="auto"/>
        <w:contextualSpacing/>
        <w:jc w:val="both"/>
        <w:rPr>
          <w:rFonts w:eastAsia="Times New Roman"/>
          <w:b/>
          <w:sz w:val="16"/>
          <w:szCs w:val="16"/>
        </w:rPr>
      </w:pPr>
      <w:r w:rsidRPr="00D720F5">
        <w:rPr>
          <w:rFonts w:eastAsia="Times New Roman"/>
          <w:b/>
          <w:sz w:val="16"/>
          <w:szCs w:val="16"/>
        </w:rPr>
        <w:t xml:space="preserve"> lentelė. Informacija apie subtiekėjus (jeigu žinoma):</w:t>
      </w:r>
    </w:p>
    <w:tbl>
      <w:tblPr>
        <w:tblStyle w:val="Lentelstinklelis11"/>
        <w:tblW w:w="5000" w:type="pct"/>
        <w:tblLook w:val="04A0" w:firstRow="1" w:lastRow="0" w:firstColumn="1" w:lastColumn="0" w:noHBand="0" w:noVBand="1"/>
      </w:tblPr>
      <w:tblGrid>
        <w:gridCol w:w="1602"/>
        <w:gridCol w:w="3667"/>
        <w:gridCol w:w="3270"/>
        <w:gridCol w:w="1943"/>
      </w:tblGrid>
      <w:tr w:rsidR="00D720F5" w:rsidRPr="00D720F5" w14:paraId="0C6F869B" w14:textId="77777777" w:rsidTr="00D720F5">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6EB29AB" w14:textId="77777777" w:rsidR="00D720F5" w:rsidRPr="00D720F5" w:rsidRDefault="00D720F5" w:rsidP="00D720F5">
            <w:pPr>
              <w:spacing w:after="160" w:line="252" w:lineRule="auto"/>
              <w:jc w:val="center"/>
              <w:rPr>
                <w:rFonts w:eastAsia="Times New Roman"/>
                <w:b/>
                <w:color w:val="000000"/>
                <w:szCs w:val="20"/>
                <w:lang w:val="en-US"/>
              </w:rPr>
            </w:pPr>
            <w:r w:rsidRPr="00D720F5">
              <w:rPr>
                <w:rFonts w:eastAsia="Times New Roman"/>
                <w:b/>
                <w:color w:val="000000"/>
                <w:szCs w:val="20"/>
                <w:lang w:val="en-US"/>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6AA5A51" w14:textId="77777777" w:rsidR="00D720F5" w:rsidRPr="00311ADF" w:rsidRDefault="00D720F5" w:rsidP="00D720F5">
            <w:pPr>
              <w:spacing w:after="160" w:line="252" w:lineRule="auto"/>
              <w:jc w:val="center"/>
              <w:rPr>
                <w:rFonts w:eastAsia="Times New Roman"/>
                <w:b/>
                <w:color w:val="00000A"/>
                <w:szCs w:val="20"/>
                <w:lang w:val="pt-BR"/>
              </w:rPr>
            </w:pPr>
            <w:r w:rsidRPr="00311ADF">
              <w:rPr>
                <w:rFonts w:eastAsia="Times New Roman"/>
                <w:b/>
                <w:color w:val="00000A"/>
                <w:szCs w:val="20"/>
                <w:lang w:val="pt-BR"/>
              </w:rPr>
              <w:t>Subtiekėjo (-ų)</w:t>
            </w:r>
            <w:r w:rsidRPr="00D720F5">
              <w:rPr>
                <w:rFonts w:eastAsia="Times New Roman"/>
                <w:b/>
                <w:color w:val="00000A"/>
                <w:szCs w:val="20"/>
                <w:vertAlign w:val="superscript"/>
                <w:lang w:val="en-US"/>
              </w:rPr>
              <w:footnoteReference w:id="5"/>
            </w:r>
            <w:r w:rsidRPr="00311ADF">
              <w:rPr>
                <w:rFonts w:eastAsia="Times New Roman"/>
                <w:b/>
                <w:color w:val="00000A"/>
                <w:szCs w:val="20"/>
                <w:lang w:val="pt-BR"/>
              </w:rPr>
              <w:t>, kurio (-ių) pajėgumais tiekėjas nesiremia, pavadinimas</w:t>
            </w:r>
          </w:p>
          <w:p w14:paraId="70579D0E" w14:textId="77777777" w:rsidR="00D720F5" w:rsidRPr="00311ADF" w:rsidRDefault="00D720F5" w:rsidP="00D720F5">
            <w:pPr>
              <w:spacing w:after="160" w:line="252" w:lineRule="auto"/>
              <w:jc w:val="center"/>
              <w:rPr>
                <w:rFonts w:eastAsia="Times New Roman"/>
                <w:b/>
                <w:color w:val="000000"/>
                <w:szCs w:val="20"/>
                <w:lang w:val="pt-BR"/>
              </w:rPr>
            </w:pPr>
            <w:r w:rsidRPr="00311ADF">
              <w:rPr>
                <w:rFonts w:eastAsia="Times New Roman"/>
                <w:b/>
                <w:color w:val="00000A"/>
                <w:szCs w:val="20"/>
                <w:lang w:val="pt-BR"/>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C3114CC" w14:textId="77777777" w:rsidR="00D720F5" w:rsidRPr="00311ADF" w:rsidRDefault="00D720F5" w:rsidP="00D720F5">
            <w:pPr>
              <w:spacing w:after="160" w:line="252" w:lineRule="auto"/>
              <w:jc w:val="center"/>
              <w:rPr>
                <w:rFonts w:eastAsia="Times New Roman"/>
                <w:b/>
                <w:iCs/>
                <w:szCs w:val="20"/>
                <w:lang w:val="pt-BR"/>
              </w:rPr>
            </w:pPr>
            <w:r w:rsidRPr="00311ADF">
              <w:rPr>
                <w:rFonts w:eastAsia="Times New Roman"/>
                <w:b/>
                <w:iCs/>
                <w:szCs w:val="20"/>
                <w:lang w:val="pt-BR"/>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1F7D9E9" w14:textId="77777777" w:rsidR="00D720F5" w:rsidRPr="00D720F5" w:rsidRDefault="00D720F5" w:rsidP="00D720F5">
            <w:pPr>
              <w:spacing w:after="160" w:line="252" w:lineRule="auto"/>
              <w:jc w:val="center"/>
              <w:rPr>
                <w:rFonts w:eastAsia="Times New Roman"/>
                <w:b/>
                <w:iCs/>
                <w:szCs w:val="20"/>
                <w:lang w:val="en-US"/>
              </w:rPr>
            </w:pPr>
            <w:proofErr w:type="spellStart"/>
            <w:r w:rsidRPr="00D720F5">
              <w:rPr>
                <w:rFonts w:eastAsia="Times New Roman"/>
                <w:b/>
                <w:iCs/>
                <w:szCs w:val="20"/>
                <w:lang w:val="en-US"/>
              </w:rPr>
              <w:t>Apimtis</w:t>
            </w:r>
            <w:proofErr w:type="spellEnd"/>
            <w:r w:rsidRPr="00D720F5">
              <w:rPr>
                <w:rFonts w:eastAsia="Times New Roman"/>
                <w:b/>
                <w:iCs/>
                <w:szCs w:val="20"/>
                <w:lang w:val="en-US"/>
              </w:rPr>
              <w:t xml:space="preserve"> EUR arba proc.</w:t>
            </w:r>
          </w:p>
        </w:tc>
      </w:tr>
      <w:tr w:rsidR="00D720F5" w:rsidRPr="00D720F5" w14:paraId="5F024060" w14:textId="77777777" w:rsidTr="009E1114">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2D8B9C4F" w14:textId="77777777" w:rsidR="00D720F5" w:rsidRPr="00D720F5" w:rsidRDefault="00D720F5" w:rsidP="00D720F5">
            <w:pPr>
              <w:numPr>
                <w:ilvl w:val="0"/>
                <w:numId w:val="6"/>
              </w:numPr>
              <w:spacing w:after="160" w:line="252" w:lineRule="auto"/>
              <w:contextualSpacing/>
              <w:jc w:val="center"/>
              <w:rPr>
                <w:rFonts w:eastAsia="Times New Roman"/>
                <w:szCs w:val="24"/>
                <w:lang w:val="en-US" w:bidi="en-US"/>
              </w:rPr>
            </w:pPr>
          </w:p>
        </w:tc>
        <w:tc>
          <w:tcPr>
            <w:tcW w:w="1749" w:type="pct"/>
            <w:tcBorders>
              <w:top w:val="single" w:sz="4" w:space="0" w:color="auto"/>
              <w:left w:val="single" w:sz="4" w:space="0" w:color="auto"/>
              <w:bottom w:val="single" w:sz="4" w:space="0" w:color="auto"/>
              <w:right w:val="single" w:sz="4" w:space="0" w:color="auto"/>
            </w:tcBorders>
          </w:tcPr>
          <w:p w14:paraId="5FF85EC9" w14:textId="77777777" w:rsidR="00D720F5" w:rsidRPr="00D720F5" w:rsidRDefault="00D720F5" w:rsidP="00D720F5">
            <w:pPr>
              <w:spacing w:after="160" w:line="252" w:lineRule="auto"/>
              <w:jc w:val="both"/>
              <w:rPr>
                <w:rFonts w:eastAsia="Times New Roman"/>
                <w:color w:val="000000"/>
                <w:lang w:val="en-US"/>
              </w:rPr>
            </w:pPr>
            <w:r w:rsidRPr="00D720F5">
              <w:rPr>
                <w:rFonts w:eastAsia="Times New Roman"/>
                <w:color w:val="000000"/>
                <w:szCs w:val="20"/>
                <w:lang w:val="en-US"/>
              </w:rPr>
              <w:t>....</w:t>
            </w:r>
          </w:p>
        </w:tc>
        <w:tc>
          <w:tcPr>
            <w:tcW w:w="1560" w:type="pct"/>
            <w:tcBorders>
              <w:top w:val="single" w:sz="4" w:space="0" w:color="auto"/>
              <w:left w:val="single" w:sz="4" w:space="0" w:color="auto"/>
              <w:bottom w:val="single" w:sz="4" w:space="0" w:color="auto"/>
              <w:right w:val="single" w:sz="4" w:space="0" w:color="auto"/>
            </w:tcBorders>
          </w:tcPr>
          <w:p w14:paraId="565927ED" w14:textId="77777777" w:rsidR="00D720F5" w:rsidRPr="00D720F5" w:rsidRDefault="00D720F5" w:rsidP="00D720F5">
            <w:pPr>
              <w:spacing w:after="160" w:line="252" w:lineRule="auto"/>
              <w:jc w:val="both"/>
              <w:rPr>
                <w:rFonts w:eastAsia="Times New Roman"/>
                <w:color w:val="000000"/>
                <w:lang w:val="en-US"/>
              </w:rPr>
            </w:pPr>
            <w:r w:rsidRPr="00D720F5">
              <w:rPr>
                <w:rFonts w:eastAsia="Times New Roman"/>
                <w:color w:val="000000"/>
                <w:szCs w:val="20"/>
                <w:lang w:val="en-US"/>
              </w:rPr>
              <w:t>....</w:t>
            </w:r>
          </w:p>
        </w:tc>
        <w:tc>
          <w:tcPr>
            <w:tcW w:w="927" w:type="pct"/>
            <w:tcBorders>
              <w:top w:val="single" w:sz="4" w:space="0" w:color="auto"/>
              <w:left w:val="single" w:sz="4" w:space="0" w:color="auto"/>
              <w:bottom w:val="single" w:sz="4" w:space="0" w:color="auto"/>
              <w:right w:val="single" w:sz="4" w:space="0" w:color="auto"/>
            </w:tcBorders>
            <w:vAlign w:val="center"/>
          </w:tcPr>
          <w:p w14:paraId="355D7FF2" w14:textId="77777777" w:rsidR="00D720F5" w:rsidRPr="00D720F5" w:rsidRDefault="00D720F5" w:rsidP="00D720F5">
            <w:pPr>
              <w:spacing w:after="160" w:line="252" w:lineRule="auto"/>
              <w:jc w:val="center"/>
              <w:rPr>
                <w:rFonts w:eastAsia="Times New Roman"/>
                <w:color w:val="000000"/>
                <w:lang w:val="en-US"/>
              </w:rPr>
            </w:pPr>
            <w:r w:rsidRPr="00D720F5">
              <w:rPr>
                <w:rFonts w:eastAsia="Times New Roman"/>
                <w:color w:val="000000"/>
                <w:szCs w:val="20"/>
                <w:lang w:val="en-US"/>
              </w:rPr>
              <w:t>....</w:t>
            </w:r>
          </w:p>
        </w:tc>
      </w:tr>
      <w:tr w:rsidR="00D720F5" w:rsidRPr="00D720F5" w14:paraId="142E5527" w14:textId="77777777" w:rsidTr="009E1114">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746C9E6E" w14:textId="77777777" w:rsidR="00D720F5" w:rsidRPr="00D720F5" w:rsidRDefault="00D720F5" w:rsidP="00D720F5">
            <w:pPr>
              <w:numPr>
                <w:ilvl w:val="0"/>
                <w:numId w:val="6"/>
              </w:numPr>
              <w:spacing w:after="160" w:line="252" w:lineRule="auto"/>
              <w:contextualSpacing/>
              <w:jc w:val="center"/>
              <w:rPr>
                <w:rFonts w:eastAsia="Times New Roman"/>
                <w:szCs w:val="24"/>
                <w:lang w:val="en-US" w:bidi="en-US"/>
              </w:rPr>
            </w:pPr>
          </w:p>
        </w:tc>
        <w:tc>
          <w:tcPr>
            <w:tcW w:w="1749" w:type="pct"/>
            <w:tcBorders>
              <w:top w:val="single" w:sz="4" w:space="0" w:color="auto"/>
              <w:left w:val="single" w:sz="4" w:space="0" w:color="auto"/>
              <w:bottom w:val="single" w:sz="4" w:space="0" w:color="auto"/>
              <w:right w:val="single" w:sz="4" w:space="0" w:color="auto"/>
            </w:tcBorders>
          </w:tcPr>
          <w:p w14:paraId="0606CFF6" w14:textId="77777777" w:rsidR="00D720F5" w:rsidRPr="00D720F5" w:rsidRDefault="00D720F5" w:rsidP="00D720F5">
            <w:pPr>
              <w:spacing w:after="160" w:line="252" w:lineRule="auto"/>
              <w:jc w:val="both"/>
              <w:rPr>
                <w:rFonts w:eastAsia="Times New Roman"/>
                <w:color w:val="000000"/>
                <w:lang w:val="en-US"/>
              </w:rPr>
            </w:pPr>
            <w:r w:rsidRPr="00D720F5">
              <w:rPr>
                <w:rFonts w:eastAsia="Times New Roman"/>
                <w:color w:val="000000"/>
                <w:szCs w:val="20"/>
                <w:lang w:val="en-US"/>
              </w:rPr>
              <w:t>....</w:t>
            </w:r>
          </w:p>
        </w:tc>
        <w:tc>
          <w:tcPr>
            <w:tcW w:w="1560" w:type="pct"/>
            <w:tcBorders>
              <w:top w:val="single" w:sz="4" w:space="0" w:color="auto"/>
              <w:left w:val="single" w:sz="4" w:space="0" w:color="auto"/>
              <w:bottom w:val="single" w:sz="4" w:space="0" w:color="auto"/>
              <w:right w:val="single" w:sz="4" w:space="0" w:color="auto"/>
            </w:tcBorders>
          </w:tcPr>
          <w:p w14:paraId="4E64B65B" w14:textId="77777777" w:rsidR="00D720F5" w:rsidRPr="00D720F5" w:rsidRDefault="00D720F5" w:rsidP="00D720F5">
            <w:pPr>
              <w:spacing w:after="160" w:line="252" w:lineRule="auto"/>
              <w:jc w:val="both"/>
              <w:rPr>
                <w:rFonts w:eastAsia="Times New Roman"/>
                <w:color w:val="000000"/>
                <w:lang w:val="en-US"/>
              </w:rPr>
            </w:pPr>
            <w:r w:rsidRPr="00D720F5">
              <w:rPr>
                <w:rFonts w:eastAsia="Times New Roman"/>
                <w:color w:val="000000"/>
                <w:szCs w:val="20"/>
                <w:lang w:val="en-US"/>
              </w:rPr>
              <w:t>....</w:t>
            </w:r>
          </w:p>
        </w:tc>
        <w:tc>
          <w:tcPr>
            <w:tcW w:w="927" w:type="pct"/>
            <w:tcBorders>
              <w:top w:val="single" w:sz="4" w:space="0" w:color="auto"/>
              <w:left w:val="single" w:sz="4" w:space="0" w:color="auto"/>
              <w:bottom w:val="single" w:sz="4" w:space="0" w:color="auto"/>
              <w:right w:val="single" w:sz="4" w:space="0" w:color="auto"/>
            </w:tcBorders>
            <w:vAlign w:val="center"/>
          </w:tcPr>
          <w:p w14:paraId="08B49E6C" w14:textId="77777777" w:rsidR="00D720F5" w:rsidRPr="00D720F5" w:rsidRDefault="00D720F5" w:rsidP="00D720F5">
            <w:pPr>
              <w:spacing w:after="160" w:line="252" w:lineRule="auto"/>
              <w:jc w:val="center"/>
              <w:rPr>
                <w:rFonts w:eastAsia="Times New Roman"/>
                <w:color w:val="000000"/>
                <w:lang w:val="en-US"/>
              </w:rPr>
            </w:pPr>
            <w:r w:rsidRPr="00D720F5">
              <w:rPr>
                <w:rFonts w:eastAsia="Times New Roman"/>
                <w:color w:val="000000"/>
                <w:szCs w:val="20"/>
                <w:lang w:val="en-US"/>
              </w:rPr>
              <w:t>....</w:t>
            </w:r>
          </w:p>
        </w:tc>
      </w:tr>
    </w:tbl>
    <w:p w14:paraId="50856A52" w14:textId="77777777" w:rsidR="00D720F5" w:rsidRPr="00D720F5" w:rsidRDefault="00D720F5" w:rsidP="00D720F5">
      <w:pPr>
        <w:widowControl/>
        <w:autoSpaceDE/>
        <w:autoSpaceDN/>
        <w:jc w:val="both"/>
        <w:rPr>
          <w:rFonts w:eastAsia="Times New Roman"/>
          <w:b/>
          <w:sz w:val="16"/>
          <w:szCs w:val="16"/>
        </w:rPr>
      </w:pPr>
    </w:p>
    <w:p w14:paraId="294CABA0" w14:textId="77777777" w:rsidR="00D720F5" w:rsidRPr="00D720F5" w:rsidRDefault="00D720F5" w:rsidP="00D720F5">
      <w:pPr>
        <w:widowControl/>
        <w:tabs>
          <w:tab w:val="left" w:pos="0"/>
        </w:tabs>
        <w:autoSpaceDE/>
        <w:autoSpaceDN/>
        <w:jc w:val="both"/>
        <w:rPr>
          <w:rFonts w:eastAsia="Times New Roman"/>
          <w:b/>
          <w:sz w:val="16"/>
          <w:szCs w:val="16"/>
        </w:rPr>
      </w:pPr>
    </w:p>
    <w:p w14:paraId="471DF078" w14:textId="77777777" w:rsidR="00D720F5" w:rsidRPr="00D720F5" w:rsidRDefault="00D720F5" w:rsidP="00D720F5">
      <w:pPr>
        <w:widowControl/>
        <w:tabs>
          <w:tab w:val="left" w:pos="0"/>
        </w:tabs>
        <w:autoSpaceDE/>
        <w:autoSpaceDN/>
        <w:spacing w:line="252" w:lineRule="auto"/>
        <w:contextualSpacing/>
        <w:jc w:val="both"/>
        <w:rPr>
          <w:rFonts w:eastAsia="Times New Roman"/>
          <w:b/>
          <w:sz w:val="16"/>
          <w:szCs w:val="16"/>
        </w:rPr>
      </w:pPr>
      <w:bookmarkStart w:id="0" w:name="_Hlk142317390"/>
    </w:p>
    <w:p w14:paraId="629F0D86" w14:textId="77777777" w:rsidR="00D720F5" w:rsidRPr="00D720F5" w:rsidRDefault="00D720F5" w:rsidP="00D720F5">
      <w:pPr>
        <w:widowControl/>
        <w:tabs>
          <w:tab w:val="left" w:pos="0"/>
        </w:tabs>
        <w:autoSpaceDE/>
        <w:autoSpaceDN/>
        <w:spacing w:line="252" w:lineRule="auto"/>
        <w:contextualSpacing/>
        <w:jc w:val="both"/>
        <w:rPr>
          <w:rFonts w:eastAsia="Times New Roman"/>
          <w:b/>
          <w:sz w:val="16"/>
          <w:szCs w:val="16"/>
        </w:rPr>
      </w:pPr>
      <w:r w:rsidRPr="00D720F5">
        <w:rPr>
          <w:rFonts w:eastAsia="Times New Roman"/>
          <w:b/>
          <w:sz w:val="16"/>
          <w:szCs w:val="16"/>
        </w:rPr>
        <w:t>6. Finansinio pasiūlymo lentelė</w:t>
      </w:r>
    </w:p>
    <w:tbl>
      <w:tblPr>
        <w:tblStyle w:val="TableNormal2"/>
        <w:tblW w:w="9408" w:type="dxa"/>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3453"/>
        <w:gridCol w:w="851"/>
        <w:gridCol w:w="1417"/>
        <w:gridCol w:w="1276"/>
        <w:gridCol w:w="1559"/>
      </w:tblGrid>
      <w:tr w:rsidR="00311ADF" w:rsidRPr="00D720F5" w14:paraId="07D3B5DB" w14:textId="5A108C1C" w:rsidTr="00311ADF">
        <w:trPr>
          <w:trHeight w:val="1209"/>
        </w:trPr>
        <w:tc>
          <w:tcPr>
            <w:tcW w:w="852" w:type="dxa"/>
            <w:tcBorders>
              <w:top w:val="single" w:sz="4" w:space="0" w:color="000000"/>
              <w:left w:val="single" w:sz="4" w:space="0" w:color="000000"/>
              <w:bottom w:val="single" w:sz="4" w:space="0" w:color="000000"/>
              <w:right w:val="single" w:sz="4" w:space="0" w:color="000000"/>
            </w:tcBorders>
            <w:hideMark/>
          </w:tcPr>
          <w:p w14:paraId="0AD6B708" w14:textId="77777777" w:rsidR="00311ADF" w:rsidRPr="00D720F5" w:rsidRDefault="00311ADF" w:rsidP="00311ADF">
            <w:pPr>
              <w:ind w:left="107" w:right="405"/>
              <w:rPr>
                <w:rFonts w:ascii="Times New Roman" w:eastAsia="Times New Roman" w:hAnsi="Times New Roman" w:cs="Times New Roman"/>
                <w:b/>
                <w:sz w:val="21"/>
              </w:rPr>
            </w:pPr>
            <w:r w:rsidRPr="00D720F5">
              <w:rPr>
                <w:rFonts w:ascii="Times New Roman" w:eastAsia="Times New Roman" w:hAnsi="Times New Roman" w:cs="Times New Roman"/>
                <w:b/>
                <w:sz w:val="21"/>
              </w:rPr>
              <w:t>Eil.</w:t>
            </w:r>
            <w:r w:rsidRPr="00D720F5">
              <w:rPr>
                <w:rFonts w:ascii="Times New Roman" w:eastAsia="Times New Roman" w:hAnsi="Times New Roman" w:cs="Times New Roman"/>
                <w:b/>
                <w:spacing w:val="-50"/>
                <w:sz w:val="21"/>
              </w:rPr>
              <w:t xml:space="preserve"> </w:t>
            </w:r>
            <w:r w:rsidRPr="00D720F5">
              <w:rPr>
                <w:rFonts w:ascii="Times New Roman" w:eastAsia="Times New Roman" w:hAnsi="Times New Roman" w:cs="Times New Roman"/>
                <w:b/>
                <w:sz w:val="21"/>
              </w:rPr>
              <w:t>Nr.</w:t>
            </w:r>
          </w:p>
        </w:tc>
        <w:tc>
          <w:tcPr>
            <w:tcW w:w="3453" w:type="dxa"/>
            <w:tcBorders>
              <w:top w:val="single" w:sz="4" w:space="0" w:color="000000"/>
              <w:left w:val="single" w:sz="4" w:space="0" w:color="000000"/>
              <w:bottom w:val="single" w:sz="4" w:space="0" w:color="000000"/>
              <w:right w:val="single" w:sz="4" w:space="0" w:color="000000"/>
            </w:tcBorders>
          </w:tcPr>
          <w:p w14:paraId="6A387037" w14:textId="77777777" w:rsidR="00311ADF" w:rsidRPr="00D720F5" w:rsidRDefault="00311ADF" w:rsidP="00311ADF">
            <w:pPr>
              <w:rPr>
                <w:rFonts w:ascii="Times New Roman" w:eastAsia="Times New Roman" w:hAnsi="Times New Roman" w:cs="Times New Roman"/>
                <w:lang w:val="en-US"/>
              </w:rPr>
            </w:pPr>
          </w:p>
          <w:p w14:paraId="1235E4AC" w14:textId="77777777" w:rsidR="00311ADF" w:rsidRPr="00D720F5" w:rsidRDefault="00311ADF" w:rsidP="00311ADF">
            <w:pPr>
              <w:spacing w:before="11"/>
              <w:rPr>
                <w:rFonts w:ascii="Times New Roman" w:eastAsia="Times New Roman" w:hAnsi="Times New Roman" w:cs="Times New Roman"/>
                <w:sz w:val="19"/>
              </w:rPr>
            </w:pPr>
          </w:p>
          <w:p w14:paraId="3892432C" w14:textId="77777777" w:rsidR="00311ADF" w:rsidRPr="00D720F5" w:rsidRDefault="00311ADF" w:rsidP="00311ADF">
            <w:pPr>
              <w:ind w:left="206"/>
              <w:rPr>
                <w:rFonts w:ascii="Times New Roman" w:eastAsia="Times New Roman" w:hAnsi="Times New Roman" w:cs="Times New Roman"/>
                <w:b/>
                <w:sz w:val="21"/>
              </w:rPr>
            </w:pPr>
            <w:r w:rsidRPr="00D720F5">
              <w:rPr>
                <w:rFonts w:ascii="Times New Roman" w:eastAsia="Times New Roman" w:hAnsi="Times New Roman" w:cs="Times New Roman"/>
                <w:b/>
                <w:sz w:val="21"/>
              </w:rPr>
              <w:t>Paslaugų</w:t>
            </w:r>
            <w:r w:rsidRPr="00D720F5">
              <w:rPr>
                <w:rFonts w:ascii="Times New Roman" w:eastAsia="Times New Roman" w:hAnsi="Times New Roman" w:cs="Times New Roman"/>
                <w:b/>
                <w:spacing w:val="-1"/>
                <w:sz w:val="21"/>
              </w:rPr>
              <w:t xml:space="preserve"> </w:t>
            </w:r>
            <w:r w:rsidRPr="00D720F5">
              <w:rPr>
                <w:rFonts w:ascii="Times New Roman" w:eastAsia="Times New Roman" w:hAnsi="Times New Roman" w:cs="Times New Roman"/>
                <w:b/>
                <w:sz w:val="21"/>
              </w:rPr>
              <w:t>pavadinimai</w:t>
            </w:r>
          </w:p>
        </w:tc>
        <w:tc>
          <w:tcPr>
            <w:tcW w:w="851" w:type="dxa"/>
            <w:tcBorders>
              <w:top w:val="single" w:sz="4" w:space="0" w:color="000000"/>
              <w:left w:val="single" w:sz="4" w:space="0" w:color="000000"/>
              <w:bottom w:val="single" w:sz="4" w:space="0" w:color="000000"/>
              <w:right w:val="single" w:sz="4" w:space="0" w:color="000000"/>
            </w:tcBorders>
          </w:tcPr>
          <w:p w14:paraId="5E27BAA9" w14:textId="77777777" w:rsidR="00311ADF" w:rsidRPr="00D720F5" w:rsidRDefault="00311ADF" w:rsidP="00311ADF">
            <w:pPr>
              <w:spacing w:before="10"/>
              <w:rPr>
                <w:rFonts w:ascii="Times New Roman" w:eastAsia="Times New Roman" w:hAnsi="Times New Roman" w:cs="Times New Roman"/>
                <w:sz w:val="30"/>
              </w:rPr>
            </w:pPr>
          </w:p>
          <w:p w14:paraId="3530D0C5" w14:textId="77777777" w:rsidR="00311ADF" w:rsidRPr="00D720F5" w:rsidRDefault="00311ADF" w:rsidP="00311ADF">
            <w:pPr>
              <w:ind w:left="332" w:right="246" w:hanging="60"/>
              <w:rPr>
                <w:rFonts w:ascii="Times New Roman" w:eastAsia="Times New Roman" w:hAnsi="Times New Roman" w:cs="Times New Roman"/>
                <w:sz w:val="21"/>
              </w:rPr>
            </w:pPr>
            <w:r w:rsidRPr="00D720F5">
              <w:rPr>
                <w:rFonts w:ascii="Times New Roman" w:eastAsia="Times New Roman" w:hAnsi="Times New Roman" w:cs="Times New Roman"/>
                <w:sz w:val="21"/>
              </w:rPr>
              <w:t>Mato</w:t>
            </w:r>
            <w:r w:rsidRPr="00D720F5">
              <w:rPr>
                <w:rFonts w:ascii="Times New Roman" w:eastAsia="Times New Roman" w:hAnsi="Times New Roman" w:cs="Times New Roman"/>
                <w:spacing w:val="-50"/>
                <w:sz w:val="21"/>
              </w:rPr>
              <w:t xml:space="preserve"> </w:t>
            </w:r>
            <w:r w:rsidRPr="00D720F5">
              <w:rPr>
                <w:rFonts w:ascii="Times New Roman" w:eastAsia="Times New Roman" w:hAnsi="Times New Roman" w:cs="Times New Roman"/>
                <w:sz w:val="21"/>
              </w:rPr>
              <w:t>vnt.</w:t>
            </w:r>
          </w:p>
        </w:tc>
        <w:tc>
          <w:tcPr>
            <w:tcW w:w="1417" w:type="dxa"/>
            <w:tcBorders>
              <w:top w:val="single" w:sz="4" w:space="0" w:color="000000"/>
              <w:left w:val="single" w:sz="4" w:space="0" w:color="000000"/>
              <w:bottom w:val="single" w:sz="4" w:space="0" w:color="000000"/>
              <w:right w:val="single" w:sz="4" w:space="0" w:color="000000"/>
            </w:tcBorders>
          </w:tcPr>
          <w:p w14:paraId="2CC5D435" w14:textId="77777777" w:rsidR="00311ADF" w:rsidRPr="00D720F5" w:rsidRDefault="00311ADF" w:rsidP="00311ADF">
            <w:pPr>
              <w:rPr>
                <w:rFonts w:ascii="Times New Roman" w:eastAsia="Times New Roman" w:hAnsi="Times New Roman" w:cs="Times New Roman"/>
                <w:lang w:val="en-US"/>
              </w:rPr>
            </w:pPr>
          </w:p>
          <w:p w14:paraId="3C6AC966" w14:textId="77777777" w:rsidR="00311ADF" w:rsidRPr="00D720F5" w:rsidRDefault="00311ADF" w:rsidP="00311ADF">
            <w:pPr>
              <w:spacing w:before="6"/>
              <w:rPr>
                <w:rFonts w:ascii="Times New Roman" w:eastAsia="Times New Roman" w:hAnsi="Times New Roman" w:cs="Times New Roman"/>
                <w:sz w:val="19"/>
              </w:rPr>
            </w:pPr>
          </w:p>
          <w:p w14:paraId="67BD2738" w14:textId="29078B7E" w:rsidR="00311ADF" w:rsidRPr="00D720F5" w:rsidRDefault="00311ADF" w:rsidP="00311ADF">
            <w:pPr>
              <w:ind w:left="129" w:right="122"/>
              <w:jc w:val="center"/>
              <w:rPr>
                <w:rFonts w:ascii="Times New Roman" w:eastAsia="Times New Roman" w:hAnsi="Times New Roman" w:cs="Times New Roman"/>
                <w:sz w:val="21"/>
              </w:rPr>
            </w:pPr>
            <w:r>
              <w:rPr>
                <w:rFonts w:ascii="Times New Roman" w:eastAsia="Times New Roman" w:hAnsi="Times New Roman" w:cs="Times New Roman"/>
                <w:sz w:val="21"/>
              </w:rPr>
              <w:t>Preliminarus k</w:t>
            </w:r>
            <w:r w:rsidRPr="00D720F5">
              <w:rPr>
                <w:rFonts w:ascii="Times New Roman" w:eastAsia="Times New Roman" w:hAnsi="Times New Roman" w:cs="Times New Roman"/>
                <w:sz w:val="21"/>
              </w:rPr>
              <w:t>iekis</w:t>
            </w:r>
            <w:r>
              <w:rPr>
                <w:rFonts w:ascii="Times New Roman" w:eastAsia="Times New Roman" w:hAnsi="Times New Roman" w:cs="Times New Roman"/>
                <w:sz w:val="21"/>
              </w:rPr>
              <w:t>*</w:t>
            </w:r>
          </w:p>
        </w:tc>
        <w:tc>
          <w:tcPr>
            <w:tcW w:w="1276" w:type="dxa"/>
            <w:tcBorders>
              <w:top w:val="single" w:sz="4" w:space="0" w:color="000000"/>
              <w:left w:val="single" w:sz="4" w:space="0" w:color="000000"/>
              <w:bottom w:val="single" w:sz="4" w:space="0" w:color="000000"/>
              <w:right w:val="single" w:sz="4" w:space="0" w:color="000000"/>
            </w:tcBorders>
            <w:hideMark/>
          </w:tcPr>
          <w:p w14:paraId="5E966F07" w14:textId="0A84347A" w:rsidR="00311ADF" w:rsidRPr="00D720F5" w:rsidRDefault="00311ADF" w:rsidP="00311ADF">
            <w:pPr>
              <w:ind w:left="142" w:right="136" w:hanging="3"/>
              <w:jc w:val="center"/>
              <w:rPr>
                <w:rFonts w:ascii="Times New Roman" w:eastAsia="Times New Roman" w:hAnsi="Times New Roman" w:cs="Times New Roman"/>
                <w:sz w:val="21"/>
              </w:rPr>
            </w:pPr>
            <w:r w:rsidRPr="00D720F5">
              <w:rPr>
                <w:rFonts w:ascii="Times New Roman" w:eastAsia="Times New Roman" w:hAnsi="Times New Roman" w:cs="Times New Roman"/>
                <w:sz w:val="21"/>
              </w:rPr>
              <w:t>Paslaugų</w:t>
            </w:r>
            <w:r w:rsidRPr="00D720F5">
              <w:rPr>
                <w:rFonts w:ascii="Times New Roman" w:eastAsia="Times New Roman" w:hAnsi="Times New Roman" w:cs="Times New Roman"/>
                <w:spacing w:val="1"/>
                <w:sz w:val="21"/>
              </w:rPr>
              <w:t xml:space="preserve"> </w:t>
            </w:r>
            <w:r w:rsidRPr="00D720F5">
              <w:rPr>
                <w:rFonts w:ascii="Times New Roman" w:eastAsia="Times New Roman" w:hAnsi="Times New Roman" w:cs="Times New Roman"/>
                <w:sz w:val="21"/>
              </w:rPr>
              <w:t>kaina*</w:t>
            </w:r>
            <w:r>
              <w:rPr>
                <w:rFonts w:ascii="Times New Roman" w:eastAsia="Times New Roman" w:hAnsi="Times New Roman" w:cs="Times New Roman"/>
                <w:sz w:val="21"/>
              </w:rPr>
              <w:t>*</w:t>
            </w:r>
            <w:r w:rsidRPr="00D720F5">
              <w:rPr>
                <w:rFonts w:ascii="Times New Roman" w:eastAsia="Times New Roman" w:hAnsi="Times New Roman" w:cs="Times New Roman"/>
                <w:spacing w:val="1"/>
                <w:sz w:val="21"/>
              </w:rPr>
              <w:t xml:space="preserve"> </w:t>
            </w:r>
            <w:r w:rsidRPr="00D720F5">
              <w:rPr>
                <w:rFonts w:ascii="Times New Roman" w:eastAsia="Times New Roman" w:hAnsi="Times New Roman" w:cs="Times New Roman"/>
                <w:sz w:val="21"/>
              </w:rPr>
              <w:t>1</w:t>
            </w:r>
            <w:r w:rsidRPr="00D720F5">
              <w:rPr>
                <w:rFonts w:ascii="Times New Roman" w:eastAsia="Times New Roman" w:hAnsi="Times New Roman" w:cs="Times New Roman"/>
                <w:spacing w:val="1"/>
                <w:sz w:val="21"/>
              </w:rPr>
              <w:t xml:space="preserve"> </w:t>
            </w:r>
            <w:r w:rsidRPr="00D720F5">
              <w:rPr>
                <w:rFonts w:ascii="Times New Roman" w:eastAsia="Times New Roman" w:hAnsi="Times New Roman" w:cs="Times New Roman"/>
                <w:sz w:val="21"/>
              </w:rPr>
              <w:t>mato vnt.,</w:t>
            </w:r>
            <w:r w:rsidRPr="00D720F5">
              <w:rPr>
                <w:rFonts w:ascii="Times New Roman" w:eastAsia="Times New Roman" w:hAnsi="Times New Roman" w:cs="Times New Roman"/>
                <w:spacing w:val="-51"/>
                <w:sz w:val="21"/>
              </w:rPr>
              <w:t xml:space="preserve"> </w:t>
            </w:r>
            <w:r w:rsidRPr="00D720F5">
              <w:rPr>
                <w:rFonts w:ascii="Times New Roman" w:eastAsia="Times New Roman" w:hAnsi="Times New Roman" w:cs="Times New Roman"/>
                <w:sz w:val="21"/>
              </w:rPr>
              <w:t>Eur be</w:t>
            </w:r>
          </w:p>
          <w:p w14:paraId="4C2E37A9" w14:textId="77777777" w:rsidR="00311ADF" w:rsidRPr="00D720F5" w:rsidRDefault="00311ADF" w:rsidP="00311ADF">
            <w:pPr>
              <w:spacing w:line="228" w:lineRule="exact"/>
              <w:ind w:left="318" w:right="312"/>
              <w:jc w:val="center"/>
              <w:rPr>
                <w:rFonts w:ascii="Times New Roman" w:eastAsia="Times New Roman" w:hAnsi="Times New Roman" w:cs="Times New Roman"/>
                <w:sz w:val="21"/>
              </w:rPr>
            </w:pPr>
            <w:r w:rsidRPr="00D720F5">
              <w:rPr>
                <w:rFonts w:ascii="Times New Roman" w:eastAsia="Times New Roman" w:hAnsi="Times New Roman" w:cs="Times New Roman"/>
                <w:sz w:val="21"/>
              </w:rPr>
              <w:t>PVM</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45556B7" w14:textId="77777777" w:rsidR="00311ADF" w:rsidRPr="00B10989" w:rsidRDefault="00311ADF" w:rsidP="00311ADF">
            <w:pPr>
              <w:ind w:left="142" w:right="136" w:hanging="3"/>
              <w:jc w:val="center"/>
              <w:rPr>
                <w:rFonts w:ascii="Times New Roman" w:eastAsia="Times New Roman" w:hAnsi="Times New Roman" w:cs="Times New Roman"/>
                <w:sz w:val="21"/>
              </w:rPr>
            </w:pPr>
            <w:r w:rsidRPr="00B10989">
              <w:rPr>
                <w:rFonts w:ascii="Times New Roman" w:eastAsia="Times New Roman" w:hAnsi="Times New Roman" w:cs="Times New Roman"/>
                <w:sz w:val="21"/>
              </w:rPr>
              <w:t xml:space="preserve">Suma Eur be PVM </w:t>
            </w:r>
          </w:p>
          <w:p w14:paraId="18477156" w14:textId="5D4A3EBA" w:rsidR="00311ADF" w:rsidRPr="00311ADF" w:rsidRDefault="00311ADF" w:rsidP="00311ADF">
            <w:pPr>
              <w:ind w:left="142" w:right="136" w:hanging="3"/>
              <w:jc w:val="center"/>
              <w:rPr>
                <w:rFonts w:ascii="Times New Roman" w:eastAsia="Times New Roman" w:hAnsi="Times New Roman" w:cs="Times New Roman"/>
                <w:sz w:val="21"/>
              </w:rPr>
            </w:pPr>
            <w:r w:rsidRPr="00B10989">
              <w:rPr>
                <w:rFonts w:ascii="Times New Roman" w:eastAsia="Times New Roman" w:hAnsi="Times New Roman" w:cs="Times New Roman"/>
                <w:sz w:val="21"/>
              </w:rPr>
              <w:t>(4*5)</w:t>
            </w:r>
          </w:p>
        </w:tc>
      </w:tr>
      <w:tr w:rsidR="00311ADF" w:rsidRPr="00D720F5" w14:paraId="16A3F1E5" w14:textId="5C0439E1" w:rsidTr="00311ADF">
        <w:trPr>
          <w:trHeight w:val="239"/>
        </w:trPr>
        <w:tc>
          <w:tcPr>
            <w:tcW w:w="852" w:type="dxa"/>
            <w:tcBorders>
              <w:top w:val="single" w:sz="4" w:space="0" w:color="000000"/>
              <w:left w:val="single" w:sz="4" w:space="0" w:color="000000"/>
              <w:bottom w:val="single" w:sz="4" w:space="0" w:color="000000"/>
              <w:right w:val="single" w:sz="4" w:space="0" w:color="000000"/>
            </w:tcBorders>
            <w:hideMark/>
          </w:tcPr>
          <w:p w14:paraId="5FF43C38" w14:textId="77777777" w:rsidR="00311ADF" w:rsidRPr="00D720F5" w:rsidRDefault="00311ADF" w:rsidP="00311ADF">
            <w:pPr>
              <w:spacing w:line="220" w:lineRule="exact"/>
              <w:ind w:left="107"/>
              <w:rPr>
                <w:rFonts w:ascii="Times New Roman" w:eastAsia="Times New Roman" w:hAnsi="Times New Roman" w:cs="Times New Roman"/>
                <w:b/>
                <w:sz w:val="21"/>
              </w:rPr>
            </w:pPr>
            <w:r w:rsidRPr="00D720F5">
              <w:rPr>
                <w:rFonts w:ascii="Times New Roman" w:eastAsia="Times New Roman" w:hAnsi="Times New Roman" w:cs="Times New Roman"/>
                <w:b/>
                <w:sz w:val="21"/>
              </w:rPr>
              <w:t>1</w:t>
            </w:r>
          </w:p>
        </w:tc>
        <w:tc>
          <w:tcPr>
            <w:tcW w:w="3453" w:type="dxa"/>
            <w:tcBorders>
              <w:top w:val="single" w:sz="4" w:space="0" w:color="000000"/>
              <w:left w:val="single" w:sz="4" w:space="0" w:color="000000"/>
              <w:bottom w:val="single" w:sz="4" w:space="0" w:color="000000"/>
              <w:right w:val="single" w:sz="4" w:space="0" w:color="000000"/>
            </w:tcBorders>
            <w:hideMark/>
          </w:tcPr>
          <w:p w14:paraId="37B709E2" w14:textId="77777777" w:rsidR="00311ADF" w:rsidRPr="00D720F5" w:rsidRDefault="00311ADF" w:rsidP="00311ADF">
            <w:pPr>
              <w:spacing w:line="220" w:lineRule="exact"/>
              <w:ind w:left="90"/>
              <w:jc w:val="center"/>
              <w:rPr>
                <w:rFonts w:ascii="Times New Roman" w:eastAsia="Times New Roman" w:hAnsi="Times New Roman" w:cs="Times New Roman"/>
                <w:b/>
                <w:sz w:val="21"/>
              </w:rPr>
            </w:pPr>
            <w:r w:rsidRPr="00D720F5">
              <w:rPr>
                <w:rFonts w:ascii="Times New Roman" w:eastAsia="Times New Roman" w:hAnsi="Times New Roman" w:cs="Times New Roman"/>
                <w:b/>
                <w:sz w:val="21"/>
              </w:rPr>
              <w:t>2</w:t>
            </w:r>
          </w:p>
        </w:tc>
        <w:tc>
          <w:tcPr>
            <w:tcW w:w="851" w:type="dxa"/>
            <w:tcBorders>
              <w:top w:val="single" w:sz="4" w:space="0" w:color="000000"/>
              <w:left w:val="single" w:sz="4" w:space="0" w:color="000000"/>
              <w:bottom w:val="single" w:sz="4" w:space="0" w:color="000000"/>
              <w:right w:val="single" w:sz="4" w:space="0" w:color="000000"/>
            </w:tcBorders>
            <w:hideMark/>
          </w:tcPr>
          <w:p w14:paraId="0402FF44" w14:textId="77777777" w:rsidR="00311ADF" w:rsidRPr="00D720F5" w:rsidRDefault="00311ADF" w:rsidP="00311ADF">
            <w:pPr>
              <w:spacing w:line="220" w:lineRule="exact"/>
              <w:ind w:left="4"/>
              <w:jc w:val="center"/>
              <w:rPr>
                <w:rFonts w:ascii="Times New Roman" w:eastAsia="Times New Roman" w:hAnsi="Times New Roman" w:cs="Times New Roman"/>
                <w:b/>
                <w:sz w:val="21"/>
              </w:rPr>
            </w:pPr>
            <w:r w:rsidRPr="00D720F5">
              <w:rPr>
                <w:rFonts w:ascii="Times New Roman" w:eastAsia="Times New Roman" w:hAnsi="Times New Roman" w:cs="Times New Roman"/>
                <w:b/>
                <w:sz w:val="21"/>
              </w:rPr>
              <w:t>3</w:t>
            </w:r>
          </w:p>
        </w:tc>
        <w:tc>
          <w:tcPr>
            <w:tcW w:w="1417" w:type="dxa"/>
            <w:tcBorders>
              <w:top w:val="single" w:sz="4" w:space="0" w:color="000000"/>
              <w:left w:val="single" w:sz="4" w:space="0" w:color="000000"/>
              <w:bottom w:val="single" w:sz="4" w:space="0" w:color="000000"/>
              <w:right w:val="single" w:sz="4" w:space="0" w:color="000000"/>
            </w:tcBorders>
            <w:hideMark/>
          </w:tcPr>
          <w:p w14:paraId="02079738" w14:textId="77777777" w:rsidR="00311ADF" w:rsidRPr="00D720F5" w:rsidRDefault="00311ADF" w:rsidP="00311ADF">
            <w:pPr>
              <w:spacing w:line="220" w:lineRule="exact"/>
              <w:ind w:left="8"/>
              <w:jc w:val="center"/>
              <w:rPr>
                <w:rFonts w:ascii="Times New Roman" w:eastAsia="Times New Roman" w:hAnsi="Times New Roman" w:cs="Times New Roman"/>
                <w:b/>
                <w:sz w:val="21"/>
              </w:rPr>
            </w:pPr>
            <w:r w:rsidRPr="00D720F5">
              <w:rPr>
                <w:rFonts w:ascii="Times New Roman" w:eastAsia="Times New Roman" w:hAnsi="Times New Roman" w:cs="Times New Roman"/>
                <w:b/>
                <w:sz w:val="21"/>
              </w:rPr>
              <w:t>4</w:t>
            </w:r>
          </w:p>
        </w:tc>
        <w:tc>
          <w:tcPr>
            <w:tcW w:w="1276" w:type="dxa"/>
            <w:tcBorders>
              <w:top w:val="single" w:sz="4" w:space="0" w:color="000000"/>
              <w:left w:val="single" w:sz="4" w:space="0" w:color="000000"/>
              <w:bottom w:val="single" w:sz="4" w:space="0" w:color="000000"/>
              <w:right w:val="single" w:sz="4" w:space="0" w:color="000000"/>
            </w:tcBorders>
            <w:hideMark/>
          </w:tcPr>
          <w:p w14:paraId="7840E5B4" w14:textId="77777777" w:rsidR="00311ADF" w:rsidRPr="00D720F5" w:rsidRDefault="00311ADF" w:rsidP="00311ADF">
            <w:pPr>
              <w:spacing w:line="220" w:lineRule="exact"/>
              <w:ind w:left="3"/>
              <w:jc w:val="center"/>
              <w:rPr>
                <w:rFonts w:ascii="Times New Roman" w:eastAsia="Times New Roman" w:hAnsi="Times New Roman" w:cs="Times New Roman"/>
                <w:b/>
                <w:sz w:val="21"/>
              </w:rPr>
            </w:pPr>
            <w:r w:rsidRPr="00D720F5">
              <w:rPr>
                <w:rFonts w:ascii="Times New Roman" w:eastAsia="Times New Roman" w:hAnsi="Times New Roman" w:cs="Times New Roman"/>
                <w:b/>
                <w:sz w:val="21"/>
              </w:rPr>
              <w:t>5</w:t>
            </w:r>
          </w:p>
        </w:tc>
        <w:tc>
          <w:tcPr>
            <w:tcW w:w="1559" w:type="dxa"/>
            <w:tcBorders>
              <w:top w:val="single" w:sz="4" w:space="0" w:color="000000"/>
              <w:left w:val="single" w:sz="4" w:space="0" w:color="000000"/>
              <w:bottom w:val="single" w:sz="4" w:space="0" w:color="000000"/>
              <w:right w:val="single" w:sz="4" w:space="0" w:color="000000"/>
            </w:tcBorders>
            <w:hideMark/>
          </w:tcPr>
          <w:p w14:paraId="6CB92A98" w14:textId="77777777" w:rsidR="00311ADF" w:rsidRPr="00D720F5" w:rsidRDefault="00311ADF" w:rsidP="00311ADF">
            <w:pPr>
              <w:spacing w:line="220" w:lineRule="exact"/>
              <w:ind w:left="2"/>
              <w:jc w:val="center"/>
              <w:rPr>
                <w:rFonts w:ascii="Times New Roman" w:eastAsia="Times New Roman" w:hAnsi="Times New Roman" w:cs="Times New Roman"/>
                <w:b/>
                <w:sz w:val="21"/>
              </w:rPr>
            </w:pPr>
            <w:r w:rsidRPr="00D720F5">
              <w:rPr>
                <w:rFonts w:ascii="Times New Roman" w:eastAsia="Times New Roman" w:hAnsi="Times New Roman" w:cs="Times New Roman"/>
                <w:b/>
                <w:sz w:val="21"/>
              </w:rPr>
              <w:t>6</w:t>
            </w:r>
          </w:p>
        </w:tc>
      </w:tr>
      <w:tr w:rsidR="00311ADF" w:rsidRPr="00D720F5" w14:paraId="4027F908" w14:textId="4AB9D943" w:rsidTr="00311ADF">
        <w:trPr>
          <w:trHeight w:val="398"/>
        </w:trPr>
        <w:tc>
          <w:tcPr>
            <w:tcW w:w="852" w:type="dxa"/>
            <w:tcBorders>
              <w:top w:val="single" w:sz="4" w:space="0" w:color="000000"/>
              <w:left w:val="single" w:sz="4" w:space="0" w:color="000000"/>
              <w:bottom w:val="single" w:sz="4" w:space="0" w:color="000000"/>
              <w:right w:val="single" w:sz="4" w:space="0" w:color="000000"/>
            </w:tcBorders>
            <w:hideMark/>
          </w:tcPr>
          <w:p w14:paraId="2A83AE97" w14:textId="655B4858" w:rsidR="00311ADF" w:rsidRPr="00D720F5" w:rsidRDefault="00311ADF" w:rsidP="00311ADF">
            <w:pPr>
              <w:spacing w:line="235" w:lineRule="exact"/>
              <w:ind w:left="107"/>
              <w:rPr>
                <w:rFonts w:ascii="Times New Roman" w:eastAsia="Times New Roman" w:hAnsi="Times New Roman" w:cs="Times New Roman"/>
              </w:rPr>
            </w:pPr>
            <w:bookmarkStart w:id="1" w:name="_Hlk142485572"/>
            <w:r w:rsidRPr="00D720F5">
              <w:rPr>
                <w:rFonts w:ascii="Times New Roman" w:eastAsia="Times New Roman" w:hAnsi="Times New Roman" w:cs="Times New Roman"/>
              </w:rPr>
              <w:t>1</w:t>
            </w:r>
            <w:r>
              <w:rPr>
                <w:rFonts w:ascii="Times New Roman" w:eastAsia="Times New Roman" w:hAnsi="Times New Roman" w:cs="Times New Roman"/>
              </w:rPr>
              <w:t>.</w:t>
            </w:r>
          </w:p>
        </w:tc>
        <w:tc>
          <w:tcPr>
            <w:tcW w:w="3453" w:type="dxa"/>
            <w:tcBorders>
              <w:top w:val="single" w:sz="4" w:space="0" w:color="000000"/>
              <w:left w:val="single" w:sz="4" w:space="0" w:color="000000"/>
              <w:bottom w:val="single" w:sz="4" w:space="0" w:color="000000"/>
              <w:right w:val="single" w:sz="4" w:space="0" w:color="000000"/>
            </w:tcBorders>
            <w:hideMark/>
          </w:tcPr>
          <w:p w14:paraId="18CDACE0" w14:textId="2468E1E6" w:rsidR="00311ADF" w:rsidRPr="00D720F5" w:rsidRDefault="00311ADF" w:rsidP="00311ADF">
            <w:pPr>
              <w:spacing w:line="235" w:lineRule="exact"/>
              <w:ind w:left="104" w:right="143"/>
              <w:jc w:val="both"/>
              <w:rPr>
                <w:rFonts w:ascii="Times New Roman" w:eastAsia="Times New Roman" w:hAnsi="Times New Roman" w:cs="Times New Roman"/>
              </w:rPr>
            </w:pPr>
            <w:r w:rsidRPr="00B4352B">
              <w:rPr>
                <w:rFonts w:ascii="Times New Roman" w:eastAsia="Times New Roman" w:hAnsi="Times New Roman" w:cs="Times New Roman"/>
              </w:rPr>
              <w:t>Šildymo sistemos paruošimas šildymo sezonui</w:t>
            </w:r>
            <w:r>
              <w:rPr>
                <w:rFonts w:ascii="Times New Roman" w:eastAsia="Times New Roman" w:hAnsi="Times New Roman" w:cs="Times New Roman"/>
              </w:rPr>
              <w:t xml:space="preserve"> darbų įkainis</w:t>
            </w:r>
          </w:p>
        </w:tc>
        <w:tc>
          <w:tcPr>
            <w:tcW w:w="851" w:type="dxa"/>
            <w:tcBorders>
              <w:top w:val="single" w:sz="4" w:space="0" w:color="000000"/>
              <w:left w:val="single" w:sz="4" w:space="0" w:color="000000"/>
              <w:bottom w:val="single" w:sz="4" w:space="0" w:color="000000"/>
              <w:right w:val="single" w:sz="4" w:space="0" w:color="000000"/>
            </w:tcBorders>
            <w:hideMark/>
          </w:tcPr>
          <w:p w14:paraId="256DD4EF" w14:textId="5A19508A" w:rsidR="00311ADF" w:rsidRPr="00D720F5" w:rsidRDefault="00311ADF" w:rsidP="00311ADF">
            <w:pPr>
              <w:spacing w:before="3"/>
              <w:jc w:val="center"/>
              <w:rPr>
                <w:rFonts w:ascii="Times New Roman" w:eastAsia="Times New Roman" w:hAnsi="Times New Roman" w:cs="Times New Roman"/>
              </w:rPr>
            </w:pPr>
            <w:r w:rsidRPr="00D720F5">
              <w:rPr>
                <w:rFonts w:ascii="Times New Roman" w:eastAsia="Times New Roman" w:hAnsi="Times New Roman" w:cs="Times New Roman"/>
              </w:rPr>
              <w:t>v</w:t>
            </w:r>
            <w:r>
              <w:rPr>
                <w:rFonts w:ascii="Times New Roman" w:eastAsia="Times New Roman" w:hAnsi="Times New Roman" w:cs="Times New Roman"/>
              </w:rPr>
              <w:t>nt</w:t>
            </w:r>
            <w:r w:rsidRPr="00D720F5">
              <w:rPr>
                <w:rFonts w:ascii="Times New Roman" w:eastAsia="Times New Roman" w:hAnsi="Times New Roman" w:cs="Times New Roman"/>
              </w:rPr>
              <w:t>.</w:t>
            </w:r>
          </w:p>
        </w:tc>
        <w:tc>
          <w:tcPr>
            <w:tcW w:w="1417" w:type="dxa"/>
            <w:tcBorders>
              <w:top w:val="single" w:sz="4" w:space="0" w:color="000000"/>
              <w:left w:val="single" w:sz="4" w:space="0" w:color="000000"/>
              <w:bottom w:val="single" w:sz="4" w:space="0" w:color="000000"/>
              <w:right w:val="single" w:sz="4" w:space="0" w:color="000000"/>
            </w:tcBorders>
            <w:hideMark/>
          </w:tcPr>
          <w:p w14:paraId="018E9A36" w14:textId="35D28D04" w:rsidR="00311ADF" w:rsidRPr="00D720F5" w:rsidRDefault="00B10989" w:rsidP="00311ADF">
            <w:pPr>
              <w:spacing w:before="3"/>
              <w:jc w:val="center"/>
              <w:rPr>
                <w:rFonts w:ascii="Times New Roman" w:eastAsia="Times New Roman" w:hAnsi="Times New Roman" w:cs="Times New Roman"/>
              </w:rPr>
            </w:pPr>
            <w:r>
              <w:rPr>
                <w:rFonts w:ascii="Times New Roman" w:eastAsia="Times New Roman" w:hAnsi="Times New Roman" w:cs="Times New Roman"/>
              </w:rPr>
              <w:t>30</w:t>
            </w:r>
          </w:p>
        </w:tc>
        <w:tc>
          <w:tcPr>
            <w:tcW w:w="1276" w:type="dxa"/>
            <w:tcBorders>
              <w:top w:val="single" w:sz="4" w:space="0" w:color="000000"/>
              <w:left w:val="single" w:sz="4" w:space="0" w:color="000000"/>
              <w:bottom w:val="single" w:sz="4" w:space="0" w:color="000000"/>
              <w:right w:val="single" w:sz="4" w:space="0" w:color="000000"/>
            </w:tcBorders>
          </w:tcPr>
          <w:p w14:paraId="56BEC4BC" w14:textId="77777777" w:rsidR="00311ADF" w:rsidRPr="00D720F5" w:rsidRDefault="00311ADF" w:rsidP="00311ADF">
            <w:pPr>
              <w:jc w:val="center"/>
              <w:rPr>
                <w:rFonts w:ascii="Times New Roman" w:eastAsia="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6F8E4633" w14:textId="77777777" w:rsidR="00311ADF" w:rsidRPr="00D720F5" w:rsidRDefault="00311ADF" w:rsidP="00311ADF">
            <w:pPr>
              <w:jc w:val="center"/>
              <w:rPr>
                <w:rFonts w:ascii="Times New Roman" w:eastAsia="Times New Roman" w:hAnsi="Times New Roman" w:cs="Times New Roman"/>
              </w:rPr>
            </w:pPr>
          </w:p>
        </w:tc>
      </w:tr>
      <w:tr w:rsidR="00311ADF" w:rsidRPr="00D720F5" w14:paraId="39839AFE" w14:textId="21B01C20" w:rsidTr="00311ADF">
        <w:trPr>
          <w:trHeight w:val="398"/>
        </w:trPr>
        <w:tc>
          <w:tcPr>
            <w:tcW w:w="852" w:type="dxa"/>
            <w:tcBorders>
              <w:top w:val="single" w:sz="4" w:space="0" w:color="000000"/>
              <w:left w:val="single" w:sz="4" w:space="0" w:color="000000"/>
              <w:bottom w:val="single" w:sz="4" w:space="0" w:color="000000"/>
              <w:right w:val="single" w:sz="4" w:space="0" w:color="000000"/>
            </w:tcBorders>
            <w:hideMark/>
          </w:tcPr>
          <w:p w14:paraId="58896DF7" w14:textId="7746774A" w:rsidR="00311ADF" w:rsidRPr="00D720F5" w:rsidRDefault="00311ADF" w:rsidP="00311ADF">
            <w:pPr>
              <w:spacing w:line="235" w:lineRule="exact"/>
              <w:ind w:left="107"/>
              <w:rPr>
                <w:rFonts w:ascii="Times New Roman" w:eastAsia="Times New Roman" w:hAnsi="Times New Roman" w:cs="Times New Roman"/>
              </w:rPr>
            </w:pPr>
            <w:r w:rsidRPr="00D720F5">
              <w:rPr>
                <w:rFonts w:ascii="Times New Roman" w:eastAsia="Times New Roman" w:hAnsi="Times New Roman" w:cs="Times New Roman"/>
              </w:rPr>
              <w:t>2</w:t>
            </w:r>
            <w:r>
              <w:rPr>
                <w:rFonts w:ascii="Times New Roman" w:eastAsia="Times New Roman" w:hAnsi="Times New Roman" w:cs="Times New Roman"/>
              </w:rPr>
              <w:t>.</w:t>
            </w:r>
          </w:p>
        </w:tc>
        <w:tc>
          <w:tcPr>
            <w:tcW w:w="3453" w:type="dxa"/>
            <w:tcBorders>
              <w:top w:val="single" w:sz="4" w:space="0" w:color="000000"/>
              <w:left w:val="single" w:sz="4" w:space="0" w:color="000000"/>
              <w:bottom w:val="single" w:sz="4" w:space="0" w:color="000000"/>
              <w:right w:val="single" w:sz="4" w:space="0" w:color="000000"/>
            </w:tcBorders>
            <w:hideMark/>
          </w:tcPr>
          <w:p w14:paraId="2B4C7034" w14:textId="2B0E8967" w:rsidR="00311ADF" w:rsidRPr="00D720F5" w:rsidRDefault="00311ADF" w:rsidP="00311ADF">
            <w:pPr>
              <w:spacing w:line="235" w:lineRule="auto"/>
              <w:ind w:left="105" w:right="143" w:hanging="1"/>
              <w:jc w:val="both"/>
              <w:rPr>
                <w:rFonts w:ascii="Times New Roman" w:eastAsia="Times New Roman" w:hAnsi="Times New Roman" w:cs="Times New Roman"/>
              </w:rPr>
            </w:pPr>
            <w:r w:rsidRPr="00B4352B">
              <w:rPr>
                <w:rFonts w:ascii="Times New Roman" w:eastAsia="Times New Roman" w:hAnsi="Times New Roman" w:cs="Times New Roman"/>
              </w:rPr>
              <w:t xml:space="preserve">Šildymo sistemos </w:t>
            </w:r>
            <w:r>
              <w:rPr>
                <w:rFonts w:ascii="Times New Roman" w:eastAsia="Times New Roman" w:hAnsi="Times New Roman" w:cs="Times New Roman"/>
              </w:rPr>
              <w:t>uždarymas</w:t>
            </w:r>
            <w:r w:rsidRPr="00B4352B">
              <w:rPr>
                <w:rFonts w:ascii="Times New Roman" w:eastAsia="Times New Roman" w:hAnsi="Times New Roman" w:cs="Times New Roman"/>
              </w:rPr>
              <w:t xml:space="preserve"> sezon</w:t>
            </w:r>
            <w:r>
              <w:rPr>
                <w:rFonts w:ascii="Times New Roman" w:eastAsia="Times New Roman" w:hAnsi="Times New Roman" w:cs="Times New Roman"/>
              </w:rPr>
              <w:t>o pabaigoje darbų įkainis</w:t>
            </w:r>
          </w:p>
        </w:tc>
        <w:tc>
          <w:tcPr>
            <w:tcW w:w="851" w:type="dxa"/>
            <w:tcBorders>
              <w:top w:val="single" w:sz="4" w:space="0" w:color="000000"/>
              <w:left w:val="single" w:sz="4" w:space="0" w:color="000000"/>
              <w:bottom w:val="single" w:sz="4" w:space="0" w:color="000000"/>
              <w:right w:val="single" w:sz="4" w:space="0" w:color="000000"/>
            </w:tcBorders>
            <w:hideMark/>
          </w:tcPr>
          <w:p w14:paraId="2E793BB4" w14:textId="10E581B2" w:rsidR="00311ADF" w:rsidRPr="00D720F5" w:rsidRDefault="00311ADF" w:rsidP="00311ADF">
            <w:pPr>
              <w:spacing w:before="3"/>
              <w:jc w:val="center"/>
              <w:rPr>
                <w:rFonts w:ascii="Times New Roman" w:eastAsia="Times New Roman" w:hAnsi="Times New Roman" w:cs="Times New Roman"/>
              </w:rPr>
            </w:pPr>
            <w:r>
              <w:rPr>
                <w:rFonts w:ascii="Times New Roman" w:eastAsia="Times New Roman" w:hAnsi="Times New Roman" w:cs="Times New Roman"/>
              </w:rPr>
              <w:t>vnt</w:t>
            </w:r>
            <w:r w:rsidRPr="00D720F5">
              <w:rPr>
                <w:rFonts w:ascii="Times New Roman" w:eastAsia="Times New Roman" w:hAnsi="Times New Roman" w:cs="Times New Roman"/>
              </w:rPr>
              <w:t>.</w:t>
            </w:r>
          </w:p>
        </w:tc>
        <w:tc>
          <w:tcPr>
            <w:tcW w:w="1417" w:type="dxa"/>
            <w:tcBorders>
              <w:top w:val="single" w:sz="4" w:space="0" w:color="000000"/>
              <w:left w:val="single" w:sz="4" w:space="0" w:color="000000"/>
              <w:bottom w:val="single" w:sz="4" w:space="0" w:color="000000"/>
              <w:right w:val="single" w:sz="4" w:space="0" w:color="000000"/>
            </w:tcBorders>
            <w:hideMark/>
          </w:tcPr>
          <w:p w14:paraId="7BF446CC" w14:textId="207425FE" w:rsidR="00311ADF" w:rsidRPr="00D720F5" w:rsidRDefault="00B10989" w:rsidP="00311ADF">
            <w:pPr>
              <w:spacing w:before="3"/>
              <w:jc w:val="center"/>
              <w:rPr>
                <w:rFonts w:ascii="Times New Roman" w:eastAsia="Times New Roman" w:hAnsi="Times New Roman" w:cs="Times New Roman"/>
              </w:rPr>
            </w:pPr>
            <w:r>
              <w:rPr>
                <w:rFonts w:ascii="Times New Roman" w:eastAsia="Times New Roman" w:hAnsi="Times New Roman" w:cs="Times New Roman"/>
              </w:rPr>
              <w:t>30</w:t>
            </w:r>
          </w:p>
        </w:tc>
        <w:tc>
          <w:tcPr>
            <w:tcW w:w="1276" w:type="dxa"/>
            <w:tcBorders>
              <w:top w:val="single" w:sz="4" w:space="0" w:color="000000"/>
              <w:left w:val="single" w:sz="4" w:space="0" w:color="000000"/>
              <w:bottom w:val="single" w:sz="4" w:space="0" w:color="000000"/>
              <w:right w:val="single" w:sz="4" w:space="0" w:color="000000"/>
            </w:tcBorders>
          </w:tcPr>
          <w:p w14:paraId="654CFB37" w14:textId="77777777" w:rsidR="00311ADF" w:rsidRPr="00D720F5" w:rsidRDefault="00311ADF" w:rsidP="00311ADF">
            <w:pPr>
              <w:jc w:val="center"/>
              <w:rPr>
                <w:rFonts w:ascii="Times New Roman" w:eastAsia="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554E579A" w14:textId="77777777" w:rsidR="00311ADF" w:rsidRPr="00D720F5" w:rsidRDefault="00311ADF" w:rsidP="00311ADF">
            <w:pPr>
              <w:jc w:val="center"/>
              <w:rPr>
                <w:rFonts w:ascii="Times New Roman" w:eastAsia="Times New Roman" w:hAnsi="Times New Roman" w:cs="Times New Roman"/>
              </w:rPr>
            </w:pPr>
          </w:p>
        </w:tc>
      </w:tr>
      <w:tr w:rsidR="00311ADF" w:rsidRPr="00D720F5" w14:paraId="7E519134" w14:textId="6703C16C" w:rsidTr="00311ADF">
        <w:trPr>
          <w:trHeight w:val="398"/>
        </w:trPr>
        <w:tc>
          <w:tcPr>
            <w:tcW w:w="852" w:type="dxa"/>
            <w:tcBorders>
              <w:top w:val="single" w:sz="4" w:space="0" w:color="000000"/>
              <w:left w:val="single" w:sz="4" w:space="0" w:color="000000"/>
              <w:bottom w:val="single" w:sz="4" w:space="0" w:color="000000"/>
              <w:right w:val="single" w:sz="4" w:space="0" w:color="000000"/>
            </w:tcBorders>
            <w:hideMark/>
          </w:tcPr>
          <w:p w14:paraId="08DDD945" w14:textId="1C94106A" w:rsidR="00311ADF" w:rsidRPr="00D720F5" w:rsidRDefault="00311ADF" w:rsidP="00311ADF">
            <w:pPr>
              <w:spacing w:line="235" w:lineRule="exact"/>
              <w:ind w:left="107"/>
              <w:rPr>
                <w:rFonts w:ascii="Times New Roman" w:eastAsia="Times New Roman" w:hAnsi="Times New Roman" w:cs="Times New Roman"/>
              </w:rPr>
            </w:pPr>
            <w:r w:rsidRPr="00D720F5">
              <w:rPr>
                <w:rFonts w:ascii="Times New Roman" w:eastAsia="Times New Roman" w:hAnsi="Times New Roman" w:cs="Times New Roman"/>
              </w:rPr>
              <w:t>3</w:t>
            </w:r>
            <w:r>
              <w:rPr>
                <w:rFonts w:ascii="Times New Roman" w:eastAsia="Times New Roman" w:hAnsi="Times New Roman" w:cs="Times New Roman"/>
              </w:rPr>
              <w:t>.</w:t>
            </w:r>
          </w:p>
        </w:tc>
        <w:tc>
          <w:tcPr>
            <w:tcW w:w="3453" w:type="dxa"/>
            <w:tcBorders>
              <w:top w:val="single" w:sz="4" w:space="0" w:color="000000"/>
              <w:left w:val="single" w:sz="4" w:space="0" w:color="000000"/>
              <w:bottom w:val="single" w:sz="4" w:space="0" w:color="000000"/>
              <w:right w:val="single" w:sz="4" w:space="0" w:color="000000"/>
            </w:tcBorders>
            <w:hideMark/>
          </w:tcPr>
          <w:p w14:paraId="41E4DB1F" w14:textId="7CE54762" w:rsidR="00311ADF" w:rsidRPr="00D720F5" w:rsidRDefault="00311ADF" w:rsidP="00311ADF">
            <w:pPr>
              <w:widowControl/>
              <w:adjustRightInd w:val="0"/>
              <w:ind w:right="143"/>
              <w:jc w:val="both"/>
              <w:rPr>
                <w:rFonts w:ascii="Times New Roman" w:eastAsia="Cambria" w:hAnsi="Times New Roman" w:cs="Times New Roman"/>
              </w:rPr>
            </w:pPr>
            <w:r>
              <w:rPr>
                <w:rFonts w:ascii="Times New Roman" w:eastAsia="Cambria" w:hAnsi="Times New Roman" w:cs="Times New Roman"/>
              </w:rPr>
              <w:t xml:space="preserve">  </w:t>
            </w:r>
            <w:r w:rsidRPr="00B4352B">
              <w:rPr>
                <w:rFonts w:ascii="Times New Roman" w:eastAsia="Cambria" w:hAnsi="Times New Roman" w:cs="Times New Roman"/>
              </w:rPr>
              <w:t xml:space="preserve">Šildymo sistemos paruošimas trasų </w:t>
            </w:r>
            <w:r>
              <w:rPr>
                <w:rFonts w:ascii="Times New Roman" w:eastAsia="Cambria" w:hAnsi="Times New Roman" w:cs="Times New Roman"/>
              </w:rPr>
              <w:t xml:space="preserve">   </w:t>
            </w:r>
            <w:r w:rsidRPr="00B4352B">
              <w:rPr>
                <w:rFonts w:ascii="Times New Roman" w:eastAsia="Cambria" w:hAnsi="Times New Roman" w:cs="Times New Roman"/>
              </w:rPr>
              <w:t>bandymams</w:t>
            </w:r>
            <w:r>
              <w:rPr>
                <w:rFonts w:ascii="Times New Roman" w:eastAsia="Cambria" w:hAnsi="Times New Roman" w:cs="Times New Roman"/>
              </w:rPr>
              <w:t xml:space="preserve"> </w:t>
            </w:r>
          </w:p>
        </w:tc>
        <w:tc>
          <w:tcPr>
            <w:tcW w:w="851" w:type="dxa"/>
            <w:tcBorders>
              <w:top w:val="single" w:sz="4" w:space="0" w:color="000000"/>
              <w:left w:val="single" w:sz="4" w:space="0" w:color="000000"/>
              <w:bottom w:val="single" w:sz="4" w:space="0" w:color="000000"/>
              <w:right w:val="single" w:sz="4" w:space="0" w:color="000000"/>
            </w:tcBorders>
            <w:hideMark/>
          </w:tcPr>
          <w:p w14:paraId="03B710CD" w14:textId="22647320" w:rsidR="00311ADF" w:rsidRPr="00D720F5" w:rsidRDefault="00311ADF" w:rsidP="00311ADF">
            <w:pPr>
              <w:spacing w:before="3"/>
              <w:jc w:val="center"/>
              <w:rPr>
                <w:rFonts w:ascii="Times New Roman" w:eastAsia="Times New Roman" w:hAnsi="Times New Roman" w:cs="Times New Roman"/>
              </w:rPr>
            </w:pPr>
            <w:r>
              <w:rPr>
                <w:rFonts w:ascii="Times New Roman" w:eastAsia="Times New Roman" w:hAnsi="Times New Roman" w:cs="Times New Roman"/>
              </w:rPr>
              <w:t>vnt</w:t>
            </w:r>
            <w:r w:rsidRPr="00D720F5">
              <w:rPr>
                <w:rFonts w:ascii="Times New Roman" w:eastAsia="Times New Roman" w:hAnsi="Times New Roman" w:cs="Times New Roman"/>
              </w:rPr>
              <w:t>.</w:t>
            </w:r>
          </w:p>
        </w:tc>
        <w:tc>
          <w:tcPr>
            <w:tcW w:w="1417" w:type="dxa"/>
            <w:tcBorders>
              <w:top w:val="single" w:sz="4" w:space="0" w:color="000000"/>
              <w:left w:val="single" w:sz="4" w:space="0" w:color="000000"/>
              <w:bottom w:val="single" w:sz="4" w:space="0" w:color="000000"/>
              <w:right w:val="single" w:sz="4" w:space="0" w:color="000000"/>
            </w:tcBorders>
            <w:hideMark/>
          </w:tcPr>
          <w:p w14:paraId="210C4877" w14:textId="0E3EEAC3" w:rsidR="00311ADF" w:rsidRPr="00D720F5" w:rsidRDefault="00B10989" w:rsidP="00311ADF">
            <w:pPr>
              <w:spacing w:before="3"/>
              <w:jc w:val="center"/>
              <w:rPr>
                <w:rFonts w:ascii="Times New Roman" w:eastAsia="Times New Roman" w:hAnsi="Times New Roman" w:cs="Times New Roman"/>
              </w:rPr>
            </w:pPr>
            <w:r>
              <w:rPr>
                <w:rFonts w:ascii="Times New Roman" w:eastAsia="Times New Roman" w:hAnsi="Times New Roman" w:cs="Times New Roman"/>
              </w:rPr>
              <w:t>30</w:t>
            </w:r>
          </w:p>
        </w:tc>
        <w:tc>
          <w:tcPr>
            <w:tcW w:w="1276" w:type="dxa"/>
            <w:tcBorders>
              <w:top w:val="single" w:sz="4" w:space="0" w:color="000000"/>
              <w:left w:val="single" w:sz="4" w:space="0" w:color="000000"/>
              <w:bottom w:val="single" w:sz="4" w:space="0" w:color="000000"/>
              <w:right w:val="single" w:sz="4" w:space="0" w:color="000000"/>
            </w:tcBorders>
          </w:tcPr>
          <w:p w14:paraId="6F44B559" w14:textId="77777777" w:rsidR="00311ADF" w:rsidRPr="00D720F5" w:rsidRDefault="00311ADF" w:rsidP="00311ADF">
            <w:pPr>
              <w:jc w:val="center"/>
              <w:rPr>
                <w:rFonts w:ascii="Times New Roman" w:eastAsia="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39EE1969" w14:textId="77777777" w:rsidR="00311ADF" w:rsidRPr="00D720F5" w:rsidRDefault="00311ADF" w:rsidP="00311ADF">
            <w:pPr>
              <w:jc w:val="center"/>
              <w:rPr>
                <w:rFonts w:ascii="Times New Roman" w:eastAsia="Times New Roman" w:hAnsi="Times New Roman" w:cs="Times New Roman"/>
              </w:rPr>
            </w:pPr>
          </w:p>
        </w:tc>
      </w:tr>
      <w:tr w:rsidR="00311ADF" w:rsidRPr="00D720F5" w14:paraId="78232057" w14:textId="6F01C34A" w:rsidTr="00311ADF">
        <w:trPr>
          <w:trHeight w:val="398"/>
        </w:trPr>
        <w:tc>
          <w:tcPr>
            <w:tcW w:w="852" w:type="dxa"/>
            <w:tcBorders>
              <w:top w:val="single" w:sz="4" w:space="0" w:color="000000"/>
              <w:left w:val="single" w:sz="4" w:space="0" w:color="000000"/>
              <w:bottom w:val="single" w:sz="4" w:space="0" w:color="000000"/>
              <w:right w:val="single" w:sz="4" w:space="0" w:color="000000"/>
            </w:tcBorders>
            <w:hideMark/>
          </w:tcPr>
          <w:p w14:paraId="1A3C83B6" w14:textId="3089411F" w:rsidR="00311ADF" w:rsidRPr="00D720F5" w:rsidRDefault="00311ADF" w:rsidP="00311ADF">
            <w:pPr>
              <w:spacing w:line="235" w:lineRule="exact"/>
              <w:ind w:left="107"/>
              <w:rPr>
                <w:rFonts w:ascii="Times New Roman" w:eastAsia="Times New Roman" w:hAnsi="Times New Roman" w:cs="Times New Roman"/>
              </w:rPr>
            </w:pPr>
            <w:r w:rsidRPr="00D720F5">
              <w:rPr>
                <w:rFonts w:ascii="Times New Roman" w:eastAsia="Times New Roman" w:hAnsi="Times New Roman" w:cs="Times New Roman"/>
              </w:rPr>
              <w:t>4</w:t>
            </w:r>
            <w:r>
              <w:rPr>
                <w:rFonts w:ascii="Times New Roman" w:eastAsia="Times New Roman" w:hAnsi="Times New Roman" w:cs="Times New Roman"/>
              </w:rPr>
              <w:t>.</w:t>
            </w:r>
          </w:p>
        </w:tc>
        <w:tc>
          <w:tcPr>
            <w:tcW w:w="3453" w:type="dxa"/>
            <w:tcBorders>
              <w:top w:val="single" w:sz="4" w:space="0" w:color="000000"/>
              <w:left w:val="single" w:sz="4" w:space="0" w:color="000000"/>
              <w:bottom w:val="single" w:sz="4" w:space="0" w:color="000000"/>
              <w:right w:val="single" w:sz="4" w:space="0" w:color="000000"/>
            </w:tcBorders>
            <w:hideMark/>
          </w:tcPr>
          <w:p w14:paraId="1E958E7F" w14:textId="212A3194" w:rsidR="00311ADF" w:rsidRPr="00D720F5" w:rsidRDefault="00311ADF" w:rsidP="00311ADF">
            <w:pPr>
              <w:spacing w:line="235" w:lineRule="auto"/>
              <w:ind w:left="105" w:right="143" w:hanging="1"/>
              <w:jc w:val="both"/>
              <w:rPr>
                <w:rFonts w:ascii="Times New Roman" w:eastAsia="Times New Roman" w:hAnsi="Times New Roman" w:cs="Times New Roman"/>
              </w:rPr>
            </w:pPr>
            <w:r w:rsidRPr="00B4352B">
              <w:rPr>
                <w:rFonts w:ascii="Times New Roman" w:eastAsia="Times New Roman" w:hAnsi="Times New Roman" w:cs="Times New Roman"/>
              </w:rPr>
              <w:t>Avarijos likvidavimas darbo metu (nuo 08:00 iki 17:00)</w:t>
            </w:r>
            <w:r>
              <w:rPr>
                <w:rFonts w:ascii="Times New Roman" w:eastAsia="Times New Roman" w:hAnsi="Times New Roman" w:cs="Times New Roman"/>
              </w:rPr>
              <w:t xml:space="preserve"> </w:t>
            </w:r>
            <w:r w:rsidRPr="00D720F5">
              <w:rPr>
                <w:rFonts w:ascii="Times New Roman" w:eastAsia="Times New Roman" w:hAnsi="Times New Roman" w:cs="Times New Roman"/>
              </w:rPr>
              <w:t>darbų</w:t>
            </w:r>
            <w:r w:rsidRPr="00D720F5">
              <w:rPr>
                <w:rFonts w:ascii="Times New Roman" w:eastAsia="Times New Roman" w:hAnsi="Times New Roman" w:cs="Times New Roman"/>
                <w:spacing w:val="-1"/>
              </w:rPr>
              <w:t xml:space="preserve"> </w:t>
            </w:r>
            <w:r w:rsidRPr="00D720F5">
              <w:rPr>
                <w:rFonts w:ascii="Times New Roman" w:eastAsia="Times New Roman" w:hAnsi="Times New Roman" w:cs="Times New Roman"/>
              </w:rPr>
              <w:t>įkainis</w:t>
            </w:r>
          </w:p>
        </w:tc>
        <w:tc>
          <w:tcPr>
            <w:tcW w:w="851" w:type="dxa"/>
            <w:tcBorders>
              <w:top w:val="single" w:sz="4" w:space="0" w:color="000000"/>
              <w:left w:val="single" w:sz="4" w:space="0" w:color="000000"/>
              <w:bottom w:val="single" w:sz="4" w:space="0" w:color="000000"/>
              <w:right w:val="single" w:sz="4" w:space="0" w:color="000000"/>
            </w:tcBorders>
            <w:hideMark/>
          </w:tcPr>
          <w:p w14:paraId="6A886C82" w14:textId="77777777" w:rsidR="00311ADF" w:rsidRPr="00D720F5" w:rsidRDefault="00311ADF" w:rsidP="00311ADF">
            <w:pPr>
              <w:spacing w:before="3"/>
              <w:jc w:val="center"/>
              <w:rPr>
                <w:rFonts w:ascii="Times New Roman" w:eastAsia="Times New Roman" w:hAnsi="Times New Roman" w:cs="Times New Roman"/>
              </w:rPr>
            </w:pPr>
            <w:r w:rsidRPr="00D720F5">
              <w:rPr>
                <w:rFonts w:ascii="Times New Roman" w:eastAsia="Times New Roman" w:hAnsi="Times New Roman" w:cs="Times New Roman"/>
              </w:rPr>
              <w:t>val.</w:t>
            </w:r>
          </w:p>
        </w:tc>
        <w:tc>
          <w:tcPr>
            <w:tcW w:w="1417" w:type="dxa"/>
            <w:tcBorders>
              <w:top w:val="single" w:sz="4" w:space="0" w:color="000000"/>
              <w:left w:val="single" w:sz="4" w:space="0" w:color="000000"/>
              <w:bottom w:val="single" w:sz="4" w:space="0" w:color="000000"/>
              <w:right w:val="single" w:sz="4" w:space="0" w:color="000000"/>
            </w:tcBorders>
            <w:hideMark/>
          </w:tcPr>
          <w:p w14:paraId="0EB7B748" w14:textId="1EC0F8E2" w:rsidR="00311ADF" w:rsidRPr="00D720F5" w:rsidRDefault="00311ADF" w:rsidP="00311ADF">
            <w:pPr>
              <w:spacing w:before="3"/>
              <w:jc w:val="center"/>
              <w:rPr>
                <w:rFonts w:ascii="Times New Roman" w:eastAsia="Times New Roman" w:hAnsi="Times New Roman" w:cs="Times New Roman"/>
              </w:rPr>
            </w:pPr>
            <w:r w:rsidRPr="00D720F5">
              <w:rPr>
                <w:rFonts w:ascii="Times New Roman" w:eastAsia="Times New Roman" w:hAnsi="Times New Roman" w:cs="Times New Roman"/>
              </w:rPr>
              <w:t>1</w:t>
            </w:r>
            <w:r w:rsidR="00B10989">
              <w:rPr>
                <w:rFonts w:ascii="Times New Roman" w:eastAsia="Times New Roman" w:hAnsi="Times New Roman" w:cs="Times New Roman"/>
              </w:rPr>
              <w:t>0</w:t>
            </w:r>
          </w:p>
        </w:tc>
        <w:tc>
          <w:tcPr>
            <w:tcW w:w="1276" w:type="dxa"/>
            <w:tcBorders>
              <w:top w:val="single" w:sz="4" w:space="0" w:color="000000"/>
              <w:left w:val="single" w:sz="4" w:space="0" w:color="000000"/>
              <w:bottom w:val="single" w:sz="4" w:space="0" w:color="000000"/>
              <w:right w:val="single" w:sz="4" w:space="0" w:color="000000"/>
            </w:tcBorders>
          </w:tcPr>
          <w:p w14:paraId="38FF08E4" w14:textId="77777777" w:rsidR="00311ADF" w:rsidRPr="00D720F5" w:rsidRDefault="00311ADF" w:rsidP="00311ADF">
            <w:pPr>
              <w:jc w:val="center"/>
              <w:rPr>
                <w:rFonts w:ascii="Times New Roman" w:eastAsia="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2B04F476" w14:textId="77777777" w:rsidR="00311ADF" w:rsidRPr="00D720F5" w:rsidRDefault="00311ADF" w:rsidP="00311ADF">
            <w:pPr>
              <w:jc w:val="center"/>
              <w:rPr>
                <w:rFonts w:ascii="Times New Roman" w:eastAsia="Times New Roman" w:hAnsi="Times New Roman" w:cs="Times New Roman"/>
              </w:rPr>
            </w:pPr>
          </w:p>
        </w:tc>
      </w:tr>
      <w:tr w:rsidR="00311ADF" w:rsidRPr="00D720F5" w14:paraId="5857A96B" w14:textId="7706E595" w:rsidTr="00311ADF">
        <w:trPr>
          <w:trHeight w:val="398"/>
        </w:trPr>
        <w:tc>
          <w:tcPr>
            <w:tcW w:w="852" w:type="dxa"/>
            <w:tcBorders>
              <w:top w:val="single" w:sz="4" w:space="0" w:color="000000"/>
              <w:left w:val="single" w:sz="4" w:space="0" w:color="000000"/>
              <w:bottom w:val="single" w:sz="4" w:space="0" w:color="000000"/>
              <w:right w:val="single" w:sz="4" w:space="0" w:color="000000"/>
            </w:tcBorders>
            <w:hideMark/>
          </w:tcPr>
          <w:p w14:paraId="769CA2C3" w14:textId="1ECCC409" w:rsidR="00311ADF" w:rsidRPr="00D720F5" w:rsidRDefault="00311ADF" w:rsidP="00311ADF">
            <w:pPr>
              <w:spacing w:line="235" w:lineRule="exact"/>
              <w:ind w:left="107"/>
              <w:rPr>
                <w:rFonts w:ascii="Times New Roman" w:eastAsia="Times New Roman" w:hAnsi="Times New Roman" w:cs="Times New Roman"/>
              </w:rPr>
            </w:pPr>
            <w:r w:rsidRPr="00D720F5">
              <w:rPr>
                <w:rFonts w:ascii="Times New Roman" w:eastAsia="Times New Roman" w:hAnsi="Times New Roman" w:cs="Times New Roman"/>
              </w:rPr>
              <w:t>5</w:t>
            </w:r>
            <w:r>
              <w:rPr>
                <w:rFonts w:ascii="Times New Roman" w:eastAsia="Times New Roman" w:hAnsi="Times New Roman" w:cs="Times New Roman"/>
              </w:rPr>
              <w:t>.</w:t>
            </w:r>
          </w:p>
        </w:tc>
        <w:tc>
          <w:tcPr>
            <w:tcW w:w="3453" w:type="dxa"/>
            <w:tcBorders>
              <w:top w:val="single" w:sz="4" w:space="0" w:color="000000"/>
              <w:left w:val="single" w:sz="4" w:space="0" w:color="000000"/>
              <w:bottom w:val="single" w:sz="4" w:space="0" w:color="000000"/>
              <w:right w:val="single" w:sz="4" w:space="0" w:color="000000"/>
            </w:tcBorders>
            <w:hideMark/>
          </w:tcPr>
          <w:p w14:paraId="721D081A" w14:textId="78456915" w:rsidR="00311ADF" w:rsidRPr="00D720F5" w:rsidRDefault="00311ADF" w:rsidP="00311ADF">
            <w:pPr>
              <w:spacing w:line="235" w:lineRule="auto"/>
              <w:ind w:left="105" w:right="143" w:hanging="1"/>
              <w:jc w:val="both"/>
              <w:rPr>
                <w:rFonts w:ascii="Times New Roman" w:eastAsia="Times New Roman" w:hAnsi="Times New Roman" w:cs="Times New Roman"/>
              </w:rPr>
            </w:pPr>
            <w:r w:rsidRPr="00B4352B">
              <w:rPr>
                <w:rFonts w:ascii="Times New Roman" w:eastAsia="Times New Roman" w:hAnsi="Times New Roman" w:cs="Times New Roman"/>
              </w:rPr>
              <w:t>Avarijos likvidavimas po darbo valandų (nuo 17:00 iki 08:00 ir savaitgaliai)</w:t>
            </w:r>
            <w:r>
              <w:rPr>
                <w:rFonts w:ascii="Times New Roman" w:eastAsia="Times New Roman" w:hAnsi="Times New Roman" w:cs="Times New Roman"/>
              </w:rPr>
              <w:t xml:space="preserve"> </w:t>
            </w:r>
            <w:r w:rsidRPr="00D720F5">
              <w:rPr>
                <w:rFonts w:ascii="Times New Roman" w:eastAsia="Times New Roman" w:hAnsi="Times New Roman" w:cs="Times New Roman"/>
              </w:rPr>
              <w:t xml:space="preserve">darbų įkainis </w:t>
            </w:r>
          </w:p>
        </w:tc>
        <w:tc>
          <w:tcPr>
            <w:tcW w:w="851" w:type="dxa"/>
            <w:tcBorders>
              <w:top w:val="single" w:sz="4" w:space="0" w:color="000000"/>
              <w:left w:val="single" w:sz="4" w:space="0" w:color="000000"/>
              <w:bottom w:val="single" w:sz="4" w:space="0" w:color="000000"/>
              <w:right w:val="single" w:sz="4" w:space="0" w:color="000000"/>
            </w:tcBorders>
            <w:hideMark/>
          </w:tcPr>
          <w:p w14:paraId="5ECCB19F" w14:textId="593C22BF" w:rsidR="00311ADF" w:rsidRPr="00D720F5" w:rsidRDefault="00311ADF" w:rsidP="00311ADF">
            <w:pPr>
              <w:spacing w:before="3"/>
              <w:jc w:val="center"/>
              <w:rPr>
                <w:rFonts w:ascii="Times New Roman" w:eastAsia="Times New Roman" w:hAnsi="Times New Roman" w:cs="Times New Roman"/>
              </w:rPr>
            </w:pPr>
            <w:r>
              <w:rPr>
                <w:rFonts w:ascii="Times New Roman" w:eastAsia="Times New Roman" w:hAnsi="Times New Roman" w:cs="Times New Roman"/>
              </w:rPr>
              <w:t>v</w:t>
            </w:r>
            <w:r w:rsidRPr="00D720F5">
              <w:rPr>
                <w:rFonts w:ascii="Times New Roman" w:eastAsia="Times New Roman" w:hAnsi="Times New Roman" w:cs="Times New Roman"/>
              </w:rPr>
              <w:t>al.</w:t>
            </w:r>
          </w:p>
        </w:tc>
        <w:tc>
          <w:tcPr>
            <w:tcW w:w="1417" w:type="dxa"/>
            <w:tcBorders>
              <w:top w:val="single" w:sz="4" w:space="0" w:color="000000"/>
              <w:left w:val="single" w:sz="4" w:space="0" w:color="000000"/>
              <w:bottom w:val="single" w:sz="4" w:space="0" w:color="000000"/>
              <w:right w:val="single" w:sz="4" w:space="0" w:color="000000"/>
            </w:tcBorders>
            <w:hideMark/>
          </w:tcPr>
          <w:p w14:paraId="6DC71B6B" w14:textId="6C18B8DC" w:rsidR="00311ADF" w:rsidRPr="00D720F5" w:rsidRDefault="00311ADF" w:rsidP="00311ADF">
            <w:pPr>
              <w:spacing w:before="3"/>
              <w:jc w:val="center"/>
              <w:rPr>
                <w:rFonts w:ascii="Times New Roman" w:eastAsia="Times New Roman" w:hAnsi="Times New Roman" w:cs="Times New Roman"/>
              </w:rPr>
            </w:pPr>
            <w:r w:rsidRPr="00D720F5">
              <w:rPr>
                <w:rFonts w:ascii="Times New Roman" w:eastAsia="Times New Roman" w:hAnsi="Times New Roman" w:cs="Times New Roman"/>
              </w:rPr>
              <w:t>1</w:t>
            </w:r>
            <w:r w:rsidR="00B10989">
              <w:rPr>
                <w:rFonts w:ascii="Times New Roman" w:eastAsia="Times New Roman" w:hAnsi="Times New Roman" w:cs="Times New Roman"/>
              </w:rPr>
              <w:t>0</w:t>
            </w:r>
          </w:p>
        </w:tc>
        <w:tc>
          <w:tcPr>
            <w:tcW w:w="1276" w:type="dxa"/>
            <w:tcBorders>
              <w:top w:val="single" w:sz="4" w:space="0" w:color="000000"/>
              <w:left w:val="single" w:sz="4" w:space="0" w:color="000000"/>
              <w:bottom w:val="single" w:sz="4" w:space="0" w:color="000000"/>
              <w:right w:val="single" w:sz="4" w:space="0" w:color="000000"/>
            </w:tcBorders>
          </w:tcPr>
          <w:p w14:paraId="0A73BEFA" w14:textId="77777777" w:rsidR="00311ADF" w:rsidRPr="00D720F5" w:rsidRDefault="00311ADF" w:rsidP="00311ADF">
            <w:pPr>
              <w:jc w:val="center"/>
              <w:rPr>
                <w:rFonts w:ascii="Times New Roman" w:eastAsia="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15722DE7" w14:textId="77777777" w:rsidR="00311ADF" w:rsidRPr="00D720F5" w:rsidRDefault="00311ADF" w:rsidP="00311ADF">
            <w:pPr>
              <w:jc w:val="center"/>
              <w:rPr>
                <w:rFonts w:ascii="Times New Roman" w:eastAsia="Times New Roman" w:hAnsi="Times New Roman" w:cs="Times New Roman"/>
              </w:rPr>
            </w:pPr>
          </w:p>
        </w:tc>
      </w:tr>
      <w:tr w:rsidR="00311ADF" w:rsidRPr="00D720F5" w14:paraId="39B6DAE5" w14:textId="1BD93FF1" w:rsidTr="00311ADF">
        <w:trPr>
          <w:trHeight w:val="398"/>
        </w:trPr>
        <w:tc>
          <w:tcPr>
            <w:tcW w:w="852" w:type="dxa"/>
            <w:tcBorders>
              <w:top w:val="single" w:sz="4" w:space="0" w:color="000000"/>
              <w:left w:val="single" w:sz="4" w:space="0" w:color="000000"/>
              <w:bottom w:val="single" w:sz="4" w:space="0" w:color="000000"/>
              <w:right w:val="single" w:sz="4" w:space="0" w:color="000000"/>
            </w:tcBorders>
          </w:tcPr>
          <w:p w14:paraId="360B580C" w14:textId="2495B851" w:rsidR="00311ADF" w:rsidRPr="00D720F5" w:rsidRDefault="00311ADF" w:rsidP="00311ADF">
            <w:pPr>
              <w:spacing w:line="235" w:lineRule="exact"/>
              <w:ind w:left="107"/>
              <w:rPr>
                <w:rFonts w:ascii="Times New Roman" w:eastAsia="Times New Roman" w:hAnsi="Times New Roman" w:cs="Times New Roman"/>
              </w:rPr>
            </w:pPr>
            <w:r w:rsidRPr="00D720F5">
              <w:rPr>
                <w:rFonts w:ascii="Times New Roman" w:eastAsia="Times New Roman" w:hAnsi="Times New Roman" w:cs="Times New Roman"/>
              </w:rPr>
              <w:t>6</w:t>
            </w:r>
            <w:r>
              <w:rPr>
                <w:rFonts w:ascii="Times New Roman" w:eastAsia="Times New Roman" w:hAnsi="Times New Roman" w:cs="Times New Roman"/>
              </w:rPr>
              <w:t>.</w:t>
            </w:r>
          </w:p>
        </w:tc>
        <w:tc>
          <w:tcPr>
            <w:tcW w:w="3453" w:type="dxa"/>
            <w:tcBorders>
              <w:top w:val="single" w:sz="4" w:space="0" w:color="000000"/>
              <w:left w:val="single" w:sz="4" w:space="0" w:color="000000"/>
              <w:bottom w:val="single" w:sz="4" w:space="0" w:color="000000"/>
              <w:right w:val="single" w:sz="4" w:space="0" w:color="000000"/>
            </w:tcBorders>
          </w:tcPr>
          <w:p w14:paraId="6C3D8698" w14:textId="2E0626B6" w:rsidR="00311ADF" w:rsidRPr="00D720F5" w:rsidRDefault="00311ADF" w:rsidP="00311ADF">
            <w:pPr>
              <w:spacing w:line="235" w:lineRule="auto"/>
              <w:ind w:left="105" w:right="143" w:hanging="1"/>
              <w:jc w:val="both"/>
              <w:rPr>
                <w:rFonts w:ascii="Times New Roman" w:eastAsia="Times New Roman" w:hAnsi="Times New Roman" w:cs="Times New Roman"/>
              </w:rPr>
            </w:pPr>
            <w:r w:rsidRPr="00B4352B">
              <w:rPr>
                <w:rFonts w:ascii="Times New Roman" w:eastAsia="Times New Roman" w:hAnsi="Times New Roman" w:cs="Times New Roman"/>
              </w:rPr>
              <w:t xml:space="preserve">Avarijos likvidavimas per šventinę dieną </w:t>
            </w:r>
            <w:r>
              <w:rPr>
                <w:rFonts w:ascii="Times New Roman" w:eastAsia="Times New Roman" w:hAnsi="Times New Roman" w:cs="Times New Roman"/>
              </w:rPr>
              <w:t>d</w:t>
            </w:r>
            <w:r w:rsidRPr="00D720F5">
              <w:rPr>
                <w:rFonts w:ascii="Times New Roman" w:eastAsia="Times New Roman" w:hAnsi="Times New Roman" w:cs="Times New Roman"/>
              </w:rPr>
              <w:t>arbų įkainis</w:t>
            </w:r>
          </w:p>
        </w:tc>
        <w:tc>
          <w:tcPr>
            <w:tcW w:w="851" w:type="dxa"/>
            <w:tcBorders>
              <w:top w:val="single" w:sz="4" w:space="0" w:color="000000"/>
              <w:left w:val="single" w:sz="4" w:space="0" w:color="000000"/>
              <w:bottom w:val="single" w:sz="4" w:space="0" w:color="000000"/>
              <w:right w:val="single" w:sz="4" w:space="0" w:color="000000"/>
            </w:tcBorders>
          </w:tcPr>
          <w:p w14:paraId="0F6164F1" w14:textId="7572BDF8" w:rsidR="00311ADF" w:rsidRPr="00D720F5" w:rsidRDefault="00311ADF" w:rsidP="00311ADF">
            <w:pPr>
              <w:spacing w:before="3"/>
              <w:jc w:val="center"/>
              <w:rPr>
                <w:rFonts w:ascii="Times New Roman" w:eastAsia="Times New Roman" w:hAnsi="Times New Roman" w:cs="Times New Roman"/>
              </w:rPr>
            </w:pPr>
            <w:r>
              <w:rPr>
                <w:rFonts w:ascii="Times New Roman" w:eastAsia="Times New Roman" w:hAnsi="Times New Roman" w:cs="Times New Roman"/>
              </w:rPr>
              <w:t>v</w:t>
            </w:r>
            <w:r w:rsidRPr="00D720F5">
              <w:rPr>
                <w:rFonts w:ascii="Times New Roman" w:eastAsia="Times New Roman" w:hAnsi="Times New Roman" w:cs="Times New Roman"/>
              </w:rPr>
              <w:t>al.</w:t>
            </w:r>
          </w:p>
        </w:tc>
        <w:tc>
          <w:tcPr>
            <w:tcW w:w="1417" w:type="dxa"/>
            <w:tcBorders>
              <w:top w:val="single" w:sz="4" w:space="0" w:color="000000"/>
              <w:left w:val="single" w:sz="4" w:space="0" w:color="000000"/>
              <w:bottom w:val="single" w:sz="4" w:space="0" w:color="000000"/>
              <w:right w:val="single" w:sz="4" w:space="0" w:color="000000"/>
            </w:tcBorders>
          </w:tcPr>
          <w:p w14:paraId="266A1E6F" w14:textId="0B78CA0F" w:rsidR="00311ADF" w:rsidRPr="00D720F5" w:rsidRDefault="00311ADF" w:rsidP="00311ADF">
            <w:pPr>
              <w:spacing w:before="3"/>
              <w:jc w:val="center"/>
              <w:rPr>
                <w:rFonts w:ascii="Times New Roman" w:eastAsia="Times New Roman" w:hAnsi="Times New Roman" w:cs="Times New Roman"/>
              </w:rPr>
            </w:pPr>
            <w:r w:rsidRPr="00D720F5">
              <w:rPr>
                <w:rFonts w:ascii="Times New Roman" w:eastAsia="Times New Roman" w:hAnsi="Times New Roman" w:cs="Times New Roman"/>
              </w:rPr>
              <w:t>1</w:t>
            </w:r>
            <w:r w:rsidR="00B10989">
              <w:rPr>
                <w:rFonts w:ascii="Times New Roman" w:eastAsia="Times New Roman" w:hAnsi="Times New Roman" w:cs="Times New Roman"/>
              </w:rPr>
              <w:t>0</w:t>
            </w:r>
          </w:p>
        </w:tc>
        <w:tc>
          <w:tcPr>
            <w:tcW w:w="1276" w:type="dxa"/>
            <w:tcBorders>
              <w:top w:val="single" w:sz="4" w:space="0" w:color="000000"/>
              <w:left w:val="single" w:sz="4" w:space="0" w:color="000000"/>
              <w:bottom w:val="single" w:sz="4" w:space="0" w:color="000000"/>
              <w:right w:val="single" w:sz="4" w:space="0" w:color="000000"/>
            </w:tcBorders>
          </w:tcPr>
          <w:p w14:paraId="501E5A98" w14:textId="77777777" w:rsidR="00311ADF" w:rsidRPr="00D720F5" w:rsidRDefault="00311ADF" w:rsidP="00311ADF">
            <w:pPr>
              <w:jc w:val="center"/>
              <w:rPr>
                <w:rFonts w:ascii="Times New Roman" w:eastAsia="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378663FE" w14:textId="77777777" w:rsidR="00311ADF" w:rsidRPr="00D720F5" w:rsidRDefault="00311ADF" w:rsidP="00311ADF">
            <w:pPr>
              <w:jc w:val="center"/>
              <w:rPr>
                <w:rFonts w:ascii="Times New Roman" w:eastAsia="Times New Roman" w:hAnsi="Times New Roman" w:cs="Times New Roman"/>
              </w:rPr>
            </w:pPr>
          </w:p>
        </w:tc>
      </w:tr>
      <w:tr w:rsidR="00311ADF" w:rsidRPr="00D720F5" w14:paraId="12A0A2D1" w14:textId="7EAE4DA6" w:rsidTr="00311ADF">
        <w:trPr>
          <w:trHeight w:val="398"/>
        </w:trPr>
        <w:tc>
          <w:tcPr>
            <w:tcW w:w="852" w:type="dxa"/>
            <w:tcBorders>
              <w:top w:val="single" w:sz="4" w:space="0" w:color="000000"/>
              <w:left w:val="single" w:sz="4" w:space="0" w:color="000000"/>
              <w:bottom w:val="single" w:sz="4" w:space="0" w:color="000000"/>
              <w:right w:val="single" w:sz="4" w:space="0" w:color="000000"/>
            </w:tcBorders>
          </w:tcPr>
          <w:p w14:paraId="4B472AA0" w14:textId="40735BCE" w:rsidR="00311ADF" w:rsidRPr="00D720F5" w:rsidRDefault="00311ADF" w:rsidP="00311ADF">
            <w:pPr>
              <w:spacing w:line="235" w:lineRule="exact"/>
              <w:ind w:left="107"/>
              <w:rPr>
                <w:rFonts w:ascii="Times New Roman" w:eastAsia="Times New Roman" w:hAnsi="Times New Roman" w:cs="Times New Roman"/>
              </w:rPr>
            </w:pPr>
            <w:r>
              <w:rPr>
                <w:rFonts w:ascii="Times New Roman" w:eastAsia="Times New Roman" w:hAnsi="Times New Roman" w:cs="Times New Roman"/>
              </w:rPr>
              <w:t>7.</w:t>
            </w:r>
          </w:p>
        </w:tc>
        <w:tc>
          <w:tcPr>
            <w:tcW w:w="3453" w:type="dxa"/>
            <w:tcBorders>
              <w:top w:val="single" w:sz="4" w:space="0" w:color="000000"/>
              <w:left w:val="single" w:sz="4" w:space="0" w:color="000000"/>
              <w:bottom w:val="single" w:sz="4" w:space="0" w:color="000000"/>
              <w:right w:val="single" w:sz="4" w:space="0" w:color="000000"/>
            </w:tcBorders>
          </w:tcPr>
          <w:p w14:paraId="043B1C43" w14:textId="6B63A476" w:rsidR="00311ADF" w:rsidRPr="00B4352B" w:rsidRDefault="00311ADF" w:rsidP="00311ADF">
            <w:pPr>
              <w:spacing w:line="235" w:lineRule="auto"/>
              <w:ind w:left="105" w:right="143" w:hanging="1"/>
              <w:jc w:val="both"/>
              <w:rPr>
                <w:rFonts w:ascii="Times New Roman" w:eastAsia="Times New Roman" w:hAnsi="Times New Roman" w:cs="Times New Roman"/>
              </w:rPr>
            </w:pPr>
            <w:r w:rsidRPr="00F83805">
              <w:rPr>
                <w:rFonts w:ascii="Times New Roman" w:eastAsia="Times New Roman" w:hAnsi="Times New Roman" w:cs="Times New Roman"/>
              </w:rPr>
              <w:t>Gedimų šalinimas darbo metu</w:t>
            </w:r>
            <w:r>
              <w:rPr>
                <w:rFonts w:ascii="Times New Roman" w:eastAsia="Times New Roman" w:hAnsi="Times New Roman" w:cs="Times New Roman"/>
              </w:rPr>
              <w:t xml:space="preserve"> darbų įkainis</w:t>
            </w:r>
          </w:p>
        </w:tc>
        <w:tc>
          <w:tcPr>
            <w:tcW w:w="851" w:type="dxa"/>
            <w:tcBorders>
              <w:top w:val="single" w:sz="4" w:space="0" w:color="000000"/>
              <w:left w:val="single" w:sz="4" w:space="0" w:color="000000"/>
              <w:bottom w:val="single" w:sz="4" w:space="0" w:color="000000"/>
              <w:right w:val="single" w:sz="4" w:space="0" w:color="000000"/>
            </w:tcBorders>
          </w:tcPr>
          <w:p w14:paraId="6AB7EB89" w14:textId="3B71D3FC" w:rsidR="00311ADF" w:rsidRDefault="00311ADF" w:rsidP="00311ADF">
            <w:pPr>
              <w:spacing w:before="3"/>
              <w:jc w:val="center"/>
              <w:rPr>
                <w:rFonts w:ascii="Times New Roman" w:eastAsia="Times New Roman" w:hAnsi="Times New Roman" w:cs="Times New Roman"/>
              </w:rPr>
            </w:pPr>
            <w:r>
              <w:rPr>
                <w:rFonts w:ascii="Times New Roman" w:eastAsia="Times New Roman" w:hAnsi="Times New Roman" w:cs="Times New Roman"/>
              </w:rPr>
              <w:t>val.</w:t>
            </w:r>
          </w:p>
        </w:tc>
        <w:tc>
          <w:tcPr>
            <w:tcW w:w="1417" w:type="dxa"/>
            <w:tcBorders>
              <w:top w:val="single" w:sz="4" w:space="0" w:color="000000"/>
              <w:left w:val="single" w:sz="4" w:space="0" w:color="000000"/>
              <w:bottom w:val="single" w:sz="4" w:space="0" w:color="000000"/>
              <w:right w:val="single" w:sz="4" w:space="0" w:color="000000"/>
            </w:tcBorders>
          </w:tcPr>
          <w:p w14:paraId="2CD3E5A0" w14:textId="33EC57EC" w:rsidR="00311ADF" w:rsidRPr="00D720F5" w:rsidRDefault="00311ADF" w:rsidP="00311ADF">
            <w:pPr>
              <w:spacing w:before="3"/>
              <w:jc w:val="center"/>
              <w:rPr>
                <w:rFonts w:ascii="Times New Roman" w:eastAsia="Times New Roman" w:hAnsi="Times New Roman" w:cs="Times New Roman"/>
              </w:rPr>
            </w:pPr>
            <w:r>
              <w:rPr>
                <w:rFonts w:ascii="Times New Roman" w:eastAsia="Times New Roman" w:hAnsi="Times New Roman" w:cs="Times New Roman"/>
              </w:rPr>
              <w:t>1</w:t>
            </w:r>
            <w:r w:rsidR="00B10989">
              <w:rPr>
                <w:rFonts w:ascii="Times New Roman" w:eastAsia="Times New Roman" w:hAnsi="Times New Roman" w:cs="Times New Roman"/>
              </w:rPr>
              <w:t>0</w:t>
            </w:r>
          </w:p>
        </w:tc>
        <w:tc>
          <w:tcPr>
            <w:tcW w:w="1276" w:type="dxa"/>
            <w:tcBorders>
              <w:top w:val="single" w:sz="4" w:space="0" w:color="000000"/>
              <w:left w:val="single" w:sz="4" w:space="0" w:color="000000"/>
              <w:bottom w:val="single" w:sz="4" w:space="0" w:color="000000"/>
              <w:right w:val="single" w:sz="4" w:space="0" w:color="000000"/>
            </w:tcBorders>
          </w:tcPr>
          <w:p w14:paraId="581CF275" w14:textId="77777777" w:rsidR="00311ADF" w:rsidRPr="00D720F5" w:rsidRDefault="00311ADF" w:rsidP="00311ADF">
            <w:pPr>
              <w:jc w:val="center"/>
              <w:rPr>
                <w:rFonts w:ascii="Times New Roman" w:eastAsia="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698E4958" w14:textId="77777777" w:rsidR="00311ADF" w:rsidRPr="00D720F5" w:rsidRDefault="00311ADF" w:rsidP="00311ADF">
            <w:pPr>
              <w:jc w:val="center"/>
              <w:rPr>
                <w:rFonts w:ascii="Times New Roman" w:eastAsia="Times New Roman" w:hAnsi="Times New Roman" w:cs="Times New Roman"/>
              </w:rPr>
            </w:pPr>
          </w:p>
        </w:tc>
      </w:tr>
      <w:tr w:rsidR="00311ADF" w:rsidRPr="00D720F5" w14:paraId="70C6E276" w14:textId="2F51E7EC" w:rsidTr="00311ADF">
        <w:trPr>
          <w:trHeight w:val="398"/>
        </w:trPr>
        <w:tc>
          <w:tcPr>
            <w:tcW w:w="852" w:type="dxa"/>
            <w:tcBorders>
              <w:top w:val="single" w:sz="4" w:space="0" w:color="000000"/>
              <w:left w:val="single" w:sz="4" w:space="0" w:color="000000"/>
              <w:bottom w:val="single" w:sz="4" w:space="0" w:color="000000"/>
              <w:right w:val="single" w:sz="4" w:space="0" w:color="000000"/>
            </w:tcBorders>
          </w:tcPr>
          <w:p w14:paraId="39B818F1" w14:textId="0014219A" w:rsidR="00311ADF" w:rsidRDefault="00311ADF" w:rsidP="00311ADF">
            <w:pPr>
              <w:spacing w:line="235" w:lineRule="exact"/>
              <w:ind w:left="107"/>
              <w:rPr>
                <w:rFonts w:ascii="Times New Roman" w:eastAsia="Times New Roman" w:hAnsi="Times New Roman" w:cs="Times New Roman"/>
              </w:rPr>
            </w:pPr>
            <w:r>
              <w:rPr>
                <w:rFonts w:ascii="Times New Roman" w:eastAsia="Times New Roman" w:hAnsi="Times New Roman" w:cs="Times New Roman"/>
              </w:rPr>
              <w:t>8.</w:t>
            </w:r>
          </w:p>
        </w:tc>
        <w:tc>
          <w:tcPr>
            <w:tcW w:w="3453" w:type="dxa"/>
            <w:tcBorders>
              <w:top w:val="single" w:sz="4" w:space="0" w:color="000000"/>
              <w:left w:val="single" w:sz="4" w:space="0" w:color="000000"/>
              <w:bottom w:val="single" w:sz="4" w:space="0" w:color="000000"/>
              <w:right w:val="single" w:sz="4" w:space="0" w:color="000000"/>
            </w:tcBorders>
          </w:tcPr>
          <w:p w14:paraId="66A1990F" w14:textId="09048615" w:rsidR="00311ADF" w:rsidRPr="00F83805" w:rsidRDefault="00311ADF" w:rsidP="00311ADF">
            <w:pPr>
              <w:spacing w:line="235" w:lineRule="auto"/>
              <w:ind w:left="105" w:right="143" w:hanging="1"/>
              <w:jc w:val="both"/>
              <w:rPr>
                <w:rFonts w:ascii="Times New Roman" w:eastAsia="Times New Roman" w:hAnsi="Times New Roman" w:cs="Times New Roman"/>
              </w:rPr>
            </w:pPr>
            <w:r w:rsidRPr="00F83805">
              <w:rPr>
                <w:rFonts w:ascii="Times New Roman" w:eastAsia="Times New Roman" w:hAnsi="Times New Roman" w:cs="Times New Roman"/>
              </w:rPr>
              <w:t>Gedimų šalinimas ne darbo metu</w:t>
            </w:r>
            <w:r>
              <w:rPr>
                <w:rFonts w:ascii="Times New Roman" w:eastAsia="Times New Roman" w:hAnsi="Times New Roman" w:cs="Times New Roman"/>
              </w:rPr>
              <w:t xml:space="preserve"> darbų įkainis</w:t>
            </w:r>
          </w:p>
        </w:tc>
        <w:tc>
          <w:tcPr>
            <w:tcW w:w="851" w:type="dxa"/>
            <w:tcBorders>
              <w:top w:val="single" w:sz="4" w:space="0" w:color="000000"/>
              <w:left w:val="single" w:sz="4" w:space="0" w:color="000000"/>
              <w:bottom w:val="single" w:sz="4" w:space="0" w:color="000000"/>
              <w:right w:val="single" w:sz="4" w:space="0" w:color="000000"/>
            </w:tcBorders>
          </w:tcPr>
          <w:p w14:paraId="6079C78A" w14:textId="3D42F531" w:rsidR="00311ADF" w:rsidRDefault="00311ADF" w:rsidP="00311ADF">
            <w:pPr>
              <w:spacing w:before="3"/>
              <w:jc w:val="center"/>
              <w:rPr>
                <w:rFonts w:ascii="Times New Roman" w:eastAsia="Times New Roman" w:hAnsi="Times New Roman" w:cs="Times New Roman"/>
              </w:rPr>
            </w:pPr>
            <w:r>
              <w:rPr>
                <w:rFonts w:ascii="Times New Roman" w:eastAsia="Times New Roman" w:hAnsi="Times New Roman" w:cs="Times New Roman"/>
              </w:rPr>
              <w:t>val.</w:t>
            </w:r>
          </w:p>
        </w:tc>
        <w:tc>
          <w:tcPr>
            <w:tcW w:w="1417" w:type="dxa"/>
            <w:tcBorders>
              <w:top w:val="single" w:sz="4" w:space="0" w:color="000000"/>
              <w:left w:val="single" w:sz="4" w:space="0" w:color="000000"/>
              <w:bottom w:val="single" w:sz="4" w:space="0" w:color="000000"/>
              <w:right w:val="single" w:sz="4" w:space="0" w:color="000000"/>
            </w:tcBorders>
          </w:tcPr>
          <w:p w14:paraId="3AE8D2F9" w14:textId="0CF5D49A" w:rsidR="00311ADF" w:rsidRDefault="00311ADF" w:rsidP="00311ADF">
            <w:pPr>
              <w:spacing w:before="3"/>
              <w:jc w:val="center"/>
              <w:rPr>
                <w:rFonts w:ascii="Times New Roman" w:eastAsia="Times New Roman" w:hAnsi="Times New Roman" w:cs="Times New Roman"/>
              </w:rPr>
            </w:pPr>
            <w:r>
              <w:rPr>
                <w:rFonts w:ascii="Times New Roman" w:eastAsia="Times New Roman" w:hAnsi="Times New Roman" w:cs="Times New Roman"/>
              </w:rPr>
              <w:t>1</w:t>
            </w:r>
            <w:r w:rsidR="00B10989">
              <w:rPr>
                <w:rFonts w:ascii="Times New Roman" w:eastAsia="Times New Roman" w:hAnsi="Times New Roman" w:cs="Times New Roman"/>
              </w:rPr>
              <w:t>0</w:t>
            </w:r>
          </w:p>
        </w:tc>
        <w:tc>
          <w:tcPr>
            <w:tcW w:w="1276" w:type="dxa"/>
            <w:tcBorders>
              <w:top w:val="single" w:sz="4" w:space="0" w:color="000000"/>
              <w:left w:val="single" w:sz="4" w:space="0" w:color="000000"/>
              <w:bottom w:val="single" w:sz="4" w:space="0" w:color="000000"/>
              <w:right w:val="single" w:sz="4" w:space="0" w:color="000000"/>
            </w:tcBorders>
          </w:tcPr>
          <w:p w14:paraId="10F26C22" w14:textId="77777777" w:rsidR="00311ADF" w:rsidRPr="00D720F5" w:rsidRDefault="00311ADF" w:rsidP="00311ADF">
            <w:pPr>
              <w:jc w:val="center"/>
              <w:rPr>
                <w:rFonts w:ascii="Times New Roman" w:eastAsia="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3F2B0761" w14:textId="77777777" w:rsidR="00311ADF" w:rsidRPr="00D720F5" w:rsidRDefault="00311ADF" w:rsidP="00311ADF">
            <w:pPr>
              <w:jc w:val="center"/>
              <w:rPr>
                <w:rFonts w:ascii="Times New Roman" w:eastAsia="Times New Roman" w:hAnsi="Times New Roman" w:cs="Times New Roman"/>
              </w:rPr>
            </w:pPr>
          </w:p>
        </w:tc>
      </w:tr>
      <w:tr w:rsidR="00311ADF" w:rsidRPr="00D720F5" w14:paraId="4759DAEA" w14:textId="1C50EB93" w:rsidTr="00311ADF">
        <w:trPr>
          <w:trHeight w:val="398"/>
        </w:trPr>
        <w:tc>
          <w:tcPr>
            <w:tcW w:w="852" w:type="dxa"/>
            <w:tcBorders>
              <w:top w:val="single" w:sz="4" w:space="0" w:color="000000"/>
              <w:left w:val="single" w:sz="4" w:space="0" w:color="000000"/>
              <w:bottom w:val="single" w:sz="4" w:space="0" w:color="000000"/>
              <w:right w:val="single" w:sz="4" w:space="0" w:color="000000"/>
            </w:tcBorders>
          </w:tcPr>
          <w:p w14:paraId="227001A1" w14:textId="1720816A" w:rsidR="00311ADF" w:rsidRDefault="00311ADF" w:rsidP="00311ADF">
            <w:pPr>
              <w:spacing w:line="235" w:lineRule="exact"/>
              <w:ind w:left="107"/>
              <w:rPr>
                <w:rFonts w:ascii="Times New Roman" w:eastAsia="Times New Roman" w:hAnsi="Times New Roman" w:cs="Times New Roman"/>
              </w:rPr>
            </w:pPr>
            <w:r>
              <w:rPr>
                <w:rFonts w:ascii="Times New Roman" w:eastAsia="Times New Roman" w:hAnsi="Times New Roman" w:cs="Times New Roman"/>
              </w:rPr>
              <w:t>9.</w:t>
            </w:r>
          </w:p>
        </w:tc>
        <w:tc>
          <w:tcPr>
            <w:tcW w:w="3453" w:type="dxa"/>
            <w:tcBorders>
              <w:top w:val="single" w:sz="4" w:space="0" w:color="000000"/>
              <w:left w:val="single" w:sz="4" w:space="0" w:color="000000"/>
              <w:bottom w:val="single" w:sz="4" w:space="0" w:color="000000"/>
              <w:right w:val="single" w:sz="4" w:space="0" w:color="000000"/>
            </w:tcBorders>
          </w:tcPr>
          <w:p w14:paraId="3DFB456B" w14:textId="304C2698" w:rsidR="00311ADF" w:rsidRPr="00F83805" w:rsidRDefault="00311ADF" w:rsidP="00311ADF">
            <w:pPr>
              <w:spacing w:line="235" w:lineRule="auto"/>
              <w:ind w:left="105" w:right="143" w:hanging="1"/>
              <w:jc w:val="both"/>
              <w:rPr>
                <w:rFonts w:ascii="Times New Roman" w:eastAsia="Times New Roman" w:hAnsi="Times New Roman" w:cs="Times New Roman"/>
              </w:rPr>
            </w:pPr>
            <w:r w:rsidRPr="00F83805">
              <w:rPr>
                <w:rFonts w:ascii="Times New Roman" w:eastAsia="Times New Roman" w:hAnsi="Times New Roman" w:cs="Times New Roman"/>
              </w:rPr>
              <w:t>Gedimų šalinimas ne darbo metu, per šventinę dieną</w:t>
            </w:r>
            <w:r>
              <w:rPr>
                <w:rFonts w:ascii="Times New Roman" w:eastAsia="Times New Roman" w:hAnsi="Times New Roman" w:cs="Times New Roman"/>
              </w:rPr>
              <w:t xml:space="preserve"> darbų įkainis</w:t>
            </w:r>
          </w:p>
        </w:tc>
        <w:tc>
          <w:tcPr>
            <w:tcW w:w="851" w:type="dxa"/>
            <w:tcBorders>
              <w:top w:val="single" w:sz="4" w:space="0" w:color="000000"/>
              <w:left w:val="single" w:sz="4" w:space="0" w:color="000000"/>
              <w:bottom w:val="single" w:sz="4" w:space="0" w:color="000000"/>
              <w:right w:val="single" w:sz="4" w:space="0" w:color="000000"/>
            </w:tcBorders>
          </w:tcPr>
          <w:p w14:paraId="6BA30218" w14:textId="614FB5DE" w:rsidR="00311ADF" w:rsidRDefault="00311ADF" w:rsidP="00311ADF">
            <w:pPr>
              <w:spacing w:before="3"/>
              <w:jc w:val="center"/>
              <w:rPr>
                <w:rFonts w:ascii="Times New Roman" w:eastAsia="Times New Roman" w:hAnsi="Times New Roman" w:cs="Times New Roman"/>
              </w:rPr>
            </w:pPr>
            <w:r>
              <w:rPr>
                <w:rFonts w:ascii="Times New Roman" w:eastAsia="Times New Roman" w:hAnsi="Times New Roman" w:cs="Times New Roman"/>
              </w:rPr>
              <w:t>val.</w:t>
            </w:r>
          </w:p>
        </w:tc>
        <w:tc>
          <w:tcPr>
            <w:tcW w:w="1417" w:type="dxa"/>
            <w:tcBorders>
              <w:top w:val="single" w:sz="4" w:space="0" w:color="000000"/>
              <w:left w:val="single" w:sz="4" w:space="0" w:color="000000"/>
              <w:bottom w:val="single" w:sz="4" w:space="0" w:color="000000"/>
              <w:right w:val="single" w:sz="4" w:space="0" w:color="000000"/>
            </w:tcBorders>
          </w:tcPr>
          <w:p w14:paraId="679445F5" w14:textId="1B679458" w:rsidR="00311ADF" w:rsidRDefault="00B10989" w:rsidP="00311ADF">
            <w:pPr>
              <w:spacing w:before="3"/>
              <w:jc w:val="center"/>
              <w:rPr>
                <w:rFonts w:ascii="Times New Roman" w:eastAsia="Times New Roman" w:hAnsi="Times New Roman" w:cs="Times New Roman"/>
              </w:rPr>
            </w:pPr>
            <w:r>
              <w:rPr>
                <w:rFonts w:ascii="Times New Roman" w:eastAsia="Times New Roman" w:hAnsi="Times New Roman" w:cs="Times New Roman"/>
              </w:rPr>
              <w:t>4</w:t>
            </w:r>
          </w:p>
        </w:tc>
        <w:tc>
          <w:tcPr>
            <w:tcW w:w="1276" w:type="dxa"/>
            <w:tcBorders>
              <w:top w:val="single" w:sz="4" w:space="0" w:color="000000"/>
              <w:left w:val="single" w:sz="4" w:space="0" w:color="000000"/>
              <w:bottom w:val="single" w:sz="4" w:space="0" w:color="000000"/>
              <w:right w:val="single" w:sz="4" w:space="0" w:color="000000"/>
            </w:tcBorders>
          </w:tcPr>
          <w:p w14:paraId="3E4CAFEE" w14:textId="77777777" w:rsidR="00311ADF" w:rsidRPr="00D720F5" w:rsidRDefault="00311ADF" w:rsidP="00311ADF">
            <w:pPr>
              <w:jc w:val="center"/>
              <w:rPr>
                <w:rFonts w:ascii="Times New Roman" w:eastAsia="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1F0614D4" w14:textId="77777777" w:rsidR="00311ADF" w:rsidRPr="00D720F5" w:rsidRDefault="00311ADF" w:rsidP="00311ADF">
            <w:pPr>
              <w:jc w:val="center"/>
              <w:rPr>
                <w:rFonts w:ascii="Times New Roman" w:eastAsia="Times New Roman" w:hAnsi="Times New Roman" w:cs="Times New Roman"/>
              </w:rPr>
            </w:pPr>
          </w:p>
        </w:tc>
      </w:tr>
      <w:tr w:rsidR="00311ADF" w:rsidRPr="00D720F5" w14:paraId="425D8EEF" w14:textId="70CAEC3B" w:rsidTr="00311ADF">
        <w:trPr>
          <w:trHeight w:val="398"/>
        </w:trPr>
        <w:tc>
          <w:tcPr>
            <w:tcW w:w="852" w:type="dxa"/>
            <w:tcBorders>
              <w:top w:val="single" w:sz="4" w:space="0" w:color="000000"/>
              <w:left w:val="single" w:sz="4" w:space="0" w:color="000000"/>
              <w:bottom w:val="single" w:sz="4" w:space="0" w:color="000000"/>
              <w:right w:val="single" w:sz="4" w:space="0" w:color="000000"/>
            </w:tcBorders>
          </w:tcPr>
          <w:p w14:paraId="6CCC3DA3" w14:textId="30E20E91" w:rsidR="00311ADF" w:rsidRDefault="00311ADF" w:rsidP="00311ADF">
            <w:pPr>
              <w:spacing w:line="235" w:lineRule="exact"/>
              <w:ind w:left="107"/>
              <w:rPr>
                <w:rFonts w:ascii="Times New Roman" w:eastAsia="Times New Roman" w:hAnsi="Times New Roman" w:cs="Times New Roman"/>
              </w:rPr>
            </w:pPr>
            <w:r>
              <w:rPr>
                <w:rFonts w:ascii="Times New Roman" w:eastAsia="Times New Roman" w:hAnsi="Times New Roman" w:cs="Times New Roman"/>
              </w:rPr>
              <w:t>10.</w:t>
            </w:r>
          </w:p>
        </w:tc>
        <w:tc>
          <w:tcPr>
            <w:tcW w:w="3453" w:type="dxa"/>
            <w:tcBorders>
              <w:top w:val="single" w:sz="4" w:space="0" w:color="000000"/>
              <w:left w:val="single" w:sz="4" w:space="0" w:color="000000"/>
              <w:bottom w:val="single" w:sz="4" w:space="0" w:color="000000"/>
              <w:right w:val="single" w:sz="4" w:space="0" w:color="000000"/>
            </w:tcBorders>
          </w:tcPr>
          <w:p w14:paraId="72659092" w14:textId="305762E8" w:rsidR="00311ADF" w:rsidRPr="00F83805" w:rsidRDefault="00311ADF" w:rsidP="00311ADF">
            <w:pPr>
              <w:spacing w:line="235" w:lineRule="auto"/>
              <w:ind w:left="105" w:right="143" w:hanging="1"/>
              <w:jc w:val="both"/>
              <w:rPr>
                <w:rFonts w:ascii="Times New Roman" w:eastAsia="Times New Roman" w:hAnsi="Times New Roman" w:cs="Times New Roman"/>
              </w:rPr>
            </w:pPr>
            <w:r w:rsidRPr="00F83805">
              <w:rPr>
                <w:rFonts w:ascii="Times New Roman" w:eastAsia="Times New Roman" w:hAnsi="Times New Roman" w:cs="Times New Roman"/>
              </w:rPr>
              <w:t>Transporto išlaidos</w:t>
            </w:r>
          </w:p>
        </w:tc>
        <w:tc>
          <w:tcPr>
            <w:tcW w:w="851" w:type="dxa"/>
            <w:tcBorders>
              <w:top w:val="single" w:sz="4" w:space="0" w:color="000000"/>
              <w:left w:val="single" w:sz="4" w:space="0" w:color="000000"/>
              <w:bottom w:val="single" w:sz="4" w:space="0" w:color="000000"/>
              <w:right w:val="single" w:sz="4" w:space="0" w:color="000000"/>
            </w:tcBorders>
          </w:tcPr>
          <w:p w14:paraId="3D6822B5" w14:textId="1F9773AA" w:rsidR="00311ADF" w:rsidRDefault="00311ADF" w:rsidP="00311ADF">
            <w:pPr>
              <w:spacing w:before="3"/>
              <w:jc w:val="center"/>
              <w:rPr>
                <w:rFonts w:ascii="Times New Roman" w:eastAsia="Times New Roman" w:hAnsi="Times New Roman" w:cs="Times New Roman"/>
              </w:rPr>
            </w:pPr>
            <w:r>
              <w:rPr>
                <w:rFonts w:ascii="Times New Roman" w:eastAsia="Times New Roman" w:hAnsi="Times New Roman" w:cs="Times New Roman"/>
              </w:rPr>
              <w:t>km</w:t>
            </w:r>
          </w:p>
        </w:tc>
        <w:tc>
          <w:tcPr>
            <w:tcW w:w="1417" w:type="dxa"/>
            <w:tcBorders>
              <w:top w:val="single" w:sz="4" w:space="0" w:color="000000"/>
              <w:left w:val="single" w:sz="4" w:space="0" w:color="000000"/>
              <w:bottom w:val="single" w:sz="4" w:space="0" w:color="000000"/>
              <w:right w:val="single" w:sz="4" w:space="0" w:color="000000"/>
            </w:tcBorders>
          </w:tcPr>
          <w:p w14:paraId="5F08425C" w14:textId="30810C84" w:rsidR="00311ADF" w:rsidRDefault="00B10989" w:rsidP="00311ADF">
            <w:pPr>
              <w:spacing w:before="3"/>
              <w:jc w:val="center"/>
              <w:rPr>
                <w:rFonts w:ascii="Times New Roman" w:eastAsia="Times New Roman" w:hAnsi="Times New Roman" w:cs="Times New Roman"/>
              </w:rPr>
            </w:pPr>
            <w:r>
              <w:rPr>
                <w:rFonts w:ascii="Times New Roman" w:eastAsia="Times New Roman" w:hAnsi="Times New Roman" w:cs="Times New Roman"/>
              </w:rPr>
              <w:t>500</w:t>
            </w:r>
          </w:p>
        </w:tc>
        <w:tc>
          <w:tcPr>
            <w:tcW w:w="1276" w:type="dxa"/>
            <w:tcBorders>
              <w:top w:val="single" w:sz="4" w:space="0" w:color="000000"/>
              <w:left w:val="single" w:sz="4" w:space="0" w:color="000000"/>
              <w:bottom w:val="single" w:sz="4" w:space="0" w:color="000000"/>
              <w:right w:val="single" w:sz="4" w:space="0" w:color="000000"/>
            </w:tcBorders>
          </w:tcPr>
          <w:p w14:paraId="5AE69DA2" w14:textId="77777777" w:rsidR="00311ADF" w:rsidRPr="00D720F5" w:rsidRDefault="00311ADF" w:rsidP="00311ADF">
            <w:pPr>
              <w:jc w:val="center"/>
              <w:rPr>
                <w:rFonts w:ascii="Times New Roman" w:eastAsia="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5C3A445D" w14:textId="77777777" w:rsidR="00311ADF" w:rsidRPr="00D720F5" w:rsidRDefault="00311ADF" w:rsidP="00311ADF">
            <w:pPr>
              <w:jc w:val="center"/>
              <w:rPr>
                <w:rFonts w:ascii="Times New Roman" w:eastAsia="Times New Roman" w:hAnsi="Times New Roman" w:cs="Times New Roman"/>
              </w:rPr>
            </w:pPr>
          </w:p>
        </w:tc>
      </w:tr>
      <w:bookmarkEnd w:id="1"/>
      <w:tr w:rsidR="00311ADF" w:rsidRPr="00D720F5" w14:paraId="2BC74857" w14:textId="1F9413BF" w:rsidTr="00311ADF">
        <w:trPr>
          <w:trHeight w:val="398"/>
        </w:trPr>
        <w:tc>
          <w:tcPr>
            <w:tcW w:w="7849" w:type="dxa"/>
            <w:gridSpan w:val="5"/>
            <w:tcBorders>
              <w:top w:val="single" w:sz="4" w:space="0" w:color="000000"/>
              <w:left w:val="single" w:sz="4" w:space="0" w:color="000000"/>
              <w:bottom w:val="single" w:sz="4" w:space="0" w:color="000000"/>
              <w:right w:val="single" w:sz="4" w:space="0" w:color="000000"/>
            </w:tcBorders>
          </w:tcPr>
          <w:p w14:paraId="36F851F1" w14:textId="3E1BE132" w:rsidR="00311ADF" w:rsidRPr="00B10989" w:rsidRDefault="00311ADF" w:rsidP="00311ADF">
            <w:pPr>
              <w:jc w:val="right"/>
              <w:rPr>
                <w:rFonts w:ascii="Times New Roman" w:eastAsia="Times New Roman" w:hAnsi="Times New Roman" w:cs="Times New Roman"/>
              </w:rPr>
            </w:pPr>
            <w:r w:rsidRPr="00B10989">
              <w:rPr>
                <w:rFonts w:ascii="Times New Roman" w:eastAsia="Times New Roman" w:hAnsi="Times New Roman" w:cs="Times New Roman"/>
                <w:b/>
                <w:sz w:val="21"/>
              </w:rPr>
              <w:t>Bendra</w:t>
            </w:r>
            <w:r w:rsidRPr="00B10989">
              <w:rPr>
                <w:rFonts w:ascii="Times New Roman" w:eastAsia="Times New Roman" w:hAnsi="Times New Roman" w:cs="Times New Roman"/>
                <w:b/>
                <w:spacing w:val="-3"/>
                <w:sz w:val="21"/>
              </w:rPr>
              <w:t xml:space="preserve"> </w:t>
            </w:r>
            <w:r w:rsidRPr="00B10989">
              <w:rPr>
                <w:rFonts w:ascii="Times New Roman" w:eastAsia="Times New Roman" w:hAnsi="Times New Roman" w:cs="Times New Roman"/>
                <w:b/>
                <w:sz w:val="21"/>
              </w:rPr>
              <w:t>pasiūlymo palyginamoji kaina be PVM</w:t>
            </w:r>
          </w:p>
        </w:tc>
        <w:tc>
          <w:tcPr>
            <w:tcW w:w="1559" w:type="dxa"/>
            <w:tcBorders>
              <w:top w:val="single" w:sz="4" w:space="0" w:color="000000"/>
              <w:left w:val="single" w:sz="4" w:space="0" w:color="000000"/>
              <w:bottom w:val="single" w:sz="4" w:space="0" w:color="000000"/>
              <w:right w:val="single" w:sz="4" w:space="0" w:color="000000"/>
            </w:tcBorders>
          </w:tcPr>
          <w:p w14:paraId="6F6C60B7" w14:textId="77777777" w:rsidR="00311ADF" w:rsidRPr="00311ADF" w:rsidRDefault="00311ADF" w:rsidP="00311ADF">
            <w:pPr>
              <w:jc w:val="center"/>
              <w:rPr>
                <w:rFonts w:ascii="Times New Roman" w:eastAsia="Times New Roman" w:hAnsi="Times New Roman" w:cs="Times New Roman"/>
                <w:highlight w:val="yellow"/>
              </w:rPr>
            </w:pPr>
          </w:p>
        </w:tc>
      </w:tr>
      <w:tr w:rsidR="00311ADF" w:rsidRPr="00D720F5" w14:paraId="029FBB8F" w14:textId="77777777" w:rsidTr="00311ADF">
        <w:trPr>
          <w:trHeight w:val="398"/>
        </w:trPr>
        <w:tc>
          <w:tcPr>
            <w:tcW w:w="7849" w:type="dxa"/>
            <w:gridSpan w:val="5"/>
            <w:tcBorders>
              <w:top w:val="single" w:sz="4" w:space="0" w:color="000000"/>
              <w:left w:val="single" w:sz="4" w:space="0" w:color="000000"/>
              <w:bottom w:val="single" w:sz="4" w:space="0" w:color="000000"/>
              <w:right w:val="single" w:sz="4" w:space="0" w:color="000000"/>
            </w:tcBorders>
          </w:tcPr>
          <w:p w14:paraId="6441EACF" w14:textId="13B249A5" w:rsidR="00311ADF" w:rsidRPr="00B10989" w:rsidRDefault="00311ADF" w:rsidP="00311ADF">
            <w:pPr>
              <w:jc w:val="right"/>
              <w:rPr>
                <w:rFonts w:ascii="Times New Roman" w:eastAsia="Times New Roman" w:hAnsi="Times New Roman" w:cs="Times New Roman"/>
                <w:b/>
                <w:sz w:val="21"/>
              </w:rPr>
            </w:pPr>
            <w:r w:rsidRPr="00B10989">
              <w:rPr>
                <w:rFonts w:ascii="Times New Roman" w:eastAsia="Times New Roman" w:hAnsi="Times New Roman" w:cs="Times New Roman"/>
                <w:b/>
                <w:sz w:val="21"/>
              </w:rPr>
              <w:t>PVM suma</w:t>
            </w:r>
          </w:p>
        </w:tc>
        <w:tc>
          <w:tcPr>
            <w:tcW w:w="1559" w:type="dxa"/>
            <w:tcBorders>
              <w:top w:val="single" w:sz="4" w:space="0" w:color="000000"/>
              <w:left w:val="single" w:sz="4" w:space="0" w:color="000000"/>
              <w:bottom w:val="single" w:sz="4" w:space="0" w:color="000000"/>
              <w:right w:val="single" w:sz="4" w:space="0" w:color="000000"/>
            </w:tcBorders>
          </w:tcPr>
          <w:p w14:paraId="4FD9FF4F" w14:textId="77777777" w:rsidR="00311ADF" w:rsidRPr="00311ADF" w:rsidRDefault="00311ADF" w:rsidP="00311ADF">
            <w:pPr>
              <w:jc w:val="center"/>
              <w:rPr>
                <w:rFonts w:ascii="Times New Roman" w:eastAsia="Times New Roman" w:hAnsi="Times New Roman" w:cs="Times New Roman"/>
                <w:highlight w:val="yellow"/>
              </w:rPr>
            </w:pPr>
          </w:p>
        </w:tc>
      </w:tr>
      <w:tr w:rsidR="00311ADF" w:rsidRPr="00D720F5" w14:paraId="42DE0E43" w14:textId="77777777" w:rsidTr="00311ADF">
        <w:trPr>
          <w:trHeight w:val="398"/>
        </w:trPr>
        <w:tc>
          <w:tcPr>
            <w:tcW w:w="7849" w:type="dxa"/>
            <w:gridSpan w:val="5"/>
            <w:tcBorders>
              <w:top w:val="single" w:sz="4" w:space="0" w:color="000000"/>
              <w:left w:val="single" w:sz="4" w:space="0" w:color="000000"/>
              <w:bottom w:val="single" w:sz="4" w:space="0" w:color="000000"/>
              <w:right w:val="single" w:sz="4" w:space="0" w:color="000000"/>
            </w:tcBorders>
          </w:tcPr>
          <w:p w14:paraId="0AF49FF3" w14:textId="273D7D1E" w:rsidR="00311ADF" w:rsidRPr="00B10989" w:rsidRDefault="00311ADF" w:rsidP="00311ADF">
            <w:pPr>
              <w:jc w:val="right"/>
              <w:rPr>
                <w:rFonts w:ascii="Times New Roman" w:eastAsia="Times New Roman" w:hAnsi="Times New Roman" w:cs="Times New Roman"/>
                <w:b/>
                <w:sz w:val="21"/>
              </w:rPr>
            </w:pPr>
            <w:r w:rsidRPr="00B10989">
              <w:rPr>
                <w:rFonts w:ascii="Times New Roman" w:eastAsia="Times New Roman" w:hAnsi="Times New Roman" w:cs="Times New Roman"/>
                <w:b/>
                <w:sz w:val="21"/>
              </w:rPr>
              <w:t>Bendra</w:t>
            </w:r>
            <w:r w:rsidRPr="00B10989">
              <w:rPr>
                <w:rFonts w:ascii="Times New Roman" w:eastAsia="Times New Roman" w:hAnsi="Times New Roman" w:cs="Times New Roman"/>
                <w:b/>
                <w:spacing w:val="-3"/>
                <w:sz w:val="21"/>
              </w:rPr>
              <w:t xml:space="preserve"> </w:t>
            </w:r>
            <w:r w:rsidRPr="00B10989">
              <w:rPr>
                <w:rFonts w:ascii="Times New Roman" w:eastAsia="Times New Roman" w:hAnsi="Times New Roman" w:cs="Times New Roman"/>
                <w:b/>
                <w:sz w:val="21"/>
              </w:rPr>
              <w:t>pasiūlymo palyginamoji kaina su PVM</w:t>
            </w:r>
          </w:p>
        </w:tc>
        <w:tc>
          <w:tcPr>
            <w:tcW w:w="1559" w:type="dxa"/>
            <w:tcBorders>
              <w:top w:val="single" w:sz="4" w:space="0" w:color="000000"/>
              <w:left w:val="single" w:sz="4" w:space="0" w:color="000000"/>
              <w:bottom w:val="single" w:sz="4" w:space="0" w:color="000000"/>
              <w:right w:val="single" w:sz="4" w:space="0" w:color="000000"/>
            </w:tcBorders>
          </w:tcPr>
          <w:p w14:paraId="65A8D117" w14:textId="77777777" w:rsidR="00311ADF" w:rsidRPr="00311ADF" w:rsidRDefault="00311ADF" w:rsidP="00311ADF">
            <w:pPr>
              <w:jc w:val="center"/>
              <w:rPr>
                <w:rFonts w:ascii="Times New Roman" w:eastAsia="Times New Roman" w:hAnsi="Times New Roman" w:cs="Times New Roman"/>
                <w:highlight w:val="yellow"/>
              </w:rPr>
            </w:pPr>
          </w:p>
        </w:tc>
      </w:tr>
    </w:tbl>
    <w:p w14:paraId="172EEED3" w14:textId="77777777" w:rsidR="00D720F5" w:rsidRPr="00D720F5" w:rsidRDefault="00D720F5" w:rsidP="00D720F5">
      <w:pPr>
        <w:widowControl/>
        <w:autoSpaceDE/>
        <w:autoSpaceDN/>
        <w:ind w:left="-142" w:firstLine="142"/>
        <w:jc w:val="both"/>
        <w:rPr>
          <w:rFonts w:eastAsia="Times New Roman"/>
          <w:b/>
          <w:sz w:val="16"/>
          <w:szCs w:val="16"/>
        </w:rPr>
      </w:pPr>
    </w:p>
    <w:p w14:paraId="3233C9D9" w14:textId="1B71D2C6" w:rsidR="00311ADF" w:rsidRDefault="00311ADF" w:rsidP="00D720F5">
      <w:pPr>
        <w:widowControl/>
        <w:autoSpaceDE/>
        <w:autoSpaceDN/>
        <w:ind w:left="-142" w:firstLine="142"/>
        <w:jc w:val="both"/>
        <w:rPr>
          <w:rFonts w:eastAsia="Times New Roman"/>
          <w:b/>
          <w:sz w:val="16"/>
          <w:szCs w:val="16"/>
        </w:rPr>
      </w:pPr>
      <w:r>
        <w:rPr>
          <w:rFonts w:eastAsia="Times New Roman"/>
          <w:b/>
          <w:sz w:val="16"/>
          <w:szCs w:val="16"/>
        </w:rPr>
        <w:tab/>
      </w:r>
      <w:r w:rsidRPr="00B10989">
        <w:rPr>
          <w:rFonts w:eastAsia="Times New Roman"/>
          <w:b/>
          <w:sz w:val="16"/>
          <w:szCs w:val="16"/>
        </w:rPr>
        <w:t>* Nurodytas kiekis yra preliminarus, šis kiekis naudojamas tik pasiūlymų kainų palyginimui. Perkančioji organizacija neįsipareigoja nupirkti nurodyto kiekio</w:t>
      </w:r>
    </w:p>
    <w:p w14:paraId="7E8CD77C" w14:textId="142D8AD5" w:rsidR="00D720F5" w:rsidRPr="00D720F5" w:rsidRDefault="00D720F5" w:rsidP="00D720F5">
      <w:pPr>
        <w:widowControl/>
        <w:autoSpaceDE/>
        <w:autoSpaceDN/>
        <w:ind w:left="-142" w:firstLine="142"/>
        <w:jc w:val="both"/>
        <w:rPr>
          <w:rFonts w:eastAsia="Times New Roman"/>
          <w:b/>
          <w:sz w:val="16"/>
          <w:szCs w:val="16"/>
        </w:rPr>
      </w:pPr>
      <w:r w:rsidRPr="00D720F5">
        <w:rPr>
          <w:rFonts w:eastAsia="Times New Roman"/>
          <w:b/>
          <w:sz w:val="16"/>
          <w:szCs w:val="16"/>
        </w:rPr>
        <w:tab/>
      </w:r>
      <w:r w:rsidR="00311ADF">
        <w:rPr>
          <w:rFonts w:eastAsia="Times New Roman"/>
          <w:b/>
          <w:sz w:val="16"/>
          <w:szCs w:val="16"/>
        </w:rPr>
        <w:t>*</w:t>
      </w:r>
      <w:r w:rsidRPr="00D720F5">
        <w:rPr>
          <w:rFonts w:eastAsia="Times New Roman"/>
          <w:b/>
          <w:sz w:val="16"/>
          <w:szCs w:val="16"/>
        </w:rPr>
        <w:t>*Į kainą turi būti įskaičiuota PVM, kiti mokesčiai bei visos kitos išlaidos. Tiekėjas turi nurodyti kainą EUR be PVM ir EUR su PVM, jei jis yra PVM mokėtojas arba tik EUR be PVM, jei teikėjas yra ne PVM mokėtojas. Kaina nurodoma ne daugiau kaip 2 skaitmenų po kablelio tikslumu.</w:t>
      </w:r>
    </w:p>
    <w:p w14:paraId="7C33B125" w14:textId="77777777" w:rsidR="00D720F5" w:rsidRPr="00D720F5" w:rsidRDefault="00D720F5" w:rsidP="00D720F5">
      <w:pPr>
        <w:widowControl/>
        <w:autoSpaceDE/>
        <w:autoSpaceDN/>
        <w:ind w:left="-142" w:firstLine="142"/>
        <w:jc w:val="both"/>
        <w:rPr>
          <w:rFonts w:eastAsia="Times New Roman"/>
          <w:b/>
          <w:sz w:val="16"/>
          <w:szCs w:val="16"/>
        </w:rPr>
      </w:pPr>
    </w:p>
    <w:p w14:paraId="6E9905C1" w14:textId="77777777" w:rsidR="00D720F5" w:rsidRPr="00D720F5" w:rsidRDefault="00D720F5" w:rsidP="00D720F5">
      <w:pPr>
        <w:widowControl/>
        <w:autoSpaceDE/>
        <w:autoSpaceDN/>
        <w:ind w:left="-142" w:firstLine="142"/>
        <w:jc w:val="both"/>
        <w:rPr>
          <w:rFonts w:eastAsia="Times New Roman"/>
          <w:b/>
          <w:sz w:val="16"/>
          <w:szCs w:val="16"/>
        </w:rPr>
      </w:pPr>
    </w:p>
    <w:tbl>
      <w:tblPr>
        <w:tblW w:w="5000" w:type="pct"/>
        <w:tblLook w:val="04A0" w:firstRow="1" w:lastRow="0" w:firstColumn="1" w:lastColumn="0" w:noHBand="0" w:noVBand="1"/>
      </w:tblPr>
      <w:tblGrid>
        <w:gridCol w:w="3414"/>
        <w:gridCol w:w="7078"/>
      </w:tblGrid>
      <w:tr w:rsidR="00D720F5" w:rsidRPr="00D720F5" w14:paraId="48E32A85" w14:textId="77777777" w:rsidTr="009E1114">
        <w:tc>
          <w:tcPr>
            <w:tcW w:w="1627" w:type="pct"/>
            <w:shd w:val="clear" w:color="auto" w:fill="auto"/>
          </w:tcPr>
          <w:p w14:paraId="7F7EB90B" w14:textId="77777777" w:rsidR="00D720F5" w:rsidRPr="00D720F5" w:rsidRDefault="00D720F5" w:rsidP="00D720F5">
            <w:pPr>
              <w:widowControl/>
              <w:autoSpaceDE/>
              <w:autoSpaceDN/>
              <w:jc w:val="right"/>
              <w:rPr>
                <w:rFonts w:eastAsia="Calibri"/>
                <w:i/>
                <w:sz w:val="16"/>
                <w:szCs w:val="16"/>
              </w:rPr>
            </w:pPr>
            <w:r w:rsidRPr="00D720F5">
              <w:rPr>
                <w:rFonts w:eastAsia="Calibri"/>
                <w:b/>
                <w:bCs/>
                <w:i/>
                <w:iCs/>
                <w:sz w:val="16"/>
                <w:szCs w:val="16"/>
                <w:shd w:val="clear" w:color="auto" w:fill="FFFFFF"/>
              </w:rPr>
              <w:t>Taikomas PVM dydis (%):</w:t>
            </w:r>
          </w:p>
        </w:tc>
        <w:tc>
          <w:tcPr>
            <w:tcW w:w="3373" w:type="pct"/>
            <w:tcBorders>
              <w:bottom w:val="single" w:sz="4" w:space="0" w:color="auto"/>
            </w:tcBorders>
            <w:shd w:val="clear" w:color="auto" w:fill="auto"/>
            <w:vAlign w:val="center"/>
          </w:tcPr>
          <w:p w14:paraId="3B8DC59F" w14:textId="77777777" w:rsidR="00D720F5" w:rsidRPr="00D720F5" w:rsidRDefault="00D720F5" w:rsidP="00D720F5">
            <w:pPr>
              <w:widowControl/>
              <w:autoSpaceDE/>
              <w:autoSpaceDN/>
              <w:jc w:val="both"/>
              <w:rPr>
                <w:rFonts w:eastAsia="Calibri"/>
                <w:sz w:val="16"/>
                <w:szCs w:val="16"/>
              </w:rPr>
            </w:pPr>
            <w:r w:rsidRPr="00D720F5">
              <w:rPr>
                <w:rFonts w:eastAsia="Calibri"/>
                <w:i/>
                <w:color w:val="000000"/>
                <w:sz w:val="16"/>
                <w:szCs w:val="16"/>
              </w:rPr>
              <w:t>[Pildo tiekėjas]</w:t>
            </w:r>
          </w:p>
        </w:tc>
      </w:tr>
      <w:tr w:rsidR="00D720F5" w:rsidRPr="00D720F5" w14:paraId="288FCE45" w14:textId="77777777" w:rsidTr="009E1114">
        <w:tc>
          <w:tcPr>
            <w:tcW w:w="1627" w:type="pct"/>
            <w:shd w:val="clear" w:color="auto" w:fill="auto"/>
          </w:tcPr>
          <w:p w14:paraId="4DE30E47" w14:textId="77777777" w:rsidR="00D720F5" w:rsidRPr="00D720F5" w:rsidRDefault="00D720F5" w:rsidP="00D720F5">
            <w:pPr>
              <w:widowControl/>
              <w:autoSpaceDE/>
              <w:autoSpaceDN/>
              <w:jc w:val="right"/>
              <w:rPr>
                <w:rFonts w:eastAsia="Calibri"/>
                <w:b/>
                <w:bCs/>
                <w:sz w:val="16"/>
                <w:szCs w:val="16"/>
                <w:shd w:val="clear" w:color="auto" w:fill="FFFFFF"/>
              </w:rPr>
            </w:pPr>
            <w:r w:rsidRPr="00D720F5">
              <w:rPr>
                <w:rFonts w:eastAsia="Calibri"/>
                <w:b/>
                <w:bCs/>
                <w:i/>
                <w:iCs/>
                <w:sz w:val="16"/>
                <w:szCs w:val="16"/>
                <w:shd w:val="clear" w:color="auto" w:fill="FFFFFF"/>
              </w:rPr>
              <w:t>PVM</w:t>
            </w:r>
            <w:r w:rsidRPr="00D720F5">
              <w:rPr>
                <w:rFonts w:eastAsia="Calibri"/>
                <w:b/>
                <w:i/>
                <w:sz w:val="16"/>
                <w:szCs w:val="16"/>
                <w:shd w:val="clear" w:color="auto" w:fill="FFFFFF"/>
              </w:rPr>
              <w:t> lengvatos/nemokėjimo teisinis </w:t>
            </w:r>
            <w:r w:rsidRPr="00D720F5">
              <w:rPr>
                <w:rFonts w:eastAsia="Calibri"/>
                <w:b/>
                <w:bCs/>
                <w:i/>
                <w:iCs/>
                <w:sz w:val="16"/>
                <w:szCs w:val="16"/>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1AA78B18" w14:textId="77777777" w:rsidR="00D720F5" w:rsidRPr="00D720F5" w:rsidRDefault="00D720F5" w:rsidP="00D720F5">
            <w:pPr>
              <w:widowControl/>
              <w:autoSpaceDE/>
              <w:autoSpaceDN/>
              <w:jc w:val="both"/>
              <w:rPr>
                <w:rFonts w:eastAsia="Calibri"/>
                <w:sz w:val="16"/>
                <w:szCs w:val="16"/>
              </w:rPr>
            </w:pPr>
            <w:r w:rsidRPr="00D720F5">
              <w:rPr>
                <w:rFonts w:eastAsia="Calibri"/>
                <w:i/>
                <w:color w:val="000000"/>
                <w:sz w:val="16"/>
                <w:szCs w:val="16"/>
              </w:rPr>
              <w:t>[Pildo tiekėjas]</w:t>
            </w:r>
          </w:p>
        </w:tc>
      </w:tr>
    </w:tbl>
    <w:p w14:paraId="2FE8E989" w14:textId="77777777" w:rsidR="00D720F5" w:rsidRPr="00D720F5" w:rsidRDefault="00D720F5" w:rsidP="00D720F5">
      <w:pPr>
        <w:widowControl/>
        <w:autoSpaceDE/>
        <w:autoSpaceDN/>
        <w:ind w:left="-142" w:firstLine="142"/>
        <w:jc w:val="both"/>
        <w:rPr>
          <w:rFonts w:eastAsia="Times New Roman"/>
          <w:b/>
          <w:sz w:val="16"/>
          <w:szCs w:val="16"/>
        </w:rPr>
      </w:pPr>
    </w:p>
    <w:bookmarkEnd w:id="0"/>
    <w:p w14:paraId="63D9218F" w14:textId="77777777" w:rsidR="00D720F5" w:rsidRPr="00D720F5" w:rsidRDefault="00D720F5" w:rsidP="00D720F5">
      <w:pPr>
        <w:widowControl/>
        <w:tabs>
          <w:tab w:val="left" w:pos="1089"/>
        </w:tabs>
        <w:autoSpaceDE/>
        <w:autoSpaceDN/>
        <w:jc w:val="both"/>
        <w:rPr>
          <w:rFonts w:eastAsia="Times New Roman"/>
        </w:rPr>
      </w:pPr>
    </w:p>
    <w:p w14:paraId="1BE963D0" w14:textId="77777777" w:rsidR="00D720F5" w:rsidRPr="00D720F5" w:rsidRDefault="00D720F5" w:rsidP="00D720F5">
      <w:pPr>
        <w:widowControl/>
        <w:autoSpaceDE/>
        <w:autoSpaceDN/>
        <w:jc w:val="both"/>
        <w:rPr>
          <w:rFonts w:eastAsia="Times New Roman"/>
          <w:b/>
          <w:bCs/>
        </w:rPr>
      </w:pPr>
      <w:r w:rsidRPr="00D720F5">
        <w:rPr>
          <w:rFonts w:eastAsia="Times New Roman"/>
          <w:b/>
          <w:bCs/>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 Taip pat, patvirtinu, kad dokumentų skaitmeninės kopijos ir elektroninėmis priemonėmis pateikti duomenys yra tikri.</w:t>
      </w:r>
    </w:p>
    <w:p w14:paraId="63A6D583" w14:textId="77777777" w:rsidR="00D720F5" w:rsidRPr="00D720F5" w:rsidRDefault="00D720F5" w:rsidP="00D720F5">
      <w:pPr>
        <w:widowControl/>
        <w:tabs>
          <w:tab w:val="left" w:pos="1089"/>
        </w:tabs>
        <w:autoSpaceDE/>
        <w:autoSpaceDN/>
        <w:jc w:val="both"/>
        <w:rPr>
          <w:rFonts w:eastAsia="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5"/>
        <w:gridCol w:w="237"/>
        <w:gridCol w:w="2338"/>
        <w:gridCol w:w="302"/>
        <w:gridCol w:w="3360"/>
      </w:tblGrid>
      <w:tr w:rsidR="00D720F5" w:rsidRPr="00D720F5" w14:paraId="42A6CE24" w14:textId="77777777" w:rsidTr="009E1114">
        <w:tc>
          <w:tcPr>
            <w:tcW w:w="2028" w:type="pct"/>
            <w:tcBorders>
              <w:top w:val="nil"/>
              <w:left w:val="nil"/>
              <w:right w:val="nil"/>
            </w:tcBorders>
          </w:tcPr>
          <w:p w14:paraId="1259F037" w14:textId="77777777" w:rsidR="00D720F5" w:rsidRPr="00D720F5" w:rsidRDefault="00D720F5" w:rsidP="00D720F5">
            <w:pPr>
              <w:widowControl/>
              <w:tabs>
                <w:tab w:val="left" w:pos="0"/>
              </w:tabs>
              <w:suppressAutoHyphens/>
              <w:autoSpaceDN/>
              <w:jc w:val="center"/>
              <w:rPr>
                <w:rFonts w:eastAsia="Arial"/>
                <w:sz w:val="24"/>
                <w:szCs w:val="24"/>
                <w:lang w:eastAsia="ar-SA"/>
              </w:rPr>
            </w:pPr>
            <w:r w:rsidRPr="00D720F5">
              <w:rPr>
                <w:rFonts w:eastAsia="Arial"/>
                <w:sz w:val="24"/>
                <w:szCs w:val="24"/>
                <w:lang w:eastAsia="ar-SA"/>
              </w:rPr>
              <w:fldChar w:fldCharType="begin">
                <w:ffData>
                  <w:name w:val="Tekstas2"/>
                  <w:enabled/>
                  <w:calcOnExit w:val="0"/>
                  <w:textInput/>
                </w:ffData>
              </w:fldChar>
            </w:r>
            <w:r w:rsidRPr="00D720F5">
              <w:rPr>
                <w:rFonts w:eastAsia="Arial"/>
                <w:sz w:val="24"/>
                <w:szCs w:val="24"/>
                <w:lang w:eastAsia="ar-SA"/>
              </w:rPr>
              <w:instrText xml:space="preserve"> FORMTEXT </w:instrText>
            </w:r>
            <w:r w:rsidRPr="00D720F5">
              <w:rPr>
                <w:rFonts w:eastAsia="Arial"/>
                <w:sz w:val="24"/>
                <w:szCs w:val="24"/>
                <w:lang w:eastAsia="ar-SA"/>
              </w:rPr>
            </w:r>
            <w:r w:rsidRPr="00D720F5">
              <w:rPr>
                <w:rFonts w:eastAsia="Arial"/>
                <w:sz w:val="24"/>
                <w:szCs w:val="24"/>
                <w:lang w:eastAsia="ar-SA"/>
              </w:rPr>
              <w:fldChar w:fldCharType="separate"/>
            </w:r>
            <w:r w:rsidRPr="00D720F5">
              <w:rPr>
                <w:rFonts w:eastAsia="Arial"/>
                <w:noProof/>
                <w:sz w:val="24"/>
                <w:szCs w:val="24"/>
                <w:lang w:eastAsia="ar-SA"/>
              </w:rPr>
              <w:t> </w:t>
            </w:r>
            <w:r w:rsidRPr="00D720F5">
              <w:rPr>
                <w:rFonts w:eastAsia="Arial"/>
                <w:noProof/>
                <w:sz w:val="24"/>
                <w:szCs w:val="24"/>
                <w:lang w:eastAsia="ar-SA"/>
              </w:rPr>
              <w:t> </w:t>
            </w:r>
            <w:r w:rsidRPr="00D720F5">
              <w:rPr>
                <w:rFonts w:eastAsia="Arial"/>
                <w:noProof/>
                <w:sz w:val="24"/>
                <w:szCs w:val="24"/>
                <w:lang w:eastAsia="ar-SA"/>
              </w:rPr>
              <w:t> </w:t>
            </w:r>
            <w:r w:rsidRPr="00D720F5">
              <w:rPr>
                <w:rFonts w:eastAsia="Arial"/>
                <w:noProof/>
                <w:sz w:val="24"/>
                <w:szCs w:val="24"/>
                <w:lang w:eastAsia="ar-SA"/>
              </w:rPr>
              <w:t> </w:t>
            </w:r>
            <w:r w:rsidRPr="00D720F5">
              <w:rPr>
                <w:rFonts w:eastAsia="Arial"/>
                <w:noProof/>
                <w:sz w:val="24"/>
                <w:szCs w:val="24"/>
                <w:lang w:eastAsia="ar-SA"/>
              </w:rPr>
              <w:t> </w:t>
            </w:r>
            <w:r w:rsidRPr="00D720F5">
              <w:rPr>
                <w:rFonts w:eastAsia="Arial"/>
                <w:sz w:val="24"/>
                <w:szCs w:val="24"/>
                <w:lang w:eastAsia="ar-SA"/>
              </w:rPr>
              <w:fldChar w:fldCharType="end"/>
            </w:r>
          </w:p>
        </w:tc>
        <w:tc>
          <w:tcPr>
            <w:tcW w:w="113" w:type="pct"/>
            <w:tcBorders>
              <w:top w:val="nil"/>
              <w:left w:val="nil"/>
              <w:bottom w:val="nil"/>
              <w:right w:val="nil"/>
            </w:tcBorders>
          </w:tcPr>
          <w:p w14:paraId="1F61177E" w14:textId="77777777" w:rsidR="00D720F5" w:rsidRPr="00D720F5" w:rsidRDefault="00D720F5" w:rsidP="00D720F5">
            <w:pPr>
              <w:widowControl/>
              <w:tabs>
                <w:tab w:val="left" w:pos="0"/>
              </w:tabs>
              <w:suppressAutoHyphens/>
              <w:autoSpaceDN/>
              <w:jc w:val="center"/>
              <w:rPr>
                <w:rFonts w:eastAsia="Arial"/>
                <w:sz w:val="24"/>
                <w:szCs w:val="24"/>
                <w:lang w:eastAsia="ar-SA"/>
              </w:rPr>
            </w:pPr>
          </w:p>
        </w:tc>
        <w:tc>
          <w:tcPr>
            <w:tcW w:w="1114" w:type="pct"/>
            <w:tcBorders>
              <w:top w:val="nil"/>
              <w:left w:val="nil"/>
              <w:right w:val="nil"/>
            </w:tcBorders>
          </w:tcPr>
          <w:p w14:paraId="6ACF0860" w14:textId="77777777" w:rsidR="00D720F5" w:rsidRPr="00D720F5" w:rsidRDefault="00D720F5" w:rsidP="00D720F5">
            <w:pPr>
              <w:widowControl/>
              <w:tabs>
                <w:tab w:val="left" w:pos="0"/>
              </w:tabs>
              <w:suppressAutoHyphens/>
              <w:autoSpaceDN/>
              <w:jc w:val="center"/>
              <w:rPr>
                <w:rFonts w:eastAsia="Arial"/>
                <w:sz w:val="24"/>
                <w:szCs w:val="24"/>
                <w:lang w:eastAsia="ar-SA"/>
              </w:rPr>
            </w:pPr>
            <w:r w:rsidRPr="00D720F5">
              <w:rPr>
                <w:rFonts w:eastAsia="Arial"/>
                <w:sz w:val="24"/>
                <w:szCs w:val="24"/>
                <w:lang w:eastAsia="ar-SA"/>
              </w:rPr>
              <w:fldChar w:fldCharType="begin">
                <w:ffData>
                  <w:name w:val=""/>
                  <w:enabled/>
                  <w:calcOnExit w:val="0"/>
                  <w:textInput>
                    <w:default w:val="*"/>
                  </w:textInput>
                </w:ffData>
              </w:fldChar>
            </w:r>
            <w:r w:rsidRPr="00D720F5">
              <w:rPr>
                <w:rFonts w:eastAsia="Arial"/>
                <w:sz w:val="24"/>
                <w:szCs w:val="24"/>
                <w:lang w:eastAsia="ar-SA"/>
              </w:rPr>
              <w:instrText xml:space="preserve"> FORMTEXT </w:instrText>
            </w:r>
            <w:r w:rsidRPr="00D720F5">
              <w:rPr>
                <w:rFonts w:eastAsia="Arial"/>
                <w:sz w:val="24"/>
                <w:szCs w:val="24"/>
                <w:lang w:eastAsia="ar-SA"/>
              </w:rPr>
            </w:r>
            <w:r w:rsidRPr="00D720F5">
              <w:rPr>
                <w:rFonts w:eastAsia="Arial"/>
                <w:sz w:val="24"/>
                <w:szCs w:val="24"/>
                <w:lang w:eastAsia="ar-SA"/>
              </w:rPr>
              <w:fldChar w:fldCharType="separate"/>
            </w:r>
            <w:r w:rsidRPr="00D720F5">
              <w:rPr>
                <w:rFonts w:eastAsia="Arial"/>
                <w:noProof/>
                <w:sz w:val="24"/>
                <w:szCs w:val="24"/>
                <w:lang w:eastAsia="ar-SA"/>
              </w:rPr>
              <w:t>*</w:t>
            </w:r>
            <w:r w:rsidRPr="00D720F5">
              <w:rPr>
                <w:rFonts w:eastAsia="Arial"/>
                <w:sz w:val="24"/>
                <w:szCs w:val="24"/>
                <w:lang w:eastAsia="ar-SA"/>
              </w:rPr>
              <w:fldChar w:fldCharType="end"/>
            </w:r>
          </w:p>
        </w:tc>
        <w:tc>
          <w:tcPr>
            <w:tcW w:w="144" w:type="pct"/>
            <w:tcBorders>
              <w:top w:val="nil"/>
              <w:left w:val="nil"/>
              <w:bottom w:val="nil"/>
              <w:right w:val="nil"/>
            </w:tcBorders>
          </w:tcPr>
          <w:p w14:paraId="23812F48" w14:textId="77777777" w:rsidR="00D720F5" w:rsidRPr="00D720F5" w:rsidRDefault="00D720F5" w:rsidP="00D720F5">
            <w:pPr>
              <w:widowControl/>
              <w:tabs>
                <w:tab w:val="left" w:pos="0"/>
              </w:tabs>
              <w:suppressAutoHyphens/>
              <w:autoSpaceDN/>
              <w:jc w:val="center"/>
              <w:rPr>
                <w:rFonts w:eastAsia="Arial"/>
                <w:sz w:val="24"/>
                <w:szCs w:val="24"/>
                <w:lang w:eastAsia="ar-SA"/>
              </w:rPr>
            </w:pPr>
          </w:p>
        </w:tc>
        <w:tc>
          <w:tcPr>
            <w:tcW w:w="1601" w:type="pct"/>
            <w:tcBorders>
              <w:top w:val="nil"/>
              <w:left w:val="nil"/>
              <w:right w:val="nil"/>
            </w:tcBorders>
          </w:tcPr>
          <w:p w14:paraId="2DFF9FEB" w14:textId="77777777" w:rsidR="00D720F5" w:rsidRPr="00D720F5" w:rsidRDefault="00D720F5" w:rsidP="00D720F5">
            <w:pPr>
              <w:widowControl/>
              <w:tabs>
                <w:tab w:val="left" w:pos="0"/>
              </w:tabs>
              <w:suppressAutoHyphens/>
              <w:autoSpaceDN/>
              <w:jc w:val="center"/>
              <w:rPr>
                <w:rFonts w:eastAsia="Arial"/>
                <w:sz w:val="24"/>
                <w:szCs w:val="24"/>
                <w:lang w:eastAsia="ar-SA"/>
              </w:rPr>
            </w:pPr>
            <w:r w:rsidRPr="00D720F5">
              <w:rPr>
                <w:rFonts w:eastAsia="Arial"/>
                <w:sz w:val="24"/>
                <w:szCs w:val="24"/>
                <w:lang w:eastAsia="ar-SA"/>
              </w:rPr>
              <w:fldChar w:fldCharType="begin">
                <w:ffData>
                  <w:name w:val="Tekstas2"/>
                  <w:enabled/>
                  <w:calcOnExit w:val="0"/>
                  <w:textInput/>
                </w:ffData>
              </w:fldChar>
            </w:r>
            <w:bookmarkStart w:id="2" w:name="Tekstas2"/>
            <w:r w:rsidRPr="00D720F5">
              <w:rPr>
                <w:rFonts w:eastAsia="Arial"/>
                <w:sz w:val="24"/>
                <w:szCs w:val="24"/>
                <w:lang w:eastAsia="ar-SA"/>
              </w:rPr>
              <w:instrText xml:space="preserve"> FORMTEXT </w:instrText>
            </w:r>
            <w:r w:rsidRPr="00D720F5">
              <w:rPr>
                <w:rFonts w:eastAsia="Arial"/>
                <w:sz w:val="24"/>
                <w:szCs w:val="24"/>
                <w:lang w:eastAsia="ar-SA"/>
              </w:rPr>
            </w:r>
            <w:r w:rsidRPr="00D720F5">
              <w:rPr>
                <w:rFonts w:eastAsia="Arial"/>
                <w:sz w:val="24"/>
                <w:szCs w:val="24"/>
                <w:lang w:eastAsia="ar-SA"/>
              </w:rPr>
              <w:fldChar w:fldCharType="separate"/>
            </w:r>
            <w:r w:rsidRPr="00D720F5">
              <w:rPr>
                <w:rFonts w:eastAsia="Arial"/>
                <w:noProof/>
                <w:sz w:val="24"/>
                <w:szCs w:val="24"/>
                <w:lang w:eastAsia="ar-SA"/>
              </w:rPr>
              <w:t> </w:t>
            </w:r>
            <w:r w:rsidRPr="00D720F5">
              <w:rPr>
                <w:rFonts w:eastAsia="Arial"/>
                <w:noProof/>
                <w:sz w:val="24"/>
                <w:szCs w:val="24"/>
                <w:lang w:eastAsia="ar-SA"/>
              </w:rPr>
              <w:t> </w:t>
            </w:r>
            <w:r w:rsidRPr="00D720F5">
              <w:rPr>
                <w:rFonts w:eastAsia="Arial"/>
                <w:noProof/>
                <w:sz w:val="24"/>
                <w:szCs w:val="24"/>
                <w:lang w:eastAsia="ar-SA"/>
              </w:rPr>
              <w:t> </w:t>
            </w:r>
            <w:r w:rsidRPr="00D720F5">
              <w:rPr>
                <w:rFonts w:eastAsia="Arial"/>
                <w:noProof/>
                <w:sz w:val="24"/>
                <w:szCs w:val="24"/>
                <w:lang w:eastAsia="ar-SA"/>
              </w:rPr>
              <w:t> </w:t>
            </w:r>
            <w:r w:rsidRPr="00D720F5">
              <w:rPr>
                <w:rFonts w:eastAsia="Arial"/>
                <w:noProof/>
                <w:sz w:val="24"/>
                <w:szCs w:val="24"/>
                <w:lang w:eastAsia="ar-SA"/>
              </w:rPr>
              <w:t> </w:t>
            </w:r>
            <w:r w:rsidRPr="00D720F5">
              <w:rPr>
                <w:rFonts w:eastAsia="Arial"/>
                <w:sz w:val="24"/>
                <w:szCs w:val="24"/>
                <w:lang w:eastAsia="ar-SA"/>
              </w:rPr>
              <w:fldChar w:fldCharType="end"/>
            </w:r>
            <w:bookmarkEnd w:id="2"/>
          </w:p>
        </w:tc>
      </w:tr>
      <w:tr w:rsidR="00D720F5" w:rsidRPr="00D720F5" w14:paraId="1106D503" w14:textId="77777777" w:rsidTr="009E1114">
        <w:trPr>
          <w:trHeight w:val="158"/>
        </w:trPr>
        <w:tc>
          <w:tcPr>
            <w:tcW w:w="2028" w:type="pct"/>
            <w:tcBorders>
              <w:left w:val="nil"/>
              <w:bottom w:val="nil"/>
              <w:right w:val="nil"/>
            </w:tcBorders>
          </w:tcPr>
          <w:p w14:paraId="143F17C4" w14:textId="77777777" w:rsidR="00D720F5" w:rsidRPr="00D720F5" w:rsidRDefault="00D720F5" w:rsidP="00D720F5">
            <w:pPr>
              <w:widowControl/>
              <w:tabs>
                <w:tab w:val="left" w:pos="0"/>
              </w:tabs>
              <w:suppressAutoHyphens/>
              <w:autoSpaceDN/>
              <w:jc w:val="center"/>
              <w:rPr>
                <w:rFonts w:eastAsia="Arial"/>
                <w:sz w:val="16"/>
                <w:szCs w:val="16"/>
                <w:lang w:eastAsia="ar-SA"/>
              </w:rPr>
            </w:pPr>
            <w:r w:rsidRPr="00D720F5">
              <w:rPr>
                <w:rFonts w:eastAsia="Arial"/>
                <w:position w:val="6"/>
                <w:sz w:val="16"/>
                <w:szCs w:val="16"/>
                <w:lang w:eastAsia="ar-SA"/>
              </w:rPr>
              <w:t>(Tiekėjo arba jo įgalioto asmens pareigų pavadinimas)</w:t>
            </w:r>
          </w:p>
        </w:tc>
        <w:tc>
          <w:tcPr>
            <w:tcW w:w="113" w:type="pct"/>
            <w:tcBorders>
              <w:top w:val="nil"/>
              <w:left w:val="nil"/>
              <w:bottom w:val="nil"/>
              <w:right w:val="nil"/>
            </w:tcBorders>
          </w:tcPr>
          <w:p w14:paraId="537F8821" w14:textId="77777777" w:rsidR="00D720F5" w:rsidRPr="00D720F5" w:rsidRDefault="00D720F5" w:rsidP="00D720F5">
            <w:pPr>
              <w:widowControl/>
              <w:tabs>
                <w:tab w:val="left" w:pos="0"/>
              </w:tabs>
              <w:suppressAutoHyphens/>
              <w:autoSpaceDN/>
              <w:jc w:val="center"/>
              <w:rPr>
                <w:rFonts w:eastAsia="Arial"/>
                <w:sz w:val="16"/>
                <w:szCs w:val="16"/>
                <w:lang w:eastAsia="ar-SA"/>
              </w:rPr>
            </w:pPr>
          </w:p>
        </w:tc>
        <w:tc>
          <w:tcPr>
            <w:tcW w:w="1114" w:type="pct"/>
            <w:tcBorders>
              <w:left w:val="nil"/>
              <w:bottom w:val="nil"/>
              <w:right w:val="nil"/>
            </w:tcBorders>
          </w:tcPr>
          <w:p w14:paraId="5E96303B" w14:textId="77777777" w:rsidR="00D720F5" w:rsidRPr="00D720F5" w:rsidRDefault="00D720F5" w:rsidP="00D720F5">
            <w:pPr>
              <w:widowControl/>
              <w:tabs>
                <w:tab w:val="left" w:pos="0"/>
              </w:tabs>
              <w:suppressAutoHyphens/>
              <w:autoSpaceDN/>
              <w:jc w:val="center"/>
              <w:rPr>
                <w:rFonts w:eastAsia="Arial"/>
                <w:sz w:val="16"/>
                <w:szCs w:val="16"/>
                <w:lang w:eastAsia="ar-SA"/>
              </w:rPr>
            </w:pPr>
            <w:r w:rsidRPr="00D720F5">
              <w:rPr>
                <w:rFonts w:eastAsia="Arial"/>
                <w:position w:val="6"/>
                <w:sz w:val="16"/>
                <w:szCs w:val="16"/>
                <w:lang w:eastAsia="ar-SA"/>
              </w:rPr>
              <w:t>(Parašas)</w:t>
            </w:r>
          </w:p>
        </w:tc>
        <w:tc>
          <w:tcPr>
            <w:tcW w:w="144" w:type="pct"/>
            <w:tcBorders>
              <w:top w:val="nil"/>
              <w:left w:val="nil"/>
              <w:bottom w:val="nil"/>
              <w:right w:val="nil"/>
            </w:tcBorders>
          </w:tcPr>
          <w:p w14:paraId="42C523E5" w14:textId="77777777" w:rsidR="00D720F5" w:rsidRPr="00D720F5" w:rsidRDefault="00D720F5" w:rsidP="00D720F5">
            <w:pPr>
              <w:widowControl/>
              <w:tabs>
                <w:tab w:val="left" w:pos="0"/>
              </w:tabs>
              <w:suppressAutoHyphens/>
              <w:autoSpaceDN/>
              <w:jc w:val="center"/>
              <w:rPr>
                <w:rFonts w:eastAsia="Arial"/>
                <w:sz w:val="16"/>
                <w:szCs w:val="16"/>
                <w:lang w:eastAsia="ar-SA"/>
              </w:rPr>
            </w:pPr>
          </w:p>
        </w:tc>
        <w:tc>
          <w:tcPr>
            <w:tcW w:w="1601" w:type="pct"/>
            <w:tcBorders>
              <w:top w:val="nil"/>
              <w:left w:val="nil"/>
              <w:bottom w:val="nil"/>
              <w:right w:val="nil"/>
            </w:tcBorders>
          </w:tcPr>
          <w:p w14:paraId="1FFEE794" w14:textId="77777777" w:rsidR="00D720F5" w:rsidRPr="00D720F5" w:rsidRDefault="00D720F5" w:rsidP="00D720F5">
            <w:pPr>
              <w:widowControl/>
              <w:tabs>
                <w:tab w:val="left" w:pos="0"/>
                <w:tab w:val="left" w:pos="3969"/>
              </w:tabs>
              <w:suppressAutoHyphens/>
              <w:autoSpaceDN/>
              <w:jc w:val="center"/>
              <w:rPr>
                <w:rFonts w:eastAsia="Arial"/>
                <w:sz w:val="16"/>
                <w:szCs w:val="16"/>
                <w:lang w:eastAsia="ar-SA"/>
              </w:rPr>
            </w:pPr>
            <w:r w:rsidRPr="00D720F5">
              <w:rPr>
                <w:rFonts w:eastAsia="Arial"/>
                <w:position w:val="6"/>
                <w:sz w:val="16"/>
                <w:szCs w:val="16"/>
                <w:lang w:eastAsia="ar-SA"/>
              </w:rPr>
              <w:t>(Vardas, pavardė)</w:t>
            </w:r>
          </w:p>
        </w:tc>
      </w:tr>
    </w:tbl>
    <w:p w14:paraId="4E268910" w14:textId="77777777" w:rsidR="00D720F5" w:rsidRPr="00D720F5" w:rsidRDefault="00D720F5" w:rsidP="00D720F5">
      <w:pPr>
        <w:widowControl/>
        <w:autoSpaceDE/>
        <w:autoSpaceDN/>
        <w:jc w:val="both"/>
        <w:rPr>
          <w:rFonts w:eastAsia="Times New Roman"/>
          <w:sz w:val="16"/>
          <w:szCs w:val="16"/>
        </w:rPr>
      </w:pPr>
    </w:p>
    <w:p w14:paraId="376514C3" w14:textId="77777777" w:rsidR="00D720F5" w:rsidRPr="00D720F5" w:rsidRDefault="00D720F5" w:rsidP="00D720F5">
      <w:pPr>
        <w:widowControl/>
        <w:autoSpaceDE/>
        <w:autoSpaceDN/>
        <w:jc w:val="both"/>
        <w:rPr>
          <w:rFonts w:eastAsia="Times New Roman"/>
          <w:sz w:val="16"/>
          <w:szCs w:val="16"/>
        </w:rPr>
      </w:pPr>
      <w:r w:rsidRPr="00D720F5">
        <w:rPr>
          <w:rFonts w:eastAsia="Times New Roman"/>
          <w:sz w:val="16"/>
          <w:szCs w:val="16"/>
        </w:rPr>
        <w:t>* Teikdamas pasiūlymą tiekėjas privalo pasirašyti šią pasiūlymo formą „1 PAGD PD BS“ 15.1 punkte nustatyta tvarka.</w:t>
      </w:r>
    </w:p>
    <w:p w14:paraId="11A712F7" w14:textId="77777777" w:rsidR="00D720F5" w:rsidRDefault="00D720F5">
      <w:pPr>
        <w:spacing w:line="268" w:lineRule="exact"/>
        <w:ind w:left="677"/>
        <w:rPr>
          <w:spacing w:val="-2"/>
        </w:rPr>
      </w:pPr>
    </w:p>
    <w:p w14:paraId="7FF35DDA" w14:textId="77777777" w:rsidR="00D720F5" w:rsidRDefault="00D720F5">
      <w:pPr>
        <w:spacing w:line="268" w:lineRule="exact"/>
        <w:ind w:left="677"/>
        <w:rPr>
          <w:spacing w:val="-2"/>
        </w:rPr>
      </w:pPr>
    </w:p>
    <w:sectPr w:rsidR="00D720F5" w:rsidSect="008C0A49">
      <w:headerReference w:type="default" r:id="rId7"/>
      <w:footerReference w:type="default" r:id="rId8"/>
      <w:pgSz w:w="11910" w:h="16840" w:code="9"/>
      <w:pgMar w:top="1134" w:right="567" w:bottom="1134" w:left="851" w:header="646" w:footer="879"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DC263" w14:textId="77777777" w:rsidR="00681979" w:rsidRDefault="00681979">
      <w:r>
        <w:separator/>
      </w:r>
    </w:p>
  </w:endnote>
  <w:endnote w:type="continuationSeparator" w:id="0">
    <w:p w14:paraId="3809787C" w14:textId="77777777" w:rsidR="00681979" w:rsidRDefault="00681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865C4" w14:textId="77777777" w:rsidR="005950BD" w:rsidRDefault="00A864A1">
    <w:pPr>
      <w:pStyle w:val="Pagrindinistekstas"/>
      <w:spacing w:line="14" w:lineRule="auto"/>
      <w:rPr>
        <w:sz w:val="20"/>
      </w:rPr>
    </w:pPr>
    <w:r>
      <w:rPr>
        <w:noProof/>
        <w:sz w:val="20"/>
      </w:rPr>
      <mc:AlternateContent>
        <mc:Choice Requires="wps">
          <w:drawing>
            <wp:anchor distT="0" distB="0" distL="0" distR="0" simplePos="0" relativeHeight="487193088" behindDoc="1" locked="0" layoutInCell="1" allowOverlap="1" wp14:anchorId="0F8987BD" wp14:editId="2A291C14">
              <wp:simplePos x="0" y="0"/>
              <wp:positionH relativeFrom="page">
                <wp:posOffset>4063872</wp:posOffset>
              </wp:positionH>
              <wp:positionV relativeFrom="page">
                <wp:posOffset>9993246</wp:posOffset>
              </wp:positionV>
              <wp:extent cx="167005" cy="18986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9865"/>
                      </a:xfrm>
                      <a:prstGeom prst="rect">
                        <a:avLst/>
                      </a:prstGeom>
                    </wps:spPr>
                    <wps:txbx>
                      <w:txbxContent>
                        <w:p w14:paraId="62FFADD3" w14:textId="77777777" w:rsidR="005950BD" w:rsidRDefault="00A864A1">
                          <w:pPr>
                            <w:spacing w:before="20"/>
                            <w:ind w:left="60"/>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2</w:t>
                          </w:r>
                          <w:r>
                            <w:rPr>
                              <w:rFonts w:ascii="Cambria"/>
                              <w:spacing w:val="-10"/>
                            </w:rPr>
                            <w:fldChar w:fldCharType="end"/>
                          </w:r>
                        </w:p>
                      </w:txbxContent>
                    </wps:txbx>
                    <wps:bodyPr wrap="square" lIns="0" tIns="0" rIns="0" bIns="0" rtlCol="0">
                      <a:noAutofit/>
                    </wps:bodyPr>
                  </wps:wsp>
                </a:graphicData>
              </a:graphic>
            </wp:anchor>
          </w:drawing>
        </mc:Choice>
        <mc:Fallback>
          <w:pict>
            <v:shapetype w14:anchorId="0F8987BD" id="_x0000_t202" coordsize="21600,21600" o:spt="202" path="m,l,21600r21600,l21600,xe">
              <v:stroke joinstyle="miter"/>
              <v:path gradientshapeok="t" o:connecttype="rect"/>
            </v:shapetype>
            <v:shape id="Textbox 10" o:spid="_x0000_s1027" type="#_x0000_t202" style="position:absolute;margin-left:320pt;margin-top:786.85pt;width:13.15pt;height:14.95pt;z-index:-1612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" filled="f" stroked="f">
              <v:textbox inset="0,0,0,0">
                <w:txbxContent>
                  <w:p w14:paraId="62FFADD3" w14:textId="77777777" w:rsidR="005950BD" w:rsidRDefault="00A864A1">
                    <w:pPr>
                      <w:spacing w:before="20"/>
                      <w:ind w:left="60"/>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2</w:t>
                    </w:r>
                    <w:r>
                      <w:rPr>
                        <w:rFonts w:ascii="Cambria"/>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7FF81" w14:textId="77777777" w:rsidR="00681979" w:rsidRDefault="00681979">
      <w:r>
        <w:separator/>
      </w:r>
    </w:p>
  </w:footnote>
  <w:footnote w:type="continuationSeparator" w:id="0">
    <w:p w14:paraId="2411FFE3" w14:textId="77777777" w:rsidR="00681979" w:rsidRDefault="00681979">
      <w:r>
        <w:continuationSeparator/>
      </w:r>
    </w:p>
  </w:footnote>
  <w:footnote w:id="1">
    <w:p w14:paraId="3BDA5089" w14:textId="77777777" w:rsidR="00D720F5" w:rsidRPr="00D720F5" w:rsidRDefault="00D720F5" w:rsidP="00D720F5">
      <w:pPr>
        <w:ind w:left="-142" w:firstLine="142"/>
        <w:rPr>
          <w:rFonts w:ascii="Calibri" w:hAnsi="Calibri" w:cs="Calibri"/>
          <w:b/>
          <w:sz w:val="12"/>
          <w:szCs w:val="12"/>
        </w:rPr>
      </w:pPr>
      <w:r w:rsidRPr="00D720F5">
        <w:rPr>
          <w:rFonts w:ascii="Calibri" w:hAnsi="Calibri" w:cs="Calibri"/>
          <w:b/>
          <w:sz w:val="12"/>
          <w:szCs w:val="12"/>
        </w:rPr>
        <w:footnoteRef/>
      </w:r>
      <w:r w:rsidRPr="00D720F5">
        <w:rPr>
          <w:rFonts w:ascii="Calibri" w:hAnsi="Calibri" w:cs="Calibri"/>
          <w:b/>
          <w:sz w:val="12"/>
          <w:szCs w:val="12"/>
        </w:rPr>
        <w:t> Jeigu pasiūlymą pasirašo ne tiekėjo vadovas, pasiūlyme pateikiama įgaliojimo skaitmeninė kopija.</w:t>
      </w:r>
    </w:p>
  </w:footnote>
  <w:footnote w:id="2">
    <w:p w14:paraId="41506D7D" w14:textId="77777777" w:rsidR="00D720F5" w:rsidRPr="00D720F5" w:rsidRDefault="00D720F5" w:rsidP="00D720F5">
      <w:pPr>
        <w:pStyle w:val="Puslapioinaostekstas"/>
        <w:rPr>
          <w:rFonts w:ascii="Calibri" w:hAnsi="Calibri" w:cs="Calibri"/>
          <w:b/>
          <w:sz w:val="12"/>
          <w:szCs w:val="12"/>
        </w:rPr>
      </w:pPr>
      <w:r w:rsidRPr="00D720F5">
        <w:rPr>
          <w:rStyle w:val="Puslapioinaosnuoroda"/>
          <w:rFonts w:ascii="Calibri" w:hAnsi="Calibri" w:cs="Calibri"/>
          <w:b/>
          <w:sz w:val="12"/>
          <w:szCs w:val="12"/>
        </w:rPr>
        <w:footnoteRef/>
      </w:r>
      <w:r w:rsidRPr="00D720F5">
        <w:rPr>
          <w:rFonts w:ascii="Calibri" w:hAnsi="Calibri" w:cs="Calibri"/>
          <w:b/>
          <w:sz w:val="12"/>
          <w:szCs w:val="12"/>
        </w:rPr>
        <w:t xml:space="preserve"> Taikoma, jei kvalifikacijai įrodyti tiekėjas pasitelkia </w:t>
      </w:r>
      <w:proofErr w:type="spellStart"/>
      <w:r w:rsidRPr="00D720F5">
        <w:rPr>
          <w:rFonts w:ascii="Calibri" w:hAnsi="Calibri" w:cs="Calibri"/>
          <w:b/>
          <w:sz w:val="12"/>
          <w:szCs w:val="12"/>
        </w:rPr>
        <w:t>kvazisubtiekėjus</w:t>
      </w:r>
      <w:proofErr w:type="spellEnd"/>
      <w:r w:rsidRPr="00D720F5">
        <w:rPr>
          <w:rFonts w:ascii="Calibri" w:hAnsi="Calibri" w:cs="Calibri"/>
          <w:b/>
          <w:sz w:val="12"/>
          <w:szCs w:val="12"/>
        </w:rPr>
        <w:t>, kurie pasiūlymo pateikimo metu nėra tiekėjo darbuotojai, tačiau jie bus įdarbinti laimėjimo ir Sutarties sudarymo atveju.</w:t>
      </w:r>
    </w:p>
  </w:footnote>
  <w:footnote w:id="3">
    <w:p w14:paraId="45852675" w14:textId="77777777" w:rsidR="00D720F5" w:rsidRPr="00D720F5" w:rsidRDefault="00D720F5" w:rsidP="00D720F5">
      <w:pPr>
        <w:pStyle w:val="Puslapioinaostekstas"/>
        <w:rPr>
          <w:rFonts w:ascii="Calibri" w:hAnsi="Calibri" w:cs="Calibri"/>
          <w:b/>
          <w:sz w:val="12"/>
          <w:szCs w:val="12"/>
        </w:rPr>
      </w:pPr>
      <w:r w:rsidRPr="00D720F5">
        <w:rPr>
          <w:rStyle w:val="Puslapioinaosnuoroda"/>
          <w:rFonts w:ascii="Calibri" w:hAnsi="Calibri" w:cs="Calibri"/>
          <w:b/>
          <w:sz w:val="12"/>
          <w:szCs w:val="12"/>
        </w:rPr>
        <w:footnoteRef/>
      </w:r>
      <w:r w:rsidRPr="00D720F5">
        <w:rPr>
          <w:rFonts w:ascii="Calibri" w:hAnsi="Calibri" w:cs="Calibri"/>
          <w:b/>
          <w:sz w:val="12"/>
          <w:szCs w:val="12"/>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20212C60" w14:textId="77777777" w:rsidR="00D720F5" w:rsidRPr="00D720F5" w:rsidRDefault="00D720F5" w:rsidP="00D720F5">
      <w:pPr>
        <w:ind w:left="-142" w:firstLine="142"/>
        <w:rPr>
          <w:rFonts w:ascii="Calibri" w:hAnsi="Calibri" w:cs="Calibri"/>
          <w:b/>
        </w:rPr>
      </w:pPr>
      <w:r w:rsidRPr="00D720F5">
        <w:rPr>
          <w:rFonts w:ascii="Calibri" w:hAnsi="Calibri" w:cs="Calibri"/>
          <w:b/>
          <w:sz w:val="12"/>
          <w:szCs w:val="12"/>
        </w:rPr>
        <w:footnoteRef/>
      </w:r>
      <w:r w:rsidRPr="00D720F5">
        <w:rPr>
          <w:rFonts w:ascii="Calibri" w:hAnsi="Calibri" w:cs="Calibri"/>
          <w:b/>
          <w:sz w:val="12"/>
          <w:szCs w:val="12"/>
        </w:rPr>
        <w:t xml:space="preserve"> Tiekėjas turi pateikti įrodymą (nurodytą BS 7.2 punkte), kuriame nurodoma, kuo ir kokia dalimi bus remiamasi kitų ūkio subjektų </w:t>
      </w:r>
      <w:r w:rsidRPr="00D720F5">
        <w:rPr>
          <w:rFonts w:ascii="Calibri" w:hAnsi="Calibri" w:cs="Calibri"/>
          <w:b/>
          <w:noProof/>
          <w:sz w:val="12"/>
          <w:szCs w:val="12"/>
        </w:rPr>
        <w:t>pajėgumais</w:t>
      </w:r>
      <w:r w:rsidRPr="00D720F5">
        <w:rPr>
          <w:rFonts w:ascii="Calibri" w:hAnsi="Calibri" w:cs="Calibri"/>
          <w:b/>
          <w:sz w:val="12"/>
          <w:szCs w:val="12"/>
        </w:rPr>
        <w:t xml:space="preserve"> ir patvirtinantį, kad tiekėjas jų </w:t>
      </w:r>
      <w:r w:rsidRPr="00D720F5">
        <w:rPr>
          <w:rFonts w:ascii="Calibri" w:hAnsi="Calibri" w:cs="Calibri"/>
          <w:b/>
          <w:noProof/>
          <w:sz w:val="12"/>
          <w:szCs w:val="12"/>
        </w:rPr>
        <w:t>pajėgumais, priemonėmis</w:t>
      </w:r>
      <w:r w:rsidRPr="00D720F5">
        <w:rPr>
          <w:rFonts w:ascii="Calibri" w:hAnsi="Calibri" w:cs="Calibri"/>
          <w:b/>
          <w:sz w:val="12"/>
          <w:szCs w:val="12"/>
        </w:rPr>
        <w:t xml:space="preserve"> galės naudotis visą sutarties vykdymo laikotarpį.</w:t>
      </w:r>
    </w:p>
  </w:footnote>
  <w:footnote w:id="5">
    <w:p w14:paraId="33B0187F" w14:textId="77777777" w:rsidR="00D720F5" w:rsidRPr="005573FA" w:rsidRDefault="00D720F5" w:rsidP="00D720F5">
      <w:pPr>
        <w:pStyle w:val="Puslapioinaostekstas"/>
      </w:pPr>
      <w:r w:rsidRPr="00D720F5">
        <w:rPr>
          <w:rFonts w:ascii="Calibri" w:hAnsi="Calibri" w:cs="Calibri"/>
          <w:b/>
          <w:sz w:val="12"/>
          <w:szCs w:val="12"/>
        </w:rPr>
        <w:footnoteRef/>
      </w:r>
      <w:r w:rsidRPr="00D720F5">
        <w:rPr>
          <w:rFonts w:ascii="Calibri" w:hAnsi="Calibri" w:cs="Calibri"/>
          <w:b/>
          <w:sz w:val="12"/>
          <w:szCs w:val="12"/>
        </w:rPr>
        <w:t xml:space="preserve"> 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E8B7" w14:textId="77777777" w:rsidR="005950BD" w:rsidRDefault="00A864A1">
    <w:pPr>
      <w:pStyle w:val="Pagrindinistekstas"/>
      <w:spacing w:line="14" w:lineRule="auto"/>
      <w:rPr>
        <w:sz w:val="20"/>
      </w:rPr>
    </w:pPr>
    <w:r>
      <w:rPr>
        <w:noProof/>
        <w:sz w:val="20"/>
      </w:rPr>
      <mc:AlternateContent>
        <mc:Choice Requires="wps">
          <w:drawing>
            <wp:anchor distT="0" distB="0" distL="0" distR="0" simplePos="0" relativeHeight="487192576" behindDoc="1" locked="0" layoutInCell="1" allowOverlap="1" wp14:anchorId="4932B601" wp14:editId="4D32F1D5">
              <wp:simplePos x="0" y="0"/>
              <wp:positionH relativeFrom="page">
                <wp:posOffset>639445</wp:posOffset>
              </wp:positionH>
              <wp:positionV relativeFrom="page">
                <wp:posOffset>301625</wp:posOffset>
              </wp:positionV>
              <wp:extent cx="6660000" cy="1800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0000" cy="180000"/>
                      </a:xfrm>
                      <a:prstGeom prst="rect">
                        <a:avLst/>
                      </a:prstGeom>
                    </wps:spPr>
                    <wps:txbx>
                      <w:txbxContent>
                        <w:p w14:paraId="2FD32DF6" w14:textId="77777777" w:rsidR="005950BD" w:rsidRDefault="00A864A1">
                          <w:pPr>
                            <w:tabs>
                              <w:tab w:val="left" w:pos="10442"/>
                            </w:tabs>
                            <w:spacing w:line="264" w:lineRule="exact"/>
                            <w:ind w:left="20"/>
                            <w:rPr>
                              <w:sz w:val="24"/>
                            </w:rPr>
                          </w:pPr>
                          <w:r>
                            <w:rPr>
                              <w:color w:val="FFFFFF"/>
                              <w:spacing w:val="74"/>
                              <w:sz w:val="24"/>
                              <w:shd w:val="clear" w:color="auto" w:fill="4F81BC"/>
                            </w:rPr>
                            <w:t xml:space="preserve"> </w:t>
                          </w:r>
                          <w:r>
                            <w:rPr>
                              <w:color w:val="FFFFFF"/>
                              <w:sz w:val="24"/>
                              <w:shd w:val="clear" w:color="auto" w:fill="4F81BC"/>
                            </w:rPr>
                            <w:t>PAGD</w:t>
                          </w:r>
                          <w:r>
                            <w:rPr>
                              <w:color w:val="FFFFFF"/>
                              <w:spacing w:val="22"/>
                              <w:sz w:val="24"/>
                              <w:shd w:val="clear" w:color="auto" w:fill="4F81BC"/>
                            </w:rPr>
                            <w:t xml:space="preserve"> </w:t>
                          </w:r>
                          <w:r>
                            <w:rPr>
                              <w:color w:val="FFFFFF"/>
                              <w:sz w:val="24"/>
                              <w:shd w:val="clear" w:color="auto" w:fill="4F81BC"/>
                            </w:rPr>
                            <w:t>&gt;</w:t>
                          </w:r>
                          <w:r>
                            <w:rPr>
                              <w:color w:val="FFFFFF"/>
                              <w:spacing w:val="20"/>
                              <w:sz w:val="24"/>
                              <w:shd w:val="clear" w:color="auto" w:fill="4F81BC"/>
                            </w:rPr>
                            <w:t xml:space="preserve"> </w:t>
                          </w:r>
                          <w:r>
                            <w:rPr>
                              <w:color w:val="FFFFFF"/>
                              <w:sz w:val="24"/>
                              <w:shd w:val="clear" w:color="auto" w:fill="4F81BC"/>
                            </w:rPr>
                            <w:t>PIRKIMO</w:t>
                          </w:r>
                          <w:r>
                            <w:rPr>
                              <w:color w:val="FFFFFF"/>
                              <w:spacing w:val="18"/>
                              <w:sz w:val="24"/>
                              <w:shd w:val="clear" w:color="auto" w:fill="4F81BC"/>
                            </w:rPr>
                            <w:t xml:space="preserve"> </w:t>
                          </w:r>
                          <w:r>
                            <w:rPr>
                              <w:color w:val="FFFFFF"/>
                              <w:sz w:val="24"/>
                              <w:shd w:val="clear" w:color="auto" w:fill="4F81BC"/>
                            </w:rPr>
                            <w:t>DOKUMENTAI</w:t>
                          </w:r>
                          <w:r>
                            <w:rPr>
                              <w:color w:val="FFFFFF"/>
                              <w:spacing w:val="22"/>
                              <w:sz w:val="24"/>
                              <w:shd w:val="clear" w:color="auto" w:fill="4F81BC"/>
                            </w:rPr>
                            <w:t xml:space="preserve"> </w:t>
                          </w:r>
                          <w:r>
                            <w:rPr>
                              <w:color w:val="FFFFFF"/>
                              <w:sz w:val="24"/>
                              <w:shd w:val="clear" w:color="auto" w:fill="4F81BC"/>
                            </w:rPr>
                            <w:t>(PD)</w:t>
                          </w:r>
                          <w:r>
                            <w:rPr>
                              <w:color w:val="FFFFFF"/>
                              <w:spacing w:val="19"/>
                              <w:sz w:val="24"/>
                              <w:shd w:val="clear" w:color="auto" w:fill="4F81BC"/>
                            </w:rPr>
                            <w:t xml:space="preserve"> </w:t>
                          </w:r>
                          <w:r>
                            <w:rPr>
                              <w:color w:val="FFFFFF"/>
                              <w:sz w:val="24"/>
                              <w:shd w:val="clear" w:color="auto" w:fill="4F81BC"/>
                            </w:rPr>
                            <w:t>&gt;</w:t>
                          </w:r>
                          <w:r>
                            <w:rPr>
                              <w:color w:val="FFFFFF"/>
                              <w:spacing w:val="20"/>
                              <w:sz w:val="24"/>
                              <w:shd w:val="clear" w:color="auto" w:fill="4F81BC"/>
                            </w:rPr>
                            <w:t xml:space="preserve"> </w:t>
                          </w:r>
                          <w:r>
                            <w:rPr>
                              <w:color w:val="FFFFFF"/>
                              <w:sz w:val="24"/>
                              <w:shd w:val="clear" w:color="auto" w:fill="4F81BC"/>
                            </w:rPr>
                            <w:t>PASIŪLYMO</w:t>
                          </w:r>
                          <w:r>
                            <w:rPr>
                              <w:color w:val="FFFFFF"/>
                              <w:spacing w:val="18"/>
                              <w:sz w:val="24"/>
                              <w:shd w:val="clear" w:color="auto" w:fill="4F81BC"/>
                            </w:rPr>
                            <w:t xml:space="preserve"> </w:t>
                          </w:r>
                          <w:r>
                            <w:rPr>
                              <w:color w:val="FFFFFF"/>
                              <w:sz w:val="24"/>
                              <w:shd w:val="clear" w:color="auto" w:fill="4F81BC"/>
                            </w:rPr>
                            <w:t>FORMA</w:t>
                          </w:r>
                          <w:r>
                            <w:rPr>
                              <w:color w:val="FFFFFF"/>
                              <w:spacing w:val="18"/>
                              <w:sz w:val="24"/>
                              <w:shd w:val="clear" w:color="auto" w:fill="4F81BC"/>
                            </w:rPr>
                            <w:t xml:space="preserve"> </w:t>
                          </w:r>
                          <w:r>
                            <w:rPr>
                              <w:color w:val="FFFFFF"/>
                              <w:spacing w:val="-4"/>
                              <w:sz w:val="24"/>
                              <w:shd w:val="clear" w:color="auto" w:fill="4F81BC"/>
                            </w:rPr>
                            <w:t>(PF)</w:t>
                          </w:r>
                          <w:r>
                            <w:rPr>
                              <w:color w:val="FFFFFF"/>
                              <w:sz w:val="24"/>
                              <w:shd w:val="clear" w:color="auto" w:fill="4F81BC"/>
                            </w:rPr>
                            <w:tab/>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932B601" id="_x0000_t202" coordsize="21600,21600" o:spt="202" path="m,l,21600r21600,l21600,xe">
              <v:stroke joinstyle="miter"/>
              <v:path gradientshapeok="t" o:connecttype="rect"/>
            </v:shapetype>
            <v:shape id="Textbox 9" o:spid="_x0000_s1026" type="#_x0000_t202" style="position:absolute;margin-left:50.35pt;margin-top:23.75pt;width:524.4pt;height:14.15pt;z-index:-16123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" filled="f" stroked="f">
              <v:textbox inset="0,0,0,0">
                <w:txbxContent>
                  <w:p w14:paraId="2FD32DF6" w14:textId="77777777" w:rsidR="005950BD" w:rsidRDefault="00A864A1">
                    <w:pPr>
                      <w:tabs>
                        <w:tab w:val="left" w:pos="10442"/>
                      </w:tabs>
                      <w:spacing w:line="264" w:lineRule="exact"/>
                      <w:ind w:left="20"/>
                      <w:rPr>
                        <w:sz w:val="24"/>
                      </w:rPr>
                    </w:pPr>
                    <w:r>
                      <w:rPr>
                        <w:color w:val="FFFFFF"/>
                        <w:spacing w:val="74"/>
                        <w:sz w:val="24"/>
                        <w:shd w:val="clear" w:color="auto" w:fill="4F81BC"/>
                      </w:rPr>
                      <w:t xml:space="preserve"> </w:t>
                    </w:r>
                    <w:r>
                      <w:rPr>
                        <w:color w:val="FFFFFF"/>
                        <w:sz w:val="24"/>
                        <w:shd w:val="clear" w:color="auto" w:fill="4F81BC"/>
                      </w:rPr>
                      <w:t>PAGD</w:t>
                    </w:r>
                    <w:r>
                      <w:rPr>
                        <w:color w:val="FFFFFF"/>
                        <w:spacing w:val="22"/>
                        <w:sz w:val="24"/>
                        <w:shd w:val="clear" w:color="auto" w:fill="4F81BC"/>
                      </w:rPr>
                      <w:t xml:space="preserve"> </w:t>
                    </w:r>
                    <w:r>
                      <w:rPr>
                        <w:color w:val="FFFFFF"/>
                        <w:sz w:val="24"/>
                        <w:shd w:val="clear" w:color="auto" w:fill="4F81BC"/>
                      </w:rPr>
                      <w:t>&gt;</w:t>
                    </w:r>
                    <w:r>
                      <w:rPr>
                        <w:color w:val="FFFFFF"/>
                        <w:spacing w:val="20"/>
                        <w:sz w:val="24"/>
                        <w:shd w:val="clear" w:color="auto" w:fill="4F81BC"/>
                      </w:rPr>
                      <w:t xml:space="preserve"> </w:t>
                    </w:r>
                    <w:r>
                      <w:rPr>
                        <w:color w:val="FFFFFF"/>
                        <w:sz w:val="24"/>
                        <w:shd w:val="clear" w:color="auto" w:fill="4F81BC"/>
                      </w:rPr>
                      <w:t>PIRKIMO</w:t>
                    </w:r>
                    <w:r>
                      <w:rPr>
                        <w:color w:val="FFFFFF"/>
                        <w:spacing w:val="18"/>
                        <w:sz w:val="24"/>
                        <w:shd w:val="clear" w:color="auto" w:fill="4F81BC"/>
                      </w:rPr>
                      <w:t xml:space="preserve"> </w:t>
                    </w:r>
                    <w:r>
                      <w:rPr>
                        <w:color w:val="FFFFFF"/>
                        <w:sz w:val="24"/>
                        <w:shd w:val="clear" w:color="auto" w:fill="4F81BC"/>
                      </w:rPr>
                      <w:t>DOKUMENTAI</w:t>
                    </w:r>
                    <w:r>
                      <w:rPr>
                        <w:color w:val="FFFFFF"/>
                        <w:spacing w:val="22"/>
                        <w:sz w:val="24"/>
                        <w:shd w:val="clear" w:color="auto" w:fill="4F81BC"/>
                      </w:rPr>
                      <w:t xml:space="preserve"> </w:t>
                    </w:r>
                    <w:r>
                      <w:rPr>
                        <w:color w:val="FFFFFF"/>
                        <w:sz w:val="24"/>
                        <w:shd w:val="clear" w:color="auto" w:fill="4F81BC"/>
                      </w:rPr>
                      <w:t>(PD)</w:t>
                    </w:r>
                    <w:r>
                      <w:rPr>
                        <w:color w:val="FFFFFF"/>
                        <w:spacing w:val="19"/>
                        <w:sz w:val="24"/>
                        <w:shd w:val="clear" w:color="auto" w:fill="4F81BC"/>
                      </w:rPr>
                      <w:t xml:space="preserve"> </w:t>
                    </w:r>
                    <w:r>
                      <w:rPr>
                        <w:color w:val="FFFFFF"/>
                        <w:sz w:val="24"/>
                        <w:shd w:val="clear" w:color="auto" w:fill="4F81BC"/>
                      </w:rPr>
                      <w:t>&gt;</w:t>
                    </w:r>
                    <w:r>
                      <w:rPr>
                        <w:color w:val="FFFFFF"/>
                        <w:spacing w:val="20"/>
                        <w:sz w:val="24"/>
                        <w:shd w:val="clear" w:color="auto" w:fill="4F81BC"/>
                      </w:rPr>
                      <w:t xml:space="preserve"> </w:t>
                    </w:r>
                    <w:r>
                      <w:rPr>
                        <w:color w:val="FFFFFF"/>
                        <w:sz w:val="24"/>
                        <w:shd w:val="clear" w:color="auto" w:fill="4F81BC"/>
                      </w:rPr>
                      <w:t>PASIŪLYMO</w:t>
                    </w:r>
                    <w:r>
                      <w:rPr>
                        <w:color w:val="FFFFFF"/>
                        <w:spacing w:val="18"/>
                        <w:sz w:val="24"/>
                        <w:shd w:val="clear" w:color="auto" w:fill="4F81BC"/>
                      </w:rPr>
                      <w:t xml:space="preserve"> </w:t>
                    </w:r>
                    <w:r>
                      <w:rPr>
                        <w:color w:val="FFFFFF"/>
                        <w:sz w:val="24"/>
                        <w:shd w:val="clear" w:color="auto" w:fill="4F81BC"/>
                      </w:rPr>
                      <w:t>FORMA</w:t>
                    </w:r>
                    <w:r>
                      <w:rPr>
                        <w:color w:val="FFFFFF"/>
                        <w:spacing w:val="18"/>
                        <w:sz w:val="24"/>
                        <w:shd w:val="clear" w:color="auto" w:fill="4F81BC"/>
                      </w:rPr>
                      <w:t xml:space="preserve"> </w:t>
                    </w:r>
                    <w:r>
                      <w:rPr>
                        <w:color w:val="FFFFFF"/>
                        <w:spacing w:val="-4"/>
                        <w:sz w:val="24"/>
                        <w:shd w:val="clear" w:color="auto" w:fill="4F81BC"/>
                      </w:rPr>
                      <w:t>(PF)</w:t>
                    </w:r>
                    <w:r>
                      <w:rPr>
                        <w:color w:val="FFFFFF"/>
                        <w:sz w:val="24"/>
                        <w:shd w:val="clear" w:color="auto" w:fill="4F81BC"/>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101A"/>
    <w:multiLevelType w:val="hybridMultilevel"/>
    <w:tmpl w:val="AA88AD2E"/>
    <w:lvl w:ilvl="0" w:tplc="B90C96EC">
      <w:start w:val="1"/>
      <w:numFmt w:val="decimal"/>
      <w:suff w:val="space"/>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280B0D"/>
    <w:multiLevelType w:val="hybridMultilevel"/>
    <w:tmpl w:val="4A96CBE2"/>
    <w:lvl w:ilvl="0" w:tplc="2D64CD6E">
      <w:start w:val="1"/>
      <w:numFmt w:val="decimal"/>
      <w:suff w:val="space"/>
      <w:lvlText w:val="%1"/>
      <w:lvlJc w:val="left"/>
      <w:pPr>
        <w:ind w:left="605" w:hanging="118"/>
      </w:pPr>
      <w:rPr>
        <w:rFonts w:ascii="Calibri Light" w:eastAsia="Calibri Light" w:hAnsi="Calibri Light" w:cs="Calibri Light" w:hint="default"/>
        <w:b w:val="0"/>
        <w:bCs w:val="0"/>
        <w:i w:val="0"/>
        <w:iCs w:val="0"/>
        <w:spacing w:val="0"/>
        <w:w w:val="100"/>
        <w:sz w:val="20"/>
        <w:szCs w:val="20"/>
        <w:lang w:val="lt-LT" w:eastAsia="en-US" w:bidi="ar-SA"/>
      </w:rPr>
    </w:lvl>
    <w:lvl w:ilvl="1" w:tplc="4F7CAEF6">
      <w:start w:val="1"/>
      <w:numFmt w:val="decimal"/>
      <w:lvlText w:val="%2."/>
      <w:lvlJc w:val="left"/>
      <w:pPr>
        <w:ind w:left="655" w:hanging="87"/>
      </w:pPr>
      <w:rPr>
        <w:rFonts w:ascii="Calibri" w:eastAsia="Calibri" w:hAnsi="Calibri" w:cs="Calibri" w:hint="default"/>
        <w:b/>
        <w:bCs/>
        <w:spacing w:val="0"/>
        <w:w w:val="100"/>
      </w:rPr>
    </w:lvl>
    <w:lvl w:ilvl="2" w:tplc="EE78FDC0">
      <w:numFmt w:val="bullet"/>
      <w:lvlText w:val="•"/>
      <w:lvlJc w:val="left"/>
      <w:pPr>
        <w:ind w:left="1768" w:hanging="87"/>
      </w:pPr>
      <w:rPr>
        <w:rFonts w:hint="default"/>
        <w:lang w:val="lt-LT" w:eastAsia="en-US" w:bidi="ar-SA"/>
      </w:rPr>
    </w:lvl>
    <w:lvl w:ilvl="3" w:tplc="31DE97B2">
      <w:numFmt w:val="bullet"/>
      <w:lvlText w:val="•"/>
      <w:lvlJc w:val="left"/>
      <w:pPr>
        <w:ind w:left="2876" w:hanging="87"/>
      </w:pPr>
      <w:rPr>
        <w:rFonts w:hint="default"/>
        <w:lang w:val="lt-LT" w:eastAsia="en-US" w:bidi="ar-SA"/>
      </w:rPr>
    </w:lvl>
    <w:lvl w:ilvl="4" w:tplc="2D383FD2">
      <w:numFmt w:val="bullet"/>
      <w:lvlText w:val="•"/>
      <w:lvlJc w:val="left"/>
      <w:pPr>
        <w:ind w:left="3984" w:hanging="87"/>
      </w:pPr>
      <w:rPr>
        <w:rFonts w:hint="default"/>
        <w:lang w:val="lt-LT" w:eastAsia="en-US" w:bidi="ar-SA"/>
      </w:rPr>
    </w:lvl>
    <w:lvl w:ilvl="5" w:tplc="B57CE9C8">
      <w:numFmt w:val="bullet"/>
      <w:lvlText w:val="•"/>
      <w:lvlJc w:val="left"/>
      <w:pPr>
        <w:ind w:left="5092" w:hanging="87"/>
      </w:pPr>
      <w:rPr>
        <w:rFonts w:hint="default"/>
        <w:lang w:val="lt-LT" w:eastAsia="en-US" w:bidi="ar-SA"/>
      </w:rPr>
    </w:lvl>
    <w:lvl w:ilvl="6" w:tplc="5C8CE846">
      <w:numFmt w:val="bullet"/>
      <w:lvlText w:val="•"/>
      <w:lvlJc w:val="left"/>
      <w:pPr>
        <w:ind w:left="6200" w:hanging="87"/>
      </w:pPr>
      <w:rPr>
        <w:rFonts w:hint="default"/>
        <w:lang w:val="lt-LT" w:eastAsia="en-US" w:bidi="ar-SA"/>
      </w:rPr>
    </w:lvl>
    <w:lvl w:ilvl="7" w:tplc="75ACDF08">
      <w:numFmt w:val="bullet"/>
      <w:lvlText w:val="•"/>
      <w:lvlJc w:val="left"/>
      <w:pPr>
        <w:ind w:left="7308" w:hanging="87"/>
      </w:pPr>
      <w:rPr>
        <w:rFonts w:hint="default"/>
        <w:lang w:val="lt-LT" w:eastAsia="en-US" w:bidi="ar-SA"/>
      </w:rPr>
    </w:lvl>
    <w:lvl w:ilvl="8" w:tplc="F8D0F4D8">
      <w:numFmt w:val="bullet"/>
      <w:lvlText w:val="•"/>
      <w:lvlJc w:val="left"/>
      <w:pPr>
        <w:ind w:left="8416" w:hanging="87"/>
      </w:pPr>
      <w:rPr>
        <w:rFonts w:hint="default"/>
        <w:lang w:val="lt-LT" w:eastAsia="en-US" w:bidi="ar-SA"/>
      </w:rPr>
    </w:lvl>
  </w:abstractNum>
  <w:abstractNum w:abstractNumId="3"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635163"/>
    <w:multiLevelType w:val="hybridMultilevel"/>
    <w:tmpl w:val="F4CA8B80"/>
    <w:lvl w:ilvl="0" w:tplc="4F7CAEF6">
      <w:start w:val="1"/>
      <w:numFmt w:val="decimal"/>
      <w:lvlText w:val="%1."/>
      <w:lvlJc w:val="left"/>
      <w:pPr>
        <w:ind w:left="655" w:hanging="87"/>
      </w:pPr>
      <w:rPr>
        <w:rFonts w:ascii="Calibri" w:eastAsia="Calibri" w:hAnsi="Calibri" w:cs="Calibri" w:hint="default"/>
        <w:b/>
        <w:bCs/>
        <w:spacing w:val="0"/>
        <w:w w:val="1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77D23C7"/>
    <w:multiLevelType w:val="hybridMultilevel"/>
    <w:tmpl w:val="2A3EE1D2"/>
    <w:lvl w:ilvl="0" w:tplc="F092D39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78489450">
    <w:abstractNumId w:val="2"/>
  </w:num>
  <w:num w:numId="2" w16cid:durableId="41491549">
    <w:abstractNumId w:val="5"/>
  </w:num>
  <w:num w:numId="3" w16cid:durableId="1528256557">
    <w:abstractNumId w:val="0"/>
  </w:num>
  <w:num w:numId="4" w16cid:durableId="220992644">
    <w:abstractNumId w:val="6"/>
  </w:num>
  <w:num w:numId="5" w16cid:durableId="1591311644">
    <w:abstractNumId w:val="3"/>
  </w:num>
  <w:num w:numId="6" w16cid:durableId="4885195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3351833">
    <w:abstractNumId w:val="1"/>
  </w:num>
  <w:num w:numId="8" w16cid:durableId="803229840">
    <w:abstractNumId w:val="4"/>
  </w:num>
  <w:num w:numId="9" w16cid:durableId="8178470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0BD"/>
    <w:rsid w:val="00017A67"/>
    <w:rsid w:val="0006769F"/>
    <w:rsid w:val="00074917"/>
    <w:rsid w:val="000D15A2"/>
    <w:rsid w:val="000E49F3"/>
    <w:rsid w:val="00102D1D"/>
    <w:rsid w:val="001F4308"/>
    <w:rsid w:val="0024241F"/>
    <w:rsid w:val="002655E7"/>
    <w:rsid w:val="002A41A1"/>
    <w:rsid w:val="002B37E5"/>
    <w:rsid w:val="00311ADF"/>
    <w:rsid w:val="00330BBD"/>
    <w:rsid w:val="00413121"/>
    <w:rsid w:val="00415E61"/>
    <w:rsid w:val="00450389"/>
    <w:rsid w:val="005478CA"/>
    <w:rsid w:val="005842BD"/>
    <w:rsid w:val="005950BD"/>
    <w:rsid w:val="005A5E67"/>
    <w:rsid w:val="005C6E75"/>
    <w:rsid w:val="005E55E9"/>
    <w:rsid w:val="006047DE"/>
    <w:rsid w:val="00624565"/>
    <w:rsid w:val="0064141E"/>
    <w:rsid w:val="00681979"/>
    <w:rsid w:val="006B26B8"/>
    <w:rsid w:val="006B571F"/>
    <w:rsid w:val="007047FC"/>
    <w:rsid w:val="00726AFC"/>
    <w:rsid w:val="0073566B"/>
    <w:rsid w:val="00765803"/>
    <w:rsid w:val="007D7F04"/>
    <w:rsid w:val="008716E2"/>
    <w:rsid w:val="008C0A49"/>
    <w:rsid w:val="008C1659"/>
    <w:rsid w:val="008C4C0D"/>
    <w:rsid w:val="00915915"/>
    <w:rsid w:val="009B768F"/>
    <w:rsid w:val="00A55E42"/>
    <w:rsid w:val="00A864A1"/>
    <w:rsid w:val="00A90B25"/>
    <w:rsid w:val="00AB0790"/>
    <w:rsid w:val="00AD3FC3"/>
    <w:rsid w:val="00B10989"/>
    <w:rsid w:val="00B20879"/>
    <w:rsid w:val="00B4352B"/>
    <w:rsid w:val="00BB4FDF"/>
    <w:rsid w:val="00CB0534"/>
    <w:rsid w:val="00CB3241"/>
    <w:rsid w:val="00CE57A1"/>
    <w:rsid w:val="00D32AA2"/>
    <w:rsid w:val="00D4698C"/>
    <w:rsid w:val="00D720F5"/>
    <w:rsid w:val="00D86202"/>
    <w:rsid w:val="00D95AD7"/>
    <w:rsid w:val="00DC440D"/>
    <w:rsid w:val="00E30677"/>
    <w:rsid w:val="00E35C31"/>
    <w:rsid w:val="00EE0728"/>
    <w:rsid w:val="00F17890"/>
    <w:rsid w:val="00F2285C"/>
    <w:rsid w:val="00F52EE0"/>
    <w:rsid w:val="00F83805"/>
    <w:rsid w:val="00FC1A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C8588"/>
  <w15:docId w15:val="{79530E17-2DFB-4CBD-80D0-B124841F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Calibri Light" w:eastAsia="Calibri Light" w:hAnsi="Calibri Light" w:cs="Calibri Light"/>
      <w:lang w:val="lt-LT"/>
    </w:rPr>
  </w:style>
  <w:style w:type="paragraph" w:styleId="Antrat1">
    <w:name w:val="heading 1"/>
    <w:basedOn w:val="prastasis"/>
    <w:uiPriority w:val="9"/>
    <w:qFormat/>
    <w:pPr>
      <w:ind w:left="60"/>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16"/>
      <w:szCs w:val="16"/>
    </w:rPr>
  </w:style>
  <w:style w:type="paragraph" w:styleId="Pavadinimas">
    <w:name w:val="Title"/>
    <w:basedOn w:val="prastasis"/>
    <w:uiPriority w:val="10"/>
    <w:qFormat/>
    <w:pPr>
      <w:ind w:left="20" w:hanging="3872"/>
    </w:pPr>
    <w:rPr>
      <w:rFonts w:ascii="Times New Roman" w:eastAsia="Times New Roman" w:hAnsi="Times New Roman" w:cs="Times New Roman"/>
      <w:sz w:val="24"/>
      <w:szCs w:val="24"/>
    </w:rPr>
  </w:style>
  <w:style w:type="paragraph" w:styleId="Sraopastraipa">
    <w:name w:val="List Paragraph"/>
    <w:basedOn w:val="prastasis"/>
    <w:uiPriority w:val="1"/>
    <w:qFormat/>
    <w:pPr>
      <w:ind w:left="603" w:hanging="116"/>
    </w:pPr>
    <w:rPr>
      <w:rFonts w:ascii="Calibri" w:eastAsia="Calibri" w:hAnsi="Calibri" w:cs="Calibri"/>
    </w:rPr>
  </w:style>
  <w:style w:type="paragraph" w:customStyle="1" w:styleId="TableParagraph">
    <w:name w:val="Table Paragraph"/>
    <w:basedOn w:val="prastasis"/>
    <w:uiPriority w:val="1"/>
    <w:qFormat/>
    <w:pPr>
      <w:spacing w:before="1"/>
    </w:pPr>
  </w:style>
  <w:style w:type="paragraph" w:styleId="Antrats">
    <w:name w:val="header"/>
    <w:basedOn w:val="prastasis"/>
    <w:link w:val="AntratsDiagrama"/>
    <w:uiPriority w:val="99"/>
    <w:unhideWhenUsed/>
    <w:rsid w:val="00F2285C"/>
    <w:pPr>
      <w:tabs>
        <w:tab w:val="center" w:pos="4819"/>
        <w:tab w:val="right" w:pos="9638"/>
      </w:tabs>
    </w:pPr>
  </w:style>
  <w:style w:type="character" w:customStyle="1" w:styleId="AntratsDiagrama">
    <w:name w:val="Antraštės Diagrama"/>
    <w:basedOn w:val="Numatytasispastraiposriftas"/>
    <w:link w:val="Antrats"/>
    <w:uiPriority w:val="99"/>
    <w:rsid w:val="00F2285C"/>
    <w:rPr>
      <w:rFonts w:ascii="Calibri Light" w:eastAsia="Calibri Light" w:hAnsi="Calibri Light" w:cs="Calibri Light"/>
      <w:lang w:val="lt-LT"/>
    </w:rPr>
  </w:style>
  <w:style w:type="paragraph" w:styleId="Porat">
    <w:name w:val="footer"/>
    <w:basedOn w:val="prastasis"/>
    <w:link w:val="PoratDiagrama"/>
    <w:uiPriority w:val="99"/>
    <w:unhideWhenUsed/>
    <w:rsid w:val="00F2285C"/>
    <w:pPr>
      <w:tabs>
        <w:tab w:val="center" w:pos="4819"/>
        <w:tab w:val="right" w:pos="9638"/>
      </w:tabs>
    </w:pPr>
  </w:style>
  <w:style w:type="character" w:customStyle="1" w:styleId="PoratDiagrama">
    <w:name w:val="Poraštė Diagrama"/>
    <w:basedOn w:val="Numatytasispastraiposriftas"/>
    <w:link w:val="Porat"/>
    <w:uiPriority w:val="99"/>
    <w:rsid w:val="00F2285C"/>
    <w:rPr>
      <w:rFonts w:ascii="Calibri Light" w:eastAsia="Calibri Light" w:hAnsi="Calibri Light" w:cs="Calibri Light"/>
      <w:lang w:val="lt-LT"/>
    </w:rPr>
  </w:style>
  <w:style w:type="table" w:styleId="Lentelstinklelis">
    <w:name w:val="Table Grid"/>
    <w:basedOn w:val="prastojilentel"/>
    <w:uiPriority w:val="39"/>
    <w:rsid w:val="00CB3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D720F5"/>
    <w:rPr>
      <w:sz w:val="20"/>
      <w:szCs w:val="20"/>
    </w:rPr>
  </w:style>
  <w:style w:type="character" w:customStyle="1" w:styleId="PuslapioinaostekstasDiagrama">
    <w:name w:val="Puslapio išnašos tekstas Diagrama"/>
    <w:basedOn w:val="Numatytasispastraiposriftas"/>
    <w:link w:val="Puslapioinaostekstas"/>
    <w:uiPriority w:val="99"/>
    <w:semiHidden/>
    <w:rsid w:val="00D720F5"/>
    <w:rPr>
      <w:rFonts w:ascii="Calibri Light" w:eastAsia="Calibri Light" w:hAnsi="Calibri Light" w:cs="Calibri Light"/>
      <w:sz w:val="20"/>
      <w:szCs w:val="20"/>
      <w:lang w:val="lt-LT"/>
    </w:rPr>
  </w:style>
  <w:style w:type="table" w:customStyle="1" w:styleId="Lentelstinklelis1">
    <w:name w:val="Lentelės tinklelis1"/>
    <w:basedOn w:val="prastojilentel"/>
    <w:next w:val="Lentelstinklelis"/>
    <w:uiPriority w:val="39"/>
    <w:rsid w:val="00D720F5"/>
    <w:pPr>
      <w:widowControl/>
      <w:autoSpaceDE/>
      <w:autoSpaceDN/>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unhideWhenUsed/>
    <w:qFormat/>
    <w:rsid w:val="00D720F5"/>
    <w:rPr>
      <w:vertAlign w:val="superscript"/>
    </w:rPr>
  </w:style>
  <w:style w:type="table" w:customStyle="1" w:styleId="Lentelstinklelis11">
    <w:name w:val="Lentelės tinklelis11"/>
    <w:basedOn w:val="prastojilentel"/>
    <w:next w:val="Lentelstinklelis"/>
    <w:uiPriority w:val="99"/>
    <w:rsid w:val="00D720F5"/>
    <w:pPr>
      <w:widowControl/>
      <w:autoSpaceDE/>
      <w:autoSpaceDN/>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D720F5"/>
    <w:tblPr>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311ADF"/>
    <w:rPr>
      <w:sz w:val="16"/>
      <w:szCs w:val="16"/>
    </w:rPr>
  </w:style>
  <w:style w:type="paragraph" w:styleId="Komentarotekstas">
    <w:name w:val="annotation text"/>
    <w:basedOn w:val="prastasis"/>
    <w:link w:val="KomentarotekstasDiagrama"/>
    <w:uiPriority w:val="99"/>
    <w:semiHidden/>
    <w:unhideWhenUsed/>
    <w:rsid w:val="00311ADF"/>
    <w:rPr>
      <w:sz w:val="20"/>
      <w:szCs w:val="20"/>
    </w:rPr>
  </w:style>
  <w:style w:type="character" w:customStyle="1" w:styleId="KomentarotekstasDiagrama">
    <w:name w:val="Komentaro tekstas Diagrama"/>
    <w:basedOn w:val="Numatytasispastraiposriftas"/>
    <w:link w:val="Komentarotekstas"/>
    <w:uiPriority w:val="99"/>
    <w:semiHidden/>
    <w:rsid w:val="00311ADF"/>
    <w:rPr>
      <w:rFonts w:ascii="Calibri Light" w:eastAsia="Calibri Light" w:hAnsi="Calibri Light" w:cs="Calibri Light"/>
      <w:sz w:val="20"/>
      <w:szCs w:val="20"/>
      <w:lang w:val="lt-LT"/>
    </w:rPr>
  </w:style>
  <w:style w:type="paragraph" w:styleId="Komentarotema">
    <w:name w:val="annotation subject"/>
    <w:basedOn w:val="Komentarotekstas"/>
    <w:next w:val="Komentarotekstas"/>
    <w:link w:val="KomentarotemaDiagrama"/>
    <w:uiPriority w:val="99"/>
    <w:semiHidden/>
    <w:unhideWhenUsed/>
    <w:rsid w:val="00311ADF"/>
    <w:rPr>
      <w:b/>
      <w:bCs/>
    </w:rPr>
  </w:style>
  <w:style w:type="character" w:customStyle="1" w:styleId="KomentarotemaDiagrama">
    <w:name w:val="Komentaro tema Diagrama"/>
    <w:basedOn w:val="KomentarotekstasDiagrama"/>
    <w:link w:val="Komentarotema"/>
    <w:uiPriority w:val="99"/>
    <w:semiHidden/>
    <w:rsid w:val="00311ADF"/>
    <w:rPr>
      <w:rFonts w:ascii="Calibri Light" w:eastAsia="Calibri Light" w:hAnsi="Calibri Light" w:cs="Calibri Light"/>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3284</Words>
  <Characters>1872</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viešieji pirkimai</dc:subject>
  <dc:creator>Ugne Jankuniene</dc:creator>
  <cp:keywords>VP; Pagrindiniai žodžiai: viešieji pirkimai; standartinės sąlygos; konkursas; pirkimo dokumentai, 2024</cp:keywords>
  <cp:lastModifiedBy>Laura Valauskienė</cp:lastModifiedBy>
  <cp:revision>2</cp:revision>
  <dcterms:created xsi:type="dcterms:W3CDTF">2025-07-16T12:33:00Z</dcterms:created>
  <dcterms:modified xsi:type="dcterms:W3CDTF">2025-07-16T12:33:00Z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for Microsoft 365</vt:lpwstr>
  </property>
  <property fmtid="{D5CDD505-2E9C-101B-9397-08002B2CF9AE}" pid="4" name="LastSaved">
    <vt:filetime>2025-04-08T00:00:00Z</vt:filetime>
  </property>
  <property fmtid="{D5CDD505-2E9C-101B-9397-08002B2CF9AE}" pid="5" name="Producer">
    <vt:lpwstr>Microsoft® Word for Microsoft 365; modified using iText® 5.5.13.1 ©2000-2019 iText Group NV (AGPL-version)</vt:lpwstr>
  </property>
</Properties>
</file>