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3C3BF" w14:textId="03C8A2E2" w:rsidR="006F18EA" w:rsidRDefault="006F18EA" w:rsidP="0095590A">
      <w:pPr>
        <w:spacing w:line="240" w:lineRule="auto"/>
      </w:pPr>
      <w:r>
        <w:t>Klausimas</w:t>
      </w:r>
    </w:p>
    <w:p w14:paraId="754B8529" w14:textId="54B12560" w:rsidR="00AC2F1E" w:rsidRDefault="00AC2F1E" w:rsidP="0095590A">
      <w:pPr>
        <w:spacing w:line="240" w:lineRule="auto"/>
      </w:pPr>
      <w:r>
        <w:t>1. Prašome patikslinti kokie darbai turės būti atlikti pagal I etapo "Orientacinio darbų kiekio žiniaraščio" architektūros dalies 4 skyriaus 18, 19, 20 eilutes?</w:t>
      </w:r>
    </w:p>
    <w:p w14:paraId="6D407605" w14:textId="77777777" w:rsidR="00AC2F1E" w:rsidRDefault="00AC2F1E" w:rsidP="0095590A">
      <w:pPr>
        <w:spacing w:line="240" w:lineRule="auto"/>
      </w:pPr>
      <w:r>
        <w:t>Projekto I etapo žiniaraštyje šie darbai įvardinti eilutėse 2.14, 2.15, 2.16. Tai yra 48 metrai turėklų.</w:t>
      </w:r>
    </w:p>
    <w:p w14:paraId="5CFC8F08" w14:textId="77777777" w:rsidR="00AC2F1E" w:rsidRDefault="00AC2F1E" w:rsidP="0095590A">
      <w:pPr>
        <w:spacing w:line="240" w:lineRule="auto"/>
      </w:pPr>
      <w:r>
        <w:t>Keičiasi visas turėklas ar tik ranktūris? Prašome detalizuoti kokie darbai turi būti įvertinti?</w:t>
      </w:r>
    </w:p>
    <w:p w14:paraId="6008116D" w14:textId="4E270A5F" w:rsidR="00AC2F1E" w:rsidRDefault="006F18EA" w:rsidP="0095590A">
      <w:pPr>
        <w:spacing w:line="240" w:lineRule="auto"/>
      </w:pPr>
      <w:r>
        <w:t>Atsakymas</w:t>
      </w:r>
    </w:p>
    <w:p w14:paraId="07BFCC77" w14:textId="77777777" w:rsidR="00D1398E" w:rsidRPr="00D1398E" w:rsidRDefault="00D1398E" w:rsidP="0095590A">
      <w:pPr>
        <w:spacing w:line="240" w:lineRule="auto"/>
        <w:rPr>
          <w:i/>
          <w:iCs/>
          <w:color w:val="EE0000"/>
        </w:rPr>
      </w:pPr>
      <w:r w:rsidRPr="00D1398E">
        <w:rPr>
          <w:i/>
          <w:iCs/>
          <w:color w:val="EE0000"/>
        </w:rPr>
        <w:t>Esamą metalinę laiptų turėklų dalį reikės nušveisti ir perdažyti. Esamą medinį ranktūrį demontuoti ir įrengti naują klijuotos medienos ranktūrį pritaikytą žmonėms su negalia (ir akliesiems). (turėklų brėžinys detalizuojamas bus darbo projekto metu).</w:t>
      </w:r>
    </w:p>
    <w:p w14:paraId="007CF195" w14:textId="4D8BD038" w:rsidR="00D1398E" w:rsidRPr="00D1398E" w:rsidRDefault="00D1398E" w:rsidP="0095590A">
      <w:pPr>
        <w:spacing w:line="240" w:lineRule="auto"/>
        <w:rPr>
          <w:i/>
          <w:iCs/>
          <w:color w:val="EE0000"/>
        </w:rPr>
      </w:pPr>
      <w:r w:rsidRPr="00D1398E">
        <w:rPr>
          <w:i/>
          <w:iCs/>
          <w:color w:val="EE0000"/>
        </w:rPr>
        <w:t xml:space="preserve"> Reikia </w:t>
      </w:r>
      <w:proofErr w:type="spellStart"/>
      <w:r w:rsidRPr="00D1398E">
        <w:rPr>
          <w:i/>
          <w:iCs/>
          <w:color w:val="EE0000"/>
        </w:rPr>
        <w:t>įsivertininti</w:t>
      </w:r>
      <w:proofErr w:type="spellEnd"/>
      <w:r w:rsidRPr="00D1398E">
        <w:rPr>
          <w:i/>
          <w:iCs/>
          <w:color w:val="EE0000"/>
        </w:rPr>
        <w:t xml:space="preserve"> visus papildomus darbus. Nurodyti darbai turi būti įvertinti kompleksiškai, kartu su visais palydinčiais darbais.</w:t>
      </w:r>
    </w:p>
    <w:p w14:paraId="3EE9622F" w14:textId="36107CED" w:rsidR="00AC2F1E" w:rsidRDefault="00AC2F1E" w:rsidP="0095590A">
      <w:pPr>
        <w:spacing w:line="240" w:lineRule="auto"/>
      </w:pPr>
      <w:r>
        <w:t xml:space="preserve">  </w:t>
      </w:r>
    </w:p>
    <w:p w14:paraId="1A687DB8" w14:textId="2EDF9D8A" w:rsidR="00AC2F1E" w:rsidRDefault="006F18EA" w:rsidP="0095590A">
      <w:pPr>
        <w:spacing w:line="240" w:lineRule="auto"/>
      </w:pPr>
      <w:r>
        <w:t>Klausimas</w:t>
      </w:r>
    </w:p>
    <w:p w14:paraId="35ABAAC0" w14:textId="77777777" w:rsidR="00AC2F1E" w:rsidRDefault="00AC2F1E" w:rsidP="0095590A">
      <w:pPr>
        <w:spacing w:line="240" w:lineRule="auto"/>
      </w:pPr>
      <w:r>
        <w:t>2. Priede Nr. 10 „Orientaciniai darbų kiekių žiniaraščiai II etapas“ žiniaraštyje Nr.2 „Architektūros dalis“ eilutėje Nr. 20 „Pertvarų iš plokščių iki 5m2 ploto surinkimas / Sanitarinių WC kabinų įrengimas“ nurodytas kiekis 18 m2. Nors pagal projektą tai yra 18 vietų (15 kabinų klozetams ir 3 pisuarų atitvarai). O pertvarų plotas sudaro 102 m2. Prašome patikslinti kokį kiekį pertvarų vertinti?</w:t>
      </w:r>
    </w:p>
    <w:p w14:paraId="754A9021" w14:textId="4E43895B" w:rsidR="006F18EA" w:rsidRDefault="006F18EA" w:rsidP="0095590A">
      <w:pPr>
        <w:spacing w:line="240" w:lineRule="auto"/>
      </w:pPr>
      <w:r>
        <w:t>Atsakymas</w:t>
      </w:r>
    </w:p>
    <w:p w14:paraId="15C2565A" w14:textId="223C3620" w:rsidR="00AC2F1E" w:rsidRPr="00D1398E" w:rsidRDefault="00AC2F1E" w:rsidP="0095590A">
      <w:pPr>
        <w:spacing w:line="240" w:lineRule="auto"/>
        <w:rPr>
          <w:i/>
          <w:iCs/>
          <w:color w:val="EE0000"/>
        </w:rPr>
      </w:pPr>
      <w:r w:rsidRPr="00D1398E">
        <w:rPr>
          <w:i/>
          <w:iCs/>
          <w:color w:val="EE0000"/>
        </w:rPr>
        <w:t>Pagal architektūros medžiagų žiniaraštį:</w:t>
      </w:r>
    </w:p>
    <w:p w14:paraId="3CCD41E9" w14:textId="396BFE9B" w:rsidR="00AC2F1E" w:rsidRPr="00D1398E" w:rsidRDefault="00AC2F1E" w:rsidP="0095590A">
      <w:pPr>
        <w:pStyle w:val="Sraopastraipa"/>
        <w:numPr>
          <w:ilvl w:val="0"/>
          <w:numId w:val="1"/>
        </w:numPr>
        <w:spacing w:line="240" w:lineRule="auto"/>
        <w:rPr>
          <w:rFonts w:ascii="Arial" w:hAnsi="Arial" w:cs="Arial"/>
          <w:i/>
          <w:iCs/>
          <w:color w:val="EE0000"/>
          <w:sz w:val="20"/>
        </w:rPr>
      </w:pPr>
      <w:r w:rsidRPr="00D1398E">
        <w:rPr>
          <w:rFonts w:ascii="Arial" w:hAnsi="Arial" w:cs="Arial"/>
          <w:i/>
          <w:iCs/>
          <w:color w:val="EE0000"/>
          <w:sz w:val="20"/>
        </w:rPr>
        <w:t>Sanitarinių WC kabinų įrengimas. Berėmė sistema, atsparios drėgmei-15vnt.</w:t>
      </w:r>
    </w:p>
    <w:p w14:paraId="23F4DB4C" w14:textId="1E8CD798" w:rsidR="00AC2F1E" w:rsidRPr="00D1398E" w:rsidRDefault="00AC2F1E" w:rsidP="0095590A">
      <w:pPr>
        <w:pStyle w:val="Sraopastraipa"/>
        <w:numPr>
          <w:ilvl w:val="0"/>
          <w:numId w:val="1"/>
        </w:numPr>
        <w:spacing w:line="240" w:lineRule="auto"/>
        <w:rPr>
          <w:rFonts w:ascii="Arial" w:hAnsi="Arial" w:cs="Arial"/>
          <w:i/>
          <w:iCs/>
          <w:color w:val="EE0000"/>
          <w:sz w:val="20"/>
        </w:rPr>
      </w:pPr>
      <w:r w:rsidRPr="00D1398E">
        <w:rPr>
          <w:rFonts w:ascii="Arial" w:hAnsi="Arial" w:cs="Arial"/>
          <w:i/>
          <w:iCs/>
          <w:color w:val="EE0000"/>
          <w:sz w:val="20"/>
        </w:rPr>
        <w:t>Pisuarų sienelės įrengimas-3vnt.</w:t>
      </w:r>
    </w:p>
    <w:p w14:paraId="207E6566" w14:textId="76918A7F" w:rsidR="00AC2F1E" w:rsidRDefault="00AC2F1E" w:rsidP="0095590A">
      <w:pPr>
        <w:spacing w:line="240" w:lineRule="auto"/>
        <w:rPr>
          <w:rFonts w:ascii="Arial" w:hAnsi="Arial" w:cs="Arial"/>
          <w:i/>
          <w:iCs/>
          <w:color w:val="EE0000"/>
          <w:sz w:val="20"/>
        </w:rPr>
      </w:pPr>
      <w:r w:rsidRPr="00D1398E">
        <w:rPr>
          <w:rFonts w:ascii="Arial" w:hAnsi="Arial" w:cs="Arial"/>
          <w:i/>
          <w:iCs/>
          <w:color w:val="EE0000"/>
          <w:sz w:val="20"/>
        </w:rPr>
        <w:t>Prašome įsivertinti šį pertvarų plotą (</w:t>
      </w:r>
      <w:r w:rsidRPr="00D1398E">
        <w:rPr>
          <w:i/>
          <w:iCs/>
          <w:color w:val="EE0000"/>
        </w:rPr>
        <w:t>pertvarų plotas sudaro 102 m</w:t>
      </w:r>
      <w:r w:rsidRPr="00D1398E">
        <w:rPr>
          <w:i/>
          <w:iCs/>
          <w:color w:val="EE0000"/>
          <w:vertAlign w:val="superscript"/>
        </w:rPr>
        <w:t>2</w:t>
      </w:r>
      <w:r w:rsidRPr="00D1398E">
        <w:rPr>
          <w:i/>
          <w:iCs/>
          <w:color w:val="EE0000"/>
        </w:rPr>
        <w:t xml:space="preserve">) . </w:t>
      </w:r>
      <w:r w:rsidRPr="00D1398E">
        <w:rPr>
          <w:rFonts w:ascii="Arial" w:hAnsi="Arial" w:cs="Arial"/>
          <w:i/>
          <w:iCs/>
          <w:color w:val="EE0000"/>
          <w:sz w:val="20"/>
        </w:rPr>
        <w:t>Kiekių žiniaraštyje padaryta klaida.</w:t>
      </w:r>
    </w:p>
    <w:p w14:paraId="61705668" w14:textId="7AEF67C0" w:rsidR="00AC2F1E" w:rsidRPr="006F18EA" w:rsidRDefault="006F18EA" w:rsidP="0095590A">
      <w:pPr>
        <w:spacing w:line="240" w:lineRule="auto"/>
        <w:rPr>
          <w:color w:val="EE0000"/>
        </w:rPr>
      </w:pPr>
      <w:r>
        <w:rPr>
          <w:rFonts w:ascii="Arial" w:hAnsi="Arial" w:cs="Arial"/>
          <w:i/>
          <w:iCs/>
          <w:color w:val="EE0000"/>
          <w:sz w:val="20"/>
        </w:rPr>
        <w:t>Pridedama</w:t>
      </w:r>
      <w:r w:rsidR="0095590A">
        <w:rPr>
          <w:rFonts w:ascii="Arial" w:hAnsi="Arial" w:cs="Arial"/>
          <w:i/>
          <w:iCs/>
          <w:color w:val="EE0000"/>
          <w:sz w:val="20"/>
        </w:rPr>
        <w:t>s p</w:t>
      </w:r>
      <w:bookmarkStart w:id="0" w:name="_GoBack"/>
      <w:bookmarkEnd w:id="0"/>
      <w:r w:rsidRPr="006F18EA">
        <w:rPr>
          <w:color w:val="EE0000"/>
        </w:rPr>
        <w:t>atikslintas „Orientacinis darbų kiekių žiniaraštis II etapas</w:t>
      </w:r>
      <w:r w:rsidR="0095590A">
        <w:rPr>
          <w:color w:val="EE0000"/>
        </w:rPr>
        <w:t>“</w:t>
      </w:r>
    </w:p>
    <w:p w14:paraId="2463A8D3" w14:textId="77777777" w:rsidR="00AC2F1E" w:rsidRDefault="00AC2F1E" w:rsidP="0095590A">
      <w:pPr>
        <w:spacing w:line="240" w:lineRule="auto"/>
      </w:pPr>
    </w:p>
    <w:p w14:paraId="0827BE48" w14:textId="77777777" w:rsidR="0095590A" w:rsidRDefault="0095590A" w:rsidP="0095590A">
      <w:pPr>
        <w:spacing w:line="240" w:lineRule="auto"/>
      </w:pPr>
      <w:r>
        <w:t>Klausimas</w:t>
      </w:r>
    </w:p>
    <w:p w14:paraId="7F501636" w14:textId="5B7782ED" w:rsidR="00944DC0" w:rsidRDefault="00AC2F1E" w:rsidP="0095590A">
      <w:pPr>
        <w:spacing w:line="240" w:lineRule="auto"/>
      </w:pPr>
      <w:r>
        <w:t>3. Projekte yra numatyta esamų pertvarų demontavimas – 198,4 m2 (I ir II etapai). Taip pat yra įvairių lubų, grindų, sienų dangų ardymas, langų ir durų demontavimas, inžinerinių tinklų demontavimas ir t.t. Susidaro 100 T įvairių šiukšlių. Nei projekto, nei orientaciniuose darbų kiekių žiniaraščiuose nėra šiukšlių išvežimo ir pridavimo į sąvartyną. Ar reikia vertinti šiuos darbus?</w:t>
      </w:r>
    </w:p>
    <w:p w14:paraId="5BE387AA" w14:textId="77777777" w:rsidR="0095590A" w:rsidRDefault="0095590A" w:rsidP="0095590A">
      <w:pPr>
        <w:spacing w:line="240" w:lineRule="auto"/>
      </w:pPr>
      <w:r>
        <w:t>Atsakymas</w:t>
      </w:r>
    </w:p>
    <w:p w14:paraId="367ECFAA" w14:textId="77BB7997" w:rsidR="00AC2F1E" w:rsidRDefault="00AC2F1E" w:rsidP="0095590A">
      <w:pPr>
        <w:spacing w:line="240" w:lineRule="auto"/>
        <w:rPr>
          <w:i/>
          <w:iCs/>
          <w:color w:val="EE0000"/>
        </w:rPr>
      </w:pPr>
      <w:r w:rsidRPr="00D1398E">
        <w:rPr>
          <w:i/>
          <w:iCs/>
          <w:color w:val="EE0000"/>
        </w:rPr>
        <w:t xml:space="preserve">Reikia </w:t>
      </w:r>
      <w:proofErr w:type="spellStart"/>
      <w:r w:rsidRPr="00D1398E">
        <w:rPr>
          <w:i/>
          <w:iCs/>
          <w:color w:val="EE0000"/>
        </w:rPr>
        <w:t>įsivertininti</w:t>
      </w:r>
      <w:proofErr w:type="spellEnd"/>
      <w:r w:rsidRPr="00D1398E">
        <w:rPr>
          <w:i/>
          <w:iCs/>
          <w:color w:val="EE0000"/>
        </w:rPr>
        <w:t xml:space="preserve"> visus papildomus darbus</w:t>
      </w:r>
      <w:r w:rsidR="00D1398E" w:rsidRPr="00D1398E">
        <w:rPr>
          <w:i/>
          <w:iCs/>
          <w:color w:val="EE0000"/>
        </w:rPr>
        <w:t xml:space="preserve"> (tame tarpe ir šiukšlių išvežimo)</w:t>
      </w:r>
      <w:r w:rsidRPr="00D1398E">
        <w:rPr>
          <w:i/>
          <w:iCs/>
          <w:color w:val="EE0000"/>
        </w:rPr>
        <w:t>. Nurodyti darbai turi būti įvertinti kompleksiškai, kartu su visais palydinčiais darbais.</w:t>
      </w:r>
    </w:p>
    <w:p w14:paraId="6E3480DA" w14:textId="6F4013B8" w:rsidR="0095590A" w:rsidRDefault="0095590A" w:rsidP="0095590A">
      <w:pPr>
        <w:spacing w:line="240" w:lineRule="auto"/>
        <w:rPr>
          <w:i/>
          <w:iCs/>
          <w:color w:val="EE0000"/>
        </w:rPr>
      </w:pPr>
    </w:p>
    <w:p w14:paraId="7B94460B" w14:textId="54D05E19" w:rsidR="0095590A" w:rsidRDefault="0095590A" w:rsidP="0095590A">
      <w:pPr>
        <w:spacing w:line="240" w:lineRule="auto"/>
      </w:pPr>
      <w:r>
        <w:t>4.</w:t>
      </w:r>
    </w:p>
    <w:p w14:paraId="4F731875" w14:textId="10B49A68" w:rsidR="0095590A" w:rsidRDefault="0095590A" w:rsidP="0095590A">
      <w:pPr>
        <w:spacing w:line="240" w:lineRule="auto"/>
      </w:pPr>
      <w:r>
        <w:t>Klausimas</w:t>
      </w:r>
    </w:p>
    <w:p w14:paraId="084162AC" w14:textId="780BB603" w:rsidR="0095590A" w:rsidRDefault="0095590A" w:rsidP="0095590A">
      <w:pPr>
        <w:spacing w:line="240" w:lineRule="auto"/>
        <w:rPr>
          <w:iCs/>
        </w:rPr>
      </w:pPr>
      <w:r>
        <w:rPr>
          <w:iCs/>
        </w:rPr>
        <w:t>K</w:t>
      </w:r>
      <w:r w:rsidRPr="0095590A">
        <w:rPr>
          <w:iCs/>
        </w:rPr>
        <w:t>iek skiriate lėšų šiam pirkimui?</w:t>
      </w:r>
    </w:p>
    <w:p w14:paraId="2D5B11E8" w14:textId="77777777" w:rsidR="0095590A" w:rsidRDefault="0095590A" w:rsidP="0095590A">
      <w:pPr>
        <w:spacing w:line="240" w:lineRule="auto"/>
      </w:pPr>
      <w:r>
        <w:t>Atsakymas</w:t>
      </w:r>
    </w:p>
    <w:p w14:paraId="74528EAB" w14:textId="289879C9" w:rsidR="0095590A" w:rsidRPr="0095590A" w:rsidRDefault="0095590A" w:rsidP="0095590A">
      <w:pPr>
        <w:spacing w:line="240" w:lineRule="auto"/>
        <w:rPr>
          <w:iCs/>
        </w:rPr>
      </w:pPr>
      <w:r>
        <w:rPr>
          <w:i/>
          <w:iCs/>
          <w:color w:val="EE0000"/>
        </w:rPr>
        <w:t>Pirkimui skirtos lėšų sumos Perkančioji organizacija nusprendė neatskleisti.</w:t>
      </w:r>
    </w:p>
    <w:sectPr w:rsidR="0095590A" w:rsidRPr="0095590A" w:rsidSect="0095590A">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CB6A3C"/>
    <w:multiLevelType w:val="hybridMultilevel"/>
    <w:tmpl w:val="96687A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195"/>
    <w:rsid w:val="00077DBA"/>
    <w:rsid w:val="006F18EA"/>
    <w:rsid w:val="00701195"/>
    <w:rsid w:val="007C6908"/>
    <w:rsid w:val="008B591D"/>
    <w:rsid w:val="00944DC0"/>
    <w:rsid w:val="0095590A"/>
    <w:rsid w:val="00AC2F1E"/>
    <w:rsid w:val="00D139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69BD6"/>
  <w15:chartTrackingRefBased/>
  <w15:docId w15:val="{130E6DDD-8C45-42D7-A861-156B7C182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1398E"/>
  </w:style>
  <w:style w:type="paragraph" w:styleId="Antrat1">
    <w:name w:val="heading 1"/>
    <w:basedOn w:val="prastasis"/>
    <w:next w:val="prastasis"/>
    <w:link w:val="Antrat1Diagrama"/>
    <w:uiPriority w:val="9"/>
    <w:qFormat/>
    <w:rsid w:val="007011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011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0119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0119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0119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0119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119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0119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119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119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0119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0119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0119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0119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0119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119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119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119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1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0119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119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119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119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1195"/>
    <w:rPr>
      <w:i/>
      <w:iCs/>
      <w:color w:val="404040" w:themeColor="text1" w:themeTint="BF"/>
    </w:rPr>
  </w:style>
  <w:style w:type="paragraph" w:styleId="Sraopastraipa">
    <w:name w:val="List Paragraph"/>
    <w:basedOn w:val="prastasis"/>
    <w:uiPriority w:val="34"/>
    <w:qFormat/>
    <w:rsid w:val="00701195"/>
    <w:pPr>
      <w:ind w:left="720"/>
      <w:contextualSpacing/>
    </w:pPr>
  </w:style>
  <w:style w:type="character" w:styleId="Rykuspabraukimas">
    <w:name w:val="Intense Emphasis"/>
    <w:basedOn w:val="Numatytasispastraiposriftas"/>
    <w:uiPriority w:val="21"/>
    <w:qFormat/>
    <w:rsid w:val="00701195"/>
    <w:rPr>
      <w:i/>
      <w:iCs/>
      <w:color w:val="2F5496" w:themeColor="accent1" w:themeShade="BF"/>
    </w:rPr>
  </w:style>
  <w:style w:type="paragraph" w:styleId="Iskirtacitata">
    <w:name w:val="Intense Quote"/>
    <w:basedOn w:val="prastasis"/>
    <w:next w:val="prastasis"/>
    <w:link w:val="IskirtacitataDiagrama"/>
    <w:uiPriority w:val="30"/>
    <w:qFormat/>
    <w:rsid w:val="007011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01195"/>
    <w:rPr>
      <w:i/>
      <w:iCs/>
      <w:color w:val="2F5496" w:themeColor="accent1" w:themeShade="BF"/>
    </w:rPr>
  </w:style>
  <w:style w:type="character" w:styleId="Rykinuoroda">
    <w:name w:val="Intense Reference"/>
    <w:basedOn w:val="Numatytasispastraiposriftas"/>
    <w:uiPriority w:val="32"/>
    <w:qFormat/>
    <w:rsid w:val="007011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1418</Words>
  <Characters>809</Characters>
  <Application>Microsoft Office Word</Application>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dc:creator>
  <cp:keywords/>
  <dc:description/>
  <cp:lastModifiedBy>Naudotojas</cp:lastModifiedBy>
  <cp:revision>2</cp:revision>
  <dcterms:created xsi:type="dcterms:W3CDTF">2025-07-16T12:50:00Z</dcterms:created>
  <dcterms:modified xsi:type="dcterms:W3CDTF">2025-07-16T12:50:00Z</dcterms:modified>
</cp:coreProperties>
</file>