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0EAB" w14:textId="1BF4F82E" w:rsidR="00455622" w:rsidRDefault="00455622" w:rsidP="00455622">
      <w:pPr>
        <w:jc w:val="right"/>
        <w:rPr>
          <w:rFonts w:ascii="Times New Roman" w:hAnsi="Times New Roman" w:cs="Times New Roman"/>
          <w:bCs/>
          <w:sz w:val="24"/>
          <w:szCs w:val="24"/>
        </w:rPr>
      </w:pPr>
      <w:proofErr w:type="spellStart"/>
      <w:r w:rsidRPr="0060597B">
        <w:rPr>
          <w:rFonts w:ascii="Times New Roman" w:hAnsi="Times New Roman" w:cs="Times New Roman"/>
          <w:bCs/>
          <w:sz w:val="24"/>
          <w:szCs w:val="24"/>
        </w:rPr>
        <w:t>Specialiųjų</w:t>
      </w:r>
      <w:proofErr w:type="spellEnd"/>
      <w:r w:rsidRPr="0060597B">
        <w:rPr>
          <w:rFonts w:ascii="Times New Roman" w:hAnsi="Times New Roman" w:cs="Times New Roman"/>
          <w:bCs/>
          <w:sz w:val="24"/>
          <w:szCs w:val="24"/>
        </w:rPr>
        <w:t xml:space="preserve"> </w:t>
      </w:r>
      <w:proofErr w:type="spellStart"/>
      <w:r w:rsidRPr="0060597B">
        <w:rPr>
          <w:rFonts w:ascii="Times New Roman" w:hAnsi="Times New Roman" w:cs="Times New Roman"/>
          <w:bCs/>
          <w:sz w:val="24"/>
          <w:szCs w:val="24"/>
        </w:rPr>
        <w:t>pirkimo</w:t>
      </w:r>
      <w:proofErr w:type="spellEnd"/>
      <w:r w:rsidRPr="0060597B">
        <w:rPr>
          <w:rFonts w:ascii="Times New Roman" w:hAnsi="Times New Roman" w:cs="Times New Roman"/>
          <w:bCs/>
          <w:sz w:val="24"/>
          <w:szCs w:val="24"/>
        </w:rPr>
        <w:t xml:space="preserve"> </w:t>
      </w:r>
      <w:proofErr w:type="spellStart"/>
      <w:r w:rsidRPr="0060597B">
        <w:rPr>
          <w:rFonts w:ascii="Times New Roman" w:hAnsi="Times New Roman" w:cs="Times New Roman"/>
          <w:bCs/>
          <w:sz w:val="24"/>
          <w:szCs w:val="24"/>
        </w:rPr>
        <w:t>sąlygų</w:t>
      </w:r>
      <w:proofErr w:type="spellEnd"/>
      <w:r w:rsidRPr="0060597B">
        <w:rPr>
          <w:rFonts w:ascii="Times New Roman" w:hAnsi="Times New Roman" w:cs="Times New Roman"/>
          <w:bCs/>
          <w:sz w:val="24"/>
          <w:szCs w:val="24"/>
        </w:rPr>
        <w:t xml:space="preserve"> </w:t>
      </w:r>
      <w:r>
        <w:rPr>
          <w:rFonts w:ascii="Times New Roman" w:hAnsi="Times New Roman" w:cs="Times New Roman"/>
          <w:bCs/>
          <w:sz w:val="24"/>
          <w:szCs w:val="24"/>
        </w:rPr>
        <w:t>1</w:t>
      </w:r>
      <w:r w:rsidRPr="0060597B">
        <w:rPr>
          <w:rFonts w:ascii="Times New Roman" w:hAnsi="Times New Roman" w:cs="Times New Roman"/>
          <w:bCs/>
          <w:sz w:val="24"/>
          <w:szCs w:val="24"/>
        </w:rPr>
        <w:t xml:space="preserve"> </w:t>
      </w:r>
      <w:proofErr w:type="spellStart"/>
      <w:r w:rsidRPr="0060597B">
        <w:rPr>
          <w:rFonts w:ascii="Times New Roman" w:hAnsi="Times New Roman" w:cs="Times New Roman"/>
          <w:bCs/>
          <w:sz w:val="24"/>
          <w:szCs w:val="24"/>
        </w:rPr>
        <w:t>priedas</w:t>
      </w:r>
      <w:proofErr w:type="spellEnd"/>
    </w:p>
    <w:p w14:paraId="231BC77B" w14:textId="77777777" w:rsidR="005476B7" w:rsidRPr="00455622" w:rsidRDefault="005476B7" w:rsidP="00455622">
      <w:pPr>
        <w:jc w:val="right"/>
        <w:rPr>
          <w:rFonts w:ascii="Times New Roman" w:hAnsi="Times New Roman" w:cs="Times New Roman"/>
          <w:bCs/>
          <w:sz w:val="24"/>
          <w:szCs w:val="24"/>
        </w:rPr>
      </w:pPr>
    </w:p>
    <w:p w14:paraId="191037C4" w14:textId="3BFE925F" w:rsidR="00225AB0" w:rsidRDefault="00F83922" w:rsidP="00F83922">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TECHNINĖ SPECIFIKACIJA</w:t>
      </w:r>
    </w:p>
    <w:p w14:paraId="251E337D" w14:textId="7D8026B2" w:rsidR="00F83922" w:rsidRDefault="00F83922" w:rsidP="00480A24">
      <w:pPr>
        <w:jc w:val="center"/>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 xml:space="preserve">LENGVIEJI </w:t>
      </w:r>
      <w:r w:rsidR="003F707B">
        <w:rPr>
          <w:rFonts w:ascii="Times New Roman" w:hAnsi="Times New Roman" w:cs="Times New Roman"/>
          <w:b/>
          <w:bCs/>
          <w:sz w:val="24"/>
          <w:szCs w:val="24"/>
          <w:lang w:val="lt-LT"/>
        </w:rPr>
        <w:t>ELEKTROMOBILIAI</w:t>
      </w:r>
    </w:p>
    <w:p w14:paraId="23C1CB65" w14:textId="77777777" w:rsidR="006508B9" w:rsidRDefault="006508B9" w:rsidP="00480A24">
      <w:pPr>
        <w:jc w:val="center"/>
        <w:rPr>
          <w:rFonts w:ascii="Times New Roman" w:hAnsi="Times New Roman" w:cs="Times New Roman"/>
          <w:b/>
          <w:bCs/>
          <w:sz w:val="24"/>
          <w:szCs w:val="24"/>
          <w:lang w:val="lt-LT"/>
        </w:rPr>
      </w:pPr>
    </w:p>
    <w:p w14:paraId="218F25FF" w14:textId="34AE48D2" w:rsidR="00F83922" w:rsidRDefault="00F83922" w:rsidP="000E0F6F">
      <w:pPr>
        <w:pStyle w:val="ListParagraph"/>
        <w:numPr>
          <w:ilvl w:val="0"/>
          <w:numId w:val="1"/>
        </w:numPr>
        <w:spacing w:before="120" w:after="120" w:line="240" w:lineRule="auto"/>
        <w:ind w:left="0" w:firstLine="0"/>
        <w:contextualSpacing w:val="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SĄVOKOS IR SUTRUMPINIMAI</w:t>
      </w:r>
    </w:p>
    <w:p w14:paraId="4EC35C3F" w14:textId="083F9286" w:rsidR="00F83922" w:rsidRPr="00F83922" w:rsidRDefault="00F83922" w:rsidP="00F83922">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 Pirkėjas – </w:t>
      </w:r>
      <w:r w:rsidRPr="00F83922">
        <w:rPr>
          <w:rFonts w:ascii="Times New Roman" w:hAnsi="Times New Roman" w:cs="Times New Roman"/>
          <w:sz w:val="24"/>
          <w:szCs w:val="24"/>
          <w:lang w:val="lt-LT"/>
        </w:rPr>
        <w:t>UAB „Tauragės vandenys“</w:t>
      </w:r>
      <w:r>
        <w:rPr>
          <w:rFonts w:ascii="Times New Roman" w:hAnsi="Times New Roman" w:cs="Times New Roman"/>
          <w:sz w:val="24"/>
          <w:szCs w:val="24"/>
          <w:lang w:val="lt-LT"/>
        </w:rPr>
        <w:t>;</w:t>
      </w:r>
    </w:p>
    <w:p w14:paraId="2485A250" w14:textId="2A539AB9" w:rsidR="00F83922" w:rsidRPr="00F83922" w:rsidRDefault="00F83922" w:rsidP="00480A24">
      <w:pPr>
        <w:pStyle w:val="ListParagraph"/>
        <w:numPr>
          <w:ilvl w:val="1"/>
          <w:numId w:val="1"/>
        </w:numPr>
        <w:ind w:left="0" w:firstLine="72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F83922">
        <w:rPr>
          <w:rFonts w:ascii="Times New Roman" w:hAnsi="Times New Roman" w:cs="Times New Roman"/>
          <w:b/>
          <w:bCs/>
          <w:sz w:val="24"/>
          <w:szCs w:val="24"/>
          <w:lang w:val="lt-LT"/>
        </w:rPr>
        <w:t xml:space="preserve">Tiekėjas – </w:t>
      </w:r>
      <w:r w:rsidRPr="00F83922">
        <w:rPr>
          <w:rFonts w:ascii="Times New Roman" w:hAnsi="Times New Roman" w:cs="Times New Roman"/>
          <w:sz w:val="24"/>
          <w:szCs w:val="24"/>
          <w:lang w:val="lt-LT"/>
        </w:rPr>
        <w:t>ūkio subjektas – fizinis asmuo, privatusis juridinis asmuo, viešasis juridinis asmuo, kitos organizacijos ir jų padaliniai ar tokių asmenų grupė, su kuriuo Pirkėjas sudaro Sutartį</w:t>
      </w:r>
      <w:r>
        <w:rPr>
          <w:rFonts w:ascii="Times New Roman" w:hAnsi="Times New Roman" w:cs="Times New Roman"/>
          <w:sz w:val="24"/>
          <w:szCs w:val="24"/>
          <w:lang w:val="lt-LT"/>
        </w:rPr>
        <w:t>;</w:t>
      </w:r>
    </w:p>
    <w:p w14:paraId="35B0ABA8" w14:textId="559B5592" w:rsidR="00F83922" w:rsidRPr="00F83922" w:rsidRDefault="00F83922" w:rsidP="00F83922">
      <w:pPr>
        <w:pStyle w:val="ListParagraph"/>
        <w:numPr>
          <w:ilvl w:val="1"/>
          <w:numId w:val="1"/>
        </w:num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F83922">
        <w:rPr>
          <w:rFonts w:ascii="Times New Roman" w:hAnsi="Times New Roman" w:cs="Times New Roman"/>
          <w:b/>
          <w:bCs/>
          <w:sz w:val="24"/>
          <w:szCs w:val="24"/>
          <w:lang w:val="lt-LT"/>
        </w:rPr>
        <w:t xml:space="preserve">Sutartis – </w:t>
      </w:r>
      <w:r w:rsidRPr="00F83922">
        <w:rPr>
          <w:rFonts w:ascii="Times New Roman" w:hAnsi="Times New Roman" w:cs="Times New Roman"/>
          <w:sz w:val="24"/>
          <w:szCs w:val="24"/>
          <w:lang w:val="lt-LT"/>
        </w:rPr>
        <w:t>Sutartis, sudaroma tarp Tiekėjo ir Pirkėjo dėl Pirkimo objekto</w:t>
      </w:r>
      <w:r>
        <w:rPr>
          <w:rFonts w:ascii="Times New Roman" w:hAnsi="Times New Roman" w:cs="Times New Roman"/>
          <w:sz w:val="24"/>
          <w:szCs w:val="24"/>
          <w:lang w:val="lt-LT"/>
        </w:rPr>
        <w:t>;</w:t>
      </w:r>
    </w:p>
    <w:p w14:paraId="47D4ABDB" w14:textId="795A8643" w:rsidR="000E0F6F" w:rsidRPr="000E0F6F" w:rsidRDefault="00F83922" w:rsidP="000E0F6F">
      <w:pPr>
        <w:pStyle w:val="ListParagraph"/>
        <w:numPr>
          <w:ilvl w:val="1"/>
          <w:numId w:val="1"/>
        </w:numPr>
        <w:spacing w:before="120" w:after="120"/>
        <w:ind w:left="1077" w:hanging="357"/>
        <w:contextualSpacing w:val="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F83922">
        <w:rPr>
          <w:rFonts w:ascii="Times New Roman" w:hAnsi="Times New Roman" w:cs="Times New Roman"/>
          <w:b/>
          <w:bCs/>
          <w:sz w:val="24"/>
          <w:szCs w:val="24"/>
          <w:lang w:val="lt-LT"/>
        </w:rPr>
        <w:t xml:space="preserve">Pirkimo objektas – </w:t>
      </w:r>
      <w:r w:rsidRPr="00F83922">
        <w:rPr>
          <w:rFonts w:ascii="Times New Roman" w:hAnsi="Times New Roman" w:cs="Times New Roman"/>
          <w:sz w:val="24"/>
          <w:szCs w:val="24"/>
          <w:lang w:val="lt-LT"/>
        </w:rPr>
        <w:t>Prekė</w:t>
      </w:r>
      <w:r w:rsidR="00D85280">
        <w:rPr>
          <w:rFonts w:ascii="Times New Roman" w:hAnsi="Times New Roman" w:cs="Times New Roman"/>
          <w:sz w:val="24"/>
          <w:szCs w:val="24"/>
        </w:rPr>
        <w:t>s.</w:t>
      </w:r>
    </w:p>
    <w:p w14:paraId="1A0F5330" w14:textId="77777777" w:rsidR="00F83922" w:rsidRDefault="00F83922" w:rsidP="000E0F6F">
      <w:pPr>
        <w:pStyle w:val="ListParagraph"/>
        <w:numPr>
          <w:ilvl w:val="0"/>
          <w:numId w:val="1"/>
        </w:numPr>
        <w:spacing w:before="120" w:after="120" w:line="240" w:lineRule="auto"/>
        <w:ind w:left="0" w:firstLine="0"/>
        <w:contextualSpacing w:val="0"/>
        <w:jc w:val="center"/>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PIRKIMO OBJEKTAS IR OBJEKTO APIMTYS</w:t>
      </w:r>
    </w:p>
    <w:p w14:paraId="610EFBBD" w14:textId="7A368EC0" w:rsidR="00F83922" w:rsidRPr="00F83922" w:rsidRDefault="00F83922" w:rsidP="00F83922">
      <w:pPr>
        <w:pStyle w:val="ListParagraph"/>
        <w:jc w:val="both"/>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2.1. Pirkimo objektas:</w:t>
      </w:r>
    </w:p>
    <w:p w14:paraId="208F1994" w14:textId="4F0BF329" w:rsidR="00F83922" w:rsidRPr="00F97D81" w:rsidRDefault="00F83922" w:rsidP="00F97D81">
      <w:pPr>
        <w:pStyle w:val="ListParagraph"/>
        <w:ind w:left="1080" w:hanging="371"/>
        <w:jc w:val="both"/>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 xml:space="preserve">Prekė – </w:t>
      </w:r>
      <w:r w:rsidRPr="00F83922">
        <w:rPr>
          <w:rFonts w:ascii="Times New Roman" w:hAnsi="Times New Roman" w:cs="Times New Roman"/>
          <w:sz w:val="24"/>
          <w:szCs w:val="24"/>
          <w:lang w:val="lt-LT"/>
        </w:rPr>
        <w:t>lengvasis elektrinis automobilis, 2 vnt.</w:t>
      </w:r>
    </w:p>
    <w:p w14:paraId="640A9A1F" w14:textId="77777777" w:rsidR="00F83922" w:rsidRPr="00F83922" w:rsidRDefault="00F83922" w:rsidP="00F83922">
      <w:pPr>
        <w:pStyle w:val="ListParagraph"/>
        <w:ind w:left="1080" w:hanging="371"/>
        <w:jc w:val="both"/>
        <w:rPr>
          <w:rFonts w:ascii="Times New Roman" w:hAnsi="Times New Roman" w:cs="Times New Roman"/>
          <w:sz w:val="24"/>
          <w:szCs w:val="24"/>
          <w:lang w:val="lt-LT"/>
        </w:rPr>
      </w:pPr>
      <w:r w:rsidRPr="00F83922">
        <w:rPr>
          <w:rFonts w:ascii="Times New Roman" w:hAnsi="Times New Roman" w:cs="Times New Roman"/>
          <w:sz w:val="24"/>
          <w:szCs w:val="24"/>
          <w:lang w:val="lt-LT"/>
        </w:rPr>
        <w:t>Pirkimo objektas į pirkimo dalis neskaidomas.</w:t>
      </w:r>
    </w:p>
    <w:p w14:paraId="1FE0C15B" w14:textId="699DC139" w:rsidR="00F83922" w:rsidRPr="00AA5BC0" w:rsidRDefault="00F83922" w:rsidP="00F83922">
      <w:pPr>
        <w:pStyle w:val="ListParagraph"/>
        <w:numPr>
          <w:ilvl w:val="1"/>
          <w:numId w:val="2"/>
        </w:numPr>
        <w:jc w:val="both"/>
        <w:rPr>
          <w:rFonts w:ascii="Times New Roman" w:hAnsi="Times New Roman" w:cs="Times New Roman"/>
          <w:sz w:val="24"/>
          <w:szCs w:val="24"/>
          <w:lang w:val="lt-LT"/>
        </w:rPr>
      </w:pPr>
      <w:r w:rsidRPr="00F83922">
        <w:rPr>
          <w:rFonts w:ascii="Times New Roman" w:hAnsi="Times New Roman" w:cs="Times New Roman"/>
          <w:b/>
          <w:bCs/>
          <w:sz w:val="24"/>
          <w:szCs w:val="24"/>
          <w:lang w:val="lt-LT"/>
        </w:rPr>
        <w:t>Pirkimo objekto apimtys:</w:t>
      </w:r>
    </w:p>
    <w:tbl>
      <w:tblPr>
        <w:tblStyle w:val="TableGrid"/>
        <w:tblW w:w="9995" w:type="dxa"/>
        <w:tblInd w:w="-5" w:type="dxa"/>
        <w:tblLook w:val="04A0" w:firstRow="1" w:lastRow="0" w:firstColumn="1" w:lastColumn="0" w:noHBand="0" w:noVBand="1"/>
      </w:tblPr>
      <w:tblGrid>
        <w:gridCol w:w="993"/>
        <w:gridCol w:w="5528"/>
        <w:gridCol w:w="1843"/>
        <w:gridCol w:w="1631"/>
      </w:tblGrid>
      <w:tr w:rsidR="00AA5BC0" w14:paraId="37CDD770" w14:textId="77777777" w:rsidTr="00C71E01">
        <w:tc>
          <w:tcPr>
            <w:tcW w:w="993" w:type="dxa"/>
            <w:vAlign w:val="center"/>
          </w:tcPr>
          <w:p w14:paraId="25FAC035" w14:textId="11570A3E"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Eil. Nr.</w:t>
            </w:r>
          </w:p>
        </w:tc>
        <w:tc>
          <w:tcPr>
            <w:tcW w:w="5528" w:type="dxa"/>
            <w:vAlign w:val="center"/>
          </w:tcPr>
          <w:p w14:paraId="1FAC6F26" w14:textId="16BBA47C"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Pavadinimas</w:t>
            </w:r>
          </w:p>
        </w:tc>
        <w:tc>
          <w:tcPr>
            <w:tcW w:w="1843" w:type="dxa"/>
            <w:vAlign w:val="center"/>
          </w:tcPr>
          <w:p w14:paraId="3530B9A1" w14:textId="64CBD701"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Matas</w:t>
            </w:r>
          </w:p>
        </w:tc>
        <w:tc>
          <w:tcPr>
            <w:tcW w:w="1631" w:type="dxa"/>
            <w:vAlign w:val="center"/>
          </w:tcPr>
          <w:p w14:paraId="294E3180" w14:textId="125C6858"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Kiekis</w:t>
            </w:r>
          </w:p>
        </w:tc>
      </w:tr>
      <w:tr w:rsidR="00AA5BC0" w14:paraId="212E15D3" w14:textId="77777777" w:rsidTr="00C71E01">
        <w:tc>
          <w:tcPr>
            <w:tcW w:w="993" w:type="dxa"/>
          </w:tcPr>
          <w:p w14:paraId="6ECEB8A7" w14:textId="610F140A" w:rsidR="00AA5BC0" w:rsidRDefault="00AA5BC0" w:rsidP="00AA5BC0">
            <w:pPr>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5528" w:type="dxa"/>
          </w:tcPr>
          <w:p w14:paraId="0B8EDE20" w14:textId="44FFE58F" w:rsidR="00AA5BC0" w:rsidRDefault="00AA5BC0" w:rsidP="00AA5BC0">
            <w:pPr>
              <w:jc w:val="both"/>
              <w:rPr>
                <w:rFonts w:ascii="Times New Roman" w:hAnsi="Times New Roman" w:cs="Times New Roman"/>
                <w:sz w:val="24"/>
                <w:szCs w:val="24"/>
                <w:lang w:val="lt-LT"/>
              </w:rPr>
            </w:pPr>
            <w:r>
              <w:rPr>
                <w:rFonts w:ascii="Times New Roman" w:hAnsi="Times New Roman" w:cs="Times New Roman"/>
                <w:sz w:val="24"/>
                <w:szCs w:val="24"/>
                <w:lang w:val="lt-LT"/>
              </w:rPr>
              <w:t>Lengvasis elektrinis automobilis</w:t>
            </w:r>
          </w:p>
        </w:tc>
        <w:tc>
          <w:tcPr>
            <w:tcW w:w="1843" w:type="dxa"/>
          </w:tcPr>
          <w:p w14:paraId="02EC240E" w14:textId="54EDB0DB"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vnt.</w:t>
            </w:r>
          </w:p>
        </w:tc>
        <w:tc>
          <w:tcPr>
            <w:tcW w:w="1631" w:type="dxa"/>
          </w:tcPr>
          <w:p w14:paraId="382FE9EE" w14:textId="47C8B6C2"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AA5BC0" w14:paraId="07D4385D" w14:textId="77777777" w:rsidTr="00C71E01">
        <w:tc>
          <w:tcPr>
            <w:tcW w:w="993" w:type="dxa"/>
          </w:tcPr>
          <w:p w14:paraId="0007F947" w14:textId="32A76BDC" w:rsidR="00AA5BC0" w:rsidRDefault="00AA5BC0" w:rsidP="00AA5BC0">
            <w:pPr>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5528" w:type="dxa"/>
          </w:tcPr>
          <w:p w14:paraId="4CF2C00E" w14:textId="57802893" w:rsidR="00AA5BC0" w:rsidRPr="00176C74" w:rsidRDefault="00DD33A2" w:rsidP="00AA5BC0">
            <w:pPr>
              <w:jc w:val="both"/>
              <w:rPr>
                <w:rFonts w:ascii="Times New Roman" w:hAnsi="Times New Roman" w:cs="Times New Roman"/>
                <w:color w:val="FF0000"/>
                <w:sz w:val="24"/>
                <w:szCs w:val="24"/>
                <w:lang w:val="lt-LT"/>
              </w:rPr>
            </w:pPr>
            <w:r w:rsidRPr="00DD33A2">
              <w:rPr>
                <w:rFonts w:ascii="Times New Roman" w:hAnsi="Times New Roman" w:cs="Times New Roman"/>
                <w:sz w:val="24"/>
                <w:szCs w:val="24"/>
                <w:lang w:val="lt-LT"/>
              </w:rPr>
              <w:t>Garantija</w:t>
            </w:r>
          </w:p>
        </w:tc>
        <w:tc>
          <w:tcPr>
            <w:tcW w:w="1843" w:type="dxa"/>
          </w:tcPr>
          <w:p w14:paraId="17BEB9D3" w14:textId="6DD3237B"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mėn./km</w:t>
            </w:r>
          </w:p>
        </w:tc>
        <w:tc>
          <w:tcPr>
            <w:tcW w:w="1631" w:type="dxa"/>
          </w:tcPr>
          <w:p w14:paraId="0AEB8183" w14:textId="6D5596F2"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36/100 000</w:t>
            </w:r>
          </w:p>
        </w:tc>
      </w:tr>
    </w:tbl>
    <w:p w14:paraId="31BA5C86" w14:textId="77777777" w:rsidR="00CD2395" w:rsidRDefault="00AA5BC0" w:rsidP="000E0F6F">
      <w:pPr>
        <w:spacing w:before="120" w:after="120" w:line="240" w:lineRule="auto"/>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3. REIKALAVIMAI PIRKIMO OBJEKTUI</w:t>
      </w:r>
    </w:p>
    <w:p w14:paraId="31516775" w14:textId="6CC1611B" w:rsidR="00CD2395" w:rsidRPr="0047773E" w:rsidRDefault="00AA5BC0" w:rsidP="00480A24">
      <w:pPr>
        <w:spacing w:after="0" w:line="240" w:lineRule="auto"/>
        <w:ind w:firstLine="709"/>
        <w:jc w:val="both"/>
        <w:rPr>
          <w:rFonts w:ascii="Times New Roman" w:hAnsi="Times New Roman" w:cs="Times New Roman"/>
          <w:b/>
          <w:bCs/>
          <w:sz w:val="24"/>
          <w:szCs w:val="24"/>
          <w:lang w:val="lt-LT"/>
        </w:rPr>
      </w:pPr>
      <w:r w:rsidRPr="00CD2395">
        <w:rPr>
          <w:rFonts w:ascii="Times New Roman" w:hAnsi="Times New Roman" w:cs="Times New Roman"/>
          <w:sz w:val="24"/>
          <w:szCs w:val="24"/>
          <w:lang w:val="lt-LT"/>
        </w:rPr>
        <w:t>3.1. Lengvasis elektrinis automobilis turi atitikti šios Techninės specifikacijos 1 priede</w:t>
      </w:r>
      <w:r w:rsidR="00480A24">
        <w:rPr>
          <w:rFonts w:ascii="Times New Roman" w:hAnsi="Times New Roman" w:cs="Times New Roman"/>
          <w:b/>
          <w:bCs/>
          <w:sz w:val="24"/>
          <w:szCs w:val="24"/>
          <w:lang w:val="lt-LT"/>
        </w:rPr>
        <w:t xml:space="preserve"> </w:t>
      </w:r>
      <w:r w:rsidRPr="0047773E">
        <w:rPr>
          <w:rFonts w:ascii="Times New Roman" w:hAnsi="Times New Roman" w:cs="Times New Roman"/>
          <w:sz w:val="24"/>
          <w:szCs w:val="24"/>
          <w:lang w:val="lt-LT"/>
        </w:rPr>
        <w:t>nustatytus techninius reikalavimus.</w:t>
      </w:r>
    </w:p>
    <w:p w14:paraId="516AE034" w14:textId="77777777" w:rsidR="00CD2395" w:rsidRPr="0047773E" w:rsidRDefault="00AA5BC0" w:rsidP="00480A24">
      <w:pPr>
        <w:pStyle w:val="ListParagraph"/>
        <w:spacing w:after="0" w:line="240" w:lineRule="auto"/>
        <w:ind w:left="0" w:firstLine="709"/>
        <w:contextualSpacing w:val="0"/>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3.2. Kartu su Preke turi būti pateikiama (ne vėliau nei Prekės perdavimo dieną): eksploatacijos, aptarnavimo, priežiūros instrukcijos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lietuvių kalba, elektros instaliacijos ir hidraulikos schemos, atsarginių dalių katalogai, EB atitikties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deklaracija.</w:t>
      </w:r>
    </w:p>
    <w:p w14:paraId="3B6B5129" w14:textId="77777777" w:rsidR="00CD2395" w:rsidRPr="0047773E" w:rsidRDefault="00AA5BC0" w:rsidP="00480A24">
      <w:pPr>
        <w:pStyle w:val="ListParagraph"/>
        <w:spacing w:after="0" w:line="240" w:lineRule="auto"/>
        <w:ind w:left="426" w:firstLine="283"/>
        <w:contextualSpacing w:val="0"/>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3.3. Lengvajam elektrini</w:t>
      </w:r>
      <w:r w:rsidR="00CD2395" w:rsidRPr="0047773E">
        <w:rPr>
          <w:rFonts w:ascii="Times New Roman" w:hAnsi="Times New Roman" w:cs="Times New Roman"/>
          <w:sz w:val="24"/>
          <w:szCs w:val="24"/>
          <w:lang w:val="lt-LT"/>
        </w:rPr>
        <w:t>am</w:t>
      </w:r>
      <w:r w:rsidRPr="0047773E">
        <w:rPr>
          <w:rFonts w:ascii="Times New Roman" w:hAnsi="Times New Roman" w:cs="Times New Roman"/>
          <w:sz w:val="24"/>
          <w:szCs w:val="24"/>
          <w:lang w:val="lt-LT"/>
        </w:rPr>
        <w:t xml:space="preserve"> automobiliui turi būti suteikiama ne mažiau kaip 36 mėn. garantija.</w:t>
      </w:r>
    </w:p>
    <w:p w14:paraId="496C7C1E" w14:textId="39463E3E" w:rsidR="00E762F9" w:rsidRPr="0047773E" w:rsidRDefault="00AA5BC0" w:rsidP="008A1CFE">
      <w:pPr>
        <w:pStyle w:val="ListParagraph"/>
        <w:spacing w:after="0" w:line="240" w:lineRule="auto"/>
        <w:ind w:left="0" w:firstLine="709"/>
        <w:contextualSpacing w:val="0"/>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3.4. Garantinio laikotarpio metu numatyti visi lengvojo elektrinio automobilio aptarnavimai</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turi būti pateikti aiškiai ir detalizuotai, nurodant kiekvieno aptarnavimo apimtis ir sąnaudas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suteikiamam ne mažesniam kaip 36 mėn. laikotarpiui arba iki 100 000 km (priklausomai kas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pirma</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baigsis).</w:t>
      </w:r>
    </w:p>
    <w:p w14:paraId="6B3491AE" w14:textId="77777777" w:rsidR="00E762F9" w:rsidRPr="0047773E" w:rsidRDefault="00E762F9" w:rsidP="000E0F6F">
      <w:pPr>
        <w:pStyle w:val="ListParagraph"/>
        <w:spacing w:before="120" w:after="120" w:line="240" w:lineRule="auto"/>
        <w:ind w:left="0"/>
        <w:contextualSpacing w:val="0"/>
        <w:jc w:val="center"/>
        <w:rPr>
          <w:rFonts w:ascii="Times New Roman" w:hAnsi="Times New Roman" w:cs="Times New Roman"/>
          <w:b/>
          <w:bCs/>
          <w:sz w:val="24"/>
          <w:szCs w:val="24"/>
          <w:lang w:val="lt-LT"/>
        </w:rPr>
      </w:pPr>
      <w:r w:rsidRPr="0047773E">
        <w:rPr>
          <w:rFonts w:ascii="Times New Roman" w:hAnsi="Times New Roman" w:cs="Times New Roman"/>
          <w:b/>
          <w:bCs/>
          <w:sz w:val="24"/>
          <w:szCs w:val="24"/>
          <w:lang w:val="lt-LT"/>
        </w:rPr>
        <w:t>4. SUTARTINIŲ ĮSIPAREIGOJIMŲ VYKDYMO TVARKA IR TERMINAI</w:t>
      </w:r>
    </w:p>
    <w:p w14:paraId="6FB5915A" w14:textId="56616565" w:rsidR="00E762F9" w:rsidRPr="0047773E" w:rsidRDefault="00E762F9" w:rsidP="00E762F9">
      <w:pPr>
        <w:pStyle w:val="ListParagraph"/>
        <w:spacing w:after="0" w:line="240" w:lineRule="auto"/>
        <w:ind w:left="0" w:firstLine="709"/>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4.1. Pirkėjas Prekes perka su pristatymu. Tiekėjas įsipareigoja Prekes pristatyti savo transportu nemokamai užsakyme nurodytu adresu, Tauragėje.</w:t>
      </w:r>
    </w:p>
    <w:p w14:paraId="5222D644" w14:textId="6283EB12" w:rsidR="00E762F9" w:rsidRPr="00E762F9" w:rsidRDefault="00D377C7" w:rsidP="00D377C7">
      <w:pPr>
        <w:pStyle w:val="ListParagraph"/>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762F9" w:rsidRPr="0047773E">
        <w:rPr>
          <w:rFonts w:ascii="Times New Roman" w:hAnsi="Times New Roman" w:cs="Times New Roman"/>
          <w:sz w:val="24"/>
          <w:szCs w:val="24"/>
          <w:lang w:val="lt-LT"/>
        </w:rPr>
        <w:t>4.2. Prekė</w:t>
      </w:r>
      <w:r>
        <w:rPr>
          <w:rFonts w:ascii="Times New Roman" w:hAnsi="Times New Roman" w:cs="Times New Roman"/>
          <w:sz w:val="24"/>
          <w:szCs w:val="24"/>
          <w:lang w:val="lt-LT"/>
        </w:rPr>
        <w:t>s</w:t>
      </w:r>
      <w:r w:rsidR="00E762F9" w:rsidRPr="0047773E">
        <w:rPr>
          <w:rFonts w:ascii="Times New Roman" w:hAnsi="Times New Roman" w:cs="Times New Roman"/>
          <w:sz w:val="24"/>
          <w:szCs w:val="24"/>
          <w:lang w:val="lt-LT"/>
        </w:rPr>
        <w:t xml:space="preserve"> turi būti pristatyt</w:t>
      </w:r>
      <w:r>
        <w:rPr>
          <w:rFonts w:ascii="Times New Roman" w:hAnsi="Times New Roman" w:cs="Times New Roman"/>
          <w:sz w:val="24"/>
          <w:szCs w:val="24"/>
          <w:lang w:val="lt-LT"/>
        </w:rPr>
        <w:t>os</w:t>
      </w:r>
      <w:r w:rsidR="00E762F9" w:rsidRPr="0047773E">
        <w:rPr>
          <w:rFonts w:ascii="Times New Roman" w:hAnsi="Times New Roman" w:cs="Times New Roman"/>
          <w:sz w:val="24"/>
          <w:szCs w:val="24"/>
          <w:lang w:val="lt-LT"/>
        </w:rPr>
        <w:t xml:space="preserve"> ne </w:t>
      </w:r>
      <w:r>
        <w:rPr>
          <w:rFonts w:ascii="Times New Roman" w:hAnsi="Times New Roman" w:cs="Times New Roman"/>
          <w:sz w:val="24"/>
          <w:szCs w:val="24"/>
          <w:lang w:val="lt-LT"/>
        </w:rPr>
        <w:t>anksčiau</w:t>
      </w:r>
      <w:r w:rsidR="00E762F9" w:rsidRPr="0047773E">
        <w:rPr>
          <w:rFonts w:ascii="Times New Roman" w:hAnsi="Times New Roman" w:cs="Times New Roman"/>
          <w:sz w:val="24"/>
          <w:szCs w:val="24"/>
          <w:lang w:val="lt-LT"/>
        </w:rPr>
        <w:t xml:space="preserve"> kaip </w:t>
      </w:r>
      <w:r>
        <w:rPr>
          <w:rFonts w:ascii="Times New Roman" w:hAnsi="Times New Roman" w:cs="Times New Roman"/>
          <w:sz w:val="24"/>
          <w:szCs w:val="24"/>
          <w:lang w:val="lt-LT"/>
        </w:rPr>
        <w:t xml:space="preserve"> 2026 m. sausio 2 d. ir ne vėliau kaip </w:t>
      </w:r>
      <w:r w:rsidR="00E762F9" w:rsidRPr="0047773E">
        <w:rPr>
          <w:rFonts w:ascii="Times New Roman" w:hAnsi="Times New Roman" w:cs="Times New Roman"/>
          <w:sz w:val="24"/>
          <w:szCs w:val="24"/>
          <w:lang w:val="lt-LT"/>
        </w:rPr>
        <w:t>per 12 mėnesių nuo Sutarties pasirašymo dienos.</w:t>
      </w:r>
    </w:p>
    <w:p w14:paraId="4409064D" w14:textId="4E82B201" w:rsidR="00E762F9" w:rsidRDefault="00E762F9" w:rsidP="00E762F9">
      <w:pPr>
        <w:pStyle w:val="ListParagraph"/>
        <w:spacing w:after="0" w:line="240" w:lineRule="auto"/>
        <w:ind w:left="0" w:firstLine="709"/>
        <w:jc w:val="both"/>
        <w:rPr>
          <w:rFonts w:ascii="Times New Roman" w:hAnsi="Times New Roman" w:cs="Times New Roman"/>
          <w:sz w:val="24"/>
          <w:szCs w:val="24"/>
          <w:lang w:val="lt-LT"/>
        </w:rPr>
      </w:pPr>
      <w:r w:rsidRPr="00E762F9">
        <w:rPr>
          <w:rFonts w:ascii="Times New Roman" w:hAnsi="Times New Roman" w:cs="Times New Roman"/>
          <w:sz w:val="24"/>
          <w:szCs w:val="24"/>
          <w:lang w:val="lt-LT"/>
        </w:rPr>
        <w:t>4.3. Su Preke pateikiamas Prekės perdavimo - priėmimo aktas/krovinio pristatymo</w:t>
      </w:r>
      <w:r>
        <w:rPr>
          <w:rFonts w:ascii="Times New Roman" w:hAnsi="Times New Roman" w:cs="Times New Roman"/>
          <w:sz w:val="24"/>
          <w:szCs w:val="24"/>
          <w:lang w:val="lt-LT"/>
        </w:rPr>
        <w:t xml:space="preserve"> </w:t>
      </w:r>
      <w:r w:rsidRPr="00E762F9">
        <w:rPr>
          <w:rFonts w:ascii="Times New Roman" w:hAnsi="Times New Roman" w:cs="Times New Roman"/>
          <w:sz w:val="24"/>
          <w:szCs w:val="24"/>
          <w:lang w:val="lt-LT"/>
        </w:rPr>
        <w:t>važtaraštis arba kitas Prekės perdavimo-priėmimo faktą patvirtinantis dokumentas, kuriame būtų</w:t>
      </w:r>
      <w:r>
        <w:rPr>
          <w:rFonts w:ascii="Times New Roman" w:hAnsi="Times New Roman" w:cs="Times New Roman"/>
          <w:sz w:val="24"/>
          <w:szCs w:val="24"/>
          <w:lang w:val="lt-LT"/>
        </w:rPr>
        <w:t xml:space="preserve"> </w:t>
      </w:r>
      <w:r w:rsidRPr="00E762F9">
        <w:rPr>
          <w:rFonts w:ascii="Times New Roman" w:hAnsi="Times New Roman" w:cs="Times New Roman"/>
          <w:sz w:val="24"/>
          <w:szCs w:val="24"/>
          <w:lang w:val="lt-LT"/>
        </w:rPr>
        <w:t>detalizuota</w:t>
      </w:r>
      <w:r>
        <w:rPr>
          <w:rFonts w:ascii="Times New Roman" w:hAnsi="Times New Roman" w:cs="Times New Roman"/>
          <w:sz w:val="24"/>
          <w:szCs w:val="24"/>
          <w:lang w:val="lt-LT"/>
        </w:rPr>
        <w:t xml:space="preserve"> </w:t>
      </w:r>
      <w:r w:rsidRPr="00E762F9">
        <w:rPr>
          <w:rFonts w:ascii="Times New Roman" w:hAnsi="Times New Roman" w:cs="Times New Roman"/>
          <w:sz w:val="24"/>
          <w:szCs w:val="24"/>
          <w:lang w:val="lt-LT"/>
        </w:rPr>
        <w:t>Prekė ir jos kiek</w:t>
      </w:r>
      <w:r>
        <w:rPr>
          <w:rFonts w:ascii="Times New Roman" w:hAnsi="Times New Roman" w:cs="Times New Roman"/>
          <w:sz w:val="24"/>
          <w:szCs w:val="24"/>
          <w:lang w:val="lt-LT"/>
        </w:rPr>
        <w:t>iai.</w:t>
      </w:r>
    </w:p>
    <w:p w14:paraId="2219D932" w14:textId="77777777" w:rsidR="005476B7" w:rsidRDefault="005476B7" w:rsidP="00E762F9">
      <w:pPr>
        <w:pStyle w:val="ListParagraph"/>
        <w:spacing w:after="0" w:line="240" w:lineRule="auto"/>
        <w:ind w:left="0" w:firstLine="709"/>
        <w:jc w:val="both"/>
        <w:rPr>
          <w:rFonts w:ascii="Times New Roman" w:hAnsi="Times New Roman" w:cs="Times New Roman"/>
          <w:sz w:val="24"/>
          <w:szCs w:val="24"/>
          <w:lang w:val="lt-LT"/>
        </w:rPr>
      </w:pPr>
    </w:p>
    <w:p w14:paraId="3597785A" w14:textId="77777777" w:rsidR="005476B7" w:rsidRDefault="005476B7" w:rsidP="00E762F9">
      <w:pPr>
        <w:pStyle w:val="ListParagraph"/>
        <w:spacing w:after="0" w:line="240" w:lineRule="auto"/>
        <w:ind w:left="0" w:firstLine="709"/>
        <w:jc w:val="both"/>
        <w:rPr>
          <w:rFonts w:ascii="Times New Roman" w:hAnsi="Times New Roman" w:cs="Times New Roman"/>
          <w:sz w:val="24"/>
          <w:szCs w:val="24"/>
          <w:lang w:val="lt-LT"/>
        </w:rPr>
      </w:pPr>
    </w:p>
    <w:p w14:paraId="49F0A6FA" w14:textId="77777777" w:rsidR="005476B7" w:rsidRDefault="005476B7" w:rsidP="00E762F9">
      <w:pPr>
        <w:pStyle w:val="ListParagraph"/>
        <w:spacing w:after="0" w:line="240" w:lineRule="auto"/>
        <w:ind w:left="0" w:firstLine="709"/>
        <w:jc w:val="both"/>
        <w:rPr>
          <w:rFonts w:ascii="Times New Roman" w:hAnsi="Times New Roman" w:cs="Times New Roman"/>
          <w:sz w:val="24"/>
          <w:szCs w:val="24"/>
          <w:lang w:val="lt-LT"/>
        </w:rPr>
      </w:pPr>
    </w:p>
    <w:p w14:paraId="06D264AE" w14:textId="77777777" w:rsidR="00B767A2" w:rsidRPr="00B767A2" w:rsidRDefault="00B767A2" w:rsidP="000E0F6F">
      <w:pPr>
        <w:pStyle w:val="ListParagraph"/>
        <w:spacing w:before="120" w:after="120" w:line="240" w:lineRule="auto"/>
        <w:ind w:left="0"/>
        <w:contextualSpacing w:val="0"/>
        <w:jc w:val="center"/>
        <w:rPr>
          <w:rFonts w:ascii="Times New Roman" w:hAnsi="Times New Roman" w:cs="Times New Roman"/>
          <w:b/>
          <w:bCs/>
          <w:sz w:val="24"/>
          <w:szCs w:val="24"/>
          <w:lang w:val="lt-LT"/>
        </w:rPr>
      </w:pPr>
      <w:r w:rsidRPr="00B767A2">
        <w:rPr>
          <w:rFonts w:ascii="Times New Roman" w:hAnsi="Times New Roman" w:cs="Times New Roman"/>
          <w:b/>
          <w:bCs/>
          <w:sz w:val="24"/>
          <w:szCs w:val="24"/>
          <w:lang w:val="lt-LT"/>
        </w:rPr>
        <w:lastRenderedPageBreak/>
        <w:t>5. PRIEDAI</w:t>
      </w:r>
    </w:p>
    <w:p w14:paraId="64B38CB7" w14:textId="06746ECB" w:rsidR="00B767A2" w:rsidRDefault="00B767A2" w:rsidP="00B767A2">
      <w:pPr>
        <w:pStyle w:val="ListParagraph"/>
        <w:spacing w:after="0" w:line="240" w:lineRule="auto"/>
        <w:ind w:left="0" w:firstLine="709"/>
        <w:jc w:val="both"/>
        <w:rPr>
          <w:rFonts w:ascii="Times New Roman" w:hAnsi="Times New Roman" w:cs="Times New Roman"/>
          <w:sz w:val="24"/>
          <w:szCs w:val="24"/>
          <w:lang w:val="lt-LT"/>
        </w:rPr>
      </w:pPr>
      <w:r w:rsidRPr="00B767A2">
        <w:rPr>
          <w:rFonts w:ascii="Times New Roman" w:hAnsi="Times New Roman" w:cs="Times New Roman"/>
          <w:sz w:val="24"/>
          <w:szCs w:val="24"/>
          <w:lang w:val="lt-LT"/>
        </w:rPr>
        <w:t>Techninės specifikacijos priedas Nr.</w:t>
      </w:r>
      <w:r>
        <w:rPr>
          <w:rFonts w:ascii="Times New Roman" w:hAnsi="Times New Roman" w:cs="Times New Roman"/>
          <w:sz w:val="24"/>
          <w:szCs w:val="24"/>
          <w:lang w:val="lt-LT"/>
        </w:rPr>
        <w:t xml:space="preserve"> </w:t>
      </w:r>
      <w:r w:rsidRPr="00B767A2">
        <w:rPr>
          <w:rFonts w:ascii="Times New Roman" w:hAnsi="Times New Roman" w:cs="Times New Roman"/>
          <w:sz w:val="24"/>
          <w:szCs w:val="24"/>
          <w:lang w:val="lt-LT"/>
        </w:rPr>
        <w:t>1.</w:t>
      </w:r>
    </w:p>
    <w:p w14:paraId="1ABE41D7" w14:textId="71065D36" w:rsidR="000E0F6F" w:rsidRDefault="000E0F6F" w:rsidP="000E0F6F">
      <w:pPr>
        <w:pStyle w:val="ListParagraph"/>
        <w:spacing w:after="0" w:line="240" w:lineRule="auto"/>
        <w:ind w:left="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w:t>
      </w:r>
    </w:p>
    <w:p w14:paraId="1A050A2F" w14:textId="3B24F0E3" w:rsidR="000E0F6F" w:rsidRDefault="000E0F6F" w:rsidP="000E0F6F">
      <w:pPr>
        <w:pStyle w:val="ListParagraph"/>
        <w:spacing w:after="0" w:line="240" w:lineRule="auto"/>
        <w:ind w:left="0" w:firstLine="709"/>
        <w:jc w:val="both"/>
        <w:rPr>
          <w:rFonts w:ascii="Times New Roman" w:hAnsi="Times New Roman" w:cs="Times New Roman"/>
          <w:i/>
          <w:iCs/>
          <w:lang w:val="lt-LT"/>
        </w:rPr>
      </w:pPr>
      <w:r w:rsidRPr="000E0F6F">
        <w:rPr>
          <w:rFonts w:ascii="Times New Roman" w:hAnsi="Times New Roman" w:cs="Times New Roman"/>
          <w:b/>
          <w:bCs/>
          <w:i/>
          <w:iCs/>
          <w:lang w:val="lt-LT"/>
        </w:rPr>
        <w:t>Visos pirkimo dokumente esančios nuorodos į standartą, techninį liudijimą ar bendrąsias technines specifikacijas reiškia, kad perkan</w:t>
      </w:r>
      <w:r w:rsidR="001E23C2">
        <w:rPr>
          <w:rFonts w:ascii="Times New Roman" w:hAnsi="Times New Roman" w:cs="Times New Roman"/>
          <w:b/>
          <w:bCs/>
          <w:i/>
          <w:iCs/>
          <w:lang w:val="lt-LT"/>
        </w:rPr>
        <w:t>tysis</w:t>
      </w:r>
      <w:r w:rsidRPr="000E0F6F">
        <w:rPr>
          <w:rFonts w:ascii="Times New Roman" w:hAnsi="Times New Roman" w:cs="Times New Roman"/>
          <w:b/>
          <w:bCs/>
          <w:i/>
          <w:iCs/>
          <w:lang w:val="lt-LT"/>
        </w:rPr>
        <w:t xml:space="preserve"> </w:t>
      </w:r>
      <w:r w:rsidR="001E23C2">
        <w:rPr>
          <w:rFonts w:ascii="Times New Roman" w:hAnsi="Times New Roman" w:cs="Times New Roman"/>
          <w:b/>
          <w:bCs/>
          <w:i/>
          <w:iCs/>
          <w:lang w:val="lt-LT"/>
        </w:rPr>
        <w:t>subjektas</w:t>
      </w:r>
      <w:r w:rsidRPr="000E0F6F">
        <w:rPr>
          <w:rFonts w:ascii="Times New Roman" w:hAnsi="Times New Roman" w:cs="Times New Roman"/>
          <w:b/>
          <w:bCs/>
          <w:i/>
          <w:iCs/>
          <w:lang w:val="lt-LT"/>
        </w:rPr>
        <w:t xml:space="preserve"> priima ir kitus dalyvių lygiaverčių priemonių įrodymus. </w:t>
      </w:r>
      <w:r w:rsidRPr="000E0F6F">
        <w:rPr>
          <w:rFonts w:ascii="Times New Roman" w:hAnsi="Times New Roman" w:cs="Times New Roman"/>
          <w:i/>
          <w:iCs/>
          <w:lang w:val="lt-LT"/>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w:t>
      </w:r>
      <w:r w:rsidRPr="000E0F6F">
        <w:rPr>
          <w:rFonts w:ascii="Times New Roman" w:hAnsi="Times New Roman" w:cs="Times New Roman"/>
          <w:b/>
          <w:bCs/>
          <w:i/>
          <w:iCs/>
          <w:lang w:val="lt-LT"/>
        </w:rPr>
        <w:t xml:space="preserve"> </w:t>
      </w:r>
      <w:r w:rsidRPr="000E0F6F">
        <w:rPr>
          <w:rFonts w:ascii="Times New Roman" w:hAnsi="Times New Roman" w:cs="Times New Roman"/>
          <w:i/>
          <w:iCs/>
          <w:lang w:val="lt-LT"/>
        </w:rPr>
        <w:t>objektas, tiekėjas įsipareigoja pateikti/pagrįsti/įrodyti lygiavertiškumą dokumente nurodytam objektui.</w:t>
      </w:r>
    </w:p>
    <w:p w14:paraId="62B12BAA" w14:textId="41E5034E" w:rsidR="006E7D01" w:rsidRDefault="006E7D01">
      <w:pPr>
        <w:rPr>
          <w:rFonts w:ascii="Times New Roman" w:hAnsi="Times New Roman" w:cs="Times New Roman"/>
          <w:i/>
          <w:iCs/>
          <w:lang w:val="lt-LT"/>
        </w:rPr>
      </w:pPr>
      <w:r>
        <w:rPr>
          <w:rFonts w:ascii="Times New Roman" w:hAnsi="Times New Roman" w:cs="Times New Roman"/>
          <w:i/>
          <w:iCs/>
          <w:lang w:val="lt-LT"/>
        </w:rPr>
        <w:br w:type="page"/>
      </w:r>
    </w:p>
    <w:p w14:paraId="09BCAC6B" w14:textId="31981603" w:rsidR="006E7D01" w:rsidRDefault="006E7D01" w:rsidP="006E7D01">
      <w:pPr>
        <w:pStyle w:val="ListParagraph"/>
        <w:spacing w:after="0" w:line="240" w:lineRule="auto"/>
        <w:ind w:left="0" w:firstLine="709"/>
        <w:jc w:val="right"/>
        <w:rPr>
          <w:rFonts w:ascii="Times New Roman" w:hAnsi="Times New Roman" w:cs="Times New Roman"/>
          <w:lang w:val="lt-LT"/>
        </w:rPr>
      </w:pPr>
      <w:r w:rsidRPr="006E7D01">
        <w:rPr>
          <w:rFonts w:ascii="Times New Roman" w:hAnsi="Times New Roman" w:cs="Times New Roman"/>
          <w:lang w:val="lt-LT"/>
        </w:rPr>
        <w:lastRenderedPageBreak/>
        <w:t>Techninės specifikacijos priedas Nr. 1</w:t>
      </w:r>
    </w:p>
    <w:p w14:paraId="0808FFC3" w14:textId="77777777" w:rsidR="006E7D01" w:rsidRDefault="006E7D01" w:rsidP="006E7D01">
      <w:pPr>
        <w:pStyle w:val="ListParagraph"/>
        <w:spacing w:after="0" w:line="240" w:lineRule="auto"/>
        <w:ind w:left="0" w:firstLine="709"/>
        <w:jc w:val="right"/>
        <w:rPr>
          <w:rFonts w:ascii="Times New Roman" w:hAnsi="Times New Roman" w:cs="Times New Roman"/>
          <w:lang w:val="lt-LT"/>
        </w:rPr>
      </w:pPr>
    </w:p>
    <w:p w14:paraId="66362D87" w14:textId="3D779154" w:rsidR="006E7D01" w:rsidRDefault="006E7D01" w:rsidP="006E7D01">
      <w:pPr>
        <w:pStyle w:val="ListParagraph"/>
        <w:spacing w:after="0" w:line="240" w:lineRule="auto"/>
        <w:ind w:left="0"/>
        <w:jc w:val="center"/>
        <w:rPr>
          <w:rFonts w:ascii="Times New Roman" w:hAnsi="Times New Roman" w:cs="Times New Roman"/>
          <w:b/>
          <w:bCs/>
          <w:sz w:val="24"/>
          <w:szCs w:val="24"/>
          <w:lang w:val="lt-LT"/>
        </w:rPr>
      </w:pPr>
      <w:r w:rsidRPr="006E7D01">
        <w:rPr>
          <w:rFonts w:ascii="Times New Roman" w:hAnsi="Times New Roman" w:cs="Times New Roman"/>
          <w:b/>
          <w:bCs/>
          <w:sz w:val="24"/>
          <w:szCs w:val="24"/>
          <w:lang w:val="lt-LT"/>
        </w:rPr>
        <w:t>TECHNINIAI PARAMETRAI</w:t>
      </w:r>
    </w:p>
    <w:p w14:paraId="2CE27752" w14:textId="77777777" w:rsidR="006E7D01" w:rsidRDefault="006E7D01" w:rsidP="006E7D01">
      <w:pPr>
        <w:pStyle w:val="ListParagraph"/>
        <w:spacing w:after="0" w:line="240" w:lineRule="auto"/>
        <w:ind w:left="0"/>
        <w:jc w:val="center"/>
        <w:rPr>
          <w:rFonts w:ascii="Times New Roman" w:hAnsi="Times New Roman" w:cs="Times New Roman"/>
          <w:b/>
          <w:bCs/>
          <w:sz w:val="24"/>
          <w:szCs w:val="24"/>
          <w:lang w:val="lt-LT"/>
        </w:rPr>
      </w:pPr>
    </w:p>
    <w:p w14:paraId="25CC4D62" w14:textId="77777777" w:rsidR="006E7D01" w:rsidRPr="006E7D01" w:rsidRDefault="006E7D01" w:rsidP="006E7D01">
      <w:pPr>
        <w:pStyle w:val="ListParagraph"/>
        <w:spacing w:after="0" w:line="240" w:lineRule="auto"/>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Teikdamas pasiūlymą Tiekėjas turi įvardinti siūlomos Prekės modelius.</w:t>
      </w:r>
    </w:p>
    <w:p w14:paraId="29C17C00" w14:textId="77777777" w:rsidR="006E7D01" w:rsidRPr="006E7D01" w:rsidRDefault="006E7D01" w:rsidP="006E7D01">
      <w:pPr>
        <w:pStyle w:val="ListParagraph"/>
        <w:spacing w:after="0" w:line="240" w:lineRule="auto"/>
        <w:jc w:val="both"/>
        <w:rPr>
          <w:rFonts w:ascii="Times New Roman" w:hAnsi="Times New Roman" w:cs="Times New Roman"/>
          <w:b/>
          <w:bCs/>
          <w:sz w:val="24"/>
          <w:szCs w:val="24"/>
          <w:lang w:val="lt-LT"/>
        </w:rPr>
      </w:pPr>
      <w:r w:rsidRPr="006E7D01">
        <w:rPr>
          <w:rFonts w:ascii="Times New Roman" w:hAnsi="Times New Roman" w:cs="Times New Roman"/>
          <w:b/>
          <w:bCs/>
          <w:sz w:val="24"/>
          <w:szCs w:val="24"/>
          <w:lang w:val="lt-LT"/>
        </w:rPr>
        <w:t>Kartu su pasiūlymu turi būti pateikiama:</w:t>
      </w:r>
    </w:p>
    <w:p w14:paraId="223F8F9B" w14:textId="5452D3B8" w:rsidR="006E7D01" w:rsidRPr="006E7D01" w:rsidRDefault="006E7D01" w:rsidP="006E7D01">
      <w:pPr>
        <w:pStyle w:val="ListParagraph"/>
        <w:spacing w:after="0" w:line="240" w:lineRule="auto"/>
        <w:ind w:left="0" w:firstLine="72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Prekės gamintojo techninė dokumentacija (katalogai, brošiūros) ir/ar Prekės gamintojo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deklaracijos (jei gamintojo techninėje dokumentacijoje neišsamiai atsispindi siūlomos Prekės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atitikimas techninės specifikacijos reikalavimams) ar kiti lygiaverčiai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dokumentai, įrodantys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siūlomos Prekės atitikimą techniniams reikalavimams. Šiuose dokumentuose</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Tiekėjas turi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nurodyti (t. y. pastebimai pažymėti – spalvotai žymėti ir/ar nurodyti rodyklėmis, ir/ar</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pabraukti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ar kt.) konkrečias teikiamų dokumentų vietas, kur aprašomos reikalaujamų techninių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charakteristikų reikšmės bei įrašyti, kurį techninių reikalavimų punktą jos atitinka.</w:t>
      </w:r>
    </w:p>
    <w:p w14:paraId="7B74E0EE" w14:textId="77777777" w:rsidR="006E7D01" w:rsidRPr="006E7D01" w:rsidRDefault="006E7D01" w:rsidP="006E7D01">
      <w:pPr>
        <w:pStyle w:val="ListParagraph"/>
        <w:spacing w:after="0" w:line="240" w:lineRule="auto"/>
        <w:jc w:val="both"/>
        <w:rPr>
          <w:rFonts w:ascii="Times New Roman" w:hAnsi="Times New Roman" w:cs="Times New Roman"/>
          <w:b/>
          <w:bCs/>
          <w:sz w:val="24"/>
          <w:szCs w:val="24"/>
          <w:lang w:val="lt-LT"/>
        </w:rPr>
      </w:pPr>
      <w:r w:rsidRPr="006E7D01">
        <w:rPr>
          <w:rFonts w:ascii="Times New Roman" w:hAnsi="Times New Roman" w:cs="Times New Roman"/>
          <w:b/>
          <w:bCs/>
          <w:sz w:val="24"/>
          <w:szCs w:val="24"/>
          <w:lang w:val="lt-LT"/>
        </w:rPr>
        <w:t>arba</w:t>
      </w:r>
    </w:p>
    <w:p w14:paraId="1DA8BF74" w14:textId="0DC52326" w:rsidR="006E7D01" w:rsidRPr="006E7D01" w:rsidRDefault="006E7D01" w:rsidP="006E7D01">
      <w:pPr>
        <w:pStyle w:val="ListParagraph"/>
        <w:spacing w:after="0" w:line="240" w:lineRule="auto"/>
        <w:ind w:left="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Nuorodos į viešai prieinamą interneto tinklalapį, kuriame perkan</w:t>
      </w:r>
      <w:r>
        <w:rPr>
          <w:rFonts w:ascii="Times New Roman" w:hAnsi="Times New Roman" w:cs="Times New Roman"/>
          <w:sz w:val="24"/>
          <w:szCs w:val="24"/>
          <w:lang w:val="lt-LT"/>
        </w:rPr>
        <w:t>tysis</w:t>
      </w:r>
      <w:r w:rsidRPr="006E7D01">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6E7D01">
        <w:rPr>
          <w:rFonts w:ascii="Times New Roman" w:hAnsi="Times New Roman" w:cs="Times New Roman"/>
          <w:sz w:val="24"/>
          <w:szCs w:val="24"/>
          <w:lang w:val="lt-LT"/>
        </w:rPr>
        <w:t xml:space="preserve"> galėtų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patikrinti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teikiamų duomenų autentiškumą t. y. siūlomos Prekės atitikimą techniniams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reikalavimams. Jei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nurodytame interneto tinklalapyje pateikta informacija neatitinka Tiekėjo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deklaruojamų duomenų,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kartu su pasiūlymu turi būti pateikta Prekės gamintojo deklaracija ar kiti lygiaverčiai dokumentai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patvirtinantys siūlomos Prekės atitikimą techninės specifikacijos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reikalavimams. Lygiaverčiais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dokumentais nebus laikoma Tiekėjo deklaracija, išskyrus atvejus,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jei Tiekėjas yra oficialus siūlomos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Prekės gamintojo atstovas. Tuo atveju, jei Tiekėjas (kuris nėra gamintojas) pateikia gamintojų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atstovų, turinčių atitinkamas teises, parengtą techninę</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dokumentaciją ir/ar deklaracijas, kartu su</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pasiūlymu turi pateikti ir gamintojo atstovo atitinkamas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teises įrodančius dokumentus (Prekės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gamintojo suteiktus įgaliojimus rengti/tvirtinti techninę</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Prekių dokumentaciją). Jeigu Prekės techninę</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dokumentaciją parengia Tiekėjas, kuris nėra gamintojas ir jam nėra suteikti gamintojo įgaliojimai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rengti/tvirtinti techninę dokumentaciją, tokiu atveju jo paties parengta techninė dokumentacija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netenkina objektyvumo, patikimumo,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informacijos atsekamumo ir kitų kriterijų, todėl pasiūlymo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vertinimo metu perkančioji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organizacija laikys, kad Tiekėjas pateikė tik deklaratyvią informaciją,</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kuri nėra pagrindžiama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objektyviais duomenimis ir tokį pasiūlymą atmes.</w:t>
      </w:r>
    </w:p>
    <w:p w14:paraId="7CF9DCF1" w14:textId="26F97FA8" w:rsidR="006E7D01" w:rsidRPr="006E7D01" w:rsidRDefault="006E7D01" w:rsidP="006E7D01">
      <w:pPr>
        <w:pStyle w:val="ListParagraph"/>
        <w:spacing w:after="0" w:line="240" w:lineRule="auto"/>
        <w:ind w:left="0" w:firstLine="72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Dėmesio: aukščiau išvardintus dokumentus pateikti privaloma. Po pasiūlymo pateikimo,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dokumentai įrodantys Tiekėjo siūlomų parametrų reikšmių atitikimą reikalaujamiems, negalės būti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pateikti, pasiūlymai negali būti tikslinami pateikiant naujus dokumentus. Tiekėjo, kuris nepateiks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visų siūlomų parametrų reikšmes įrodančių dokumentų ir/ar perka</w:t>
      </w:r>
      <w:r>
        <w:rPr>
          <w:rFonts w:ascii="Times New Roman" w:hAnsi="Times New Roman" w:cs="Times New Roman"/>
          <w:sz w:val="24"/>
          <w:szCs w:val="24"/>
          <w:lang w:val="lt-LT"/>
        </w:rPr>
        <w:t>ntysis</w:t>
      </w:r>
      <w:r w:rsidRPr="006E7D01">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6E7D01">
        <w:rPr>
          <w:rFonts w:ascii="Times New Roman" w:hAnsi="Times New Roman" w:cs="Times New Roman"/>
          <w:sz w:val="24"/>
          <w:szCs w:val="24"/>
          <w:lang w:val="lt-LT"/>
        </w:rPr>
        <w:t xml:space="preserve"> negalės iš</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gautos medžiagos nustatyti pasiūlymo atitikimo reikalavimams - pasiūlymas bus atmestas.</w:t>
      </w:r>
    </w:p>
    <w:p w14:paraId="531815C5" w14:textId="6C369F2F" w:rsidR="006E7D01" w:rsidRPr="006E7D01" w:rsidRDefault="006E7D01" w:rsidP="006E7D01">
      <w:pPr>
        <w:pStyle w:val="ListParagraph"/>
        <w:spacing w:after="0" w:line="240" w:lineRule="auto"/>
        <w:ind w:left="0" w:firstLine="72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Dokumentai (Prekės gamintojo techninė dokumentacija (katalogai, brošiūros) ir/ar Prekės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gamintojo deklaracijos ar kiti lygiaverčiai dokumentai, įrodantys siūlomos Prekės atitikimą</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techninėms charakteristikoms) kartu su pasiūlymu gali būti pateikti lietuvių ir/arba anglų kalba.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Vertinant Tiekėjų pasiūlymus ir perkančiajam subjektui paprašius, Tiekėjai privalės pateikti nurodytus dokumentus ar jų dalis, išverstus į lietuvių kalbą bei vertimo patvirtinimą.</w:t>
      </w:r>
    </w:p>
    <w:p w14:paraId="634644A5" w14:textId="547A22F7" w:rsidR="006E7D01" w:rsidRDefault="006E7D01" w:rsidP="006E7D01">
      <w:pPr>
        <w:pStyle w:val="ListParagraph"/>
        <w:spacing w:after="0" w:line="240" w:lineRule="auto"/>
        <w:ind w:left="0" w:firstLine="720"/>
        <w:jc w:val="both"/>
        <w:rPr>
          <w:rFonts w:ascii="Times New Roman" w:hAnsi="Times New Roman" w:cs="Times New Roman"/>
          <w:b/>
          <w:bCs/>
          <w:sz w:val="24"/>
          <w:szCs w:val="24"/>
          <w:lang w:val="lt-LT"/>
        </w:rPr>
      </w:pPr>
      <w:r w:rsidRPr="006E7D01">
        <w:rPr>
          <w:rFonts w:ascii="Times New Roman" w:hAnsi="Times New Roman" w:cs="Times New Roman"/>
          <w:sz w:val="24"/>
          <w:szCs w:val="24"/>
          <w:lang w:val="lt-LT"/>
        </w:rPr>
        <w:t>Visoms nurodytoms konkrečioms medžiagoms, sprendiniams ir/ar konkretiems Prekių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pavadinimams ar standartams taikoma „arba lygiavertis“. Tiekėjas, siūlantis Prekę pasižyminčią</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lygiavertėmis savybėmis, privalo apie tai papildomai pažymėti techninėje specifikacijoje ir/ar</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pasiūlyme ir patikimomis priemonėmis įrodyti, kad siūloma Prekė yra lygiavertė ir visiškai atitinka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techninėje specifikacijoje keliamus reikalavimus</w:t>
      </w:r>
      <w:r w:rsidRPr="006E7D01">
        <w:rPr>
          <w:rFonts w:ascii="Times New Roman" w:hAnsi="Times New Roman" w:cs="Times New Roman"/>
          <w:b/>
          <w:bCs/>
          <w:sz w:val="24"/>
          <w:szCs w:val="24"/>
          <w:lang w:val="lt-LT"/>
        </w:rPr>
        <w:t>.</w:t>
      </w:r>
    </w:p>
    <w:p w14:paraId="1D24DC31"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p w14:paraId="2A328FE0"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p w14:paraId="04A07B17"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p w14:paraId="03F2CEF5"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tbl>
      <w:tblPr>
        <w:tblStyle w:val="TableGrid"/>
        <w:tblW w:w="0" w:type="auto"/>
        <w:tblLook w:val="04A0" w:firstRow="1" w:lastRow="0" w:firstColumn="1" w:lastColumn="0" w:noHBand="0" w:noVBand="1"/>
      </w:tblPr>
      <w:tblGrid>
        <w:gridCol w:w="704"/>
        <w:gridCol w:w="3544"/>
        <w:gridCol w:w="2835"/>
        <w:gridCol w:w="2879"/>
      </w:tblGrid>
      <w:tr w:rsidR="000D75EA" w:rsidRPr="00455622" w14:paraId="2901236F" w14:textId="77777777" w:rsidTr="000D75EA">
        <w:tc>
          <w:tcPr>
            <w:tcW w:w="704" w:type="dxa"/>
            <w:vAlign w:val="center"/>
          </w:tcPr>
          <w:p w14:paraId="1B0A3ED3" w14:textId="586BBFC9" w:rsidR="000D75EA" w:rsidRPr="000D75EA" w:rsidRDefault="000D75EA" w:rsidP="000D75EA">
            <w:pPr>
              <w:pStyle w:val="ListParagraph"/>
              <w:ind w:left="0"/>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lastRenderedPageBreak/>
              <w:t>Eil. Nr.</w:t>
            </w:r>
          </w:p>
        </w:tc>
        <w:tc>
          <w:tcPr>
            <w:tcW w:w="3544" w:type="dxa"/>
            <w:vAlign w:val="center"/>
          </w:tcPr>
          <w:p w14:paraId="7318E0BE" w14:textId="17AF7A46" w:rsidR="000D75EA" w:rsidRPr="000D75EA" w:rsidRDefault="000D75EA" w:rsidP="000D75EA">
            <w:pPr>
              <w:pStyle w:val="ListParagraph"/>
              <w:ind w:left="0"/>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t>Charakteristikų pavadinimas</w:t>
            </w:r>
          </w:p>
        </w:tc>
        <w:tc>
          <w:tcPr>
            <w:tcW w:w="2835" w:type="dxa"/>
            <w:vAlign w:val="center"/>
          </w:tcPr>
          <w:p w14:paraId="1C72CCCA" w14:textId="64717249" w:rsidR="000D75EA" w:rsidRPr="000D75EA" w:rsidRDefault="000D75EA" w:rsidP="000D75EA">
            <w:pPr>
              <w:pStyle w:val="ListParagraph"/>
              <w:ind w:left="0" w:firstLine="4"/>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t>Pirkėjo reikalaujamos charakteristikos</w:t>
            </w:r>
          </w:p>
        </w:tc>
        <w:tc>
          <w:tcPr>
            <w:tcW w:w="2879" w:type="dxa"/>
            <w:vAlign w:val="center"/>
          </w:tcPr>
          <w:p w14:paraId="7B272D48" w14:textId="067D82E3" w:rsidR="000D75EA" w:rsidRPr="000D75EA" w:rsidRDefault="000D75EA" w:rsidP="000D75EA">
            <w:pPr>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t>Tiekėjo siūlomų Prekių/Įrangos parametrai ir jų reikšmės</w:t>
            </w:r>
          </w:p>
        </w:tc>
      </w:tr>
      <w:tr w:rsidR="000D75EA" w14:paraId="56526407" w14:textId="77777777" w:rsidTr="000D75EA">
        <w:tc>
          <w:tcPr>
            <w:tcW w:w="704" w:type="dxa"/>
          </w:tcPr>
          <w:p w14:paraId="2BB931F7" w14:textId="0D40BEA1"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3544" w:type="dxa"/>
          </w:tcPr>
          <w:p w14:paraId="4DF36DBA" w14:textId="77777777" w:rsidR="00AA7639" w:rsidRPr="00AA7639" w:rsidRDefault="00AA7639" w:rsidP="00AA7639">
            <w:pPr>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Automobilio markė,</w:t>
            </w:r>
          </w:p>
          <w:p w14:paraId="7ABEA5FF" w14:textId="0EC545E6" w:rsidR="000D75EA" w:rsidRDefault="00AA7639" w:rsidP="00AA7639">
            <w:pPr>
              <w:pStyle w:val="ListParagraph"/>
              <w:ind w:left="0"/>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gamintojas, šalis</w:t>
            </w:r>
          </w:p>
        </w:tc>
        <w:tc>
          <w:tcPr>
            <w:tcW w:w="2835" w:type="dxa"/>
          </w:tcPr>
          <w:p w14:paraId="7EF31C99" w14:textId="6346868D" w:rsidR="000D75EA" w:rsidRDefault="00AA7639" w:rsidP="006E7D01">
            <w:pPr>
              <w:pStyle w:val="ListParagraph"/>
              <w:ind w:left="0"/>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Būtina nurodyti</w:t>
            </w:r>
          </w:p>
        </w:tc>
        <w:tc>
          <w:tcPr>
            <w:tcW w:w="2879" w:type="dxa"/>
          </w:tcPr>
          <w:p w14:paraId="4F9D0840" w14:textId="77777777" w:rsidR="000D75EA" w:rsidRDefault="000D75EA" w:rsidP="006E7D01">
            <w:pPr>
              <w:pStyle w:val="ListParagraph"/>
              <w:ind w:left="0"/>
              <w:jc w:val="both"/>
              <w:rPr>
                <w:rFonts w:ascii="Times New Roman" w:hAnsi="Times New Roman" w:cs="Times New Roman"/>
                <w:sz w:val="24"/>
                <w:szCs w:val="24"/>
                <w:lang w:val="lt-LT"/>
              </w:rPr>
            </w:pPr>
          </w:p>
        </w:tc>
      </w:tr>
      <w:tr w:rsidR="000D75EA" w14:paraId="6FF97BA3" w14:textId="77777777" w:rsidTr="000D75EA">
        <w:tc>
          <w:tcPr>
            <w:tcW w:w="704" w:type="dxa"/>
          </w:tcPr>
          <w:p w14:paraId="31D44626" w14:textId="65DD0071"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544" w:type="dxa"/>
          </w:tcPr>
          <w:p w14:paraId="20CAC8D8" w14:textId="73FF124C" w:rsidR="00AA7639" w:rsidRPr="00AA7639" w:rsidRDefault="00AA7639" w:rsidP="00AA7639">
            <w:pPr>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 xml:space="preserve">Pagaminimo metai </w:t>
            </w:r>
          </w:p>
          <w:p w14:paraId="3793DEF8" w14:textId="77D74AD8" w:rsidR="000D75EA" w:rsidRDefault="000D75EA" w:rsidP="00AA7639">
            <w:pPr>
              <w:pStyle w:val="ListParagraph"/>
              <w:ind w:left="0"/>
              <w:jc w:val="both"/>
              <w:rPr>
                <w:rFonts w:ascii="Times New Roman" w:hAnsi="Times New Roman" w:cs="Times New Roman"/>
                <w:sz w:val="24"/>
                <w:szCs w:val="24"/>
                <w:lang w:val="lt-LT"/>
              </w:rPr>
            </w:pPr>
          </w:p>
        </w:tc>
        <w:tc>
          <w:tcPr>
            <w:tcW w:w="2835" w:type="dxa"/>
          </w:tcPr>
          <w:p w14:paraId="07F2961A" w14:textId="44D56BFA" w:rsidR="00AA7639" w:rsidRPr="00AA7639" w:rsidRDefault="00AA7639" w:rsidP="00AA7639">
            <w:pPr>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Automobilis turi būti</w:t>
            </w:r>
            <w:r>
              <w:rPr>
                <w:rFonts w:ascii="Times New Roman" w:hAnsi="Times New Roman" w:cs="Times New Roman"/>
                <w:sz w:val="24"/>
                <w:szCs w:val="24"/>
                <w:lang w:val="lt-LT"/>
              </w:rPr>
              <w:t xml:space="preserve"> </w:t>
            </w:r>
            <w:r w:rsidRPr="00AA7639">
              <w:rPr>
                <w:rFonts w:ascii="Times New Roman" w:hAnsi="Times New Roman" w:cs="Times New Roman"/>
                <w:sz w:val="24"/>
                <w:szCs w:val="24"/>
                <w:lang w:val="lt-LT"/>
              </w:rPr>
              <w:t>pagamintas ne anksčiau kaip</w:t>
            </w:r>
            <w:r>
              <w:rPr>
                <w:rFonts w:ascii="Times New Roman" w:hAnsi="Times New Roman" w:cs="Times New Roman"/>
                <w:sz w:val="24"/>
                <w:szCs w:val="24"/>
                <w:lang w:val="lt-LT"/>
              </w:rPr>
              <w:t xml:space="preserve"> </w:t>
            </w:r>
            <w:r w:rsidRPr="00AA7639">
              <w:rPr>
                <w:rFonts w:ascii="Times New Roman" w:hAnsi="Times New Roman" w:cs="Times New Roman"/>
                <w:sz w:val="24"/>
                <w:szCs w:val="24"/>
                <w:lang w:val="lt-LT"/>
              </w:rPr>
              <w:t>202</w:t>
            </w:r>
            <w:r w:rsidR="00351ECF">
              <w:rPr>
                <w:rFonts w:ascii="Times New Roman" w:hAnsi="Times New Roman" w:cs="Times New Roman"/>
                <w:sz w:val="24"/>
                <w:szCs w:val="24"/>
                <w:lang w:val="lt-LT"/>
              </w:rPr>
              <w:t>5</w:t>
            </w:r>
            <w:r w:rsidRPr="00AA7639">
              <w:rPr>
                <w:rFonts w:ascii="Times New Roman" w:hAnsi="Times New Roman" w:cs="Times New Roman"/>
                <w:sz w:val="24"/>
                <w:szCs w:val="24"/>
                <w:lang w:val="lt-LT"/>
              </w:rPr>
              <w:t xml:space="preserve"> metais (naujas,</w:t>
            </w:r>
          </w:p>
          <w:p w14:paraId="3EDDAEA7" w14:textId="00751E91" w:rsidR="000D75EA" w:rsidRDefault="00AA7639" w:rsidP="00AA7639">
            <w:pPr>
              <w:pStyle w:val="ListParagraph"/>
              <w:ind w:left="0"/>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neeksploatuotas</w:t>
            </w:r>
          </w:p>
        </w:tc>
        <w:tc>
          <w:tcPr>
            <w:tcW w:w="2879" w:type="dxa"/>
          </w:tcPr>
          <w:p w14:paraId="5543EDBE"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59821F59" w14:textId="2A046DD0"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2437BD5F" w14:textId="77777777" w:rsidTr="000D75EA">
        <w:tc>
          <w:tcPr>
            <w:tcW w:w="704" w:type="dxa"/>
          </w:tcPr>
          <w:p w14:paraId="5109020B" w14:textId="0854950B"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3544" w:type="dxa"/>
          </w:tcPr>
          <w:p w14:paraId="61A03424" w14:textId="6D6FCE04"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Automobilių skaičius</w:t>
            </w:r>
          </w:p>
        </w:tc>
        <w:tc>
          <w:tcPr>
            <w:tcW w:w="2835" w:type="dxa"/>
          </w:tcPr>
          <w:p w14:paraId="59FD223E" w14:textId="524BE558"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 vnt.</w:t>
            </w:r>
          </w:p>
        </w:tc>
        <w:tc>
          <w:tcPr>
            <w:tcW w:w="2879" w:type="dxa"/>
          </w:tcPr>
          <w:p w14:paraId="4C4559A4"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5F178435" w14:textId="1B8CC38B"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4E6D7B60" w14:textId="77777777" w:rsidTr="000D75EA">
        <w:tc>
          <w:tcPr>
            <w:tcW w:w="704" w:type="dxa"/>
          </w:tcPr>
          <w:p w14:paraId="0968B05E" w14:textId="35744278"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3544" w:type="dxa"/>
          </w:tcPr>
          <w:p w14:paraId="1042CB3C" w14:textId="2A9BE4A5"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Garantija automobiliui</w:t>
            </w:r>
          </w:p>
        </w:tc>
        <w:tc>
          <w:tcPr>
            <w:tcW w:w="2835" w:type="dxa"/>
          </w:tcPr>
          <w:p w14:paraId="6D7B8267" w14:textId="34482A4F"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Ne mažiau kaip 36 mėn.</w:t>
            </w:r>
          </w:p>
        </w:tc>
        <w:tc>
          <w:tcPr>
            <w:tcW w:w="2879" w:type="dxa"/>
          </w:tcPr>
          <w:p w14:paraId="0236729B"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6469FCE" w14:textId="7DD7663E"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3A87748A" w14:textId="77777777" w:rsidTr="000D75EA">
        <w:tc>
          <w:tcPr>
            <w:tcW w:w="704" w:type="dxa"/>
          </w:tcPr>
          <w:p w14:paraId="5922EE09" w14:textId="139D4AC0"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544" w:type="dxa"/>
          </w:tcPr>
          <w:p w14:paraId="2C12B925" w14:textId="7ABC2A3D"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Durų skaičius</w:t>
            </w:r>
          </w:p>
        </w:tc>
        <w:tc>
          <w:tcPr>
            <w:tcW w:w="2835" w:type="dxa"/>
          </w:tcPr>
          <w:p w14:paraId="65558D2B" w14:textId="1760A02B"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 mažiau </w:t>
            </w:r>
            <w:r w:rsidR="000E5F1B">
              <w:rPr>
                <w:rFonts w:ascii="Times New Roman" w:hAnsi="Times New Roman" w:cs="Times New Roman"/>
                <w:sz w:val="24"/>
                <w:szCs w:val="24"/>
                <w:lang w:val="lt-LT"/>
              </w:rPr>
              <w:t>4</w:t>
            </w:r>
            <w:r>
              <w:rPr>
                <w:rFonts w:ascii="Times New Roman" w:hAnsi="Times New Roman" w:cs="Times New Roman"/>
                <w:sz w:val="24"/>
                <w:szCs w:val="24"/>
                <w:lang w:val="lt-LT"/>
              </w:rPr>
              <w:t xml:space="preserve"> vnt.</w:t>
            </w:r>
          </w:p>
        </w:tc>
        <w:tc>
          <w:tcPr>
            <w:tcW w:w="2879" w:type="dxa"/>
          </w:tcPr>
          <w:p w14:paraId="4B7A52BC"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E158476" w14:textId="2EC4CA98"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70DDB7A3" w14:textId="77777777" w:rsidTr="000D75EA">
        <w:tc>
          <w:tcPr>
            <w:tcW w:w="704" w:type="dxa"/>
          </w:tcPr>
          <w:p w14:paraId="798EAB85" w14:textId="5DD5EAE3"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544" w:type="dxa"/>
          </w:tcPr>
          <w:p w14:paraId="715701E7" w14:textId="6F030393"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Sėdimų vietų skaičius</w:t>
            </w:r>
          </w:p>
        </w:tc>
        <w:tc>
          <w:tcPr>
            <w:tcW w:w="2835" w:type="dxa"/>
          </w:tcPr>
          <w:p w14:paraId="31F0ED09" w14:textId="74E8597A"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 mažiau </w:t>
            </w:r>
            <w:r w:rsidR="003B7C16">
              <w:rPr>
                <w:rFonts w:ascii="Times New Roman" w:hAnsi="Times New Roman" w:cs="Times New Roman"/>
                <w:sz w:val="24"/>
                <w:szCs w:val="24"/>
                <w:lang w:val="lt-LT"/>
              </w:rPr>
              <w:t>7</w:t>
            </w:r>
            <w:r>
              <w:rPr>
                <w:rFonts w:ascii="Times New Roman" w:hAnsi="Times New Roman" w:cs="Times New Roman"/>
                <w:sz w:val="24"/>
                <w:szCs w:val="24"/>
                <w:lang w:val="lt-LT"/>
              </w:rPr>
              <w:t xml:space="preserve"> vnt. (įskaitant vairuotoją)</w:t>
            </w:r>
          </w:p>
        </w:tc>
        <w:tc>
          <w:tcPr>
            <w:tcW w:w="2879" w:type="dxa"/>
          </w:tcPr>
          <w:p w14:paraId="4E9CE9F5"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02C23E53" w14:textId="74C83371"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26C948E3" w14:textId="77777777" w:rsidTr="000D75EA">
        <w:tc>
          <w:tcPr>
            <w:tcW w:w="704" w:type="dxa"/>
          </w:tcPr>
          <w:p w14:paraId="04DADEFC" w14:textId="227BEE7B"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544" w:type="dxa"/>
          </w:tcPr>
          <w:p w14:paraId="5BA909D7" w14:textId="540009D2"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Degalų tipas</w:t>
            </w:r>
          </w:p>
        </w:tc>
        <w:tc>
          <w:tcPr>
            <w:tcW w:w="2835" w:type="dxa"/>
          </w:tcPr>
          <w:p w14:paraId="7EEB61F5" w14:textId="6EBCF48B"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Elektra</w:t>
            </w:r>
          </w:p>
        </w:tc>
        <w:tc>
          <w:tcPr>
            <w:tcW w:w="2879" w:type="dxa"/>
          </w:tcPr>
          <w:p w14:paraId="3F6A7548"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719E094" w14:textId="72220F1D"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73430A7F" w14:textId="77777777" w:rsidTr="000D75EA">
        <w:tc>
          <w:tcPr>
            <w:tcW w:w="704" w:type="dxa"/>
          </w:tcPr>
          <w:p w14:paraId="0305A6B3" w14:textId="3CDEBB9D"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544" w:type="dxa"/>
          </w:tcPr>
          <w:p w14:paraId="0AD8E1D8" w14:textId="7DF97555"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Emisijos standartas</w:t>
            </w:r>
          </w:p>
        </w:tc>
        <w:tc>
          <w:tcPr>
            <w:tcW w:w="2835" w:type="dxa"/>
          </w:tcPr>
          <w:p w14:paraId="3D5CD385" w14:textId="19EE8518"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Ne mažesnis nei Euro 6</w:t>
            </w:r>
          </w:p>
        </w:tc>
        <w:tc>
          <w:tcPr>
            <w:tcW w:w="2879" w:type="dxa"/>
          </w:tcPr>
          <w:p w14:paraId="1FAAC213"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D2B5AB1" w14:textId="74E41429"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16E666F8" w14:textId="77777777" w:rsidTr="000D75EA">
        <w:tc>
          <w:tcPr>
            <w:tcW w:w="704" w:type="dxa"/>
          </w:tcPr>
          <w:p w14:paraId="1D5FCF2F" w14:textId="1BA6AC4B"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3544" w:type="dxa"/>
          </w:tcPr>
          <w:p w14:paraId="7F9BEFF9" w14:textId="37E3500E"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Bendras ilgis</w:t>
            </w:r>
          </w:p>
        </w:tc>
        <w:tc>
          <w:tcPr>
            <w:tcW w:w="2835" w:type="dxa"/>
          </w:tcPr>
          <w:p w14:paraId="1C52229D" w14:textId="4708FBC2" w:rsidR="00E2762E"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 xml:space="preserve">Ne mažiau kaip </w:t>
            </w:r>
            <w:r w:rsidR="00D878E3" w:rsidRPr="009D7B6D">
              <w:rPr>
                <w:rFonts w:ascii="Times New Roman" w:hAnsi="Times New Roman" w:cs="Times New Roman"/>
                <w:sz w:val="24"/>
                <w:szCs w:val="24"/>
                <w:lang w:val="lt-LT"/>
              </w:rPr>
              <w:t>475</w:t>
            </w:r>
            <w:r w:rsidR="009D7B6D" w:rsidRPr="009D7B6D">
              <w:rPr>
                <w:rFonts w:ascii="Times New Roman" w:hAnsi="Times New Roman" w:cs="Times New Roman"/>
                <w:sz w:val="24"/>
                <w:szCs w:val="24"/>
                <w:lang w:val="lt-LT"/>
              </w:rPr>
              <w:t>0</w:t>
            </w:r>
            <w:r w:rsidRPr="009D7B6D">
              <w:rPr>
                <w:rFonts w:ascii="Times New Roman" w:hAnsi="Times New Roman" w:cs="Times New Roman"/>
                <w:sz w:val="24"/>
                <w:szCs w:val="24"/>
                <w:lang w:val="lt-LT"/>
              </w:rPr>
              <w:t xml:space="preserve"> mm</w:t>
            </w:r>
          </w:p>
        </w:tc>
        <w:tc>
          <w:tcPr>
            <w:tcW w:w="2879" w:type="dxa"/>
          </w:tcPr>
          <w:p w14:paraId="6CE6711D"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6069DF4" w14:textId="5F8E4810"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0AFB399F" w14:textId="77777777" w:rsidTr="000D75EA">
        <w:tc>
          <w:tcPr>
            <w:tcW w:w="704" w:type="dxa"/>
          </w:tcPr>
          <w:p w14:paraId="30A3F43B" w14:textId="0977F11C"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3544" w:type="dxa"/>
          </w:tcPr>
          <w:p w14:paraId="1CDD3EF2" w14:textId="0FC78514" w:rsidR="00E2762E" w:rsidRDefault="003A0C2F"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Automobilio </w:t>
            </w:r>
            <w:r w:rsidR="003B7C16">
              <w:rPr>
                <w:rFonts w:ascii="Times New Roman" w:hAnsi="Times New Roman" w:cs="Times New Roman"/>
                <w:sz w:val="24"/>
                <w:szCs w:val="24"/>
                <w:lang w:val="lt-LT"/>
              </w:rPr>
              <w:t>aukštis</w:t>
            </w:r>
          </w:p>
        </w:tc>
        <w:tc>
          <w:tcPr>
            <w:tcW w:w="2835" w:type="dxa"/>
          </w:tcPr>
          <w:p w14:paraId="6EC496A3" w14:textId="48E2EF87" w:rsidR="00E2762E" w:rsidRPr="003B7C16" w:rsidRDefault="00E2762E" w:rsidP="006E7D01">
            <w:pPr>
              <w:pStyle w:val="ListParagraph"/>
              <w:ind w:left="0"/>
              <w:jc w:val="both"/>
              <w:rPr>
                <w:rFonts w:ascii="Times New Roman" w:hAnsi="Times New Roman" w:cs="Times New Roman"/>
                <w:sz w:val="24"/>
                <w:szCs w:val="24"/>
                <w:lang w:val="lt-LT"/>
              </w:rPr>
            </w:pPr>
            <w:r w:rsidRPr="003B7C16">
              <w:rPr>
                <w:rFonts w:ascii="Times New Roman" w:hAnsi="Times New Roman" w:cs="Times New Roman"/>
                <w:sz w:val="24"/>
                <w:szCs w:val="24"/>
                <w:lang w:val="lt-LT"/>
              </w:rPr>
              <w:t>Ne mažiau kaip 1</w:t>
            </w:r>
            <w:r w:rsidR="003B7C16" w:rsidRPr="003B7C16">
              <w:rPr>
                <w:rFonts w:ascii="Times New Roman" w:hAnsi="Times New Roman" w:cs="Times New Roman"/>
                <w:sz w:val="24"/>
                <w:szCs w:val="24"/>
                <w:lang w:val="lt-LT"/>
              </w:rPr>
              <w:t>880</w:t>
            </w:r>
            <w:r w:rsidRPr="003B7C16">
              <w:rPr>
                <w:rFonts w:ascii="Times New Roman" w:hAnsi="Times New Roman" w:cs="Times New Roman"/>
                <w:sz w:val="24"/>
                <w:szCs w:val="24"/>
                <w:lang w:val="lt-LT"/>
              </w:rPr>
              <w:t xml:space="preserve"> mm</w:t>
            </w:r>
          </w:p>
        </w:tc>
        <w:tc>
          <w:tcPr>
            <w:tcW w:w="2879" w:type="dxa"/>
          </w:tcPr>
          <w:p w14:paraId="706F889E"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06D3EB6C" w14:textId="01D90A71"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66DE09CB" w14:textId="77777777" w:rsidTr="000D75EA">
        <w:tc>
          <w:tcPr>
            <w:tcW w:w="704" w:type="dxa"/>
          </w:tcPr>
          <w:p w14:paraId="0181AB2D" w14:textId="6824AC01"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3544" w:type="dxa"/>
          </w:tcPr>
          <w:p w14:paraId="66908D13" w14:textId="1EE62FE2"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Baterijos talpa</w:t>
            </w:r>
          </w:p>
        </w:tc>
        <w:tc>
          <w:tcPr>
            <w:tcW w:w="2835" w:type="dxa"/>
          </w:tcPr>
          <w:p w14:paraId="528106CA" w14:textId="0521E50F" w:rsidR="00E2762E" w:rsidRPr="009D7B6D"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 xml:space="preserve">Ne mažiau kaip </w:t>
            </w:r>
            <w:r w:rsidR="009D7B6D" w:rsidRPr="009D7B6D">
              <w:rPr>
                <w:rFonts w:ascii="Times New Roman" w:hAnsi="Times New Roman" w:cs="Times New Roman"/>
                <w:sz w:val="24"/>
                <w:szCs w:val="24"/>
                <w:lang w:val="lt-LT"/>
              </w:rPr>
              <w:t>50</w:t>
            </w:r>
            <w:r w:rsidRPr="009D7B6D">
              <w:rPr>
                <w:rFonts w:ascii="Times New Roman" w:hAnsi="Times New Roman" w:cs="Times New Roman"/>
                <w:sz w:val="24"/>
                <w:szCs w:val="24"/>
                <w:lang w:val="lt-LT"/>
              </w:rPr>
              <w:t xml:space="preserve"> kWh</w:t>
            </w:r>
          </w:p>
        </w:tc>
        <w:tc>
          <w:tcPr>
            <w:tcW w:w="2879" w:type="dxa"/>
          </w:tcPr>
          <w:p w14:paraId="7E723A08"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AEE6679" w14:textId="7F2952D2"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37C7912B" w14:textId="77777777" w:rsidTr="000D75EA">
        <w:tc>
          <w:tcPr>
            <w:tcW w:w="704" w:type="dxa"/>
          </w:tcPr>
          <w:p w14:paraId="5D50150F" w14:textId="4365E0A8"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3544" w:type="dxa"/>
          </w:tcPr>
          <w:p w14:paraId="6444D8A2" w14:textId="15EB8A95"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Variklis</w:t>
            </w:r>
          </w:p>
        </w:tc>
        <w:tc>
          <w:tcPr>
            <w:tcW w:w="2835" w:type="dxa"/>
          </w:tcPr>
          <w:p w14:paraId="4037A62E" w14:textId="51460E0E" w:rsidR="00E2762E" w:rsidRPr="009D7B6D"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 xml:space="preserve">Ne mažiau kaip </w:t>
            </w:r>
            <w:r w:rsidR="009D7B6D" w:rsidRPr="009D7B6D">
              <w:rPr>
                <w:rFonts w:ascii="Times New Roman" w:hAnsi="Times New Roman" w:cs="Times New Roman"/>
                <w:sz w:val="24"/>
                <w:szCs w:val="24"/>
                <w:lang w:val="lt-LT"/>
              </w:rPr>
              <w:t>100</w:t>
            </w:r>
            <w:r w:rsidRPr="009D7B6D">
              <w:rPr>
                <w:rFonts w:ascii="Times New Roman" w:hAnsi="Times New Roman" w:cs="Times New Roman"/>
                <w:sz w:val="24"/>
                <w:szCs w:val="24"/>
                <w:lang w:val="lt-LT"/>
              </w:rPr>
              <w:t xml:space="preserve"> kW</w:t>
            </w:r>
          </w:p>
        </w:tc>
        <w:tc>
          <w:tcPr>
            <w:tcW w:w="2879" w:type="dxa"/>
          </w:tcPr>
          <w:p w14:paraId="6F5B3441"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1EEF8B2" w14:textId="18F08618"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3F4AAD32" w14:textId="77777777" w:rsidTr="000D75EA">
        <w:tc>
          <w:tcPr>
            <w:tcW w:w="704" w:type="dxa"/>
          </w:tcPr>
          <w:p w14:paraId="418E72E1" w14:textId="23CBCE9A" w:rsidR="00E2762E" w:rsidRPr="00677E04" w:rsidRDefault="00F557B8" w:rsidP="006E7D01">
            <w:pPr>
              <w:pStyle w:val="ListParagraph"/>
              <w:ind w:left="0"/>
              <w:jc w:val="both"/>
              <w:rPr>
                <w:rFonts w:ascii="Times New Roman" w:hAnsi="Times New Roman" w:cs="Times New Roman"/>
                <w:sz w:val="24"/>
                <w:szCs w:val="24"/>
                <w:lang w:val="lt-LT"/>
              </w:rPr>
            </w:pPr>
            <w:r w:rsidRPr="00677E04">
              <w:rPr>
                <w:rFonts w:ascii="Times New Roman" w:hAnsi="Times New Roman" w:cs="Times New Roman"/>
                <w:sz w:val="24"/>
                <w:szCs w:val="24"/>
                <w:lang w:val="lt-LT"/>
              </w:rPr>
              <w:t>13.</w:t>
            </w:r>
          </w:p>
        </w:tc>
        <w:tc>
          <w:tcPr>
            <w:tcW w:w="3544" w:type="dxa"/>
          </w:tcPr>
          <w:p w14:paraId="10D9FE6E" w14:textId="45DE1198" w:rsidR="00E2762E" w:rsidRPr="00677E04" w:rsidRDefault="00807927" w:rsidP="006E7D01">
            <w:pPr>
              <w:pStyle w:val="ListParagraph"/>
              <w:ind w:left="0"/>
              <w:jc w:val="both"/>
              <w:rPr>
                <w:rFonts w:ascii="Times New Roman" w:hAnsi="Times New Roman" w:cs="Times New Roman"/>
                <w:sz w:val="24"/>
                <w:szCs w:val="24"/>
                <w:lang w:val="lt-LT"/>
              </w:rPr>
            </w:pPr>
            <w:r w:rsidRPr="00677E04">
              <w:rPr>
                <w:rFonts w:ascii="Times New Roman" w:hAnsi="Times New Roman" w:cs="Times New Roman"/>
                <w:sz w:val="24"/>
                <w:szCs w:val="24"/>
                <w:lang w:val="lt-LT"/>
              </w:rPr>
              <w:t>Atstumas tarp ašių</w:t>
            </w:r>
          </w:p>
        </w:tc>
        <w:tc>
          <w:tcPr>
            <w:tcW w:w="2835" w:type="dxa"/>
          </w:tcPr>
          <w:p w14:paraId="16026987" w14:textId="51DE7FD3" w:rsidR="00E2762E" w:rsidRPr="00677E04" w:rsidRDefault="00E2762E" w:rsidP="006E7D01">
            <w:pPr>
              <w:pStyle w:val="ListParagraph"/>
              <w:ind w:left="0"/>
              <w:jc w:val="both"/>
              <w:rPr>
                <w:rFonts w:ascii="Times New Roman" w:hAnsi="Times New Roman" w:cs="Times New Roman"/>
                <w:sz w:val="24"/>
                <w:szCs w:val="24"/>
                <w:lang w:val="lt-LT"/>
              </w:rPr>
            </w:pPr>
            <w:r w:rsidRPr="00677E04">
              <w:rPr>
                <w:rFonts w:ascii="Times New Roman" w:hAnsi="Times New Roman" w:cs="Times New Roman"/>
                <w:sz w:val="24"/>
                <w:szCs w:val="24"/>
                <w:lang w:val="lt-LT"/>
              </w:rPr>
              <w:t xml:space="preserve">Ne </w:t>
            </w:r>
            <w:r w:rsidR="0042510C" w:rsidRPr="00677E04">
              <w:rPr>
                <w:rFonts w:ascii="Times New Roman" w:hAnsi="Times New Roman" w:cs="Times New Roman"/>
                <w:sz w:val="24"/>
                <w:szCs w:val="24"/>
                <w:lang w:val="lt-LT"/>
              </w:rPr>
              <w:t>mažiau kaip 2970</w:t>
            </w:r>
            <w:r w:rsidR="00677E04" w:rsidRPr="00677E04">
              <w:rPr>
                <w:rFonts w:ascii="Times New Roman" w:hAnsi="Times New Roman" w:cs="Times New Roman"/>
                <w:sz w:val="24"/>
                <w:szCs w:val="24"/>
                <w:lang w:val="lt-LT"/>
              </w:rPr>
              <w:t xml:space="preserve"> mm</w:t>
            </w:r>
          </w:p>
        </w:tc>
        <w:tc>
          <w:tcPr>
            <w:tcW w:w="2879" w:type="dxa"/>
          </w:tcPr>
          <w:p w14:paraId="5E551086" w14:textId="77777777" w:rsidR="003B15C3" w:rsidRPr="00677E04" w:rsidRDefault="003B15C3" w:rsidP="003B15C3">
            <w:pPr>
              <w:jc w:val="both"/>
              <w:rPr>
                <w:rFonts w:ascii="Times New Roman" w:hAnsi="Times New Roman" w:cs="Times New Roman"/>
                <w:i/>
                <w:iCs/>
                <w:sz w:val="24"/>
                <w:szCs w:val="24"/>
                <w:lang w:val="lt-LT"/>
              </w:rPr>
            </w:pPr>
            <w:r w:rsidRPr="00677E04">
              <w:rPr>
                <w:rFonts w:ascii="Times New Roman" w:hAnsi="Times New Roman" w:cs="Times New Roman"/>
                <w:i/>
                <w:iCs/>
                <w:sz w:val="24"/>
                <w:szCs w:val="24"/>
                <w:lang w:val="lt-LT"/>
              </w:rPr>
              <w:t>Taip/Ne (nereikalingą</w:t>
            </w:r>
          </w:p>
          <w:p w14:paraId="75970FEB" w14:textId="0067BB4D" w:rsidR="00E2762E" w:rsidRPr="00677E04" w:rsidRDefault="003B15C3" w:rsidP="003B15C3">
            <w:pPr>
              <w:pStyle w:val="ListParagraph"/>
              <w:ind w:left="0"/>
              <w:jc w:val="both"/>
              <w:rPr>
                <w:rFonts w:ascii="Times New Roman" w:hAnsi="Times New Roman" w:cs="Times New Roman"/>
                <w:sz w:val="24"/>
                <w:szCs w:val="24"/>
                <w:lang w:val="lt-LT"/>
              </w:rPr>
            </w:pPr>
            <w:r w:rsidRPr="00677E04">
              <w:rPr>
                <w:rFonts w:ascii="Times New Roman" w:hAnsi="Times New Roman" w:cs="Times New Roman"/>
                <w:i/>
                <w:iCs/>
                <w:sz w:val="24"/>
                <w:szCs w:val="24"/>
                <w:lang w:val="lt-LT"/>
              </w:rPr>
              <w:t>išbraukti)</w:t>
            </w:r>
          </w:p>
        </w:tc>
      </w:tr>
      <w:tr w:rsidR="00E2762E" w14:paraId="6F352127" w14:textId="77777777" w:rsidTr="000D75EA">
        <w:tc>
          <w:tcPr>
            <w:tcW w:w="704" w:type="dxa"/>
          </w:tcPr>
          <w:p w14:paraId="7359CB15" w14:textId="010195D6"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3544" w:type="dxa"/>
          </w:tcPr>
          <w:p w14:paraId="56D0D758" w14:textId="37F3CD43"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Nuvažiuojamas atstumas </w:t>
            </w:r>
            <w:r w:rsidR="00833F39">
              <w:rPr>
                <w:rFonts w:ascii="Times New Roman" w:hAnsi="Times New Roman" w:cs="Times New Roman"/>
                <w:sz w:val="24"/>
                <w:szCs w:val="24"/>
                <w:lang w:val="lt-LT"/>
              </w:rPr>
              <w:t>nuo įkrovimo iki įkrovimo (WLTP)</w:t>
            </w:r>
          </w:p>
        </w:tc>
        <w:tc>
          <w:tcPr>
            <w:tcW w:w="2835" w:type="dxa"/>
          </w:tcPr>
          <w:p w14:paraId="24E22868" w14:textId="71EFBC0F" w:rsidR="00E2762E" w:rsidRPr="009D7B6D"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Ne mažiau kaip 2</w:t>
            </w:r>
            <w:r w:rsidR="009D7B6D" w:rsidRPr="009D7B6D">
              <w:rPr>
                <w:rFonts w:ascii="Times New Roman" w:hAnsi="Times New Roman" w:cs="Times New Roman"/>
                <w:sz w:val="24"/>
                <w:szCs w:val="24"/>
                <w:lang w:val="lt-LT"/>
              </w:rPr>
              <w:t>80</w:t>
            </w:r>
            <w:r w:rsidRPr="009D7B6D">
              <w:rPr>
                <w:rFonts w:ascii="Times New Roman" w:hAnsi="Times New Roman" w:cs="Times New Roman"/>
                <w:sz w:val="24"/>
                <w:szCs w:val="24"/>
                <w:lang w:val="lt-LT"/>
              </w:rPr>
              <w:t xml:space="preserve"> km</w:t>
            </w:r>
          </w:p>
        </w:tc>
        <w:tc>
          <w:tcPr>
            <w:tcW w:w="2879" w:type="dxa"/>
          </w:tcPr>
          <w:p w14:paraId="26892B8D"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334E4AB" w14:textId="77588B00"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5C42ED56" w14:textId="77777777" w:rsidTr="000D75EA">
        <w:tc>
          <w:tcPr>
            <w:tcW w:w="704" w:type="dxa"/>
          </w:tcPr>
          <w:p w14:paraId="626CBC67" w14:textId="65224D15"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3544" w:type="dxa"/>
          </w:tcPr>
          <w:p w14:paraId="0084B149" w14:textId="3296795C"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Pavarų dėžė</w:t>
            </w:r>
          </w:p>
        </w:tc>
        <w:tc>
          <w:tcPr>
            <w:tcW w:w="2835" w:type="dxa"/>
          </w:tcPr>
          <w:p w14:paraId="7D91E647" w14:textId="5E269FB9"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Automatinė</w:t>
            </w:r>
          </w:p>
        </w:tc>
        <w:tc>
          <w:tcPr>
            <w:tcW w:w="2879" w:type="dxa"/>
          </w:tcPr>
          <w:p w14:paraId="1AD971DE"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613C2ACD" w14:textId="22F216A9"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2B2A855A" w14:textId="77777777" w:rsidTr="000D75EA">
        <w:tc>
          <w:tcPr>
            <w:tcW w:w="704" w:type="dxa"/>
          </w:tcPr>
          <w:p w14:paraId="287C10AE" w14:textId="6B49FB44" w:rsidR="00833F39" w:rsidRDefault="00D377C7"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16</w:t>
            </w:r>
            <w:r w:rsidR="00F557B8">
              <w:rPr>
                <w:rFonts w:ascii="Times New Roman" w:hAnsi="Times New Roman" w:cs="Times New Roman"/>
                <w:sz w:val="24"/>
                <w:szCs w:val="24"/>
                <w:lang w:val="lt-LT"/>
              </w:rPr>
              <w:t>.</w:t>
            </w:r>
          </w:p>
        </w:tc>
        <w:tc>
          <w:tcPr>
            <w:tcW w:w="3544" w:type="dxa"/>
          </w:tcPr>
          <w:p w14:paraId="3A9899C2" w14:textId="5C5AAC9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Elektrinis vairo stiprintuvas</w:t>
            </w:r>
          </w:p>
        </w:tc>
        <w:tc>
          <w:tcPr>
            <w:tcW w:w="2835" w:type="dxa"/>
          </w:tcPr>
          <w:p w14:paraId="0B4F8A4F" w14:textId="6A24AB2A"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5609A4AC"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0579C295" w14:textId="4AFF3A2B"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72EA4414" w14:textId="77777777" w:rsidTr="000D75EA">
        <w:tc>
          <w:tcPr>
            <w:tcW w:w="704" w:type="dxa"/>
          </w:tcPr>
          <w:p w14:paraId="54EB3C64" w14:textId="00D6DF00"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D377C7">
              <w:rPr>
                <w:rFonts w:ascii="Times New Roman" w:hAnsi="Times New Roman" w:cs="Times New Roman"/>
                <w:sz w:val="24"/>
                <w:szCs w:val="24"/>
                <w:lang w:val="lt-LT"/>
              </w:rPr>
              <w:t>7</w:t>
            </w:r>
            <w:r>
              <w:rPr>
                <w:rFonts w:ascii="Times New Roman" w:hAnsi="Times New Roman" w:cs="Times New Roman"/>
                <w:sz w:val="24"/>
                <w:szCs w:val="24"/>
                <w:lang w:val="lt-LT"/>
              </w:rPr>
              <w:t>.</w:t>
            </w:r>
          </w:p>
        </w:tc>
        <w:tc>
          <w:tcPr>
            <w:tcW w:w="3544" w:type="dxa"/>
          </w:tcPr>
          <w:p w14:paraId="5F78986D" w14:textId="3656E5AF"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Vairuotojo ir keleivio šoninės saugos oro pagalvės</w:t>
            </w:r>
          </w:p>
        </w:tc>
        <w:tc>
          <w:tcPr>
            <w:tcW w:w="2835" w:type="dxa"/>
          </w:tcPr>
          <w:p w14:paraId="307C6E1B" w14:textId="3ECAD37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3C675BBD"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098D9DA" w14:textId="64372C83"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59FD9892" w14:textId="77777777" w:rsidTr="000D75EA">
        <w:tc>
          <w:tcPr>
            <w:tcW w:w="704" w:type="dxa"/>
          </w:tcPr>
          <w:p w14:paraId="083233C4" w14:textId="4E870639"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D377C7">
              <w:rPr>
                <w:rFonts w:ascii="Times New Roman" w:hAnsi="Times New Roman" w:cs="Times New Roman"/>
                <w:sz w:val="24"/>
                <w:szCs w:val="24"/>
                <w:lang w:val="lt-LT"/>
              </w:rPr>
              <w:t>8.</w:t>
            </w:r>
          </w:p>
        </w:tc>
        <w:tc>
          <w:tcPr>
            <w:tcW w:w="3544" w:type="dxa"/>
          </w:tcPr>
          <w:p w14:paraId="08F89E54" w14:textId="69652E0E"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Užpakaliniai parkavimo jutikliai</w:t>
            </w:r>
          </w:p>
        </w:tc>
        <w:tc>
          <w:tcPr>
            <w:tcW w:w="2835" w:type="dxa"/>
          </w:tcPr>
          <w:p w14:paraId="44DEB1DD" w14:textId="043F42FE"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33B3890A"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E5A51B7" w14:textId="099D0A3F"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5F6C33BA" w14:textId="77777777" w:rsidTr="000D75EA">
        <w:tc>
          <w:tcPr>
            <w:tcW w:w="704" w:type="dxa"/>
          </w:tcPr>
          <w:p w14:paraId="3E59F15B" w14:textId="5C04B51B" w:rsidR="00833F39" w:rsidRDefault="00D377C7"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3544" w:type="dxa"/>
          </w:tcPr>
          <w:p w14:paraId="1B8CFA9D" w14:textId="362AC62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Saugos oro pagalvė priekiniam keleiviui</w:t>
            </w:r>
          </w:p>
        </w:tc>
        <w:tc>
          <w:tcPr>
            <w:tcW w:w="2835" w:type="dxa"/>
          </w:tcPr>
          <w:p w14:paraId="0A77289D" w14:textId="44D74A0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689EBC8B"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85DBEC4" w14:textId="2CB42066"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1D91FE90" w14:textId="77777777" w:rsidTr="000D75EA">
        <w:tc>
          <w:tcPr>
            <w:tcW w:w="704" w:type="dxa"/>
          </w:tcPr>
          <w:p w14:paraId="3F103E34" w14:textId="0043D17A" w:rsidR="00833F39" w:rsidRDefault="00D377C7"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20</w:t>
            </w:r>
            <w:r w:rsidR="00F557B8">
              <w:rPr>
                <w:rFonts w:ascii="Times New Roman" w:hAnsi="Times New Roman" w:cs="Times New Roman"/>
                <w:sz w:val="24"/>
                <w:szCs w:val="24"/>
                <w:lang w:val="lt-LT"/>
              </w:rPr>
              <w:t>.</w:t>
            </w:r>
          </w:p>
        </w:tc>
        <w:tc>
          <w:tcPr>
            <w:tcW w:w="3544" w:type="dxa"/>
          </w:tcPr>
          <w:p w14:paraId="6D2F20E9" w14:textId="1E29FAE7"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Galinio vaizdo kamera</w:t>
            </w:r>
          </w:p>
        </w:tc>
        <w:tc>
          <w:tcPr>
            <w:tcW w:w="2835" w:type="dxa"/>
          </w:tcPr>
          <w:p w14:paraId="440E8A8C" w14:textId="5A1DDF9D" w:rsidR="00833F39"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154BC538"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7CE5F918" w14:textId="16D9B8DB"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2C402BC9" w14:textId="77777777" w:rsidTr="000D75EA">
        <w:tc>
          <w:tcPr>
            <w:tcW w:w="704" w:type="dxa"/>
          </w:tcPr>
          <w:p w14:paraId="5D47287C" w14:textId="626C01B8" w:rsidR="00C2673B" w:rsidRDefault="00D377C7"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21</w:t>
            </w:r>
            <w:r w:rsidR="00F557B8">
              <w:rPr>
                <w:rFonts w:ascii="Times New Roman" w:hAnsi="Times New Roman" w:cs="Times New Roman"/>
                <w:sz w:val="24"/>
                <w:szCs w:val="24"/>
                <w:lang w:val="lt-LT"/>
              </w:rPr>
              <w:t>.</w:t>
            </w:r>
          </w:p>
        </w:tc>
        <w:tc>
          <w:tcPr>
            <w:tcW w:w="3544" w:type="dxa"/>
          </w:tcPr>
          <w:p w14:paraId="0DE910AA" w14:textId="2781243F"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Multimedija</w:t>
            </w:r>
          </w:p>
        </w:tc>
        <w:tc>
          <w:tcPr>
            <w:tcW w:w="2835" w:type="dxa"/>
          </w:tcPr>
          <w:p w14:paraId="413107A6" w14:textId="47185D35"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39957649"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0FF467F" w14:textId="791AAC35"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08CBB17B" w14:textId="77777777" w:rsidTr="000D75EA">
        <w:tc>
          <w:tcPr>
            <w:tcW w:w="704" w:type="dxa"/>
          </w:tcPr>
          <w:p w14:paraId="2EFBA8DC" w14:textId="29FEC7A4" w:rsidR="00C2673B" w:rsidRDefault="00D377C7"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22</w:t>
            </w:r>
            <w:r w:rsidR="00F557B8">
              <w:rPr>
                <w:rFonts w:ascii="Times New Roman" w:hAnsi="Times New Roman" w:cs="Times New Roman"/>
                <w:sz w:val="24"/>
                <w:szCs w:val="24"/>
                <w:lang w:val="lt-LT"/>
              </w:rPr>
              <w:t>.</w:t>
            </w:r>
          </w:p>
        </w:tc>
        <w:tc>
          <w:tcPr>
            <w:tcW w:w="3544" w:type="dxa"/>
          </w:tcPr>
          <w:p w14:paraId="0789BB1E" w14:textId="702A4876"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Centrinis durų užraktas</w:t>
            </w:r>
          </w:p>
        </w:tc>
        <w:tc>
          <w:tcPr>
            <w:tcW w:w="2835" w:type="dxa"/>
          </w:tcPr>
          <w:p w14:paraId="49DC3468" w14:textId="674D84D7"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1332A319"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FD350B3" w14:textId="18A7A91C"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lastRenderedPageBreak/>
              <w:t>išbraukti)</w:t>
            </w:r>
          </w:p>
        </w:tc>
      </w:tr>
      <w:tr w:rsidR="00C2673B" w14:paraId="654423A8" w14:textId="77777777" w:rsidTr="000D75EA">
        <w:tc>
          <w:tcPr>
            <w:tcW w:w="704" w:type="dxa"/>
          </w:tcPr>
          <w:p w14:paraId="7C6EC729" w14:textId="3975D5A0" w:rsidR="00C2673B" w:rsidRDefault="00D377C7"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23</w:t>
            </w:r>
            <w:r w:rsidR="00F557B8">
              <w:rPr>
                <w:rFonts w:ascii="Times New Roman" w:hAnsi="Times New Roman" w:cs="Times New Roman"/>
                <w:sz w:val="24"/>
                <w:szCs w:val="24"/>
                <w:lang w:val="lt-LT"/>
              </w:rPr>
              <w:t>.</w:t>
            </w:r>
          </w:p>
        </w:tc>
        <w:tc>
          <w:tcPr>
            <w:tcW w:w="3544" w:type="dxa"/>
          </w:tcPr>
          <w:p w14:paraId="40DB7232" w14:textId="7E199000"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Elektra valdomi priekiniai langai</w:t>
            </w:r>
          </w:p>
        </w:tc>
        <w:tc>
          <w:tcPr>
            <w:tcW w:w="2835" w:type="dxa"/>
          </w:tcPr>
          <w:p w14:paraId="3DB8BD35" w14:textId="3032624C"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730F6565"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733F7A4F" w14:textId="30B1C5CF"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52271F8E" w14:textId="77777777" w:rsidTr="000D75EA">
        <w:tc>
          <w:tcPr>
            <w:tcW w:w="704" w:type="dxa"/>
          </w:tcPr>
          <w:p w14:paraId="37CE8D06" w14:textId="67FDCF2E" w:rsidR="00C2673B" w:rsidRDefault="00D377C7"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F557B8">
              <w:rPr>
                <w:rFonts w:ascii="Times New Roman" w:hAnsi="Times New Roman" w:cs="Times New Roman"/>
                <w:sz w:val="24"/>
                <w:szCs w:val="24"/>
                <w:lang w:val="lt-LT"/>
              </w:rPr>
              <w:t>.</w:t>
            </w:r>
          </w:p>
        </w:tc>
        <w:tc>
          <w:tcPr>
            <w:tcW w:w="3544" w:type="dxa"/>
          </w:tcPr>
          <w:p w14:paraId="0A04F893" w14:textId="4D3A3BD0"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Oro kondicionierius</w:t>
            </w:r>
          </w:p>
        </w:tc>
        <w:tc>
          <w:tcPr>
            <w:tcW w:w="2835" w:type="dxa"/>
          </w:tcPr>
          <w:p w14:paraId="7BC0C743" w14:textId="7B6D8929"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2EFE6241"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DA94775" w14:textId="700C1919"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1AC3BE07" w14:textId="77777777" w:rsidTr="000D75EA">
        <w:tc>
          <w:tcPr>
            <w:tcW w:w="704" w:type="dxa"/>
          </w:tcPr>
          <w:p w14:paraId="28A6E6AF" w14:textId="7A810C57" w:rsidR="00C2673B" w:rsidRDefault="00D377C7"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25</w:t>
            </w:r>
            <w:r w:rsidR="00F557B8">
              <w:rPr>
                <w:rFonts w:ascii="Times New Roman" w:hAnsi="Times New Roman" w:cs="Times New Roman"/>
                <w:sz w:val="24"/>
                <w:szCs w:val="24"/>
                <w:lang w:val="lt-LT"/>
              </w:rPr>
              <w:t>.</w:t>
            </w:r>
          </w:p>
        </w:tc>
        <w:tc>
          <w:tcPr>
            <w:tcW w:w="3544" w:type="dxa"/>
          </w:tcPr>
          <w:p w14:paraId="25EC8DEF" w14:textId="7A1A02CF"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Pradurtos padangos taisymo komplektas</w:t>
            </w:r>
          </w:p>
        </w:tc>
        <w:tc>
          <w:tcPr>
            <w:tcW w:w="2835" w:type="dxa"/>
          </w:tcPr>
          <w:p w14:paraId="7F0DD2CD" w14:textId="12FFC145"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1B2BCAD9"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505CFF87" w14:textId="7A11968F"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412C0068" w14:textId="77777777" w:rsidTr="000D75EA">
        <w:tc>
          <w:tcPr>
            <w:tcW w:w="704" w:type="dxa"/>
          </w:tcPr>
          <w:p w14:paraId="12B69C90" w14:textId="23D1941A" w:rsidR="00C2673B" w:rsidRDefault="00D377C7"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26</w:t>
            </w:r>
            <w:r w:rsidR="00F557B8">
              <w:rPr>
                <w:rFonts w:ascii="Times New Roman" w:hAnsi="Times New Roman" w:cs="Times New Roman"/>
                <w:sz w:val="24"/>
                <w:szCs w:val="24"/>
                <w:lang w:val="lt-LT"/>
              </w:rPr>
              <w:t>.</w:t>
            </w:r>
          </w:p>
        </w:tc>
        <w:tc>
          <w:tcPr>
            <w:tcW w:w="3544" w:type="dxa"/>
          </w:tcPr>
          <w:p w14:paraId="02A1039A" w14:textId="1451C278"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Buitinis įkrovimo kabelis</w:t>
            </w:r>
          </w:p>
        </w:tc>
        <w:tc>
          <w:tcPr>
            <w:tcW w:w="2835" w:type="dxa"/>
          </w:tcPr>
          <w:p w14:paraId="7613E2C4" w14:textId="19431F6E"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0FC9E0D7"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73EF5F68" w14:textId="4EC3595E"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4B0D0F" w14:paraId="7943AB0A" w14:textId="77777777" w:rsidTr="000D75EA">
        <w:tc>
          <w:tcPr>
            <w:tcW w:w="704" w:type="dxa"/>
          </w:tcPr>
          <w:p w14:paraId="4AA56C77" w14:textId="7D6888A3" w:rsidR="004B0D0F" w:rsidRDefault="00D377C7"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27</w:t>
            </w:r>
            <w:r w:rsidR="00F557B8">
              <w:rPr>
                <w:rFonts w:ascii="Times New Roman" w:hAnsi="Times New Roman" w:cs="Times New Roman"/>
                <w:sz w:val="24"/>
                <w:szCs w:val="24"/>
                <w:lang w:val="lt-LT"/>
              </w:rPr>
              <w:t>.</w:t>
            </w:r>
          </w:p>
        </w:tc>
        <w:tc>
          <w:tcPr>
            <w:tcW w:w="3544" w:type="dxa"/>
          </w:tcPr>
          <w:p w14:paraId="473EE826" w14:textId="672CB2A3" w:rsidR="004B0D0F" w:rsidRDefault="004B0D0F"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Papildomas žieminių padangų komplektas</w:t>
            </w:r>
          </w:p>
        </w:tc>
        <w:tc>
          <w:tcPr>
            <w:tcW w:w="2835" w:type="dxa"/>
          </w:tcPr>
          <w:p w14:paraId="535CC841" w14:textId="11F4F9A5" w:rsidR="004B0D0F" w:rsidRDefault="004B0D0F"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2095B829" w14:textId="77777777"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97B4646" w14:textId="2AC6CDEE"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išbraukti)</w:t>
            </w:r>
          </w:p>
        </w:tc>
      </w:tr>
      <w:tr w:rsidR="004B0D0F" w:rsidRPr="004B0D0F" w14:paraId="7689977C" w14:textId="77777777" w:rsidTr="000D75EA">
        <w:tc>
          <w:tcPr>
            <w:tcW w:w="704" w:type="dxa"/>
          </w:tcPr>
          <w:p w14:paraId="1E3F9F67" w14:textId="19C3B3EC" w:rsidR="004B0D0F" w:rsidRDefault="00D377C7"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F557B8">
              <w:rPr>
                <w:rFonts w:ascii="Times New Roman" w:hAnsi="Times New Roman" w:cs="Times New Roman"/>
                <w:sz w:val="24"/>
                <w:szCs w:val="24"/>
                <w:lang w:val="lt-LT"/>
              </w:rPr>
              <w:t>.</w:t>
            </w:r>
          </w:p>
        </w:tc>
        <w:tc>
          <w:tcPr>
            <w:tcW w:w="3544" w:type="dxa"/>
          </w:tcPr>
          <w:p w14:paraId="09D2F9FA" w14:textId="1212726B" w:rsidR="004B0D0F" w:rsidRDefault="004B0D0F"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Automobilis privalo atitikti minimalius aplinkos apsaugos kriterijus (žalieji pirkimai), patvirtintus Aplinkos ministro įsakymu (aktuali redakcija)</w:t>
            </w:r>
          </w:p>
        </w:tc>
        <w:tc>
          <w:tcPr>
            <w:tcW w:w="2835" w:type="dxa"/>
          </w:tcPr>
          <w:p w14:paraId="7DCCB133" w14:textId="70FB4ACE" w:rsidR="004B0D0F" w:rsidRDefault="00F81B17" w:rsidP="00C2673B">
            <w:pPr>
              <w:pStyle w:val="ListParagraph"/>
              <w:ind w:left="0"/>
              <w:jc w:val="both"/>
              <w:rPr>
                <w:rFonts w:ascii="Times New Roman" w:hAnsi="Times New Roman" w:cs="Times New Roman"/>
                <w:sz w:val="24"/>
                <w:szCs w:val="24"/>
                <w:lang w:val="lt-LT"/>
              </w:rPr>
            </w:pPr>
            <w:proofErr w:type="spellStart"/>
            <w:r w:rsidRPr="00F81B17">
              <w:rPr>
                <w:rFonts w:ascii="Times New Roman" w:hAnsi="Times New Roman" w:cs="Times New Roman"/>
                <w:sz w:val="24"/>
                <w:szCs w:val="24"/>
              </w:rPr>
              <w:t>Išmetamo</w:t>
            </w:r>
            <w:proofErr w:type="spellEnd"/>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anglies</w:t>
            </w:r>
            <w:proofErr w:type="spellEnd"/>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dioksido</w:t>
            </w:r>
            <w:proofErr w:type="spellEnd"/>
            <w:r w:rsidRPr="00F81B17">
              <w:rPr>
                <w:rFonts w:ascii="Times New Roman" w:hAnsi="Times New Roman" w:cs="Times New Roman"/>
                <w:sz w:val="24"/>
                <w:szCs w:val="24"/>
              </w:rPr>
              <w:t xml:space="preserve"> (CO</w:t>
            </w:r>
            <w:r w:rsidRPr="00F81B17">
              <w:rPr>
                <w:rFonts w:ascii="Times New Roman" w:hAnsi="Times New Roman" w:cs="Times New Roman"/>
                <w:sz w:val="24"/>
                <w:szCs w:val="24"/>
                <w:vertAlign w:val="subscript"/>
              </w:rPr>
              <w:t>2</w:t>
            </w:r>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kiekis</w:t>
            </w:r>
            <w:proofErr w:type="spellEnd"/>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yra</w:t>
            </w:r>
            <w:proofErr w:type="spellEnd"/>
            <w:r w:rsidRPr="00F81B17">
              <w:rPr>
                <w:rFonts w:ascii="Times New Roman" w:hAnsi="Times New Roman" w:cs="Times New Roman"/>
                <w:sz w:val="24"/>
                <w:szCs w:val="24"/>
              </w:rPr>
              <w:t xml:space="preserve"> lygus 0 g/km</w:t>
            </w:r>
          </w:p>
        </w:tc>
        <w:tc>
          <w:tcPr>
            <w:tcW w:w="2879" w:type="dxa"/>
          </w:tcPr>
          <w:p w14:paraId="27D6FB2B" w14:textId="77777777"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0B6F960" w14:textId="7D6E5854"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išbraukti)</w:t>
            </w:r>
          </w:p>
        </w:tc>
      </w:tr>
      <w:tr w:rsidR="005F3A79" w:rsidRPr="004B0D0F" w14:paraId="23321800" w14:textId="77777777" w:rsidTr="005F3A79">
        <w:trPr>
          <w:trHeight w:val="481"/>
        </w:trPr>
        <w:tc>
          <w:tcPr>
            <w:tcW w:w="704" w:type="dxa"/>
          </w:tcPr>
          <w:p w14:paraId="54D47D3B" w14:textId="5E1994C1" w:rsidR="005F3A79" w:rsidRPr="00CF0D23" w:rsidRDefault="00D377C7" w:rsidP="005F3A79">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5F3A79" w:rsidRPr="00CF0D23">
              <w:rPr>
                <w:rFonts w:ascii="Times New Roman" w:hAnsi="Times New Roman" w:cs="Times New Roman"/>
                <w:sz w:val="24"/>
                <w:szCs w:val="24"/>
                <w:lang w:val="lt-LT"/>
              </w:rPr>
              <w:t>.</w:t>
            </w:r>
          </w:p>
        </w:tc>
        <w:tc>
          <w:tcPr>
            <w:tcW w:w="3544" w:type="dxa"/>
          </w:tcPr>
          <w:p w14:paraId="76D511E1" w14:textId="2F3BF297" w:rsidR="005F3A79" w:rsidRPr="00CF0D23" w:rsidRDefault="005F3A79" w:rsidP="005F3A79">
            <w:pPr>
              <w:pStyle w:val="ListParagraph"/>
              <w:ind w:left="0"/>
              <w:jc w:val="both"/>
              <w:rPr>
                <w:rFonts w:ascii="Times New Roman" w:hAnsi="Times New Roman" w:cs="Times New Roman"/>
                <w:sz w:val="24"/>
                <w:szCs w:val="24"/>
                <w:lang w:val="lt-LT"/>
              </w:rPr>
            </w:pPr>
            <w:r w:rsidRPr="00CF0D23">
              <w:rPr>
                <w:rFonts w:ascii="Times New Roman" w:hAnsi="Times New Roman" w:cs="Times New Roman"/>
                <w:sz w:val="24"/>
                <w:szCs w:val="24"/>
                <w:lang w:val="lt-LT"/>
              </w:rPr>
              <w:t>Spalva</w:t>
            </w:r>
          </w:p>
        </w:tc>
        <w:tc>
          <w:tcPr>
            <w:tcW w:w="2835" w:type="dxa"/>
          </w:tcPr>
          <w:p w14:paraId="671BCF95" w14:textId="302C38F8" w:rsidR="005F3A79" w:rsidRPr="00CF0D23" w:rsidRDefault="005F3A79" w:rsidP="005F3A79">
            <w:pPr>
              <w:pStyle w:val="ListParagraph"/>
              <w:ind w:left="0"/>
              <w:jc w:val="both"/>
              <w:rPr>
                <w:rFonts w:ascii="Times New Roman" w:hAnsi="Times New Roman" w:cs="Times New Roman"/>
                <w:sz w:val="24"/>
                <w:szCs w:val="24"/>
                <w:lang w:val="lt-LT"/>
              </w:rPr>
            </w:pPr>
            <w:r w:rsidRPr="00CF0D23">
              <w:rPr>
                <w:rFonts w:ascii="Times New Roman" w:hAnsi="Times New Roman" w:cs="Times New Roman"/>
                <w:sz w:val="24"/>
                <w:szCs w:val="24"/>
                <w:lang w:val="lt-LT"/>
              </w:rPr>
              <w:t>Balta</w:t>
            </w:r>
          </w:p>
        </w:tc>
        <w:tc>
          <w:tcPr>
            <w:tcW w:w="2879" w:type="dxa"/>
          </w:tcPr>
          <w:p w14:paraId="45562CFE" w14:textId="77777777" w:rsidR="005F3A79" w:rsidRPr="00CF0D23" w:rsidRDefault="005F3A79" w:rsidP="005F3A79">
            <w:pPr>
              <w:jc w:val="both"/>
              <w:rPr>
                <w:rFonts w:ascii="Times New Roman" w:hAnsi="Times New Roman" w:cs="Times New Roman"/>
                <w:i/>
                <w:iCs/>
                <w:sz w:val="24"/>
                <w:szCs w:val="24"/>
                <w:lang w:val="lt-LT"/>
              </w:rPr>
            </w:pPr>
            <w:r w:rsidRPr="00CF0D23">
              <w:rPr>
                <w:rFonts w:ascii="Times New Roman" w:hAnsi="Times New Roman" w:cs="Times New Roman"/>
                <w:i/>
                <w:iCs/>
                <w:sz w:val="24"/>
                <w:szCs w:val="24"/>
                <w:lang w:val="lt-LT"/>
              </w:rPr>
              <w:t>Taip/Ne (nereikalingą</w:t>
            </w:r>
          </w:p>
          <w:p w14:paraId="30F7883B" w14:textId="1608DE9F" w:rsidR="005F3A79" w:rsidRPr="00CF0D23" w:rsidRDefault="005F3A79" w:rsidP="005F3A79">
            <w:pPr>
              <w:jc w:val="both"/>
              <w:rPr>
                <w:rFonts w:ascii="Times New Roman" w:hAnsi="Times New Roman" w:cs="Times New Roman"/>
                <w:i/>
                <w:iCs/>
                <w:sz w:val="24"/>
                <w:szCs w:val="24"/>
                <w:lang w:val="lt-LT"/>
              </w:rPr>
            </w:pPr>
            <w:r w:rsidRPr="00CF0D23">
              <w:rPr>
                <w:rFonts w:ascii="Times New Roman" w:hAnsi="Times New Roman" w:cs="Times New Roman"/>
                <w:i/>
                <w:iCs/>
                <w:sz w:val="24"/>
                <w:szCs w:val="24"/>
                <w:lang w:val="lt-LT"/>
              </w:rPr>
              <w:t>išbraukti)</w:t>
            </w:r>
          </w:p>
        </w:tc>
      </w:tr>
      <w:tr w:rsidR="00CF0D23" w:rsidRPr="003C5E43" w14:paraId="6E3E168A" w14:textId="77777777" w:rsidTr="005F3A79">
        <w:trPr>
          <w:trHeight w:val="481"/>
        </w:trPr>
        <w:tc>
          <w:tcPr>
            <w:tcW w:w="704" w:type="dxa"/>
          </w:tcPr>
          <w:p w14:paraId="57041D51" w14:textId="382B51C0" w:rsidR="00CF0D23" w:rsidRPr="003C5E43" w:rsidRDefault="00D377C7" w:rsidP="00CF0D23">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r w:rsidR="00CF0D23" w:rsidRPr="003C5E43">
              <w:rPr>
                <w:rFonts w:ascii="Times New Roman" w:hAnsi="Times New Roman" w:cs="Times New Roman"/>
                <w:sz w:val="24"/>
                <w:szCs w:val="24"/>
              </w:rPr>
              <w:t>.</w:t>
            </w:r>
          </w:p>
        </w:tc>
        <w:tc>
          <w:tcPr>
            <w:tcW w:w="3544" w:type="dxa"/>
          </w:tcPr>
          <w:p w14:paraId="53E59C4B" w14:textId="3820225D" w:rsidR="00CF0D23" w:rsidRPr="003C5E43" w:rsidRDefault="00CF0D23" w:rsidP="00CF0D23">
            <w:pPr>
              <w:pStyle w:val="ListParagraph"/>
              <w:ind w:left="0"/>
              <w:jc w:val="both"/>
              <w:rPr>
                <w:rFonts w:ascii="Times New Roman" w:hAnsi="Times New Roman" w:cs="Times New Roman"/>
                <w:sz w:val="24"/>
                <w:szCs w:val="24"/>
                <w:lang w:val="pt-BR"/>
              </w:rPr>
            </w:pPr>
            <w:r w:rsidRPr="003C5E43">
              <w:rPr>
                <w:rFonts w:ascii="Times New Roman" w:hAnsi="Times New Roman" w:cs="Times New Roman"/>
                <w:sz w:val="24"/>
                <w:szCs w:val="24"/>
                <w:lang w:val="pt-BR"/>
              </w:rPr>
              <w:t xml:space="preserve">Priekabos tempimo įtaisas-  kablys </w:t>
            </w:r>
          </w:p>
        </w:tc>
        <w:tc>
          <w:tcPr>
            <w:tcW w:w="2835" w:type="dxa"/>
          </w:tcPr>
          <w:p w14:paraId="2AA9CA5B" w14:textId="3C4CCE56" w:rsidR="00CF0D23" w:rsidRPr="003C5E43" w:rsidRDefault="00CF0D23" w:rsidP="00CF0D23">
            <w:pPr>
              <w:pStyle w:val="ListParagraph"/>
              <w:ind w:left="0"/>
              <w:jc w:val="both"/>
              <w:rPr>
                <w:rFonts w:ascii="Times New Roman" w:hAnsi="Times New Roman" w:cs="Times New Roman"/>
                <w:sz w:val="24"/>
                <w:szCs w:val="24"/>
                <w:lang w:val="lt-LT"/>
              </w:rPr>
            </w:pPr>
            <w:r w:rsidRPr="003C5E43">
              <w:rPr>
                <w:rFonts w:ascii="Times New Roman" w:hAnsi="Times New Roman" w:cs="Times New Roman"/>
                <w:sz w:val="24"/>
                <w:szCs w:val="24"/>
                <w:lang w:val="lt-LT"/>
              </w:rPr>
              <w:t>Būtina</w:t>
            </w:r>
          </w:p>
        </w:tc>
        <w:tc>
          <w:tcPr>
            <w:tcW w:w="2879" w:type="dxa"/>
          </w:tcPr>
          <w:p w14:paraId="6FB418E2" w14:textId="77777777"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Taip/Ne (nereikalingą</w:t>
            </w:r>
          </w:p>
          <w:p w14:paraId="4EC4C81E" w14:textId="6B2B96E7"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išbraukti)</w:t>
            </w:r>
          </w:p>
        </w:tc>
      </w:tr>
      <w:tr w:rsidR="00CF0D23" w:rsidRPr="003C5E43" w14:paraId="466C3B90" w14:textId="77777777" w:rsidTr="005F3A79">
        <w:trPr>
          <w:trHeight w:val="481"/>
        </w:trPr>
        <w:tc>
          <w:tcPr>
            <w:tcW w:w="704" w:type="dxa"/>
          </w:tcPr>
          <w:p w14:paraId="5EAD1A56" w14:textId="1C9B5F03" w:rsidR="00CF0D23" w:rsidRPr="003C5E43" w:rsidRDefault="00D377C7" w:rsidP="00CF0D23">
            <w:pPr>
              <w:pStyle w:val="ListParagraph"/>
              <w:ind w:left="0"/>
              <w:jc w:val="both"/>
              <w:rPr>
                <w:rFonts w:ascii="Times New Roman" w:hAnsi="Times New Roman" w:cs="Times New Roman"/>
                <w:sz w:val="24"/>
                <w:szCs w:val="24"/>
              </w:rPr>
            </w:pPr>
            <w:r>
              <w:rPr>
                <w:rFonts w:ascii="Times New Roman" w:hAnsi="Times New Roman" w:cs="Times New Roman"/>
                <w:sz w:val="24"/>
                <w:szCs w:val="24"/>
              </w:rPr>
              <w:t>31</w:t>
            </w:r>
            <w:r w:rsidR="00CF0D23" w:rsidRPr="003C5E43">
              <w:rPr>
                <w:rFonts w:ascii="Times New Roman" w:hAnsi="Times New Roman" w:cs="Times New Roman"/>
                <w:sz w:val="24"/>
                <w:szCs w:val="24"/>
              </w:rPr>
              <w:t>.</w:t>
            </w:r>
          </w:p>
        </w:tc>
        <w:tc>
          <w:tcPr>
            <w:tcW w:w="3544" w:type="dxa"/>
          </w:tcPr>
          <w:p w14:paraId="31D82DCF" w14:textId="485950B8" w:rsidR="00CF0D23" w:rsidRPr="003C5E43" w:rsidRDefault="00CF0D23" w:rsidP="00CF0D23">
            <w:pPr>
              <w:pStyle w:val="ListParagraph"/>
              <w:ind w:left="0"/>
              <w:jc w:val="both"/>
              <w:rPr>
                <w:rFonts w:ascii="Times New Roman" w:hAnsi="Times New Roman" w:cs="Times New Roman"/>
                <w:sz w:val="24"/>
                <w:szCs w:val="24"/>
              </w:rPr>
            </w:pPr>
            <w:proofErr w:type="spellStart"/>
            <w:r w:rsidRPr="003C5E43">
              <w:rPr>
                <w:rFonts w:ascii="Times New Roman" w:hAnsi="Times New Roman" w:cs="Times New Roman"/>
                <w:sz w:val="24"/>
                <w:szCs w:val="24"/>
              </w:rPr>
              <w:t>Stogo</w:t>
            </w:r>
            <w:proofErr w:type="spellEnd"/>
            <w:r w:rsidRPr="003C5E43">
              <w:rPr>
                <w:rFonts w:ascii="Times New Roman" w:hAnsi="Times New Roman" w:cs="Times New Roman"/>
                <w:sz w:val="24"/>
                <w:szCs w:val="24"/>
              </w:rPr>
              <w:t xml:space="preserve"> </w:t>
            </w:r>
            <w:proofErr w:type="spellStart"/>
            <w:r w:rsidRPr="003C5E43">
              <w:rPr>
                <w:rFonts w:ascii="Times New Roman" w:hAnsi="Times New Roman" w:cs="Times New Roman"/>
                <w:sz w:val="24"/>
                <w:szCs w:val="24"/>
              </w:rPr>
              <w:t>bagažinės</w:t>
            </w:r>
            <w:proofErr w:type="spellEnd"/>
            <w:r w:rsidRPr="003C5E43">
              <w:rPr>
                <w:rFonts w:ascii="Times New Roman" w:hAnsi="Times New Roman" w:cs="Times New Roman"/>
                <w:sz w:val="24"/>
                <w:szCs w:val="24"/>
              </w:rPr>
              <w:t xml:space="preserve"> </w:t>
            </w:r>
            <w:proofErr w:type="spellStart"/>
            <w:r w:rsidRPr="003C5E43">
              <w:rPr>
                <w:rFonts w:ascii="Times New Roman" w:hAnsi="Times New Roman" w:cs="Times New Roman"/>
                <w:sz w:val="24"/>
                <w:szCs w:val="24"/>
              </w:rPr>
              <w:t>laikikliai</w:t>
            </w:r>
            <w:proofErr w:type="spellEnd"/>
          </w:p>
        </w:tc>
        <w:tc>
          <w:tcPr>
            <w:tcW w:w="2835" w:type="dxa"/>
          </w:tcPr>
          <w:p w14:paraId="4D622C80" w14:textId="69947D93" w:rsidR="00CF0D23" w:rsidRPr="003C5E43" w:rsidRDefault="00CF0D23" w:rsidP="00CF0D23">
            <w:pPr>
              <w:pStyle w:val="ListParagraph"/>
              <w:ind w:left="0"/>
              <w:jc w:val="both"/>
              <w:rPr>
                <w:rFonts w:ascii="Times New Roman" w:hAnsi="Times New Roman" w:cs="Times New Roman"/>
                <w:sz w:val="24"/>
                <w:szCs w:val="24"/>
              </w:rPr>
            </w:pPr>
            <w:r w:rsidRPr="003C5E43">
              <w:rPr>
                <w:rFonts w:ascii="Times New Roman" w:hAnsi="Times New Roman" w:cs="Times New Roman"/>
                <w:sz w:val="24"/>
                <w:szCs w:val="24"/>
                <w:lang w:val="lt-LT"/>
              </w:rPr>
              <w:t>Būtina</w:t>
            </w:r>
          </w:p>
        </w:tc>
        <w:tc>
          <w:tcPr>
            <w:tcW w:w="2879" w:type="dxa"/>
          </w:tcPr>
          <w:p w14:paraId="600EA06B" w14:textId="77777777"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Taip/Ne (nereikalingą</w:t>
            </w:r>
          </w:p>
          <w:p w14:paraId="4A51FD38" w14:textId="2C2D19DE"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išbraukti)</w:t>
            </w:r>
          </w:p>
        </w:tc>
      </w:tr>
    </w:tbl>
    <w:p w14:paraId="5D9A1699" w14:textId="77777777" w:rsidR="000D75EA" w:rsidRPr="006E7D01" w:rsidRDefault="000D75EA" w:rsidP="006E7D01">
      <w:pPr>
        <w:pStyle w:val="ListParagraph"/>
        <w:spacing w:after="0" w:line="240" w:lineRule="auto"/>
        <w:ind w:left="0" w:firstLine="720"/>
        <w:jc w:val="both"/>
        <w:rPr>
          <w:rFonts w:ascii="Times New Roman" w:hAnsi="Times New Roman" w:cs="Times New Roman"/>
          <w:sz w:val="24"/>
          <w:szCs w:val="24"/>
          <w:lang w:val="lt-LT"/>
        </w:rPr>
      </w:pPr>
    </w:p>
    <w:sectPr w:rsidR="000D75EA" w:rsidRPr="006E7D01" w:rsidSect="00480A2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6D4"/>
    <w:multiLevelType w:val="multilevel"/>
    <w:tmpl w:val="1CCC14DA"/>
    <w:lvl w:ilvl="0">
      <w:start w:val="2"/>
      <w:numFmt w:val="decimal"/>
      <w:lvlText w:val="%1."/>
      <w:lvlJc w:val="left"/>
      <w:pPr>
        <w:ind w:left="720" w:hanging="360"/>
      </w:pPr>
      <w:rPr>
        <w:rFonts w:hint="default"/>
      </w:rPr>
    </w:lvl>
    <w:lvl w:ilvl="1">
      <w:start w:val="2"/>
      <w:numFmt w:val="decimal"/>
      <w:isLgl/>
      <w:suff w:val="space"/>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35755D"/>
    <w:multiLevelType w:val="multilevel"/>
    <w:tmpl w:val="2DD82CF4"/>
    <w:lvl w:ilvl="0">
      <w:start w:val="1"/>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5759221">
    <w:abstractNumId w:val="1"/>
  </w:num>
  <w:num w:numId="2" w16cid:durableId="131125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2"/>
    <w:rsid w:val="000D75EA"/>
    <w:rsid w:val="000E0F6F"/>
    <w:rsid w:val="000E5F1B"/>
    <w:rsid w:val="00101A6B"/>
    <w:rsid w:val="00176C74"/>
    <w:rsid w:val="001C386C"/>
    <w:rsid w:val="001E23C2"/>
    <w:rsid w:val="0020692F"/>
    <w:rsid w:val="00225AB0"/>
    <w:rsid w:val="00351ECF"/>
    <w:rsid w:val="003A0C2F"/>
    <w:rsid w:val="003B15C3"/>
    <w:rsid w:val="003B7C16"/>
    <w:rsid w:val="003C5E43"/>
    <w:rsid w:val="003F707B"/>
    <w:rsid w:val="0042510C"/>
    <w:rsid w:val="00455622"/>
    <w:rsid w:val="0047773E"/>
    <w:rsid w:val="00480A24"/>
    <w:rsid w:val="004B0D0F"/>
    <w:rsid w:val="005476B7"/>
    <w:rsid w:val="005D0452"/>
    <w:rsid w:val="005F3A79"/>
    <w:rsid w:val="006231D0"/>
    <w:rsid w:val="006508B9"/>
    <w:rsid w:val="00677E04"/>
    <w:rsid w:val="006A193F"/>
    <w:rsid w:val="006E7D01"/>
    <w:rsid w:val="00787526"/>
    <w:rsid w:val="007A5773"/>
    <w:rsid w:val="007C3486"/>
    <w:rsid w:val="00807927"/>
    <w:rsid w:val="00826CD3"/>
    <w:rsid w:val="00833F39"/>
    <w:rsid w:val="00871A71"/>
    <w:rsid w:val="008A1CFE"/>
    <w:rsid w:val="008E54F9"/>
    <w:rsid w:val="00982AA4"/>
    <w:rsid w:val="009D7B6D"/>
    <w:rsid w:val="00AA5BC0"/>
    <w:rsid w:val="00AA7639"/>
    <w:rsid w:val="00B767A2"/>
    <w:rsid w:val="00C2673B"/>
    <w:rsid w:val="00C64F0E"/>
    <w:rsid w:val="00C71E01"/>
    <w:rsid w:val="00CD2395"/>
    <w:rsid w:val="00CF0D23"/>
    <w:rsid w:val="00CF7E4E"/>
    <w:rsid w:val="00D377C7"/>
    <w:rsid w:val="00D40838"/>
    <w:rsid w:val="00D85280"/>
    <w:rsid w:val="00D878E3"/>
    <w:rsid w:val="00DA003A"/>
    <w:rsid w:val="00DD33A2"/>
    <w:rsid w:val="00E2762E"/>
    <w:rsid w:val="00E762F9"/>
    <w:rsid w:val="00E941CA"/>
    <w:rsid w:val="00EB2C24"/>
    <w:rsid w:val="00F557B8"/>
    <w:rsid w:val="00F62367"/>
    <w:rsid w:val="00F764CB"/>
    <w:rsid w:val="00F81B17"/>
    <w:rsid w:val="00F83922"/>
    <w:rsid w:val="00F933E5"/>
    <w:rsid w:val="00F9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726E"/>
  <w15:docId w15:val="{20F29FC3-FF8B-4B16-937B-78E1E4A0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922"/>
    <w:pPr>
      <w:ind w:left="720"/>
      <w:contextualSpacing/>
    </w:pPr>
  </w:style>
  <w:style w:type="table" w:styleId="TableGrid">
    <w:name w:val="Table Grid"/>
    <w:basedOn w:val="TableNormal"/>
    <w:uiPriority w:val="39"/>
    <w:rsid w:val="00AA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40399">
      <w:bodyDiv w:val="1"/>
      <w:marLeft w:val="0"/>
      <w:marRight w:val="0"/>
      <w:marTop w:val="0"/>
      <w:marBottom w:val="0"/>
      <w:divBdr>
        <w:top w:val="none" w:sz="0" w:space="0" w:color="auto"/>
        <w:left w:val="none" w:sz="0" w:space="0" w:color="auto"/>
        <w:bottom w:val="none" w:sz="0" w:space="0" w:color="auto"/>
        <w:right w:val="none" w:sz="0" w:space="0" w:color="auto"/>
      </w:divBdr>
    </w:div>
    <w:div w:id="842086178">
      <w:bodyDiv w:val="1"/>
      <w:marLeft w:val="0"/>
      <w:marRight w:val="0"/>
      <w:marTop w:val="0"/>
      <w:marBottom w:val="0"/>
      <w:divBdr>
        <w:top w:val="none" w:sz="0" w:space="0" w:color="auto"/>
        <w:left w:val="none" w:sz="0" w:space="0" w:color="auto"/>
        <w:bottom w:val="none" w:sz="0" w:space="0" w:color="auto"/>
        <w:right w:val="none" w:sz="0" w:space="0" w:color="auto"/>
      </w:divBdr>
    </w:div>
    <w:div w:id="1289778505">
      <w:bodyDiv w:val="1"/>
      <w:marLeft w:val="0"/>
      <w:marRight w:val="0"/>
      <w:marTop w:val="0"/>
      <w:marBottom w:val="0"/>
      <w:divBdr>
        <w:top w:val="none" w:sz="0" w:space="0" w:color="auto"/>
        <w:left w:val="none" w:sz="0" w:space="0" w:color="auto"/>
        <w:bottom w:val="none" w:sz="0" w:space="0" w:color="auto"/>
        <w:right w:val="none" w:sz="0" w:space="0" w:color="auto"/>
      </w:divBdr>
      <w:divsChild>
        <w:div w:id="1200901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5847</Words>
  <Characters>3333</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Makaraitė</dc:creator>
  <cp:lastModifiedBy>Jolita Pukelienė</cp:lastModifiedBy>
  <cp:revision>2</cp:revision>
  <dcterms:created xsi:type="dcterms:W3CDTF">2025-07-14T19:34:00Z</dcterms:created>
  <dcterms:modified xsi:type="dcterms:W3CDTF">2025-07-14T19:34:00Z</dcterms:modified>
</cp:coreProperties>
</file>