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10282" w14:textId="77777777" w:rsidR="00CF4357" w:rsidRDefault="00BC32F7" w:rsidP="00BB43E8">
      <w:pPr>
        <w:pStyle w:val="Pagrindinistekstas"/>
        <w:ind w:firstLine="0"/>
        <w:jc w:val="right"/>
        <w:rPr>
          <w:color w:val="000000" w:themeColor="text1"/>
          <w:szCs w:val="24"/>
        </w:rPr>
      </w:pPr>
      <w:r w:rsidRPr="00BC32F7">
        <w:rPr>
          <w:color w:val="000000" w:themeColor="text1"/>
          <w:szCs w:val="24"/>
        </w:rPr>
        <w:t>S</w:t>
      </w:r>
      <w:r w:rsidR="00CF4357">
        <w:rPr>
          <w:color w:val="000000" w:themeColor="text1"/>
          <w:szCs w:val="24"/>
        </w:rPr>
        <w:t>pecialiųjų pirkimo sąlygų</w:t>
      </w:r>
    </w:p>
    <w:p w14:paraId="791A484B" w14:textId="7C2F4508" w:rsidR="00BB43E8" w:rsidRDefault="00CF4357" w:rsidP="00BB43E8">
      <w:pPr>
        <w:pStyle w:val="Pagrindinistekstas"/>
        <w:ind w:firstLine="0"/>
        <w:jc w:val="right"/>
        <w:rPr>
          <w:color w:val="000000" w:themeColor="text1"/>
          <w:szCs w:val="24"/>
          <w:lang w:val="pt-BR"/>
        </w:rPr>
      </w:pPr>
      <w:r>
        <w:rPr>
          <w:color w:val="000000" w:themeColor="text1"/>
          <w:szCs w:val="24"/>
        </w:rPr>
        <w:t>P</w:t>
      </w:r>
      <w:r w:rsidR="00CA3048" w:rsidRPr="00BC32F7">
        <w:rPr>
          <w:color w:val="000000" w:themeColor="text1"/>
          <w:szCs w:val="24"/>
        </w:rPr>
        <w:t>riedas Nr. 6</w:t>
      </w:r>
      <w:r w:rsidR="00BB43E8">
        <w:rPr>
          <w:color w:val="000000" w:themeColor="text1"/>
          <w:szCs w:val="24"/>
        </w:rPr>
        <w:t xml:space="preserve"> </w:t>
      </w:r>
      <w:r w:rsidR="00BB43E8">
        <w:rPr>
          <w:szCs w:val="24"/>
        </w:rPr>
        <w:t>„</w:t>
      </w:r>
      <w:r w:rsidR="00BB43E8">
        <w:rPr>
          <w:color w:val="000000" w:themeColor="text1"/>
          <w:szCs w:val="24"/>
        </w:rPr>
        <w:t>Tiekėjų kvalifikacijos reikalavimai“</w:t>
      </w:r>
    </w:p>
    <w:p w14:paraId="19D7C204" w14:textId="77777777" w:rsidR="00880EEA" w:rsidRDefault="00880EEA" w:rsidP="00C640AF">
      <w:pPr>
        <w:pStyle w:val="Sraopastraipa"/>
        <w:suppressAutoHyphens/>
        <w:ind w:left="360"/>
        <w:jc w:val="center"/>
        <w:rPr>
          <w:color w:val="000000" w:themeColor="text1"/>
          <w:szCs w:val="24"/>
        </w:rPr>
      </w:pPr>
    </w:p>
    <w:p w14:paraId="26453A5E" w14:textId="77777777" w:rsidR="00CF4357" w:rsidRPr="00BC32F7" w:rsidRDefault="00CF4357" w:rsidP="00C640AF">
      <w:pPr>
        <w:pStyle w:val="Sraopastraipa"/>
        <w:suppressAutoHyphens/>
        <w:ind w:left="360"/>
        <w:jc w:val="center"/>
        <w:rPr>
          <w:color w:val="000000" w:themeColor="text1"/>
          <w:szCs w:val="24"/>
        </w:rPr>
      </w:pPr>
    </w:p>
    <w:p w14:paraId="5712F13C" w14:textId="77777777" w:rsidR="007E6583" w:rsidRPr="00BC32F7" w:rsidRDefault="00DB4565" w:rsidP="00C640AF">
      <w:pPr>
        <w:pStyle w:val="Antrat3"/>
        <w:rPr>
          <w:color w:val="000000" w:themeColor="text1"/>
          <w:szCs w:val="24"/>
        </w:rPr>
      </w:pPr>
      <w:r w:rsidRPr="00BC32F7">
        <w:rPr>
          <w:color w:val="000000" w:themeColor="text1"/>
          <w:szCs w:val="24"/>
        </w:rPr>
        <w:t>TIEKĖJŲ KVALIFIKACIJOS REIKALAVIMAI</w:t>
      </w:r>
      <w:r w:rsidR="00D857D4" w:rsidRPr="00BC32F7">
        <w:rPr>
          <w:color w:val="000000" w:themeColor="text1"/>
          <w:szCs w:val="24"/>
        </w:rPr>
        <w:t xml:space="preserve"> </w:t>
      </w:r>
    </w:p>
    <w:p w14:paraId="7BD7B53B" w14:textId="77777777" w:rsidR="00CF4357" w:rsidRPr="00BC32F7" w:rsidRDefault="00CF4357" w:rsidP="00C640AF">
      <w:pPr>
        <w:jc w:val="center"/>
        <w:rPr>
          <w:color w:val="000000" w:themeColor="text1"/>
          <w:szCs w:val="24"/>
        </w:rPr>
      </w:pPr>
    </w:p>
    <w:tbl>
      <w:tblPr>
        <w:tblStyle w:val="Lentelstinklelis"/>
        <w:tblW w:w="10536" w:type="dxa"/>
        <w:tblInd w:w="-289" w:type="dxa"/>
        <w:tblLook w:val="04A0" w:firstRow="1" w:lastRow="0" w:firstColumn="1" w:lastColumn="0" w:noHBand="0" w:noVBand="1"/>
      </w:tblPr>
      <w:tblGrid>
        <w:gridCol w:w="1128"/>
        <w:gridCol w:w="851"/>
        <w:gridCol w:w="4259"/>
        <w:gridCol w:w="4290"/>
        <w:gridCol w:w="8"/>
      </w:tblGrid>
      <w:tr w:rsidR="009444DC" w:rsidRPr="00BC32F7" w14:paraId="3A79FA13" w14:textId="77777777" w:rsidTr="00220653">
        <w:trPr>
          <w:gridAfter w:val="1"/>
          <w:wAfter w:w="8" w:type="dxa"/>
          <w:cantSplit/>
          <w:tblHeader/>
        </w:trPr>
        <w:tc>
          <w:tcPr>
            <w:tcW w:w="1128" w:type="dxa"/>
            <w:vAlign w:val="center"/>
          </w:tcPr>
          <w:p w14:paraId="4A902FE0" w14:textId="77777777" w:rsidR="00DB4565" w:rsidRPr="00BC32F7" w:rsidRDefault="00DB4565" w:rsidP="00C640AF">
            <w:pPr>
              <w:jc w:val="center"/>
              <w:rPr>
                <w:b/>
                <w:color w:val="000000" w:themeColor="text1"/>
                <w:szCs w:val="24"/>
              </w:rPr>
            </w:pPr>
            <w:bookmarkStart w:id="0" w:name="_TIEKĖJŲ_KVALIFIKACIJOS_REIKALAVIMAI"/>
            <w:bookmarkStart w:id="1" w:name="_Hlk96077892"/>
            <w:bookmarkEnd w:id="0"/>
            <w:r w:rsidRPr="00BC32F7">
              <w:rPr>
                <w:b/>
                <w:color w:val="000000" w:themeColor="text1"/>
                <w:szCs w:val="24"/>
              </w:rPr>
              <w:t>Eil. Nr.</w:t>
            </w:r>
          </w:p>
        </w:tc>
        <w:tc>
          <w:tcPr>
            <w:tcW w:w="5110" w:type="dxa"/>
            <w:gridSpan w:val="2"/>
            <w:vAlign w:val="center"/>
          </w:tcPr>
          <w:p w14:paraId="18897EE4" w14:textId="77777777" w:rsidR="00DB4565" w:rsidRPr="00BC32F7" w:rsidRDefault="00DB4565" w:rsidP="00C640AF">
            <w:pPr>
              <w:jc w:val="center"/>
              <w:rPr>
                <w:b/>
                <w:color w:val="000000" w:themeColor="text1"/>
                <w:szCs w:val="24"/>
              </w:rPr>
            </w:pPr>
            <w:r w:rsidRPr="00BC32F7">
              <w:rPr>
                <w:b/>
                <w:color w:val="000000" w:themeColor="text1"/>
                <w:szCs w:val="24"/>
              </w:rPr>
              <w:t>Kvalifikacijos reikalavimai</w:t>
            </w:r>
          </w:p>
        </w:tc>
        <w:tc>
          <w:tcPr>
            <w:tcW w:w="4290" w:type="dxa"/>
            <w:vAlign w:val="center"/>
          </w:tcPr>
          <w:p w14:paraId="6DD5B47C" w14:textId="77777777" w:rsidR="00DB4565" w:rsidRPr="00BC32F7" w:rsidRDefault="00DB4565" w:rsidP="00C640AF">
            <w:pPr>
              <w:jc w:val="center"/>
              <w:rPr>
                <w:b/>
                <w:color w:val="000000" w:themeColor="text1"/>
                <w:szCs w:val="24"/>
              </w:rPr>
            </w:pPr>
            <w:r w:rsidRPr="00BC32F7">
              <w:rPr>
                <w:b/>
                <w:color w:val="000000" w:themeColor="text1"/>
                <w:szCs w:val="24"/>
              </w:rPr>
              <w:t>Patvirtinančių dokumentų sąrašas</w:t>
            </w:r>
          </w:p>
        </w:tc>
      </w:tr>
      <w:tr w:rsidR="009444DC" w:rsidRPr="00BC32F7" w14:paraId="782B4DB3" w14:textId="17D3EB02" w:rsidTr="00220653">
        <w:tc>
          <w:tcPr>
            <w:tcW w:w="10536" w:type="dxa"/>
            <w:gridSpan w:val="5"/>
          </w:tcPr>
          <w:p w14:paraId="37EB7169" w14:textId="238973F4" w:rsidR="00D5570E" w:rsidRPr="00BC32F7" w:rsidRDefault="00D5570E" w:rsidP="00C640AF">
            <w:pPr>
              <w:jc w:val="center"/>
              <w:rPr>
                <w:b/>
                <w:i/>
                <w:color w:val="000000" w:themeColor="text1"/>
                <w:szCs w:val="24"/>
              </w:rPr>
            </w:pPr>
            <w:r w:rsidRPr="00BC32F7">
              <w:rPr>
                <w:b/>
                <w:i/>
                <w:color w:val="000000" w:themeColor="text1"/>
                <w:szCs w:val="24"/>
              </w:rPr>
              <w:t>Finansinis ir ekonominis pajėgumas</w:t>
            </w:r>
            <w:r w:rsidR="007609F3">
              <w:rPr>
                <w:b/>
                <w:i/>
                <w:color w:val="000000" w:themeColor="text1"/>
                <w:szCs w:val="24"/>
              </w:rPr>
              <w:t>. Taikoma visoms pirkimo objekto dalims</w:t>
            </w:r>
          </w:p>
        </w:tc>
      </w:tr>
      <w:tr w:rsidR="009444DC" w:rsidRPr="00BC32F7" w14:paraId="5668F04C" w14:textId="1E96CA6A" w:rsidTr="00220653">
        <w:trPr>
          <w:gridAfter w:val="1"/>
          <w:wAfter w:w="8" w:type="dxa"/>
        </w:trPr>
        <w:tc>
          <w:tcPr>
            <w:tcW w:w="1128" w:type="dxa"/>
          </w:tcPr>
          <w:p w14:paraId="024CC688" w14:textId="74C97341" w:rsidR="00D5570E" w:rsidRPr="009806C7" w:rsidRDefault="009806C7" w:rsidP="00C640AF">
            <w:pPr>
              <w:jc w:val="center"/>
              <w:rPr>
                <w:lang w:val="en-US"/>
              </w:rPr>
            </w:pPr>
            <w:r>
              <w:rPr>
                <w:lang w:val="en-US"/>
              </w:rPr>
              <w:t>1.</w:t>
            </w:r>
          </w:p>
        </w:tc>
        <w:tc>
          <w:tcPr>
            <w:tcW w:w="5110" w:type="dxa"/>
            <w:gridSpan w:val="2"/>
          </w:tcPr>
          <w:p w14:paraId="7563EAFD" w14:textId="1FC647F3" w:rsidR="00216764" w:rsidRPr="00BC32F7" w:rsidRDefault="00810E9D" w:rsidP="00D7379A">
            <w:pPr>
              <w:rPr>
                <w:iCs/>
                <w:color w:val="000000" w:themeColor="text1"/>
                <w:szCs w:val="24"/>
              </w:rPr>
            </w:pPr>
            <w:r w:rsidRPr="00BC32F7">
              <w:rPr>
                <w:color w:val="000000" w:themeColor="text1"/>
                <w:szCs w:val="24"/>
              </w:rPr>
              <w:t xml:space="preserve">Tiekėjo vidutinės metinės visos veiklos pajamos per paskutinius </w:t>
            </w:r>
            <w:r w:rsidR="00152BA7">
              <w:rPr>
                <w:color w:val="000000" w:themeColor="text1"/>
                <w:szCs w:val="24"/>
              </w:rPr>
              <w:t>1</w:t>
            </w:r>
            <w:r w:rsidR="00152BA7" w:rsidRPr="00BC32F7">
              <w:rPr>
                <w:color w:val="000000" w:themeColor="text1"/>
                <w:szCs w:val="24"/>
              </w:rPr>
              <w:t xml:space="preserve"> </w:t>
            </w:r>
            <w:r w:rsidR="005A0305">
              <w:rPr>
                <w:color w:val="000000" w:themeColor="text1"/>
                <w:szCs w:val="24"/>
              </w:rPr>
              <w:t>(</w:t>
            </w:r>
            <w:r w:rsidR="00152BA7">
              <w:rPr>
                <w:color w:val="000000" w:themeColor="text1"/>
                <w:szCs w:val="24"/>
              </w:rPr>
              <w:t>vien</w:t>
            </w:r>
            <w:r w:rsidR="00105F9E">
              <w:rPr>
                <w:color w:val="000000" w:themeColor="text1"/>
                <w:szCs w:val="24"/>
              </w:rPr>
              <w:t>erius</w:t>
            </w:r>
            <w:r w:rsidR="005A0305">
              <w:rPr>
                <w:color w:val="000000" w:themeColor="text1"/>
                <w:szCs w:val="24"/>
              </w:rPr>
              <w:t xml:space="preserve">) </w:t>
            </w:r>
            <w:r w:rsidRPr="00BC32F7">
              <w:rPr>
                <w:color w:val="000000" w:themeColor="text1"/>
                <w:szCs w:val="24"/>
              </w:rPr>
              <w:t>finansinius metus (jeigu ūkio subjektas įregistruotas vėliau</w:t>
            </w:r>
            <w:r w:rsidR="00152BA7">
              <w:rPr>
                <w:color w:val="000000" w:themeColor="text1"/>
                <w:szCs w:val="24"/>
              </w:rPr>
              <w:t xml:space="preserve"> arba veiklą pradėjo vėliau</w:t>
            </w:r>
            <w:r w:rsidRPr="00BC32F7">
              <w:rPr>
                <w:color w:val="000000" w:themeColor="text1"/>
                <w:szCs w:val="24"/>
              </w:rPr>
              <w:t xml:space="preserve">, – nuo ūkio subjekto įregistravimo </w:t>
            </w:r>
            <w:r w:rsidR="00484215" w:rsidRPr="002B2F58">
              <w:rPr>
                <w:color w:val="000000" w:themeColor="text1"/>
                <w:szCs w:val="24"/>
              </w:rPr>
              <w:t>ar</w:t>
            </w:r>
            <w:r w:rsidR="00F97D25" w:rsidRPr="002B2F58">
              <w:rPr>
                <w:color w:val="000000" w:themeColor="text1"/>
                <w:szCs w:val="24"/>
              </w:rPr>
              <w:t>ba</w:t>
            </w:r>
            <w:r w:rsidR="00484215" w:rsidRPr="002B2F58">
              <w:rPr>
                <w:color w:val="000000" w:themeColor="text1"/>
                <w:szCs w:val="24"/>
              </w:rPr>
              <w:t xml:space="preserve"> veiklos </w:t>
            </w:r>
            <w:r w:rsidR="002B2F58" w:rsidRPr="002B2F58">
              <w:rPr>
                <w:color w:val="000000"/>
              </w:rPr>
              <w:t xml:space="preserve">su pirkimu susijusioje srityje </w:t>
            </w:r>
            <w:r w:rsidRPr="002B2F58">
              <w:rPr>
                <w:color w:val="000000" w:themeColor="text1"/>
                <w:szCs w:val="24"/>
              </w:rPr>
              <w:t>pradž</w:t>
            </w:r>
            <w:r w:rsidRPr="00BC32F7">
              <w:rPr>
                <w:color w:val="000000" w:themeColor="text1"/>
                <w:szCs w:val="24"/>
              </w:rPr>
              <w:t>ios) yra ne mažesnės kaip</w:t>
            </w:r>
            <w:r w:rsidR="007613B5">
              <w:rPr>
                <w:color w:val="000000" w:themeColor="text1"/>
                <w:szCs w:val="24"/>
              </w:rPr>
              <w:t xml:space="preserve"> </w:t>
            </w:r>
            <w:r w:rsidR="005A3D7A">
              <w:rPr>
                <w:color w:val="000000" w:themeColor="text1"/>
                <w:szCs w:val="24"/>
              </w:rPr>
              <w:t>115</w:t>
            </w:r>
            <w:r w:rsidR="00F97D25" w:rsidRPr="00DB559E">
              <w:rPr>
                <w:color w:val="000000" w:themeColor="text1"/>
                <w:szCs w:val="24"/>
              </w:rPr>
              <w:t> </w:t>
            </w:r>
            <w:r w:rsidR="00152BA7" w:rsidRPr="00DB559E">
              <w:rPr>
                <w:color w:val="000000" w:themeColor="text1"/>
                <w:szCs w:val="24"/>
              </w:rPr>
              <w:t>000</w:t>
            </w:r>
            <w:r w:rsidRPr="00DB559E">
              <w:rPr>
                <w:color w:val="000000" w:themeColor="text1"/>
                <w:szCs w:val="24"/>
              </w:rPr>
              <w:t>,</w:t>
            </w:r>
            <w:r w:rsidRPr="00DF6ED5">
              <w:rPr>
                <w:color w:val="000000" w:themeColor="text1"/>
                <w:szCs w:val="24"/>
              </w:rPr>
              <w:t>00 Eur</w:t>
            </w:r>
            <w:r w:rsidR="007613B5">
              <w:rPr>
                <w:color w:val="000000" w:themeColor="text1"/>
                <w:szCs w:val="24"/>
              </w:rPr>
              <w:t>.</w:t>
            </w:r>
          </w:p>
          <w:p w14:paraId="4466C35A" w14:textId="77777777" w:rsidR="00D5570E" w:rsidRPr="00BC32F7" w:rsidRDefault="00D5570E" w:rsidP="00C640AF">
            <w:pPr>
              <w:jc w:val="center"/>
              <w:rPr>
                <w:b/>
                <w:i/>
                <w:color w:val="000000" w:themeColor="text1"/>
                <w:szCs w:val="24"/>
              </w:rPr>
            </w:pPr>
          </w:p>
        </w:tc>
        <w:tc>
          <w:tcPr>
            <w:tcW w:w="4290" w:type="dxa"/>
          </w:tcPr>
          <w:p w14:paraId="40812CFC" w14:textId="4B9D6E85" w:rsidR="00D5570E" w:rsidRPr="00BC32F7" w:rsidRDefault="00810E9D" w:rsidP="00C640AF">
            <w:pPr>
              <w:spacing w:line="276" w:lineRule="auto"/>
              <w:jc w:val="left"/>
              <w:rPr>
                <w:b/>
                <w:i/>
                <w:color w:val="000000" w:themeColor="text1"/>
                <w:szCs w:val="24"/>
              </w:rPr>
            </w:pPr>
            <w:r w:rsidRPr="00BC32F7">
              <w:rPr>
                <w:b/>
                <w:i/>
                <w:color w:val="000000" w:themeColor="text1"/>
                <w:szCs w:val="24"/>
              </w:rPr>
              <w:t>Tiekėjas turi pateikti:</w:t>
            </w:r>
          </w:p>
          <w:p w14:paraId="07BB4117" w14:textId="478ABED8" w:rsidR="00DB7F5A" w:rsidRPr="00BC32F7" w:rsidRDefault="003321DA" w:rsidP="00C640AF">
            <w:pPr>
              <w:spacing w:line="276" w:lineRule="auto"/>
              <w:rPr>
                <w:color w:val="000000" w:themeColor="text1"/>
                <w:szCs w:val="24"/>
              </w:rPr>
            </w:pPr>
            <w:r w:rsidRPr="00DF6ED5">
              <w:rPr>
                <w:color w:val="000000" w:themeColor="text1"/>
                <w:szCs w:val="24"/>
              </w:rPr>
              <w:t xml:space="preserve">paskutinių </w:t>
            </w:r>
            <w:r w:rsidR="00152BA7">
              <w:rPr>
                <w:color w:val="000000" w:themeColor="text1"/>
                <w:szCs w:val="24"/>
              </w:rPr>
              <w:t>1</w:t>
            </w:r>
            <w:r w:rsidR="00810E9D" w:rsidRPr="00DF6ED5">
              <w:rPr>
                <w:color w:val="000000" w:themeColor="text1"/>
                <w:szCs w:val="24"/>
              </w:rPr>
              <w:t xml:space="preserve"> </w:t>
            </w:r>
            <w:r w:rsidR="005A0305">
              <w:rPr>
                <w:color w:val="000000" w:themeColor="text1"/>
                <w:szCs w:val="24"/>
              </w:rPr>
              <w:t>(</w:t>
            </w:r>
            <w:r w:rsidR="00152BA7">
              <w:rPr>
                <w:color w:val="000000" w:themeColor="text1"/>
                <w:szCs w:val="24"/>
              </w:rPr>
              <w:t>vien</w:t>
            </w:r>
            <w:r w:rsidR="00F97D25">
              <w:rPr>
                <w:color w:val="000000" w:themeColor="text1"/>
                <w:szCs w:val="24"/>
              </w:rPr>
              <w:t>erių)</w:t>
            </w:r>
            <w:r w:rsidR="005A0305">
              <w:rPr>
                <w:color w:val="000000" w:themeColor="text1"/>
                <w:szCs w:val="24"/>
              </w:rPr>
              <w:t xml:space="preserve"> </w:t>
            </w:r>
            <w:r w:rsidR="00810E9D" w:rsidRPr="00DF6ED5">
              <w:rPr>
                <w:color w:val="000000" w:themeColor="text1"/>
                <w:szCs w:val="24"/>
              </w:rPr>
              <w:t>finansinių metų ūkio</w:t>
            </w:r>
            <w:r w:rsidR="00810E9D" w:rsidRPr="00BC32F7">
              <w:rPr>
                <w:color w:val="000000" w:themeColor="text1"/>
                <w:szCs w:val="24"/>
              </w:rPr>
              <w:t xml:space="preserve"> subjekto (jeigu ūkio subjektas įregistruotas </w:t>
            </w:r>
            <w:r w:rsidR="00810E9D" w:rsidRPr="002B2F58">
              <w:rPr>
                <w:color w:val="000000" w:themeColor="text1"/>
                <w:szCs w:val="24"/>
              </w:rPr>
              <w:t>vėliau</w:t>
            </w:r>
            <w:r w:rsidR="000F7B1B" w:rsidRPr="002B2F58">
              <w:rPr>
                <w:color w:val="000000" w:themeColor="text1"/>
                <w:szCs w:val="24"/>
              </w:rPr>
              <w:t xml:space="preserve"> arba veiklą pradėjo vėliau</w:t>
            </w:r>
            <w:r w:rsidR="00810E9D" w:rsidRPr="002B2F58">
              <w:rPr>
                <w:color w:val="000000" w:themeColor="text1"/>
                <w:szCs w:val="24"/>
              </w:rPr>
              <w:t>, – nuo ūkio subjekto įregistravimo</w:t>
            </w:r>
            <w:r w:rsidR="000F7B1B" w:rsidRPr="002B2F58">
              <w:rPr>
                <w:color w:val="000000" w:themeColor="text1"/>
                <w:szCs w:val="24"/>
              </w:rPr>
              <w:t xml:space="preserve"> arba veiklos</w:t>
            </w:r>
            <w:r w:rsidR="00810E9D" w:rsidRPr="002B2F58">
              <w:rPr>
                <w:color w:val="000000" w:themeColor="text1"/>
                <w:szCs w:val="24"/>
              </w:rPr>
              <w:t xml:space="preserve"> </w:t>
            </w:r>
            <w:r w:rsidR="002B2F58" w:rsidRPr="002B2F58">
              <w:rPr>
                <w:color w:val="000000"/>
              </w:rPr>
              <w:t>su pirkimu</w:t>
            </w:r>
            <w:r w:rsidR="002B2F58">
              <w:rPr>
                <w:color w:val="000000"/>
              </w:rPr>
              <w:t xml:space="preserve"> susijusioje srityje </w:t>
            </w:r>
            <w:r w:rsidR="00810E9D" w:rsidRPr="00BC32F7">
              <w:rPr>
                <w:color w:val="000000" w:themeColor="text1"/>
                <w:szCs w:val="24"/>
              </w:rPr>
              <w:t xml:space="preserve">pradžios) </w:t>
            </w:r>
            <w:r w:rsidR="00810E9D" w:rsidRPr="00DF6ED5">
              <w:rPr>
                <w:color w:val="000000" w:themeColor="text1"/>
                <w:szCs w:val="24"/>
              </w:rPr>
              <w:t>finansinių ataskaitų rinkinys su auditoriaus išvada (tais atvejais, kai auditas atliktas</w:t>
            </w:r>
            <w:r w:rsidR="00810E9D" w:rsidRPr="00BC32F7">
              <w:rPr>
                <w:color w:val="000000" w:themeColor="text1"/>
                <w:szCs w:val="24"/>
              </w:rPr>
              <w:t xml:space="preserve">) ar jo ištrauka, jeigu šalies, kurioje registruotas </w:t>
            </w:r>
            <w:r w:rsidR="00DB7F5A" w:rsidRPr="00BC32F7">
              <w:rPr>
                <w:color w:val="000000" w:themeColor="text1"/>
                <w:szCs w:val="24"/>
              </w:rPr>
              <w:t>subjektas</w:t>
            </w:r>
            <w:r w:rsidR="00810E9D" w:rsidRPr="00BC32F7">
              <w:rPr>
                <w:color w:val="000000" w:themeColor="text1"/>
                <w:szCs w:val="24"/>
              </w:rPr>
              <w:t xml:space="preserve">, įstatymuose reikalaujama skelbti metinį finansinių ataskaitų rinkinį. </w:t>
            </w:r>
            <w:r w:rsidR="00DB7F5A" w:rsidRPr="00BC32F7">
              <w:rPr>
                <w:color w:val="000000" w:themeColor="text1"/>
                <w:szCs w:val="24"/>
              </w:rPr>
              <w:t xml:space="preserve">Jei finansinės </w:t>
            </w:r>
            <w:r w:rsidR="00D826DC">
              <w:rPr>
                <w:color w:val="000000" w:themeColor="text1"/>
                <w:szCs w:val="24"/>
              </w:rPr>
              <w:t>atskaitomybės dokumentai</w:t>
            </w:r>
            <w:r w:rsidR="00DB7F5A" w:rsidRPr="00BC32F7">
              <w:rPr>
                <w:color w:val="000000" w:themeColor="text1"/>
                <w:szCs w:val="24"/>
              </w:rPr>
              <w:t xml:space="preserve"> </w:t>
            </w:r>
            <w:r w:rsidR="0003194A">
              <w:rPr>
                <w:color w:val="000000" w:themeColor="text1"/>
                <w:szCs w:val="24"/>
              </w:rPr>
              <w:t xml:space="preserve">dar </w:t>
            </w:r>
            <w:r w:rsidR="00DB7F5A" w:rsidRPr="00BC32F7">
              <w:rPr>
                <w:color w:val="000000" w:themeColor="text1"/>
                <w:szCs w:val="24"/>
              </w:rPr>
              <w:t>nepaskelbt</w:t>
            </w:r>
            <w:r w:rsidR="00D826DC">
              <w:rPr>
                <w:color w:val="000000" w:themeColor="text1"/>
                <w:szCs w:val="24"/>
              </w:rPr>
              <w:t>i</w:t>
            </w:r>
            <w:r w:rsidR="00DB7F5A" w:rsidRPr="00BC32F7">
              <w:rPr>
                <w:color w:val="000000" w:themeColor="text1"/>
                <w:szCs w:val="24"/>
              </w:rPr>
              <w:t xml:space="preserve">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35BCC441" w14:textId="337B9BF1" w:rsidR="00DB7F5A" w:rsidRPr="00BC32F7" w:rsidRDefault="00DB7F5A" w:rsidP="008821D6">
            <w:pPr>
              <w:rPr>
                <w:color w:val="000000" w:themeColor="text1"/>
                <w:szCs w:val="24"/>
              </w:rPr>
            </w:pPr>
            <w:r w:rsidRPr="00BC32F7">
              <w:rPr>
                <w:color w:val="000000" w:themeColor="text1"/>
                <w:szCs w:val="24"/>
              </w:rPr>
              <w:t xml:space="preserve">Jeigu tiekėjas dėl pateisinamų priežasčių negali pateikti pirkimo vykdytojo reikalaujamų jo finansinį ir ekonominį pajėgumą įrodančių dokumentų, jis turi teisę pateikti kitus </w:t>
            </w:r>
            <w:r w:rsidR="003B19A0">
              <w:rPr>
                <w:color w:val="000000" w:themeColor="text1"/>
                <w:szCs w:val="24"/>
              </w:rPr>
              <w:t>Perkančiajai organizacijai</w:t>
            </w:r>
            <w:r w:rsidRPr="00BC32F7">
              <w:rPr>
                <w:color w:val="000000" w:themeColor="text1"/>
                <w:szCs w:val="24"/>
              </w:rPr>
              <w:t xml:space="preserve"> priimtinus dokumentus.</w:t>
            </w:r>
          </w:p>
          <w:p w14:paraId="19DFF9DC" w14:textId="77777777" w:rsidR="00D5570E" w:rsidRPr="00BC32F7" w:rsidRDefault="00D5570E" w:rsidP="00C640AF">
            <w:pPr>
              <w:jc w:val="center"/>
              <w:rPr>
                <w:b/>
                <w:i/>
                <w:color w:val="000000" w:themeColor="text1"/>
                <w:szCs w:val="24"/>
              </w:rPr>
            </w:pPr>
          </w:p>
        </w:tc>
      </w:tr>
      <w:tr w:rsidR="009444DC" w:rsidRPr="00BC32F7" w14:paraId="20FF384D" w14:textId="77777777" w:rsidTr="00220653">
        <w:tc>
          <w:tcPr>
            <w:tcW w:w="10536" w:type="dxa"/>
            <w:gridSpan w:val="5"/>
          </w:tcPr>
          <w:p w14:paraId="53E06849" w14:textId="540F074D" w:rsidR="00810E9D" w:rsidRPr="00BC32F7" w:rsidRDefault="007613B5" w:rsidP="00B42D3B">
            <w:pPr>
              <w:pStyle w:val="Sraopastraipa"/>
              <w:numPr>
                <w:ilvl w:val="0"/>
                <w:numId w:val="19"/>
              </w:numPr>
              <w:spacing w:line="257" w:lineRule="atLeast"/>
              <w:rPr>
                <w:i/>
                <w:iCs/>
                <w:color w:val="000000" w:themeColor="text1"/>
                <w:szCs w:val="24"/>
              </w:rPr>
            </w:pPr>
            <w:r>
              <w:rPr>
                <w:i/>
                <w:iCs/>
                <w:color w:val="000000" w:themeColor="text1"/>
                <w:szCs w:val="24"/>
              </w:rPr>
              <w:t>J</w:t>
            </w:r>
            <w:r w:rsidR="00810E9D" w:rsidRPr="00BC32F7">
              <w:rPr>
                <w:i/>
                <w:iCs/>
                <w:color w:val="000000" w:themeColor="text1"/>
                <w:szCs w:val="24"/>
              </w:rPr>
              <w:t>eigu pasiūlymą teikia ūkio subjektų grupė – reikalavimą turi atitikti visi kartu (pajėgumai sumuojami);</w:t>
            </w:r>
          </w:p>
          <w:p w14:paraId="3523598E" w14:textId="76CD9822" w:rsidR="00810E9D" w:rsidRPr="00BC32F7" w:rsidRDefault="00810E9D" w:rsidP="00B42D3B">
            <w:pPr>
              <w:pStyle w:val="Sraopastraipa"/>
              <w:numPr>
                <w:ilvl w:val="0"/>
                <w:numId w:val="19"/>
              </w:numPr>
              <w:spacing w:line="257" w:lineRule="atLeast"/>
              <w:rPr>
                <w:i/>
                <w:iCs/>
                <w:color w:val="000000" w:themeColor="text1"/>
                <w:szCs w:val="24"/>
              </w:rPr>
            </w:pPr>
            <w:r w:rsidRPr="00BC32F7">
              <w:rPr>
                <w:i/>
                <w:iCs/>
                <w:color w:val="000000" w:themeColor="text1"/>
                <w:szCs w:val="24"/>
              </w:rPr>
              <w:t>tiekėjas gali remtis kitų ūkio subjektų pajėgumais: reikalavimą turi atitikti visi kartu (šių ūkio subjektų pajėgumai sumuojami su tiekėjo pajėgumais);</w:t>
            </w:r>
          </w:p>
          <w:p w14:paraId="23853693" w14:textId="2EB97B52" w:rsidR="00810E9D" w:rsidRPr="00BC32F7" w:rsidRDefault="00810E9D" w:rsidP="00B42D3B">
            <w:pPr>
              <w:pStyle w:val="Sraopastraipa"/>
              <w:numPr>
                <w:ilvl w:val="0"/>
                <w:numId w:val="18"/>
              </w:numPr>
              <w:spacing w:line="257" w:lineRule="atLeast"/>
              <w:rPr>
                <w:i/>
                <w:iCs/>
                <w:color w:val="000000" w:themeColor="text1"/>
                <w:szCs w:val="24"/>
              </w:rPr>
            </w:pPr>
            <w:r w:rsidRPr="00BC32F7">
              <w:rPr>
                <w:i/>
                <w:iCs/>
                <w:color w:val="000000" w:themeColor="text1"/>
                <w:szCs w:val="24"/>
              </w:rPr>
              <w:t>tiekėjas ir ūkio subjektai, kurių pajėgumais remiamasi, turi prisiimti solidarią atsakomybę už pirkimo sutarties įvykdymą (pateikiamas dokumentas (sutartis ar kt.), įrodantis solidarios atsakomybės prisiėmimą pirkimo laimėjimo atveju).</w:t>
            </w:r>
          </w:p>
          <w:p w14:paraId="400B598C" w14:textId="77777777" w:rsidR="00E44EC8" w:rsidRDefault="003922E0" w:rsidP="00C640AF">
            <w:pPr>
              <w:ind w:firstLine="589"/>
              <w:rPr>
                <w:i/>
                <w:iCs/>
                <w:color w:val="000000" w:themeColor="text1"/>
                <w:szCs w:val="24"/>
              </w:rPr>
            </w:pPr>
            <w:r>
              <w:rPr>
                <w:i/>
                <w:iCs/>
                <w:color w:val="000000" w:themeColor="text1"/>
                <w:szCs w:val="24"/>
              </w:rPr>
              <w:t>S</w:t>
            </w:r>
            <w:r w:rsidR="00810E9D" w:rsidRPr="00BC32F7">
              <w:rPr>
                <w:i/>
                <w:iCs/>
                <w:color w:val="000000" w:themeColor="text1"/>
                <w:szCs w:val="24"/>
              </w:rPr>
              <w:t>ubtiekėjams šis reikalavimas nenustatomas.</w:t>
            </w:r>
          </w:p>
          <w:p w14:paraId="047BEB51" w14:textId="27B6A3BD" w:rsidR="00487B53" w:rsidRPr="00BC32F7" w:rsidRDefault="00487B53" w:rsidP="00C640AF">
            <w:pPr>
              <w:ind w:firstLine="589"/>
              <w:rPr>
                <w:b/>
                <w:i/>
                <w:color w:val="000000" w:themeColor="text1"/>
                <w:szCs w:val="24"/>
              </w:rPr>
            </w:pPr>
          </w:p>
        </w:tc>
      </w:tr>
      <w:tr w:rsidR="009444DC" w:rsidRPr="00BC32F7" w14:paraId="29C4CFFB" w14:textId="192115E4" w:rsidTr="00220653">
        <w:tc>
          <w:tcPr>
            <w:tcW w:w="10536" w:type="dxa"/>
            <w:gridSpan w:val="5"/>
          </w:tcPr>
          <w:p w14:paraId="25519290" w14:textId="77EB94DF" w:rsidR="00C640AF" w:rsidRPr="00BC32F7" w:rsidRDefault="00C640AF" w:rsidP="00C640AF">
            <w:pPr>
              <w:jc w:val="center"/>
              <w:rPr>
                <w:b/>
                <w:i/>
                <w:color w:val="000000" w:themeColor="text1"/>
                <w:szCs w:val="24"/>
              </w:rPr>
            </w:pPr>
            <w:r w:rsidRPr="00BC32F7">
              <w:rPr>
                <w:b/>
                <w:i/>
                <w:color w:val="000000" w:themeColor="text1"/>
                <w:szCs w:val="24"/>
              </w:rPr>
              <w:t>Techninio ir profesinio pajėgumo reikalavima</w:t>
            </w:r>
            <w:r w:rsidR="007613B5">
              <w:rPr>
                <w:b/>
                <w:i/>
                <w:color w:val="000000" w:themeColor="text1"/>
                <w:szCs w:val="24"/>
              </w:rPr>
              <w:t>i</w:t>
            </w:r>
            <w:r w:rsidR="007609F3">
              <w:rPr>
                <w:b/>
                <w:i/>
                <w:color w:val="000000" w:themeColor="text1"/>
                <w:szCs w:val="24"/>
              </w:rPr>
              <w:t xml:space="preserve"> </w:t>
            </w:r>
          </w:p>
        </w:tc>
      </w:tr>
      <w:tr w:rsidR="00216764" w:rsidRPr="00BC32F7" w14:paraId="3569D2AE" w14:textId="77777777" w:rsidTr="00220653">
        <w:trPr>
          <w:gridAfter w:val="1"/>
          <w:wAfter w:w="8" w:type="dxa"/>
        </w:trPr>
        <w:tc>
          <w:tcPr>
            <w:tcW w:w="1128" w:type="dxa"/>
            <w:vMerge w:val="restart"/>
          </w:tcPr>
          <w:p w14:paraId="21D43D40" w14:textId="251B3964" w:rsidR="00216764" w:rsidRPr="00BC32F7" w:rsidRDefault="007609F3" w:rsidP="00C640AF">
            <w:pPr>
              <w:pStyle w:val="Sraopastraipa"/>
              <w:ind w:left="0"/>
              <w:jc w:val="center"/>
              <w:rPr>
                <w:color w:val="000000" w:themeColor="text1"/>
                <w:szCs w:val="24"/>
              </w:rPr>
            </w:pPr>
            <w:r>
              <w:rPr>
                <w:color w:val="000000" w:themeColor="text1"/>
                <w:szCs w:val="24"/>
              </w:rPr>
              <w:t>2</w:t>
            </w:r>
            <w:r w:rsidR="00216764" w:rsidRPr="00BC32F7">
              <w:rPr>
                <w:color w:val="000000" w:themeColor="text1"/>
                <w:szCs w:val="24"/>
              </w:rPr>
              <w:t>.</w:t>
            </w:r>
          </w:p>
        </w:tc>
        <w:tc>
          <w:tcPr>
            <w:tcW w:w="5110" w:type="dxa"/>
            <w:gridSpan w:val="2"/>
            <w:tcBorders>
              <w:top w:val="single" w:sz="4" w:space="0" w:color="auto"/>
              <w:left w:val="single" w:sz="4" w:space="0" w:color="auto"/>
              <w:bottom w:val="single" w:sz="4" w:space="0" w:color="auto"/>
              <w:right w:val="single" w:sz="4" w:space="0" w:color="auto"/>
            </w:tcBorders>
          </w:tcPr>
          <w:p w14:paraId="686F0142" w14:textId="03E5FB07" w:rsidR="00216764" w:rsidRPr="00BC32F7" w:rsidRDefault="00216764" w:rsidP="00216764">
            <w:pPr>
              <w:keepNext/>
              <w:widowControl w:val="0"/>
              <w:outlineLvl w:val="2"/>
              <w:rPr>
                <w:szCs w:val="24"/>
              </w:rPr>
            </w:pPr>
            <w:r w:rsidRPr="00BC32F7">
              <w:rPr>
                <w:szCs w:val="24"/>
              </w:rPr>
              <w:t xml:space="preserve">Tiekėjas turi užtikrinti, kad </w:t>
            </w:r>
            <w:r w:rsidR="005C6F72">
              <w:rPr>
                <w:szCs w:val="24"/>
              </w:rPr>
              <w:t xml:space="preserve">mokymų  </w:t>
            </w:r>
            <w:r w:rsidRPr="00BC32F7">
              <w:rPr>
                <w:szCs w:val="24"/>
              </w:rPr>
              <w:t xml:space="preserve">organizavimą, vykdymą ir priežiūrą atliks </w:t>
            </w:r>
            <w:r w:rsidRPr="00BC32F7">
              <w:rPr>
                <w:szCs w:val="24"/>
              </w:rPr>
              <w:lastRenderedPageBreak/>
              <w:t>specialistai:</w:t>
            </w:r>
          </w:p>
          <w:p w14:paraId="77FB5183" w14:textId="77777777" w:rsidR="00216764" w:rsidRPr="00BC32F7" w:rsidRDefault="00216764" w:rsidP="00C640AF">
            <w:pPr>
              <w:rPr>
                <w:b/>
                <w:caps/>
                <w:color w:val="000000" w:themeColor="text1"/>
                <w:szCs w:val="24"/>
              </w:rPr>
            </w:pPr>
          </w:p>
        </w:tc>
        <w:tc>
          <w:tcPr>
            <w:tcW w:w="4290" w:type="dxa"/>
          </w:tcPr>
          <w:p w14:paraId="5654C0C8" w14:textId="77777777" w:rsidR="00216764" w:rsidRPr="00BC32F7" w:rsidRDefault="00216764" w:rsidP="00216764">
            <w:pPr>
              <w:rPr>
                <w:szCs w:val="24"/>
              </w:rPr>
            </w:pPr>
            <w:r w:rsidRPr="00BC32F7">
              <w:rPr>
                <w:szCs w:val="24"/>
              </w:rPr>
              <w:lastRenderedPageBreak/>
              <w:t>Tiekėjas turi pateikti:</w:t>
            </w:r>
          </w:p>
          <w:p w14:paraId="0C74A156" w14:textId="0899566D" w:rsidR="00216764" w:rsidRPr="00BC32F7" w:rsidRDefault="00216764" w:rsidP="00216764">
            <w:pPr>
              <w:pStyle w:val="Sraopastraipa"/>
              <w:numPr>
                <w:ilvl w:val="0"/>
                <w:numId w:val="26"/>
              </w:numPr>
              <w:ind w:left="316" w:hanging="284"/>
              <w:rPr>
                <w:szCs w:val="24"/>
              </w:rPr>
            </w:pPr>
            <w:r w:rsidRPr="00BD41E2">
              <w:rPr>
                <w:szCs w:val="24"/>
              </w:rPr>
              <w:t xml:space="preserve">specialistų sąrašą pagal SPS priedo Nr. </w:t>
            </w:r>
            <w:r w:rsidR="00665EE6" w:rsidRPr="00BD41E2">
              <w:rPr>
                <w:szCs w:val="24"/>
                <w:lang w:val="pt-BR"/>
              </w:rPr>
              <w:t xml:space="preserve">8 </w:t>
            </w:r>
            <w:r w:rsidRPr="00BD41E2">
              <w:rPr>
                <w:szCs w:val="24"/>
              </w:rPr>
              <w:t>formą</w:t>
            </w:r>
            <w:r w:rsidR="00D160EF" w:rsidRPr="00BD41E2">
              <w:rPr>
                <w:szCs w:val="24"/>
              </w:rPr>
              <w:t>.</w:t>
            </w:r>
          </w:p>
          <w:p w14:paraId="3FBA3BF1" w14:textId="77777777" w:rsidR="00216764" w:rsidRPr="00BC32F7" w:rsidRDefault="00216764" w:rsidP="00216764">
            <w:pPr>
              <w:pStyle w:val="Sraopastraipa"/>
              <w:ind w:left="316"/>
              <w:rPr>
                <w:szCs w:val="24"/>
              </w:rPr>
            </w:pPr>
          </w:p>
          <w:p w14:paraId="2F5A4730" w14:textId="5812862C" w:rsidR="00216764" w:rsidRPr="00BC32F7" w:rsidRDefault="00216764" w:rsidP="00216764">
            <w:pPr>
              <w:rPr>
                <w:rFonts w:eastAsia="Calibri"/>
                <w:color w:val="000000" w:themeColor="text1"/>
                <w:szCs w:val="24"/>
              </w:rPr>
            </w:pPr>
            <w:r w:rsidRPr="00BC32F7">
              <w:rPr>
                <w:szCs w:val="24"/>
              </w:rPr>
              <w:t xml:space="preserve">Papildomai tiekėjas turės pateikti dokumentus pagal kiekvieną </w:t>
            </w:r>
            <w:r w:rsidR="00152BA7">
              <w:rPr>
                <w:szCs w:val="24"/>
              </w:rPr>
              <w:t>2</w:t>
            </w:r>
            <w:r w:rsidR="00F97C5C">
              <w:rPr>
                <w:szCs w:val="24"/>
              </w:rPr>
              <w:t>-o</w:t>
            </w:r>
            <w:r w:rsidRPr="00BC32F7">
              <w:rPr>
                <w:szCs w:val="24"/>
              </w:rPr>
              <w:t xml:space="preserve"> punkto papunktį.</w:t>
            </w:r>
          </w:p>
        </w:tc>
      </w:tr>
      <w:tr w:rsidR="00216764" w:rsidRPr="00BC32F7" w14:paraId="6DFD7CAB" w14:textId="77777777" w:rsidTr="00220653">
        <w:trPr>
          <w:gridAfter w:val="1"/>
          <w:wAfter w:w="8" w:type="dxa"/>
        </w:trPr>
        <w:tc>
          <w:tcPr>
            <w:tcW w:w="1128" w:type="dxa"/>
            <w:vMerge/>
          </w:tcPr>
          <w:p w14:paraId="219DC2EE" w14:textId="77777777" w:rsidR="00216764" w:rsidRPr="00BC32F7" w:rsidRDefault="00216764" w:rsidP="00C640AF">
            <w:pPr>
              <w:pStyle w:val="Sraopastraipa"/>
              <w:ind w:left="0"/>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tcPr>
          <w:p w14:paraId="6650ECA5" w14:textId="59B227EA" w:rsidR="00216764" w:rsidRPr="00BC32F7" w:rsidRDefault="007609F3" w:rsidP="00216764">
            <w:pPr>
              <w:keepNext/>
              <w:widowControl w:val="0"/>
              <w:outlineLvl w:val="2"/>
              <w:rPr>
                <w:szCs w:val="24"/>
                <w:lang w:val="en-US"/>
              </w:rPr>
            </w:pPr>
            <w:r>
              <w:rPr>
                <w:szCs w:val="24"/>
                <w:lang w:val="en-US"/>
              </w:rPr>
              <w:t>2</w:t>
            </w:r>
            <w:r w:rsidR="00216764" w:rsidRPr="00BC32F7">
              <w:rPr>
                <w:szCs w:val="24"/>
                <w:lang w:val="en-US"/>
              </w:rPr>
              <w:t xml:space="preserve">.1. </w:t>
            </w:r>
          </w:p>
          <w:p w14:paraId="38F19D92" w14:textId="77777777" w:rsidR="00216764" w:rsidRPr="00BC32F7" w:rsidRDefault="00216764" w:rsidP="00216764">
            <w:pPr>
              <w:keepNext/>
              <w:widowControl w:val="0"/>
              <w:outlineLvl w:val="2"/>
              <w:rPr>
                <w:szCs w:val="24"/>
              </w:rPr>
            </w:pPr>
          </w:p>
          <w:p w14:paraId="58307E78" w14:textId="77777777" w:rsidR="00216764" w:rsidRPr="00BC32F7" w:rsidRDefault="00216764" w:rsidP="00216764">
            <w:pPr>
              <w:keepNext/>
              <w:widowControl w:val="0"/>
              <w:outlineLvl w:val="2"/>
              <w:rPr>
                <w:szCs w:val="24"/>
              </w:rPr>
            </w:pPr>
          </w:p>
          <w:p w14:paraId="18328A0A" w14:textId="77777777" w:rsidR="00216764" w:rsidRPr="00BC32F7" w:rsidRDefault="00216764" w:rsidP="00216764">
            <w:pPr>
              <w:keepNext/>
              <w:widowControl w:val="0"/>
              <w:outlineLvl w:val="2"/>
              <w:rPr>
                <w:szCs w:val="24"/>
              </w:rPr>
            </w:pPr>
          </w:p>
          <w:p w14:paraId="3C4BD910" w14:textId="5770A9E5" w:rsidR="00216764" w:rsidRPr="00BC32F7" w:rsidRDefault="00216764" w:rsidP="00216764">
            <w:pPr>
              <w:keepNext/>
              <w:widowControl w:val="0"/>
              <w:outlineLvl w:val="2"/>
              <w:rPr>
                <w:szCs w:val="24"/>
              </w:rPr>
            </w:pPr>
          </w:p>
        </w:tc>
        <w:tc>
          <w:tcPr>
            <w:tcW w:w="4259" w:type="dxa"/>
            <w:tcBorders>
              <w:top w:val="single" w:sz="4" w:space="0" w:color="auto"/>
              <w:left w:val="single" w:sz="4" w:space="0" w:color="auto"/>
              <w:bottom w:val="single" w:sz="4" w:space="0" w:color="auto"/>
              <w:right w:val="single" w:sz="4" w:space="0" w:color="auto"/>
            </w:tcBorders>
          </w:tcPr>
          <w:p w14:paraId="740ABBBF" w14:textId="77777777" w:rsidR="00216764" w:rsidRPr="00BC32F7" w:rsidRDefault="00216764" w:rsidP="00216764">
            <w:pPr>
              <w:rPr>
                <w:szCs w:val="24"/>
              </w:rPr>
            </w:pPr>
            <w:r w:rsidRPr="00BC32F7">
              <w:rPr>
                <w:szCs w:val="24"/>
              </w:rPr>
              <w:t xml:space="preserve">ne mažiau kaip 1 (vienas) </w:t>
            </w:r>
            <w:r w:rsidRPr="00BD41E2">
              <w:rPr>
                <w:b/>
                <w:szCs w:val="24"/>
              </w:rPr>
              <w:t>projekto vadovas</w:t>
            </w:r>
            <w:r w:rsidRPr="00BC32F7">
              <w:rPr>
                <w:bCs/>
                <w:szCs w:val="24"/>
              </w:rPr>
              <w:t>,</w:t>
            </w:r>
            <w:r w:rsidRPr="00BC32F7">
              <w:rPr>
                <w:szCs w:val="24"/>
              </w:rPr>
              <w:t xml:space="preserve"> kuris atitinka tokius reikalavimus:</w:t>
            </w:r>
          </w:p>
          <w:p w14:paraId="45978F72" w14:textId="07D9B07E" w:rsidR="00216764" w:rsidRDefault="00C71E4A" w:rsidP="00C71E4A">
            <w:pPr>
              <w:pStyle w:val="Sraopastraipa"/>
              <w:numPr>
                <w:ilvl w:val="0"/>
                <w:numId w:val="26"/>
              </w:numPr>
              <w:ind w:left="37" w:firstLine="0"/>
            </w:pPr>
            <w:r>
              <w:t xml:space="preserve">turi vadovavimo patirtį, t. y. per pastaruosius </w:t>
            </w:r>
            <w:r w:rsidRPr="00C71E4A">
              <w:t xml:space="preserve">3 </w:t>
            </w:r>
            <w:r>
              <w:t xml:space="preserve">(tris) metus turi būti vadovavęs </w:t>
            </w:r>
            <w:r w:rsidR="002B2F58">
              <w:t xml:space="preserve">(organizavęs ir koordinavęs) </w:t>
            </w:r>
            <w:r>
              <w:t xml:space="preserve">bent </w:t>
            </w:r>
            <w:r w:rsidR="002B2F58">
              <w:t xml:space="preserve">vienam </w:t>
            </w:r>
            <w:r>
              <w:t xml:space="preserve">ar daugiau mokomųjų renginių </w:t>
            </w:r>
            <w:r w:rsidR="00A0039D">
              <w:t>ir (</w:t>
            </w:r>
            <w:r>
              <w:t>ar</w:t>
            </w:r>
            <w:r w:rsidR="00A0039D">
              <w:t>)</w:t>
            </w:r>
            <w:r>
              <w:t xml:space="preserve"> mokymų </w:t>
            </w:r>
            <w:r w:rsidR="00A0039D">
              <w:t xml:space="preserve">ir </w:t>
            </w:r>
            <w:r w:rsidR="002B2F58" w:rsidRPr="009F00C2">
              <w:rPr>
                <w:bCs/>
              </w:rPr>
              <w:t xml:space="preserve">ar kvalifikacijos tobulinimo renginių </w:t>
            </w:r>
            <w:r>
              <w:t>projektui (-</w:t>
            </w:r>
            <w:proofErr w:type="spellStart"/>
            <w:r>
              <w:t>ams</w:t>
            </w:r>
            <w:proofErr w:type="spellEnd"/>
            <w:r>
              <w:t>), kurio (-</w:t>
            </w:r>
            <w:proofErr w:type="spellStart"/>
            <w:r>
              <w:t>ių</w:t>
            </w:r>
            <w:proofErr w:type="spellEnd"/>
            <w:r>
              <w:t>) metu mokymo renginiuose</w:t>
            </w:r>
            <w:r w:rsidR="002B2F58">
              <w:t xml:space="preserve"> </w:t>
            </w:r>
            <w:r w:rsidR="00A0039D">
              <w:t>ir (</w:t>
            </w:r>
            <w:r w:rsidR="002B2F58">
              <w:t>ar</w:t>
            </w:r>
            <w:r w:rsidR="00A0039D">
              <w:t>)</w:t>
            </w:r>
            <w:r w:rsidR="002B2F58">
              <w:t xml:space="preserve"> mokymuose </w:t>
            </w:r>
            <w:r w:rsidR="00A0039D">
              <w:t>ir (</w:t>
            </w:r>
            <w:r w:rsidR="002B2F58">
              <w:t>ar</w:t>
            </w:r>
            <w:r w:rsidR="00A0039D">
              <w:t>)</w:t>
            </w:r>
            <w:r w:rsidR="002B2F58">
              <w:t xml:space="preserve"> </w:t>
            </w:r>
            <w:r w:rsidR="002B2F58" w:rsidRPr="009F00C2">
              <w:rPr>
                <w:bCs/>
              </w:rPr>
              <w:t>kvalifikacijos tobulinimo rengini</w:t>
            </w:r>
            <w:r w:rsidR="002B2F58">
              <w:rPr>
                <w:bCs/>
              </w:rPr>
              <w:t>uose</w:t>
            </w:r>
            <w:r>
              <w:t xml:space="preserve"> dalyvavo ar mokėsi bendrai ne mažiau kaip 250 asmenų.</w:t>
            </w:r>
          </w:p>
          <w:p w14:paraId="547B78E4" w14:textId="7150C37E" w:rsidR="00464B32" w:rsidRPr="00BC32F7" w:rsidRDefault="00464B32" w:rsidP="00BD41E2">
            <w:pPr>
              <w:pStyle w:val="Sraopastraipa"/>
            </w:pPr>
          </w:p>
        </w:tc>
        <w:tc>
          <w:tcPr>
            <w:tcW w:w="4290" w:type="dxa"/>
          </w:tcPr>
          <w:p w14:paraId="1C2A1B4B" w14:textId="77777777" w:rsidR="003B77CD" w:rsidRDefault="006925C7" w:rsidP="006925C7">
            <w:pPr>
              <w:pStyle w:val="Sraopastraipa"/>
              <w:numPr>
                <w:ilvl w:val="0"/>
                <w:numId w:val="26"/>
              </w:numPr>
              <w:tabs>
                <w:tab w:val="left" w:pos="462"/>
              </w:tabs>
              <w:ind w:left="63" w:hanging="31"/>
              <w:rPr>
                <w:szCs w:val="24"/>
              </w:rPr>
            </w:pPr>
            <w:r w:rsidRPr="00BC32F7">
              <w:rPr>
                <w:szCs w:val="24"/>
              </w:rPr>
              <w:t>Informacija apie profesinę patirtį</w:t>
            </w:r>
            <w:r w:rsidR="003B77CD">
              <w:rPr>
                <w:szCs w:val="24"/>
              </w:rPr>
              <w:t>, kurią yra įgijęs projekto vadovas:</w:t>
            </w:r>
          </w:p>
          <w:p w14:paraId="61ED471B" w14:textId="455487A6" w:rsidR="003B77CD" w:rsidRDefault="003B77CD" w:rsidP="003321DA">
            <w:pPr>
              <w:pStyle w:val="Sraopastraipa"/>
              <w:numPr>
                <w:ilvl w:val="1"/>
                <w:numId w:val="26"/>
              </w:numPr>
              <w:tabs>
                <w:tab w:val="left" w:pos="462"/>
              </w:tabs>
              <w:ind w:left="793" w:hanging="425"/>
              <w:rPr>
                <w:szCs w:val="24"/>
              </w:rPr>
            </w:pPr>
            <w:r>
              <w:rPr>
                <w:szCs w:val="24"/>
              </w:rPr>
              <w:t>projektų objektas (</w:t>
            </w:r>
            <w:r w:rsidR="000A11A1">
              <w:rPr>
                <w:szCs w:val="24"/>
              </w:rPr>
              <w:t xml:space="preserve">pateikti projektų </w:t>
            </w:r>
            <w:r w:rsidR="000A11A1" w:rsidRPr="00BD41E2">
              <w:rPr>
                <w:szCs w:val="24"/>
              </w:rPr>
              <w:t>objekt</w:t>
            </w:r>
            <w:r w:rsidR="00957EC5" w:rsidRPr="00BD41E2">
              <w:rPr>
                <w:szCs w:val="24"/>
              </w:rPr>
              <w:t>o</w:t>
            </w:r>
            <w:r w:rsidR="000A11A1" w:rsidRPr="00BD41E2">
              <w:rPr>
                <w:szCs w:val="24"/>
              </w:rPr>
              <w:t xml:space="preserve"> aprašymą ir </w:t>
            </w:r>
            <w:r w:rsidRPr="00BD41E2">
              <w:rPr>
                <w:szCs w:val="24"/>
              </w:rPr>
              <w:t xml:space="preserve">pateikti informaciją, kad </w:t>
            </w:r>
            <w:r w:rsidR="002B2F58" w:rsidRPr="00BD41E2">
              <w:rPr>
                <w:szCs w:val="24"/>
              </w:rPr>
              <w:t>projekt</w:t>
            </w:r>
            <w:r w:rsidR="002B2F58">
              <w:rPr>
                <w:szCs w:val="24"/>
              </w:rPr>
              <w:t>o</w:t>
            </w:r>
            <w:r w:rsidR="002B2F58" w:rsidRPr="00BD41E2">
              <w:rPr>
                <w:szCs w:val="24"/>
              </w:rPr>
              <w:t xml:space="preserve"> </w:t>
            </w:r>
            <w:r w:rsidRPr="00BD41E2">
              <w:rPr>
                <w:szCs w:val="24"/>
              </w:rPr>
              <w:t xml:space="preserve">vadovas vadovavo </w:t>
            </w:r>
            <w:r w:rsidR="002B2F58">
              <w:rPr>
                <w:szCs w:val="24"/>
              </w:rPr>
              <w:t xml:space="preserve">(organizavo ir koordinavo) </w:t>
            </w:r>
            <w:r w:rsidRPr="00BD41E2">
              <w:rPr>
                <w:szCs w:val="24"/>
              </w:rPr>
              <w:t>projektui);</w:t>
            </w:r>
          </w:p>
          <w:p w14:paraId="11A94864" w14:textId="4719FA28" w:rsidR="003B77CD" w:rsidRDefault="00FB32E1" w:rsidP="00BD41E2">
            <w:pPr>
              <w:pStyle w:val="Sraopastraipa"/>
              <w:numPr>
                <w:ilvl w:val="1"/>
                <w:numId w:val="26"/>
              </w:numPr>
              <w:tabs>
                <w:tab w:val="left" w:pos="462"/>
              </w:tabs>
              <w:ind w:left="793" w:hanging="425"/>
              <w:rPr>
                <w:szCs w:val="24"/>
              </w:rPr>
            </w:pPr>
            <w:r>
              <w:rPr>
                <w:szCs w:val="24"/>
              </w:rPr>
              <w:t xml:space="preserve">dalyvavusių </w:t>
            </w:r>
            <w:r w:rsidR="003B77CD">
              <w:rPr>
                <w:szCs w:val="24"/>
              </w:rPr>
              <w:t>asmenų skaičius;</w:t>
            </w:r>
          </w:p>
          <w:p w14:paraId="7AF257AA" w14:textId="188EF5EE" w:rsidR="003B77CD" w:rsidRDefault="003B77CD" w:rsidP="00BD41E2">
            <w:pPr>
              <w:pStyle w:val="Sraopastraipa"/>
              <w:numPr>
                <w:ilvl w:val="1"/>
                <w:numId w:val="26"/>
              </w:numPr>
              <w:tabs>
                <w:tab w:val="left" w:pos="366"/>
              </w:tabs>
              <w:ind w:left="793" w:hanging="425"/>
              <w:rPr>
                <w:szCs w:val="24"/>
              </w:rPr>
            </w:pPr>
            <w:r>
              <w:rPr>
                <w:szCs w:val="24"/>
              </w:rPr>
              <w:t>užsakovai ir jų kontaktai;</w:t>
            </w:r>
          </w:p>
          <w:p w14:paraId="3E1A0467" w14:textId="3A32F04F" w:rsidR="003B77CD" w:rsidRPr="00BC32F7" w:rsidRDefault="003B77CD" w:rsidP="00BD41E2">
            <w:pPr>
              <w:pStyle w:val="Sraopastraipa"/>
              <w:numPr>
                <w:ilvl w:val="1"/>
                <w:numId w:val="26"/>
              </w:numPr>
              <w:tabs>
                <w:tab w:val="left" w:pos="366"/>
              </w:tabs>
              <w:ind w:left="793" w:hanging="425"/>
              <w:rPr>
                <w:szCs w:val="24"/>
              </w:rPr>
            </w:pPr>
            <w:r>
              <w:rPr>
                <w:szCs w:val="24"/>
              </w:rPr>
              <w:t>mok</w:t>
            </w:r>
            <w:r w:rsidR="00FB32E1">
              <w:rPr>
                <w:szCs w:val="24"/>
              </w:rPr>
              <w:t>omųjų renginių</w:t>
            </w:r>
            <w:r w:rsidR="001B1C69">
              <w:rPr>
                <w:szCs w:val="24"/>
              </w:rPr>
              <w:t xml:space="preserve"> ar mokymų</w:t>
            </w:r>
            <w:r w:rsidR="002B2F58">
              <w:rPr>
                <w:szCs w:val="24"/>
              </w:rPr>
              <w:t xml:space="preserve">  </w:t>
            </w:r>
            <w:r w:rsidR="00A0039D">
              <w:rPr>
                <w:szCs w:val="24"/>
              </w:rPr>
              <w:t xml:space="preserve">ar </w:t>
            </w:r>
            <w:r w:rsidR="002B2F58" w:rsidRPr="009F00C2">
              <w:rPr>
                <w:bCs/>
              </w:rPr>
              <w:t xml:space="preserve">kvalifikacijos tobulinimo renginių </w:t>
            </w:r>
            <w:r>
              <w:rPr>
                <w:szCs w:val="24"/>
              </w:rPr>
              <w:t>projekto įgyvendinimo</w:t>
            </w:r>
            <w:r w:rsidRPr="00BC32F7">
              <w:rPr>
                <w:szCs w:val="24"/>
              </w:rPr>
              <w:t xml:space="preserve"> </w:t>
            </w:r>
            <w:r w:rsidR="002F527A">
              <w:rPr>
                <w:szCs w:val="24"/>
              </w:rPr>
              <w:t>laikotarpis</w:t>
            </w:r>
            <w:r w:rsidRPr="00BC32F7">
              <w:rPr>
                <w:szCs w:val="24"/>
              </w:rPr>
              <w:t xml:space="preserve"> (pradžia ir pabaiga).</w:t>
            </w:r>
          </w:p>
          <w:p w14:paraId="44D301EB" w14:textId="0D8EA24E" w:rsidR="00216764" w:rsidRPr="00BC32F7" w:rsidRDefault="00216764" w:rsidP="006925C7">
            <w:pPr>
              <w:pStyle w:val="Sraopastraipa"/>
              <w:tabs>
                <w:tab w:val="left" w:pos="462"/>
              </w:tabs>
              <w:ind w:left="63"/>
              <w:rPr>
                <w:szCs w:val="24"/>
              </w:rPr>
            </w:pPr>
          </w:p>
        </w:tc>
      </w:tr>
      <w:tr w:rsidR="009806C7" w:rsidRPr="00BC32F7" w14:paraId="29DB3C39" w14:textId="77777777" w:rsidTr="00220653">
        <w:trPr>
          <w:gridAfter w:val="1"/>
          <w:wAfter w:w="8" w:type="dxa"/>
          <w:trHeight w:val="3881"/>
        </w:trPr>
        <w:tc>
          <w:tcPr>
            <w:tcW w:w="1128" w:type="dxa"/>
          </w:tcPr>
          <w:p w14:paraId="599EF4BC" w14:textId="77777777" w:rsidR="009806C7" w:rsidRPr="00BC32F7" w:rsidRDefault="009806C7" w:rsidP="00F847A2">
            <w:pPr>
              <w:pStyle w:val="Sraopastraipa"/>
              <w:ind w:left="0"/>
              <w:jc w:val="center"/>
              <w:rPr>
                <w:color w:val="000000" w:themeColor="text1"/>
                <w:szCs w:val="24"/>
              </w:rPr>
            </w:pPr>
          </w:p>
        </w:tc>
        <w:tc>
          <w:tcPr>
            <w:tcW w:w="851" w:type="dxa"/>
            <w:tcBorders>
              <w:top w:val="single" w:sz="4" w:space="0" w:color="auto"/>
              <w:left w:val="single" w:sz="4" w:space="0" w:color="auto"/>
              <w:right w:val="single" w:sz="4" w:space="0" w:color="auto"/>
            </w:tcBorders>
          </w:tcPr>
          <w:p w14:paraId="421FBE11" w14:textId="0CD7A5AC" w:rsidR="009806C7" w:rsidRPr="00BC32F7" w:rsidRDefault="009806C7" w:rsidP="00F847A2">
            <w:pPr>
              <w:keepNext/>
              <w:widowControl w:val="0"/>
              <w:outlineLvl w:val="2"/>
              <w:rPr>
                <w:szCs w:val="24"/>
                <w:lang w:val="en-US"/>
              </w:rPr>
            </w:pPr>
            <w:r>
              <w:rPr>
                <w:szCs w:val="24"/>
              </w:rPr>
              <w:t>2</w:t>
            </w:r>
            <w:r w:rsidRPr="00BC32F7">
              <w:rPr>
                <w:szCs w:val="24"/>
              </w:rPr>
              <w:t>.2.</w:t>
            </w:r>
          </w:p>
        </w:tc>
        <w:tc>
          <w:tcPr>
            <w:tcW w:w="4259" w:type="dxa"/>
            <w:tcBorders>
              <w:top w:val="single" w:sz="4" w:space="0" w:color="auto"/>
              <w:left w:val="single" w:sz="4" w:space="0" w:color="auto"/>
              <w:right w:val="single" w:sz="4" w:space="0" w:color="auto"/>
            </w:tcBorders>
          </w:tcPr>
          <w:p w14:paraId="314977AC" w14:textId="0413C087" w:rsidR="009806C7" w:rsidRPr="00BC32F7" w:rsidRDefault="009806C7" w:rsidP="00F847A2">
            <w:pPr>
              <w:rPr>
                <w:szCs w:val="24"/>
              </w:rPr>
            </w:pPr>
            <w:r w:rsidRPr="00BC32F7">
              <w:rPr>
                <w:szCs w:val="24"/>
              </w:rPr>
              <w:t xml:space="preserve">ne mažiau kaip 1 (vienas) </w:t>
            </w:r>
            <w:r w:rsidRPr="00976E65">
              <w:rPr>
                <w:b/>
                <w:bCs/>
                <w:szCs w:val="24"/>
              </w:rPr>
              <w:t>specialistas – lektorius-ekspertas,</w:t>
            </w:r>
            <w:r w:rsidRPr="00BC32F7">
              <w:rPr>
                <w:szCs w:val="24"/>
              </w:rPr>
              <w:t xml:space="preserve"> atsakingas už </w:t>
            </w:r>
            <w:r w:rsidRPr="00184F52">
              <w:rPr>
                <w:szCs w:val="24"/>
              </w:rPr>
              <w:t>lektorių komandos koordinavimą</w:t>
            </w:r>
            <w:r w:rsidR="00F01D17">
              <w:rPr>
                <w:szCs w:val="24"/>
              </w:rPr>
              <w:t>,</w:t>
            </w:r>
            <w:r w:rsidR="00974A4F" w:rsidRPr="00184F52">
              <w:rPr>
                <w:szCs w:val="24"/>
              </w:rPr>
              <w:t xml:space="preserve"> </w:t>
            </w:r>
            <w:r w:rsidR="005C6F72" w:rsidRPr="005C6F72">
              <w:rPr>
                <w:szCs w:val="24"/>
              </w:rPr>
              <w:t xml:space="preserve">mokymų įgyvendinimo </w:t>
            </w:r>
            <w:r w:rsidR="005C6F72">
              <w:rPr>
                <w:szCs w:val="24"/>
              </w:rPr>
              <w:t xml:space="preserve">metodinę </w:t>
            </w:r>
            <w:r w:rsidR="005C6F72" w:rsidRPr="005C6F72">
              <w:rPr>
                <w:szCs w:val="24"/>
              </w:rPr>
              <w:t xml:space="preserve">priežiūrą bei </w:t>
            </w:r>
            <w:r w:rsidR="005C6F72">
              <w:rPr>
                <w:szCs w:val="24"/>
              </w:rPr>
              <w:t>mokymams reikalingos metodinės</w:t>
            </w:r>
            <w:r w:rsidR="005C6F72" w:rsidRPr="005C6F72">
              <w:rPr>
                <w:szCs w:val="24"/>
              </w:rPr>
              <w:t xml:space="preserve"> ir demonstracinės medžiagos parengimą</w:t>
            </w:r>
            <w:r w:rsidRPr="00184F52">
              <w:rPr>
                <w:szCs w:val="24"/>
              </w:rPr>
              <w:t>, kuris atitinka šiuos reikalavimus:</w:t>
            </w:r>
          </w:p>
          <w:p w14:paraId="6903D802" w14:textId="47AA773E" w:rsidR="009806C7" w:rsidRPr="00BC32F7" w:rsidRDefault="009806C7" w:rsidP="00F847A2">
            <w:pPr>
              <w:pStyle w:val="Sraopastraipa"/>
              <w:numPr>
                <w:ilvl w:val="0"/>
                <w:numId w:val="26"/>
              </w:numPr>
              <w:tabs>
                <w:tab w:val="left" w:pos="434"/>
              </w:tabs>
              <w:ind w:left="63" w:hanging="31"/>
              <w:rPr>
                <w:szCs w:val="24"/>
              </w:rPr>
            </w:pPr>
            <w:r w:rsidRPr="00BC32F7">
              <w:rPr>
                <w:szCs w:val="24"/>
              </w:rPr>
              <w:t>turi būti parengęs ne mažiau nei 1 (vieną) metodinę priemonę (</w:t>
            </w:r>
            <w:r w:rsidRPr="00282AE9">
              <w:rPr>
                <w:szCs w:val="24"/>
              </w:rPr>
              <w:t xml:space="preserve">išspausdintą arba </w:t>
            </w:r>
            <w:r w:rsidRPr="00AC59CA">
              <w:rPr>
                <w:szCs w:val="24"/>
              </w:rPr>
              <w:t>parengtą</w:t>
            </w:r>
            <w:r w:rsidRPr="00282AE9">
              <w:rPr>
                <w:szCs w:val="24"/>
              </w:rPr>
              <w:t xml:space="preserve"> elektronine forma), kurioje pateikta mokymo medžiaga, užduotys skaitmeninio raštingumo temomis.</w:t>
            </w:r>
            <w:r w:rsidRPr="00BC32F7">
              <w:rPr>
                <w:szCs w:val="24"/>
              </w:rPr>
              <w:t xml:space="preserve"> </w:t>
            </w:r>
          </w:p>
          <w:p w14:paraId="56CB6FFC" w14:textId="77777777" w:rsidR="009806C7" w:rsidRPr="00BC32F7" w:rsidRDefault="009806C7" w:rsidP="00AC59CA">
            <w:pPr>
              <w:pStyle w:val="Sraopastraipa"/>
              <w:tabs>
                <w:tab w:val="left" w:pos="434"/>
              </w:tabs>
              <w:ind w:left="63"/>
              <w:rPr>
                <w:szCs w:val="24"/>
              </w:rPr>
            </w:pPr>
          </w:p>
        </w:tc>
        <w:tc>
          <w:tcPr>
            <w:tcW w:w="4290" w:type="dxa"/>
          </w:tcPr>
          <w:p w14:paraId="18595057" w14:textId="72EEA0FD" w:rsidR="009806C7" w:rsidRPr="00BC32F7" w:rsidRDefault="009806C7" w:rsidP="009806C7">
            <w:pPr>
              <w:pStyle w:val="Sraopastraipa"/>
              <w:tabs>
                <w:tab w:val="left" w:pos="366"/>
              </w:tabs>
              <w:ind w:left="63"/>
              <w:rPr>
                <w:szCs w:val="24"/>
              </w:rPr>
            </w:pPr>
            <w:r w:rsidRPr="00BC32F7">
              <w:rPr>
                <w:szCs w:val="24"/>
              </w:rPr>
              <w:t>Metodinių leidinių sąrašas.</w:t>
            </w:r>
          </w:p>
          <w:p w14:paraId="55940045" w14:textId="77777777" w:rsidR="009806C7" w:rsidRPr="00BC32F7" w:rsidRDefault="009806C7" w:rsidP="00AC59CA">
            <w:pPr>
              <w:pStyle w:val="Sraopastraipa"/>
              <w:tabs>
                <w:tab w:val="left" w:pos="366"/>
              </w:tabs>
              <w:ind w:left="793"/>
              <w:rPr>
                <w:szCs w:val="24"/>
              </w:rPr>
            </w:pPr>
          </w:p>
        </w:tc>
      </w:tr>
      <w:tr w:rsidR="00F847A2" w:rsidRPr="00BC32F7" w14:paraId="5A7DA3BE" w14:textId="77777777" w:rsidTr="00220653">
        <w:tc>
          <w:tcPr>
            <w:tcW w:w="10536" w:type="dxa"/>
            <w:gridSpan w:val="5"/>
          </w:tcPr>
          <w:p w14:paraId="1531D795" w14:textId="6DFF6C45" w:rsidR="00D160EF" w:rsidRPr="00BC32F7" w:rsidRDefault="007613B5" w:rsidP="00D160EF">
            <w:pPr>
              <w:pStyle w:val="Sraopastraipa"/>
              <w:numPr>
                <w:ilvl w:val="0"/>
                <w:numId w:val="14"/>
              </w:numPr>
              <w:rPr>
                <w:i/>
                <w:iCs/>
                <w:color w:val="000000" w:themeColor="text1"/>
                <w:szCs w:val="24"/>
              </w:rPr>
            </w:pPr>
            <w:r>
              <w:rPr>
                <w:i/>
                <w:iCs/>
                <w:color w:val="000000" w:themeColor="text1"/>
                <w:szCs w:val="24"/>
              </w:rPr>
              <w:t>J</w:t>
            </w:r>
            <w:r w:rsidR="00F847A2" w:rsidRPr="00BC32F7">
              <w:rPr>
                <w:i/>
                <w:iCs/>
                <w:color w:val="000000" w:themeColor="text1"/>
                <w:szCs w:val="24"/>
              </w:rPr>
              <w:t>eigu pasiūlymą teikia ūkio subjektų grupė – reikalavimą turi atitikti ūkio subjektų grupės nario (-</w:t>
            </w:r>
            <w:proofErr w:type="spellStart"/>
            <w:r w:rsidR="00F847A2" w:rsidRPr="00BC32F7">
              <w:rPr>
                <w:i/>
                <w:iCs/>
                <w:color w:val="000000" w:themeColor="text1"/>
                <w:szCs w:val="24"/>
              </w:rPr>
              <w:t>ių</w:t>
            </w:r>
            <w:proofErr w:type="spellEnd"/>
            <w:r w:rsidR="00F847A2" w:rsidRPr="00BC32F7">
              <w:rPr>
                <w:i/>
                <w:iCs/>
                <w:color w:val="000000" w:themeColor="text1"/>
                <w:szCs w:val="24"/>
              </w:rPr>
              <w:t>) specialistai, atsižvelgiant į jų prisiimamus įsipareigojimus pirkimo sutarčiai vykdyti;</w:t>
            </w:r>
          </w:p>
          <w:p w14:paraId="5143B30B" w14:textId="77777777" w:rsidR="00D160EF" w:rsidRPr="00BC32F7" w:rsidRDefault="00F847A2" w:rsidP="00D160EF">
            <w:pPr>
              <w:pStyle w:val="Sraopastraipa"/>
              <w:numPr>
                <w:ilvl w:val="0"/>
                <w:numId w:val="14"/>
              </w:numPr>
              <w:rPr>
                <w:i/>
                <w:iCs/>
                <w:color w:val="000000" w:themeColor="text1"/>
                <w:szCs w:val="24"/>
              </w:rPr>
            </w:pPr>
            <w:r w:rsidRPr="00BC32F7">
              <w:rPr>
                <w:i/>
                <w:iCs/>
                <w:color w:val="000000" w:themeColor="text1"/>
                <w:szCs w:val="24"/>
              </w:rPr>
              <w:t>tiekėjas gali remtis kitų ūkio subjektų pajėgumais tik tuo atveju, jeigu tie subjektai (jų darbuotojai) patys vykdys tą pirkimo sutarties dalį, kuriai reikia jų turimų pajėgumų;</w:t>
            </w:r>
          </w:p>
          <w:p w14:paraId="1AD43839" w14:textId="4FDFA181" w:rsidR="00F847A2" w:rsidRPr="00BC32F7" w:rsidRDefault="00F847A2" w:rsidP="00D160EF">
            <w:pPr>
              <w:pStyle w:val="Sraopastraipa"/>
              <w:numPr>
                <w:ilvl w:val="0"/>
                <w:numId w:val="14"/>
              </w:numPr>
              <w:rPr>
                <w:i/>
                <w:iCs/>
                <w:color w:val="000000" w:themeColor="text1"/>
                <w:szCs w:val="24"/>
              </w:rPr>
            </w:pPr>
            <w:r w:rsidRPr="00BC32F7">
              <w:rPr>
                <w:i/>
                <w:iCs/>
                <w:color w:val="000000" w:themeColor="text1"/>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1"/>
    </w:tbl>
    <w:p w14:paraId="000FFBCD" w14:textId="77777777" w:rsidR="00C1395C" w:rsidRPr="00BC32F7" w:rsidRDefault="00C1395C" w:rsidP="0056029D">
      <w:pPr>
        <w:rPr>
          <w:color w:val="000000" w:themeColor="text1"/>
          <w:szCs w:val="24"/>
        </w:rPr>
      </w:pPr>
    </w:p>
    <w:sectPr w:rsidR="00C1395C" w:rsidRPr="00BC32F7" w:rsidSect="00216764">
      <w:headerReference w:type="default" r:id="rId11"/>
      <w:headerReference w:type="first" r:id="rId12"/>
      <w:pgSz w:w="11906" w:h="16838" w:code="9"/>
      <w:pgMar w:top="1134" w:right="991" w:bottom="1134" w:left="1276" w:header="567" w:footer="567" w:gutter="0"/>
      <w:pgNumType w:start="1"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4148E" w14:textId="77777777" w:rsidR="0099743A" w:rsidRPr="00A27E11" w:rsidRDefault="0099743A" w:rsidP="0075209B">
      <w:r w:rsidRPr="00A27E11">
        <w:separator/>
      </w:r>
    </w:p>
  </w:endnote>
  <w:endnote w:type="continuationSeparator" w:id="0">
    <w:p w14:paraId="56A7D73C" w14:textId="77777777" w:rsidR="0099743A" w:rsidRPr="00A27E11" w:rsidRDefault="0099743A"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1EA07" w14:textId="77777777" w:rsidR="0099743A" w:rsidRPr="00A27E11" w:rsidRDefault="0099743A" w:rsidP="0075209B">
      <w:r w:rsidRPr="00A27E11">
        <w:separator/>
      </w:r>
    </w:p>
  </w:footnote>
  <w:footnote w:type="continuationSeparator" w:id="0">
    <w:p w14:paraId="58CA9B86" w14:textId="77777777" w:rsidR="0099743A" w:rsidRPr="00A27E11" w:rsidRDefault="0099743A"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080780"/>
      <w:docPartObj>
        <w:docPartGallery w:val="Page Numbers (Top of Page)"/>
        <w:docPartUnique/>
      </w:docPartObj>
    </w:sdtPr>
    <w:sdtEnd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9E1B31"/>
    <w:multiLevelType w:val="hybridMultilevel"/>
    <w:tmpl w:val="374A8920"/>
    <w:lvl w:ilvl="0" w:tplc="ED00DC9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EB27FC2"/>
    <w:multiLevelType w:val="hybridMultilevel"/>
    <w:tmpl w:val="19B0EDD8"/>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8"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9"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1" w15:restartNumberingAfterBreak="0">
    <w:nsid w:val="4FE2548D"/>
    <w:multiLevelType w:val="hybridMultilevel"/>
    <w:tmpl w:val="CDACB5B6"/>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4"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F083AED"/>
    <w:multiLevelType w:val="hybridMultilevel"/>
    <w:tmpl w:val="797CFA1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8"/>
  </w:num>
  <w:num w:numId="2">
    <w:abstractNumId w:val="15"/>
  </w:num>
  <w:num w:numId="3">
    <w:abstractNumId w:val="11"/>
  </w:num>
  <w:num w:numId="4">
    <w:abstractNumId w:val="14"/>
  </w:num>
  <w:num w:numId="5">
    <w:abstractNumId w:val="9"/>
  </w:num>
  <w:num w:numId="6">
    <w:abstractNumId w:val="12"/>
  </w:num>
  <w:num w:numId="7">
    <w:abstractNumId w:val="5"/>
  </w:num>
  <w:num w:numId="8">
    <w:abstractNumId w:val="24"/>
  </w:num>
  <w:num w:numId="9">
    <w:abstractNumId w:val="10"/>
  </w:num>
  <w:num w:numId="10">
    <w:abstractNumId w:val="25"/>
  </w:num>
  <w:num w:numId="11">
    <w:abstractNumId w:val="2"/>
  </w:num>
  <w:num w:numId="12">
    <w:abstractNumId w:val="3"/>
  </w:num>
  <w:num w:numId="13">
    <w:abstractNumId w:val="20"/>
  </w:num>
  <w:num w:numId="14">
    <w:abstractNumId w:val="21"/>
  </w:num>
  <w:num w:numId="15">
    <w:abstractNumId w:val="22"/>
  </w:num>
  <w:num w:numId="16">
    <w:abstractNumId w:val="1"/>
  </w:num>
  <w:num w:numId="17">
    <w:abstractNumId w:val="4"/>
  </w:num>
  <w:num w:numId="18">
    <w:abstractNumId w:val="7"/>
  </w:num>
  <w:num w:numId="19">
    <w:abstractNumId w:val="18"/>
  </w:num>
  <w:num w:numId="20">
    <w:abstractNumId w:val="23"/>
  </w:num>
  <w:num w:numId="21">
    <w:abstractNumId w:val="19"/>
  </w:num>
  <w:num w:numId="22">
    <w:abstractNumId w:val="17"/>
  </w:num>
  <w:num w:numId="23">
    <w:abstractNumId w:val="6"/>
  </w:num>
  <w:num w:numId="24">
    <w:abstractNumId w:val="0"/>
  </w:num>
  <w:num w:numId="25">
    <w:abstractNumId w:val="16"/>
  </w:num>
  <w:num w:numId="26">
    <w:abstractNumId w:val="26"/>
  </w:num>
  <w:num w:numId="27">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366E"/>
    <w:rsid w:val="0000515D"/>
    <w:rsid w:val="00005739"/>
    <w:rsid w:val="000107FA"/>
    <w:rsid w:val="00010C9C"/>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67AE"/>
    <w:rsid w:val="00027542"/>
    <w:rsid w:val="00030331"/>
    <w:rsid w:val="000305FA"/>
    <w:rsid w:val="0003091D"/>
    <w:rsid w:val="0003194A"/>
    <w:rsid w:val="00032E15"/>
    <w:rsid w:val="00032ED8"/>
    <w:rsid w:val="00033A79"/>
    <w:rsid w:val="000340B7"/>
    <w:rsid w:val="0003684E"/>
    <w:rsid w:val="000370DA"/>
    <w:rsid w:val="00040510"/>
    <w:rsid w:val="00041929"/>
    <w:rsid w:val="00041C26"/>
    <w:rsid w:val="00041CBE"/>
    <w:rsid w:val="000423ED"/>
    <w:rsid w:val="00042E8A"/>
    <w:rsid w:val="00043410"/>
    <w:rsid w:val="00043F98"/>
    <w:rsid w:val="00045333"/>
    <w:rsid w:val="0004543A"/>
    <w:rsid w:val="00045F83"/>
    <w:rsid w:val="000463C6"/>
    <w:rsid w:val="000466A3"/>
    <w:rsid w:val="000466CC"/>
    <w:rsid w:val="00046D88"/>
    <w:rsid w:val="00047341"/>
    <w:rsid w:val="00047B37"/>
    <w:rsid w:val="00047B38"/>
    <w:rsid w:val="000501E6"/>
    <w:rsid w:val="00050DAD"/>
    <w:rsid w:val="00050DB6"/>
    <w:rsid w:val="00051159"/>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4348"/>
    <w:rsid w:val="00065D3B"/>
    <w:rsid w:val="000664A6"/>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803C5"/>
    <w:rsid w:val="000816E6"/>
    <w:rsid w:val="00081A39"/>
    <w:rsid w:val="00082784"/>
    <w:rsid w:val="000827B1"/>
    <w:rsid w:val="00082E6F"/>
    <w:rsid w:val="000847D9"/>
    <w:rsid w:val="000849D8"/>
    <w:rsid w:val="00084E17"/>
    <w:rsid w:val="00087291"/>
    <w:rsid w:val="000872AB"/>
    <w:rsid w:val="000872E6"/>
    <w:rsid w:val="00087A7D"/>
    <w:rsid w:val="00090706"/>
    <w:rsid w:val="0009109E"/>
    <w:rsid w:val="00091BD9"/>
    <w:rsid w:val="000924C7"/>
    <w:rsid w:val="00092A12"/>
    <w:rsid w:val="00094101"/>
    <w:rsid w:val="00095998"/>
    <w:rsid w:val="00095F15"/>
    <w:rsid w:val="0009611C"/>
    <w:rsid w:val="00096F5B"/>
    <w:rsid w:val="00097592"/>
    <w:rsid w:val="000977C6"/>
    <w:rsid w:val="000978E1"/>
    <w:rsid w:val="000A0EAD"/>
    <w:rsid w:val="000A11A1"/>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5A68"/>
    <w:rsid w:val="000B6889"/>
    <w:rsid w:val="000B69B1"/>
    <w:rsid w:val="000C019F"/>
    <w:rsid w:val="000C075B"/>
    <w:rsid w:val="000C122D"/>
    <w:rsid w:val="000C3A7C"/>
    <w:rsid w:val="000C4128"/>
    <w:rsid w:val="000C47FB"/>
    <w:rsid w:val="000C48A5"/>
    <w:rsid w:val="000C5E3B"/>
    <w:rsid w:val="000C5ED7"/>
    <w:rsid w:val="000C5EFC"/>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42E8"/>
    <w:rsid w:val="000F4B12"/>
    <w:rsid w:val="000F53CF"/>
    <w:rsid w:val="000F5D12"/>
    <w:rsid w:val="000F69AD"/>
    <w:rsid w:val="000F7B1B"/>
    <w:rsid w:val="00101272"/>
    <w:rsid w:val="00101BDF"/>
    <w:rsid w:val="00102063"/>
    <w:rsid w:val="00102E02"/>
    <w:rsid w:val="001046BE"/>
    <w:rsid w:val="001048C9"/>
    <w:rsid w:val="00104C50"/>
    <w:rsid w:val="00105F9E"/>
    <w:rsid w:val="00106C50"/>
    <w:rsid w:val="0010702E"/>
    <w:rsid w:val="0010721F"/>
    <w:rsid w:val="0010747F"/>
    <w:rsid w:val="00107EB9"/>
    <w:rsid w:val="00111EF1"/>
    <w:rsid w:val="0011262B"/>
    <w:rsid w:val="00113438"/>
    <w:rsid w:val="00113C96"/>
    <w:rsid w:val="0011470A"/>
    <w:rsid w:val="00114829"/>
    <w:rsid w:val="00115732"/>
    <w:rsid w:val="00115E92"/>
    <w:rsid w:val="00116A1C"/>
    <w:rsid w:val="001172C6"/>
    <w:rsid w:val="001173B4"/>
    <w:rsid w:val="00117AD5"/>
    <w:rsid w:val="00117C9E"/>
    <w:rsid w:val="001202AF"/>
    <w:rsid w:val="001225BC"/>
    <w:rsid w:val="00123593"/>
    <w:rsid w:val="00124540"/>
    <w:rsid w:val="00126637"/>
    <w:rsid w:val="00126901"/>
    <w:rsid w:val="001274C7"/>
    <w:rsid w:val="0012781D"/>
    <w:rsid w:val="00127D24"/>
    <w:rsid w:val="00127D4F"/>
    <w:rsid w:val="00130820"/>
    <w:rsid w:val="00130FAA"/>
    <w:rsid w:val="00133CAB"/>
    <w:rsid w:val="00133DF4"/>
    <w:rsid w:val="001341C8"/>
    <w:rsid w:val="00134C47"/>
    <w:rsid w:val="001353FC"/>
    <w:rsid w:val="00136720"/>
    <w:rsid w:val="00137578"/>
    <w:rsid w:val="001401C9"/>
    <w:rsid w:val="00140246"/>
    <w:rsid w:val="001402AE"/>
    <w:rsid w:val="00140325"/>
    <w:rsid w:val="00140DFE"/>
    <w:rsid w:val="001431D2"/>
    <w:rsid w:val="00143956"/>
    <w:rsid w:val="00143C10"/>
    <w:rsid w:val="0014414E"/>
    <w:rsid w:val="00145A50"/>
    <w:rsid w:val="00152BA7"/>
    <w:rsid w:val="00152DDA"/>
    <w:rsid w:val="001530DB"/>
    <w:rsid w:val="001548D8"/>
    <w:rsid w:val="001548DE"/>
    <w:rsid w:val="00155C86"/>
    <w:rsid w:val="001562E6"/>
    <w:rsid w:val="00156525"/>
    <w:rsid w:val="00156798"/>
    <w:rsid w:val="0016212B"/>
    <w:rsid w:val="00162D1D"/>
    <w:rsid w:val="001641D4"/>
    <w:rsid w:val="001650ED"/>
    <w:rsid w:val="001730A2"/>
    <w:rsid w:val="00173ADD"/>
    <w:rsid w:val="0017451A"/>
    <w:rsid w:val="00174694"/>
    <w:rsid w:val="001746BF"/>
    <w:rsid w:val="00174A4E"/>
    <w:rsid w:val="00175DAD"/>
    <w:rsid w:val="00176AE3"/>
    <w:rsid w:val="00176B1A"/>
    <w:rsid w:val="00176E82"/>
    <w:rsid w:val="00177050"/>
    <w:rsid w:val="001774A1"/>
    <w:rsid w:val="00177707"/>
    <w:rsid w:val="0018107E"/>
    <w:rsid w:val="00181894"/>
    <w:rsid w:val="00182219"/>
    <w:rsid w:val="00182D79"/>
    <w:rsid w:val="0018370B"/>
    <w:rsid w:val="001843DC"/>
    <w:rsid w:val="00184F52"/>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1C69"/>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678C"/>
    <w:rsid w:val="001E7AC0"/>
    <w:rsid w:val="001E7D3F"/>
    <w:rsid w:val="001F1625"/>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764"/>
    <w:rsid w:val="002169E2"/>
    <w:rsid w:val="00220653"/>
    <w:rsid w:val="002207AB"/>
    <w:rsid w:val="00221AAF"/>
    <w:rsid w:val="00224BE7"/>
    <w:rsid w:val="00225265"/>
    <w:rsid w:val="00225CA0"/>
    <w:rsid w:val="00227332"/>
    <w:rsid w:val="002279C8"/>
    <w:rsid w:val="00231270"/>
    <w:rsid w:val="002313DA"/>
    <w:rsid w:val="0023147D"/>
    <w:rsid w:val="00231B0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17A2"/>
    <w:rsid w:val="00252B96"/>
    <w:rsid w:val="00252C90"/>
    <w:rsid w:val="00252FA6"/>
    <w:rsid w:val="002531C1"/>
    <w:rsid w:val="0025344A"/>
    <w:rsid w:val="002547B6"/>
    <w:rsid w:val="0025583D"/>
    <w:rsid w:val="002560E4"/>
    <w:rsid w:val="002564BB"/>
    <w:rsid w:val="0026208E"/>
    <w:rsid w:val="002621B9"/>
    <w:rsid w:val="00262921"/>
    <w:rsid w:val="00264EF3"/>
    <w:rsid w:val="00265508"/>
    <w:rsid w:val="00266051"/>
    <w:rsid w:val="00267FD6"/>
    <w:rsid w:val="0027063B"/>
    <w:rsid w:val="00270F82"/>
    <w:rsid w:val="00272729"/>
    <w:rsid w:val="00272B8C"/>
    <w:rsid w:val="00272C45"/>
    <w:rsid w:val="00273314"/>
    <w:rsid w:val="002767B3"/>
    <w:rsid w:val="00276F89"/>
    <w:rsid w:val="0028073C"/>
    <w:rsid w:val="00280AA4"/>
    <w:rsid w:val="00280DEA"/>
    <w:rsid w:val="002812BE"/>
    <w:rsid w:val="00282AE9"/>
    <w:rsid w:val="00283461"/>
    <w:rsid w:val="00284229"/>
    <w:rsid w:val="00284B05"/>
    <w:rsid w:val="00284D1A"/>
    <w:rsid w:val="002868A3"/>
    <w:rsid w:val="00287258"/>
    <w:rsid w:val="00290450"/>
    <w:rsid w:val="00290A19"/>
    <w:rsid w:val="00290B79"/>
    <w:rsid w:val="00290DEE"/>
    <w:rsid w:val="00291166"/>
    <w:rsid w:val="00291668"/>
    <w:rsid w:val="00291922"/>
    <w:rsid w:val="00291F87"/>
    <w:rsid w:val="00293219"/>
    <w:rsid w:val="0029598D"/>
    <w:rsid w:val="00295A8A"/>
    <w:rsid w:val="002967E8"/>
    <w:rsid w:val="00297867"/>
    <w:rsid w:val="002A01D3"/>
    <w:rsid w:val="002A0F10"/>
    <w:rsid w:val="002A30E9"/>
    <w:rsid w:val="002A3D5D"/>
    <w:rsid w:val="002A5BA7"/>
    <w:rsid w:val="002A6E07"/>
    <w:rsid w:val="002A7A90"/>
    <w:rsid w:val="002A7F37"/>
    <w:rsid w:val="002B2A67"/>
    <w:rsid w:val="002B2F58"/>
    <w:rsid w:val="002B4080"/>
    <w:rsid w:val="002B413E"/>
    <w:rsid w:val="002B4822"/>
    <w:rsid w:val="002B5B08"/>
    <w:rsid w:val="002B5EDF"/>
    <w:rsid w:val="002B5FE2"/>
    <w:rsid w:val="002B6980"/>
    <w:rsid w:val="002B6CD1"/>
    <w:rsid w:val="002B79F5"/>
    <w:rsid w:val="002C1BF8"/>
    <w:rsid w:val="002C253A"/>
    <w:rsid w:val="002C3A11"/>
    <w:rsid w:val="002C4929"/>
    <w:rsid w:val="002C5085"/>
    <w:rsid w:val="002C7E4C"/>
    <w:rsid w:val="002D1A92"/>
    <w:rsid w:val="002D1F8F"/>
    <w:rsid w:val="002D2D54"/>
    <w:rsid w:val="002D3045"/>
    <w:rsid w:val="002D41EF"/>
    <w:rsid w:val="002D5ABE"/>
    <w:rsid w:val="002D5DD6"/>
    <w:rsid w:val="002E021F"/>
    <w:rsid w:val="002E1673"/>
    <w:rsid w:val="002E3B2E"/>
    <w:rsid w:val="002E3D68"/>
    <w:rsid w:val="002E6A08"/>
    <w:rsid w:val="002E735F"/>
    <w:rsid w:val="002E7EF4"/>
    <w:rsid w:val="002F29B9"/>
    <w:rsid w:val="002F432D"/>
    <w:rsid w:val="002F46C5"/>
    <w:rsid w:val="002F48E2"/>
    <w:rsid w:val="002F527A"/>
    <w:rsid w:val="002F6133"/>
    <w:rsid w:val="002F6CE1"/>
    <w:rsid w:val="003018D1"/>
    <w:rsid w:val="00302D29"/>
    <w:rsid w:val="00304B7D"/>
    <w:rsid w:val="00305715"/>
    <w:rsid w:val="0030652C"/>
    <w:rsid w:val="0030664E"/>
    <w:rsid w:val="003067F0"/>
    <w:rsid w:val="00306961"/>
    <w:rsid w:val="00310B56"/>
    <w:rsid w:val="00311225"/>
    <w:rsid w:val="003117C1"/>
    <w:rsid w:val="00312629"/>
    <w:rsid w:val="00312AAE"/>
    <w:rsid w:val="00312D42"/>
    <w:rsid w:val="003143F9"/>
    <w:rsid w:val="00314406"/>
    <w:rsid w:val="003144A3"/>
    <w:rsid w:val="003159ED"/>
    <w:rsid w:val="00316410"/>
    <w:rsid w:val="003169BB"/>
    <w:rsid w:val="003217F3"/>
    <w:rsid w:val="00321AB2"/>
    <w:rsid w:val="00321D64"/>
    <w:rsid w:val="003244BB"/>
    <w:rsid w:val="00325D87"/>
    <w:rsid w:val="00326624"/>
    <w:rsid w:val="00327371"/>
    <w:rsid w:val="00331450"/>
    <w:rsid w:val="0033196E"/>
    <w:rsid w:val="003321DA"/>
    <w:rsid w:val="00333BCD"/>
    <w:rsid w:val="00333E48"/>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D"/>
    <w:rsid w:val="00351AEE"/>
    <w:rsid w:val="00353087"/>
    <w:rsid w:val="003550BC"/>
    <w:rsid w:val="00355240"/>
    <w:rsid w:val="00355B0D"/>
    <w:rsid w:val="00356170"/>
    <w:rsid w:val="00356531"/>
    <w:rsid w:val="00357A6D"/>
    <w:rsid w:val="00357EB1"/>
    <w:rsid w:val="003602C9"/>
    <w:rsid w:val="00362895"/>
    <w:rsid w:val="00363B82"/>
    <w:rsid w:val="00365E1F"/>
    <w:rsid w:val="00366165"/>
    <w:rsid w:val="0036636A"/>
    <w:rsid w:val="0036683A"/>
    <w:rsid w:val="00366C04"/>
    <w:rsid w:val="00366CC8"/>
    <w:rsid w:val="0036717D"/>
    <w:rsid w:val="00370282"/>
    <w:rsid w:val="0037034B"/>
    <w:rsid w:val="003708A1"/>
    <w:rsid w:val="00370AB0"/>
    <w:rsid w:val="00370FCC"/>
    <w:rsid w:val="0037179A"/>
    <w:rsid w:val="00371E4A"/>
    <w:rsid w:val="003743E1"/>
    <w:rsid w:val="0037462D"/>
    <w:rsid w:val="00374A99"/>
    <w:rsid w:val="00374BE1"/>
    <w:rsid w:val="00375ED8"/>
    <w:rsid w:val="0037609D"/>
    <w:rsid w:val="00376169"/>
    <w:rsid w:val="0038053A"/>
    <w:rsid w:val="003809F6"/>
    <w:rsid w:val="00380EF9"/>
    <w:rsid w:val="00382400"/>
    <w:rsid w:val="00383CDB"/>
    <w:rsid w:val="00383D19"/>
    <w:rsid w:val="00384565"/>
    <w:rsid w:val="00384647"/>
    <w:rsid w:val="0038735C"/>
    <w:rsid w:val="00387C0E"/>
    <w:rsid w:val="00390DF4"/>
    <w:rsid w:val="00390EA9"/>
    <w:rsid w:val="00390F59"/>
    <w:rsid w:val="003916E5"/>
    <w:rsid w:val="00391942"/>
    <w:rsid w:val="00391BB5"/>
    <w:rsid w:val="0039206E"/>
    <w:rsid w:val="00392099"/>
    <w:rsid w:val="003922E0"/>
    <w:rsid w:val="00392E7F"/>
    <w:rsid w:val="003930D5"/>
    <w:rsid w:val="00394517"/>
    <w:rsid w:val="003947B2"/>
    <w:rsid w:val="00394C33"/>
    <w:rsid w:val="00395B91"/>
    <w:rsid w:val="00396B24"/>
    <w:rsid w:val="003975C8"/>
    <w:rsid w:val="00397E80"/>
    <w:rsid w:val="003A1090"/>
    <w:rsid w:val="003A19E7"/>
    <w:rsid w:val="003A1CBE"/>
    <w:rsid w:val="003A38DF"/>
    <w:rsid w:val="003A441D"/>
    <w:rsid w:val="003A48F9"/>
    <w:rsid w:val="003A529B"/>
    <w:rsid w:val="003A6E67"/>
    <w:rsid w:val="003A6FB7"/>
    <w:rsid w:val="003A70DC"/>
    <w:rsid w:val="003B0CE1"/>
    <w:rsid w:val="003B1421"/>
    <w:rsid w:val="003B19A0"/>
    <w:rsid w:val="003B3844"/>
    <w:rsid w:val="003B41E4"/>
    <w:rsid w:val="003B43BB"/>
    <w:rsid w:val="003B60FF"/>
    <w:rsid w:val="003B7168"/>
    <w:rsid w:val="003B77CD"/>
    <w:rsid w:val="003C08DE"/>
    <w:rsid w:val="003C171E"/>
    <w:rsid w:val="003C2E93"/>
    <w:rsid w:val="003C32C5"/>
    <w:rsid w:val="003C3C43"/>
    <w:rsid w:val="003C3FA4"/>
    <w:rsid w:val="003C4C26"/>
    <w:rsid w:val="003C60C7"/>
    <w:rsid w:val="003C63D7"/>
    <w:rsid w:val="003C6497"/>
    <w:rsid w:val="003C6FF1"/>
    <w:rsid w:val="003C70BC"/>
    <w:rsid w:val="003C7ACF"/>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3E8"/>
    <w:rsid w:val="003E6A0D"/>
    <w:rsid w:val="003F105D"/>
    <w:rsid w:val="003F1C14"/>
    <w:rsid w:val="003F1C40"/>
    <w:rsid w:val="003F1E2F"/>
    <w:rsid w:val="003F280B"/>
    <w:rsid w:val="003F2885"/>
    <w:rsid w:val="003F2E98"/>
    <w:rsid w:val="003F31A2"/>
    <w:rsid w:val="003F3640"/>
    <w:rsid w:val="003F415D"/>
    <w:rsid w:val="003F50D1"/>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17673"/>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AD9"/>
    <w:rsid w:val="00435FAC"/>
    <w:rsid w:val="00435FC4"/>
    <w:rsid w:val="0043632E"/>
    <w:rsid w:val="00436C63"/>
    <w:rsid w:val="0043792C"/>
    <w:rsid w:val="00437B48"/>
    <w:rsid w:val="00437B8F"/>
    <w:rsid w:val="004403E7"/>
    <w:rsid w:val="00441547"/>
    <w:rsid w:val="00441926"/>
    <w:rsid w:val="004440E0"/>
    <w:rsid w:val="00444A4A"/>
    <w:rsid w:val="00444BA2"/>
    <w:rsid w:val="00445058"/>
    <w:rsid w:val="00445E89"/>
    <w:rsid w:val="00445EC4"/>
    <w:rsid w:val="00446001"/>
    <w:rsid w:val="0044661F"/>
    <w:rsid w:val="00446EA6"/>
    <w:rsid w:val="00450300"/>
    <w:rsid w:val="00452B63"/>
    <w:rsid w:val="00452DE0"/>
    <w:rsid w:val="004531BF"/>
    <w:rsid w:val="00454A3F"/>
    <w:rsid w:val="00455483"/>
    <w:rsid w:val="00456F99"/>
    <w:rsid w:val="00457D1B"/>
    <w:rsid w:val="00460F1E"/>
    <w:rsid w:val="0046157F"/>
    <w:rsid w:val="0046427C"/>
    <w:rsid w:val="00464901"/>
    <w:rsid w:val="00464B32"/>
    <w:rsid w:val="004677D5"/>
    <w:rsid w:val="0046789F"/>
    <w:rsid w:val="00470991"/>
    <w:rsid w:val="00470C59"/>
    <w:rsid w:val="00472B3D"/>
    <w:rsid w:val="00474E05"/>
    <w:rsid w:val="00477D65"/>
    <w:rsid w:val="00477FA5"/>
    <w:rsid w:val="00482414"/>
    <w:rsid w:val="00482436"/>
    <w:rsid w:val="00482474"/>
    <w:rsid w:val="004825C4"/>
    <w:rsid w:val="0048381A"/>
    <w:rsid w:val="00484215"/>
    <w:rsid w:val="004855AA"/>
    <w:rsid w:val="004855F8"/>
    <w:rsid w:val="0048609F"/>
    <w:rsid w:val="00486952"/>
    <w:rsid w:val="00486D80"/>
    <w:rsid w:val="00487A26"/>
    <w:rsid w:val="00487B53"/>
    <w:rsid w:val="004930E5"/>
    <w:rsid w:val="00493432"/>
    <w:rsid w:val="00494749"/>
    <w:rsid w:val="00494DB5"/>
    <w:rsid w:val="00495873"/>
    <w:rsid w:val="004A021D"/>
    <w:rsid w:val="004A0436"/>
    <w:rsid w:val="004A1270"/>
    <w:rsid w:val="004A12C1"/>
    <w:rsid w:val="004A2CB4"/>
    <w:rsid w:val="004A3582"/>
    <w:rsid w:val="004A4993"/>
    <w:rsid w:val="004A4A70"/>
    <w:rsid w:val="004A50A7"/>
    <w:rsid w:val="004A6F8A"/>
    <w:rsid w:val="004A753F"/>
    <w:rsid w:val="004A7669"/>
    <w:rsid w:val="004A79C5"/>
    <w:rsid w:val="004B0161"/>
    <w:rsid w:val="004B0499"/>
    <w:rsid w:val="004B04F3"/>
    <w:rsid w:val="004B18AB"/>
    <w:rsid w:val="004B2250"/>
    <w:rsid w:val="004B25A8"/>
    <w:rsid w:val="004B31AC"/>
    <w:rsid w:val="004B3406"/>
    <w:rsid w:val="004B358D"/>
    <w:rsid w:val="004B39DA"/>
    <w:rsid w:val="004B43CE"/>
    <w:rsid w:val="004B48D0"/>
    <w:rsid w:val="004B6799"/>
    <w:rsid w:val="004B6872"/>
    <w:rsid w:val="004B7161"/>
    <w:rsid w:val="004B77A2"/>
    <w:rsid w:val="004C29B5"/>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1A5"/>
    <w:rsid w:val="004E7701"/>
    <w:rsid w:val="004E7FE6"/>
    <w:rsid w:val="004F098A"/>
    <w:rsid w:val="004F1080"/>
    <w:rsid w:val="004F191B"/>
    <w:rsid w:val="004F259A"/>
    <w:rsid w:val="004F487A"/>
    <w:rsid w:val="004F5DBD"/>
    <w:rsid w:val="004F79D3"/>
    <w:rsid w:val="00500C0C"/>
    <w:rsid w:val="00500DB1"/>
    <w:rsid w:val="00501B0B"/>
    <w:rsid w:val="0050285F"/>
    <w:rsid w:val="00503AA1"/>
    <w:rsid w:val="00503B6A"/>
    <w:rsid w:val="00503E5C"/>
    <w:rsid w:val="00504E7C"/>
    <w:rsid w:val="00505515"/>
    <w:rsid w:val="00505592"/>
    <w:rsid w:val="00506274"/>
    <w:rsid w:val="00506DBE"/>
    <w:rsid w:val="00507CF8"/>
    <w:rsid w:val="00507FA0"/>
    <w:rsid w:val="00510E57"/>
    <w:rsid w:val="00510EAD"/>
    <w:rsid w:val="005113A4"/>
    <w:rsid w:val="00512642"/>
    <w:rsid w:val="00513F5D"/>
    <w:rsid w:val="0051453C"/>
    <w:rsid w:val="00514A96"/>
    <w:rsid w:val="00514E0B"/>
    <w:rsid w:val="0051550E"/>
    <w:rsid w:val="00516372"/>
    <w:rsid w:val="0051674F"/>
    <w:rsid w:val="00521153"/>
    <w:rsid w:val="00523181"/>
    <w:rsid w:val="005234B0"/>
    <w:rsid w:val="00525AC9"/>
    <w:rsid w:val="00526D85"/>
    <w:rsid w:val="0053273D"/>
    <w:rsid w:val="0053278A"/>
    <w:rsid w:val="00532A58"/>
    <w:rsid w:val="0053452F"/>
    <w:rsid w:val="00534984"/>
    <w:rsid w:val="005422DC"/>
    <w:rsid w:val="0054279C"/>
    <w:rsid w:val="00542826"/>
    <w:rsid w:val="00542F67"/>
    <w:rsid w:val="00544E86"/>
    <w:rsid w:val="00547442"/>
    <w:rsid w:val="0054776E"/>
    <w:rsid w:val="00550279"/>
    <w:rsid w:val="00550668"/>
    <w:rsid w:val="00550AB1"/>
    <w:rsid w:val="00552588"/>
    <w:rsid w:val="00555D36"/>
    <w:rsid w:val="0055624F"/>
    <w:rsid w:val="00556B08"/>
    <w:rsid w:val="005573DD"/>
    <w:rsid w:val="0055798F"/>
    <w:rsid w:val="00557BF0"/>
    <w:rsid w:val="00557D45"/>
    <w:rsid w:val="0056029D"/>
    <w:rsid w:val="00563ACF"/>
    <w:rsid w:val="00563B9E"/>
    <w:rsid w:val="005643FE"/>
    <w:rsid w:val="00564DE2"/>
    <w:rsid w:val="00564E3B"/>
    <w:rsid w:val="005654BF"/>
    <w:rsid w:val="00566AEA"/>
    <w:rsid w:val="00566F45"/>
    <w:rsid w:val="00574A02"/>
    <w:rsid w:val="00575188"/>
    <w:rsid w:val="00575405"/>
    <w:rsid w:val="0057707C"/>
    <w:rsid w:val="005770B3"/>
    <w:rsid w:val="005777BF"/>
    <w:rsid w:val="00580057"/>
    <w:rsid w:val="00580274"/>
    <w:rsid w:val="00580917"/>
    <w:rsid w:val="005814FF"/>
    <w:rsid w:val="00582077"/>
    <w:rsid w:val="00582899"/>
    <w:rsid w:val="00582A73"/>
    <w:rsid w:val="00582B01"/>
    <w:rsid w:val="00583990"/>
    <w:rsid w:val="00583FD2"/>
    <w:rsid w:val="00584E13"/>
    <w:rsid w:val="00585EA1"/>
    <w:rsid w:val="005879BE"/>
    <w:rsid w:val="005902A2"/>
    <w:rsid w:val="00591589"/>
    <w:rsid w:val="00591679"/>
    <w:rsid w:val="00591AA6"/>
    <w:rsid w:val="005927D7"/>
    <w:rsid w:val="00592A54"/>
    <w:rsid w:val="00592F6F"/>
    <w:rsid w:val="00593C41"/>
    <w:rsid w:val="0059535E"/>
    <w:rsid w:val="00597132"/>
    <w:rsid w:val="005A0305"/>
    <w:rsid w:val="005A177F"/>
    <w:rsid w:val="005A2120"/>
    <w:rsid w:val="005A3175"/>
    <w:rsid w:val="005A3D7A"/>
    <w:rsid w:val="005A469F"/>
    <w:rsid w:val="005A4CE6"/>
    <w:rsid w:val="005A7048"/>
    <w:rsid w:val="005A761D"/>
    <w:rsid w:val="005A7D09"/>
    <w:rsid w:val="005A7E3A"/>
    <w:rsid w:val="005B0158"/>
    <w:rsid w:val="005B1522"/>
    <w:rsid w:val="005B1C90"/>
    <w:rsid w:val="005B26D7"/>
    <w:rsid w:val="005B2983"/>
    <w:rsid w:val="005B3B6F"/>
    <w:rsid w:val="005B3BC5"/>
    <w:rsid w:val="005B4919"/>
    <w:rsid w:val="005B4DA4"/>
    <w:rsid w:val="005B4F88"/>
    <w:rsid w:val="005B7CA4"/>
    <w:rsid w:val="005C26E8"/>
    <w:rsid w:val="005C59FF"/>
    <w:rsid w:val="005C5E73"/>
    <w:rsid w:val="005C632F"/>
    <w:rsid w:val="005C68D1"/>
    <w:rsid w:val="005C6F72"/>
    <w:rsid w:val="005C72D2"/>
    <w:rsid w:val="005C7920"/>
    <w:rsid w:val="005D06F5"/>
    <w:rsid w:val="005D2378"/>
    <w:rsid w:val="005D272F"/>
    <w:rsid w:val="005D3D50"/>
    <w:rsid w:val="005D4DA8"/>
    <w:rsid w:val="005D613E"/>
    <w:rsid w:val="005D6A19"/>
    <w:rsid w:val="005D758B"/>
    <w:rsid w:val="005D794D"/>
    <w:rsid w:val="005E0019"/>
    <w:rsid w:val="005E06D3"/>
    <w:rsid w:val="005E0B3C"/>
    <w:rsid w:val="005E1F43"/>
    <w:rsid w:val="005E50C2"/>
    <w:rsid w:val="005E53D3"/>
    <w:rsid w:val="005E573D"/>
    <w:rsid w:val="005E683B"/>
    <w:rsid w:val="005E73E1"/>
    <w:rsid w:val="005F0ACF"/>
    <w:rsid w:val="005F10BD"/>
    <w:rsid w:val="005F1CEE"/>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4F0F"/>
    <w:rsid w:val="00617C62"/>
    <w:rsid w:val="006200E4"/>
    <w:rsid w:val="0062127A"/>
    <w:rsid w:val="0062359F"/>
    <w:rsid w:val="0062489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0D3"/>
    <w:rsid w:val="00646686"/>
    <w:rsid w:val="0065035E"/>
    <w:rsid w:val="0065042F"/>
    <w:rsid w:val="006510D5"/>
    <w:rsid w:val="006512B3"/>
    <w:rsid w:val="00653222"/>
    <w:rsid w:val="0065531B"/>
    <w:rsid w:val="006556B5"/>
    <w:rsid w:val="0065591B"/>
    <w:rsid w:val="00656460"/>
    <w:rsid w:val="00656C2C"/>
    <w:rsid w:val="00656D0B"/>
    <w:rsid w:val="00656E1E"/>
    <w:rsid w:val="0066132F"/>
    <w:rsid w:val="00661D7D"/>
    <w:rsid w:val="0066392D"/>
    <w:rsid w:val="00663E96"/>
    <w:rsid w:val="006641AA"/>
    <w:rsid w:val="00665EE6"/>
    <w:rsid w:val="006660D6"/>
    <w:rsid w:val="00666480"/>
    <w:rsid w:val="006668A3"/>
    <w:rsid w:val="00666EE2"/>
    <w:rsid w:val="00670470"/>
    <w:rsid w:val="00670C1C"/>
    <w:rsid w:val="006729F9"/>
    <w:rsid w:val="00673D55"/>
    <w:rsid w:val="00673EBB"/>
    <w:rsid w:val="00675117"/>
    <w:rsid w:val="00676AF6"/>
    <w:rsid w:val="00677758"/>
    <w:rsid w:val="00680412"/>
    <w:rsid w:val="0068166F"/>
    <w:rsid w:val="0068183D"/>
    <w:rsid w:val="006819E6"/>
    <w:rsid w:val="00682BC3"/>
    <w:rsid w:val="00682D41"/>
    <w:rsid w:val="00684AFD"/>
    <w:rsid w:val="00685AC7"/>
    <w:rsid w:val="0068637A"/>
    <w:rsid w:val="0068674F"/>
    <w:rsid w:val="00690189"/>
    <w:rsid w:val="00690386"/>
    <w:rsid w:val="0069187E"/>
    <w:rsid w:val="006925C7"/>
    <w:rsid w:val="006940B7"/>
    <w:rsid w:val="006946C5"/>
    <w:rsid w:val="0069518A"/>
    <w:rsid w:val="00695765"/>
    <w:rsid w:val="0069620C"/>
    <w:rsid w:val="00697B4C"/>
    <w:rsid w:val="006A1F79"/>
    <w:rsid w:val="006A225F"/>
    <w:rsid w:val="006A28AF"/>
    <w:rsid w:val="006A3B13"/>
    <w:rsid w:val="006A4031"/>
    <w:rsid w:val="006A4C42"/>
    <w:rsid w:val="006A5E45"/>
    <w:rsid w:val="006A6F12"/>
    <w:rsid w:val="006B07C6"/>
    <w:rsid w:val="006B1D32"/>
    <w:rsid w:val="006B2468"/>
    <w:rsid w:val="006B285E"/>
    <w:rsid w:val="006B44AE"/>
    <w:rsid w:val="006B469A"/>
    <w:rsid w:val="006B4F5B"/>
    <w:rsid w:val="006B55C1"/>
    <w:rsid w:val="006B765C"/>
    <w:rsid w:val="006C120F"/>
    <w:rsid w:val="006C170F"/>
    <w:rsid w:val="006C27DA"/>
    <w:rsid w:val="006C31DE"/>
    <w:rsid w:val="006C3708"/>
    <w:rsid w:val="006C524E"/>
    <w:rsid w:val="006C5949"/>
    <w:rsid w:val="006C59C6"/>
    <w:rsid w:val="006D11C6"/>
    <w:rsid w:val="006D220B"/>
    <w:rsid w:val="006D3C4D"/>
    <w:rsid w:val="006D56A8"/>
    <w:rsid w:val="006D5ACA"/>
    <w:rsid w:val="006D71BB"/>
    <w:rsid w:val="006D7258"/>
    <w:rsid w:val="006D7384"/>
    <w:rsid w:val="006E0964"/>
    <w:rsid w:val="006E0CB6"/>
    <w:rsid w:val="006E1E4B"/>
    <w:rsid w:val="006E2A66"/>
    <w:rsid w:val="006E352C"/>
    <w:rsid w:val="006E3668"/>
    <w:rsid w:val="006E4496"/>
    <w:rsid w:val="006E53A0"/>
    <w:rsid w:val="006E5DA5"/>
    <w:rsid w:val="006E6147"/>
    <w:rsid w:val="006E621B"/>
    <w:rsid w:val="006E7CF3"/>
    <w:rsid w:val="006F00EB"/>
    <w:rsid w:val="006F11D6"/>
    <w:rsid w:val="006F12EF"/>
    <w:rsid w:val="006F14B3"/>
    <w:rsid w:val="006F3C65"/>
    <w:rsid w:val="006F402C"/>
    <w:rsid w:val="006F589E"/>
    <w:rsid w:val="006F7114"/>
    <w:rsid w:val="006F72FD"/>
    <w:rsid w:val="006F7A08"/>
    <w:rsid w:val="006F7CCD"/>
    <w:rsid w:val="0070188A"/>
    <w:rsid w:val="00703254"/>
    <w:rsid w:val="00703446"/>
    <w:rsid w:val="00703AC0"/>
    <w:rsid w:val="007042FC"/>
    <w:rsid w:val="0070683D"/>
    <w:rsid w:val="00710AF9"/>
    <w:rsid w:val="00711B75"/>
    <w:rsid w:val="00712528"/>
    <w:rsid w:val="00712F3E"/>
    <w:rsid w:val="00712FD4"/>
    <w:rsid w:val="00713091"/>
    <w:rsid w:val="007131B2"/>
    <w:rsid w:val="00714F3C"/>
    <w:rsid w:val="00716234"/>
    <w:rsid w:val="0071631F"/>
    <w:rsid w:val="00720330"/>
    <w:rsid w:val="00722B77"/>
    <w:rsid w:val="007254C5"/>
    <w:rsid w:val="00725C42"/>
    <w:rsid w:val="00726072"/>
    <w:rsid w:val="00726C08"/>
    <w:rsid w:val="007278AF"/>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46D85"/>
    <w:rsid w:val="00750BDB"/>
    <w:rsid w:val="00751E35"/>
    <w:rsid w:val="0075209B"/>
    <w:rsid w:val="0075250C"/>
    <w:rsid w:val="0075264C"/>
    <w:rsid w:val="00754DF7"/>
    <w:rsid w:val="00754FA0"/>
    <w:rsid w:val="00756E88"/>
    <w:rsid w:val="00757A10"/>
    <w:rsid w:val="007609F3"/>
    <w:rsid w:val="007613B5"/>
    <w:rsid w:val="007617E6"/>
    <w:rsid w:val="0076184D"/>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428D"/>
    <w:rsid w:val="00785296"/>
    <w:rsid w:val="0078602B"/>
    <w:rsid w:val="00786218"/>
    <w:rsid w:val="007866C7"/>
    <w:rsid w:val="007904BC"/>
    <w:rsid w:val="00790D7D"/>
    <w:rsid w:val="00793656"/>
    <w:rsid w:val="00793856"/>
    <w:rsid w:val="00794627"/>
    <w:rsid w:val="00794D08"/>
    <w:rsid w:val="00794EF2"/>
    <w:rsid w:val="00795547"/>
    <w:rsid w:val="0079577C"/>
    <w:rsid w:val="00795823"/>
    <w:rsid w:val="00796B99"/>
    <w:rsid w:val="00796F54"/>
    <w:rsid w:val="00797174"/>
    <w:rsid w:val="007A0901"/>
    <w:rsid w:val="007A1D5F"/>
    <w:rsid w:val="007A39C9"/>
    <w:rsid w:val="007A5010"/>
    <w:rsid w:val="007A7378"/>
    <w:rsid w:val="007A780C"/>
    <w:rsid w:val="007B0B4C"/>
    <w:rsid w:val="007B1E6A"/>
    <w:rsid w:val="007B1EC2"/>
    <w:rsid w:val="007B1FE4"/>
    <w:rsid w:val="007B2724"/>
    <w:rsid w:val="007B2CD6"/>
    <w:rsid w:val="007B35AB"/>
    <w:rsid w:val="007B3F8D"/>
    <w:rsid w:val="007B633C"/>
    <w:rsid w:val="007B6691"/>
    <w:rsid w:val="007B6BE1"/>
    <w:rsid w:val="007B7B7C"/>
    <w:rsid w:val="007B7D2D"/>
    <w:rsid w:val="007C05BB"/>
    <w:rsid w:val="007C0A6C"/>
    <w:rsid w:val="007C0D26"/>
    <w:rsid w:val="007C5C96"/>
    <w:rsid w:val="007C611F"/>
    <w:rsid w:val="007C718C"/>
    <w:rsid w:val="007D00AE"/>
    <w:rsid w:val="007D07BB"/>
    <w:rsid w:val="007D0EF7"/>
    <w:rsid w:val="007D128A"/>
    <w:rsid w:val="007D1623"/>
    <w:rsid w:val="007D2500"/>
    <w:rsid w:val="007D2CC0"/>
    <w:rsid w:val="007D361C"/>
    <w:rsid w:val="007D401B"/>
    <w:rsid w:val="007D4D25"/>
    <w:rsid w:val="007D6D13"/>
    <w:rsid w:val="007D6D5C"/>
    <w:rsid w:val="007E0CFC"/>
    <w:rsid w:val="007E1056"/>
    <w:rsid w:val="007E24E7"/>
    <w:rsid w:val="007E4C11"/>
    <w:rsid w:val="007E4D81"/>
    <w:rsid w:val="007E5F13"/>
    <w:rsid w:val="007E6583"/>
    <w:rsid w:val="007E7DAB"/>
    <w:rsid w:val="007F0976"/>
    <w:rsid w:val="007F25AE"/>
    <w:rsid w:val="007F2C17"/>
    <w:rsid w:val="007F69BB"/>
    <w:rsid w:val="007F7A70"/>
    <w:rsid w:val="007F7C1A"/>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17A8A"/>
    <w:rsid w:val="0082024D"/>
    <w:rsid w:val="00820659"/>
    <w:rsid w:val="00821B60"/>
    <w:rsid w:val="00822393"/>
    <w:rsid w:val="00822AE3"/>
    <w:rsid w:val="00823F12"/>
    <w:rsid w:val="00825954"/>
    <w:rsid w:val="00826680"/>
    <w:rsid w:val="00827AAA"/>
    <w:rsid w:val="00827D06"/>
    <w:rsid w:val="00827E75"/>
    <w:rsid w:val="0083203E"/>
    <w:rsid w:val="008320B5"/>
    <w:rsid w:val="00832887"/>
    <w:rsid w:val="00832D84"/>
    <w:rsid w:val="00837588"/>
    <w:rsid w:val="008379E1"/>
    <w:rsid w:val="00840CCE"/>
    <w:rsid w:val="00841259"/>
    <w:rsid w:val="008424A2"/>
    <w:rsid w:val="00842ED7"/>
    <w:rsid w:val="0084370A"/>
    <w:rsid w:val="00843BBA"/>
    <w:rsid w:val="008445A4"/>
    <w:rsid w:val="00844DA4"/>
    <w:rsid w:val="00845133"/>
    <w:rsid w:val="008452F9"/>
    <w:rsid w:val="00845759"/>
    <w:rsid w:val="00845BF8"/>
    <w:rsid w:val="00846A46"/>
    <w:rsid w:val="00847C8F"/>
    <w:rsid w:val="008523DB"/>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ACF"/>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427"/>
    <w:rsid w:val="00874A89"/>
    <w:rsid w:val="008758D6"/>
    <w:rsid w:val="00876B5B"/>
    <w:rsid w:val="00877A1B"/>
    <w:rsid w:val="00880055"/>
    <w:rsid w:val="00880EEA"/>
    <w:rsid w:val="008821D6"/>
    <w:rsid w:val="00882BDF"/>
    <w:rsid w:val="00883805"/>
    <w:rsid w:val="00884E75"/>
    <w:rsid w:val="008850D7"/>
    <w:rsid w:val="00885409"/>
    <w:rsid w:val="00885EC0"/>
    <w:rsid w:val="00885FD9"/>
    <w:rsid w:val="00886F59"/>
    <w:rsid w:val="0088792E"/>
    <w:rsid w:val="00887FDA"/>
    <w:rsid w:val="00890CDF"/>
    <w:rsid w:val="00892F4D"/>
    <w:rsid w:val="0089363C"/>
    <w:rsid w:val="00895A36"/>
    <w:rsid w:val="008961B0"/>
    <w:rsid w:val="008A144F"/>
    <w:rsid w:val="008A16AD"/>
    <w:rsid w:val="008A206F"/>
    <w:rsid w:val="008A234E"/>
    <w:rsid w:val="008A3090"/>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13"/>
    <w:rsid w:val="008B7759"/>
    <w:rsid w:val="008C00DB"/>
    <w:rsid w:val="008C1123"/>
    <w:rsid w:val="008C11B3"/>
    <w:rsid w:val="008C2C8B"/>
    <w:rsid w:val="008C524E"/>
    <w:rsid w:val="008C56FA"/>
    <w:rsid w:val="008C6411"/>
    <w:rsid w:val="008C6CFB"/>
    <w:rsid w:val="008C7718"/>
    <w:rsid w:val="008C7B3F"/>
    <w:rsid w:val="008C7EEB"/>
    <w:rsid w:val="008D0B22"/>
    <w:rsid w:val="008D12E7"/>
    <w:rsid w:val="008D20E1"/>
    <w:rsid w:val="008D29C9"/>
    <w:rsid w:val="008D5C09"/>
    <w:rsid w:val="008D6932"/>
    <w:rsid w:val="008E0547"/>
    <w:rsid w:val="008E2D59"/>
    <w:rsid w:val="008E30F5"/>
    <w:rsid w:val="008E3DAE"/>
    <w:rsid w:val="008E56D9"/>
    <w:rsid w:val="008E579A"/>
    <w:rsid w:val="008E5A91"/>
    <w:rsid w:val="008F0C93"/>
    <w:rsid w:val="008F2D2E"/>
    <w:rsid w:val="008F438C"/>
    <w:rsid w:val="008F4678"/>
    <w:rsid w:val="008F49DA"/>
    <w:rsid w:val="008F4A0B"/>
    <w:rsid w:val="008F7E12"/>
    <w:rsid w:val="0090124B"/>
    <w:rsid w:val="009012B3"/>
    <w:rsid w:val="009019FD"/>
    <w:rsid w:val="00901DD4"/>
    <w:rsid w:val="009025A2"/>
    <w:rsid w:val="00903D5A"/>
    <w:rsid w:val="0090642B"/>
    <w:rsid w:val="009078A8"/>
    <w:rsid w:val="00907A04"/>
    <w:rsid w:val="00910358"/>
    <w:rsid w:val="00910757"/>
    <w:rsid w:val="00912926"/>
    <w:rsid w:val="009143F3"/>
    <w:rsid w:val="00916766"/>
    <w:rsid w:val="00917612"/>
    <w:rsid w:val="00921920"/>
    <w:rsid w:val="00921BBD"/>
    <w:rsid w:val="009240F5"/>
    <w:rsid w:val="009241A3"/>
    <w:rsid w:val="00924415"/>
    <w:rsid w:val="009247A1"/>
    <w:rsid w:val="0092609F"/>
    <w:rsid w:val="009260E5"/>
    <w:rsid w:val="0092695C"/>
    <w:rsid w:val="0092704B"/>
    <w:rsid w:val="0093004E"/>
    <w:rsid w:val="00930CAA"/>
    <w:rsid w:val="0093167B"/>
    <w:rsid w:val="00932430"/>
    <w:rsid w:val="00932512"/>
    <w:rsid w:val="00933BEF"/>
    <w:rsid w:val="00933BF0"/>
    <w:rsid w:val="00934241"/>
    <w:rsid w:val="00934E12"/>
    <w:rsid w:val="00934EA5"/>
    <w:rsid w:val="00935E07"/>
    <w:rsid w:val="00936CC3"/>
    <w:rsid w:val="0093756B"/>
    <w:rsid w:val="009400E5"/>
    <w:rsid w:val="009413DB"/>
    <w:rsid w:val="00942C2A"/>
    <w:rsid w:val="009441EF"/>
    <w:rsid w:val="009444DC"/>
    <w:rsid w:val="00944C20"/>
    <w:rsid w:val="009466BD"/>
    <w:rsid w:val="009471FF"/>
    <w:rsid w:val="009504FE"/>
    <w:rsid w:val="00952EF3"/>
    <w:rsid w:val="00953AA6"/>
    <w:rsid w:val="00953EC9"/>
    <w:rsid w:val="00954C9A"/>
    <w:rsid w:val="00956016"/>
    <w:rsid w:val="009569D2"/>
    <w:rsid w:val="009578DE"/>
    <w:rsid w:val="00957EC5"/>
    <w:rsid w:val="00960E89"/>
    <w:rsid w:val="0096119E"/>
    <w:rsid w:val="0096263C"/>
    <w:rsid w:val="009653D3"/>
    <w:rsid w:val="00965904"/>
    <w:rsid w:val="00965AB8"/>
    <w:rsid w:val="009671E0"/>
    <w:rsid w:val="00967E2C"/>
    <w:rsid w:val="0097032F"/>
    <w:rsid w:val="009727B6"/>
    <w:rsid w:val="00974A4F"/>
    <w:rsid w:val="00974D28"/>
    <w:rsid w:val="00975329"/>
    <w:rsid w:val="00975DA2"/>
    <w:rsid w:val="00976E65"/>
    <w:rsid w:val="00977AC3"/>
    <w:rsid w:val="009806C7"/>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374"/>
    <w:rsid w:val="0099743A"/>
    <w:rsid w:val="00997CE7"/>
    <w:rsid w:val="009A2F47"/>
    <w:rsid w:val="009A3414"/>
    <w:rsid w:val="009A3530"/>
    <w:rsid w:val="009A6A91"/>
    <w:rsid w:val="009A767C"/>
    <w:rsid w:val="009B0625"/>
    <w:rsid w:val="009B1F78"/>
    <w:rsid w:val="009B284A"/>
    <w:rsid w:val="009B2D99"/>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1A3A"/>
    <w:rsid w:val="009E1CA6"/>
    <w:rsid w:val="009E2E19"/>
    <w:rsid w:val="009E36BD"/>
    <w:rsid w:val="009E3ECB"/>
    <w:rsid w:val="009E4E90"/>
    <w:rsid w:val="009E5120"/>
    <w:rsid w:val="009E7580"/>
    <w:rsid w:val="009E7D3B"/>
    <w:rsid w:val="009F0EC7"/>
    <w:rsid w:val="009F1D48"/>
    <w:rsid w:val="009F2541"/>
    <w:rsid w:val="009F34AA"/>
    <w:rsid w:val="009F44AC"/>
    <w:rsid w:val="009F45B8"/>
    <w:rsid w:val="009F4C3A"/>
    <w:rsid w:val="009F4FF7"/>
    <w:rsid w:val="009F513F"/>
    <w:rsid w:val="009F5987"/>
    <w:rsid w:val="009F6D7F"/>
    <w:rsid w:val="009F75E8"/>
    <w:rsid w:val="009F7EA5"/>
    <w:rsid w:val="00A0039D"/>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337A"/>
    <w:rsid w:val="00A24196"/>
    <w:rsid w:val="00A242E1"/>
    <w:rsid w:val="00A24A0F"/>
    <w:rsid w:val="00A25296"/>
    <w:rsid w:val="00A25D11"/>
    <w:rsid w:val="00A25FCC"/>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18C"/>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6DC5"/>
    <w:rsid w:val="00A57087"/>
    <w:rsid w:val="00A60F05"/>
    <w:rsid w:val="00A62F9E"/>
    <w:rsid w:val="00A633F8"/>
    <w:rsid w:val="00A634C0"/>
    <w:rsid w:val="00A63E4A"/>
    <w:rsid w:val="00A64C92"/>
    <w:rsid w:val="00A6553B"/>
    <w:rsid w:val="00A66800"/>
    <w:rsid w:val="00A71317"/>
    <w:rsid w:val="00A713A3"/>
    <w:rsid w:val="00A72A94"/>
    <w:rsid w:val="00A731BB"/>
    <w:rsid w:val="00A747F4"/>
    <w:rsid w:val="00A74B9C"/>
    <w:rsid w:val="00A75799"/>
    <w:rsid w:val="00A75815"/>
    <w:rsid w:val="00A77060"/>
    <w:rsid w:val="00A77C07"/>
    <w:rsid w:val="00A80133"/>
    <w:rsid w:val="00A80C73"/>
    <w:rsid w:val="00A82A15"/>
    <w:rsid w:val="00A833B9"/>
    <w:rsid w:val="00A836E5"/>
    <w:rsid w:val="00A83F31"/>
    <w:rsid w:val="00A85310"/>
    <w:rsid w:val="00A86A5C"/>
    <w:rsid w:val="00A86D4A"/>
    <w:rsid w:val="00A90C16"/>
    <w:rsid w:val="00A937AF"/>
    <w:rsid w:val="00A93DA1"/>
    <w:rsid w:val="00A945C9"/>
    <w:rsid w:val="00A94A0F"/>
    <w:rsid w:val="00A94CE2"/>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B7F59"/>
    <w:rsid w:val="00AC0763"/>
    <w:rsid w:val="00AC07D4"/>
    <w:rsid w:val="00AC0A55"/>
    <w:rsid w:val="00AC5886"/>
    <w:rsid w:val="00AC59CA"/>
    <w:rsid w:val="00AC5B3E"/>
    <w:rsid w:val="00AC647E"/>
    <w:rsid w:val="00AD1701"/>
    <w:rsid w:val="00AD1A4F"/>
    <w:rsid w:val="00AD3420"/>
    <w:rsid w:val="00AD43CE"/>
    <w:rsid w:val="00AD457C"/>
    <w:rsid w:val="00AD52AA"/>
    <w:rsid w:val="00AD5442"/>
    <w:rsid w:val="00AD568C"/>
    <w:rsid w:val="00AD6987"/>
    <w:rsid w:val="00AD7A75"/>
    <w:rsid w:val="00AE1804"/>
    <w:rsid w:val="00AE3285"/>
    <w:rsid w:val="00AE4D96"/>
    <w:rsid w:val="00AE4E6B"/>
    <w:rsid w:val="00AE5179"/>
    <w:rsid w:val="00AE54E8"/>
    <w:rsid w:val="00AE5F85"/>
    <w:rsid w:val="00AE7B54"/>
    <w:rsid w:val="00AF0014"/>
    <w:rsid w:val="00AF165C"/>
    <w:rsid w:val="00AF3E96"/>
    <w:rsid w:val="00AF46EB"/>
    <w:rsid w:val="00AF5E3E"/>
    <w:rsid w:val="00B032D7"/>
    <w:rsid w:val="00B03CF3"/>
    <w:rsid w:val="00B042A4"/>
    <w:rsid w:val="00B04E6C"/>
    <w:rsid w:val="00B05033"/>
    <w:rsid w:val="00B050D6"/>
    <w:rsid w:val="00B06ECD"/>
    <w:rsid w:val="00B0710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2960"/>
    <w:rsid w:val="00B25AD9"/>
    <w:rsid w:val="00B25B09"/>
    <w:rsid w:val="00B25FAE"/>
    <w:rsid w:val="00B26166"/>
    <w:rsid w:val="00B27968"/>
    <w:rsid w:val="00B3050E"/>
    <w:rsid w:val="00B33D82"/>
    <w:rsid w:val="00B3450A"/>
    <w:rsid w:val="00B34572"/>
    <w:rsid w:val="00B351B2"/>
    <w:rsid w:val="00B36485"/>
    <w:rsid w:val="00B36FA1"/>
    <w:rsid w:val="00B40961"/>
    <w:rsid w:val="00B40CFE"/>
    <w:rsid w:val="00B40F18"/>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5AE"/>
    <w:rsid w:val="00B53B13"/>
    <w:rsid w:val="00B5434D"/>
    <w:rsid w:val="00B54CE5"/>
    <w:rsid w:val="00B562DC"/>
    <w:rsid w:val="00B56588"/>
    <w:rsid w:val="00B569DF"/>
    <w:rsid w:val="00B56CA6"/>
    <w:rsid w:val="00B60A06"/>
    <w:rsid w:val="00B60A4F"/>
    <w:rsid w:val="00B612C9"/>
    <w:rsid w:val="00B61A9D"/>
    <w:rsid w:val="00B62F55"/>
    <w:rsid w:val="00B63972"/>
    <w:rsid w:val="00B64137"/>
    <w:rsid w:val="00B65441"/>
    <w:rsid w:val="00B659C7"/>
    <w:rsid w:val="00B6617D"/>
    <w:rsid w:val="00B67629"/>
    <w:rsid w:val="00B70440"/>
    <w:rsid w:val="00B72AA3"/>
    <w:rsid w:val="00B7394A"/>
    <w:rsid w:val="00B75EC1"/>
    <w:rsid w:val="00B77196"/>
    <w:rsid w:val="00B81070"/>
    <w:rsid w:val="00B815D7"/>
    <w:rsid w:val="00B81E2F"/>
    <w:rsid w:val="00B83292"/>
    <w:rsid w:val="00B835F9"/>
    <w:rsid w:val="00B83D48"/>
    <w:rsid w:val="00B84D81"/>
    <w:rsid w:val="00B859CE"/>
    <w:rsid w:val="00B85B57"/>
    <w:rsid w:val="00B878BD"/>
    <w:rsid w:val="00B90673"/>
    <w:rsid w:val="00B90C06"/>
    <w:rsid w:val="00B9110D"/>
    <w:rsid w:val="00B91A06"/>
    <w:rsid w:val="00B92038"/>
    <w:rsid w:val="00B933C1"/>
    <w:rsid w:val="00B944F4"/>
    <w:rsid w:val="00B94D70"/>
    <w:rsid w:val="00BA0639"/>
    <w:rsid w:val="00BA0BDD"/>
    <w:rsid w:val="00BA2ABF"/>
    <w:rsid w:val="00BA337D"/>
    <w:rsid w:val="00BA3D56"/>
    <w:rsid w:val="00BA631B"/>
    <w:rsid w:val="00BA7ED6"/>
    <w:rsid w:val="00BB351A"/>
    <w:rsid w:val="00BB36ED"/>
    <w:rsid w:val="00BB3DE5"/>
    <w:rsid w:val="00BB43E8"/>
    <w:rsid w:val="00BB4C53"/>
    <w:rsid w:val="00BB4FDE"/>
    <w:rsid w:val="00BB516F"/>
    <w:rsid w:val="00BB58D6"/>
    <w:rsid w:val="00BB6A03"/>
    <w:rsid w:val="00BB7B09"/>
    <w:rsid w:val="00BC03A3"/>
    <w:rsid w:val="00BC165C"/>
    <w:rsid w:val="00BC32F7"/>
    <w:rsid w:val="00BC340B"/>
    <w:rsid w:val="00BC3BE1"/>
    <w:rsid w:val="00BC4406"/>
    <w:rsid w:val="00BC4E58"/>
    <w:rsid w:val="00BC5448"/>
    <w:rsid w:val="00BC585C"/>
    <w:rsid w:val="00BC772B"/>
    <w:rsid w:val="00BD29EC"/>
    <w:rsid w:val="00BD33E2"/>
    <w:rsid w:val="00BD3B4A"/>
    <w:rsid w:val="00BD3C06"/>
    <w:rsid w:val="00BD41E2"/>
    <w:rsid w:val="00BD46CF"/>
    <w:rsid w:val="00BD4E8F"/>
    <w:rsid w:val="00BD507C"/>
    <w:rsid w:val="00BD6AFE"/>
    <w:rsid w:val="00BE078A"/>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205D"/>
    <w:rsid w:val="00C024ED"/>
    <w:rsid w:val="00C0290D"/>
    <w:rsid w:val="00C02B6A"/>
    <w:rsid w:val="00C0372F"/>
    <w:rsid w:val="00C039BE"/>
    <w:rsid w:val="00C061AA"/>
    <w:rsid w:val="00C0651A"/>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174B5"/>
    <w:rsid w:val="00C20297"/>
    <w:rsid w:val="00C204B9"/>
    <w:rsid w:val="00C2314A"/>
    <w:rsid w:val="00C247C3"/>
    <w:rsid w:val="00C24E8D"/>
    <w:rsid w:val="00C256E9"/>
    <w:rsid w:val="00C27426"/>
    <w:rsid w:val="00C300D3"/>
    <w:rsid w:val="00C31712"/>
    <w:rsid w:val="00C3233A"/>
    <w:rsid w:val="00C3352D"/>
    <w:rsid w:val="00C335F4"/>
    <w:rsid w:val="00C33910"/>
    <w:rsid w:val="00C33F24"/>
    <w:rsid w:val="00C34240"/>
    <w:rsid w:val="00C34794"/>
    <w:rsid w:val="00C352E8"/>
    <w:rsid w:val="00C373B8"/>
    <w:rsid w:val="00C377A2"/>
    <w:rsid w:val="00C4011B"/>
    <w:rsid w:val="00C401A6"/>
    <w:rsid w:val="00C41807"/>
    <w:rsid w:val="00C42D0D"/>
    <w:rsid w:val="00C43D47"/>
    <w:rsid w:val="00C43E7E"/>
    <w:rsid w:val="00C44830"/>
    <w:rsid w:val="00C452A1"/>
    <w:rsid w:val="00C45900"/>
    <w:rsid w:val="00C50214"/>
    <w:rsid w:val="00C502F2"/>
    <w:rsid w:val="00C514BA"/>
    <w:rsid w:val="00C52A62"/>
    <w:rsid w:val="00C5495D"/>
    <w:rsid w:val="00C54D62"/>
    <w:rsid w:val="00C578FE"/>
    <w:rsid w:val="00C60771"/>
    <w:rsid w:val="00C610AC"/>
    <w:rsid w:val="00C61A30"/>
    <w:rsid w:val="00C63304"/>
    <w:rsid w:val="00C640AF"/>
    <w:rsid w:val="00C65050"/>
    <w:rsid w:val="00C65589"/>
    <w:rsid w:val="00C6565B"/>
    <w:rsid w:val="00C65948"/>
    <w:rsid w:val="00C65C1F"/>
    <w:rsid w:val="00C65FAF"/>
    <w:rsid w:val="00C66AB2"/>
    <w:rsid w:val="00C70D9E"/>
    <w:rsid w:val="00C71E4A"/>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1BD8"/>
    <w:rsid w:val="00C92C5A"/>
    <w:rsid w:val="00C93E92"/>
    <w:rsid w:val="00C941BA"/>
    <w:rsid w:val="00C94B25"/>
    <w:rsid w:val="00C95511"/>
    <w:rsid w:val="00CA1CCB"/>
    <w:rsid w:val="00CA1D56"/>
    <w:rsid w:val="00CA3048"/>
    <w:rsid w:val="00CA4D6E"/>
    <w:rsid w:val="00CA5215"/>
    <w:rsid w:val="00CA6082"/>
    <w:rsid w:val="00CA7107"/>
    <w:rsid w:val="00CA780D"/>
    <w:rsid w:val="00CA7E98"/>
    <w:rsid w:val="00CB109E"/>
    <w:rsid w:val="00CB1234"/>
    <w:rsid w:val="00CB1C9C"/>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22E4"/>
    <w:rsid w:val="00CE3DFA"/>
    <w:rsid w:val="00CF1153"/>
    <w:rsid w:val="00CF27AC"/>
    <w:rsid w:val="00CF2DE3"/>
    <w:rsid w:val="00CF3642"/>
    <w:rsid w:val="00CF40C9"/>
    <w:rsid w:val="00CF4357"/>
    <w:rsid w:val="00CF452D"/>
    <w:rsid w:val="00D00664"/>
    <w:rsid w:val="00D00C4F"/>
    <w:rsid w:val="00D00E3F"/>
    <w:rsid w:val="00D011D9"/>
    <w:rsid w:val="00D01574"/>
    <w:rsid w:val="00D02E34"/>
    <w:rsid w:val="00D02ED9"/>
    <w:rsid w:val="00D03416"/>
    <w:rsid w:val="00D0379F"/>
    <w:rsid w:val="00D03C94"/>
    <w:rsid w:val="00D05CAD"/>
    <w:rsid w:val="00D06530"/>
    <w:rsid w:val="00D06A85"/>
    <w:rsid w:val="00D0734E"/>
    <w:rsid w:val="00D0798D"/>
    <w:rsid w:val="00D1003F"/>
    <w:rsid w:val="00D10B42"/>
    <w:rsid w:val="00D1105F"/>
    <w:rsid w:val="00D113CC"/>
    <w:rsid w:val="00D11815"/>
    <w:rsid w:val="00D11BBA"/>
    <w:rsid w:val="00D124D4"/>
    <w:rsid w:val="00D12FEF"/>
    <w:rsid w:val="00D156BA"/>
    <w:rsid w:val="00D160EF"/>
    <w:rsid w:val="00D16ACB"/>
    <w:rsid w:val="00D177FA"/>
    <w:rsid w:val="00D17C8C"/>
    <w:rsid w:val="00D17D62"/>
    <w:rsid w:val="00D22040"/>
    <w:rsid w:val="00D23D96"/>
    <w:rsid w:val="00D25891"/>
    <w:rsid w:val="00D25C02"/>
    <w:rsid w:val="00D26487"/>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6543"/>
    <w:rsid w:val="00D474DF"/>
    <w:rsid w:val="00D4774F"/>
    <w:rsid w:val="00D47D7B"/>
    <w:rsid w:val="00D50151"/>
    <w:rsid w:val="00D524A7"/>
    <w:rsid w:val="00D52AEF"/>
    <w:rsid w:val="00D53B6F"/>
    <w:rsid w:val="00D54913"/>
    <w:rsid w:val="00D5570E"/>
    <w:rsid w:val="00D559A9"/>
    <w:rsid w:val="00D60B09"/>
    <w:rsid w:val="00D60B22"/>
    <w:rsid w:val="00D610D5"/>
    <w:rsid w:val="00D63C66"/>
    <w:rsid w:val="00D63E2F"/>
    <w:rsid w:val="00D6442D"/>
    <w:rsid w:val="00D6475F"/>
    <w:rsid w:val="00D647F2"/>
    <w:rsid w:val="00D64AF6"/>
    <w:rsid w:val="00D66B84"/>
    <w:rsid w:val="00D70605"/>
    <w:rsid w:val="00D7379A"/>
    <w:rsid w:val="00D74A11"/>
    <w:rsid w:val="00D75609"/>
    <w:rsid w:val="00D75DDA"/>
    <w:rsid w:val="00D77779"/>
    <w:rsid w:val="00D77C34"/>
    <w:rsid w:val="00D81E01"/>
    <w:rsid w:val="00D82033"/>
    <w:rsid w:val="00D82595"/>
    <w:rsid w:val="00D826DC"/>
    <w:rsid w:val="00D839F7"/>
    <w:rsid w:val="00D8493D"/>
    <w:rsid w:val="00D84B5A"/>
    <w:rsid w:val="00D84FC3"/>
    <w:rsid w:val="00D85251"/>
    <w:rsid w:val="00D85771"/>
    <w:rsid w:val="00D857D4"/>
    <w:rsid w:val="00D85DF7"/>
    <w:rsid w:val="00D87827"/>
    <w:rsid w:val="00D879E1"/>
    <w:rsid w:val="00D87A7E"/>
    <w:rsid w:val="00D90F5B"/>
    <w:rsid w:val="00D927F0"/>
    <w:rsid w:val="00D932D0"/>
    <w:rsid w:val="00D93CD0"/>
    <w:rsid w:val="00D94283"/>
    <w:rsid w:val="00D95FA7"/>
    <w:rsid w:val="00D96256"/>
    <w:rsid w:val="00D970F7"/>
    <w:rsid w:val="00D974D8"/>
    <w:rsid w:val="00D97623"/>
    <w:rsid w:val="00DA0296"/>
    <w:rsid w:val="00DA325E"/>
    <w:rsid w:val="00DA4481"/>
    <w:rsid w:val="00DA5923"/>
    <w:rsid w:val="00DA5B2E"/>
    <w:rsid w:val="00DA65D1"/>
    <w:rsid w:val="00DA73B9"/>
    <w:rsid w:val="00DA765F"/>
    <w:rsid w:val="00DB20C0"/>
    <w:rsid w:val="00DB2105"/>
    <w:rsid w:val="00DB4565"/>
    <w:rsid w:val="00DB471C"/>
    <w:rsid w:val="00DB5011"/>
    <w:rsid w:val="00DB52ED"/>
    <w:rsid w:val="00DB559E"/>
    <w:rsid w:val="00DB690E"/>
    <w:rsid w:val="00DB7A26"/>
    <w:rsid w:val="00DB7C5A"/>
    <w:rsid w:val="00DB7F5A"/>
    <w:rsid w:val="00DC0928"/>
    <w:rsid w:val="00DC248F"/>
    <w:rsid w:val="00DC5716"/>
    <w:rsid w:val="00DC5D81"/>
    <w:rsid w:val="00DC79EE"/>
    <w:rsid w:val="00DD0849"/>
    <w:rsid w:val="00DD1040"/>
    <w:rsid w:val="00DD4544"/>
    <w:rsid w:val="00DD45A9"/>
    <w:rsid w:val="00DD775E"/>
    <w:rsid w:val="00DE2447"/>
    <w:rsid w:val="00DE53CD"/>
    <w:rsid w:val="00DE580B"/>
    <w:rsid w:val="00DE6BFC"/>
    <w:rsid w:val="00DE7B66"/>
    <w:rsid w:val="00DF0BD0"/>
    <w:rsid w:val="00DF2109"/>
    <w:rsid w:val="00DF232D"/>
    <w:rsid w:val="00DF2367"/>
    <w:rsid w:val="00DF3D1D"/>
    <w:rsid w:val="00DF3DE1"/>
    <w:rsid w:val="00DF56B0"/>
    <w:rsid w:val="00DF6ED5"/>
    <w:rsid w:val="00DF748E"/>
    <w:rsid w:val="00E00F25"/>
    <w:rsid w:val="00E01398"/>
    <w:rsid w:val="00E018CF"/>
    <w:rsid w:val="00E042E0"/>
    <w:rsid w:val="00E04CD8"/>
    <w:rsid w:val="00E0568D"/>
    <w:rsid w:val="00E0706E"/>
    <w:rsid w:val="00E10931"/>
    <w:rsid w:val="00E12494"/>
    <w:rsid w:val="00E12541"/>
    <w:rsid w:val="00E1308B"/>
    <w:rsid w:val="00E13A58"/>
    <w:rsid w:val="00E14FA8"/>
    <w:rsid w:val="00E15C25"/>
    <w:rsid w:val="00E16F57"/>
    <w:rsid w:val="00E1724A"/>
    <w:rsid w:val="00E20A38"/>
    <w:rsid w:val="00E21068"/>
    <w:rsid w:val="00E221FB"/>
    <w:rsid w:val="00E23364"/>
    <w:rsid w:val="00E2376A"/>
    <w:rsid w:val="00E24B7E"/>
    <w:rsid w:val="00E25FE0"/>
    <w:rsid w:val="00E26A65"/>
    <w:rsid w:val="00E26E68"/>
    <w:rsid w:val="00E274D8"/>
    <w:rsid w:val="00E31E1D"/>
    <w:rsid w:val="00E31E89"/>
    <w:rsid w:val="00E31EFC"/>
    <w:rsid w:val="00E32041"/>
    <w:rsid w:val="00E33EF2"/>
    <w:rsid w:val="00E33F32"/>
    <w:rsid w:val="00E37B44"/>
    <w:rsid w:val="00E41039"/>
    <w:rsid w:val="00E41B89"/>
    <w:rsid w:val="00E4222F"/>
    <w:rsid w:val="00E447D9"/>
    <w:rsid w:val="00E44EC8"/>
    <w:rsid w:val="00E45C31"/>
    <w:rsid w:val="00E469D7"/>
    <w:rsid w:val="00E46B6B"/>
    <w:rsid w:val="00E46C30"/>
    <w:rsid w:val="00E47988"/>
    <w:rsid w:val="00E501A5"/>
    <w:rsid w:val="00E50C9B"/>
    <w:rsid w:val="00E51798"/>
    <w:rsid w:val="00E52664"/>
    <w:rsid w:val="00E52B02"/>
    <w:rsid w:val="00E5307B"/>
    <w:rsid w:val="00E54492"/>
    <w:rsid w:val="00E545BB"/>
    <w:rsid w:val="00E54E1B"/>
    <w:rsid w:val="00E54F83"/>
    <w:rsid w:val="00E6203F"/>
    <w:rsid w:val="00E62380"/>
    <w:rsid w:val="00E63CD3"/>
    <w:rsid w:val="00E64D93"/>
    <w:rsid w:val="00E6527D"/>
    <w:rsid w:val="00E662CF"/>
    <w:rsid w:val="00E66746"/>
    <w:rsid w:val="00E67569"/>
    <w:rsid w:val="00E675AE"/>
    <w:rsid w:val="00E70EFF"/>
    <w:rsid w:val="00E71D8F"/>
    <w:rsid w:val="00E72BF7"/>
    <w:rsid w:val="00E73A2E"/>
    <w:rsid w:val="00E741AE"/>
    <w:rsid w:val="00E74498"/>
    <w:rsid w:val="00E74620"/>
    <w:rsid w:val="00E74C7C"/>
    <w:rsid w:val="00E74E52"/>
    <w:rsid w:val="00E75753"/>
    <w:rsid w:val="00E81867"/>
    <w:rsid w:val="00E81947"/>
    <w:rsid w:val="00E838BF"/>
    <w:rsid w:val="00E845DC"/>
    <w:rsid w:val="00E84670"/>
    <w:rsid w:val="00E86371"/>
    <w:rsid w:val="00E86BB7"/>
    <w:rsid w:val="00E90C8C"/>
    <w:rsid w:val="00E93E3C"/>
    <w:rsid w:val="00E94C49"/>
    <w:rsid w:val="00E95012"/>
    <w:rsid w:val="00E97FD3"/>
    <w:rsid w:val="00EA0120"/>
    <w:rsid w:val="00EA0211"/>
    <w:rsid w:val="00EA1378"/>
    <w:rsid w:val="00EA19A8"/>
    <w:rsid w:val="00EA5454"/>
    <w:rsid w:val="00EA644A"/>
    <w:rsid w:val="00EA7EB0"/>
    <w:rsid w:val="00EB0423"/>
    <w:rsid w:val="00EB24EC"/>
    <w:rsid w:val="00EB2F51"/>
    <w:rsid w:val="00EB2F77"/>
    <w:rsid w:val="00EB53B5"/>
    <w:rsid w:val="00EB5DA5"/>
    <w:rsid w:val="00EB646B"/>
    <w:rsid w:val="00EC0AF5"/>
    <w:rsid w:val="00EC0C69"/>
    <w:rsid w:val="00EC1301"/>
    <w:rsid w:val="00EC2BFC"/>
    <w:rsid w:val="00EC430B"/>
    <w:rsid w:val="00EC4698"/>
    <w:rsid w:val="00EC492E"/>
    <w:rsid w:val="00EC5B59"/>
    <w:rsid w:val="00EC7908"/>
    <w:rsid w:val="00ED0420"/>
    <w:rsid w:val="00ED1208"/>
    <w:rsid w:val="00ED30A6"/>
    <w:rsid w:val="00ED32E6"/>
    <w:rsid w:val="00ED3762"/>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CA1"/>
    <w:rsid w:val="00EF3E4D"/>
    <w:rsid w:val="00EF4C87"/>
    <w:rsid w:val="00EF6583"/>
    <w:rsid w:val="00EF66EB"/>
    <w:rsid w:val="00EF67C9"/>
    <w:rsid w:val="00EF6CAF"/>
    <w:rsid w:val="00EF78D3"/>
    <w:rsid w:val="00EF7911"/>
    <w:rsid w:val="00EF79C0"/>
    <w:rsid w:val="00F00111"/>
    <w:rsid w:val="00F002B5"/>
    <w:rsid w:val="00F0099D"/>
    <w:rsid w:val="00F01D17"/>
    <w:rsid w:val="00F02849"/>
    <w:rsid w:val="00F03004"/>
    <w:rsid w:val="00F03B2E"/>
    <w:rsid w:val="00F0603F"/>
    <w:rsid w:val="00F06629"/>
    <w:rsid w:val="00F1018E"/>
    <w:rsid w:val="00F108FB"/>
    <w:rsid w:val="00F1476C"/>
    <w:rsid w:val="00F14934"/>
    <w:rsid w:val="00F17C7D"/>
    <w:rsid w:val="00F22689"/>
    <w:rsid w:val="00F23879"/>
    <w:rsid w:val="00F24D1C"/>
    <w:rsid w:val="00F25730"/>
    <w:rsid w:val="00F2581A"/>
    <w:rsid w:val="00F26CFF"/>
    <w:rsid w:val="00F31248"/>
    <w:rsid w:val="00F32639"/>
    <w:rsid w:val="00F33D19"/>
    <w:rsid w:val="00F3481F"/>
    <w:rsid w:val="00F3506E"/>
    <w:rsid w:val="00F360B7"/>
    <w:rsid w:val="00F36E36"/>
    <w:rsid w:val="00F405EA"/>
    <w:rsid w:val="00F4138D"/>
    <w:rsid w:val="00F41B9C"/>
    <w:rsid w:val="00F42668"/>
    <w:rsid w:val="00F4357A"/>
    <w:rsid w:val="00F4383C"/>
    <w:rsid w:val="00F44B72"/>
    <w:rsid w:val="00F47A36"/>
    <w:rsid w:val="00F50639"/>
    <w:rsid w:val="00F51AB2"/>
    <w:rsid w:val="00F52D11"/>
    <w:rsid w:val="00F536A6"/>
    <w:rsid w:val="00F553D5"/>
    <w:rsid w:val="00F55CB8"/>
    <w:rsid w:val="00F56411"/>
    <w:rsid w:val="00F57E8B"/>
    <w:rsid w:val="00F61662"/>
    <w:rsid w:val="00F61C36"/>
    <w:rsid w:val="00F61ECA"/>
    <w:rsid w:val="00F63A44"/>
    <w:rsid w:val="00F63CEC"/>
    <w:rsid w:val="00F63F52"/>
    <w:rsid w:val="00F6445D"/>
    <w:rsid w:val="00F64CD8"/>
    <w:rsid w:val="00F64D97"/>
    <w:rsid w:val="00F64E36"/>
    <w:rsid w:val="00F65516"/>
    <w:rsid w:val="00F66293"/>
    <w:rsid w:val="00F70156"/>
    <w:rsid w:val="00F70E71"/>
    <w:rsid w:val="00F70EA5"/>
    <w:rsid w:val="00F71D72"/>
    <w:rsid w:val="00F72A4E"/>
    <w:rsid w:val="00F72CCD"/>
    <w:rsid w:val="00F73804"/>
    <w:rsid w:val="00F74093"/>
    <w:rsid w:val="00F747C0"/>
    <w:rsid w:val="00F7577B"/>
    <w:rsid w:val="00F80F46"/>
    <w:rsid w:val="00F81CB4"/>
    <w:rsid w:val="00F81E67"/>
    <w:rsid w:val="00F833D2"/>
    <w:rsid w:val="00F8385F"/>
    <w:rsid w:val="00F84131"/>
    <w:rsid w:val="00F843FF"/>
    <w:rsid w:val="00F847A2"/>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97C5C"/>
    <w:rsid w:val="00F97D25"/>
    <w:rsid w:val="00FA050E"/>
    <w:rsid w:val="00FA05B6"/>
    <w:rsid w:val="00FA1502"/>
    <w:rsid w:val="00FA3C6A"/>
    <w:rsid w:val="00FA518E"/>
    <w:rsid w:val="00FA5A7A"/>
    <w:rsid w:val="00FA5E0A"/>
    <w:rsid w:val="00FA60F2"/>
    <w:rsid w:val="00FA642A"/>
    <w:rsid w:val="00FB0B2B"/>
    <w:rsid w:val="00FB2867"/>
    <w:rsid w:val="00FB3189"/>
    <w:rsid w:val="00FB32E1"/>
    <w:rsid w:val="00FB347C"/>
    <w:rsid w:val="00FB54F2"/>
    <w:rsid w:val="00FB5D88"/>
    <w:rsid w:val="00FB5E95"/>
    <w:rsid w:val="00FB77E6"/>
    <w:rsid w:val="00FC08B9"/>
    <w:rsid w:val="00FC0996"/>
    <w:rsid w:val="00FC1F1D"/>
    <w:rsid w:val="00FC2A11"/>
    <w:rsid w:val="00FC3227"/>
    <w:rsid w:val="00FC40E3"/>
    <w:rsid w:val="00FC50BC"/>
    <w:rsid w:val="00FC57A0"/>
    <w:rsid w:val="00FC6AB8"/>
    <w:rsid w:val="00FC72F8"/>
    <w:rsid w:val="00FC75E0"/>
    <w:rsid w:val="00FC7DFA"/>
    <w:rsid w:val="00FD0B50"/>
    <w:rsid w:val="00FD2A31"/>
    <w:rsid w:val="00FD2EEC"/>
    <w:rsid w:val="00FD3636"/>
    <w:rsid w:val="00FD3750"/>
    <w:rsid w:val="00FD6F9E"/>
    <w:rsid w:val="00FD73BD"/>
    <w:rsid w:val="00FE1FCF"/>
    <w:rsid w:val="00FE249C"/>
    <w:rsid w:val="00FE258F"/>
    <w:rsid w:val="00FE350C"/>
    <w:rsid w:val="00FE3515"/>
    <w:rsid w:val="00FE64EA"/>
    <w:rsid w:val="00FE7091"/>
    <w:rsid w:val="00FE726B"/>
    <w:rsid w:val="00FF233C"/>
    <w:rsid w:val="00FF31B6"/>
    <w:rsid w:val="00FF3D3A"/>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CDCD5"/>
  <w15:chartTrackingRefBased/>
  <w15:docId w15:val="{29E27BCE-9B8B-425E-BC43-F79E4B7B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4"/>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12524327">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BA536-257E-4D56-83DE-3F847615B392}">
  <ds:schemaRefs>
    <ds:schemaRef ds:uri="http://schemas.microsoft.com/sharepoint/v3/contenttype/forms"/>
  </ds:schemaRefs>
</ds:datastoreItem>
</file>

<file path=customXml/itemProps2.xml><?xml version="1.0" encoding="utf-8"?>
<ds:datastoreItem xmlns:ds="http://schemas.openxmlformats.org/officeDocument/2006/customXml" ds:itemID="{C00FA31A-84A9-4531-A3AA-22E3A3401D02}">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3.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4.xml><?xml version="1.0" encoding="utf-8"?>
<ds:datastoreItem xmlns:ds="http://schemas.openxmlformats.org/officeDocument/2006/customXml" ds:itemID="{75FEAFC3-D374-4246-B84A-556B3723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2876</Words>
  <Characters>1640</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Vaida Šopytė</cp:lastModifiedBy>
  <cp:revision>2</cp:revision>
  <dcterms:created xsi:type="dcterms:W3CDTF">2025-07-08T13:49:00Z</dcterms:created>
  <dcterms:modified xsi:type="dcterms:W3CDTF">2025-07-08T13:49:00Z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