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8C10B0" w:rsidRDefault="00E86ED1" w:rsidP="00E86ED1">
      <w:pPr>
        <w:ind w:left="3888" w:firstLine="1296"/>
        <w:jc w:val="both"/>
        <w:rPr>
          <w:rFonts w:ascii="Arial" w:hAnsi="Arial" w:cs="Arial"/>
          <w:sz w:val="24"/>
          <w:szCs w:val="24"/>
        </w:rPr>
      </w:pPr>
      <w:r w:rsidRPr="008C10B0">
        <w:rPr>
          <w:rFonts w:ascii="Arial" w:hAnsi="Arial" w:cs="Arial"/>
          <w:sz w:val="24"/>
          <w:szCs w:val="24"/>
        </w:rPr>
        <w:t xml:space="preserve">   TVIRTINU</w:t>
      </w:r>
    </w:p>
    <w:p w14:paraId="6EC8EDD2" w14:textId="77777777" w:rsidR="00E86ED1" w:rsidRPr="008C10B0" w:rsidRDefault="00E86ED1" w:rsidP="00E86ED1">
      <w:pPr>
        <w:ind w:left="5184"/>
        <w:jc w:val="both"/>
        <w:rPr>
          <w:rFonts w:ascii="Arial" w:hAnsi="Arial" w:cs="Arial"/>
          <w:sz w:val="24"/>
          <w:szCs w:val="24"/>
        </w:rPr>
      </w:pPr>
      <w:r w:rsidRPr="008C10B0">
        <w:rPr>
          <w:rFonts w:ascii="Arial" w:hAnsi="Arial" w:cs="Arial"/>
          <w:sz w:val="24"/>
          <w:szCs w:val="24"/>
        </w:rPr>
        <w:t xml:space="preserve">   VšĮ Klaipėdos rajono savivaldybės</w:t>
      </w:r>
    </w:p>
    <w:p w14:paraId="2D587279"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sveikatos centro direktorė</w:t>
      </w:r>
    </w:p>
    <w:p w14:paraId="352C5610" w14:textId="77777777" w:rsidR="00E86ED1" w:rsidRPr="008C10B0" w:rsidRDefault="00E86ED1" w:rsidP="00E86ED1">
      <w:pPr>
        <w:jc w:val="both"/>
        <w:rPr>
          <w:rFonts w:ascii="Arial" w:hAnsi="Arial" w:cs="Arial"/>
          <w:sz w:val="24"/>
          <w:szCs w:val="24"/>
        </w:rPr>
      </w:pPr>
      <w:r w:rsidRPr="008C10B0">
        <w:rPr>
          <w:rFonts w:ascii="Arial" w:hAnsi="Arial" w:cs="Arial"/>
          <w:sz w:val="24"/>
          <w:szCs w:val="24"/>
        </w:rPr>
        <w:t xml:space="preserve">                                                                                 Neringa Tarvydienė</w:t>
      </w:r>
    </w:p>
    <w:p w14:paraId="00EE6FF2" w14:textId="3B87A79B" w:rsidR="00E86ED1" w:rsidRPr="008C10B0" w:rsidRDefault="00E86ED1" w:rsidP="00E86ED1">
      <w:pPr>
        <w:tabs>
          <w:tab w:val="left" w:pos="6900"/>
        </w:tabs>
        <w:jc w:val="both"/>
        <w:rPr>
          <w:rFonts w:ascii="Arial" w:hAnsi="Arial" w:cs="Arial"/>
          <w:sz w:val="24"/>
          <w:szCs w:val="24"/>
        </w:rPr>
      </w:pPr>
      <w:r w:rsidRPr="008C10B0">
        <w:rPr>
          <w:rFonts w:ascii="Arial" w:hAnsi="Arial" w:cs="Arial"/>
          <w:sz w:val="24"/>
          <w:szCs w:val="24"/>
        </w:rPr>
        <w:t xml:space="preserve">                                                                                 2025 – 0</w:t>
      </w:r>
      <w:r w:rsidR="00EF5B09">
        <w:rPr>
          <w:rFonts w:ascii="Arial" w:hAnsi="Arial" w:cs="Arial"/>
          <w:sz w:val="24"/>
          <w:szCs w:val="24"/>
        </w:rPr>
        <w:t>7</w:t>
      </w:r>
      <w:r w:rsidRPr="008C10B0">
        <w:rPr>
          <w:rFonts w:ascii="Arial" w:hAnsi="Arial" w:cs="Arial"/>
          <w:sz w:val="24"/>
          <w:szCs w:val="24"/>
        </w:rPr>
        <w:t xml:space="preserve"> -</w:t>
      </w:r>
    </w:p>
    <w:p w14:paraId="3617DE38" w14:textId="3DA93D48" w:rsidR="00E86ED1" w:rsidRPr="000C416D" w:rsidRDefault="00EF5B09" w:rsidP="000C416D">
      <w:pPr>
        <w:jc w:val="center"/>
        <w:rPr>
          <w:rFonts w:ascii="Arial" w:hAnsi="Arial" w:cs="Arial"/>
          <w:b/>
          <w:bCs/>
          <w:sz w:val="24"/>
          <w:szCs w:val="24"/>
        </w:rPr>
      </w:pPr>
      <w:r>
        <w:rPr>
          <w:rFonts w:ascii="Arial" w:hAnsi="Arial" w:cs="Arial"/>
          <w:b/>
          <w:bCs/>
          <w:sz w:val="24"/>
          <w:szCs w:val="24"/>
        </w:rPr>
        <w:t>Elektromobiliai</w:t>
      </w:r>
      <w:r w:rsidR="00E86ED1" w:rsidRPr="008C10B0">
        <w:rPr>
          <w:rFonts w:ascii="Arial" w:hAnsi="Arial" w:cs="Arial"/>
          <w:b/>
          <w:bCs/>
          <w:sz w:val="24"/>
          <w:szCs w:val="24"/>
          <w:shd w:val="clear" w:color="auto" w:fill="FFFFFF"/>
        </w:rPr>
        <w:t>. Techninė specifikacija</w:t>
      </w:r>
    </w:p>
    <w:p w14:paraId="4CB4ECB9" w14:textId="36A84D17" w:rsidR="00E86ED1" w:rsidRPr="008C10B0" w:rsidRDefault="00EF5B09" w:rsidP="00E86ED1">
      <w:pPr>
        <w:rPr>
          <w:rFonts w:ascii="Arial" w:hAnsi="Arial" w:cs="Arial"/>
          <w:bCs/>
          <w:color w:val="000000" w:themeColor="text1"/>
          <w:sz w:val="24"/>
          <w:szCs w:val="24"/>
          <w:u w:val="single"/>
        </w:rPr>
      </w:pPr>
      <w:r>
        <w:rPr>
          <w:rFonts w:ascii="Arial" w:hAnsi="Arial" w:cs="Arial"/>
          <w:bCs/>
          <w:color w:val="000000" w:themeColor="text1"/>
          <w:sz w:val="24"/>
          <w:szCs w:val="24"/>
          <w:u w:val="single"/>
        </w:rPr>
        <w:t>Elektromobiliai</w:t>
      </w:r>
      <w:r w:rsidR="00E86ED1" w:rsidRPr="008C10B0">
        <w:rPr>
          <w:rFonts w:ascii="Arial" w:hAnsi="Arial" w:cs="Arial"/>
          <w:bCs/>
          <w:color w:val="000000" w:themeColor="text1"/>
          <w:sz w:val="24"/>
          <w:szCs w:val="24"/>
          <w:u w:val="single"/>
        </w:rPr>
        <w:t xml:space="preserve"> </w:t>
      </w:r>
      <w:r w:rsidR="00735CF5">
        <w:rPr>
          <w:rFonts w:ascii="Arial" w:hAnsi="Arial" w:cs="Arial"/>
          <w:bCs/>
          <w:color w:val="000000" w:themeColor="text1"/>
          <w:sz w:val="24"/>
          <w:szCs w:val="24"/>
          <w:u w:val="single"/>
        </w:rPr>
        <w:t>(</w:t>
      </w:r>
      <w:r>
        <w:rPr>
          <w:rFonts w:ascii="Arial" w:hAnsi="Arial" w:cs="Arial"/>
          <w:bCs/>
          <w:color w:val="000000" w:themeColor="text1"/>
          <w:sz w:val="24"/>
          <w:szCs w:val="24"/>
          <w:u w:val="single"/>
        </w:rPr>
        <w:t>2</w:t>
      </w:r>
      <w:r w:rsidR="00E86ED1" w:rsidRPr="008C10B0">
        <w:rPr>
          <w:rFonts w:ascii="Arial" w:hAnsi="Arial" w:cs="Arial"/>
          <w:bCs/>
          <w:color w:val="000000" w:themeColor="text1"/>
          <w:sz w:val="24"/>
          <w:szCs w:val="24"/>
          <w:u w:val="single"/>
        </w:rPr>
        <w:t>vnt.</w:t>
      </w:r>
      <w:r w:rsidR="00735CF5">
        <w:rPr>
          <w:rFonts w:ascii="Arial" w:hAnsi="Arial" w:cs="Arial"/>
          <w:bCs/>
          <w:color w:val="000000" w:themeColor="text1"/>
          <w:sz w:val="24"/>
          <w:szCs w:val="24"/>
          <w:u w:val="single"/>
        </w:rPr>
        <w:t>)</w:t>
      </w:r>
    </w:p>
    <w:p w14:paraId="649791C4" w14:textId="77777777" w:rsidR="000832C7" w:rsidRPr="008C10B0"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3827"/>
        <w:gridCol w:w="3544"/>
      </w:tblGrid>
      <w:tr w:rsidR="00F73E68" w:rsidRPr="008C10B0" w14:paraId="6D6DE7F5" w14:textId="182D319C" w:rsidTr="00D1131B">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Eil.</w:t>
            </w:r>
          </w:p>
          <w:p w14:paraId="52E82C1E" w14:textId="77777777" w:rsidR="00F73E68" w:rsidRPr="008C10B0" w:rsidRDefault="00F73E68" w:rsidP="000832C7">
            <w:pPr>
              <w:pStyle w:val="Pagrindinistekstas"/>
              <w:shd w:val="clear" w:color="auto" w:fill="auto"/>
              <w:ind w:left="140"/>
              <w:rPr>
                <w:rFonts w:ascii="Arial" w:hAnsi="Arial" w:cs="Arial"/>
                <w:b/>
                <w:bCs/>
                <w:sz w:val="24"/>
                <w:szCs w:val="24"/>
                <w:lang w:val="lt-LT"/>
              </w:rPr>
            </w:pPr>
            <w:r w:rsidRPr="008C10B0">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8C10B0" w:rsidRDefault="00F73E68" w:rsidP="002E3230">
            <w:pPr>
              <w:pStyle w:val="Pagrindinistekstas"/>
              <w:shd w:val="clear" w:color="auto" w:fill="auto"/>
              <w:ind w:left="120"/>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8C10B0" w:rsidRDefault="00F73E68" w:rsidP="00F73E68">
            <w:pPr>
              <w:pStyle w:val="Pagrindinistekstas"/>
              <w:shd w:val="clear" w:color="auto" w:fill="auto"/>
              <w:jc w:val="center"/>
              <w:rPr>
                <w:rFonts w:ascii="Arial" w:hAnsi="Arial" w:cs="Arial"/>
                <w:b/>
                <w:bCs/>
                <w:sz w:val="24"/>
                <w:szCs w:val="24"/>
                <w:lang w:val="lt-LT"/>
              </w:rPr>
            </w:pPr>
            <w:r w:rsidRPr="008C10B0">
              <w:rPr>
                <w:rStyle w:val="BodytextCalibri"/>
                <w:rFonts w:ascii="Arial" w:hAnsi="Arial" w:cs="Arial"/>
                <w:b/>
                <w:bCs/>
                <w:color w:val="000000"/>
                <w:sz w:val="24"/>
                <w:szCs w:val="24"/>
                <w:lang w:val="lt-LT"/>
              </w:rPr>
              <w:t>Reikalaujama parametro reikšmės</w:t>
            </w:r>
          </w:p>
        </w:tc>
        <w:tc>
          <w:tcPr>
            <w:tcW w:w="3544"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8C10B0" w:rsidRDefault="00F73E68" w:rsidP="00F73E68">
            <w:pPr>
              <w:pStyle w:val="Pagrindinistekstas"/>
              <w:shd w:val="clear" w:color="auto" w:fill="auto"/>
              <w:jc w:val="center"/>
              <w:rPr>
                <w:rStyle w:val="BodytextCalibri"/>
                <w:rFonts w:ascii="Arial" w:hAnsi="Arial" w:cs="Arial"/>
                <w:b/>
                <w:bCs/>
                <w:color w:val="000000"/>
                <w:sz w:val="24"/>
                <w:szCs w:val="24"/>
                <w:lang w:val="lt-LT"/>
              </w:rPr>
            </w:pPr>
            <w:r w:rsidRPr="008C10B0">
              <w:rPr>
                <w:rStyle w:val="BodytextCalibri"/>
                <w:rFonts w:ascii="Arial" w:hAnsi="Arial" w:cs="Arial"/>
                <w:b/>
                <w:bCs/>
                <w:color w:val="000000"/>
                <w:sz w:val="24"/>
                <w:szCs w:val="24"/>
                <w:lang w:val="lt-LT"/>
              </w:rPr>
              <w:t>Siūlomi techniniai parametrai</w:t>
            </w:r>
          </w:p>
        </w:tc>
      </w:tr>
      <w:tr w:rsidR="00F73E68" w:rsidRPr="008C10B0" w14:paraId="5114F31B" w14:textId="3B8BCC6E" w:rsidTr="00D1131B">
        <w:tc>
          <w:tcPr>
            <w:tcW w:w="708" w:type="dxa"/>
            <w:tcBorders>
              <w:top w:val="single" w:sz="4" w:space="0" w:color="auto"/>
              <w:left w:val="single" w:sz="4" w:space="0" w:color="auto"/>
              <w:bottom w:val="nil"/>
              <w:right w:val="nil"/>
            </w:tcBorders>
            <w:shd w:val="clear" w:color="auto" w:fill="FFFFFF"/>
          </w:tcPr>
          <w:p w14:paraId="2C689745"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1"/>
                <w:rFonts w:ascii="Arial" w:hAnsi="Arial" w:cs="Arial"/>
                <w:color w:val="000000"/>
                <w:sz w:val="24"/>
                <w:szCs w:val="24"/>
                <w:lang w:val="lt-LT"/>
              </w:rPr>
              <w:t>1</w:t>
            </w:r>
            <w:r w:rsidRPr="008C10B0">
              <w:rPr>
                <w:rStyle w:val="BodytextMSReferenceSansSerif"/>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37FFB6C" w14:textId="28953529"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Transporto priemonės klasė</w:t>
            </w:r>
          </w:p>
        </w:tc>
        <w:tc>
          <w:tcPr>
            <w:tcW w:w="3827" w:type="dxa"/>
            <w:tcBorders>
              <w:top w:val="single" w:sz="4" w:space="0" w:color="auto"/>
              <w:left w:val="single" w:sz="4" w:space="0" w:color="auto"/>
              <w:bottom w:val="nil"/>
              <w:right w:val="single" w:sz="4" w:space="0" w:color="auto"/>
            </w:tcBorders>
            <w:shd w:val="clear" w:color="auto" w:fill="FFFFFF"/>
          </w:tcPr>
          <w:p w14:paraId="1FDD3168" w14:textId="3FEC8694" w:rsidR="00F73E68" w:rsidRPr="008C10B0" w:rsidRDefault="002E3230" w:rsidP="00575521">
            <w:pPr>
              <w:pStyle w:val="Pagrindinistekstas"/>
              <w:shd w:val="clear" w:color="auto" w:fill="auto"/>
              <w:rPr>
                <w:rFonts w:ascii="Arial" w:hAnsi="Arial" w:cs="Arial"/>
                <w:sz w:val="24"/>
                <w:szCs w:val="24"/>
                <w:lang w:val="lt-LT"/>
              </w:rPr>
            </w:pPr>
            <w:r>
              <w:rPr>
                <w:rFonts w:ascii="Arial" w:hAnsi="Arial" w:cs="Arial"/>
                <w:sz w:val="24"/>
                <w:szCs w:val="24"/>
                <w:lang w:val="lt-LT"/>
              </w:rPr>
              <w:t>Vidutinis visureigis ar SUV klasės automobilis, M1 klasė</w:t>
            </w:r>
          </w:p>
        </w:tc>
        <w:tc>
          <w:tcPr>
            <w:tcW w:w="3544" w:type="dxa"/>
            <w:tcBorders>
              <w:top w:val="single" w:sz="4" w:space="0" w:color="auto"/>
              <w:left w:val="single" w:sz="4" w:space="0" w:color="auto"/>
              <w:bottom w:val="nil"/>
              <w:right w:val="single" w:sz="4" w:space="0" w:color="auto"/>
            </w:tcBorders>
            <w:shd w:val="clear" w:color="auto" w:fill="FFFFFF"/>
          </w:tcPr>
          <w:p w14:paraId="7D2E7EC2" w14:textId="77777777" w:rsidR="00F73E68" w:rsidRPr="008C10B0" w:rsidRDefault="00F73E68" w:rsidP="00575521">
            <w:pPr>
              <w:pStyle w:val="Pagrindinistekstas"/>
              <w:shd w:val="clear" w:color="auto" w:fill="auto"/>
              <w:rPr>
                <w:rFonts w:ascii="Arial" w:hAnsi="Arial" w:cs="Arial"/>
                <w:sz w:val="24"/>
                <w:szCs w:val="24"/>
                <w:lang w:val="lt-LT"/>
              </w:rPr>
            </w:pPr>
          </w:p>
        </w:tc>
      </w:tr>
      <w:tr w:rsidR="00F73E68" w:rsidRPr="008C10B0" w14:paraId="701F7948" w14:textId="7BC1E0C5" w:rsidTr="00D1131B">
        <w:tc>
          <w:tcPr>
            <w:tcW w:w="708" w:type="dxa"/>
            <w:tcBorders>
              <w:top w:val="single" w:sz="4" w:space="0" w:color="auto"/>
              <w:left w:val="single" w:sz="4" w:space="0" w:color="auto"/>
              <w:bottom w:val="nil"/>
              <w:right w:val="nil"/>
            </w:tcBorders>
            <w:shd w:val="clear" w:color="auto" w:fill="FFFFFF"/>
          </w:tcPr>
          <w:p w14:paraId="2BBF2E73" w14:textId="77777777"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2.</w:t>
            </w:r>
          </w:p>
        </w:tc>
        <w:tc>
          <w:tcPr>
            <w:tcW w:w="3687" w:type="dxa"/>
            <w:tcBorders>
              <w:top w:val="single" w:sz="4" w:space="0" w:color="auto"/>
              <w:left w:val="single" w:sz="4" w:space="0" w:color="auto"/>
              <w:bottom w:val="nil"/>
              <w:right w:val="nil"/>
            </w:tcBorders>
            <w:shd w:val="clear" w:color="auto" w:fill="FFFFFF"/>
          </w:tcPr>
          <w:p w14:paraId="6065AADF" w14:textId="79068678"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Transporto priemonės klasifikavimas rinkoje</w:t>
            </w:r>
          </w:p>
        </w:tc>
        <w:tc>
          <w:tcPr>
            <w:tcW w:w="3827" w:type="dxa"/>
            <w:tcBorders>
              <w:top w:val="single" w:sz="4" w:space="0" w:color="auto"/>
              <w:left w:val="single" w:sz="4" w:space="0" w:color="auto"/>
              <w:bottom w:val="nil"/>
              <w:right w:val="single" w:sz="4" w:space="0" w:color="auto"/>
            </w:tcBorders>
            <w:shd w:val="clear" w:color="auto" w:fill="FFFFFF"/>
          </w:tcPr>
          <w:p w14:paraId="6FC44FB5" w14:textId="2DE71A01" w:rsidR="00F73E68" w:rsidRPr="008C10B0" w:rsidRDefault="002E3230"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Elektromobilis (100 proc. elektros energijos varomas automobilis)</w:t>
            </w:r>
          </w:p>
        </w:tc>
        <w:tc>
          <w:tcPr>
            <w:tcW w:w="3544" w:type="dxa"/>
            <w:tcBorders>
              <w:top w:val="single" w:sz="4" w:space="0" w:color="auto"/>
              <w:left w:val="single" w:sz="4" w:space="0" w:color="auto"/>
              <w:bottom w:val="nil"/>
              <w:right w:val="single" w:sz="4" w:space="0" w:color="auto"/>
            </w:tcBorders>
            <w:shd w:val="clear" w:color="auto" w:fill="FFFFFF"/>
          </w:tcPr>
          <w:p w14:paraId="57D8CEFD" w14:textId="77777777" w:rsidR="00F73E68" w:rsidRPr="008C10B0" w:rsidRDefault="00F73E68"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39272B" w:rsidRPr="008C10B0" w14:paraId="21CAA4A0" w14:textId="77777777" w:rsidTr="00D1131B">
        <w:tc>
          <w:tcPr>
            <w:tcW w:w="708" w:type="dxa"/>
            <w:tcBorders>
              <w:top w:val="single" w:sz="4" w:space="0" w:color="auto"/>
              <w:left w:val="single" w:sz="4" w:space="0" w:color="auto"/>
              <w:bottom w:val="nil"/>
              <w:right w:val="nil"/>
            </w:tcBorders>
            <w:shd w:val="clear" w:color="auto" w:fill="FFFFFF"/>
          </w:tcPr>
          <w:p w14:paraId="38C9DDB3" w14:textId="6A252DAA" w:rsidR="0039272B" w:rsidRPr="008C10B0" w:rsidRDefault="0039272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3687" w:type="dxa"/>
            <w:tcBorders>
              <w:top w:val="single" w:sz="4" w:space="0" w:color="auto"/>
              <w:left w:val="single" w:sz="4" w:space="0" w:color="auto"/>
              <w:bottom w:val="nil"/>
              <w:right w:val="nil"/>
            </w:tcBorders>
            <w:shd w:val="clear" w:color="auto" w:fill="FFFFFF"/>
          </w:tcPr>
          <w:p w14:paraId="334AE289" w14:textId="22013C5C" w:rsidR="0039272B"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komplektacija</w:t>
            </w:r>
          </w:p>
        </w:tc>
        <w:tc>
          <w:tcPr>
            <w:tcW w:w="3827" w:type="dxa"/>
            <w:tcBorders>
              <w:top w:val="single" w:sz="4" w:space="0" w:color="auto"/>
              <w:left w:val="single" w:sz="4" w:space="0" w:color="auto"/>
              <w:bottom w:val="nil"/>
              <w:right w:val="single" w:sz="4" w:space="0" w:color="auto"/>
            </w:tcBorders>
            <w:shd w:val="clear" w:color="auto" w:fill="FFFFFF"/>
          </w:tcPr>
          <w:p w14:paraId="5B6C054B" w14:textId="2637F81D" w:rsidR="0039272B" w:rsidRDefault="00D62D2C"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1</w:t>
            </w:r>
            <w:r w:rsidR="00D54BB6">
              <w:rPr>
                <w:rFonts w:ascii="Arial" w:hAnsi="Arial" w:cs="Arial"/>
                <w:sz w:val="24"/>
                <w:szCs w:val="24"/>
                <w:lang w:val="lt-LT"/>
              </w:rPr>
              <w:t xml:space="preserve">. </w:t>
            </w:r>
            <w:r w:rsidR="0039272B">
              <w:rPr>
                <w:rFonts w:ascii="Arial" w:hAnsi="Arial" w:cs="Arial"/>
                <w:sz w:val="24"/>
                <w:szCs w:val="24"/>
                <w:lang w:val="lt-LT"/>
              </w:rPr>
              <w:t>Kartu su automobiliu turi būti pateikiamas gesintuvas</w:t>
            </w:r>
            <w:r>
              <w:rPr>
                <w:rFonts w:ascii="Arial" w:hAnsi="Arial" w:cs="Arial"/>
                <w:sz w:val="24"/>
                <w:szCs w:val="24"/>
                <w:lang w:val="lt-LT"/>
              </w:rPr>
              <w:t xml:space="preserve"> skirtas transporto priemonėms</w:t>
            </w:r>
            <w:r w:rsidR="0039272B">
              <w:rPr>
                <w:rFonts w:ascii="Arial" w:hAnsi="Arial" w:cs="Arial"/>
                <w:sz w:val="24"/>
                <w:szCs w:val="24"/>
                <w:lang w:val="lt-LT"/>
              </w:rPr>
              <w:t>, pirmosios pagalbos rinkinys, avarinio sustojimo ženklas ir liemenė su šviesą atspindinčiais elementais.</w:t>
            </w:r>
          </w:p>
          <w:p w14:paraId="7691E7F9" w14:textId="12EBACE5" w:rsidR="00E6146D" w:rsidRDefault="00D62D2C"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2</w:t>
            </w:r>
            <w:r w:rsidR="00D54BB6" w:rsidRPr="00073E60">
              <w:rPr>
                <w:rFonts w:ascii="Arial" w:hAnsi="Arial" w:cs="Arial"/>
                <w:color w:val="EE0000"/>
                <w:sz w:val="24"/>
                <w:szCs w:val="24"/>
                <w:lang w:val="lt-LT"/>
              </w:rPr>
              <w:t xml:space="preserve">. </w:t>
            </w:r>
            <w:r w:rsidR="00E6146D">
              <w:rPr>
                <w:rFonts w:ascii="Arial" w:hAnsi="Arial" w:cs="Arial"/>
                <w:color w:val="000000" w:themeColor="text1"/>
                <w:sz w:val="24"/>
                <w:szCs w:val="24"/>
              </w:rPr>
              <w:t>Automobilyje turi būti eksploatacijos vadovas lietuvių kalba, kuriame turi būti nurodyta automobilio garantinio aptarnavimo atlikėjų adresai ir telefonų numeriai bei atliekamų garantinių aptarnavimų periodiškumas.</w:t>
            </w:r>
            <w:r w:rsidR="00E6146D">
              <w:rPr>
                <w:rFonts w:ascii="Arial" w:hAnsi="Arial" w:cs="Arial"/>
                <w:sz w:val="24"/>
                <w:szCs w:val="24"/>
                <w:lang w:val="lt-LT"/>
              </w:rPr>
              <w:t xml:space="preserve"> </w:t>
            </w:r>
            <w:r w:rsidR="000C416D">
              <w:rPr>
                <w:rFonts w:ascii="Arial" w:hAnsi="Arial" w:cs="Arial"/>
                <w:sz w:val="24"/>
                <w:szCs w:val="24"/>
                <w:lang w:val="lt-LT"/>
              </w:rPr>
              <w:t>Automobilio</w:t>
            </w:r>
            <w:r w:rsidR="00E5069E" w:rsidRPr="00E5069E">
              <w:rPr>
                <w:rFonts w:ascii="Arial" w:hAnsi="Arial" w:cs="Arial"/>
                <w:sz w:val="24"/>
                <w:szCs w:val="24"/>
                <w:lang w:val="lt-LT"/>
              </w:rPr>
              <w:t xml:space="preserve"> garantinį laikotarpį pagrindžiantys dokumentai – gamintojo garantija, </w:t>
            </w:r>
            <w:r w:rsidR="000C416D">
              <w:rPr>
                <w:rFonts w:ascii="Arial" w:hAnsi="Arial" w:cs="Arial"/>
                <w:sz w:val="24"/>
                <w:szCs w:val="24"/>
                <w:lang w:val="lt-LT"/>
              </w:rPr>
              <w:t>automobilio</w:t>
            </w:r>
            <w:r w:rsidR="00E5069E" w:rsidRPr="00E5069E">
              <w:rPr>
                <w:rFonts w:ascii="Arial" w:hAnsi="Arial" w:cs="Arial"/>
                <w:sz w:val="24"/>
                <w:szCs w:val="24"/>
                <w:lang w:val="lt-LT"/>
              </w:rPr>
              <w:t xml:space="preserve"> registracijos liudijimas, techninės apžiūros dokumentai</w:t>
            </w:r>
            <w:r w:rsidR="00E6146D">
              <w:rPr>
                <w:rFonts w:ascii="Arial" w:hAnsi="Arial" w:cs="Arial"/>
                <w:sz w:val="24"/>
                <w:szCs w:val="24"/>
                <w:lang w:val="lt-LT"/>
              </w:rPr>
              <w:t>.</w:t>
            </w:r>
            <w:r w:rsidR="00E5069E" w:rsidRPr="00E5069E">
              <w:rPr>
                <w:rFonts w:ascii="Arial" w:hAnsi="Arial" w:cs="Arial"/>
                <w:sz w:val="24"/>
                <w:szCs w:val="24"/>
                <w:lang w:val="lt-LT"/>
              </w:rPr>
              <w:t xml:space="preserve"> </w:t>
            </w:r>
          </w:p>
          <w:p w14:paraId="342FB17A" w14:textId="77777777" w:rsidR="00D54BB6" w:rsidRDefault="00E6146D"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3.</w:t>
            </w:r>
            <w:r w:rsidR="00E5069E" w:rsidRPr="00E5069E">
              <w:rPr>
                <w:rFonts w:ascii="Arial" w:hAnsi="Arial" w:cs="Arial"/>
                <w:sz w:val="24"/>
                <w:szCs w:val="24"/>
                <w:lang w:val="lt-LT"/>
              </w:rPr>
              <w:t>Tiekėjas įsipareigoja įregistruoti transporto priemonę VĮ „Regitra“ Pirkėjo vardu ne vėliau nei  Prekės perdavimo Pirkėjui dieną.</w:t>
            </w:r>
          </w:p>
          <w:p w14:paraId="5AE178AF" w14:textId="081482AF" w:rsidR="00087013" w:rsidRDefault="00087013" w:rsidP="00924DC3">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(Sutarties vykdymo sąlyga)</w:t>
            </w:r>
          </w:p>
        </w:tc>
        <w:tc>
          <w:tcPr>
            <w:tcW w:w="3544" w:type="dxa"/>
            <w:tcBorders>
              <w:top w:val="single" w:sz="4" w:space="0" w:color="auto"/>
              <w:left w:val="single" w:sz="4" w:space="0" w:color="auto"/>
              <w:bottom w:val="nil"/>
              <w:right w:val="single" w:sz="4" w:space="0" w:color="auto"/>
            </w:tcBorders>
            <w:shd w:val="clear" w:color="auto" w:fill="FFFFFF"/>
          </w:tcPr>
          <w:p w14:paraId="16DFC664" w14:textId="77777777" w:rsidR="0039272B" w:rsidRPr="008C10B0" w:rsidRDefault="0039272B" w:rsidP="00924DC3">
            <w:pPr>
              <w:pStyle w:val="Pagrindinistekstas"/>
              <w:shd w:val="clear" w:color="auto" w:fill="auto"/>
              <w:tabs>
                <w:tab w:val="left" w:pos="206"/>
              </w:tabs>
              <w:rPr>
                <w:rStyle w:val="BodytextCalibri"/>
                <w:rFonts w:ascii="Arial" w:hAnsi="Arial" w:cs="Arial"/>
                <w:color w:val="000000"/>
                <w:sz w:val="24"/>
                <w:szCs w:val="24"/>
                <w:lang w:val="lt-LT"/>
              </w:rPr>
            </w:pPr>
          </w:p>
        </w:tc>
      </w:tr>
      <w:tr w:rsidR="00F73E68" w:rsidRPr="008C10B0" w14:paraId="1B311DCD" w14:textId="3389AFA1" w:rsidTr="00D1131B">
        <w:trPr>
          <w:trHeight w:val="965"/>
        </w:trPr>
        <w:tc>
          <w:tcPr>
            <w:tcW w:w="708" w:type="dxa"/>
            <w:tcBorders>
              <w:top w:val="single" w:sz="4" w:space="0" w:color="auto"/>
              <w:left w:val="single" w:sz="4" w:space="0" w:color="auto"/>
              <w:bottom w:val="nil"/>
              <w:right w:val="nil"/>
            </w:tcBorders>
            <w:shd w:val="clear" w:color="auto" w:fill="FFFFFF"/>
          </w:tcPr>
          <w:p w14:paraId="027CA716" w14:textId="02EEA030" w:rsidR="00F73E68" w:rsidRPr="008C10B0" w:rsidRDefault="00E6146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4</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0322A813" w14:textId="5125DC07"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pagaminimas</w:t>
            </w:r>
          </w:p>
        </w:tc>
        <w:tc>
          <w:tcPr>
            <w:tcW w:w="3827" w:type="dxa"/>
            <w:tcBorders>
              <w:top w:val="single" w:sz="4" w:space="0" w:color="auto"/>
              <w:left w:val="single" w:sz="4" w:space="0" w:color="auto"/>
              <w:bottom w:val="nil"/>
              <w:right w:val="single" w:sz="4" w:space="0" w:color="auto"/>
            </w:tcBorders>
            <w:shd w:val="clear" w:color="auto" w:fill="FFFFFF"/>
          </w:tcPr>
          <w:p w14:paraId="63969368" w14:textId="3B3ECAC9" w:rsidR="00EF5B09" w:rsidRPr="008C10B0" w:rsidRDefault="002E3230" w:rsidP="00EF5B09">
            <w:pPr>
              <w:pStyle w:val="Pagrindinistekstas"/>
              <w:shd w:val="clear" w:color="auto" w:fill="auto"/>
              <w:tabs>
                <w:tab w:val="left" w:pos="211"/>
              </w:tabs>
              <w:rPr>
                <w:rFonts w:ascii="Arial" w:hAnsi="Arial" w:cs="Arial"/>
                <w:sz w:val="24"/>
                <w:szCs w:val="24"/>
                <w:lang w:val="lt-LT"/>
              </w:rPr>
            </w:pPr>
            <w:r>
              <w:rPr>
                <w:rStyle w:val="BodytextCalibri"/>
                <w:rFonts w:ascii="Arial" w:hAnsi="Arial" w:cs="Arial"/>
                <w:color w:val="000000"/>
                <w:sz w:val="24"/>
                <w:szCs w:val="24"/>
                <w:lang w:val="lt-LT"/>
              </w:rPr>
              <w:t>Naujas, neeksploatuotas, ne senesnis nei 2024m. gamybos</w:t>
            </w:r>
          </w:p>
          <w:p w14:paraId="22A1D797" w14:textId="68CA016B" w:rsidR="00F73E68" w:rsidRPr="008C10B0" w:rsidRDefault="00F73E68" w:rsidP="000832C7">
            <w:pPr>
              <w:pStyle w:val="Pagrindinistekstas"/>
              <w:shd w:val="clear" w:color="auto" w:fill="auto"/>
              <w:tabs>
                <w:tab w:val="left" w:pos="326"/>
              </w:tabs>
              <w:rPr>
                <w:rFonts w:ascii="Arial" w:hAnsi="Arial" w:cs="Arial"/>
                <w:sz w:val="24"/>
                <w:szCs w:val="24"/>
                <w:lang w:val="lt-LT"/>
              </w:rPr>
            </w:pPr>
          </w:p>
        </w:tc>
        <w:tc>
          <w:tcPr>
            <w:tcW w:w="3544" w:type="dxa"/>
            <w:tcBorders>
              <w:top w:val="single" w:sz="4" w:space="0" w:color="auto"/>
              <w:left w:val="single" w:sz="4" w:space="0" w:color="auto"/>
              <w:bottom w:val="nil"/>
              <w:right w:val="single" w:sz="4" w:space="0" w:color="auto"/>
            </w:tcBorders>
            <w:shd w:val="clear" w:color="auto" w:fill="FFFFFF"/>
          </w:tcPr>
          <w:p w14:paraId="442386A9" w14:textId="77777777" w:rsidR="00F73E68" w:rsidRPr="008C10B0" w:rsidRDefault="00F73E68"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D1366" w:rsidRPr="008C10B0" w14:paraId="7CABB12A"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1B68581B" w14:textId="3E5E7AF3" w:rsidR="00DD1366" w:rsidRPr="008C10B0" w:rsidRDefault="00E6146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5</w:t>
            </w:r>
            <w:r w:rsidR="00DD136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0D08C094" w14:textId="0196E872" w:rsidR="00DD1366"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Automobilio pristatymo terminas</w:t>
            </w:r>
          </w:p>
        </w:tc>
        <w:tc>
          <w:tcPr>
            <w:tcW w:w="3827" w:type="dxa"/>
            <w:tcBorders>
              <w:top w:val="single" w:sz="4" w:space="0" w:color="auto"/>
              <w:left w:val="single" w:sz="4" w:space="0" w:color="auto"/>
              <w:bottom w:val="nil"/>
              <w:right w:val="single" w:sz="4" w:space="0" w:color="auto"/>
            </w:tcBorders>
            <w:shd w:val="clear" w:color="auto" w:fill="FFFFFF"/>
          </w:tcPr>
          <w:p w14:paraId="5DC40A4E" w14:textId="77777777" w:rsidR="00DD1366" w:rsidRDefault="00DD136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Per 9 mėn. nuo sutarties įsigaliojimo dienos.</w:t>
            </w:r>
          </w:p>
          <w:p w14:paraId="23D0AD28" w14:textId="10E1999C" w:rsidR="00D54BB6" w:rsidRPr="008C10B0" w:rsidRDefault="00D54BB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Pristatymas adresu Tilto g. 2, Gargždai.</w:t>
            </w:r>
          </w:p>
        </w:tc>
        <w:tc>
          <w:tcPr>
            <w:tcW w:w="3544" w:type="dxa"/>
            <w:tcBorders>
              <w:top w:val="single" w:sz="4" w:space="0" w:color="auto"/>
              <w:left w:val="single" w:sz="4" w:space="0" w:color="auto"/>
              <w:bottom w:val="nil"/>
              <w:right w:val="single" w:sz="4" w:space="0" w:color="auto"/>
            </w:tcBorders>
            <w:shd w:val="clear" w:color="auto" w:fill="FFFFFF"/>
          </w:tcPr>
          <w:p w14:paraId="178FA4A3" w14:textId="77777777" w:rsidR="00DD1366" w:rsidRPr="008C10B0" w:rsidRDefault="00DD136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D1366" w:rsidRPr="008C10B0" w14:paraId="665B7752"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021339D4" w14:textId="6AC345F8" w:rsidR="00DD1366"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r w:rsidR="00DD136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369E3356" w14:textId="26BBEA87" w:rsidR="00DD1366"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Garantija</w:t>
            </w:r>
          </w:p>
        </w:tc>
        <w:tc>
          <w:tcPr>
            <w:tcW w:w="3827" w:type="dxa"/>
            <w:tcBorders>
              <w:top w:val="single" w:sz="4" w:space="0" w:color="auto"/>
              <w:left w:val="single" w:sz="4" w:space="0" w:color="auto"/>
              <w:bottom w:val="nil"/>
              <w:right w:val="single" w:sz="4" w:space="0" w:color="auto"/>
            </w:tcBorders>
            <w:shd w:val="clear" w:color="auto" w:fill="FFFFFF"/>
          </w:tcPr>
          <w:p w14:paraId="6E24425C" w14:textId="7472F67F" w:rsidR="00DD1366" w:rsidRDefault="00DD136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Garantija automobiliui ne trumpesnė kaip </w:t>
            </w:r>
            <w:r w:rsidR="00D54BB6">
              <w:rPr>
                <w:rStyle w:val="BodytextCalibri"/>
                <w:rFonts w:ascii="Arial" w:hAnsi="Arial" w:cs="Arial"/>
                <w:color w:val="000000"/>
                <w:sz w:val="24"/>
                <w:szCs w:val="24"/>
                <w:lang w:val="lt-LT"/>
              </w:rPr>
              <w:t>60</w:t>
            </w:r>
            <w:r>
              <w:rPr>
                <w:rStyle w:val="BodytextCalibri"/>
                <w:rFonts w:ascii="Arial" w:hAnsi="Arial" w:cs="Arial"/>
                <w:color w:val="000000"/>
                <w:sz w:val="24"/>
                <w:szCs w:val="24"/>
                <w:lang w:val="lt-LT"/>
              </w:rPr>
              <w:t xml:space="preserve"> mėn. arba ne mažiau 1</w:t>
            </w:r>
            <w:r w:rsidR="00D54BB6">
              <w:rPr>
                <w:rStyle w:val="BodytextCalibri"/>
                <w:rFonts w:ascii="Arial" w:hAnsi="Arial" w:cs="Arial"/>
                <w:color w:val="000000"/>
                <w:sz w:val="24"/>
                <w:szCs w:val="24"/>
                <w:lang w:val="lt-LT"/>
              </w:rPr>
              <w:t>0</w:t>
            </w:r>
            <w:r>
              <w:rPr>
                <w:rStyle w:val="BodytextCalibri"/>
                <w:rFonts w:ascii="Arial" w:hAnsi="Arial" w:cs="Arial"/>
                <w:color w:val="000000"/>
                <w:sz w:val="24"/>
                <w:szCs w:val="24"/>
                <w:lang w:val="lt-LT"/>
              </w:rPr>
              <w:t>0 000 km ridos</w:t>
            </w:r>
            <w:r w:rsidR="00D54BB6">
              <w:rPr>
                <w:rStyle w:val="BodytextCalibri"/>
                <w:rFonts w:ascii="Arial" w:hAnsi="Arial" w:cs="Arial"/>
                <w:color w:val="000000"/>
                <w:sz w:val="24"/>
                <w:szCs w:val="24"/>
                <w:lang w:val="lt-LT"/>
              </w:rPr>
              <w:t xml:space="preserve"> (priklausomai nuo to kas įvyko </w:t>
            </w:r>
            <w:r w:rsidR="00E5069E">
              <w:rPr>
                <w:rStyle w:val="BodytextCalibri"/>
                <w:rFonts w:ascii="Arial" w:hAnsi="Arial" w:cs="Arial"/>
                <w:color w:val="000000"/>
                <w:sz w:val="24"/>
                <w:szCs w:val="24"/>
                <w:lang w:val="lt-LT"/>
              </w:rPr>
              <w:t>anksčiau</w:t>
            </w:r>
            <w:r w:rsidR="00D54BB6">
              <w:rPr>
                <w:rStyle w:val="BodytextCalibri"/>
                <w:rFonts w:ascii="Arial" w:hAnsi="Arial" w:cs="Arial"/>
                <w:color w:val="000000"/>
                <w:sz w:val="24"/>
                <w:szCs w:val="24"/>
                <w:lang w:val="lt-LT"/>
              </w:rPr>
              <w:t>)</w:t>
            </w:r>
          </w:p>
        </w:tc>
        <w:tc>
          <w:tcPr>
            <w:tcW w:w="3544" w:type="dxa"/>
            <w:tcBorders>
              <w:top w:val="single" w:sz="4" w:space="0" w:color="auto"/>
              <w:left w:val="single" w:sz="4" w:space="0" w:color="auto"/>
              <w:bottom w:val="nil"/>
              <w:right w:val="single" w:sz="4" w:space="0" w:color="auto"/>
            </w:tcBorders>
            <w:shd w:val="clear" w:color="auto" w:fill="FFFFFF"/>
          </w:tcPr>
          <w:p w14:paraId="0012A548" w14:textId="77777777" w:rsidR="00DD1366" w:rsidRPr="008C10B0" w:rsidRDefault="00DD136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D54BB6" w:rsidRPr="008C10B0" w14:paraId="624D338E" w14:textId="77777777" w:rsidTr="00D1131B">
        <w:trPr>
          <w:trHeight w:val="965"/>
        </w:trPr>
        <w:tc>
          <w:tcPr>
            <w:tcW w:w="708" w:type="dxa"/>
            <w:tcBorders>
              <w:top w:val="single" w:sz="4" w:space="0" w:color="auto"/>
              <w:left w:val="single" w:sz="4" w:space="0" w:color="auto"/>
              <w:bottom w:val="nil"/>
              <w:right w:val="nil"/>
            </w:tcBorders>
            <w:shd w:val="clear" w:color="auto" w:fill="FFFFFF"/>
          </w:tcPr>
          <w:p w14:paraId="1C391472" w14:textId="63154F37" w:rsidR="00D54BB6"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r w:rsidR="00D54BB6">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4D20FA9" w14:textId="159662E3" w:rsidR="00D54BB6" w:rsidRDefault="00D54BB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Akumuliatorių baterijos garantija</w:t>
            </w:r>
          </w:p>
        </w:tc>
        <w:tc>
          <w:tcPr>
            <w:tcW w:w="3827" w:type="dxa"/>
            <w:tcBorders>
              <w:top w:val="single" w:sz="4" w:space="0" w:color="auto"/>
              <w:left w:val="single" w:sz="4" w:space="0" w:color="auto"/>
              <w:bottom w:val="nil"/>
              <w:right w:val="single" w:sz="4" w:space="0" w:color="auto"/>
            </w:tcBorders>
            <w:shd w:val="clear" w:color="auto" w:fill="FFFFFF"/>
          </w:tcPr>
          <w:p w14:paraId="19AFB3B8" w14:textId="793A8FC1" w:rsidR="00D54BB6" w:rsidRDefault="00D54BB6" w:rsidP="00EF5B09">
            <w:pPr>
              <w:pStyle w:val="Pagrindinistekstas"/>
              <w:shd w:val="clear" w:color="auto" w:fill="auto"/>
              <w:tabs>
                <w:tab w:val="left" w:pos="211"/>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Aukštos įtampos akumuliatoriui turi būti suteikta ne mažiau kaip 8 metų garantija arba ne mažiau 160 000km ridos (priklausomai nuo to kas įvyko anksčiau) </w:t>
            </w:r>
          </w:p>
        </w:tc>
        <w:tc>
          <w:tcPr>
            <w:tcW w:w="3544" w:type="dxa"/>
            <w:tcBorders>
              <w:top w:val="single" w:sz="4" w:space="0" w:color="auto"/>
              <w:left w:val="single" w:sz="4" w:space="0" w:color="auto"/>
              <w:bottom w:val="nil"/>
              <w:right w:val="single" w:sz="4" w:space="0" w:color="auto"/>
            </w:tcBorders>
            <w:shd w:val="clear" w:color="auto" w:fill="FFFFFF"/>
          </w:tcPr>
          <w:p w14:paraId="048E4DD9" w14:textId="77777777" w:rsidR="00D54BB6" w:rsidRPr="008C10B0" w:rsidRDefault="00D54BB6" w:rsidP="000832C7">
            <w:pPr>
              <w:pStyle w:val="Pagrindinistekstas"/>
              <w:shd w:val="clear" w:color="auto" w:fill="auto"/>
              <w:tabs>
                <w:tab w:val="left" w:pos="211"/>
              </w:tabs>
              <w:rPr>
                <w:rStyle w:val="BodytextCalibri"/>
                <w:rFonts w:ascii="Arial" w:hAnsi="Arial" w:cs="Arial"/>
                <w:color w:val="000000"/>
                <w:sz w:val="24"/>
                <w:szCs w:val="24"/>
                <w:lang w:val="lt-LT"/>
              </w:rPr>
            </w:pPr>
          </w:p>
        </w:tc>
      </w:tr>
      <w:tr w:rsidR="00F73E68" w:rsidRPr="008C10B0" w14:paraId="100EF183" w14:textId="21F1CCB3" w:rsidTr="00D1131B">
        <w:tc>
          <w:tcPr>
            <w:tcW w:w="708" w:type="dxa"/>
            <w:tcBorders>
              <w:top w:val="single" w:sz="4" w:space="0" w:color="auto"/>
              <w:left w:val="single" w:sz="4" w:space="0" w:color="auto"/>
              <w:bottom w:val="nil"/>
              <w:right w:val="nil"/>
            </w:tcBorders>
            <w:shd w:val="clear" w:color="auto" w:fill="FFFFFF"/>
          </w:tcPr>
          <w:p w14:paraId="4650F699" w14:textId="0F0DC0C5"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8</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2B111D1B" w14:textId="570C2BA0" w:rsidR="00F73E68" w:rsidRPr="008C10B0" w:rsidRDefault="002E3230"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Variklio galingumas (kW)</w:t>
            </w:r>
          </w:p>
        </w:tc>
        <w:tc>
          <w:tcPr>
            <w:tcW w:w="3827" w:type="dxa"/>
            <w:tcBorders>
              <w:top w:val="single" w:sz="4" w:space="0" w:color="auto"/>
              <w:left w:val="single" w:sz="4" w:space="0" w:color="auto"/>
              <w:bottom w:val="nil"/>
              <w:right w:val="single" w:sz="4" w:space="0" w:color="auto"/>
            </w:tcBorders>
            <w:shd w:val="clear" w:color="auto" w:fill="FFFFFF"/>
          </w:tcPr>
          <w:p w14:paraId="4A966043" w14:textId="58FA189D"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3E4278">
              <w:rPr>
                <w:rStyle w:val="BodytextCalibri"/>
                <w:rFonts w:ascii="Arial" w:hAnsi="Arial" w:cs="Arial"/>
                <w:color w:val="000000"/>
                <w:sz w:val="24"/>
                <w:szCs w:val="24"/>
                <w:lang w:val="lt-LT"/>
              </w:rPr>
              <w:t>Ne mažiau 160 kW</w:t>
            </w:r>
          </w:p>
        </w:tc>
        <w:tc>
          <w:tcPr>
            <w:tcW w:w="3544" w:type="dxa"/>
            <w:tcBorders>
              <w:top w:val="single" w:sz="4" w:space="0" w:color="auto"/>
              <w:left w:val="single" w:sz="4" w:space="0" w:color="auto"/>
              <w:bottom w:val="nil"/>
              <w:right w:val="single" w:sz="4" w:space="0" w:color="auto"/>
            </w:tcBorders>
            <w:shd w:val="clear" w:color="auto" w:fill="FFFFFF"/>
          </w:tcPr>
          <w:p w14:paraId="5446B78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897D03" w:rsidRPr="008C10B0" w14:paraId="649F3F30" w14:textId="77777777" w:rsidTr="00D1131B">
        <w:tc>
          <w:tcPr>
            <w:tcW w:w="708" w:type="dxa"/>
            <w:tcBorders>
              <w:top w:val="single" w:sz="4" w:space="0" w:color="auto"/>
              <w:left w:val="single" w:sz="4" w:space="0" w:color="auto"/>
              <w:bottom w:val="nil"/>
              <w:right w:val="nil"/>
            </w:tcBorders>
            <w:shd w:val="clear" w:color="auto" w:fill="FFFFFF"/>
          </w:tcPr>
          <w:p w14:paraId="5096F9BB" w14:textId="7707E56C" w:rsidR="00897D03"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r w:rsidR="00897D03">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AF74D48" w14:textId="54FE9ADA" w:rsidR="00897D03" w:rsidRDefault="00897D03"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Variklio CO2 emisija</w:t>
            </w:r>
          </w:p>
        </w:tc>
        <w:tc>
          <w:tcPr>
            <w:tcW w:w="3827" w:type="dxa"/>
            <w:tcBorders>
              <w:top w:val="single" w:sz="4" w:space="0" w:color="auto"/>
              <w:left w:val="single" w:sz="4" w:space="0" w:color="auto"/>
              <w:bottom w:val="nil"/>
              <w:right w:val="single" w:sz="4" w:space="0" w:color="auto"/>
            </w:tcBorders>
            <w:shd w:val="clear" w:color="auto" w:fill="FFFFFF"/>
          </w:tcPr>
          <w:p w14:paraId="0C5C8E8A" w14:textId="7FAB043C" w:rsidR="00897D03" w:rsidRPr="008C10B0" w:rsidRDefault="00897D03"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 0g/km</w:t>
            </w:r>
          </w:p>
        </w:tc>
        <w:tc>
          <w:tcPr>
            <w:tcW w:w="3544" w:type="dxa"/>
            <w:tcBorders>
              <w:top w:val="single" w:sz="4" w:space="0" w:color="auto"/>
              <w:left w:val="single" w:sz="4" w:space="0" w:color="auto"/>
              <w:bottom w:val="nil"/>
              <w:right w:val="single" w:sz="4" w:space="0" w:color="auto"/>
            </w:tcBorders>
            <w:shd w:val="clear" w:color="auto" w:fill="FFFFFF"/>
          </w:tcPr>
          <w:p w14:paraId="55D4ED44" w14:textId="77777777" w:rsidR="00897D03" w:rsidRPr="008C10B0" w:rsidRDefault="00897D03"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57EE3F07" w14:textId="37FCBC32" w:rsidTr="00D1131B">
        <w:tc>
          <w:tcPr>
            <w:tcW w:w="708" w:type="dxa"/>
            <w:tcBorders>
              <w:top w:val="single" w:sz="4" w:space="0" w:color="auto"/>
              <w:left w:val="single" w:sz="4" w:space="0" w:color="auto"/>
              <w:bottom w:val="single" w:sz="4" w:space="0" w:color="auto"/>
              <w:right w:val="nil"/>
            </w:tcBorders>
            <w:shd w:val="clear" w:color="auto" w:fill="FFFFFF"/>
          </w:tcPr>
          <w:p w14:paraId="2853FA59" w14:textId="758D0A36"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10</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38B7E4F3" w14:textId="02983DC2"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Bendroji akumuliatorių baterijų talpa (kW)</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1D71619" w14:textId="2CB1634F" w:rsidR="00F73E68" w:rsidRPr="008C10B0" w:rsidRDefault="003E4278" w:rsidP="000832C7">
            <w:pPr>
              <w:pStyle w:val="Pagrindinistekstas"/>
              <w:shd w:val="clear" w:color="auto" w:fill="auto"/>
              <w:rPr>
                <w:rFonts w:ascii="Arial" w:hAnsi="Arial" w:cs="Arial"/>
                <w:sz w:val="24"/>
                <w:szCs w:val="24"/>
                <w:lang w:val="lt-LT"/>
              </w:rPr>
            </w:pPr>
            <w:r>
              <w:rPr>
                <w:rFonts w:ascii="Arial" w:hAnsi="Arial" w:cs="Arial"/>
                <w:sz w:val="24"/>
                <w:szCs w:val="24"/>
                <w:lang w:val="lt-LT"/>
              </w:rPr>
              <w:t>Ne mažiau kaip 70 kW</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5CC9C6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C70D353" w14:textId="459A3919" w:rsidTr="00D1131B">
        <w:tc>
          <w:tcPr>
            <w:tcW w:w="708" w:type="dxa"/>
            <w:tcBorders>
              <w:top w:val="single" w:sz="4" w:space="0" w:color="auto"/>
              <w:left w:val="single" w:sz="4" w:space="0" w:color="auto"/>
              <w:bottom w:val="single" w:sz="4" w:space="0" w:color="auto"/>
              <w:right w:val="single" w:sz="4" w:space="0" w:color="auto"/>
            </w:tcBorders>
            <w:shd w:val="clear" w:color="auto" w:fill="FFFFFF"/>
          </w:tcPr>
          <w:p w14:paraId="69F4C9E7" w14:textId="28388B3E"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sz w:val="24"/>
                <w:szCs w:val="24"/>
                <w:lang w:val="lt-LT"/>
              </w:rPr>
              <w:t>11</w:t>
            </w:r>
            <w:r w:rsidR="00F73E68" w:rsidRPr="008C10B0">
              <w:rPr>
                <w:rStyle w:val="BodytextCalibri"/>
                <w:rFonts w:ascii="Arial" w:hAnsi="Arial" w:cs="Arial"/>
                <w:sz w:val="24"/>
                <w:szCs w:val="24"/>
                <w:lang w:val="lt-LT"/>
              </w:rPr>
              <w:t>.</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6EF2A55E" w14:textId="593FE9A0"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Gamintojo deklaruojamas vidutinis nuvažiuojamas atstumas vienu įkrovimu pagal WLTP arba lygiavertį standartą (km)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DBEEA0D" w14:textId="2E8C76C4" w:rsidR="00F73E68" w:rsidRPr="008C10B0" w:rsidRDefault="003E4278" w:rsidP="000832C7">
            <w:pPr>
              <w:pStyle w:val="Pagrindinistekstas"/>
              <w:shd w:val="clear" w:color="auto" w:fill="auto"/>
              <w:rPr>
                <w:rFonts w:ascii="Arial" w:hAnsi="Arial" w:cs="Arial"/>
                <w:sz w:val="24"/>
                <w:szCs w:val="24"/>
                <w:lang w:val="lt-LT"/>
              </w:rPr>
            </w:pPr>
            <w:r>
              <w:rPr>
                <w:rFonts w:ascii="Arial" w:hAnsi="Arial" w:cs="Arial"/>
                <w:sz w:val="24"/>
                <w:szCs w:val="24"/>
                <w:lang w:val="lt-LT"/>
              </w:rPr>
              <w:t>Ne mažiau 400 km</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8D47C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5F369C1A" w14:textId="6F077302" w:rsidTr="00D1131B">
        <w:tc>
          <w:tcPr>
            <w:tcW w:w="708" w:type="dxa"/>
            <w:tcBorders>
              <w:top w:val="single" w:sz="4" w:space="0" w:color="auto"/>
              <w:left w:val="single" w:sz="4" w:space="0" w:color="auto"/>
              <w:bottom w:val="nil"/>
              <w:right w:val="nil"/>
            </w:tcBorders>
            <w:shd w:val="clear" w:color="auto" w:fill="FFFFFF"/>
          </w:tcPr>
          <w:p w14:paraId="1F67E24F" w14:textId="6857B1C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12</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F61AB4A" w14:textId="25BA34F4"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Transmisija</w:t>
            </w:r>
          </w:p>
        </w:tc>
        <w:tc>
          <w:tcPr>
            <w:tcW w:w="3827" w:type="dxa"/>
            <w:tcBorders>
              <w:top w:val="single" w:sz="4" w:space="0" w:color="auto"/>
              <w:left w:val="single" w:sz="4" w:space="0" w:color="auto"/>
              <w:bottom w:val="nil"/>
              <w:right w:val="single" w:sz="4" w:space="0" w:color="auto"/>
            </w:tcBorders>
            <w:shd w:val="clear" w:color="auto" w:fill="FFFFFF"/>
          </w:tcPr>
          <w:p w14:paraId="10F537BD" w14:textId="7B54900C"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3E4278">
              <w:rPr>
                <w:rStyle w:val="BodytextCalibri"/>
                <w:rFonts w:ascii="Arial" w:hAnsi="Arial" w:cs="Arial"/>
                <w:color w:val="000000"/>
                <w:sz w:val="24"/>
                <w:szCs w:val="24"/>
                <w:lang w:val="lt-LT"/>
              </w:rPr>
              <w:t>Automatinė</w:t>
            </w:r>
          </w:p>
        </w:tc>
        <w:tc>
          <w:tcPr>
            <w:tcW w:w="3544" w:type="dxa"/>
            <w:tcBorders>
              <w:top w:val="single" w:sz="4" w:space="0" w:color="auto"/>
              <w:left w:val="single" w:sz="4" w:space="0" w:color="auto"/>
              <w:bottom w:val="nil"/>
              <w:right w:val="single" w:sz="4" w:space="0" w:color="auto"/>
            </w:tcBorders>
            <w:shd w:val="clear" w:color="auto" w:fill="FFFFFF"/>
          </w:tcPr>
          <w:p w14:paraId="0BD40C2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03C4E131" w14:textId="60E270A8" w:rsidTr="00D1131B">
        <w:tc>
          <w:tcPr>
            <w:tcW w:w="708" w:type="dxa"/>
            <w:tcBorders>
              <w:top w:val="single" w:sz="4" w:space="0" w:color="auto"/>
              <w:left w:val="single" w:sz="4" w:space="0" w:color="auto"/>
              <w:bottom w:val="nil"/>
              <w:right w:val="nil"/>
            </w:tcBorders>
            <w:shd w:val="clear" w:color="auto" w:fill="FFFFFF"/>
          </w:tcPr>
          <w:p w14:paraId="4D0F88A8" w14:textId="4078ACD7"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13</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7FA6E7E" w14:textId="3F84D817" w:rsidR="00F73E68" w:rsidRPr="008C10B0" w:rsidRDefault="003E4278"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Varančioji ašis</w:t>
            </w:r>
          </w:p>
        </w:tc>
        <w:tc>
          <w:tcPr>
            <w:tcW w:w="3827" w:type="dxa"/>
            <w:tcBorders>
              <w:top w:val="single" w:sz="4" w:space="0" w:color="auto"/>
              <w:left w:val="single" w:sz="4" w:space="0" w:color="auto"/>
              <w:bottom w:val="nil"/>
              <w:right w:val="single" w:sz="4" w:space="0" w:color="auto"/>
            </w:tcBorders>
            <w:shd w:val="clear" w:color="auto" w:fill="FFFFFF"/>
          </w:tcPr>
          <w:p w14:paraId="0D6DD355" w14:textId="4882B92F" w:rsidR="00F73E68" w:rsidRPr="008C10B0" w:rsidRDefault="00F73E68" w:rsidP="000832C7">
            <w:pPr>
              <w:pStyle w:val="Pagrindinistekstas"/>
              <w:shd w:val="clear" w:color="auto" w:fill="auto"/>
              <w:tabs>
                <w:tab w:val="left" w:pos="197"/>
              </w:tabs>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CC1E10">
              <w:rPr>
                <w:rStyle w:val="BodytextCalibri"/>
                <w:rFonts w:ascii="Arial" w:hAnsi="Arial" w:cs="Arial"/>
                <w:color w:val="000000"/>
                <w:sz w:val="24"/>
                <w:szCs w:val="24"/>
                <w:lang w:val="lt-LT"/>
              </w:rPr>
              <w:t>Visi varomi (4x4)</w:t>
            </w:r>
          </w:p>
        </w:tc>
        <w:tc>
          <w:tcPr>
            <w:tcW w:w="3544" w:type="dxa"/>
            <w:tcBorders>
              <w:top w:val="single" w:sz="4" w:space="0" w:color="auto"/>
              <w:left w:val="single" w:sz="4" w:space="0" w:color="auto"/>
              <w:bottom w:val="nil"/>
              <w:right w:val="single" w:sz="4" w:space="0" w:color="auto"/>
            </w:tcBorders>
            <w:shd w:val="clear" w:color="auto" w:fill="FFFFFF"/>
          </w:tcPr>
          <w:p w14:paraId="6A08C3FB"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4D87FD1B" w14:textId="6D53640D" w:rsidTr="00D1131B">
        <w:tc>
          <w:tcPr>
            <w:tcW w:w="708" w:type="dxa"/>
            <w:tcBorders>
              <w:top w:val="single" w:sz="4" w:space="0" w:color="auto"/>
              <w:left w:val="single" w:sz="4" w:space="0" w:color="auto"/>
              <w:bottom w:val="nil"/>
              <w:right w:val="nil"/>
            </w:tcBorders>
            <w:shd w:val="clear" w:color="auto" w:fill="FFFFFF"/>
          </w:tcPr>
          <w:p w14:paraId="23B13C3D" w14:textId="7E8B2C66" w:rsidR="00F73E68"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6160A4D5" w14:textId="44D83AA8" w:rsidR="00F73E68" w:rsidRPr="008C10B0" w:rsidRDefault="00897D03"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Bendras ilgis</w:t>
            </w:r>
          </w:p>
        </w:tc>
        <w:tc>
          <w:tcPr>
            <w:tcW w:w="3827" w:type="dxa"/>
            <w:tcBorders>
              <w:top w:val="single" w:sz="4" w:space="0" w:color="auto"/>
              <w:left w:val="single" w:sz="4" w:space="0" w:color="auto"/>
              <w:bottom w:val="nil"/>
              <w:right w:val="single" w:sz="4" w:space="0" w:color="auto"/>
            </w:tcBorders>
            <w:shd w:val="clear" w:color="auto" w:fill="FFFFFF"/>
          </w:tcPr>
          <w:p w14:paraId="53A073D1" w14:textId="6167840F" w:rsidR="00F73E68" w:rsidRPr="008C10B0" w:rsidRDefault="00897D03" w:rsidP="000832C7">
            <w:pPr>
              <w:pStyle w:val="Pagrindinistekstas"/>
              <w:shd w:val="clear" w:color="auto" w:fill="auto"/>
              <w:tabs>
                <w:tab w:val="left" w:pos="197"/>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Ne mažiau 460 cm, ne daugiau 490 cm.</w:t>
            </w:r>
          </w:p>
        </w:tc>
        <w:tc>
          <w:tcPr>
            <w:tcW w:w="3544" w:type="dxa"/>
            <w:tcBorders>
              <w:top w:val="single" w:sz="4" w:space="0" w:color="auto"/>
              <w:left w:val="single" w:sz="4" w:space="0" w:color="auto"/>
              <w:bottom w:val="nil"/>
              <w:right w:val="single" w:sz="4" w:space="0" w:color="auto"/>
            </w:tcBorders>
            <w:shd w:val="clear" w:color="auto" w:fill="FFFFFF"/>
          </w:tcPr>
          <w:p w14:paraId="333227D5" w14:textId="77777777" w:rsidR="00F73E68" w:rsidRPr="008C10B0" w:rsidRDefault="00F73E68" w:rsidP="000832C7">
            <w:pPr>
              <w:pStyle w:val="Pagrindinistekstas"/>
              <w:shd w:val="clear" w:color="auto" w:fill="auto"/>
              <w:tabs>
                <w:tab w:val="left" w:pos="197"/>
              </w:tabs>
              <w:rPr>
                <w:rStyle w:val="BodytextCalibri"/>
                <w:rFonts w:ascii="Arial" w:hAnsi="Arial" w:cs="Arial"/>
                <w:color w:val="000000"/>
                <w:sz w:val="24"/>
                <w:szCs w:val="24"/>
                <w:lang w:val="lt-LT"/>
              </w:rPr>
            </w:pPr>
          </w:p>
        </w:tc>
      </w:tr>
      <w:tr w:rsidR="00F73E68" w:rsidRPr="008C10B0" w14:paraId="2CFC0469" w14:textId="262ED971" w:rsidTr="00D1131B">
        <w:tc>
          <w:tcPr>
            <w:tcW w:w="708" w:type="dxa"/>
            <w:tcBorders>
              <w:top w:val="single" w:sz="4" w:space="0" w:color="auto"/>
              <w:left w:val="single" w:sz="4" w:space="0" w:color="auto"/>
              <w:bottom w:val="nil"/>
              <w:right w:val="nil"/>
            </w:tcBorders>
            <w:shd w:val="clear" w:color="auto" w:fill="FFFFFF"/>
          </w:tcPr>
          <w:p w14:paraId="32FFB446" w14:textId="47B2ED7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15</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16B39FFF" w14:textId="5FDC465F" w:rsidR="00F73E68" w:rsidRPr="008C10B0" w:rsidRDefault="00897D03"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Durelių skaičius</w:t>
            </w:r>
            <w:r w:rsidR="0039272B">
              <w:rPr>
                <w:rFonts w:ascii="Arial" w:hAnsi="Arial" w:cs="Arial"/>
                <w:sz w:val="24"/>
                <w:szCs w:val="24"/>
                <w:lang w:val="lt-LT"/>
              </w:rPr>
              <w:t xml:space="preserve"> (vnt.)</w:t>
            </w:r>
          </w:p>
        </w:tc>
        <w:tc>
          <w:tcPr>
            <w:tcW w:w="3827" w:type="dxa"/>
            <w:tcBorders>
              <w:top w:val="single" w:sz="4" w:space="0" w:color="auto"/>
              <w:left w:val="single" w:sz="4" w:space="0" w:color="auto"/>
              <w:bottom w:val="nil"/>
              <w:right w:val="single" w:sz="4" w:space="0" w:color="auto"/>
            </w:tcBorders>
            <w:shd w:val="clear" w:color="auto" w:fill="FFFFFF"/>
          </w:tcPr>
          <w:p w14:paraId="040DC6D1" w14:textId="1A965237" w:rsidR="00F73E68" w:rsidRPr="008C10B0" w:rsidRDefault="0039272B" w:rsidP="000832C7">
            <w:pPr>
              <w:pStyle w:val="Pagrindinistekstas"/>
              <w:shd w:val="clear" w:color="auto" w:fill="auto"/>
              <w:rPr>
                <w:rFonts w:ascii="Arial" w:hAnsi="Arial" w:cs="Arial"/>
                <w:sz w:val="24"/>
                <w:szCs w:val="24"/>
                <w:lang w:val="lt-LT"/>
              </w:rPr>
            </w:pPr>
            <w:r>
              <w:rPr>
                <w:rStyle w:val="BodytextCalibri"/>
                <w:rFonts w:ascii="Arial" w:hAnsi="Arial" w:cs="Arial"/>
                <w:color w:val="000000"/>
                <w:sz w:val="24"/>
                <w:szCs w:val="24"/>
                <w:lang w:val="lt-LT"/>
              </w:rPr>
              <w:t>Ne mažiau 5 (įskaitant bagažinę)</w:t>
            </w:r>
          </w:p>
        </w:tc>
        <w:tc>
          <w:tcPr>
            <w:tcW w:w="3544" w:type="dxa"/>
            <w:tcBorders>
              <w:top w:val="single" w:sz="4" w:space="0" w:color="auto"/>
              <w:left w:val="single" w:sz="4" w:space="0" w:color="auto"/>
              <w:bottom w:val="nil"/>
              <w:right w:val="single" w:sz="4" w:space="0" w:color="auto"/>
            </w:tcBorders>
            <w:shd w:val="clear" w:color="auto" w:fill="FFFFFF"/>
          </w:tcPr>
          <w:p w14:paraId="6E588D54"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39272B" w:rsidRPr="008C10B0" w14:paraId="3F62C4BD" w14:textId="77777777" w:rsidTr="00D1131B">
        <w:tc>
          <w:tcPr>
            <w:tcW w:w="708" w:type="dxa"/>
            <w:tcBorders>
              <w:top w:val="single" w:sz="4" w:space="0" w:color="auto"/>
              <w:left w:val="single" w:sz="4" w:space="0" w:color="auto"/>
              <w:bottom w:val="nil"/>
              <w:right w:val="nil"/>
            </w:tcBorders>
            <w:shd w:val="clear" w:color="auto" w:fill="FFFFFF"/>
          </w:tcPr>
          <w:p w14:paraId="356D8813" w14:textId="232C7A81" w:rsidR="0039272B" w:rsidRPr="008C10B0" w:rsidRDefault="0039272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6</w:t>
            </w:r>
            <w:r>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460A1619" w14:textId="62B635F3" w:rsidR="0039272B"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Sėdimų vietų skaičius (vnt.)</w:t>
            </w:r>
          </w:p>
        </w:tc>
        <w:tc>
          <w:tcPr>
            <w:tcW w:w="3827" w:type="dxa"/>
            <w:tcBorders>
              <w:top w:val="single" w:sz="4" w:space="0" w:color="auto"/>
              <w:left w:val="single" w:sz="4" w:space="0" w:color="auto"/>
              <w:bottom w:val="nil"/>
              <w:right w:val="single" w:sz="4" w:space="0" w:color="auto"/>
            </w:tcBorders>
            <w:shd w:val="clear" w:color="auto" w:fill="FFFFFF"/>
          </w:tcPr>
          <w:p w14:paraId="0BFE84B8" w14:textId="3B8FE6CE" w:rsidR="0039272B" w:rsidRPr="008C10B0" w:rsidRDefault="0039272B"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Ne mažiau 5 (įskaitant vairuotoją)</w:t>
            </w:r>
          </w:p>
        </w:tc>
        <w:tc>
          <w:tcPr>
            <w:tcW w:w="3544" w:type="dxa"/>
            <w:tcBorders>
              <w:top w:val="single" w:sz="4" w:space="0" w:color="auto"/>
              <w:left w:val="single" w:sz="4" w:space="0" w:color="auto"/>
              <w:bottom w:val="nil"/>
              <w:right w:val="single" w:sz="4" w:space="0" w:color="auto"/>
            </w:tcBorders>
            <w:shd w:val="clear" w:color="auto" w:fill="FFFFFF"/>
          </w:tcPr>
          <w:p w14:paraId="3E362CD5" w14:textId="77777777" w:rsidR="0039272B" w:rsidRPr="008C10B0" w:rsidRDefault="0039272B"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4AF3BD67" w14:textId="5632C214" w:rsidTr="00D1131B">
        <w:tc>
          <w:tcPr>
            <w:tcW w:w="708" w:type="dxa"/>
            <w:tcBorders>
              <w:top w:val="single" w:sz="4" w:space="0" w:color="auto"/>
              <w:left w:val="single" w:sz="4" w:space="0" w:color="auto"/>
              <w:bottom w:val="nil"/>
              <w:right w:val="nil"/>
            </w:tcBorders>
            <w:shd w:val="clear" w:color="auto" w:fill="FFFFFF"/>
          </w:tcPr>
          <w:p w14:paraId="5B420051" w14:textId="33CA6C2C"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7</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BAE0C19" w14:textId="77777777" w:rsidR="005370C7" w:rsidRDefault="005370C7"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Automobilis turi turėti galimybę įkrauti bateriją naudojant kintamos srovės įkrovimo stoteles (AC), arba lygiavertes</w:t>
            </w:r>
          </w:p>
          <w:p w14:paraId="0E130AE8" w14:textId="592E2E2B" w:rsidR="00F73E68" w:rsidRPr="008C10B0" w:rsidRDefault="005370C7"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 xml:space="preserve"> ir nuolatinės srovės įkrovimo stoteles (DC), arba lygiavertes.</w:t>
            </w:r>
          </w:p>
        </w:tc>
        <w:tc>
          <w:tcPr>
            <w:tcW w:w="3827" w:type="dxa"/>
            <w:tcBorders>
              <w:top w:val="single" w:sz="4" w:space="0" w:color="auto"/>
              <w:left w:val="single" w:sz="4" w:space="0" w:color="auto"/>
              <w:bottom w:val="nil"/>
              <w:right w:val="single" w:sz="4" w:space="0" w:color="auto"/>
            </w:tcBorders>
            <w:shd w:val="clear" w:color="auto" w:fill="FFFFFF"/>
          </w:tcPr>
          <w:p w14:paraId="0B9613D7" w14:textId="6C7B81C4" w:rsidR="00F73E68" w:rsidRPr="008C10B0" w:rsidRDefault="005370C7" w:rsidP="000832C7">
            <w:pPr>
              <w:pStyle w:val="Pagrindinistekstas"/>
              <w:shd w:val="clear" w:color="auto" w:fill="auto"/>
              <w:rPr>
                <w:rFonts w:ascii="Arial" w:hAnsi="Arial" w:cs="Arial"/>
                <w:sz w:val="24"/>
                <w:szCs w:val="24"/>
                <w:lang w:val="lt-LT"/>
              </w:rPr>
            </w:pPr>
            <w:r>
              <w:rPr>
                <w:rFonts w:ascii="Arial" w:hAnsi="Arial" w:cs="Arial"/>
                <w:sz w:val="24"/>
                <w:szCs w:val="24"/>
                <w:lang w:val="lt-LT"/>
              </w:rPr>
              <w:t>DC įkrovimo jungtys turi būti CHAdeMO standarto, arba lygiavertės arba COMBO2 (CCS2), arba lygiavertės. AC įkrovimo jungtys turi būti Type 2 standarto, arba lygiavertės.</w:t>
            </w:r>
          </w:p>
        </w:tc>
        <w:tc>
          <w:tcPr>
            <w:tcW w:w="3544" w:type="dxa"/>
            <w:tcBorders>
              <w:top w:val="single" w:sz="4" w:space="0" w:color="auto"/>
              <w:left w:val="single" w:sz="4" w:space="0" w:color="auto"/>
              <w:bottom w:val="nil"/>
              <w:right w:val="single" w:sz="4" w:space="0" w:color="auto"/>
            </w:tcBorders>
            <w:shd w:val="clear" w:color="auto" w:fill="FFFFFF"/>
          </w:tcPr>
          <w:p w14:paraId="744C6F20"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247CD934" w14:textId="3350141D" w:rsidTr="00D1131B">
        <w:tc>
          <w:tcPr>
            <w:tcW w:w="708" w:type="dxa"/>
            <w:tcBorders>
              <w:top w:val="single" w:sz="4" w:space="0" w:color="auto"/>
              <w:left w:val="single" w:sz="4" w:space="0" w:color="auto"/>
              <w:bottom w:val="nil"/>
              <w:right w:val="nil"/>
            </w:tcBorders>
            <w:shd w:val="clear" w:color="auto" w:fill="FFFFFF"/>
          </w:tcPr>
          <w:p w14:paraId="03B5FED9" w14:textId="00C1EAF4" w:rsidR="00F73E68" w:rsidRPr="008C10B0" w:rsidRDefault="00F73E68" w:rsidP="000832C7">
            <w:pPr>
              <w:pStyle w:val="Pagrindinistekstas"/>
              <w:shd w:val="clear" w:color="auto" w:fill="auto"/>
              <w:ind w:left="140"/>
              <w:rPr>
                <w:rFonts w:ascii="Arial" w:hAnsi="Arial" w:cs="Arial"/>
                <w:sz w:val="24"/>
                <w:szCs w:val="24"/>
                <w:lang w:val="lt-LT"/>
              </w:rPr>
            </w:pPr>
            <w:r w:rsidRPr="008C10B0">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8</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77FE89EB" w14:textId="4AD9D783" w:rsidR="00F73E68" w:rsidRPr="008C10B0" w:rsidRDefault="00D1131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Įkrovimo laidas</w:t>
            </w:r>
          </w:p>
        </w:tc>
        <w:tc>
          <w:tcPr>
            <w:tcW w:w="3827" w:type="dxa"/>
            <w:tcBorders>
              <w:top w:val="single" w:sz="4" w:space="0" w:color="auto"/>
              <w:left w:val="single" w:sz="4" w:space="0" w:color="auto"/>
              <w:bottom w:val="nil"/>
              <w:right w:val="single" w:sz="4" w:space="0" w:color="auto"/>
            </w:tcBorders>
            <w:shd w:val="clear" w:color="auto" w:fill="FFFFFF"/>
          </w:tcPr>
          <w:p w14:paraId="7AFDFA53" w14:textId="27A13076" w:rsidR="00F73E68" w:rsidRPr="008C10B0" w:rsidRDefault="00F73E68" w:rsidP="000832C7">
            <w:pPr>
              <w:pStyle w:val="Pagrindinistekstas"/>
              <w:shd w:val="clear" w:color="auto" w:fill="auto"/>
              <w:rPr>
                <w:rFonts w:ascii="Arial" w:hAnsi="Arial" w:cs="Arial"/>
                <w:sz w:val="24"/>
                <w:szCs w:val="24"/>
                <w:lang w:val="lt-LT"/>
              </w:rPr>
            </w:pPr>
            <w:r w:rsidRPr="008C10B0">
              <w:rPr>
                <w:rStyle w:val="BodytextCalibri"/>
                <w:rFonts w:ascii="Arial" w:hAnsi="Arial" w:cs="Arial"/>
                <w:color w:val="000000"/>
                <w:sz w:val="24"/>
                <w:szCs w:val="24"/>
                <w:lang w:val="lt-LT"/>
              </w:rPr>
              <w:t xml:space="preserve"> </w:t>
            </w:r>
            <w:r w:rsidR="00D1131B">
              <w:rPr>
                <w:rStyle w:val="BodytextCalibri"/>
                <w:rFonts w:ascii="Arial" w:hAnsi="Arial" w:cs="Arial"/>
                <w:color w:val="000000"/>
                <w:sz w:val="24"/>
                <w:szCs w:val="24"/>
                <w:lang w:val="lt-LT"/>
              </w:rPr>
              <w:t>Laidas, pakrauti automobilį iš 220 V.</w:t>
            </w:r>
          </w:p>
        </w:tc>
        <w:tc>
          <w:tcPr>
            <w:tcW w:w="3544" w:type="dxa"/>
            <w:tcBorders>
              <w:top w:val="single" w:sz="4" w:space="0" w:color="auto"/>
              <w:left w:val="single" w:sz="4" w:space="0" w:color="auto"/>
              <w:bottom w:val="nil"/>
              <w:right w:val="single" w:sz="4" w:space="0" w:color="auto"/>
            </w:tcBorders>
            <w:shd w:val="clear" w:color="auto" w:fill="FFFFFF"/>
          </w:tcPr>
          <w:p w14:paraId="22206F2F"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1845A1DD" w14:textId="51561EF6" w:rsidTr="00D1131B">
        <w:tc>
          <w:tcPr>
            <w:tcW w:w="708" w:type="dxa"/>
            <w:tcBorders>
              <w:top w:val="single" w:sz="4" w:space="0" w:color="auto"/>
              <w:left w:val="single" w:sz="4" w:space="0" w:color="auto"/>
              <w:bottom w:val="nil"/>
              <w:right w:val="nil"/>
            </w:tcBorders>
            <w:shd w:val="clear" w:color="auto" w:fill="FFFFFF"/>
          </w:tcPr>
          <w:p w14:paraId="64A566EC" w14:textId="239EC3BF" w:rsidR="00F73E68" w:rsidRPr="008C10B0" w:rsidRDefault="00F73E68" w:rsidP="000832C7">
            <w:pPr>
              <w:pStyle w:val="Pagrindinistekstas"/>
              <w:shd w:val="clear" w:color="auto" w:fill="auto"/>
              <w:ind w:left="140"/>
              <w:rPr>
                <w:rStyle w:val="BodytextCalibri"/>
                <w:rFonts w:ascii="Arial" w:hAnsi="Arial" w:cs="Arial"/>
                <w:color w:val="000000"/>
                <w:sz w:val="24"/>
                <w:szCs w:val="24"/>
                <w:lang w:val="lt-LT"/>
              </w:rPr>
            </w:pPr>
            <w:r w:rsidRPr="008C10B0">
              <w:rPr>
                <w:rStyle w:val="BodytextCalibri"/>
                <w:rFonts w:ascii="Arial" w:hAnsi="Arial" w:cs="Arial"/>
                <w:color w:val="000000"/>
                <w:sz w:val="24"/>
                <w:szCs w:val="24"/>
                <w:lang w:val="lt-LT"/>
              </w:rPr>
              <w:t>1</w:t>
            </w:r>
            <w:r w:rsidR="0042562D">
              <w:rPr>
                <w:rStyle w:val="BodytextCalibri"/>
                <w:rFonts w:ascii="Arial" w:hAnsi="Arial" w:cs="Arial"/>
                <w:color w:val="000000"/>
                <w:sz w:val="24"/>
                <w:szCs w:val="24"/>
                <w:lang w:val="lt-LT"/>
              </w:rPr>
              <w:t>9</w:t>
            </w:r>
            <w:r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386A4D11" w14:textId="6A70670B" w:rsidR="00F73E68" w:rsidRPr="008C10B0" w:rsidRDefault="00D1131B"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Parkavimo jutikliai</w:t>
            </w:r>
            <w:r w:rsidR="00B56D50">
              <w:rPr>
                <w:rStyle w:val="BodytextCalibri"/>
                <w:rFonts w:ascii="Arial" w:hAnsi="Arial" w:cs="Arial"/>
                <w:color w:val="000000"/>
                <w:sz w:val="24"/>
                <w:szCs w:val="24"/>
                <w:lang w:val="lt-LT"/>
              </w:rPr>
              <w:t xml:space="preserve"> ir vaizdo kamera</w:t>
            </w:r>
          </w:p>
        </w:tc>
        <w:tc>
          <w:tcPr>
            <w:tcW w:w="3827" w:type="dxa"/>
            <w:tcBorders>
              <w:top w:val="single" w:sz="4" w:space="0" w:color="auto"/>
              <w:left w:val="single" w:sz="4" w:space="0" w:color="auto"/>
              <w:bottom w:val="nil"/>
              <w:right w:val="single" w:sz="4" w:space="0" w:color="auto"/>
            </w:tcBorders>
            <w:shd w:val="clear" w:color="auto" w:fill="FFFFFF"/>
          </w:tcPr>
          <w:p w14:paraId="0FDD4E9B" w14:textId="77777777" w:rsidR="00B56D50" w:rsidRDefault="00B56D5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1131B">
              <w:rPr>
                <w:rStyle w:val="BodytextCalibri"/>
                <w:rFonts w:ascii="Arial" w:hAnsi="Arial" w:cs="Arial"/>
                <w:color w:val="000000"/>
                <w:sz w:val="24"/>
                <w:szCs w:val="24"/>
                <w:lang w:val="lt-LT"/>
              </w:rPr>
              <w:t>Automobilis turi turėti parkavimo sistemą automobilio gale arba automobilis turi turėti parkavimo sistemą automobilio priekyje ir gale</w:t>
            </w:r>
            <w:r>
              <w:rPr>
                <w:rStyle w:val="BodytextCalibri"/>
                <w:rFonts w:ascii="Arial" w:hAnsi="Arial" w:cs="Arial"/>
                <w:color w:val="000000"/>
                <w:sz w:val="24"/>
                <w:szCs w:val="24"/>
                <w:lang w:val="lt-LT"/>
              </w:rPr>
              <w:t>;</w:t>
            </w:r>
          </w:p>
          <w:p w14:paraId="611B5D24" w14:textId="2FC10FB2" w:rsidR="00F73E68" w:rsidRPr="008C10B0" w:rsidRDefault="00B56D50"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 Automobilis turi turėti vaizdo kamerą gale arba gale ir priekyje.</w:t>
            </w:r>
            <w:r w:rsidR="00D1131B">
              <w:rPr>
                <w:rStyle w:val="BodytextCalibri"/>
                <w:rFonts w:ascii="Arial" w:hAnsi="Arial" w:cs="Arial"/>
                <w:color w:val="000000"/>
                <w:sz w:val="24"/>
                <w:szCs w:val="24"/>
                <w:lang w:val="lt-LT"/>
              </w:rPr>
              <w:t xml:space="preserve"> </w:t>
            </w:r>
          </w:p>
        </w:tc>
        <w:tc>
          <w:tcPr>
            <w:tcW w:w="3544" w:type="dxa"/>
            <w:tcBorders>
              <w:top w:val="single" w:sz="4" w:space="0" w:color="auto"/>
              <w:left w:val="single" w:sz="4" w:space="0" w:color="auto"/>
              <w:bottom w:val="nil"/>
              <w:right w:val="single" w:sz="4" w:space="0" w:color="auto"/>
            </w:tcBorders>
            <w:shd w:val="clear" w:color="auto" w:fill="FFFFFF"/>
          </w:tcPr>
          <w:p w14:paraId="6FEEA8BE"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119302C1" w14:textId="31CC7803" w:rsidTr="00D1131B">
        <w:tc>
          <w:tcPr>
            <w:tcW w:w="708" w:type="dxa"/>
            <w:tcBorders>
              <w:top w:val="single" w:sz="4" w:space="0" w:color="auto"/>
              <w:left w:val="single" w:sz="4" w:space="0" w:color="auto"/>
              <w:bottom w:val="nil"/>
              <w:right w:val="nil"/>
            </w:tcBorders>
            <w:shd w:val="clear" w:color="auto" w:fill="FFFFFF"/>
          </w:tcPr>
          <w:p w14:paraId="425F4C5D" w14:textId="3FB989AF" w:rsidR="00F73E68"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20</w:t>
            </w:r>
            <w:r w:rsidR="00F73E68" w:rsidRPr="008C10B0">
              <w:rPr>
                <w:rStyle w:val="BodytextCalibri"/>
                <w:rFonts w:ascii="Arial" w:hAnsi="Arial" w:cs="Arial"/>
                <w:color w:val="000000"/>
                <w:sz w:val="24"/>
                <w:szCs w:val="24"/>
                <w:lang w:val="lt-LT"/>
              </w:rPr>
              <w:t>.</w:t>
            </w:r>
          </w:p>
        </w:tc>
        <w:tc>
          <w:tcPr>
            <w:tcW w:w="3687" w:type="dxa"/>
            <w:tcBorders>
              <w:top w:val="single" w:sz="4" w:space="0" w:color="auto"/>
              <w:left w:val="single" w:sz="4" w:space="0" w:color="auto"/>
              <w:bottom w:val="nil"/>
              <w:right w:val="nil"/>
            </w:tcBorders>
            <w:shd w:val="clear" w:color="auto" w:fill="FFFFFF"/>
          </w:tcPr>
          <w:p w14:paraId="5D0164A6" w14:textId="4FDD5FE9" w:rsidR="00F73E68" w:rsidRPr="008C10B0" w:rsidRDefault="00D1131B" w:rsidP="000832C7">
            <w:pPr>
              <w:pStyle w:val="Pagrindinistekstas"/>
              <w:shd w:val="clear" w:color="auto" w:fill="auto"/>
              <w:ind w:left="12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Padangos</w:t>
            </w:r>
          </w:p>
        </w:tc>
        <w:tc>
          <w:tcPr>
            <w:tcW w:w="3827" w:type="dxa"/>
            <w:tcBorders>
              <w:top w:val="single" w:sz="4" w:space="0" w:color="auto"/>
              <w:left w:val="single" w:sz="4" w:space="0" w:color="auto"/>
              <w:bottom w:val="nil"/>
              <w:right w:val="single" w:sz="4" w:space="0" w:color="auto"/>
            </w:tcBorders>
            <w:shd w:val="clear" w:color="auto" w:fill="FFFFFF"/>
          </w:tcPr>
          <w:p w14:paraId="1301073B" w14:textId="2AE4876E" w:rsidR="00F73E68" w:rsidRDefault="00067097"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1131B">
              <w:rPr>
                <w:rStyle w:val="BodytextCalibri"/>
                <w:rFonts w:ascii="Arial" w:hAnsi="Arial" w:cs="Arial"/>
                <w:color w:val="000000"/>
                <w:sz w:val="24"/>
                <w:szCs w:val="24"/>
                <w:lang w:val="lt-LT"/>
              </w:rPr>
              <w:t>Kartu su automobiliu turi būti pristatyti originalūs</w:t>
            </w:r>
            <w:r w:rsidR="001C17ED">
              <w:rPr>
                <w:rStyle w:val="BodytextCalibri"/>
                <w:rFonts w:ascii="Arial" w:hAnsi="Arial" w:cs="Arial"/>
                <w:color w:val="000000"/>
                <w:sz w:val="24"/>
                <w:szCs w:val="24"/>
                <w:lang w:val="lt-LT"/>
              </w:rPr>
              <w:t xml:space="preserve"> </w:t>
            </w:r>
            <w:r w:rsidR="00D1131B">
              <w:rPr>
                <w:rStyle w:val="BodytextCalibri"/>
                <w:rFonts w:ascii="Arial" w:hAnsi="Arial" w:cs="Arial"/>
                <w:color w:val="000000"/>
                <w:sz w:val="24"/>
                <w:szCs w:val="24"/>
                <w:lang w:val="lt-LT"/>
              </w:rPr>
              <w:t xml:space="preserve">gamintojo ratlankiai (1 komplektas) su gamintojo rekomenduojamų matmenų po 1 (vieną) vasarinių ir žieminių padangų komplektais. </w:t>
            </w:r>
            <w:r w:rsidR="00D1131B">
              <w:rPr>
                <w:rStyle w:val="BodytextCalibri"/>
                <w:rFonts w:ascii="Arial" w:hAnsi="Arial" w:cs="Arial"/>
                <w:color w:val="000000"/>
                <w:sz w:val="24"/>
                <w:szCs w:val="24"/>
                <w:lang w:val="lt-LT"/>
              </w:rPr>
              <w:lastRenderedPageBreak/>
              <w:t xml:space="preserve">Priklausomai nuo automobilio pristatymo sezono, turi būti sumontuotas atitinkamas padangų komplektas. Kitas padangų </w:t>
            </w:r>
            <w:r w:rsidR="00267547">
              <w:rPr>
                <w:rStyle w:val="BodytextCalibri"/>
                <w:rFonts w:ascii="Arial" w:hAnsi="Arial" w:cs="Arial"/>
                <w:color w:val="000000"/>
                <w:sz w:val="24"/>
                <w:szCs w:val="24"/>
                <w:lang w:val="lt-LT"/>
              </w:rPr>
              <w:t xml:space="preserve">su ratlankiais </w:t>
            </w:r>
            <w:r w:rsidR="00D1131B">
              <w:rPr>
                <w:rStyle w:val="BodytextCalibri"/>
                <w:rFonts w:ascii="Arial" w:hAnsi="Arial" w:cs="Arial"/>
                <w:color w:val="000000"/>
                <w:sz w:val="24"/>
                <w:szCs w:val="24"/>
                <w:lang w:val="lt-LT"/>
              </w:rPr>
              <w:t>komplektas pristatomas kaip atskiras rinkinys.</w:t>
            </w:r>
          </w:p>
          <w:p w14:paraId="197F1E7B" w14:textId="169E84B1" w:rsidR="00067097" w:rsidRPr="008C10B0" w:rsidRDefault="00067097"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 Automobilio komplektacijoje turi būti gamintojo rekomenduojamo dydžio atsarginis ratas (analogiškas automobilio ratams), raktas rato nuėmimui ir kėliklis. Jei siūlomam modeliui gamintojas nenumato komplektavimo standartinio dydžio atsarginio rato, vietoj jo automobilis turi būti sukomplektuotas gamykliniu ratų remonto komplektu (oro kompresorius, klijai).</w:t>
            </w:r>
          </w:p>
        </w:tc>
        <w:tc>
          <w:tcPr>
            <w:tcW w:w="3544" w:type="dxa"/>
            <w:tcBorders>
              <w:top w:val="single" w:sz="4" w:space="0" w:color="auto"/>
              <w:left w:val="single" w:sz="4" w:space="0" w:color="auto"/>
              <w:bottom w:val="nil"/>
              <w:right w:val="single" w:sz="4" w:space="0" w:color="auto"/>
            </w:tcBorders>
            <w:shd w:val="clear" w:color="auto" w:fill="FFFFFF"/>
          </w:tcPr>
          <w:p w14:paraId="0C24CFA7" w14:textId="77777777" w:rsidR="00F73E68" w:rsidRPr="008C10B0" w:rsidRDefault="00F73E68" w:rsidP="000832C7">
            <w:pPr>
              <w:pStyle w:val="Pagrindinistekstas"/>
              <w:shd w:val="clear" w:color="auto" w:fill="auto"/>
              <w:rPr>
                <w:rFonts w:ascii="Arial" w:hAnsi="Arial" w:cs="Arial"/>
                <w:sz w:val="24"/>
                <w:szCs w:val="24"/>
                <w:lang w:val="lt-LT"/>
              </w:rPr>
            </w:pPr>
          </w:p>
        </w:tc>
      </w:tr>
      <w:tr w:rsidR="00F73E68" w:rsidRPr="008C10B0" w14:paraId="3DBEBC88" w14:textId="1540AABE" w:rsidTr="00D1131B">
        <w:tc>
          <w:tcPr>
            <w:tcW w:w="708" w:type="dxa"/>
            <w:tcBorders>
              <w:top w:val="single" w:sz="4" w:space="0" w:color="auto"/>
              <w:left w:val="single" w:sz="4" w:space="0" w:color="auto"/>
              <w:bottom w:val="nil"/>
              <w:right w:val="nil"/>
            </w:tcBorders>
            <w:shd w:val="clear" w:color="auto" w:fill="FFFFFF"/>
          </w:tcPr>
          <w:p w14:paraId="38C69A43" w14:textId="4618057C" w:rsidR="00F73E68" w:rsidRPr="0042562D" w:rsidRDefault="0042562D" w:rsidP="000832C7">
            <w:pPr>
              <w:pStyle w:val="Pagrindinistekstas"/>
              <w:shd w:val="clear" w:color="auto" w:fill="auto"/>
              <w:ind w:left="140"/>
              <w:rPr>
                <w:rFonts w:ascii="Arial" w:hAnsi="Arial" w:cs="Arial"/>
                <w:sz w:val="24"/>
                <w:szCs w:val="24"/>
                <w:lang w:val="lt-LT"/>
              </w:rPr>
            </w:pPr>
            <w:r w:rsidRPr="0042562D">
              <w:rPr>
                <w:rStyle w:val="BodytextCalibri"/>
                <w:rFonts w:ascii="Arial" w:hAnsi="Arial" w:cs="Arial"/>
                <w:color w:val="000000"/>
                <w:sz w:val="24"/>
                <w:szCs w:val="24"/>
              </w:rPr>
              <w:t>21.</w:t>
            </w:r>
          </w:p>
        </w:tc>
        <w:tc>
          <w:tcPr>
            <w:tcW w:w="3687" w:type="dxa"/>
            <w:tcBorders>
              <w:top w:val="single" w:sz="4" w:space="0" w:color="auto"/>
              <w:left w:val="single" w:sz="4" w:space="0" w:color="auto"/>
              <w:bottom w:val="nil"/>
              <w:right w:val="nil"/>
            </w:tcBorders>
            <w:shd w:val="clear" w:color="auto" w:fill="FFFFFF"/>
          </w:tcPr>
          <w:p w14:paraId="3618DDE6" w14:textId="422E0DE7" w:rsidR="00F73E68" w:rsidRPr="008C10B0" w:rsidRDefault="0039272B"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Salono šildymas ir vėdinimas</w:t>
            </w:r>
          </w:p>
        </w:tc>
        <w:tc>
          <w:tcPr>
            <w:tcW w:w="3827" w:type="dxa"/>
            <w:tcBorders>
              <w:top w:val="single" w:sz="4" w:space="0" w:color="auto"/>
              <w:left w:val="single" w:sz="4" w:space="0" w:color="auto"/>
              <w:bottom w:val="nil"/>
              <w:right w:val="single" w:sz="4" w:space="0" w:color="auto"/>
            </w:tcBorders>
            <w:shd w:val="clear" w:color="auto" w:fill="FFFFFF"/>
          </w:tcPr>
          <w:p w14:paraId="7305870F" w14:textId="0CBF9CC0" w:rsidR="00F73E68" w:rsidRPr="008C10B0" w:rsidRDefault="0039272B" w:rsidP="000832C7">
            <w:pPr>
              <w:pStyle w:val="Pagrindinistekstas"/>
              <w:shd w:val="clear" w:color="auto" w:fill="auto"/>
              <w:rPr>
                <w:rFonts w:ascii="Arial" w:hAnsi="Arial" w:cs="Arial"/>
                <w:sz w:val="24"/>
                <w:szCs w:val="24"/>
                <w:lang w:val="lt-LT"/>
              </w:rPr>
            </w:pPr>
            <w:r>
              <w:rPr>
                <w:rFonts w:ascii="Arial" w:hAnsi="Arial" w:cs="Arial"/>
                <w:sz w:val="24"/>
                <w:szCs w:val="24"/>
                <w:lang w:val="lt-LT"/>
              </w:rPr>
              <w:t>Automobilyje turi būti oro kondicionavimo ir šildymo sistema arba klimato kontrolė.</w:t>
            </w:r>
          </w:p>
        </w:tc>
        <w:tc>
          <w:tcPr>
            <w:tcW w:w="3544" w:type="dxa"/>
            <w:tcBorders>
              <w:top w:val="single" w:sz="4" w:space="0" w:color="auto"/>
              <w:left w:val="single" w:sz="4" w:space="0" w:color="auto"/>
              <w:bottom w:val="nil"/>
              <w:right w:val="single" w:sz="4" w:space="0" w:color="auto"/>
            </w:tcBorders>
            <w:shd w:val="clear" w:color="auto" w:fill="FFFFFF"/>
          </w:tcPr>
          <w:p w14:paraId="6CE2EA13"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2C1BDF" w:rsidRPr="008C10B0" w14:paraId="3E130393"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5E8B1AC7" w14:textId="618476FB" w:rsidR="002C1BDF"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3687" w:type="dxa"/>
            <w:tcBorders>
              <w:top w:val="single" w:sz="4" w:space="0" w:color="auto"/>
              <w:left w:val="single" w:sz="4" w:space="0" w:color="auto"/>
              <w:bottom w:val="single" w:sz="4" w:space="0" w:color="auto"/>
              <w:right w:val="nil"/>
            </w:tcBorders>
            <w:shd w:val="clear" w:color="auto" w:fill="FFFFFF"/>
          </w:tcPr>
          <w:p w14:paraId="198F3C2E" w14:textId="55885EFF" w:rsidR="002C1BDF" w:rsidRDefault="002C1BD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Audiosistema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1EF2A12" w14:textId="0C22174C"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 Audio/radio sistema</w:t>
            </w:r>
          </w:p>
          <w:p w14:paraId="27047C2A" w14:textId="73C0E06C"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 Automobilis turi turėti gamyklinę laisvų rankų įrangą.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1C2DB9" w14:textId="77777777"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p>
        </w:tc>
      </w:tr>
      <w:tr w:rsidR="002C1BDF" w:rsidRPr="008C10B0" w14:paraId="22E2EA92"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4F6DEA3D" w14:textId="5BF570EB" w:rsidR="002C1BDF"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3687" w:type="dxa"/>
            <w:tcBorders>
              <w:top w:val="single" w:sz="4" w:space="0" w:color="auto"/>
              <w:left w:val="single" w:sz="4" w:space="0" w:color="auto"/>
              <w:bottom w:val="single" w:sz="4" w:space="0" w:color="auto"/>
              <w:right w:val="nil"/>
            </w:tcBorders>
            <w:shd w:val="clear" w:color="auto" w:fill="FFFFFF"/>
          </w:tcPr>
          <w:p w14:paraId="46BFF9B5" w14:textId="02C3FF24" w:rsidR="002C1BDF" w:rsidRDefault="002C1BD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Saugos įranga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5D10D34" w14:textId="7F8652FA"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 Gamyklinis centrinis visų durų užraktas su nuotoliniu valdymu ir „ Kasko“ draudimo reikalavimus atitinkančia apsaugos sistema.</w:t>
            </w:r>
          </w:p>
          <w:p w14:paraId="4DDB5C89" w14:textId="5077643F" w:rsidR="002C1BDF" w:rsidRDefault="002C1BDF"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2. Mažiausiai du užvedimo rakteliai su centrinio užrakto </w:t>
            </w:r>
            <w:r w:rsidR="00067097">
              <w:rPr>
                <w:rStyle w:val="BodytextCalibri"/>
                <w:rFonts w:ascii="Arial" w:hAnsi="Arial" w:cs="Arial"/>
                <w:color w:val="000000"/>
                <w:sz w:val="24"/>
                <w:szCs w:val="24"/>
                <w:lang w:val="lt-LT"/>
              </w:rPr>
              <w:t xml:space="preserve">nuotolinio valdymo pulteliais.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379CE0E" w14:textId="77777777" w:rsidR="002C1BDF" w:rsidRPr="008C10B0" w:rsidRDefault="002C1BDF" w:rsidP="000832C7">
            <w:pPr>
              <w:pStyle w:val="Pagrindinistekstas"/>
              <w:shd w:val="clear" w:color="auto" w:fill="auto"/>
              <w:rPr>
                <w:rStyle w:val="BodytextCalibri"/>
                <w:rFonts w:ascii="Arial" w:hAnsi="Arial" w:cs="Arial"/>
                <w:color w:val="000000"/>
                <w:sz w:val="24"/>
                <w:szCs w:val="24"/>
                <w:lang w:val="lt-LT"/>
              </w:rPr>
            </w:pPr>
          </w:p>
        </w:tc>
      </w:tr>
      <w:tr w:rsidR="00F73E68" w:rsidRPr="008C10B0" w14:paraId="33ABED57" w14:textId="11DC4803" w:rsidTr="002C1BDF">
        <w:tc>
          <w:tcPr>
            <w:tcW w:w="708" w:type="dxa"/>
            <w:tcBorders>
              <w:top w:val="single" w:sz="4" w:space="0" w:color="auto"/>
              <w:left w:val="single" w:sz="4" w:space="0" w:color="auto"/>
              <w:bottom w:val="single" w:sz="4" w:space="0" w:color="auto"/>
              <w:right w:val="nil"/>
            </w:tcBorders>
            <w:shd w:val="clear" w:color="auto" w:fill="FFFFFF"/>
          </w:tcPr>
          <w:p w14:paraId="42E98A17" w14:textId="6BFD0923" w:rsidR="00F73E68" w:rsidRPr="008C10B0" w:rsidRDefault="0042562D" w:rsidP="000832C7">
            <w:pPr>
              <w:pStyle w:val="Pagrindinistekstas"/>
              <w:shd w:val="clear" w:color="auto" w:fill="auto"/>
              <w:ind w:left="140"/>
              <w:rPr>
                <w:rFonts w:ascii="Arial" w:hAnsi="Arial" w:cs="Arial"/>
                <w:sz w:val="24"/>
                <w:szCs w:val="24"/>
                <w:lang w:val="lt-LT"/>
              </w:rPr>
            </w:pPr>
            <w:r>
              <w:rPr>
                <w:rStyle w:val="BodytextCalibri"/>
                <w:rFonts w:ascii="Arial" w:hAnsi="Arial" w:cs="Arial"/>
                <w:color w:val="000000"/>
                <w:sz w:val="24"/>
                <w:szCs w:val="24"/>
                <w:lang w:val="lt-LT"/>
              </w:rPr>
              <w:t>24.</w:t>
            </w:r>
          </w:p>
        </w:tc>
        <w:tc>
          <w:tcPr>
            <w:tcW w:w="3687" w:type="dxa"/>
            <w:tcBorders>
              <w:top w:val="single" w:sz="4" w:space="0" w:color="auto"/>
              <w:left w:val="single" w:sz="4" w:space="0" w:color="auto"/>
              <w:bottom w:val="single" w:sz="4" w:space="0" w:color="auto"/>
              <w:right w:val="nil"/>
            </w:tcBorders>
            <w:shd w:val="clear" w:color="auto" w:fill="FFFFFF"/>
          </w:tcPr>
          <w:p w14:paraId="14636E59" w14:textId="4AAB7F9F" w:rsidR="00F73E68" w:rsidRPr="008C10B0" w:rsidRDefault="00DD1366"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Kita automobilio valdymo sistema, įranga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89850DF" w14:textId="7D1D38A9" w:rsidR="00F73E68" w:rsidRPr="00DD1366" w:rsidRDefault="00471623" w:rsidP="000832C7">
            <w:pPr>
              <w:pStyle w:val="Pagrindinistekstas"/>
              <w:shd w:val="clear" w:color="auto" w:fill="auto"/>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1. </w:t>
            </w:r>
            <w:r w:rsidR="00DD1366" w:rsidRPr="00DD1366">
              <w:rPr>
                <w:rStyle w:val="BodytextCalibri"/>
                <w:rFonts w:ascii="Arial" w:hAnsi="Arial" w:cs="Arial"/>
                <w:color w:val="000000"/>
                <w:sz w:val="24"/>
                <w:szCs w:val="24"/>
                <w:lang w:val="lt-LT"/>
              </w:rPr>
              <w:t>Navigacijos sistema</w:t>
            </w:r>
          </w:p>
          <w:p w14:paraId="26177791" w14:textId="6C82BFD7"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2</w:t>
            </w:r>
            <w:r w:rsidR="00471623">
              <w:rPr>
                <w:rFonts w:ascii="Arial" w:hAnsi="Arial" w:cs="Arial"/>
                <w:sz w:val="24"/>
                <w:szCs w:val="24"/>
                <w:lang w:val="lt-LT"/>
              </w:rPr>
              <w:t xml:space="preserve">. </w:t>
            </w:r>
            <w:r w:rsidR="00DD1366">
              <w:rPr>
                <w:rFonts w:ascii="Arial" w:hAnsi="Arial" w:cs="Arial"/>
                <w:sz w:val="24"/>
                <w:szCs w:val="24"/>
                <w:lang w:val="lt-LT"/>
              </w:rPr>
              <w:t>Pastovaus greičio palaikymo sistema</w:t>
            </w:r>
          </w:p>
          <w:p w14:paraId="1BD0598F" w14:textId="6A394630"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3</w:t>
            </w:r>
            <w:r w:rsidR="00471623">
              <w:rPr>
                <w:rFonts w:ascii="Arial" w:hAnsi="Arial" w:cs="Arial"/>
                <w:sz w:val="24"/>
                <w:szCs w:val="24"/>
                <w:lang w:val="lt-LT"/>
              </w:rPr>
              <w:t>.</w:t>
            </w:r>
            <w:r w:rsidR="00DD1366">
              <w:rPr>
                <w:rFonts w:ascii="Arial" w:hAnsi="Arial" w:cs="Arial"/>
                <w:sz w:val="24"/>
                <w:szCs w:val="24"/>
                <w:lang w:val="lt-LT"/>
              </w:rPr>
              <w:t>Stabdžių antiblokavimo sistema</w:t>
            </w:r>
          </w:p>
          <w:p w14:paraId="58A5A69C" w14:textId="570E8ECA" w:rsidR="00DD1366"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4</w:t>
            </w:r>
            <w:r w:rsidR="00471623">
              <w:rPr>
                <w:rFonts w:ascii="Arial" w:hAnsi="Arial" w:cs="Arial"/>
                <w:sz w:val="24"/>
                <w:szCs w:val="24"/>
                <w:lang w:val="lt-LT"/>
              </w:rPr>
              <w:t>. Linijų asistentas</w:t>
            </w:r>
            <w:r w:rsidR="002C1BDF">
              <w:rPr>
                <w:rFonts w:ascii="Arial" w:hAnsi="Arial" w:cs="Arial"/>
                <w:sz w:val="24"/>
                <w:szCs w:val="24"/>
                <w:lang w:val="lt-LT"/>
              </w:rPr>
              <w:t xml:space="preserve"> „Lane assist“</w:t>
            </w:r>
          </w:p>
          <w:p w14:paraId="7855D665" w14:textId="6B9D1D60"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5</w:t>
            </w:r>
            <w:r w:rsidR="00471623">
              <w:rPr>
                <w:rFonts w:ascii="Arial" w:hAnsi="Arial" w:cs="Arial"/>
                <w:sz w:val="24"/>
                <w:szCs w:val="24"/>
                <w:lang w:val="lt-LT"/>
              </w:rPr>
              <w:t>. Elektroninė stabilumo kontrolės sistema</w:t>
            </w:r>
          </w:p>
          <w:p w14:paraId="795EA4F2" w14:textId="24684DCA"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6</w:t>
            </w:r>
            <w:r w:rsidR="00471623">
              <w:rPr>
                <w:rFonts w:ascii="Arial" w:hAnsi="Arial" w:cs="Arial"/>
                <w:sz w:val="24"/>
                <w:szCs w:val="24"/>
                <w:lang w:val="lt-LT"/>
              </w:rPr>
              <w:t>. Gamyklinis imobilizatorius</w:t>
            </w:r>
          </w:p>
          <w:p w14:paraId="1EF7CF93" w14:textId="690600AA" w:rsidR="00471623" w:rsidRDefault="00222C74" w:rsidP="000832C7">
            <w:pPr>
              <w:pStyle w:val="Pagrindinistekstas"/>
              <w:shd w:val="clear" w:color="auto" w:fill="auto"/>
              <w:rPr>
                <w:rFonts w:ascii="Arial" w:hAnsi="Arial" w:cs="Arial"/>
                <w:sz w:val="24"/>
                <w:szCs w:val="24"/>
                <w:lang w:val="lt-LT"/>
              </w:rPr>
            </w:pPr>
            <w:r>
              <w:rPr>
                <w:rFonts w:ascii="Arial" w:hAnsi="Arial" w:cs="Arial"/>
                <w:sz w:val="24"/>
                <w:szCs w:val="24"/>
                <w:lang w:val="lt-LT"/>
              </w:rPr>
              <w:t>7</w:t>
            </w:r>
            <w:r w:rsidR="00471623">
              <w:rPr>
                <w:rFonts w:ascii="Arial" w:hAnsi="Arial" w:cs="Arial"/>
                <w:sz w:val="24"/>
                <w:szCs w:val="24"/>
                <w:lang w:val="lt-LT"/>
              </w:rPr>
              <w:t xml:space="preserve">. </w:t>
            </w:r>
            <w:r w:rsidR="002C1BDF">
              <w:rPr>
                <w:rFonts w:ascii="Arial" w:hAnsi="Arial" w:cs="Arial"/>
                <w:sz w:val="24"/>
                <w:szCs w:val="24"/>
                <w:lang w:val="lt-LT"/>
              </w:rPr>
              <w:t xml:space="preserve">Greičio palaikymo sistema </w:t>
            </w:r>
            <w:r w:rsidR="00471623">
              <w:rPr>
                <w:rFonts w:ascii="Arial" w:hAnsi="Arial" w:cs="Arial"/>
                <w:sz w:val="24"/>
                <w:szCs w:val="24"/>
                <w:lang w:val="lt-LT"/>
              </w:rPr>
              <w:t>„Cruise control“</w:t>
            </w:r>
          </w:p>
          <w:p w14:paraId="458D0594" w14:textId="4A597E10" w:rsidR="00DD1366" w:rsidRPr="00DD1366" w:rsidRDefault="00DD1366" w:rsidP="000832C7">
            <w:pPr>
              <w:pStyle w:val="Pagrindinistekstas"/>
              <w:shd w:val="clear" w:color="auto" w:fill="auto"/>
              <w:rPr>
                <w:rFonts w:ascii="Arial" w:hAnsi="Arial" w:cs="Arial"/>
                <w:sz w:val="24"/>
                <w:szCs w:val="24"/>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AC34C51" w14:textId="77777777" w:rsidR="00F73E68" w:rsidRPr="008C10B0" w:rsidRDefault="00F73E68" w:rsidP="000832C7">
            <w:pPr>
              <w:pStyle w:val="Pagrindinistekstas"/>
              <w:shd w:val="clear" w:color="auto" w:fill="auto"/>
              <w:rPr>
                <w:rStyle w:val="BodytextCalibri"/>
                <w:rFonts w:ascii="Arial" w:hAnsi="Arial" w:cs="Arial"/>
                <w:color w:val="000000"/>
                <w:sz w:val="24"/>
                <w:szCs w:val="24"/>
                <w:lang w:val="lt-LT"/>
              </w:rPr>
            </w:pPr>
          </w:p>
        </w:tc>
      </w:tr>
      <w:tr w:rsidR="00B56D50" w:rsidRPr="008C10B0" w14:paraId="3390D15F"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570BA18C" w14:textId="1896660E" w:rsidR="00B56D50" w:rsidRPr="008C10B0"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25.</w:t>
            </w:r>
          </w:p>
        </w:tc>
        <w:tc>
          <w:tcPr>
            <w:tcW w:w="3687" w:type="dxa"/>
            <w:tcBorders>
              <w:top w:val="single" w:sz="4" w:space="0" w:color="auto"/>
              <w:left w:val="single" w:sz="4" w:space="0" w:color="auto"/>
              <w:bottom w:val="single" w:sz="4" w:space="0" w:color="auto"/>
              <w:right w:val="nil"/>
            </w:tcBorders>
            <w:shd w:val="clear" w:color="auto" w:fill="FFFFFF"/>
          </w:tcPr>
          <w:p w14:paraId="744153A5" w14:textId="1DD87972" w:rsidR="00B56D50" w:rsidRPr="00B56D50" w:rsidRDefault="00B56D50" w:rsidP="000832C7">
            <w:pPr>
              <w:pStyle w:val="Pagrindinistekstas"/>
              <w:shd w:val="clear" w:color="auto" w:fill="auto"/>
              <w:ind w:left="120"/>
              <w:rPr>
                <w:rFonts w:ascii="Arial" w:hAnsi="Arial" w:cs="Arial"/>
                <w:sz w:val="24"/>
                <w:szCs w:val="24"/>
                <w:lang w:val="lt-LT"/>
              </w:rPr>
            </w:pPr>
            <w:r w:rsidRPr="00B56D50">
              <w:rPr>
                <w:rFonts w:ascii="Arial" w:hAnsi="Arial" w:cs="Arial"/>
                <w:sz w:val="24"/>
                <w:szCs w:val="24"/>
                <w:lang w:val="lt-LT"/>
              </w:rPr>
              <w:t>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C396E67" w14:textId="77777777" w:rsidR="00B56D50" w:rsidRPr="00B56D50" w:rsidRDefault="00B56D50" w:rsidP="000832C7">
            <w:pPr>
              <w:pStyle w:val="Pagrindinistekstas"/>
              <w:shd w:val="clear" w:color="auto" w:fill="auto"/>
              <w:rPr>
                <w:rFonts w:ascii="Arial" w:hAnsi="Arial" w:cs="Arial"/>
                <w:color w:val="000000" w:themeColor="text1"/>
                <w:sz w:val="24"/>
                <w:szCs w:val="24"/>
              </w:rPr>
            </w:pPr>
            <w:r w:rsidRPr="00B56D50">
              <w:rPr>
                <w:rFonts w:ascii="Arial" w:hAnsi="Arial" w:cs="Arial"/>
                <w:color w:val="000000" w:themeColor="text1"/>
                <w:sz w:val="24"/>
                <w:szCs w:val="24"/>
              </w:rPr>
              <w:t>1. Visa gamintojo standartinėse komplektacijose ar papildomuose komplektacijos pasirinkimuose naudojama įranga automobilyje turi būti originali.</w:t>
            </w:r>
          </w:p>
          <w:p w14:paraId="0932CE57" w14:textId="59975EAF" w:rsidR="00E6146D" w:rsidRPr="004E4DCF" w:rsidRDefault="00B56D50" w:rsidP="000832C7">
            <w:pPr>
              <w:pStyle w:val="Pagrindinistekstas"/>
              <w:shd w:val="clear" w:color="auto" w:fill="auto"/>
              <w:rPr>
                <w:rStyle w:val="BodytextCalibri"/>
                <w:rFonts w:ascii="Arial" w:hAnsi="Arial" w:cs="Arial"/>
                <w:color w:val="000000" w:themeColor="text1"/>
                <w:sz w:val="24"/>
                <w:szCs w:val="24"/>
                <w:shd w:val="clear" w:color="auto" w:fill="auto"/>
              </w:rPr>
            </w:pPr>
            <w:r w:rsidRPr="00B56D50">
              <w:rPr>
                <w:rFonts w:ascii="Arial" w:hAnsi="Arial" w:cs="Arial"/>
                <w:color w:val="000000" w:themeColor="text1"/>
                <w:sz w:val="24"/>
                <w:szCs w:val="24"/>
              </w:rPr>
              <w:t xml:space="preserve">2. Tiekėjas privalo užtikrinti automobilio gamintojo numatytą techninę priežiūrą garantinio </w:t>
            </w:r>
            <w:r w:rsidRPr="00B56D50">
              <w:rPr>
                <w:rFonts w:ascii="Arial" w:hAnsi="Arial" w:cs="Arial"/>
                <w:color w:val="000000" w:themeColor="text1"/>
                <w:sz w:val="24"/>
                <w:szCs w:val="24"/>
              </w:rPr>
              <w:lastRenderedPageBreak/>
              <w:t>termino metu Tiekėjo nurodytose automobilių techninės priežiūros dirbtuvėse.</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D229A92" w14:textId="77777777" w:rsidR="00B56D50" w:rsidRPr="008C10B0" w:rsidRDefault="00B56D50" w:rsidP="000832C7">
            <w:pPr>
              <w:pStyle w:val="Pagrindinistekstas"/>
              <w:shd w:val="clear" w:color="auto" w:fill="auto"/>
              <w:rPr>
                <w:rStyle w:val="BodytextCalibri"/>
                <w:rFonts w:ascii="Arial" w:hAnsi="Arial" w:cs="Arial"/>
                <w:color w:val="000000"/>
                <w:sz w:val="24"/>
                <w:szCs w:val="24"/>
                <w:lang w:val="lt-LT"/>
              </w:rPr>
            </w:pPr>
          </w:p>
        </w:tc>
      </w:tr>
      <w:tr w:rsidR="004E4DCF" w:rsidRPr="008C10B0" w14:paraId="7AF008E0" w14:textId="77777777" w:rsidTr="002C1BDF">
        <w:tc>
          <w:tcPr>
            <w:tcW w:w="708" w:type="dxa"/>
            <w:tcBorders>
              <w:top w:val="single" w:sz="4" w:space="0" w:color="auto"/>
              <w:left w:val="single" w:sz="4" w:space="0" w:color="auto"/>
              <w:bottom w:val="single" w:sz="4" w:space="0" w:color="auto"/>
              <w:right w:val="nil"/>
            </w:tcBorders>
            <w:shd w:val="clear" w:color="auto" w:fill="FFFFFF"/>
          </w:tcPr>
          <w:p w14:paraId="4927DDE0" w14:textId="252615C1" w:rsidR="004E4DCF" w:rsidRDefault="0042562D"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26.</w:t>
            </w:r>
            <w:r w:rsidR="004E4DCF">
              <w:rPr>
                <w:rStyle w:val="BodytextCalibri"/>
                <w:rFonts w:ascii="Arial" w:hAnsi="Arial" w:cs="Arial"/>
                <w:color w:val="000000"/>
                <w:sz w:val="24"/>
                <w:szCs w:val="24"/>
                <w:lang w:val="lt-LT"/>
              </w:rPr>
              <w:t xml:space="preserve"> </w:t>
            </w:r>
          </w:p>
        </w:tc>
        <w:tc>
          <w:tcPr>
            <w:tcW w:w="3687" w:type="dxa"/>
            <w:tcBorders>
              <w:top w:val="single" w:sz="4" w:space="0" w:color="auto"/>
              <w:left w:val="single" w:sz="4" w:space="0" w:color="auto"/>
              <w:bottom w:val="single" w:sz="4" w:space="0" w:color="auto"/>
              <w:right w:val="nil"/>
            </w:tcBorders>
            <w:shd w:val="clear" w:color="auto" w:fill="FFFFFF"/>
          </w:tcPr>
          <w:p w14:paraId="1977B44B" w14:textId="22BBB915" w:rsidR="004E4DCF" w:rsidRPr="00B56D50" w:rsidRDefault="004E4DCF" w:rsidP="000832C7">
            <w:pPr>
              <w:pStyle w:val="Pagrindinistekstas"/>
              <w:shd w:val="clear" w:color="auto" w:fill="auto"/>
              <w:ind w:left="120"/>
              <w:rPr>
                <w:rFonts w:ascii="Arial" w:hAnsi="Arial" w:cs="Arial"/>
                <w:sz w:val="24"/>
                <w:szCs w:val="24"/>
                <w:lang w:val="lt-LT"/>
              </w:rPr>
            </w:pPr>
            <w:r>
              <w:rPr>
                <w:rFonts w:ascii="Arial" w:hAnsi="Arial" w:cs="Arial"/>
                <w:sz w:val="24"/>
                <w:szCs w:val="24"/>
                <w:lang w:val="lt-LT"/>
              </w:rPr>
              <w:t>Aplinkosauginiai reikalavimai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4C5386" w14:textId="4765FA15" w:rsidR="004E4DCF" w:rsidRPr="00B56D50" w:rsidRDefault="004E4DCF" w:rsidP="000832C7">
            <w:pPr>
              <w:pStyle w:val="Pagrindinistekstas"/>
              <w:shd w:val="clear" w:color="auto" w:fill="auto"/>
              <w:rPr>
                <w:rFonts w:ascii="Arial" w:hAnsi="Arial" w:cs="Arial"/>
                <w:color w:val="000000" w:themeColor="text1"/>
                <w:sz w:val="24"/>
                <w:szCs w:val="24"/>
              </w:rPr>
            </w:pPr>
            <w:r w:rsidRPr="004E4DCF">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w:t>
            </w:r>
            <w:r>
              <w:rPr>
                <w:rFonts w:ascii="Arial" w:hAnsi="Arial" w:cs="Arial"/>
                <w:sz w:val="24"/>
                <w:szCs w:val="24"/>
              </w:rPr>
              <w:t xml:space="preserve"> </w:t>
            </w:r>
            <w:r w:rsidRPr="004E4DCF">
              <w:rPr>
                <w:rFonts w:ascii="Arial" w:hAnsi="Arial" w:cs="Arial"/>
                <w:sz w:val="24"/>
                <w:szCs w:val="24"/>
              </w:rPr>
              <w:t>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sidRPr="004E4DCF">
              <w:rPr>
                <w:rFonts w:ascii="Arial" w:hAnsi="Arial" w:cs="Arial"/>
                <w:color w:val="FF0000"/>
                <w:sz w:val="24"/>
                <w:szCs w:val="24"/>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B2D10F3" w14:textId="77777777" w:rsidR="004E4DCF" w:rsidRPr="008C10B0" w:rsidRDefault="004E4DCF" w:rsidP="000832C7">
            <w:pPr>
              <w:pStyle w:val="Pagrindinistekstas"/>
              <w:shd w:val="clear" w:color="auto" w:fill="auto"/>
              <w:rPr>
                <w:rStyle w:val="BodytextCalibri"/>
                <w:rFonts w:ascii="Arial" w:hAnsi="Arial" w:cs="Arial"/>
                <w:color w:val="000000"/>
                <w:sz w:val="24"/>
                <w:szCs w:val="24"/>
                <w:lang w:val="lt-LT"/>
              </w:rPr>
            </w:pPr>
          </w:p>
        </w:tc>
      </w:tr>
    </w:tbl>
    <w:p w14:paraId="543BA7D9" w14:textId="77777777" w:rsidR="000832C7" w:rsidRPr="008C10B0" w:rsidRDefault="000832C7" w:rsidP="000832C7">
      <w:pPr>
        <w:pStyle w:val="Heading"/>
        <w:rPr>
          <w:rFonts w:ascii="Arial" w:hAnsi="Arial" w:cs="Arial"/>
          <w:color w:val="auto"/>
          <w:sz w:val="24"/>
          <w:szCs w:val="24"/>
          <w:lang w:val="lt-LT"/>
        </w:rPr>
      </w:pPr>
    </w:p>
    <w:p w14:paraId="15DA3758" w14:textId="77777777" w:rsidR="00E86ED1" w:rsidRPr="008C10B0" w:rsidRDefault="00E86ED1" w:rsidP="00E86ED1">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C10B0">
        <w:rPr>
          <w:rFonts w:ascii="Arial" w:hAnsi="Arial" w:cs="Arial"/>
          <w:i/>
          <w:iCs/>
          <w:sz w:val="24"/>
          <w:szCs w:val="24"/>
          <w:u w:val="single"/>
        </w:rPr>
        <w:t>Lygiavertiškumo įrodymas yra tiekėjo pareiga.</w:t>
      </w:r>
    </w:p>
    <w:p w14:paraId="035640A2" w14:textId="41C7ED97" w:rsidR="00CC3A2B" w:rsidRPr="00E6146D" w:rsidRDefault="00E86ED1" w:rsidP="00E6146D">
      <w:pPr>
        <w:jc w:val="both"/>
        <w:rPr>
          <w:rFonts w:ascii="Arial" w:hAnsi="Arial" w:cs="Arial"/>
          <w:i/>
          <w:iCs/>
          <w:sz w:val="24"/>
          <w:szCs w:val="24"/>
        </w:rPr>
      </w:pPr>
      <w:r w:rsidRPr="008C10B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w:t>
      </w:r>
      <w:r w:rsidRPr="008C10B0">
        <w:rPr>
          <w:rFonts w:ascii="Arial" w:hAnsi="Arial" w:cs="Arial"/>
          <w:i/>
          <w:iCs/>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8C10B0" w:rsidRDefault="00CC3A2B" w:rsidP="00CC3A2B">
      <w:pPr>
        <w:pStyle w:val="Pagrindinistekstas"/>
        <w:tabs>
          <w:tab w:val="left" w:pos="12384"/>
        </w:tabs>
        <w:rPr>
          <w:rFonts w:ascii="Arial" w:hAnsi="Arial" w:cs="Arial"/>
          <w:b/>
          <w:bCs/>
          <w:sz w:val="24"/>
          <w:szCs w:val="24"/>
        </w:rPr>
      </w:pPr>
    </w:p>
    <w:p w14:paraId="11182EC2" w14:textId="77777777" w:rsidR="00CC3A2B" w:rsidRPr="008C10B0" w:rsidRDefault="00CC3A2B" w:rsidP="00CC3A2B">
      <w:pPr>
        <w:pStyle w:val="Sraopastraipa"/>
        <w:spacing w:after="0" w:line="240" w:lineRule="auto"/>
        <w:ind w:left="0"/>
        <w:jc w:val="both"/>
        <w:rPr>
          <w:rFonts w:ascii="Arial" w:hAnsi="Arial" w:cs="Arial"/>
          <w:sz w:val="24"/>
          <w:szCs w:val="24"/>
        </w:rPr>
      </w:pPr>
    </w:p>
    <w:p w14:paraId="67C68790" w14:textId="77777777" w:rsidR="00CC3A2B" w:rsidRPr="008C10B0" w:rsidRDefault="00CC3A2B" w:rsidP="00CC3A2B">
      <w:pPr>
        <w:pStyle w:val="Sraopastraipa"/>
        <w:spacing w:after="0" w:line="240" w:lineRule="auto"/>
        <w:ind w:left="0"/>
        <w:jc w:val="both"/>
        <w:rPr>
          <w:rFonts w:ascii="Arial" w:hAnsi="Arial" w:cs="Arial"/>
          <w:sz w:val="24"/>
          <w:szCs w:val="24"/>
        </w:rPr>
      </w:pPr>
    </w:p>
    <w:p w14:paraId="464B9D44" w14:textId="77777777" w:rsidR="00CC3A2B" w:rsidRDefault="00CC3A2B" w:rsidP="00CC3A2B">
      <w:pPr>
        <w:pStyle w:val="Sraopastraipa"/>
        <w:spacing w:after="0" w:line="240" w:lineRule="auto"/>
        <w:ind w:left="0"/>
        <w:jc w:val="both"/>
        <w:rPr>
          <w:rFonts w:ascii="Times New Roman" w:hAnsi="Times New Roman"/>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5"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4"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6"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1"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8"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89"/>
  </w:num>
  <w:num w:numId="18" w16cid:durableId="970400468">
    <w:abstractNumId w:val="29"/>
  </w:num>
  <w:num w:numId="19" w16cid:durableId="841507473">
    <w:abstractNumId w:val="54"/>
  </w:num>
  <w:num w:numId="20" w16cid:durableId="1677342256">
    <w:abstractNumId w:val="70"/>
  </w:num>
  <w:num w:numId="21" w16cid:durableId="1805268473">
    <w:abstractNumId w:val="63"/>
  </w:num>
  <w:num w:numId="22" w16cid:durableId="1325012885">
    <w:abstractNumId w:val="79"/>
  </w:num>
  <w:num w:numId="23" w16cid:durableId="225604565">
    <w:abstractNumId w:val="17"/>
  </w:num>
  <w:num w:numId="24" w16cid:durableId="330915406">
    <w:abstractNumId w:val="84"/>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6"/>
  </w:num>
  <w:num w:numId="31" w16cid:durableId="1297491832">
    <w:abstractNumId w:val="64"/>
  </w:num>
  <w:num w:numId="32" w16cid:durableId="1745445781">
    <w:abstractNumId w:val="87"/>
  </w:num>
  <w:num w:numId="33" w16cid:durableId="1001082394">
    <w:abstractNumId w:val="59"/>
  </w:num>
  <w:num w:numId="34" w16cid:durableId="249318003">
    <w:abstractNumId w:val="40"/>
  </w:num>
  <w:num w:numId="35" w16cid:durableId="767583814">
    <w:abstractNumId w:val="46"/>
  </w:num>
  <w:num w:numId="36" w16cid:durableId="825393112">
    <w:abstractNumId w:val="72"/>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7"/>
  </w:num>
  <w:num w:numId="43" w16cid:durableId="588660747">
    <w:abstractNumId w:val="71"/>
  </w:num>
  <w:num w:numId="44" w16cid:durableId="1914394425">
    <w:abstractNumId w:val="20"/>
  </w:num>
  <w:num w:numId="45" w16cid:durableId="4751321">
    <w:abstractNumId w:val="77"/>
  </w:num>
  <w:num w:numId="46" w16cid:durableId="225797604">
    <w:abstractNumId w:val="61"/>
  </w:num>
  <w:num w:numId="47" w16cid:durableId="1470317612">
    <w:abstractNumId w:val="68"/>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1"/>
  </w:num>
  <w:num w:numId="53" w16cid:durableId="225722880">
    <w:abstractNumId w:val="15"/>
  </w:num>
  <w:num w:numId="54" w16cid:durableId="1508980146">
    <w:abstractNumId w:val="69"/>
  </w:num>
  <w:num w:numId="55" w16cid:durableId="1943221420">
    <w:abstractNumId w:val="80"/>
  </w:num>
  <w:num w:numId="56" w16cid:durableId="1447775309">
    <w:abstractNumId w:val="43"/>
  </w:num>
  <w:num w:numId="57" w16cid:durableId="297810147">
    <w:abstractNumId w:val="27"/>
  </w:num>
  <w:num w:numId="58" w16cid:durableId="857619104">
    <w:abstractNumId w:val="65"/>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78"/>
  </w:num>
  <w:num w:numId="68" w16cid:durableId="1487168256">
    <w:abstractNumId w:val="76"/>
  </w:num>
  <w:num w:numId="69" w16cid:durableId="1050613937">
    <w:abstractNumId w:val="73"/>
  </w:num>
  <w:num w:numId="70" w16cid:durableId="805044374">
    <w:abstractNumId w:val="51"/>
  </w:num>
  <w:num w:numId="71" w16cid:durableId="1296175059">
    <w:abstractNumId w:val="62"/>
  </w:num>
  <w:num w:numId="72" w16cid:durableId="1806122672">
    <w:abstractNumId w:val="50"/>
  </w:num>
  <w:num w:numId="73" w16cid:durableId="236675499">
    <w:abstractNumId w:val="85"/>
  </w:num>
  <w:num w:numId="74" w16cid:durableId="758604157">
    <w:abstractNumId w:val="75"/>
  </w:num>
  <w:num w:numId="75" w16cid:durableId="430004464">
    <w:abstractNumId w:val="34"/>
  </w:num>
  <w:num w:numId="76" w16cid:durableId="881475268">
    <w:abstractNumId w:val="38"/>
  </w:num>
  <w:num w:numId="77" w16cid:durableId="121848924">
    <w:abstractNumId w:val="88"/>
  </w:num>
  <w:num w:numId="78" w16cid:durableId="846528635">
    <w:abstractNumId w:val="86"/>
  </w:num>
  <w:num w:numId="79" w16cid:durableId="493492065">
    <w:abstractNumId w:val="33"/>
  </w:num>
  <w:num w:numId="80" w16cid:durableId="728845773">
    <w:abstractNumId w:val="57"/>
  </w:num>
  <w:num w:numId="81" w16cid:durableId="1700664068">
    <w:abstractNumId w:val="19"/>
  </w:num>
  <w:num w:numId="82" w16cid:durableId="460422341">
    <w:abstractNumId w:val="83"/>
  </w:num>
  <w:num w:numId="83" w16cid:durableId="1715546230">
    <w:abstractNumId w:val="23"/>
  </w:num>
  <w:num w:numId="84" w16cid:durableId="1415207109">
    <w:abstractNumId w:val="82"/>
  </w:num>
  <w:num w:numId="85" w16cid:durableId="504705376">
    <w:abstractNumId w:val="74"/>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A089F"/>
    <w:rsid w:val="000B1CF3"/>
    <w:rsid w:val="000C416D"/>
    <w:rsid w:val="00122864"/>
    <w:rsid w:val="00124FE1"/>
    <w:rsid w:val="00147926"/>
    <w:rsid w:val="001C17ED"/>
    <w:rsid w:val="001E0457"/>
    <w:rsid w:val="001F16FE"/>
    <w:rsid w:val="00210049"/>
    <w:rsid w:val="00222C74"/>
    <w:rsid w:val="002320FB"/>
    <w:rsid w:val="00267547"/>
    <w:rsid w:val="002C1BDF"/>
    <w:rsid w:val="002E3230"/>
    <w:rsid w:val="002F52B2"/>
    <w:rsid w:val="0039272B"/>
    <w:rsid w:val="003C7926"/>
    <w:rsid w:val="003E4278"/>
    <w:rsid w:val="0042562D"/>
    <w:rsid w:val="00471623"/>
    <w:rsid w:val="00477FB9"/>
    <w:rsid w:val="00482694"/>
    <w:rsid w:val="004C66EF"/>
    <w:rsid w:val="004E4DCF"/>
    <w:rsid w:val="005370C7"/>
    <w:rsid w:val="00575521"/>
    <w:rsid w:val="00577CC6"/>
    <w:rsid w:val="006465DA"/>
    <w:rsid w:val="006653C9"/>
    <w:rsid w:val="006E520B"/>
    <w:rsid w:val="00735CF5"/>
    <w:rsid w:val="00815FF1"/>
    <w:rsid w:val="00876CA5"/>
    <w:rsid w:val="00886458"/>
    <w:rsid w:val="00897D03"/>
    <w:rsid w:val="008C10B0"/>
    <w:rsid w:val="00924DC3"/>
    <w:rsid w:val="00956E7B"/>
    <w:rsid w:val="009663AD"/>
    <w:rsid w:val="00A469D5"/>
    <w:rsid w:val="00AE5725"/>
    <w:rsid w:val="00B2661C"/>
    <w:rsid w:val="00B4312F"/>
    <w:rsid w:val="00B56D50"/>
    <w:rsid w:val="00BB4508"/>
    <w:rsid w:val="00BE5A93"/>
    <w:rsid w:val="00C307EC"/>
    <w:rsid w:val="00CC1E10"/>
    <w:rsid w:val="00CC3A2B"/>
    <w:rsid w:val="00D1056F"/>
    <w:rsid w:val="00D1131B"/>
    <w:rsid w:val="00D503C1"/>
    <w:rsid w:val="00D54BB6"/>
    <w:rsid w:val="00D62D2C"/>
    <w:rsid w:val="00DD1366"/>
    <w:rsid w:val="00DE5E2E"/>
    <w:rsid w:val="00E5069E"/>
    <w:rsid w:val="00E6146D"/>
    <w:rsid w:val="00E67007"/>
    <w:rsid w:val="00E86ED1"/>
    <w:rsid w:val="00EB3D2C"/>
    <w:rsid w:val="00EB3DA9"/>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5</Pages>
  <Words>4707</Words>
  <Characters>2684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20</cp:revision>
  <dcterms:created xsi:type="dcterms:W3CDTF">2024-05-17T10:53:00Z</dcterms:created>
  <dcterms:modified xsi:type="dcterms:W3CDTF">2025-07-17T08:21:00Z</dcterms:modified>
</cp:coreProperties>
</file>