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F05" w14:textId="77777777" w:rsidR="000C49E2" w:rsidRPr="00507EB6" w:rsidRDefault="000C49E2" w:rsidP="00E939E8">
      <w:pPr>
        <w:suppressLineNumbers/>
        <w:spacing w:before="113" w:after="113" w:line="240" w:lineRule="auto"/>
        <w:jc w:val="center"/>
        <w:rPr>
          <w:rFonts w:ascii="Times New Roman" w:eastAsia="Andale Sans UI" w:hAnsi="Times New Roman"/>
          <w:b/>
          <w:bCs/>
          <w:spacing w:val="20"/>
          <w:sz w:val="28"/>
          <w:szCs w:val="28"/>
          <w:lang w:bidi="en-US"/>
        </w:rPr>
      </w:pPr>
      <w:bookmarkStart w:id="0" w:name="DDE_LINK"/>
      <w:r w:rsidRPr="00507EB6">
        <w:rPr>
          <w:rFonts w:ascii="Times New Roman" w:eastAsia="Andale Sans UI" w:hAnsi="Times New Roman"/>
          <w:b/>
          <w:bCs/>
          <w:spacing w:val="20"/>
          <w:sz w:val="28"/>
          <w:szCs w:val="28"/>
          <w:lang w:bidi="en-US"/>
        </w:rPr>
        <w:t>LIETUVOS RESPUBLIKOS APLINKOS MINISTERIJA</w:t>
      </w:r>
    </w:p>
    <w:p w14:paraId="642CDA68" w14:textId="4B5ADAA0" w:rsidR="000C49E2" w:rsidRPr="00507EB6" w:rsidRDefault="000C49E2" w:rsidP="00E939E8">
      <w:pPr>
        <w:suppressLineNumbers/>
        <w:spacing w:after="0" w:line="240" w:lineRule="auto"/>
        <w:jc w:val="center"/>
        <w:rPr>
          <w:rFonts w:ascii="Times New Roman" w:eastAsia="Andale Sans UI" w:hAnsi="Times New Roman"/>
          <w:spacing w:val="12"/>
          <w:sz w:val="20"/>
          <w:szCs w:val="20"/>
          <w:lang w:bidi="en-US"/>
        </w:rPr>
      </w:pPr>
      <w:r w:rsidRPr="00507EB6">
        <w:rPr>
          <w:rFonts w:ascii="Times New Roman" w:eastAsia="Andale Sans UI" w:hAnsi="Times New Roman"/>
          <w:spacing w:val="12"/>
          <w:sz w:val="20"/>
          <w:szCs w:val="20"/>
          <w:lang w:bidi="en-US"/>
        </w:rPr>
        <w:t>Biudžetinė įstaiga, A. Jakšto g. 4, 01105 Vilnius,</w:t>
      </w:r>
    </w:p>
    <w:p w14:paraId="27C3AE96" w14:textId="67667DAD" w:rsidR="000C49E2" w:rsidRPr="00507EB6" w:rsidRDefault="000C49E2" w:rsidP="00E939E8">
      <w:pPr>
        <w:suppressLineNumbers/>
        <w:spacing w:after="0" w:line="240" w:lineRule="auto"/>
        <w:jc w:val="center"/>
        <w:rPr>
          <w:rFonts w:ascii="Times New Roman" w:eastAsia="Andale Sans UI" w:hAnsi="Times New Roman"/>
          <w:spacing w:val="12"/>
          <w:sz w:val="20"/>
          <w:szCs w:val="20"/>
          <w:lang w:bidi="en-US"/>
        </w:rPr>
      </w:pPr>
      <w:r w:rsidRPr="00507EB6">
        <w:rPr>
          <w:rFonts w:ascii="Times New Roman" w:eastAsia="Andale Sans UI" w:hAnsi="Times New Roman"/>
          <w:spacing w:val="12"/>
          <w:sz w:val="20"/>
          <w:szCs w:val="20"/>
          <w:lang w:bidi="en-US"/>
        </w:rPr>
        <w:t>tel.</w:t>
      </w:r>
      <w:r w:rsidR="00982375" w:rsidRPr="00507EB6">
        <w:rPr>
          <w:rFonts w:ascii="Times New Roman" w:eastAsia="Andale Sans UI" w:hAnsi="Times New Roman"/>
          <w:spacing w:val="12"/>
          <w:sz w:val="20"/>
          <w:szCs w:val="20"/>
          <w:lang w:bidi="en-US"/>
        </w:rPr>
        <w:t xml:space="preserve"> +370</w:t>
      </w:r>
      <w:r w:rsidRPr="00507EB6">
        <w:rPr>
          <w:rFonts w:ascii="Times New Roman" w:eastAsia="Andale Sans UI" w:hAnsi="Times New Roman"/>
          <w:spacing w:val="12"/>
          <w:sz w:val="20"/>
          <w:szCs w:val="20"/>
          <w:lang w:val="en-GB" w:bidi="en-US"/>
        </w:rPr>
        <w:t> </w:t>
      </w:r>
      <w:r w:rsidRPr="00507EB6">
        <w:rPr>
          <w:rFonts w:ascii="Times New Roman" w:eastAsia="Andale Sans UI" w:hAnsi="Times New Roman"/>
          <w:spacing w:val="12"/>
          <w:sz w:val="20"/>
          <w:szCs w:val="20"/>
          <w:lang w:bidi="en-US"/>
        </w:rPr>
        <w:t>626</w:t>
      </w:r>
      <w:r w:rsidRPr="00507EB6">
        <w:rPr>
          <w:rFonts w:ascii="Times New Roman" w:eastAsia="Andale Sans UI" w:hAnsi="Times New Roman"/>
          <w:spacing w:val="12"/>
          <w:sz w:val="20"/>
          <w:szCs w:val="20"/>
          <w:lang w:val="en-GB" w:bidi="en-US"/>
        </w:rPr>
        <w:t xml:space="preserve"> </w:t>
      </w:r>
      <w:r w:rsidRPr="00507EB6">
        <w:rPr>
          <w:rFonts w:ascii="Times New Roman" w:eastAsia="Andale Sans UI" w:hAnsi="Times New Roman"/>
          <w:spacing w:val="12"/>
          <w:sz w:val="20"/>
          <w:szCs w:val="20"/>
          <w:lang w:bidi="en-US"/>
        </w:rPr>
        <w:t>22252, el. p. info@am.lt, https://am.lrv.lt.</w:t>
      </w:r>
    </w:p>
    <w:p w14:paraId="190D6C10" w14:textId="2DE136AF" w:rsidR="000C49E2" w:rsidRPr="00507EB6" w:rsidRDefault="000C49E2" w:rsidP="00E939E8">
      <w:pPr>
        <w:suppressAutoHyphens/>
        <w:spacing w:after="0" w:line="240" w:lineRule="auto"/>
        <w:jc w:val="center"/>
        <w:rPr>
          <w:rFonts w:ascii="Times New Roman" w:eastAsia="Times New Roman" w:hAnsi="Times New Roman"/>
          <w:color w:val="000000"/>
          <w:sz w:val="20"/>
          <w:szCs w:val="20"/>
          <w:lang w:eastAsia="ar-SA"/>
        </w:rPr>
      </w:pPr>
      <w:r w:rsidRPr="00507EB6">
        <w:rPr>
          <w:rFonts w:ascii="Times New Roman" w:eastAsia="Lucida Sans Unicode" w:hAnsi="Times New Roman"/>
          <w:spacing w:val="12"/>
          <w:sz w:val="20"/>
          <w:szCs w:val="20"/>
          <w:lang w:eastAsia="lt-LT"/>
        </w:rPr>
        <w:t>Duomenys kaupiami ir saugomi Juridinių asmenų registre,</w:t>
      </w:r>
      <w:bookmarkEnd w:id="0"/>
      <w:r w:rsidRPr="00507EB6">
        <w:rPr>
          <w:rFonts w:ascii="Times New Roman" w:eastAsia="Lucida Sans Unicode" w:hAnsi="Times New Roman"/>
          <w:spacing w:val="12"/>
          <w:sz w:val="20"/>
          <w:szCs w:val="20"/>
          <w:lang w:eastAsia="lt-LT"/>
        </w:rPr>
        <w:t xml:space="preserve"> kodas 188602370</w:t>
      </w:r>
    </w:p>
    <w:p w14:paraId="7E09FE25" w14:textId="77777777" w:rsidR="000C49E2" w:rsidRPr="00507EB6" w:rsidRDefault="000C49E2" w:rsidP="00E939E8">
      <w:pPr>
        <w:spacing w:after="0" w:line="240" w:lineRule="auto"/>
        <w:jc w:val="center"/>
        <w:rPr>
          <w:rFonts w:ascii="Times New Roman" w:hAnsi="Times New Roman"/>
          <w:b/>
          <w:caps/>
          <w:sz w:val="24"/>
          <w:szCs w:val="24"/>
        </w:rPr>
      </w:pPr>
    </w:p>
    <w:p w14:paraId="387F6BAE" w14:textId="4A58A745" w:rsidR="001359D2" w:rsidRPr="00507EB6" w:rsidRDefault="00A70CFD" w:rsidP="00E939E8">
      <w:pPr>
        <w:spacing w:after="0" w:line="240" w:lineRule="auto"/>
        <w:jc w:val="center"/>
        <w:rPr>
          <w:rFonts w:ascii="Times New Roman" w:hAnsi="Times New Roman"/>
          <w:b/>
          <w:bCs/>
          <w:sz w:val="24"/>
          <w:szCs w:val="24"/>
        </w:rPr>
      </w:pPr>
      <w:r w:rsidRPr="00507EB6">
        <w:rPr>
          <w:rFonts w:ascii="Times New Roman" w:hAnsi="Times New Roman"/>
          <w:b/>
          <w:bCs/>
          <w:sz w:val="24"/>
          <w:szCs w:val="24"/>
        </w:rPr>
        <w:t xml:space="preserve">MOBILIŲJŲ TELEFONŲ </w:t>
      </w:r>
    </w:p>
    <w:p w14:paraId="48F66D6F" w14:textId="3352CADB" w:rsidR="00FC67D7" w:rsidRPr="00507EB6" w:rsidRDefault="001359D2" w:rsidP="00E939E8">
      <w:pPr>
        <w:spacing w:after="0" w:line="240" w:lineRule="auto"/>
        <w:jc w:val="center"/>
        <w:rPr>
          <w:rFonts w:ascii="Times New Roman" w:hAnsi="Times New Roman"/>
          <w:b/>
          <w:sz w:val="24"/>
          <w:szCs w:val="24"/>
        </w:rPr>
      </w:pPr>
      <w:r w:rsidRPr="00507EB6">
        <w:rPr>
          <w:rFonts w:ascii="Times New Roman" w:hAnsi="Times New Roman"/>
          <w:b/>
          <w:bCs/>
          <w:sz w:val="24"/>
          <w:szCs w:val="24"/>
        </w:rPr>
        <w:t>SKELBIAMOS APKLAUSOS SĄLYGOS</w:t>
      </w:r>
    </w:p>
    <w:p w14:paraId="4BE80339" w14:textId="77777777" w:rsidR="00F65819" w:rsidRPr="00507EB6" w:rsidRDefault="00F65819" w:rsidP="00E939E8">
      <w:pPr>
        <w:spacing w:after="0" w:line="240" w:lineRule="auto"/>
        <w:jc w:val="center"/>
        <w:rPr>
          <w:rFonts w:ascii="Times New Roman" w:eastAsia="Times New Roman" w:hAnsi="Times New Roman"/>
          <w:b/>
          <w:sz w:val="24"/>
          <w:szCs w:val="24"/>
          <w:lang w:eastAsia="lt-LT"/>
        </w:rPr>
      </w:pPr>
      <w:r w:rsidRPr="00507EB6">
        <w:rPr>
          <w:rFonts w:ascii="Times New Roman" w:eastAsia="Times New Roman" w:hAnsi="Times New Roman"/>
          <w:b/>
          <w:sz w:val="24"/>
          <w:szCs w:val="24"/>
          <w:lang w:eastAsia="lt-LT"/>
        </w:rPr>
        <w:t>I SKYRIUS</w:t>
      </w:r>
    </w:p>
    <w:p w14:paraId="651FCC02" w14:textId="77777777" w:rsidR="00431579" w:rsidRPr="00507EB6" w:rsidRDefault="00E31AF6" w:rsidP="00E939E8">
      <w:pPr>
        <w:spacing w:after="0" w:line="240" w:lineRule="auto"/>
        <w:ind w:firstLine="851"/>
        <w:jc w:val="center"/>
        <w:rPr>
          <w:rFonts w:ascii="Times New Roman" w:eastAsia="Times New Roman" w:hAnsi="Times New Roman"/>
          <w:b/>
          <w:sz w:val="24"/>
          <w:szCs w:val="24"/>
          <w:lang w:eastAsia="lt-LT"/>
        </w:rPr>
      </w:pPr>
      <w:r w:rsidRPr="00507EB6">
        <w:rPr>
          <w:rFonts w:ascii="Times New Roman" w:eastAsia="Times New Roman" w:hAnsi="Times New Roman"/>
          <w:b/>
          <w:sz w:val="24"/>
          <w:szCs w:val="24"/>
          <w:lang w:eastAsia="lt-LT"/>
        </w:rPr>
        <w:t>BENDROSIOS NUOSTATOS</w:t>
      </w:r>
    </w:p>
    <w:p w14:paraId="79C99C2F" w14:textId="65684657" w:rsidR="00431579" w:rsidRPr="00507EB6" w:rsidRDefault="000C49E2" w:rsidP="00E939E8">
      <w:pPr>
        <w:pStyle w:val="ListParagraph"/>
        <w:numPr>
          <w:ilvl w:val="0"/>
          <w:numId w:val="2"/>
        </w:numPr>
        <w:spacing w:after="0" w:line="240" w:lineRule="auto"/>
        <w:ind w:left="0" w:firstLine="851"/>
        <w:jc w:val="both"/>
        <w:rPr>
          <w:rFonts w:ascii="Times New Roman" w:hAnsi="Times New Roman"/>
          <w:b/>
          <w:sz w:val="24"/>
          <w:szCs w:val="24"/>
        </w:rPr>
      </w:pPr>
      <w:r w:rsidRPr="00507EB6">
        <w:rPr>
          <w:rFonts w:ascii="Times New Roman" w:hAnsi="Times New Roman"/>
          <w:sz w:val="24"/>
          <w:szCs w:val="24"/>
        </w:rPr>
        <w:t xml:space="preserve">Lietuvos Respublikos aplinkos ministerija </w:t>
      </w:r>
      <w:r w:rsidR="00E31AF6" w:rsidRPr="00507EB6">
        <w:rPr>
          <w:rFonts w:ascii="Times New Roman" w:hAnsi="Times New Roman"/>
          <w:sz w:val="24"/>
          <w:szCs w:val="24"/>
        </w:rPr>
        <w:t xml:space="preserve">(toliau – Perkančioji organizacija) </w:t>
      </w:r>
      <w:r w:rsidR="00C109D8" w:rsidRPr="00507EB6">
        <w:rPr>
          <w:rFonts w:ascii="Times New Roman" w:hAnsi="Times New Roman"/>
          <w:sz w:val="24"/>
          <w:szCs w:val="24"/>
        </w:rPr>
        <w:t xml:space="preserve">kviečia tiekėjus dalyvauti </w:t>
      </w:r>
      <w:r w:rsidR="00B75EE3" w:rsidRPr="00507EB6">
        <w:rPr>
          <w:rFonts w:ascii="Times New Roman" w:hAnsi="Times New Roman"/>
          <w:sz w:val="24"/>
          <w:szCs w:val="24"/>
        </w:rPr>
        <w:t xml:space="preserve">mažos vertės viešajame </w:t>
      </w:r>
      <w:r w:rsidR="00C109D8" w:rsidRPr="00507EB6">
        <w:rPr>
          <w:rFonts w:ascii="Times New Roman" w:hAnsi="Times New Roman"/>
          <w:sz w:val="24"/>
          <w:szCs w:val="24"/>
        </w:rPr>
        <w:t>pirkime</w:t>
      </w:r>
      <w:r w:rsidR="00926BA0" w:rsidRPr="00507EB6">
        <w:rPr>
          <w:rFonts w:ascii="Times New Roman" w:hAnsi="Times New Roman"/>
          <w:sz w:val="24"/>
          <w:szCs w:val="24"/>
        </w:rPr>
        <w:t>,</w:t>
      </w:r>
      <w:r w:rsidR="00C109D8" w:rsidRPr="00507EB6">
        <w:rPr>
          <w:rFonts w:ascii="Times New Roman" w:hAnsi="Times New Roman"/>
          <w:sz w:val="24"/>
          <w:szCs w:val="24"/>
        </w:rPr>
        <w:t xml:space="preserve"> atliekamame skelbiamos apklausos būdu, siekiant įsi</w:t>
      </w:r>
      <w:r w:rsidR="00E31AF6" w:rsidRPr="00507EB6">
        <w:rPr>
          <w:rFonts w:ascii="Times New Roman" w:hAnsi="Times New Roman"/>
          <w:sz w:val="24"/>
          <w:szCs w:val="24"/>
        </w:rPr>
        <w:t>gyti</w:t>
      </w:r>
      <w:r w:rsidR="001359D2" w:rsidRPr="00507EB6">
        <w:rPr>
          <w:rFonts w:ascii="Times New Roman" w:hAnsi="Times New Roman"/>
          <w:sz w:val="24"/>
          <w:szCs w:val="24"/>
        </w:rPr>
        <w:t xml:space="preserve"> </w:t>
      </w:r>
      <w:r w:rsidR="00A70CFD" w:rsidRPr="00507EB6">
        <w:rPr>
          <w:rFonts w:ascii="Times New Roman" w:hAnsi="Times New Roman"/>
          <w:b/>
          <w:bCs/>
          <w:sz w:val="24"/>
          <w:szCs w:val="24"/>
        </w:rPr>
        <w:t>mobiliuosius telefonus (24 vnt. išmaniųjų mobiliųjų telefonų su priedais (šakutė-kištukas į elektros lizdą, ekrano apsauga, dėklas – nugarėlė)</w:t>
      </w:r>
      <w:r w:rsidR="00E31AF6" w:rsidRPr="00507EB6">
        <w:rPr>
          <w:rFonts w:ascii="Times New Roman" w:hAnsi="Times New Roman"/>
          <w:bCs/>
          <w:iCs/>
          <w:sz w:val="24"/>
          <w:szCs w:val="24"/>
        </w:rPr>
        <w:t>.</w:t>
      </w:r>
      <w:r w:rsidR="004F750F" w:rsidRPr="00507EB6">
        <w:rPr>
          <w:rFonts w:ascii="Times New Roman" w:hAnsi="Times New Roman"/>
          <w:bCs/>
          <w:iCs/>
          <w:sz w:val="24"/>
          <w:szCs w:val="24"/>
        </w:rPr>
        <w:t xml:space="preserve"> </w:t>
      </w:r>
    </w:p>
    <w:p w14:paraId="734F2F3E" w14:textId="02F7F6D6" w:rsidR="0089539A" w:rsidRPr="00507EB6" w:rsidRDefault="008E5957" w:rsidP="00E939E8">
      <w:pPr>
        <w:pStyle w:val="ListParagraph"/>
        <w:numPr>
          <w:ilvl w:val="0"/>
          <w:numId w:val="2"/>
        </w:numPr>
        <w:spacing w:after="0" w:line="240" w:lineRule="auto"/>
        <w:ind w:left="0" w:firstLine="851"/>
        <w:jc w:val="both"/>
        <w:rPr>
          <w:rFonts w:ascii="Times New Roman" w:hAnsi="Times New Roman"/>
          <w:sz w:val="24"/>
          <w:szCs w:val="24"/>
        </w:rPr>
      </w:pPr>
      <w:r w:rsidRPr="00507EB6">
        <w:rPr>
          <w:rFonts w:ascii="Times New Roman" w:eastAsia="Times New Roman" w:hAnsi="Times New Roman"/>
          <w:sz w:val="24"/>
          <w:szCs w:val="24"/>
          <w:lang w:eastAsia="lt-LT"/>
        </w:rPr>
        <w:t>P</w:t>
      </w:r>
      <w:r w:rsidR="0089539A" w:rsidRPr="00507EB6">
        <w:rPr>
          <w:rFonts w:ascii="Times New Roman" w:eastAsia="Times New Roman" w:hAnsi="Times New Roman"/>
          <w:sz w:val="24"/>
          <w:szCs w:val="24"/>
          <w:lang w:eastAsia="lt-LT"/>
        </w:rPr>
        <w:t>irkimas vykdomas</w:t>
      </w:r>
      <w:r w:rsidR="00B75EE3" w:rsidRPr="00507EB6">
        <w:rPr>
          <w:rFonts w:ascii="Times New Roman" w:hAnsi="Times New Roman"/>
          <w:sz w:val="24"/>
          <w:szCs w:val="24"/>
        </w:rPr>
        <w:t xml:space="preserve"> </w:t>
      </w:r>
      <w:r w:rsidR="00B75EE3" w:rsidRPr="00507EB6">
        <w:rPr>
          <w:rFonts w:ascii="Times New Roman" w:eastAsia="Times New Roman" w:hAnsi="Times New Roman"/>
          <w:sz w:val="24"/>
          <w:szCs w:val="24"/>
          <w:lang w:eastAsia="lt-LT"/>
        </w:rPr>
        <w:t>Centrinės viešųjų pirkimų informacinės sistemos (toliau – CVP IS)</w:t>
      </w:r>
      <w:r w:rsidR="0089539A" w:rsidRPr="00507EB6">
        <w:rPr>
          <w:rFonts w:ascii="Times New Roman" w:eastAsia="Times New Roman" w:hAnsi="Times New Roman"/>
          <w:sz w:val="24"/>
          <w:szCs w:val="24"/>
          <w:lang w:eastAsia="lt-LT"/>
        </w:rPr>
        <w:t xml:space="preserve"> </w:t>
      </w:r>
      <w:r w:rsidR="00B75EE3" w:rsidRPr="00507EB6">
        <w:rPr>
          <w:rFonts w:ascii="Times New Roman" w:eastAsia="Times New Roman" w:hAnsi="Times New Roman"/>
          <w:sz w:val="24"/>
          <w:szCs w:val="24"/>
          <w:lang w:eastAsia="lt-LT"/>
        </w:rPr>
        <w:t>priemonėmis, adresu</w:t>
      </w:r>
      <w:r w:rsidR="00A70CFD" w:rsidRPr="00507EB6">
        <w:rPr>
          <w:rFonts w:ascii="Times New Roman" w:hAnsi="Times New Roman"/>
          <w:sz w:val="24"/>
          <w:szCs w:val="24"/>
        </w:rPr>
        <w:t xml:space="preserve"> </w:t>
      </w:r>
      <w:bookmarkStart w:id="1" w:name="_Hlk203643080"/>
      <w:r w:rsidR="00A70CFD" w:rsidRPr="00507EB6">
        <w:rPr>
          <w:rFonts w:ascii="Times New Roman" w:eastAsia="Times New Roman" w:hAnsi="Times New Roman"/>
          <w:sz w:val="24"/>
          <w:szCs w:val="24"/>
          <w:lang w:eastAsia="lt-LT"/>
        </w:rPr>
        <w:t>https://viesiejipirkimai.lt/epps/home.do</w:t>
      </w:r>
      <w:bookmarkEnd w:id="1"/>
      <w:r w:rsidR="00B75EE3" w:rsidRPr="00507EB6">
        <w:rPr>
          <w:rFonts w:ascii="Times New Roman" w:eastAsia="Times New Roman" w:hAnsi="Times New Roman"/>
          <w:sz w:val="24"/>
          <w:szCs w:val="24"/>
          <w:lang w:eastAsia="lt-LT"/>
        </w:rPr>
        <w:t xml:space="preserve">, </w:t>
      </w:r>
      <w:r w:rsidR="0089539A" w:rsidRPr="00507EB6">
        <w:rPr>
          <w:rFonts w:ascii="Times New Roman" w:eastAsia="Times New Roman" w:hAnsi="Times New Roman"/>
          <w:sz w:val="24"/>
          <w:szCs w:val="24"/>
          <w:lang w:eastAsia="lt-LT"/>
        </w:rPr>
        <w:t xml:space="preserve">vadovaujantis </w:t>
      </w:r>
      <w:r w:rsidR="00B75EE3" w:rsidRPr="00507EB6">
        <w:rPr>
          <w:rFonts w:ascii="Times New Roman" w:eastAsia="Times New Roman" w:hAnsi="Times New Roman"/>
          <w:sz w:val="24"/>
          <w:szCs w:val="24"/>
          <w:lang w:eastAsia="lt-LT"/>
        </w:rPr>
        <w:t xml:space="preserve">Mažos vertės pirkimų tvarkos aprašu, patvirtintu Viešųjų pirkimų tarnybos direktoriaus 2017 m. birželio 28 d. įsakymu Nr. 1S-97 „Dėl Mažos vertės pirkimų tvarkos aprašo patvirtinimo“ (toliau – Aprašas), Lietuvos Respublikos viešųjų pirkimų įstatymu (toliau – VPĮ), </w:t>
      </w:r>
      <w:r w:rsidR="000004C6" w:rsidRPr="00507EB6">
        <w:rPr>
          <w:rFonts w:ascii="Times New Roman" w:eastAsia="Times New Roman" w:hAnsi="Times New Roman"/>
          <w:sz w:val="24"/>
          <w:szCs w:val="24"/>
          <w:lang w:eastAsia="lt-LT"/>
        </w:rPr>
        <w:t xml:space="preserve">Lietuvos Respublikos civiliniu kodeksu, </w:t>
      </w:r>
      <w:r w:rsidR="0089539A" w:rsidRPr="00507EB6">
        <w:rPr>
          <w:rFonts w:ascii="Times New Roman" w:eastAsia="Times New Roman" w:hAnsi="Times New Roman"/>
          <w:sz w:val="24"/>
          <w:szCs w:val="24"/>
          <w:lang w:eastAsia="lt-LT"/>
        </w:rPr>
        <w:t>kitais viešuosius pirkimus</w:t>
      </w:r>
      <w:r w:rsidR="00B75EE3" w:rsidRPr="00507EB6">
        <w:rPr>
          <w:rFonts w:ascii="Times New Roman" w:eastAsia="Times New Roman" w:hAnsi="Times New Roman"/>
          <w:sz w:val="24"/>
          <w:szCs w:val="24"/>
          <w:lang w:eastAsia="lt-LT"/>
        </w:rPr>
        <w:t xml:space="preserve"> ir</w:t>
      </w:r>
      <w:r w:rsidR="0089539A" w:rsidRPr="00507EB6">
        <w:rPr>
          <w:rFonts w:ascii="Times New Roman" w:eastAsia="Times New Roman" w:hAnsi="Times New Roman"/>
          <w:sz w:val="24"/>
          <w:szCs w:val="24"/>
          <w:lang w:eastAsia="lt-LT"/>
        </w:rPr>
        <w:t xml:space="preserve"> </w:t>
      </w:r>
      <w:r w:rsidR="00B75EE3" w:rsidRPr="00507EB6">
        <w:rPr>
          <w:rFonts w:ascii="Times New Roman" w:eastAsia="Times New Roman" w:hAnsi="Times New Roman"/>
          <w:sz w:val="24"/>
          <w:szCs w:val="24"/>
          <w:lang w:eastAsia="lt-LT"/>
        </w:rPr>
        <w:t xml:space="preserve">šio pirkimo sutarties vykdymą </w:t>
      </w:r>
      <w:r w:rsidR="0089539A" w:rsidRPr="00507EB6">
        <w:rPr>
          <w:rFonts w:ascii="Times New Roman" w:eastAsia="Times New Roman" w:hAnsi="Times New Roman"/>
          <w:sz w:val="24"/>
          <w:szCs w:val="24"/>
          <w:lang w:eastAsia="lt-LT"/>
        </w:rPr>
        <w:t>reglamentuojančiais teisės aktais</w:t>
      </w:r>
      <w:r w:rsidR="00B75EE3" w:rsidRPr="00507EB6">
        <w:rPr>
          <w:rFonts w:ascii="Times New Roman" w:eastAsia="Times New Roman" w:hAnsi="Times New Roman"/>
          <w:sz w:val="24"/>
          <w:szCs w:val="24"/>
          <w:lang w:eastAsia="lt-LT"/>
        </w:rPr>
        <w:t>,</w:t>
      </w:r>
      <w:r w:rsidR="00186524" w:rsidRPr="00507EB6">
        <w:rPr>
          <w:rFonts w:ascii="Times New Roman" w:eastAsia="Times New Roman" w:hAnsi="Times New Roman"/>
          <w:sz w:val="24"/>
          <w:szCs w:val="24"/>
          <w:lang w:eastAsia="lt-LT"/>
        </w:rPr>
        <w:t xml:space="preserve"> </w:t>
      </w:r>
      <w:r w:rsidR="00E1753F" w:rsidRPr="00507EB6">
        <w:rPr>
          <w:rFonts w:ascii="Times New Roman" w:eastAsia="Times New Roman" w:hAnsi="Times New Roman"/>
          <w:sz w:val="24"/>
          <w:szCs w:val="24"/>
          <w:lang w:eastAsia="lt-LT"/>
        </w:rPr>
        <w:t>šio</w:t>
      </w:r>
      <w:r w:rsidR="00B75EE3" w:rsidRPr="00507EB6">
        <w:rPr>
          <w:rFonts w:ascii="Times New Roman" w:eastAsia="Times New Roman" w:hAnsi="Times New Roman"/>
          <w:sz w:val="24"/>
          <w:szCs w:val="24"/>
          <w:lang w:eastAsia="lt-LT"/>
        </w:rPr>
        <w:t xml:space="preserve"> </w:t>
      </w:r>
      <w:r w:rsidR="00E1753F" w:rsidRPr="00507EB6">
        <w:rPr>
          <w:rFonts w:ascii="Times New Roman" w:eastAsia="Times New Roman" w:hAnsi="Times New Roman"/>
          <w:sz w:val="24"/>
          <w:szCs w:val="24"/>
          <w:lang w:eastAsia="lt-LT"/>
        </w:rPr>
        <w:t xml:space="preserve">mažos vertės viešojo pirkimo </w:t>
      </w:r>
      <w:r w:rsidR="00B75EE3" w:rsidRPr="00507EB6">
        <w:rPr>
          <w:rFonts w:ascii="Times New Roman" w:eastAsia="Times New Roman" w:hAnsi="Times New Roman"/>
          <w:sz w:val="24"/>
          <w:szCs w:val="24"/>
          <w:lang w:eastAsia="lt-LT"/>
        </w:rPr>
        <w:t xml:space="preserve">(toliau – pirkimas) </w:t>
      </w:r>
      <w:r w:rsidR="00E1753F" w:rsidRPr="00507EB6">
        <w:rPr>
          <w:rFonts w:ascii="Times New Roman" w:eastAsia="Times New Roman" w:hAnsi="Times New Roman"/>
          <w:sz w:val="24"/>
          <w:szCs w:val="24"/>
          <w:lang w:eastAsia="lt-LT"/>
        </w:rPr>
        <w:t xml:space="preserve">skelbiamos apklausos sąlygomis (toliau – </w:t>
      </w:r>
      <w:bookmarkStart w:id="2" w:name="_Hlk149236498"/>
      <w:r w:rsidR="00265D8D" w:rsidRPr="00507EB6">
        <w:rPr>
          <w:rFonts w:ascii="Times New Roman" w:eastAsia="Times New Roman" w:hAnsi="Times New Roman"/>
          <w:sz w:val="24"/>
          <w:szCs w:val="24"/>
          <w:lang w:eastAsia="lt-LT"/>
        </w:rPr>
        <w:t xml:space="preserve">pirkimo </w:t>
      </w:r>
      <w:bookmarkEnd w:id="2"/>
      <w:r w:rsidR="00E1753F" w:rsidRPr="00507EB6">
        <w:rPr>
          <w:rFonts w:ascii="Times New Roman" w:eastAsia="Times New Roman" w:hAnsi="Times New Roman"/>
          <w:sz w:val="24"/>
          <w:szCs w:val="24"/>
          <w:lang w:eastAsia="lt-LT"/>
        </w:rPr>
        <w:t>sąlygos)</w:t>
      </w:r>
      <w:r w:rsidR="0089539A" w:rsidRPr="00507EB6">
        <w:rPr>
          <w:rFonts w:ascii="Times New Roman" w:eastAsia="Times New Roman" w:hAnsi="Times New Roman"/>
          <w:sz w:val="24"/>
          <w:szCs w:val="24"/>
          <w:lang w:eastAsia="lt-LT"/>
        </w:rPr>
        <w:t>.</w:t>
      </w:r>
    </w:p>
    <w:p w14:paraId="4E1780CC" w14:textId="725997C1" w:rsidR="00E1753F" w:rsidRPr="00507EB6" w:rsidRDefault="00E1753F" w:rsidP="00E939E8">
      <w:pPr>
        <w:pStyle w:val="NormalWeb"/>
        <w:numPr>
          <w:ilvl w:val="0"/>
          <w:numId w:val="2"/>
        </w:numPr>
        <w:tabs>
          <w:tab w:val="left" w:pos="900"/>
        </w:tabs>
        <w:spacing w:after="0" w:line="240" w:lineRule="auto"/>
        <w:ind w:left="0" w:firstLine="851"/>
        <w:jc w:val="both"/>
        <w:rPr>
          <w:rFonts w:eastAsia="Times New Roman"/>
          <w:lang w:eastAsia="lt-LT"/>
        </w:rPr>
      </w:pPr>
      <w:r w:rsidRPr="00507EB6">
        <w:t xml:space="preserve">Pirkimas </w:t>
      </w:r>
      <w:r w:rsidR="00B75EE3" w:rsidRPr="00507EB6">
        <w:t>vykdomas</w:t>
      </w:r>
      <w:r w:rsidRPr="00507EB6">
        <w:t xml:space="preserve"> laikantis lygiateisiškumo, nediskriminavimo, skaidrumo, abipusio pripažinimo, proporcingumo principų ir konfidencialumo bei nešališkumo reikalavimų.</w:t>
      </w:r>
    </w:p>
    <w:p w14:paraId="523761F0" w14:textId="4F1BE6FB" w:rsidR="00B75EE3" w:rsidRPr="00507EB6" w:rsidRDefault="00B75EE3" w:rsidP="00E939E8">
      <w:pPr>
        <w:pStyle w:val="NormalWeb"/>
        <w:numPr>
          <w:ilvl w:val="0"/>
          <w:numId w:val="2"/>
        </w:numPr>
        <w:tabs>
          <w:tab w:val="left" w:pos="900"/>
        </w:tabs>
        <w:spacing w:after="0" w:line="240" w:lineRule="auto"/>
        <w:ind w:left="0" w:firstLine="851"/>
        <w:jc w:val="both"/>
        <w:rPr>
          <w:rFonts w:eastAsia="Times New Roman"/>
          <w:lang w:eastAsia="lt-LT"/>
        </w:rPr>
      </w:pPr>
      <w:r w:rsidRPr="00507EB6">
        <w:rPr>
          <w:rFonts w:eastAsia="Times New Roman"/>
          <w:lang w:eastAsia="lt-LT"/>
        </w:rPr>
        <w:t>Pirkimo dokumentuose nenumatytiems klausimams tiesiogiai taikomos Aprašo, VPĮ nuostatos.</w:t>
      </w:r>
    </w:p>
    <w:p w14:paraId="417A212A" w14:textId="77777777" w:rsidR="00265D8D" w:rsidRPr="00507EB6" w:rsidRDefault="00785017" w:rsidP="00E939E8">
      <w:pPr>
        <w:pStyle w:val="ListParagraph"/>
        <w:numPr>
          <w:ilvl w:val="0"/>
          <w:numId w:val="2"/>
        </w:numPr>
        <w:spacing w:after="0" w:line="240" w:lineRule="auto"/>
        <w:ind w:left="0" w:firstLine="851"/>
        <w:jc w:val="both"/>
        <w:rPr>
          <w:rFonts w:ascii="Times New Roman" w:hAnsi="Times New Roman"/>
          <w:sz w:val="24"/>
          <w:szCs w:val="24"/>
        </w:rPr>
      </w:pPr>
      <w:r w:rsidRPr="00507EB6">
        <w:rPr>
          <w:rFonts w:ascii="Times New Roman" w:eastAsia="Times New Roman" w:hAnsi="Times New Roman"/>
          <w:bCs/>
          <w:sz w:val="24"/>
          <w:szCs w:val="24"/>
          <w:lang w:eastAsia="lt-LT"/>
        </w:rPr>
        <w:t>Pirkimo dokumentus sudaro</w:t>
      </w:r>
      <w:r w:rsidRPr="00507EB6">
        <w:rPr>
          <w:rFonts w:ascii="Times New Roman" w:eastAsia="Times New Roman" w:hAnsi="Times New Roman"/>
          <w:sz w:val="24"/>
          <w:szCs w:val="24"/>
          <w:lang w:eastAsia="lt-LT"/>
        </w:rPr>
        <w:t>: skelbimas</w:t>
      </w:r>
      <w:r w:rsidR="008032E4" w:rsidRPr="00507EB6">
        <w:rPr>
          <w:rFonts w:ascii="Times New Roman" w:eastAsia="Times New Roman" w:hAnsi="Times New Roman"/>
          <w:sz w:val="24"/>
          <w:szCs w:val="24"/>
          <w:lang w:eastAsia="lt-LT"/>
        </w:rPr>
        <w:t xml:space="preserve"> apie pirkimą (toliau – skelbimas)</w:t>
      </w:r>
      <w:r w:rsidRPr="00507EB6">
        <w:rPr>
          <w:rFonts w:ascii="Times New Roman" w:eastAsia="Times New Roman" w:hAnsi="Times New Roman"/>
          <w:sz w:val="24"/>
          <w:szCs w:val="24"/>
          <w:lang w:eastAsia="lt-LT"/>
        </w:rPr>
        <w:t xml:space="preserve">; </w:t>
      </w:r>
      <w:r w:rsidR="00265D8D" w:rsidRPr="00507EB6">
        <w:rPr>
          <w:rFonts w:ascii="Times New Roman" w:eastAsia="Times New Roman" w:hAnsi="Times New Roman"/>
          <w:sz w:val="24"/>
          <w:szCs w:val="24"/>
          <w:lang w:eastAsia="lt-LT"/>
        </w:rPr>
        <w:t>pirkimo</w:t>
      </w:r>
      <w:r w:rsidRPr="00507EB6">
        <w:rPr>
          <w:rFonts w:ascii="Times New Roman" w:eastAsia="Times New Roman" w:hAnsi="Times New Roman"/>
          <w:sz w:val="24"/>
          <w:szCs w:val="24"/>
          <w:lang w:eastAsia="lt-LT"/>
        </w:rPr>
        <w:t xml:space="preserve"> sąlygos; pirkimo dokumentų paaiškinimai (patikslinimai), taip pat atsakymai į tiekėjų klausimus (jeigu bus); visa kita Perkančiosios organizacijos CVP IS priemonėmis pateikta informacija. </w:t>
      </w:r>
    </w:p>
    <w:p w14:paraId="60395A5E" w14:textId="76B23088" w:rsidR="00785017" w:rsidRPr="00507EB6" w:rsidRDefault="00785017" w:rsidP="00E939E8">
      <w:pPr>
        <w:pStyle w:val="ListParagraph"/>
        <w:numPr>
          <w:ilvl w:val="0"/>
          <w:numId w:val="2"/>
        </w:numPr>
        <w:spacing w:after="0" w:line="240" w:lineRule="auto"/>
        <w:ind w:left="0" w:firstLine="851"/>
        <w:jc w:val="both"/>
        <w:rPr>
          <w:rFonts w:ascii="Times New Roman" w:hAnsi="Times New Roman"/>
          <w:sz w:val="24"/>
          <w:szCs w:val="24"/>
        </w:rPr>
      </w:pPr>
      <w:r w:rsidRPr="00507EB6">
        <w:rPr>
          <w:rFonts w:ascii="Times New Roman" w:eastAsia="Times New Roman" w:hAnsi="Times New Roman"/>
          <w:sz w:val="24"/>
          <w:szCs w:val="24"/>
          <w:lang w:eastAsia="lt-LT"/>
        </w:rPr>
        <w:t xml:space="preserve">Jeigu yra prieštaravimų, neatitikimų tarp skelbimo ir </w:t>
      </w:r>
      <w:r w:rsidR="00265D8D" w:rsidRPr="00507EB6">
        <w:rPr>
          <w:rFonts w:ascii="Times New Roman" w:eastAsia="Times New Roman" w:hAnsi="Times New Roman"/>
          <w:sz w:val="24"/>
          <w:szCs w:val="24"/>
          <w:lang w:eastAsia="lt-LT"/>
        </w:rPr>
        <w:t>pirkimo</w:t>
      </w:r>
      <w:r w:rsidRPr="00507EB6">
        <w:rPr>
          <w:rFonts w:ascii="Times New Roman" w:eastAsia="Times New Roman" w:hAnsi="Times New Roman"/>
          <w:sz w:val="24"/>
          <w:szCs w:val="24"/>
          <w:lang w:eastAsia="lt-LT"/>
        </w:rPr>
        <w:t xml:space="preserve"> sąlygų, teisinga laikoma informacija, nurodyta skelbime.</w:t>
      </w:r>
    </w:p>
    <w:p w14:paraId="48A19A78" w14:textId="2401D211" w:rsidR="00265D8D" w:rsidRPr="00507EB6" w:rsidRDefault="00265D8D" w:rsidP="00E939E8">
      <w:pPr>
        <w:pStyle w:val="ListParagraph"/>
        <w:numPr>
          <w:ilvl w:val="0"/>
          <w:numId w:val="2"/>
        </w:numPr>
        <w:spacing w:after="0" w:line="240" w:lineRule="auto"/>
        <w:ind w:left="0" w:firstLine="851"/>
        <w:jc w:val="both"/>
        <w:rPr>
          <w:rFonts w:ascii="Times New Roman" w:hAnsi="Times New Roman"/>
          <w:sz w:val="24"/>
          <w:szCs w:val="24"/>
        </w:rPr>
      </w:pPr>
      <w:r w:rsidRPr="00507EB6">
        <w:rPr>
          <w:rFonts w:ascii="Times New Roman" w:hAnsi="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0B51419" w14:textId="4D1F179C" w:rsidR="00F41D6C" w:rsidRPr="00507EB6" w:rsidRDefault="00F41D6C" w:rsidP="00E939E8">
      <w:pPr>
        <w:pStyle w:val="ListParagraph"/>
        <w:numPr>
          <w:ilvl w:val="0"/>
          <w:numId w:val="2"/>
        </w:numPr>
        <w:spacing w:after="0" w:line="240" w:lineRule="auto"/>
        <w:ind w:left="0" w:firstLine="851"/>
        <w:jc w:val="both"/>
        <w:rPr>
          <w:rFonts w:ascii="Times New Roman" w:hAnsi="Times New Roman"/>
          <w:sz w:val="24"/>
          <w:szCs w:val="24"/>
        </w:rPr>
      </w:pPr>
      <w:r w:rsidRPr="00507EB6">
        <w:rPr>
          <w:rFonts w:ascii="Times New Roman" w:hAnsi="Times New Roman"/>
          <w:sz w:val="24"/>
          <w:szCs w:val="24"/>
        </w:rPr>
        <w:t>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p>
    <w:p w14:paraId="3CD992F7" w14:textId="39C73601" w:rsidR="00F41D6C" w:rsidRPr="00507EB6" w:rsidRDefault="00F41D6C" w:rsidP="00E939E8">
      <w:pPr>
        <w:pStyle w:val="ListParagraph"/>
        <w:numPr>
          <w:ilvl w:val="0"/>
          <w:numId w:val="2"/>
        </w:numPr>
        <w:spacing w:after="0" w:line="240" w:lineRule="auto"/>
        <w:ind w:left="0" w:firstLine="851"/>
        <w:jc w:val="both"/>
        <w:rPr>
          <w:rFonts w:ascii="Times New Roman" w:hAnsi="Times New Roman"/>
          <w:sz w:val="24"/>
          <w:szCs w:val="24"/>
        </w:rPr>
      </w:pPr>
      <w:r w:rsidRPr="00507EB6">
        <w:rPr>
          <w:rFonts w:ascii="Times New Roman" w:hAnsi="Times New Roman"/>
          <w:sz w:val="24"/>
          <w:szCs w:val="24"/>
        </w:rPr>
        <w:t>Perkančioji organizacija neatlygina tiekėjui jokių išlaidų, susijusių su pirkimo sąlygų gavimu, pasiūlymų rengimu ir panašiai, įskaitant ir išlaidas, patiriamas dėl to, kad, vadovaudamasi VPĮ nuostatomis, Perkančioji organizacija nutraukė pirkimo procedūras.</w:t>
      </w:r>
    </w:p>
    <w:p w14:paraId="5EA67D2F" w14:textId="15F10039" w:rsidR="00265D8D" w:rsidRPr="00507EB6" w:rsidRDefault="00265D8D" w:rsidP="00E939E8">
      <w:pPr>
        <w:pStyle w:val="ListParagraph"/>
        <w:numPr>
          <w:ilvl w:val="0"/>
          <w:numId w:val="2"/>
        </w:numPr>
        <w:spacing w:after="0" w:line="240" w:lineRule="auto"/>
        <w:ind w:left="0" w:firstLine="851"/>
        <w:jc w:val="both"/>
        <w:rPr>
          <w:rFonts w:ascii="Times New Roman" w:hAnsi="Times New Roman"/>
          <w:sz w:val="24"/>
          <w:szCs w:val="24"/>
        </w:rPr>
      </w:pPr>
      <w:r w:rsidRPr="00507EB6">
        <w:rPr>
          <w:rFonts w:ascii="Times New Roman" w:hAnsi="Times New Roman"/>
          <w:sz w:val="24"/>
          <w:szCs w:val="24"/>
        </w:rPr>
        <w:t>Perkančioji organizacija laikys, kad visi dalyviai yra susipažinę su pirkimo sąlygomis ir su Lietuvos Respublikos teisės aktais, reglamentuojančiais viešuosius pirkimus, pirkimo sutarčių sudarymą ir vykdymą, ir kitais teisės aktais, kurių nuostatos gali reglamentuoti bet kokius tarp Perkančiosios organizacijos ir tiekėjų susiklostančius santykius, kylančius iš, ar susijusius su pirkimo procedūromis.</w:t>
      </w:r>
    </w:p>
    <w:p w14:paraId="55081AB3" w14:textId="4A5F9C7B" w:rsidR="00DE6ABB" w:rsidRPr="00507EB6" w:rsidRDefault="00387D1B" w:rsidP="00E939E8">
      <w:pPr>
        <w:pStyle w:val="NormalWeb"/>
        <w:numPr>
          <w:ilvl w:val="0"/>
          <w:numId w:val="2"/>
        </w:numPr>
        <w:tabs>
          <w:tab w:val="left" w:pos="900"/>
        </w:tabs>
        <w:spacing w:after="0" w:line="240" w:lineRule="auto"/>
        <w:ind w:left="0" w:firstLine="851"/>
        <w:jc w:val="both"/>
        <w:rPr>
          <w:rFonts w:eastAsia="Times New Roman"/>
          <w:lang w:eastAsia="lt-LT"/>
        </w:rPr>
      </w:pPr>
      <w:r w:rsidRPr="00507EB6">
        <w:t>Kontaktinė informacija apie Perkančiosios organizacijos pirkimo organizatorių, į</w:t>
      </w:r>
      <w:r w:rsidR="00DE6ABB" w:rsidRPr="00507EB6">
        <w:t>galiot</w:t>
      </w:r>
      <w:r w:rsidRPr="00507EB6">
        <w:t>ą</w:t>
      </w:r>
      <w:r w:rsidR="00DE6ABB" w:rsidRPr="00507EB6">
        <w:t xml:space="preserve"> palaikyti tiesioginį ryšį su tiekėjais ir gauti iš jų (ne tarpininkų) pranešimus, </w:t>
      </w:r>
      <w:r w:rsidRPr="00507EB6">
        <w:t>pateikta skelbime.</w:t>
      </w:r>
    </w:p>
    <w:p w14:paraId="71912645" w14:textId="45B94C2A" w:rsidR="006828BA" w:rsidRPr="00507EB6" w:rsidRDefault="006828BA" w:rsidP="00E939E8">
      <w:pPr>
        <w:pStyle w:val="NormalWeb"/>
        <w:numPr>
          <w:ilvl w:val="0"/>
          <w:numId w:val="2"/>
        </w:numPr>
        <w:tabs>
          <w:tab w:val="left" w:pos="900"/>
        </w:tabs>
        <w:spacing w:after="0" w:line="240" w:lineRule="auto"/>
        <w:ind w:left="0" w:firstLine="851"/>
        <w:jc w:val="both"/>
        <w:rPr>
          <w:rFonts w:eastAsia="Times New Roman"/>
          <w:lang w:eastAsia="lt-LT"/>
        </w:rPr>
      </w:pPr>
      <w:r w:rsidRPr="00507EB6">
        <w:rPr>
          <w:rFonts w:eastAsia="Times New Roman"/>
          <w:lang w:eastAsia="lt-LT"/>
        </w:rPr>
        <w:t xml:space="preserve">Perkančioji organizacija </w:t>
      </w:r>
      <w:r w:rsidR="00A0795A" w:rsidRPr="00507EB6">
        <w:rPr>
          <w:rFonts w:eastAsia="Times New Roman"/>
          <w:lang w:eastAsia="lt-LT"/>
        </w:rPr>
        <w:t>nėra pridėtinės vertės mokesčio (toliau – PVM) mokėtoja.</w:t>
      </w:r>
    </w:p>
    <w:p w14:paraId="501CA5E7" w14:textId="467F72B1" w:rsidR="0089539A" w:rsidRPr="00507EB6" w:rsidRDefault="0089539A" w:rsidP="00E939E8">
      <w:pPr>
        <w:spacing w:after="0" w:line="240" w:lineRule="auto"/>
        <w:ind w:left="710" w:firstLine="141"/>
        <w:jc w:val="both"/>
        <w:rPr>
          <w:rFonts w:ascii="Times New Roman" w:hAnsi="Times New Roman"/>
          <w:sz w:val="24"/>
          <w:szCs w:val="24"/>
        </w:rPr>
      </w:pPr>
    </w:p>
    <w:p w14:paraId="0600B54E" w14:textId="3756A5BC" w:rsidR="008F574B" w:rsidRPr="00507EB6" w:rsidRDefault="008F574B" w:rsidP="00E939E8">
      <w:pPr>
        <w:spacing w:after="0" w:line="240" w:lineRule="auto"/>
        <w:ind w:left="710" w:firstLine="141"/>
        <w:jc w:val="center"/>
        <w:rPr>
          <w:rFonts w:ascii="Times New Roman" w:hAnsi="Times New Roman"/>
          <w:b/>
          <w:bCs/>
          <w:sz w:val="24"/>
          <w:szCs w:val="24"/>
        </w:rPr>
      </w:pPr>
      <w:r w:rsidRPr="00507EB6">
        <w:rPr>
          <w:rFonts w:ascii="Times New Roman" w:hAnsi="Times New Roman"/>
          <w:b/>
          <w:bCs/>
          <w:sz w:val="24"/>
          <w:szCs w:val="24"/>
        </w:rPr>
        <w:t>II SKYRIUS</w:t>
      </w:r>
    </w:p>
    <w:p w14:paraId="28637411" w14:textId="0A2F5345" w:rsidR="00265D8D" w:rsidRPr="00507EB6" w:rsidRDefault="008F574B" w:rsidP="00E939E8">
      <w:pPr>
        <w:spacing w:after="0" w:line="240" w:lineRule="auto"/>
        <w:ind w:left="710" w:firstLine="141"/>
        <w:jc w:val="center"/>
        <w:rPr>
          <w:rFonts w:ascii="Times New Roman" w:hAnsi="Times New Roman"/>
          <w:b/>
          <w:bCs/>
          <w:sz w:val="24"/>
          <w:szCs w:val="24"/>
        </w:rPr>
      </w:pPr>
      <w:r w:rsidRPr="00507EB6">
        <w:rPr>
          <w:rFonts w:ascii="Times New Roman" w:hAnsi="Times New Roman"/>
          <w:b/>
          <w:bCs/>
          <w:sz w:val="24"/>
          <w:szCs w:val="24"/>
        </w:rPr>
        <w:t>PERKANČIOSIOS ORGANIZACIJOS IR TIEKĖJŲ BENDRADARBIAVIMO IR KEITIMOSI INFORMACIJA PRIEMONĖS</w:t>
      </w:r>
    </w:p>
    <w:p w14:paraId="3F67369D" w14:textId="0309080C" w:rsidR="008F574B" w:rsidRPr="00507EB6" w:rsidRDefault="008F574B" w:rsidP="00E939E8">
      <w:pPr>
        <w:pStyle w:val="ListParagraph"/>
        <w:numPr>
          <w:ilvl w:val="0"/>
          <w:numId w:val="2"/>
        </w:numPr>
        <w:spacing w:after="0" w:line="240" w:lineRule="auto"/>
        <w:ind w:left="0" w:firstLine="851"/>
        <w:jc w:val="both"/>
        <w:rPr>
          <w:rFonts w:ascii="Times New Roman" w:hAnsi="Times New Roman"/>
          <w:sz w:val="24"/>
          <w:szCs w:val="24"/>
        </w:rPr>
      </w:pPr>
      <w:r w:rsidRPr="00507EB6">
        <w:rPr>
          <w:rFonts w:ascii="Times New Roman" w:hAnsi="Times New Roman"/>
          <w:sz w:val="24"/>
          <w:szCs w:val="24"/>
        </w:rPr>
        <w:t xml:space="preserve">Pirkimo dokumentai ir jų paaiškinimai bei papildymai skelbiami CVP IS adresu </w:t>
      </w:r>
      <w:r w:rsidR="00A70CFD" w:rsidRPr="00507EB6">
        <w:rPr>
          <w:rFonts w:ascii="Times New Roman" w:hAnsi="Times New Roman"/>
          <w:sz w:val="24"/>
          <w:szCs w:val="24"/>
        </w:rPr>
        <w:t>https://viesiejipirkimai.lt/epps/home.do</w:t>
      </w:r>
      <w:r w:rsidR="00702A3C" w:rsidRPr="00507EB6">
        <w:rPr>
          <w:rFonts w:ascii="Times New Roman" w:hAnsi="Times New Roman"/>
          <w:sz w:val="24"/>
          <w:szCs w:val="24"/>
        </w:rPr>
        <w:t>.</w:t>
      </w:r>
      <w:r w:rsidRPr="00507EB6">
        <w:rPr>
          <w:rFonts w:ascii="Times New Roman" w:hAnsi="Times New Roman"/>
          <w:sz w:val="24"/>
          <w:szCs w:val="24"/>
        </w:rPr>
        <w:t xml:space="preserve"> Perkančioji organizacija neteikia tiekėjams pirkimo </w:t>
      </w:r>
      <w:r w:rsidRPr="00507EB6">
        <w:rPr>
          <w:rFonts w:ascii="Times New Roman" w:hAnsi="Times New Roman"/>
          <w:sz w:val="24"/>
          <w:szCs w:val="24"/>
        </w:rPr>
        <w:lastRenderedPageBreak/>
        <w:t>dokumentų popierinio varianto. Tiekėjai turi atidžiai stebėti CVP IS talpinamus pirkimo dokumentų paaiškinimus bei papildymus, per CVP IS gautus pranešimus.</w:t>
      </w:r>
    </w:p>
    <w:p w14:paraId="2F73961E" w14:textId="2E7CCD93" w:rsidR="008F574B" w:rsidRPr="00507EB6" w:rsidRDefault="008F574B" w:rsidP="00E939E8">
      <w:pPr>
        <w:pStyle w:val="ListParagraph"/>
        <w:numPr>
          <w:ilvl w:val="0"/>
          <w:numId w:val="2"/>
        </w:numPr>
        <w:spacing w:after="0" w:line="240" w:lineRule="auto"/>
        <w:ind w:left="0" w:firstLine="851"/>
        <w:jc w:val="both"/>
        <w:rPr>
          <w:rFonts w:ascii="Times New Roman" w:hAnsi="Times New Roman"/>
          <w:sz w:val="24"/>
          <w:szCs w:val="24"/>
        </w:rPr>
      </w:pPr>
      <w:r w:rsidRPr="00507EB6">
        <w:rPr>
          <w:rFonts w:ascii="Times New Roman" w:hAnsi="Times New Roman"/>
          <w:sz w:val="24"/>
          <w:szCs w:val="24"/>
        </w:rPr>
        <w:t xml:space="preserve">Pirkime dalyvauti ir pasiūlymus gali pateikti tik CVP IS registruoti tiekėjai. Tiekėjai gali užsiregistruoti CVP IS adresu </w:t>
      </w:r>
      <w:r w:rsidR="00A70CFD" w:rsidRPr="00507EB6">
        <w:rPr>
          <w:rFonts w:ascii="Times New Roman" w:hAnsi="Times New Roman"/>
          <w:sz w:val="24"/>
          <w:szCs w:val="24"/>
        </w:rPr>
        <w:t>https://viesiejipirkimai.lt/epps/home.do</w:t>
      </w:r>
      <w:r w:rsidRPr="00507EB6">
        <w:rPr>
          <w:rFonts w:ascii="Times New Roman" w:hAnsi="Times New Roman"/>
          <w:sz w:val="24"/>
          <w:szCs w:val="24"/>
        </w:rPr>
        <w:t>.</w:t>
      </w:r>
    </w:p>
    <w:p w14:paraId="4F41D844" w14:textId="0A764DE2" w:rsidR="008F574B" w:rsidRPr="00507EB6" w:rsidRDefault="008F574B" w:rsidP="00E939E8">
      <w:pPr>
        <w:pStyle w:val="ListParagraph"/>
        <w:numPr>
          <w:ilvl w:val="0"/>
          <w:numId w:val="2"/>
        </w:numPr>
        <w:spacing w:after="0" w:line="240" w:lineRule="auto"/>
        <w:ind w:left="0" w:firstLine="851"/>
        <w:jc w:val="both"/>
        <w:rPr>
          <w:rFonts w:ascii="Times New Roman" w:hAnsi="Times New Roman"/>
          <w:sz w:val="24"/>
          <w:szCs w:val="24"/>
        </w:rPr>
      </w:pPr>
      <w:r w:rsidRPr="00507EB6">
        <w:rPr>
          <w:rFonts w:ascii="Times New Roman" w:hAnsi="Times New Roman"/>
          <w:sz w:val="24"/>
          <w:szCs w:val="24"/>
        </w:rPr>
        <w:t>Perkančiosios organizacijos ir tiekėjų bendravimas ir keitimasis informacija vyksta naudojantis CVP IS priemonėmis, išskyrus:</w:t>
      </w:r>
    </w:p>
    <w:p w14:paraId="6446AD55" w14:textId="0DB7613F" w:rsidR="008F574B" w:rsidRPr="00507EB6" w:rsidRDefault="008F574B" w:rsidP="00E939E8">
      <w:pPr>
        <w:pStyle w:val="ListParagraph"/>
        <w:spacing w:after="0" w:line="240" w:lineRule="auto"/>
        <w:ind w:left="0" w:firstLine="851"/>
        <w:jc w:val="both"/>
        <w:rPr>
          <w:rFonts w:ascii="Times New Roman" w:hAnsi="Times New Roman"/>
          <w:sz w:val="24"/>
          <w:szCs w:val="24"/>
        </w:rPr>
      </w:pPr>
      <w:r w:rsidRPr="00507EB6">
        <w:rPr>
          <w:rFonts w:ascii="Times New Roman" w:hAnsi="Times New Roman"/>
          <w:sz w:val="24"/>
          <w:szCs w:val="24"/>
        </w:rPr>
        <w:t>1</w:t>
      </w:r>
      <w:r w:rsidR="009641CE" w:rsidRPr="00507EB6">
        <w:rPr>
          <w:rFonts w:ascii="Times New Roman" w:hAnsi="Times New Roman"/>
          <w:sz w:val="24"/>
          <w:szCs w:val="24"/>
        </w:rPr>
        <w:t>6</w:t>
      </w:r>
      <w:r w:rsidRPr="00507EB6">
        <w:rPr>
          <w:rFonts w:ascii="Times New Roman" w:hAnsi="Times New Roman"/>
          <w:sz w:val="24"/>
          <w:szCs w:val="24"/>
        </w:rPr>
        <w:t>.1. jeigu mobilizacijos, karo ar nepaprastosios padėties atveju yra CVP IS pažeidimų, dėl kurių negalimas Perkančiosios organizacijos ir tiekėjo bendravimas ir keitimasis informacija naudojantis CVP IS;</w:t>
      </w:r>
    </w:p>
    <w:p w14:paraId="07660575" w14:textId="435ACFD8" w:rsidR="008F574B" w:rsidRPr="00507EB6" w:rsidRDefault="008F574B" w:rsidP="00E939E8">
      <w:pPr>
        <w:pStyle w:val="ListParagraph"/>
        <w:spacing w:after="0" w:line="240" w:lineRule="auto"/>
        <w:ind w:left="0" w:firstLine="851"/>
        <w:jc w:val="both"/>
        <w:rPr>
          <w:rFonts w:ascii="Times New Roman" w:hAnsi="Times New Roman"/>
          <w:sz w:val="24"/>
          <w:szCs w:val="24"/>
        </w:rPr>
      </w:pPr>
      <w:r w:rsidRPr="00507EB6">
        <w:rPr>
          <w:rFonts w:ascii="Times New Roman" w:hAnsi="Times New Roman"/>
          <w:sz w:val="24"/>
          <w:szCs w:val="24"/>
        </w:rPr>
        <w:t>1</w:t>
      </w:r>
      <w:r w:rsidR="009641CE" w:rsidRPr="00507EB6">
        <w:rPr>
          <w:rFonts w:ascii="Times New Roman" w:hAnsi="Times New Roman"/>
          <w:sz w:val="24"/>
          <w:szCs w:val="24"/>
        </w:rPr>
        <w:t>6</w:t>
      </w:r>
      <w:r w:rsidRPr="00507EB6">
        <w:rPr>
          <w:rFonts w:ascii="Times New Roman" w:hAnsi="Times New Roman"/>
          <w:sz w:val="24"/>
          <w:szCs w:val="24"/>
        </w:rPr>
        <w:t>.2. jei dėl pirkimo pobūdžio Perkančiajai organizacijai reikia naudoti specialių informacinių sistemų priemones ir įrangą, kurios nėra visuotinai naudojamos.</w:t>
      </w:r>
    </w:p>
    <w:p w14:paraId="709BBCE3" w14:textId="4F7CBFDF" w:rsidR="008F574B" w:rsidRPr="00507EB6" w:rsidRDefault="008F574B" w:rsidP="00E939E8">
      <w:pPr>
        <w:pStyle w:val="ListParagraph"/>
        <w:numPr>
          <w:ilvl w:val="0"/>
          <w:numId w:val="2"/>
        </w:numPr>
        <w:spacing w:after="0" w:line="240" w:lineRule="auto"/>
        <w:ind w:left="0" w:firstLine="851"/>
        <w:jc w:val="both"/>
        <w:rPr>
          <w:rFonts w:ascii="Times New Roman" w:hAnsi="Times New Roman"/>
          <w:sz w:val="24"/>
          <w:szCs w:val="24"/>
        </w:rPr>
      </w:pPr>
      <w:r w:rsidRPr="00507EB6">
        <w:rPr>
          <w:rFonts w:ascii="Times New Roman" w:hAnsi="Times New Roman"/>
          <w:sz w:val="24"/>
          <w:szCs w:val="24"/>
        </w:rPr>
        <w:t xml:space="preserve"> Pasirašant ar nutraukiant, vykdant ir keičiant pirkimo sutartį, Perkančiosios organizacijos ir tiekėjo bendravimas ir keitimasis informacija gali vykti ne CVP IS priemonėmis.</w:t>
      </w:r>
    </w:p>
    <w:p w14:paraId="4844D751" w14:textId="0B1D12CC" w:rsidR="00B47FBF" w:rsidRPr="00507EB6" w:rsidRDefault="00B47FBF" w:rsidP="00E939E8">
      <w:pPr>
        <w:pStyle w:val="ListParagraph"/>
        <w:numPr>
          <w:ilvl w:val="0"/>
          <w:numId w:val="2"/>
        </w:numPr>
        <w:spacing w:after="0" w:line="240" w:lineRule="auto"/>
        <w:ind w:left="0" w:firstLine="851"/>
        <w:jc w:val="both"/>
        <w:rPr>
          <w:rFonts w:ascii="Times New Roman" w:hAnsi="Times New Roman"/>
          <w:sz w:val="24"/>
          <w:szCs w:val="24"/>
        </w:rPr>
      </w:pPr>
      <w:r w:rsidRPr="00507EB6">
        <w:rPr>
          <w:rFonts w:ascii="Times New Roman" w:hAnsi="Times New Roman"/>
          <w:sz w:val="24"/>
          <w:szCs w:val="24"/>
        </w:rPr>
        <w:t xml:space="preserve"> Pasiūlymai teikiami CVP IS priemonėmis, </w:t>
      </w:r>
      <w:r w:rsidR="00702A3C" w:rsidRPr="00507EB6">
        <w:rPr>
          <w:rFonts w:ascii="Times New Roman" w:hAnsi="Times New Roman"/>
          <w:sz w:val="24"/>
          <w:szCs w:val="24"/>
        </w:rPr>
        <w:t>i</w:t>
      </w:r>
      <w:r w:rsidRPr="00507EB6">
        <w:rPr>
          <w:rFonts w:ascii="Times New Roman" w:hAnsi="Times New Roman"/>
          <w:sz w:val="24"/>
          <w:szCs w:val="24"/>
        </w:rPr>
        <w:t>nstrukcija kaip pateikti pasiūlymą skelbiama Viešųjų pirkimų tarnybos interneto svetainėje.</w:t>
      </w:r>
    </w:p>
    <w:p w14:paraId="3A0C9770" w14:textId="03958669" w:rsidR="008F574B" w:rsidRPr="00507EB6" w:rsidRDefault="00B47FBF" w:rsidP="00E939E8">
      <w:pPr>
        <w:pStyle w:val="ListParagraph"/>
        <w:numPr>
          <w:ilvl w:val="0"/>
          <w:numId w:val="2"/>
        </w:numPr>
        <w:spacing w:after="0" w:line="240" w:lineRule="auto"/>
        <w:ind w:left="0" w:firstLine="851"/>
        <w:jc w:val="both"/>
        <w:rPr>
          <w:rFonts w:ascii="Times New Roman" w:hAnsi="Times New Roman"/>
          <w:sz w:val="24"/>
          <w:szCs w:val="24"/>
        </w:rPr>
      </w:pPr>
      <w:r w:rsidRPr="00507EB6">
        <w:rPr>
          <w:rFonts w:ascii="Times New Roman" w:hAnsi="Times New Roman"/>
          <w:sz w:val="24"/>
          <w:szCs w:val="24"/>
        </w:rPr>
        <w:t xml:space="preserve"> Pasiūlymai pateikti CVP IS susirašinėjimo priemonėmis nesilaikant pirkimo sąlygų </w:t>
      </w:r>
      <w:r w:rsidR="002837A1" w:rsidRPr="00507EB6">
        <w:rPr>
          <w:rFonts w:ascii="Times New Roman" w:hAnsi="Times New Roman"/>
          <w:sz w:val="24"/>
          <w:szCs w:val="24"/>
        </w:rPr>
        <w:t>1</w:t>
      </w:r>
      <w:r w:rsidR="00702A3C" w:rsidRPr="00507EB6">
        <w:rPr>
          <w:rFonts w:ascii="Times New Roman" w:hAnsi="Times New Roman"/>
          <w:sz w:val="24"/>
          <w:szCs w:val="24"/>
        </w:rPr>
        <w:t>7</w:t>
      </w:r>
      <w:r w:rsidRPr="00507EB6">
        <w:rPr>
          <w:rFonts w:ascii="Times New Roman" w:hAnsi="Times New Roman"/>
          <w:sz w:val="24"/>
          <w:szCs w:val="24"/>
        </w:rPr>
        <w:t xml:space="preserve"> punkto ir (ar) pirkimo sąlygose nustatytos teikimo tvarkos, bus laikomi negautais ir nebus vertinami. Pasiūlymai pateikti ne CVP IS priemonėmis (pvz. popierinėje laikmenoje vokuose) bus grąžinami tiekėjams, bus laikomi negautais ir nebus vertinami.</w:t>
      </w:r>
    </w:p>
    <w:p w14:paraId="120CB902" w14:textId="77777777" w:rsidR="00B47FBF" w:rsidRPr="00507EB6" w:rsidRDefault="00B47FBF" w:rsidP="00E939E8">
      <w:pPr>
        <w:spacing w:after="0" w:line="240" w:lineRule="auto"/>
        <w:ind w:left="993"/>
        <w:jc w:val="both"/>
        <w:rPr>
          <w:rFonts w:ascii="Times New Roman" w:hAnsi="Times New Roman"/>
          <w:sz w:val="24"/>
          <w:szCs w:val="24"/>
        </w:rPr>
      </w:pPr>
    </w:p>
    <w:p w14:paraId="018A922D" w14:textId="13B6CBB4" w:rsidR="005C4BFC" w:rsidRPr="00507EB6" w:rsidRDefault="00F65819" w:rsidP="00E939E8">
      <w:pPr>
        <w:pStyle w:val="ListParagraph"/>
        <w:spacing w:after="0" w:line="240" w:lineRule="auto"/>
        <w:ind w:left="851" w:hanging="851"/>
        <w:jc w:val="center"/>
        <w:rPr>
          <w:rFonts w:ascii="Times New Roman" w:hAnsi="Times New Roman"/>
          <w:b/>
          <w:sz w:val="24"/>
          <w:szCs w:val="24"/>
        </w:rPr>
      </w:pPr>
      <w:r w:rsidRPr="00507EB6">
        <w:rPr>
          <w:rFonts w:ascii="Times New Roman" w:hAnsi="Times New Roman"/>
          <w:b/>
          <w:sz w:val="24"/>
          <w:szCs w:val="24"/>
        </w:rPr>
        <w:t>II</w:t>
      </w:r>
      <w:r w:rsidR="008F574B" w:rsidRPr="00507EB6">
        <w:rPr>
          <w:rFonts w:ascii="Times New Roman" w:hAnsi="Times New Roman"/>
          <w:b/>
          <w:sz w:val="24"/>
          <w:szCs w:val="24"/>
        </w:rPr>
        <w:t>I</w:t>
      </w:r>
      <w:r w:rsidRPr="00507EB6">
        <w:rPr>
          <w:rFonts w:ascii="Times New Roman" w:hAnsi="Times New Roman"/>
          <w:b/>
          <w:sz w:val="24"/>
          <w:szCs w:val="24"/>
        </w:rPr>
        <w:t xml:space="preserve"> SKYRIUS</w:t>
      </w:r>
    </w:p>
    <w:p w14:paraId="039F17AC" w14:textId="3C3DBE92" w:rsidR="00E31AF6" w:rsidRPr="00507EB6" w:rsidRDefault="00152732" w:rsidP="00E939E8">
      <w:pPr>
        <w:spacing w:after="0" w:line="240" w:lineRule="auto"/>
        <w:jc w:val="center"/>
        <w:rPr>
          <w:rFonts w:ascii="Times New Roman" w:hAnsi="Times New Roman"/>
          <w:b/>
          <w:sz w:val="24"/>
          <w:szCs w:val="24"/>
        </w:rPr>
      </w:pPr>
      <w:r w:rsidRPr="00507EB6">
        <w:rPr>
          <w:rFonts w:ascii="Times New Roman" w:hAnsi="Times New Roman"/>
          <w:b/>
          <w:sz w:val="24"/>
          <w:szCs w:val="24"/>
        </w:rPr>
        <w:t xml:space="preserve">INFORMACIJA APIE </w:t>
      </w:r>
      <w:r w:rsidR="00E31AF6" w:rsidRPr="00507EB6">
        <w:rPr>
          <w:rFonts w:ascii="Times New Roman" w:hAnsi="Times New Roman"/>
          <w:b/>
          <w:sz w:val="24"/>
          <w:szCs w:val="24"/>
        </w:rPr>
        <w:t>PIRKIMO OBJEKT</w:t>
      </w:r>
      <w:r w:rsidRPr="00507EB6">
        <w:rPr>
          <w:rFonts w:ascii="Times New Roman" w:hAnsi="Times New Roman"/>
          <w:b/>
          <w:sz w:val="24"/>
          <w:szCs w:val="24"/>
        </w:rPr>
        <w:t>Ą</w:t>
      </w:r>
    </w:p>
    <w:p w14:paraId="2099E70A" w14:textId="7C8D5AF4" w:rsidR="00431579" w:rsidRPr="00507EB6" w:rsidRDefault="00E31AF6" w:rsidP="00E939E8">
      <w:pPr>
        <w:pStyle w:val="ListParagraph"/>
        <w:numPr>
          <w:ilvl w:val="0"/>
          <w:numId w:val="2"/>
        </w:numPr>
        <w:spacing w:after="0" w:line="240" w:lineRule="auto"/>
        <w:ind w:left="0" w:firstLine="851"/>
        <w:jc w:val="both"/>
        <w:rPr>
          <w:rFonts w:ascii="Times New Roman" w:hAnsi="Times New Roman"/>
          <w:sz w:val="24"/>
          <w:szCs w:val="24"/>
        </w:rPr>
      </w:pPr>
      <w:r w:rsidRPr="00507EB6">
        <w:rPr>
          <w:rFonts w:ascii="Times New Roman" w:hAnsi="Times New Roman"/>
          <w:sz w:val="24"/>
          <w:szCs w:val="24"/>
        </w:rPr>
        <w:t>Pirkimo objektas</w:t>
      </w:r>
      <w:r w:rsidR="005D5229" w:rsidRPr="00507EB6">
        <w:rPr>
          <w:rFonts w:ascii="Times New Roman" w:hAnsi="Times New Roman"/>
          <w:sz w:val="24"/>
          <w:szCs w:val="24"/>
        </w:rPr>
        <w:t xml:space="preserve"> </w:t>
      </w:r>
      <w:r w:rsidR="001C1CE6" w:rsidRPr="00507EB6">
        <w:rPr>
          <w:rFonts w:ascii="Times New Roman" w:hAnsi="Times New Roman"/>
          <w:sz w:val="24"/>
          <w:szCs w:val="24"/>
        </w:rPr>
        <w:t>–</w:t>
      </w:r>
      <w:r w:rsidR="006419B3" w:rsidRPr="00507EB6">
        <w:rPr>
          <w:rFonts w:ascii="Times New Roman" w:eastAsia="Times New Roman" w:hAnsi="Times New Roman"/>
          <w:bCs/>
          <w:sz w:val="24"/>
          <w:szCs w:val="24"/>
          <w:lang w:eastAsia="ar-SA"/>
        </w:rPr>
        <w:t xml:space="preserve"> </w:t>
      </w:r>
      <w:bookmarkStart w:id="3" w:name="_Hlk149203841"/>
      <w:r w:rsidR="00702A3C" w:rsidRPr="00507EB6">
        <w:rPr>
          <w:rFonts w:ascii="Times New Roman" w:hAnsi="Times New Roman"/>
          <w:b/>
          <w:bCs/>
          <w:sz w:val="24"/>
          <w:szCs w:val="24"/>
        </w:rPr>
        <w:t>mobilieji telefonai (24 vnt. išmaniųjų mobiliųjų telefonų su priedais (šakutė-kištukas į elektros lizdą, ekrano apsauga, dėklas – nugarėlė))</w:t>
      </w:r>
      <w:bookmarkEnd w:id="3"/>
      <w:r w:rsidR="000D0A19" w:rsidRPr="00507EB6">
        <w:rPr>
          <w:rFonts w:ascii="Times New Roman" w:hAnsi="Times New Roman"/>
          <w:sz w:val="24"/>
          <w:szCs w:val="24"/>
          <w:lang w:eastAsia="lt-LT"/>
        </w:rPr>
        <w:t>(toliau – prekės).</w:t>
      </w:r>
    </w:p>
    <w:p w14:paraId="039F17B0" w14:textId="0DC94042" w:rsidR="006523B2" w:rsidRPr="00507EB6" w:rsidRDefault="00265D8D" w:rsidP="00E939E8">
      <w:pPr>
        <w:spacing w:after="0" w:line="240" w:lineRule="auto"/>
        <w:jc w:val="both"/>
        <w:rPr>
          <w:rFonts w:ascii="Times New Roman" w:eastAsia="Batang" w:hAnsi="Times New Roman"/>
          <w:sz w:val="24"/>
          <w:szCs w:val="24"/>
        </w:rPr>
      </w:pPr>
      <w:r w:rsidRPr="00507EB6">
        <w:rPr>
          <w:rFonts w:ascii="Times New Roman" w:hAnsi="Times New Roman"/>
          <w:sz w:val="24"/>
          <w:szCs w:val="24"/>
        </w:rPr>
        <w:t xml:space="preserve">Perkančiosios organizacijos numatomas įsigyti pirkimo objektas aprašomas, </w:t>
      </w:r>
      <w:r w:rsidR="00146D92" w:rsidRPr="00507EB6">
        <w:rPr>
          <w:rFonts w:ascii="Times New Roman" w:hAnsi="Times New Roman"/>
          <w:sz w:val="24"/>
          <w:szCs w:val="24"/>
        </w:rPr>
        <w:t>reikalavimai jam nusta</w:t>
      </w:r>
      <w:r w:rsidRPr="00507EB6">
        <w:rPr>
          <w:rFonts w:ascii="Times New Roman" w:hAnsi="Times New Roman"/>
          <w:sz w:val="24"/>
          <w:szCs w:val="24"/>
        </w:rPr>
        <w:t>tomi</w:t>
      </w:r>
      <w:r w:rsidR="00146D92" w:rsidRPr="00507EB6">
        <w:rPr>
          <w:rFonts w:ascii="Times New Roman" w:hAnsi="Times New Roman"/>
          <w:sz w:val="24"/>
          <w:szCs w:val="24"/>
        </w:rPr>
        <w:t xml:space="preserve"> </w:t>
      </w:r>
      <w:r w:rsidR="00702A3C" w:rsidRPr="00507EB6">
        <w:rPr>
          <w:rFonts w:ascii="Times New Roman" w:hAnsi="Times New Roman"/>
          <w:sz w:val="24"/>
          <w:szCs w:val="24"/>
        </w:rPr>
        <w:t xml:space="preserve">Mobiliųjų telefonų pirkimo </w:t>
      </w:r>
      <w:r w:rsidR="00A15DAB" w:rsidRPr="00507EB6">
        <w:rPr>
          <w:rFonts w:ascii="Times New Roman" w:hAnsi="Times New Roman"/>
          <w:bCs/>
          <w:sz w:val="24"/>
          <w:szCs w:val="24"/>
        </w:rPr>
        <w:t>techninė specifikacijoje</w:t>
      </w:r>
      <w:r w:rsidR="003F272C" w:rsidRPr="00507EB6">
        <w:rPr>
          <w:rFonts w:ascii="Times New Roman" w:hAnsi="Times New Roman"/>
          <w:sz w:val="24"/>
          <w:szCs w:val="24"/>
        </w:rPr>
        <w:t xml:space="preserve"> </w:t>
      </w:r>
      <w:r w:rsidR="00926BA0" w:rsidRPr="00507EB6">
        <w:rPr>
          <w:rFonts w:ascii="Times New Roman" w:hAnsi="Times New Roman"/>
          <w:sz w:val="24"/>
          <w:szCs w:val="24"/>
        </w:rPr>
        <w:t>(</w:t>
      </w:r>
      <w:r w:rsidR="00530F9C" w:rsidRPr="00507EB6">
        <w:rPr>
          <w:rFonts w:ascii="Times New Roman" w:hAnsi="Times New Roman"/>
          <w:sz w:val="24"/>
          <w:szCs w:val="24"/>
        </w:rPr>
        <w:t>pirkimo</w:t>
      </w:r>
      <w:r w:rsidR="00926BA0" w:rsidRPr="00507EB6">
        <w:rPr>
          <w:rFonts w:ascii="Times New Roman" w:hAnsi="Times New Roman"/>
          <w:sz w:val="24"/>
          <w:szCs w:val="24"/>
        </w:rPr>
        <w:t xml:space="preserve"> sąlygų 1 priedas) </w:t>
      </w:r>
      <w:r w:rsidR="003F272C" w:rsidRPr="00507EB6">
        <w:rPr>
          <w:rFonts w:ascii="Times New Roman" w:hAnsi="Times New Roman"/>
          <w:sz w:val="24"/>
          <w:szCs w:val="24"/>
        </w:rPr>
        <w:t>(toliau – techninė specifikacija)</w:t>
      </w:r>
      <w:bookmarkStart w:id="4" w:name="_Toc60525484"/>
      <w:bookmarkStart w:id="5" w:name="_Toc47844930"/>
      <w:r w:rsidR="00926BA0" w:rsidRPr="00507EB6">
        <w:rPr>
          <w:rFonts w:ascii="Times New Roman" w:hAnsi="Times New Roman"/>
          <w:sz w:val="24"/>
          <w:szCs w:val="24"/>
        </w:rPr>
        <w:t>.</w:t>
      </w:r>
    </w:p>
    <w:p w14:paraId="172D1CB4" w14:textId="2F5ACB4D" w:rsidR="001A333E" w:rsidRPr="00507EB6" w:rsidRDefault="001A333E" w:rsidP="00E939E8">
      <w:pPr>
        <w:pStyle w:val="ListParagraph"/>
        <w:numPr>
          <w:ilvl w:val="0"/>
          <w:numId w:val="2"/>
        </w:numPr>
        <w:spacing w:after="0" w:line="240" w:lineRule="auto"/>
        <w:ind w:left="0" w:firstLine="851"/>
        <w:jc w:val="both"/>
        <w:rPr>
          <w:rFonts w:ascii="Times New Roman" w:hAnsi="Times New Roman"/>
          <w:sz w:val="24"/>
          <w:szCs w:val="24"/>
        </w:rPr>
      </w:pPr>
      <w:r w:rsidRPr="00507EB6">
        <w:rPr>
          <w:rFonts w:ascii="Times New Roman" w:eastAsia="Batang" w:hAnsi="Times New Roman"/>
          <w:sz w:val="24"/>
          <w:szCs w:val="24"/>
        </w:rPr>
        <w:t xml:space="preserve">Pirkimo </w:t>
      </w:r>
      <w:r w:rsidRPr="00507EB6">
        <w:rPr>
          <w:rFonts w:ascii="Times New Roman" w:hAnsi="Times New Roman"/>
          <w:sz w:val="24"/>
          <w:szCs w:val="24"/>
        </w:rPr>
        <w:t xml:space="preserve">objektas į dalis neskaidomas. Tiekėjas </w:t>
      </w:r>
      <w:r w:rsidR="00265D8D" w:rsidRPr="00507EB6">
        <w:rPr>
          <w:rFonts w:ascii="Times New Roman" w:hAnsi="Times New Roman"/>
          <w:sz w:val="24"/>
          <w:szCs w:val="24"/>
        </w:rPr>
        <w:t xml:space="preserve">gali </w:t>
      </w:r>
      <w:r w:rsidRPr="00507EB6">
        <w:rPr>
          <w:rFonts w:ascii="Times New Roman" w:hAnsi="Times New Roman"/>
          <w:sz w:val="24"/>
          <w:szCs w:val="24"/>
        </w:rPr>
        <w:t xml:space="preserve">pateikti tik vieną pasiūlymą visai </w:t>
      </w:r>
      <w:r w:rsidR="00265D8D" w:rsidRPr="00507EB6">
        <w:rPr>
          <w:rFonts w:ascii="Times New Roman" w:hAnsi="Times New Roman"/>
          <w:sz w:val="24"/>
          <w:szCs w:val="24"/>
        </w:rPr>
        <w:t>pirkimo</w:t>
      </w:r>
      <w:r w:rsidRPr="00507EB6">
        <w:rPr>
          <w:rFonts w:ascii="Times New Roman" w:hAnsi="Times New Roman"/>
          <w:sz w:val="24"/>
          <w:szCs w:val="24"/>
        </w:rPr>
        <w:t xml:space="preserve"> sąlygų </w:t>
      </w:r>
      <w:r w:rsidR="00702A3C" w:rsidRPr="00507EB6">
        <w:rPr>
          <w:rFonts w:ascii="Times New Roman" w:hAnsi="Times New Roman"/>
          <w:sz w:val="24"/>
          <w:szCs w:val="24"/>
        </w:rPr>
        <w:t>19</w:t>
      </w:r>
      <w:r w:rsidRPr="00507EB6">
        <w:rPr>
          <w:rFonts w:ascii="Times New Roman" w:hAnsi="Times New Roman"/>
          <w:sz w:val="24"/>
          <w:szCs w:val="24"/>
        </w:rPr>
        <w:t xml:space="preserve"> punkte nurodytai pirkimo objekto apimčiai.</w:t>
      </w:r>
    </w:p>
    <w:p w14:paraId="4173D8D5" w14:textId="1FA42021" w:rsidR="00681CD1" w:rsidRPr="00507EB6" w:rsidRDefault="00681CD1" w:rsidP="00E939E8">
      <w:pPr>
        <w:pStyle w:val="ListParagraph"/>
        <w:numPr>
          <w:ilvl w:val="0"/>
          <w:numId w:val="2"/>
        </w:numPr>
        <w:spacing w:after="0" w:line="240" w:lineRule="auto"/>
        <w:ind w:left="0" w:firstLine="851"/>
        <w:jc w:val="both"/>
        <w:rPr>
          <w:rFonts w:ascii="Times New Roman" w:eastAsia="Batang" w:hAnsi="Times New Roman"/>
          <w:sz w:val="24"/>
          <w:szCs w:val="24"/>
        </w:rPr>
      </w:pPr>
      <w:r w:rsidRPr="00507EB6">
        <w:rPr>
          <w:rFonts w:ascii="Times New Roman" w:eastAsia="Batang" w:hAnsi="Times New Roman"/>
          <w:sz w:val="24"/>
          <w:szCs w:val="24"/>
        </w:rPr>
        <w:t>Alternatyvių pasiūlymų pateikti neleidžiama. Alternatyvūs pasiūlymai yra tokie pasiūlymai, kuriuose siūlomos kitokios negu yra nustatyta pirkimo dokumentuose, pirkimo objekto charakteristikos arba pirkimo sąlygos. Tiekėjui pateikus alternatyvų pasiūlymą, jo pasiūlymas ir alternatyvus pasiūlymas bus atmesti.</w:t>
      </w:r>
    </w:p>
    <w:p w14:paraId="708722EC" w14:textId="196D280C" w:rsidR="003F272C" w:rsidRPr="00507EB6" w:rsidRDefault="003F272C" w:rsidP="00E939E8">
      <w:pPr>
        <w:pStyle w:val="ListParagraph"/>
        <w:numPr>
          <w:ilvl w:val="0"/>
          <w:numId w:val="2"/>
        </w:numPr>
        <w:spacing w:after="0" w:line="240" w:lineRule="auto"/>
        <w:ind w:left="0" w:firstLine="851"/>
        <w:jc w:val="both"/>
        <w:rPr>
          <w:rFonts w:ascii="Times New Roman" w:eastAsia="Batang" w:hAnsi="Times New Roman"/>
          <w:sz w:val="24"/>
          <w:szCs w:val="24"/>
        </w:rPr>
      </w:pPr>
      <w:r w:rsidRPr="00507EB6">
        <w:rPr>
          <w:rFonts w:ascii="Times New Roman" w:hAnsi="Times New Roman"/>
          <w:sz w:val="24"/>
          <w:szCs w:val="24"/>
        </w:rPr>
        <w:t xml:space="preserve">Jeigu apibūdinant pirkimo objektą techninėje specifikacijoje </w:t>
      </w:r>
      <w:r w:rsidR="00727342" w:rsidRPr="00507EB6">
        <w:rPr>
          <w:rFonts w:ascii="Times New Roman" w:hAnsi="Times New Roman"/>
          <w:sz w:val="24"/>
          <w:szCs w:val="24"/>
        </w:rPr>
        <w:t xml:space="preserve">ar </w:t>
      </w:r>
      <w:r w:rsidR="00A72596" w:rsidRPr="00507EB6">
        <w:rPr>
          <w:rFonts w:ascii="Times New Roman" w:hAnsi="Times New Roman"/>
          <w:sz w:val="24"/>
          <w:szCs w:val="24"/>
        </w:rPr>
        <w:t>pirkimo</w:t>
      </w:r>
      <w:r w:rsidR="00727342" w:rsidRPr="00507EB6">
        <w:rPr>
          <w:rFonts w:ascii="Times New Roman" w:hAnsi="Times New Roman"/>
          <w:sz w:val="24"/>
          <w:szCs w:val="24"/>
        </w:rPr>
        <w:t xml:space="preserve"> </w:t>
      </w:r>
      <w:r w:rsidR="00681CD1" w:rsidRPr="00507EB6">
        <w:rPr>
          <w:rFonts w:ascii="Times New Roman" w:hAnsi="Times New Roman"/>
          <w:sz w:val="24"/>
          <w:szCs w:val="24"/>
        </w:rPr>
        <w:t>sąlygose</w:t>
      </w:r>
      <w:r w:rsidR="00727342" w:rsidRPr="00507EB6">
        <w:rPr>
          <w:rFonts w:ascii="Times New Roman" w:hAnsi="Times New Roman"/>
          <w:sz w:val="24"/>
          <w:szCs w:val="24"/>
        </w:rPr>
        <w:t xml:space="preserve"> galimai </w:t>
      </w:r>
      <w:r w:rsidRPr="00507EB6">
        <w:rPr>
          <w:rFonts w:ascii="Times New Roman" w:hAnsi="Times New Roman"/>
          <w:sz w:val="24"/>
          <w:szCs w:val="24"/>
        </w:rPr>
        <w:t xml:space="preserve">nurodytas konkretus modelis ar tiekimo šaltinis, </w:t>
      </w:r>
      <w:r w:rsidR="00A72596" w:rsidRPr="00507EB6">
        <w:rPr>
          <w:rFonts w:ascii="Times New Roman" w:hAnsi="Times New Roman"/>
          <w:sz w:val="24"/>
          <w:szCs w:val="24"/>
        </w:rPr>
        <w:t xml:space="preserve">standartas, </w:t>
      </w:r>
      <w:r w:rsidRPr="00507EB6">
        <w:rPr>
          <w:rFonts w:ascii="Times New Roman" w:hAnsi="Times New Roman"/>
          <w:sz w:val="24"/>
          <w:szCs w:val="24"/>
        </w:rPr>
        <w:t>konkretus procesas</w:t>
      </w:r>
      <w:r w:rsidR="00A72596" w:rsidRPr="00507EB6">
        <w:rPr>
          <w:rFonts w:ascii="Times New Roman" w:hAnsi="Times New Roman"/>
          <w:sz w:val="24"/>
          <w:szCs w:val="24"/>
        </w:rPr>
        <w:t xml:space="preserve"> ar prekės ženklas, patentas, tipas, konkreti kilmė, būdingi konkretaus tiekėjo tiekiamoms prekėms ar teikiamoms paslaugoms, tai apima ir jiems lygiaverčius produktus ar procesus (t. y. tiekėjas gali siūlyti ir atitinkamus lygiaverčius produktus ar procesus), nepriklausomai nuo to, ar šalia yra prierašas „arba lygiavertis“.</w:t>
      </w:r>
      <w:r w:rsidRPr="00507EB6">
        <w:rPr>
          <w:rFonts w:ascii="Times New Roman" w:hAnsi="Times New Roman"/>
          <w:sz w:val="24"/>
          <w:szCs w:val="24"/>
        </w:rPr>
        <w:t xml:space="preserve"> </w:t>
      </w:r>
      <w:r w:rsidR="00A72596" w:rsidRPr="00507EB6">
        <w:rPr>
          <w:rFonts w:ascii="Times New Roman" w:hAnsi="Times New Roman"/>
          <w:sz w:val="24"/>
          <w:szCs w:val="24"/>
        </w:rPr>
        <w:t>T</w:t>
      </w:r>
      <w:r w:rsidRPr="00507EB6">
        <w:rPr>
          <w:rFonts w:ascii="Times New Roman" w:hAnsi="Times New Roman"/>
          <w:sz w:val="24"/>
          <w:szCs w:val="24"/>
        </w:rPr>
        <w:t>uri būti laikoma</w:t>
      </w:r>
      <w:r w:rsidR="00A60F33" w:rsidRPr="00507EB6">
        <w:rPr>
          <w:rFonts w:ascii="Times New Roman" w:hAnsi="Times New Roman"/>
          <w:sz w:val="24"/>
          <w:szCs w:val="24"/>
        </w:rPr>
        <w:t xml:space="preserve"> ir suprantama</w:t>
      </w:r>
      <w:r w:rsidRPr="00507EB6">
        <w:rPr>
          <w:rFonts w:ascii="Times New Roman" w:hAnsi="Times New Roman"/>
          <w:sz w:val="24"/>
          <w:szCs w:val="24"/>
        </w:rPr>
        <w:t>, kad kiekviena tokia nuoroda yra pateikta su žodžiais „</w:t>
      </w:r>
      <w:r w:rsidRPr="00507EB6">
        <w:rPr>
          <w:rFonts w:ascii="Times New Roman" w:hAnsi="Times New Roman"/>
          <w:bCs/>
          <w:sz w:val="24"/>
          <w:szCs w:val="24"/>
        </w:rPr>
        <w:t>arba lygiavertis</w:t>
      </w:r>
      <w:r w:rsidRPr="00507EB6">
        <w:rPr>
          <w:rFonts w:ascii="Times New Roman" w:hAnsi="Times New Roman"/>
          <w:sz w:val="24"/>
          <w:szCs w:val="24"/>
        </w:rPr>
        <w:t>“.</w:t>
      </w:r>
      <w:r w:rsidR="00A72596" w:rsidRPr="00507EB6">
        <w:rPr>
          <w:rFonts w:ascii="Times New Roman" w:hAnsi="Times New Roman"/>
          <w:sz w:val="24"/>
          <w:szCs w:val="24"/>
        </w:rPr>
        <w:t xml:space="preserve"> Lygiavertiškumo įrodymas yra tiekėjo pareiga.</w:t>
      </w:r>
    </w:p>
    <w:p w14:paraId="5C7AF7B7" w14:textId="54D6050C" w:rsidR="00702A3C" w:rsidRPr="00507EB6" w:rsidRDefault="00B74B12" w:rsidP="00E939E8">
      <w:pPr>
        <w:spacing w:after="0" w:line="240" w:lineRule="auto"/>
        <w:ind w:firstLine="851"/>
        <w:jc w:val="both"/>
        <w:rPr>
          <w:rFonts w:ascii="Times New Roman" w:eastAsia="Batang" w:hAnsi="Times New Roman"/>
          <w:sz w:val="24"/>
          <w:szCs w:val="24"/>
        </w:rPr>
      </w:pPr>
      <w:r w:rsidRPr="00507EB6">
        <w:rPr>
          <w:rFonts w:ascii="Times New Roman" w:eastAsia="Batang" w:hAnsi="Times New Roman"/>
          <w:sz w:val="24"/>
          <w:szCs w:val="24"/>
        </w:rPr>
        <w:t>2</w:t>
      </w:r>
      <w:r w:rsidR="00A950F2" w:rsidRPr="00507EB6">
        <w:rPr>
          <w:rFonts w:ascii="Times New Roman" w:eastAsia="Batang" w:hAnsi="Times New Roman"/>
          <w:sz w:val="24"/>
          <w:szCs w:val="24"/>
        </w:rPr>
        <w:t>3</w:t>
      </w:r>
      <w:r w:rsidRPr="00507EB6">
        <w:rPr>
          <w:rFonts w:ascii="Times New Roman" w:eastAsia="Batang" w:hAnsi="Times New Roman"/>
          <w:sz w:val="24"/>
          <w:szCs w:val="24"/>
        </w:rPr>
        <w:t xml:space="preserve">. </w:t>
      </w:r>
      <w:r w:rsidR="00702A3C" w:rsidRPr="00507EB6">
        <w:rPr>
          <w:rFonts w:ascii="Times New Roman" w:eastAsia="Batang" w:hAnsi="Times New Roman"/>
          <w:sz w:val="24"/>
          <w:szCs w:val="24"/>
        </w:rPr>
        <w:t>Prekių tiekimo terminas – 12 (dvylika) mėnesių nuo pirkimo sutarties sudarymo dienos. Prekių tiekimo termino pratęsimas nėra numatomas.</w:t>
      </w:r>
    </w:p>
    <w:p w14:paraId="12D696EE" w14:textId="775DB352" w:rsidR="00A15DAB" w:rsidRPr="00507EB6" w:rsidRDefault="00737347" w:rsidP="00E939E8">
      <w:pPr>
        <w:spacing w:after="0" w:line="240" w:lineRule="auto"/>
        <w:ind w:firstLine="851"/>
        <w:jc w:val="both"/>
        <w:rPr>
          <w:rFonts w:ascii="Times New Roman" w:eastAsia="Batang" w:hAnsi="Times New Roman"/>
          <w:b/>
          <w:bCs/>
          <w:sz w:val="24"/>
          <w:szCs w:val="24"/>
        </w:rPr>
      </w:pPr>
      <w:r w:rsidRPr="00507EB6">
        <w:rPr>
          <w:rFonts w:ascii="Times New Roman" w:eastAsia="Batang" w:hAnsi="Times New Roman"/>
          <w:sz w:val="24"/>
          <w:szCs w:val="24"/>
        </w:rPr>
        <w:t>2</w:t>
      </w:r>
      <w:r w:rsidR="00A950F2" w:rsidRPr="00507EB6">
        <w:rPr>
          <w:rFonts w:ascii="Times New Roman" w:eastAsia="Batang" w:hAnsi="Times New Roman"/>
          <w:sz w:val="24"/>
          <w:szCs w:val="24"/>
        </w:rPr>
        <w:t>4</w:t>
      </w:r>
      <w:r w:rsidRPr="00507EB6">
        <w:rPr>
          <w:rFonts w:ascii="Times New Roman" w:eastAsia="Batang" w:hAnsi="Times New Roman"/>
          <w:sz w:val="24"/>
          <w:szCs w:val="24"/>
        </w:rPr>
        <w:t xml:space="preserve">. </w:t>
      </w:r>
      <w:r w:rsidR="00702A3C" w:rsidRPr="00507EB6">
        <w:rPr>
          <w:rFonts w:ascii="Times New Roman" w:eastAsia="Batang" w:hAnsi="Times New Roman"/>
          <w:sz w:val="24"/>
          <w:szCs w:val="24"/>
        </w:rPr>
        <w:t xml:space="preserve">Atliekamas žaliasis pirkimas vadovaujantis Lietuvos Respublikos aplinkos ministro 2011 m. birželio 28 d. įsakymu Nr. D1-508 „Dėl Aplinkos apsaugos kriterijų taikymo, vykdant žaliuosius pirkimus, tvarkos aprašo patvirtinimo“ 2 priedo V skyriuje „Mobilieji telefonai nustatytais minimaliais aplinkos apsaugos kriterijais, kurie nurodyti techninės specifikacijos 2.16 papunktyje. </w:t>
      </w:r>
      <w:r w:rsidR="00702A3C" w:rsidRPr="00507EB6">
        <w:rPr>
          <w:rFonts w:ascii="Times New Roman" w:eastAsia="Batang" w:hAnsi="Times New Roman"/>
          <w:b/>
          <w:bCs/>
          <w:sz w:val="24"/>
          <w:szCs w:val="24"/>
        </w:rPr>
        <w:t>Atitiktį minėtiems minimaliems aplinkos apsaugos kriterijams įrodančius dokumentus bus prašoma pateikti tik iš galimo laimėtojo.</w:t>
      </w:r>
    </w:p>
    <w:p w14:paraId="51D4C2F2" w14:textId="27F0C670" w:rsidR="002A5674" w:rsidRPr="00507EB6" w:rsidRDefault="00737347" w:rsidP="00E939E8">
      <w:pPr>
        <w:spacing w:after="0" w:line="240" w:lineRule="auto"/>
        <w:ind w:firstLine="851"/>
        <w:jc w:val="both"/>
        <w:rPr>
          <w:rFonts w:ascii="Times New Roman" w:eastAsia="Batang" w:hAnsi="Times New Roman"/>
          <w:sz w:val="24"/>
          <w:szCs w:val="24"/>
        </w:rPr>
      </w:pPr>
      <w:r w:rsidRPr="00507EB6">
        <w:rPr>
          <w:rFonts w:ascii="Times New Roman" w:eastAsia="Batang" w:hAnsi="Times New Roman"/>
          <w:sz w:val="24"/>
          <w:szCs w:val="24"/>
        </w:rPr>
        <w:t>2</w:t>
      </w:r>
      <w:r w:rsidR="00A950F2" w:rsidRPr="00507EB6">
        <w:rPr>
          <w:rFonts w:ascii="Times New Roman" w:eastAsia="Batang" w:hAnsi="Times New Roman"/>
          <w:sz w:val="24"/>
          <w:szCs w:val="24"/>
        </w:rPr>
        <w:t>5</w:t>
      </w:r>
      <w:r w:rsidRPr="00507EB6">
        <w:rPr>
          <w:rFonts w:ascii="Times New Roman" w:eastAsia="Batang" w:hAnsi="Times New Roman"/>
          <w:sz w:val="24"/>
          <w:szCs w:val="24"/>
        </w:rPr>
        <w:t xml:space="preserve">. </w:t>
      </w:r>
      <w:r w:rsidR="00A15DAB" w:rsidRPr="00507EB6">
        <w:rPr>
          <w:rFonts w:ascii="Times New Roman" w:eastAsia="Batang" w:hAnsi="Times New Roman"/>
          <w:sz w:val="24"/>
          <w:szCs w:val="24"/>
        </w:rPr>
        <w:t>P</w:t>
      </w:r>
      <w:r w:rsidR="006828BA" w:rsidRPr="00507EB6">
        <w:rPr>
          <w:rFonts w:ascii="Times New Roman" w:eastAsia="Batang" w:hAnsi="Times New Roman"/>
          <w:sz w:val="24"/>
          <w:szCs w:val="24"/>
        </w:rPr>
        <w:t>irkimas neatliekamas naudojantis centralizuotų viešųjų pirkimų elektroniniu katalogu</w:t>
      </w:r>
      <w:r w:rsidR="00F830D5" w:rsidRPr="00507EB6">
        <w:rPr>
          <w:rFonts w:ascii="Times New Roman" w:eastAsia="Batang" w:hAnsi="Times New Roman"/>
          <w:sz w:val="24"/>
          <w:szCs w:val="24"/>
        </w:rPr>
        <w:t xml:space="preserve"> (toliau – CPO)</w:t>
      </w:r>
      <w:r w:rsidR="006828BA" w:rsidRPr="00507EB6">
        <w:rPr>
          <w:rFonts w:ascii="Times New Roman" w:eastAsia="Batang" w:hAnsi="Times New Roman"/>
          <w:sz w:val="24"/>
          <w:szCs w:val="24"/>
        </w:rPr>
        <w:t xml:space="preserve">, nes </w:t>
      </w:r>
      <w:r w:rsidR="00702A3C" w:rsidRPr="00507EB6">
        <w:rPr>
          <w:rFonts w:ascii="Times New Roman" w:eastAsia="Batang" w:hAnsi="Times New Roman"/>
          <w:sz w:val="24"/>
          <w:szCs w:val="24"/>
        </w:rPr>
        <w:t>vykdomas mažos vertės pirkimas</w:t>
      </w:r>
      <w:r w:rsidR="002A5674" w:rsidRPr="00507EB6">
        <w:rPr>
          <w:rFonts w:ascii="Times New Roman" w:eastAsia="Batang" w:hAnsi="Times New Roman"/>
          <w:sz w:val="24"/>
          <w:szCs w:val="24"/>
        </w:rPr>
        <w:t>.</w:t>
      </w:r>
    </w:p>
    <w:p w14:paraId="6C8B89F6" w14:textId="77777777" w:rsidR="006828BA" w:rsidRPr="00507EB6" w:rsidRDefault="006828BA" w:rsidP="00E939E8">
      <w:pPr>
        <w:spacing w:after="0" w:line="240" w:lineRule="auto"/>
        <w:ind w:firstLine="851"/>
        <w:jc w:val="both"/>
        <w:rPr>
          <w:rFonts w:ascii="Times New Roman" w:eastAsia="Batang" w:hAnsi="Times New Roman"/>
          <w:sz w:val="24"/>
          <w:szCs w:val="24"/>
        </w:rPr>
      </w:pPr>
    </w:p>
    <w:p w14:paraId="215F241F" w14:textId="57663C06" w:rsidR="00F65819" w:rsidRPr="00507EB6" w:rsidRDefault="00E31AF6" w:rsidP="00E939E8">
      <w:pPr>
        <w:pStyle w:val="Heading1"/>
        <w:numPr>
          <w:ilvl w:val="0"/>
          <w:numId w:val="0"/>
        </w:numPr>
        <w:spacing w:before="0" w:after="0"/>
        <w:ind w:firstLine="851"/>
        <w:rPr>
          <w:b/>
          <w:sz w:val="24"/>
          <w:szCs w:val="24"/>
        </w:rPr>
      </w:pPr>
      <w:r w:rsidRPr="00507EB6">
        <w:rPr>
          <w:b/>
          <w:sz w:val="24"/>
          <w:szCs w:val="24"/>
        </w:rPr>
        <w:lastRenderedPageBreak/>
        <w:t>I</w:t>
      </w:r>
      <w:r w:rsidR="00B47FBF" w:rsidRPr="00507EB6">
        <w:rPr>
          <w:b/>
          <w:sz w:val="24"/>
          <w:szCs w:val="24"/>
        </w:rPr>
        <w:t>V</w:t>
      </w:r>
      <w:r w:rsidR="00F65819" w:rsidRPr="00507EB6">
        <w:rPr>
          <w:b/>
          <w:sz w:val="24"/>
          <w:szCs w:val="24"/>
        </w:rPr>
        <w:t xml:space="preserve"> SKYRIUS</w:t>
      </w:r>
    </w:p>
    <w:bookmarkEnd w:id="4"/>
    <w:bookmarkEnd w:id="5"/>
    <w:p w14:paraId="4840483B" w14:textId="6C5A24CA" w:rsidR="00431579" w:rsidRPr="00507EB6" w:rsidRDefault="00431579" w:rsidP="00E939E8">
      <w:pPr>
        <w:pStyle w:val="BodyText"/>
        <w:spacing w:after="0"/>
        <w:ind w:firstLine="851"/>
        <w:jc w:val="center"/>
        <w:rPr>
          <w:b/>
          <w:szCs w:val="24"/>
        </w:rPr>
      </w:pPr>
      <w:r w:rsidRPr="00507EB6">
        <w:rPr>
          <w:b/>
          <w:szCs w:val="24"/>
        </w:rPr>
        <w:t>TIEKĖJŲ PAŠALINIMO PAGRINDAI</w:t>
      </w:r>
      <w:r w:rsidR="00926BA0" w:rsidRPr="00507EB6">
        <w:rPr>
          <w:b/>
          <w:szCs w:val="24"/>
        </w:rPr>
        <w:t xml:space="preserve">, KVALIFIKACIJOS REIKALAVIMAI </w:t>
      </w:r>
      <w:r w:rsidR="00E60211" w:rsidRPr="00507EB6">
        <w:rPr>
          <w:b/>
          <w:szCs w:val="24"/>
        </w:rPr>
        <w:t>IR REIKALAVIMAI</w:t>
      </w:r>
      <w:r w:rsidR="00926BA0" w:rsidRPr="00507EB6">
        <w:rPr>
          <w:b/>
          <w:szCs w:val="24"/>
        </w:rPr>
        <w:t xml:space="preserve"> </w:t>
      </w:r>
      <w:r w:rsidR="00E60211" w:rsidRPr="00507EB6">
        <w:rPr>
          <w:b/>
          <w:szCs w:val="24"/>
        </w:rPr>
        <w:t>NACIONALINI</w:t>
      </w:r>
      <w:r w:rsidR="00926BA0" w:rsidRPr="00507EB6">
        <w:rPr>
          <w:b/>
          <w:szCs w:val="24"/>
        </w:rPr>
        <w:t>AM</w:t>
      </w:r>
      <w:r w:rsidR="00E60211" w:rsidRPr="00507EB6">
        <w:rPr>
          <w:b/>
          <w:szCs w:val="24"/>
        </w:rPr>
        <w:t xml:space="preserve"> SAUGUMU</w:t>
      </w:r>
      <w:r w:rsidR="00926BA0" w:rsidRPr="00507EB6">
        <w:rPr>
          <w:b/>
          <w:szCs w:val="24"/>
        </w:rPr>
        <w:t>I</w:t>
      </w:r>
    </w:p>
    <w:p w14:paraId="68C377A9" w14:textId="2FE0229C" w:rsidR="002A5674" w:rsidRPr="00507EB6" w:rsidRDefault="00737347" w:rsidP="00E939E8">
      <w:pPr>
        <w:pStyle w:val="BodyText"/>
        <w:spacing w:after="0"/>
        <w:ind w:firstLine="851"/>
        <w:jc w:val="both"/>
        <w:rPr>
          <w:color w:val="000000" w:themeColor="text1"/>
          <w:szCs w:val="24"/>
        </w:rPr>
      </w:pPr>
      <w:r w:rsidRPr="00507EB6">
        <w:rPr>
          <w:szCs w:val="24"/>
        </w:rPr>
        <w:t>2</w:t>
      </w:r>
      <w:r w:rsidR="00A950F2" w:rsidRPr="00507EB6">
        <w:rPr>
          <w:szCs w:val="24"/>
        </w:rPr>
        <w:t>6</w:t>
      </w:r>
      <w:r w:rsidRPr="00507EB6">
        <w:rPr>
          <w:szCs w:val="24"/>
        </w:rPr>
        <w:t xml:space="preserve">. </w:t>
      </w:r>
      <w:r w:rsidR="002A5674" w:rsidRPr="00507EB6">
        <w:rPr>
          <w:szCs w:val="24"/>
        </w:rPr>
        <w:t>Perkančioji organizacija nenustato tiekėjo pašalinimo pagrindų ir kvalifikacijos reikalavimų.</w:t>
      </w:r>
    </w:p>
    <w:p w14:paraId="06DB2D93" w14:textId="42E3BAD4" w:rsidR="005D071B" w:rsidRPr="00507EB6" w:rsidRDefault="00737347" w:rsidP="00E939E8">
      <w:pPr>
        <w:pStyle w:val="BodyText"/>
        <w:tabs>
          <w:tab w:val="left" w:pos="1276"/>
        </w:tabs>
        <w:spacing w:after="0"/>
        <w:ind w:firstLine="851"/>
        <w:jc w:val="both"/>
        <w:rPr>
          <w:szCs w:val="24"/>
        </w:rPr>
      </w:pPr>
      <w:r w:rsidRPr="00507EB6">
        <w:rPr>
          <w:szCs w:val="24"/>
        </w:rPr>
        <w:t>2</w:t>
      </w:r>
      <w:r w:rsidR="00A950F2" w:rsidRPr="00507EB6">
        <w:rPr>
          <w:szCs w:val="24"/>
        </w:rPr>
        <w:t>7</w:t>
      </w:r>
      <w:r w:rsidRPr="00507EB6">
        <w:rPr>
          <w:b/>
          <w:bCs/>
          <w:szCs w:val="24"/>
        </w:rPr>
        <w:t xml:space="preserve">. </w:t>
      </w:r>
      <w:r w:rsidR="009142A9" w:rsidRPr="00507EB6">
        <w:rPr>
          <w:b/>
          <w:bCs/>
          <w:szCs w:val="24"/>
        </w:rPr>
        <w:t>Subtiekėjų pasitelkimas</w:t>
      </w:r>
      <w:r w:rsidR="009142A9" w:rsidRPr="00507EB6">
        <w:rPr>
          <w:szCs w:val="24"/>
        </w:rPr>
        <w:t>: t</w:t>
      </w:r>
      <w:r w:rsidR="005D071B" w:rsidRPr="00507EB6">
        <w:rPr>
          <w:szCs w:val="24"/>
        </w:rPr>
        <w:t xml:space="preserve">iekėjas </w:t>
      </w:r>
      <w:r w:rsidR="007508E8" w:rsidRPr="00507EB6">
        <w:rPr>
          <w:szCs w:val="24"/>
        </w:rPr>
        <w:t xml:space="preserve">savo </w:t>
      </w:r>
      <w:r w:rsidR="005D071B" w:rsidRPr="00507EB6">
        <w:rPr>
          <w:szCs w:val="24"/>
        </w:rPr>
        <w:t>pasiūlyme (</w:t>
      </w:r>
      <w:r w:rsidR="00D91D9D" w:rsidRPr="00507EB6">
        <w:rPr>
          <w:szCs w:val="24"/>
        </w:rPr>
        <w:t>pirkimo</w:t>
      </w:r>
      <w:r w:rsidR="007F086F" w:rsidRPr="00507EB6">
        <w:rPr>
          <w:szCs w:val="24"/>
        </w:rPr>
        <w:t xml:space="preserve"> sąlygų </w:t>
      </w:r>
      <w:r w:rsidR="005154D5" w:rsidRPr="00507EB6">
        <w:rPr>
          <w:szCs w:val="24"/>
        </w:rPr>
        <w:t>3</w:t>
      </w:r>
      <w:r w:rsidR="005D071B" w:rsidRPr="00507EB6">
        <w:rPr>
          <w:szCs w:val="24"/>
        </w:rPr>
        <w:t xml:space="preserve"> priedas) privalo nurodyti, kokiai pirkimo sutarties daliai ir kokius subtiekėjus, jeigu jie </w:t>
      </w:r>
      <w:r w:rsidR="007F086F" w:rsidRPr="00507EB6">
        <w:rPr>
          <w:szCs w:val="24"/>
        </w:rPr>
        <w:t>pasiūlymo teikimo metu yra žinomi</w:t>
      </w:r>
      <w:r w:rsidR="005D071B" w:rsidRPr="00507EB6">
        <w:rPr>
          <w:szCs w:val="24"/>
        </w:rPr>
        <w:t xml:space="preserve">, </w:t>
      </w:r>
      <w:r w:rsidR="00F10685" w:rsidRPr="00507EB6">
        <w:rPr>
          <w:szCs w:val="24"/>
        </w:rPr>
        <w:t>jis</w:t>
      </w:r>
      <w:r w:rsidR="005D071B" w:rsidRPr="00507EB6">
        <w:rPr>
          <w:szCs w:val="24"/>
        </w:rPr>
        <w:t xml:space="preserve"> ketina pasitelkti. Toks nurodymas nekeičia tiekėjo atsakomybės dėl numatomos sudaryti pirkimo sutarties įvykdymo.</w:t>
      </w:r>
    </w:p>
    <w:p w14:paraId="05839CE3" w14:textId="02415267" w:rsidR="007F086F" w:rsidRPr="00507EB6" w:rsidRDefault="00737347" w:rsidP="00E939E8">
      <w:pPr>
        <w:pStyle w:val="BodyText"/>
        <w:tabs>
          <w:tab w:val="left" w:pos="1276"/>
        </w:tabs>
        <w:spacing w:after="0"/>
        <w:ind w:firstLine="851"/>
        <w:jc w:val="both"/>
        <w:rPr>
          <w:szCs w:val="24"/>
        </w:rPr>
      </w:pPr>
      <w:r w:rsidRPr="00507EB6">
        <w:rPr>
          <w:bCs/>
          <w:szCs w:val="24"/>
        </w:rPr>
        <w:t>2</w:t>
      </w:r>
      <w:r w:rsidR="00A950F2" w:rsidRPr="00507EB6">
        <w:rPr>
          <w:bCs/>
          <w:szCs w:val="24"/>
        </w:rPr>
        <w:t>8</w:t>
      </w:r>
      <w:r w:rsidRPr="00507EB6">
        <w:rPr>
          <w:bCs/>
          <w:szCs w:val="24"/>
        </w:rPr>
        <w:t xml:space="preserve">. </w:t>
      </w:r>
      <w:r w:rsidR="007F086F" w:rsidRPr="00507EB6">
        <w:rPr>
          <w:bCs/>
          <w:szCs w:val="24"/>
        </w:rPr>
        <w:t>Skirtingi tiekėjai gali pasitelkti tuos pačius subtiekėjus, tačiau tai negali sąlygoti draudžiamų susitarimų</w:t>
      </w:r>
      <w:r w:rsidR="007F086F" w:rsidRPr="00507EB6">
        <w:rPr>
          <w:szCs w:val="24"/>
        </w:rPr>
        <w:t>.</w:t>
      </w:r>
    </w:p>
    <w:p w14:paraId="5EC675BB" w14:textId="6AB87F98" w:rsidR="007F086F" w:rsidRPr="00507EB6" w:rsidRDefault="00A950F2" w:rsidP="00E939E8">
      <w:pPr>
        <w:pStyle w:val="BodyText"/>
        <w:tabs>
          <w:tab w:val="left" w:pos="1276"/>
        </w:tabs>
        <w:spacing w:after="0"/>
        <w:ind w:firstLine="851"/>
        <w:jc w:val="both"/>
        <w:rPr>
          <w:szCs w:val="24"/>
        </w:rPr>
      </w:pPr>
      <w:r w:rsidRPr="00507EB6">
        <w:rPr>
          <w:szCs w:val="24"/>
        </w:rPr>
        <w:t>29</w:t>
      </w:r>
      <w:r w:rsidR="00737347" w:rsidRPr="00507EB6">
        <w:rPr>
          <w:szCs w:val="24"/>
        </w:rPr>
        <w:t xml:space="preserve">. </w:t>
      </w:r>
      <w:r w:rsidR="007F086F" w:rsidRPr="00507EB6">
        <w:rPr>
          <w:szCs w:val="24"/>
        </w:rPr>
        <w:t>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516B83E7" w14:textId="05092828" w:rsidR="007C619F" w:rsidRPr="00507EB6" w:rsidRDefault="00737347" w:rsidP="00E939E8">
      <w:pPr>
        <w:pStyle w:val="BodyText"/>
        <w:spacing w:after="0"/>
        <w:ind w:firstLine="851"/>
        <w:jc w:val="both"/>
        <w:rPr>
          <w:szCs w:val="24"/>
        </w:rPr>
      </w:pPr>
      <w:r w:rsidRPr="00507EB6">
        <w:rPr>
          <w:szCs w:val="24"/>
        </w:rPr>
        <w:t>3</w:t>
      </w:r>
      <w:r w:rsidR="00A950F2" w:rsidRPr="00507EB6">
        <w:rPr>
          <w:szCs w:val="24"/>
        </w:rPr>
        <w:t>0</w:t>
      </w:r>
      <w:r w:rsidRPr="00507EB6">
        <w:rPr>
          <w:szCs w:val="24"/>
        </w:rPr>
        <w:t xml:space="preserve">. </w:t>
      </w:r>
      <w:r w:rsidR="00015171" w:rsidRPr="00507EB6">
        <w:rPr>
          <w:szCs w:val="24"/>
        </w:rPr>
        <w:t>Jeigu tiekėjo kvalifikacija dėl teisės verstis atitinkama veikla nebuvo tikrinama arba tikrinama ne visa apimtimi, tiekėjas, teikdamas pasiūlymą, Perkančiajai organizacijai įsipareigoja, kad pirkimo sutartį vykdys tik teisę verstis atitinkama veikla turintys asmenys.</w:t>
      </w:r>
    </w:p>
    <w:p w14:paraId="07A06765" w14:textId="458EF550" w:rsidR="00771C7C" w:rsidRPr="00507EB6" w:rsidRDefault="00737347" w:rsidP="00E939E8">
      <w:pPr>
        <w:spacing w:after="0" w:line="240" w:lineRule="auto"/>
        <w:ind w:firstLine="851"/>
        <w:jc w:val="both"/>
        <w:rPr>
          <w:rFonts w:ascii="Times New Roman" w:hAnsi="Times New Roman"/>
          <w:sz w:val="24"/>
          <w:szCs w:val="24"/>
        </w:rPr>
      </w:pPr>
      <w:r w:rsidRPr="00507EB6">
        <w:rPr>
          <w:rFonts w:ascii="Times New Roman" w:hAnsi="Times New Roman"/>
          <w:sz w:val="24"/>
          <w:szCs w:val="24"/>
        </w:rPr>
        <w:t>3</w:t>
      </w:r>
      <w:r w:rsidR="00A950F2" w:rsidRPr="00507EB6">
        <w:rPr>
          <w:rFonts w:ascii="Times New Roman" w:hAnsi="Times New Roman"/>
          <w:sz w:val="24"/>
          <w:szCs w:val="24"/>
        </w:rPr>
        <w:t>1</w:t>
      </w:r>
      <w:r w:rsidRPr="00507EB6">
        <w:rPr>
          <w:rFonts w:ascii="Times New Roman" w:hAnsi="Times New Roman"/>
          <w:sz w:val="24"/>
          <w:szCs w:val="24"/>
        </w:rPr>
        <w:t xml:space="preserve">. </w:t>
      </w:r>
      <w:r w:rsidR="00840A78" w:rsidRPr="00507EB6">
        <w:rPr>
          <w:rFonts w:ascii="Times New Roman" w:hAnsi="Times New Roman"/>
          <w:sz w:val="24"/>
          <w:szCs w:val="24"/>
        </w:rPr>
        <w:t xml:space="preserve">Perkančioji organizacija </w:t>
      </w:r>
      <w:r w:rsidR="00771C7C" w:rsidRPr="00507EB6">
        <w:rPr>
          <w:rFonts w:ascii="Times New Roman" w:hAnsi="Times New Roman"/>
          <w:sz w:val="24"/>
          <w:szCs w:val="24"/>
        </w:rPr>
        <w:t>draudžia pirkime dalyvauti tiekėjams, jų subtiekėjams, </w:t>
      </w:r>
      <w:r w:rsidR="007508E8" w:rsidRPr="00507EB6">
        <w:rPr>
          <w:rFonts w:ascii="Times New Roman" w:hAnsi="Times New Roman"/>
          <w:sz w:val="24"/>
          <w:szCs w:val="24"/>
        </w:rPr>
        <w:t xml:space="preserve">ūkio subjektams, </w:t>
      </w:r>
      <w:r w:rsidR="00771C7C" w:rsidRPr="00507EB6">
        <w:rPr>
          <w:rFonts w:ascii="Times New Roman" w:hAnsi="Times New Roman"/>
          <w:sz w:val="24"/>
          <w:szCs w:val="24"/>
        </w:rPr>
        <w:t>kurie patys ar juos kontroliuojantys asmenys yra registruoti (jeigu tiekėjas, jo subtiekėjas</w:t>
      </w:r>
      <w:r w:rsidR="00D91D9D" w:rsidRPr="00507EB6">
        <w:rPr>
          <w:rFonts w:ascii="Times New Roman" w:hAnsi="Times New Roman"/>
          <w:sz w:val="24"/>
          <w:szCs w:val="24"/>
        </w:rPr>
        <w:t xml:space="preserve"> </w:t>
      </w:r>
      <w:r w:rsidR="00771C7C" w:rsidRPr="00507EB6">
        <w:rPr>
          <w:rFonts w:ascii="Times New Roman" w:hAnsi="Times New Roman"/>
          <w:sz w:val="24"/>
          <w:szCs w:val="24"/>
        </w:rPr>
        <w:t>ar kontroliuojantis asmuo yra fizinis asmuo</w:t>
      </w:r>
      <w:r w:rsidR="00D91D9D" w:rsidRPr="00507EB6">
        <w:rPr>
          <w:rFonts w:ascii="Times New Roman" w:hAnsi="Times New Roman"/>
          <w:sz w:val="24"/>
          <w:szCs w:val="24"/>
        </w:rPr>
        <w:t> </w:t>
      </w:r>
      <w:r w:rsidR="00771C7C" w:rsidRPr="00507EB6">
        <w:rPr>
          <w:rFonts w:ascii="Times New Roman" w:hAnsi="Times New Roman"/>
          <w:sz w:val="24"/>
          <w:szCs w:val="24"/>
        </w:rPr>
        <w:t>– nuolat gyvenantis ar turintis pilietybę) VPĮ 92 straipsnio 14 dalyje numatytame sąraše nurodytose valstybėse ar teritorijose (išskyrus atvejus, kai tiekėjas, jo subtiekėjas ar juos kontroliuojantys asmenys yra VPĮ įstatymo 47 straipsnio 10 dalyje išvardinti subjektai).</w:t>
      </w:r>
    </w:p>
    <w:p w14:paraId="42A55619" w14:textId="168005F0" w:rsidR="00F10685" w:rsidRPr="00507EB6" w:rsidRDefault="00737347" w:rsidP="00E939E8">
      <w:pPr>
        <w:spacing w:after="0" w:line="240" w:lineRule="auto"/>
        <w:ind w:firstLine="851"/>
        <w:jc w:val="both"/>
        <w:rPr>
          <w:rFonts w:ascii="Times New Roman" w:hAnsi="Times New Roman"/>
          <w:sz w:val="24"/>
          <w:szCs w:val="24"/>
        </w:rPr>
      </w:pPr>
      <w:r w:rsidRPr="00507EB6">
        <w:rPr>
          <w:rFonts w:ascii="Times New Roman" w:hAnsi="Times New Roman"/>
          <w:b/>
          <w:bCs/>
          <w:sz w:val="24"/>
          <w:szCs w:val="24"/>
        </w:rPr>
        <w:t>3</w:t>
      </w:r>
      <w:r w:rsidR="00A950F2" w:rsidRPr="00507EB6">
        <w:rPr>
          <w:rFonts w:ascii="Times New Roman" w:hAnsi="Times New Roman"/>
          <w:b/>
          <w:bCs/>
          <w:sz w:val="24"/>
          <w:szCs w:val="24"/>
        </w:rPr>
        <w:t>2</w:t>
      </w:r>
      <w:r w:rsidRPr="00507EB6">
        <w:rPr>
          <w:rFonts w:ascii="Times New Roman" w:hAnsi="Times New Roman"/>
          <w:b/>
          <w:bCs/>
          <w:sz w:val="24"/>
          <w:szCs w:val="24"/>
        </w:rPr>
        <w:t xml:space="preserve">. </w:t>
      </w:r>
      <w:r w:rsidR="00F10685" w:rsidRPr="00507EB6">
        <w:rPr>
          <w:rFonts w:ascii="Times New Roman" w:hAnsi="Times New Roman"/>
          <w:b/>
          <w:bCs/>
          <w:sz w:val="24"/>
          <w:szCs w:val="24"/>
        </w:rPr>
        <w:t>Reikalavimai, susiję</w:t>
      </w:r>
      <w:r w:rsidR="00F10685" w:rsidRPr="00507EB6">
        <w:rPr>
          <w:rFonts w:ascii="Times New Roman" w:hAnsi="Times New Roman"/>
          <w:b/>
          <w:sz w:val="24"/>
          <w:szCs w:val="24"/>
        </w:rPr>
        <w:t xml:space="preserve"> </w:t>
      </w:r>
      <w:r w:rsidR="00771C7C" w:rsidRPr="00507EB6">
        <w:rPr>
          <w:rFonts w:ascii="Times New Roman" w:hAnsi="Times New Roman"/>
          <w:b/>
          <w:sz w:val="24"/>
          <w:szCs w:val="24"/>
        </w:rPr>
        <w:t>su nacionaliniu saugumu</w:t>
      </w:r>
      <w:r w:rsidR="00F10685" w:rsidRPr="00507EB6">
        <w:rPr>
          <w:rFonts w:ascii="Times New Roman" w:hAnsi="Times New Roman"/>
          <w:b/>
          <w:sz w:val="24"/>
          <w:szCs w:val="24"/>
        </w:rPr>
        <w:t>:</w:t>
      </w:r>
    </w:p>
    <w:p w14:paraId="7340DE34" w14:textId="1EF7326A" w:rsidR="00F10685" w:rsidRPr="00507EB6" w:rsidRDefault="00C9766B" w:rsidP="00E939E8">
      <w:pPr>
        <w:pStyle w:val="ListParagraph"/>
        <w:spacing w:after="0" w:line="240" w:lineRule="auto"/>
        <w:ind w:left="0" w:firstLine="851"/>
        <w:jc w:val="both"/>
        <w:rPr>
          <w:rFonts w:ascii="Times New Roman" w:hAnsi="Times New Roman"/>
          <w:bCs/>
          <w:sz w:val="24"/>
          <w:szCs w:val="24"/>
        </w:rPr>
      </w:pPr>
      <w:r w:rsidRPr="00507EB6">
        <w:rPr>
          <w:rFonts w:ascii="Times New Roman" w:hAnsi="Times New Roman"/>
          <w:bCs/>
          <w:sz w:val="24"/>
          <w:szCs w:val="24"/>
        </w:rPr>
        <w:t>3</w:t>
      </w:r>
      <w:r w:rsidR="00A950F2" w:rsidRPr="00507EB6">
        <w:rPr>
          <w:rFonts w:ascii="Times New Roman" w:hAnsi="Times New Roman"/>
          <w:bCs/>
          <w:sz w:val="24"/>
          <w:szCs w:val="24"/>
        </w:rPr>
        <w:t>2</w:t>
      </w:r>
      <w:r w:rsidR="00F10685" w:rsidRPr="00507EB6">
        <w:rPr>
          <w:rFonts w:ascii="Times New Roman" w:hAnsi="Times New Roman"/>
          <w:bCs/>
          <w:sz w:val="24"/>
          <w:szCs w:val="24"/>
        </w:rPr>
        <w:t xml:space="preserve">.1. tiekėjo siūlomos prekės </w:t>
      </w:r>
      <w:r w:rsidR="00C33F47" w:rsidRPr="00507EB6">
        <w:rPr>
          <w:rFonts w:ascii="Times New Roman" w:hAnsi="Times New Roman"/>
          <w:bCs/>
          <w:sz w:val="24"/>
          <w:szCs w:val="24"/>
        </w:rPr>
        <w:t xml:space="preserve">(įskaitant jų gamintojus) </w:t>
      </w:r>
      <w:r w:rsidR="00F10685" w:rsidRPr="00507EB6">
        <w:rPr>
          <w:rFonts w:ascii="Times New Roman" w:hAnsi="Times New Roman"/>
          <w:bCs/>
          <w:sz w:val="24"/>
          <w:szCs w:val="24"/>
        </w:rPr>
        <w:t xml:space="preserve">neturi kelti grėsmės nacionaliniam saugumui. Tiekėjas, užpildydamas ir kartu su pasiūlymu pateikdamas Viešųjų pirkimų tarnybos nustatytos formos pasirašytą </w:t>
      </w:r>
      <w:r w:rsidR="00F10685" w:rsidRPr="00507EB6">
        <w:rPr>
          <w:rFonts w:ascii="Times New Roman" w:hAnsi="Times New Roman"/>
          <w:b/>
          <w:sz w:val="24"/>
          <w:szCs w:val="24"/>
        </w:rPr>
        <w:t>Nacionalinio saugumo reikalavimų atitikties deklaraciją</w:t>
      </w:r>
      <w:r w:rsidR="00F10685" w:rsidRPr="00507EB6">
        <w:rPr>
          <w:rFonts w:ascii="Times New Roman" w:hAnsi="Times New Roman"/>
          <w:bCs/>
          <w:sz w:val="24"/>
          <w:szCs w:val="24"/>
        </w:rPr>
        <w:t xml:space="preserve"> (</w:t>
      </w:r>
      <w:r w:rsidR="00C33F47" w:rsidRPr="00507EB6">
        <w:rPr>
          <w:rFonts w:ascii="Times New Roman" w:hAnsi="Times New Roman"/>
          <w:bCs/>
          <w:sz w:val="24"/>
          <w:szCs w:val="24"/>
        </w:rPr>
        <w:t>pirkimo</w:t>
      </w:r>
      <w:r w:rsidR="00F10685" w:rsidRPr="00507EB6">
        <w:rPr>
          <w:rFonts w:ascii="Times New Roman" w:hAnsi="Times New Roman"/>
          <w:bCs/>
          <w:sz w:val="24"/>
          <w:szCs w:val="24"/>
        </w:rPr>
        <w:t xml:space="preserve"> sąlygų </w:t>
      </w:r>
      <w:r w:rsidR="00C753E1" w:rsidRPr="00507EB6">
        <w:rPr>
          <w:rFonts w:ascii="Times New Roman" w:hAnsi="Times New Roman"/>
          <w:bCs/>
          <w:sz w:val="24"/>
          <w:szCs w:val="24"/>
        </w:rPr>
        <w:t>2</w:t>
      </w:r>
      <w:r w:rsidR="00F10685" w:rsidRPr="00507EB6">
        <w:rPr>
          <w:rFonts w:ascii="Times New Roman" w:hAnsi="Times New Roman"/>
          <w:bCs/>
          <w:sz w:val="24"/>
          <w:szCs w:val="24"/>
        </w:rPr>
        <w:t xml:space="preserve"> priedas), patvirtina, kad jo siūlomos prekės nekelia grėsmės nacionaliniam saugumui. </w:t>
      </w:r>
      <w:r w:rsidR="00F10685" w:rsidRPr="00507EB6">
        <w:rPr>
          <w:rFonts w:ascii="Times New Roman" w:hAnsi="Times New Roman"/>
          <w:sz w:val="24"/>
          <w:szCs w:val="24"/>
        </w:rPr>
        <w:t>J</w:t>
      </w:r>
      <w:r w:rsidR="00F10685" w:rsidRPr="00507EB6">
        <w:rPr>
          <w:rFonts w:ascii="Times New Roman" w:hAnsi="Times New Roman"/>
          <w:bCs/>
          <w:iCs/>
          <w:sz w:val="24"/>
          <w:szCs w:val="24"/>
        </w:rPr>
        <w:t>eigu bendrą pasiūlymą teikia tiekėjų grupė, veikianti pagal jungtinės veiklos sutartį – kiekvienas tiekėjų grupės dalyvis atskirai, taip pat pasiūlymo teikimo metu žinomi subtiekėjai,</w:t>
      </w:r>
      <w:r w:rsidR="00F10685" w:rsidRPr="00507EB6">
        <w:rPr>
          <w:rFonts w:ascii="Times New Roman" w:hAnsi="Times New Roman"/>
          <w:sz w:val="24"/>
          <w:szCs w:val="24"/>
        </w:rPr>
        <w:t xml:space="preserve"> pateikia </w:t>
      </w:r>
      <w:r w:rsidR="00F10685" w:rsidRPr="00507EB6">
        <w:rPr>
          <w:rFonts w:ascii="Times New Roman" w:hAnsi="Times New Roman"/>
          <w:bCs/>
          <w:iCs/>
          <w:sz w:val="24"/>
          <w:szCs w:val="24"/>
        </w:rPr>
        <w:t xml:space="preserve">pasirašytą </w:t>
      </w:r>
      <w:r w:rsidR="00BA48BB" w:rsidRPr="00507EB6">
        <w:rPr>
          <w:rFonts w:ascii="Times New Roman" w:hAnsi="Times New Roman"/>
          <w:bCs/>
          <w:iCs/>
          <w:sz w:val="24"/>
          <w:szCs w:val="24"/>
        </w:rPr>
        <w:t xml:space="preserve">atskirą </w:t>
      </w:r>
      <w:r w:rsidR="00F10685" w:rsidRPr="00507EB6">
        <w:rPr>
          <w:rFonts w:ascii="Times New Roman" w:hAnsi="Times New Roman"/>
          <w:bCs/>
          <w:iCs/>
          <w:sz w:val="24"/>
          <w:szCs w:val="24"/>
        </w:rPr>
        <w:t>Nacionalinio saugumo reikalavimų atitikties deklaraciją</w:t>
      </w:r>
      <w:r w:rsidR="00F10685" w:rsidRPr="00507EB6">
        <w:rPr>
          <w:rFonts w:ascii="Times New Roman" w:hAnsi="Times New Roman"/>
          <w:bCs/>
          <w:sz w:val="24"/>
          <w:szCs w:val="24"/>
        </w:rPr>
        <w:t>;</w:t>
      </w:r>
    </w:p>
    <w:p w14:paraId="29CC3F58" w14:textId="5295E27E" w:rsidR="00F10685" w:rsidRPr="00507EB6" w:rsidRDefault="00C9766B" w:rsidP="00E939E8">
      <w:pPr>
        <w:pStyle w:val="ListParagraph"/>
        <w:spacing w:after="0" w:line="240" w:lineRule="auto"/>
        <w:ind w:left="0" w:firstLine="851"/>
        <w:jc w:val="both"/>
        <w:rPr>
          <w:rFonts w:ascii="Times New Roman" w:hAnsi="Times New Roman"/>
          <w:bCs/>
          <w:sz w:val="24"/>
          <w:szCs w:val="24"/>
        </w:rPr>
      </w:pPr>
      <w:r w:rsidRPr="00507EB6">
        <w:rPr>
          <w:rFonts w:ascii="Times New Roman" w:hAnsi="Times New Roman"/>
          <w:bCs/>
          <w:sz w:val="24"/>
          <w:szCs w:val="24"/>
        </w:rPr>
        <w:t>3</w:t>
      </w:r>
      <w:r w:rsidR="00A950F2" w:rsidRPr="00507EB6">
        <w:rPr>
          <w:rFonts w:ascii="Times New Roman" w:hAnsi="Times New Roman"/>
          <w:bCs/>
          <w:sz w:val="24"/>
          <w:szCs w:val="24"/>
        </w:rPr>
        <w:t>2</w:t>
      </w:r>
      <w:r w:rsidR="00F10685" w:rsidRPr="00507EB6">
        <w:rPr>
          <w:rFonts w:ascii="Times New Roman" w:hAnsi="Times New Roman"/>
          <w:bCs/>
          <w:sz w:val="24"/>
          <w:szCs w:val="24"/>
        </w:rPr>
        <w:t>.2.</w:t>
      </w:r>
      <w:r w:rsidR="00C9598D" w:rsidRPr="00507EB6">
        <w:rPr>
          <w:rFonts w:ascii="Times New Roman" w:hAnsi="Times New Roman"/>
          <w:bCs/>
          <w:sz w:val="24"/>
          <w:szCs w:val="24"/>
        </w:rPr>
        <w:t xml:space="preserve"> </w:t>
      </w:r>
      <w:r w:rsidR="00F10685" w:rsidRPr="00507EB6">
        <w:rPr>
          <w:rFonts w:ascii="Times New Roman" w:hAnsi="Times New Roman"/>
          <w:bCs/>
          <w:sz w:val="24"/>
          <w:szCs w:val="24"/>
        </w:rPr>
        <w:t>Perkančioji organizacija, vadovaudamasi VPĮ 17 straipsnio 5 dalimi</w:t>
      </w:r>
      <w:r w:rsidR="00C9598D" w:rsidRPr="00507EB6">
        <w:rPr>
          <w:rFonts w:ascii="Times New Roman" w:hAnsi="Times New Roman"/>
          <w:bCs/>
          <w:sz w:val="24"/>
          <w:szCs w:val="24"/>
        </w:rPr>
        <w:t>,</w:t>
      </w:r>
      <w:r w:rsidR="00F10685" w:rsidRPr="00507EB6">
        <w:rPr>
          <w:rFonts w:ascii="Times New Roman" w:hAnsi="Times New Roman"/>
          <w:bCs/>
          <w:sz w:val="24"/>
          <w:szCs w:val="24"/>
        </w:rPr>
        <w:t xml:space="preserve"> pirkime neleidžia dalyvauti tiekėjams, jų subtiekėjams, </w:t>
      </w:r>
      <w:r w:rsidR="00BA48BB" w:rsidRPr="00507EB6">
        <w:rPr>
          <w:rFonts w:ascii="Times New Roman" w:hAnsi="Times New Roman"/>
          <w:bCs/>
          <w:sz w:val="24"/>
          <w:szCs w:val="24"/>
        </w:rPr>
        <w:t xml:space="preserve">tiekėjų grupės dalyviams, ar juos kontroliuojantiems, </w:t>
      </w:r>
      <w:r w:rsidR="00F10685" w:rsidRPr="00507EB6">
        <w:rPr>
          <w:rFonts w:ascii="Times New Roman" w:hAnsi="Times New Roman"/>
          <w:bCs/>
          <w:sz w:val="24"/>
          <w:szCs w:val="24"/>
        </w:rPr>
        <w:t>kurie nėra registruoti (jeigu tiekėjas, j</w:t>
      </w:r>
      <w:r w:rsidR="00C9598D" w:rsidRPr="00507EB6">
        <w:rPr>
          <w:rFonts w:ascii="Times New Roman" w:hAnsi="Times New Roman"/>
          <w:bCs/>
          <w:sz w:val="24"/>
          <w:szCs w:val="24"/>
        </w:rPr>
        <w:t>o</w:t>
      </w:r>
      <w:r w:rsidR="00F10685" w:rsidRPr="00507EB6">
        <w:rPr>
          <w:rFonts w:ascii="Times New Roman" w:hAnsi="Times New Roman"/>
          <w:bCs/>
          <w:sz w:val="24"/>
          <w:szCs w:val="24"/>
        </w:rPr>
        <w:t xml:space="preserve"> subtiekėjas</w:t>
      </w:r>
      <w:r w:rsidR="00BA48BB" w:rsidRPr="00507EB6">
        <w:rPr>
          <w:rFonts w:ascii="Times New Roman" w:hAnsi="Times New Roman"/>
          <w:bCs/>
          <w:sz w:val="24"/>
          <w:szCs w:val="24"/>
        </w:rPr>
        <w:t>, tiekėjų grupės dalyvis</w:t>
      </w:r>
      <w:r w:rsidR="00F10685" w:rsidRPr="00507EB6">
        <w:rPr>
          <w:rFonts w:ascii="Times New Roman" w:hAnsi="Times New Roman"/>
          <w:bCs/>
          <w:sz w:val="24"/>
          <w:szCs w:val="24"/>
        </w:rPr>
        <w:t xml:space="preserve"> yra fizinis asmuo – nuolat gyvenantis ar turintis pilietybę) Europos Sąjungos valstybėje narėje, Šiaurės Atlanto sutarties organizacijos valstybėje narėje ar trečiojoje šalyje, pasirašiusioje </w:t>
      </w:r>
      <w:r w:rsidR="00C9598D" w:rsidRPr="00507EB6">
        <w:rPr>
          <w:rFonts w:ascii="Times New Roman" w:hAnsi="Times New Roman"/>
          <w:bCs/>
          <w:sz w:val="24"/>
          <w:szCs w:val="24"/>
        </w:rPr>
        <w:t>VPĮ</w:t>
      </w:r>
      <w:r w:rsidR="00F10685" w:rsidRPr="00507EB6">
        <w:rPr>
          <w:rFonts w:ascii="Times New Roman" w:hAnsi="Times New Roman"/>
          <w:bCs/>
          <w:sz w:val="24"/>
          <w:szCs w:val="24"/>
        </w:rPr>
        <w:t xml:space="preserve"> 17 straipsnio 4 dalyje nurodytus tarptautinius susitarimus</w:t>
      </w:r>
      <w:r w:rsidR="00C9598D" w:rsidRPr="00507EB6">
        <w:rPr>
          <w:rFonts w:ascii="Times New Roman" w:hAnsi="Times New Roman"/>
          <w:bCs/>
          <w:sz w:val="24"/>
          <w:szCs w:val="24"/>
        </w:rPr>
        <w:t>;</w:t>
      </w:r>
    </w:p>
    <w:p w14:paraId="4604C9F3" w14:textId="489F7D96" w:rsidR="009107D5" w:rsidRPr="00507EB6" w:rsidRDefault="00C9766B" w:rsidP="00E939E8">
      <w:pPr>
        <w:pStyle w:val="ListParagraph"/>
        <w:spacing w:after="0" w:line="240" w:lineRule="auto"/>
        <w:ind w:left="0" w:firstLine="851"/>
        <w:jc w:val="both"/>
        <w:rPr>
          <w:rFonts w:ascii="Times New Roman" w:hAnsi="Times New Roman"/>
          <w:sz w:val="24"/>
          <w:szCs w:val="24"/>
        </w:rPr>
      </w:pPr>
      <w:r w:rsidRPr="00507EB6">
        <w:rPr>
          <w:rFonts w:ascii="Times New Roman" w:hAnsi="Times New Roman"/>
          <w:bCs/>
          <w:sz w:val="24"/>
          <w:szCs w:val="24"/>
        </w:rPr>
        <w:t>3</w:t>
      </w:r>
      <w:r w:rsidR="00A950F2" w:rsidRPr="00507EB6">
        <w:rPr>
          <w:rFonts w:ascii="Times New Roman" w:hAnsi="Times New Roman"/>
          <w:bCs/>
          <w:sz w:val="24"/>
          <w:szCs w:val="24"/>
        </w:rPr>
        <w:t>2</w:t>
      </w:r>
      <w:r w:rsidR="00C9598D" w:rsidRPr="00507EB6">
        <w:rPr>
          <w:rFonts w:ascii="Times New Roman" w:hAnsi="Times New Roman"/>
          <w:bCs/>
          <w:sz w:val="24"/>
          <w:szCs w:val="24"/>
        </w:rPr>
        <w:t xml:space="preserve">.3. Perkančioji organizacija laikys, kad tiekėjas turi interesų, galinčių kelti grėsmę nacionaliniam saugumui, ir (ar) siūlomos prekės kelia grėsmę nacionaliniam saugumui, </w:t>
      </w:r>
      <w:r w:rsidR="009107D5" w:rsidRPr="00507EB6">
        <w:rPr>
          <w:rFonts w:ascii="Times New Roman" w:hAnsi="Times New Roman"/>
          <w:sz w:val="24"/>
          <w:szCs w:val="24"/>
        </w:rPr>
        <w:t>jei</w:t>
      </w:r>
      <w:r w:rsidR="0074411D" w:rsidRPr="00507EB6">
        <w:rPr>
          <w:rFonts w:ascii="Times New Roman" w:hAnsi="Times New Roman"/>
          <w:sz w:val="24"/>
          <w:szCs w:val="24"/>
        </w:rPr>
        <w:t xml:space="preserve"> </w:t>
      </w:r>
      <w:r w:rsidR="009107D5" w:rsidRPr="00507EB6">
        <w:rPr>
          <w:rFonts w:ascii="Times New Roman" w:hAnsi="Times New Roman"/>
          <w:sz w:val="24"/>
          <w:szCs w:val="24"/>
        </w:rPr>
        <w:t>atitinka VPĮ 37 straipsnio 9 dalies 1 ir (ar) 2 punkte numatytas sąlygas</w:t>
      </w:r>
      <w:r w:rsidR="0074316E" w:rsidRPr="00507EB6">
        <w:rPr>
          <w:rFonts w:ascii="Times New Roman" w:hAnsi="Times New Roman"/>
          <w:sz w:val="24"/>
          <w:szCs w:val="24"/>
        </w:rPr>
        <w:t>,</w:t>
      </w:r>
      <w:r w:rsidR="009107D5" w:rsidRPr="00507EB6">
        <w:rPr>
          <w:rFonts w:ascii="Times New Roman" w:hAnsi="Times New Roman"/>
          <w:sz w:val="24"/>
          <w:szCs w:val="24"/>
        </w:rPr>
        <w:t xml:space="preserve"> ir laiko, kad tiekėjas turi interesų, galinčių kelti grėsmę nacionaliniam saugumui, jei jis, </w:t>
      </w:r>
      <w:r w:rsidR="00971647" w:rsidRPr="00507EB6">
        <w:rPr>
          <w:rFonts w:ascii="Times New Roman" w:hAnsi="Times New Roman"/>
          <w:sz w:val="24"/>
          <w:szCs w:val="24"/>
        </w:rPr>
        <w:t xml:space="preserve">tiekėjų grupės dalyviai, </w:t>
      </w:r>
      <w:r w:rsidR="009107D5" w:rsidRPr="00507EB6">
        <w:rPr>
          <w:rFonts w:ascii="Times New Roman" w:hAnsi="Times New Roman"/>
          <w:sz w:val="24"/>
          <w:szCs w:val="24"/>
        </w:rPr>
        <w:t>subtiekėjas (-ai</w:t>
      </w:r>
      <w:r w:rsidR="0074411D" w:rsidRPr="00507EB6">
        <w:rPr>
          <w:rFonts w:ascii="Times New Roman" w:hAnsi="Times New Roman"/>
          <w:sz w:val="24"/>
          <w:szCs w:val="24"/>
        </w:rPr>
        <w:t>)</w:t>
      </w:r>
      <w:r w:rsidR="009107D5" w:rsidRPr="00507EB6">
        <w:rPr>
          <w:rFonts w:ascii="Times New Roman" w:hAnsi="Times New Roman"/>
          <w:sz w:val="24"/>
          <w:szCs w:val="24"/>
        </w:rPr>
        <w:t>, kurie patys ar juos kontroliuojantys</w:t>
      </w:r>
      <w:r w:rsidR="0074411D" w:rsidRPr="00507EB6">
        <w:rPr>
          <w:rFonts w:ascii="Times New Roman" w:hAnsi="Times New Roman"/>
          <w:sz w:val="24"/>
          <w:szCs w:val="24"/>
          <w:vertAlign w:val="superscript"/>
        </w:rPr>
        <w:t>1</w:t>
      </w:r>
      <w:r w:rsidR="009107D5" w:rsidRPr="00507EB6">
        <w:rPr>
          <w:rFonts w:ascii="Times New Roman" w:hAnsi="Times New Roman"/>
          <w:sz w:val="24"/>
          <w:szCs w:val="24"/>
        </w:rPr>
        <w:t xml:space="preserve"> asmenys atitinka VPĮ 47 straipsnio 9 dalyje nustatytas sąlygas.</w:t>
      </w:r>
      <w:r w:rsidR="0074316E" w:rsidRPr="00507EB6">
        <w:rPr>
          <w:rFonts w:ascii="Times New Roman" w:hAnsi="Times New Roman"/>
          <w:sz w:val="24"/>
          <w:szCs w:val="24"/>
        </w:rPr>
        <w:t xml:space="preserve"> </w:t>
      </w:r>
    </w:p>
    <w:p w14:paraId="379D42DE" w14:textId="3E1FA996" w:rsidR="00771C7C" w:rsidRPr="00507EB6" w:rsidRDefault="00737347" w:rsidP="00E939E8">
      <w:pPr>
        <w:spacing w:after="0" w:line="240" w:lineRule="auto"/>
        <w:ind w:firstLine="851"/>
        <w:jc w:val="both"/>
        <w:rPr>
          <w:rFonts w:ascii="Times New Roman" w:hAnsi="Times New Roman"/>
          <w:sz w:val="24"/>
          <w:szCs w:val="24"/>
        </w:rPr>
      </w:pPr>
      <w:r w:rsidRPr="00507EB6">
        <w:rPr>
          <w:rFonts w:ascii="Times New Roman" w:hAnsi="Times New Roman"/>
          <w:b/>
          <w:sz w:val="24"/>
          <w:szCs w:val="24"/>
        </w:rPr>
        <w:t>3</w:t>
      </w:r>
      <w:r w:rsidR="00A950F2" w:rsidRPr="00507EB6">
        <w:rPr>
          <w:rFonts w:ascii="Times New Roman" w:hAnsi="Times New Roman"/>
          <w:b/>
          <w:sz w:val="24"/>
          <w:szCs w:val="24"/>
        </w:rPr>
        <w:t>3</w:t>
      </w:r>
      <w:r w:rsidRPr="00507EB6">
        <w:rPr>
          <w:rFonts w:ascii="Times New Roman" w:hAnsi="Times New Roman"/>
          <w:b/>
          <w:sz w:val="24"/>
          <w:szCs w:val="24"/>
        </w:rPr>
        <w:t xml:space="preserve">. </w:t>
      </w:r>
      <w:r w:rsidR="008E1FF6" w:rsidRPr="00507EB6">
        <w:rPr>
          <w:rFonts w:ascii="Times New Roman" w:hAnsi="Times New Roman"/>
          <w:b/>
          <w:sz w:val="24"/>
          <w:szCs w:val="24"/>
        </w:rPr>
        <w:t>E</w:t>
      </w:r>
      <w:r w:rsidR="00771C7C" w:rsidRPr="00507EB6">
        <w:rPr>
          <w:rFonts w:ascii="Times New Roman" w:hAnsi="Times New Roman"/>
          <w:b/>
          <w:sz w:val="24"/>
          <w:szCs w:val="24"/>
        </w:rPr>
        <w:t>konomiškai naudingiausią pasiūlymą pateikęs tiekėjas</w:t>
      </w:r>
      <w:r w:rsidR="00771C7C" w:rsidRPr="00507EB6">
        <w:rPr>
          <w:rFonts w:ascii="Times New Roman" w:hAnsi="Times New Roman"/>
          <w:sz w:val="24"/>
          <w:szCs w:val="24"/>
        </w:rPr>
        <w:t xml:space="preserve"> </w:t>
      </w:r>
      <w:r w:rsidR="00C23EC7" w:rsidRPr="00507EB6">
        <w:rPr>
          <w:rFonts w:ascii="Times New Roman" w:hAnsi="Times New Roman"/>
          <w:sz w:val="24"/>
          <w:szCs w:val="24"/>
        </w:rPr>
        <w:t>(</w:t>
      </w:r>
      <w:r w:rsidR="00C23EC7" w:rsidRPr="00507EB6">
        <w:rPr>
          <w:rFonts w:ascii="Times New Roman" w:hAnsi="Times New Roman"/>
          <w:i/>
          <w:iCs/>
          <w:sz w:val="24"/>
          <w:szCs w:val="24"/>
        </w:rPr>
        <w:t>galimas</w:t>
      </w:r>
      <w:r w:rsidR="00C23EC7" w:rsidRPr="00507EB6">
        <w:rPr>
          <w:rFonts w:ascii="Times New Roman" w:hAnsi="Times New Roman"/>
          <w:sz w:val="24"/>
          <w:szCs w:val="24"/>
        </w:rPr>
        <w:t xml:space="preserve"> laimėtojas) </w:t>
      </w:r>
      <w:r w:rsidR="00737B38" w:rsidRPr="00507EB6">
        <w:rPr>
          <w:rFonts w:ascii="Times New Roman" w:hAnsi="Times New Roman"/>
          <w:sz w:val="24"/>
          <w:szCs w:val="24"/>
        </w:rPr>
        <w:t>privalės</w:t>
      </w:r>
      <w:r w:rsidR="008E1FF6" w:rsidRPr="00507EB6">
        <w:rPr>
          <w:rFonts w:ascii="Times New Roman" w:hAnsi="Times New Roman"/>
          <w:sz w:val="24"/>
          <w:szCs w:val="24"/>
        </w:rPr>
        <w:t xml:space="preserve"> pateikti</w:t>
      </w:r>
      <w:r w:rsidR="00771C7C" w:rsidRPr="00507EB6">
        <w:rPr>
          <w:rFonts w:ascii="Times New Roman" w:hAnsi="Times New Roman"/>
          <w:sz w:val="24"/>
          <w:szCs w:val="24"/>
        </w:rPr>
        <w:t xml:space="preserve"> </w:t>
      </w:r>
      <w:r w:rsidR="00E546A4" w:rsidRPr="00507EB6">
        <w:rPr>
          <w:rFonts w:ascii="Times New Roman" w:hAnsi="Times New Roman"/>
          <w:sz w:val="24"/>
          <w:szCs w:val="24"/>
        </w:rPr>
        <w:t xml:space="preserve">aktualius </w:t>
      </w:r>
      <w:r w:rsidR="00A54285" w:rsidRPr="00507EB6">
        <w:rPr>
          <w:rFonts w:ascii="Times New Roman" w:hAnsi="Times New Roman"/>
          <w:sz w:val="24"/>
          <w:szCs w:val="24"/>
        </w:rPr>
        <w:t>atitiktį reikalavimams</w:t>
      </w:r>
      <w:r w:rsidR="00E66B75" w:rsidRPr="00507EB6">
        <w:rPr>
          <w:rFonts w:ascii="Times New Roman" w:hAnsi="Times New Roman"/>
          <w:sz w:val="24"/>
          <w:szCs w:val="24"/>
        </w:rPr>
        <w:t>, susijusiems su nacionaliniu saugumu,</w:t>
      </w:r>
      <w:r w:rsidR="00A54285" w:rsidRPr="00507EB6">
        <w:rPr>
          <w:rFonts w:ascii="Times New Roman" w:hAnsi="Times New Roman"/>
          <w:sz w:val="24"/>
          <w:szCs w:val="24"/>
        </w:rPr>
        <w:t xml:space="preserve"> patvirtinančius</w:t>
      </w:r>
      <w:r w:rsidR="001A4EA1" w:rsidRPr="00507EB6">
        <w:rPr>
          <w:rFonts w:ascii="Times New Roman" w:hAnsi="Times New Roman"/>
          <w:sz w:val="24"/>
          <w:szCs w:val="24"/>
        </w:rPr>
        <w:t xml:space="preserve"> </w:t>
      </w:r>
      <w:r w:rsidR="00771C7C" w:rsidRPr="00507EB6">
        <w:rPr>
          <w:rFonts w:ascii="Times New Roman" w:hAnsi="Times New Roman"/>
          <w:sz w:val="24"/>
          <w:szCs w:val="24"/>
        </w:rPr>
        <w:t>dokumentus: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1"/>
        <w:gridCol w:w="4367"/>
      </w:tblGrid>
      <w:tr w:rsidR="001A4EA1" w:rsidRPr="00507EB6" w14:paraId="08DFB51D" w14:textId="77777777" w:rsidTr="001A4EA1">
        <w:tc>
          <w:tcPr>
            <w:tcW w:w="2732" w:type="pct"/>
            <w:tcBorders>
              <w:right w:val="single" w:sz="4" w:space="0" w:color="auto"/>
            </w:tcBorders>
          </w:tcPr>
          <w:p w14:paraId="32E5E3B9" w14:textId="68D49EB4" w:rsidR="001A4EA1" w:rsidRPr="00507EB6" w:rsidRDefault="00842A0B" w:rsidP="00E939E8">
            <w:pPr>
              <w:tabs>
                <w:tab w:val="left" w:pos="69"/>
              </w:tabs>
              <w:suppressAutoHyphens/>
              <w:snapToGrid w:val="0"/>
              <w:spacing w:after="0" w:line="240" w:lineRule="auto"/>
              <w:jc w:val="center"/>
              <w:rPr>
                <w:rFonts w:ascii="Times New Roman" w:eastAsia="Times New Roman" w:hAnsi="Times New Roman"/>
                <w:sz w:val="24"/>
                <w:szCs w:val="24"/>
                <w:lang w:eastAsia="ar-SA"/>
              </w:rPr>
            </w:pPr>
            <w:r w:rsidRPr="00507EB6">
              <w:rPr>
                <w:rFonts w:ascii="Times New Roman" w:eastAsia="Times New Roman" w:hAnsi="Times New Roman"/>
                <w:sz w:val="24"/>
                <w:szCs w:val="24"/>
                <w:lang w:eastAsia="ar-SA"/>
              </w:rPr>
              <w:t>Reikalavimas</w:t>
            </w:r>
            <w:r w:rsidR="007F2E94" w:rsidRPr="00507EB6">
              <w:rPr>
                <w:rFonts w:ascii="Times New Roman" w:eastAsia="Times New Roman" w:hAnsi="Times New Roman"/>
                <w:sz w:val="24"/>
                <w:szCs w:val="24"/>
                <w:lang w:eastAsia="ar-SA"/>
              </w:rPr>
              <w:t>, susijęs su nacionaliniu saugumu</w:t>
            </w:r>
          </w:p>
        </w:tc>
        <w:tc>
          <w:tcPr>
            <w:tcW w:w="2268" w:type="pct"/>
            <w:tcBorders>
              <w:left w:val="single" w:sz="4" w:space="0" w:color="auto"/>
            </w:tcBorders>
          </w:tcPr>
          <w:p w14:paraId="385DFDD5" w14:textId="7BD02CA4" w:rsidR="001A4EA1" w:rsidRPr="00507EB6" w:rsidRDefault="007F2E94" w:rsidP="00E939E8">
            <w:pPr>
              <w:tabs>
                <w:tab w:val="left" w:pos="0"/>
              </w:tabs>
              <w:suppressAutoHyphens/>
              <w:spacing w:after="0" w:line="240" w:lineRule="auto"/>
              <w:jc w:val="center"/>
              <w:rPr>
                <w:rFonts w:ascii="Times New Roman" w:eastAsia="Times New Roman" w:hAnsi="Times New Roman"/>
                <w:bCs/>
                <w:sz w:val="24"/>
                <w:szCs w:val="24"/>
                <w:lang w:eastAsia="ar-SA"/>
              </w:rPr>
            </w:pPr>
            <w:r w:rsidRPr="00507EB6">
              <w:rPr>
                <w:rFonts w:ascii="Times New Roman" w:eastAsia="Times New Roman" w:hAnsi="Times New Roman"/>
                <w:bCs/>
                <w:sz w:val="24"/>
                <w:szCs w:val="24"/>
                <w:lang w:eastAsia="ar-SA"/>
              </w:rPr>
              <w:t xml:space="preserve">Atitiktį reikalavimui patvirtinantys </w:t>
            </w:r>
            <w:r w:rsidR="00842A0B" w:rsidRPr="00507EB6">
              <w:rPr>
                <w:rFonts w:ascii="Times New Roman" w:eastAsia="Times New Roman" w:hAnsi="Times New Roman"/>
                <w:bCs/>
                <w:sz w:val="24"/>
                <w:szCs w:val="24"/>
                <w:lang w:eastAsia="ar-SA"/>
              </w:rPr>
              <w:t>dokumentai</w:t>
            </w:r>
          </w:p>
        </w:tc>
      </w:tr>
      <w:tr w:rsidR="000F005A" w:rsidRPr="00507EB6" w14:paraId="297B10F1" w14:textId="77777777" w:rsidTr="001A4EA1">
        <w:tc>
          <w:tcPr>
            <w:tcW w:w="2732" w:type="pct"/>
            <w:tcBorders>
              <w:right w:val="single" w:sz="4" w:space="0" w:color="auto"/>
            </w:tcBorders>
          </w:tcPr>
          <w:p w14:paraId="612EC9F5" w14:textId="5AC44AD2" w:rsidR="000F005A" w:rsidRPr="00507EB6" w:rsidRDefault="000F005A" w:rsidP="00E939E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Times New Roman" w:hAnsi="Times New Roman"/>
                <w:sz w:val="24"/>
                <w:szCs w:val="24"/>
                <w:lang w:eastAsia="ar-SA"/>
              </w:rPr>
            </w:pPr>
            <w:r w:rsidRPr="00507EB6">
              <w:rPr>
                <w:rFonts w:ascii="Times New Roman" w:hAnsi="Times New Roman"/>
                <w:b/>
                <w:bCs/>
                <w:iCs/>
                <w:sz w:val="24"/>
                <w:szCs w:val="24"/>
              </w:rPr>
              <w:t>VPĮ 37 straipsnio 9 dalis</w:t>
            </w:r>
            <w:r w:rsidRPr="00507EB6">
              <w:rPr>
                <w:rFonts w:ascii="Times New Roman" w:hAnsi="Times New Roman"/>
                <w:bCs/>
                <w:iCs/>
                <w:sz w:val="24"/>
                <w:szCs w:val="24"/>
              </w:rPr>
              <w:t>: tiekėjo siūlomos</w:t>
            </w:r>
            <w:r w:rsidRPr="00507EB6">
              <w:rPr>
                <w:rFonts w:ascii="Times New Roman" w:hAnsi="Times New Roman"/>
                <w:bCs/>
                <w:i/>
                <w:iCs/>
                <w:sz w:val="24"/>
                <w:szCs w:val="24"/>
              </w:rPr>
              <w:t xml:space="preserve"> prekės</w:t>
            </w:r>
            <w:r w:rsidRPr="00507EB6">
              <w:rPr>
                <w:rFonts w:ascii="Times New Roman" w:hAnsi="Times New Roman"/>
                <w:bCs/>
                <w:iCs/>
                <w:sz w:val="24"/>
                <w:szCs w:val="24"/>
              </w:rPr>
              <w:t xml:space="preserve"> turi nekelti grėsmės nacionaliniam saugumui. Perkančioji organizacija laiko, kad </w:t>
            </w:r>
            <w:r w:rsidRPr="00507EB6">
              <w:rPr>
                <w:rFonts w:ascii="Times New Roman" w:hAnsi="Times New Roman"/>
                <w:bCs/>
                <w:iCs/>
                <w:sz w:val="24"/>
                <w:szCs w:val="24"/>
              </w:rPr>
              <w:lastRenderedPageBreak/>
              <w:t>perkamos </w:t>
            </w:r>
            <w:r w:rsidRPr="00507EB6">
              <w:rPr>
                <w:rFonts w:ascii="Times New Roman" w:hAnsi="Times New Roman"/>
                <w:bCs/>
                <w:i/>
                <w:iCs/>
                <w:sz w:val="24"/>
                <w:szCs w:val="24"/>
              </w:rPr>
              <w:t>prekės</w:t>
            </w:r>
            <w:r w:rsidRPr="00507EB6">
              <w:rPr>
                <w:rFonts w:ascii="Times New Roman" w:hAnsi="Times New Roman"/>
                <w:bCs/>
                <w:iCs/>
                <w:sz w:val="24"/>
                <w:szCs w:val="24"/>
              </w:rPr>
              <w:t xml:space="preserve"> kelia grėsmę nacionaliniam saugumui, kai </w:t>
            </w:r>
            <w:r w:rsidRPr="00507EB6">
              <w:rPr>
                <w:rFonts w:ascii="Times New Roman" w:hAnsi="Times New Roman"/>
                <w:bCs/>
                <w:i/>
                <w:sz w:val="24"/>
                <w:szCs w:val="24"/>
              </w:rPr>
              <w:t>prek</w:t>
            </w:r>
            <w:r w:rsidR="00702A3C" w:rsidRPr="00507EB6">
              <w:rPr>
                <w:rFonts w:ascii="Times New Roman" w:hAnsi="Times New Roman"/>
                <w:bCs/>
                <w:i/>
                <w:sz w:val="24"/>
                <w:szCs w:val="24"/>
              </w:rPr>
              <w:t>ių</w:t>
            </w:r>
            <w:r w:rsidRPr="00507EB6">
              <w:rPr>
                <w:rFonts w:ascii="Times New Roman" w:hAnsi="Times New Roman"/>
                <w:bCs/>
                <w:iCs/>
                <w:sz w:val="24"/>
                <w:szCs w:val="24"/>
              </w:rPr>
              <w:t xml:space="preserve"> </w:t>
            </w:r>
            <w:r w:rsidRPr="00507EB6">
              <w:rPr>
                <w:rFonts w:ascii="Times New Roman" w:hAnsi="Times New Roman"/>
                <w:iCs/>
                <w:sz w:val="24"/>
                <w:szCs w:val="24"/>
              </w:rPr>
              <w:t>gamintojas ar jį kontroliuojantis</w:t>
            </w:r>
            <w:r w:rsidRPr="00507EB6">
              <w:rPr>
                <w:rFonts w:ascii="Times New Roman" w:hAnsi="Times New Roman"/>
                <w:iCs/>
                <w:sz w:val="24"/>
                <w:szCs w:val="24"/>
                <w:vertAlign w:val="superscript"/>
              </w:rPr>
              <w:t>1</w:t>
            </w:r>
            <w:r w:rsidRPr="00507EB6">
              <w:rPr>
                <w:rFonts w:ascii="Times New Roman" w:hAnsi="Times New Roman"/>
                <w:iCs/>
                <w:sz w:val="24"/>
                <w:szCs w:val="24"/>
              </w:rPr>
              <w:t xml:space="preserve"> asmuo yra registruoti (jeigu gamintojas ar jį kontroliuojantis asmuo yra fizinis asmuo – nuolat gyvenantis ar turintis pilietybę) VPĮ 92 straipsnio 14 dalyje numatytame sąraše nurodytose valstybėse ar teritorijose</w:t>
            </w:r>
            <w:r w:rsidRPr="00507EB6">
              <w:rPr>
                <w:rFonts w:ascii="Times New Roman" w:hAnsi="Times New Roman"/>
                <w:iCs/>
                <w:sz w:val="24"/>
                <w:szCs w:val="24"/>
                <w:vertAlign w:val="superscript"/>
              </w:rPr>
              <w:t>2</w:t>
            </w:r>
            <w:r w:rsidRPr="00507EB6">
              <w:rPr>
                <w:rFonts w:ascii="Times New Roman" w:hAnsi="Times New Roman"/>
                <w:iCs/>
                <w:sz w:val="24"/>
                <w:szCs w:val="24"/>
              </w:rPr>
              <w:t xml:space="preserve"> (</w:t>
            </w:r>
            <w:r w:rsidRPr="00507EB6">
              <w:rPr>
                <w:rFonts w:ascii="Times New Roman" w:hAnsi="Times New Roman"/>
                <w:bCs/>
                <w:iCs/>
                <w:sz w:val="24"/>
                <w:szCs w:val="24"/>
              </w:rPr>
              <w:t>sąrašas patvirtintas LRV 2022-03-30 nutarimu Nr. 280 „Dėl Lietuvos Respublikos viešųjų pirkimų įstatymo 92 straipsnio 13, 14 ir 15 dalių nuostatų įgyvendinimo“)</w:t>
            </w:r>
            <w:r w:rsidR="00A950F2" w:rsidRPr="00507EB6">
              <w:rPr>
                <w:rFonts w:ascii="Times New Roman" w:hAnsi="Times New Roman"/>
                <w:bCs/>
                <w:iCs/>
                <w:sz w:val="24"/>
                <w:szCs w:val="24"/>
              </w:rPr>
              <w:t>.</w:t>
            </w:r>
          </w:p>
        </w:tc>
        <w:tc>
          <w:tcPr>
            <w:tcW w:w="2268" w:type="pct"/>
            <w:vMerge w:val="restart"/>
            <w:tcBorders>
              <w:left w:val="single" w:sz="4" w:space="0" w:color="auto"/>
            </w:tcBorders>
          </w:tcPr>
          <w:p w14:paraId="3860F840" w14:textId="643BEC50" w:rsidR="000F005A" w:rsidRPr="00507EB6" w:rsidRDefault="00A54285" w:rsidP="00E939E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bCs/>
                <w:iCs/>
                <w:sz w:val="24"/>
                <w:szCs w:val="24"/>
              </w:rPr>
            </w:pPr>
            <w:r w:rsidRPr="00507EB6">
              <w:rPr>
                <w:rFonts w:ascii="Times New Roman" w:hAnsi="Times New Roman"/>
                <w:bCs/>
                <w:iCs/>
                <w:sz w:val="24"/>
                <w:szCs w:val="24"/>
              </w:rPr>
              <w:lastRenderedPageBreak/>
              <w:t>Pateikiama (</w:t>
            </w:r>
            <w:r w:rsidR="00916FA1" w:rsidRPr="00507EB6">
              <w:rPr>
                <w:rFonts w:ascii="Times New Roman" w:hAnsi="Times New Roman"/>
                <w:bCs/>
                <w:iCs/>
                <w:sz w:val="24"/>
                <w:szCs w:val="24"/>
              </w:rPr>
              <w:t xml:space="preserve">vienas ar, esant poreikiui, </w:t>
            </w:r>
            <w:r w:rsidRPr="00507EB6">
              <w:rPr>
                <w:rFonts w:ascii="Times New Roman" w:hAnsi="Times New Roman"/>
                <w:bCs/>
                <w:iCs/>
                <w:sz w:val="24"/>
                <w:szCs w:val="24"/>
              </w:rPr>
              <w:t>keli dokumentai</w:t>
            </w:r>
            <w:r w:rsidR="0074316E" w:rsidRPr="00507EB6">
              <w:rPr>
                <w:rFonts w:ascii="Times New Roman" w:hAnsi="Times New Roman"/>
                <w:bCs/>
                <w:iCs/>
                <w:sz w:val="24"/>
                <w:szCs w:val="24"/>
              </w:rPr>
              <w:t>, nurodyti</w:t>
            </w:r>
            <w:r w:rsidR="0074316E" w:rsidRPr="00507EB6">
              <w:rPr>
                <w:rFonts w:ascii="Times New Roman" w:hAnsi="Times New Roman"/>
                <w:sz w:val="24"/>
                <w:szCs w:val="24"/>
              </w:rPr>
              <w:t xml:space="preserve"> </w:t>
            </w:r>
            <w:r w:rsidR="0074316E" w:rsidRPr="00507EB6">
              <w:rPr>
                <w:rFonts w:ascii="Times New Roman" w:hAnsi="Times New Roman"/>
                <w:bCs/>
                <w:iCs/>
                <w:sz w:val="24"/>
                <w:szCs w:val="24"/>
              </w:rPr>
              <w:t xml:space="preserve">VPĮ 51 straipsnio 12 dalyje, </w:t>
            </w:r>
            <w:r w:rsidRPr="00507EB6">
              <w:rPr>
                <w:rFonts w:ascii="Times New Roman" w:hAnsi="Times New Roman"/>
                <w:bCs/>
                <w:iCs/>
                <w:sz w:val="24"/>
                <w:szCs w:val="24"/>
                <w:u w:val="single"/>
              </w:rPr>
              <w:t>Perkančiajai organizacijai prašant)</w:t>
            </w:r>
            <w:r w:rsidR="000F005A" w:rsidRPr="00507EB6">
              <w:rPr>
                <w:rFonts w:ascii="Times New Roman" w:hAnsi="Times New Roman"/>
                <w:bCs/>
                <w:iCs/>
                <w:sz w:val="24"/>
                <w:szCs w:val="24"/>
              </w:rPr>
              <w:t>:</w:t>
            </w:r>
          </w:p>
          <w:p w14:paraId="7B207169" w14:textId="0AD88F19" w:rsidR="000F005A" w:rsidRPr="00507EB6" w:rsidRDefault="00916FA1" w:rsidP="00E939E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bCs/>
                <w:iCs/>
                <w:sz w:val="24"/>
                <w:szCs w:val="24"/>
              </w:rPr>
            </w:pPr>
            <w:r w:rsidRPr="00507EB6">
              <w:rPr>
                <w:rFonts w:ascii="Times New Roman" w:hAnsi="Times New Roman"/>
                <w:bCs/>
                <w:iCs/>
                <w:sz w:val="24"/>
                <w:szCs w:val="24"/>
              </w:rPr>
              <w:lastRenderedPageBreak/>
              <w:t>a) j</w:t>
            </w:r>
            <w:r w:rsidR="000F005A" w:rsidRPr="00507EB6">
              <w:rPr>
                <w:rFonts w:ascii="Times New Roman" w:hAnsi="Times New Roman"/>
                <w:bCs/>
                <w:iCs/>
                <w:sz w:val="24"/>
                <w:szCs w:val="24"/>
              </w:rPr>
              <w:t>eigu tiekėjas, jo subtiekėjas</w:t>
            </w:r>
            <w:r w:rsidR="00C33F47" w:rsidRPr="00507EB6">
              <w:rPr>
                <w:rFonts w:ascii="Times New Roman" w:hAnsi="Times New Roman"/>
                <w:bCs/>
                <w:iCs/>
                <w:sz w:val="24"/>
                <w:szCs w:val="24"/>
              </w:rPr>
              <w:t>, tiekėjų grupės dalyvis</w:t>
            </w:r>
            <w:r w:rsidR="000F005A" w:rsidRPr="00507EB6">
              <w:rPr>
                <w:rFonts w:ascii="Times New Roman" w:hAnsi="Times New Roman"/>
                <w:bCs/>
                <w:iCs/>
                <w:sz w:val="24"/>
                <w:szCs w:val="24"/>
              </w:rPr>
              <w:t xml:space="preserve"> ar juos kontroliuojantis asmuo </w:t>
            </w:r>
            <w:r w:rsidR="000F005A" w:rsidRPr="00507EB6">
              <w:rPr>
                <w:rFonts w:ascii="Times New Roman" w:hAnsi="Times New Roman"/>
                <w:b/>
                <w:bCs/>
                <w:iCs/>
                <w:sz w:val="24"/>
                <w:szCs w:val="24"/>
              </w:rPr>
              <w:t>yra juridinis asmuo</w:t>
            </w:r>
            <w:r w:rsidR="000F005A" w:rsidRPr="00507EB6">
              <w:rPr>
                <w:rFonts w:ascii="Times New Roman" w:hAnsi="Times New Roman"/>
                <w:bCs/>
                <w:iCs/>
                <w:sz w:val="24"/>
                <w:szCs w:val="24"/>
              </w:rPr>
              <w:t>, pateikiama:</w:t>
            </w:r>
          </w:p>
          <w:p w14:paraId="26ABB1E5" w14:textId="77777777" w:rsidR="000F005A" w:rsidRPr="00507EB6" w:rsidRDefault="000F005A" w:rsidP="00E939E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bCs/>
                <w:iCs/>
                <w:sz w:val="24"/>
                <w:szCs w:val="24"/>
              </w:rPr>
            </w:pPr>
            <w:r w:rsidRPr="00507EB6">
              <w:rPr>
                <w:rFonts w:ascii="Times New Roman" w:hAnsi="Times New Roman"/>
                <w:bCs/>
                <w:iCs/>
                <w:sz w:val="24"/>
                <w:szCs w:val="24"/>
              </w:rPr>
              <w:t>- juridinio asmens vadovo patvirtinta juridinio asmens steigimo dokumentų kopija;</w:t>
            </w:r>
          </w:p>
          <w:p w14:paraId="23D475A3" w14:textId="77777777" w:rsidR="000F005A" w:rsidRPr="00507EB6" w:rsidRDefault="000F005A" w:rsidP="00E939E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bCs/>
                <w:iCs/>
                <w:sz w:val="24"/>
                <w:szCs w:val="24"/>
              </w:rPr>
            </w:pPr>
            <w:r w:rsidRPr="00507EB6">
              <w:rPr>
                <w:rFonts w:ascii="Times New Roman" w:hAnsi="Times New Roman"/>
                <w:bCs/>
                <w:iCs/>
                <w:sz w:val="24"/>
                <w:szCs w:val="24"/>
              </w:rPr>
              <w:t>- Juridinių asmenų registro išplėstinio išrašo su istorija kopija;</w:t>
            </w:r>
          </w:p>
          <w:p w14:paraId="28B1A0B8" w14:textId="77777777" w:rsidR="000F005A" w:rsidRPr="00507EB6" w:rsidRDefault="000F005A" w:rsidP="00E939E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bCs/>
                <w:iCs/>
                <w:sz w:val="24"/>
                <w:szCs w:val="24"/>
              </w:rPr>
            </w:pPr>
            <w:r w:rsidRPr="00507EB6">
              <w:rPr>
                <w:rFonts w:ascii="Times New Roman" w:hAnsi="Times New Roman"/>
                <w:bCs/>
                <w:iCs/>
                <w:sz w:val="24"/>
                <w:szCs w:val="24"/>
              </w:rPr>
              <w:t xml:space="preserve">- Juridinių asmenų dalyvių informacinės sistemos išrašo kopija arba atitinkami valstybės narės ar trečiosios šalies dokumentai; </w:t>
            </w:r>
          </w:p>
          <w:p w14:paraId="416F76A7" w14:textId="01FC3A60" w:rsidR="000F005A" w:rsidRPr="00507EB6" w:rsidRDefault="000F005A" w:rsidP="00E939E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bCs/>
                <w:iCs/>
                <w:sz w:val="24"/>
                <w:szCs w:val="24"/>
              </w:rPr>
            </w:pPr>
            <w:r w:rsidRPr="00507EB6">
              <w:rPr>
                <w:rFonts w:ascii="Times New Roman" w:hAnsi="Times New Roman"/>
                <w:bCs/>
                <w:iCs/>
                <w:sz w:val="24"/>
                <w:szCs w:val="24"/>
              </w:rPr>
              <w:t xml:space="preserve">b) </w:t>
            </w:r>
            <w:r w:rsidR="00916FA1" w:rsidRPr="00507EB6">
              <w:rPr>
                <w:rFonts w:ascii="Times New Roman" w:hAnsi="Times New Roman"/>
                <w:bCs/>
                <w:iCs/>
                <w:sz w:val="24"/>
                <w:szCs w:val="24"/>
              </w:rPr>
              <w:t>j</w:t>
            </w:r>
            <w:r w:rsidRPr="00507EB6">
              <w:rPr>
                <w:rFonts w:ascii="Times New Roman" w:hAnsi="Times New Roman"/>
                <w:bCs/>
                <w:iCs/>
                <w:sz w:val="24"/>
                <w:szCs w:val="24"/>
              </w:rPr>
              <w:t xml:space="preserve">eigu tiekėjas, jo subtiekėjas, ūkio subjektas, </w:t>
            </w:r>
            <w:r w:rsidR="00C33F47" w:rsidRPr="00507EB6">
              <w:rPr>
                <w:rFonts w:ascii="Times New Roman" w:hAnsi="Times New Roman"/>
                <w:bCs/>
                <w:iCs/>
                <w:sz w:val="24"/>
                <w:szCs w:val="24"/>
              </w:rPr>
              <w:t xml:space="preserve">tiekėjų grupės dalyvis </w:t>
            </w:r>
            <w:r w:rsidRPr="00507EB6">
              <w:rPr>
                <w:rFonts w:ascii="Times New Roman" w:hAnsi="Times New Roman"/>
                <w:bCs/>
                <w:iCs/>
                <w:sz w:val="24"/>
                <w:szCs w:val="24"/>
              </w:rPr>
              <w:t xml:space="preserve">ar juos kontroliuojantis asmuo </w:t>
            </w:r>
            <w:r w:rsidRPr="00507EB6">
              <w:rPr>
                <w:rFonts w:ascii="Times New Roman" w:hAnsi="Times New Roman"/>
                <w:b/>
                <w:bCs/>
                <w:iCs/>
                <w:sz w:val="24"/>
                <w:szCs w:val="24"/>
              </w:rPr>
              <w:t>yra fizinis asmuo</w:t>
            </w:r>
            <w:r w:rsidRPr="00507EB6">
              <w:rPr>
                <w:rFonts w:ascii="Times New Roman" w:hAnsi="Times New Roman"/>
                <w:bCs/>
                <w:iCs/>
                <w:sz w:val="24"/>
                <w:szCs w:val="24"/>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394D9917" w14:textId="77777777" w:rsidR="000F005A" w:rsidRPr="00507EB6" w:rsidRDefault="000F005A" w:rsidP="00E939E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bCs/>
                <w:iCs/>
                <w:sz w:val="24"/>
                <w:szCs w:val="24"/>
              </w:rPr>
            </w:pPr>
          </w:p>
          <w:p w14:paraId="6C27CD44" w14:textId="6B9FDF27" w:rsidR="000F005A" w:rsidRPr="00507EB6" w:rsidRDefault="000F005A" w:rsidP="00E939E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bCs/>
                <w:iCs/>
                <w:sz w:val="24"/>
                <w:szCs w:val="24"/>
              </w:rPr>
            </w:pPr>
            <w:r w:rsidRPr="00507EB6">
              <w:rPr>
                <w:rFonts w:ascii="Times New Roman" w:hAnsi="Times New Roman"/>
                <w:bCs/>
                <w:iCs/>
                <w:sz w:val="24"/>
                <w:szCs w:val="24"/>
              </w:rPr>
              <w:t xml:space="preserve">Dokumentai, kuriuose nenurodytas jų galiojimo terminas, turi būti išduoti ar atspausdinti iš informacinės sistemos ne anksčiau kaip likus </w:t>
            </w:r>
            <w:r w:rsidRPr="00507EB6">
              <w:rPr>
                <w:rFonts w:ascii="Times New Roman" w:hAnsi="Times New Roman"/>
                <w:b/>
                <w:bCs/>
                <w:iCs/>
                <w:sz w:val="24"/>
                <w:szCs w:val="24"/>
              </w:rPr>
              <w:t>3 (trims) mėnesiams</w:t>
            </w:r>
            <w:r w:rsidRPr="00507EB6">
              <w:rPr>
                <w:rFonts w:ascii="Times New Roman" w:hAnsi="Times New Roman"/>
                <w:bCs/>
                <w:iCs/>
                <w:sz w:val="24"/>
                <w:szCs w:val="24"/>
              </w:rPr>
              <w:t xml:space="preserve"> iki tos dienos, kurią </w:t>
            </w:r>
            <w:r w:rsidR="004E77B5" w:rsidRPr="00507EB6">
              <w:rPr>
                <w:rFonts w:ascii="Times New Roman" w:hAnsi="Times New Roman"/>
                <w:bCs/>
                <w:iCs/>
                <w:sz w:val="24"/>
                <w:szCs w:val="24"/>
              </w:rPr>
              <w:t>P</w:t>
            </w:r>
            <w:r w:rsidRPr="00507EB6">
              <w:rPr>
                <w:rFonts w:ascii="Times New Roman" w:hAnsi="Times New Roman"/>
                <w:bCs/>
                <w:iCs/>
                <w:sz w:val="24"/>
                <w:szCs w:val="24"/>
              </w:rPr>
              <w:t>erkančiosios organizacijos prašymu tiekėjas turi pateikti dokumentus (jeigu duomenys per nurodytą laikotarpį reikalaujamuose pateikti dokumentuose keitėsi, pateikiami dokumentai su aktualiais duomenimis).</w:t>
            </w:r>
          </w:p>
          <w:p w14:paraId="3986E641" w14:textId="2C9937E7" w:rsidR="000F005A" w:rsidRPr="00507EB6" w:rsidRDefault="000F005A" w:rsidP="00E939E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bCs/>
                <w:iCs/>
                <w:sz w:val="24"/>
                <w:szCs w:val="24"/>
              </w:rPr>
            </w:pPr>
          </w:p>
          <w:p w14:paraId="514968ED" w14:textId="77777777" w:rsidR="00A54285" w:rsidRPr="00507EB6" w:rsidRDefault="00A54285" w:rsidP="00E939E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bCs/>
                <w:i/>
                <w:iCs/>
                <w:sz w:val="24"/>
                <w:szCs w:val="24"/>
              </w:rPr>
            </w:pPr>
            <w:r w:rsidRPr="00507EB6">
              <w:rPr>
                <w:rFonts w:ascii="Times New Roman" w:hAnsi="Times New Roman"/>
                <w:bCs/>
                <w:i/>
                <w:iCs/>
                <w:sz w:val="24"/>
                <w:szCs w:val="24"/>
              </w:rPr>
              <w:t>Nurodytų dokumentų gali būti nereikalaujama, kai:</w:t>
            </w:r>
          </w:p>
          <w:p w14:paraId="084B2C3C" w14:textId="54D3CEB1" w:rsidR="00A54285" w:rsidRPr="00507EB6" w:rsidRDefault="00A54285" w:rsidP="00E939E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bCs/>
                <w:i/>
                <w:iCs/>
                <w:sz w:val="24"/>
                <w:szCs w:val="24"/>
              </w:rPr>
            </w:pPr>
            <w:r w:rsidRPr="00507EB6">
              <w:rPr>
                <w:rFonts w:ascii="Times New Roman" w:hAnsi="Times New Roman"/>
                <w:bCs/>
                <w:i/>
                <w:iCs/>
                <w:sz w:val="24"/>
                <w:szCs w:val="24"/>
              </w:rPr>
              <w:t xml:space="preserve">1) Perkančioji organizacija turi galimybę susipažinti su šiais dokumentais ar informacija </w:t>
            </w:r>
            <w:r w:rsidRPr="00507EB6">
              <w:rPr>
                <w:rFonts w:ascii="Times New Roman" w:hAnsi="Times New Roman"/>
                <w:b/>
                <w:bCs/>
                <w:i/>
                <w:iCs/>
                <w:sz w:val="24"/>
                <w:szCs w:val="24"/>
                <w:u w:val="single"/>
              </w:rPr>
              <w:t>tiesiogiai</w:t>
            </w:r>
            <w:r w:rsidRPr="00507EB6">
              <w:rPr>
                <w:rFonts w:ascii="Times New Roman" w:hAnsi="Times New Roman"/>
                <w:bCs/>
                <w:i/>
                <w:iCs/>
                <w:sz w:val="24"/>
                <w:szCs w:val="24"/>
              </w:rPr>
              <w:t xml:space="preserve"> ir </w:t>
            </w:r>
            <w:r w:rsidRPr="00507EB6">
              <w:rPr>
                <w:rFonts w:ascii="Times New Roman" w:hAnsi="Times New Roman"/>
                <w:b/>
                <w:bCs/>
                <w:i/>
                <w:iCs/>
                <w:sz w:val="24"/>
                <w:szCs w:val="24"/>
                <w:u w:val="single"/>
              </w:rPr>
              <w:t>neatlygintinai</w:t>
            </w:r>
            <w:r w:rsidRPr="00507EB6">
              <w:rPr>
                <w:rFonts w:ascii="Times New Roman" w:hAnsi="Times New Roman"/>
                <w:bCs/>
                <w:i/>
                <w:iCs/>
                <w:sz w:val="24"/>
                <w:szCs w:val="24"/>
              </w:rPr>
              <w:t xml:space="preserve"> prisijungusi prie nacionalinės duomenų bazės arba naudodamasi CVP IS priemonėmis;</w:t>
            </w:r>
          </w:p>
          <w:p w14:paraId="15B92665" w14:textId="2063A421" w:rsidR="00A54285" w:rsidRPr="00507EB6" w:rsidRDefault="00A54285" w:rsidP="00E939E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bCs/>
                <w:iCs/>
                <w:sz w:val="24"/>
                <w:szCs w:val="24"/>
              </w:rPr>
            </w:pPr>
            <w:r w:rsidRPr="00507EB6">
              <w:rPr>
                <w:rFonts w:ascii="Times New Roman" w:hAnsi="Times New Roman"/>
                <w:bCs/>
                <w:i/>
                <w:iCs/>
                <w:sz w:val="24"/>
                <w:szCs w:val="24"/>
              </w:rPr>
              <w:t>2) Perkančioji organizacija šiuos dokumentus jau turi iš ankstesnių pirkimo procedūrų ir šių dokumentų terminas yra tinkamas, t. y. jie išduoti ne anksčiau kaip likus 3 (trims) mėnesiams iki tos dienos, kurią Perkančiosios organizacijos prašymu tiekėjas turi pateikti dokumentus</w:t>
            </w:r>
            <w:r w:rsidR="00916FA1" w:rsidRPr="00507EB6">
              <w:rPr>
                <w:rFonts w:ascii="Times New Roman" w:hAnsi="Times New Roman"/>
                <w:bCs/>
                <w:i/>
                <w:iCs/>
                <w:sz w:val="24"/>
                <w:szCs w:val="24"/>
              </w:rPr>
              <w:t>.</w:t>
            </w:r>
          </w:p>
          <w:p w14:paraId="28870F8C" w14:textId="4D0D1C59" w:rsidR="000F005A" w:rsidRPr="00507EB6" w:rsidRDefault="000F005A" w:rsidP="00E939E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bCs/>
                <w:iCs/>
                <w:sz w:val="24"/>
                <w:szCs w:val="24"/>
              </w:rPr>
            </w:pPr>
            <w:r w:rsidRPr="00507EB6">
              <w:rPr>
                <w:rFonts w:ascii="Times New Roman" w:hAnsi="Times New Roman"/>
                <w:bCs/>
                <w:iCs/>
                <w:sz w:val="24"/>
                <w:szCs w:val="24"/>
              </w:rPr>
              <w:lastRenderedPageBreak/>
              <w:t xml:space="preserve">Perkančioji organizacija bet kuriuo pirkimo procedūros metu gali paprašyti tiekėjo pateikti visus ar dalį dokumentų, patvirtinančių atitiktį VPĮ </w:t>
            </w:r>
            <w:r w:rsidRPr="00507EB6">
              <w:rPr>
                <w:rFonts w:ascii="Times New Roman" w:hAnsi="Times New Roman"/>
                <w:iCs/>
                <w:sz w:val="24"/>
                <w:szCs w:val="24"/>
              </w:rPr>
              <w:t xml:space="preserve">37 straipsnio 9 dalies </w:t>
            </w:r>
            <w:r w:rsidRPr="00507EB6">
              <w:rPr>
                <w:rFonts w:ascii="Times New Roman" w:hAnsi="Times New Roman"/>
                <w:bCs/>
                <w:iCs/>
                <w:sz w:val="24"/>
                <w:szCs w:val="24"/>
              </w:rPr>
              <w:t>reikalavimams, jeigu tai būtina siekiant užtikrinti tinkamą pirkimo procedūros atlikimą.</w:t>
            </w:r>
          </w:p>
          <w:p w14:paraId="5B06A880" w14:textId="29FF6358" w:rsidR="000F005A" w:rsidRPr="00507EB6" w:rsidRDefault="000F005A" w:rsidP="00E939E8">
            <w:pPr>
              <w:tabs>
                <w:tab w:val="left" w:pos="0"/>
              </w:tabs>
              <w:suppressAutoHyphens/>
              <w:spacing w:after="0" w:line="240" w:lineRule="auto"/>
              <w:jc w:val="both"/>
              <w:rPr>
                <w:rFonts w:ascii="Times New Roman" w:eastAsia="Times New Roman" w:hAnsi="Times New Roman"/>
                <w:bCs/>
                <w:sz w:val="24"/>
                <w:szCs w:val="24"/>
                <w:lang w:eastAsia="ar-SA"/>
              </w:rPr>
            </w:pPr>
            <w:r w:rsidRPr="00507EB6">
              <w:rPr>
                <w:rFonts w:ascii="Times New Roman" w:hAnsi="Times New Roman"/>
                <w:bCs/>
                <w:iCs/>
                <w:sz w:val="24"/>
                <w:szCs w:val="24"/>
              </w:rPr>
              <w:t xml:space="preserve">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BA48BB" w:rsidRPr="00507EB6">
              <w:rPr>
                <w:rFonts w:ascii="Times New Roman" w:hAnsi="Times New Roman"/>
                <w:bCs/>
                <w:iCs/>
                <w:sz w:val="24"/>
                <w:szCs w:val="24"/>
              </w:rPr>
              <w:t xml:space="preserve">VPĮ 37 straipsnio 9 dalies </w:t>
            </w:r>
            <w:r w:rsidRPr="00507EB6">
              <w:rPr>
                <w:rFonts w:ascii="Times New Roman" w:hAnsi="Times New Roman"/>
                <w:bCs/>
                <w:iCs/>
                <w:sz w:val="24"/>
                <w:szCs w:val="24"/>
              </w:rPr>
              <w:t>reikalavimas nėra taikomas.</w:t>
            </w:r>
          </w:p>
        </w:tc>
      </w:tr>
      <w:tr w:rsidR="000F005A" w:rsidRPr="00507EB6" w14:paraId="62FFA640" w14:textId="77777777" w:rsidTr="001A4EA1">
        <w:tc>
          <w:tcPr>
            <w:tcW w:w="2732" w:type="pct"/>
            <w:tcBorders>
              <w:right w:val="single" w:sz="4" w:space="0" w:color="auto"/>
            </w:tcBorders>
          </w:tcPr>
          <w:p w14:paraId="016A8859" w14:textId="788FB295" w:rsidR="000F005A" w:rsidRPr="00507EB6" w:rsidRDefault="000F005A" w:rsidP="00E939E8">
            <w:pPr>
              <w:tabs>
                <w:tab w:val="left" w:pos="69"/>
              </w:tabs>
              <w:suppressAutoHyphens/>
              <w:snapToGrid w:val="0"/>
              <w:spacing w:after="0" w:line="240" w:lineRule="auto"/>
              <w:jc w:val="both"/>
              <w:rPr>
                <w:rFonts w:ascii="Times New Roman" w:eastAsia="Times New Roman" w:hAnsi="Times New Roman"/>
                <w:color w:val="000000"/>
                <w:spacing w:val="-2"/>
                <w:sz w:val="24"/>
                <w:szCs w:val="24"/>
              </w:rPr>
            </w:pPr>
            <w:r w:rsidRPr="00507EB6">
              <w:rPr>
                <w:rFonts w:ascii="Times New Roman" w:hAnsi="Times New Roman"/>
                <w:b/>
                <w:sz w:val="24"/>
                <w:szCs w:val="24"/>
              </w:rPr>
              <w:lastRenderedPageBreak/>
              <w:t>VPĮ 47 straipsnio 9 dalis</w:t>
            </w:r>
            <w:r w:rsidRPr="00507EB6">
              <w:rPr>
                <w:rFonts w:ascii="Times New Roman" w:hAnsi="Times New Roman"/>
                <w:sz w:val="24"/>
                <w:szCs w:val="24"/>
              </w:rPr>
              <w:t>: tiekėjas, jo pasitelkiamas subtiekėjas ar ūkio subjektas, kurio pajėgumais remiamasi, juos kontroliuojantys</w:t>
            </w:r>
            <w:r w:rsidRPr="00507EB6">
              <w:rPr>
                <w:rFonts w:ascii="Times New Roman" w:hAnsi="Times New Roman"/>
                <w:sz w:val="24"/>
                <w:szCs w:val="24"/>
                <w:vertAlign w:val="superscript"/>
              </w:rPr>
              <w:t>1</w:t>
            </w:r>
            <w:r w:rsidRPr="00507EB6">
              <w:rPr>
                <w:rFonts w:ascii="Times New Roman" w:hAnsi="Times New Roman"/>
                <w:sz w:val="24"/>
                <w:szCs w:val="24"/>
              </w:rPr>
              <w:t xml:space="preserve"> asmenys neturi interesų, galinčių kelti grėsmę nacionaliniam saugumui ir nėra registruoti (jeigu tiekėjas, jo subtiekėjas, ūkio subjektas, kurio pajėgumais remiamasi, ar kontroliuojantis asmuo yra fizinis asmuo – nuolat gyvenantis ar turintis pilietybę) VPĮ 92 straipsnio 14 dalyje numatytame sąraše nurodytose valstybėse ar teritorijose</w:t>
            </w:r>
            <w:r w:rsidRPr="00507EB6">
              <w:rPr>
                <w:rFonts w:ascii="Times New Roman" w:hAnsi="Times New Roman"/>
                <w:sz w:val="24"/>
                <w:szCs w:val="24"/>
                <w:vertAlign w:val="superscript"/>
              </w:rPr>
              <w:t>2</w:t>
            </w:r>
            <w:r w:rsidRPr="00507EB6">
              <w:rPr>
                <w:rFonts w:ascii="Times New Roman" w:hAnsi="Times New Roman"/>
                <w:sz w:val="24"/>
                <w:szCs w:val="24"/>
              </w:rPr>
              <w:t xml:space="preserve"> (taikoma perkant prekes ar paslaugas, kurių BVPŽ kodai nurodyti VPĮ 92 straipsnio 13 dalyje numatytame sąraše).</w:t>
            </w:r>
          </w:p>
        </w:tc>
        <w:tc>
          <w:tcPr>
            <w:tcW w:w="2268" w:type="pct"/>
            <w:vMerge/>
            <w:tcBorders>
              <w:left w:val="single" w:sz="4" w:space="0" w:color="auto"/>
            </w:tcBorders>
          </w:tcPr>
          <w:p w14:paraId="6AD40639" w14:textId="7E076EFF" w:rsidR="000F005A" w:rsidRPr="00507EB6" w:rsidRDefault="000F005A" w:rsidP="00E939E8">
            <w:pPr>
              <w:suppressAutoHyphens/>
              <w:spacing w:after="0" w:line="240" w:lineRule="auto"/>
              <w:jc w:val="both"/>
              <w:rPr>
                <w:rFonts w:ascii="Times New Roman" w:eastAsia="Times New Roman" w:hAnsi="Times New Roman"/>
                <w:color w:val="000000"/>
                <w:sz w:val="24"/>
                <w:szCs w:val="24"/>
              </w:rPr>
            </w:pPr>
          </w:p>
        </w:tc>
      </w:tr>
    </w:tbl>
    <w:p w14:paraId="0433E95D" w14:textId="069230C1" w:rsidR="00316427" w:rsidRPr="00507EB6" w:rsidRDefault="000F399B" w:rsidP="00E939E8">
      <w:pPr>
        <w:spacing w:after="0" w:line="240" w:lineRule="auto"/>
        <w:jc w:val="both"/>
        <w:rPr>
          <w:rFonts w:ascii="Times New Roman" w:eastAsia="Times New Roman" w:hAnsi="Times New Roman"/>
          <w:sz w:val="24"/>
          <w:szCs w:val="24"/>
        </w:rPr>
      </w:pPr>
      <w:r w:rsidRPr="00507EB6">
        <w:rPr>
          <w:rFonts w:ascii="Times New Roman" w:eastAsia="Times New Roman" w:hAnsi="Times New Roman"/>
          <w:sz w:val="24"/>
          <w:szCs w:val="24"/>
          <w:vertAlign w:val="superscript"/>
        </w:rPr>
        <w:t>1</w:t>
      </w:r>
      <w:r w:rsidR="002F26B7" w:rsidRPr="00507EB6">
        <w:rPr>
          <w:rFonts w:ascii="Times New Roman" w:hAnsi="Times New Roman"/>
          <w:sz w:val="24"/>
          <w:szCs w:val="24"/>
        </w:rPr>
        <w:t xml:space="preserve"> </w:t>
      </w:r>
      <w:r w:rsidR="002F26B7" w:rsidRPr="00507EB6">
        <w:rPr>
          <w:rFonts w:ascii="Times New Roman" w:eastAsia="Times New Roman" w:hAnsi="Times New Roman"/>
          <w:sz w:val="24"/>
          <w:szCs w:val="24"/>
        </w:rPr>
        <w:t>Kontroliuojantis asmuo suprantamas taip, kaip tai numato VPĮ 2 str. 15</w:t>
      </w:r>
      <w:r w:rsidR="002F26B7" w:rsidRPr="00507EB6">
        <w:rPr>
          <w:rFonts w:ascii="Times New Roman" w:eastAsia="Times New Roman" w:hAnsi="Times New Roman"/>
          <w:sz w:val="24"/>
          <w:szCs w:val="24"/>
          <w:vertAlign w:val="superscript"/>
        </w:rPr>
        <w:t>1</w:t>
      </w:r>
      <w:r w:rsidR="002F26B7" w:rsidRPr="00507EB6">
        <w:rPr>
          <w:rFonts w:ascii="Times New Roman" w:eastAsia="Times New Roman" w:hAnsi="Times New Roman"/>
          <w:sz w:val="24"/>
          <w:szCs w:val="24"/>
        </w:rPr>
        <w:t xml:space="preserve"> p</w:t>
      </w:r>
      <w:r w:rsidR="00316427" w:rsidRPr="00507EB6">
        <w:rPr>
          <w:rFonts w:ascii="Times New Roman" w:eastAsia="Times New Roman" w:hAnsi="Times New Roman"/>
          <w:sz w:val="24"/>
          <w:szCs w:val="24"/>
        </w:rPr>
        <w:t>.;</w:t>
      </w:r>
    </w:p>
    <w:p w14:paraId="3ABB63AF" w14:textId="568C4AE2" w:rsidR="000F399B" w:rsidRPr="00507EB6" w:rsidRDefault="000F399B" w:rsidP="00E939E8">
      <w:pPr>
        <w:spacing w:after="0" w:line="240" w:lineRule="auto"/>
        <w:jc w:val="both"/>
        <w:rPr>
          <w:rFonts w:ascii="Times New Roman" w:eastAsia="Times New Roman" w:hAnsi="Times New Roman"/>
          <w:sz w:val="24"/>
          <w:szCs w:val="24"/>
          <w:lang w:val="en-US"/>
        </w:rPr>
      </w:pPr>
      <w:r w:rsidRPr="00507EB6">
        <w:rPr>
          <w:rFonts w:ascii="Times New Roman" w:eastAsia="Times New Roman" w:hAnsi="Times New Roman"/>
          <w:sz w:val="24"/>
          <w:szCs w:val="24"/>
          <w:vertAlign w:val="superscript"/>
        </w:rPr>
        <w:t>2</w:t>
      </w:r>
      <w:r w:rsidRPr="00507EB6">
        <w:rPr>
          <w:rFonts w:ascii="Times New Roman" w:eastAsia="Times New Roman" w:hAnsi="Times New Roman"/>
          <w:bCs/>
          <w:sz w:val="24"/>
          <w:szCs w:val="24"/>
          <w:lang w:eastAsia="lt-LT"/>
        </w:rPr>
        <w:t>Valstybių ar teritorijų, kurių tiekėjai, jų subtiekėjai, ūkio subjektai, kurių pajėgumais yra remiamasi, gamintojai, techninės ar programinės įrangos priežiūrą ir palaikymą vykdantys asmenys ar juos kontroliuojantys asmenys nelaikomi patikimais, sąrašas:</w:t>
      </w:r>
      <w:r w:rsidRPr="00507EB6">
        <w:rPr>
          <w:rFonts w:ascii="Times New Roman" w:eastAsia="Times New Roman" w:hAnsi="Times New Roman"/>
          <w:b/>
          <w:sz w:val="24"/>
          <w:szCs w:val="24"/>
          <w:lang w:eastAsia="lt-LT"/>
        </w:rPr>
        <w:t xml:space="preserve"> </w:t>
      </w:r>
      <w:r w:rsidRPr="00507EB6">
        <w:rPr>
          <w:rFonts w:ascii="Times New Roman" w:eastAsia="Times New Roman" w:hAnsi="Times New Roman"/>
          <w:sz w:val="24"/>
          <w:szCs w:val="24"/>
          <w:lang w:eastAsia="lt-LT"/>
        </w:rPr>
        <w:t>1. Rusijos Federacija; 2. Baltarusijos Respublika; 3. Kinijos Liaudies Respublika, netaikoma Taivano (Penghu, Kinmeno ir Matsu) atskirajai muitų teritorijai; 4. Rusijos Federacijos aneksuotas Krymas; 5. Moldovos Respublikos Vyriausybės nekontroliuojama Padniestrės teritorija; 6. Sakartvelo Vyriausybės nekontroliuojamos Abchazijos ir Pietų Osetijos teritorijos.</w:t>
      </w:r>
    </w:p>
    <w:p w14:paraId="752B97F9" w14:textId="77777777" w:rsidR="0055370E" w:rsidRPr="00507EB6" w:rsidRDefault="0055370E" w:rsidP="00E939E8">
      <w:pPr>
        <w:spacing w:after="0" w:line="240" w:lineRule="auto"/>
        <w:ind w:firstLine="907"/>
        <w:jc w:val="both"/>
        <w:rPr>
          <w:rFonts w:ascii="Times New Roman" w:hAnsi="Times New Roman"/>
          <w:sz w:val="24"/>
          <w:szCs w:val="24"/>
        </w:rPr>
      </w:pPr>
    </w:p>
    <w:p w14:paraId="26CC765A" w14:textId="081998FC" w:rsidR="00F65819" w:rsidRPr="00507EB6" w:rsidRDefault="00E31AF6" w:rsidP="00E939E8">
      <w:pPr>
        <w:pStyle w:val="ListParagraph"/>
        <w:spacing w:after="0" w:line="240" w:lineRule="auto"/>
        <w:ind w:left="0"/>
        <w:jc w:val="center"/>
        <w:rPr>
          <w:rFonts w:ascii="Times New Roman" w:hAnsi="Times New Roman"/>
          <w:b/>
          <w:sz w:val="24"/>
          <w:szCs w:val="24"/>
        </w:rPr>
      </w:pPr>
      <w:r w:rsidRPr="00507EB6">
        <w:rPr>
          <w:rFonts w:ascii="Times New Roman" w:hAnsi="Times New Roman"/>
          <w:b/>
          <w:sz w:val="24"/>
          <w:szCs w:val="24"/>
        </w:rPr>
        <w:t>V</w:t>
      </w:r>
      <w:r w:rsidR="00431579" w:rsidRPr="00507EB6">
        <w:rPr>
          <w:rFonts w:ascii="Times New Roman" w:hAnsi="Times New Roman"/>
          <w:b/>
          <w:sz w:val="24"/>
          <w:szCs w:val="24"/>
        </w:rPr>
        <w:t xml:space="preserve"> </w:t>
      </w:r>
      <w:r w:rsidR="00F65819" w:rsidRPr="00507EB6">
        <w:rPr>
          <w:rFonts w:ascii="Times New Roman" w:hAnsi="Times New Roman"/>
          <w:b/>
          <w:sz w:val="24"/>
          <w:szCs w:val="24"/>
        </w:rPr>
        <w:t>SKYRIUS</w:t>
      </w:r>
    </w:p>
    <w:p w14:paraId="039F17B5" w14:textId="23A7955C" w:rsidR="00E31AF6" w:rsidRPr="00507EB6" w:rsidRDefault="00737B38" w:rsidP="00E939E8">
      <w:pPr>
        <w:pStyle w:val="ListParagraph"/>
        <w:spacing w:after="0" w:line="240" w:lineRule="auto"/>
        <w:ind w:left="0"/>
        <w:jc w:val="center"/>
        <w:rPr>
          <w:rFonts w:ascii="Times New Roman" w:hAnsi="Times New Roman"/>
          <w:b/>
          <w:sz w:val="24"/>
          <w:szCs w:val="24"/>
        </w:rPr>
      </w:pPr>
      <w:r w:rsidRPr="00507EB6">
        <w:rPr>
          <w:rFonts w:ascii="Times New Roman" w:hAnsi="Times New Roman"/>
          <w:b/>
          <w:sz w:val="24"/>
          <w:szCs w:val="24"/>
        </w:rPr>
        <w:t>TIEKĖJŲ</w:t>
      </w:r>
      <w:r w:rsidR="00E31AF6" w:rsidRPr="00507EB6">
        <w:rPr>
          <w:rFonts w:ascii="Times New Roman" w:hAnsi="Times New Roman"/>
          <w:b/>
          <w:sz w:val="24"/>
          <w:szCs w:val="24"/>
        </w:rPr>
        <w:t xml:space="preserve"> GRUPĖS DALYVAVIMAS PIRKIMO PROCEDŪROSE</w:t>
      </w:r>
    </w:p>
    <w:p w14:paraId="34A58E0E" w14:textId="6F812C28" w:rsidR="00CB7C85" w:rsidRPr="00507EB6" w:rsidRDefault="00737347" w:rsidP="00E939E8">
      <w:pPr>
        <w:tabs>
          <w:tab w:val="left" w:pos="0"/>
        </w:tabs>
        <w:spacing w:after="0" w:line="240" w:lineRule="auto"/>
        <w:ind w:firstLine="851"/>
        <w:jc w:val="both"/>
        <w:rPr>
          <w:rFonts w:ascii="Times New Roman" w:hAnsi="Times New Roman"/>
          <w:sz w:val="24"/>
          <w:szCs w:val="24"/>
        </w:rPr>
      </w:pPr>
      <w:r w:rsidRPr="00507EB6">
        <w:rPr>
          <w:rFonts w:ascii="Times New Roman" w:hAnsi="Times New Roman"/>
          <w:sz w:val="24"/>
          <w:szCs w:val="24"/>
        </w:rPr>
        <w:t>3</w:t>
      </w:r>
      <w:r w:rsidR="00A950F2" w:rsidRPr="00507EB6">
        <w:rPr>
          <w:rFonts w:ascii="Times New Roman" w:hAnsi="Times New Roman"/>
          <w:sz w:val="24"/>
          <w:szCs w:val="24"/>
        </w:rPr>
        <w:t>4</w:t>
      </w:r>
      <w:r w:rsidRPr="00507EB6">
        <w:rPr>
          <w:rFonts w:ascii="Times New Roman" w:hAnsi="Times New Roman"/>
          <w:sz w:val="24"/>
          <w:szCs w:val="24"/>
        </w:rPr>
        <w:t xml:space="preserve">. </w:t>
      </w:r>
      <w:r w:rsidR="007F086F" w:rsidRPr="00507EB6">
        <w:rPr>
          <w:rFonts w:ascii="Times New Roman" w:hAnsi="Times New Roman"/>
          <w:sz w:val="24"/>
          <w:szCs w:val="24"/>
        </w:rPr>
        <w:t xml:space="preserve">Pasiūlymą gali pateikti tiekėjų grupė. </w:t>
      </w:r>
      <w:r w:rsidR="00BB0D74" w:rsidRPr="00507EB6">
        <w:rPr>
          <w:rFonts w:ascii="Times New Roman" w:hAnsi="Times New Roman"/>
          <w:sz w:val="24"/>
          <w:szCs w:val="24"/>
        </w:rPr>
        <w:t>Pirkime pasiūlymą teikianti</w:t>
      </w:r>
      <w:r w:rsidR="00431579" w:rsidRPr="00507EB6">
        <w:rPr>
          <w:rFonts w:ascii="Times New Roman" w:hAnsi="Times New Roman"/>
          <w:sz w:val="24"/>
          <w:szCs w:val="24"/>
        </w:rPr>
        <w:t xml:space="preserve"> </w:t>
      </w:r>
      <w:r w:rsidR="00737B38" w:rsidRPr="00507EB6">
        <w:rPr>
          <w:rFonts w:ascii="Times New Roman" w:hAnsi="Times New Roman"/>
          <w:sz w:val="24"/>
          <w:szCs w:val="24"/>
        </w:rPr>
        <w:t>tiekėjų</w:t>
      </w:r>
      <w:r w:rsidR="00431579" w:rsidRPr="00507EB6">
        <w:rPr>
          <w:rFonts w:ascii="Times New Roman" w:hAnsi="Times New Roman"/>
          <w:sz w:val="24"/>
          <w:szCs w:val="24"/>
        </w:rPr>
        <w:t xml:space="preserve"> grupė </w:t>
      </w:r>
      <w:r w:rsidR="00B13509" w:rsidRPr="00507EB6">
        <w:rPr>
          <w:rFonts w:ascii="Times New Roman" w:hAnsi="Times New Roman"/>
          <w:b/>
          <w:sz w:val="24"/>
          <w:szCs w:val="24"/>
        </w:rPr>
        <w:t xml:space="preserve">kartu su pasiūlymu turi </w:t>
      </w:r>
      <w:r w:rsidR="00431579" w:rsidRPr="00507EB6">
        <w:rPr>
          <w:rFonts w:ascii="Times New Roman" w:hAnsi="Times New Roman"/>
          <w:b/>
          <w:sz w:val="24"/>
          <w:szCs w:val="24"/>
        </w:rPr>
        <w:t>pateik</w:t>
      </w:r>
      <w:r w:rsidR="00BB0D74" w:rsidRPr="00507EB6">
        <w:rPr>
          <w:rFonts w:ascii="Times New Roman" w:hAnsi="Times New Roman"/>
          <w:b/>
          <w:sz w:val="24"/>
          <w:szCs w:val="24"/>
        </w:rPr>
        <w:t>ti</w:t>
      </w:r>
      <w:r w:rsidR="00431579" w:rsidRPr="00507EB6">
        <w:rPr>
          <w:rFonts w:ascii="Times New Roman" w:hAnsi="Times New Roman"/>
          <w:sz w:val="24"/>
          <w:szCs w:val="24"/>
        </w:rPr>
        <w:t xml:space="preserve"> </w:t>
      </w:r>
      <w:r w:rsidR="00106D3D" w:rsidRPr="00507EB6">
        <w:rPr>
          <w:rFonts w:ascii="Times New Roman" w:hAnsi="Times New Roman"/>
          <w:sz w:val="24"/>
          <w:szCs w:val="24"/>
        </w:rPr>
        <w:t xml:space="preserve">pasirašytos </w:t>
      </w:r>
      <w:r w:rsidR="00431579" w:rsidRPr="00507EB6">
        <w:rPr>
          <w:rFonts w:ascii="Times New Roman" w:hAnsi="Times New Roman"/>
          <w:sz w:val="24"/>
          <w:szCs w:val="24"/>
        </w:rPr>
        <w:t>jungtinės veiklos sutart</w:t>
      </w:r>
      <w:r w:rsidR="00106D3D" w:rsidRPr="00507EB6">
        <w:rPr>
          <w:rFonts w:ascii="Times New Roman" w:hAnsi="Times New Roman"/>
          <w:sz w:val="24"/>
          <w:szCs w:val="24"/>
        </w:rPr>
        <w:t>ies</w:t>
      </w:r>
      <w:r w:rsidR="00431579" w:rsidRPr="00507EB6">
        <w:rPr>
          <w:rFonts w:ascii="Times New Roman" w:hAnsi="Times New Roman"/>
          <w:sz w:val="24"/>
          <w:szCs w:val="24"/>
        </w:rPr>
        <w:t xml:space="preserve"> kopiją. Jungtinės veiklos sutartyje </w:t>
      </w:r>
      <w:r w:rsidR="00CB7C85" w:rsidRPr="00507EB6">
        <w:rPr>
          <w:rFonts w:ascii="Times New Roman" w:hAnsi="Times New Roman"/>
          <w:sz w:val="24"/>
          <w:szCs w:val="24"/>
        </w:rPr>
        <w:t>privalo būti nurodyta:</w:t>
      </w:r>
    </w:p>
    <w:p w14:paraId="36EDE91C" w14:textId="7F0CE2AA" w:rsidR="00CB7C85" w:rsidRPr="00507EB6" w:rsidRDefault="00737347" w:rsidP="00E939E8">
      <w:pPr>
        <w:tabs>
          <w:tab w:val="left" w:pos="0"/>
          <w:tab w:val="left" w:pos="1418"/>
        </w:tabs>
        <w:spacing w:after="0" w:line="240" w:lineRule="auto"/>
        <w:ind w:firstLine="851"/>
        <w:jc w:val="both"/>
        <w:rPr>
          <w:rFonts w:ascii="Times New Roman" w:hAnsi="Times New Roman"/>
          <w:sz w:val="24"/>
          <w:szCs w:val="24"/>
        </w:rPr>
      </w:pPr>
      <w:r w:rsidRPr="00507EB6">
        <w:rPr>
          <w:rFonts w:ascii="Times New Roman" w:hAnsi="Times New Roman"/>
          <w:sz w:val="24"/>
          <w:szCs w:val="24"/>
        </w:rPr>
        <w:t>3</w:t>
      </w:r>
      <w:r w:rsidR="00A950F2" w:rsidRPr="00507EB6">
        <w:rPr>
          <w:rFonts w:ascii="Times New Roman" w:hAnsi="Times New Roman"/>
          <w:sz w:val="24"/>
          <w:szCs w:val="24"/>
        </w:rPr>
        <w:t>4</w:t>
      </w:r>
      <w:r w:rsidRPr="00507EB6">
        <w:rPr>
          <w:rFonts w:ascii="Times New Roman" w:hAnsi="Times New Roman"/>
          <w:sz w:val="24"/>
          <w:szCs w:val="24"/>
        </w:rPr>
        <w:t xml:space="preserve">.1. </w:t>
      </w:r>
      <w:r w:rsidR="00CB7C85" w:rsidRPr="00507EB6">
        <w:rPr>
          <w:rFonts w:ascii="Times New Roman" w:hAnsi="Times New Roman"/>
          <w:sz w:val="24"/>
          <w:szCs w:val="24"/>
        </w:rPr>
        <w:t xml:space="preserve">tiekėjų grupės sudėtis ir </w:t>
      </w:r>
      <w:r w:rsidR="00431579" w:rsidRPr="00507EB6">
        <w:rPr>
          <w:rFonts w:ascii="Times New Roman" w:hAnsi="Times New Roman"/>
          <w:sz w:val="24"/>
          <w:szCs w:val="24"/>
        </w:rPr>
        <w:t xml:space="preserve">kiekvieno </w:t>
      </w:r>
      <w:r w:rsidR="00CB7C85" w:rsidRPr="00507EB6">
        <w:rPr>
          <w:rFonts w:ascii="Times New Roman" w:hAnsi="Times New Roman"/>
          <w:sz w:val="24"/>
          <w:szCs w:val="24"/>
        </w:rPr>
        <w:t>tiekėjų grupės dalyvio</w:t>
      </w:r>
      <w:r w:rsidR="00737B38" w:rsidRPr="00507EB6">
        <w:rPr>
          <w:rFonts w:ascii="Times New Roman" w:hAnsi="Times New Roman"/>
          <w:sz w:val="24"/>
          <w:szCs w:val="24"/>
        </w:rPr>
        <w:t xml:space="preserve"> </w:t>
      </w:r>
      <w:r w:rsidR="00431579" w:rsidRPr="00507EB6">
        <w:rPr>
          <w:rFonts w:ascii="Times New Roman" w:hAnsi="Times New Roman"/>
          <w:sz w:val="24"/>
          <w:szCs w:val="24"/>
        </w:rPr>
        <w:t xml:space="preserve">įsipareigojimai vykdant </w:t>
      </w:r>
      <w:r w:rsidR="00CB7C85" w:rsidRPr="00507EB6">
        <w:rPr>
          <w:rFonts w:ascii="Times New Roman" w:hAnsi="Times New Roman"/>
          <w:sz w:val="24"/>
          <w:szCs w:val="24"/>
        </w:rPr>
        <w:t xml:space="preserve">numatomą </w:t>
      </w:r>
      <w:r w:rsidR="00431579" w:rsidRPr="00507EB6">
        <w:rPr>
          <w:rFonts w:ascii="Times New Roman" w:hAnsi="Times New Roman"/>
          <w:sz w:val="24"/>
          <w:szCs w:val="24"/>
        </w:rPr>
        <w:t>su Perkančiąja organizacija</w:t>
      </w:r>
      <w:r w:rsidR="00737B38" w:rsidRPr="00507EB6">
        <w:rPr>
          <w:rFonts w:ascii="Times New Roman" w:hAnsi="Times New Roman"/>
          <w:sz w:val="24"/>
          <w:szCs w:val="24"/>
        </w:rPr>
        <w:t xml:space="preserve"> </w:t>
      </w:r>
      <w:r w:rsidR="00431579" w:rsidRPr="00507EB6">
        <w:rPr>
          <w:rFonts w:ascii="Times New Roman" w:hAnsi="Times New Roman"/>
          <w:sz w:val="24"/>
          <w:szCs w:val="24"/>
        </w:rPr>
        <w:t xml:space="preserve">sudaryti </w:t>
      </w:r>
      <w:r w:rsidR="00737B38" w:rsidRPr="00507EB6">
        <w:rPr>
          <w:rFonts w:ascii="Times New Roman" w:hAnsi="Times New Roman"/>
          <w:sz w:val="24"/>
          <w:szCs w:val="24"/>
        </w:rPr>
        <w:t xml:space="preserve">pirkimo </w:t>
      </w:r>
      <w:r w:rsidR="00431579" w:rsidRPr="00507EB6">
        <w:rPr>
          <w:rFonts w:ascii="Times New Roman" w:hAnsi="Times New Roman"/>
          <w:sz w:val="24"/>
          <w:szCs w:val="24"/>
        </w:rPr>
        <w:t>sutartį</w:t>
      </w:r>
      <w:r w:rsidR="00CB7C85" w:rsidRPr="00507EB6">
        <w:rPr>
          <w:rFonts w:ascii="Times New Roman" w:hAnsi="Times New Roman"/>
          <w:sz w:val="24"/>
          <w:szCs w:val="24"/>
        </w:rPr>
        <w:t>;</w:t>
      </w:r>
    </w:p>
    <w:p w14:paraId="082E59BB" w14:textId="0E054E1E" w:rsidR="00CB7C85" w:rsidRPr="00507EB6" w:rsidRDefault="00737347" w:rsidP="00E939E8">
      <w:pPr>
        <w:tabs>
          <w:tab w:val="left" w:pos="0"/>
          <w:tab w:val="left" w:pos="1418"/>
        </w:tabs>
        <w:spacing w:after="0" w:line="240" w:lineRule="auto"/>
        <w:ind w:firstLine="851"/>
        <w:jc w:val="both"/>
        <w:rPr>
          <w:rFonts w:ascii="Times New Roman" w:hAnsi="Times New Roman"/>
          <w:sz w:val="24"/>
          <w:szCs w:val="24"/>
        </w:rPr>
      </w:pPr>
      <w:r w:rsidRPr="00507EB6">
        <w:rPr>
          <w:rFonts w:ascii="Times New Roman" w:hAnsi="Times New Roman"/>
          <w:sz w:val="24"/>
          <w:szCs w:val="24"/>
        </w:rPr>
        <w:t>3</w:t>
      </w:r>
      <w:r w:rsidR="00A950F2" w:rsidRPr="00507EB6">
        <w:rPr>
          <w:rFonts w:ascii="Times New Roman" w:hAnsi="Times New Roman"/>
          <w:sz w:val="24"/>
          <w:szCs w:val="24"/>
        </w:rPr>
        <w:t>4</w:t>
      </w:r>
      <w:r w:rsidRPr="00507EB6">
        <w:rPr>
          <w:rFonts w:ascii="Times New Roman" w:hAnsi="Times New Roman"/>
          <w:sz w:val="24"/>
          <w:szCs w:val="24"/>
        </w:rPr>
        <w:t xml:space="preserve">.2. </w:t>
      </w:r>
      <w:r w:rsidR="00CB7C85" w:rsidRPr="00507EB6">
        <w:rPr>
          <w:rFonts w:ascii="Times New Roman" w:hAnsi="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D5D3B3A" w14:textId="1DD12DAD" w:rsidR="00431579" w:rsidRPr="00507EB6" w:rsidRDefault="00737347" w:rsidP="00E939E8">
      <w:pPr>
        <w:tabs>
          <w:tab w:val="left" w:pos="0"/>
          <w:tab w:val="left" w:pos="1418"/>
        </w:tabs>
        <w:spacing w:after="0" w:line="240" w:lineRule="auto"/>
        <w:ind w:firstLine="851"/>
        <w:jc w:val="both"/>
        <w:rPr>
          <w:rFonts w:ascii="Times New Roman" w:hAnsi="Times New Roman"/>
          <w:sz w:val="24"/>
          <w:szCs w:val="24"/>
        </w:rPr>
      </w:pPr>
      <w:r w:rsidRPr="00507EB6">
        <w:rPr>
          <w:rFonts w:ascii="Times New Roman" w:hAnsi="Times New Roman"/>
          <w:bCs/>
          <w:sz w:val="24"/>
          <w:szCs w:val="24"/>
        </w:rPr>
        <w:t>3</w:t>
      </w:r>
      <w:r w:rsidR="00A950F2" w:rsidRPr="00507EB6">
        <w:rPr>
          <w:rFonts w:ascii="Times New Roman" w:hAnsi="Times New Roman"/>
          <w:bCs/>
          <w:sz w:val="24"/>
          <w:szCs w:val="24"/>
        </w:rPr>
        <w:t>4</w:t>
      </w:r>
      <w:r w:rsidRPr="00507EB6">
        <w:rPr>
          <w:rFonts w:ascii="Times New Roman" w:hAnsi="Times New Roman"/>
          <w:bCs/>
          <w:sz w:val="24"/>
          <w:szCs w:val="24"/>
        </w:rPr>
        <w:t xml:space="preserve">.3. </w:t>
      </w:r>
      <w:r w:rsidR="00CB7C85" w:rsidRPr="00507EB6">
        <w:rPr>
          <w:rFonts w:ascii="Times New Roman" w:hAnsi="Times New Roman"/>
          <w:bCs/>
          <w:sz w:val="24"/>
          <w:szCs w:val="24"/>
        </w:rPr>
        <w:t>kuris šios sutarties dalyvis yra įgaliojamas tiekėjų grupės vardu teikti pasiūlymą, o laimėjus pirkimą, – pasirašyti pirkimo sutartį su</w:t>
      </w:r>
      <w:r w:rsidR="00CB7C85" w:rsidRPr="00507EB6">
        <w:rPr>
          <w:rFonts w:ascii="Times New Roman" w:hAnsi="Times New Roman"/>
          <w:sz w:val="24"/>
          <w:szCs w:val="24"/>
        </w:rPr>
        <w:t xml:space="preserve"> Perkančiąja organizacija</w:t>
      </w:r>
      <w:r w:rsidR="00CB7C85" w:rsidRPr="00507EB6">
        <w:rPr>
          <w:rFonts w:ascii="Times New Roman" w:hAnsi="Times New Roman"/>
          <w:bCs/>
          <w:sz w:val="24"/>
          <w:szCs w:val="24"/>
        </w:rPr>
        <w:t>, teikti sąskaitas faktūras atsiskaitymams (mokėjimai bus atliekami tik vienam iš jungtinės veiklos sutarties dalyvių), pasirašyti su pirkimo sutarties vykdymu susijusius dokumentus (įgaliotas dalyvis) ir kt</w:t>
      </w:r>
      <w:r w:rsidR="00431579" w:rsidRPr="00507EB6">
        <w:rPr>
          <w:rFonts w:ascii="Times New Roman" w:hAnsi="Times New Roman"/>
          <w:sz w:val="24"/>
          <w:szCs w:val="24"/>
        </w:rPr>
        <w:t>.</w:t>
      </w:r>
    </w:p>
    <w:p w14:paraId="6CB5FD0E" w14:textId="21FFCCAB" w:rsidR="00431579" w:rsidRPr="00507EB6" w:rsidRDefault="00737347" w:rsidP="00E939E8">
      <w:pPr>
        <w:tabs>
          <w:tab w:val="left" w:pos="0"/>
        </w:tabs>
        <w:spacing w:after="0" w:line="240" w:lineRule="auto"/>
        <w:ind w:firstLine="851"/>
        <w:jc w:val="both"/>
        <w:rPr>
          <w:rFonts w:ascii="Times New Roman" w:hAnsi="Times New Roman"/>
          <w:sz w:val="24"/>
          <w:szCs w:val="24"/>
        </w:rPr>
      </w:pPr>
      <w:r w:rsidRPr="00507EB6">
        <w:rPr>
          <w:rFonts w:ascii="Times New Roman" w:hAnsi="Times New Roman"/>
          <w:sz w:val="24"/>
          <w:szCs w:val="24"/>
        </w:rPr>
        <w:t>3</w:t>
      </w:r>
      <w:r w:rsidR="00A950F2" w:rsidRPr="00507EB6">
        <w:rPr>
          <w:rFonts w:ascii="Times New Roman" w:hAnsi="Times New Roman"/>
          <w:sz w:val="24"/>
          <w:szCs w:val="24"/>
        </w:rPr>
        <w:t>5</w:t>
      </w:r>
      <w:r w:rsidRPr="00507EB6">
        <w:rPr>
          <w:rFonts w:ascii="Times New Roman" w:hAnsi="Times New Roman"/>
          <w:sz w:val="24"/>
          <w:szCs w:val="24"/>
        </w:rPr>
        <w:t xml:space="preserve">. </w:t>
      </w:r>
      <w:r w:rsidR="00431579" w:rsidRPr="00507EB6">
        <w:rPr>
          <w:rFonts w:ascii="Times New Roman" w:hAnsi="Times New Roman"/>
          <w:sz w:val="24"/>
          <w:szCs w:val="24"/>
        </w:rPr>
        <w:t xml:space="preserve">Perkančioji organizacija nereikalauja, kad </w:t>
      </w:r>
      <w:r w:rsidR="00737B38" w:rsidRPr="00507EB6">
        <w:rPr>
          <w:rFonts w:ascii="Times New Roman" w:hAnsi="Times New Roman"/>
          <w:sz w:val="24"/>
          <w:szCs w:val="24"/>
        </w:rPr>
        <w:t>tiekėjų</w:t>
      </w:r>
      <w:r w:rsidR="00431579" w:rsidRPr="00507EB6">
        <w:rPr>
          <w:rFonts w:ascii="Times New Roman" w:hAnsi="Times New Roman"/>
          <w:sz w:val="24"/>
          <w:szCs w:val="24"/>
        </w:rPr>
        <w:t xml:space="preserve"> grupės pateiktą pasiūlymą pripažinus </w:t>
      </w:r>
      <w:r w:rsidR="00106D3D" w:rsidRPr="00507EB6">
        <w:rPr>
          <w:rFonts w:ascii="Times New Roman" w:hAnsi="Times New Roman"/>
          <w:sz w:val="24"/>
          <w:szCs w:val="24"/>
        </w:rPr>
        <w:t xml:space="preserve">laimėjusiu </w:t>
      </w:r>
      <w:r w:rsidR="00431579" w:rsidRPr="00507EB6">
        <w:rPr>
          <w:rFonts w:ascii="Times New Roman" w:hAnsi="Times New Roman"/>
          <w:sz w:val="24"/>
          <w:szCs w:val="24"/>
        </w:rPr>
        <w:t xml:space="preserve">ir pasiūlius sudaryti </w:t>
      </w:r>
      <w:r w:rsidR="00106D3D" w:rsidRPr="00507EB6">
        <w:rPr>
          <w:rFonts w:ascii="Times New Roman" w:hAnsi="Times New Roman"/>
          <w:sz w:val="24"/>
          <w:szCs w:val="24"/>
        </w:rPr>
        <w:t xml:space="preserve">pirkimo </w:t>
      </w:r>
      <w:r w:rsidR="00431579" w:rsidRPr="00507EB6">
        <w:rPr>
          <w:rFonts w:ascii="Times New Roman" w:hAnsi="Times New Roman"/>
          <w:sz w:val="24"/>
          <w:szCs w:val="24"/>
        </w:rPr>
        <w:t xml:space="preserve">sutartį, ši </w:t>
      </w:r>
      <w:r w:rsidR="00737B38" w:rsidRPr="00507EB6">
        <w:rPr>
          <w:rFonts w:ascii="Times New Roman" w:hAnsi="Times New Roman"/>
          <w:sz w:val="24"/>
          <w:szCs w:val="24"/>
        </w:rPr>
        <w:t>tiekėjų</w:t>
      </w:r>
      <w:r w:rsidR="00431579" w:rsidRPr="00507EB6">
        <w:rPr>
          <w:rFonts w:ascii="Times New Roman" w:hAnsi="Times New Roman"/>
          <w:sz w:val="24"/>
          <w:szCs w:val="24"/>
        </w:rPr>
        <w:t xml:space="preserve"> grupė </w:t>
      </w:r>
      <w:r w:rsidR="00CB7C85" w:rsidRPr="00507EB6">
        <w:rPr>
          <w:rFonts w:ascii="Times New Roman" w:hAnsi="Times New Roman"/>
          <w:sz w:val="24"/>
          <w:szCs w:val="24"/>
        </w:rPr>
        <w:t>įgytų</w:t>
      </w:r>
      <w:r w:rsidR="00431579" w:rsidRPr="00507EB6">
        <w:rPr>
          <w:rFonts w:ascii="Times New Roman" w:hAnsi="Times New Roman"/>
          <w:sz w:val="24"/>
          <w:szCs w:val="24"/>
        </w:rPr>
        <w:t xml:space="preserve"> tam tikrą teisinę formą.</w:t>
      </w:r>
    </w:p>
    <w:p w14:paraId="670D31D2" w14:textId="67A71452" w:rsidR="00CB7C85" w:rsidRPr="00507EB6" w:rsidRDefault="00737347" w:rsidP="00E939E8">
      <w:pPr>
        <w:pStyle w:val="ListParagraph"/>
        <w:tabs>
          <w:tab w:val="left" w:pos="0"/>
        </w:tabs>
        <w:spacing w:after="0" w:line="240" w:lineRule="auto"/>
        <w:ind w:left="0" w:firstLine="851"/>
        <w:jc w:val="both"/>
        <w:rPr>
          <w:rFonts w:ascii="Times New Roman" w:hAnsi="Times New Roman"/>
          <w:sz w:val="24"/>
          <w:szCs w:val="24"/>
        </w:rPr>
      </w:pPr>
      <w:r w:rsidRPr="00507EB6">
        <w:rPr>
          <w:rFonts w:ascii="Times New Roman" w:hAnsi="Times New Roman"/>
          <w:sz w:val="24"/>
          <w:szCs w:val="24"/>
        </w:rPr>
        <w:t>3</w:t>
      </w:r>
      <w:r w:rsidR="00A950F2" w:rsidRPr="00507EB6">
        <w:rPr>
          <w:rFonts w:ascii="Times New Roman" w:hAnsi="Times New Roman"/>
          <w:sz w:val="24"/>
          <w:szCs w:val="24"/>
        </w:rPr>
        <w:t>6</w:t>
      </w:r>
      <w:r w:rsidRPr="00507EB6">
        <w:rPr>
          <w:rFonts w:ascii="Times New Roman" w:hAnsi="Times New Roman"/>
          <w:sz w:val="24"/>
          <w:szCs w:val="24"/>
        </w:rPr>
        <w:t xml:space="preserve">. </w:t>
      </w:r>
      <w:r w:rsidR="00CB7C85" w:rsidRPr="00507EB6">
        <w:rPr>
          <w:rFonts w:ascii="Times New Roman" w:hAnsi="Times New Roman"/>
          <w:sz w:val="24"/>
          <w:szCs w:val="24"/>
        </w:rPr>
        <w:t>Tiekėjui, teikiančiam pasiūlymą savarankiškai ar kaip tiekėjų grupės nariui, nedraudžiama būti kito tiekėjo subtiekėju tame pačiame pirkime.</w:t>
      </w:r>
    </w:p>
    <w:p w14:paraId="3BC8FF4B" w14:textId="77777777" w:rsidR="00B96C08" w:rsidRPr="00507EB6" w:rsidRDefault="00B96C08" w:rsidP="00E939E8">
      <w:pPr>
        <w:pStyle w:val="ListParagraph"/>
        <w:spacing w:after="0" w:line="240" w:lineRule="auto"/>
        <w:ind w:left="0"/>
        <w:jc w:val="center"/>
        <w:rPr>
          <w:rFonts w:ascii="Times New Roman" w:hAnsi="Times New Roman"/>
          <w:b/>
          <w:sz w:val="24"/>
          <w:szCs w:val="24"/>
        </w:rPr>
      </w:pPr>
    </w:p>
    <w:p w14:paraId="45E49901" w14:textId="2E77804E" w:rsidR="00F65819" w:rsidRPr="00507EB6" w:rsidRDefault="00E31AF6" w:rsidP="00E939E8">
      <w:pPr>
        <w:pStyle w:val="ListParagraph"/>
        <w:spacing w:after="0" w:line="240" w:lineRule="auto"/>
        <w:ind w:left="0"/>
        <w:jc w:val="center"/>
        <w:rPr>
          <w:rFonts w:ascii="Times New Roman" w:hAnsi="Times New Roman"/>
          <w:b/>
          <w:sz w:val="24"/>
          <w:szCs w:val="24"/>
        </w:rPr>
      </w:pPr>
      <w:r w:rsidRPr="00507EB6">
        <w:rPr>
          <w:rFonts w:ascii="Times New Roman" w:hAnsi="Times New Roman"/>
          <w:b/>
          <w:sz w:val="24"/>
          <w:szCs w:val="24"/>
        </w:rPr>
        <w:t>V</w:t>
      </w:r>
      <w:r w:rsidR="00B47FBF" w:rsidRPr="00507EB6">
        <w:rPr>
          <w:rFonts w:ascii="Times New Roman" w:hAnsi="Times New Roman"/>
          <w:b/>
          <w:sz w:val="24"/>
          <w:szCs w:val="24"/>
        </w:rPr>
        <w:t>I</w:t>
      </w:r>
      <w:r w:rsidR="00F65819" w:rsidRPr="00507EB6">
        <w:rPr>
          <w:rFonts w:ascii="Times New Roman" w:hAnsi="Times New Roman"/>
          <w:b/>
          <w:sz w:val="24"/>
          <w:szCs w:val="24"/>
        </w:rPr>
        <w:t xml:space="preserve"> SKYRIUS</w:t>
      </w:r>
    </w:p>
    <w:p w14:paraId="5C5FA1E1" w14:textId="1ECE6744" w:rsidR="00431579" w:rsidRPr="00507EB6" w:rsidRDefault="006074C0" w:rsidP="00E939E8">
      <w:pPr>
        <w:pStyle w:val="ListParagraph"/>
        <w:tabs>
          <w:tab w:val="left" w:pos="0"/>
        </w:tabs>
        <w:spacing w:after="0" w:line="240" w:lineRule="auto"/>
        <w:ind w:left="0" w:firstLine="993"/>
        <w:jc w:val="center"/>
        <w:rPr>
          <w:rFonts w:ascii="Times New Roman" w:eastAsia="Times New Roman" w:hAnsi="Times New Roman"/>
          <w:b/>
          <w:sz w:val="24"/>
          <w:szCs w:val="24"/>
        </w:rPr>
      </w:pPr>
      <w:r w:rsidRPr="00507EB6">
        <w:rPr>
          <w:rFonts w:ascii="Times New Roman" w:hAnsi="Times New Roman"/>
          <w:b/>
          <w:sz w:val="24"/>
          <w:szCs w:val="24"/>
        </w:rPr>
        <w:t xml:space="preserve">REIKALAVIMAI </w:t>
      </w:r>
      <w:r w:rsidR="00431579" w:rsidRPr="00507EB6">
        <w:rPr>
          <w:rFonts w:ascii="Times New Roman" w:hAnsi="Times New Roman"/>
          <w:b/>
          <w:sz w:val="24"/>
          <w:szCs w:val="24"/>
        </w:rPr>
        <w:t>PASIŪLYMŲ RENGIM</w:t>
      </w:r>
      <w:r w:rsidRPr="00507EB6">
        <w:rPr>
          <w:rFonts w:ascii="Times New Roman" w:hAnsi="Times New Roman"/>
          <w:b/>
          <w:sz w:val="24"/>
          <w:szCs w:val="24"/>
        </w:rPr>
        <w:t>UI</w:t>
      </w:r>
      <w:r w:rsidR="00106D3D" w:rsidRPr="00507EB6">
        <w:rPr>
          <w:rFonts w:ascii="Times New Roman" w:hAnsi="Times New Roman"/>
          <w:b/>
          <w:sz w:val="24"/>
          <w:szCs w:val="24"/>
        </w:rPr>
        <w:t xml:space="preserve"> IR</w:t>
      </w:r>
      <w:r w:rsidR="00431579" w:rsidRPr="00507EB6">
        <w:rPr>
          <w:rFonts w:ascii="Times New Roman" w:hAnsi="Times New Roman"/>
          <w:b/>
          <w:sz w:val="24"/>
          <w:szCs w:val="24"/>
        </w:rPr>
        <w:t xml:space="preserve"> PATEIKIM</w:t>
      </w:r>
      <w:r w:rsidRPr="00507EB6">
        <w:rPr>
          <w:rFonts w:ascii="Times New Roman" w:hAnsi="Times New Roman"/>
          <w:b/>
          <w:sz w:val="24"/>
          <w:szCs w:val="24"/>
        </w:rPr>
        <w:t>UI</w:t>
      </w:r>
      <w:r w:rsidR="00431579" w:rsidRPr="00507EB6">
        <w:rPr>
          <w:rFonts w:ascii="Times New Roman" w:eastAsia="Times New Roman" w:hAnsi="Times New Roman"/>
          <w:b/>
          <w:sz w:val="24"/>
          <w:szCs w:val="24"/>
        </w:rPr>
        <w:t xml:space="preserve"> </w:t>
      </w:r>
    </w:p>
    <w:p w14:paraId="6A0F01FC" w14:textId="5A81AE16" w:rsidR="00737B38" w:rsidRPr="00507EB6" w:rsidRDefault="00AD2E26" w:rsidP="00E939E8">
      <w:pPr>
        <w:tabs>
          <w:tab w:val="left" w:pos="851"/>
        </w:tabs>
        <w:spacing w:after="0" w:line="240" w:lineRule="auto"/>
        <w:ind w:firstLine="851"/>
        <w:jc w:val="both"/>
        <w:rPr>
          <w:rFonts w:ascii="Times New Roman" w:hAnsi="Times New Roman"/>
          <w:bCs/>
          <w:sz w:val="24"/>
          <w:szCs w:val="24"/>
        </w:rPr>
      </w:pPr>
      <w:r w:rsidRPr="00507EB6">
        <w:rPr>
          <w:rFonts w:ascii="Times New Roman" w:hAnsi="Times New Roman"/>
          <w:bCs/>
          <w:sz w:val="24"/>
          <w:szCs w:val="24"/>
        </w:rPr>
        <w:t>3</w:t>
      </w:r>
      <w:r w:rsidR="00A950F2" w:rsidRPr="00507EB6">
        <w:rPr>
          <w:rFonts w:ascii="Times New Roman" w:hAnsi="Times New Roman"/>
          <w:bCs/>
          <w:sz w:val="24"/>
          <w:szCs w:val="24"/>
        </w:rPr>
        <w:t>7</w:t>
      </w:r>
      <w:r w:rsidRPr="00507EB6">
        <w:rPr>
          <w:rFonts w:ascii="Times New Roman" w:hAnsi="Times New Roman"/>
          <w:bCs/>
          <w:sz w:val="24"/>
          <w:szCs w:val="24"/>
        </w:rPr>
        <w:t xml:space="preserve">. </w:t>
      </w:r>
      <w:r w:rsidR="006074C0" w:rsidRPr="00507EB6">
        <w:rPr>
          <w:rFonts w:ascii="Times New Roman" w:hAnsi="Times New Roman"/>
          <w:bCs/>
          <w:sz w:val="24"/>
          <w:szCs w:val="24"/>
        </w:rPr>
        <w:t>Pasiūlymas turi būti pateiktas iki skelbime nurodyto pasiūlymo pateikimo termino pabaigos. Pasiūlymas turi būti parengtas ir pateiktas pagal pirkimo sąlygų reikalavimus, užpildant pasiūlymo formą (</w:t>
      </w:r>
      <w:r w:rsidR="00D91D9D" w:rsidRPr="00507EB6">
        <w:rPr>
          <w:rFonts w:ascii="Times New Roman" w:hAnsi="Times New Roman"/>
          <w:bCs/>
          <w:sz w:val="24"/>
          <w:szCs w:val="24"/>
        </w:rPr>
        <w:t>pirkimo</w:t>
      </w:r>
      <w:r w:rsidR="006074C0" w:rsidRPr="00507EB6">
        <w:rPr>
          <w:rFonts w:ascii="Times New Roman" w:hAnsi="Times New Roman"/>
          <w:bCs/>
          <w:sz w:val="24"/>
          <w:szCs w:val="24"/>
        </w:rPr>
        <w:t xml:space="preserve"> sąlygų </w:t>
      </w:r>
      <w:r w:rsidR="00C753E1" w:rsidRPr="00507EB6">
        <w:rPr>
          <w:rFonts w:ascii="Times New Roman" w:hAnsi="Times New Roman"/>
          <w:bCs/>
          <w:sz w:val="24"/>
          <w:szCs w:val="24"/>
        </w:rPr>
        <w:t>3</w:t>
      </w:r>
      <w:r w:rsidR="006074C0" w:rsidRPr="00507EB6">
        <w:rPr>
          <w:rFonts w:ascii="Times New Roman" w:hAnsi="Times New Roman"/>
          <w:bCs/>
          <w:sz w:val="24"/>
          <w:szCs w:val="24"/>
        </w:rPr>
        <w:t xml:space="preserve"> priedas)</w:t>
      </w:r>
      <w:r w:rsidR="00797922" w:rsidRPr="00507EB6">
        <w:rPr>
          <w:rFonts w:ascii="Times New Roman" w:hAnsi="Times New Roman"/>
          <w:bCs/>
          <w:sz w:val="24"/>
          <w:szCs w:val="24"/>
        </w:rPr>
        <w:t xml:space="preserve"> </w:t>
      </w:r>
      <w:r w:rsidR="0074411D" w:rsidRPr="00507EB6">
        <w:rPr>
          <w:rFonts w:ascii="Times New Roman" w:hAnsi="Times New Roman"/>
          <w:bCs/>
          <w:sz w:val="24"/>
          <w:szCs w:val="24"/>
        </w:rPr>
        <w:t xml:space="preserve">ir </w:t>
      </w:r>
      <w:r w:rsidR="00797922" w:rsidRPr="00507EB6">
        <w:rPr>
          <w:rFonts w:ascii="Times New Roman" w:hAnsi="Times New Roman"/>
          <w:bCs/>
          <w:sz w:val="24"/>
          <w:szCs w:val="24"/>
        </w:rPr>
        <w:t xml:space="preserve">pateikiant </w:t>
      </w:r>
      <w:r w:rsidR="00D91D9D" w:rsidRPr="00507EB6">
        <w:rPr>
          <w:rFonts w:ascii="Times New Roman" w:hAnsi="Times New Roman"/>
          <w:bCs/>
          <w:sz w:val="24"/>
          <w:szCs w:val="24"/>
        </w:rPr>
        <w:t>pirkimo</w:t>
      </w:r>
      <w:r w:rsidR="00797922" w:rsidRPr="00507EB6">
        <w:rPr>
          <w:rFonts w:ascii="Times New Roman" w:hAnsi="Times New Roman"/>
          <w:bCs/>
          <w:sz w:val="24"/>
          <w:szCs w:val="24"/>
        </w:rPr>
        <w:t xml:space="preserve"> sąlygose nurodytus dokumentus</w:t>
      </w:r>
      <w:r w:rsidR="006074C0" w:rsidRPr="00507EB6">
        <w:rPr>
          <w:rFonts w:ascii="Times New Roman" w:hAnsi="Times New Roman"/>
          <w:bCs/>
          <w:sz w:val="24"/>
          <w:szCs w:val="24"/>
        </w:rPr>
        <w:t xml:space="preserve">. </w:t>
      </w:r>
      <w:r w:rsidR="00797922" w:rsidRPr="00507EB6">
        <w:rPr>
          <w:rFonts w:ascii="Times New Roman" w:hAnsi="Times New Roman"/>
          <w:bCs/>
          <w:sz w:val="24"/>
          <w:szCs w:val="24"/>
        </w:rPr>
        <w:t>P</w:t>
      </w:r>
      <w:r w:rsidR="006074C0" w:rsidRPr="00507EB6">
        <w:rPr>
          <w:rFonts w:ascii="Times New Roman" w:hAnsi="Times New Roman"/>
          <w:bCs/>
          <w:sz w:val="24"/>
          <w:szCs w:val="24"/>
        </w:rPr>
        <w:t xml:space="preserve">asiūlymą ir kartu su juo teikiamus dokumentus, visas pasiūlymo sudedamąsias dalis dalyviai privalo </w:t>
      </w:r>
      <w:r w:rsidR="006074C0" w:rsidRPr="00507EB6">
        <w:rPr>
          <w:rFonts w:ascii="Times New Roman" w:hAnsi="Times New Roman"/>
          <w:bCs/>
          <w:sz w:val="24"/>
          <w:szCs w:val="24"/>
        </w:rPr>
        <w:lastRenderedPageBreak/>
        <w:t>pateikti elektronine forma (tiesiogiai suformuotus elektroninėmis priemonėmis arba pateikiant skaitmenines dokumentų kopijas), naudojant CVP IS priemones.</w:t>
      </w:r>
    </w:p>
    <w:p w14:paraId="4875DF72" w14:textId="7429138C" w:rsidR="004F6EFC" w:rsidRPr="00507EB6" w:rsidRDefault="00AD2E26" w:rsidP="00E939E8">
      <w:pPr>
        <w:tabs>
          <w:tab w:val="left" w:pos="851"/>
        </w:tabs>
        <w:spacing w:after="0" w:line="240" w:lineRule="auto"/>
        <w:ind w:firstLine="851"/>
        <w:jc w:val="both"/>
        <w:rPr>
          <w:rFonts w:ascii="Times New Roman" w:hAnsi="Times New Roman"/>
          <w:bCs/>
          <w:sz w:val="24"/>
          <w:szCs w:val="24"/>
        </w:rPr>
      </w:pPr>
      <w:r w:rsidRPr="00507EB6">
        <w:rPr>
          <w:rFonts w:ascii="Times New Roman" w:hAnsi="Times New Roman"/>
          <w:bCs/>
          <w:sz w:val="24"/>
          <w:szCs w:val="24"/>
        </w:rPr>
        <w:t>3</w:t>
      </w:r>
      <w:r w:rsidR="00A950F2" w:rsidRPr="00507EB6">
        <w:rPr>
          <w:rFonts w:ascii="Times New Roman" w:hAnsi="Times New Roman"/>
          <w:bCs/>
          <w:sz w:val="24"/>
          <w:szCs w:val="24"/>
        </w:rPr>
        <w:t>8</w:t>
      </w:r>
      <w:r w:rsidRPr="00507EB6">
        <w:rPr>
          <w:rFonts w:ascii="Times New Roman" w:hAnsi="Times New Roman"/>
          <w:bCs/>
          <w:sz w:val="24"/>
          <w:szCs w:val="24"/>
        </w:rPr>
        <w:t xml:space="preserve">. </w:t>
      </w:r>
      <w:r w:rsidR="00797922" w:rsidRPr="00507EB6">
        <w:rPr>
          <w:rFonts w:ascii="Times New Roman" w:hAnsi="Times New Roman"/>
          <w:bCs/>
          <w:sz w:val="24"/>
          <w:szCs w:val="24"/>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00797922" w:rsidRPr="00507EB6">
        <w:rPr>
          <w:rFonts w:ascii="Times New Roman" w:hAnsi="Times New Roman"/>
          <w:b/>
          <w:bCs/>
          <w:i/>
          <w:iCs/>
          <w:sz w:val="24"/>
          <w:szCs w:val="24"/>
        </w:rPr>
        <w:t>Rekomendacijose dėl veiksmų, kurių turėtų imtis pirkimo vykdytojai ir tiekėjai, sutrikus Centrinės viešųjų pirkimų informacinės sistemos veikimui</w:t>
      </w:r>
      <w:r w:rsidR="00797922" w:rsidRPr="00507EB6">
        <w:rPr>
          <w:rFonts w:ascii="Times New Roman" w:hAnsi="Times New Roman"/>
          <w:bCs/>
          <w:sz w:val="24"/>
          <w:szCs w:val="24"/>
        </w:rPr>
        <w:t>, patvirtintose Viešųjų pirkimų tarnybos direktoriaus 2018 m. kovo 15 d. įsakymu Nr. 1S-31.</w:t>
      </w:r>
    </w:p>
    <w:p w14:paraId="7F73B6C9" w14:textId="3402A684" w:rsidR="00797922" w:rsidRPr="00507EB6" w:rsidRDefault="00A950F2" w:rsidP="00E939E8">
      <w:pPr>
        <w:tabs>
          <w:tab w:val="left" w:pos="0"/>
        </w:tabs>
        <w:spacing w:after="0" w:line="240" w:lineRule="auto"/>
        <w:ind w:firstLine="851"/>
        <w:jc w:val="both"/>
        <w:rPr>
          <w:rFonts w:ascii="Times New Roman" w:hAnsi="Times New Roman"/>
          <w:sz w:val="24"/>
          <w:szCs w:val="24"/>
        </w:rPr>
      </w:pPr>
      <w:r w:rsidRPr="00507EB6">
        <w:rPr>
          <w:rFonts w:ascii="Times New Roman" w:eastAsia="Lucida Sans Unicode" w:hAnsi="Times New Roman"/>
          <w:color w:val="000000"/>
          <w:spacing w:val="-4"/>
          <w:sz w:val="24"/>
          <w:szCs w:val="24"/>
          <w:lang w:eastAsia="lt-LT"/>
        </w:rPr>
        <w:t>39</w:t>
      </w:r>
      <w:r w:rsidR="00AD2E26" w:rsidRPr="00507EB6">
        <w:rPr>
          <w:rFonts w:ascii="Times New Roman" w:eastAsia="Lucida Sans Unicode" w:hAnsi="Times New Roman"/>
          <w:color w:val="000000"/>
          <w:spacing w:val="-4"/>
          <w:sz w:val="24"/>
          <w:szCs w:val="24"/>
          <w:lang w:eastAsia="lt-LT"/>
        </w:rPr>
        <w:t xml:space="preserve">. </w:t>
      </w:r>
      <w:r w:rsidR="00797922" w:rsidRPr="00507EB6">
        <w:rPr>
          <w:rFonts w:ascii="Times New Roman" w:eastAsia="Lucida Sans Unicode" w:hAnsi="Times New Roman"/>
          <w:color w:val="000000"/>
          <w:spacing w:val="-4"/>
          <w:sz w:val="24"/>
          <w:szCs w:val="24"/>
          <w:lang w:eastAsia="lt-LT"/>
        </w:rPr>
        <w:t xml:space="preserve">Tiekėjas pasiūlyme turi aiškiai nurodyti, kuri pasiūlymo informacija yra </w:t>
      </w:r>
      <w:r w:rsidR="00797922" w:rsidRPr="00507EB6">
        <w:rPr>
          <w:rFonts w:ascii="Times New Roman" w:eastAsia="Lucida Sans Unicode" w:hAnsi="Times New Roman"/>
          <w:b/>
          <w:bCs/>
          <w:color w:val="000000"/>
          <w:spacing w:val="-4"/>
          <w:sz w:val="24"/>
          <w:szCs w:val="24"/>
          <w:lang w:eastAsia="lt-LT"/>
        </w:rPr>
        <w:t>konfidenciali</w:t>
      </w:r>
      <w:r w:rsidR="00797922" w:rsidRPr="00507EB6">
        <w:rPr>
          <w:rFonts w:ascii="Times New Roman" w:eastAsia="Lucida Sans Unicode" w:hAnsi="Times New Roman"/>
          <w:color w:val="000000"/>
          <w:spacing w:val="-4"/>
          <w:sz w:val="24"/>
          <w:szCs w:val="24"/>
          <w:lang w:eastAsia="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797922" w:rsidRPr="00507EB6">
        <w:rPr>
          <w:rFonts w:ascii="Times New Roman" w:eastAsia="Lucida Sans Unicode" w:hAnsi="Times New Roman"/>
          <w:b/>
          <w:color w:val="000000"/>
          <w:spacing w:val="-4"/>
          <w:sz w:val="24"/>
          <w:szCs w:val="24"/>
          <w:lang w:eastAsia="lt-LT"/>
        </w:rPr>
        <w:t>3 (trys) darbo dienos</w:t>
      </w:r>
      <w:r w:rsidR="00797922" w:rsidRPr="00507EB6">
        <w:rPr>
          <w:rFonts w:ascii="Times New Roman" w:eastAsia="Lucida Sans Unicode" w:hAnsi="Times New Roman"/>
          <w:color w:val="000000"/>
          <w:spacing w:val="-4"/>
          <w:sz w:val="24"/>
          <w:szCs w:val="24"/>
          <w:lang w:eastAsia="lt-LT"/>
        </w:rPr>
        <w:t>)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tokį savo ketinimą informuos konfidencialią informaciją pasiūlyme nurodžiusį tiekėją.</w:t>
      </w:r>
    </w:p>
    <w:p w14:paraId="070B73FF" w14:textId="6EE21AB4" w:rsidR="00797922" w:rsidRPr="00507EB6" w:rsidRDefault="00AD2E26" w:rsidP="00E939E8">
      <w:pPr>
        <w:pStyle w:val="ListParagraph"/>
        <w:tabs>
          <w:tab w:val="left" w:pos="0"/>
        </w:tabs>
        <w:spacing w:after="0" w:line="240" w:lineRule="auto"/>
        <w:ind w:left="0" w:firstLine="851"/>
        <w:jc w:val="both"/>
        <w:rPr>
          <w:rFonts w:ascii="Times New Roman" w:hAnsi="Times New Roman"/>
          <w:sz w:val="24"/>
          <w:szCs w:val="24"/>
        </w:rPr>
      </w:pPr>
      <w:r w:rsidRPr="00507EB6">
        <w:rPr>
          <w:rFonts w:ascii="Times New Roman" w:hAnsi="Times New Roman"/>
          <w:sz w:val="24"/>
          <w:szCs w:val="24"/>
        </w:rPr>
        <w:t>4</w:t>
      </w:r>
      <w:r w:rsidR="00A950F2" w:rsidRPr="00507EB6">
        <w:rPr>
          <w:rFonts w:ascii="Times New Roman" w:hAnsi="Times New Roman"/>
          <w:sz w:val="24"/>
          <w:szCs w:val="24"/>
        </w:rPr>
        <w:t>0</w:t>
      </w:r>
      <w:r w:rsidRPr="00507EB6">
        <w:rPr>
          <w:rFonts w:ascii="Times New Roman" w:hAnsi="Times New Roman"/>
          <w:sz w:val="24"/>
          <w:szCs w:val="24"/>
        </w:rPr>
        <w:t xml:space="preserve">. </w:t>
      </w:r>
      <w:r w:rsidR="00797922" w:rsidRPr="00507EB6">
        <w:rPr>
          <w:rFonts w:ascii="Times New Roman" w:hAnsi="Times New Roman"/>
          <w:sz w:val="24"/>
          <w:szCs w:val="24"/>
        </w:rPr>
        <w:t xml:space="preserve">Apskaičiuojant kainą, turi būti atsižvelgta į visą pirkimo dokumentuose nurodytą pirkimo objekto apimtį ir reikalavimus, kainos sudėtines dalis ir panašiai. </w:t>
      </w:r>
      <w:r w:rsidR="00831278" w:rsidRPr="00507EB6">
        <w:rPr>
          <w:rFonts w:ascii="Times New Roman" w:hAnsi="Times New Roman"/>
          <w:sz w:val="24"/>
          <w:szCs w:val="24"/>
        </w:rPr>
        <w:t xml:space="preserve">PVM nurodomas atskirai. </w:t>
      </w:r>
      <w:r w:rsidR="00797922" w:rsidRPr="00507EB6">
        <w:rPr>
          <w:rFonts w:ascii="Times New Roman" w:hAnsi="Times New Roman"/>
          <w:sz w:val="24"/>
          <w:szCs w:val="24"/>
        </w:rPr>
        <w:t>Jei tiekėjas yra ne PVM mokėtojas, turi apie tai nurodyti pasiūlyme (</w:t>
      </w:r>
      <w:r w:rsidR="00831278" w:rsidRPr="00507EB6">
        <w:rPr>
          <w:rFonts w:ascii="Times New Roman" w:hAnsi="Times New Roman"/>
          <w:sz w:val="24"/>
          <w:szCs w:val="24"/>
        </w:rPr>
        <w:t>pirkimo</w:t>
      </w:r>
      <w:r w:rsidR="00797922" w:rsidRPr="00507EB6">
        <w:rPr>
          <w:rFonts w:ascii="Times New Roman" w:hAnsi="Times New Roman"/>
          <w:sz w:val="24"/>
          <w:szCs w:val="24"/>
        </w:rPr>
        <w:t xml:space="preserve"> sąlygų </w:t>
      </w:r>
      <w:r w:rsidR="005154D5" w:rsidRPr="00507EB6">
        <w:rPr>
          <w:rFonts w:ascii="Times New Roman" w:hAnsi="Times New Roman"/>
          <w:sz w:val="24"/>
          <w:szCs w:val="24"/>
        </w:rPr>
        <w:t>3</w:t>
      </w:r>
      <w:r w:rsidR="00797922" w:rsidRPr="00507EB6">
        <w:rPr>
          <w:rFonts w:ascii="Times New Roman" w:hAnsi="Times New Roman"/>
          <w:sz w:val="24"/>
          <w:szCs w:val="24"/>
        </w:rPr>
        <w:t xml:space="preserve"> priedas), nurodant teisinį pagrindą. Tiekėjas turi įvertinti ar pirkimo sutarties vykdymo metu netaps PVM mokėtoju. Jei tiekėjas vykdydamas pirkimo sutartį taps PVM mokėtoju, pasiūlyme turi nurodyti kainą su PVM. </w:t>
      </w:r>
    </w:p>
    <w:p w14:paraId="6E6BD855" w14:textId="4B011069" w:rsidR="00797922" w:rsidRPr="00507EB6" w:rsidRDefault="00AD2E26" w:rsidP="00E939E8">
      <w:pPr>
        <w:pStyle w:val="ListParagraph"/>
        <w:tabs>
          <w:tab w:val="left" w:pos="0"/>
        </w:tabs>
        <w:spacing w:after="0" w:line="240" w:lineRule="auto"/>
        <w:ind w:left="0" w:firstLine="851"/>
        <w:jc w:val="both"/>
        <w:rPr>
          <w:rFonts w:ascii="Times New Roman" w:hAnsi="Times New Roman"/>
          <w:sz w:val="24"/>
          <w:szCs w:val="24"/>
        </w:rPr>
      </w:pPr>
      <w:r w:rsidRPr="00507EB6">
        <w:rPr>
          <w:rFonts w:ascii="Times New Roman" w:hAnsi="Times New Roman"/>
          <w:sz w:val="24"/>
          <w:szCs w:val="24"/>
        </w:rPr>
        <w:t>4</w:t>
      </w:r>
      <w:r w:rsidR="00A950F2" w:rsidRPr="00507EB6">
        <w:rPr>
          <w:rFonts w:ascii="Times New Roman" w:hAnsi="Times New Roman"/>
          <w:sz w:val="24"/>
          <w:szCs w:val="24"/>
        </w:rPr>
        <w:t>1</w:t>
      </w:r>
      <w:r w:rsidRPr="00507EB6">
        <w:rPr>
          <w:rFonts w:ascii="Times New Roman" w:hAnsi="Times New Roman"/>
          <w:sz w:val="24"/>
          <w:szCs w:val="24"/>
        </w:rPr>
        <w:t xml:space="preserve">. </w:t>
      </w:r>
      <w:r w:rsidR="00797922" w:rsidRPr="00507EB6">
        <w:rPr>
          <w:rFonts w:ascii="Times New Roman" w:hAnsi="Times New Roman"/>
          <w:sz w:val="24"/>
          <w:szCs w:val="24"/>
        </w:rPr>
        <w:t>Pasiūlymų kainos bus vertinamos ir lyginamos su visais mokesčiais, įskaitant PVM. Į pasiūlymo kainą privalo būti įskaičiuoti visi mokesčiai bei visos</w:t>
      </w:r>
      <w:r w:rsidR="00797922" w:rsidRPr="00507EB6">
        <w:rPr>
          <w:rFonts w:ascii="Times New Roman" w:hAnsi="Times New Roman"/>
          <w:bCs/>
          <w:sz w:val="24"/>
          <w:szCs w:val="24"/>
        </w:rPr>
        <w:t xml:space="preserve"> </w:t>
      </w:r>
      <w:r w:rsidR="00797922" w:rsidRPr="00507EB6">
        <w:rPr>
          <w:rFonts w:ascii="Times New Roman" w:hAnsi="Times New Roman"/>
          <w:sz w:val="24"/>
          <w:szCs w:val="24"/>
        </w:rPr>
        <w:t>kitos tiekėjo patirtos ir (ar) galimos patirti tiesioginės ir netiesioginės išlaidos ir mokesčiai, susiję su pirkimo objektu.</w:t>
      </w:r>
    </w:p>
    <w:p w14:paraId="7639572F" w14:textId="654DB225" w:rsidR="005D14AC" w:rsidRPr="00507EB6" w:rsidRDefault="00AD2E26" w:rsidP="00E939E8">
      <w:pPr>
        <w:tabs>
          <w:tab w:val="left" w:pos="0"/>
        </w:tabs>
        <w:spacing w:after="0" w:line="240" w:lineRule="auto"/>
        <w:ind w:firstLine="851"/>
        <w:jc w:val="both"/>
        <w:rPr>
          <w:rFonts w:ascii="Times New Roman" w:hAnsi="Times New Roman"/>
          <w:sz w:val="24"/>
          <w:szCs w:val="24"/>
        </w:rPr>
      </w:pPr>
      <w:r w:rsidRPr="00507EB6">
        <w:rPr>
          <w:rFonts w:ascii="Times New Roman" w:hAnsi="Times New Roman"/>
          <w:sz w:val="24"/>
          <w:szCs w:val="24"/>
        </w:rPr>
        <w:t>4</w:t>
      </w:r>
      <w:r w:rsidR="00A950F2" w:rsidRPr="00507EB6">
        <w:rPr>
          <w:rFonts w:ascii="Times New Roman" w:hAnsi="Times New Roman"/>
          <w:sz w:val="24"/>
          <w:szCs w:val="24"/>
        </w:rPr>
        <w:t>2</w:t>
      </w:r>
      <w:r w:rsidRPr="00507EB6">
        <w:rPr>
          <w:rFonts w:ascii="Times New Roman" w:hAnsi="Times New Roman"/>
          <w:sz w:val="24"/>
          <w:szCs w:val="24"/>
        </w:rPr>
        <w:t xml:space="preserve">. </w:t>
      </w:r>
      <w:r w:rsidR="00797922" w:rsidRPr="00507EB6">
        <w:rPr>
          <w:rFonts w:ascii="Times New Roman" w:hAnsi="Times New Roman"/>
          <w:sz w:val="24"/>
          <w:szCs w:val="24"/>
        </w:rPr>
        <w:t xml:space="preserve">Pasiūlymas galioja jame tiekėjo nurodytą laiką, tačiau ne trumpiau </w:t>
      </w:r>
      <w:r w:rsidR="00934BFC" w:rsidRPr="00507EB6">
        <w:rPr>
          <w:rFonts w:ascii="Times New Roman" w:hAnsi="Times New Roman"/>
          <w:sz w:val="24"/>
          <w:szCs w:val="24"/>
        </w:rPr>
        <w:t xml:space="preserve">kaip </w:t>
      </w:r>
      <w:r w:rsidR="005D14AC" w:rsidRPr="00507EB6">
        <w:rPr>
          <w:rFonts w:ascii="Times New Roman" w:hAnsi="Times New Roman"/>
          <w:b/>
          <w:sz w:val="24"/>
          <w:szCs w:val="24"/>
        </w:rPr>
        <w:t>60</w:t>
      </w:r>
      <w:r w:rsidR="00A950F2" w:rsidRPr="00507EB6">
        <w:rPr>
          <w:rFonts w:ascii="Times New Roman" w:hAnsi="Times New Roman"/>
          <w:b/>
          <w:sz w:val="24"/>
          <w:szCs w:val="24"/>
        </w:rPr>
        <w:t> </w:t>
      </w:r>
      <w:r w:rsidR="00934BFC" w:rsidRPr="00507EB6">
        <w:rPr>
          <w:rFonts w:ascii="Times New Roman" w:hAnsi="Times New Roman"/>
          <w:b/>
          <w:sz w:val="24"/>
          <w:szCs w:val="24"/>
        </w:rPr>
        <w:t xml:space="preserve">(šešiasdešimt) </w:t>
      </w:r>
      <w:r w:rsidR="005D14AC" w:rsidRPr="00507EB6">
        <w:rPr>
          <w:rFonts w:ascii="Times New Roman" w:hAnsi="Times New Roman"/>
          <w:b/>
          <w:sz w:val="24"/>
          <w:szCs w:val="24"/>
        </w:rPr>
        <w:t>dienų</w:t>
      </w:r>
      <w:r w:rsidR="005D14AC" w:rsidRPr="00507EB6">
        <w:rPr>
          <w:rFonts w:ascii="Times New Roman" w:hAnsi="Times New Roman"/>
          <w:sz w:val="24"/>
          <w:szCs w:val="24"/>
        </w:rPr>
        <w:t xml:space="preserve"> nuo skelbime nurodyto pasiūlymo pateikimo termino pabaigos.</w:t>
      </w:r>
      <w:r w:rsidR="00797922" w:rsidRPr="00507EB6">
        <w:rPr>
          <w:rFonts w:ascii="Times New Roman" w:hAnsi="Times New Roman"/>
          <w:sz w:val="24"/>
          <w:szCs w:val="24"/>
        </w:rPr>
        <w:t xml:space="preserve"> Jeigu pasiūlyme nenurodytas jo galiojimo laikas, laikoma, kad pasiūlymas galioja tiek, kiek numatyta </w:t>
      </w:r>
      <w:r w:rsidR="005D14AC" w:rsidRPr="00507EB6">
        <w:rPr>
          <w:rFonts w:ascii="Times New Roman" w:hAnsi="Times New Roman"/>
          <w:sz w:val="24"/>
          <w:szCs w:val="24"/>
        </w:rPr>
        <w:t>pirkimo dokumentuose.</w:t>
      </w:r>
    </w:p>
    <w:p w14:paraId="039F17BD" w14:textId="640062DB" w:rsidR="00E31AF6" w:rsidRPr="00507EB6" w:rsidRDefault="00AD2E26" w:rsidP="00E939E8">
      <w:pPr>
        <w:tabs>
          <w:tab w:val="left" w:pos="0"/>
        </w:tabs>
        <w:spacing w:after="0" w:line="240" w:lineRule="auto"/>
        <w:ind w:firstLine="851"/>
        <w:jc w:val="both"/>
        <w:rPr>
          <w:rFonts w:ascii="Times New Roman" w:hAnsi="Times New Roman"/>
          <w:sz w:val="24"/>
          <w:szCs w:val="24"/>
        </w:rPr>
      </w:pPr>
      <w:r w:rsidRPr="00507EB6">
        <w:rPr>
          <w:rFonts w:ascii="Times New Roman" w:hAnsi="Times New Roman"/>
          <w:sz w:val="24"/>
          <w:szCs w:val="24"/>
        </w:rPr>
        <w:t>4</w:t>
      </w:r>
      <w:r w:rsidR="00A950F2" w:rsidRPr="00507EB6">
        <w:rPr>
          <w:rFonts w:ascii="Times New Roman" w:hAnsi="Times New Roman"/>
          <w:sz w:val="24"/>
          <w:szCs w:val="24"/>
        </w:rPr>
        <w:t>3</w:t>
      </w:r>
      <w:r w:rsidRPr="00507EB6">
        <w:rPr>
          <w:rFonts w:ascii="Times New Roman" w:hAnsi="Times New Roman"/>
          <w:sz w:val="24"/>
          <w:szCs w:val="24"/>
        </w:rPr>
        <w:t xml:space="preserve">. </w:t>
      </w:r>
      <w:r w:rsidR="00C03C41" w:rsidRPr="00507EB6">
        <w:rPr>
          <w:rFonts w:ascii="Times New Roman" w:hAnsi="Times New Roman"/>
          <w:sz w:val="24"/>
          <w:szCs w:val="24"/>
        </w:rPr>
        <w:t>Perkančioji organizacija turi teisę prašyti, kad tiekėjai pratęstų pasiūlymų galiojimą i</w:t>
      </w:r>
      <w:r w:rsidR="003E7A86" w:rsidRPr="00507EB6">
        <w:rPr>
          <w:rFonts w:ascii="Times New Roman" w:hAnsi="Times New Roman"/>
          <w:sz w:val="24"/>
          <w:szCs w:val="24"/>
        </w:rPr>
        <w:t>ki konkrečiai nurodyto termino.</w:t>
      </w:r>
    </w:p>
    <w:p w14:paraId="451FEDB8" w14:textId="2F6E0CB1" w:rsidR="003E7A86" w:rsidRPr="00507EB6" w:rsidRDefault="00AD2E26" w:rsidP="00E939E8">
      <w:pPr>
        <w:tabs>
          <w:tab w:val="left" w:pos="0"/>
        </w:tabs>
        <w:spacing w:after="0" w:line="240" w:lineRule="auto"/>
        <w:ind w:firstLine="851"/>
        <w:jc w:val="both"/>
        <w:rPr>
          <w:rFonts w:ascii="Times New Roman" w:hAnsi="Times New Roman"/>
          <w:sz w:val="24"/>
          <w:szCs w:val="24"/>
        </w:rPr>
      </w:pPr>
      <w:r w:rsidRPr="00507EB6">
        <w:rPr>
          <w:rFonts w:ascii="Times New Roman" w:hAnsi="Times New Roman"/>
          <w:sz w:val="24"/>
          <w:szCs w:val="24"/>
        </w:rPr>
        <w:t>4</w:t>
      </w:r>
      <w:r w:rsidR="00A950F2" w:rsidRPr="00507EB6">
        <w:rPr>
          <w:rFonts w:ascii="Times New Roman" w:hAnsi="Times New Roman"/>
          <w:sz w:val="24"/>
          <w:szCs w:val="24"/>
        </w:rPr>
        <w:t>4</w:t>
      </w:r>
      <w:r w:rsidRPr="00507EB6">
        <w:rPr>
          <w:rFonts w:ascii="Times New Roman" w:hAnsi="Times New Roman"/>
          <w:sz w:val="24"/>
          <w:szCs w:val="24"/>
        </w:rPr>
        <w:t xml:space="preserve">. </w:t>
      </w:r>
      <w:r w:rsidR="003E7A86" w:rsidRPr="00507EB6">
        <w:rPr>
          <w:rFonts w:ascii="Times New Roman" w:hAnsi="Times New Roman"/>
          <w:sz w:val="24"/>
          <w:szCs w:val="24"/>
        </w:rPr>
        <w:t>Kol nesibaigė pasiūlymų pateikimo terminas, tiekėjas turi teisę CVP IS priemonėmis pakeisti arba atšaukti savo pasiūlymą. Norėdamas vėl pateikti atšauktą ir pakeistą pasiūlymą, tiekėjas turi jį pateikti iš naujo</w:t>
      </w:r>
      <w:r w:rsidR="0074411D" w:rsidRPr="00507EB6">
        <w:rPr>
          <w:rFonts w:ascii="Times New Roman" w:hAnsi="Times New Roman"/>
          <w:sz w:val="24"/>
          <w:szCs w:val="24"/>
        </w:rPr>
        <w:t>.</w:t>
      </w:r>
      <w:r w:rsidR="00831278" w:rsidRPr="00507EB6">
        <w:rPr>
          <w:rFonts w:ascii="Times New Roman" w:hAnsi="Times New Roman"/>
          <w:sz w:val="24"/>
          <w:szCs w:val="24"/>
        </w:rPr>
        <w:t xml:space="preserve"> Norėdamas atšaukti ar pakeisti pasiūlymą, tiekėjas CVP IS pasiūlymo lange spaudžia „Atsiimti pasiūlymą“. Po pasiūlymų pateikimo termino pabaigos tiekėjas negali nei atsiimti (atšaukti), nei pakeisti jau pateikto savo pasiūlymo.</w:t>
      </w:r>
    </w:p>
    <w:p w14:paraId="177F95DD" w14:textId="3C5A3700" w:rsidR="003E7A86" w:rsidRPr="00507EB6" w:rsidRDefault="00AD2E26" w:rsidP="00E939E8">
      <w:pPr>
        <w:tabs>
          <w:tab w:val="left" w:pos="0"/>
        </w:tabs>
        <w:spacing w:after="0" w:line="240" w:lineRule="auto"/>
        <w:ind w:firstLine="851"/>
        <w:jc w:val="both"/>
        <w:rPr>
          <w:rFonts w:ascii="Times New Roman" w:hAnsi="Times New Roman"/>
          <w:sz w:val="24"/>
          <w:szCs w:val="24"/>
        </w:rPr>
      </w:pPr>
      <w:r w:rsidRPr="00507EB6">
        <w:rPr>
          <w:rFonts w:ascii="Times New Roman" w:hAnsi="Times New Roman"/>
          <w:sz w:val="24"/>
          <w:szCs w:val="24"/>
        </w:rPr>
        <w:t>4</w:t>
      </w:r>
      <w:r w:rsidR="00A950F2" w:rsidRPr="00507EB6">
        <w:rPr>
          <w:rFonts w:ascii="Times New Roman" w:hAnsi="Times New Roman"/>
          <w:sz w:val="24"/>
          <w:szCs w:val="24"/>
        </w:rPr>
        <w:t>5</w:t>
      </w:r>
      <w:r w:rsidRPr="00507EB6">
        <w:rPr>
          <w:rFonts w:ascii="Times New Roman" w:hAnsi="Times New Roman"/>
          <w:sz w:val="24"/>
          <w:szCs w:val="24"/>
        </w:rPr>
        <w:t xml:space="preserve">. </w:t>
      </w:r>
      <w:r w:rsidR="003E7A86" w:rsidRPr="00507EB6">
        <w:rPr>
          <w:rFonts w:ascii="Times New Roman" w:hAnsi="Times New Roman"/>
          <w:sz w:val="24"/>
          <w:szCs w:val="24"/>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712E680" w14:textId="59F77662" w:rsidR="00CD3A87" w:rsidRPr="00507EB6" w:rsidRDefault="00AD2E26" w:rsidP="00E939E8">
      <w:pPr>
        <w:pStyle w:val="ListParagraph"/>
        <w:tabs>
          <w:tab w:val="left" w:pos="0"/>
        </w:tabs>
        <w:spacing w:after="0" w:line="240" w:lineRule="auto"/>
        <w:ind w:left="0" w:firstLine="851"/>
        <w:jc w:val="both"/>
        <w:rPr>
          <w:rFonts w:ascii="Times New Roman" w:hAnsi="Times New Roman"/>
          <w:sz w:val="24"/>
          <w:szCs w:val="24"/>
        </w:rPr>
      </w:pPr>
      <w:r w:rsidRPr="00507EB6">
        <w:rPr>
          <w:rFonts w:ascii="Times New Roman" w:hAnsi="Times New Roman"/>
          <w:sz w:val="24"/>
          <w:szCs w:val="24"/>
        </w:rPr>
        <w:lastRenderedPageBreak/>
        <w:t>4</w:t>
      </w:r>
      <w:r w:rsidR="00A950F2" w:rsidRPr="00507EB6">
        <w:rPr>
          <w:rFonts w:ascii="Times New Roman" w:hAnsi="Times New Roman"/>
          <w:sz w:val="24"/>
          <w:szCs w:val="24"/>
        </w:rPr>
        <w:t>6</w:t>
      </w:r>
      <w:r w:rsidRPr="00507EB6">
        <w:rPr>
          <w:rFonts w:ascii="Times New Roman" w:hAnsi="Times New Roman"/>
          <w:sz w:val="24"/>
          <w:szCs w:val="24"/>
        </w:rPr>
        <w:t xml:space="preserve">. </w:t>
      </w:r>
      <w:r w:rsidR="00CD3A87" w:rsidRPr="00507EB6">
        <w:rPr>
          <w:rFonts w:ascii="Times New Roman" w:hAnsi="Times New Roman"/>
          <w:sz w:val="24"/>
          <w:szCs w:val="24"/>
        </w:rPr>
        <w:t xml:space="preserve">Tiekėjo pasiūlyme nurodyta bendra kaina negali viršyti </w:t>
      </w:r>
      <w:r w:rsidR="00C33F47" w:rsidRPr="00507EB6">
        <w:rPr>
          <w:rFonts w:ascii="Times New Roman" w:hAnsi="Times New Roman"/>
          <w:sz w:val="24"/>
          <w:szCs w:val="24"/>
        </w:rPr>
        <w:t xml:space="preserve">Perkančiosios organizacijos </w:t>
      </w:r>
      <w:r w:rsidR="00CD3A87" w:rsidRPr="00507EB6">
        <w:rPr>
          <w:rFonts w:ascii="Times New Roman" w:hAnsi="Times New Roman"/>
          <w:sz w:val="24"/>
          <w:szCs w:val="24"/>
        </w:rPr>
        <w:t xml:space="preserve">numatyto finansavimo – </w:t>
      </w:r>
      <w:r w:rsidR="00A950F2" w:rsidRPr="00507EB6">
        <w:rPr>
          <w:rFonts w:ascii="Times New Roman" w:hAnsi="Times New Roman"/>
          <w:b/>
          <w:bCs/>
          <w:sz w:val="24"/>
          <w:szCs w:val="24"/>
        </w:rPr>
        <w:t>8 5</w:t>
      </w:r>
      <w:r w:rsidR="00CD3A87" w:rsidRPr="00507EB6">
        <w:rPr>
          <w:rFonts w:ascii="Times New Roman" w:hAnsi="Times New Roman"/>
          <w:b/>
          <w:bCs/>
          <w:sz w:val="24"/>
          <w:szCs w:val="24"/>
        </w:rPr>
        <w:t>00,00 Eur (</w:t>
      </w:r>
      <w:r w:rsidR="00A950F2" w:rsidRPr="00507EB6">
        <w:rPr>
          <w:rFonts w:ascii="Times New Roman" w:hAnsi="Times New Roman"/>
          <w:b/>
          <w:bCs/>
          <w:sz w:val="24"/>
          <w:szCs w:val="24"/>
        </w:rPr>
        <w:t xml:space="preserve">aštuoni tūkstančiai penki šimtai </w:t>
      </w:r>
      <w:r w:rsidR="00CD3A87" w:rsidRPr="00507EB6">
        <w:rPr>
          <w:rFonts w:ascii="Times New Roman" w:hAnsi="Times New Roman"/>
          <w:b/>
          <w:bCs/>
          <w:sz w:val="24"/>
          <w:szCs w:val="24"/>
        </w:rPr>
        <w:t>eurų 00 ct) su PVM</w:t>
      </w:r>
      <w:r w:rsidR="00CD3A87" w:rsidRPr="00507EB6">
        <w:rPr>
          <w:rFonts w:ascii="Times New Roman" w:hAnsi="Times New Roman"/>
          <w:sz w:val="24"/>
          <w:szCs w:val="24"/>
        </w:rPr>
        <w:t>.</w:t>
      </w:r>
    </w:p>
    <w:p w14:paraId="43DF24EB" w14:textId="6DFFFC21" w:rsidR="003E7A86" w:rsidRPr="00507EB6" w:rsidRDefault="00AD2E26" w:rsidP="00E939E8">
      <w:pPr>
        <w:pStyle w:val="ListParagraph"/>
        <w:tabs>
          <w:tab w:val="left" w:pos="0"/>
          <w:tab w:val="left" w:pos="1134"/>
        </w:tabs>
        <w:spacing w:after="0" w:line="240" w:lineRule="auto"/>
        <w:ind w:left="0" w:firstLine="851"/>
        <w:jc w:val="both"/>
        <w:rPr>
          <w:rFonts w:ascii="Times New Roman" w:hAnsi="Times New Roman"/>
          <w:bCs/>
          <w:sz w:val="24"/>
          <w:szCs w:val="24"/>
        </w:rPr>
      </w:pPr>
      <w:r w:rsidRPr="00507EB6">
        <w:rPr>
          <w:rFonts w:ascii="Times New Roman" w:hAnsi="Times New Roman"/>
          <w:bCs/>
          <w:sz w:val="24"/>
          <w:szCs w:val="24"/>
        </w:rPr>
        <w:t>4</w:t>
      </w:r>
      <w:r w:rsidR="00A950F2" w:rsidRPr="00507EB6">
        <w:rPr>
          <w:rFonts w:ascii="Times New Roman" w:hAnsi="Times New Roman"/>
          <w:bCs/>
          <w:sz w:val="24"/>
          <w:szCs w:val="24"/>
        </w:rPr>
        <w:t>7</w:t>
      </w:r>
      <w:r w:rsidRPr="00507EB6">
        <w:rPr>
          <w:rFonts w:ascii="Times New Roman" w:hAnsi="Times New Roman"/>
          <w:bCs/>
          <w:sz w:val="24"/>
          <w:szCs w:val="24"/>
        </w:rPr>
        <w:t xml:space="preserve">. </w:t>
      </w:r>
      <w:r w:rsidR="003E7A86" w:rsidRPr="00507EB6">
        <w:rPr>
          <w:rFonts w:ascii="Times New Roman" w:hAnsi="Times New Roman"/>
          <w:bCs/>
          <w:sz w:val="24"/>
          <w:szCs w:val="24"/>
        </w:rPr>
        <w:t xml:space="preserve">Pasiūlymas turi būti parengtas lietuvių kalba. </w:t>
      </w:r>
      <w:r w:rsidR="0028743B" w:rsidRPr="00507EB6">
        <w:rPr>
          <w:rFonts w:ascii="Times New Roman" w:hAnsi="Times New Roman"/>
          <w:bCs/>
          <w:sz w:val="24"/>
          <w:szCs w:val="24"/>
        </w:rPr>
        <w:t xml:space="preserve">Jei kurie nors kartu su pasiūlymu </w:t>
      </w:r>
      <w:r w:rsidR="003E7A86" w:rsidRPr="00507EB6">
        <w:rPr>
          <w:rFonts w:ascii="Times New Roman" w:hAnsi="Times New Roman"/>
          <w:bCs/>
          <w:sz w:val="24"/>
          <w:szCs w:val="24"/>
        </w:rPr>
        <w:t>pa</w:t>
      </w:r>
      <w:r w:rsidR="0028743B" w:rsidRPr="00507EB6">
        <w:rPr>
          <w:rFonts w:ascii="Times New Roman" w:hAnsi="Times New Roman"/>
          <w:bCs/>
          <w:sz w:val="24"/>
          <w:szCs w:val="24"/>
        </w:rPr>
        <w:t xml:space="preserve">teikiami dokumentai </w:t>
      </w:r>
      <w:r w:rsidR="003E7A86" w:rsidRPr="00507EB6">
        <w:rPr>
          <w:rFonts w:ascii="Times New Roman" w:hAnsi="Times New Roman"/>
          <w:bCs/>
          <w:sz w:val="24"/>
          <w:szCs w:val="24"/>
        </w:rPr>
        <w:t xml:space="preserve">negali būti pateikti </w:t>
      </w:r>
      <w:r w:rsidR="0028743B" w:rsidRPr="00507EB6">
        <w:rPr>
          <w:rFonts w:ascii="Times New Roman" w:hAnsi="Times New Roman"/>
          <w:bCs/>
          <w:sz w:val="24"/>
          <w:szCs w:val="24"/>
        </w:rPr>
        <w:t xml:space="preserve">lietuvių kalba, </w:t>
      </w:r>
      <w:r w:rsidR="003E7A86" w:rsidRPr="00507EB6">
        <w:rPr>
          <w:rFonts w:ascii="Times New Roman" w:hAnsi="Times New Roman"/>
          <w:bCs/>
          <w:sz w:val="24"/>
          <w:szCs w:val="24"/>
        </w:rPr>
        <w:t xml:space="preserve">šie dokumentai turi būti pateikti originalo kalba, pridedant jų vertimą </w:t>
      </w:r>
      <w:r w:rsidR="0028743B" w:rsidRPr="00507EB6">
        <w:rPr>
          <w:rFonts w:ascii="Times New Roman" w:hAnsi="Times New Roman"/>
          <w:bCs/>
          <w:sz w:val="24"/>
          <w:szCs w:val="24"/>
        </w:rPr>
        <w:t xml:space="preserve">į lietuvių kalbą. </w:t>
      </w:r>
      <w:r w:rsidR="003E7A86" w:rsidRPr="00507EB6">
        <w:rPr>
          <w:rFonts w:ascii="Times New Roman" w:eastAsia="Lucida Sans Unicode" w:hAnsi="Times New Roman"/>
          <w:bCs/>
          <w:color w:val="000000"/>
          <w:sz w:val="24"/>
          <w:szCs w:val="24"/>
          <w:lang w:eastAsia="lt-LT"/>
        </w:rPr>
        <w:t>Tinkamu vertimu P</w:t>
      </w:r>
      <w:r w:rsidR="00701416" w:rsidRPr="00507EB6">
        <w:rPr>
          <w:rFonts w:ascii="Times New Roman" w:eastAsia="Lucida Sans Unicode" w:hAnsi="Times New Roman"/>
          <w:bCs/>
          <w:color w:val="000000"/>
          <w:sz w:val="24"/>
          <w:szCs w:val="24"/>
          <w:lang w:eastAsia="lt-LT"/>
        </w:rPr>
        <w:t>erkančioji organizacij</w:t>
      </w:r>
      <w:r w:rsidR="0028743B" w:rsidRPr="00507EB6">
        <w:rPr>
          <w:rFonts w:ascii="Times New Roman" w:eastAsia="Lucida Sans Unicode" w:hAnsi="Times New Roman"/>
          <w:bCs/>
          <w:color w:val="000000"/>
          <w:sz w:val="24"/>
          <w:szCs w:val="24"/>
          <w:lang w:eastAsia="lt-LT"/>
        </w:rPr>
        <w:t>a</w:t>
      </w:r>
      <w:r w:rsidR="00701416" w:rsidRPr="00507EB6">
        <w:rPr>
          <w:rFonts w:ascii="Times New Roman" w:eastAsia="Lucida Sans Unicode" w:hAnsi="Times New Roman"/>
          <w:bCs/>
          <w:color w:val="000000"/>
          <w:sz w:val="24"/>
          <w:szCs w:val="24"/>
          <w:lang w:eastAsia="lt-LT"/>
        </w:rPr>
        <w:t xml:space="preserve"> laiko vertimą, kuris yra patvirtintas vertimą atlikusio asmens parašu </w:t>
      </w:r>
      <w:r w:rsidR="00831278" w:rsidRPr="00507EB6">
        <w:rPr>
          <w:rFonts w:ascii="Times New Roman" w:eastAsia="Lucida Sans Unicode" w:hAnsi="Times New Roman"/>
          <w:bCs/>
          <w:color w:val="000000"/>
          <w:sz w:val="24"/>
          <w:szCs w:val="24"/>
          <w:lang w:eastAsia="lt-LT"/>
        </w:rPr>
        <w:t>a</w:t>
      </w:r>
      <w:r w:rsidR="00701416" w:rsidRPr="00507EB6">
        <w:rPr>
          <w:rFonts w:ascii="Times New Roman" w:eastAsia="Lucida Sans Unicode" w:hAnsi="Times New Roman"/>
          <w:bCs/>
          <w:color w:val="000000"/>
          <w:sz w:val="24"/>
          <w:szCs w:val="24"/>
          <w:lang w:eastAsia="lt-LT"/>
        </w:rPr>
        <w:t>r vertimo biuro antspaudu (jeigu turi) arba</w:t>
      </w:r>
      <w:r w:rsidR="00701416" w:rsidRPr="00507EB6">
        <w:rPr>
          <w:rFonts w:ascii="Times New Roman" w:eastAsia="Lucida Sans Unicode" w:hAnsi="Times New Roman"/>
          <w:b/>
          <w:bCs/>
          <w:color w:val="000000"/>
          <w:sz w:val="24"/>
          <w:szCs w:val="24"/>
          <w:lang w:eastAsia="lt-LT"/>
        </w:rPr>
        <w:t xml:space="preserve"> </w:t>
      </w:r>
      <w:r w:rsidR="00701416" w:rsidRPr="00507EB6">
        <w:rPr>
          <w:rFonts w:ascii="Times New Roman" w:eastAsia="Lucida Sans Unicode" w:hAnsi="Times New Roman"/>
          <w:bCs/>
          <w:color w:val="000000"/>
          <w:sz w:val="24"/>
          <w:szCs w:val="24"/>
          <w:lang w:eastAsia="lt-LT"/>
        </w:rPr>
        <w:t>tiekėjo vadovo ar jo įgalioto asmens parašu. Kilus ginčui, pirmenybė teikiama dokumentams ar dokumentų vertimui lietuvių kalba.</w:t>
      </w:r>
    </w:p>
    <w:p w14:paraId="25BD0E37" w14:textId="3776F3E6" w:rsidR="00B771FC" w:rsidRPr="00507EB6" w:rsidRDefault="00AD2E26" w:rsidP="00E939E8">
      <w:pPr>
        <w:tabs>
          <w:tab w:val="left" w:pos="0"/>
          <w:tab w:val="left" w:pos="851"/>
          <w:tab w:val="left" w:pos="1134"/>
        </w:tabs>
        <w:spacing w:after="0" w:line="240" w:lineRule="auto"/>
        <w:ind w:firstLine="851"/>
        <w:jc w:val="both"/>
        <w:rPr>
          <w:rFonts w:ascii="Times New Roman" w:hAnsi="Times New Roman"/>
          <w:sz w:val="24"/>
          <w:szCs w:val="24"/>
        </w:rPr>
      </w:pPr>
      <w:r w:rsidRPr="00507EB6">
        <w:rPr>
          <w:rFonts w:ascii="Times New Roman" w:eastAsia="Lucida Sans Unicode" w:hAnsi="Times New Roman"/>
          <w:color w:val="000000"/>
          <w:sz w:val="24"/>
          <w:szCs w:val="24"/>
          <w:lang w:eastAsia="lt-LT"/>
        </w:rPr>
        <w:t>4</w:t>
      </w:r>
      <w:r w:rsidR="00A950F2" w:rsidRPr="00507EB6">
        <w:rPr>
          <w:rFonts w:ascii="Times New Roman" w:eastAsia="Lucida Sans Unicode" w:hAnsi="Times New Roman"/>
          <w:color w:val="000000"/>
          <w:sz w:val="24"/>
          <w:szCs w:val="24"/>
          <w:lang w:eastAsia="lt-LT"/>
        </w:rPr>
        <w:t>8</w:t>
      </w:r>
      <w:r w:rsidRPr="00507EB6">
        <w:rPr>
          <w:rFonts w:ascii="Times New Roman" w:eastAsia="Lucida Sans Unicode" w:hAnsi="Times New Roman"/>
          <w:color w:val="000000"/>
          <w:sz w:val="24"/>
          <w:szCs w:val="24"/>
          <w:lang w:eastAsia="lt-LT"/>
        </w:rPr>
        <w:t xml:space="preserve">. </w:t>
      </w:r>
      <w:r w:rsidR="00CD3A87" w:rsidRPr="00507EB6">
        <w:rPr>
          <w:rFonts w:ascii="Times New Roman" w:eastAsia="Lucida Sans Unicode" w:hAnsi="Times New Roman"/>
          <w:color w:val="000000"/>
          <w:sz w:val="24"/>
          <w:szCs w:val="24"/>
          <w:lang w:eastAsia="lt-LT"/>
        </w:rPr>
        <w:t>Pasiūlymą sudaro tiekėjo pateiktų duomenų bei dokumentų visuma</w:t>
      </w:r>
      <w:r w:rsidR="002A79B7" w:rsidRPr="00507EB6">
        <w:rPr>
          <w:rFonts w:ascii="Times New Roman" w:eastAsia="Lucida Sans Unicode" w:hAnsi="Times New Roman"/>
          <w:color w:val="000000"/>
          <w:sz w:val="24"/>
          <w:szCs w:val="24"/>
          <w:lang w:eastAsia="lt-LT"/>
        </w:rPr>
        <w:t>. Pasiūlyme pateikiama</w:t>
      </w:r>
      <w:r w:rsidR="003E7A86" w:rsidRPr="00507EB6">
        <w:rPr>
          <w:rFonts w:ascii="Times New Roman" w:eastAsia="Lucida Sans Unicode" w:hAnsi="Times New Roman"/>
          <w:color w:val="000000"/>
          <w:sz w:val="24"/>
          <w:szCs w:val="24"/>
          <w:lang w:eastAsia="lt-LT"/>
        </w:rPr>
        <w:t>:</w:t>
      </w:r>
      <w:r w:rsidR="00701416" w:rsidRPr="00507EB6">
        <w:rPr>
          <w:rFonts w:ascii="Times New Roman" w:eastAsia="Lucida Sans Unicode" w:hAnsi="Times New Roman"/>
          <w:color w:val="000000"/>
          <w:sz w:val="24"/>
          <w:szCs w:val="24"/>
          <w:lang w:eastAsia="lt-LT"/>
        </w:rPr>
        <w:t xml:space="preserve"> </w:t>
      </w:r>
    </w:p>
    <w:p w14:paraId="74EA7EF6" w14:textId="28DF71BD" w:rsidR="00BB658F" w:rsidRPr="00507EB6" w:rsidRDefault="00AD2E26" w:rsidP="00E939E8">
      <w:pPr>
        <w:tabs>
          <w:tab w:val="left" w:pos="0"/>
          <w:tab w:val="left" w:pos="851"/>
          <w:tab w:val="left" w:pos="900"/>
          <w:tab w:val="left" w:pos="1134"/>
          <w:tab w:val="left" w:pos="1418"/>
        </w:tabs>
        <w:spacing w:after="0" w:line="240" w:lineRule="auto"/>
        <w:ind w:firstLine="851"/>
        <w:jc w:val="both"/>
        <w:rPr>
          <w:rFonts w:ascii="Times New Roman" w:hAnsi="Times New Roman"/>
          <w:color w:val="000000"/>
          <w:sz w:val="24"/>
          <w:szCs w:val="24"/>
        </w:rPr>
      </w:pPr>
      <w:r w:rsidRPr="00507EB6">
        <w:rPr>
          <w:rFonts w:ascii="Times New Roman" w:hAnsi="Times New Roman"/>
          <w:color w:val="000000"/>
          <w:sz w:val="24"/>
          <w:szCs w:val="24"/>
        </w:rPr>
        <w:t>4</w:t>
      </w:r>
      <w:r w:rsidR="00A950F2" w:rsidRPr="00507EB6">
        <w:rPr>
          <w:rFonts w:ascii="Times New Roman" w:hAnsi="Times New Roman"/>
          <w:color w:val="000000"/>
          <w:sz w:val="24"/>
          <w:szCs w:val="24"/>
        </w:rPr>
        <w:t>8</w:t>
      </w:r>
      <w:r w:rsidRPr="00507EB6">
        <w:rPr>
          <w:rFonts w:ascii="Times New Roman" w:hAnsi="Times New Roman"/>
          <w:color w:val="000000"/>
          <w:sz w:val="24"/>
          <w:szCs w:val="24"/>
        </w:rPr>
        <w:t>.1</w:t>
      </w:r>
      <w:r w:rsidRPr="00507EB6">
        <w:rPr>
          <w:rFonts w:ascii="Times New Roman" w:hAnsi="Times New Roman"/>
          <w:bCs/>
          <w:color w:val="000000"/>
          <w:sz w:val="24"/>
          <w:szCs w:val="24"/>
        </w:rPr>
        <w:t>. u</w:t>
      </w:r>
      <w:r w:rsidR="00BB658F" w:rsidRPr="00507EB6">
        <w:rPr>
          <w:rFonts w:ascii="Times New Roman" w:hAnsi="Times New Roman"/>
          <w:bCs/>
          <w:color w:val="000000"/>
          <w:sz w:val="24"/>
          <w:szCs w:val="24"/>
        </w:rPr>
        <w:t xml:space="preserve">žpildyta pasiūlymo forma (parengta pagal šių </w:t>
      </w:r>
      <w:r w:rsidR="004466C5" w:rsidRPr="00507EB6">
        <w:rPr>
          <w:rFonts w:ascii="Times New Roman" w:hAnsi="Times New Roman"/>
          <w:bCs/>
          <w:color w:val="000000"/>
          <w:sz w:val="24"/>
          <w:szCs w:val="24"/>
        </w:rPr>
        <w:t xml:space="preserve">pirkimo </w:t>
      </w:r>
      <w:r w:rsidR="00BB658F" w:rsidRPr="00507EB6">
        <w:rPr>
          <w:rFonts w:ascii="Times New Roman" w:hAnsi="Times New Roman"/>
          <w:bCs/>
          <w:color w:val="000000"/>
          <w:sz w:val="24"/>
          <w:szCs w:val="24"/>
        </w:rPr>
        <w:t xml:space="preserve">sąlygų </w:t>
      </w:r>
      <w:r w:rsidR="00C753E1" w:rsidRPr="00507EB6">
        <w:rPr>
          <w:rFonts w:ascii="Times New Roman" w:hAnsi="Times New Roman"/>
          <w:bCs/>
          <w:color w:val="000000"/>
          <w:sz w:val="24"/>
          <w:szCs w:val="24"/>
        </w:rPr>
        <w:t>3</w:t>
      </w:r>
      <w:r w:rsidR="00BB658F" w:rsidRPr="00507EB6">
        <w:rPr>
          <w:rFonts w:ascii="Times New Roman" w:hAnsi="Times New Roman"/>
          <w:bCs/>
          <w:color w:val="000000"/>
          <w:sz w:val="24"/>
          <w:szCs w:val="24"/>
        </w:rPr>
        <w:t xml:space="preserve"> priedą). </w:t>
      </w:r>
      <w:r w:rsidR="00BB658F" w:rsidRPr="00507EB6">
        <w:rPr>
          <w:rFonts w:ascii="Times New Roman" w:eastAsia="Lucida Sans Unicode" w:hAnsi="Times New Roman"/>
          <w:bCs/>
          <w:color w:val="000000"/>
          <w:spacing w:val="-4"/>
          <w:sz w:val="24"/>
          <w:szCs w:val="24"/>
          <w:lang w:eastAsia="ar-SA"/>
        </w:rPr>
        <w:t xml:space="preserve">Pasiūlymas privalo būti pasirašytas tiekėjo </w:t>
      </w:r>
      <w:r w:rsidR="00E057BE" w:rsidRPr="00507EB6">
        <w:rPr>
          <w:rFonts w:ascii="Times New Roman" w:eastAsia="Lucida Sans Unicode" w:hAnsi="Times New Roman"/>
          <w:bCs/>
          <w:color w:val="000000"/>
          <w:spacing w:val="-4"/>
          <w:sz w:val="24"/>
          <w:szCs w:val="24"/>
          <w:lang w:eastAsia="ar-SA"/>
        </w:rPr>
        <w:t xml:space="preserve">vadovo </w:t>
      </w:r>
      <w:r w:rsidR="00BB658F" w:rsidRPr="00507EB6">
        <w:rPr>
          <w:rFonts w:ascii="Times New Roman" w:eastAsia="Lucida Sans Unicode" w:hAnsi="Times New Roman"/>
          <w:bCs/>
          <w:color w:val="000000"/>
          <w:spacing w:val="-4"/>
          <w:sz w:val="24"/>
          <w:szCs w:val="24"/>
          <w:lang w:eastAsia="ar-SA"/>
        </w:rPr>
        <w:t>ar jo įgalioto asmens elektroniniu parašu, atitinkančiu Lietuvos Respublikos elektroninės atpažinties ir elektroninių operacijų patikimumo užtikrinimo paslaugų įstatyme nustatytus reikalavimus, arba fiziniu parašu. Tiekėjas gali įkelti originaliu saugiu elektroniniu</w:t>
      </w:r>
      <w:r w:rsidR="00BB658F" w:rsidRPr="00507EB6">
        <w:rPr>
          <w:rFonts w:ascii="Times New Roman" w:eastAsia="Lucida Sans Unicode" w:hAnsi="Times New Roman"/>
          <w:color w:val="000000"/>
          <w:spacing w:val="-4"/>
          <w:sz w:val="24"/>
          <w:szCs w:val="24"/>
          <w:lang w:eastAsia="ar-SA"/>
        </w:rPr>
        <w:t xml:space="preserve"> parašu jau iš anksto (ne CVP IS priemonėmis) pasirašytus pasiūlymo dokumentus</w:t>
      </w:r>
      <w:r w:rsidR="00BB658F" w:rsidRPr="00507EB6">
        <w:rPr>
          <w:rFonts w:ascii="Times New Roman" w:hAnsi="Times New Roman"/>
          <w:color w:val="000000"/>
          <w:sz w:val="24"/>
          <w:szCs w:val="24"/>
        </w:rPr>
        <w:t>;</w:t>
      </w:r>
    </w:p>
    <w:p w14:paraId="5A6A35CC" w14:textId="72AA92F8" w:rsidR="00BB658F" w:rsidRPr="00507EB6" w:rsidRDefault="00AD2E26" w:rsidP="00E939E8">
      <w:pPr>
        <w:tabs>
          <w:tab w:val="left" w:pos="0"/>
          <w:tab w:val="left" w:pos="851"/>
          <w:tab w:val="left" w:pos="1134"/>
          <w:tab w:val="left" w:pos="1418"/>
        </w:tabs>
        <w:spacing w:after="0" w:line="240" w:lineRule="auto"/>
        <w:ind w:firstLine="851"/>
        <w:jc w:val="both"/>
        <w:rPr>
          <w:rFonts w:ascii="Times New Roman" w:hAnsi="Times New Roman"/>
          <w:sz w:val="24"/>
          <w:szCs w:val="24"/>
        </w:rPr>
      </w:pPr>
      <w:r w:rsidRPr="00507EB6">
        <w:rPr>
          <w:rFonts w:ascii="Times New Roman" w:hAnsi="Times New Roman"/>
          <w:sz w:val="24"/>
          <w:szCs w:val="24"/>
        </w:rPr>
        <w:t>4</w:t>
      </w:r>
      <w:r w:rsidR="00A950F2" w:rsidRPr="00507EB6">
        <w:rPr>
          <w:rFonts w:ascii="Times New Roman" w:hAnsi="Times New Roman"/>
          <w:sz w:val="24"/>
          <w:szCs w:val="24"/>
        </w:rPr>
        <w:t>8</w:t>
      </w:r>
      <w:r w:rsidRPr="00507EB6">
        <w:rPr>
          <w:rFonts w:ascii="Times New Roman" w:hAnsi="Times New Roman"/>
          <w:sz w:val="24"/>
          <w:szCs w:val="24"/>
        </w:rPr>
        <w:t xml:space="preserve">.2. </w:t>
      </w:r>
      <w:r w:rsidR="00BB658F" w:rsidRPr="00507EB6">
        <w:rPr>
          <w:rFonts w:ascii="Times New Roman" w:hAnsi="Times New Roman"/>
          <w:sz w:val="24"/>
          <w:szCs w:val="24"/>
        </w:rPr>
        <w:t>tiekėjų grupės, teikiančios pasiūlymą jungtinės veiklos sutarties pagrindu, jungtinės veiklos sutarties kopija (</w:t>
      </w:r>
      <w:r w:rsidR="00BB658F" w:rsidRPr="00507EB6">
        <w:rPr>
          <w:rFonts w:ascii="Times New Roman" w:hAnsi="Times New Roman"/>
          <w:i/>
          <w:iCs/>
          <w:sz w:val="24"/>
          <w:szCs w:val="24"/>
        </w:rPr>
        <w:t xml:space="preserve">jei pasiūlymą teikia </w:t>
      </w:r>
      <w:r w:rsidR="00CB6A80" w:rsidRPr="00507EB6">
        <w:rPr>
          <w:rFonts w:ascii="Times New Roman" w:hAnsi="Times New Roman"/>
          <w:i/>
          <w:iCs/>
          <w:sz w:val="24"/>
          <w:szCs w:val="24"/>
        </w:rPr>
        <w:t>tiekėjų</w:t>
      </w:r>
      <w:r w:rsidR="00BB658F" w:rsidRPr="00507EB6">
        <w:rPr>
          <w:rFonts w:ascii="Times New Roman" w:hAnsi="Times New Roman"/>
          <w:i/>
          <w:iCs/>
          <w:sz w:val="24"/>
          <w:szCs w:val="24"/>
        </w:rPr>
        <w:t xml:space="preserve"> grupė</w:t>
      </w:r>
      <w:r w:rsidR="00BB658F" w:rsidRPr="00507EB6">
        <w:rPr>
          <w:rFonts w:ascii="Times New Roman" w:hAnsi="Times New Roman"/>
          <w:sz w:val="24"/>
          <w:szCs w:val="24"/>
        </w:rPr>
        <w:t>);</w:t>
      </w:r>
    </w:p>
    <w:p w14:paraId="61238C7E" w14:textId="5332AEB2" w:rsidR="00BB658F" w:rsidRPr="00507EB6" w:rsidRDefault="00AD2E26" w:rsidP="00E939E8">
      <w:pPr>
        <w:pStyle w:val="ListParagraph"/>
        <w:tabs>
          <w:tab w:val="left" w:pos="0"/>
          <w:tab w:val="left" w:pos="851"/>
          <w:tab w:val="left" w:pos="1134"/>
          <w:tab w:val="left" w:pos="1418"/>
        </w:tabs>
        <w:spacing w:after="0" w:line="240" w:lineRule="auto"/>
        <w:ind w:left="0" w:firstLine="851"/>
        <w:jc w:val="both"/>
        <w:rPr>
          <w:rFonts w:ascii="Times New Roman" w:hAnsi="Times New Roman"/>
          <w:sz w:val="24"/>
          <w:szCs w:val="24"/>
        </w:rPr>
      </w:pPr>
      <w:r w:rsidRPr="00507EB6">
        <w:rPr>
          <w:rFonts w:ascii="Times New Roman" w:hAnsi="Times New Roman"/>
          <w:sz w:val="24"/>
          <w:szCs w:val="24"/>
        </w:rPr>
        <w:t>4</w:t>
      </w:r>
      <w:r w:rsidR="00A950F2" w:rsidRPr="00507EB6">
        <w:rPr>
          <w:rFonts w:ascii="Times New Roman" w:hAnsi="Times New Roman"/>
          <w:sz w:val="24"/>
          <w:szCs w:val="24"/>
        </w:rPr>
        <w:t>8</w:t>
      </w:r>
      <w:r w:rsidRPr="00507EB6">
        <w:rPr>
          <w:rFonts w:ascii="Times New Roman" w:hAnsi="Times New Roman"/>
          <w:sz w:val="24"/>
          <w:szCs w:val="24"/>
        </w:rPr>
        <w:t xml:space="preserve">.3. </w:t>
      </w:r>
      <w:r w:rsidR="00BB658F" w:rsidRPr="00507EB6">
        <w:rPr>
          <w:rFonts w:ascii="Times New Roman" w:hAnsi="Times New Roman"/>
          <w:sz w:val="24"/>
          <w:szCs w:val="24"/>
        </w:rPr>
        <w:t xml:space="preserve">įgaliojimo ar kito dokumento (pavyzdžiui, </w:t>
      </w:r>
      <w:r w:rsidR="00B26F3D" w:rsidRPr="00507EB6">
        <w:rPr>
          <w:rFonts w:ascii="Times New Roman" w:hAnsi="Times New Roman"/>
          <w:sz w:val="24"/>
          <w:szCs w:val="24"/>
        </w:rPr>
        <w:t xml:space="preserve">tiekėjo vadovo įsakymo, </w:t>
      </w:r>
      <w:r w:rsidR="00BB658F" w:rsidRPr="00507EB6">
        <w:rPr>
          <w:rFonts w:ascii="Times New Roman" w:hAnsi="Times New Roman"/>
          <w:sz w:val="24"/>
          <w:szCs w:val="24"/>
        </w:rPr>
        <w:t>pareigybės aprašymo</w:t>
      </w:r>
      <w:r w:rsidR="00B26F3D" w:rsidRPr="00507EB6">
        <w:rPr>
          <w:rFonts w:ascii="Times New Roman" w:hAnsi="Times New Roman"/>
          <w:sz w:val="24"/>
          <w:szCs w:val="24"/>
        </w:rPr>
        <w:t xml:space="preserve"> ar kt.</w:t>
      </w:r>
      <w:r w:rsidR="00BB658F" w:rsidRPr="00507EB6">
        <w:rPr>
          <w:rFonts w:ascii="Times New Roman" w:hAnsi="Times New Roman"/>
          <w:sz w:val="24"/>
          <w:szCs w:val="24"/>
        </w:rPr>
        <w:t>), suteikiančio teisę pasirašyti tiekėjo pasiūlymą, kopija (</w:t>
      </w:r>
      <w:r w:rsidR="00BB658F" w:rsidRPr="00507EB6">
        <w:rPr>
          <w:rFonts w:ascii="Times New Roman" w:hAnsi="Times New Roman"/>
          <w:i/>
          <w:iCs/>
          <w:sz w:val="24"/>
          <w:szCs w:val="24"/>
        </w:rPr>
        <w:t>jeigu pasiūlymą pasirašo ne tiekėjo vadovas, o jo įgaliotas asmuo</w:t>
      </w:r>
      <w:r w:rsidR="00BB658F" w:rsidRPr="00507EB6">
        <w:rPr>
          <w:rFonts w:ascii="Times New Roman" w:hAnsi="Times New Roman"/>
          <w:sz w:val="24"/>
          <w:szCs w:val="24"/>
        </w:rPr>
        <w:t>);</w:t>
      </w:r>
    </w:p>
    <w:p w14:paraId="4B54E193" w14:textId="682175B1" w:rsidR="00D468A9" w:rsidRPr="00507EB6" w:rsidRDefault="00AD2E26" w:rsidP="00E939E8">
      <w:pPr>
        <w:pStyle w:val="ListParagraph"/>
        <w:tabs>
          <w:tab w:val="left" w:pos="0"/>
          <w:tab w:val="left" w:pos="851"/>
          <w:tab w:val="left" w:pos="1134"/>
          <w:tab w:val="left" w:pos="1418"/>
        </w:tabs>
        <w:spacing w:after="0" w:line="240" w:lineRule="auto"/>
        <w:ind w:left="0" w:firstLine="851"/>
        <w:jc w:val="both"/>
        <w:rPr>
          <w:rFonts w:ascii="Times New Roman" w:hAnsi="Times New Roman"/>
          <w:color w:val="000000"/>
          <w:sz w:val="24"/>
          <w:szCs w:val="24"/>
        </w:rPr>
      </w:pPr>
      <w:r w:rsidRPr="00507EB6">
        <w:rPr>
          <w:rFonts w:ascii="Times New Roman" w:hAnsi="Times New Roman"/>
          <w:bCs/>
          <w:sz w:val="24"/>
          <w:szCs w:val="24"/>
        </w:rPr>
        <w:t>4</w:t>
      </w:r>
      <w:r w:rsidR="00A950F2" w:rsidRPr="00507EB6">
        <w:rPr>
          <w:rFonts w:ascii="Times New Roman" w:hAnsi="Times New Roman"/>
          <w:bCs/>
          <w:sz w:val="24"/>
          <w:szCs w:val="24"/>
        </w:rPr>
        <w:t>8</w:t>
      </w:r>
      <w:r w:rsidRPr="00507EB6">
        <w:rPr>
          <w:rFonts w:ascii="Times New Roman" w:hAnsi="Times New Roman"/>
          <w:bCs/>
          <w:sz w:val="24"/>
          <w:szCs w:val="24"/>
        </w:rPr>
        <w:t xml:space="preserve">.4. </w:t>
      </w:r>
      <w:r w:rsidR="0067125C" w:rsidRPr="00507EB6">
        <w:rPr>
          <w:rFonts w:ascii="Times New Roman" w:hAnsi="Times New Roman"/>
          <w:bCs/>
          <w:sz w:val="24"/>
          <w:szCs w:val="24"/>
        </w:rPr>
        <w:t>Nacionalinio saugumo reikalavimų atitikties deklaracija (</w:t>
      </w:r>
      <w:r w:rsidR="004466C5" w:rsidRPr="00507EB6">
        <w:rPr>
          <w:rFonts w:ascii="Times New Roman" w:hAnsi="Times New Roman"/>
          <w:bCs/>
          <w:sz w:val="24"/>
          <w:szCs w:val="24"/>
        </w:rPr>
        <w:t xml:space="preserve">pirkimo </w:t>
      </w:r>
      <w:r w:rsidR="0067125C" w:rsidRPr="00507EB6">
        <w:rPr>
          <w:rFonts w:ascii="Times New Roman" w:hAnsi="Times New Roman"/>
          <w:bCs/>
          <w:sz w:val="24"/>
          <w:szCs w:val="24"/>
        </w:rPr>
        <w:t xml:space="preserve">sąlygų </w:t>
      </w:r>
      <w:r w:rsidR="00C753E1" w:rsidRPr="00507EB6">
        <w:rPr>
          <w:rFonts w:ascii="Times New Roman" w:hAnsi="Times New Roman"/>
          <w:bCs/>
          <w:sz w:val="24"/>
          <w:szCs w:val="24"/>
        </w:rPr>
        <w:t>2</w:t>
      </w:r>
      <w:r w:rsidR="0067125C" w:rsidRPr="00507EB6">
        <w:rPr>
          <w:rFonts w:ascii="Times New Roman" w:hAnsi="Times New Roman"/>
          <w:bCs/>
          <w:sz w:val="24"/>
          <w:szCs w:val="24"/>
        </w:rPr>
        <w:t xml:space="preserve"> priedas) pagal </w:t>
      </w:r>
      <w:r w:rsidR="00831278" w:rsidRPr="00507EB6">
        <w:rPr>
          <w:rFonts w:ascii="Times New Roman" w:hAnsi="Times New Roman"/>
          <w:bCs/>
          <w:sz w:val="24"/>
          <w:szCs w:val="24"/>
        </w:rPr>
        <w:t>pirkimo</w:t>
      </w:r>
      <w:r w:rsidR="0067125C" w:rsidRPr="00507EB6">
        <w:rPr>
          <w:rFonts w:ascii="Times New Roman" w:hAnsi="Times New Roman"/>
          <w:bCs/>
          <w:sz w:val="24"/>
          <w:szCs w:val="24"/>
        </w:rPr>
        <w:t xml:space="preserve"> sąlygų </w:t>
      </w:r>
      <w:r w:rsidR="007D13CA" w:rsidRPr="00507EB6">
        <w:rPr>
          <w:rFonts w:ascii="Times New Roman" w:hAnsi="Times New Roman"/>
          <w:bCs/>
          <w:sz w:val="24"/>
          <w:szCs w:val="24"/>
        </w:rPr>
        <w:t>3</w:t>
      </w:r>
      <w:r w:rsidR="00A950F2" w:rsidRPr="00507EB6">
        <w:rPr>
          <w:rFonts w:ascii="Times New Roman" w:hAnsi="Times New Roman"/>
          <w:bCs/>
          <w:sz w:val="24"/>
          <w:szCs w:val="24"/>
        </w:rPr>
        <w:t>2</w:t>
      </w:r>
      <w:r w:rsidR="00CD3A87" w:rsidRPr="00507EB6">
        <w:rPr>
          <w:rFonts w:ascii="Times New Roman" w:hAnsi="Times New Roman"/>
          <w:bCs/>
          <w:sz w:val="24"/>
          <w:szCs w:val="24"/>
        </w:rPr>
        <w:t>.1</w:t>
      </w:r>
      <w:r w:rsidR="007D13CA" w:rsidRPr="00507EB6">
        <w:rPr>
          <w:rFonts w:ascii="Times New Roman" w:hAnsi="Times New Roman"/>
          <w:bCs/>
          <w:sz w:val="24"/>
          <w:szCs w:val="24"/>
        </w:rPr>
        <w:t xml:space="preserve"> </w:t>
      </w:r>
      <w:r w:rsidR="00CD3A87" w:rsidRPr="00507EB6">
        <w:rPr>
          <w:rFonts w:ascii="Times New Roman" w:hAnsi="Times New Roman"/>
          <w:bCs/>
          <w:sz w:val="24"/>
          <w:szCs w:val="24"/>
        </w:rPr>
        <w:t>papunktį</w:t>
      </w:r>
      <w:r w:rsidR="00D468A9" w:rsidRPr="00507EB6">
        <w:rPr>
          <w:rFonts w:ascii="Times New Roman" w:hAnsi="Times New Roman"/>
          <w:bCs/>
          <w:sz w:val="24"/>
          <w:szCs w:val="24"/>
        </w:rPr>
        <w:t xml:space="preserve">. Deklaracija </w:t>
      </w:r>
      <w:r w:rsidR="00D468A9" w:rsidRPr="00507EB6">
        <w:rPr>
          <w:rFonts w:ascii="Times New Roman" w:eastAsia="Lucida Sans Unicode" w:hAnsi="Times New Roman"/>
          <w:bCs/>
          <w:color w:val="000000"/>
          <w:spacing w:val="-4"/>
          <w:sz w:val="24"/>
          <w:szCs w:val="24"/>
          <w:lang w:eastAsia="ar-SA"/>
        </w:rPr>
        <w:t>privalo būti pasirašyta tiekėjo vadovo ar jo įgalioto asmens elektroniniu parašu, atitinkančiu Lietuvos Respublikos elektroninės atpažinties ir elektroninių operacijų patikimumo užtikrinimo paslaugų įstatyme nustatytus reikalavimus, arba fiziniu parašu. Tiekėjas gali įkelti originaliu saugiu elektroniniu</w:t>
      </w:r>
      <w:r w:rsidR="00D468A9" w:rsidRPr="00507EB6">
        <w:rPr>
          <w:rFonts w:ascii="Times New Roman" w:eastAsia="Lucida Sans Unicode" w:hAnsi="Times New Roman"/>
          <w:color w:val="000000"/>
          <w:spacing w:val="-4"/>
          <w:sz w:val="24"/>
          <w:szCs w:val="24"/>
          <w:lang w:eastAsia="ar-SA"/>
        </w:rPr>
        <w:t xml:space="preserve"> parašu jau iš anksto (ne CVP IS priemonėmis) pasirašytus pasiūlymo dokumentus</w:t>
      </w:r>
      <w:r w:rsidR="00D468A9" w:rsidRPr="00507EB6">
        <w:rPr>
          <w:rFonts w:ascii="Times New Roman" w:hAnsi="Times New Roman"/>
          <w:color w:val="000000"/>
          <w:sz w:val="24"/>
          <w:szCs w:val="24"/>
        </w:rPr>
        <w:t>;</w:t>
      </w:r>
    </w:p>
    <w:p w14:paraId="525A4E09" w14:textId="4074D5BE" w:rsidR="00A950F2" w:rsidRPr="00507EB6" w:rsidRDefault="00AD2E26" w:rsidP="00E939E8">
      <w:pPr>
        <w:pStyle w:val="ListParagraph"/>
        <w:tabs>
          <w:tab w:val="left" w:pos="0"/>
          <w:tab w:val="left" w:pos="1418"/>
          <w:tab w:val="left" w:pos="1701"/>
        </w:tabs>
        <w:spacing w:after="0" w:line="240" w:lineRule="auto"/>
        <w:ind w:left="0" w:firstLine="851"/>
        <w:jc w:val="both"/>
        <w:rPr>
          <w:rFonts w:ascii="Times New Roman" w:hAnsi="Times New Roman"/>
          <w:b/>
          <w:bCs/>
          <w:iCs/>
          <w:sz w:val="24"/>
          <w:szCs w:val="24"/>
          <w:u w:val="single"/>
        </w:rPr>
      </w:pPr>
      <w:r w:rsidRPr="00507EB6">
        <w:rPr>
          <w:rFonts w:ascii="Times New Roman" w:hAnsi="Times New Roman"/>
          <w:bCs/>
          <w:sz w:val="24"/>
          <w:szCs w:val="24"/>
        </w:rPr>
        <w:t>4</w:t>
      </w:r>
      <w:r w:rsidR="00A950F2" w:rsidRPr="00507EB6">
        <w:rPr>
          <w:rFonts w:ascii="Times New Roman" w:hAnsi="Times New Roman"/>
          <w:bCs/>
          <w:sz w:val="24"/>
          <w:szCs w:val="24"/>
        </w:rPr>
        <w:t>8</w:t>
      </w:r>
      <w:r w:rsidRPr="00507EB6">
        <w:rPr>
          <w:rFonts w:ascii="Times New Roman" w:hAnsi="Times New Roman"/>
          <w:bCs/>
          <w:sz w:val="24"/>
          <w:szCs w:val="24"/>
        </w:rPr>
        <w:t xml:space="preserve">.5. </w:t>
      </w:r>
      <w:r w:rsidR="002A79B7" w:rsidRPr="00507EB6">
        <w:rPr>
          <w:rFonts w:ascii="Times New Roman" w:hAnsi="Times New Roman"/>
          <w:b/>
          <w:sz w:val="24"/>
          <w:szCs w:val="24"/>
        </w:rPr>
        <w:t>Aktual</w:t>
      </w:r>
      <w:r w:rsidR="008C7823" w:rsidRPr="00507EB6">
        <w:rPr>
          <w:rFonts w:ascii="Times New Roman" w:hAnsi="Times New Roman"/>
          <w:b/>
          <w:sz w:val="24"/>
          <w:szCs w:val="24"/>
        </w:rPr>
        <w:t>ius</w:t>
      </w:r>
      <w:r w:rsidR="00935267" w:rsidRPr="00507EB6">
        <w:rPr>
          <w:rFonts w:ascii="Times New Roman" w:hAnsi="Times New Roman"/>
          <w:b/>
          <w:sz w:val="24"/>
          <w:szCs w:val="24"/>
        </w:rPr>
        <w:t>,</w:t>
      </w:r>
      <w:r w:rsidR="002A79B7" w:rsidRPr="00507EB6">
        <w:rPr>
          <w:rFonts w:ascii="Times New Roman" w:hAnsi="Times New Roman"/>
          <w:b/>
          <w:sz w:val="24"/>
          <w:szCs w:val="24"/>
        </w:rPr>
        <w:t xml:space="preserve"> atitiktį reikalavimams, susijusiems su nacionaliniu saugumu, patvirtinan</w:t>
      </w:r>
      <w:r w:rsidR="008C7823" w:rsidRPr="00507EB6">
        <w:rPr>
          <w:rFonts w:ascii="Times New Roman" w:hAnsi="Times New Roman"/>
          <w:b/>
          <w:sz w:val="24"/>
          <w:szCs w:val="24"/>
        </w:rPr>
        <w:t>čius</w:t>
      </w:r>
      <w:r w:rsidR="002A79B7" w:rsidRPr="00507EB6">
        <w:rPr>
          <w:rFonts w:ascii="Times New Roman" w:hAnsi="Times New Roman"/>
          <w:b/>
          <w:sz w:val="24"/>
          <w:szCs w:val="24"/>
        </w:rPr>
        <w:t xml:space="preserve"> dokument</w:t>
      </w:r>
      <w:r w:rsidR="008C7823" w:rsidRPr="00507EB6">
        <w:rPr>
          <w:rFonts w:ascii="Times New Roman" w:hAnsi="Times New Roman"/>
          <w:b/>
          <w:sz w:val="24"/>
          <w:szCs w:val="24"/>
        </w:rPr>
        <w:t>us</w:t>
      </w:r>
      <w:r w:rsidR="002A79B7" w:rsidRPr="00507EB6">
        <w:rPr>
          <w:rFonts w:ascii="Times New Roman" w:hAnsi="Times New Roman"/>
          <w:b/>
          <w:sz w:val="24"/>
          <w:szCs w:val="24"/>
        </w:rPr>
        <w:t xml:space="preserve"> pagal pirkimo sąlygų 3</w:t>
      </w:r>
      <w:r w:rsidR="00A950F2" w:rsidRPr="00507EB6">
        <w:rPr>
          <w:rFonts w:ascii="Times New Roman" w:hAnsi="Times New Roman"/>
          <w:b/>
          <w:sz w:val="24"/>
          <w:szCs w:val="24"/>
        </w:rPr>
        <w:t>3</w:t>
      </w:r>
      <w:r w:rsidR="002A79B7" w:rsidRPr="00507EB6">
        <w:rPr>
          <w:rFonts w:ascii="Times New Roman" w:hAnsi="Times New Roman"/>
          <w:b/>
          <w:sz w:val="24"/>
          <w:szCs w:val="24"/>
        </w:rPr>
        <w:t xml:space="preserve"> punktą </w:t>
      </w:r>
      <w:r w:rsidR="007D13CA" w:rsidRPr="00507EB6">
        <w:rPr>
          <w:rFonts w:ascii="Times New Roman" w:hAnsi="Times New Roman"/>
          <w:b/>
          <w:bCs/>
          <w:iCs/>
          <w:sz w:val="24"/>
          <w:szCs w:val="24"/>
          <w:u w:val="single"/>
        </w:rPr>
        <w:t>bus prašoma pateikti tik iš ekonomiškai naudingiausią pasiūlymą pateikusio</w:t>
      </w:r>
      <w:r w:rsidR="00627340" w:rsidRPr="00507EB6">
        <w:rPr>
          <w:rFonts w:ascii="Times New Roman" w:hAnsi="Times New Roman"/>
          <w:b/>
          <w:bCs/>
          <w:iCs/>
          <w:sz w:val="24"/>
          <w:szCs w:val="24"/>
          <w:u w:val="single"/>
        </w:rPr>
        <w:t xml:space="preserve"> tiekėjo</w:t>
      </w:r>
      <w:r w:rsidR="007D13CA" w:rsidRPr="00507EB6">
        <w:rPr>
          <w:rFonts w:ascii="Times New Roman" w:hAnsi="Times New Roman"/>
          <w:b/>
          <w:bCs/>
          <w:iCs/>
          <w:sz w:val="24"/>
          <w:szCs w:val="24"/>
          <w:u w:val="single"/>
        </w:rPr>
        <w:t xml:space="preserve"> (</w:t>
      </w:r>
      <w:r w:rsidR="007D13CA" w:rsidRPr="00507EB6">
        <w:rPr>
          <w:rFonts w:ascii="Times New Roman" w:hAnsi="Times New Roman"/>
          <w:b/>
          <w:bCs/>
          <w:i/>
          <w:sz w:val="24"/>
          <w:szCs w:val="24"/>
          <w:u w:val="single"/>
        </w:rPr>
        <w:t>galimo</w:t>
      </w:r>
      <w:r w:rsidR="007D13CA" w:rsidRPr="00507EB6">
        <w:rPr>
          <w:rFonts w:ascii="Times New Roman" w:hAnsi="Times New Roman"/>
          <w:b/>
          <w:bCs/>
          <w:iCs/>
          <w:sz w:val="24"/>
          <w:szCs w:val="24"/>
          <w:u w:val="single"/>
        </w:rPr>
        <w:t xml:space="preserve"> laimėtojo)</w:t>
      </w:r>
    </w:p>
    <w:p w14:paraId="26DDE7EB" w14:textId="28F6A46F" w:rsidR="007D13CA" w:rsidRPr="00507EB6" w:rsidRDefault="00A950F2" w:rsidP="00E939E8">
      <w:pPr>
        <w:pStyle w:val="ListParagraph"/>
        <w:tabs>
          <w:tab w:val="left" w:pos="0"/>
          <w:tab w:val="left" w:pos="1418"/>
          <w:tab w:val="left" w:pos="1701"/>
        </w:tabs>
        <w:spacing w:after="0" w:line="240" w:lineRule="auto"/>
        <w:ind w:left="0" w:firstLine="851"/>
        <w:jc w:val="both"/>
        <w:rPr>
          <w:rFonts w:ascii="Times New Roman" w:hAnsi="Times New Roman"/>
          <w:sz w:val="24"/>
          <w:szCs w:val="24"/>
        </w:rPr>
      </w:pPr>
      <w:r w:rsidRPr="00507EB6">
        <w:rPr>
          <w:rFonts w:ascii="Times New Roman" w:hAnsi="Times New Roman"/>
          <w:iCs/>
          <w:sz w:val="24"/>
          <w:szCs w:val="24"/>
          <w:u w:val="single"/>
        </w:rPr>
        <w:t>48.6</w:t>
      </w:r>
      <w:r w:rsidRPr="00507EB6">
        <w:rPr>
          <w:rFonts w:ascii="Times New Roman" w:hAnsi="Times New Roman"/>
          <w:b/>
          <w:bCs/>
          <w:iCs/>
          <w:sz w:val="24"/>
          <w:szCs w:val="24"/>
          <w:u w:val="single"/>
        </w:rPr>
        <w:t xml:space="preserve">. </w:t>
      </w:r>
      <w:r w:rsidR="00935267" w:rsidRPr="00507EB6">
        <w:rPr>
          <w:rFonts w:ascii="Times New Roman" w:hAnsi="Times New Roman"/>
          <w:b/>
          <w:bCs/>
          <w:iCs/>
          <w:sz w:val="24"/>
          <w:szCs w:val="24"/>
          <w:u w:val="single"/>
        </w:rPr>
        <w:t>Aktualius, a</w:t>
      </w:r>
      <w:r w:rsidRPr="00507EB6">
        <w:rPr>
          <w:rFonts w:ascii="Times New Roman" w:hAnsi="Times New Roman"/>
          <w:b/>
          <w:bCs/>
          <w:iCs/>
          <w:sz w:val="24"/>
          <w:szCs w:val="24"/>
          <w:u w:val="single"/>
        </w:rPr>
        <w:t>titiktį pirkimo sąlygų 24 punkte</w:t>
      </w:r>
      <w:r w:rsidR="00C90245" w:rsidRPr="00507EB6">
        <w:rPr>
          <w:rFonts w:ascii="Times New Roman" w:hAnsi="Times New Roman"/>
          <w:b/>
          <w:bCs/>
          <w:iCs/>
          <w:sz w:val="24"/>
          <w:szCs w:val="24"/>
          <w:u w:val="single"/>
        </w:rPr>
        <w:t xml:space="preserve"> ir pirkimo sąlygų 1 priedo 2.</w:t>
      </w:r>
      <w:r w:rsidR="00B96C08" w:rsidRPr="00507EB6">
        <w:rPr>
          <w:rFonts w:ascii="Times New Roman" w:hAnsi="Times New Roman"/>
          <w:b/>
          <w:bCs/>
          <w:iCs/>
          <w:sz w:val="24"/>
          <w:szCs w:val="24"/>
          <w:u w:val="single"/>
        </w:rPr>
        <w:t>1</w:t>
      </w:r>
      <w:r w:rsidR="00C90245" w:rsidRPr="00507EB6">
        <w:rPr>
          <w:rFonts w:ascii="Times New Roman" w:hAnsi="Times New Roman"/>
          <w:b/>
          <w:bCs/>
          <w:iCs/>
          <w:sz w:val="24"/>
          <w:szCs w:val="24"/>
          <w:u w:val="single"/>
        </w:rPr>
        <w:t xml:space="preserve">6 papunktyje </w:t>
      </w:r>
      <w:r w:rsidRPr="00507EB6">
        <w:rPr>
          <w:rFonts w:ascii="Times New Roman" w:hAnsi="Times New Roman"/>
          <w:b/>
          <w:bCs/>
          <w:iCs/>
          <w:sz w:val="24"/>
          <w:szCs w:val="24"/>
          <w:u w:val="single"/>
        </w:rPr>
        <w:t>nurodytiems minimaliems aplinkos apsaugos kriterijams</w:t>
      </w:r>
      <w:r w:rsidR="00935267" w:rsidRPr="00507EB6">
        <w:rPr>
          <w:rFonts w:ascii="Times New Roman" w:hAnsi="Times New Roman"/>
          <w:b/>
          <w:bCs/>
          <w:iCs/>
          <w:sz w:val="24"/>
          <w:szCs w:val="24"/>
          <w:u w:val="single"/>
        </w:rPr>
        <w:t xml:space="preserve"> patvirtinančius</w:t>
      </w:r>
      <w:r w:rsidRPr="00507EB6">
        <w:rPr>
          <w:rFonts w:ascii="Times New Roman" w:hAnsi="Times New Roman"/>
          <w:b/>
          <w:bCs/>
          <w:iCs/>
          <w:sz w:val="24"/>
          <w:szCs w:val="24"/>
          <w:u w:val="single"/>
        </w:rPr>
        <w:t xml:space="preserve"> dokumentus bus prašoma pateikti </w:t>
      </w:r>
      <w:r w:rsidR="00935267" w:rsidRPr="00507EB6">
        <w:rPr>
          <w:rFonts w:ascii="Times New Roman" w:hAnsi="Times New Roman"/>
          <w:b/>
          <w:bCs/>
          <w:iCs/>
          <w:sz w:val="24"/>
          <w:szCs w:val="24"/>
          <w:u w:val="single"/>
        </w:rPr>
        <w:t>ekonomiškai naudingiausią pasiūlymą pateikusio tiekėjo (</w:t>
      </w:r>
      <w:r w:rsidR="00935267" w:rsidRPr="00507EB6">
        <w:rPr>
          <w:rFonts w:ascii="Times New Roman" w:hAnsi="Times New Roman"/>
          <w:b/>
          <w:bCs/>
          <w:i/>
          <w:sz w:val="24"/>
          <w:szCs w:val="24"/>
          <w:u w:val="single"/>
        </w:rPr>
        <w:t xml:space="preserve">galimo </w:t>
      </w:r>
      <w:r w:rsidR="00935267" w:rsidRPr="00507EB6">
        <w:rPr>
          <w:rFonts w:ascii="Times New Roman" w:hAnsi="Times New Roman"/>
          <w:b/>
          <w:bCs/>
          <w:iCs/>
          <w:sz w:val="24"/>
          <w:szCs w:val="24"/>
          <w:u w:val="single"/>
        </w:rPr>
        <w:t>laimėtojo).</w:t>
      </w:r>
    </w:p>
    <w:p w14:paraId="76A962C2" w14:textId="268714D7" w:rsidR="004A087E" w:rsidRPr="00507EB6" w:rsidRDefault="00A950F2" w:rsidP="00E939E8">
      <w:pPr>
        <w:tabs>
          <w:tab w:val="left" w:pos="0"/>
          <w:tab w:val="left" w:pos="1276"/>
        </w:tabs>
        <w:spacing w:after="0" w:line="240" w:lineRule="auto"/>
        <w:ind w:firstLine="851"/>
        <w:jc w:val="both"/>
        <w:rPr>
          <w:rFonts w:ascii="Times New Roman" w:hAnsi="Times New Roman"/>
          <w:sz w:val="24"/>
          <w:szCs w:val="24"/>
        </w:rPr>
      </w:pPr>
      <w:r w:rsidRPr="00507EB6">
        <w:rPr>
          <w:rFonts w:ascii="Times New Roman" w:hAnsi="Times New Roman"/>
          <w:sz w:val="24"/>
          <w:szCs w:val="24"/>
        </w:rPr>
        <w:t>49</w:t>
      </w:r>
      <w:r w:rsidR="00AD2E26" w:rsidRPr="00507EB6">
        <w:rPr>
          <w:rFonts w:ascii="Times New Roman" w:hAnsi="Times New Roman"/>
          <w:sz w:val="24"/>
          <w:szCs w:val="24"/>
        </w:rPr>
        <w:t>. P</w:t>
      </w:r>
      <w:r w:rsidR="003E7A86" w:rsidRPr="00507EB6">
        <w:rPr>
          <w:rFonts w:ascii="Times New Roman" w:hAnsi="Times New Roman"/>
          <w:sz w:val="24"/>
          <w:szCs w:val="24"/>
        </w:rPr>
        <w:t>at</w:t>
      </w:r>
      <w:r w:rsidR="004A087E" w:rsidRPr="00507EB6">
        <w:rPr>
          <w:rFonts w:ascii="Times New Roman" w:hAnsi="Times New Roman"/>
          <w:sz w:val="24"/>
          <w:szCs w:val="24"/>
        </w:rPr>
        <w:t>eikdamas pasiūlymą tiekėjas patvirtina, kad jis nėra susijęs su jokiu galimų interesų konfliktu ir kad nėra susijęs su jokiais kitais pirkime dalyvaujančiais tiekėjais. Jei tokios aplinkybės atsirastų, pirkimo sutarties vykdymo metu, tiekėjas turi n</w:t>
      </w:r>
      <w:r w:rsidR="003E7A86" w:rsidRPr="00507EB6">
        <w:rPr>
          <w:rFonts w:ascii="Times New Roman" w:hAnsi="Times New Roman"/>
          <w:sz w:val="24"/>
          <w:szCs w:val="24"/>
        </w:rPr>
        <w:t>edelsdamas apie tai informuoti P</w:t>
      </w:r>
      <w:r w:rsidR="004A087E" w:rsidRPr="00507EB6">
        <w:rPr>
          <w:rFonts w:ascii="Times New Roman" w:hAnsi="Times New Roman"/>
          <w:sz w:val="24"/>
          <w:szCs w:val="24"/>
        </w:rPr>
        <w:t>erkančiąją organizaciją.</w:t>
      </w:r>
    </w:p>
    <w:p w14:paraId="4FF11E66" w14:textId="77777777" w:rsidR="001A2158" w:rsidRPr="00507EB6" w:rsidRDefault="001A2158" w:rsidP="00E939E8">
      <w:pPr>
        <w:tabs>
          <w:tab w:val="left" w:pos="0"/>
          <w:tab w:val="left" w:pos="1276"/>
        </w:tabs>
        <w:spacing w:after="0" w:line="240" w:lineRule="auto"/>
        <w:ind w:left="851" w:firstLine="851"/>
        <w:jc w:val="both"/>
        <w:rPr>
          <w:rFonts w:ascii="Times New Roman" w:hAnsi="Times New Roman"/>
          <w:sz w:val="24"/>
          <w:szCs w:val="24"/>
        </w:rPr>
      </w:pPr>
    </w:p>
    <w:p w14:paraId="2D27CF23" w14:textId="2493BCE3" w:rsidR="00F65819" w:rsidRPr="00507EB6" w:rsidRDefault="00E31AF6" w:rsidP="00E939E8">
      <w:pPr>
        <w:pStyle w:val="NoSpacing"/>
        <w:jc w:val="center"/>
        <w:rPr>
          <w:rFonts w:ascii="Times New Roman" w:hAnsi="Times New Roman" w:cs="Times New Roman"/>
          <w:b/>
          <w:sz w:val="24"/>
          <w:szCs w:val="24"/>
        </w:rPr>
      </w:pPr>
      <w:r w:rsidRPr="00507EB6">
        <w:rPr>
          <w:rFonts w:ascii="Times New Roman" w:hAnsi="Times New Roman" w:cs="Times New Roman"/>
          <w:b/>
          <w:sz w:val="24"/>
          <w:szCs w:val="24"/>
        </w:rPr>
        <w:t>VI</w:t>
      </w:r>
      <w:r w:rsidR="00B47FBF" w:rsidRPr="00507EB6">
        <w:rPr>
          <w:rFonts w:ascii="Times New Roman" w:hAnsi="Times New Roman" w:cs="Times New Roman"/>
          <w:b/>
          <w:sz w:val="24"/>
          <w:szCs w:val="24"/>
        </w:rPr>
        <w:t>I</w:t>
      </w:r>
      <w:r w:rsidR="00F65819" w:rsidRPr="00507EB6">
        <w:rPr>
          <w:rFonts w:ascii="Times New Roman" w:hAnsi="Times New Roman" w:cs="Times New Roman"/>
          <w:b/>
          <w:sz w:val="24"/>
          <w:szCs w:val="24"/>
        </w:rPr>
        <w:t xml:space="preserve"> SKYRIUS</w:t>
      </w:r>
    </w:p>
    <w:p w14:paraId="76365DA0" w14:textId="26F5331D" w:rsidR="00B771FC" w:rsidRPr="00507EB6" w:rsidRDefault="00B771FC" w:rsidP="00E939E8">
      <w:pPr>
        <w:pStyle w:val="NoSpacing"/>
        <w:jc w:val="center"/>
        <w:rPr>
          <w:rFonts w:ascii="Times New Roman" w:hAnsi="Times New Roman" w:cs="Times New Roman"/>
          <w:b/>
          <w:sz w:val="24"/>
          <w:szCs w:val="24"/>
        </w:rPr>
      </w:pPr>
      <w:r w:rsidRPr="00507EB6">
        <w:rPr>
          <w:rFonts w:ascii="Times New Roman" w:hAnsi="Times New Roman" w:cs="Times New Roman"/>
          <w:b/>
          <w:sz w:val="24"/>
          <w:szCs w:val="24"/>
        </w:rPr>
        <w:t>PASIŪLYMŲ ŠIFRAVIMAS</w:t>
      </w:r>
    </w:p>
    <w:p w14:paraId="482ABFA6" w14:textId="73AE1304" w:rsidR="00B771FC" w:rsidRPr="00507EB6" w:rsidRDefault="00935267" w:rsidP="00E939E8">
      <w:pPr>
        <w:pStyle w:val="NoSpacing"/>
        <w:tabs>
          <w:tab w:val="left" w:pos="1276"/>
          <w:tab w:val="left" w:pos="1701"/>
        </w:tabs>
        <w:ind w:firstLine="851"/>
        <w:jc w:val="both"/>
        <w:rPr>
          <w:rFonts w:ascii="Times New Roman" w:hAnsi="Times New Roman" w:cs="Times New Roman"/>
          <w:sz w:val="24"/>
          <w:szCs w:val="24"/>
        </w:rPr>
      </w:pPr>
      <w:r w:rsidRPr="00507EB6">
        <w:rPr>
          <w:rFonts w:ascii="Times New Roman" w:hAnsi="Times New Roman" w:cs="Times New Roman"/>
          <w:sz w:val="24"/>
          <w:szCs w:val="24"/>
        </w:rPr>
        <w:t>50</w:t>
      </w:r>
      <w:r w:rsidR="003760DC" w:rsidRPr="00507EB6">
        <w:rPr>
          <w:rFonts w:ascii="Times New Roman" w:hAnsi="Times New Roman" w:cs="Times New Roman"/>
          <w:sz w:val="24"/>
          <w:szCs w:val="24"/>
        </w:rPr>
        <w:t xml:space="preserve">. </w:t>
      </w:r>
      <w:r w:rsidR="00B771FC" w:rsidRPr="00507EB6">
        <w:rPr>
          <w:rFonts w:ascii="Times New Roman" w:hAnsi="Times New Roman" w:cs="Times New Roman"/>
          <w:sz w:val="24"/>
          <w:szCs w:val="24"/>
        </w:rPr>
        <w:t>Tiekėjo teikiamas pasiūlymas gali būti užšifruojamas. Tiekėjas, nusprendęs pateikti užšifruotą pasiūlymą, turi:</w:t>
      </w:r>
    </w:p>
    <w:p w14:paraId="2B071B46" w14:textId="0E3DFC4E" w:rsidR="00B771FC" w:rsidRPr="00507EB6" w:rsidRDefault="003760DC" w:rsidP="00E939E8">
      <w:pPr>
        <w:pStyle w:val="NoSpacing"/>
        <w:tabs>
          <w:tab w:val="left" w:pos="1134"/>
          <w:tab w:val="left" w:pos="1418"/>
        </w:tabs>
        <w:ind w:firstLine="851"/>
        <w:jc w:val="both"/>
        <w:rPr>
          <w:rFonts w:ascii="Times New Roman" w:hAnsi="Times New Roman" w:cs="Times New Roman"/>
          <w:sz w:val="24"/>
          <w:szCs w:val="24"/>
        </w:rPr>
      </w:pPr>
      <w:r w:rsidRPr="00507EB6">
        <w:rPr>
          <w:rFonts w:ascii="Times New Roman" w:hAnsi="Times New Roman" w:cs="Times New Roman"/>
          <w:sz w:val="24"/>
          <w:szCs w:val="24"/>
        </w:rPr>
        <w:t>5</w:t>
      </w:r>
      <w:r w:rsidR="00935267" w:rsidRPr="00507EB6">
        <w:rPr>
          <w:rFonts w:ascii="Times New Roman" w:hAnsi="Times New Roman" w:cs="Times New Roman"/>
          <w:sz w:val="24"/>
          <w:szCs w:val="24"/>
        </w:rPr>
        <w:t>0</w:t>
      </w:r>
      <w:r w:rsidRPr="00507EB6">
        <w:rPr>
          <w:rFonts w:ascii="Times New Roman" w:hAnsi="Times New Roman" w:cs="Times New Roman"/>
          <w:sz w:val="24"/>
          <w:szCs w:val="24"/>
        </w:rPr>
        <w:t xml:space="preserve">.1. </w:t>
      </w:r>
      <w:r w:rsidR="00B771FC" w:rsidRPr="00507EB6">
        <w:rPr>
          <w:rFonts w:ascii="Times New Roman" w:hAnsi="Times New Roman" w:cs="Times New Roman"/>
          <w:sz w:val="24"/>
          <w:szCs w:val="24"/>
        </w:rPr>
        <w:t>iki pasiūlymų pateikimo termino pabaigos</w:t>
      </w:r>
      <w:r w:rsidR="00E17657" w:rsidRPr="00507EB6">
        <w:rPr>
          <w:rFonts w:ascii="Times New Roman" w:hAnsi="Times New Roman" w:cs="Times New Roman"/>
          <w:sz w:val="24"/>
          <w:szCs w:val="24"/>
        </w:rPr>
        <w:t xml:space="preserve">, nurodytos skelbime apie pirkimą, </w:t>
      </w:r>
      <w:r w:rsidR="00B771FC" w:rsidRPr="00507EB6">
        <w:rPr>
          <w:rFonts w:ascii="Times New Roman" w:hAnsi="Times New Roman" w:cs="Times New Roman"/>
          <w:sz w:val="24"/>
          <w:szCs w:val="24"/>
        </w:rPr>
        <w:t xml:space="preserve">naudodamasis CVP IS priemonėmis </w:t>
      </w:r>
      <w:r w:rsidR="00B771FC" w:rsidRPr="00507EB6">
        <w:rPr>
          <w:rFonts w:ascii="Times New Roman" w:hAnsi="Times New Roman" w:cs="Times New Roman"/>
          <w:iCs/>
          <w:sz w:val="24"/>
          <w:szCs w:val="24"/>
        </w:rPr>
        <w:t xml:space="preserve">pateikti užšifruotą pasiūlymą (užšifruojamas </w:t>
      </w:r>
      <w:r w:rsidR="00B771FC" w:rsidRPr="00507EB6">
        <w:rPr>
          <w:rFonts w:ascii="Times New Roman" w:hAnsi="Times New Roman" w:cs="Times New Roman"/>
          <w:sz w:val="24"/>
          <w:szCs w:val="24"/>
        </w:rPr>
        <w:t>visas pasiūlymas arba pasiūlymo dokumentas, kuriame nurodyta pasiūlymo kaina)</w:t>
      </w:r>
      <w:r w:rsidR="00935267" w:rsidRPr="00507EB6">
        <w:rPr>
          <w:rFonts w:ascii="Times New Roman" w:hAnsi="Times New Roman" w:cs="Times New Roman"/>
          <w:iCs/>
          <w:sz w:val="24"/>
          <w:szCs w:val="24"/>
        </w:rPr>
        <w:t>;</w:t>
      </w:r>
    </w:p>
    <w:p w14:paraId="4AAE0959" w14:textId="09455B28" w:rsidR="00B771FC" w:rsidRPr="00507EB6" w:rsidRDefault="003760DC" w:rsidP="00E939E8">
      <w:pPr>
        <w:pStyle w:val="NoSpacing"/>
        <w:tabs>
          <w:tab w:val="left" w:pos="1276"/>
          <w:tab w:val="left" w:pos="1418"/>
        </w:tabs>
        <w:ind w:firstLine="851"/>
        <w:jc w:val="both"/>
        <w:rPr>
          <w:rFonts w:ascii="Times New Roman" w:hAnsi="Times New Roman" w:cs="Times New Roman"/>
          <w:sz w:val="24"/>
          <w:szCs w:val="24"/>
        </w:rPr>
      </w:pPr>
      <w:r w:rsidRPr="00507EB6">
        <w:rPr>
          <w:rFonts w:ascii="Times New Roman" w:hAnsi="Times New Roman" w:cs="Times New Roman"/>
          <w:sz w:val="24"/>
          <w:szCs w:val="24"/>
        </w:rPr>
        <w:t>5</w:t>
      </w:r>
      <w:r w:rsidR="00935267" w:rsidRPr="00507EB6">
        <w:rPr>
          <w:rFonts w:ascii="Times New Roman" w:hAnsi="Times New Roman" w:cs="Times New Roman"/>
          <w:sz w:val="24"/>
          <w:szCs w:val="24"/>
        </w:rPr>
        <w:t>0</w:t>
      </w:r>
      <w:r w:rsidRPr="00507EB6">
        <w:rPr>
          <w:rFonts w:ascii="Times New Roman" w:hAnsi="Times New Roman" w:cs="Times New Roman"/>
          <w:sz w:val="24"/>
          <w:szCs w:val="24"/>
        </w:rPr>
        <w:t xml:space="preserve">.2. </w:t>
      </w:r>
      <w:r w:rsidR="00DE0EAE" w:rsidRPr="00507EB6">
        <w:rPr>
          <w:rFonts w:ascii="Times New Roman" w:hAnsi="Times New Roman" w:cs="Times New Roman"/>
          <w:sz w:val="24"/>
          <w:szCs w:val="24"/>
        </w:rPr>
        <w:t xml:space="preserve">per </w:t>
      </w:r>
      <w:r w:rsidR="007508E8" w:rsidRPr="00507EB6">
        <w:rPr>
          <w:rFonts w:ascii="Times New Roman" w:hAnsi="Times New Roman" w:cs="Times New Roman"/>
          <w:sz w:val="24"/>
          <w:szCs w:val="24"/>
        </w:rPr>
        <w:t>30</w:t>
      </w:r>
      <w:r w:rsidR="00DE0EAE" w:rsidRPr="00507EB6">
        <w:rPr>
          <w:rFonts w:ascii="Times New Roman" w:hAnsi="Times New Roman" w:cs="Times New Roman"/>
          <w:sz w:val="24"/>
          <w:szCs w:val="24"/>
        </w:rPr>
        <w:t xml:space="preserve"> min. nuo pasiūlymų pateikimo termino pabaigos</w:t>
      </w:r>
      <w:r w:rsidR="00E17657" w:rsidRPr="00507EB6">
        <w:rPr>
          <w:rFonts w:ascii="Times New Roman" w:hAnsi="Times New Roman" w:cs="Times New Roman"/>
          <w:sz w:val="24"/>
          <w:szCs w:val="24"/>
        </w:rPr>
        <w:t>, nurodytos skelbime apie pirkimą,</w:t>
      </w:r>
      <w:r w:rsidR="00B771FC" w:rsidRPr="00507EB6">
        <w:rPr>
          <w:rFonts w:ascii="Times New Roman" w:hAnsi="Times New Roman" w:cs="Times New Roman"/>
          <w:sz w:val="24"/>
          <w:szCs w:val="24"/>
        </w:rPr>
        <w:t xml:space="preserve"> CVP IS susirašinėjimo priemonėmis </w:t>
      </w:r>
      <w:r w:rsidR="00872CDC" w:rsidRPr="00507EB6">
        <w:rPr>
          <w:rFonts w:ascii="Times New Roman" w:hAnsi="Times New Roman" w:cs="Times New Roman"/>
          <w:sz w:val="24"/>
          <w:szCs w:val="24"/>
        </w:rPr>
        <w:t>pateikti slaptažodį, su kuriuo P</w:t>
      </w:r>
      <w:r w:rsidR="00B771FC" w:rsidRPr="00507EB6">
        <w:rPr>
          <w:rFonts w:ascii="Times New Roman" w:hAnsi="Times New Roman" w:cs="Times New Roman"/>
          <w:sz w:val="24"/>
          <w:szCs w:val="24"/>
        </w:rPr>
        <w:t>erkančioji organizacija galės iššifruoti pateiktą pasiūlymą. Iškilus CVP IS techninėms problemoms, kai tiek</w:t>
      </w:r>
      <w:r w:rsidR="00AA3DBF" w:rsidRPr="00507EB6">
        <w:rPr>
          <w:rFonts w:ascii="Times New Roman" w:hAnsi="Times New Roman" w:cs="Times New Roman"/>
          <w:sz w:val="24"/>
          <w:szCs w:val="24"/>
        </w:rPr>
        <w:t>ėjas neturi galimybės pateikti P</w:t>
      </w:r>
      <w:r w:rsidR="00B771FC" w:rsidRPr="00507EB6">
        <w:rPr>
          <w:rFonts w:ascii="Times New Roman" w:hAnsi="Times New Roman" w:cs="Times New Roman"/>
          <w:sz w:val="24"/>
          <w:szCs w:val="24"/>
        </w:rPr>
        <w:t xml:space="preserve">erkančiajai organizacijai slaptažodžio CVP IS susirašinėjimo priemonėmis, tiekėjas turi teisę slaptažodį </w:t>
      </w:r>
      <w:r w:rsidR="00AA3DBF" w:rsidRPr="00507EB6">
        <w:rPr>
          <w:rFonts w:ascii="Times New Roman" w:hAnsi="Times New Roman" w:cs="Times New Roman"/>
          <w:sz w:val="24"/>
          <w:szCs w:val="24"/>
        </w:rPr>
        <w:t>P</w:t>
      </w:r>
      <w:r w:rsidR="00B771FC" w:rsidRPr="00507EB6">
        <w:rPr>
          <w:rFonts w:ascii="Times New Roman" w:hAnsi="Times New Roman" w:cs="Times New Roman"/>
          <w:sz w:val="24"/>
          <w:szCs w:val="24"/>
        </w:rPr>
        <w:t xml:space="preserve">erkančiajai organizacijai pateikti kitomis priemonėmis pasirinktinai: </w:t>
      </w:r>
      <w:r w:rsidR="00AA3DBF" w:rsidRPr="00507EB6">
        <w:rPr>
          <w:rFonts w:ascii="Times New Roman" w:hAnsi="Times New Roman" w:cs="Times New Roman"/>
          <w:sz w:val="24"/>
          <w:szCs w:val="24"/>
        </w:rPr>
        <w:t>P</w:t>
      </w:r>
      <w:r w:rsidR="00B771FC" w:rsidRPr="00507EB6">
        <w:rPr>
          <w:rFonts w:ascii="Times New Roman" w:hAnsi="Times New Roman" w:cs="Times New Roman"/>
          <w:sz w:val="24"/>
          <w:szCs w:val="24"/>
        </w:rPr>
        <w:t xml:space="preserve">erkančiosios organizacijos oficialiu elektroniniu paštu, faksu arba </w:t>
      </w:r>
      <w:r w:rsidR="00585C1E" w:rsidRPr="00507EB6">
        <w:rPr>
          <w:rFonts w:ascii="Times New Roman" w:hAnsi="Times New Roman" w:cs="Times New Roman"/>
          <w:sz w:val="24"/>
          <w:szCs w:val="24"/>
        </w:rPr>
        <w:t>el. paštu</w:t>
      </w:r>
      <w:r w:rsidR="00B771FC" w:rsidRPr="00507EB6">
        <w:rPr>
          <w:rFonts w:ascii="Times New Roman" w:hAnsi="Times New Roman" w:cs="Times New Roman"/>
          <w:sz w:val="24"/>
          <w:szCs w:val="24"/>
        </w:rPr>
        <w:t xml:space="preserve">. Tokiu atveju tiekėjas </w:t>
      </w:r>
      <w:r w:rsidR="00B771FC" w:rsidRPr="00507EB6">
        <w:rPr>
          <w:rFonts w:ascii="Times New Roman" w:hAnsi="Times New Roman" w:cs="Times New Roman"/>
          <w:sz w:val="24"/>
          <w:szCs w:val="24"/>
        </w:rPr>
        <w:lastRenderedPageBreak/>
        <w:t xml:space="preserve">turėtų būti aktyvus ir įsitikinti, kad pateiktas slaptažodis laiku pasiekė adresatą (pavyzdžiui, susisiekęs su </w:t>
      </w:r>
      <w:r w:rsidR="00AA3DBF" w:rsidRPr="00507EB6">
        <w:rPr>
          <w:rFonts w:ascii="Times New Roman" w:hAnsi="Times New Roman" w:cs="Times New Roman"/>
          <w:sz w:val="24"/>
          <w:szCs w:val="24"/>
        </w:rPr>
        <w:t>P</w:t>
      </w:r>
      <w:r w:rsidR="00B771FC" w:rsidRPr="00507EB6">
        <w:rPr>
          <w:rFonts w:ascii="Times New Roman" w:hAnsi="Times New Roman" w:cs="Times New Roman"/>
          <w:sz w:val="24"/>
          <w:szCs w:val="24"/>
        </w:rPr>
        <w:t>erkančiąja organizacija oficialiu jos telefonu ir (arba) kitais būdais).</w:t>
      </w:r>
    </w:p>
    <w:p w14:paraId="66C6DDC3" w14:textId="1AAA5B96" w:rsidR="00B771FC" w:rsidRPr="00507EB6" w:rsidRDefault="003760DC" w:rsidP="00E939E8">
      <w:pPr>
        <w:spacing w:after="0" w:line="240" w:lineRule="auto"/>
        <w:ind w:firstLine="851"/>
        <w:jc w:val="both"/>
        <w:rPr>
          <w:rFonts w:ascii="Times New Roman" w:hAnsi="Times New Roman"/>
          <w:b/>
          <w:sz w:val="24"/>
          <w:szCs w:val="24"/>
        </w:rPr>
      </w:pPr>
      <w:r w:rsidRPr="00507EB6">
        <w:rPr>
          <w:rFonts w:ascii="Times New Roman" w:hAnsi="Times New Roman"/>
          <w:sz w:val="24"/>
          <w:szCs w:val="24"/>
        </w:rPr>
        <w:t>5</w:t>
      </w:r>
      <w:r w:rsidR="00935267" w:rsidRPr="00507EB6">
        <w:rPr>
          <w:rFonts w:ascii="Times New Roman" w:hAnsi="Times New Roman"/>
          <w:sz w:val="24"/>
          <w:szCs w:val="24"/>
        </w:rPr>
        <w:t>1</w:t>
      </w:r>
      <w:r w:rsidRPr="00507EB6">
        <w:rPr>
          <w:rFonts w:ascii="Times New Roman" w:hAnsi="Times New Roman"/>
          <w:sz w:val="24"/>
          <w:szCs w:val="24"/>
        </w:rPr>
        <w:t xml:space="preserve">. </w:t>
      </w:r>
      <w:r w:rsidR="00B771FC" w:rsidRPr="00507EB6">
        <w:rPr>
          <w:rFonts w:ascii="Times New Roman" w:hAnsi="Times New Roman"/>
          <w:sz w:val="24"/>
          <w:szCs w:val="24"/>
        </w:rPr>
        <w:t xml:space="preserve">Tiekėjui užšifravus visą pasiūlymą ir iki </w:t>
      </w:r>
      <w:r w:rsidR="00585C1E" w:rsidRPr="00507EB6">
        <w:rPr>
          <w:rFonts w:ascii="Times New Roman" w:hAnsi="Times New Roman"/>
          <w:sz w:val="24"/>
          <w:szCs w:val="24"/>
        </w:rPr>
        <w:t xml:space="preserve">pradinio </w:t>
      </w:r>
      <w:r w:rsidR="00B771FC" w:rsidRPr="00507EB6">
        <w:rPr>
          <w:rFonts w:ascii="Times New Roman" w:hAnsi="Times New Roman"/>
          <w:sz w:val="24"/>
          <w:szCs w:val="24"/>
        </w:rPr>
        <w:t xml:space="preserve">susipažinimo su pasiūlymais procedūros pradžios nepateikus (dėl jo paties kaltės) slaptažodžio arba pateikus neteisingą </w:t>
      </w:r>
      <w:r w:rsidR="00AA3DBF" w:rsidRPr="00507EB6">
        <w:rPr>
          <w:rFonts w:ascii="Times New Roman" w:hAnsi="Times New Roman"/>
          <w:sz w:val="24"/>
          <w:szCs w:val="24"/>
        </w:rPr>
        <w:t>slaptažodį, kuriuo naudodamasi P</w:t>
      </w:r>
      <w:r w:rsidR="00B771FC" w:rsidRPr="00507EB6">
        <w:rPr>
          <w:rFonts w:ascii="Times New Roman" w:hAnsi="Times New Roman"/>
          <w:sz w:val="24"/>
          <w:szCs w:val="24"/>
        </w:rPr>
        <w:t>erkančioji organizacija negalėjo iššifruoti pasiūlymo, pasiūlymas laikomas nepateiktu ir nėra vertinamas. Jeigu nurodytu atveju tiekėjas užšifravo tik pasiūlymo dokumentą, kuriame nurodyta pasiūlymo kaina, o kitus pasiūlymo doku</w:t>
      </w:r>
      <w:r w:rsidR="00AA3DBF" w:rsidRPr="00507EB6">
        <w:rPr>
          <w:rFonts w:ascii="Times New Roman" w:hAnsi="Times New Roman"/>
          <w:sz w:val="24"/>
          <w:szCs w:val="24"/>
        </w:rPr>
        <w:t>mentus pateikė neužšifruotus – P</w:t>
      </w:r>
      <w:r w:rsidR="00B771FC" w:rsidRPr="00507EB6">
        <w:rPr>
          <w:rFonts w:ascii="Times New Roman" w:hAnsi="Times New Roman"/>
          <w:sz w:val="24"/>
          <w:szCs w:val="24"/>
        </w:rPr>
        <w:t xml:space="preserve">erkančioji organizacija tiekėjo pasiūlymą atmeta kaip neatitinkantį </w:t>
      </w:r>
      <w:r w:rsidR="00DE0EAE" w:rsidRPr="00507EB6">
        <w:rPr>
          <w:rFonts w:ascii="Times New Roman" w:hAnsi="Times New Roman"/>
          <w:sz w:val="24"/>
          <w:szCs w:val="24"/>
        </w:rPr>
        <w:t>pirkimo</w:t>
      </w:r>
      <w:r w:rsidR="00AA3DBF" w:rsidRPr="00507EB6">
        <w:rPr>
          <w:rFonts w:ascii="Times New Roman" w:hAnsi="Times New Roman"/>
          <w:sz w:val="24"/>
          <w:szCs w:val="24"/>
        </w:rPr>
        <w:t xml:space="preserve"> sąlygose</w:t>
      </w:r>
      <w:r w:rsidR="00B771FC" w:rsidRPr="00507EB6">
        <w:rPr>
          <w:rFonts w:ascii="Times New Roman" w:hAnsi="Times New Roman"/>
          <w:sz w:val="24"/>
          <w:szCs w:val="24"/>
        </w:rPr>
        <w:t xml:space="preserve"> nustatytų reikalavimų (tiekėjas nepateikė pasiūlymo kainos).</w:t>
      </w:r>
    </w:p>
    <w:p w14:paraId="737EC0C8" w14:textId="77777777" w:rsidR="00DE0EAE" w:rsidRPr="00507EB6" w:rsidRDefault="00DE0EAE" w:rsidP="00E939E8">
      <w:pPr>
        <w:pStyle w:val="ListParagraph"/>
        <w:spacing w:after="0" w:line="240" w:lineRule="auto"/>
        <w:ind w:left="0" w:firstLine="851"/>
        <w:jc w:val="both"/>
        <w:rPr>
          <w:rFonts w:ascii="Times New Roman" w:hAnsi="Times New Roman"/>
          <w:sz w:val="24"/>
          <w:szCs w:val="24"/>
        </w:rPr>
      </w:pPr>
    </w:p>
    <w:p w14:paraId="2B603FFB" w14:textId="42652924" w:rsidR="0028743B" w:rsidRPr="00507EB6" w:rsidRDefault="00DE0EAE" w:rsidP="00E939E8">
      <w:pPr>
        <w:pStyle w:val="ListParagraph"/>
        <w:spacing w:after="0" w:line="240" w:lineRule="auto"/>
        <w:ind w:left="0"/>
        <w:jc w:val="center"/>
        <w:rPr>
          <w:rFonts w:ascii="Times New Roman" w:hAnsi="Times New Roman"/>
          <w:b/>
          <w:sz w:val="24"/>
          <w:szCs w:val="24"/>
        </w:rPr>
      </w:pPr>
      <w:r w:rsidRPr="00507EB6">
        <w:rPr>
          <w:rFonts w:ascii="Times New Roman" w:hAnsi="Times New Roman"/>
          <w:b/>
          <w:sz w:val="24"/>
          <w:szCs w:val="24"/>
        </w:rPr>
        <w:t>VIII</w:t>
      </w:r>
      <w:r w:rsidR="00F65819" w:rsidRPr="00507EB6">
        <w:rPr>
          <w:rFonts w:ascii="Times New Roman" w:hAnsi="Times New Roman"/>
          <w:b/>
          <w:sz w:val="24"/>
          <w:szCs w:val="24"/>
        </w:rPr>
        <w:t xml:space="preserve"> SKYRIUS</w:t>
      </w:r>
    </w:p>
    <w:p w14:paraId="039F17C5" w14:textId="36DF30CF" w:rsidR="00E31AF6" w:rsidRPr="00507EB6" w:rsidRDefault="00B771FC" w:rsidP="00E939E8">
      <w:pPr>
        <w:pStyle w:val="ListParagraph"/>
        <w:spacing w:after="0" w:line="240" w:lineRule="auto"/>
        <w:ind w:left="0"/>
        <w:jc w:val="center"/>
        <w:rPr>
          <w:rFonts w:ascii="Times New Roman" w:hAnsi="Times New Roman"/>
          <w:b/>
          <w:sz w:val="24"/>
          <w:szCs w:val="24"/>
        </w:rPr>
      </w:pPr>
      <w:r w:rsidRPr="00507EB6">
        <w:rPr>
          <w:rFonts w:ascii="Times New Roman" w:hAnsi="Times New Roman"/>
          <w:b/>
          <w:sz w:val="24"/>
          <w:szCs w:val="24"/>
        </w:rPr>
        <w:t xml:space="preserve">PIRKIMO </w:t>
      </w:r>
      <w:r w:rsidR="00253FEF" w:rsidRPr="00507EB6">
        <w:rPr>
          <w:rFonts w:ascii="Times New Roman" w:hAnsi="Times New Roman"/>
          <w:b/>
          <w:sz w:val="24"/>
          <w:szCs w:val="24"/>
        </w:rPr>
        <w:t xml:space="preserve">DOKUMENTŲ </w:t>
      </w:r>
      <w:r w:rsidRPr="00507EB6">
        <w:rPr>
          <w:rFonts w:ascii="Times New Roman" w:hAnsi="Times New Roman"/>
          <w:b/>
          <w:sz w:val="24"/>
          <w:szCs w:val="24"/>
        </w:rPr>
        <w:t>PAAIŠKINIM</w:t>
      </w:r>
      <w:r w:rsidR="00186524" w:rsidRPr="00507EB6">
        <w:rPr>
          <w:rFonts w:ascii="Times New Roman" w:hAnsi="Times New Roman"/>
          <w:b/>
          <w:sz w:val="24"/>
          <w:szCs w:val="24"/>
        </w:rPr>
        <w:t>AI</w:t>
      </w:r>
      <w:r w:rsidR="007C4EDD" w:rsidRPr="00507EB6">
        <w:rPr>
          <w:rFonts w:ascii="Times New Roman" w:hAnsi="Times New Roman"/>
          <w:b/>
          <w:sz w:val="24"/>
          <w:szCs w:val="24"/>
        </w:rPr>
        <w:t xml:space="preserve"> IR PATIKSLINIMAI</w:t>
      </w:r>
    </w:p>
    <w:p w14:paraId="5F471281" w14:textId="4CD3A285" w:rsidR="009D568E" w:rsidRPr="00507EB6" w:rsidRDefault="003760DC" w:rsidP="00E939E8">
      <w:pPr>
        <w:tabs>
          <w:tab w:val="left" w:pos="851"/>
          <w:tab w:val="left" w:pos="993"/>
          <w:tab w:val="left" w:pos="1276"/>
          <w:tab w:val="left" w:pos="1418"/>
        </w:tabs>
        <w:spacing w:after="0" w:line="240" w:lineRule="auto"/>
        <w:ind w:firstLine="567"/>
        <w:jc w:val="both"/>
        <w:rPr>
          <w:rFonts w:ascii="Times New Roman" w:hAnsi="Times New Roman"/>
          <w:sz w:val="24"/>
          <w:szCs w:val="24"/>
        </w:rPr>
      </w:pPr>
      <w:r w:rsidRPr="00507EB6">
        <w:rPr>
          <w:rFonts w:ascii="Times New Roman" w:hAnsi="Times New Roman"/>
          <w:sz w:val="24"/>
          <w:szCs w:val="24"/>
        </w:rPr>
        <w:t>5</w:t>
      </w:r>
      <w:r w:rsidR="00935267" w:rsidRPr="00507EB6">
        <w:rPr>
          <w:rFonts w:ascii="Times New Roman" w:hAnsi="Times New Roman"/>
          <w:sz w:val="24"/>
          <w:szCs w:val="24"/>
        </w:rPr>
        <w:t>2</w:t>
      </w:r>
      <w:r w:rsidRPr="00507EB6">
        <w:rPr>
          <w:rFonts w:ascii="Times New Roman" w:hAnsi="Times New Roman"/>
          <w:sz w:val="24"/>
          <w:szCs w:val="24"/>
        </w:rPr>
        <w:t xml:space="preserve">. </w:t>
      </w:r>
      <w:r w:rsidR="00B47FBF" w:rsidRPr="00507EB6">
        <w:rPr>
          <w:rFonts w:ascii="Times New Roman" w:hAnsi="Times New Roman"/>
          <w:sz w:val="24"/>
          <w:szCs w:val="24"/>
        </w:rPr>
        <w:t>T</w:t>
      </w:r>
      <w:r w:rsidR="007C4EDD" w:rsidRPr="00507EB6">
        <w:rPr>
          <w:rFonts w:ascii="Times New Roman" w:hAnsi="Times New Roman"/>
          <w:sz w:val="24"/>
          <w:szCs w:val="24"/>
        </w:rPr>
        <w:t>iekėja</w:t>
      </w:r>
      <w:r w:rsidR="00B47FBF" w:rsidRPr="00507EB6">
        <w:rPr>
          <w:rFonts w:ascii="Times New Roman" w:hAnsi="Times New Roman"/>
          <w:sz w:val="24"/>
          <w:szCs w:val="24"/>
        </w:rPr>
        <w:t>i</w:t>
      </w:r>
      <w:r w:rsidR="009D568E" w:rsidRPr="00507EB6">
        <w:rPr>
          <w:rFonts w:ascii="Times New Roman" w:hAnsi="Times New Roman"/>
          <w:sz w:val="24"/>
          <w:szCs w:val="24"/>
        </w:rPr>
        <w:t xml:space="preserve"> CVP IS priemonėmis</w:t>
      </w:r>
      <w:r w:rsidR="00B47FBF" w:rsidRPr="00507EB6">
        <w:rPr>
          <w:rFonts w:ascii="Times New Roman" w:hAnsi="Times New Roman"/>
          <w:sz w:val="24"/>
          <w:szCs w:val="24"/>
        </w:rPr>
        <w:t xml:space="preserve"> ir šiose pirkimo sąlygose nustatytais terminais</w:t>
      </w:r>
      <w:r w:rsidR="00333E13" w:rsidRPr="00507EB6">
        <w:rPr>
          <w:rFonts w:ascii="Times New Roman" w:hAnsi="Times New Roman"/>
          <w:sz w:val="24"/>
          <w:szCs w:val="24"/>
        </w:rPr>
        <w:t xml:space="preserve">, t. y. </w:t>
      </w:r>
      <w:r w:rsidR="00333E13" w:rsidRPr="00507EB6">
        <w:rPr>
          <w:rFonts w:ascii="Times New Roman" w:hAnsi="Times New Roman"/>
          <w:b/>
          <w:sz w:val="24"/>
          <w:szCs w:val="24"/>
        </w:rPr>
        <w:t>ne vėliau kaip likus 2 (dviem) darbo dienoms</w:t>
      </w:r>
      <w:r w:rsidR="00333E13" w:rsidRPr="00507EB6">
        <w:rPr>
          <w:rFonts w:ascii="Times New Roman" w:hAnsi="Times New Roman"/>
          <w:sz w:val="24"/>
          <w:szCs w:val="24"/>
        </w:rPr>
        <w:t xml:space="preserve"> iki pasiūlymų pateikimo termino (nurodyto skelbime) pabaigos,</w:t>
      </w:r>
      <w:r w:rsidR="00B47FBF" w:rsidRPr="00507EB6">
        <w:rPr>
          <w:rFonts w:ascii="Times New Roman" w:hAnsi="Times New Roman"/>
          <w:sz w:val="24"/>
          <w:szCs w:val="24"/>
        </w:rPr>
        <w:t xml:space="preserve"> </w:t>
      </w:r>
      <w:r w:rsidR="007C4EDD" w:rsidRPr="00507EB6">
        <w:rPr>
          <w:rFonts w:ascii="Times New Roman" w:hAnsi="Times New Roman"/>
          <w:sz w:val="24"/>
          <w:szCs w:val="24"/>
        </w:rPr>
        <w:t xml:space="preserve">gali prašyti, kad </w:t>
      </w:r>
      <w:r w:rsidR="00A6314B" w:rsidRPr="00507EB6">
        <w:rPr>
          <w:rFonts w:ascii="Times New Roman" w:hAnsi="Times New Roman"/>
          <w:sz w:val="24"/>
          <w:szCs w:val="24"/>
        </w:rPr>
        <w:t>P</w:t>
      </w:r>
      <w:r w:rsidR="007C4EDD" w:rsidRPr="00507EB6">
        <w:rPr>
          <w:rFonts w:ascii="Times New Roman" w:hAnsi="Times New Roman"/>
          <w:sz w:val="24"/>
          <w:szCs w:val="24"/>
        </w:rPr>
        <w:t xml:space="preserve">erkančioji organizacija paaiškintų </w:t>
      </w:r>
      <w:r w:rsidR="009D568E" w:rsidRPr="00507EB6">
        <w:rPr>
          <w:rFonts w:ascii="Times New Roman" w:hAnsi="Times New Roman"/>
          <w:sz w:val="24"/>
          <w:szCs w:val="24"/>
        </w:rPr>
        <w:t>arba patikslintų pirkimo dokumentus</w:t>
      </w:r>
      <w:r w:rsidR="007C4EDD" w:rsidRPr="00507EB6">
        <w:rPr>
          <w:rFonts w:ascii="Times New Roman" w:hAnsi="Times New Roman"/>
          <w:sz w:val="24"/>
          <w:szCs w:val="24"/>
        </w:rPr>
        <w:t>.</w:t>
      </w:r>
    </w:p>
    <w:p w14:paraId="72ED8D8A" w14:textId="42BA66D7" w:rsidR="00A6314B" w:rsidRPr="00507EB6" w:rsidRDefault="003760DC" w:rsidP="00E939E8">
      <w:pPr>
        <w:tabs>
          <w:tab w:val="left" w:pos="851"/>
          <w:tab w:val="left" w:pos="993"/>
          <w:tab w:val="left" w:pos="1276"/>
          <w:tab w:val="left" w:pos="1418"/>
        </w:tabs>
        <w:spacing w:after="0" w:line="240" w:lineRule="auto"/>
        <w:ind w:firstLine="567"/>
        <w:jc w:val="both"/>
        <w:rPr>
          <w:rFonts w:ascii="Times New Roman" w:hAnsi="Times New Roman"/>
          <w:sz w:val="24"/>
          <w:szCs w:val="24"/>
        </w:rPr>
      </w:pPr>
      <w:r w:rsidRPr="00507EB6">
        <w:rPr>
          <w:rFonts w:ascii="Times New Roman" w:hAnsi="Times New Roman"/>
          <w:sz w:val="24"/>
          <w:szCs w:val="24"/>
        </w:rPr>
        <w:t>5</w:t>
      </w:r>
      <w:r w:rsidR="00935267" w:rsidRPr="00507EB6">
        <w:rPr>
          <w:rFonts w:ascii="Times New Roman" w:hAnsi="Times New Roman"/>
          <w:sz w:val="24"/>
          <w:szCs w:val="24"/>
        </w:rPr>
        <w:t>3</w:t>
      </w:r>
      <w:r w:rsidRPr="00507EB6">
        <w:rPr>
          <w:rFonts w:ascii="Times New Roman" w:hAnsi="Times New Roman"/>
          <w:sz w:val="24"/>
          <w:szCs w:val="24"/>
        </w:rPr>
        <w:t xml:space="preserve">. </w:t>
      </w:r>
      <w:r w:rsidR="009D568E" w:rsidRPr="00507EB6">
        <w:rPr>
          <w:rFonts w:ascii="Times New Roman" w:hAnsi="Times New Roman"/>
          <w:sz w:val="24"/>
          <w:szCs w:val="24"/>
        </w:rPr>
        <w:t>Tiekėjai turi būti aktyvūs ir pateikti klausimus ar paprašyti paaiškinti pirkimo dokumentus iš karto juos išanalizavę, atsižvelgdami į tai, kad, terminas, skirtas pateikti klausimams ir prašymams, yra ribotas.</w:t>
      </w:r>
    </w:p>
    <w:p w14:paraId="36507F48" w14:textId="47DDCBA7" w:rsidR="009D568E" w:rsidRPr="00507EB6" w:rsidRDefault="003760DC" w:rsidP="00E939E8">
      <w:pPr>
        <w:tabs>
          <w:tab w:val="left" w:pos="851"/>
          <w:tab w:val="left" w:pos="993"/>
          <w:tab w:val="left" w:pos="1276"/>
          <w:tab w:val="left" w:pos="1418"/>
        </w:tabs>
        <w:spacing w:after="0" w:line="240" w:lineRule="auto"/>
        <w:ind w:firstLine="567"/>
        <w:jc w:val="both"/>
        <w:rPr>
          <w:rFonts w:ascii="Times New Roman" w:hAnsi="Times New Roman"/>
          <w:sz w:val="24"/>
          <w:szCs w:val="24"/>
        </w:rPr>
      </w:pPr>
      <w:r w:rsidRPr="00507EB6">
        <w:rPr>
          <w:rFonts w:ascii="Times New Roman" w:hAnsi="Times New Roman"/>
          <w:sz w:val="24"/>
          <w:szCs w:val="24"/>
        </w:rPr>
        <w:t>5</w:t>
      </w:r>
      <w:r w:rsidR="00935267" w:rsidRPr="00507EB6">
        <w:rPr>
          <w:rFonts w:ascii="Times New Roman" w:hAnsi="Times New Roman"/>
          <w:sz w:val="24"/>
          <w:szCs w:val="24"/>
        </w:rPr>
        <w:t>4</w:t>
      </w:r>
      <w:r w:rsidRPr="00507EB6">
        <w:rPr>
          <w:rFonts w:ascii="Times New Roman" w:hAnsi="Times New Roman"/>
          <w:sz w:val="24"/>
          <w:szCs w:val="24"/>
        </w:rPr>
        <w:t xml:space="preserve">. </w:t>
      </w:r>
      <w:r w:rsidR="009D568E" w:rsidRPr="00507EB6">
        <w:rPr>
          <w:rFonts w:ascii="Times New Roman" w:hAnsi="Times New Roman"/>
          <w:sz w:val="24"/>
          <w:szCs w:val="24"/>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F0C9A13" w14:textId="41B535BB" w:rsidR="00333E13" w:rsidRPr="00507EB6" w:rsidRDefault="00A6314B" w:rsidP="00E939E8">
      <w:pPr>
        <w:pStyle w:val="ListParagraph"/>
        <w:numPr>
          <w:ilvl w:val="0"/>
          <w:numId w:val="13"/>
        </w:numPr>
        <w:tabs>
          <w:tab w:val="left" w:pos="851"/>
          <w:tab w:val="left" w:pos="993"/>
          <w:tab w:val="left" w:pos="1276"/>
          <w:tab w:val="left" w:pos="1418"/>
        </w:tabs>
        <w:spacing w:after="0" w:line="240" w:lineRule="auto"/>
        <w:ind w:left="0" w:firstLine="567"/>
        <w:jc w:val="both"/>
        <w:rPr>
          <w:rFonts w:ascii="Times New Roman" w:hAnsi="Times New Roman"/>
          <w:sz w:val="24"/>
          <w:szCs w:val="24"/>
        </w:rPr>
      </w:pPr>
      <w:bookmarkStart w:id="6" w:name="_Hlk159840020"/>
      <w:r w:rsidRPr="00507EB6">
        <w:rPr>
          <w:rFonts w:ascii="Times New Roman" w:hAnsi="Times New Roman"/>
          <w:sz w:val="24"/>
          <w:szCs w:val="24"/>
        </w:rPr>
        <w:t>Perkančioji organizacija pirkimo dokumentų p</w:t>
      </w:r>
      <w:r w:rsidR="00B771FC" w:rsidRPr="00507EB6">
        <w:rPr>
          <w:rFonts w:ascii="Times New Roman" w:hAnsi="Times New Roman"/>
          <w:sz w:val="24"/>
          <w:szCs w:val="24"/>
        </w:rPr>
        <w:t>aaiškinim</w:t>
      </w:r>
      <w:r w:rsidRPr="00507EB6">
        <w:rPr>
          <w:rFonts w:ascii="Times New Roman" w:hAnsi="Times New Roman"/>
          <w:sz w:val="24"/>
          <w:szCs w:val="24"/>
        </w:rPr>
        <w:t>ą</w:t>
      </w:r>
      <w:r w:rsidR="00B771FC" w:rsidRPr="00507EB6">
        <w:rPr>
          <w:rFonts w:ascii="Times New Roman" w:hAnsi="Times New Roman"/>
          <w:sz w:val="24"/>
          <w:szCs w:val="24"/>
        </w:rPr>
        <w:t xml:space="preserve"> </w:t>
      </w:r>
      <w:r w:rsidR="00333E13" w:rsidRPr="00507EB6">
        <w:rPr>
          <w:rFonts w:ascii="Times New Roman" w:hAnsi="Times New Roman"/>
          <w:sz w:val="24"/>
          <w:szCs w:val="24"/>
        </w:rPr>
        <w:t>i</w:t>
      </w:r>
      <w:r w:rsidR="00B771FC" w:rsidRPr="00507EB6">
        <w:rPr>
          <w:rFonts w:ascii="Times New Roman" w:hAnsi="Times New Roman"/>
          <w:sz w:val="24"/>
          <w:szCs w:val="24"/>
        </w:rPr>
        <w:t>r patikslinim</w:t>
      </w:r>
      <w:r w:rsidRPr="00507EB6">
        <w:rPr>
          <w:rFonts w:ascii="Times New Roman" w:hAnsi="Times New Roman"/>
          <w:sz w:val="24"/>
          <w:szCs w:val="24"/>
        </w:rPr>
        <w:t xml:space="preserve">ą </w:t>
      </w:r>
      <w:r w:rsidR="00333E13" w:rsidRPr="00507EB6">
        <w:rPr>
          <w:rFonts w:ascii="Times New Roman" w:hAnsi="Times New Roman"/>
          <w:b/>
          <w:bCs/>
          <w:sz w:val="24"/>
          <w:szCs w:val="24"/>
        </w:rPr>
        <w:t>likus ne mažiau kaip 1 (vienai) darbo dienai</w:t>
      </w:r>
      <w:r w:rsidR="00333E13" w:rsidRPr="00507EB6">
        <w:rPr>
          <w:rFonts w:ascii="Times New Roman" w:hAnsi="Times New Roman"/>
          <w:sz w:val="24"/>
          <w:szCs w:val="24"/>
        </w:rPr>
        <w:t xml:space="preserve"> iki pasiūlymų pateikimo termino pabaigos skelbia</w:t>
      </w:r>
      <w:r w:rsidRPr="00507EB6">
        <w:rPr>
          <w:rFonts w:ascii="Times New Roman" w:hAnsi="Times New Roman"/>
          <w:sz w:val="24"/>
          <w:szCs w:val="24"/>
        </w:rPr>
        <w:t xml:space="preserve"> </w:t>
      </w:r>
      <w:r w:rsidR="00333E13" w:rsidRPr="00507EB6">
        <w:rPr>
          <w:rFonts w:ascii="Times New Roman" w:hAnsi="Times New Roman"/>
          <w:sz w:val="24"/>
          <w:szCs w:val="24"/>
        </w:rPr>
        <w:t>CVP</w:t>
      </w:r>
      <w:r w:rsidR="00333E13" w:rsidRPr="00507EB6">
        <w:rPr>
          <w:rFonts w:ascii="Times New Roman" w:hAnsi="Times New Roman"/>
          <w:sz w:val="24"/>
          <w:szCs w:val="24"/>
          <w:lang w:val="en-US"/>
        </w:rPr>
        <w:t> </w:t>
      </w:r>
      <w:r w:rsidR="00333E13" w:rsidRPr="00507EB6">
        <w:rPr>
          <w:rFonts w:ascii="Times New Roman" w:hAnsi="Times New Roman"/>
          <w:sz w:val="24"/>
          <w:szCs w:val="24"/>
        </w:rPr>
        <w:t>IS priemonėmis ir siunčia</w:t>
      </w:r>
      <w:r w:rsidRPr="00507EB6">
        <w:rPr>
          <w:rFonts w:ascii="Times New Roman" w:hAnsi="Times New Roman"/>
          <w:sz w:val="24"/>
          <w:szCs w:val="24"/>
        </w:rPr>
        <w:t xml:space="preserve"> </w:t>
      </w:r>
      <w:r w:rsidR="00333E13" w:rsidRPr="00507EB6">
        <w:rPr>
          <w:rFonts w:ascii="Times New Roman" w:hAnsi="Times New Roman"/>
          <w:sz w:val="24"/>
          <w:szCs w:val="24"/>
        </w:rPr>
        <w:t xml:space="preserve">prašymą pateikusiam bei </w:t>
      </w:r>
      <w:r w:rsidRPr="00507EB6">
        <w:rPr>
          <w:rFonts w:ascii="Times New Roman" w:hAnsi="Times New Roman"/>
          <w:sz w:val="24"/>
          <w:szCs w:val="24"/>
        </w:rPr>
        <w:t xml:space="preserve">visiems </w:t>
      </w:r>
      <w:r w:rsidR="00333E13" w:rsidRPr="00507EB6">
        <w:rPr>
          <w:rFonts w:ascii="Times New Roman" w:hAnsi="Times New Roman"/>
          <w:sz w:val="24"/>
          <w:szCs w:val="24"/>
        </w:rPr>
        <w:t>prie pirkimo prisijungusiems tiekėjams, neatskleidžiant prašymą pateikusiojo tiekėjo tapatybės</w:t>
      </w:r>
      <w:bookmarkEnd w:id="6"/>
      <w:r w:rsidRPr="00507EB6">
        <w:rPr>
          <w:rFonts w:ascii="Times New Roman" w:hAnsi="Times New Roman"/>
          <w:sz w:val="24"/>
          <w:szCs w:val="24"/>
        </w:rPr>
        <w:t>.</w:t>
      </w:r>
      <w:r w:rsidR="00B771FC" w:rsidRPr="00507EB6">
        <w:rPr>
          <w:rFonts w:ascii="Times New Roman" w:hAnsi="Times New Roman"/>
          <w:sz w:val="24"/>
          <w:szCs w:val="24"/>
        </w:rPr>
        <w:t xml:space="preserve"> </w:t>
      </w:r>
      <w:r w:rsidR="00333E13" w:rsidRPr="00507EB6">
        <w:rPr>
          <w:rFonts w:ascii="Times New Roman" w:hAnsi="Times New Roman"/>
          <w:sz w:val="24"/>
          <w:szCs w:val="24"/>
        </w:rPr>
        <w:t>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BC7C511" w14:textId="46839CDA" w:rsidR="00B771FC" w:rsidRPr="00507EB6" w:rsidRDefault="009D568E" w:rsidP="00E939E8">
      <w:pPr>
        <w:pStyle w:val="ListParagraph"/>
        <w:numPr>
          <w:ilvl w:val="0"/>
          <w:numId w:val="13"/>
        </w:numPr>
        <w:tabs>
          <w:tab w:val="left" w:pos="851"/>
          <w:tab w:val="left" w:pos="993"/>
          <w:tab w:val="left" w:pos="1276"/>
          <w:tab w:val="left" w:pos="1418"/>
        </w:tabs>
        <w:spacing w:after="0" w:line="240" w:lineRule="auto"/>
        <w:ind w:left="0" w:firstLine="567"/>
        <w:jc w:val="both"/>
        <w:rPr>
          <w:rFonts w:ascii="Times New Roman" w:hAnsi="Times New Roman"/>
          <w:sz w:val="24"/>
          <w:szCs w:val="24"/>
        </w:rPr>
      </w:pPr>
      <w:r w:rsidRPr="00507EB6">
        <w:rPr>
          <w:rFonts w:ascii="Times New Roman" w:hAnsi="Times New Roman"/>
          <w:sz w:val="24"/>
          <w:szCs w:val="24"/>
        </w:rPr>
        <w:t xml:space="preserve">Jei Perkančioji organizacija paaiškinimų ar patikslinimų nepateikia </w:t>
      </w:r>
      <w:r w:rsidR="009142A9" w:rsidRPr="00507EB6">
        <w:rPr>
          <w:rFonts w:ascii="Times New Roman" w:hAnsi="Times New Roman"/>
          <w:sz w:val="24"/>
          <w:szCs w:val="24"/>
        </w:rPr>
        <w:t>likus ne mažiau kaip 1 (vienai) darbo dienai iki pasiūlymų pateikimo termino pabaigos</w:t>
      </w:r>
      <w:r w:rsidRPr="00507EB6">
        <w:rPr>
          <w:rFonts w:ascii="Times New Roman" w:hAnsi="Times New Roman"/>
          <w:sz w:val="24"/>
          <w:szCs w:val="24"/>
        </w:rPr>
        <w:t xml:space="preserve">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322CBFEF" w14:textId="38CDF318" w:rsidR="00FE3AEB" w:rsidRPr="00507EB6" w:rsidRDefault="00FE3AEB" w:rsidP="00E939E8">
      <w:pPr>
        <w:pStyle w:val="ListParagraph"/>
        <w:numPr>
          <w:ilvl w:val="0"/>
          <w:numId w:val="13"/>
        </w:numPr>
        <w:tabs>
          <w:tab w:val="left" w:pos="1276"/>
          <w:tab w:val="left" w:pos="1418"/>
        </w:tabs>
        <w:spacing w:after="0" w:line="240" w:lineRule="auto"/>
        <w:ind w:left="0" w:firstLine="851"/>
        <w:jc w:val="both"/>
        <w:rPr>
          <w:rFonts w:ascii="Times New Roman" w:hAnsi="Times New Roman"/>
          <w:sz w:val="24"/>
          <w:szCs w:val="24"/>
        </w:rPr>
      </w:pPr>
      <w:r w:rsidRPr="00507EB6">
        <w:rPr>
          <w:rFonts w:ascii="Times New Roman" w:hAnsi="Times New Roman"/>
          <w:sz w:val="24"/>
          <w:szCs w:val="24"/>
        </w:rPr>
        <w:t xml:space="preserve">Perkančioji organizacija </w:t>
      </w:r>
      <w:r w:rsidR="009142A9" w:rsidRPr="00507EB6">
        <w:rPr>
          <w:rFonts w:ascii="Times New Roman" w:hAnsi="Times New Roman"/>
          <w:sz w:val="24"/>
          <w:szCs w:val="24"/>
        </w:rPr>
        <w:t xml:space="preserve">pirkimo dokumentus </w:t>
      </w:r>
      <w:r w:rsidRPr="00507EB6">
        <w:rPr>
          <w:rFonts w:ascii="Times New Roman" w:hAnsi="Times New Roman"/>
          <w:sz w:val="24"/>
          <w:szCs w:val="24"/>
        </w:rPr>
        <w:t xml:space="preserve">paaiškindama </w:t>
      </w:r>
      <w:r w:rsidR="009142A9" w:rsidRPr="00507EB6">
        <w:rPr>
          <w:rFonts w:ascii="Times New Roman" w:hAnsi="Times New Roman"/>
          <w:sz w:val="24"/>
          <w:szCs w:val="24"/>
        </w:rPr>
        <w:t>ir (</w:t>
      </w:r>
      <w:r w:rsidRPr="00507EB6">
        <w:rPr>
          <w:rFonts w:ascii="Times New Roman" w:hAnsi="Times New Roman"/>
          <w:sz w:val="24"/>
          <w:szCs w:val="24"/>
        </w:rPr>
        <w:t>ar</w:t>
      </w:r>
      <w:r w:rsidR="009142A9" w:rsidRPr="00507EB6">
        <w:rPr>
          <w:rFonts w:ascii="Times New Roman" w:hAnsi="Times New Roman"/>
          <w:sz w:val="24"/>
          <w:szCs w:val="24"/>
        </w:rPr>
        <w:t>)</w:t>
      </w:r>
      <w:r w:rsidRPr="00507EB6">
        <w:rPr>
          <w:rFonts w:ascii="Times New Roman" w:hAnsi="Times New Roman"/>
          <w:sz w:val="24"/>
          <w:szCs w:val="24"/>
        </w:rPr>
        <w:t xml:space="preserve"> patikslindama </w:t>
      </w:r>
      <w:r w:rsidR="009D568E" w:rsidRPr="00507EB6">
        <w:rPr>
          <w:rFonts w:ascii="Times New Roman" w:hAnsi="Times New Roman"/>
          <w:sz w:val="24"/>
          <w:szCs w:val="24"/>
        </w:rPr>
        <w:t xml:space="preserve">savo iniciatyva laikosi </w:t>
      </w:r>
      <w:r w:rsidR="009142A9" w:rsidRPr="00507EB6">
        <w:rPr>
          <w:rFonts w:ascii="Times New Roman" w:hAnsi="Times New Roman"/>
          <w:sz w:val="24"/>
          <w:szCs w:val="24"/>
        </w:rPr>
        <w:t>pirkimo</w:t>
      </w:r>
      <w:r w:rsidR="009D568E" w:rsidRPr="00507EB6">
        <w:rPr>
          <w:rFonts w:ascii="Times New Roman" w:hAnsi="Times New Roman"/>
          <w:sz w:val="24"/>
          <w:szCs w:val="24"/>
        </w:rPr>
        <w:t xml:space="preserve"> sąlygų </w:t>
      </w:r>
      <w:r w:rsidR="00B96C08" w:rsidRPr="00507EB6">
        <w:rPr>
          <w:rFonts w:ascii="Times New Roman" w:hAnsi="Times New Roman"/>
          <w:sz w:val="24"/>
          <w:szCs w:val="24"/>
        </w:rPr>
        <w:t>55</w:t>
      </w:r>
      <w:r w:rsidR="009D568E" w:rsidRPr="00507EB6">
        <w:rPr>
          <w:rFonts w:ascii="Times New Roman" w:hAnsi="Times New Roman"/>
          <w:sz w:val="24"/>
          <w:szCs w:val="24"/>
        </w:rPr>
        <w:t xml:space="preserve"> punkte </w:t>
      </w:r>
      <w:r w:rsidR="009142A9" w:rsidRPr="00507EB6">
        <w:rPr>
          <w:rFonts w:ascii="Times New Roman" w:hAnsi="Times New Roman"/>
          <w:sz w:val="24"/>
          <w:szCs w:val="24"/>
        </w:rPr>
        <w:t>nurodyto</w:t>
      </w:r>
      <w:r w:rsidR="009D568E" w:rsidRPr="00507EB6">
        <w:rPr>
          <w:rFonts w:ascii="Times New Roman" w:hAnsi="Times New Roman"/>
          <w:sz w:val="24"/>
          <w:szCs w:val="24"/>
        </w:rPr>
        <w:t xml:space="preserve"> termino</w:t>
      </w:r>
      <w:r w:rsidR="009142A9" w:rsidRPr="00507EB6">
        <w:rPr>
          <w:rFonts w:ascii="Times New Roman" w:hAnsi="Times New Roman"/>
          <w:sz w:val="24"/>
          <w:szCs w:val="24"/>
        </w:rPr>
        <w:t xml:space="preserve"> šiose sąlygose nustatytų procedūrų bei reikalavimų</w:t>
      </w:r>
      <w:r w:rsidR="009D568E" w:rsidRPr="00507EB6">
        <w:rPr>
          <w:rFonts w:ascii="Times New Roman" w:hAnsi="Times New Roman"/>
          <w:sz w:val="24"/>
          <w:szCs w:val="24"/>
        </w:rPr>
        <w:t>.</w:t>
      </w:r>
    </w:p>
    <w:p w14:paraId="69363D59" w14:textId="5F42D354" w:rsidR="00FE3AEB" w:rsidRPr="00507EB6" w:rsidRDefault="00FE3AEB" w:rsidP="00E939E8">
      <w:pPr>
        <w:pStyle w:val="ListParagraph"/>
        <w:numPr>
          <w:ilvl w:val="0"/>
          <w:numId w:val="13"/>
        </w:numPr>
        <w:tabs>
          <w:tab w:val="left" w:pos="1276"/>
          <w:tab w:val="left" w:pos="1418"/>
        </w:tabs>
        <w:spacing w:after="0" w:line="240" w:lineRule="auto"/>
        <w:ind w:left="0" w:firstLine="851"/>
        <w:jc w:val="both"/>
        <w:rPr>
          <w:rFonts w:ascii="Times New Roman" w:hAnsi="Times New Roman"/>
          <w:sz w:val="24"/>
          <w:szCs w:val="24"/>
        </w:rPr>
      </w:pPr>
      <w:r w:rsidRPr="00507EB6">
        <w:rPr>
          <w:rFonts w:ascii="Times New Roman" w:hAnsi="Times New Roman"/>
          <w:sz w:val="24"/>
          <w:szCs w:val="24"/>
        </w:rPr>
        <w:t>Perkančioji organizacija nerengs susitikim</w:t>
      </w:r>
      <w:r w:rsidR="009142A9" w:rsidRPr="00507EB6">
        <w:rPr>
          <w:rFonts w:ascii="Times New Roman" w:hAnsi="Times New Roman"/>
          <w:sz w:val="24"/>
          <w:szCs w:val="24"/>
        </w:rPr>
        <w:t>ų</w:t>
      </w:r>
      <w:r w:rsidRPr="00507EB6">
        <w:rPr>
          <w:rFonts w:ascii="Times New Roman" w:hAnsi="Times New Roman"/>
          <w:sz w:val="24"/>
          <w:szCs w:val="24"/>
        </w:rPr>
        <w:t xml:space="preserve"> su </w:t>
      </w:r>
      <w:r w:rsidR="009D568E" w:rsidRPr="00507EB6">
        <w:rPr>
          <w:rFonts w:ascii="Times New Roman" w:hAnsi="Times New Roman"/>
          <w:sz w:val="24"/>
          <w:szCs w:val="24"/>
        </w:rPr>
        <w:t>tiekėjais dėl pirkimo dokumentų paaiškinimo.</w:t>
      </w:r>
    </w:p>
    <w:p w14:paraId="2839A35B" w14:textId="4E8ED0B3" w:rsidR="00F65819" w:rsidRPr="00507EB6" w:rsidRDefault="00B771FC" w:rsidP="00E939E8">
      <w:pPr>
        <w:pStyle w:val="NoSpacing"/>
        <w:jc w:val="center"/>
        <w:rPr>
          <w:rFonts w:ascii="Times New Roman" w:hAnsi="Times New Roman" w:cs="Times New Roman"/>
          <w:b/>
          <w:sz w:val="24"/>
          <w:szCs w:val="24"/>
        </w:rPr>
      </w:pPr>
      <w:r w:rsidRPr="00507EB6">
        <w:rPr>
          <w:rFonts w:ascii="Times New Roman" w:hAnsi="Times New Roman" w:cs="Times New Roman"/>
          <w:b/>
          <w:sz w:val="24"/>
          <w:szCs w:val="24"/>
        </w:rPr>
        <w:t>IX</w:t>
      </w:r>
      <w:r w:rsidR="00F65819" w:rsidRPr="00507EB6">
        <w:rPr>
          <w:rFonts w:ascii="Times New Roman" w:hAnsi="Times New Roman" w:cs="Times New Roman"/>
          <w:b/>
          <w:sz w:val="24"/>
          <w:szCs w:val="24"/>
        </w:rPr>
        <w:t xml:space="preserve"> SKYRIUS</w:t>
      </w:r>
    </w:p>
    <w:p w14:paraId="45B85966" w14:textId="0B275D88" w:rsidR="00B771FC" w:rsidRPr="00507EB6" w:rsidRDefault="00B771FC" w:rsidP="00E939E8">
      <w:pPr>
        <w:pStyle w:val="NoSpacing"/>
        <w:jc w:val="center"/>
        <w:rPr>
          <w:rFonts w:ascii="Times New Roman" w:hAnsi="Times New Roman" w:cs="Times New Roman"/>
          <w:b/>
          <w:sz w:val="24"/>
          <w:szCs w:val="24"/>
        </w:rPr>
      </w:pPr>
      <w:r w:rsidRPr="00507EB6">
        <w:rPr>
          <w:rFonts w:ascii="Times New Roman" w:hAnsi="Times New Roman" w:cs="Times New Roman"/>
          <w:b/>
          <w:sz w:val="24"/>
          <w:szCs w:val="24"/>
        </w:rPr>
        <w:t>SUSIPAŽINIM</w:t>
      </w:r>
      <w:r w:rsidR="00256322" w:rsidRPr="00507EB6">
        <w:rPr>
          <w:rFonts w:ascii="Times New Roman" w:hAnsi="Times New Roman" w:cs="Times New Roman"/>
          <w:b/>
          <w:sz w:val="24"/>
          <w:szCs w:val="24"/>
        </w:rPr>
        <w:t>AS</w:t>
      </w:r>
      <w:r w:rsidRPr="00507EB6">
        <w:rPr>
          <w:rFonts w:ascii="Times New Roman" w:hAnsi="Times New Roman" w:cs="Times New Roman"/>
          <w:b/>
          <w:sz w:val="24"/>
          <w:szCs w:val="24"/>
        </w:rPr>
        <w:t xml:space="preserve"> SU PASIŪLYMAIS IR JŲ </w:t>
      </w:r>
      <w:r w:rsidR="00256322" w:rsidRPr="00507EB6">
        <w:rPr>
          <w:rFonts w:ascii="Times New Roman" w:hAnsi="Times New Roman" w:cs="Times New Roman"/>
          <w:b/>
          <w:sz w:val="24"/>
          <w:szCs w:val="24"/>
        </w:rPr>
        <w:t>VERTINIMAS</w:t>
      </w:r>
    </w:p>
    <w:p w14:paraId="16BE3389" w14:textId="02F592B1" w:rsidR="00B771FC" w:rsidRPr="00507EB6" w:rsidRDefault="00585C1E" w:rsidP="00E939E8">
      <w:pPr>
        <w:pStyle w:val="ListParagraph"/>
        <w:numPr>
          <w:ilvl w:val="0"/>
          <w:numId w:val="13"/>
        </w:numPr>
        <w:tabs>
          <w:tab w:val="left" w:pos="1134"/>
          <w:tab w:val="left" w:pos="1276"/>
          <w:tab w:val="left" w:pos="1560"/>
        </w:tabs>
        <w:spacing w:after="0" w:line="240" w:lineRule="auto"/>
        <w:ind w:left="0" w:firstLine="851"/>
        <w:jc w:val="both"/>
        <w:rPr>
          <w:rFonts w:ascii="Times New Roman" w:hAnsi="Times New Roman"/>
          <w:sz w:val="24"/>
          <w:szCs w:val="24"/>
        </w:rPr>
      </w:pPr>
      <w:r w:rsidRPr="00507EB6">
        <w:rPr>
          <w:rFonts w:ascii="Times New Roman" w:hAnsi="Times New Roman"/>
          <w:sz w:val="24"/>
          <w:szCs w:val="24"/>
        </w:rPr>
        <w:t>Pradinis s</w:t>
      </w:r>
      <w:r w:rsidR="00B771FC" w:rsidRPr="00507EB6">
        <w:rPr>
          <w:rFonts w:ascii="Times New Roman" w:hAnsi="Times New Roman"/>
          <w:sz w:val="24"/>
          <w:szCs w:val="24"/>
        </w:rPr>
        <w:t>usipažini</w:t>
      </w:r>
      <w:r w:rsidR="00C02248" w:rsidRPr="00507EB6">
        <w:rPr>
          <w:rFonts w:ascii="Times New Roman" w:hAnsi="Times New Roman"/>
          <w:sz w:val="24"/>
          <w:szCs w:val="24"/>
        </w:rPr>
        <w:t xml:space="preserve">mas su </w:t>
      </w:r>
      <w:r w:rsidR="00256322" w:rsidRPr="00507EB6">
        <w:rPr>
          <w:rFonts w:ascii="Times New Roman" w:hAnsi="Times New Roman"/>
          <w:sz w:val="24"/>
          <w:szCs w:val="24"/>
        </w:rPr>
        <w:t xml:space="preserve">CVP IS priemonėmis </w:t>
      </w:r>
      <w:r w:rsidR="008B4003" w:rsidRPr="00507EB6">
        <w:rPr>
          <w:rFonts w:ascii="Times New Roman" w:hAnsi="Times New Roman"/>
          <w:sz w:val="24"/>
          <w:szCs w:val="24"/>
        </w:rPr>
        <w:t>gautais</w:t>
      </w:r>
      <w:r w:rsidRPr="00507EB6">
        <w:rPr>
          <w:rFonts w:ascii="Times New Roman" w:hAnsi="Times New Roman"/>
          <w:sz w:val="24"/>
          <w:szCs w:val="24"/>
        </w:rPr>
        <w:t xml:space="preserve"> </w:t>
      </w:r>
      <w:r w:rsidR="00C02248" w:rsidRPr="00507EB6">
        <w:rPr>
          <w:rFonts w:ascii="Times New Roman" w:hAnsi="Times New Roman"/>
          <w:sz w:val="24"/>
          <w:szCs w:val="24"/>
        </w:rPr>
        <w:t xml:space="preserve">pasiūlymais </w:t>
      </w:r>
      <w:r w:rsidR="007508E8" w:rsidRPr="00507EB6">
        <w:rPr>
          <w:rFonts w:ascii="Times New Roman" w:hAnsi="Times New Roman"/>
          <w:sz w:val="24"/>
          <w:szCs w:val="24"/>
        </w:rPr>
        <w:t>vykdomas CVP IS pri</w:t>
      </w:r>
      <w:r w:rsidR="00161AB0" w:rsidRPr="00507EB6">
        <w:rPr>
          <w:rFonts w:ascii="Times New Roman" w:hAnsi="Times New Roman"/>
          <w:sz w:val="24"/>
          <w:szCs w:val="24"/>
        </w:rPr>
        <w:t>e</w:t>
      </w:r>
      <w:r w:rsidR="007508E8" w:rsidRPr="00507EB6">
        <w:rPr>
          <w:rFonts w:ascii="Times New Roman" w:hAnsi="Times New Roman"/>
          <w:sz w:val="24"/>
          <w:szCs w:val="24"/>
        </w:rPr>
        <w:t xml:space="preserve">monėmis </w:t>
      </w:r>
      <w:r w:rsidR="00C02248" w:rsidRPr="00507EB6">
        <w:rPr>
          <w:rFonts w:ascii="Times New Roman" w:hAnsi="Times New Roman"/>
          <w:sz w:val="24"/>
          <w:szCs w:val="24"/>
        </w:rPr>
        <w:t xml:space="preserve">skelbime </w:t>
      </w:r>
      <w:r w:rsidR="00E17657" w:rsidRPr="00507EB6">
        <w:rPr>
          <w:rFonts w:ascii="Times New Roman" w:hAnsi="Times New Roman"/>
          <w:sz w:val="24"/>
          <w:szCs w:val="24"/>
        </w:rPr>
        <w:t xml:space="preserve">apie pirkimą </w:t>
      </w:r>
      <w:r w:rsidR="00C02248" w:rsidRPr="00507EB6">
        <w:rPr>
          <w:rFonts w:ascii="Times New Roman" w:hAnsi="Times New Roman"/>
          <w:sz w:val="24"/>
          <w:szCs w:val="24"/>
        </w:rPr>
        <w:t>nurodyt</w:t>
      </w:r>
      <w:r w:rsidR="00AA3DBF" w:rsidRPr="00507EB6">
        <w:rPr>
          <w:rFonts w:ascii="Times New Roman" w:hAnsi="Times New Roman"/>
          <w:sz w:val="24"/>
          <w:szCs w:val="24"/>
        </w:rPr>
        <w:t>ą</w:t>
      </w:r>
      <w:r w:rsidR="00C02248" w:rsidRPr="00507EB6">
        <w:rPr>
          <w:rFonts w:ascii="Times New Roman" w:hAnsi="Times New Roman"/>
          <w:sz w:val="24"/>
          <w:szCs w:val="24"/>
        </w:rPr>
        <w:t xml:space="preserve"> </w:t>
      </w:r>
      <w:r w:rsidR="00AA3DBF" w:rsidRPr="00507EB6">
        <w:rPr>
          <w:rFonts w:ascii="Times New Roman" w:hAnsi="Times New Roman"/>
          <w:sz w:val="24"/>
          <w:szCs w:val="24"/>
        </w:rPr>
        <w:t>dieną</w:t>
      </w:r>
      <w:r w:rsidR="008B4003" w:rsidRPr="00507EB6">
        <w:rPr>
          <w:rFonts w:ascii="Times New Roman" w:hAnsi="Times New Roman"/>
          <w:sz w:val="24"/>
          <w:szCs w:val="24"/>
        </w:rPr>
        <w:t>.</w:t>
      </w:r>
    </w:p>
    <w:p w14:paraId="1FAC791E" w14:textId="44EC80BD" w:rsidR="00F577AA" w:rsidRPr="00507EB6" w:rsidRDefault="007A6C0D" w:rsidP="00E939E8">
      <w:pPr>
        <w:pStyle w:val="ListParagraph"/>
        <w:numPr>
          <w:ilvl w:val="0"/>
          <w:numId w:val="13"/>
        </w:numPr>
        <w:tabs>
          <w:tab w:val="left" w:pos="1134"/>
          <w:tab w:val="left" w:pos="1276"/>
          <w:tab w:val="left" w:pos="1560"/>
        </w:tabs>
        <w:spacing w:after="0" w:line="240" w:lineRule="auto"/>
        <w:ind w:left="0" w:firstLine="851"/>
        <w:jc w:val="both"/>
        <w:rPr>
          <w:rFonts w:ascii="Times New Roman" w:hAnsi="Times New Roman"/>
          <w:sz w:val="24"/>
          <w:szCs w:val="24"/>
        </w:rPr>
      </w:pPr>
      <w:r w:rsidRPr="00507EB6">
        <w:rPr>
          <w:rFonts w:ascii="Times New Roman" w:hAnsi="Times New Roman"/>
          <w:bCs/>
          <w:sz w:val="24"/>
          <w:szCs w:val="24"/>
        </w:rPr>
        <w:lastRenderedPageBreak/>
        <w:t>Su pasiūlymais susipažins Perkančiosios organizacijos pirkimo organizatorius, nedalyvaujant</w:t>
      </w:r>
      <w:r w:rsidR="00A575CD" w:rsidRPr="00507EB6">
        <w:rPr>
          <w:rFonts w:ascii="Times New Roman" w:hAnsi="Times New Roman"/>
          <w:bCs/>
          <w:sz w:val="24"/>
          <w:szCs w:val="24"/>
        </w:rPr>
        <w:t xml:space="preserve"> tiekėja</w:t>
      </w:r>
      <w:r w:rsidRPr="00507EB6">
        <w:rPr>
          <w:rFonts w:ascii="Times New Roman" w:hAnsi="Times New Roman"/>
          <w:bCs/>
          <w:sz w:val="24"/>
          <w:szCs w:val="24"/>
        </w:rPr>
        <w:t>ms</w:t>
      </w:r>
      <w:r w:rsidR="00A575CD" w:rsidRPr="00507EB6">
        <w:rPr>
          <w:rFonts w:ascii="Times New Roman" w:hAnsi="Times New Roman"/>
          <w:bCs/>
          <w:sz w:val="24"/>
          <w:szCs w:val="24"/>
        </w:rPr>
        <w:t xml:space="preserve"> arba jų atstova</w:t>
      </w:r>
      <w:r w:rsidRPr="00507EB6">
        <w:rPr>
          <w:rFonts w:ascii="Times New Roman" w:hAnsi="Times New Roman"/>
          <w:bCs/>
          <w:sz w:val="24"/>
          <w:szCs w:val="24"/>
        </w:rPr>
        <w:t>ms.</w:t>
      </w:r>
      <w:r w:rsidR="00A575CD" w:rsidRPr="00507EB6">
        <w:rPr>
          <w:rFonts w:ascii="Times New Roman" w:hAnsi="Times New Roman"/>
          <w:bCs/>
          <w:sz w:val="24"/>
          <w:szCs w:val="24"/>
        </w:rPr>
        <w:t xml:space="preserve"> Perkančioji organizacija</w:t>
      </w:r>
      <w:r w:rsidR="008B4003" w:rsidRPr="00507EB6">
        <w:rPr>
          <w:rFonts w:ascii="Times New Roman" w:hAnsi="Times New Roman"/>
          <w:bCs/>
          <w:sz w:val="24"/>
          <w:szCs w:val="24"/>
        </w:rPr>
        <w:t xml:space="preserve"> (pirkimo organizatorius)</w:t>
      </w:r>
      <w:r w:rsidR="00A575CD" w:rsidRPr="00507EB6">
        <w:rPr>
          <w:rFonts w:ascii="Times New Roman" w:hAnsi="Times New Roman"/>
          <w:bCs/>
          <w:sz w:val="24"/>
          <w:szCs w:val="24"/>
        </w:rPr>
        <w:t xml:space="preserve"> neteikia informacijos apie pirkimo dalyvius, jų pasiūlymuose nurodytas kainas iki sprendimo dėl pirkimą laimėjusio pasiūlymo priėmimo.</w:t>
      </w:r>
    </w:p>
    <w:p w14:paraId="4013A35C" w14:textId="031B9B95" w:rsidR="007A6C0D" w:rsidRPr="00507EB6" w:rsidRDefault="007A6C0D" w:rsidP="00E939E8">
      <w:pPr>
        <w:pStyle w:val="ListParagraph"/>
        <w:numPr>
          <w:ilvl w:val="0"/>
          <w:numId w:val="13"/>
        </w:numPr>
        <w:tabs>
          <w:tab w:val="left" w:pos="1134"/>
          <w:tab w:val="left" w:pos="1276"/>
          <w:tab w:val="left" w:pos="1560"/>
        </w:tabs>
        <w:spacing w:after="0" w:line="240" w:lineRule="auto"/>
        <w:ind w:left="0" w:firstLine="851"/>
        <w:jc w:val="both"/>
        <w:rPr>
          <w:rFonts w:ascii="Times New Roman" w:hAnsi="Times New Roman"/>
          <w:sz w:val="24"/>
          <w:szCs w:val="24"/>
        </w:rPr>
      </w:pPr>
      <w:r w:rsidRPr="00507EB6">
        <w:rPr>
          <w:rFonts w:ascii="Times New Roman" w:hAnsi="Times New Roman"/>
          <w:sz w:val="24"/>
          <w:szCs w:val="24"/>
        </w:rPr>
        <w:t>Šio pirkimo metu nebus vykdomos derybos.</w:t>
      </w:r>
    </w:p>
    <w:p w14:paraId="19CBD175" w14:textId="4D1A9679" w:rsidR="00B771FC" w:rsidRPr="00507EB6" w:rsidRDefault="003D01F1" w:rsidP="00E939E8">
      <w:pPr>
        <w:pStyle w:val="ListParagraph"/>
        <w:numPr>
          <w:ilvl w:val="0"/>
          <w:numId w:val="13"/>
        </w:numPr>
        <w:tabs>
          <w:tab w:val="left" w:pos="1134"/>
          <w:tab w:val="left" w:pos="1276"/>
          <w:tab w:val="left" w:pos="1560"/>
        </w:tabs>
        <w:spacing w:after="0" w:line="240" w:lineRule="auto"/>
        <w:ind w:left="0" w:firstLine="851"/>
        <w:jc w:val="both"/>
        <w:rPr>
          <w:rFonts w:ascii="Times New Roman" w:hAnsi="Times New Roman"/>
          <w:b/>
          <w:bCs/>
          <w:sz w:val="24"/>
          <w:szCs w:val="24"/>
          <w:u w:val="single"/>
        </w:rPr>
      </w:pPr>
      <w:bookmarkStart w:id="7" w:name="_Hlk159925407"/>
      <w:bookmarkStart w:id="8" w:name="_Hlk159933530"/>
      <w:r w:rsidRPr="00507EB6">
        <w:rPr>
          <w:rFonts w:ascii="Times New Roman" w:hAnsi="Times New Roman"/>
          <w:sz w:val="24"/>
          <w:szCs w:val="24"/>
        </w:rPr>
        <w:t>Pirkimui pateiktus pasiūlymus</w:t>
      </w:r>
      <w:r w:rsidR="003F1E12" w:rsidRPr="00507EB6">
        <w:rPr>
          <w:rFonts w:ascii="Times New Roman" w:hAnsi="Times New Roman"/>
          <w:sz w:val="24"/>
          <w:szCs w:val="24"/>
        </w:rPr>
        <w:t xml:space="preserve"> </w:t>
      </w:r>
      <w:r w:rsidR="00952F50" w:rsidRPr="00507EB6">
        <w:rPr>
          <w:rFonts w:ascii="Times New Roman" w:hAnsi="Times New Roman"/>
          <w:sz w:val="24"/>
          <w:szCs w:val="24"/>
        </w:rPr>
        <w:t xml:space="preserve">pagal pirkimo dokumentuose nustatytus reikalavimus </w:t>
      </w:r>
      <w:r w:rsidR="003F1E12" w:rsidRPr="00507EB6">
        <w:rPr>
          <w:rFonts w:ascii="Times New Roman" w:hAnsi="Times New Roman"/>
          <w:sz w:val="24"/>
          <w:szCs w:val="24"/>
        </w:rPr>
        <w:t xml:space="preserve">vertina </w:t>
      </w:r>
      <w:r w:rsidR="008B4003" w:rsidRPr="00507EB6">
        <w:rPr>
          <w:rFonts w:ascii="Times New Roman" w:hAnsi="Times New Roman"/>
          <w:sz w:val="24"/>
          <w:szCs w:val="24"/>
        </w:rPr>
        <w:t xml:space="preserve">Perkančiosios organizacijos </w:t>
      </w:r>
      <w:r w:rsidR="005435F5" w:rsidRPr="00507EB6">
        <w:rPr>
          <w:rFonts w:ascii="Times New Roman" w:hAnsi="Times New Roman"/>
          <w:sz w:val="24"/>
          <w:szCs w:val="24"/>
        </w:rPr>
        <w:t xml:space="preserve">paskirtas </w:t>
      </w:r>
      <w:r w:rsidR="003F1E12" w:rsidRPr="00507EB6">
        <w:rPr>
          <w:rFonts w:ascii="Times New Roman" w:hAnsi="Times New Roman"/>
          <w:sz w:val="24"/>
          <w:szCs w:val="24"/>
        </w:rPr>
        <w:t>pirkimo organizatorius. Pasiūlyma</w:t>
      </w:r>
      <w:r w:rsidRPr="00507EB6">
        <w:rPr>
          <w:rFonts w:ascii="Times New Roman" w:hAnsi="Times New Roman"/>
          <w:sz w:val="24"/>
          <w:szCs w:val="24"/>
        </w:rPr>
        <w:t>i</w:t>
      </w:r>
      <w:r w:rsidR="003F1E12" w:rsidRPr="00507EB6">
        <w:rPr>
          <w:rFonts w:ascii="Times New Roman" w:hAnsi="Times New Roman"/>
          <w:sz w:val="24"/>
          <w:szCs w:val="24"/>
        </w:rPr>
        <w:t xml:space="preserve"> vertinam</w:t>
      </w:r>
      <w:r w:rsidRPr="00507EB6">
        <w:rPr>
          <w:rFonts w:ascii="Times New Roman" w:hAnsi="Times New Roman"/>
          <w:sz w:val="24"/>
          <w:szCs w:val="24"/>
        </w:rPr>
        <w:t>i</w:t>
      </w:r>
      <w:r w:rsidR="003F1E12" w:rsidRPr="00507EB6">
        <w:rPr>
          <w:rFonts w:ascii="Times New Roman" w:hAnsi="Times New Roman"/>
          <w:sz w:val="24"/>
          <w:szCs w:val="24"/>
        </w:rPr>
        <w:t xml:space="preserve"> </w:t>
      </w:r>
      <w:r w:rsidRPr="00507EB6">
        <w:rPr>
          <w:rFonts w:ascii="Times New Roman" w:hAnsi="Times New Roman"/>
          <w:sz w:val="24"/>
          <w:szCs w:val="24"/>
        </w:rPr>
        <w:t xml:space="preserve">ir palyginami </w:t>
      </w:r>
      <w:r w:rsidR="003F1E12" w:rsidRPr="00507EB6">
        <w:rPr>
          <w:rFonts w:ascii="Times New Roman" w:hAnsi="Times New Roman"/>
          <w:sz w:val="24"/>
          <w:szCs w:val="24"/>
        </w:rPr>
        <w:t xml:space="preserve">konfidencialiai, nedalyvaujant </w:t>
      </w:r>
      <w:r w:rsidRPr="00507EB6">
        <w:rPr>
          <w:rFonts w:ascii="Times New Roman" w:hAnsi="Times New Roman"/>
          <w:sz w:val="24"/>
          <w:szCs w:val="24"/>
        </w:rPr>
        <w:t>tiekėjams</w:t>
      </w:r>
      <w:r w:rsidR="00201917" w:rsidRPr="00507EB6">
        <w:rPr>
          <w:rFonts w:ascii="Times New Roman" w:hAnsi="Times New Roman"/>
          <w:sz w:val="24"/>
          <w:szCs w:val="24"/>
        </w:rPr>
        <w:t xml:space="preserve"> </w:t>
      </w:r>
      <w:r w:rsidR="003F1E12" w:rsidRPr="00507EB6">
        <w:rPr>
          <w:rFonts w:ascii="Times New Roman" w:hAnsi="Times New Roman"/>
          <w:sz w:val="24"/>
          <w:szCs w:val="24"/>
        </w:rPr>
        <w:t xml:space="preserve">ar </w:t>
      </w:r>
      <w:r w:rsidR="00201917" w:rsidRPr="00507EB6">
        <w:rPr>
          <w:rFonts w:ascii="Times New Roman" w:hAnsi="Times New Roman"/>
          <w:sz w:val="24"/>
          <w:szCs w:val="24"/>
        </w:rPr>
        <w:t>j</w:t>
      </w:r>
      <w:r w:rsidRPr="00507EB6">
        <w:rPr>
          <w:rFonts w:ascii="Times New Roman" w:hAnsi="Times New Roman"/>
          <w:sz w:val="24"/>
          <w:szCs w:val="24"/>
        </w:rPr>
        <w:t>ų</w:t>
      </w:r>
      <w:r w:rsidR="00201917" w:rsidRPr="00507EB6">
        <w:rPr>
          <w:rFonts w:ascii="Times New Roman" w:hAnsi="Times New Roman"/>
          <w:sz w:val="24"/>
          <w:szCs w:val="24"/>
        </w:rPr>
        <w:t xml:space="preserve"> </w:t>
      </w:r>
      <w:r w:rsidR="00A575CD" w:rsidRPr="00507EB6">
        <w:rPr>
          <w:rFonts w:ascii="Times New Roman" w:hAnsi="Times New Roman"/>
          <w:sz w:val="24"/>
          <w:szCs w:val="24"/>
        </w:rPr>
        <w:t>atstovams, stebėtojams.</w:t>
      </w:r>
      <w:r w:rsidR="00AC7C9F" w:rsidRPr="00507EB6">
        <w:rPr>
          <w:rFonts w:ascii="Times New Roman" w:hAnsi="Times New Roman"/>
          <w:sz w:val="24"/>
          <w:szCs w:val="24"/>
        </w:rPr>
        <w:t xml:space="preserve"> </w:t>
      </w:r>
      <w:r w:rsidR="00AC7C9F" w:rsidRPr="00507EB6">
        <w:rPr>
          <w:rFonts w:ascii="Times New Roman" w:hAnsi="Times New Roman"/>
          <w:b/>
          <w:bCs/>
          <w:sz w:val="24"/>
          <w:szCs w:val="24"/>
          <w:u w:val="single"/>
        </w:rPr>
        <w:t xml:space="preserve">Šiame skyriuje nustatyta pasiūlymų vertinimo tvarka bus vertinamas tik tas pasiūlymas, kuris nustatomas kaip </w:t>
      </w:r>
      <w:r w:rsidR="00AC7C9F" w:rsidRPr="00507EB6">
        <w:rPr>
          <w:rFonts w:ascii="Times New Roman" w:hAnsi="Times New Roman"/>
          <w:b/>
          <w:bCs/>
          <w:i/>
          <w:iCs/>
          <w:sz w:val="24"/>
          <w:szCs w:val="24"/>
          <w:u w:val="single"/>
        </w:rPr>
        <w:t>galimas</w:t>
      </w:r>
      <w:r w:rsidR="00AC7C9F" w:rsidRPr="00507EB6">
        <w:rPr>
          <w:rFonts w:ascii="Times New Roman" w:hAnsi="Times New Roman"/>
          <w:b/>
          <w:bCs/>
          <w:sz w:val="24"/>
          <w:szCs w:val="24"/>
          <w:u w:val="single"/>
        </w:rPr>
        <w:t xml:space="preserve"> laimėtojas. Jei įvertinus tokį pasiūlymą paaiškėja, kad jis negali būti pripažintas laimėtoju, kaip tai numatyta VPĮ 45 straipsnio 1 dalyje, jo pasiūlymas atmetamas ir toliau tikrinamas pasiūlymas, kuris galėtų būti antras pagal ekonominį pasiūlymo naudingumą. Tokia seka kartojama, kol nustatomas laimėjęs pasiūlymas ar atmetami visi gauti pasiūlymai. Į pasiūlymų eilę traukiami visi, išskyrus atmesti, pasiūlymai, pažymint, kurie pasiūlymai nebuvo įvertinti.</w:t>
      </w:r>
    </w:p>
    <w:bookmarkEnd w:id="7"/>
    <w:p w14:paraId="24BC8AB3" w14:textId="21CFC582" w:rsidR="00CC3231" w:rsidRPr="00507EB6" w:rsidRDefault="00A575CD" w:rsidP="00E939E8">
      <w:pPr>
        <w:pStyle w:val="ListParagraph"/>
        <w:numPr>
          <w:ilvl w:val="0"/>
          <w:numId w:val="13"/>
        </w:numPr>
        <w:tabs>
          <w:tab w:val="left" w:pos="1134"/>
          <w:tab w:val="left" w:pos="1276"/>
          <w:tab w:val="left" w:pos="1560"/>
        </w:tabs>
        <w:spacing w:after="0" w:line="240" w:lineRule="auto"/>
        <w:ind w:left="0" w:firstLine="851"/>
        <w:jc w:val="both"/>
        <w:rPr>
          <w:rFonts w:ascii="Times New Roman" w:hAnsi="Times New Roman"/>
          <w:sz w:val="24"/>
          <w:szCs w:val="24"/>
        </w:rPr>
      </w:pPr>
      <w:r w:rsidRPr="00507EB6">
        <w:rPr>
          <w:rFonts w:ascii="Times New Roman" w:hAnsi="Times New Roman"/>
          <w:sz w:val="24"/>
          <w:szCs w:val="24"/>
        </w:rPr>
        <w:t>Atlikęs pradinį susipažinimą su pasiūlym</w:t>
      </w:r>
      <w:r w:rsidR="00AC7C9F" w:rsidRPr="00507EB6">
        <w:rPr>
          <w:rFonts w:ascii="Times New Roman" w:hAnsi="Times New Roman"/>
          <w:sz w:val="24"/>
          <w:szCs w:val="24"/>
        </w:rPr>
        <w:t>u</w:t>
      </w:r>
      <w:r w:rsidRPr="00507EB6">
        <w:rPr>
          <w:rFonts w:ascii="Times New Roman" w:hAnsi="Times New Roman"/>
          <w:sz w:val="24"/>
          <w:szCs w:val="24"/>
        </w:rPr>
        <w:t>, pirkimo organizatorius</w:t>
      </w:r>
      <w:r w:rsidR="00372F46" w:rsidRPr="00507EB6">
        <w:rPr>
          <w:rFonts w:ascii="Times New Roman" w:hAnsi="Times New Roman"/>
          <w:sz w:val="24"/>
          <w:szCs w:val="24"/>
        </w:rPr>
        <w:t xml:space="preserve"> </w:t>
      </w:r>
      <w:r w:rsidR="00161AB0" w:rsidRPr="00507EB6">
        <w:rPr>
          <w:rFonts w:ascii="Times New Roman" w:hAnsi="Times New Roman"/>
          <w:sz w:val="24"/>
          <w:szCs w:val="24"/>
        </w:rPr>
        <w:t>į</w:t>
      </w:r>
      <w:r w:rsidR="00E81F1E" w:rsidRPr="00507EB6">
        <w:rPr>
          <w:rFonts w:ascii="Times New Roman" w:hAnsi="Times New Roman"/>
          <w:sz w:val="24"/>
          <w:szCs w:val="24"/>
        </w:rPr>
        <w:t>vertina</w:t>
      </w:r>
      <w:r w:rsidR="00CC3231" w:rsidRPr="00507EB6">
        <w:rPr>
          <w:rFonts w:ascii="Times New Roman" w:hAnsi="Times New Roman"/>
          <w:sz w:val="24"/>
          <w:szCs w:val="24"/>
        </w:rPr>
        <w:t>:</w:t>
      </w:r>
    </w:p>
    <w:p w14:paraId="7D0E2374" w14:textId="2A2166CE" w:rsidR="00CC3231" w:rsidRPr="00507EB6" w:rsidRDefault="00294BF9" w:rsidP="00E939E8">
      <w:pPr>
        <w:tabs>
          <w:tab w:val="left" w:pos="1134"/>
          <w:tab w:val="left" w:pos="1276"/>
          <w:tab w:val="left" w:pos="1560"/>
        </w:tabs>
        <w:spacing w:after="0" w:line="240" w:lineRule="auto"/>
        <w:ind w:firstLine="851"/>
        <w:jc w:val="both"/>
        <w:rPr>
          <w:rFonts w:ascii="Times New Roman" w:hAnsi="Times New Roman"/>
          <w:sz w:val="24"/>
          <w:szCs w:val="24"/>
        </w:rPr>
      </w:pPr>
      <w:r w:rsidRPr="00507EB6">
        <w:rPr>
          <w:rFonts w:ascii="Times New Roman" w:hAnsi="Times New Roman"/>
          <w:sz w:val="24"/>
          <w:szCs w:val="24"/>
        </w:rPr>
        <w:t>6</w:t>
      </w:r>
      <w:r w:rsidR="00935267" w:rsidRPr="00507EB6">
        <w:rPr>
          <w:rFonts w:ascii="Times New Roman" w:hAnsi="Times New Roman"/>
          <w:sz w:val="24"/>
          <w:szCs w:val="24"/>
        </w:rPr>
        <w:t>3</w:t>
      </w:r>
      <w:r w:rsidRPr="00507EB6">
        <w:rPr>
          <w:rFonts w:ascii="Times New Roman" w:hAnsi="Times New Roman"/>
          <w:sz w:val="24"/>
          <w:szCs w:val="24"/>
        </w:rPr>
        <w:t>.</w:t>
      </w:r>
      <w:r w:rsidR="00CD3A87" w:rsidRPr="00507EB6">
        <w:rPr>
          <w:rFonts w:ascii="Times New Roman" w:hAnsi="Times New Roman"/>
          <w:sz w:val="24"/>
          <w:szCs w:val="24"/>
        </w:rPr>
        <w:t xml:space="preserve">1. </w:t>
      </w:r>
      <w:r w:rsidR="0005261E" w:rsidRPr="00507EB6">
        <w:rPr>
          <w:rFonts w:ascii="Times New Roman" w:hAnsi="Times New Roman"/>
          <w:sz w:val="24"/>
          <w:szCs w:val="24"/>
        </w:rPr>
        <w:t xml:space="preserve">ar pasiūlymas atitinka skelbime ir pirkimo sąlygose nustatytus, </w:t>
      </w:r>
      <w:r w:rsidR="00372F46" w:rsidRPr="00507EB6">
        <w:rPr>
          <w:rFonts w:ascii="Times New Roman" w:hAnsi="Times New Roman"/>
          <w:sz w:val="24"/>
          <w:szCs w:val="24"/>
        </w:rPr>
        <w:t>su pirkimo objektu nesusijusius</w:t>
      </w:r>
      <w:r w:rsidR="0005261E" w:rsidRPr="00507EB6">
        <w:rPr>
          <w:rFonts w:ascii="Times New Roman" w:hAnsi="Times New Roman"/>
          <w:sz w:val="24"/>
          <w:szCs w:val="24"/>
        </w:rPr>
        <w:t>,</w:t>
      </w:r>
      <w:r w:rsidR="00372F46" w:rsidRPr="00507EB6">
        <w:rPr>
          <w:rFonts w:ascii="Times New Roman" w:hAnsi="Times New Roman"/>
          <w:sz w:val="24"/>
          <w:szCs w:val="24"/>
        </w:rPr>
        <w:t xml:space="preserve"> reikalavimus</w:t>
      </w:r>
      <w:r w:rsidR="0005261E" w:rsidRPr="00507EB6">
        <w:rPr>
          <w:rFonts w:ascii="Times New Roman" w:hAnsi="Times New Roman"/>
          <w:sz w:val="24"/>
          <w:szCs w:val="24"/>
        </w:rPr>
        <w:t>, įskaitant nuostatas dėl alternatyvių pasiūlymų teikimo;</w:t>
      </w:r>
    </w:p>
    <w:p w14:paraId="3D21B5C3" w14:textId="48A428C9" w:rsidR="00A575CD" w:rsidRPr="00507EB6" w:rsidRDefault="00294BF9" w:rsidP="00E939E8">
      <w:pPr>
        <w:tabs>
          <w:tab w:val="left" w:pos="1134"/>
          <w:tab w:val="left" w:pos="1276"/>
          <w:tab w:val="left" w:pos="1560"/>
        </w:tabs>
        <w:spacing w:after="0" w:line="240" w:lineRule="auto"/>
        <w:ind w:firstLine="851"/>
        <w:jc w:val="both"/>
        <w:rPr>
          <w:rFonts w:ascii="Times New Roman" w:hAnsi="Times New Roman"/>
          <w:sz w:val="24"/>
          <w:szCs w:val="24"/>
        </w:rPr>
      </w:pPr>
      <w:r w:rsidRPr="00507EB6">
        <w:rPr>
          <w:rFonts w:ascii="Times New Roman" w:hAnsi="Times New Roman"/>
          <w:sz w:val="24"/>
          <w:szCs w:val="24"/>
        </w:rPr>
        <w:t>6</w:t>
      </w:r>
      <w:r w:rsidR="00935267" w:rsidRPr="00507EB6">
        <w:rPr>
          <w:rFonts w:ascii="Times New Roman" w:hAnsi="Times New Roman"/>
          <w:sz w:val="24"/>
          <w:szCs w:val="24"/>
        </w:rPr>
        <w:t>3</w:t>
      </w:r>
      <w:r w:rsidR="0072479F" w:rsidRPr="00507EB6">
        <w:rPr>
          <w:rFonts w:ascii="Times New Roman" w:hAnsi="Times New Roman"/>
          <w:sz w:val="24"/>
          <w:szCs w:val="24"/>
        </w:rPr>
        <w:t>.2.</w:t>
      </w:r>
      <w:r w:rsidR="00CE1DFE" w:rsidRPr="00507EB6">
        <w:rPr>
          <w:rFonts w:ascii="Times New Roman" w:hAnsi="Times New Roman"/>
          <w:sz w:val="24"/>
          <w:szCs w:val="24"/>
        </w:rPr>
        <w:t xml:space="preserve"> </w:t>
      </w:r>
      <w:r w:rsidR="00EF5519" w:rsidRPr="00507EB6">
        <w:rPr>
          <w:rFonts w:ascii="Times New Roman" w:hAnsi="Times New Roman"/>
          <w:sz w:val="24"/>
          <w:szCs w:val="24"/>
        </w:rPr>
        <w:t>ar</w:t>
      </w:r>
      <w:r w:rsidR="00362FFB" w:rsidRPr="00507EB6">
        <w:rPr>
          <w:rFonts w:ascii="Times New Roman" w:hAnsi="Times New Roman"/>
          <w:sz w:val="24"/>
          <w:szCs w:val="24"/>
        </w:rPr>
        <w:t xml:space="preserve"> pasiūlymas atitinka reikalavimus, susijusius su pirkimo objektu ir jo techninėmis charakteristikomis</w:t>
      </w:r>
      <w:r w:rsidR="00795DB8" w:rsidRPr="00507EB6">
        <w:rPr>
          <w:rFonts w:ascii="Times New Roman" w:hAnsi="Times New Roman"/>
          <w:sz w:val="24"/>
          <w:szCs w:val="24"/>
        </w:rPr>
        <w:t xml:space="preserve">. </w:t>
      </w:r>
      <w:r w:rsidR="00EF5519" w:rsidRPr="00507EB6">
        <w:rPr>
          <w:rFonts w:ascii="Times New Roman" w:hAnsi="Times New Roman"/>
          <w:sz w:val="24"/>
          <w:szCs w:val="24"/>
        </w:rPr>
        <w:t>Vertinant pirkimo objekto atitiktį techninėje specifikacijoje nustatytiems reikalavimams, pirkimo organizatorius</w:t>
      </w:r>
      <w:r w:rsidR="00F74AD3" w:rsidRPr="00507EB6">
        <w:rPr>
          <w:rFonts w:ascii="Times New Roman" w:hAnsi="Times New Roman"/>
          <w:sz w:val="24"/>
          <w:szCs w:val="24"/>
        </w:rPr>
        <w:t>, esant poreikiui,</w:t>
      </w:r>
      <w:r w:rsidR="00EF5519" w:rsidRPr="00507EB6">
        <w:rPr>
          <w:rFonts w:ascii="Times New Roman" w:hAnsi="Times New Roman"/>
          <w:sz w:val="24"/>
          <w:szCs w:val="24"/>
        </w:rPr>
        <w:t xml:space="preserve"> gali kreiptis į ekspertus</w:t>
      </w:r>
      <w:r w:rsidR="00F74AD3" w:rsidRPr="00507EB6">
        <w:rPr>
          <w:rFonts w:ascii="Times New Roman" w:hAnsi="Times New Roman"/>
          <w:sz w:val="24"/>
          <w:szCs w:val="24"/>
        </w:rPr>
        <w:t xml:space="preserve"> </w:t>
      </w:r>
      <w:r w:rsidR="00EF5519" w:rsidRPr="00507EB6">
        <w:rPr>
          <w:rFonts w:ascii="Times New Roman" w:hAnsi="Times New Roman"/>
          <w:sz w:val="24"/>
          <w:szCs w:val="24"/>
        </w:rPr>
        <w:t>(Perkančiosios organizacijos darbuotojus, pvz., pirkimo iniciatorių, informacinių technologijų specialistus ir pan.)</w:t>
      </w:r>
      <w:r w:rsidR="00F74AD3" w:rsidRPr="00507EB6">
        <w:rPr>
          <w:rFonts w:ascii="Times New Roman" w:hAnsi="Times New Roman"/>
          <w:sz w:val="24"/>
          <w:szCs w:val="24"/>
        </w:rPr>
        <w:t>, turinčius specialių techninių ar kitokių žinių</w:t>
      </w:r>
      <w:r w:rsidR="00CC3231" w:rsidRPr="00507EB6">
        <w:rPr>
          <w:rFonts w:ascii="Times New Roman" w:hAnsi="Times New Roman"/>
          <w:sz w:val="24"/>
          <w:szCs w:val="24"/>
        </w:rPr>
        <w:t>;</w:t>
      </w:r>
    </w:p>
    <w:p w14:paraId="4A9F92EE" w14:textId="6D4A467D" w:rsidR="00372F46" w:rsidRPr="00507EB6" w:rsidRDefault="00294BF9" w:rsidP="00E939E8">
      <w:pPr>
        <w:tabs>
          <w:tab w:val="left" w:pos="1134"/>
          <w:tab w:val="left" w:pos="1276"/>
          <w:tab w:val="left" w:pos="1560"/>
        </w:tabs>
        <w:spacing w:after="0" w:line="240" w:lineRule="auto"/>
        <w:ind w:firstLine="851"/>
        <w:jc w:val="both"/>
        <w:rPr>
          <w:rFonts w:ascii="Times New Roman" w:hAnsi="Times New Roman"/>
          <w:sz w:val="24"/>
          <w:szCs w:val="24"/>
        </w:rPr>
      </w:pPr>
      <w:r w:rsidRPr="00507EB6">
        <w:rPr>
          <w:rFonts w:ascii="Times New Roman" w:hAnsi="Times New Roman"/>
          <w:sz w:val="24"/>
          <w:szCs w:val="24"/>
        </w:rPr>
        <w:t>6</w:t>
      </w:r>
      <w:r w:rsidR="00935267" w:rsidRPr="00507EB6">
        <w:rPr>
          <w:rFonts w:ascii="Times New Roman" w:hAnsi="Times New Roman"/>
          <w:sz w:val="24"/>
          <w:szCs w:val="24"/>
        </w:rPr>
        <w:t>3</w:t>
      </w:r>
      <w:r w:rsidRPr="00507EB6">
        <w:rPr>
          <w:rFonts w:ascii="Times New Roman" w:hAnsi="Times New Roman"/>
          <w:sz w:val="24"/>
          <w:szCs w:val="24"/>
        </w:rPr>
        <w:t xml:space="preserve">.3. </w:t>
      </w:r>
      <w:r w:rsidR="00CC3231" w:rsidRPr="00507EB6">
        <w:rPr>
          <w:rFonts w:ascii="Times New Roman" w:hAnsi="Times New Roman"/>
          <w:sz w:val="24"/>
          <w:szCs w:val="24"/>
        </w:rPr>
        <w:t>pasiūlym</w:t>
      </w:r>
      <w:r w:rsidR="00E81F1E" w:rsidRPr="00507EB6">
        <w:rPr>
          <w:rFonts w:ascii="Times New Roman" w:hAnsi="Times New Roman"/>
          <w:sz w:val="24"/>
          <w:szCs w:val="24"/>
        </w:rPr>
        <w:t>o</w:t>
      </w:r>
      <w:r w:rsidR="00CC3231" w:rsidRPr="00507EB6">
        <w:rPr>
          <w:rFonts w:ascii="Times New Roman" w:hAnsi="Times New Roman"/>
          <w:sz w:val="24"/>
          <w:szCs w:val="24"/>
        </w:rPr>
        <w:t xml:space="preserve"> kainos </w:t>
      </w:r>
      <w:r w:rsidR="00FB39D7" w:rsidRPr="00507EB6">
        <w:rPr>
          <w:rFonts w:ascii="Times New Roman" w:hAnsi="Times New Roman"/>
          <w:sz w:val="24"/>
          <w:szCs w:val="24"/>
        </w:rPr>
        <w:t xml:space="preserve">priimtinumo </w:t>
      </w:r>
      <w:r w:rsidR="00CC3231" w:rsidRPr="00507EB6">
        <w:rPr>
          <w:rFonts w:ascii="Times New Roman" w:hAnsi="Times New Roman"/>
          <w:sz w:val="24"/>
          <w:szCs w:val="24"/>
        </w:rPr>
        <w:t>aspektus (</w:t>
      </w:r>
      <w:r w:rsidR="00372F46" w:rsidRPr="00507EB6">
        <w:rPr>
          <w:rFonts w:ascii="Times New Roman" w:hAnsi="Times New Roman"/>
          <w:sz w:val="24"/>
          <w:szCs w:val="24"/>
        </w:rPr>
        <w:t>patikrina, ar nėra kainos apskaičiavimo klaidų</w:t>
      </w:r>
      <w:r w:rsidR="0072479F" w:rsidRPr="00507EB6">
        <w:rPr>
          <w:rFonts w:ascii="Times New Roman" w:hAnsi="Times New Roman"/>
          <w:sz w:val="24"/>
          <w:szCs w:val="24"/>
        </w:rPr>
        <w:t>,</w:t>
      </w:r>
      <w:r w:rsidR="00372F46" w:rsidRPr="00507EB6">
        <w:rPr>
          <w:rFonts w:ascii="Times New Roman" w:hAnsi="Times New Roman"/>
          <w:sz w:val="24"/>
          <w:szCs w:val="24"/>
        </w:rPr>
        <w:t xml:space="preserve"> </w:t>
      </w:r>
      <w:r w:rsidR="00CC3231" w:rsidRPr="00507EB6">
        <w:rPr>
          <w:rFonts w:ascii="Times New Roman" w:hAnsi="Times New Roman"/>
          <w:sz w:val="24"/>
          <w:szCs w:val="24"/>
        </w:rPr>
        <w:t xml:space="preserve">ar </w:t>
      </w:r>
      <w:r w:rsidR="00FB39D7" w:rsidRPr="00507EB6">
        <w:rPr>
          <w:rFonts w:ascii="Times New Roman" w:hAnsi="Times New Roman"/>
          <w:sz w:val="24"/>
          <w:szCs w:val="24"/>
        </w:rPr>
        <w:t xml:space="preserve">pasiūlymo </w:t>
      </w:r>
      <w:r w:rsidR="00CC3231" w:rsidRPr="00507EB6">
        <w:rPr>
          <w:rFonts w:ascii="Times New Roman" w:hAnsi="Times New Roman"/>
          <w:sz w:val="24"/>
          <w:szCs w:val="24"/>
        </w:rPr>
        <w:t xml:space="preserve">kaina </w:t>
      </w:r>
      <w:r w:rsidR="00FB39D7" w:rsidRPr="00507EB6">
        <w:rPr>
          <w:rFonts w:ascii="Times New Roman" w:hAnsi="Times New Roman"/>
          <w:sz w:val="24"/>
          <w:szCs w:val="24"/>
        </w:rPr>
        <w:t>nėra per didelė ir nepriimtina</w:t>
      </w:r>
      <w:r w:rsidR="00E81F1E" w:rsidRPr="00507EB6">
        <w:rPr>
          <w:rFonts w:ascii="Times New Roman" w:hAnsi="Times New Roman"/>
          <w:sz w:val="24"/>
          <w:szCs w:val="24"/>
        </w:rPr>
        <w:t xml:space="preserve">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a</w:t>
      </w:r>
      <w:r w:rsidR="00FB39D7" w:rsidRPr="00507EB6">
        <w:rPr>
          <w:rFonts w:ascii="Times New Roman" w:hAnsi="Times New Roman"/>
          <w:sz w:val="24"/>
          <w:szCs w:val="24"/>
        </w:rPr>
        <w:t xml:space="preserve">r </w:t>
      </w:r>
      <w:r w:rsidR="00E81F1E" w:rsidRPr="00507EB6">
        <w:rPr>
          <w:rFonts w:ascii="Times New Roman" w:hAnsi="Times New Roman"/>
          <w:sz w:val="24"/>
          <w:szCs w:val="24"/>
        </w:rPr>
        <w:t xml:space="preserve">nėra </w:t>
      </w:r>
      <w:r w:rsidR="00FB39D7" w:rsidRPr="00507EB6">
        <w:rPr>
          <w:rFonts w:ascii="Times New Roman" w:hAnsi="Times New Roman"/>
          <w:sz w:val="24"/>
          <w:szCs w:val="24"/>
        </w:rPr>
        <w:t>pasiūlym</w:t>
      </w:r>
      <w:r w:rsidR="00E81F1E" w:rsidRPr="00507EB6">
        <w:rPr>
          <w:rFonts w:ascii="Times New Roman" w:hAnsi="Times New Roman"/>
          <w:sz w:val="24"/>
          <w:szCs w:val="24"/>
        </w:rPr>
        <w:t xml:space="preserve">uose nurodytų neįprastai mažų kainų </w:t>
      </w:r>
      <w:r w:rsidR="00FB39D7" w:rsidRPr="00507EB6">
        <w:rPr>
          <w:rFonts w:ascii="Times New Roman" w:hAnsi="Times New Roman"/>
          <w:sz w:val="24"/>
          <w:szCs w:val="24"/>
        </w:rPr>
        <w:t>VPĮ 57 str. 1 dalies pagrindu. Dėl neįprastai mažos kainos pagrindimo pirkimo organizatorius kreipsis tik į ekonomiškai naudingiausią pasiūlymą pateikusį tiekėją</w:t>
      </w:r>
      <w:r w:rsidR="00372F46" w:rsidRPr="00507EB6">
        <w:rPr>
          <w:rFonts w:ascii="Times New Roman" w:hAnsi="Times New Roman"/>
          <w:sz w:val="24"/>
          <w:szCs w:val="24"/>
        </w:rPr>
        <w:t>;</w:t>
      </w:r>
    </w:p>
    <w:p w14:paraId="757E8044" w14:textId="6B8C9AD6" w:rsidR="00FB39D7" w:rsidRPr="00507EB6" w:rsidRDefault="00294BF9" w:rsidP="00E939E8">
      <w:pPr>
        <w:tabs>
          <w:tab w:val="left" w:pos="1134"/>
          <w:tab w:val="left" w:pos="1276"/>
          <w:tab w:val="left" w:pos="1560"/>
        </w:tabs>
        <w:spacing w:after="0" w:line="240" w:lineRule="auto"/>
        <w:ind w:firstLine="851"/>
        <w:jc w:val="both"/>
        <w:rPr>
          <w:rFonts w:ascii="Times New Roman" w:hAnsi="Times New Roman"/>
          <w:sz w:val="24"/>
          <w:szCs w:val="24"/>
        </w:rPr>
      </w:pPr>
      <w:r w:rsidRPr="00507EB6">
        <w:rPr>
          <w:rFonts w:ascii="Times New Roman" w:hAnsi="Times New Roman"/>
          <w:sz w:val="24"/>
          <w:szCs w:val="24"/>
        </w:rPr>
        <w:t>6</w:t>
      </w:r>
      <w:r w:rsidR="00935267" w:rsidRPr="00507EB6">
        <w:rPr>
          <w:rFonts w:ascii="Times New Roman" w:hAnsi="Times New Roman"/>
          <w:sz w:val="24"/>
          <w:szCs w:val="24"/>
        </w:rPr>
        <w:t>3</w:t>
      </w:r>
      <w:r w:rsidRPr="00507EB6">
        <w:rPr>
          <w:rFonts w:ascii="Times New Roman" w:hAnsi="Times New Roman"/>
          <w:sz w:val="24"/>
          <w:szCs w:val="24"/>
        </w:rPr>
        <w:t xml:space="preserve">.4. </w:t>
      </w:r>
      <w:r w:rsidR="00372F46" w:rsidRPr="00507EB6">
        <w:rPr>
          <w:rFonts w:ascii="Times New Roman" w:hAnsi="Times New Roman"/>
          <w:sz w:val="24"/>
          <w:szCs w:val="24"/>
        </w:rPr>
        <w:t xml:space="preserve">kreipiasi į ekonomiškai naudingiausią pasiūlymą pateikusį tiekėją dėl aktualių dokumentų, nurodytų </w:t>
      </w:r>
      <w:r w:rsidR="00C9766B" w:rsidRPr="00507EB6">
        <w:rPr>
          <w:rFonts w:ascii="Times New Roman" w:hAnsi="Times New Roman"/>
          <w:sz w:val="24"/>
          <w:szCs w:val="24"/>
        </w:rPr>
        <w:t xml:space="preserve">pirkimo </w:t>
      </w:r>
      <w:r w:rsidR="00372F46" w:rsidRPr="00507EB6">
        <w:rPr>
          <w:rFonts w:ascii="Times New Roman" w:hAnsi="Times New Roman"/>
          <w:sz w:val="24"/>
          <w:szCs w:val="24"/>
        </w:rPr>
        <w:t xml:space="preserve">sąlygų </w:t>
      </w:r>
      <w:r w:rsidR="00EA43F4" w:rsidRPr="00507EB6">
        <w:rPr>
          <w:rFonts w:ascii="Times New Roman" w:hAnsi="Times New Roman"/>
          <w:sz w:val="24"/>
          <w:szCs w:val="24"/>
        </w:rPr>
        <w:t>3</w:t>
      </w:r>
      <w:r w:rsidR="00B96C08" w:rsidRPr="00507EB6">
        <w:rPr>
          <w:rFonts w:ascii="Times New Roman" w:hAnsi="Times New Roman"/>
          <w:sz w:val="24"/>
          <w:szCs w:val="24"/>
        </w:rPr>
        <w:t xml:space="preserve">3 </w:t>
      </w:r>
      <w:r w:rsidR="00372F46" w:rsidRPr="00507EB6">
        <w:rPr>
          <w:rFonts w:ascii="Times New Roman" w:hAnsi="Times New Roman"/>
          <w:sz w:val="24"/>
          <w:szCs w:val="24"/>
        </w:rPr>
        <w:t>punkte pateikimo (jei jų tiekėjas nepateikė kartu su pasiūlymu)</w:t>
      </w:r>
      <w:r w:rsidR="00FB39D7" w:rsidRPr="00507EB6">
        <w:rPr>
          <w:rFonts w:ascii="Times New Roman" w:hAnsi="Times New Roman"/>
          <w:sz w:val="24"/>
          <w:szCs w:val="24"/>
        </w:rPr>
        <w:t>.</w:t>
      </w:r>
    </w:p>
    <w:p w14:paraId="2CFE332C" w14:textId="0A1829C6" w:rsidR="00372F46" w:rsidRPr="00507EB6" w:rsidRDefault="00294BF9" w:rsidP="00E939E8">
      <w:pPr>
        <w:tabs>
          <w:tab w:val="left" w:pos="1134"/>
          <w:tab w:val="left" w:pos="1276"/>
          <w:tab w:val="left" w:pos="1560"/>
        </w:tabs>
        <w:spacing w:after="0" w:line="240" w:lineRule="auto"/>
        <w:ind w:firstLine="851"/>
        <w:jc w:val="both"/>
        <w:rPr>
          <w:rFonts w:ascii="Times New Roman" w:hAnsi="Times New Roman"/>
          <w:sz w:val="24"/>
          <w:szCs w:val="24"/>
        </w:rPr>
      </w:pPr>
      <w:r w:rsidRPr="00507EB6">
        <w:rPr>
          <w:rFonts w:ascii="Times New Roman" w:hAnsi="Times New Roman"/>
          <w:sz w:val="24"/>
          <w:szCs w:val="24"/>
        </w:rPr>
        <w:t>6</w:t>
      </w:r>
      <w:r w:rsidR="00935267" w:rsidRPr="00507EB6">
        <w:rPr>
          <w:rFonts w:ascii="Times New Roman" w:hAnsi="Times New Roman"/>
          <w:sz w:val="24"/>
          <w:szCs w:val="24"/>
        </w:rPr>
        <w:t>3</w:t>
      </w:r>
      <w:r w:rsidRPr="00507EB6">
        <w:rPr>
          <w:rFonts w:ascii="Times New Roman" w:hAnsi="Times New Roman"/>
          <w:sz w:val="24"/>
          <w:szCs w:val="24"/>
        </w:rPr>
        <w:t xml:space="preserve">.5. </w:t>
      </w:r>
      <w:r w:rsidR="00E81F1E" w:rsidRPr="00507EB6">
        <w:rPr>
          <w:rFonts w:ascii="Times New Roman" w:hAnsi="Times New Roman"/>
          <w:sz w:val="24"/>
          <w:szCs w:val="24"/>
        </w:rPr>
        <w:t>Jeigu tiekėjas pateikė netikslius, neišsamius ar klaidingus dokumentus ar duomenis apie atitiktį pirkimo dokumentų reikalavimams arba šių dokumentų ar duomenų trūksta, pirkimo organizatorius, nepažeisdamas</w:t>
      </w:r>
      <w:r w:rsidR="00E81F1E" w:rsidRPr="00507EB6">
        <w:rPr>
          <w:rFonts w:ascii="Times New Roman" w:hAnsi="Times New Roman"/>
          <w:i/>
          <w:iCs/>
          <w:sz w:val="24"/>
          <w:szCs w:val="24"/>
        </w:rPr>
        <w:t xml:space="preserve"> </w:t>
      </w:r>
      <w:r w:rsidR="00E81F1E" w:rsidRPr="00507EB6">
        <w:rPr>
          <w:rFonts w:ascii="Times New Roman" w:hAnsi="Times New Roman"/>
          <w:sz w:val="24"/>
          <w:szCs w:val="24"/>
        </w:rPr>
        <w:t>lygiateisiškumo ir skaidrumo principų, praš</w:t>
      </w:r>
      <w:r w:rsidR="00935267" w:rsidRPr="00507EB6">
        <w:rPr>
          <w:rFonts w:ascii="Times New Roman" w:hAnsi="Times New Roman"/>
          <w:sz w:val="24"/>
          <w:szCs w:val="24"/>
        </w:rPr>
        <w:t>o</w:t>
      </w:r>
      <w:r w:rsidR="00E81F1E" w:rsidRPr="00507EB6">
        <w:rPr>
          <w:rFonts w:ascii="Times New Roman" w:hAnsi="Times New Roman"/>
          <w:sz w:val="24"/>
          <w:szCs w:val="24"/>
        </w:rPr>
        <w:t xml:space="preserve"> tiekėją šiuos dokumentus ar duomenis patikslinti, papildyti arba paaiškinti per jo nustatytą protingą terminą. Pasiūlymai tikslinami, papildomi arba paaiškinami vadovaujantis Viešųjų pirkimų ta</w:t>
      </w:r>
      <w:r w:rsidR="00372F46" w:rsidRPr="00507EB6">
        <w:rPr>
          <w:rFonts w:ascii="Times New Roman" w:hAnsi="Times New Roman"/>
          <w:sz w:val="24"/>
          <w:szCs w:val="24"/>
        </w:rPr>
        <w:t>rnybos nustatytomis taisyklėmis.</w:t>
      </w:r>
    </w:p>
    <w:p w14:paraId="439532FE" w14:textId="2A58B0FA" w:rsidR="008E18A1" w:rsidRPr="00507EB6" w:rsidRDefault="00294BF9" w:rsidP="00E939E8">
      <w:pPr>
        <w:pStyle w:val="ListParagraph"/>
        <w:tabs>
          <w:tab w:val="left" w:pos="1134"/>
          <w:tab w:val="left" w:pos="1276"/>
          <w:tab w:val="left" w:pos="1560"/>
        </w:tabs>
        <w:spacing w:after="0" w:line="240" w:lineRule="auto"/>
        <w:ind w:left="0" w:firstLine="851"/>
        <w:jc w:val="both"/>
        <w:rPr>
          <w:rFonts w:ascii="Times New Roman" w:hAnsi="Times New Roman"/>
          <w:sz w:val="24"/>
          <w:szCs w:val="24"/>
        </w:rPr>
      </w:pPr>
      <w:r w:rsidRPr="00507EB6">
        <w:rPr>
          <w:rFonts w:ascii="Times New Roman" w:hAnsi="Times New Roman"/>
          <w:sz w:val="24"/>
          <w:szCs w:val="24"/>
        </w:rPr>
        <w:t>6</w:t>
      </w:r>
      <w:r w:rsidR="00935267" w:rsidRPr="00507EB6">
        <w:rPr>
          <w:rFonts w:ascii="Times New Roman" w:hAnsi="Times New Roman"/>
          <w:sz w:val="24"/>
          <w:szCs w:val="24"/>
        </w:rPr>
        <w:t>4</w:t>
      </w:r>
      <w:r w:rsidRPr="00507EB6">
        <w:rPr>
          <w:rFonts w:ascii="Times New Roman" w:hAnsi="Times New Roman"/>
          <w:sz w:val="24"/>
          <w:szCs w:val="24"/>
        </w:rPr>
        <w:t xml:space="preserve">. </w:t>
      </w:r>
      <w:r w:rsidR="008E18A1" w:rsidRPr="00507EB6">
        <w:rPr>
          <w:rFonts w:ascii="Times New Roman" w:hAnsi="Times New Roman"/>
          <w:sz w:val="24"/>
          <w:szCs w:val="24"/>
        </w:rPr>
        <w:t>Pirkimo organizatorius, vadovaudamasis VPĮ 45 straipsnio 4 dalimi, gali nevertinti viso tiekėjo pasiūlymo, jeigu patikrin</w:t>
      </w:r>
      <w:r w:rsidR="000244A7" w:rsidRPr="00507EB6">
        <w:rPr>
          <w:rFonts w:ascii="Times New Roman" w:hAnsi="Times New Roman"/>
          <w:sz w:val="24"/>
          <w:szCs w:val="24"/>
        </w:rPr>
        <w:t>ęs</w:t>
      </w:r>
      <w:r w:rsidR="008E18A1" w:rsidRPr="00507EB6">
        <w:rPr>
          <w:rFonts w:ascii="Times New Roman" w:hAnsi="Times New Roman"/>
          <w:sz w:val="24"/>
          <w:szCs w:val="24"/>
        </w:rPr>
        <w:t xml:space="preserve"> jo dalį nustato, kad, vadovaujantis VPĮ reikalavimais, pasiūlymas turi būti atmestas.</w:t>
      </w:r>
    </w:p>
    <w:p w14:paraId="1F0F8B25" w14:textId="7D4CE2A9" w:rsidR="00B771FC" w:rsidRPr="00507EB6" w:rsidRDefault="00294BF9" w:rsidP="00E939E8">
      <w:pPr>
        <w:tabs>
          <w:tab w:val="left" w:pos="1134"/>
          <w:tab w:val="left" w:pos="1276"/>
          <w:tab w:val="left" w:pos="1560"/>
        </w:tabs>
        <w:spacing w:after="0" w:line="240" w:lineRule="auto"/>
        <w:ind w:firstLine="851"/>
        <w:jc w:val="both"/>
        <w:rPr>
          <w:rFonts w:ascii="Times New Roman" w:hAnsi="Times New Roman"/>
          <w:sz w:val="24"/>
          <w:szCs w:val="24"/>
        </w:rPr>
      </w:pPr>
      <w:r w:rsidRPr="00507EB6">
        <w:rPr>
          <w:rFonts w:ascii="Times New Roman" w:hAnsi="Times New Roman"/>
          <w:sz w:val="24"/>
          <w:szCs w:val="24"/>
        </w:rPr>
        <w:t>6</w:t>
      </w:r>
      <w:r w:rsidR="00935267" w:rsidRPr="00507EB6">
        <w:rPr>
          <w:rFonts w:ascii="Times New Roman" w:hAnsi="Times New Roman"/>
          <w:sz w:val="24"/>
          <w:szCs w:val="24"/>
        </w:rPr>
        <w:t>5</w:t>
      </w:r>
      <w:r w:rsidRPr="00507EB6">
        <w:rPr>
          <w:rFonts w:ascii="Times New Roman" w:hAnsi="Times New Roman"/>
          <w:sz w:val="24"/>
          <w:szCs w:val="24"/>
        </w:rPr>
        <w:t xml:space="preserve">. </w:t>
      </w:r>
      <w:r w:rsidR="00B771FC" w:rsidRPr="00507EB6">
        <w:rPr>
          <w:rFonts w:ascii="Times New Roman" w:hAnsi="Times New Roman"/>
          <w:sz w:val="24"/>
          <w:szCs w:val="24"/>
        </w:rPr>
        <w:t xml:space="preserve">Ekonomiškai naudingiausias pasiūlymas išrenkamas pagal </w:t>
      </w:r>
      <w:r w:rsidR="0028743B" w:rsidRPr="00507EB6">
        <w:rPr>
          <w:rFonts w:ascii="Times New Roman" w:hAnsi="Times New Roman"/>
          <w:sz w:val="24"/>
          <w:szCs w:val="24"/>
        </w:rPr>
        <w:t xml:space="preserve">tiekėjo pasiūlyme nurodytą </w:t>
      </w:r>
      <w:r w:rsidR="00B771FC" w:rsidRPr="00507EB6">
        <w:rPr>
          <w:rFonts w:ascii="Times New Roman" w:hAnsi="Times New Roman"/>
          <w:sz w:val="24"/>
          <w:szCs w:val="24"/>
        </w:rPr>
        <w:t>kainą</w:t>
      </w:r>
      <w:r w:rsidR="0028743B" w:rsidRPr="00507EB6">
        <w:rPr>
          <w:rFonts w:ascii="Times New Roman" w:hAnsi="Times New Roman"/>
          <w:sz w:val="24"/>
          <w:szCs w:val="24"/>
        </w:rPr>
        <w:t xml:space="preserve">, kuri turi būti apskaičiuota ir nurodyta taip, kaip reikalaujama </w:t>
      </w:r>
      <w:r w:rsidR="0082318C" w:rsidRPr="00507EB6">
        <w:rPr>
          <w:rFonts w:ascii="Times New Roman" w:hAnsi="Times New Roman"/>
          <w:sz w:val="24"/>
          <w:szCs w:val="24"/>
        </w:rPr>
        <w:t>pirkimo</w:t>
      </w:r>
      <w:r w:rsidR="0028743B" w:rsidRPr="00507EB6">
        <w:rPr>
          <w:rFonts w:ascii="Times New Roman" w:hAnsi="Times New Roman"/>
          <w:sz w:val="24"/>
          <w:szCs w:val="24"/>
        </w:rPr>
        <w:t xml:space="preserve"> sąlygų </w:t>
      </w:r>
      <w:r w:rsidR="00C753E1" w:rsidRPr="00507EB6">
        <w:rPr>
          <w:rFonts w:ascii="Times New Roman" w:hAnsi="Times New Roman"/>
          <w:sz w:val="24"/>
          <w:szCs w:val="24"/>
        </w:rPr>
        <w:t>3</w:t>
      </w:r>
      <w:r w:rsidR="0028743B" w:rsidRPr="00507EB6">
        <w:rPr>
          <w:rFonts w:ascii="Times New Roman" w:hAnsi="Times New Roman"/>
          <w:sz w:val="24"/>
          <w:szCs w:val="24"/>
        </w:rPr>
        <w:t xml:space="preserve"> priedo 2 lentelėje</w:t>
      </w:r>
      <w:r w:rsidR="00B771FC" w:rsidRPr="00507EB6">
        <w:rPr>
          <w:rFonts w:ascii="Times New Roman" w:hAnsi="Times New Roman"/>
          <w:sz w:val="24"/>
          <w:szCs w:val="24"/>
        </w:rPr>
        <w:t xml:space="preserve">. </w:t>
      </w:r>
      <w:r w:rsidR="003F1E12" w:rsidRPr="00507EB6">
        <w:rPr>
          <w:rFonts w:ascii="Times New Roman" w:hAnsi="Times New Roman"/>
          <w:sz w:val="24"/>
          <w:szCs w:val="24"/>
        </w:rPr>
        <w:t>Ekonomiškai naudingiausiu pasiūlymu laikomas mažiausios kainos pasiūlymas.</w:t>
      </w:r>
    </w:p>
    <w:p w14:paraId="76BB8FC0" w14:textId="6BEC8911" w:rsidR="00B771FC" w:rsidRPr="00507EB6" w:rsidRDefault="00294BF9" w:rsidP="00E939E8">
      <w:pPr>
        <w:tabs>
          <w:tab w:val="left" w:pos="1134"/>
          <w:tab w:val="left" w:pos="1276"/>
          <w:tab w:val="left" w:pos="1560"/>
        </w:tabs>
        <w:spacing w:after="0" w:line="240" w:lineRule="auto"/>
        <w:ind w:firstLine="851"/>
        <w:jc w:val="both"/>
        <w:rPr>
          <w:rFonts w:ascii="Times New Roman" w:hAnsi="Times New Roman"/>
          <w:b/>
          <w:sz w:val="24"/>
          <w:szCs w:val="24"/>
        </w:rPr>
      </w:pPr>
      <w:r w:rsidRPr="00507EB6">
        <w:rPr>
          <w:rFonts w:ascii="Times New Roman" w:hAnsi="Times New Roman"/>
          <w:b/>
          <w:sz w:val="24"/>
          <w:szCs w:val="24"/>
        </w:rPr>
        <w:t>6</w:t>
      </w:r>
      <w:r w:rsidR="00935267" w:rsidRPr="00507EB6">
        <w:rPr>
          <w:rFonts w:ascii="Times New Roman" w:hAnsi="Times New Roman"/>
          <w:b/>
          <w:sz w:val="24"/>
          <w:szCs w:val="24"/>
        </w:rPr>
        <w:t>6</w:t>
      </w:r>
      <w:r w:rsidRPr="00507EB6">
        <w:rPr>
          <w:rFonts w:ascii="Times New Roman" w:hAnsi="Times New Roman"/>
          <w:b/>
          <w:sz w:val="24"/>
          <w:szCs w:val="24"/>
        </w:rPr>
        <w:t xml:space="preserve">. </w:t>
      </w:r>
      <w:r w:rsidR="0082318C" w:rsidRPr="00507EB6">
        <w:rPr>
          <w:rFonts w:ascii="Times New Roman" w:hAnsi="Times New Roman"/>
          <w:b/>
          <w:sz w:val="24"/>
          <w:szCs w:val="24"/>
        </w:rPr>
        <w:t>Tiekėjo pateiktas p</w:t>
      </w:r>
      <w:r w:rsidR="00B771FC" w:rsidRPr="00507EB6">
        <w:rPr>
          <w:rFonts w:ascii="Times New Roman" w:hAnsi="Times New Roman"/>
          <w:b/>
          <w:sz w:val="24"/>
          <w:szCs w:val="24"/>
        </w:rPr>
        <w:t>asiūlymas atmetamas, jeigu</w:t>
      </w:r>
      <w:r w:rsidR="00732889" w:rsidRPr="00507EB6">
        <w:rPr>
          <w:rFonts w:ascii="Times New Roman" w:hAnsi="Times New Roman"/>
          <w:b/>
          <w:sz w:val="24"/>
          <w:szCs w:val="24"/>
        </w:rPr>
        <w:t xml:space="preserve"> yra bent vien</w:t>
      </w:r>
      <w:r w:rsidR="001E3BBD" w:rsidRPr="00507EB6">
        <w:rPr>
          <w:rFonts w:ascii="Times New Roman" w:hAnsi="Times New Roman"/>
          <w:b/>
          <w:sz w:val="24"/>
          <w:szCs w:val="24"/>
        </w:rPr>
        <w:t>a</w:t>
      </w:r>
      <w:r w:rsidR="00732889" w:rsidRPr="00507EB6">
        <w:rPr>
          <w:rFonts w:ascii="Times New Roman" w:hAnsi="Times New Roman"/>
          <w:b/>
          <w:sz w:val="24"/>
          <w:szCs w:val="24"/>
        </w:rPr>
        <w:t xml:space="preserve"> iš sąlygų</w:t>
      </w:r>
      <w:r w:rsidR="00B771FC" w:rsidRPr="00507EB6">
        <w:rPr>
          <w:rFonts w:ascii="Times New Roman" w:hAnsi="Times New Roman"/>
          <w:b/>
          <w:sz w:val="24"/>
          <w:szCs w:val="24"/>
        </w:rPr>
        <w:t>:</w:t>
      </w:r>
    </w:p>
    <w:p w14:paraId="1EDAFE81" w14:textId="6BA795AA" w:rsidR="00795DB8" w:rsidRPr="00507EB6" w:rsidRDefault="00294BF9" w:rsidP="00E939E8">
      <w:pPr>
        <w:tabs>
          <w:tab w:val="left" w:pos="851"/>
          <w:tab w:val="left" w:pos="1276"/>
          <w:tab w:val="left" w:pos="1560"/>
        </w:tabs>
        <w:spacing w:after="0" w:line="240" w:lineRule="auto"/>
        <w:ind w:firstLine="851"/>
        <w:jc w:val="both"/>
        <w:rPr>
          <w:rFonts w:ascii="Times New Roman" w:hAnsi="Times New Roman"/>
          <w:sz w:val="24"/>
          <w:szCs w:val="24"/>
        </w:rPr>
      </w:pPr>
      <w:r w:rsidRPr="00507EB6">
        <w:rPr>
          <w:rFonts w:ascii="Times New Roman" w:hAnsi="Times New Roman"/>
          <w:sz w:val="24"/>
          <w:szCs w:val="24"/>
        </w:rPr>
        <w:t>6</w:t>
      </w:r>
      <w:r w:rsidR="00935267" w:rsidRPr="00507EB6">
        <w:rPr>
          <w:rFonts w:ascii="Times New Roman" w:hAnsi="Times New Roman"/>
          <w:sz w:val="24"/>
          <w:szCs w:val="24"/>
        </w:rPr>
        <w:t>6</w:t>
      </w:r>
      <w:r w:rsidR="00601382" w:rsidRPr="00507EB6">
        <w:rPr>
          <w:rFonts w:ascii="Times New Roman" w:hAnsi="Times New Roman"/>
          <w:sz w:val="24"/>
          <w:szCs w:val="24"/>
        </w:rPr>
        <w:t xml:space="preserve">.1. </w:t>
      </w:r>
      <w:r w:rsidR="00A575CD" w:rsidRPr="00507EB6">
        <w:rPr>
          <w:rFonts w:ascii="Times New Roman" w:hAnsi="Times New Roman"/>
          <w:sz w:val="24"/>
          <w:szCs w:val="24"/>
        </w:rPr>
        <w:t>t</w:t>
      </w:r>
      <w:r w:rsidR="001528D5" w:rsidRPr="00507EB6">
        <w:rPr>
          <w:rFonts w:ascii="Times New Roman" w:hAnsi="Times New Roman"/>
          <w:sz w:val="24"/>
          <w:szCs w:val="24"/>
        </w:rPr>
        <w:t>iekėjas pasiūlymą pateikė ne CVP IS priemonėmis</w:t>
      </w:r>
      <w:r w:rsidR="00935267" w:rsidRPr="00507EB6">
        <w:rPr>
          <w:rFonts w:ascii="Times New Roman" w:hAnsi="Times New Roman"/>
          <w:sz w:val="24"/>
          <w:szCs w:val="24"/>
        </w:rPr>
        <w:t>;</w:t>
      </w:r>
    </w:p>
    <w:p w14:paraId="58E7B7B1" w14:textId="15698724" w:rsidR="002409CF" w:rsidRPr="00507EB6" w:rsidRDefault="00294BF9" w:rsidP="00E939E8">
      <w:pPr>
        <w:tabs>
          <w:tab w:val="left" w:pos="851"/>
          <w:tab w:val="left" w:pos="1276"/>
          <w:tab w:val="left" w:pos="1560"/>
        </w:tabs>
        <w:spacing w:after="0" w:line="240" w:lineRule="auto"/>
        <w:ind w:firstLine="851"/>
        <w:jc w:val="both"/>
        <w:rPr>
          <w:rFonts w:ascii="Times New Roman" w:hAnsi="Times New Roman"/>
          <w:sz w:val="24"/>
          <w:szCs w:val="24"/>
        </w:rPr>
      </w:pPr>
      <w:r w:rsidRPr="00507EB6">
        <w:rPr>
          <w:rFonts w:ascii="Times New Roman" w:hAnsi="Times New Roman"/>
          <w:sz w:val="24"/>
          <w:szCs w:val="24"/>
        </w:rPr>
        <w:t>6</w:t>
      </w:r>
      <w:r w:rsidR="00935267" w:rsidRPr="00507EB6">
        <w:rPr>
          <w:rFonts w:ascii="Times New Roman" w:hAnsi="Times New Roman"/>
          <w:sz w:val="24"/>
          <w:szCs w:val="24"/>
        </w:rPr>
        <w:t>6</w:t>
      </w:r>
      <w:r w:rsidR="00795DB8" w:rsidRPr="00507EB6">
        <w:rPr>
          <w:rFonts w:ascii="Times New Roman" w:hAnsi="Times New Roman"/>
          <w:sz w:val="24"/>
          <w:szCs w:val="24"/>
        </w:rPr>
        <w:t xml:space="preserve">.2. </w:t>
      </w:r>
      <w:r w:rsidR="002409CF" w:rsidRPr="00507EB6">
        <w:rPr>
          <w:rFonts w:ascii="Times New Roman" w:hAnsi="Times New Roman"/>
          <w:sz w:val="24"/>
          <w:szCs w:val="24"/>
        </w:rPr>
        <w:t>tiekėjas pirkimo organizatoriaus prašymu nepratęsė pasiūlymo galiojimo termino;</w:t>
      </w:r>
    </w:p>
    <w:p w14:paraId="47CD5013" w14:textId="105DC0AF" w:rsidR="002409CF" w:rsidRPr="00507EB6" w:rsidRDefault="00294BF9" w:rsidP="00E939E8">
      <w:pPr>
        <w:tabs>
          <w:tab w:val="left" w:pos="0"/>
          <w:tab w:val="left" w:pos="1560"/>
        </w:tabs>
        <w:spacing w:after="0" w:line="240" w:lineRule="auto"/>
        <w:ind w:firstLine="851"/>
        <w:jc w:val="both"/>
        <w:rPr>
          <w:rFonts w:ascii="Times New Roman" w:hAnsi="Times New Roman"/>
          <w:sz w:val="24"/>
          <w:szCs w:val="24"/>
        </w:rPr>
      </w:pPr>
      <w:r w:rsidRPr="00507EB6">
        <w:rPr>
          <w:rFonts w:ascii="Times New Roman" w:hAnsi="Times New Roman"/>
          <w:sz w:val="24"/>
          <w:szCs w:val="24"/>
        </w:rPr>
        <w:t>6</w:t>
      </w:r>
      <w:r w:rsidR="00935267" w:rsidRPr="00507EB6">
        <w:rPr>
          <w:rFonts w:ascii="Times New Roman" w:hAnsi="Times New Roman"/>
          <w:sz w:val="24"/>
          <w:szCs w:val="24"/>
        </w:rPr>
        <w:t>6</w:t>
      </w:r>
      <w:r w:rsidRPr="00507EB6">
        <w:rPr>
          <w:rFonts w:ascii="Times New Roman" w:hAnsi="Times New Roman"/>
          <w:sz w:val="24"/>
          <w:szCs w:val="24"/>
        </w:rPr>
        <w:t xml:space="preserve">.3. </w:t>
      </w:r>
      <w:r w:rsidR="002409CF" w:rsidRPr="00507EB6">
        <w:rPr>
          <w:rFonts w:ascii="Times New Roman" w:hAnsi="Times New Roman"/>
          <w:sz w:val="24"/>
          <w:szCs w:val="24"/>
        </w:rPr>
        <w:t>tiekėjas iki susipažinimo su pasiūlymais pradžios Perkančiajai organizacijai nepateikė pasiūlymo iššifravimo slaptažodžio;</w:t>
      </w:r>
    </w:p>
    <w:p w14:paraId="786E1C2C" w14:textId="135D13A0" w:rsidR="002409CF" w:rsidRPr="00507EB6" w:rsidRDefault="00294BF9" w:rsidP="00E939E8">
      <w:pPr>
        <w:tabs>
          <w:tab w:val="left" w:pos="0"/>
          <w:tab w:val="left" w:pos="1560"/>
        </w:tabs>
        <w:spacing w:after="0" w:line="240" w:lineRule="auto"/>
        <w:ind w:firstLine="851"/>
        <w:jc w:val="both"/>
        <w:rPr>
          <w:rFonts w:ascii="Times New Roman" w:hAnsi="Times New Roman"/>
          <w:sz w:val="24"/>
          <w:szCs w:val="24"/>
        </w:rPr>
      </w:pPr>
      <w:r w:rsidRPr="00507EB6">
        <w:rPr>
          <w:rFonts w:ascii="Times New Roman" w:hAnsi="Times New Roman"/>
          <w:sz w:val="24"/>
          <w:szCs w:val="24"/>
        </w:rPr>
        <w:t>6</w:t>
      </w:r>
      <w:r w:rsidR="00935267" w:rsidRPr="00507EB6">
        <w:rPr>
          <w:rFonts w:ascii="Times New Roman" w:hAnsi="Times New Roman"/>
          <w:sz w:val="24"/>
          <w:szCs w:val="24"/>
        </w:rPr>
        <w:t>6</w:t>
      </w:r>
      <w:r w:rsidRPr="00507EB6">
        <w:rPr>
          <w:rFonts w:ascii="Times New Roman" w:hAnsi="Times New Roman"/>
          <w:sz w:val="24"/>
          <w:szCs w:val="24"/>
        </w:rPr>
        <w:t xml:space="preserve">.4. </w:t>
      </w:r>
      <w:r w:rsidR="002409CF" w:rsidRPr="00507EB6">
        <w:rPr>
          <w:rFonts w:ascii="Times New Roman" w:hAnsi="Times New Roman"/>
          <w:sz w:val="24"/>
          <w:szCs w:val="24"/>
        </w:rPr>
        <w:t>per pirkimo organizatoriaus nustatytą terminą tiekėjas nepatikslino, nepapildė, nepaaiškino savo pasiūlymo;</w:t>
      </w:r>
    </w:p>
    <w:p w14:paraId="5A044472" w14:textId="02EED639" w:rsidR="002409CF" w:rsidRPr="00507EB6" w:rsidRDefault="00294BF9" w:rsidP="00E939E8">
      <w:pPr>
        <w:pStyle w:val="ListParagraph"/>
        <w:tabs>
          <w:tab w:val="left" w:pos="0"/>
          <w:tab w:val="left" w:pos="1560"/>
        </w:tabs>
        <w:spacing w:after="0" w:line="240" w:lineRule="auto"/>
        <w:ind w:left="0" w:firstLine="851"/>
        <w:jc w:val="both"/>
        <w:rPr>
          <w:rFonts w:ascii="Times New Roman" w:hAnsi="Times New Roman"/>
          <w:sz w:val="24"/>
          <w:szCs w:val="24"/>
        </w:rPr>
      </w:pPr>
      <w:r w:rsidRPr="00507EB6">
        <w:rPr>
          <w:rFonts w:ascii="Times New Roman" w:hAnsi="Times New Roman"/>
          <w:sz w:val="24"/>
          <w:szCs w:val="24"/>
        </w:rPr>
        <w:lastRenderedPageBreak/>
        <w:t>6</w:t>
      </w:r>
      <w:r w:rsidR="00935267" w:rsidRPr="00507EB6">
        <w:rPr>
          <w:rFonts w:ascii="Times New Roman" w:hAnsi="Times New Roman"/>
          <w:sz w:val="24"/>
          <w:szCs w:val="24"/>
        </w:rPr>
        <w:t>6</w:t>
      </w:r>
      <w:r w:rsidRPr="00507EB6">
        <w:rPr>
          <w:rFonts w:ascii="Times New Roman" w:hAnsi="Times New Roman"/>
          <w:sz w:val="24"/>
          <w:szCs w:val="24"/>
        </w:rPr>
        <w:t xml:space="preserve">.5. </w:t>
      </w:r>
      <w:r w:rsidR="002409CF" w:rsidRPr="00507EB6">
        <w:rPr>
          <w:rFonts w:ascii="Times New Roman" w:hAnsi="Times New Roman"/>
          <w:sz w:val="24"/>
          <w:szCs w:val="24"/>
        </w:rPr>
        <w:t>tiekėjas per pirkimo organizatoriaus nustatytą terminą patikslino, papildė, paaiškino pasiūlymą ir tai lėmė esminį jo pasiūlymo pakeitimą;</w:t>
      </w:r>
    </w:p>
    <w:p w14:paraId="359D1552" w14:textId="7D00791A" w:rsidR="002409CF" w:rsidRPr="00507EB6" w:rsidRDefault="00294BF9" w:rsidP="00E939E8">
      <w:pPr>
        <w:pStyle w:val="ListParagraph"/>
        <w:tabs>
          <w:tab w:val="left" w:pos="0"/>
          <w:tab w:val="left" w:pos="1560"/>
        </w:tabs>
        <w:spacing w:after="0" w:line="240" w:lineRule="auto"/>
        <w:ind w:left="0" w:firstLine="851"/>
        <w:jc w:val="both"/>
        <w:rPr>
          <w:rFonts w:ascii="Times New Roman" w:hAnsi="Times New Roman"/>
          <w:sz w:val="24"/>
          <w:szCs w:val="24"/>
        </w:rPr>
      </w:pPr>
      <w:r w:rsidRPr="00507EB6">
        <w:rPr>
          <w:rFonts w:ascii="Times New Roman" w:hAnsi="Times New Roman"/>
          <w:sz w:val="24"/>
          <w:szCs w:val="24"/>
        </w:rPr>
        <w:t>6</w:t>
      </w:r>
      <w:r w:rsidR="00935267" w:rsidRPr="00507EB6">
        <w:rPr>
          <w:rFonts w:ascii="Times New Roman" w:hAnsi="Times New Roman"/>
          <w:sz w:val="24"/>
          <w:szCs w:val="24"/>
        </w:rPr>
        <w:t>6</w:t>
      </w:r>
      <w:r w:rsidRPr="00507EB6">
        <w:rPr>
          <w:rFonts w:ascii="Times New Roman" w:hAnsi="Times New Roman"/>
          <w:sz w:val="24"/>
          <w:szCs w:val="24"/>
        </w:rPr>
        <w:t xml:space="preserve">.6 </w:t>
      </w:r>
      <w:r w:rsidR="002409CF" w:rsidRPr="00507EB6">
        <w:rPr>
          <w:rFonts w:ascii="Times New Roman" w:hAnsi="Times New Roman"/>
          <w:sz w:val="24"/>
          <w:szCs w:val="24"/>
        </w:rPr>
        <w:t>pasiūlymas neatitinka pirkimo dokumentų reikalavimų ir jo trūkumai negali būti ištaisyti vadovaujantis Viešųjų pirkimų tarnybos nustatytomis taisyklėmis</w:t>
      </w:r>
      <w:r w:rsidR="00935267" w:rsidRPr="00507EB6">
        <w:rPr>
          <w:rFonts w:ascii="Times New Roman" w:hAnsi="Times New Roman"/>
          <w:sz w:val="24"/>
          <w:szCs w:val="24"/>
        </w:rPr>
        <w:t>:</w:t>
      </w:r>
    </w:p>
    <w:p w14:paraId="1486ACF7" w14:textId="585E4BD6" w:rsidR="00B771FC" w:rsidRPr="00507EB6" w:rsidRDefault="00294BF9" w:rsidP="00E939E8">
      <w:pPr>
        <w:pStyle w:val="ListParagraph"/>
        <w:tabs>
          <w:tab w:val="left" w:pos="0"/>
          <w:tab w:val="left" w:pos="1134"/>
          <w:tab w:val="left" w:pos="1276"/>
          <w:tab w:val="left" w:pos="1560"/>
        </w:tabs>
        <w:spacing w:after="0" w:line="240" w:lineRule="auto"/>
        <w:ind w:left="0" w:firstLine="851"/>
        <w:jc w:val="both"/>
        <w:rPr>
          <w:rFonts w:ascii="Times New Roman" w:eastAsia="Times New Roman" w:hAnsi="Times New Roman"/>
          <w:sz w:val="24"/>
          <w:szCs w:val="24"/>
        </w:rPr>
      </w:pPr>
      <w:r w:rsidRPr="00507EB6">
        <w:rPr>
          <w:rFonts w:ascii="Times New Roman" w:eastAsia="Times New Roman" w:hAnsi="Times New Roman"/>
          <w:sz w:val="24"/>
          <w:szCs w:val="24"/>
        </w:rPr>
        <w:t>6</w:t>
      </w:r>
      <w:r w:rsidR="00935267" w:rsidRPr="00507EB6">
        <w:rPr>
          <w:rFonts w:ascii="Times New Roman" w:eastAsia="Times New Roman" w:hAnsi="Times New Roman"/>
          <w:sz w:val="24"/>
          <w:szCs w:val="24"/>
        </w:rPr>
        <w:t>6</w:t>
      </w:r>
      <w:r w:rsidRPr="00507EB6">
        <w:rPr>
          <w:rFonts w:ascii="Times New Roman" w:eastAsia="Times New Roman" w:hAnsi="Times New Roman"/>
          <w:sz w:val="24"/>
          <w:szCs w:val="24"/>
        </w:rPr>
        <w:t xml:space="preserve">.7. </w:t>
      </w:r>
      <w:r w:rsidR="00B771FC" w:rsidRPr="00507EB6">
        <w:rPr>
          <w:rFonts w:ascii="Times New Roman" w:eastAsia="Times New Roman" w:hAnsi="Times New Roman"/>
          <w:sz w:val="24"/>
          <w:szCs w:val="24"/>
        </w:rPr>
        <w:t xml:space="preserve">pasiūlymas neatitinka pirkimo </w:t>
      </w:r>
      <w:r w:rsidR="001528D5" w:rsidRPr="00507EB6">
        <w:rPr>
          <w:rFonts w:ascii="Times New Roman" w:eastAsia="Times New Roman" w:hAnsi="Times New Roman"/>
          <w:sz w:val="24"/>
          <w:szCs w:val="24"/>
        </w:rPr>
        <w:t xml:space="preserve">sąlygose </w:t>
      </w:r>
      <w:r w:rsidR="00B771FC" w:rsidRPr="00507EB6">
        <w:rPr>
          <w:rFonts w:ascii="Times New Roman" w:eastAsia="Times New Roman" w:hAnsi="Times New Roman"/>
          <w:sz w:val="24"/>
          <w:szCs w:val="24"/>
        </w:rPr>
        <w:t>nustatytų reikalavimų, sąlygų ir kriterijų;</w:t>
      </w:r>
    </w:p>
    <w:p w14:paraId="7C30C6B4" w14:textId="1CC964C2" w:rsidR="001528D5" w:rsidRPr="00507EB6" w:rsidRDefault="00294BF9" w:rsidP="00E939E8">
      <w:pPr>
        <w:tabs>
          <w:tab w:val="left" w:pos="0"/>
          <w:tab w:val="left" w:pos="1134"/>
          <w:tab w:val="left" w:pos="1276"/>
          <w:tab w:val="left" w:pos="1560"/>
        </w:tabs>
        <w:spacing w:after="0" w:line="240" w:lineRule="auto"/>
        <w:ind w:firstLine="851"/>
        <w:jc w:val="both"/>
        <w:rPr>
          <w:rFonts w:ascii="Times New Roman" w:eastAsia="Times New Roman" w:hAnsi="Times New Roman"/>
          <w:sz w:val="24"/>
          <w:szCs w:val="24"/>
        </w:rPr>
      </w:pPr>
      <w:r w:rsidRPr="00507EB6">
        <w:rPr>
          <w:rFonts w:ascii="Times New Roman" w:eastAsia="Times New Roman" w:hAnsi="Times New Roman"/>
          <w:sz w:val="24"/>
          <w:szCs w:val="24"/>
        </w:rPr>
        <w:t>6</w:t>
      </w:r>
      <w:r w:rsidR="00935267" w:rsidRPr="00507EB6">
        <w:rPr>
          <w:rFonts w:ascii="Times New Roman" w:eastAsia="Times New Roman" w:hAnsi="Times New Roman"/>
          <w:sz w:val="24"/>
          <w:szCs w:val="24"/>
        </w:rPr>
        <w:t>6</w:t>
      </w:r>
      <w:r w:rsidRPr="00507EB6">
        <w:rPr>
          <w:rFonts w:ascii="Times New Roman" w:eastAsia="Times New Roman" w:hAnsi="Times New Roman"/>
          <w:sz w:val="24"/>
          <w:szCs w:val="24"/>
        </w:rPr>
        <w:t xml:space="preserve">.8. </w:t>
      </w:r>
      <w:r w:rsidR="00202F3C" w:rsidRPr="00507EB6">
        <w:rPr>
          <w:rFonts w:ascii="Times New Roman" w:eastAsia="Times New Roman" w:hAnsi="Times New Roman"/>
          <w:sz w:val="24"/>
          <w:szCs w:val="24"/>
        </w:rPr>
        <w:t>tiekėjas</w:t>
      </w:r>
      <w:r w:rsidR="001528D5" w:rsidRPr="00507EB6">
        <w:rPr>
          <w:rFonts w:ascii="Times New Roman" w:eastAsia="Times New Roman" w:hAnsi="Times New Roman"/>
          <w:sz w:val="24"/>
          <w:szCs w:val="24"/>
        </w:rPr>
        <w:t xml:space="preserve"> per pirkimo organizatoriaus nurodytą terminą neištaisė </w:t>
      </w:r>
      <w:r w:rsidR="00732889" w:rsidRPr="00507EB6">
        <w:rPr>
          <w:rFonts w:ascii="Times New Roman" w:eastAsia="Times New Roman" w:hAnsi="Times New Roman"/>
          <w:sz w:val="24"/>
          <w:szCs w:val="24"/>
        </w:rPr>
        <w:t xml:space="preserve">kainos </w:t>
      </w:r>
      <w:r w:rsidR="001528D5" w:rsidRPr="00507EB6">
        <w:rPr>
          <w:rFonts w:ascii="Times New Roman" w:eastAsia="Times New Roman" w:hAnsi="Times New Roman"/>
          <w:sz w:val="24"/>
          <w:szCs w:val="24"/>
        </w:rPr>
        <w:t>aritmetinių klaidų;</w:t>
      </w:r>
    </w:p>
    <w:p w14:paraId="0DA64F15" w14:textId="3588403F" w:rsidR="00B771FC" w:rsidRPr="00507EB6" w:rsidRDefault="00294BF9" w:rsidP="00E939E8">
      <w:pPr>
        <w:tabs>
          <w:tab w:val="left" w:pos="0"/>
          <w:tab w:val="left" w:pos="1134"/>
          <w:tab w:val="left" w:pos="1276"/>
          <w:tab w:val="left" w:pos="1560"/>
        </w:tabs>
        <w:spacing w:after="0" w:line="240" w:lineRule="auto"/>
        <w:ind w:firstLine="851"/>
        <w:jc w:val="both"/>
        <w:rPr>
          <w:rFonts w:ascii="Times New Roman" w:eastAsia="Times New Roman" w:hAnsi="Times New Roman"/>
          <w:sz w:val="24"/>
          <w:szCs w:val="24"/>
        </w:rPr>
      </w:pPr>
      <w:r w:rsidRPr="00507EB6">
        <w:rPr>
          <w:rFonts w:ascii="Times New Roman" w:hAnsi="Times New Roman"/>
          <w:sz w:val="24"/>
          <w:szCs w:val="24"/>
        </w:rPr>
        <w:t>6</w:t>
      </w:r>
      <w:r w:rsidR="00935267" w:rsidRPr="00507EB6">
        <w:rPr>
          <w:rFonts w:ascii="Times New Roman" w:hAnsi="Times New Roman"/>
          <w:sz w:val="24"/>
          <w:szCs w:val="24"/>
        </w:rPr>
        <w:t>6</w:t>
      </w:r>
      <w:r w:rsidRPr="00507EB6">
        <w:rPr>
          <w:rFonts w:ascii="Times New Roman" w:hAnsi="Times New Roman"/>
          <w:sz w:val="24"/>
          <w:szCs w:val="24"/>
        </w:rPr>
        <w:t xml:space="preserve">.9. </w:t>
      </w:r>
      <w:r w:rsidR="00202F3C" w:rsidRPr="00507EB6">
        <w:rPr>
          <w:rFonts w:ascii="Times New Roman" w:hAnsi="Times New Roman"/>
          <w:sz w:val="24"/>
          <w:szCs w:val="24"/>
        </w:rPr>
        <w:t>tiekėjas</w:t>
      </w:r>
      <w:r w:rsidR="00B771FC" w:rsidRPr="00507EB6">
        <w:rPr>
          <w:rFonts w:ascii="Times New Roman" w:hAnsi="Times New Roman"/>
          <w:sz w:val="24"/>
          <w:szCs w:val="24"/>
        </w:rPr>
        <w:t xml:space="preserve"> </w:t>
      </w:r>
      <w:r w:rsidR="00201917" w:rsidRPr="00507EB6">
        <w:rPr>
          <w:rFonts w:ascii="Times New Roman" w:hAnsi="Times New Roman"/>
          <w:sz w:val="24"/>
          <w:szCs w:val="24"/>
        </w:rPr>
        <w:t xml:space="preserve">pateikė netikslius, neišsamius ar klaidingus dokumentus ar duomenis apie atitiktį pirkimo dokumentų reikalavimams arba šių dokumentų ar duomenų trūksta ir pirkimo organizatoriaus prašymu per </w:t>
      </w:r>
      <w:r w:rsidR="00B771FC" w:rsidRPr="00507EB6">
        <w:rPr>
          <w:rFonts w:ascii="Times New Roman" w:hAnsi="Times New Roman"/>
          <w:sz w:val="24"/>
          <w:szCs w:val="24"/>
        </w:rPr>
        <w:t xml:space="preserve">nustatytą terminą </w:t>
      </w:r>
      <w:r w:rsidR="00201917" w:rsidRPr="00507EB6">
        <w:rPr>
          <w:rFonts w:ascii="Times New Roman" w:hAnsi="Times New Roman"/>
          <w:sz w:val="24"/>
          <w:szCs w:val="24"/>
        </w:rPr>
        <w:t xml:space="preserve">pasiūlymo </w:t>
      </w:r>
      <w:r w:rsidR="00B771FC" w:rsidRPr="00507EB6">
        <w:rPr>
          <w:rFonts w:ascii="Times New Roman" w:hAnsi="Times New Roman"/>
          <w:sz w:val="24"/>
          <w:szCs w:val="24"/>
        </w:rPr>
        <w:t xml:space="preserve">nepatikslino, nepapildė, nepaaiškino </w:t>
      </w:r>
      <w:r w:rsidR="00201917" w:rsidRPr="00507EB6">
        <w:rPr>
          <w:rFonts w:ascii="Times New Roman" w:hAnsi="Times New Roman"/>
          <w:sz w:val="24"/>
          <w:szCs w:val="24"/>
        </w:rPr>
        <w:t>vadovaujantis Viešųjų pirkimų tarnybos nustatytomis taisyklėmis</w:t>
      </w:r>
      <w:r w:rsidR="00B771FC" w:rsidRPr="00507EB6">
        <w:rPr>
          <w:rFonts w:ascii="Times New Roman" w:hAnsi="Times New Roman"/>
          <w:sz w:val="24"/>
          <w:szCs w:val="24"/>
        </w:rPr>
        <w:t>;</w:t>
      </w:r>
    </w:p>
    <w:p w14:paraId="1C41B2DB" w14:textId="1E194E88" w:rsidR="00732889" w:rsidRPr="00507EB6" w:rsidRDefault="00294BF9" w:rsidP="00E939E8">
      <w:pPr>
        <w:pStyle w:val="ListParagraph"/>
        <w:tabs>
          <w:tab w:val="left" w:pos="0"/>
          <w:tab w:val="left" w:pos="1134"/>
          <w:tab w:val="left" w:pos="1276"/>
          <w:tab w:val="left" w:pos="1560"/>
        </w:tabs>
        <w:spacing w:after="0" w:line="240" w:lineRule="auto"/>
        <w:ind w:left="0" w:firstLine="851"/>
        <w:jc w:val="both"/>
        <w:rPr>
          <w:rFonts w:ascii="Times New Roman" w:eastAsia="Times New Roman" w:hAnsi="Times New Roman"/>
          <w:sz w:val="24"/>
          <w:szCs w:val="24"/>
        </w:rPr>
      </w:pPr>
      <w:r w:rsidRPr="00507EB6">
        <w:rPr>
          <w:rFonts w:ascii="Times New Roman" w:eastAsia="Times New Roman" w:hAnsi="Times New Roman"/>
          <w:sz w:val="24"/>
          <w:szCs w:val="24"/>
        </w:rPr>
        <w:t>6</w:t>
      </w:r>
      <w:r w:rsidR="00935267" w:rsidRPr="00507EB6">
        <w:rPr>
          <w:rFonts w:ascii="Times New Roman" w:eastAsia="Times New Roman" w:hAnsi="Times New Roman"/>
          <w:sz w:val="24"/>
          <w:szCs w:val="24"/>
        </w:rPr>
        <w:t>6</w:t>
      </w:r>
      <w:r w:rsidRPr="00507EB6">
        <w:rPr>
          <w:rFonts w:ascii="Times New Roman" w:eastAsia="Times New Roman" w:hAnsi="Times New Roman"/>
          <w:sz w:val="24"/>
          <w:szCs w:val="24"/>
        </w:rPr>
        <w:t xml:space="preserve">.10. </w:t>
      </w:r>
      <w:r w:rsidR="00152B1B" w:rsidRPr="00507EB6">
        <w:rPr>
          <w:rFonts w:ascii="Times New Roman" w:eastAsia="Times New Roman" w:hAnsi="Times New Roman"/>
          <w:sz w:val="24"/>
          <w:szCs w:val="24"/>
        </w:rPr>
        <w:t xml:space="preserve">netenkinami </w:t>
      </w:r>
      <w:r w:rsidR="0082318C" w:rsidRPr="00507EB6">
        <w:rPr>
          <w:rFonts w:ascii="Times New Roman" w:eastAsia="Times New Roman" w:hAnsi="Times New Roman"/>
          <w:sz w:val="24"/>
          <w:szCs w:val="24"/>
        </w:rPr>
        <w:t>pirkimo</w:t>
      </w:r>
      <w:r w:rsidR="0072479F" w:rsidRPr="00507EB6">
        <w:rPr>
          <w:rFonts w:ascii="Times New Roman" w:eastAsia="Times New Roman" w:hAnsi="Times New Roman"/>
          <w:sz w:val="24"/>
          <w:szCs w:val="24"/>
        </w:rPr>
        <w:t xml:space="preserve"> sąlygose nustatyti reikalavimai, </w:t>
      </w:r>
      <w:r w:rsidR="00732889" w:rsidRPr="00507EB6">
        <w:rPr>
          <w:rFonts w:ascii="Times New Roman" w:eastAsia="Times New Roman" w:hAnsi="Times New Roman"/>
          <w:sz w:val="24"/>
          <w:szCs w:val="24"/>
        </w:rPr>
        <w:t>susiję su nacionaliniu saugumu;</w:t>
      </w:r>
    </w:p>
    <w:p w14:paraId="2871709C" w14:textId="65622673" w:rsidR="002409CF" w:rsidRPr="00507EB6" w:rsidRDefault="00D278BC" w:rsidP="00E939E8">
      <w:pPr>
        <w:pStyle w:val="ListParagraph"/>
        <w:tabs>
          <w:tab w:val="left" w:pos="0"/>
          <w:tab w:val="left" w:pos="1134"/>
          <w:tab w:val="left" w:pos="1276"/>
          <w:tab w:val="left" w:pos="1560"/>
        </w:tabs>
        <w:spacing w:after="0" w:line="240" w:lineRule="auto"/>
        <w:ind w:left="0" w:firstLine="851"/>
        <w:jc w:val="both"/>
        <w:rPr>
          <w:rFonts w:ascii="Times New Roman" w:eastAsia="Times New Roman" w:hAnsi="Times New Roman"/>
          <w:sz w:val="24"/>
          <w:szCs w:val="24"/>
        </w:rPr>
      </w:pPr>
      <w:r w:rsidRPr="00507EB6">
        <w:rPr>
          <w:rFonts w:ascii="Times New Roman" w:hAnsi="Times New Roman"/>
          <w:sz w:val="24"/>
          <w:szCs w:val="24"/>
        </w:rPr>
        <w:t>6</w:t>
      </w:r>
      <w:r w:rsidR="00935267" w:rsidRPr="00507EB6">
        <w:rPr>
          <w:rFonts w:ascii="Times New Roman" w:hAnsi="Times New Roman"/>
          <w:sz w:val="24"/>
          <w:szCs w:val="24"/>
        </w:rPr>
        <w:t>6</w:t>
      </w:r>
      <w:r w:rsidRPr="00507EB6">
        <w:rPr>
          <w:rFonts w:ascii="Times New Roman" w:hAnsi="Times New Roman"/>
          <w:sz w:val="24"/>
          <w:szCs w:val="24"/>
        </w:rPr>
        <w:t xml:space="preserve">.11. </w:t>
      </w:r>
      <w:r w:rsidR="002409CF" w:rsidRPr="00507EB6">
        <w:rPr>
          <w:rFonts w:ascii="Times New Roman" w:hAnsi="Times New Roman"/>
          <w:sz w:val="24"/>
          <w:szCs w:val="24"/>
        </w:rPr>
        <w:t>pasiūlymą pateikęs 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p>
    <w:p w14:paraId="403499D1" w14:textId="1D98795B" w:rsidR="00B771FC" w:rsidRPr="00507EB6" w:rsidRDefault="00D278BC" w:rsidP="00E939E8">
      <w:pPr>
        <w:pStyle w:val="ListParagraph"/>
        <w:tabs>
          <w:tab w:val="left" w:pos="1134"/>
          <w:tab w:val="left" w:pos="1276"/>
          <w:tab w:val="left" w:pos="1560"/>
        </w:tabs>
        <w:spacing w:after="0" w:line="240" w:lineRule="auto"/>
        <w:ind w:left="0" w:firstLine="851"/>
        <w:jc w:val="both"/>
        <w:rPr>
          <w:rFonts w:ascii="Times New Roman" w:eastAsia="Times New Roman" w:hAnsi="Times New Roman"/>
          <w:sz w:val="24"/>
          <w:szCs w:val="24"/>
        </w:rPr>
      </w:pPr>
      <w:r w:rsidRPr="00507EB6">
        <w:rPr>
          <w:rFonts w:ascii="Times New Roman" w:hAnsi="Times New Roman"/>
          <w:sz w:val="24"/>
          <w:szCs w:val="24"/>
        </w:rPr>
        <w:t>6</w:t>
      </w:r>
      <w:r w:rsidR="00935267" w:rsidRPr="00507EB6">
        <w:rPr>
          <w:rFonts w:ascii="Times New Roman" w:hAnsi="Times New Roman"/>
          <w:sz w:val="24"/>
          <w:szCs w:val="24"/>
        </w:rPr>
        <w:t>6</w:t>
      </w:r>
      <w:r w:rsidRPr="00507EB6">
        <w:rPr>
          <w:rFonts w:ascii="Times New Roman" w:hAnsi="Times New Roman"/>
          <w:sz w:val="24"/>
          <w:szCs w:val="24"/>
        </w:rPr>
        <w:t xml:space="preserve">.12. </w:t>
      </w:r>
      <w:r w:rsidR="002409CF" w:rsidRPr="00507EB6">
        <w:rPr>
          <w:rFonts w:ascii="Times New Roman" w:hAnsi="Times New Roman"/>
          <w:sz w:val="24"/>
          <w:szCs w:val="24"/>
        </w:rPr>
        <w:t xml:space="preserve">pasiūlyme nurodyta kaina Perkančiajai organizacijai yra per didelė ir nepriimtina, nes viršija pirkimui skirtas </w:t>
      </w:r>
      <w:r w:rsidR="001416B5" w:rsidRPr="00507EB6">
        <w:rPr>
          <w:rFonts w:ascii="Times New Roman" w:hAnsi="Times New Roman"/>
          <w:sz w:val="24"/>
          <w:szCs w:val="24"/>
        </w:rPr>
        <w:t>lėšas</w:t>
      </w:r>
      <w:r w:rsidR="007E7564" w:rsidRPr="00507EB6">
        <w:rPr>
          <w:rFonts w:ascii="Times New Roman" w:hAnsi="Times New Roman"/>
          <w:sz w:val="24"/>
          <w:szCs w:val="24"/>
        </w:rPr>
        <w:t xml:space="preserve"> (pagal </w:t>
      </w:r>
      <w:r w:rsidR="007E7564" w:rsidRPr="00507EB6">
        <w:rPr>
          <w:rStyle w:val="cf01"/>
          <w:rFonts w:ascii="Times New Roman" w:hAnsi="Times New Roman" w:cs="Times New Roman"/>
          <w:sz w:val="24"/>
          <w:szCs w:val="24"/>
        </w:rPr>
        <w:t>VPĮ 45 str. 1 d. 5 p.)</w:t>
      </w:r>
      <w:r w:rsidR="001416B5" w:rsidRPr="00507EB6">
        <w:rPr>
          <w:rFonts w:ascii="Times New Roman" w:hAnsi="Times New Roman"/>
          <w:sz w:val="24"/>
          <w:szCs w:val="24"/>
        </w:rPr>
        <w:t>, nustatytas</w:t>
      </w:r>
      <w:r w:rsidR="00B771FC" w:rsidRPr="00507EB6">
        <w:rPr>
          <w:rFonts w:ascii="Times New Roman" w:hAnsi="Times New Roman"/>
          <w:sz w:val="24"/>
          <w:szCs w:val="24"/>
        </w:rPr>
        <w:t xml:space="preserve"> </w:t>
      </w:r>
      <w:r w:rsidR="00B733A7" w:rsidRPr="00507EB6">
        <w:rPr>
          <w:rFonts w:ascii="Times New Roman" w:hAnsi="Times New Roman"/>
          <w:sz w:val="24"/>
          <w:szCs w:val="24"/>
        </w:rPr>
        <w:t>P</w:t>
      </w:r>
      <w:r w:rsidR="001416B5" w:rsidRPr="00507EB6">
        <w:rPr>
          <w:rFonts w:ascii="Times New Roman" w:hAnsi="Times New Roman"/>
          <w:sz w:val="24"/>
          <w:szCs w:val="24"/>
        </w:rPr>
        <w:t xml:space="preserve">erkančiosios </w:t>
      </w:r>
      <w:r w:rsidR="00B771FC" w:rsidRPr="00507EB6">
        <w:rPr>
          <w:rFonts w:ascii="Times New Roman" w:hAnsi="Times New Roman"/>
          <w:sz w:val="24"/>
          <w:szCs w:val="24"/>
        </w:rPr>
        <w:t>organizacij</w:t>
      </w:r>
      <w:r w:rsidR="001416B5" w:rsidRPr="00507EB6">
        <w:rPr>
          <w:rFonts w:ascii="Times New Roman" w:hAnsi="Times New Roman"/>
          <w:sz w:val="24"/>
          <w:szCs w:val="24"/>
        </w:rPr>
        <w:t>os</w:t>
      </w:r>
      <w:r w:rsidR="00B771FC" w:rsidRPr="00507EB6">
        <w:rPr>
          <w:rFonts w:ascii="Times New Roman" w:hAnsi="Times New Roman"/>
          <w:sz w:val="24"/>
          <w:szCs w:val="24"/>
        </w:rPr>
        <w:t xml:space="preserve"> </w:t>
      </w:r>
      <w:r w:rsidR="001416B5" w:rsidRPr="00507EB6">
        <w:rPr>
          <w:rFonts w:ascii="Times New Roman" w:hAnsi="Times New Roman"/>
          <w:sz w:val="24"/>
          <w:szCs w:val="24"/>
        </w:rPr>
        <w:t>prieš pradedant pirkimo procedūrą</w:t>
      </w:r>
      <w:r w:rsidR="008032E4" w:rsidRPr="00507EB6">
        <w:rPr>
          <w:rFonts w:ascii="Times New Roman" w:hAnsi="Times New Roman"/>
          <w:sz w:val="24"/>
          <w:szCs w:val="24"/>
        </w:rPr>
        <w:t>,</w:t>
      </w:r>
      <w:r w:rsidR="00BB243F" w:rsidRPr="00507EB6">
        <w:rPr>
          <w:rFonts w:ascii="Times New Roman" w:hAnsi="Times New Roman"/>
          <w:sz w:val="24"/>
          <w:szCs w:val="24"/>
        </w:rPr>
        <w:t xml:space="preserve"> nurodytas skelbime </w:t>
      </w:r>
      <w:r w:rsidR="0072479F" w:rsidRPr="00507EB6">
        <w:rPr>
          <w:rFonts w:ascii="Times New Roman" w:hAnsi="Times New Roman"/>
          <w:sz w:val="24"/>
          <w:szCs w:val="24"/>
        </w:rPr>
        <w:t xml:space="preserve">ir šių </w:t>
      </w:r>
      <w:r w:rsidR="004466C5" w:rsidRPr="00507EB6">
        <w:rPr>
          <w:rFonts w:ascii="Times New Roman" w:hAnsi="Times New Roman"/>
          <w:sz w:val="24"/>
          <w:szCs w:val="24"/>
        </w:rPr>
        <w:t xml:space="preserve">pirkimo </w:t>
      </w:r>
      <w:r w:rsidR="0072479F" w:rsidRPr="00507EB6">
        <w:rPr>
          <w:rFonts w:ascii="Times New Roman" w:hAnsi="Times New Roman"/>
          <w:sz w:val="24"/>
          <w:szCs w:val="24"/>
        </w:rPr>
        <w:t xml:space="preserve">sąlygų </w:t>
      </w:r>
      <w:r w:rsidR="00795DB8" w:rsidRPr="00507EB6">
        <w:rPr>
          <w:rFonts w:ascii="Times New Roman" w:hAnsi="Times New Roman"/>
          <w:sz w:val="24"/>
          <w:szCs w:val="24"/>
        </w:rPr>
        <w:t>4</w:t>
      </w:r>
      <w:r w:rsidR="00935267" w:rsidRPr="00507EB6">
        <w:rPr>
          <w:rFonts w:ascii="Times New Roman" w:hAnsi="Times New Roman"/>
          <w:sz w:val="24"/>
          <w:szCs w:val="24"/>
        </w:rPr>
        <w:t>6</w:t>
      </w:r>
      <w:r w:rsidR="0072479F" w:rsidRPr="00507EB6">
        <w:rPr>
          <w:rFonts w:ascii="Times New Roman" w:hAnsi="Times New Roman"/>
          <w:sz w:val="24"/>
          <w:szCs w:val="24"/>
        </w:rPr>
        <w:t xml:space="preserve"> punkte</w:t>
      </w:r>
      <w:r w:rsidR="00416BC2" w:rsidRPr="00507EB6">
        <w:rPr>
          <w:rFonts w:ascii="Times New Roman" w:hAnsi="Times New Roman"/>
          <w:sz w:val="24"/>
          <w:szCs w:val="24"/>
        </w:rPr>
        <w:t>;</w:t>
      </w:r>
      <w:r w:rsidR="00B733A7" w:rsidRPr="00507EB6">
        <w:rPr>
          <w:rFonts w:ascii="Times New Roman" w:hAnsi="Times New Roman"/>
          <w:sz w:val="24"/>
          <w:szCs w:val="24"/>
        </w:rPr>
        <w:t xml:space="preserve"> </w:t>
      </w:r>
    </w:p>
    <w:p w14:paraId="0DC46FDC" w14:textId="09AC5FF9" w:rsidR="0072479F" w:rsidRPr="00507EB6" w:rsidRDefault="00D278BC" w:rsidP="00E939E8">
      <w:pPr>
        <w:pStyle w:val="ListParagraph"/>
        <w:tabs>
          <w:tab w:val="left" w:pos="1134"/>
          <w:tab w:val="left" w:pos="1276"/>
          <w:tab w:val="left" w:pos="1560"/>
        </w:tabs>
        <w:spacing w:after="0" w:line="240" w:lineRule="auto"/>
        <w:ind w:left="0" w:firstLine="851"/>
        <w:jc w:val="both"/>
        <w:rPr>
          <w:rFonts w:ascii="Times New Roman" w:eastAsia="Times New Roman" w:hAnsi="Times New Roman"/>
          <w:sz w:val="24"/>
          <w:szCs w:val="24"/>
        </w:rPr>
      </w:pPr>
      <w:r w:rsidRPr="00507EB6">
        <w:rPr>
          <w:rFonts w:ascii="Times New Roman" w:hAnsi="Times New Roman"/>
          <w:sz w:val="24"/>
          <w:szCs w:val="24"/>
        </w:rPr>
        <w:t>6</w:t>
      </w:r>
      <w:r w:rsidR="00935267" w:rsidRPr="00507EB6">
        <w:rPr>
          <w:rFonts w:ascii="Times New Roman" w:hAnsi="Times New Roman"/>
          <w:sz w:val="24"/>
          <w:szCs w:val="24"/>
        </w:rPr>
        <w:t>6</w:t>
      </w:r>
      <w:r w:rsidRPr="00507EB6">
        <w:rPr>
          <w:rFonts w:ascii="Times New Roman" w:hAnsi="Times New Roman"/>
          <w:sz w:val="24"/>
          <w:szCs w:val="24"/>
        </w:rPr>
        <w:t xml:space="preserve">.13. </w:t>
      </w:r>
      <w:r w:rsidR="00B733A7" w:rsidRPr="00507EB6">
        <w:rPr>
          <w:rFonts w:ascii="Times New Roman" w:hAnsi="Times New Roman"/>
          <w:sz w:val="24"/>
          <w:szCs w:val="24"/>
        </w:rPr>
        <w:t xml:space="preserve">pateiktame pasiūlyme nurodyta neįprastai maža kaina atmetama bet kuriuo iš šių atvejų: </w:t>
      </w:r>
    </w:p>
    <w:p w14:paraId="218F046A" w14:textId="23307D0B" w:rsidR="000F40D8" w:rsidRPr="00507EB6" w:rsidRDefault="00D278BC" w:rsidP="00E939E8">
      <w:pPr>
        <w:tabs>
          <w:tab w:val="left" w:pos="1134"/>
          <w:tab w:val="left" w:pos="1276"/>
          <w:tab w:val="left" w:pos="1560"/>
          <w:tab w:val="left" w:pos="1843"/>
        </w:tabs>
        <w:spacing w:after="0" w:line="240" w:lineRule="auto"/>
        <w:ind w:firstLine="851"/>
        <w:jc w:val="both"/>
        <w:rPr>
          <w:rFonts w:ascii="Times New Roman" w:hAnsi="Times New Roman"/>
          <w:sz w:val="24"/>
          <w:szCs w:val="24"/>
        </w:rPr>
      </w:pPr>
      <w:r w:rsidRPr="00507EB6">
        <w:rPr>
          <w:rFonts w:ascii="Times New Roman" w:hAnsi="Times New Roman"/>
          <w:sz w:val="24"/>
          <w:szCs w:val="24"/>
        </w:rPr>
        <w:t>6</w:t>
      </w:r>
      <w:r w:rsidR="00935267" w:rsidRPr="00507EB6">
        <w:rPr>
          <w:rFonts w:ascii="Times New Roman" w:hAnsi="Times New Roman"/>
          <w:sz w:val="24"/>
          <w:szCs w:val="24"/>
        </w:rPr>
        <w:t>6</w:t>
      </w:r>
      <w:r w:rsidRPr="00507EB6">
        <w:rPr>
          <w:rFonts w:ascii="Times New Roman" w:hAnsi="Times New Roman"/>
          <w:sz w:val="24"/>
          <w:szCs w:val="24"/>
        </w:rPr>
        <w:t xml:space="preserve">.14. </w:t>
      </w:r>
      <w:r w:rsidR="00B771FC" w:rsidRPr="00507EB6">
        <w:rPr>
          <w:rFonts w:ascii="Times New Roman" w:hAnsi="Times New Roman"/>
          <w:sz w:val="24"/>
          <w:szCs w:val="24"/>
        </w:rPr>
        <w:t xml:space="preserve">dalyvis </w:t>
      </w:r>
      <w:r w:rsidR="001528D5" w:rsidRPr="00507EB6">
        <w:rPr>
          <w:rFonts w:ascii="Times New Roman" w:hAnsi="Times New Roman"/>
          <w:sz w:val="24"/>
          <w:szCs w:val="24"/>
        </w:rPr>
        <w:t xml:space="preserve">nepateikė </w:t>
      </w:r>
      <w:r w:rsidR="00B771FC" w:rsidRPr="00507EB6">
        <w:rPr>
          <w:rFonts w:ascii="Times New Roman" w:hAnsi="Times New Roman"/>
          <w:sz w:val="24"/>
          <w:szCs w:val="24"/>
        </w:rPr>
        <w:t>tinkamų pasiūlytos neįprastai mažos kainos pagrįstumo įrodymų</w:t>
      </w:r>
      <w:r w:rsidR="00B733A7" w:rsidRPr="00507EB6">
        <w:rPr>
          <w:rFonts w:ascii="Times New Roman" w:hAnsi="Times New Roman"/>
          <w:sz w:val="24"/>
          <w:szCs w:val="24"/>
        </w:rPr>
        <w:t>;</w:t>
      </w:r>
    </w:p>
    <w:p w14:paraId="08E3BF52" w14:textId="433F329A" w:rsidR="000F40D8" w:rsidRPr="00507EB6" w:rsidRDefault="00D278BC" w:rsidP="00E939E8">
      <w:pPr>
        <w:tabs>
          <w:tab w:val="left" w:pos="1134"/>
          <w:tab w:val="left" w:pos="1276"/>
          <w:tab w:val="left" w:pos="1560"/>
          <w:tab w:val="left" w:pos="1843"/>
        </w:tabs>
        <w:spacing w:after="0" w:line="240" w:lineRule="auto"/>
        <w:ind w:firstLine="851"/>
        <w:jc w:val="both"/>
        <w:rPr>
          <w:rFonts w:ascii="Times New Roman" w:eastAsia="Times New Roman" w:hAnsi="Times New Roman"/>
          <w:sz w:val="24"/>
          <w:szCs w:val="24"/>
        </w:rPr>
      </w:pPr>
      <w:r w:rsidRPr="00507EB6">
        <w:rPr>
          <w:rFonts w:ascii="Times New Roman" w:hAnsi="Times New Roman"/>
          <w:sz w:val="24"/>
          <w:szCs w:val="24"/>
        </w:rPr>
        <w:t>6</w:t>
      </w:r>
      <w:r w:rsidR="00935267" w:rsidRPr="00507EB6">
        <w:rPr>
          <w:rFonts w:ascii="Times New Roman" w:hAnsi="Times New Roman"/>
          <w:sz w:val="24"/>
          <w:szCs w:val="24"/>
        </w:rPr>
        <w:t>6</w:t>
      </w:r>
      <w:r w:rsidRPr="00507EB6">
        <w:rPr>
          <w:rFonts w:ascii="Times New Roman" w:hAnsi="Times New Roman"/>
          <w:sz w:val="24"/>
          <w:szCs w:val="24"/>
        </w:rPr>
        <w:t xml:space="preserve">.15. </w:t>
      </w:r>
      <w:r w:rsidR="00B771FC" w:rsidRPr="00507EB6">
        <w:rPr>
          <w:rFonts w:ascii="Times New Roman" w:hAnsi="Times New Roman"/>
          <w:sz w:val="24"/>
          <w:szCs w:val="24"/>
        </w:rPr>
        <w:t xml:space="preserve">arba </w:t>
      </w:r>
      <w:r w:rsidR="001528D5" w:rsidRPr="00507EB6">
        <w:rPr>
          <w:rFonts w:ascii="Times New Roman" w:hAnsi="Times New Roman"/>
          <w:sz w:val="24"/>
          <w:szCs w:val="24"/>
        </w:rPr>
        <w:t>pasiūlymas</w:t>
      </w:r>
      <w:r w:rsidR="00A37CBE" w:rsidRPr="00507EB6">
        <w:rPr>
          <w:rFonts w:ascii="Times New Roman" w:hAnsi="Times New Roman"/>
          <w:sz w:val="24"/>
          <w:szCs w:val="24"/>
        </w:rPr>
        <w:t xml:space="preserve"> </w:t>
      </w:r>
      <w:r w:rsidR="00B771FC" w:rsidRPr="00507EB6">
        <w:rPr>
          <w:rFonts w:ascii="Times New Roman" w:hAnsi="Times New Roman"/>
          <w:sz w:val="24"/>
          <w:szCs w:val="24"/>
        </w:rPr>
        <w:t xml:space="preserve">neatitinka </w:t>
      </w:r>
      <w:r w:rsidR="00B733A7" w:rsidRPr="00507EB6">
        <w:rPr>
          <w:rFonts w:ascii="Times New Roman" w:hAnsi="Times New Roman"/>
          <w:sz w:val="24"/>
          <w:szCs w:val="24"/>
        </w:rPr>
        <w:t>VPĮ</w:t>
      </w:r>
      <w:r w:rsidR="00B771FC" w:rsidRPr="00507EB6">
        <w:rPr>
          <w:rFonts w:ascii="Times New Roman" w:hAnsi="Times New Roman"/>
          <w:sz w:val="24"/>
          <w:szCs w:val="24"/>
        </w:rPr>
        <w:t xml:space="preserve"> 17 straipsnio 2 dalies 2 punkte nurodytų aplinkos apsaugos, socialin</w:t>
      </w:r>
      <w:r w:rsidR="001275FE" w:rsidRPr="00507EB6">
        <w:rPr>
          <w:rFonts w:ascii="Times New Roman" w:hAnsi="Times New Roman"/>
          <w:sz w:val="24"/>
          <w:szCs w:val="24"/>
        </w:rPr>
        <w:t>ės ir darbo teisės įpareigojimų</w:t>
      </w:r>
      <w:r w:rsidR="00B733A7" w:rsidRPr="00507EB6">
        <w:rPr>
          <w:rFonts w:ascii="Times New Roman" w:hAnsi="Times New Roman"/>
          <w:sz w:val="24"/>
          <w:szCs w:val="24"/>
        </w:rPr>
        <w:t xml:space="preserve">; </w:t>
      </w:r>
    </w:p>
    <w:p w14:paraId="052AA4EF" w14:textId="0C450A58" w:rsidR="002112A1" w:rsidRPr="00507EB6" w:rsidRDefault="00D278BC" w:rsidP="00E939E8">
      <w:pPr>
        <w:tabs>
          <w:tab w:val="left" w:pos="1134"/>
          <w:tab w:val="left" w:pos="1276"/>
          <w:tab w:val="left" w:pos="1418"/>
          <w:tab w:val="left" w:pos="1560"/>
          <w:tab w:val="left" w:pos="1843"/>
        </w:tabs>
        <w:spacing w:after="0" w:line="240" w:lineRule="auto"/>
        <w:ind w:firstLine="851"/>
        <w:jc w:val="both"/>
        <w:rPr>
          <w:rFonts w:ascii="Times New Roman" w:eastAsia="Times New Roman" w:hAnsi="Times New Roman"/>
          <w:sz w:val="24"/>
          <w:szCs w:val="24"/>
        </w:rPr>
      </w:pPr>
      <w:r w:rsidRPr="00507EB6">
        <w:rPr>
          <w:rFonts w:ascii="Times New Roman" w:hAnsi="Times New Roman"/>
          <w:sz w:val="24"/>
          <w:szCs w:val="24"/>
        </w:rPr>
        <w:t>6</w:t>
      </w:r>
      <w:r w:rsidR="00935267" w:rsidRPr="00507EB6">
        <w:rPr>
          <w:rFonts w:ascii="Times New Roman" w:hAnsi="Times New Roman"/>
          <w:sz w:val="24"/>
          <w:szCs w:val="24"/>
        </w:rPr>
        <w:t>6</w:t>
      </w:r>
      <w:r w:rsidRPr="00507EB6">
        <w:rPr>
          <w:rFonts w:ascii="Times New Roman" w:hAnsi="Times New Roman"/>
          <w:sz w:val="24"/>
          <w:szCs w:val="24"/>
        </w:rPr>
        <w:t xml:space="preserve">.16. </w:t>
      </w:r>
      <w:r w:rsidR="00B733A7" w:rsidRPr="00507EB6">
        <w:rPr>
          <w:rFonts w:ascii="Times New Roman" w:hAnsi="Times New Roman"/>
          <w:sz w:val="24"/>
          <w:szCs w:val="24"/>
        </w:rPr>
        <w:t>arba pasiūlyme neįprastai mažos kainos pasiūlytos dėl to, kad tiekėjas yra gavęs valstybės pagalbą, tačiau tiekėjas negali per pakankamą pirkimo organizatoriaus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000F40D8" w:rsidRPr="00507EB6">
        <w:rPr>
          <w:rFonts w:ascii="Times New Roman" w:hAnsi="Times New Roman"/>
          <w:sz w:val="24"/>
          <w:szCs w:val="24"/>
        </w:rPr>
        <w:t>.</w:t>
      </w:r>
    </w:p>
    <w:p w14:paraId="12B9C54B" w14:textId="5E607A78" w:rsidR="00B733A7" w:rsidRPr="00507EB6" w:rsidRDefault="00D278BC" w:rsidP="00E939E8">
      <w:pPr>
        <w:tabs>
          <w:tab w:val="left" w:pos="1134"/>
          <w:tab w:val="left" w:pos="1276"/>
          <w:tab w:val="left" w:pos="1560"/>
        </w:tabs>
        <w:spacing w:after="0" w:line="240" w:lineRule="auto"/>
        <w:ind w:firstLine="851"/>
        <w:jc w:val="both"/>
        <w:rPr>
          <w:rFonts w:ascii="Times New Roman" w:eastAsia="Times New Roman" w:hAnsi="Times New Roman"/>
          <w:sz w:val="24"/>
          <w:szCs w:val="24"/>
        </w:rPr>
      </w:pPr>
      <w:r w:rsidRPr="00507EB6">
        <w:rPr>
          <w:rFonts w:ascii="Times New Roman" w:eastAsia="Times New Roman" w:hAnsi="Times New Roman"/>
          <w:sz w:val="24"/>
          <w:szCs w:val="24"/>
        </w:rPr>
        <w:t>6</w:t>
      </w:r>
      <w:r w:rsidR="00935267" w:rsidRPr="00507EB6">
        <w:rPr>
          <w:rFonts w:ascii="Times New Roman" w:eastAsia="Times New Roman" w:hAnsi="Times New Roman"/>
          <w:sz w:val="24"/>
          <w:szCs w:val="24"/>
        </w:rPr>
        <w:t>6</w:t>
      </w:r>
      <w:r w:rsidRPr="00507EB6">
        <w:rPr>
          <w:rFonts w:ascii="Times New Roman" w:eastAsia="Times New Roman" w:hAnsi="Times New Roman"/>
          <w:sz w:val="24"/>
          <w:szCs w:val="24"/>
        </w:rPr>
        <w:t xml:space="preserve">.17. </w:t>
      </w:r>
      <w:r w:rsidR="00B733A7" w:rsidRPr="00507EB6">
        <w:rPr>
          <w:rFonts w:ascii="Times New Roman" w:eastAsia="Times New Roman" w:hAnsi="Times New Roman"/>
          <w:sz w:val="24"/>
          <w:szCs w:val="24"/>
        </w:rPr>
        <w:t>tiekėjas apie nustatytų reikalavimų atitikimą yra pateikęs melagingą informaciją, kurią Perkančioji organizacija gali įrodyti bet kokiomis teisėtomis priemonėmis;</w:t>
      </w:r>
    </w:p>
    <w:p w14:paraId="17D97B86" w14:textId="64FCA542" w:rsidR="00B733A7" w:rsidRPr="00507EB6" w:rsidRDefault="00D278BC" w:rsidP="00E939E8">
      <w:pPr>
        <w:tabs>
          <w:tab w:val="left" w:pos="1134"/>
          <w:tab w:val="left" w:pos="1276"/>
          <w:tab w:val="left" w:pos="1560"/>
        </w:tabs>
        <w:spacing w:after="0" w:line="240" w:lineRule="auto"/>
        <w:ind w:firstLine="851"/>
        <w:jc w:val="both"/>
        <w:rPr>
          <w:rFonts w:ascii="Times New Roman" w:eastAsia="Times New Roman" w:hAnsi="Times New Roman"/>
          <w:sz w:val="24"/>
          <w:szCs w:val="24"/>
        </w:rPr>
      </w:pPr>
      <w:r w:rsidRPr="00507EB6">
        <w:rPr>
          <w:rFonts w:ascii="Times New Roman" w:eastAsia="Times New Roman" w:hAnsi="Times New Roman"/>
          <w:sz w:val="24"/>
          <w:szCs w:val="24"/>
        </w:rPr>
        <w:t>6</w:t>
      </w:r>
      <w:r w:rsidR="00935267" w:rsidRPr="00507EB6">
        <w:rPr>
          <w:rFonts w:ascii="Times New Roman" w:eastAsia="Times New Roman" w:hAnsi="Times New Roman"/>
          <w:sz w:val="24"/>
          <w:szCs w:val="24"/>
        </w:rPr>
        <w:t>6</w:t>
      </w:r>
      <w:r w:rsidRPr="00507EB6">
        <w:rPr>
          <w:rFonts w:ascii="Times New Roman" w:eastAsia="Times New Roman" w:hAnsi="Times New Roman"/>
          <w:sz w:val="24"/>
          <w:szCs w:val="24"/>
        </w:rPr>
        <w:t xml:space="preserve">.18. </w:t>
      </w:r>
      <w:r w:rsidR="00B733A7" w:rsidRPr="00507EB6">
        <w:rPr>
          <w:rFonts w:ascii="Times New Roman" w:eastAsia="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bookmarkEnd w:id="8"/>
    <w:p w14:paraId="55D78942" w14:textId="412F111E" w:rsidR="00732889" w:rsidRPr="00507EB6" w:rsidRDefault="00D278BC" w:rsidP="00E939E8">
      <w:pPr>
        <w:tabs>
          <w:tab w:val="left" w:pos="1134"/>
          <w:tab w:val="left" w:pos="1276"/>
          <w:tab w:val="left" w:pos="1560"/>
        </w:tabs>
        <w:spacing w:after="0" w:line="240" w:lineRule="auto"/>
        <w:ind w:firstLine="851"/>
        <w:jc w:val="both"/>
        <w:rPr>
          <w:rFonts w:ascii="Times New Roman" w:eastAsia="Times New Roman" w:hAnsi="Times New Roman"/>
          <w:sz w:val="24"/>
          <w:szCs w:val="24"/>
        </w:rPr>
      </w:pPr>
      <w:r w:rsidRPr="00507EB6">
        <w:rPr>
          <w:rFonts w:ascii="Times New Roman" w:eastAsia="Times New Roman" w:hAnsi="Times New Roman"/>
          <w:sz w:val="24"/>
          <w:szCs w:val="24"/>
        </w:rPr>
        <w:t>6</w:t>
      </w:r>
      <w:r w:rsidR="00935267" w:rsidRPr="00507EB6">
        <w:rPr>
          <w:rFonts w:ascii="Times New Roman" w:eastAsia="Times New Roman" w:hAnsi="Times New Roman"/>
          <w:sz w:val="24"/>
          <w:szCs w:val="24"/>
        </w:rPr>
        <w:t>7</w:t>
      </w:r>
      <w:r w:rsidRPr="00507EB6">
        <w:rPr>
          <w:rFonts w:ascii="Times New Roman" w:eastAsia="Times New Roman" w:hAnsi="Times New Roman"/>
          <w:sz w:val="24"/>
          <w:szCs w:val="24"/>
        </w:rPr>
        <w:t xml:space="preserve">. </w:t>
      </w:r>
      <w:r w:rsidR="00732889" w:rsidRPr="00507EB6">
        <w:rPr>
          <w:rFonts w:ascii="Times New Roman" w:eastAsia="Times New Roman" w:hAnsi="Times New Roman"/>
          <w:sz w:val="24"/>
          <w:szCs w:val="24"/>
        </w:rPr>
        <w:t>Apie pasiūlymo atmetimą ir tokio atmetimo priežastis tiekėjas informuojamas CVP IS priemonėmis VPĮ nustatyta tvarka.</w:t>
      </w:r>
    </w:p>
    <w:p w14:paraId="2466D1FC" w14:textId="77777777" w:rsidR="00732889" w:rsidRPr="00507EB6" w:rsidRDefault="00732889" w:rsidP="00E939E8">
      <w:pPr>
        <w:tabs>
          <w:tab w:val="left" w:pos="1134"/>
          <w:tab w:val="left" w:pos="1276"/>
          <w:tab w:val="left" w:pos="1560"/>
        </w:tabs>
        <w:spacing w:after="0" w:line="240" w:lineRule="auto"/>
        <w:ind w:left="851"/>
        <w:jc w:val="both"/>
        <w:rPr>
          <w:rFonts w:ascii="Times New Roman" w:eastAsia="Times New Roman" w:hAnsi="Times New Roman"/>
          <w:sz w:val="24"/>
          <w:szCs w:val="24"/>
        </w:rPr>
      </w:pPr>
    </w:p>
    <w:p w14:paraId="6749691A" w14:textId="61500515" w:rsidR="00A37CBE" w:rsidRPr="00507EB6" w:rsidRDefault="00A37CBE" w:rsidP="00E939E8">
      <w:pPr>
        <w:tabs>
          <w:tab w:val="left" w:pos="1134"/>
        </w:tabs>
        <w:spacing w:after="0" w:line="240" w:lineRule="auto"/>
        <w:jc w:val="center"/>
        <w:rPr>
          <w:rFonts w:ascii="Times New Roman" w:eastAsia="Times New Roman" w:hAnsi="Times New Roman"/>
          <w:b/>
          <w:sz w:val="24"/>
          <w:szCs w:val="24"/>
        </w:rPr>
      </w:pPr>
      <w:r w:rsidRPr="00507EB6">
        <w:rPr>
          <w:rFonts w:ascii="Times New Roman" w:eastAsia="Times New Roman" w:hAnsi="Times New Roman"/>
          <w:b/>
          <w:sz w:val="24"/>
          <w:szCs w:val="24"/>
        </w:rPr>
        <w:t>X SKYRIUS</w:t>
      </w:r>
    </w:p>
    <w:p w14:paraId="624220D6" w14:textId="484C69C6" w:rsidR="00A37CBE" w:rsidRPr="00507EB6" w:rsidRDefault="002D4DE8" w:rsidP="00E939E8">
      <w:pPr>
        <w:tabs>
          <w:tab w:val="left" w:pos="1134"/>
        </w:tabs>
        <w:spacing w:after="0" w:line="240" w:lineRule="auto"/>
        <w:jc w:val="center"/>
        <w:rPr>
          <w:rFonts w:ascii="Times New Roman" w:eastAsia="Times New Roman" w:hAnsi="Times New Roman"/>
          <w:b/>
          <w:sz w:val="24"/>
          <w:szCs w:val="24"/>
        </w:rPr>
      </w:pPr>
      <w:r w:rsidRPr="00507EB6">
        <w:rPr>
          <w:rFonts w:ascii="Times New Roman" w:eastAsia="Lucida Sans Unicode" w:hAnsi="Times New Roman"/>
          <w:b/>
          <w:bCs/>
          <w:color w:val="000000"/>
          <w:sz w:val="24"/>
          <w:szCs w:val="24"/>
          <w:lang w:eastAsia="lt-LT"/>
        </w:rPr>
        <w:t xml:space="preserve">PASIŪLYMŲ EILĖ, LAIMĖTOJO </w:t>
      </w:r>
      <w:r w:rsidR="00A37CBE" w:rsidRPr="00507EB6">
        <w:rPr>
          <w:rFonts w:ascii="Times New Roman" w:eastAsia="Times New Roman" w:hAnsi="Times New Roman"/>
          <w:b/>
          <w:sz w:val="24"/>
          <w:szCs w:val="24"/>
        </w:rPr>
        <w:t>NUSTATYMAS</w:t>
      </w:r>
      <w:r w:rsidRPr="00507EB6">
        <w:rPr>
          <w:rFonts w:ascii="Times New Roman" w:eastAsia="Times New Roman" w:hAnsi="Times New Roman"/>
          <w:b/>
          <w:sz w:val="24"/>
          <w:szCs w:val="24"/>
        </w:rPr>
        <w:t>, INFORMAVIMAS APIE PIRKIMO PROCEDŪRŲ REZULTATUS, PIRKIMO SUTARTIES SUDARYMAS</w:t>
      </w:r>
    </w:p>
    <w:p w14:paraId="04BAF27E" w14:textId="2220FD26" w:rsidR="00B76FA8" w:rsidRPr="00507EB6" w:rsidRDefault="00D278BC" w:rsidP="00E939E8">
      <w:pPr>
        <w:tabs>
          <w:tab w:val="left" w:pos="709"/>
          <w:tab w:val="left" w:pos="851"/>
          <w:tab w:val="left" w:pos="1276"/>
        </w:tabs>
        <w:spacing w:after="0" w:line="240" w:lineRule="auto"/>
        <w:ind w:firstLine="567"/>
        <w:jc w:val="both"/>
        <w:rPr>
          <w:rFonts w:ascii="Times New Roman" w:eastAsia="Times New Roman" w:hAnsi="Times New Roman"/>
          <w:sz w:val="24"/>
          <w:szCs w:val="24"/>
        </w:rPr>
      </w:pPr>
      <w:r w:rsidRPr="00507EB6">
        <w:rPr>
          <w:rFonts w:ascii="Times New Roman" w:eastAsia="Times New Roman" w:hAnsi="Times New Roman"/>
          <w:sz w:val="24"/>
          <w:szCs w:val="24"/>
        </w:rPr>
        <w:t>6</w:t>
      </w:r>
      <w:r w:rsidR="00935267" w:rsidRPr="00507EB6">
        <w:rPr>
          <w:rFonts w:ascii="Times New Roman" w:eastAsia="Times New Roman" w:hAnsi="Times New Roman"/>
          <w:sz w:val="24"/>
          <w:szCs w:val="24"/>
        </w:rPr>
        <w:t>8</w:t>
      </w:r>
      <w:r w:rsidRPr="00507EB6">
        <w:rPr>
          <w:rFonts w:ascii="Times New Roman" w:eastAsia="Times New Roman" w:hAnsi="Times New Roman"/>
          <w:sz w:val="24"/>
          <w:szCs w:val="24"/>
        </w:rPr>
        <w:t xml:space="preserve">. </w:t>
      </w:r>
      <w:r w:rsidR="00C33031" w:rsidRPr="00507EB6">
        <w:rPr>
          <w:rFonts w:ascii="Times New Roman" w:eastAsia="Times New Roman" w:hAnsi="Times New Roman"/>
          <w:sz w:val="24"/>
          <w:szCs w:val="24"/>
        </w:rPr>
        <w:t xml:space="preserve">Išnagrinėjęs, įvertinęs ir palyginęs pateiktus pasiūlymus, pirkimo organizatorius nustato pasiūlymų eilę (išskyrus atvejus, kai pasiūlymą pateikia, arba įvertinus pasiūlymus liko tik vienas tiekėjas), į kurią įtraukia neatmestus pasiūlymus, ir nustato laimėjusį pasiūlymą bei priima sprendimą dėl </w:t>
      </w:r>
      <w:r w:rsidR="002D4DE8" w:rsidRPr="00507EB6">
        <w:rPr>
          <w:rFonts w:ascii="Times New Roman" w:eastAsia="Times New Roman" w:hAnsi="Times New Roman"/>
          <w:sz w:val="24"/>
          <w:szCs w:val="24"/>
        </w:rPr>
        <w:t xml:space="preserve">pirkimo </w:t>
      </w:r>
      <w:r w:rsidR="00C33031" w:rsidRPr="00507EB6">
        <w:rPr>
          <w:rFonts w:ascii="Times New Roman" w:eastAsia="Times New Roman" w:hAnsi="Times New Roman"/>
          <w:sz w:val="24"/>
          <w:szCs w:val="24"/>
        </w:rPr>
        <w:t>sutarties sudarymo</w:t>
      </w:r>
      <w:r w:rsidR="002D4DE8" w:rsidRPr="00507EB6">
        <w:rPr>
          <w:rFonts w:ascii="Times New Roman" w:eastAsia="Times New Roman" w:hAnsi="Times New Roman"/>
          <w:sz w:val="24"/>
          <w:szCs w:val="24"/>
        </w:rPr>
        <w:t>.</w:t>
      </w:r>
      <w:r w:rsidR="00E97E94" w:rsidRPr="00507EB6">
        <w:rPr>
          <w:rFonts w:ascii="Times New Roman" w:eastAsia="Times New Roman" w:hAnsi="Times New Roman"/>
          <w:sz w:val="24"/>
          <w:szCs w:val="24"/>
        </w:rPr>
        <w:t xml:space="preserve"> Į pasiūlymų eilę traukiami visi, išskyrus atmesti, pasiūlymai, pažymint, kurie pasiūlymai nebuvo įvertinti.</w:t>
      </w:r>
    </w:p>
    <w:p w14:paraId="42A70530" w14:textId="03B97E16" w:rsidR="002D4DE8" w:rsidRPr="00507EB6" w:rsidRDefault="002D4DE8" w:rsidP="00E939E8">
      <w:pPr>
        <w:pStyle w:val="ListParagraph"/>
        <w:numPr>
          <w:ilvl w:val="0"/>
          <w:numId w:val="18"/>
        </w:numPr>
        <w:tabs>
          <w:tab w:val="left" w:pos="709"/>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507EB6">
        <w:rPr>
          <w:rFonts w:ascii="Times New Roman" w:eastAsia="Times New Roman" w:hAnsi="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A61887D" w14:textId="1B65B2EF" w:rsidR="002D4DE8" w:rsidRPr="00507EB6" w:rsidRDefault="002D4DE8" w:rsidP="00E939E8">
      <w:pPr>
        <w:pStyle w:val="ListParagraph"/>
        <w:numPr>
          <w:ilvl w:val="0"/>
          <w:numId w:val="18"/>
        </w:numPr>
        <w:tabs>
          <w:tab w:val="left" w:pos="709"/>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507EB6">
        <w:rPr>
          <w:rFonts w:ascii="Times New Roman" w:eastAsia="Times New Roman" w:hAnsi="Times New Roman"/>
          <w:sz w:val="24"/>
          <w:szCs w:val="24"/>
        </w:rPr>
        <w:t>Jeigu pasiūlymą pateikė tik vienas tiekėjas arba įvertinus pasiūlymus liko tik vienas tiekėjas, pasiūlymų eilė nenustatoma ir tas pasiūlymas laikomas laimėjusiu.</w:t>
      </w:r>
    </w:p>
    <w:p w14:paraId="08E5A0B5" w14:textId="557F74EE" w:rsidR="00B76FA8" w:rsidRPr="00507EB6" w:rsidRDefault="00FC70D6" w:rsidP="00E939E8">
      <w:pPr>
        <w:pStyle w:val="ListParagraph"/>
        <w:numPr>
          <w:ilvl w:val="0"/>
          <w:numId w:val="18"/>
        </w:numPr>
        <w:tabs>
          <w:tab w:val="left" w:pos="1134"/>
        </w:tabs>
        <w:spacing w:after="0" w:line="240" w:lineRule="auto"/>
        <w:ind w:left="0" w:firstLine="851"/>
        <w:jc w:val="both"/>
        <w:rPr>
          <w:rFonts w:ascii="Times New Roman" w:eastAsia="Times New Roman" w:hAnsi="Times New Roman"/>
          <w:sz w:val="24"/>
          <w:szCs w:val="24"/>
        </w:rPr>
      </w:pPr>
      <w:r w:rsidRPr="00507EB6">
        <w:rPr>
          <w:rFonts w:ascii="Times New Roman" w:eastAsia="Times New Roman" w:hAnsi="Times New Roman"/>
          <w:sz w:val="24"/>
          <w:szCs w:val="24"/>
        </w:rPr>
        <w:lastRenderedPageBreak/>
        <w:t>P</w:t>
      </w:r>
      <w:r w:rsidR="00A37CBE" w:rsidRPr="00507EB6">
        <w:rPr>
          <w:rFonts w:ascii="Times New Roman" w:eastAsia="Times New Roman" w:hAnsi="Times New Roman"/>
          <w:sz w:val="24"/>
          <w:szCs w:val="24"/>
        </w:rPr>
        <w:t xml:space="preserve">irkimo organizatorius suinteresuotiems dalyviams ne vėliau kaip per </w:t>
      </w:r>
      <w:r w:rsidR="00A37CBE" w:rsidRPr="00507EB6">
        <w:rPr>
          <w:rFonts w:ascii="Times New Roman" w:eastAsia="Times New Roman" w:hAnsi="Times New Roman"/>
          <w:b/>
          <w:bCs/>
          <w:sz w:val="24"/>
          <w:szCs w:val="24"/>
        </w:rPr>
        <w:t xml:space="preserve">3 </w:t>
      </w:r>
      <w:r w:rsidRPr="00507EB6">
        <w:rPr>
          <w:rFonts w:ascii="Times New Roman" w:eastAsia="Times New Roman" w:hAnsi="Times New Roman"/>
          <w:b/>
          <w:bCs/>
          <w:sz w:val="24"/>
          <w:szCs w:val="24"/>
        </w:rPr>
        <w:t xml:space="preserve">(tris) </w:t>
      </w:r>
      <w:r w:rsidR="00A37CBE" w:rsidRPr="00507EB6">
        <w:rPr>
          <w:rFonts w:ascii="Times New Roman" w:eastAsia="Times New Roman" w:hAnsi="Times New Roman"/>
          <w:b/>
          <w:bCs/>
          <w:sz w:val="24"/>
          <w:szCs w:val="24"/>
        </w:rPr>
        <w:t>darbo dienas</w:t>
      </w:r>
      <w:r w:rsidR="00A37CBE" w:rsidRPr="00507EB6">
        <w:rPr>
          <w:rFonts w:ascii="Times New Roman" w:eastAsia="Times New Roman" w:hAnsi="Times New Roman"/>
          <w:sz w:val="24"/>
          <w:szCs w:val="24"/>
        </w:rPr>
        <w:t xml:space="preserve"> </w:t>
      </w:r>
      <w:r w:rsidR="002D4DE8" w:rsidRPr="00507EB6">
        <w:rPr>
          <w:rFonts w:ascii="Times New Roman" w:eastAsia="Times New Roman" w:hAnsi="Times New Roman"/>
          <w:sz w:val="24"/>
          <w:szCs w:val="24"/>
        </w:rPr>
        <w:t xml:space="preserve">nuo pasiūlymų eilės sudarymo ir laimėjusio pasiūlymo nustatymo </w:t>
      </w:r>
      <w:r w:rsidR="00A37CBE" w:rsidRPr="00507EB6">
        <w:rPr>
          <w:rFonts w:ascii="Times New Roman" w:eastAsia="Times New Roman" w:hAnsi="Times New Roman"/>
          <w:sz w:val="24"/>
          <w:szCs w:val="24"/>
        </w:rPr>
        <w:t>CVP IS priemonėmis</w:t>
      </w:r>
      <w:r w:rsidR="00D35EAB" w:rsidRPr="00507EB6">
        <w:rPr>
          <w:rFonts w:ascii="Times New Roman" w:eastAsia="Times New Roman" w:hAnsi="Times New Roman"/>
          <w:sz w:val="24"/>
          <w:szCs w:val="24"/>
        </w:rPr>
        <w:t xml:space="preserve"> praneša</w:t>
      </w:r>
      <w:r w:rsidR="00A37CBE" w:rsidRPr="00507EB6">
        <w:rPr>
          <w:rFonts w:ascii="Times New Roman" w:eastAsia="Times New Roman" w:hAnsi="Times New Roman"/>
          <w:sz w:val="24"/>
          <w:szCs w:val="24"/>
        </w:rPr>
        <w:t xml:space="preserve"> </w:t>
      </w:r>
      <w:r w:rsidR="002D4DE8" w:rsidRPr="00507EB6">
        <w:rPr>
          <w:rFonts w:ascii="Times New Roman" w:eastAsia="Times New Roman" w:hAnsi="Times New Roman"/>
          <w:sz w:val="24"/>
          <w:szCs w:val="24"/>
        </w:rPr>
        <w:t>apie pirkimo procedūros rezultatus, vadovaudamasis VPĮ 58 straipsnio 1 dalies nuostatomis</w:t>
      </w:r>
      <w:r w:rsidR="00A37CBE" w:rsidRPr="00507EB6">
        <w:rPr>
          <w:rFonts w:ascii="Times New Roman" w:eastAsia="Times New Roman" w:hAnsi="Times New Roman"/>
          <w:sz w:val="24"/>
          <w:szCs w:val="24"/>
        </w:rPr>
        <w:t>.</w:t>
      </w:r>
    </w:p>
    <w:p w14:paraId="5DC68F3C" w14:textId="3E57230B" w:rsidR="00B76FA8" w:rsidRPr="00507EB6" w:rsidRDefault="002D4DE8" w:rsidP="00E939E8">
      <w:pPr>
        <w:pStyle w:val="ListParagraph"/>
        <w:numPr>
          <w:ilvl w:val="0"/>
          <w:numId w:val="18"/>
        </w:numPr>
        <w:tabs>
          <w:tab w:val="left" w:pos="1134"/>
        </w:tabs>
        <w:spacing w:after="0" w:line="240" w:lineRule="auto"/>
        <w:ind w:left="0" w:firstLine="851"/>
        <w:jc w:val="both"/>
        <w:rPr>
          <w:rFonts w:ascii="Times New Roman" w:eastAsia="Times New Roman" w:hAnsi="Times New Roman"/>
          <w:sz w:val="24"/>
          <w:szCs w:val="24"/>
        </w:rPr>
      </w:pPr>
      <w:r w:rsidRPr="00507EB6">
        <w:rPr>
          <w:rFonts w:ascii="Times New Roman" w:eastAsia="Times New Roman" w:hAnsi="Times New Roman"/>
          <w:sz w:val="24"/>
          <w:szCs w:val="24"/>
        </w:rPr>
        <w:t>Pirkimo sutartis sudaroma su tiekėju</w:t>
      </w:r>
      <w:r w:rsidR="00FC70D6" w:rsidRPr="00507EB6">
        <w:rPr>
          <w:rFonts w:ascii="Times New Roman" w:eastAsia="Times New Roman" w:hAnsi="Times New Roman"/>
          <w:sz w:val="24"/>
          <w:szCs w:val="24"/>
        </w:rPr>
        <w:t>, kurio pasiūlymas</w:t>
      </w:r>
      <w:r w:rsidRPr="00507EB6">
        <w:rPr>
          <w:rFonts w:ascii="Times New Roman" w:eastAsia="Times New Roman" w:hAnsi="Times New Roman"/>
          <w:sz w:val="24"/>
          <w:szCs w:val="24"/>
        </w:rPr>
        <w:t>, vadovaujantis pirkimo sąlygų nustatyta tvarka,</w:t>
      </w:r>
      <w:r w:rsidR="00FC70D6" w:rsidRPr="00507EB6">
        <w:rPr>
          <w:rFonts w:ascii="Times New Roman" w:eastAsia="Times New Roman" w:hAnsi="Times New Roman"/>
          <w:sz w:val="24"/>
          <w:szCs w:val="24"/>
        </w:rPr>
        <w:t xml:space="preserve"> pripažintas laimėjusiu.</w:t>
      </w:r>
    </w:p>
    <w:p w14:paraId="2FE840F4" w14:textId="0F4216F1" w:rsidR="00216758" w:rsidRPr="00507EB6" w:rsidRDefault="00216758" w:rsidP="00E939E8">
      <w:pPr>
        <w:pStyle w:val="ListParagraph"/>
        <w:numPr>
          <w:ilvl w:val="0"/>
          <w:numId w:val="18"/>
        </w:numPr>
        <w:tabs>
          <w:tab w:val="left" w:pos="1134"/>
        </w:tabs>
        <w:spacing w:after="0" w:line="240" w:lineRule="auto"/>
        <w:ind w:left="0" w:firstLine="851"/>
        <w:jc w:val="both"/>
        <w:rPr>
          <w:rFonts w:ascii="Times New Roman" w:eastAsia="Times New Roman" w:hAnsi="Times New Roman"/>
          <w:sz w:val="24"/>
          <w:szCs w:val="24"/>
        </w:rPr>
      </w:pPr>
      <w:r w:rsidRPr="00507EB6">
        <w:rPr>
          <w:rFonts w:ascii="Times New Roman" w:eastAsia="Times New Roman" w:hAnsi="Times New Roman"/>
          <w:sz w:val="24"/>
          <w:szCs w:val="24"/>
        </w:rPr>
        <w:t>Pirkimo sutartis sudaroma nedelsiant, pirkimo sutarties sudarymo atidėjimo terminas netaikomas.</w:t>
      </w:r>
    </w:p>
    <w:p w14:paraId="7576DEFC" w14:textId="66CB7A75" w:rsidR="00216758" w:rsidRPr="00507EB6" w:rsidRDefault="00216758" w:rsidP="00E939E8">
      <w:pPr>
        <w:pStyle w:val="ListParagraph"/>
        <w:numPr>
          <w:ilvl w:val="0"/>
          <w:numId w:val="18"/>
        </w:numPr>
        <w:tabs>
          <w:tab w:val="left" w:pos="1134"/>
        </w:tabs>
        <w:spacing w:after="0" w:line="240" w:lineRule="auto"/>
        <w:ind w:left="0" w:firstLine="851"/>
        <w:jc w:val="both"/>
        <w:rPr>
          <w:rFonts w:ascii="Times New Roman" w:eastAsia="Times New Roman" w:hAnsi="Times New Roman"/>
          <w:sz w:val="24"/>
          <w:szCs w:val="24"/>
        </w:rPr>
      </w:pPr>
      <w:r w:rsidRPr="00507EB6">
        <w:rPr>
          <w:rFonts w:ascii="Times New Roman" w:eastAsia="Times New Roman" w:hAnsi="Times New Roman"/>
          <w:sz w:val="24"/>
          <w:szCs w:val="24"/>
        </w:rPr>
        <w:t>Tiekėjas, kurio pasiūlymas nustatytas laimėjusiu, sudaryti pirkimo sutartį kviečiamas raštu ir jam nurodomas laikas, iki kada jis turi sudaryti pirkimo sutartį.</w:t>
      </w:r>
    </w:p>
    <w:p w14:paraId="2B5AE9C5" w14:textId="62CF0C29" w:rsidR="00216758" w:rsidRPr="00507EB6" w:rsidRDefault="00216758" w:rsidP="00E939E8">
      <w:pPr>
        <w:pStyle w:val="ListParagraph"/>
        <w:numPr>
          <w:ilvl w:val="0"/>
          <w:numId w:val="18"/>
        </w:numPr>
        <w:tabs>
          <w:tab w:val="left" w:pos="1134"/>
        </w:tabs>
        <w:spacing w:after="0" w:line="240" w:lineRule="auto"/>
        <w:ind w:left="0" w:firstLine="851"/>
        <w:jc w:val="both"/>
        <w:rPr>
          <w:rFonts w:ascii="Times New Roman" w:eastAsia="Times New Roman" w:hAnsi="Times New Roman"/>
          <w:sz w:val="24"/>
          <w:szCs w:val="24"/>
        </w:rPr>
      </w:pPr>
      <w:r w:rsidRPr="00507EB6">
        <w:rPr>
          <w:rFonts w:ascii="Times New Roman" w:eastAsia="Times New Roman" w:hAnsi="Times New Roman"/>
          <w:sz w:val="24"/>
          <w:szCs w:val="24"/>
        </w:rPr>
        <w:t>Laikoma, kad tiekėjas atsisakė sudaryti pirkimo sutartį, kai yra bent vienas iš šių atvejų:</w:t>
      </w:r>
    </w:p>
    <w:p w14:paraId="59C6F36F" w14:textId="08DE9826" w:rsidR="00216758" w:rsidRPr="00507EB6" w:rsidRDefault="00D278BC" w:rsidP="00E939E8">
      <w:pPr>
        <w:tabs>
          <w:tab w:val="left" w:pos="1134"/>
          <w:tab w:val="left" w:pos="1418"/>
        </w:tabs>
        <w:spacing w:after="0" w:line="240" w:lineRule="auto"/>
        <w:ind w:firstLine="851"/>
        <w:jc w:val="both"/>
        <w:rPr>
          <w:rFonts w:ascii="Times New Roman" w:eastAsia="Times New Roman" w:hAnsi="Times New Roman"/>
          <w:sz w:val="24"/>
          <w:szCs w:val="24"/>
        </w:rPr>
      </w:pPr>
      <w:r w:rsidRPr="00507EB6">
        <w:rPr>
          <w:rFonts w:ascii="Times New Roman" w:eastAsia="Times New Roman" w:hAnsi="Times New Roman"/>
          <w:sz w:val="24"/>
          <w:szCs w:val="24"/>
        </w:rPr>
        <w:t>7</w:t>
      </w:r>
      <w:r w:rsidR="00E249C0" w:rsidRPr="00507EB6">
        <w:rPr>
          <w:rFonts w:ascii="Times New Roman" w:eastAsia="Times New Roman" w:hAnsi="Times New Roman"/>
          <w:sz w:val="24"/>
          <w:szCs w:val="24"/>
        </w:rPr>
        <w:t>5</w:t>
      </w:r>
      <w:r w:rsidRPr="00507EB6">
        <w:rPr>
          <w:rFonts w:ascii="Times New Roman" w:eastAsia="Times New Roman" w:hAnsi="Times New Roman"/>
          <w:sz w:val="24"/>
          <w:szCs w:val="24"/>
        </w:rPr>
        <w:t xml:space="preserve">.1. </w:t>
      </w:r>
      <w:r w:rsidR="00216758" w:rsidRPr="00507EB6">
        <w:rPr>
          <w:rFonts w:ascii="Times New Roman" w:eastAsia="Times New Roman" w:hAnsi="Times New Roman"/>
          <w:sz w:val="24"/>
          <w:szCs w:val="24"/>
        </w:rPr>
        <w:t>tiekėjas raštu atsisako ją sudaryti;</w:t>
      </w:r>
    </w:p>
    <w:p w14:paraId="2858F1F7" w14:textId="609F2661" w:rsidR="00216758" w:rsidRPr="00507EB6" w:rsidRDefault="00D278BC" w:rsidP="00E939E8">
      <w:pPr>
        <w:tabs>
          <w:tab w:val="left" w:pos="1134"/>
          <w:tab w:val="left" w:pos="1418"/>
        </w:tabs>
        <w:spacing w:after="0" w:line="240" w:lineRule="auto"/>
        <w:ind w:firstLine="851"/>
        <w:jc w:val="both"/>
        <w:rPr>
          <w:rFonts w:ascii="Times New Roman" w:eastAsia="Times New Roman" w:hAnsi="Times New Roman"/>
          <w:sz w:val="24"/>
          <w:szCs w:val="24"/>
        </w:rPr>
      </w:pPr>
      <w:r w:rsidRPr="00507EB6">
        <w:rPr>
          <w:rFonts w:ascii="Times New Roman" w:eastAsia="Times New Roman" w:hAnsi="Times New Roman"/>
          <w:sz w:val="24"/>
          <w:szCs w:val="24"/>
        </w:rPr>
        <w:t>7</w:t>
      </w:r>
      <w:r w:rsidR="00E249C0" w:rsidRPr="00507EB6">
        <w:rPr>
          <w:rFonts w:ascii="Times New Roman" w:eastAsia="Times New Roman" w:hAnsi="Times New Roman"/>
          <w:sz w:val="24"/>
          <w:szCs w:val="24"/>
        </w:rPr>
        <w:t>5</w:t>
      </w:r>
      <w:r w:rsidRPr="00507EB6">
        <w:rPr>
          <w:rFonts w:ascii="Times New Roman" w:eastAsia="Times New Roman" w:hAnsi="Times New Roman"/>
          <w:sz w:val="24"/>
          <w:szCs w:val="24"/>
        </w:rPr>
        <w:t xml:space="preserve">.2. </w:t>
      </w:r>
      <w:r w:rsidR="00F97C33" w:rsidRPr="00507EB6">
        <w:rPr>
          <w:rFonts w:ascii="Times New Roman" w:eastAsia="Times New Roman" w:hAnsi="Times New Roman"/>
          <w:sz w:val="24"/>
          <w:szCs w:val="24"/>
        </w:rPr>
        <w:t>i</w:t>
      </w:r>
      <w:r w:rsidR="00216758" w:rsidRPr="00507EB6">
        <w:rPr>
          <w:rFonts w:ascii="Times New Roman" w:eastAsia="Times New Roman" w:hAnsi="Times New Roman"/>
          <w:sz w:val="24"/>
          <w:szCs w:val="24"/>
        </w:rPr>
        <w:t>ki Perkančiosios organizacijos nurodyto laiko nepasirašo pirkimo sutarties;</w:t>
      </w:r>
    </w:p>
    <w:p w14:paraId="1D50A60C" w14:textId="3C4FCB93" w:rsidR="00601382" w:rsidRPr="00507EB6" w:rsidRDefault="00D278BC" w:rsidP="00E939E8">
      <w:pPr>
        <w:tabs>
          <w:tab w:val="left" w:pos="1134"/>
          <w:tab w:val="left" w:pos="1418"/>
        </w:tabs>
        <w:spacing w:after="0" w:line="240" w:lineRule="auto"/>
        <w:ind w:firstLine="851"/>
        <w:jc w:val="both"/>
        <w:rPr>
          <w:rFonts w:ascii="Times New Roman" w:eastAsia="Times New Roman" w:hAnsi="Times New Roman"/>
          <w:sz w:val="24"/>
          <w:szCs w:val="24"/>
        </w:rPr>
      </w:pPr>
      <w:r w:rsidRPr="00507EB6">
        <w:rPr>
          <w:rFonts w:ascii="Times New Roman" w:eastAsia="Times New Roman" w:hAnsi="Times New Roman"/>
          <w:sz w:val="24"/>
          <w:szCs w:val="24"/>
        </w:rPr>
        <w:t>7</w:t>
      </w:r>
      <w:r w:rsidR="00E249C0" w:rsidRPr="00507EB6">
        <w:rPr>
          <w:rFonts w:ascii="Times New Roman" w:eastAsia="Times New Roman" w:hAnsi="Times New Roman"/>
          <w:sz w:val="24"/>
          <w:szCs w:val="24"/>
        </w:rPr>
        <w:t>5</w:t>
      </w:r>
      <w:r w:rsidRPr="00507EB6">
        <w:rPr>
          <w:rFonts w:ascii="Times New Roman" w:eastAsia="Times New Roman" w:hAnsi="Times New Roman"/>
          <w:sz w:val="24"/>
          <w:szCs w:val="24"/>
        </w:rPr>
        <w:t xml:space="preserve">.3. </w:t>
      </w:r>
      <w:r w:rsidR="00601382" w:rsidRPr="00507EB6">
        <w:rPr>
          <w:rFonts w:ascii="Times New Roman" w:eastAsia="Times New Roman" w:hAnsi="Times New Roman"/>
          <w:sz w:val="24"/>
          <w:szCs w:val="24"/>
        </w:rPr>
        <w:t>atsisako sudaryti sutartį VPĮ ir pirkimo sąlygose nustatytomis sąlygomis.</w:t>
      </w:r>
    </w:p>
    <w:p w14:paraId="6F4B0B03" w14:textId="299B4B21" w:rsidR="00A37CBE" w:rsidRPr="00507EB6" w:rsidRDefault="00D278BC" w:rsidP="00E939E8">
      <w:pPr>
        <w:tabs>
          <w:tab w:val="left" w:pos="1134"/>
        </w:tabs>
        <w:spacing w:after="0" w:line="240" w:lineRule="auto"/>
        <w:ind w:firstLine="851"/>
        <w:jc w:val="both"/>
        <w:rPr>
          <w:rFonts w:ascii="Times New Roman" w:eastAsia="Times New Roman" w:hAnsi="Times New Roman"/>
          <w:sz w:val="24"/>
          <w:szCs w:val="24"/>
        </w:rPr>
      </w:pPr>
      <w:r w:rsidRPr="00507EB6">
        <w:rPr>
          <w:rFonts w:ascii="Times New Roman" w:eastAsia="Times New Roman" w:hAnsi="Times New Roman"/>
          <w:sz w:val="24"/>
          <w:szCs w:val="24"/>
        </w:rPr>
        <w:t>7</w:t>
      </w:r>
      <w:r w:rsidR="00E249C0" w:rsidRPr="00507EB6">
        <w:rPr>
          <w:rFonts w:ascii="Times New Roman" w:eastAsia="Times New Roman" w:hAnsi="Times New Roman"/>
          <w:sz w:val="24"/>
          <w:szCs w:val="24"/>
        </w:rPr>
        <w:t>6</w:t>
      </w:r>
      <w:r w:rsidRPr="00507EB6">
        <w:rPr>
          <w:rFonts w:ascii="Times New Roman" w:eastAsia="Times New Roman" w:hAnsi="Times New Roman"/>
          <w:sz w:val="24"/>
          <w:szCs w:val="24"/>
        </w:rPr>
        <w:t xml:space="preserve">. </w:t>
      </w:r>
      <w:r w:rsidR="00216758" w:rsidRPr="00507EB6">
        <w:rPr>
          <w:rFonts w:ascii="Times New Roman" w:eastAsia="Times New Roman" w:hAnsi="Times New Roman"/>
          <w:sz w:val="24"/>
          <w:szCs w:val="24"/>
        </w:rPr>
        <w:t>Jeigu laimėjęs tiekėjas atsisako sudaryti pirkimo sutartį arba neįvykdo kitų pirkimo sutartyje nustatytų jos įsigaliojimo sąlygų, ją sudaryti siūloma tiekėjui, kurio pasiūlymas pagal nustatytą pasiūlymų eilę yra pirmas po tiekėjo, atsisakiusio sudaryti pirkimo sutartį ar neįvykdžiusio pirkimo sutarties įsigaliojimo sąlygų. Prieš siūlant sudaryti pirkimo sutartį, Perkančioji organizacija paprašo to tiekėjo aktualių dokumentų</w:t>
      </w:r>
      <w:r w:rsidR="002D5B9A" w:rsidRPr="00507EB6">
        <w:rPr>
          <w:rFonts w:ascii="Times New Roman" w:eastAsia="Times New Roman" w:hAnsi="Times New Roman"/>
          <w:sz w:val="24"/>
          <w:szCs w:val="24"/>
        </w:rPr>
        <w:t>,</w:t>
      </w:r>
      <w:r w:rsidR="002D5B9A" w:rsidRPr="00507EB6">
        <w:rPr>
          <w:rFonts w:ascii="Times New Roman" w:hAnsi="Times New Roman"/>
          <w:sz w:val="24"/>
          <w:szCs w:val="24"/>
        </w:rPr>
        <w:t xml:space="preserve"> </w:t>
      </w:r>
      <w:r w:rsidR="002D5B9A" w:rsidRPr="00507EB6">
        <w:rPr>
          <w:rFonts w:ascii="Times New Roman" w:eastAsia="Times New Roman" w:hAnsi="Times New Roman"/>
          <w:sz w:val="24"/>
          <w:szCs w:val="24"/>
        </w:rPr>
        <w:t xml:space="preserve">nurodytų </w:t>
      </w:r>
      <w:r w:rsidR="00C9766B" w:rsidRPr="00507EB6">
        <w:rPr>
          <w:rFonts w:ascii="Times New Roman" w:eastAsia="Times New Roman" w:hAnsi="Times New Roman"/>
          <w:sz w:val="24"/>
          <w:szCs w:val="24"/>
        </w:rPr>
        <w:t>pirkimo</w:t>
      </w:r>
      <w:r w:rsidR="002D5B9A" w:rsidRPr="00507EB6">
        <w:rPr>
          <w:rFonts w:ascii="Times New Roman" w:eastAsia="Times New Roman" w:hAnsi="Times New Roman"/>
          <w:sz w:val="24"/>
          <w:szCs w:val="24"/>
        </w:rPr>
        <w:t xml:space="preserve"> sąlygų </w:t>
      </w:r>
      <w:r w:rsidR="00EA43F4" w:rsidRPr="00507EB6">
        <w:rPr>
          <w:rFonts w:ascii="Times New Roman" w:eastAsia="Times New Roman" w:hAnsi="Times New Roman"/>
          <w:sz w:val="24"/>
          <w:szCs w:val="24"/>
        </w:rPr>
        <w:t>3</w:t>
      </w:r>
      <w:r w:rsidR="00E249C0" w:rsidRPr="00507EB6">
        <w:rPr>
          <w:rFonts w:ascii="Times New Roman" w:eastAsia="Times New Roman" w:hAnsi="Times New Roman"/>
          <w:sz w:val="24"/>
          <w:szCs w:val="24"/>
        </w:rPr>
        <w:t>3</w:t>
      </w:r>
      <w:r w:rsidR="002D5B9A" w:rsidRPr="00507EB6">
        <w:rPr>
          <w:rFonts w:ascii="Times New Roman" w:eastAsia="Times New Roman" w:hAnsi="Times New Roman"/>
          <w:sz w:val="24"/>
          <w:szCs w:val="24"/>
        </w:rPr>
        <w:t xml:space="preserve"> punkte pateikimo </w:t>
      </w:r>
      <w:r w:rsidR="00216758" w:rsidRPr="00507EB6">
        <w:rPr>
          <w:rFonts w:ascii="Times New Roman" w:eastAsia="Times New Roman" w:hAnsi="Times New Roman"/>
          <w:sz w:val="24"/>
          <w:szCs w:val="24"/>
        </w:rPr>
        <w:t>ir įvertina, ar jo pasiūlymas neturėtų būti atmestas dėl kitų priežasčių</w:t>
      </w:r>
      <w:r w:rsidR="00A37CBE" w:rsidRPr="00507EB6">
        <w:rPr>
          <w:rFonts w:ascii="Times New Roman" w:eastAsia="Times New Roman" w:hAnsi="Times New Roman"/>
          <w:sz w:val="24"/>
          <w:szCs w:val="24"/>
        </w:rPr>
        <w:t>.</w:t>
      </w:r>
    </w:p>
    <w:p w14:paraId="5A820E9B" w14:textId="77777777" w:rsidR="00535237" w:rsidRPr="00507EB6" w:rsidRDefault="00535237" w:rsidP="00E939E8">
      <w:pPr>
        <w:spacing w:after="0" w:line="240" w:lineRule="auto"/>
        <w:ind w:firstLine="851"/>
        <w:jc w:val="both"/>
        <w:rPr>
          <w:rFonts w:ascii="Times New Roman" w:hAnsi="Times New Roman"/>
          <w:sz w:val="24"/>
          <w:szCs w:val="24"/>
        </w:rPr>
      </w:pPr>
    </w:p>
    <w:p w14:paraId="5A454A93" w14:textId="28FC5DCD" w:rsidR="00F65819" w:rsidRPr="00507EB6" w:rsidRDefault="00E31AF6" w:rsidP="00E939E8">
      <w:pPr>
        <w:pStyle w:val="ListParagraph"/>
        <w:spacing w:after="0" w:line="240" w:lineRule="auto"/>
        <w:ind w:left="0"/>
        <w:jc w:val="center"/>
        <w:rPr>
          <w:rFonts w:ascii="Times New Roman" w:hAnsi="Times New Roman"/>
          <w:b/>
          <w:sz w:val="24"/>
          <w:szCs w:val="24"/>
        </w:rPr>
      </w:pPr>
      <w:r w:rsidRPr="00507EB6">
        <w:rPr>
          <w:rFonts w:ascii="Times New Roman" w:hAnsi="Times New Roman"/>
          <w:b/>
          <w:sz w:val="24"/>
          <w:szCs w:val="24"/>
        </w:rPr>
        <w:t>X</w:t>
      </w:r>
      <w:r w:rsidR="00037CFD" w:rsidRPr="00507EB6">
        <w:rPr>
          <w:rFonts w:ascii="Times New Roman" w:hAnsi="Times New Roman"/>
          <w:b/>
          <w:sz w:val="24"/>
          <w:szCs w:val="24"/>
        </w:rPr>
        <w:t>I</w:t>
      </w:r>
      <w:r w:rsidR="00F65819" w:rsidRPr="00507EB6">
        <w:rPr>
          <w:rFonts w:ascii="Times New Roman" w:hAnsi="Times New Roman"/>
          <w:b/>
          <w:sz w:val="24"/>
          <w:szCs w:val="24"/>
        </w:rPr>
        <w:t xml:space="preserve"> SKYRIUS</w:t>
      </w:r>
    </w:p>
    <w:p w14:paraId="039F17D2" w14:textId="6417E38B" w:rsidR="00E31AF6" w:rsidRPr="00507EB6" w:rsidRDefault="002D5B9A" w:rsidP="00E939E8">
      <w:pPr>
        <w:pStyle w:val="ListParagraph"/>
        <w:spacing w:after="0" w:line="240" w:lineRule="auto"/>
        <w:ind w:left="0"/>
        <w:jc w:val="center"/>
        <w:rPr>
          <w:rFonts w:ascii="Times New Roman" w:hAnsi="Times New Roman"/>
          <w:b/>
          <w:sz w:val="24"/>
          <w:szCs w:val="24"/>
        </w:rPr>
      </w:pPr>
      <w:r w:rsidRPr="00507EB6">
        <w:rPr>
          <w:rFonts w:ascii="Times New Roman" w:hAnsi="Times New Roman"/>
          <w:b/>
          <w:sz w:val="24"/>
          <w:szCs w:val="24"/>
        </w:rPr>
        <w:t>TEISĖ GINČYTI PERKANČIOSIOS ORGANIZACIJOS VEIKSMUS AR PRIIMTUS SPRENDIMUS</w:t>
      </w:r>
    </w:p>
    <w:p w14:paraId="189B40F6" w14:textId="587196F3" w:rsidR="002D5B9A" w:rsidRPr="00507EB6" w:rsidRDefault="00D278BC" w:rsidP="00E939E8">
      <w:pPr>
        <w:spacing w:after="0" w:line="240" w:lineRule="auto"/>
        <w:ind w:firstLine="851"/>
        <w:jc w:val="both"/>
        <w:rPr>
          <w:rFonts w:ascii="Times New Roman" w:hAnsi="Times New Roman"/>
          <w:sz w:val="24"/>
          <w:szCs w:val="24"/>
        </w:rPr>
      </w:pPr>
      <w:r w:rsidRPr="00507EB6">
        <w:rPr>
          <w:rFonts w:ascii="Times New Roman" w:hAnsi="Times New Roman"/>
          <w:sz w:val="24"/>
          <w:szCs w:val="24"/>
        </w:rPr>
        <w:t>7</w:t>
      </w:r>
      <w:r w:rsidR="00E249C0" w:rsidRPr="00507EB6">
        <w:rPr>
          <w:rFonts w:ascii="Times New Roman" w:hAnsi="Times New Roman"/>
          <w:sz w:val="24"/>
          <w:szCs w:val="24"/>
        </w:rPr>
        <w:t>7</w:t>
      </w:r>
      <w:r w:rsidRPr="00507EB6">
        <w:rPr>
          <w:rFonts w:ascii="Times New Roman" w:hAnsi="Times New Roman"/>
          <w:sz w:val="24"/>
          <w:szCs w:val="24"/>
        </w:rPr>
        <w:t xml:space="preserve">. </w:t>
      </w:r>
      <w:r w:rsidR="002D5B9A" w:rsidRPr="00507EB6">
        <w:rPr>
          <w:rFonts w:ascii="Times New Roman" w:hAnsi="Times New Roman"/>
          <w:sz w:val="24"/>
          <w:szCs w:val="24"/>
        </w:rPr>
        <w:t>Tiekėjas, kuris mano, kad Perkančioji organizacija (pirkimo organizatorius) nesilaikė VPĮ reikalavimų ir tuo pažeidė ar pažeis jo teisėtus interesus, VPĮ VII skyriuje nustatyta tvarka gali kreiptis į apygardos teismą, kaip pirmosios instancijos teismą.</w:t>
      </w:r>
    </w:p>
    <w:p w14:paraId="039F17D3" w14:textId="633E8329" w:rsidR="00E31AF6" w:rsidRPr="00507EB6" w:rsidRDefault="00D278BC" w:rsidP="00E939E8">
      <w:pPr>
        <w:pStyle w:val="ListParagraph"/>
        <w:spacing w:after="0" w:line="240" w:lineRule="auto"/>
        <w:ind w:left="0" w:firstLine="851"/>
        <w:jc w:val="both"/>
        <w:rPr>
          <w:rFonts w:ascii="Times New Roman" w:hAnsi="Times New Roman"/>
          <w:sz w:val="24"/>
          <w:szCs w:val="24"/>
        </w:rPr>
      </w:pPr>
      <w:r w:rsidRPr="00507EB6">
        <w:rPr>
          <w:rFonts w:ascii="Times New Roman" w:hAnsi="Times New Roman"/>
          <w:sz w:val="24"/>
          <w:szCs w:val="24"/>
        </w:rPr>
        <w:t>7</w:t>
      </w:r>
      <w:r w:rsidR="00E249C0" w:rsidRPr="00507EB6">
        <w:rPr>
          <w:rFonts w:ascii="Times New Roman" w:hAnsi="Times New Roman"/>
          <w:sz w:val="24"/>
          <w:szCs w:val="24"/>
        </w:rPr>
        <w:t>8</w:t>
      </w:r>
      <w:r w:rsidRPr="00507EB6">
        <w:rPr>
          <w:rFonts w:ascii="Times New Roman" w:hAnsi="Times New Roman"/>
          <w:sz w:val="24"/>
          <w:szCs w:val="24"/>
        </w:rPr>
        <w:t xml:space="preserve">. </w:t>
      </w:r>
      <w:r w:rsidR="00037CFD" w:rsidRPr="00507EB6">
        <w:rPr>
          <w:rFonts w:ascii="Times New Roman" w:hAnsi="Times New Roman"/>
          <w:sz w:val="24"/>
          <w:szCs w:val="24"/>
        </w:rPr>
        <w:t>Tiekėjas, norėdamas iki pirkimo sutarties sudarymo teisme ginčyti</w:t>
      </w:r>
      <w:r w:rsidR="003D01F1" w:rsidRPr="00507EB6">
        <w:rPr>
          <w:rFonts w:ascii="Times New Roman" w:hAnsi="Times New Roman"/>
          <w:sz w:val="24"/>
          <w:szCs w:val="24"/>
        </w:rPr>
        <w:t xml:space="preserve"> </w:t>
      </w:r>
      <w:r w:rsidR="00FC70D6" w:rsidRPr="00507EB6">
        <w:rPr>
          <w:rFonts w:ascii="Times New Roman" w:hAnsi="Times New Roman"/>
          <w:sz w:val="24"/>
          <w:szCs w:val="24"/>
        </w:rPr>
        <w:t>Perkančiosios organizacijos (</w:t>
      </w:r>
      <w:r w:rsidR="003D01F1" w:rsidRPr="00507EB6">
        <w:rPr>
          <w:rFonts w:ascii="Times New Roman" w:hAnsi="Times New Roman"/>
          <w:sz w:val="24"/>
          <w:szCs w:val="24"/>
        </w:rPr>
        <w:t>pirkimo organizatoriaus</w:t>
      </w:r>
      <w:r w:rsidR="00FC70D6" w:rsidRPr="00507EB6">
        <w:rPr>
          <w:rFonts w:ascii="Times New Roman" w:hAnsi="Times New Roman"/>
          <w:sz w:val="24"/>
          <w:szCs w:val="24"/>
        </w:rPr>
        <w:t>)</w:t>
      </w:r>
      <w:r w:rsidR="003D01F1" w:rsidRPr="00507EB6">
        <w:rPr>
          <w:rFonts w:ascii="Times New Roman" w:hAnsi="Times New Roman"/>
          <w:sz w:val="24"/>
          <w:szCs w:val="24"/>
        </w:rPr>
        <w:t xml:space="preserve"> </w:t>
      </w:r>
      <w:r w:rsidR="00037CFD" w:rsidRPr="00507EB6">
        <w:rPr>
          <w:rFonts w:ascii="Times New Roman" w:hAnsi="Times New Roman"/>
          <w:sz w:val="24"/>
          <w:szCs w:val="24"/>
        </w:rPr>
        <w:t xml:space="preserve">sprendimus ar veiksmus, </w:t>
      </w:r>
      <w:r w:rsidR="00FC70D6" w:rsidRPr="00507EB6">
        <w:rPr>
          <w:rFonts w:ascii="Times New Roman" w:hAnsi="Times New Roman"/>
          <w:sz w:val="24"/>
          <w:szCs w:val="24"/>
        </w:rPr>
        <w:t xml:space="preserve">pirmiausia </w:t>
      </w:r>
      <w:r w:rsidR="002D5B9A" w:rsidRPr="00507EB6">
        <w:rPr>
          <w:rFonts w:ascii="Times New Roman" w:hAnsi="Times New Roman"/>
          <w:sz w:val="24"/>
          <w:szCs w:val="24"/>
        </w:rPr>
        <w:t>raštu tiekėjo pasirinktomis priemonėmis turi pateikti pretenziją</w:t>
      </w:r>
      <w:r w:rsidR="00FC70D6" w:rsidRPr="00507EB6">
        <w:rPr>
          <w:rFonts w:ascii="Times New Roman" w:hAnsi="Times New Roman"/>
          <w:sz w:val="24"/>
          <w:szCs w:val="24"/>
        </w:rPr>
        <w:t xml:space="preserve"> Perkančiajai organizacijai VPĮ VII skyriuje nustatyta tvarka. Perkančiosios organizacijos sprendimas, priimtas išnagrinėjus tiekėjo pretenziją, gali būti skundžiamas teismui VPĮ VII skyriuje nustatyta tvarka</w:t>
      </w:r>
      <w:r w:rsidR="00E31AF6" w:rsidRPr="00507EB6">
        <w:rPr>
          <w:rFonts w:ascii="Times New Roman" w:hAnsi="Times New Roman"/>
          <w:sz w:val="24"/>
          <w:szCs w:val="24"/>
        </w:rPr>
        <w:t>.</w:t>
      </w:r>
    </w:p>
    <w:p w14:paraId="0DD1893C" w14:textId="05F056B1" w:rsidR="00037CFD" w:rsidRPr="00507EB6" w:rsidRDefault="00E249C0" w:rsidP="00E939E8">
      <w:pPr>
        <w:spacing w:after="0" w:line="240" w:lineRule="auto"/>
        <w:ind w:firstLine="851"/>
        <w:jc w:val="both"/>
        <w:rPr>
          <w:rFonts w:ascii="Times New Roman" w:hAnsi="Times New Roman"/>
          <w:sz w:val="24"/>
          <w:szCs w:val="24"/>
        </w:rPr>
      </w:pPr>
      <w:r w:rsidRPr="00507EB6">
        <w:rPr>
          <w:rFonts w:ascii="Times New Roman" w:eastAsia="Times New Roman" w:hAnsi="Times New Roman"/>
          <w:sz w:val="24"/>
          <w:szCs w:val="24"/>
        </w:rPr>
        <w:t>79</w:t>
      </w:r>
      <w:r w:rsidR="00D278BC" w:rsidRPr="00507EB6">
        <w:rPr>
          <w:rFonts w:ascii="Times New Roman" w:eastAsia="Times New Roman" w:hAnsi="Times New Roman"/>
          <w:sz w:val="24"/>
          <w:szCs w:val="24"/>
        </w:rPr>
        <w:t>. P</w:t>
      </w:r>
      <w:r w:rsidR="00037CFD" w:rsidRPr="00507EB6">
        <w:rPr>
          <w:rFonts w:ascii="Times New Roman" w:eastAsia="Times New Roman" w:hAnsi="Times New Roman"/>
          <w:sz w:val="24"/>
          <w:szCs w:val="24"/>
        </w:rPr>
        <w:t xml:space="preserve">erkančioji organizacija nagrinėja tik tas tiekėjo pretenzijas, kurios gautos iki pirkimo sutarties sudarymo dienos ir pateiktos laikantis VPĮ VII skyriuje </w:t>
      </w:r>
      <w:r w:rsidR="00037CFD" w:rsidRPr="00507EB6">
        <w:rPr>
          <w:rFonts w:ascii="Times New Roman" w:hAnsi="Times New Roman"/>
          <w:sz w:val="24"/>
          <w:szCs w:val="24"/>
        </w:rPr>
        <w:t>nustatytų terminų</w:t>
      </w:r>
      <w:r w:rsidR="003D01F1" w:rsidRPr="00507EB6">
        <w:rPr>
          <w:rFonts w:ascii="Times New Roman" w:hAnsi="Times New Roman"/>
          <w:sz w:val="24"/>
          <w:szCs w:val="24"/>
        </w:rPr>
        <w:t>. Neprivaloma nagrinėti pretenzijų, teikiamų pakartotinai dėl to paties Perkančiosios organizacijos priimto sprendimo arba atlikto veiksmo.</w:t>
      </w:r>
    </w:p>
    <w:p w14:paraId="039F17D4" w14:textId="77777777" w:rsidR="006523B2" w:rsidRPr="00507EB6" w:rsidRDefault="006523B2" w:rsidP="00E939E8">
      <w:pPr>
        <w:pStyle w:val="ListParagraph"/>
        <w:spacing w:after="0" w:line="240" w:lineRule="auto"/>
        <w:ind w:left="851"/>
        <w:jc w:val="both"/>
        <w:rPr>
          <w:rFonts w:ascii="Times New Roman" w:hAnsi="Times New Roman"/>
          <w:sz w:val="24"/>
          <w:szCs w:val="24"/>
        </w:rPr>
      </w:pPr>
    </w:p>
    <w:p w14:paraId="33DF4665" w14:textId="25CE6A99" w:rsidR="00F65819" w:rsidRPr="00507EB6" w:rsidRDefault="00E31AF6" w:rsidP="00E939E8">
      <w:pPr>
        <w:pStyle w:val="ListParagraph"/>
        <w:spacing w:after="0" w:line="240" w:lineRule="auto"/>
        <w:ind w:left="0"/>
        <w:jc w:val="center"/>
        <w:rPr>
          <w:rFonts w:ascii="Times New Roman" w:hAnsi="Times New Roman"/>
          <w:b/>
          <w:sz w:val="24"/>
          <w:szCs w:val="24"/>
        </w:rPr>
      </w:pPr>
      <w:r w:rsidRPr="00507EB6">
        <w:rPr>
          <w:rFonts w:ascii="Times New Roman" w:hAnsi="Times New Roman"/>
          <w:b/>
          <w:sz w:val="24"/>
          <w:szCs w:val="24"/>
        </w:rPr>
        <w:t>X</w:t>
      </w:r>
      <w:r w:rsidR="00B771FC" w:rsidRPr="00507EB6">
        <w:rPr>
          <w:rFonts w:ascii="Times New Roman" w:hAnsi="Times New Roman"/>
          <w:b/>
          <w:sz w:val="24"/>
          <w:szCs w:val="24"/>
        </w:rPr>
        <w:t>I</w:t>
      </w:r>
      <w:r w:rsidR="009F63E9" w:rsidRPr="00507EB6">
        <w:rPr>
          <w:rFonts w:ascii="Times New Roman" w:hAnsi="Times New Roman"/>
          <w:b/>
          <w:sz w:val="24"/>
          <w:szCs w:val="24"/>
        </w:rPr>
        <w:t>I</w:t>
      </w:r>
      <w:r w:rsidR="00F65819" w:rsidRPr="00507EB6">
        <w:rPr>
          <w:rFonts w:ascii="Times New Roman" w:hAnsi="Times New Roman"/>
          <w:b/>
          <w:sz w:val="24"/>
          <w:szCs w:val="24"/>
        </w:rPr>
        <w:t xml:space="preserve"> SKYRIUS </w:t>
      </w:r>
    </w:p>
    <w:p w14:paraId="039F17D5" w14:textId="150ECE02" w:rsidR="00E31AF6" w:rsidRPr="00507EB6" w:rsidRDefault="00FC70D6" w:rsidP="00E939E8">
      <w:pPr>
        <w:pStyle w:val="ListParagraph"/>
        <w:spacing w:after="0" w:line="240" w:lineRule="auto"/>
        <w:ind w:left="0"/>
        <w:jc w:val="center"/>
        <w:rPr>
          <w:rFonts w:ascii="Times New Roman" w:hAnsi="Times New Roman"/>
          <w:b/>
          <w:sz w:val="24"/>
          <w:szCs w:val="24"/>
        </w:rPr>
      </w:pPr>
      <w:r w:rsidRPr="00507EB6">
        <w:rPr>
          <w:rFonts w:ascii="Times New Roman" w:hAnsi="Times New Roman"/>
          <w:b/>
          <w:sz w:val="24"/>
          <w:szCs w:val="24"/>
        </w:rPr>
        <w:t xml:space="preserve">PERKANČIOSIOS ORGANIZACIJOS SIŪLOMOS ŠALIMS SUDARYTI </w:t>
      </w:r>
      <w:r w:rsidR="00E31AF6" w:rsidRPr="00507EB6">
        <w:rPr>
          <w:rFonts w:ascii="Times New Roman" w:hAnsi="Times New Roman"/>
          <w:b/>
          <w:sz w:val="24"/>
          <w:szCs w:val="24"/>
        </w:rPr>
        <w:t>PIRKIMO SUTARTIES SĄLYGOS</w:t>
      </w:r>
    </w:p>
    <w:p w14:paraId="2D89DFAF" w14:textId="0CECAC29" w:rsidR="00FC70D6" w:rsidRPr="00507EB6" w:rsidRDefault="00D278BC" w:rsidP="00E939E8">
      <w:pPr>
        <w:tabs>
          <w:tab w:val="left" w:pos="1276"/>
        </w:tabs>
        <w:spacing w:after="0" w:line="240" w:lineRule="auto"/>
        <w:ind w:firstLine="851"/>
        <w:jc w:val="both"/>
        <w:rPr>
          <w:rFonts w:ascii="Times New Roman" w:hAnsi="Times New Roman"/>
          <w:sz w:val="24"/>
          <w:szCs w:val="24"/>
        </w:rPr>
      </w:pPr>
      <w:r w:rsidRPr="00507EB6">
        <w:rPr>
          <w:rFonts w:ascii="Times New Roman" w:hAnsi="Times New Roman"/>
          <w:sz w:val="24"/>
          <w:szCs w:val="24"/>
        </w:rPr>
        <w:t>8</w:t>
      </w:r>
      <w:r w:rsidR="00E249C0" w:rsidRPr="00507EB6">
        <w:rPr>
          <w:rFonts w:ascii="Times New Roman" w:hAnsi="Times New Roman"/>
          <w:sz w:val="24"/>
          <w:szCs w:val="24"/>
        </w:rPr>
        <w:t>0</w:t>
      </w:r>
      <w:r w:rsidRPr="00507EB6">
        <w:rPr>
          <w:rFonts w:ascii="Times New Roman" w:hAnsi="Times New Roman"/>
          <w:sz w:val="24"/>
          <w:szCs w:val="24"/>
        </w:rPr>
        <w:t xml:space="preserve">. </w:t>
      </w:r>
      <w:r w:rsidR="00FC70D6" w:rsidRPr="00507EB6">
        <w:rPr>
          <w:rFonts w:ascii="Times New Roman" w:hAnsi="Times New Roman"/>
          <w:sz w:val="24"/>
          <w:szCs w:val="24"/>
        </w:rPr>
        <w:t>Ši pirkimo procedūra atliekama siekiant sudaryti pirkimo sutartį (toliau šiame skyriuje – sutartis) su tiekėju</w:t>
      </w:r>
      <w:r w:rsidR="009F63E9" w:rsidRPr="00507EB6">
        <w:rPr>
          <w:rFonts w:ascii="Times New Roman" w:hAnsi="Times New Roman"/>
          <w:sz w:val="24"/>
          <w:szCs w:val="24"/>
        </w:rPr>
        <w:t xml:space="preserve"> (toliau – šiame skyriuje Pardavėjas)</w:t>
      </w:r>
      <w:r w:rsidR="00FC70D6" w:rsidRPr="00507EB6">
        <w:rPr>
          <w:rFonts w:ascii="Times New Roman" w:hAnsi="Times New Roman"/>
          <w:sz w:val="24"/>
          <w:szCs w:val="24"/>
        </w:rPr>
        <w:t>, kurio pasiūlymas, vadovaujantis pirkimo sąlygose nustatyta tvarka, bus pripažintas laimėjęs. Sudarant sutartį, joje negali būti keičiama laimėjusio pasiūlymo kaina ir pirkimo dokumentuose nustatytos pirkimo sąlygos.</w:t>
      </w:r>
    </w:p>
    <w:p w14:paraId="22597644" w14:textId="3DAC5838" w:rsidR="006B381E" w:rsidRPr="00507EB6" w:rsidRDefault="00A24375" w:rsidP="00E939E8">
      <w:pPr>
        <w:pStyle w:val="ListParagraph"/>
        <w:numPr>
          <w:ilvl w:val="0"/>
          <w:numId w:val="19"/>
        </w:numPr>
        <w:tabs>
          <w:tab w:val="left" w:pos="1276"/>
        </w:tabs>
        <w:spacing w:after="0" w:line="240" w:lineRule="auto"/>
        <w:ind w:left="0" w:firstLine="851"/>
        <w:jc w:val="both"/>
        <w:rPr>
          <w:rFonts w:ascii="Times New Roman" w:hAnsi="Times New Roman"/>
          <w:sz w:val="24"/>
          <w:szCs w:val="24"/>
        </w:rPr>
      </w:pPr>
      <w:r w:rsidRPr="00507EB6">
        <w:rPr>
          <w:rFonts w:ascii="Times New Roman" w:hAnsi="Times New Roman"/>
          <w:sz w:val="24"/>
          <w:szCs w:val="24"/>
        </w:rPr>
        <w:t>Sutartis įsigalioja nuo jos sudarymo (</w:t>
      </w:r>
      <w:r w:rsidR="009F63E9" w:rsidRPr="00507EB6">
        <w:rPr>
          <w:rFonts w:ascii="Times New Roman" w:hAnsi="Times New Roman"/>
          <w:sz w:val="24"/>
          <w:szCs w:val="24"/>
        </w:rPr>
        <w:t>t. y. nuo šalių pasirašytos sutarties užregistravimo Perkančiosios organizacijos (toliau šiame skyriuje – Pirkėjas) Viešųjų pirkimų sutarčių registre)</w:t>
      </w:r>
      <w:r w:rsidRPr="00507EB6">
        <w:rPr>
          <w:rFonts w:ascii="Times New Roman" w:hAnsi="Times New Roman"/>
          <w:sz w:val="24"/>
          <w:szCs w:val="24"/>
        </w:rPr>
        <w:t xml:space="preserve"> dienos ir galioja iki galutinio prekių </w:t>
      </w:r>
      <w:r w:rsidR="009F63E9" w:rsidRPr="00507EB6">
        <w:rPr>
          <w:rFonts w:ascii="Times New Roman" w:hAnsi="Times New Roman"/>
          <w:sz w:val="24"/>
          <w:szCs w:val="24"/>
        </w:rPr>
        <w:t>patiekimo</w:t>
      </w:r>
      <w:r w:rsidRPr="00507EB6">
        <w:rPr>
          <w:rFonts w:ascii="Times New Roman" w:hAnsi="Times New Roman"/>
          <w:sz w:val="24"/>
          <w:szCs w:val="24"/>
        </w:rPr>
        <w:t xml:space="preserve"> ir šalių tarpusavio atsiskaitymo dienos arba iki sutartis bus nutraukta.</w:t>
      </w:r>
      <w:r w:rsidRPr="00507EB6">
        <w:rPr>
          <w:rFonts w:ascii="Times New Roman" w:eastAsia="Lucida Sans Unicode" w:hAnsi="Times New Roman"/>
          <w:sz w:val="24"/>
          <w:szCs w:val="24"/>
          <w:lang w:eastAsia="lt-LT"/>
        </w:rPr>
        <w:t xml:space="preserve"> </w:t>
      </w:r>
    </w:p>
    <w:p w14:paraId="00DD8D91" w14:textId="77F237F4" w:rsidR="00A24375" w:rsidRPr="00507EB6" w:rsidRDefault="00A24375" w:rsidP="00E939E8">
      <w:pPr>
        <w:pStyle w:val="ListParagraph"/>
        <w:numPr>
          <w:ilvl w:val="0"/>
          <w:numId w:val="19"/>
        </w:numPr>
        <w:tabs>
          <w:tab w:val="left" w:pos="1276"/>
        </w:tabs>
        <w:spacing w:after="0" w:line="240" w:lineRule="auto"/>
        <w:ind w:left="0" w:firstLine="851"/>
        <w:jc w:val="both"/>
        <w:rPr>
          <w:rFonts w:ascii="Times New Roman" w:hAnsi="Times New Roman"/>
          <w:sz w:val="24"/>
          <w:szCs w:val="24"/>
        </w:rPr>
      </w:pPr>
      <w:r w:rsidRPr="00507EB6">
        <w:rPr>
          <w:rFonts w:ascii="Times New Roman" w:hAnsi="Times New Roman"/>
          <w:sz w:val="24"/>
          <w:szCs w:val="24"/>
        </w:rPr>
        <w:t>Pasibaigus sutarties terminui, šalys viena kitai privalo įvykdyti savo mokėjimų įsipareigojimus ir atlyginti patirtas išlaidas (esančias sutarties nutraukimo ar pasibaigimo dieną).</w:t>
      </w:r>
    </w:p>
    <w:p w14:paraId="283D2ACD" w14:textId="56BB6ECA" w:rsidR="00746E0C" w:rsidRPr="00507EB6" w:rsidRDefault="00746E0C" w:rsidP="00E939E8">
      <w:pPr>
        <w:pStyle w:val="ListParagraph"/>
        <w:numPr>
          <w:ilvl w:val="0"/>
          <w:numId w:val="19"/>
        </w:numPr>
        <w:tabs>
          <w:tab w:val="left" w:pos="1276"/>
        </w:tabs>
        <w:spacing w:after="0" w:line="240" w:lineRule="auto"/>
        <w:ind w:left="0" w:firstLine="851"/>
        <w:jc w:val="both"/>
        <w:rPr>
          <w:rFonts w:ascii="Times New Roman" w:hAnsi="Times New Roman"/>
          <w:sz w:val="24"/>
          <w:szCs w:val="24"/>
        </w:rPr>
      </w:pPr>
      <w:r w:rsidRPr="00507EB6">
        <w:rPr>
          <w:rFonts w:ascii="Times New Roman" w:hAnsi="Times New Roman"/>
          <w:sz w:val="24"/>
          <w:szCs w:val="24"/>
        </w:rPr>
        <w:t xml:space="preserve">Sutartis jos galiojimo laikotarpiu gali būti keičiama vadovaujantis VPĮ 89 straipsniu. Sutarties galiojimo laikotarpiu šalis, inicijuojanti sutarties sąlygų keitimą, pateikia kitai šaliai raštišką prašymą keisti sutarties sąlygas ir dokumentų, pagrindžiančių prašyme nurodytas aplinkybes, </w:t>
      </w:r>
      <w:r w:rsidRPr="00507EB6">
        <w:rPr>
          <w:rFonts w:ascii="Times New Roman" w:hAnsi="Times New Roman"/>
          <w:sz w:val="24"/>
          <w:szCs w:val="24"/>
        </w:rPr>
        <w:lastRenderedPageBreak/>
        <w:t>paaiškinimus ir argumentus, kopijas. Šalims sutarus dėl sutarties sąlygų keitimo, sutarties sąlygų pakeitimai įforminami šalių rašytiniais susitarimais, kurie yra neatsiejama sutarties dalis.</w:t>
      </w:r>
    </w:p>
    <w:p w14:paraId="039F17EA" w14:textId="16F5E067" w:rsidR="00E31AF6" w:rsidRPr="00507EB6" w:rsidRDefault="007327F0" w:rsidP="00E939E8">
      <w:pPr>
        <w:pStyle w:val="ListParagraph"/>
        <w:numPr>
          <w:ilvl w:val="0"/>
          <w:numId w:val="19"/>
        </w:numPr>
        <w:tabs>
          <w:tab w:val="left" w:pos="1418"/>
        </w:tabs>
        <w:spacing w:after="0" w:line="240" w:lineRule="auto"/>
        <w:ind w:left="0" w:right="35" w:firstLine="851"/>
        <w:jc w:val="both"/>
        <w:rPr>
          <w:rFonts w:ascii="Times New Roman" w:eastAsia="Times New Roman" w:hAnsi="Times New Roman"/>
          <w:snapToGrid w:val="0"/>
          <w:sz w:val="24"/>
          <w:szCs w:val="24"/>
          <w:lang w:eastAsia="lt-LT"/>
        </w:rPr>
      </w:pPr>
      <w:bookmarkStart w:id="9" w:name="_Hlk161677680"/>
      <w:r w:rsidRPr="00507EB6">
        <w:rPr>
          <w:rFonts w:ascii="Times New Roman" w:eastAsia="Times New Roman" w:hAnsi="Times New Roman"/>
          <w:snapToGrid w:val="0"/>
          <w:sz w:val="24"/>
          <w:szCs w:val="24"/>
          <w:lang w:eastAsia="lt-LT"/>
        </w:rPr>
        <w:t>Sutartyje nurodyta kaina gali būti perskaičiuojama pasikeitus PVM tarifui. Jeigu sutarties vykdymo metu pasikeičia (padidėja arba sumažėja) PVM tarifas, kaina atitinkamai didinama arba mažinama. Perskaičiavimas įforminamas pasirašant šalių susitarimą, kuris yra neatsiejama sutarties dalis. Už iki pasikeičiant mokesčiams suteiktas paslaugas atsiskaitoma pasiūlyme pateikta kaina, kuri tampa neatskiriama sutarties dalimi. Perskaičiuota kaina taikoma už tą paslaugų dalį, už kurią PVM sąskaita faktūra išrašoma galiojant naujam PVM. Jeigu kainos perskaičiavimą dėl pasikeitusio (padidėjusio ar sumažėjusio) PVM inicijuoja Pardavėjas, jis turi raštu kreiptis į Pirkėją ir pateikti konkrečius skaičiavimus dėl pasikeitusio PVM įtakos kainai. Pirkėjas taip pat turi teisę inicijuoti kainos perskaičiavimą dėl pasikeitusio PVM.</w:t>
      </w:r>
    </w:p>
    <w:p w14:paraId="6B28E8C6" w14:textId="44875E77" w:rsidR="007327F0" w:rsidRPr="00507EB6" w:rsidRDefault="007327F0" w:rsidP="00E939E8">
      <w:pPr>
        <w:pStyle w:val="ListParagraph"/>
        <w:numPr>
          <w:ilvl w:val="0"/>
          <w:numId w:val="19"/>
        </w:numPr>
        <w:tabs>
          <w:tab w:val="left" w:pos="1418"/>
        </w:tabs>
        <w:spacing w:after="0" w:line="240" w:lineRule="auto"/>
        <w:ind w:left="0" w:right="35" w:firstLine="851"/>
        <w:jc w:val="both"/>
        <w:rPr>
          <w:rFonts w:ascii="Times New Roman" w:eastAsia="Times New Roman" w:hAnsi="Times New Roman"/>
          <w:snapToGrid w:val="0"/>
          <w:sz w:val="24"/>
          <w:szCs w:val="24"/>
          <w:lang w:eastAsia="lt-LT"/>
        </w:rPr>
      </w:pPr>
      <w:r w:rsidRPr="00507EB6">
        <w:rPr>
          <w:rFonts w:ascii="Times New Roman" w:eastAsia="Times New Roman" w:hAnsi="Times New Roman"/>
          <w:snapToGrid w:val="0"/>
          <w:sz w:val="24"/>
          <w:szCs w:val="24"/>
          <w:lang w:eastAsia="lt-LT"/>
        </w:rPr>
        <w:t>Sutarties kainos perskaičiavimas dėl kitų mokesčių pasikeitimo ir (ar) bendro kainų lygio kitimo nebus atliekamas.</w:t>
      </w:r>
    </w:p>
    <w:bookmarkEnd w:id="9"/>
    <w:p w14:paraId="718215CD" w14:textId="2535CCDE" w:rsidR="00E249C0" w:rsidRPr="00507EB6" w:rsidRDefault="00E249C0" w:rsidP="00E939E8">
      <w:pPr>
        <w:pStyle w:val="ListParagraph"/>
        <w:numPr>
          <w:ilvl w:val="0"/>
          <w:numId w:val="19"/>
        </w:numPr>
        <w:tabs>
          <w:tab w:val="left" w:pos="1418"/>
        </w:tabs>
        <w:spacing w:after="0" w:line="240" w:lineRule="auto"/>
        <w:ind w:left="0" w:right="35" w:firstLine="567"/>
        <w:jc w:val="both"/>
        <w:rPr>
          <w:rFonts w:ascii="Times New Roman" w:eastAsia="Times New Roman" w:hAnsi="Times New Roman"/>
          <w:snapToGrid w:val="0"/>
          <w:sz w:val="24"/>
          <w:szCs w:val="24"/>
          <w:lang w:eastAsia="lt-LT"/>
        </w:rPr>
      </w:pPr>
      <w:r w:rsidRPr="00507EB6">
        <w:rPr>
          <w:rFonts w:ascii="Times New Roman" w:eastAsia="Times New Roman" w:hAnsi="Times New Roman"/>
          <w:snapToGrid w:val="0"/>
          <w:sz w:val="24"/>
          <w:szCs w:val="24"/>
          <w:lang w:eastAsia="lt-LT"/>
        </w:rPr>
        <w:t>Pardavėjas atsako už Prekių kokybę, paslėptų trūkumų nebuvimą ir komplektaciją. Tais atvejais, kai nustatomi prekių defektai, atsiradę dėl gamintojo kaltės ar netinkamo transportavimo, Pardavėjas Prekes pakeičia į kokybiškas.</w:t>
      </w:r>
    </w:p>
    <w:p w14:paraId="3BEB34D7" w14:textId="42BD0067" w:rsidR="00E249C0" w:rsidRPr="00507EB6" w:rsidRDefault="00E249C0" w:rsidP="00E939E8">
      <w:pPr>
        <w:tabs>
          <w:tab w:val="left" w:pos="0"/>
          <w:tab w:val="left" w:pos="709"/>
          <w:tab w:val="left" w:pos="851"/>
          <w:tab w:val="left" w:pos="993"/>
          <w:tab w:val="left" w:pos="1276"/>
          <w:tab w:val="left" w:pos="1560"/>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88.</w:t>
      </w:r>
      <w:r w:rsidRPr="00507EB6">
        <w:rPr>
          <w:rFonts w:ascii="Times New Roman" w:eastAsia="Batang" w:hAnsi="Times New Roman"/>
          <w:sz w:val="24"/>
          <w:szCs w:val="24"/>
        </w:rPr>
        <w:tab/>
        <w:t xml:space="preserve">Atsiskaitymo tvarka ir sąlygos: </w:t>
      </w:r>
    </w:p>
    <w:p w14:paraId="4956E742" w14:textId="4171C35D" w:rsidR="00E249C0" w:rsidRPr="00507EB6" w:rsidRDefault="00E249C0" w:rsidP="00E939E8">
      <w:pPr>
        <w:tabs>
          <w:tab w:val="left" w:pos="0"/>
          <w:tab w:val="left" w:pos="709"/>
          <w:tab w:val="left" w:pos="851"/>
          <w:tab w:val="left" w:pos="993"/>
          <w:tab w:val="left" w:pos="1276"/>
          <w:tab w:val="left" w:pos="1560"/>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88.1.</w:t>
      </w:r>
      <w:r w:rsidRPr="00507EB6">
        <w:rPr>
          <w:rFonts w:ascii="Times New Roman" w:hAnsi="Times New Roman"/>
          <w:sz w:val="24"/>
          <w:szCs w:val="24"/>
        </w:rPr>
        <w:tab/>
      </w:r>
      <w:r w:rsidRPr="00507EB6">
        <w:rPr>
          <w:rFonts w:ascii="Times New Roman" w:eastAsia="Batang" w:hAnsi="Times New Roman"/>
          <w:sz w:val="24"/>
          <w:szCs w:val="24"/>
        </w:rPr>
        <w:t>Pirkėjas už tinkamai ir laiku patiektas kokybiškas prekes sumoka Pardavėjui ne vėliau kaip per 30 (trisdešimt) dienų  pagal Pardavėjo pateiktą PVM sąskaitą faktūrą / sąskaitą faktūrą;</w:t>
      </w:r>
    </w:p>
    <w:p w14:paraId="25F2AFF0" w14:textId="552571F7" w:rsidR="00E249C0" w:rsidRPr="00507EB6" w:rsidRDefault="00E249C0" w:rsidP="00E939E8">
      <w:pPr>
        <w:tabs>
          <w:tab w:val="left" w:pos="0"/>
          <w:tab w:val="left" w:pos="709"/>
          <w:tab w:val="left" w:pos="851"/>
          <w:tab w:val="left" w:pos="993"/>
          <w:tab w:val="left" w:pos="1276"/>
          <w:tab w:val="left" w:pos="1560"/>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88.2.</w:t>
      </w:r>
      <w:r w:rsidRPr="00507EB6">
        <w:rPr>
          <w:rFonts w:ascii="Times New Roman" w:eastAsia="Batang" w:hAnsi="Times New Roman"/>
          <w:sz w:val="24"/>
          <w:szCs w:val="24"/>
        </w:rPr>
        <w:tab/>
        <w:t xml:space="preserve">vykdant sutartį, PVM sąskaita faktūra pateikiama tik elektroniniu būdu, naudojant Sąskaitų administravimo bendrąją informacinę sistemą (SABIS); </w:t>
      </w:r>
    </w:p>
    <w:p w14:paraId="6A543F4F" w14:textId="44226B35" w:rsidR="00E249C0" w:rsidRPr="00507EB6" w:rsidRDefault="00E249C0" w:rsidP="00E939E8">
      <w:pPr>
        <w:tabs>
          <w:tab w:val="left" w:pos="0"/>
          <w:tab w:val="left" w:pos="709"/>
          <w:tab w:val="left" w:pos="851"/>
          <w:tab w:val="left" w:pos="993"/>
          <w:tab w:val="left" w:pos="1276"/>
          <w:tab w:val="left" w:pos="1560"/>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88.3.</w:t>
      </w:r>
      <w:r w:rsidRPr="00507EB6">
        <w:rPr>
          <w:rFonts w:ascii="Times New Roman" w:eastAsia="Batang" w:hAnsi="Times New Roman"/>
          <w:sz w:val="24"/>
          <w:szCs w:val="24"/>
        </w:rPr>
        <w:tab/>
        <w:t>tiesioginis atsiskaitymas su subtiekėjais (jei jie bus pasitelkiami) dėl sutarties pobūdžio nebus vykdomas.</w:t>
      </w:r>
    </w:p>
    <w:p w14:paraId="3D0DB196" w14:textId="34DED915" w:rsidR="00E249C0" w:rsidRPr="00507EB6" w:rsidRDefault="00E249C0" w:rsidP="00E939E8">
      <w:pPr>
        <w:tabs>
          <w:tab w:val="left" w:pos="0"/>
          <w:tab w:val="left" w:pos="709"/>
          <w:tab w:val="left" w:pos="851"/>
          <w:tab w:val="left" w:pos="993"/>
          <w:tab w:val="left" w:pos="1276"/>
          <w:tab w:val="left" w:pos="1560"/>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89.</w:t>
      </w:r>
      <w:r w:rsidRPr="00507EB6">
        <w:rPr>
          <w:rFonts w:ascii="Times New Roman" w:eastAsia="Batang" w:hAnsi="Times New Roman"/>
          <w:sz w:val="24"/>
          <w:szCs w:val="24"/>
        </w:rPr>
        <w:tab/>
        <w:t>Pardavėjas turi užtikrinti, kad šią sutartį vykdys tik teisę verstis atitinkama veikla, kuri reikalinga šiai sutarčiai vykdyti, turintys asmenys.</w:t>
      </w:r>
    </w:p>
    <w:p w14:paraId="516292F2" w14:textId="2E01F607" w:rsidR="00E249C0" w:rsidRPr="00507EB6" w:rsidRDefault="00E249C0" w:rsidP="00E939E8">
      <w:pPr>
        <w:tabs>
          <w:tab w:val="left" w:pos="0"/>
          <w:tab w:val="left" w:pos="709"/>
          <w:tab w:val="left" w:pos="851"/>
          <w:tab w:val="left" w:pos="993"/>
          <w:tab w:val="left" w:pos="1276"/>
          <w:tab w:val="left" w:pos="1560"/>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90. Pirkėjas turi teisę, įspėjęs Pardavėją raštu prieš 10 (dešimt) darbo dienų, vienašališkai nutraukti sutartį, jeigu:</w:t>
      </w:r>
    </w:p>
    <w:p w14:paraId="4DAC2461" w14:textId="4E56F12F" w:rsidR="00E249C0" w:rsidRPr="00507EB6" w:rsidRDefault="00E249C0" w:rsidP="00E939E8">
      <w:pPr>
        <w:tabs>
          <w:tab w:val="left" w:pos="0"/>
          <w:tab w:val="left" w:pos="709"/>
          <w:tab w:val="left" w:pos="851"/>
          <w:tab w:val="left" w:pos="993"/>
          <w:tab w:val="left" w:pos="1276"/>
          <w:tab w:val="left" w:pos="1560"/>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90.1.</w:t>
      </w:r>
      <w:r w:rsidRPr="00507EB6">
        <w:rPr>
          <w:rFonts w:ascii="Times New Roman" w:eastAsia="Batang" w:hAnsi="Times New Roman"/>
          <w:sz w:val="24"/>
          <w:szCs w:val="24"/>
        </w:rPr>
        <w:tab/>
        <w:t>Pardavėjas pažeidžia esmines sutarties sąlygas: techninėje specifikacijoje nustatytus reikalavimus, Prekių pristatymo terminą ir kainą;</w:t>
      </w:r>
    </w:p>
    <w:p w14:paraId="5FFC8E9A" w14:textId="6806795F" w:rsidR="00E249C0" w:rsidRPr="00507EB6" w:rsidRDefault="00E249C0" w:rsidP="00E939E8">
      <w:pPr>
        <w:tabs>
          <w:tab w:val="left" w:pos="0"/>
          <w:tab w:val="left" w:pos="709"/>
          <w:tab w:val="left" w:pos="851"/>
          <w:tab w:val="left" w:pos="993"/>
          <w:tab w:val="left" w:pos="1276"/>
          <w:tab w:val="left" w:pos="1560"/>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90.2.</w:t>
      </w:r>
      <w:r w:rsidRPr="00507EB6">
        <w:rPr>
          <w:rFonts w:ascii="Times New Roman" w:eastAsia="Batang" w:hAnsi="Times New Roman"/>
          <w:sz w:val="24"/>
          <w:szCs w:val="24"/>
        </w:rPr>
        <w:tab/>
        <w:t xml:space="preserve">prekės neatitinka techninėje specifikacijoje (pirkimo sąlygų 1 priedas) nustatytų reikalavimų ir po raštiško Pirkėjo pranešimo/pretenzijos apie tai Pardavėjui, jis per Pirkėjo nurodytą terminą nepašalina trūkumų arba pašalina netinkamai; </w:t>
      </w:r>
    </w:p>
    <w:p w14:paraId="76F7A353" w14:textId="10154090" w:rsidR="00E249C0" w:rsidRPr="00507EB6" w:rsidRDefault="00E249C0" w:rsidP="00E939E8">
      <w:pPr>
        <w:tabs>
          <w:tab w:val="left" w:pos="0"/>
          <w:tab w:val="left" w:pos="709"/>
          <w:tab w:val="left" w:pos="851"/>
          <w:tab w:val="left" w:pos="993"/>
          <w:tab w:val="left" w:pos="1276"/>
          <w:tab w:val="left" w:pos="1560"/>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90.3.</w:t>
      </w:r>
      <w:r w:rsidRPr="00507EB6">
        <w:rPr>
          <w:rFonts w:ascii="Times New Roman" w:eastAsia="Batang" w:hAnsi="Times New Roman"/>
          <w:sz w:val="24"/>
          <w:szCs w:val="24"/>
        </w:rPr>
        <w:tab/>
        <w:t>Pardavėjas nevykdo arba netinkamai vykdo sutartinius įsipareigojimus ir/ar nepašalina jų trūkumų arba pašalina netinkamai. Netinkamu sutarties vykdymu laikomi ir Pardavėjo veiksmai ar neveikimas, kuriais jis vengia bendradarbiauti ir (ar) neįvykdo Pirkėjo rašytinių pretenzijų dėl sutarties trūkumų pašalinimo per nustatytą terminą;</w:t>
      </w:r>
    </w:p>
    <w:p w14:paraId="1541B140" w14:textId="1AC70303" w:rsidR="00E249C0" w:rsidRPr="00507EB6" w:rsidRDefault="00E249C0" w:rsidP="00E939E8">
      <w:pPr>
        <w:tabs>
          <w:tab w:val="left" w:pos="0"/>
          <w:tab w:val="left" w:pos="709"/>
          <w:tab w:val="left" w:pos="851"/>
          <w:tab w:val="left" w:pos="993"/>
          <w:tab w:val="left" w:pos="1276"/>
          <w:tab w:val="left" w:pos="1560"/>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90.4.</w:t>
      </w:r>
      <w:r w:rsidRPr="00507EB6">
        <w:rPr>
          <w:rFonts w:ascii="Times New Roman" w:eastAsia="Batang" w:hAnsi="Times New Roman"/>
          <w:sz w:val="24"/>
          <w:szCs w:val="24"/>
        </w:rPr>
        <w:tab/>
        <w:t>Pardavėjas nepradeda vykdyti sutartinių įsipareigojimų laiku arba juos vykdo taip lėtai, kad sutartinių įsipareigojimų įvykdymą pabaigti pasidaro aiškiai negalima per sutartyje numatytą terminą;</w:t>
      </w:r>
    </w:p>
    <w:p w14:paraId="14398EBD" w14:textId="7F41057D" w:rsidR="00E249C0" w:rsidRPr="00507EB6" w:rsidRDefault="00E249C0" w:rsidP="00E939E8">
      <w:pPr>
        <w:tabs>
          <w:tab w:val="left" w:pos="0"/>
          <w:tab w:val="left" w:pos="709"/>
          <w:tab w:val="left" w:pos="851"/>
          <w:tab w:val="left" w:pos="993"/>
          <w:tab w:val="left" w:pos="1276"/>
          <w:tab w:val="left" w:pos="1560"/>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90.5.</w:t>
      </w:r>
      <w:r w:rsidRPr="00507EB6">
        <w:rPr>
          <w:rFonts w:ascii="Times New Roman" w:eastAsia="Batang" w:hAnsi="Times New Roman"/>
          <w:sz w:val="24"/>
          <w:szCs w:val="24"/>
        </w:rPr>
        <w:tab/>
        <w:t xml:space="preserve">Pardavėjas netenka teisės verstis veikla, jeigu jam iškelta bankroto byla arba bankroto procesas vykdomas ne teismo tvarka, siekiama priverstinio tiekėjo likvidavimo, jeigu tiekėjas restruktūrizuojamas ar likviduojamas ir jo teisės ir pareigos nepereina kitiems subjektams; </w:t>
      </w:r>
    </w:p>
    <w:p w14:paraId="7F259BC2" w14:textId="34C2C767" w:rsidR="00E249C0" w:rsidRPr="00507EB6" w:rsidRDefault="00E249C0" w:rsidP="00E939E8">
      <w:pPr>
        <w:tabs>
          <w:tab w:val="left" w:pos="0"/>
          <w:tab w:val="left" w:pos="709"/>
          <w:tab w:val="left" w:pos="851"/>
          <w:tab w:val="left" w:pos="993"/>
          <w:tab w:val="left" w:pos="1276"/>
          <w:tab w:val="left" w:pos="1560"/>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90.6.</w:t>
      </w:r>
      <w:r w:rsidRPr="00507EB6">
        <w:rPr>
          <w:rFonts w:ascii="Times New Roman" w:eastAsia="Batang" w:hAnsi="Times New Roman"/>
          <w:sz w:val="24"/>
          <w:szCs w:val="24"/>
        </w:rPr>
        <w:tab/>
        <w:t>sutartis buvo pakeista pažeidžiant VPĮ 89 straipsnį.</w:t>
      </w:r>
    </w:p>
    <w:p w14:paraId="60D55D08" w14:textId="3098C16E" w:rsidR="00E249C0" w:rsidRPr="00507EB6" w:rsidRDefault="00E249C0" w:rsidP="00E939E8">
      <w:pPr>
        <w:tabs>
          <w:tab w:val="left" w:pos="0"/>
          <w:tab w:val="left" w:pos="709"/>
          <w:tab w:val="left" w:pos="851"/>
          <w:tab w:val="left" w:pos="993"/>
          <w:tab w:val="left" w:pos="1276"/>
          <w:tab w:val="left" w:pos="1560"/>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91.</w:t>
      </w:r>
      <w:r w:rsidRPr="00507EB6">
        <w:rPr>
          <w:rFonts w:ascii="Times New Roman" w:eastAsia="Batang" w:hAnsi="Times New Roman"/>
          <w:sz w:val="24"/>
          <w:szCs w:val="24"/>
        </w:rPr>
        <w:tab/>
        <w:t>Jei Pardavėjas po Pirkėjo pranešimo apie sutarties vienašalį nutraukimą pagal šios sutarties 90 punktą (išskyrus 90.5 ir 90.6 papunkčius) iki pranešime nurodyto sutarties pasibaigimo visiškai pašalina sutarties pažeidimą ir jo pasekmes, sutarties nutraukimas gali būti atšauktas Pirkėjo vienašaliu sprendimu, apie kurį Pirkėjas raštu informuoja Pardavėją ne vėliau kaip iki sutarties pasibaigimo.</w:t>
      </w:r>
    </w:p>
    <w:p w14:paraId="745EE9F9" w14:textId="3CDAA512" w:rsidR="00E249C0" w:rsidRPr="00507EB6" w:rsidRDefault="00E249C0" w:rsidP="00E939E8">
      <w:pPr>
        <w:tabs>
          <w:tab w:val="left" w:pos="0"/>
          <w:tab w:val="left" w:pos="709"/>
          <w:tab w:val="left" w:pos="851"/>
          <w:tab w:val="left" w:pos="993"/>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92.</w:t>
      </w:r>
      <w:r w:rsidRPr="00507EB6">
        <w:rPr>
          <w:rFonts w:ascii="Times New Roman" w:eastAsia="Batang" w:hAnsi="Times New Roman"/>
          <w:sz w:val="24"/>
          <w:szCs w:val="24"/>
        </w:rPr>
        <w:tab/>
        <w:t>Sutartis gali būti nutraukta raštišku šalių susitarimu.</w:t>
      </w:r>
    </w:p>
    <w:p w14:paraId="7842EF23" w14:textId="31BEACAB" w:rsidR="00E249C0" w:rsidRPr="00507EB6" w:rsidRDefault="00E249C0" w:rsidP="00E939E8">
      <w:pPr>
        <w:tabs>
          <w:tab w:val="left" w:pos="0"/>
          <w:tab w:val="left" w:pos="709"/>
          <w:tab w:val="left" w:pos="851"/>
          <w:tab w:val="left" w:pos="993"/>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93.</w:t>
      </w:r>
      <w:r w:rsidRPr="00507EB6">
        <w:rPr>
          <w:rFonts w:ascii="Times New Roman" w:eastAsia="Batang" w:hAnsi="Times New Roman"/>
          <w:sz w:val="24"/>
          <w:szCs w:val="24"/>
        </w:rPr>
        <w:tab/>
        <w:t xml:space="preserve">Pirkėjas turi teisę vienašališkai nutraukti sutartį, pranešęs apie tai Pardavėjui raštu prieš 10 (dešimt) darbo dienų, nepaisydamas to, kad Pardavėjas jau pradėjo ją vykdyti. Šiuo atveju (sutartį nutraukus ne dėl Pardavėjo kaltės) Pirkėjas privalo sumokėti Pardavėjui kainos dalį, proporcingą </w:t>
      </w:r>
      <w:r w:rsidRPr="00507EB6">
        <w:rPr>
          <w:rFonts w:ascii="Times New Roman" w:eastAsia="Batang" w:hAnsi="Times New Roman"/>
          <w:sz w:val="24"/>
          <w:szCs w:val="24"/>
        </w:rPr>
        <w:lastRenderedPageBreak/>
        <w:t>patiektoms Prekėms, ir atlyginti kitas protingas išlaidas, kurias Pardavėjas, norėdamas įvykdyti sutartį, padarė iki pranešimo apie sutarties nutraukimą gavimo iš Pirkėjo gavimo momento.</w:t>
      </w:r>
    </w:p>
    <w:p w14:paraId="3ADD1152" w14:textId="65B4BF68" w:rsidR="00E249C0" w:rsidRPr="00507EB6" w:rsidRDefault="00E249C0" w:rsidP="00E939E8">
      <w:pPr>
        <w:tabs>
          <w:tab w:val="left" w:pos="0"/>
          <w:tab w:val="left" w:pos="709"/>
          <w:tab w:val="left" w:pos="851"/>
          <w:tab w:val="left" w:pos="993"/>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94. Jeigu Pardavėjas nepristato prekių per nustatytą terminą, Pardavėjas, Pirkėjui pareikalavus moka 50,00 Eur (penkiasdešimt eurų, 00 ct) dydžio baudą už kiekvieną pradelstą dieną.</w:t>
      </w:r>
    </w:p>
    <w:p w14:paraId="4DEE3727" w14:textId="13D3C2AA" w:rsidR="00E249C0" w:rsidRPr="00507EB6" w:rsidRDefault="00E249C0" w:rsidP="00E939E8">
      <w:pPr>
        <w:tabs>
          <w:tab w:val="left" w:pos="0"/>
          <w:tab w:val="left" w:pos="709"/>
          <w:tab w:val="left" w:pos="851"/>
          <w:tab w:val="left" w:pos="993"/>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95.</w:t>
      </w:r>
      <w:r w:rsidRPr="00507EB6">
        <w:rPr>
          <w:rFonts w:ascii="Times New Roman" w:eastAsia="Batang" w:hAnsi="Times New Roman"/>
          <w:sz w:val="24"/>
          <w:szCs w:val="24"/>
        </w:rPr>
        <w:tab/>
        <w:t>Nutraukus sutartį dėl Pardavėjo kaltės, Pardavėjas privalo sumokėti Pirkėjui 10 (dešimt) procentų sutarties vertės dydžio baudą, kurios sumokėjimas neatleidžia Pardavėjo nuo pareigos, Pirkėjui pareikalavus, padengti visus su sutarties nutraukimu susijusius tiesioginius nuostolius. Sutartį nutraukus dėl Pardavėjo kaltės, be jam priklausančio atlyginimo už faktiškai patiektas Prekes, Pardavėjas neturi teisės į jokių patirtų nuostolių ar žalos kompensaciją.</w:t>
      </w:r>
    </w:p>
    <w:p w14:paraId="46C6AE21" w14:textId="2711953B" w:rsidR="00E249C0" w:rsidRPr="00507EB6" w:rsidRDefault="00E249C0" w:rsidP="00E939E8">
      <w:pPr>
        <w:tabs>
          <w:tab w:val="left" w:pos="0"/>
          <w:tab w:val="left" w:pos="709"/>
          <w:tab w:val="left" w:pos="851"/>
          <w:tab w:val="left" w:pos="993"/>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96.</w:t>
      </w:r>
      <w:r w:rsidRPr="00507EB6">
        <w:rPr>
          <w:rFonts w:ascii="Times New Roman" w:eastAsia="Batang" w:hAnsi="Times New Roman"/>
          <w:sz w:val="24"/>
          <w:szCs w:val="24"/>
        </w:rPr>
        <w:tab/>
        <w:t>Pirkėjui laiku neatsiskaičius už patiektas Prekes, skaičiuojami delspinigiai – 0,02 (dvi šimtosios) procento nuo nesumokėtos sumos už kiekvieną pavėluotą dieną.</w:t>
      </w:r>
    </w:p>
    <w:p w14:paraId="4F131575" w14:textId="6B6984E0" w:rsidR="00E249C0" w:rsidRPr="00507EB6" w:rsidRDefault="00E249C0" w:rsidP="00E939E8">
      <w:pPr>
        <w:tabs>
          <w:tab w:val="left" w:pos="0"/>
          <w:tab w:val="left" w:pos="709"/>
          <w:tab w:val="left" w:pos="851"/>
          <w:tab w:val="left" w:pos="993"/>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97.</w:t>
      </w:r>
      <w:r w:rsidRPr="00507EB6">
        <w:rPr>
          <w:rFonts w:ascii="Times New Roman" w:eastAsia="Batang" w:hAnsi="Times New Roman"/>
          <w:sz w:val="24"/>
          <w:szCs w:val="24"/>
        </w:rPr>
        <w:tab/>
        <w:t>Jei Pardavėjas sutarties vykdymui pasitelkia savo pasiūlyme nurodytus subtiekėjus, jie nurodomi sutartyje, taip pat nurodoma, kuriai sutarties daliai pasiūlymo kainoje vykdyti ir kokias prekes patiekti jie yra pasitelkiami. Jei pasiūlymo pateikimo metu Pardavėjui nebuvo žinomi subtiekėjai, Pardavėjas sudarius sutartį, tačiau ne vėliau negu sutartis pradedama vykdyti, įsipareigoja Pirkėjui pranešti tuo metu žinomų subtiekėjų pavadinimus, kontaktinius duomenis ir jų atstovus. Pardavėjas privalo informuoti apie minėtos informacijos pasikeitimus visu sutarties vykdymo metu, taip pat apie naujus subtiekėjus, kuriuos jis ketina pasitelkti vėliau. Subtiekėjo pasitelkimas nekeičia Pardavėjo atsakomybės dėl numatomos sudaryti sutarties įvykdymo.</w:t>
      </w:r>
    </w:p>
    <w:p w14:paraId="2A2B11CE" w14:textId="22390B52" w:rsidR="00E249C0" w:rsidRPr="00507EB6" w:rsidRDefault="00E249C0" w:rsidP="00E939E8">
      <w:pPr>
        <w:tabs>
          <w:tab w:val="left" w:pos="0"/>
          <w:tab w:val="left" w:pos="709"/>
          <w:tab w:val="left" w:pos="851"/>
          <w:tab w:val="left" w:pos="993"/>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98.</w:t>
      </w:r>
      <w:r w:rsidRPr="00507EB6">
        <w:rPr>
          <w:rFonts w:ascii="Times New Roman" w:eastAsia="Batang" w:hAnsi="Times New Roman"/>
          <w:sz w:val="24"/>
          <w:szCs w:val="24"/>
        </w:rPr>
        <w:tab/>
        <w:t>Sutarties vykdymo metu, kai subtiekėjai netinkamai vykdo įsipareigojimus, taip pat tuo atveju, kai subtiekėjai nepajėgūs vykdyti įsipareigojimų dėl iškeltos restruktūrizavimo, bankroto bylos, bankroto proceso vykdymo ne teismo tvarka, pradėtos reorganizavimo ar likvidavimo procedūros, susitarimo su kreditoriais procedūros arba jiems vykdomų analogiškų procedūrų pagal šalies, kurioje jie registruoti, įstatymus, Pardavėjas Pirkėjo reikalavimu privalo nedelsiant, tačiau ne vėliau kaip per Pirkėjo nurodytą terminą, pakeisti subtiekėjus į naujus. Ši sutarties sąlyga taikoma tik tuomet, jeigu pasiūlyme Pardavėjas nurodo, kad ketina pasitelkti subtiekėjus.</w:t>
      </w:r>
    </w:p>
    <w:p w14:paraId="5156DFAE" w14:textId="071DDD08" w:rsidR="00E249C0" w:rsidRPr="00507EB6" w:rsidRDefault="00E249C0" w:rsidP="00E939E8">
      <w:pPr>
        <w:tabs>
          <w:tab w:val="left" w:pos="0"/>
          <w:tab w:val="left" w:pos="142"/>
          <w:tab w:val="left" w:pos="709"/>
          <w:tab w:val="left" w:pos="851"/>
          <w:tab w:val="left" w:pos="993"/>
          <w:tab w:val="left" w:pos="1276"/>
          <w:tab w:val="left" w:pos="1843"/>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99.</w:t>
      </w:r>
      <w:r w:rsidRPr="00507EB6">
        <w:rPr>
          <w:rFonts w:ascii="Times New Roman" w:eastAsia="Batang" w:hAnsi="Times New Roman"/>
          <w:sz w:val="24"/>
          <w:szCs w:val="24"/>
        </w:rPr>
        <w:tab/>
        <w:t>Subtiekėjų pakeitimai įforminami šalių rašytiniais susitarimais, kurie yra neatsiejama sutarties dalis. Pardavėjas bet kokiu atveju atsako už visus pagal sutartį prisiimtus įsipareigojimus, nepaisant to, ar jiems vykdyti bus pasitelkiami tretieji asmenys. Ši sutarties sąlyga taikoma tik tuomet, jeigu pasiūlyme Vykdytojas nurodo, kad ketina pasitelkti subtiekėjus.</w:t>
      </w:r>
    </w:p>
    <w:p w14:paraId="0CCFF9DE" w14:textId="1455C3C6" w:rsidR="00E249C0" w:rsidRPr="00507EB6" w:rsidRDefault="00E249C0" w:rsidP="00E939E8">
      <w:pPr>
        <w:tabs>
          <w:tab w:val="left" w:pos="0"/>
          <w:tab w:val="left" w:pos="142"/>
          <w:tab w:val="left" w:pos="709"/>
          <w:tab w:val="left" w:pos="851"/>
          <w:tab w:val="left" w:pos="993"/>
          <w:tab w:val="left" w:pos="1276"/>
          <w:tab w:val="left" w:pos="1843"/>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100.</w:t>
      </w:r>
      <w:r w:rsidRPr="00507EB6">
        <w:rPr>
          <w:rFonts w:ascii="Times New Roman" w:eastAsia="Batang" w:hAnsi="Times New Roman"/>
          <w:sz w:val="24"/>
          <w:szCs w:val="24"/>
        </w:rPr>
        <w:tab/>
        <w:t>Papildomas išlaidas, patirtas dėl subtiekėjų keitimo, atlygina Pardavėjas.</w:t>
      </w:r>
    </w:p>
    <w:p w14:paraId="21B18374" w14:textId="58161092" w:rsidR="00E249C0" w:rsidRPr="00507EB6" w:rsidRDefault="00E249C0" w:rsidP="00E939E8">
      <w:pPr>
        <w:tabs>
          <w:tab w:val="left" w:pos="0"/>
          <w:tab w:val="left" w:pos="142"/>
          <w:tab w:val="left" w:pos="709"/>
          <w:tab w:val="left" w:pos="851"/>
          <w:tab w:val="left" w:pos="993"/>
          <w:tab w:val="left" w:pos="1276"/>
          <w:tab w:val="left" w:pos="1843"/>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101.</w:t>
      </w:r>
      <w:r w:rsidRPr="00507EB6">
        <w:rPr>
          <w:rFonts w:ascii="Times New Roman" w:eastAsia="Batang" w:hAnsi="Times New Roman"/>
          <w:sz w:val="24"/>
          <w:szCs w:val="24"/>
        </w:rPr>
        <w:tab/>
        <w:t>Subtiekėjų keitimo metu Pardavėjas privalo užtikrinti nenutrūkstamą sutartinių įsipareigojimų vykdymą.</w:t>
      </w:r>
    </w:p>
    <w:p w14:paraId="320CCFC2" w14:textId="262465CB" w:rsidR="00E249C0" w:rsidRPr="00507EB6" w:rsidRDefault="00E249C0" w:rsidP="00E939E8">
      <w:pPr>
        <w:tabs>
          <w:tab w:val="left" w:pos="0"/>
          <w:tab w:val="left" w:pos="142"/>
          <w:tab w:val="left" w:pos="709"/>
          <w:tab w:val="left" w:pos="851"/>
          <w:tab w:val="left" w:pos="993"/>
          <w:tab w:val="left" w:pos="1276"/>
          <w:tab w:val="left" w:pos="1843"/>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102.</w:t>
      </w:r>
      <w:r w:rsidRPr="00507EB6">
        <w:rPr>
          <w:rFonts w:ascii="Times New Roman" w:eastAsia="Batang" w:hAnsi="Times New Roman"/>
          <w:sz w:val="24"/>
          <w:szCs w:val="24"/>
        </w:rPr>
        <w:tab/>
        <w:t>Pardavėjas negali perduoti ar kitaip perleisti savo įsipareigojimų pagal šią sutartį tretiesiems asmenims be Pirkėjo raštiško sutikimo.</w:t>
      </w:r>
    </w:p>
    <w:p w14:paraId="308B1E6B" w14:textId="2D8EE841" w:rsidR="00E249C0" w:rsidRPr="00507EB6" w:rsidRDefault="00E249C0" w:rsidP="00E939E8">
      <w:pPr>
        <w:tabs>
          <w:tab w:val="left" w:pos="0"/>
          <w:tab w:val="left" w:pos="142"/>
          <w:tab w:val="left" w:pos="709"/>
          <w:tab w:val="left" w:pos="851"/>
          <w:tab w:val="left" w:pos="993"/>
          <w:tab w:val="left" w:pos="1276"/>
          <w:tab w:val="left" w:pos="1843"/>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103.</w:t>
      </w:r>
      <w:r w:rsidRPr="00507EB6">
        <w:rPr>
          <w:rFonts w:ascii="Times New Roman" w:eastAsia="Batang" w:hAnsi="Times New Roman"/>
          <w:sz w:val="24"/>
          <w:szCs w:val="24"/>
        </w:rPr>
        <w:tab/>
        <w:t>Ginčai tarp šalių, kilę sutarties vykdymo metu, yra sprendžiami abišaliu susitarimu arba vadovaujantis Lietuvos Respublikos civilinio kodekso ir Lietuvos Respublikos civilinio proceso kodekso normomis teisme pagal Pirkėjo buveinės vietą.</w:t>
      </w:r>
    </w:p>
    <w:p w14:paraId="641AB9A6" w14:textId="3CF22567" w:rsidR="00E249C0" w:rsidRPr="00507EB6" w:rsidRDefault="00E249C0" w:rsidP="00E939E8">
      <w:pPr>
        <w:tabs>
          <w:tab w:val="left" w:pos="0"/>
          <w:tab w:val="left" w:pos="142"/>
          <w:tab w:val="left" w:pos="709"/>
          <w:tab w:val="left" w:pos="851"/>
          <w:tab w:val="left" w:pos="993"/>
          <w:tab w:val="left" w:pos="1276"/>
          <w:tab w:val="left" w:pos="1843"/>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104.</w:t>
      </w:r>
      <w:r w:rsidRPr="00507EB6">
        <w:rPr>
          <w:rFonts w:ascii="Times New Roman" w:eastAsia="Batang" w:hAnsi="Times New Roman"/>
          <w:sz w:val="24"/>
          <w:szCs w:val="24"/>
        </w:rPr>
        <w:tab/>
        <w:t>Kitos sutarties nuostatos bus detalizuotos sutartyje.</w:t>
      </w:r>
    </w:p>
    <w:p w14:paraId="7C534D1E" w14:textId="2E4DB0ED" w:rsidR="0013214A" w:rsidRPr="00507EB6" w:rsidRDefault="0013214A" w:rsidP="00E939E8">
      <w:pPr>
        <w:pStyle w:val="ListParagraph"/>
        <w:numPr>
          <w:ilvl w:val="0"/>
          <w:numId w:val="20"/>
        </w:numPr>
        <w:tabs>
          <w:tab w:val="left" w:pos="0"/>
          <w:tab w:val="left" w:pos="142"/>
          <w:tab w:val="left" w:pos="993"/>
          <w:tab w:val="left" w:pos="1276"/>
          <w:tab w:val="left" w:pos="1560"/>
          <w:tab w:val="left" w:pos="1843"/>
        </w:tabs>
        <w:spacing w:after="0" w:line="240" w:lineRule="auto"/>
        <w:ind w:left="0" w:firstLine="567"/>
        <w:jc w:val="both"/>
        <w:rPr>
          <w:rFonts w:ascii="Times New Roman" w:hAnsi="Times New Roman"/>
          <w:sz w:val="24"/>
          <w:szCs w:val="24"/>
        </w:rPr>
      </w:pPr>
      <w:r w:rsidRPr="00507EB6">
        <w:rPr>
          <w:rFonts w:ascii="Times New Roman" w:hAnsi="Times New Roman"/>
          <w:sz w:val="24"/>
          <w:szCs w:val="24"/>
        </w:rPr>
        <w:t>Ginčai tarp šalių, kilę sutarties vykdymo metu, yra sprendžiami abišaliu susitarimu arba vadovaujantis Lietuvos Respublikos civilinio kodekso ir Lietuvos Respublikos civilinio proceso kodekso normomis teisme pagal Pirkėjo buveinės vietą.</w:t>
      </w:r>
    </w:p>
    <w:p w14:paraId="3B92755E" w14:textId="0952FC03" w:rsidR="395B69ED" w:rsidRPr="00507EB6" w:rsidRDefault="217313FB" w:rsidP="00E939E8">
      <w:pPr>
        <w:pStyle w:val="ListParagraph"/>
        <w:numPr>
          <w:ilvl w:val="0"/>
          <w:numId w:val="20"/>
        </w:numPr>
        <w:tabs>
          <w:tab w:val="left" w:pos="0"/>
          <w:tab w:val="left" w:pos="142"/>
          <w:tab w:val="left" w:pos="993"/>
          <w:tab w:val="left" w:pos="1276"/>
          <w:tab w:val="left" w:pos="1843"/>
        </w:tabs>
        <w:spacing w:after="0" w:line="240" w:lineRule="auto"/>
        <w:ind w:left="0" w:firstLine="567"/>
        <w:jc w:val="both"/>
        <w:rPr>
          <w:rFonts w:ascii="Times New Roman" w:hAnsi="Times New Roman"/>
          <w:sz w:val="24"/>
          <w:szCs w:val="24"/>
        </w:rPr>
      </w:pPr>
      <w:r w:rsidRPr="00507EB6">
        <w:rPr>
          <w:rStyle w:val="cf01"/>
          <w:rFonts w:ascii="Times New Roman" w:hAnsi="Times New Roman" w:cs="Times New Roman"/>
          <w:sz w:val="24"/>
          <w:szCs w:val="24"/>
        </w:rPr>
        <w:t xml:space="preserve">Kitos sutarties </w:t>
      </w:r>
      <w:r w:rsidR="006B381E" w:rsidRPr="00507EB6">
        <w:rPr>
          <w:rStyle w:val="cf01"/>
          <w:rFonts w:ascii="Times New Roman" w:hAnsi="Times New Roman" w:cs="Times New Roman"/>
          <w:sz w:val="24"/>
          <w:szCs w:val="24"/>
        </w:rPr>
        <w:t>nuostatos bus</w:t>
      </w:r>
      <w:r w:rsidRPr="00507EB6">
        <w:rPr>
          <w:rStyle w:val="cf01"/>
          <w:rFonts w:ascii="Times New Roman" w:hAnsi="Times New Roman" w:cs="Times New Roman"/>
          <w:sz w:val="24"/>
          <w:szCs w:val="24"/>
        </w:rPr>
        <w:t xml:space="preserve"> detalizuotos sutartyje.</w:t>
      </w:r>
    </w:p>
    <w:p w14:paraId="039F1806" w14:textId="77777777" w:rsidR="00E31AF6" w:rsidRPr="00507EB6" w:rsidRDefault="00E31AF6" w:rsidP="00E939E8">
      <w:pPr>
        <w:spacing w:after="0" w:line="240" w:lineRule="auto"/>
        <w:ind w:firstLine="567"/>
        <w:jc w:val="both"/>
        <w:rPr>
          <w:rFonts w:ascii="Times New Roman" w:hAnsi="Times New Roman"/>
          <w:sz w:val="24"/>
          <w:szCs w:val="24"/>
        </w:rPr>
      </w:pPr>
    </w:p>
    <w:p w14:paraId="0CDCF09F" w14:textId="77777777" w:rsidR="00B75812" w:rsidRPr="00507EB6" w:rsidRDefault="00B75812" w:rsidP="00E939E8">
      <w:pPr>
        <w:spacing w:after="0" w:line="240" w:lineRule="auto"/>
        <w:jc w:val="center"/>
        <w:rPr>
          <w:rFonts w:ascii="Times New Roman" w:hAnsi="Times New Roman"/>
          <w:b/>
          <w:sz w:val="24"/>
          <w:szCs w:val="24"/>
        </w:rPr>
      </w:pPr>
      <w:r w:rsidRPr="00507EB6">
        <w:rPr>
          <w:rFonts w:ascii="Times New Roman" w:hAnsi="Times New Roman"/>
          <w:b/>
          <w:sz w:val="24"/>
          <w:szCs w:val="24"/>
        </w:rPr>
        <w:t>XII SKYRIUS</w:t>
      </w:r>
    </w:p>
    <w:p w14:paraId="0984369D" w14:textId="4D4EA940" w:rsidR="00927E60" w:rsidRPr="00507EB6" w:rsidRDefault="00927E60" w:rsidP="00E939E8">
      <w:pPr>
        <w:spacing w:after="0" w:line="240" w:lineRule="auto"/>
        <w:jc w:val="center"/>
        <w:rPr>
          <w:rFonts w:ascii="Times New Roman" w:hAnsi="Times New Roman"/>
          <w:b/>
          <w:sz w:val="24"/>
          <w:szCs w:val="24"/>
        </w:rPr>
      </w:pPr>
      <w:r w:rsidRPr="00507EB6">
        <w:rPr>
          <w:rFonts w:ascii="Times New Roman" w:hAnsi="Times New Roman"/>
          <w:b/>
          <w:sz w:val="24"/>
          <w:szCs w:val="24"/>
        </w:rPr>
        <w:t>BAIGIAMOSIOS NUOSTATOS</w:t>
      </w:r>
    </w:p>
    <w:p w14:paraId="312CE048" w14:textId="21A507AB" w:rsidR="00032E66" w:rsidRPr="00507EB6" w:rsidRDefault="00927E60" w:rsidP="00E939E8">
      <w:pPr>
        <w:pStyle w:val="ListParagraph"/>
        <w:numPr>
          <w:ilvl w:val="0"/>
          <w:numId w:val="20"/>
        </w:numPr>
        <w:pBdr>
          <w:top w:val="nil"/>
          <w:left w:val="nil"/>
          <w:bottom w:val="nil"/>
          <w:right w:val="nil"/>
          <w:between w:val="nil"/>
          <w:bar w:val="nil"/>
        </w:pBdr>
        <w:suppressAutoHyphens/>
        <w:spacing w:after="0" w:line="240" w:lineRule="auto"/>
        <w:ind w:left="90" w:firstLine="761"/>
        <w:jc w:val="both"/>
        <w:rPr>
          <w:rFonts w:ascii="Times New Roman" w:eastAsia="Arial Unicode MS" w:hAnsi="Times New Roman"/>
          <w:sz w:val="24"/>
          <w:szCs w:val="24"/>
          <w:bdr w:val="nil"/>
          <w:lang w:eastAsia="lt-LT"/>
        </w:rPr>
      </w:pPr>
      <w:r w:rsidRPr="00507EB6">
        <w:rPr>
          <w:rFonts w:ascii="Times New Roman" w:eastAsia="Arial Unicode MS" w:hAnsi="Times New Roman"/>
          <w:sz w:val="24"/>
          <w:szCs w:val="24"/>
          <w:bdr w:val="nil"/>
          <w:lang w:eastAsia="lt-LT"/>
        </w:rPr>
        <w:t xml:space="preserve">Pirkimo procedūros, kurios neapibrėžtos pirkimo dokumentuose, vykdomos vadovaujantis </w:t>
      </w:r>
      <w:r w:rsidR="00032E66" w:rsidRPr="00507EB6">
        <w:rPr>
          <w:rFonts w:ascii="Times New Roman" w:eastAsia="Arial Unicode MS" w:hAnsi="Times New Roman"/>
          <w:sz w:val="24"/>
          <w:szCs w:val="24"/>
          <w:bdr w:val="nil"/>
          <w:lang w:eastAsia="lt-LT"/>
        </w:rPr>
        <w:t>VPĮ</w:t>
      </w:r>
      <w:r w:rsidRPr="00507EB6">
        <w:rPr>
          <w:rFonts w:ascii="Times New Roman" w:eastAsia="Arial Unicode MS" w:hAnsi="Times New Roman"/>
          <w:sz w:val="24"/>
          <w:szCs w:val="24"/>
          <w:bdr w:val="nil"/>
          <w:lang w:eastAsia="lt-LT"/>
        </w:rPr>
        <w:t xml:space="preserve"> ir poįstatyminių teisės aktų nuostatomis.</w:t>
      </w:r>
    </w:p>
    <w:p w14:paraId="3486C2CD" w14:textId="3D2DB106" w:rsidR="00927E60" w:rsidRPr="00507EB6" w:rsidRDefault="00927E60" w:rsidP="00E939E8">
      <w:pPr>
        <w:pStyle w:val="ListParagraph"/>
        <w:numPr>
          <w:ilvl w:val="0"/>
          <w:numId w:val="20"/>
        </w:numPr>
        <w:pBdr>
          <w:top w:val="nil"/>
          <w:left w:val="nil"/>
          <w:bottom w:val="nil"/>
          <w:right w:val="nil"/>
          <w:between w:val="nil"/>
          <w:bar w:val="nil"/>
        </w:pBdr>
        <w:suppressAutoHyphens/>
        <w:spacing w:after="0" w:line="240" w:lineRule="auto"/>
        <w:ind w:left="90" w:firstLine="761"/>
        <w:jc w:val="both"/>
        <w:rPr>
          <w:rFonts w:ascii="Times New Roman" w:eastAsia="Arial Unicode MS" w:hAnsi="Times New Roman"/>
          <w:sz w:val="24"/>
          <w:szCs w:val="24"/>
          <w:bdr w:val="nil"/>
          <w:lang w:eastAsia="lt-LT"/>
        </w:rPr>
      </w:pPr>
      <w:r w:rsidRPr="00507EB6">
        <w:rPr>
          <w:rFonts w:ascii="Times New Roman" w:eastAsia="Arial Unicode MS" w:hAnsi="Times New Roman"/>
          <w:sz w:val="24"/>
          <w:szCs w:val="24"/>
          <w:bdr w:val="nil"/>
          <w:lang w:eastAsia="lt-LT"/>
        </w:rPr>
        <w:t xml:space="preserve">Perkančioji organizacija bet kuriuo metu iki pirkimo sutarties sudarymo turi teisę nutraukti pirkimo procedūras, jeigu atsirado aplinkybių, kurių nebuvo galima numatyti (pirkimo objektas </w:t>
      </w:r>
      <w:r w:rsidR="009338EC" w:rsidRPr="00507EB6">
        <w:rPr>
          <w:rFonts w:ascii="Times New Roman" w:eastAsia="Arial Unicode MS" w:hAnsi="Times New Roman"/>
          <w:sz w:val="24"/>
          <w:szCs w:val="24"/>
          <w:bdr w:val="nil"/>
          <w:lang w:eastAsia="lt-LT"/>
        </w:rPr>
        <w:t>P</w:t>
      </w:r>
      <w:r w:rsidRPr="00507EB6">
        <w:rPr>
          <w:rFonts w:ascii="Times New Roman" w:eastAsia="Arial Unicode MS" w:hAnsi="Times New Roman"/>
          <w:sz w:val="24"/>
          <w:szCs w:val="24"/>
          <w:bdr w:val="nil"/>
          <w:lang w:eastAsia="lt-LT"/>
        </w:rPr>
        <w:t xml:space="preserve">erkančiajai organizacijai tampa nereikalingas; atsiranda kitų objektyvių aplinkybių, kurios iki pirkimo pradžios nebuvo žinomos ir pan.) arba, jeigu buvo pažeisti VPĮ 17 straipsnio 1 dalyje </w:t>
      </w:r>
      <w:r w:rsidRPr="00507EB6">
        <w:rPr>
          <w:rFonts w:ascii="Times New Roman" w:eastAsia="Arial Unicode MS" w:hAnsi="Times New Roman"/>
          <w:sz w:val="24"/>
          <w:szCs w:val="24"/>
          <w:bdr w:val="nil"/>
          <w:lang w:eastAsia="lt-LT"/>
        </w:rPr>
        <w:lastRenderedPageBreak/>
        <w:t>nustatyti principai ir atitinkamos padėties negalima ištaisyti. Perkančioji organizacija neprisiima jokių įsipareigojimų dėl teikėjų patirtų nuostolių ar žalos atlyginimo, susijusių su pirkimo procedūrų nutraukimu.</w:t>
      </w:r>
    </w:p>
    <w:p w14:paraId="1D4728BB" w14:textId="77777777" w:rsidR="00927E60" w:rsidRPr="00507EB6" w:rsidRDefault="00927E60" w:rsidP="00E939E8">
      <w:pPr>
        <w:pStyle w:val="ListParagraph"/>
        <w:spacing w:after="0" w:line="240" w:lineRule="auto"/>
        <w:ind w:left="90"/>
        <w:jc w:val="center"/>
        <w:rPr>
          <w:rFonts w:ascii="Times New Roman" w:hAnsi="Times New Roman"/>
          <w:b/>
          <w:sz w:val="24"/>
          <w:szCs w:val="24"/>
        </w:rPr>
      </w:pPr>
    </w:p>
    <w:p w14:paraId="0C66AB9A" w14:textId="45E74F37" w:rsidR="00F65819" w:rsidRPr="00507EB6" w:rsidRDefault="00E31AF6" w:rsidP="00E939E8">
      <w:pPr>
        <w:pStyle w:val="ListParagraph"/>
        <w:spacing w:after="0" w:line="240" w:lineRule="auto"/>
        <w:ind w:left="90"/>
        <w:jc w:val="center"/>
        <w:rPr>
          <w:rFonts w:ascii="Times New Roman" w:hAnsi="Times New Roman"/>
          <w:b/>
          <w:sz w:val="24"/>
          <w:szCs w:val="24"/>
        </w:rPr>
      </w:pPr>
      <w:r w:rsidRPr="00507EB6">
        <w:rPr>
          <w:rFonts w:ascii="Times New Roman" w:hAnsi="Times New Roman"/>
          <w:b/>
          <w:sz w:val="24"/>
          <w:szCs w:val="24"/>
        </w:rPr>
        <w:t>XI</w:t>
      </w:r>
      <w:r w:rsidR="006A6E34" w:rsidRPr="00507EB6">
        <w:rPr>
          <w:rFonts w:ascii="Times New Roman" w:hAnsi="Times New Roman"/>
          <w:b/>
          <w:sz w:val="24"/>
          <w:szCs w:val="24"/>
        </w:rPr>
        <w:t>I</w:t>
      </w:r>
      <w:r w:rsidR="00927E60" w:rsidRPr="00507EB6">
        <w:rPr>
          <w:rFonts w:ascii="Times New Roman" w:hAnsi="Times New Roman"/>
          <w:b/>
          <w:sz w:val="24"/>
          <w:szCs w:val="24"/>
        </w:rPr>
        <w:t>I</w:t>
      </w:r>
      <w:r w:rsidR="00F65819" w:rsidRPr="00507EB6">
        <w:rPr>
          <w:rFonts w:ascii="Times New Roman" w:hAnsi="Times New Roman"/>
          <w:b/>
          <w:sz w:val="24"/>
          <w:szCs w:val="24"/>
        </w:rPr>
        <w:t xml:space="preserve"> SKYRIUS</w:t>
      </w:r>
      <w:r w:rsidRPr="00507EB6">
        <w:rPr>
          <w:rFonts w:ascii="Times New Roman" w:hAnsi="Times New Roman"/>
          <w:b/>
          <w:sz w:val="24"/>
          <w:szCs w:val="24"/>
        </w:rPr>
        <w:t xml:space="preserve"> </w:t>
      </w:r>
    </w:p>
    <w:p w14:paraId="039F1807" w14:textId="2368D8E1" w:rsidR="00E31AF6" w:rsidRPr="00507EB6" w:rsidRDefault="00E31AF6" w:rsidP="00E939E8">
      <w:pPr>
        <w:pStyle w:val="ListParagraph"/>
        <w:spacing w:after="0" w:line="240" w:lineRule="auto"/>
        <w:ind w:left="90"/>
        <w:jc w:val="center"/>
        <w:rPr>
          <w:rFonts w:ascii="Times New Roman" w:hAnsi="Times New Roman"/>
          <w:b/>
          <w:sz w:val="24"/>
          <w:szCs w:val="24"/>
        </w:rPr>
      </w:pPr>
      <w:r w:rsidRPr="00507EB6">
        <w:rPr>
          <w:rFonts w:ascii="Times New Roman" w:hAnsi="Times New Roman"/>
          <w:b/>
          <w:sz w:val="24"/>
          <w:szCs w:val="24"/>
        </w:rPr>
        <w:t>PRIEDAI</w:t>
      </w:r>
    </w:p>
    <w:p w14:paraId="039F1808" w14:textId="4F200AC2" w:rsidR="00E31AF6" w:rsidRPr="00507EB6" w:rsidRDefault="00E31AF6" w:rsidP="00E939E8">
      <w:pPr>
        <w:pStyle w:val="ListParagraph"/>
        <w:numPr>
          <w:ilvl w:val="0"/>
          <w:numId w:val="20"/>
        </w:numPr>
        <w:tabs>
          <w:tab w:val="left" w:pos="142"/>
        </w:tabs>
        <w:spacing w:after="0" w:line="240" w:lineRule="auto"/>
        <w:ind w:left="0" w:firstLine="851"/>
        <w:rPr>
          <w:rFonts w:ascii="Times New Roman" w:hAnsi="Times New Roman"/>
          <w:sz w:val="24"/>
          <w:szCs w:val="24"/>
        </w:rPr>
      </w:pPr>
      <w:r w:rsidRPr="00507EB6">
        <w:rPr>
          <w:rFonts w:ascii="Times New Roman" w:hAnsi="Times New Roman"/>
          <w:sz w:val="24"/>
          <w:szCs w:val="24"/>
        </w:rPr>
        <w:t>Te</w:t>
      </w:r>
      <w:r w:rsidR="00C23EC7" w:rsidRPr="00507EB6">
        <w:rPr>
          <w:rFonts w:ascii="Times New Roman" w:hAnsi="Times New Roman"/>
          <w:sz w:val="24"/>
          <w:szCs w:val="24"/>
        </w:rPr>
        <w:t>chninė specifikacija, 1 priedas.</w:t>
      </w:r>
    </w:p>
    <w:p w14:paraId="68D5F71C" w14:textId="02646CF6" w:rsidR="00E60211" w:rsidRPr="00507EB6" w:rsidRDefault="00C23EC7" w:rsidP="00E939E8">
      <w:pPr>
        <w:pStyle w:val="ListParagraph"/>
        <w:numPr>
          <w:ilvl w:val="0"/>
          <w:numId w:val="20"/>
        </w:numPr>
        <w:tabs>
          <w:tab w:val="left" w:pos="142"/>
        </w:tabs>
        <w:spacing w:after="0" w:line="240" w:lineRule="auto"/>
        <w:ind w:left="0" w:firstLine="851"/>
        <w:rPr>
          <w:rFonts w:ascii="Times New Roman" w:hAnsi="Times New Roman"/>
          <w:sz w:val="24"/>
          <w:szCs w:val="24"/>
        </w:rPr>
      </w:pPr>
      <w:r w:rsidRPr="00507EB6">
        <w:rPr>
          <w:rFonts w:ascii="Times New Roman" w:hAnsi="Times New Roman"/>
          <w:sz w:val="24"/>
          <w:szCs w:val="24"/>
        </w:rPr>
        <w:t xml:space="preserve">Nacionalinio saugumo reikalavimų atitikties deklaracija, </w:t>
      </w:r>
      <w:r w:rsidR="00950294" w:rsidRPr="00507EB6">
        <w:rPr>
          <w:rFonts w:ascii="Times New Roman" w:hAnsi="Times New Roman"/>
          <w:sz w:val="24"/>
          <w:szCs w:val="24"/>
        </w:rPr>
        <w:t>2</w:t>
      </w:r>
      <w:r w:rsidRPr="00507EB6">
        <w:rPr>
          <w:rFonts w:ascii="Times New Roman" w:hAnsi="Times New Roman"/>
          <w:sz w:val="24"/>
          <w:szCs w:val="24"/>
        </w:rPr>
        <w:t xml:space="preserve"> priedas.</w:t>
      </w:r>
    </w:p>
    <w:p w14:paraId="039F180C" w14:textId="6D630BD3" w:rsidR="00E31AF6" w:rsidRPr="00507EB6" w:rsidRDefault="00C23EC7" w:rsidP="00E939E8">
      <w:pPr>
        <w:pStyle w:val="ListParagraph"/>
        <w:numPr>
          <w:ilvl w:val="0"/>
          <w:numId w:val="20"/>
        </w:numPr>
        <w:tabs>
          <w:tab w:val="left" w:pos="142"/>
        </w:tabs>
        <w:spacing w:after="0" w:line="240" w:lineRule="auto"/>
        <w:ind w:left="0" w:firstLine="851"/>
        <w:jc w:val="both"/>
        <w:rPr>
          <w:rFonts w:ascii="Times New Roman" w:hAnsi="Times New Roman"/>
          <w:sz w:val="24"/>
          <w:szCs w:val="24"/>
        </w:rPr>
      </w:pPr>
      <w:r w:rsidRPr="00507EB6">
        <w:rPr>
          <w:rFonts w:ascii="Times New Roman" w:hAnsi="Times New Roman"/>
          <w:sz w:val="24"/>
          <w:szCs w:val="24"/>
        </w:rPr>
        <w:t>Pasiūlym</w:t>
      </w:r>
      <w:r w:rsidR="00C458A3" w:rsidRPr="00507EB6">
        <w:rPr>
          <w:rFonts w:ascii="Times New Roman" w:hAnsi="Times New Roman"/>
          <w:sz w:val="24"/>
          <w:szCs w:val="24"/>
        </w:rPr>
        <w:t>as (</w:t>
      </w:r>
      <w:r w:rsidRPr="00507EB6">
        <w:rPr>
          <w:rFonts w:ascii="Times New Roman" w:hAnsi="Times New Roman"/>
          <w:sz w:val="24"/>
          <w:szCs w:val="24"/>
        </w:rPr>
        <w:t>forma</w:t>
      </w:r>
      <w:r w:rsidR="00C458A3" w:rsidRPr="00507EB6">
        <w:rPr>
          <w:rFonts w:ascii="Times New Roman" w:hAnsi="Times New Roman"/>
          <w:sz w:val="24"/>
          <w:szCs w:val="24"/>
        </w:rPr>
        <w:t xml:space="preserve"> pildymui)</w:t>
      </w:r>
      <w:r w:rsidRPr="00507EB6">
        <w:rPr>
          <w:rFonts w:ascii="Times New Roman" w:hAnsi="Times New Roman"/>
          <w:sz w:val="24"/>
          <w:szCs w:val="24"/>
        </w:rPr>
        <w:t xml:space="preserve">, </w:t>
      </w:r>
      <w:r w:rsidR="00950294" w:rsidRPr="00507EB6">
        <w:rPr>
          <w:rFonts w:ascii="Times New Roman" w:hAnsi="Times New Roman"/>
          <w:sz w:val="24"/>
          <w:szCs w:val="24"/>
        </w:rPr>
        <w:t>3</w:t>
      </w:r>
      <w:r w:rsidR="00C27268" w:rsidRPr="00507EB6">
        <w:rPr>
          <w:rFonts w:ascii="Times New Roman" w:hAnsi="Times New Roman"/>
          <w:sz w:val="24"/>
          <w:szCs w:val="24"/>
        </w:rPr>
        <w:t xml:space="preserve"> priedas.</w:t>
      </w:r>
    </w:p>
    <w:p w14:paraId="22452DC9" w14:textId="4095578A" w:rsidR="00E60211" w:rsidRPr="00507EB6" w:rsidRDefault="00967D00" w:rsidP="00E939E8">
      <w:pPr>
        <w:pStyle w:val="ListParagraph"/>
        <w:tabs>
          <w:tab w:val="left" w:pos="142"/>
        </w:tabs>
        <w:spacing w:after="0" w:line="240" w:lineRule="auto"/>
        <w:ind w:left="851"/>
        <w:jc w:val="center"/>
        <w:rPr>
          <w:rFonts w:ascii="Times New Roman" w:hAnsi="Times New Roman"/>
          <w:sz w:val="24"/>
          <w:szCs w:val="24"/>
        </w:rPr>
      </w:pPr>
      <w:r w:rsidRPr="00507EB6">
        <w:rPr>
          <w:rFonts w:ascii="Times New Roman" w:hAnsi="Times New Roman"/>
          <w:sz w:val="24"/>
          <w:szCs w:val="24"/>
        </w:rPr>
        <w:t>_________________</w:t>
      </w:r>
    </w:p>
    <w:p w14:paraId="767FAE3D" w14:textId="77777777" w:rsidR="00F65819" w:rsidRPr="00507EB6" w:rsidRDefault="00F65819" w:rsidP="00E939E8">
      <w:pPr>
        <w:spacing w:after="0" w:line="240" w:lineRule="auto"/>
        <w:rPr>
          <w:rFonts w:ascii="Times New Roman" w:hAnsi="Times New Roman"/>
          <w:sz w:val="24"/>
          <w:szCs w:val="24"/>
        </w:rPr>
      </w:pPr>
      <w:r w:rsidRPr="00507EB6">
        <w:rPr>
          <w:rFonts w:ascii="Times New Roman" w:hAnsi="Times New Roman"/>
          <w:sz w:val="24"/>
          <w:szCs w:val="24"/>
        </w:rPr>
        <w:br w:type="page"/>
      </w:r>
    </w:p>
    <w:p w14:paraId="099FCD0C" w14:textId="1CC853E4" w:rsidR="00F65819" w:rsidRPr="00507EB6" w:rsidRDefault="00E0078A" w:rsidP="00E939E8">
      <w:pPr>
        <w:spacing w:after="0" w:line="240" w:lineRule="auto"/>
        <w:ind w:left="6379" w:right="-1" w:firstLine="1418"/>
        <w:jc w:val="both"/>
        <w:rPr>
          <w:rFonts w:ascii="Times New Roman" w:hAnsi="Times New Roman"/>
          <w:sz w:val="24"/>
          <w:szCs w:val="24"/>
        </w:rPr>
      </w:pPr>
      <w:r w:rsidRPr="00507EB6">
        <w:rPr>
          <w:rFonts w:ascii="Times New Roman" w:hAnsi="Times New Roman"/>
          <w:sz w:val="24"/>
          <w:szCs w:val="24"/>
        </w:rPr>
        <w:lastRenderedPageBreak/>
        <w:t>Pirkimo</w:t>
      </w:r>
      <w:r w:rsidR="00F65819" w:rsidRPr="00507EB6">
        <w:rPr>
          <w:rFonts w:ascii="Times New Roman" w:hAnsi="Times New Roman"/>
          <w:sz w:val="24"/>
          <w:szCs w:val="24"/>
        </w:rPr>
        <w:t xml:space="preserve"> sąlygų</w:t>
      </w:r>
    </w:p>
    <w:p w14:paraId="039F1822" w14:textId="509A9B14" w:rsidR="00E31AF6" w:rsidRPr="00507EB6" w:rsidRDefault="00F65819" w:rsidP="00E939E8">
      <w:pPr>
        <w:spacing w:after="0" w:line="240" w:lineRule="auto"/>
        <w:ind w:left="6379" w:right="-1" w:firstLine="1418"/>
        <w:jc w:val="both"/>
        <w:rPr>
          <w:rFonts w:ascii="Times New Roman" w:hAnsi="Times New Roman"/>
          <w:sz w:val="24"/>
          <w:szCs w:val="24"/>
        </w:rPr>
      </w:pPr>
      <w:r w:rsidRPr="00507EB6">
        <w:rPr>
          <w:rFonts w:ascii="Times New Roman" w:hAnsi="Times New Roman"/>
          <w:sz w:val="24"/>
          <w:szCs w:val="24"/>
        </w:rPr>
        <w:t>1 priedas</w:t>
      </w:r>
    </w:p>
    <w:p w14:paraId="09212BB1" w14:textId="77777777" w:rsidR="00135084" w:rsidRPr="00507EB6" w:rsidRDefault="00135084" w:rsidP="00E939E8">
      <w:pPr>
        <w:spacing w:after="0" w:line="240" w:lineRule="auto"/>
        <w:ind w:left="6379" w:right="-1" w:firstLine="1418"/>
        <w:jc w:val="both"/>
        <w:rPr>
          <w:rFonts w:ascii="Times New Roman" w:hAnsi="Times New Roman"/>
          <w:sz w:val="24"/>
          <w:szCs w:val="24"/>
        </w:rPr>
      </w:pPr>
    </w:p>
    <w:p w14:paraId="10E806AF" w14:textId="77777777" w:rsidR="00E939E8" w:rsidRPr="00507EB6" w:rsidRDefault="00E939E8" w:rsidP="00E939E8">
      <w:pPr>
        <w:tabs>
          <w:tab w:val="left" w:pos="567"/>
          <w:tab w:val="left" w:pos="4395"/>
        </w:tabs>
        <w:suppressAutoHyphens/>
        <w:autoSpaceDN w:val="0"/>
        <w:spacing w:after="0" w:line="240" w:lineRule="auto"/>
        <w:jc w:val="center"/>
        <w:rPr>
          <w:rFonts w:ascii="Times New Roman" w:eastAsia="Times New Roman" w:hAnsi="Times New Roman"/>
          <w:b/>
          <w:bCs/>
          <w:caps/>
          <w:color w:val="000000"/>
          <w:sz w:val="24"/>
          <w:szCs w:val="24"/>
          <w:lang w:eastAsia="ar-SA"/>
        </w:rPr>
      </w:pPr>
      <w:bookmarkStart w:id="10" w:name="_Hlk161678182"/>
      <w:r w:rsidRPr="00507EB6">
        <w:rPr>
          <w:rFonts w:ascii="Times New Roman" w:eastAsia="Times New Roman" w:hAnsi="Times New Roman"/>
          <w:b/>
          <w:bCs/>
          <w:caps/>
          <w:color w:val="000000"/>
          <w:sz w:val="24"/>
          <w:szCs w:val="24"/>
          <w:lang w:eastAsia="ar-SA"/>
        </w:rPr>
        <w:t xml:space="preserve">MOBILIŲJŲ TELEFONŲ PIRKIMO </w:t>
      </w:r>
    </w:p>
    <w:p w14:paraId="3055107D" w14:textId="77777777" w:rsidR="00E939E8" w:rsidRPr="00507EB6" w:rsidRDefault="00E939E8" w:rsidP="00E939E8">
      <w:pPr>
        <w:tabs>
          <w:tab w:val="left" w:pos="567"/>
          <w:tab w:val="left" w:pos="4395"/>
        </w:tabs>
        <w:suppressAutoHyphens/>
        <w:autoSpaceDN w:val="0"/>
        <w:spacing w:after="0" w:line="240" w:lineRule="auto"/>
        <w:jc w:val="center"/>
        <w:rPr>
          <w:rFonts w:ascii="Times New Roman" w:eastAsia="Times New Roman" w:hAnsi="Times New Roman"/>
          <w:b/>
          <w:bCs/>
          <w:caps/>
          <w:color w:val="000000"/>
          <w:sz w:val="24"/>
          <w:szCs w:val="24"/>
          <w:lang w:eastAsia="ar-SA"/>
        </w:rPr>
      </w:pPr>
      <w:r w:rsidRPr="00507EB6">
        <w:rPr>
          <w:rFonts w:ascii="Times New Roman" w:eastAsia="Times New Roman" w:hAnsi="Times New Roman"/>
          <w:b/>
          <w:bCs/>
          <w:caps/>
          <w:color w:val="000000"/>
          <w:sz w:val="24"/>
          <w:szCs w:val="24"/>
          <w:lang w:eastAsia="ar-SA"/>
        </w:rPr>
        <w:t>techninė specifikacija</w:t>
      </w:r>
    </w:p>
    <w:p w14:paraId="4A6645A1" w14:textId="77777777" w:rsidR="00E939E8" w:rsidRPr="00507EB6" w:rsidRDefault="00E939E8" w:rsidP="00E939E8">
      <w:pPr>
        <w:numPr>
          <w:ilvl w:val="0"/>
          <w:numId w:val="21"/>
        </w:numPr>
        <w:tabs>
          <w:tab w:val="left" w:pos="851"/>
          <w:tab w:val="left" w:pos="993"/>
          <w:tab w:val="left" w:pos="1276"/>
        </w:tabs>
        <w:spacing w:after="0" w:line="240" w:lineRule="auto"/>
        <w:ind w:left="0" w:firstLine="567"/>
        <w:jc w:val="both"/>
        <w:rPr>
          <w:rFonts w:ascii="Times New Roman" w:eastAsia="Times New Roman" w:hAnsi="Times New Roman"/>
          <w:b/>
          <w:sz w:val="24"/>
          <w:szCs w:val="24"/>
        </w:rPr>
      </w:pPr>
      <w:r w:rsidRPr="00507EB6">
        <w:rPr>
          <w:rFonts w:ascii="Times New Roman" w:eastAsia="Times New Roman" w:hAnsi="Times New Roman"/>
          <w:b/>
          <w:sz w:val="24"/>
          <w:szCs w:val="24"/>
        </w:rPr>
        <w:t>Pirkimo objektas:</w:t>
      </w:r>
      <w:r w:rsidRPr="00507EB6">
        <w:rPr>
          <w:rFonts w:ascii="Times New Roman" w:eastAsia="Times New Roman" w:hAnsi="Times New Roman"/>
          <w:sz w:val="24"/>
          <w:szCs w:val="24"/>
        </w:rPr>
        <w:t xml:space="preserve"> perkančioji organizacija perka išmaniuosius mobiliuosius telefonus su priedais (šakutė-kištukas į elektros lizdą, ekrano apsauga, dėklas – nugarėlė) (ne daugiau 24 vnt.). </w:t>
      </w:r>
    </w:p>
    <w:p w14:paraId="508A107F" w14:textId="77777777" w:rsidR="00E939E8" w:rsidRPr="00507EB6" w:rsidRDefault="00E939E8" w:rsidP="00E939E8">
      <w:pPr>
        <w:pStyle w:val="ListParagraph"/>
        <w:numPr>
          <w:ilvl w:val="0"/>
          <w:numId w:val="21"/>
        </w:numPr>
        <w:tabs>
          <w:tab w:val="left" w:pos="851"/>
          <w:tab w:val="left" w:pos="993"/>
          <w:tab w:val="left" w:pos="1276"/>
        </w:tabs>
        <w:spacing w:after="0" w:line="240" w:lineRule="auto"/>
        <w:ind w:left="0" w:firstLine="567"/>
        <w:jc w:val="both"/>
        <w:rPr>
          <w:rFonts w:ascii="Times New Roman" w:eastAsia="Times New Roman" w:hAnsi="Times New Roman"/>
          <w:b/>
          <w:sz w:val="24"/>
          <w:szCs w:val="24"/>
        </w:rPr>
      </w:pPr>
      <w:r w:rsidRPr="00507EB6">
        <w:rPr>
          <w:rFonts w:ascii="Times New Roman" w:eastAsia="Times New Roman" w:hAnsi="Times New Roman"/>
          <w:b/>
          <w:sz w:val="24"/>
          <w:szCs w:val="24"/>
        </w:rPr>
        <w:t xml:space="preserve"> Reikalavimai Prekėms: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6699"/>
      </w:tblGrid>
      <w:tr w:rsidR="00E939E8" w:rsidRPr="00507EB6" w14:paraId="297066BD" w14:textId="77777777" w:rsidTr="00E939E8">
        <w:tc>
          <w:tcPr>
            <w:tcW w:w="1521" w:type="pct"/>
            <w:shd w:val="clear" w:color="auto" w:fill="auto"/>
          </w:tcPr>
          <w:p w14:paraId="5BA7BE43" w14:textId="77777777" w:rsidR="00E939E8" w:rsidRPr="00507EB6" w:rsidRDefault="00E939E8" w:rsidP="00E939E8">
            <w:pPr>
              <w:spacing w:after="0" w:line="240" w:lineRule="auto"/>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Reikalavimas/parametras/</w:t>
            </w:r>
          </w:p>
          <w:p w14:paraId="4D3B0048" w14:textId="77777777" w:rsidR="00E939E8" w:rsidRPr="00507EB6" w:rsidRDefault="00E939E8" w:rsidP="00E939E8">
            <w:pPr>
              <w:spacing w:after="0" w:line="240" w:lineRule="auto"/>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charakteristika</w:t>
            </w:r>
          </w:p>
        </w:tc>
        <w:tc>
          <w:tcPr>
            <w:tcW w:w="3479" w:type="pct"/>
            <w:shd w:val="clear" w:color="auto" w:fill="auto"/>
          </w:tcPr>
          <w:p w14:paraId="6B86B23B" w14:textId="77777777" w:rsidR="00E939E8" w:rsidRPr="00507EB6" w:rsidRDefault="00E939E8" w:rsidP="00E939E8">
            <w:pPr>
              <w:spacing w:after="0" w:line="240" w:lineRule="auto"/>
              <w:jc w:val="center"/>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Reikalaujama reikšmė</w:t>
            </w:r>
          </w:p>
        </w:tc>
      </w:tr>
      <w:tr w:rsidR="00E939E8" w:rsidRPr="00507EB6" w14:paraId="67FBA2FD" w14:textId="77777777" w:rsidTr="00E939E8">
        <w:tc>
          <w:tcPr>
            <w:tcW w:w="1521" w:type="pct"/>
            <w:shd w:val="clear" w:color="auto" w:fill="auto"/>
          </w:tcPr>
          <w:p w14:paraId="58222A50" w14:textId="77777777" w:rsidR="00E939E8" w:rsidRPr="00507EB6" w:rsidRDefault="00E939E8" w:rsidP="00E939E8">
            <w:pPr>
              <w:spacing w:after="0" w:line="240" w:lineRule="auto"/>
              <w:rPr>
                <w:rFonts w:ascii="Times New Roman" w:eastAsia="Times New Roman" w:hAnsi="Times New Roman"/>
                <w:b/>
                <w:sz w:val="24"/>
                <w:szCs w:val="24"/>
              </w:rPr>
            </w:pPr>
            <w:bookmarkStart w:id="11" w:name="_Hlk200535812"/>
            <w:r w:rsidRPr="00507EB6">
              <w:rPr>
                <w:rFonts w:ascii="Times New Roman" w:eastAsia="Times New Roman" w:hAnsi="Times New Roman"/>
                <w:bCs/>
                <w:sz w:val="24"/>
                <w:szCs w:val="24"/>
                <w:lang w:eastAsia="en-GB"/>
              </w:rPr>
              <w:t>2.1. Operacinė sistema</w:t>
            </w:r>
          </w:p>
        </w:tc>
        <w:tc>
          <w:tcPr>
            <w:tcW w:w="3479" w:type="pct"/>
            <w:shd w:val="clear" w:color="auto" w:fill="auto"/>
          </w:tcPr>
          <w:p w14:paraId="31BE2E1C"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Android OS 13 arba lygiavertė</w:t>
            </w:r>
          </w:p>
        </w:tc>
      </w:tr>
      <w:tr w:rsidR="00E939E8" w:rsidRPr="00507EB6" w14:paraId="44B9A9B7" w14:textId="77777777" w:rsidTr="00E939E8">
        <w:tc>
          <w:tcPr>
            <w:tcW w:w="1521" w:type="pct"/>
            <w:shd w:val="clear" w:color="auto" w:fill="auto"/>
          </w:tcPr>
          <w:p w14:paraId="3BA8B44E" w14:textId="77777777" w:rsidR="00E939E8" w:rsidRPr="00507EB6" w:rsidRDefault="00E939E8" w:rsidP="00E939E8">
            <w:pPr>
              <w:spacing w:after="0" w:line="240" w:lineRule="auto"/>
              <w:rPr>
                <w:rFonts w:ascii="Times New Roman" w:eastAsia="Times New Roman" w:hAnsi="Times New Roman"/>
                <w:b/>
                <w:sz w:val="24"/>
                <w:szCs w:val="24"/>
              </w:rPr>
            </w:pPr>
            <w:r w:rsidRPr="00507EB6">
              <w:rPr>
                <w:rFonts w:ascii="Times New Roman" w:eastAsia="Times New Roman" w:hAnsi="Times New Roman"/>
                <w:bCs/>
                <w:sz w:val="24"/>
                <w:szCs w:val="24"/>
                <w:lang w:eastAsia="en-GB"/>
              </w:rPr>
              <w:t>2.2. Vidinė atmintis (be papildomos kortelės)</w:t>
            </w:r>
          </w:p>
        </w:tc>
        <w:tc>
          <w:tcPr>
            <w:tcW w:w="3479" w:type="pct"/>
            <w:shd w:val="clear" w:color="auto" w:fill="auto"/>
          </w:tcPr>
          <w:p w14:paraId="5219D97E"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Ne mažiau nei 128 GB</w:t>
            </w:r>
          </w:p>
        </w:tc>
      </w:tr>
      <w:tr w:rsidR="00E939E8" w:rsidRPr="00507EB6" w14:paraId="2B9C5E7D" w14:textId="77777777" w:rsidTr="00E939E8">
        <w:tc>
          <w:tcPr>
            <w:tcW w:w="1521" w:type="pct"/>
            <w:shd w:val="clear" w:color="auto" w:fill="auto"/>
          </w:tcPr>
          <w:p w14:paraId="21B09D63" w14:textId="77777777" w:rsidR="00E939E8" w:rsidRPr="00507EB6" w:rsidRDefault="00E939E8" w:rsidP="00E939E8">
            <w:pPr>
              <w:spacing w:after="0" w:line="240" w:lineRule="auto"/>
              <w:rPr>
                <w:rFonts w:ascii="Times New Roman" w:eastAsia="Times New Roman" w:hAnsi="Times New Roman"/>
                <w:bCs/>
                <w:sz w:val="24"/>
                <w:szCs w:val="24"/>
              </w:rPr>
            </w:pPr>
            <w:r w:rsidRPr="00507EB6">
              <w:rPr>
                <w:rFonts w:ascii="Times New Roman" w:eastAsia="Times New Roman" w:hAnsi="Times New Roman"/>
                <w:bCs/>
                <w:sz w:val="24"/>
                <w:szCs w:val="24"/>
              </w:rPr>
              <w:t>2.3. Ryšiai, duomenų perdavimas</w:t>
            </w:r>
          </w:p>
        </w:tc>
        <w:tc>
          <w:tcPr>
            <w:tcW w:w="3479" w:type="pct"/>
            <w:shd w:val="clear" w:color="auto" w:fill="auto"/>
          </w:tcPr>
          <w:p w14:paraId="0F929285"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3G, 4G, 5G, Bluetooth, WiFi</w:t>
            </w:r>
          </w:p>
          <w:p w14:paraId="050BAA99" w14:textId="77777777" w:rsidR="00E939E8" w:rsidRPr="00507EB6" w:rsidRDefault="00E939E8" w:rsidP="00E939E8">
            <w:pPr>
              <w:spacing w:after="0" w:line="240" w:lineRule="auto"/>
              <w:jc w:val="both"/>
              <w:rPr>
                <w:rFonts w:ascii="Times New Roman" w:eastAsia="Times New Roman" w:hAnsi="Times New Roman"/>
                <w:b/>
                <w:sz w:val="24"/>
                <w:szCs w:val="24"/>
              </w:rPr>
            </w:pPr>
          </w:p>
        </w:tc>
      </w:tr>
      <w:tr w:rsidR="00E939E8" w:rsidRPr="00507EB6" w14:paraId="6DCCC686" w14:textId="77777777" w:rsidTr="00E939E8">
        <w:tc>
          <w:tcPr>
            <w:tcW w:w="1521" w:type="pct"/>
            <w:shd w:val="clear" w:color="auto" w:fill="auto"/>
          </w:tcPr>
          <w:p w14:paraId="28E1B003"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2.4. Ekrano dydis (coliais)</w:t>
            </w:r>
          </w:p>
        </w:tc>
        <w:tc>
          <w:tcPr>
            <w:tcW w:w="3479" w:type="pct"/>
            <w:shd w:val="clear" w:color="auto" w:fill="auto"/>
          </w:tcPr>
          <w:p w14:paraId="752A2B51"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Nuo 6 iki 6.7</w:t>
            </w:r>
          </w:p>
        </w:tc>
      </w:tr>
      <w:tr w:rsidR="00E939E8" w:rsidRPr="00507EB6" w14:paraId="03B7650E" w14:textId="77777777" w:rsidTr="00E939E8">
        <w:tc>
          <w:tcPr>
            <w:tcW w:w="1521" w:type="pct"/>
            <w:shd w:val="clear" w:color="auto" w:fill="auto"/>
          </w:tcPr>
          <w:p w14:paraId="63E8E582" w14:textId="77777777" w:rsidR="00E939E8" w:rsidRPr="00507EB6" w:rsidRDefault="00E939E8" w:rsidP="00E939E8">
            <w:pPr>
              <w:spacing w:after="0" w:line="240" w:lineRule="auto"/>
              <w:jc w:val="both"/>
              <w:rPr>
                <w:rFonts w:ascii="Times New Roman" w:eastAsia="Times New Roman" w:hAnsi="Times New Roman"/>
                <w:bCs/>
                <w:sz w:val="24"/>
                <w:szCs w:val="24"/>
              </w:rPr>
            </w:pPr>
            <w:r w:rsidRPr="00507EB6">
              <w:rPr>
                <w:rFonts w:ascii="Times New Roman" w:eastAsia="Times New Roman" w:hAnsi="Times New Roman"/>
                <w:bCs/>
                <w:sz w:val="24"/>
                <w:szCs w:val="24"/>
              </w:rPr>
              <w:t>2.5. Ekrano tipas</w:t>
            </w:r>
          </w:p>
        </w:tc>
        <w:tc>
          <w:tcPr>
            <w:tcW w:w="3479" w:type="pct"/>
            <w:shd w:val="clear" w:color="auto" w:fill="auto"/>
          </w:tcPr>
          <w:p w14:paraId="78B99C8A"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Ekranas jautrus lietimui, FHD + super AMOLED</w:t>
            </w:r>
          </w:p>
        </w:tc>
      </w:tr>
      <w:tr w:rsidR="00E939E8" w:rsidRPr="00507EB6" w14:paraId="5864D00E" w14:textId="77777777" w:rsidTr="00E939E8">
        <w:tc>
          <w:tcPr>
            <w:tcW w:w="1521" w:type="pct"/>
            <w:shd w:val="clear" w:color="auto" w:fill="auto"/>
          </w:tcPr>
          <w:p w14:paraId="2DAC7492"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2.6. Įvesties tipas</w:t>
            </w:r>
          </w:p>
        </w:tc>
        <w:tc>
          <w:tcPr>
            <w:tcW w:w="3479" w:type="pct"/>
            <w:shd w:val="clear" w:color="auto" w:fill="auto"/>
          </w:tcPr>
          <w:p w14:paraId="4C00DE81"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Klaviatūra integruota ekrane</w:t>
            </w:r>
          </w:p>
        </w:tc>
      </w:tr>
      <w:tr w:rsidR="00E939E8" w:rsidRPr="00507EB6" w14:paraId="4A32968B" w14:textId="77777777" w:rsidTr="00E939E8">
        <w:tc>
          <w:tcPr>
            <w:tcW w:w="1521" w:type="pct"/>
            <w:shd w:val="clear" w:color="auto" w:fill="auto"/>
          </w:tcPr>
          <w:p w14:paraId="2E8E9715"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2.7. SIM kortelių skaičius</w:t>
            </w:r>
          </w:p>
        </w:tc>
        <w:tc>
          <w:tcPr>
            <w:tcW w:w="3479" w:type="pct"/>
            <w:shd w:val="clear" w:color="auto" w:fill="auto"/>
          </w:tcPr>
          <w:p w14:paraId="2F46CCFB"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Galimybė naudoti 2 (dvi) nano SIM korteles</w:t>
            </w:r>
          </w:p>
        </w:tc>
      </w:tr>
      <w:tr w:rsidR="00E939E8" w:rsidRPr="00507EB6" w14:paraId="5CFB843F" w14:textId="77777777" w:rsidTr="00E939E8">
        <w:tc>
          <w:tcPr>
            <w:tcW w:w="1521" w:type="pct"/>
            <w:shd w:val="clear" w:color="auto" w:fill="auto"/>
          </w:tcPr>
          <w:p w14:paraId="11C638C7"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2.8. Baterijos tipas</w:t>
            </w:r>
          </w:p>
        </w:tc>
        <w:tc>
          <w:tcPr>
            <w:tcW w:w="3479" w:type="pct"/>
            <w:shd w:val="clear" w:color="auto" w:fill="auto"/>
          </w:tcPr>
          <w:p w14:paraId="7C7CDB71"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Ličio jonų (LI-lon) ar lygiavertes savybes užtikrinanti technologija, greito krovimo</w:t>
            </w:r>
          </w:p>
        </w:tc>
      </w:tr>
      <w:tr w:rsidR="00E939E8" w:rsidRPr="00507EB6" w14:paraId="336BF4FC" w14:textId="77777777" w:rsidTr="00E939E8">
        <w:tc>
          <w:tcPr>
            <w:tcW w:w="1521" w:type="pct"/>
            <w:shd w:val="clear" w:color="auto" w:fill="auto"/>
          </w:tcPr>
          <w:p w14:paraId="380D4B04"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2.9. Baterijos talpa</w:t>
            </w:r>
          </w:p>
        </w:tc>
        <w:tc>
          <w:tcPr>
            <w:tcW w:w="3479" w:type="pct"/>
            <w:shd w:val="clear" w:color="auto" w:fill="auto"/>
          </w:tcPr>
          <w:p w14:paraId="7103A208"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 xml:space="preserve">Ne mažiau 5000 mAh </w:t>
            </w:r>
          </w:p>
        </w:tc>
      </w:tr>
      <w:tr w:rsidR="00E939E8" w:rsidRPr="00507EB6" w14:paraId="27E4E5C0" w14:textId="77777777" w:rsidTr="00E939E8">
        <w:tc>
          <w:tcPr>
            <w:tcW w:w="1521" w:type="pct"/>
            <w:shd w:val="clear" w:color="auto" w:fill="auto"/>
          </w:tcPr>
          <w:p w14:paraId="4FA22690" w14:textId="77777777" w:rsidR="00E939E8" w:rsidRPr="00507EB6" w:rsidRDefault="00E939E8" w:rsidP="00E939E8">
            <w:pPr>
              <w:spacing w:after="0" w:line="240" w:lineRule="auto"/>
              <w:rPr>
                <w:rFonts w:ascii="Times New Roman" w:eastAsia="Times New Roman" w:hAnsi="Times New Roman"/>
                <w:b/>
                <w:sz w:val="24"/>
                <w:szCs w:val="24"/>
              </w:rPr>
            </w:pPr>
            <w:r w:rsidRPr="00507EB6">
              <w:rPr>
                <w:rFonts w:ascii="Times New Roman" w:eastAsia="Times New Roman" w:hAnsi="Times New Roman"/>
                <w:bCs/>
                <w:sz w:val="24"/>
                <w:szCs w:val="24"/>
                <w:lang w:eastAsia="en-GB"/>
              </w:rPr>
              <w:t>2.10. Operatyvioji RAM atmintis</w:t>
            </w:r>
          </w:p>
        </w:tc>
        <w:tc>
          <w:tcPr>
            <w:tcW w:w="3479" w:type="pct"/>
            <w:shd w:val="clear" w:color="auto" w:fill="auto"/>
          </w:tcPr>
          <w:p w14:paraId="1AAE32F0"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Ne mažiau nei 8 GB</w:t>
            </w:r>
          </w:p>
        </w:tc>
      </w:tr>
      <w:tr w:rsidR="00E939E8" w:rsidRPr="00507EB6" w14:paraId="13DFA127" w14:textId="77777777" w:rsidTr="00E939E8">
        <w:tc>
          <w:tcPr>
            <w:tcW w:w="1521" w:type="pct"/>
            <w:shd w:val="clear" w:color="auto" w:fill="auto"/>
          </w:tcPr>
          <w:p w14:paraId="134EB1F2" w14:textId="77777777" w:rsidR="00E939E8" w:rsidRPr="00507EB6" w:rsidRDefault="00E939E8" w:rsidP="00E939E8">
            <w:pPr>
              <w:spacing w:after="0" w:line="240" w:lineRule="auto"/>
              <w:rPr>
                <w:rFonts w:ascii="Times New Roman" w:eastAsia="Times New Roman" w:hAnsi="Times New Roman"/>
                <w:b/>
                <w:sz w:val="24"/>
                <w:szCs w:val="24"/>
              </w:rPr>
            </w:pPr>
            <w:r w:rsidRPr="00507EB6">
              <w:rPr>
                <w:rFonts w:ascii="Times New Roman" w:eastAsia="Times New Roman" w:hAnsi="Times New Roman"/>
                <w:bCs/>
                <w:sz w:val="24"/>
                <w:szCs w:val="24"/>
                <w:lang w:eastAsia="en-GB"/>
              </w:rPr>
              <w:t>2.11. Papildoma atminties kortelė</w:t>
            </w:r>
          </w:p>
        </w:tc>
        <w:tc>
          <w:tcPr>
            <w:tcW w:w="3479" w:type="pct"/>
            <w:shd w:val="clear" w:color="auto" w:fill="auto"/>
          </w:tcPr>
          <w:p w14:paraId="4D0D576C"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Galimybė iki 1 TB</w:t>
            </w:r>
          </w:p>
        </w:tc>
      </w:tr>
      <w:tr w:rsidR="00E939E8" w:rsidRPr="00507EB6" w14:paraId="10C31011" w14:textId="77777777" w:rsidTr="00E939E8">
        <w:tc>
          <w:tcPr>
            <w:tcW w:w="1521" w:type="pct"/>
            <w:shd w:val="clear" w:color="auto" w:fill="auto"/>
          </w:tcPr>
          <w:p w14:paraId="0536239F" w14:textId="77777777" w:rsidR="00E939E8" w:rsidRPr="00507EB6" w:rsidRDefault="00E939E8" w:rsidP="00E939E8">
            <w:pPr>
              <w:spacing w:after="0" w:line="240" w:lineRule="auto"/>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2.12. Garantija</w:t>
            </w:r>
          </w:p>
        </w:tc>
        <w:tc>
          <w:tcPr>
            <w:tcW w:w="3479" w:type="pct"/>
            <w:shd w:val="clear" w:color="auto" w:fill="auto"/>
          </w:tcPr>
          <w:p w14:paraId="0901450F"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Telefonams (įskaitant ir priedus) kokybės garantijos suteikiamas laikotarpis ne mažesnis kaip 24 mėnesiai. Jei garantinio laikotarpio metu sugedusios prekės darbingumo atkūrimo trukmė bus ilgesnė nei 5 darbo dienos (neįskaitant telefono siuntimo laiko), darbingumo atkūrimo laikotarpiu tiekėjas turi pakeisti sugedusią prekę kita, ne prastesnių parametrų preke.</w:t>
            </w:r>
          </w:p>
        </w:tc>
      </w:tr>
      <w:tr w:rsidR="00E939E8" w:rsidRPr="00507EB6" w14:paraId="4194FA55" w14:textId="77777777" w:rsidTr="00E939E8">
        <w:tc>
          <w:tcPr>
            <w:tcW w:w="1521" w:type="pct"/>
            <w:shd w:val="clear" w:color="auto" w:fill="auto"/>
          </w:tcPr>
          <w:p w14:paraId="264C17D2" w14:textId="77777777" w:rsidR="00E939E8" w:rsidRPr="00507EB6" w:rsidRDefault="00E939E8" w:rsidP="00E939E8">
            <w:pPr>
              <w:spacing w:after="0" w:line="240" w:lineRule="auto"/>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 xml:space="preserve">2.13. Komplektacija ir pakuotė </w:t>
            </w:r>
          </w:p>
          <w:p w14:paraId="503A9D3E" w14:textId="77777777" w:rsidR="00E939E8" w:rsidRPr="00507EB6" w:rsidRDefault="00E939E8" w:rsidP="00E939E8">
            <w:pPr>
              <w:spacing w:after="0" w:line="240" w:lineRule="auto"/>
              <w:rPr>
                <w:rFonts w:ascii="Times New Roman" w:eastAsia="Times New Roman" w:hAnsi="Times New Roman"/>
                <w:bCs/>
                <w:sz w:val="24"/>
                <w:szCs w:val="24"/>
                <w:lang w:eastAsia="en-GB"/>
              </w:rPr>
            </w:pPr>
          </w:p>
        </w:tc>
        <w:tc>
          <w:tcPr>
            <w:tcW w:w="3479" w:type="pct"/>
            <w:shd w:val="clear" w:color="auto" w:fill="auto"/>
          </w:tcPr>
          <w:p w14:paraId="73AF3813" w14:textId="77777777" w:rsidR="00E939E8" w:rsidRPr="00507EB6" w:rsidRDefault="00E939E8" w:rsidP="00E939E8">
            <w:pPr>
              <w:spacing w:after="0" w:line="240" w:lineRule="auto"/>
              <w:ind w:left="35"/>
              <w:jc w:val="both"/>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Originali ir standartinė oficialaus gamintojo teikiama komplektacija originalioje pakuotėje, taikoma Lietuvos Respublikos rinkai. Pakuotė nepažeista, telefonai nepririšti prie operatoriaus. Telefonai turi būti nauji (nenaudoti).</w:t>
            </w:r>
          </w:p>
          <w:p w14:paraId="240727F7" w14:textId="77777777" w:rsidR="00E939E8" w:rsidRPr="00507EB6" w:rsidRDefault="00E939E8" w:rsidP="00E939E8">
            <w:pPr>
              <w:spacing w:after="0" w:line="240" w:lineRule="auto"/>
              <w:ind w:left="35"/>
              <w:jc w:val="both"/>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Kartu su telefonu turi būti pateiktas to paties gamintojo įkroviklis (šakutė-kištukas į elektros lizdą), vartotojo instrukcija lietuvių k., ekrano apsauga, dėklas – nugarėlė.</w:t>
            </w:r>
          </w:p>
        </w:tc>
      </w:tr>
      <w:tr w:rsidR="00E939E8" w:rsidRPr="00507EB6" w14:paraId="027AEFEE" w14:textId="77777777" w:rsidTr="00E939E8">
        <w:tc>
          <w:tcPr>
            <w:tcW w:w="1521" w:type="pct"/>
            <w:shd w:val="clear" w:color="auto" w:fill="auto"/>
          </w:tcPr>
          <w:p w14:paraId="0B547349" w14:textId="77777777" w:rsidR="00E939E8" w:rsidRPr="00507EB6" w:rsidRDefault="00E939E8" w:rsidP="00E939E8">
            <w:pPr>
              <w:spacing w:after="0" w:line="240" w:lineRule="auto"/>
              <w:ind w:left="142"/>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2.14. Pagaminimo metai</w:t>
            </w:r>
          </w:p>
        </w:tc>
        <w:tc>
          <w:tcPr>
            <w:tcW w:w="3479" w:type="pct"/>
            <w:shd w:val="clear" w:color="auto" w:fill="auto"/>
          </w:tcPr>
          <w:p w14:paraId="41D77A48" w14:textId="77777777" w:rsidR="00E939E8" w:rsidRPr="00507EB6" w:rsidRDefault="00E939E8" w:rsidP="00E939E8">
            <w:pPr>
              <w:spacing w:after="0" w:line="240" w:lineRule="auto"/>
              <w:ind w:left="35"/>
              <w:jc w:val="both"/>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Ne ankstesni nei 2024 m.</w:t>
            </w:r>
          </w:p>
        </w:tc>
      </w:tr>
      <w:tr w:rsidR="00E939E8" w:rsidRPr="00507EB6" w14:paraId="1CCAF829" w14:textId="77777777" w:rsidTr="00E939E8">
        <w:tc>
          <w:tcPr>
            <w:tcW w:w="1521" w:type="pct"/>
            <w:shd w:val="clear" w:color="auto" w:fill="auto"/>
          </w:tcPr>
          <w:p w14:paraId="415333C9" w14:textId="77777777" w:rsidR="00E939E8" w:rsidRPr="00507EB6" w:rsidRDefault="00E939E8" w:rsidP="00E939E8">
            <w:pPr>
              <w:spacing w:after="0" w:line="240" w:lineRule="auto"/>
              <w:ind w:left="142"/>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2.15. Korpuso spalva</w:t>
            </w:r>
          </w:p>
        </w:tc>
        <w:tc>
          <w:tcPr>
            <w:tcW w:w="3479" w:type="pct"/>
            <w:shd w:val="clear" w:color="auto" w:fill="auto"/>
          </w:tcPr>
          <w:p w14:paraId="2FF673F3" w14:textId="77777777" w:rsidR="00E939E8" w:rsidRPr="00507EB6" w:rsidRDefault="00E939E8" w:rsidP="00E939E8">
            <w:pPr>
              <w:spacing w:after="0" w:line="240" w:lineRule="auto"/>
              <w:ind w:left="35"/>
              <w:jc w:val="both"/>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Juoda, tamsiai mėlyna arba pilka</w:t>
            </w:r>
          </w:p>
        </w:tc>
      </w:tr>
      <w:tr w:rsidR="00E939E8" w:rsidRPr="00507EB6" w14:paraId="5A705DEA" w14:textId="77777777" w:rsidTr="00E939E8">
        <w:tc>
          <w:tcPr>
            <w:tcW w:w="1521" w:type="pct"/>
            <w:tcBorders>
              <w:top w:val="single" w:sz="4" w:space="0" w:color="auto"/>
              <w:left w:val="single" w:sz="4" w:space="0" w:color="auto"/>
              <w:bottom w:val="single" w:sz="4" w:space="0" w:color="auto"/>
              <w:right w:val="single" w:sz="4" w:space="0" w:color="auto"/>
            </w:tcBorders>
          </w:tcPr>
          <w:p w14:paraId="319F104A" w14:textId="77777777" w:rsidR="00E939E8" w:rsidRPr="00507EB6" w:rsidRDefault="00E939E8" w:rsidP="00E939E8">
            <w:pPr>
              <w:spacing w:after="0" w:line="240" w:lineRule="auto"/>
              <w:ind w:left="142"/>
              <w:rPr>
                <w:rFonts w:ascii="Times New Roman" w:eastAsia="Times New Roman" w:hAnsi="Times New Roman"/>
                <w:bCs/>
                <w:sz w:val="24"/>
                <w:szCs w:val="24"/>
                <w:lang w:eastAsia="en-GB"/>
              </w:rPr>
            </w:pPr>
            <w:r w:rsidRPr="00507EB6">
              <w:rPr>
                <w:rFonts w:ascii="Times New Roman" w:eastAsia="Times New Roman" w:hAnsi="Times New Roman"/>
                <w:sz w:val="24"/>
                <w:szCs w:val="24"/>
              </w:rPr>
              <w:t>2.16. Atitikimas minimaliems aplinkos apsaugos kriterijams</w:t>
            </w:r>
          </w:p>
        </w:tc>
        <w:tc>
          <w:tcPr>
            <w:tcW w:w="3479" w:type="pct"/>
            <w:tcBorders>
              <w:top w:val="single" w:sz="4" w:space="0" w:color="auto"/>
              <w:left w:val="single" w:sz="4" w:space="0" w:color="auto"/>
              <w:bottom w:val="single" w:sz="4" w:space="0" w:color="auto"/>
              <w:right w:val="single" w:sz="4" w:space="0" w:color="auto"/>
            </w:tcBorders>
          </w:tcPr>
          <w:p w14:paraId="3E40C717" w14:textId="77777777" w:rsidR="00E939E8" w:rsidRPr="00507EB6" w:rsidRDefault="00E939E8" w:rsidP="00E939E8">
            <w:pPr>
              <w:spacing w:after="0" w:line="240" w:lineRule="auto"/>
              <w:ind w:left="35"/>
              <w:jc w:val="both"/>
              <w:rPr>
                <w:rFonts w:ascii="Times New Roman" w:eastAsia="Times New Roman" w:hAnsi="Times New Roman"/>
                <w:bCs/>
                <w:sz w:val="24"/>
                <w:szCs w:val="24"/>
              </w:rPr>
            </w:pPr>
            <w:r w:rsidRPr="00507EB6">
              <w:rPr>
                <w:rFonts w:ascii="Times New Roman" w:eastAsia="Times New Roman" w:hAnsi="Times New Roman"/>
                <w:bCs/>
                <w:sz w:val="24"/>
                <w:szCs w:val="24"/>
              </w:rPr>
              <w:t xml:space="preserve"> Telefonai turi atitikti minimalius aplinkos apsaugos kriterijus taikomus mobiliems telefonams nustatytus Lietuvos Respublikos aplinkos ministro 2017 m. rugpjūčio 22 d. įsakymu Nr. D1-672 ,,Dėl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pakeitimo“:</w:t>
            </w:r>
          </w:p>
          <w:p w14:paraId="56229FE3" w14:textId="77777777" w:rsidR="00E939E8" w:rsidRPr="00507EB6" w:rsidRDefault="00E939E8" w:rsidP="00E939E8">
            <w:pPr>
              <w:spacing w:after="0" w:line="240" w:lineRule="auto"/>
              <w:ind w:left="35" w:firstLine="425"/>
              <w:jc w:val="both"/>
              <w:rPr>
                <w:rFonts w:ascii="Times New Roman" w:eastAsia="Times New Roman" w:hAnsi="Times New Roman"/>
                <w:bCs/>
                <w:sz w:val="24"/>
                <w:szCs w:val="24"/>
              </w:rPr>
            </w:pPr>
            <w:r w:rsidRPr="00507EB6">
              <w:rPr>
                <w:rFonts w:ascii="Times New Roman" w:eastAsia="Times New Roman" w:hAnsi="Times New Roman"/>
                <w:color w:val="000000"/>
                <w:sz w:val="24"/>
                <w:szCs w:val="24"/>
              </w:rPr>
              <w:t xml:space="preserve">2.16.1.  produktui pagaminti naudojamose spausdintinėse plokštėse neturi būti pavojingų cheminių medžiagų, klasifikuojamų </w:t>
            </w:r>
            <w:r w:rsidRPr="00507EB6">
              <w:rPr>
                <w:rFonts w:ascii="Times New Roman" w:eastAsia="Times New Roman" w:hAnsi="Times New Roman"/>
                <w:color w:val="000000"/>
                <w:sz w:val="24"/>
                <w:szCs w:val="24"/>
              </w:rPr>
              <w:lastRenderedPageBreak/>
              <w:t>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w:t>
            </w:r>
          </w:p>
          <w:p w14:paraId="095C9BD6" w14:textId="77777777" w:rsidR="00E939E8" w:rsidRPr="00507EB6" w:rsidRDefault="00E939E8" w:rsidP="00E939E8">
            <w:pPr>
              <w:spacing w:after="0" w:line="240" w:lineRule="auto"/>
              <w:ind w:firstLine="460"/>
              <w:jc w:val="both"/>
              <w:rPr>
                <w:rFonts w:ascii="Times New Roman" w:eastAsia="Times New Roman" w:hAnsi="Times New Roman"/>
                <w:color w:val="000000"/>
                <w:sz w:val="24"/>
                <w:szCs w:val="24"/>
              </w:rPr>
            </w:pPr>
            <w:r w:rsidRPr="00507EB6">
              <w:rPr>
                <w:rFonts w:ascii="Times New Roman" w:eastAsia="Times New Roman" w:hAnsi="Times New Roman"/>
                <w:i/>
                <w:iCs/>
                <w:color w:val="000000"/>
                <w:sz w:val="24"/>
                <w:szCs w:val="24"/>
              </w:rPr>
              <w:t>Atitiktį reikalavimams įrodantys dokumentai: </w:t>
            </w:r>
            <w:r w:rsidRPr="00507EB6">
              <w:rPr>
                <w:rFonts w:ascii="Times New Roman" w:eastAsia="Times New Roman" w:hAnsi="Times New Roman"/>
                <w:color w:val="000000"/>
                <w:sz w:val="24"/>
                <w:szCs w:val="24"/>
              </w:rPr>
              <w:t>gamintojo deklaracija arba techniniai dokumentai, arba kiti lygiaverčiai įrodymai;</w:t>
            </w:r>
          </w:p>
          <w:p w14:paraId="40D32873" w14:textId="77777777" w:rsidR="00E939E8" w:rsidRPr="00507EB6" w:rsidRDefault="00E939E8" w:rsidP="00E939E8">
            <w:pPr>
              <w:spacing w:after="0" w:line="240" w:lineRule="auto"/>
              <w:ind w:firstLine="460"/>
              <w:jc w:val="both"/>
              <w:rPr>
                <w:rFonts w:ascii="Times New Roman" w:eastAsia="Times New Roman" w:hAnsi="Times New Roman"/>
                <w:color w:val="000000"/>
                <w:sz w:val="24"/>
                <w:szCs w:val="24"/>
              </w:rPr>
            </w:pPr>
            <w:r w:rsidRPr="00507EB6">
              <w:rPr>
                <w:rFonts w:ascii="Times New Roman" w:eastAsia="Times New Roman" w:hAnsi="Times New Roman"/>
                <w:color w:val="000000"/>
                <w:sz w:val="24"/>
                <w:szCs w:val="24"/>
              </w:rPr>
              <w:t>2.16.2.  produktų bandymais nustatyta baterijos būklė po 300 ciklų turi būti ≥ 80 proc. Bandymai atliekami pagal LST EN 61960- 3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7FC39718" w14:textId="77777777" w:rsidR="00E939E8" w:rsidRPr="00507EB6" w:rsidRDefault="00E939E8" w:rsidP="00E939E8">
            <w:pPr>
              <w:spacing w:after="0" w:line="240" w:lineRule="auto"/>
              <w:ind w:firstLine="460"/>
              <w:jc w:val="both"/>
              <w:rPr>
                <w:rFonts w:ascii="Times New Roman" w:eastAsia="Times New Roman" w:hAnsi="Times New Roman"/>
                <w:color w:val="000000"/>
                <w:sz w:val="24"/>
                <w:szCs w:val="24"/>
              </w:rPr>
            </w:pPr>
            <w:r w:rsidRPr="00507EB6">
              <w:rPr>
                <w:rFonts w:ascii="Times New Roman" w:eastAsia="Times New Roman" w:hAnsi="Times New Roman"/>
                <w:i/>
                <w:iCs/>
                <w:color w:val="000000"/>
                <w:sz w:val="24"/>
                <w:szCs w:val="24"/>
              </w:rPr>
              <w:t>Atitiktį reikalavimams įrodantys dokumentai: </w:t>
            </w:r>
            <w:r w:rsidRPr="00507EB6">
              <w:rPr>
                <w:rFonts w:ascii="Times New Roman" w:eastAsia="Times New Roman" w:hAnsi="Times New Roman"/>
                <w:color w:val="000000"/>
                <w:sz w:val="24"/>
                <w:szCs w:val="24"/>
              </w:rPr>
              <w:t>gamintojo deklaracija arba techniniai dokumentai, arba gamintojo bandymų ataskaita, protokolas arba kiti lygiaverčiai įrodymai;</w:t>
            </w:r>
          </w:p>
          <w:p w14:paraId="0D887353" w14:textId="77777777" w:rsidR="00E939E8" w:rsidRPr="00507EB6" w:rsidRDefault="00E939E8" w:rsidP="00E939E8">
            <w:pPr>
              <w:spacing w:after="0" w:line="240" w:lineRule="auto"/>
              <w:ind w:firstLine="460"/>
              <w:jc w:val="both"/>
              <w:rPr>
                <w:rFonts w:ascii="Times New Roman" w:eastAsia="Times New Roman" w:hAnsi="Times New Roman"/>
                <w:color w:val="000000"/>
                <w:sz w:val="24"/>
                <w:szCs w:val="24"/>
              </w:rPr>
            </w:pPr>
            <w:r w:rsidRPr="00507EB6">
              <w:rPr>
                <w:rFonts w:ascii="Times New Roman" w:eastAsia="Times New Roman" w:hAnsi="Times New Roman"/>
                <w:color w:val="000000"/>
                <w:sz w:val="24"/>
                <w:szCs w:val="24"/>
              </w:rPr>
              <w:t>2.16. 3. įrangos plastikinėse dalyse, kurių masė didesnė kaip 5 g, turi būti mažai halogenintų medžiagų. Kiekvienoje plastikinėje prietaiso dalyje turi būti mažiau kaip 1 000 ppm (0,1 proc. masės dalis) bromo ir mažiau kaip 1 000 ppm (0,1 proc. masės dalis) chloro.</w:t>
            </w:r>
          </w:p>
          <w:p w14:paraId="46BCF784" w14:textId="77777777" w:rsidR="00E939E8" w:rsidRPr="00507EB6" w:rsidRDefault="00E939E8" w:rsidP="00E939E8">
            <w:pPr>
              <w:spacing w:after="0" w:line="240" w:lineRule="auto"/>
              <w:ind w:firstLine="460"/>
              <w:jc w:val="both"/>
              <w:rPr>
                <w:rFonts w:ascii="Times New Roman" w:eastAsia="Times New Roman" w:hAnsi="Times New Roman"/>
                <w:color w:val="000000"/>
                <w:sz w:val="24"/>
                <w:szCs w:val="24"/>
              </w:rPr>
            </w:pPr>
            <w:r w:rsidRPr="00507EB6">
              <w:rPr>
                <w:rFonts w:ascii="Times New Roman" w:eastAsia="Times New Roman" w:hAnsi="Times New Roman"/>
                <w:i/>
                <w:iCs/>
                <w:color w:val="000000"/>
                <w:sz w:val="24"/>
                <w:szCs w:val="24"/>
              </w:rPr>
              <w:t>Atitiktį reikalavimams įrodantys dokumentai: </w:t>
            </w:r>
            <w:r w:rsidRPr="00507EB6">
              <w:rPr>
                <w:rFonts w:ascii="Times New Roman" w:eastAsia="Times New Roman" w:hAnsi="Times New Roman"/>
                <w:color w:val="000000"/>
                <w:sz w:val="24"/>
                <w:szCs w:val="24"/>
              </w:rPr>
              <w:t>gamintojo deklaracija arba techniniai dokumentai, arba kiti lygiaverčiai įrodymai.</w:t>
            </w:r>
          </w:p>
        </w:tc>
      </w:tr>
      <w:tr w:rsidR="00E939E8" w:rsidRPr="00507EB6" w14:paraId="15B25C0B" w14:textId="77777777" w:rsidTr="00E939E8">
        <w:tc>
          <w:tcPr>
            <w:tcW w:w="1521" w:type="pct"/>
            <w:tcBorders>
              <w:top w:val="single" w:sz="4" w:space="0" w:color="auto"/>
              <w:left w:val="single" w:sz="4" w:space="0" w:color="auto"/>
              <w:bottom w:val="single" w:sz="4" w:space="0" w:color="auto"/>
              <w:right w:val="single" w:sz="4" w:space="0" w:color="auto"/>
            </w:tcBorders>
          </w:tcPr>
          <w:p w14:paraId="23CFC77B" w14:textId="77777777" w:rsidR="00E939E8" w:rsidRPr="00507EB6" w:rsidRDefault="00E939E8" w:rsidP="00E939E8">
            <w:pPr>
              <w:pStyle w:val="ListParagraph"/>
              <w:numPr>
                <w:ilvl w:val="1"/>
                <w:numId w:val="21"/>
              </w:numPr>
              <w:spacing w:after="0" w:line="240" w:lineRule="auto"/>
              <w:rPr>
                <w:rFonts w:ascii="Times New Roman" w:eastAsia="Times New Roman" w:hAnsi="Times New Roman"/>
                <w:sz w:val="24"/>
                <w:szCs w:val="24"/>
              </w:rPr>
            </w:pPr>
            <w:r w:rsidRPr="00507EB6">
              <w:rPr>
                <w:rFonts w:ascii="Times New Roman" w:eastAsia="Times New Roman" w:hAnsi="Times New Roman"/>
                <w:sz w:val="24"/>
                <w:szCs w:val="24"/>
              </w:rPr>
              <w:lastRenderedPageBreak/>
              <w:t>Atitikimas prieinamumo reikalavimams</w:t>
            </w:r>
          </w:p>
        </w:tc>
        <w:tc>
          <w:tcPr>
            <w:tcW w:w="3479" w:type="pct"/>
            <w:tcBorders>
              <w:top w:val="single" w:sz="4" w:space="0" w:color="auto"/>
              <w:left w:val="single" w:sz="4" w:space="0" w:color="auto"/>
              <w:bottom w:val="single" w:sz="4" w:space="0" w:color="auto"/>
              <w:right w:val="single" w:sz="4" w:space="0" w:color="auto"/>
            </w:tcBorders>
          </w:tcPr>
          <w:p w14:paraId="75247B9E" w14:textId="77777777" w:rsidR="00E939E8" w:rsidRPr="00507EB6" w:rsidRDefault="00E939E8" w:rsidP="00E939E8">
            <w:pPr>
              <w:spacing w:after="0" w:line="240" w:lineRule="auto"/>
              <w:ind w:left="35"/>
              <w:jc w:val="both"/>
              <w:rPr>
                <w:rFonts w:ascii="Times New Roman" w:eastAsia="Times New Roman" w:hAnsi="Times New Roman"/>
                <w:bCs/>
                <w:sz w:val="24"/>
                <w:szCs w:val="24"/>
              </w:rPr>
            </w:pPr>
            <w:r w:rsidRPr="00507EB6">
              <w:rPr>
                <w:rFonts w:ascii="Times New Roman" w:eastAsia="Times New Roman" w:hAnsi="Times New Roman"/>
                <w:bCs/>
                <w:sz w:val="24"/>
                <w:szCs w:val="24"/>
              </w:rPr>
              <w:t>Tiekėjas privalo užtikrinti, kad jo siūlomos Lietuvos Respublikos gaminių ir paslaugų prieinamumo reikalavimų įstatymas (toliau - įstatymas) 2 straipsnio 2 dalyje nurodytos prekės atitiktų įstatymo 1 priede nustatytus gaminių prieinamumo reikalavimus.</w:t>
            </w:r>
          </w:p>
          <w:p w14:paraId="13A7569C" w14:textId="77777777" w:rsidR="00E939E8" w:rsidRPr="00507EB6" w:rsidRDefault="00E939E8" w:rsidP="00E939E8">
            <w:pPr>
              <w:spacing w:after="0" w:line="240" w:lineRule="auto"/>
              <w:ind w:left="35"/>
              <w:jc w:val="both"/>
              <w:rPr>
                <w:rFonts w:ascii="Times New Roman" w:eastAsia="Times New Roman" w:hAnsi="Times New Roman"/>
                <w:bCs/>
                <w:sz w:val="24"/>
                <w:szCs w:val="24"/>
              </w:rPr>
            </w:pPr>
            <w:r w:rsidRPr="00507EB6">
              <w:rPr>
                <w:rFonts w:ascii="Times New Roman" w:eastAsia="Times New Roman" w:hAnsi="Times New Roman"/>
                <w:bCs/>
                <w:sz w:val="24"/>
                <w:szCs w:val="24"/>
              </w:rPr>
              <w:t>Prekių pristatymo metu perkančioji organizacija patikrins, ar prekė paženklinta CE ženklu.</w:t>
            </w:r>
          </w:p>
        </w:tc>
      </w:tr>
    </w:tbl>
    <w:bookmarkEnd w:id="11"/>
    <w:p w14:paraId="7681BC67" w14:textId="77777777" w:rsidR="00E939E8" w:rsidRPr="00507EB6" w:rsidRDefault="00E939E8" w:rsidP="00E939E8">
      <w:pPr>
        <w:spacing w:after="0" w:line="240" w:lineRule="auto"/>
        <w:ind w:firstLine="567"/>
        <w:contextualSpacing/>
        <w:jc w:val="both"/>
        <w:rPr>
          <w:rFonts w:ascii="Times New Roman" w:eastAsia="Batang" w:hAnsi="Times New Roman"/>
          <w:sz w:val="24"/>
          <w:szCs w:val="24"/>
        </w:rPr>
      </w:pPr>
      <w:r w:rsidRPr="00507EB6">
        <w:rPr>
          <w:rFonts w:ascii="Times New Roman" w:eastAsia="Times New Roman" w:hAnsi="Times New Roman"/>
          <w:sz w:val="24"/>
          <w:szCs w:val="24"/>
        </w:rPr>
        <w:t>Jeigu apibūdinant pirkimo objektą techninėje specifikacijoje ar pirkimo sąlygose galimai nurodytas konkretus modelis ar tiekimo šaltinis, standartas, konkretus procesas ar prekės ženklas, patentas, tipas, konkreti kilmė, būdingi konkretaus tiekėjo tiekiamoms prekėms ar teikiamoms paslaugoms, tai apima ir jiems lygiaverčius produktus ar procesus (t. y. tiekėjas gali siūlyti ir atitinkamus lygiaverčius produktus ar procesus), nepriklausomai nuo to, ar šalia yra prierašas „arba lygiavertis“. Turi būti laikoma ir suprantama, kad kiekviena tokia nuoroda yra pateikta su žodžiais „arba lygiavertis“. Lygiavertiškumo įrodymas yra tiekėjo pareiga.</w:t>
      </w:r>
    </w:p>
    <w:p w14:paraId="6A25B446" w14:textId="77777777" w:rsidR="00E939E8" w:rsidRPr="00507EB6" w:rsidRDefault="00E939E8" w:rsidP="00E939E8">
      <w:pPr>
        <w:spacing w:after="0" w:line="240" w:lineRule="auto"/>
        <w:ind w:firstLine="567"/>
        <w:jc w:val="both"/>
        <w:rPr>
          <w:rFonts w:ascii="Times New Roman" w:eastAsia="Times New Roman" w:hAnsi="Times New Roman"/>
          <w:sz w:val="24"/>
          <w:szCs w:val="24"/>
          <w:lang w:eastAsia="en-GB"/>
        </w:rPr>
      </w:pPr>
      <w:r w:rsidRPr="00507EB6">
        <w:rPr>
          <w:rFonts w:ascii="Times New Roman" w:eastAsia="Times New Roman" w:hAnsi="Times New Roman"/>
          <w:b/>
          <w:sz w:val="24"/>
          <w:szCs w:val="24"/>
          <w:lang w:eastAsia="en-GB"/>
        </w:rPr>
        <w:t>3. Pristatymo vieta ir terminai</w:t>
      </w:r>
      <w:r w:rsidRPr="00507EB6">
        <w:rPr>
          <w:rFonts w:ascii="Times New Roman" w:eastAsia="Times New Roman" w:hAnsi="Times New Roman"/>
          <w:bCs/>
          <w:sz w:val="24"/>
          <w:szCs w:val="24"/>
          <w:lang w:eastAsia="en-GB"/>
        </w:rPr>
        <w:t>:</w:t>
      </w:r>
    </w:p>
    <w:p w14:paraId="4381E12F" w14:textId="77777777" w:rsidR="00E939E8" w:rsidRPr="00507EB6" w:rsidRDefault="00E939E8" w:rsidP="00E939E8">
      <w:pPr>
        <w:spacing w:after="0" w:line="240" w:lineRule="auto"/>
        <w:ind w:firstLine="567"/>
        <w:jc w:val="both"/>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 xml:space="preserve">Tiekėjas Prekes pirkėjui pristato savo lėšomis adresu A. Jakšto g. 4, Vilniuje ne vėliau kaip per 3 (tris) darbo dienas nuo perkančiosios organizacijos užsakymo tiekėjui el. paštu pateikimo dienos. </w:t>
      </w:r>
    </w:p>
    <w:p w14:paraId="68A8964C" w14:textId="77777777" w:rsidR="00E939E8" w:rsidRPr="00507EB6" w:rsidRDefault="00E939E8" w:rsidP="00E939E8">
      <w:pPr>
        <w:spacing w:after="0" w:line="240" w:lineRule="auto"/>
        <w:ind w:firstLine="567"/>
        <w:jc w:val="both"/>
        <w:rPr>
          <w:rFonts w:ascii="Times New Roman" w:eastAsia="Times New Roman" w:hAnsi="Times New Roman"/>
          <w:b/>
          <w:sz w:val="24"/>
          <w:szCs w:val="24"/>
          <w:lang w:eastAsia="en-GB"/>
        </w:rPr>
      </w:pPr>
      <w:r w:rsidRPr="00507EB6">
        <w:rPr>
          <w:rFonts w:ascii="Times New Roman" w:eastAsia="Times New Roman" w:hAnsi="Times New Roman"/>
          <w:b/>
          <w:sz w:val="24"/>
          <w:szCs w:val="24"/>
          <w:lang w:eastAsia="en-GB"/>
        </w:rPr>
        <w:t>4. Prekių tiekimo terminas:</w:t>
      </w:r>
    </w:p>
    <w:p w14:paraId="269AD3BA" w14:textId="77777777" w:rsidR="00E939E8" w:rsidRPr="00507EB6" w:rsidRDefault="00E939E8" w:rsidP="00E939E8">
      <w:pPr>
        <w:spacing w:after="0" w:line="240" w:lineRule="auto"/>
        <w:ind w:firstLine="567"/>
        <w:jc w:val="both"/>
        <w:rPr>
          <w:rFonts w:ascii="Times New Roman" w:eastAsia="Times New Roman" w:hAnsi="Times New Roman"/>
          <w:sz w:val="24"/>
          <w:szCs w:val="24"/>
          <w:lang w:eastAsia="en-GB"/>
        </w:rPr>
      </w:pPr>
      <w:r w:rsidRPr="00507EB6">
        <w:rPr>
          <w:rFonts w:ascii="Times New Roman" w:eastAsia="Times New Roman" w:hAnsi="Times New Roman"/>
          <w:bCs/>
          <w:sz w:val="24"/>
          <w:szCs w:val="24"/>
          <w:lang w:eastAsia="en-GB"/>
        </w:rPr>
        <w:t>Prekių tiekimo terminas – 12 mėn. nuo sutarties sudarymo dienos.</w:t>
      </w:r>
    </w:p>
    <w:bookmarkEnd w:id="10"/>
    <w:p w14:paraId="7A32EF32" w14:textId="773743F8" w:rsidR="006375E3" w:rsidRPr="00507EB6" w:rsidRDefault="00E939E8" w:rsidP="00E939E8">
      <w:pPr>
        <w:spacing w:after="0" w:line="240" w:lineRule="auto"/>
        <w:rPr>
          <w:rFonts w:ascii="Times New Roman" w:hAnsi="Times New Roman"/>
          <w:sz w:val="24"/>
          <w:szCs w:val="24"/>
        </w:rPr>
      </w:pPr>
      <w:r w:rsidRPr="00507EB6">
        <w:rPr>
          <w:rFonts w:ascii="Times New Roman" w:hAnsi="Times New Roman"/>
          <w:sz w:val="24"/>
          <w:szCs w:val="24"/>
        </w:rPr>
        <w:t>_______________</w:t>
      </w:r>
    </w:p>
    <w:p w14:paraId="5A9D0A4A" w14:textId="7119EABD" w:rsidR="00E939E8" w:rsidRPr="00507EB6" w:rsidRDefault="00E939E8">
      <w:pPr>
        <w:rPr>
          <w:rFonts w:ascii="Times New Roman" w:hAnsi="Times New Roman"/>
          <w:sz w:val="24"/>
          <w:szCs w:val="24"/>
        </w:rPr>
      </w:pPr>
      <w:r w:rsidRPr="00507EB6">
        <w:rPr>
          <w:rFonts w:ascii="Times New Roman" w:hAnsi="Times New Roman"/>
          <w:sz w:val="24"/>
          <w:szCs w:val="24"/>
        </w:rPr>
        <w:br w:type="page"/>
      </w:r>
    </w:p>
    <w:p w14:paraId="5EF663E6" w14:textId="52F16386" w:rsidR="00416BC2" w:rsidRPr="00507EB6" w:rsidRDefault="004D4593" w:rsidP="00E939E8">
      <w:pPr>
        <w:spacing w:after="0" w:line="240" w:lineRule="auto"/>
        <w:ind w:firstLine="7513"/>
        <w:rPr>
          <w:rFonts w:ascii="Times New Roman" w:hAnsi="Times New Roman"/>
          <w:sz w:val="24"/>
          <w:szCs w:val="24"/>
        </w:rPr>
      </w:pPr>
      <w:r w:rsidRPr="00507EB6">
        <w:rPr>
          <w:rFonts w:ascii="Times New Roman" w:hAnsi="Times New Roman"/>
          <w:sz w:val="24"/>
          <w:szCs w:val="24"/>
        </w:rPr>
        <w:lastRenderedPageBreak/>
        <w:t>Pirkimo</w:t>
      </w:r>
      <w:r w:rsidR="00D5311B" w:rsidRPr="00507EB6">
        <w:rPr>
          <w:rFonts w:ascii="Times New Roman" w:hAnsi="Times New Roman"/>
          <w:sz w:val="24"/>
          <w:szCs w:val="24"/>
        </w:rPr>
        <w:t xml:space="preserve"> sąlygų</w:t>
      </w:r>
    </w:p>
    <w:p w14:paraId="726B941E" w14:textId="66E00BA0" w:rsidR="00D5311B" w:rsidRPr="00507EB6" w:rsidRDefault="004415CA" w:rsidP="00E939E8">
      <w:pPr>
        <w:spacing w:after="0" w:line="240" w:lineRule="auto"/>
        <w:ind w:firstLine="7513"/>
        <w:rPr>
          <w:rFonts w:ascii="Times New Roman" w:hAnsi="Times New Roman"/>
          <w:sz w:val="24"/>
          <w:szCs w:val="24"/>
        </w:rPr>
      </w:pPr>
      <w:r w:rsidRPr="00507EB6">
        <w:rPr>
          <w:rFonts w:ascii="Times New Roman" w:hAnsi="Times New Roman"/>
          <w:sz w:val="24"/>
          <w:szCs w:val="24"/>
        </w:rPr>
        <w:t>2</w:t>
      </w:r>
      <w:r w:rsidR="00D5311B" w:rsidRPr="00507EB6">
        <w:rPr>
          <w:rFonts w:ascii="Times New Roman" w:hAnsi="Times New Roman"/>
          <w:sz w:val="24"/>
          <w:szCs w:val="24"/>
        </w:rPr>
        <w:t xml:space="preserve"> priedas</w:t>
      </w:r>
    </w:p>
    <w:p w14:paraId="1BCB7411" w14:textId="77777777" w:rsidR="00297348" w:rsidRPr="00507EB6" w:rsidRDefault="00297348" w:rsidP="00E939E8">
      <w:pPr>
        <w:shd w:val="clear" w:color="auto" w:fill="FFFFFF"/>
        <w:suppressAutoHyphens/>
        <w:spacing w:after="0" w:line="240" w:lineRule="auto"/>
        <w:jc w:val="center"/>
        <w:rPr>
          <w:rFonts w:ascii="Times New Roman" w:eastAsia="Times New Roman" w:hAnsi="Times New Roman"/>
          <w:sz w:val="24"/>
          <w:szCs w:val="24"/>
        </w:rPr>
      </w:pPr>
    </w:p>
    <w:p w14:paraId="4E4F5F9A" w14:textId="4408AC6C" w:rsidR="00297348" w:rsidRPr="00507EB6" w:rsidRDefault="00297348" w:rsidP="00E939E8">
      <w:pPr>
        <w:shd w:val="clear" w:color="auto" w:fill="FFFFFF"/>
        <w:suppressAutoHyphens/>
        <w:spacing w:after="0" w:line="240" w:lineRule="auto"/>
        <w:jc w:val="center"/>
        <w:rPr>
          <w:rFonts w:ascii="Times New Roman" w:eastAsia="Times New Roman" w:hAnsi="Times New Roman"/>
          <w:b/>
          <w:sz w:val="24"/>
          <w:szCs w:val="24"/>
        </w:rPr>
      </w:pPr>
      <w:r w:rsidRPr="00507EB6">
        <w:rPr>
          <w:rFonts w:ascii="Times New Roman" w:eastAsia="Times New Roman" w:hAnsi="Times New Roman"/>
          <w:b/>
          <w:sz w:val="24"/>
          <w:szCs w:val="24"/>
        </w:rPr>
        <w:t>(Nacionalinio saugumo reikalavimų atitikties deklaracijos tipinė forma)</w:t>
      </w:r>
    </w:p>
    <w:p w14:paraId="52E2BA12" w14:textId="77777777" w:rsidR="00B12B58" w:rsidRPr="00507EB6" w:rsidRDefault="00B12B58" w:rsidP="00E939E8">
      <w:pPr>
        <w:shd w:val="clear" w:color="auto" w:fill="FFFFFF"/>
        <w:suppressAutoHyphens/>
        <w:spacing w:after="0" w:line="240" w:lineRule="auto"/>
        <w:jc w:val="center"/>
        <w:rPr>
          <w:rFonts w:ascii="Times New Roman" w:eastAsia="Times New Roman" w:hAnsi="Times New Roman"/>
          <w:sz w:val="24"/>
          <w:szCs w:val="24"/>
        </w:rPr>
      </w:pPr>
    </w:p>
    <w:p w14:paraId="68B5CEF9" w14:textId="29854A29" w:rsidR="00297348" w:rsidRPr="00507EB6" w:rsidRDefault="00297348" w:rsidP="00E939E8">
      <w:pPr>
        <w:shd w:val="clear" w:color="auto" w:fill="FFFFFF"/>
        <w:suppressAutoHyphens/>
        <w:spacing w:after="0" w:line="240" w:lineRule="auto"/>
        <w:jc w:val="center"/>
        <w:rPr>
          <w:rFonts w:ascii="Times New Roman" w:eastAsia="Times New Roman" w:hAnsi="Times New Roman"/>
          <w:sz w:val="24"/>
          <w:szCs w:val="24"/>
        </w:rPr>
      </w:pPr>
    </w:p>
    <w:p w14:paraId="797ADDBC" w14:textId="77777777" w:rsidR="00297348" w:rsidRPr="00507EB6" w:rsidRDefault="00297348" w:rsidP="00E939E8">
      <w:pPr>
        <w:shd w:val="clear" w:color="auto" w:fill="FFFFFF"/>
        <w:suppressAutoHyphens/>
        <w:spacing w:after="0" w:line="240" w:lineRule="auto"/>
        <w:jc w:val="center"/>
        <w:rPr>
          <w:rFonts w:ascii="Times New Roman" w:eastAsia="Times New Roman" w:hAnsi="Times New Roman"/>
          <w:b/>
          <w:sz w:val="24"/>
          <w:szCs w:val="24"/>
        </w:rPr>
      </w:pPr>
      <w:r w:rsidRPr="00507EB6">
        <w:rPr>
          <w:rFonts w:ascii="Times New Roman" w:eastAsia="Times New Roman" w:hAnsi="Times New Roman"/>
          <w:b/>
          <w:sz w:val="24"/>
          <w:szCs w:val="24"/>
        </w:rPr>
        <w:t>_______________________________________________________________________________</w:t>
      </w:r>
    </w:p>
    <w:p w14:paraId="326EACFB" w14:textId="77777777" w:rsidR="00297348" w:rsidRPr="00507EB6" w:rsidRDefault="00297348" w:rsidP="00E939E8">
      <w:pPr>
        <w:shd w:val="clear" w:color="auto" w:fill="FFFFFF"/>
        <w:suppressAutoHyphens/>
        <w:spacing w:after="0" w:line="240" w:lineRule="auto"/>
        <w:jc w:val="center"/>
        <w:rPr>
          <w:rFonts w:ascii="Times New Roman" w:eastAsia="Times New Roman" w:hAnsi="Times New Roman"/>
          <w:sz w:val="24"/>
          <w:szCs w:val="24"/>
        </w:rPr>
      </w:pPr>
      <w:r w:rsidRPr="00507EB6">
        <w:rPr>
          <w:rFonts w:ascii="Times New Roman" w:eastAsia="Times New Roman" w:hAnsi="Times New Roman"/>
          <w:sz w:val="24"/>
          <w:szCs w:val="24"/>
        </w:rPr>
        <w:t>(</w:t>
      </w:r>
      <w:r w:rsidRPr="00507EB6">
        <w:rPr>
          <w:rFonts w:ascii="Times New Roman" w:eastAsia="Times New Roman" w:hAnsi="Times New Roman"/>
          <w:i/>
          <w:iCs/>
          <w:sz w:val="24"/>
          <w:szCs w:val="24"/>
        </w:rPr>
        <w:t>tiekėjo pavadinimas</w:t>
      </w:r>
      <w:r w:rsidRPr="00507EB6">
        <w:rPr>
          <w:rFonts w:ascii="Times New Roman" w:eastAsia="Times New Roman" w:hAnsi="Times New Roman"/>
          <w:sz w:val="24"/>
          <w:szCs w:val="24"/>
        </w:rPr>
        <w:t>)</w:t>
      </w:r>
    </w:p>
    <w:p w14:paraId="5AEEE35C" w14:textId="77777777" w:rsidR="00297348" w:rsidRPr="00507EB6" w:rsidRDefault="00297348" w:rsidP="00E939E8">
      <w:pPr>
        <w:widowControl w:val="0"/>
        <w:tabs>
          <w:tab w:val="right" w:leader="underscore" w:pos="9638"/>
        </w:tabs>
        <w:suppressAutoHyphens/>
        <w:spacing w:after="0" w:line="240" w:lineRule="auto"/>
        <w:textAlignment w:val="baseline"/>
        <w:rPr>
          <w:rFonts w:ascii="Times New Roman" w:hAnsi="Times New Roman"/>
          <w:sz w:val="24"/>
          <w:szCs w:val="24"/>
        </w:rPr>
      </w:pPr>
      <w:r w:rsidRPr="00507EB6">
        <w:rPr>
          <w:rFonts w:ascii="Times New Roman" w:hAnsi="Times New Roman"/>
          <w:sz w:val="24"/>
          <w:szCs w:val="24"/>
        </w:rPr>
        <w:tab/>
      </w:r>
    </w:p>
    <w:p w14:paraId="199539E2" w14:textId="77777777" w:rsidR="00297348" w:rsidRPr="00507EB6" w:rsidRDefault="00297348" w:rsidP="00E939E8">
      <w:pPr>
        <w:suppressAutoHyphens/>
        <w:spacing w:after="0" w:line="240" w:lineRule="auto"/>
        <w:jc w:val="center"/>
        <w:textAlignment w:val="baseline"/>
        <w:rPr>
          <w:rFonts w:ascii="Times New Roman" w:eastAsia="Times New Roman" w:hAnsi="Times New Roman"/>
          <w:sz w:val="24"/>
          <w:szCs w:val="24"/>
        </w:rPr>
      </w:pPr>
      <w:r w:rsidRPr="00507EB6">
        <w:rPr>
          <w:rFonts w:ascii="Times New Roman" w:hAnsi="Times New Roman"/>
          <w:iCs/>
          <w:sz w:val="24"/>
          <w:szCs w:val="24"/>
        </w:rPr>
        <w:t>(</w:t>
      </w:r>
      <w:r w:rsidRPr="00507EB6">
        <w:rPr>
          <w:rFonts w:ascii="Times New Roman" w:hAnsi="Times New Roman"/>
          <w:i/>
          <w:sz w:val="24"/>
          <w:szCs w:val="24"/>
        </w:rPr>
        <w:t>adresatas (perkančiosios organizacijos / perkančiojo subjekto pavadinimas</w:t>
      </w:r>
      <w:r w:rsidRPr="00507EB6">
        <w:rPr>
          <w:rFonts w:ascii="Times New Roman" w:hAnsi="Times New Roman"/>
          <w:iCs/>
          <w:sz w:val="24"/>
          <w:szCs w:val="24"/>
        </w:rPr>
        <w:t>)</w:t>
      </w:r>
    </w:p>
    <w:p w14:paraId="1C7CF6B3" w14:textId="77777777" w:rsidR="00B12B58" w:rsidRPr="00507EB6" w:rsidRDefault="00B12B58" w:rsidP="00E939E8">
      <w:pPr>
        <w:shd w:val="clear" w:color="auto" w:fill="FFFFFF"/>
        <w:suppressAutoHyphens/>
        <w:spacing w:after="0" w:line="240" w:lineRule="auto"/>
        <w:jc w:val="center"/>
        <w:rPr>
          <w:rFonts w:ascii="Times New Roman" w:eastAsia="Times New Roman" w:hAnsi="Times New Roman"/>
          <w:sz w:val="24"/>
          <w:szCs w:val="24"/>
          <w:lang w:eastAsia="ar-SA"/>
        </w:rPr>
      </w:pPr>
    </w:p>
    <w:p w14:paraId="48F4C3BD" w14:textId="77777777" w:rsidR="00EA1EBD" w:rsidRPr="00507EB6" w:rsidRDefault="00EA1EBD" w:rsidP="00E939E8">
      <w:pPr>
        <w:widowControl w:val="0"/>
        <w:tabs>
          <w:tab w:val="right" w:leader="underscore" w:pos="9071"/>
        </w:tabs>
        <w:suppressAutoHyphens/>
        <w:spacing w:after="0" w:line="240" w:lineRule="auto"/>
        <w:jc w:val="center"/>
        <w:textAlignment w:val="baseline"/>
        <w:rPr>
          <w:rFonts w:ascii="Times New Roman" w:eastAsia="Times New Roman" w:hAnsi="Times New Roman"/>
          <w:sz w:val="24"/>
          <w:szCs w:val="24"/>
          <w:lang w:eastAsia="ar-SA"/>
        </w:rPr>
      </w:pPr>
      <w:r w:rsidRPr="00507EB6">
        <w:rPr>
          <w:rFonts w:ascii="Times New Roman" w:hAnsi="Times New Roman"/>
          <w:b/>
          <w:bCs/>
          <w:sz w:val="24"/>
          <w:szCs w:val="24"/>
          <w:lang w:eastAsia="ar-SA"/>
        </w:rPr>
        <w:t>NACIONALINIO SAUGUMO REIKALAVIMŲ ATITIKTIES DEKLARACIJA</w:t>
      </w:r>
    </w:p>
    <w:p w14:paraId="7105F27D" w14:textId="77777777" w:rsidR="00EA1EBD" w:rsidRPr="00507EB6" w:rsidRDefault="00EA1EBD" w:rsidP="00E939E8">
      <w:pPr>
        <w:widowControl w:val="0"/>
        <w:tabs>
          <w:tab w:val="right" w:leader="underscore" w:pos="9071"/>
        </w:tabs>
        <w:suppressAutoHyphens/>
        <w:spacing w:after="0" w:line="240" w:lineRule="auto"/>
        <w:jc w:val="center"/>
        <w:textAlignment w:val="baseline"/>
        <w:rPr>
          <w:rFonts w:ascii="Times New Roman" w:hAnsi="Times New Roman"/>
          <w:bCs/>
          <w:sz w:val="24"/>
          <w:szCs w:val="24"/>
          <w:lang w:eastAsia="ar-SA"/>
        </w:rPr>
      </w:pPr>
    </w:p>
    <w:p w14:paraId="5832E744" w14:textId="576CB7E3" w:rsidR="00EA1EBD" w:rsidRPr="00507EB6" w:rsidRDefault="00EA1EBD" w:rsidP="00E939E8">
      <w:pPr>
        <w:widowControl w:val="0"/>
        <w:tabs>
          <w:tab w:val="right" w:leader="underscore" w:pos="9071"/>
        </w:tabs>
        <w:suppressAutoHyphens/>
        <w:spacing w:after="0" w:line="240" w:lineRule="auto"/>
        <w:jc w:val="center"/>
        <w:textAlignment w:val="baseline"/>
        <w:rPr>
          <w:rFonts w:ascii="Times New Roman" w:hAnsi="Times New Roman"/>
          <w:sz w:val="24"/>
          <w:szCs w:val="24"/>
          <w:lang w:eastAsia="ar-SA"/>
        </w:rPr>
      </w:pPr>
      <w:r w:rsidRPr="00507EB6">
        <w:rPr>
          <w:rFonts w:ascii="Times New Roman" w:hAnsi="Times New Roman"/>
          <w:sz w:val="24"/>
          <w:szCs w:val="24"/>
          <w:lang w:eastAsia="ar-SA"/>
        </w:rPr>
        <w:t>202</w:t>
      </w:r>
      <w:r w:rsidR="00507EB6">
        <w:rPr>
          <w:rFonts w:ascii="Times New Roman" w:hAnsi="Times New Roman"/>
          <w:sz w:val="24"/>
          <w:szCs w:val="24"/>
          <w:lang w:eastAsia="ar-SA"/>
        </w:rPr>
        <w:t>5</w:t>
      </w:r>
      <w:r w:rsidRPr="00507EB6">
        <w:rPr>
          <w:rFonts w:ascii="Times New Roman" w:hAnsi="Times New Roman"/>
          <w:sz w:val="24"/>
          <w:szCs w:val="24"/>
          <w:lang w:eastAsia="ar-SA"/>
        </w:rPr>
        <w:t xml:space="preserve"> m._____________ d. Nr. _____</w:t>
      </w:r>
    </w:p>
    <w:p w14:paraId="31718A5C" w14:textId="77777777" w:rsidR="00842A0B" w:rsidRPr="00507EB6" w:rsidRDefault="00842A0B" w:rsidP="00E939E8">
      <w:pPr>
        <w:widowControl w:val="0"/>
        <w:tabs>
          <w:tab w:val="right" w:leader="underscore" w:pos="9071"/>
        </w:tabs>
        <w:suppressAutoHyphens/>
        <w:spacing w:after="0" w:line="240" w:lineRule="auto"/>
        <w:jc w:val="center"/>
        <w:textAlignment w:val="baseline"/>
        <w:rPr>
          <w:rFonts w:ascii="Times New Roman" w:hAnsi="Times New Roman"/>
          <w:sz w:val="24"/>
          <w:szCs w:val="24"/>
        </w:rPr>
      </w:pPr>
      <w:r w:rsidRPr="00507EB6">
        <w:rPr>
          <w:rFonts w:ascii="Times New Roman" w:hAnsi="Times New Roman"/>
          <w:sz w:val="24"/>
          <w:szCs w:val="24"/>
        </w:rPr>
        <w:t>________________</w:t>
      </w:r>
    </w:p>
    <w:p w14:paraId="1A6C9727" w14:textId="3DBDB264" w:rsidR="00842A0B" w:rsidRPr="00507EB6" w:rsidRDefault="00842A0B" w:rsidP="00E939E8">
      <w:pPr>
        <w:widowControl w:val="0"/>
        <w:tabs>
          <w:tab w:val="right" w:leader="underscore" w:pos="9071"/>
        </w:tabs>
        <w:suppressAutoHyphens/>
        <w:spacing w:after="0" w:line="240" w:lineRule="auto"/>
        <w:jc w:val="center"/>
        <w:textAlignment w:val="baseline"/>
        <w:rPr>
          <w:rFonts w:ascii="Times New Roman" w:eastAsia="Times New Roman" w:hAnsi="Times New Roman"/>
          <w:sz w:val="24"/>
          <w:szCs w:val="24"/>
        </w:rPr>
      </w:pPr>
      <w:r w:rsidRPr="00507EB6">
        <w:rPr>
          <w:rFonts w:ascii="Times New Roman" w:hAnsi="Times New Roman"/>
          <w:i/>
          <w:iCs/>
          <w:sz w:val="24"/>
          <w:szCs w:val="24"/>
        </w:rPr>
        <w:t>(Sudarymo vieta)</w:t>
      </w:r>
    </w:p>
    <w:p w14:paraId="3AC14CD5" w14:textId="6D5A0B3E" w:rsidR="00941253" w:rsidRPr="00507EB6" w:rsidRDefault="00EA1EBD" w:rsidP="00E939E8">
      <w:pPr>
        <w:suppressAutoHyphens/>
        <w:spacing w:after="0" w:line="240" w:lineRule="auto"/>
        <w:ind w:left="-142" w:firstLine="709"/>
        <w:jc w:val="both"/>
        <w:rPr>
          <w:rFonts w:ascii="Times New Roman" w:eastAsia="Times New Roman" w:hAnsi="Times New Roman"/>
          <w:color w:val="000000"/>
          <w:sz w:val="24"/>
          <w:szCs w:val="24"/>
          <w:lang w:eastAsia="ar-SA"/>
        </w:rPr>
      </w:pPr>
      <w:r w:rsidRPr="00507EB6">
        <w:rPr>
          <w:rFonts w:ascii="Times New Roman" w:eastAsia="Times New Roman" w:hAnsi="Times New Roman"/>
          <w:color w:val="000000"/>
          <w:sz w:val="24"/>
          <w:szCs w:val="24"/>
          <w:lang w:eastAsia="ar-SA"/>
        </w:rPr>
        <w:t>Aš,</w:t>
      </w:r>
      <w:r w:rsidR="00941253" w:rsidRPr="00507EB6">
        <w:rPr>
          <w:rFonts w:ascii="Times New Roman" w:eastAsia="Times New Roman" w:hAnsi="Times New Roman"/>
          <w:color w:val="000000"/>
          <w:sz w:val="24"/>
          <w:szCs w:val="24"/>
          <w:lang w:eastAsia="ar-SA"/>
        </w:rPr>
        <w:t xml:space="preserve"> </w:t>
      </w:r>
    </w:p>
    <w:p w14:paraId="0F4D1B54" w14:textId="5876BA11" w:rsidR="00EA1EBD" w:rsidRPr="00507EB6" w:rsidRDefault="00EA1EBD" w:rsidP="00E939E8">
      <w:pPr>
        <w:suppressAutoHyphens/>
        <w:spacing w:after="0" w:line="240" w:lineRule="auto"/>
        <w:ind w:left="-142" w:firstLine="709"/>
        <w:jc w:val="both"/>
        <w:rPr>
          <w:rFonts w:ascii="Times New Roman" w:eastAsia="Times New Roman" w:hAnsi="Times New Roman"/>
          <w:color w:val="000000"/>
          <w:sz w:val="24"/>
          <w:szCs w:val="24"/>
          <w:lang w:eastAsia="ar-SA"/>
        </w:rPr>
      </w:pPr>
      <w:r w:rsidRPr="00507EB6">
        <w:rPr>
          <w:rFonts w:ascii="Times New Roman" w:eastAsia="Times New Roman" w:hAnsi="Times New Roman"/>
          <w:color w:val="000000"/>
          <w:sz w:val="24"/>
          <w:szCs w:val="24"/>
          <w:lang w:eastAsia="ar-SA"/>
        </w:rPr>
        <w:t>___________________________________________________________________</w:t>
      </w:r>
      <w:r w:rsidR="00941253" w:rsidRPr="00507EB6">
        <w:rPr>
          <w:rFonts w:ascii="Times New Roman" w:eastAsia="Times New Roman" w:hAnsi="Times New Roman"/>
          <w:color w:val="000000"/>
          <w:sz w:val="24"/>
          <w:szCs w:val="24"/>
          <w:lang w:eastAsia="ar-SA"/>
        </w:rPr>
        <w:t>_______</w:t>
      </w:r>
      <w:r w:rsidRPr="00507EB6">
        <w:rPr>
          <w:rFonts w:ascii="Times New Roman" w:eastAsia="Times New Roman" w:hAnsi="Times New Roman"/>
          <w:color w:val="000000"/>
          <w:sz w:val="24"/>
          <w:szCs w:val="24"/>
          <w:lang w:eastAsia="ar-SA"/>
        </w:rPr>
        <w:t>,</w:t>
      </w:r>
    </w:p>
    <w:p w14:paraId="1C1E2EF3" w14:textId="77777777" w:rsidR="00EA1EBD" w:rsidRPr="00507EB6" w:rsidRDefault="00EA1EBD" w:rsidP="00E939E8">
      <w:pPr>
        <w:suppressAutoHyphens/>
        <w:spacing w:after="0" w:line="240" w:lineRule="auto"/>
        <w:ind w:left="-142" w:firstLine="709"/>
        <w:jc w:val="center"/>
        <w:rPr>
          <w:rFonts w:ascii="Times New Roman" w:eastAsia="Times New Roman" w:hAnsi="Times New Roman"/>
          <w:color w:val="000000"/>
          <w:sz w:val="24"/>
          <w:szCs w:val="24"/>
          <w:lang w:eastAsia="ar-SA"/>
        </w:rPr>
      </w:pPr>
      <w:r w:rsidRPr="00507EB6">
        <w:rPr>
          <w:rFonts w:ascii="Times New Roman" w:eastAsia="Times New Roman" w:hAnsi="Times New Roman"/>
          <w:i/>
          <w:iCs/>
          <w:color w:val="000000"/>
          <w:sz w:val="24"/>
          <w:szCs w:val="24"/>
          <w:lang w:eastAsia="ar-SA"/>
        </w:rPr>
        <w:t>(tiekėjo vadovo ar jo įgalioto asmens pareigų pavadinimas, vardas ir pavardė)</w:t>
      </w:r>
    </w:p>
    <w:p w14:paraId="4CFBD40D" w14:textId="2390F00A" w:rsidR="00EA1EBD" w:rsidRPr="00507EB6" w:rsidRDefault="00EA1EBD" w:rsidP="00E939E8">
      <w:pPr>
        <w:suppressAutoHyphens/>
        <w:spacing w:after="0" w:line="240" w:lineRule="auto"/>
        <w:ind w:left="-142"/>
        <w:jc w:val="both"/>
        <w:rPr>
          <w:rFonts w:ascii="Times New Roman" w:eastAsia="Times New Roman" w:hAnsi="Times New Roman"/>
          <w:color w:val="000000"/>
          <w:sz w:val="24"/>
          <w:szCs w:val="24"/>
          <w:lang w:eastAsia="ar-SA"/>
        </w:rPr>
      </w:pPr>
      <w:r w:rsidRPr="00507EB6">
        <w:rPr>
          <w:rFonts w:ascii="Times New Roman" w:eastAsia="Times New Roman" w:hAnsi="Times New Roman"/>
          <w:color w:val="000000"/>
          <w:sz w:val="24"/>
          <w:szCs w:val="24"/>
          <w:lang w:eastAsia="ar-SA"/>
        </w:rPr>
        <w:t>patvirtinu, kad mano vadovaujamas (-a) (atstovaujamas (</w:t>
      </w:r>
      <w:r w:rsidR="00B12B58" w:rsidRPr="00507EB6">
        <w:rPr>
          <w:rFonts w:ascii="Times New Roman" w:eastAsia="Times New Roman" w:hAnsi="Times New Roman"/>
          <w:color w:val="000000"/>
          <w:sz w:val="24"/>
          <w:szCs w:val="24"/>
          <w:lang w:eastAsia="ar-SA"/>
        </w:rPr>
        <w:t>-a))___________________________</w:t>
      </w:r>
      <w:r w:rsidR="00941253" w:rsidRPr="00507EB6">
        <w:rPr>
          <w:rFonts w:ascii="Times New Roman" w:eastAsia="Times New Roman" w:hAnsi="Times New Roman"/>
          <w:color w:val="000000"/>
          <w:sz w:val="24"/>
          <w:szCs w:val="24"/>
          <w:lang w:eastAsia="ar-SA"/>
        </w:rPr>
        <w:t>____</w:t>
      </w:r>
      <w:r w:rsidRPr="00507EB6">
        <w:rPr>
          <w:rFonts w:ascii="Times New Roman" w:eastAsia="Times New Roman" w:hAnsi="Times New Roman"/>
          <w:color w:val="000000"/>
          <w:sz w:val="24"/>
          <w:szCs w:val="24"/>
          <w:lang w:eastAsia="ar-SA"/>
        </w:rPr>
        <w:t>,</w:t>
      </w:r>
    </w:p>
    <w:p w14:paraId="7402E444" w14:textId="77777777" w:rsidR="00EA1EBD" w:rsidRPr="00507EB6" w:rsidRDefault="00EA1EBD" w:rsidP="00E939E8">
      <w:pPr>
        <w:suppressAutoHyphens/>
        <w:spacing w:after="0" w:line="240" w:lineRule="auto"/>
        <w:ind w:left="6338" w:firstLine="142"/>
        <w:jc w:val="both"/>
        <w:rPr>
          <w:rFonts w:ascii="Times New Roman" w:eastAsia="Times New Roman" w:hAnsi="Times New Roman"/>
          <w:color w:val="000000"/>
          <w:sz w:val="24"/>
          <w:szCs w:val="24"/>
          <w:lang w:eastAsia="ar-SA"/>
        </w:rPr>
      </w:pPr>
      <w:r w:rsidRPr="00507EB6">
        <w:rPr>
          <w:rFonts w:ascii="Times New Roman" w:eastAsia="Times New Roman" w:hAnsi="Times New Roman"/>
          <w:i/>
          <w:iCs/>
          <w:color w:val="000000"/>
          <w:sz w:val="24"/>
          <w:szCs w:val="24"/>
          <w:lang w:eastAsia="ar-SA"/>
        </w:rPr>
        <w:t xml:space="preserve">(tiekėjo pavadinimas)    </w:t>
      </w:r>
    </w:p>
    <w:p w14:paraId="2DFBF3F9" w14:textId="537A23A1" w:rsidR="00EA1EBD" w:rsidRPr="00507EB6" w:rsidRDefault="00EA1EBD" w:rsidP="00E939E8">
      <w:pPr>
        <w:suppressAutoHyphens/>
        <w:spacing w:after="0" w:line="240" w:lineRule="auto"/>
        <w:ind w:left="-142"/>
        <w:jc w:val="both"/>
        <w:rPr>
          <w:rFonts w:ascii="Times New Roman" w:eastAsia="Times New Roman" w:hAnsi="Times New Roman"/>
          <w:color w:val="000000"/>
          <w:sz w:val="24"/>
          <w:szCs w:val="24"/>
          <w:u w:val="single"/>
          <w:lang w:eastAsia="ar-SA"/>
        </w:rPr>
      </w:pPr>
      <w:r w:rsidRPr="00507EB6">
        <w:rPr>
          <w:rFonts w:ascii="Times New Roman" w:eastAsia="Times New Roman" w:hAnsi="Times New Roman"/>
          <w:color w:val="000000"/>
          <w:sz w:val="24"/>
          <w:szCs w:val="24"/>
          <w:lang w:eastAsia="ar-SA"/>
        </w:rPr>
        <w:t>dalyvaujantis (-i) ______________________________________________________________</w:t>
      </w:r>
      <w:r w:rsidR="00941253" w:rsidRPr="00507EB6">
        <w:rPr>
          <w:rFonts w:ascii="Times New Roman" w:eastAsia="Times New Roman" w:hAnsi="Times New Roman"/>
          <w:color w:val="000000"/>
          <w:sz w:val="24"/>
          <w:szCs w:val="24"/>
          <w:lang w:eastAsia="ar-SA"/>
        </w:rPr>
        <w:t>____</w:t>
      </w:r>
    </w:p>
    <w:p w14:paraId="35CB6742" w14:textId="77777777" w:rsidR="00EA1EBD" w:rsidRPr="00507EB6" w:rsidRDefault="00EA1EBD" w:rsidP="00E939E8">
      <w:pPr>
        <w:suppressAutoHyphens/>
        <w:spacing w:after="0" w:line="240" w:lineRule="auto"/>
        <w:ind w:left="-142" w:firstLine="709"/>
        <w:jc w:val="center"/>
        <w:rPr>
          <w:rFonts w:ascii="Times New Roman" w:eastAsia="Times New Roman" w:hAnsi="Times New Roman"/>
          <w:color w:val="000000"/>
          <w:sz w:val="24"/>
          <w:szCs w:val="24"/>
          <w:lang w:eastAsia="ar-SA"/>
        </w:rPr>
      </w:pPr>
      <w:r w:rsidRPr="00507EB6">
        <w:rPr>
          <w:rFonts w:ascii="Times New Roman" w:eastAsia="Times New Roman" w:hAnsi="Times New Roman"/>
          <w:i/>
          <w:iCs/>
          <w:color w:val="000000"/>
          <w:sz w:val="24"/>
          <w:szCs w:val="24"/>
          <w:lang w:eastAsia="ar-SA"/>
        </w:rPr>
        <w:t>(perkančiosios organizacijos / perkančiojo subjekto pavadinimas)</w:t>
      </w:r>
    </w:p>
    <w:p w14:paraId="5745139C" w14:textId="3F11E8D2" w:rsidR="00EA1EBD" w:rsidRPr="00507EB6" w:rsidRDefault="00EA1EBD" w:rsidP="00E939E8">
      <w:pPr>
        <w:suppressAutoHyphens/>
        <w:spacing w:after="0" w:line="240" w:lineRule="auto"/>
        <w:ind w:left="-142"/>
        <w:jc w:val="both"/>
        <w:rPr>
          <w:rFonts w:ascii="Times New Roman" w:eastAsia="Times New Roman" w:hAnsi="Times New Roman"/>
          <w:color w:val="000000"/>
          <w:sz w:val="24"/>
          <w:szCs w:val="24"/>
          <w:lang w:eastAsia="ar-SA"/>
        </w:rPr>
      </w:pPr>
      <w:r w:rsidRPr="00507EB6">
        <w:rPr>
          <w:rFonts w:ascii="Times New Roman" w:eastAsia="Times New Roman" w:hAnsi="Times New Roman"/>
          <w:color w:val="000000"/>
          <w:sz w:val="24"/>
          <w:szCs w:val="24"/>
          <w:lang w:eastAsia="ar-SA"/>
        </w:rPr>
        <w:t>vykdomame _____</w:t>
      </w:r>
      <w:r w:rsidR="00941253" w:rsidRPr="00507EB6">
        <w:rPr>
          <w:rFonts w:ascii="Times New Roman" w:eastAsia="Times New Roman" w:hAnsi="Times New Roman"/>
          <w:color w:val="000000"/>
          <w:sz w:val="24"/>
          <w:szCs w:val="24"/>
          <w:lang w:eastAsia="ar-SA"/>
        </w:rPr>
        <w:t>_________________________________</w:t>
      </w:r>
      <w:r w:rsidRPr="00507EB6">
        <w:rPr>
          <w:rFonts w:ascii="Times New Roman" w:eastAsia="Times New Roman" w:hAnsi="Times New Roman"/>
          <w:color w:val="000000"/>
          <w:sz w:val="24"/>
          <w:szCs w:val="24"/>
          <w:lang w:eastAsia="ar-SA"/>
        </w:rPr>
        <w:t>, atitinka toliau nurodomus reikalavimus:</w:t>
      </w:r>
    </w:p>
    <w:p w14:paraId="100E3033" w14:textId="77777777" w:rsidR="00EA1EBD" w:rsidRPr="00507EB6" w:rsidRDefault="00EA1EBD" w:rsidP="00E939E8">
      <w:pPr>
        <w:suppressAutoHyphens/>
        <w:spacing w:after="0" w:line="240" w:lineRule="auto"/>
        <w:ind w:left="-142" w:firstLine="709"/>
        <w:jc w:val="both"/>
        <w:rPr>
          <w:rFonts w:ascii="Times New Roman" w:eastAsia="Times New Roman" w:hAnsi="Times New Roman"/>
          <w:color w:val="000000"/>
          <w:sz w:val="24"/>
          <w:szCs w:val="24"/>
          <w:lang w:eastAsia="ar-SA"/>
        </w:rPr>
      </w:pPr>
      <w:r w:rsidRPr="00507EB6">
        <w:rPr>
          <w:rFonts w:ascii="Times New Roman" w:eastAsia="Times New Roman" w:hAnsi="Times New Roman"/>
          <w:i/>
          <w:iCs/>
          <w:color w:val="000000"/>
          <w:sz w:val="24"/>
          <w:szCs w:val="24"/>
          <w:lang w:eastAsia="ar-SA"/>
        </w:rPr>
        <w:t>(pirkimo objekto pavadinimas, pirkimo numeris, pirkimo paskelbimo CVP IS data</w:t>
      </w:r>
      <w:r w:rsidRPr="00507EB6">
        <w:rPr>
          <w:rFonts w:ascii="Times New Roman" w:eastAsia="Times New Roman" w:hAnsi="Times New Roman"/>
          <w:color w:val="000000"/>
          <w:sz w:val="24"/>
          <w:szCs w:val="24"/>
          <w:lang w:eastAsia="ar-SA"/>
        </w:rPr>
        <w:t>)</w:t>
      </w:r>
    </w:p>
    <w:p w14:paraId="0B5BD6EB" w14:textId="77777777" w:rsidR="00EA1EBD" w:rsidRPr="00507EB6" w:rsidRDefault="00EA1EBD" w:rsidP="00E939E8">
      <w:pPr>
        <w:tabs>
          <w:tab w:val="left" w:pos="851"/>
          <w:tab w:val="left" w:pos="993"/>
          <w:tab w:val="left" w:pos="1276"/>
        </w:tabs>
        <w:suppressAutoHyphens/>
        <w:spacing w:after="0" w:line="240" w:lineRule="auto"/>
        <w:ind w:left="-142" w:firstLine="709"/>
        <w:jc w:val="both"/>
        <w:rPr>
          <w:rFonts w:ascii="Times New Roman" w:eastAsia="Times New Roman" w:hAnsi="Times New Roman"/>
          <w:color w:val="000000"/>
          <w:sz w:val="24"/>
          <w:szCs w:val="24"/>
          <w:lang w:eastAsia="ar-SA"/>
        </w:rPr>
      </w:pPr>
    </w:p>
    <w:p w14:paraId="5D50A64C" w14:textId="1FFB0004" w:rsidR="00EA1EBD" w:rsidRPr="00507EB6" w:rsidRDefault="00EA1EBD" w:rsidP="00E939E8">
      <w:pPr>
        <w:numPr>
          <w:ilvl w:val="0"/>
          <w:numId w:val="6"/>
        </w:numPr>
        <w:shd w:val="clear" w:color="auto" w:fill="FFFFFF" w:themeFill="background1"/>
        <w:tabs>
          <w:tab w:val="left" w:pos="851"/>
          <w:tab w:val="left" w:pos="993"/>
          <w:tab w:val="left" w:pos="1276"/>
        </w:tabs>
        <w:suppressAutoHyphens/>
        <w:spacing w:after="0" w:line="240" w:lineRule="auto"/>
        <w:ind w:left="-142" w:firstLine="709"/>
        <w:contextualSpacing/>
        <w:jc w:val="both"/>
        <w:rPr>
          <w:rFonts w:ascii="Times New Roman" w:hAnsi="Times New Roman"/>
          <w:i/>
          <w:iCs/>
          <w:sz w:val="24"/>
          <w:szCs w:val="24"/>
        </w:rPr>
      </w:pPr>
      <w:r w:rsidRPr="00507EB6">
        <w:rPr>
          <w:rFonts w:ascii="Times New Roman" w:hAnsi="Times New Roman"/>
          <w:sz w:val="24"/>
          <w:szCs w:val="24"/>
          <w:lang w:eastAsia="lt-LT"/>
        </w:rPr>
        <w:t xml:space="preserve">tiekėjo siūlomos prekės nekelia grėsmės nacionaliniam saugumui </w:t>
      </w:r>
      <w:r w:rsidRPr="00507EB6">
        <w:rPr>
          <w:rFonts w:ascii="Times New Roman" w:hAnsi="Times New Roman"/>
          <w:color w:val="000000"/>
          <w:sz w:val="24"/>
          <w:szCs w:val="24"/>
          <w:bdr w:val="none" w:sz="0" w:space="0" w:color="auto" w:frame="1"/>
        </w:rPr>
        <w:t>–</w:t>
      </w:r>
      <w:r w:rsidRPr="00507EB6">
        <w:rPr>
          <w:rFonts w:ascii="Times New Roman" w:hAnsi="Times New Roman"/>
          <w:sz w:val="24"/>
          <w:szCs w:val="24"/>
          <w:lang w:eastAsia="lt-LT"/>
        </w:rPr>
        <w:t xml:space="preserve"> vadovaujantis Lietuvos Respublikos viešųjų pirkimų įstatymo (toliau – </w:t>
      </w:r>
      <w:r w:rsidR="00941253" w:rsidRPr="00507EB6">
        <w:rPr>
          <w:rFonts w:ascii="Times New Roman" w:hAnsi="Times New Roman"/>
          <w:sz w:val="24"/>
          <w:szCs w:val="24"/>
          <w:lang w:eastAsia="lt-LT"/>
        </w:rPr>
        <w:t>VPĮ) 37 straipsnio 9 dalies 1</w:t>
      </w:r>
      <w:r w:rsidRPr="00507EB6">
        <w:rPr>
          <w:rFonts w:ascii="Times New Roman" w:hAnsi="Times New Roman"/>
          <w:sz w:val="24"/>
          <w:szCs w:val="24"/>
          <w:lang w:eastAsia="lt-LT"/>
        </w:rPr>
        <w:t xml:space="preserve"> punktu, </w:t>
      </w:r>
      <w:r w:rsidR="00350C77" w:rsidRPr="00507EB6">
        <w:rPr>
          <w:rFonts w:ascii="Times New Roman" w:hAnsi="Times New Roman"/>
          <w:sz w:val="24"/>
          <w:szCs w:val="24"/>
          <w:lang w:eastAsia="lt-LT"/>
        </w:rPr>
        <w:t xml:space="preserve">prekių </w:t>
      </w:r>
      <w:r w:rsidR="00941253" w:rsidRPr="00507EB6">
        <w:rPr>
          <w:rFonts w:ascii="Times New Roman" w:hAnsi="Times New Roman"/>
          <w:sz w:val="24"/>
          <w:szCs w:val="24"/>
        </w:rPr>
        <w:t xml:space="preserve">gamintojas ar jį kontroliuojantis asmuo </w:t>
      </w:r>
      <w:r w:rsidR="00350C77" w:rsidRPr="00507EB6">
        <w:rPr>
          <w:rFonts w:ascii="Times New Roman" w:hAnsi="Times New Roman"/>
          <w:sz w:val="24"/>
          <w:szCs w:val="24"/>
        </w:rPr>
        <w:t>nėra</w:t>
      </w:r>
      <w:r w:rsidR="00941253" w:rsidRPr="00507EB6">
        <w:rPr>
          <w:rFonts w:ascii="Times New Roman" w:hAnsi="Times New Roman"/>
          <w:sz w:val="24"/>
          <w:szCs w:val="24"/>
        </w:rPr>
        <w:t xml:space="preserve"> registruoti (jeigu gamintojas ar jį kontroliuojantis asmuo yra fizinis asmuo – nuolat gyvenantis ar turintis pilietybę) šio įstatymo 92 straipsnio 14 dalyje numatytame sąraše nurodyt</w:t>
      </w:r>
      <w:r w:rsidR="00350C77" w:rsidRPr="00507EB6">
        <w:rPr>
          <w:rFonts w:ascii="Times New Roman" w:hAnsi="Times New Roman"/>
          <w:sz w:val="24"/>
          <w:szCs w:val="24"/>
        </w:rPr>
        <w:t>ose valstybėse ar teritorijose</w:t>
      </w:r>
      <w:r w:rsidRPr="00507EB6">
        <w:rPr>
          <w:rFonts w:ascii="Times New Roman" w:hAnsi="Times New Roman"/>
          <w:sz w:val="24"/>
          <w:szCs w:val="24"/>
        </w:rPr>
        <w:t xml:space="preserve"> </w:t>
      </w:r>
      <w:r w:rsidRPr="00507EB6">
        <w:rPr>
          <w:rFonts w:ascii="Times New Roman" w:hAnsi="Times New Roman"/>
          <w:sz w:val="24"/>
          <w:szCs w:val="24"/>
          <w:lang w:eastAsia="lt-LT"/>
        </w:rPr>
        <w:t>(</w:t>
      </w:r>
      <w:r w:rsidR="004D4593" w:rsidRPr="00507EB6">
        <w:rPr>
          <w:rFonts w:ascii="Times New Roman" w:hAnsi="Times New Roman"/>
          <w:sz w:val="24"/>
          <w:szCs w:val="24"/>
          <w:lang w:eastAsia="lt-LT"/>
        </w:rPr>
        <w:t>pirkimo</w:t>
      </w:r>
      <w:r w:rsidRPr="00507EB6">
        <w:rPr>
          <w:rFonts w:ascii="Times New Roman" w:hAnsi="Times New Roman"/>
          <w:sz w:val="24"/>
          <w:szCs w:val="24"/>
          <w:lang w:eastAsia="lt-LT"/>
        </w:rPr>
        <w:t xml:space="preserve"> sąlygų </w:t>
      </w:r>
      <w:r w:rsidR="00967D00" w:rsidRPr="00507EB6">
        <w:rPr>
          <w:rFonts w:ascii="Times New Roman" w:hAnsi="Times New Roman"/>
          <w:sz w:val="24"/>
          <w:szCs w:val="24"/>
          <w:lang w:eastAsia="lt-LT"/>
        </w:rPr>
        <w:t>3</w:t>
      </w:r>
      <w:r w:rsidR="00507EB6" w:rsidRPr="00507EB6">
        <w:rPr>
          <w:rFonts w:ascii="Times New Roman" w:hAnsi="Times New Roman"/>
          <w:sz w:val="24"/>
          <w:szCs w:val="24"/>
          <w:lang w:eastAsia="lt-LT"/>
        </w:rPr>
        <w:t>2.1</w:t>
      </w:r>
      <w:r w:rsidR="000F005A" w:rsidRPr="00507EB6">
        <w:rPr>
          <w:rFonts w:ascii="Times New Roman" w:hAnsi="Times New Roman"/>
          <w:sz w:val="24"/>
          <w:szCs w:val="24"/>
          <w:lang w:eastAsia="lt-LT"/>
        </w:rPr>
        <w:t xml:space="preserve"> </w:t>
      </w:r>
      <w:r w:rsidR="00507EB6" w:rsidRPr="00507EB6">
        <w:rPr>
          <w:rFonts w:ascii="Times New Roman" w:hAnsi="Times New Roman"/>
          <w:sz w:val="24"/>
          <w:szCs w:val="24"/>
          <w:lang w:eastAsia="lt-LT"/>
        </w:rPr>
        <w:t>pap</w:t>
      </w:r>
      <w:r w:rsidR="000F005A" w:rsidRPr="00507EB6">
        <w:rPr>
          <w:rFonts w:ascii="Times New Roman" w:hAnsi="Times New Roman"/>
          <w:sz w:val="24"/>
          <w:szCs w:val="24"/>
          <w:lang w:eastAsia="lt-LT"/>
        </w:rPr>
        <w:t>unkt</w:t>
      </w:r>
      <w:r w:rsidR="00507EB6" w:rsidRPr="00507EB6">
        <w:rPr>
          <w:rFonts w:ascii="Times New Roman" w:hAnsi="Times New Roman"/>
          <w:sz w:val="24"/>
          <w:szCs w:val="24"/>
          <w:lang w:eastAsia="lt-LT"/>
        </w:rPr>
        <w:t>i</w:t>
      </w:r>
      <w:r w:rsidR="000F005A" w:rsidRPr="00507EB6">
        <w:rPr>
          <w:rFonts w:ascii="Times New Roman" w:hAnsi="Times New Roman"/>
          <w:sz w:val="24"/>
          <w:szCs w:val="24"/>
          <w:lang w:eastAsia="lt-LT"/>
        </w:rPr>
        <w:t>s</w:t>
      </w:r>
      <w:r w:rsidRPr="00507EB6">
        <w:rPr>
          <w:rFonts w:ascii="Times New Roman" w:hAnsi="Times New Roman"/>
          <w:sz w:val="24"/>
          <w:szCs w:val="24"/>
          <w:lang w:eastAsia="lt-LT"/>
        </w:rPr>
        <w:t>);</w:t>
      </w:r>
    </w:p>
    <w:p w14:paraId="7A08A2E6" w14:textId="1E382AEF" w:rsidR="00EA1EBD" w:rsidRPr="00507EB6" w:rsidRDefault="00EA1EBD" w:rsidP="00E939E8">
      <w:pPr>
        <w:numPr>
          <w:ilvl w:val="0"/>
          <w:numId w:val="5"/>
        </w:numPr>
        <w:tabs>
          <w:tab w:val="left" w:pos="851"/>
          <w:tab w:val="left" w:pos="993"/>
          <w:tab w:val="left" w:pos="1276"/>
        </w:tabs>
        <w:suppressAutoHyphens/>
        <w:spacing w:after="0" w:line="240" w:lineRule="auto"/>
        <w:ind w:left="-142" w:firstLine="709"/>
        <w:contextualSpacing/>
        <w:jc w:val="both"/>
        <w:rPr>
          <w:rFonts w:ascii="Times New Roman" w:hAnsi="Times New Roman"/>
          <w:sz w:val="24"/>
          <w:szCs w:val="24"/>
        </w:rPr>
      </w:pPr>
      <w:r w:rsidRPr="00507EB6">
        <w:rPr>
          <w:rFonts w:ascii="Times New Roman" w:hAnsi="Times New Roman"/>
          <w:sz w:val="24"/>
          <w:szCs w:val="24"/>
          <w:lang w:eastAsia="lt-LT"/>
        </w:rPr>
        <w:t xml:space="preserve">tiekėjas neturi interesų, galinčių kelti grėsmę nacionaliniam saugumui – </w:t>
      </w:r>
      <w:bookmarkStart w:id="12" w:name="_Hlk124150477"/>
      <w:r w:rsidRPr="00507EB6">
        <w:rPr>
          <w:rFonts w:ascii="Times New Roman" w:hAnsi="Times New Roman"/>
          <w:sz w:val="24"/>
          <w:szCs w:val="24"/>
          <w:lang w:eastAsia="lt-LT"/>
        </w:rPr>
        <w:t xml:space="preserve">vadovaujantis </w:t>
      </w:r>
      <w:r w:rsidR="00350C77" w:rsidRPr="00507EB6">
        <w:rPr>
          <w:rFonts w:ascii="Times New Roman" w:hAnsi="Times New Roman"/>
          <w:sz w:val="24"/>
          <w:szCs w:val="24"/>
        </w:rPr>
        <w:t>VPĮ</w:t>
      </w:r>
      <w:r w:rsidRPr="00507EB6">
        <w:rPr>
          <w:rFonts w:ascii="Times New Roman" w:hAnsi="Times New Roman"/>
          <w:sz w:val="24"/>
          <w:szCs w:val="24"/>
        </w:rPr>
        <w:t xml:space="preserve"> </w:t>
      </w:r>
      <w:r w:rsidRPr="00507EB6">
        <w:rPr>
          <w:rFonts w:ascii="Times New Roman" w:hAnsi="Times New Roman"/>
          <w:sz w:val="24"/>
          <w:szCs w:val="24"/>
          <w:lang w:eastAsia="lt-LT"/>
        </w:rPr>
        <w:t>47 straipsnio 9 dalimi, jis pats,</w:t>
      </w:r>
      <w:r w:rsidRPr="00507EB6">
        <w:rPr>
          <w:rFonts w:ascii="Times New Roman" w:hAnsi="Times New Roman"/>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w:t>
      </w:r>
      <w:r w:rsidR="00350C77" w:rsidRPr="00507EB6">
        <w:rPr>
          <w:rFonts w:ascii="Times New Roman" w:hAnsi="Times New Roman"/>
          <w:sz w:val="24"/>
          <w:szCs w:val="24"/>
        </w:rPr>
        <w:t>VPĮ</w:t>
      </w:r>
      <w:r w:rsidRPr="00507EB6">
        <w:rPr>
          <w:rFonts w:ascii="Times New Roman" w:hAnsi="Times New Roman"/>
          <w:sz w:val="24"/>
          <w:szCs w:val="24"/>
        </w:rPr>
        <w:t xml:space="preserve"> </w:t>
      </w:r>
      <w:r w:rsidRPr="00507EB6">
        <w:rPr>
          <w:rFonts w:ascii="Times New Roman" w:hAnsi="Times New Roman"/>
          <w:sz w:val="24"/>
          <w:szCs w:val="24"/>
          <w:bdr w:val="none" w:sz="0" w:space="0" w:color="auto" w:frame="1"/>
        </w:rPr>
        <w:t xml:space="preserve">92 straipsnio 14 dalyje numatytame sąraše nurodytose valstybėse ar teritorijose </w:t>
      </w:r>
      <w:bookmarkEnd w:id="12"/>
      <w:r w:rsidRPr="00507EB6">
        <w:rPr>
          <w:rFonts w:ascii="Times New Roman" w:hAnsi="Times New Roman"/>
          <w:sz w:val="24"/>
          <w:szCs w:val="24"/>
          <w:lang w:eastAsia="lt-LT"/>
        </w:rPr>
        <w:t>(</w:t>
      </w:r>
      <w:r w:rsidR="004D4593" w:rsidRPr="00507EB6">
        <w:rPr>
          <w:rFonts w:ascii="Times New Roman" w:hAnsi="Times New Roman"/>
          <w:sz w:val="24"/>
          <w:szCs w:val="24"/>
          <w:lang w:eastAsia="lt-LT"/>
        </w:rPr>
        <w:t>pirkimo</w:t>
      </w:r>
      <w:r w:rsidRPr="00507EB6">
        <w:rPr>
          <w:rFonts w:ascii="Times New Roman" w:hAnsi="Times New Roman"/>
          <w:sz w:val="24"/>
          <w:szCs w:val="24"/>
          <w:lang w:eastAsia="lt-LT"/>
        </w:rPr>
        <w:t xml:space="preserve"> sąlygų </w:t>
      </w:r>
      <w:r w:rsidR="00E47244" w:rsidRPr="00507EB6">
        <w:rPr>
          <w:rFonts w:ascii="Times New Roman" w:hAnsi="Times New Roman"/>
          <w:sz w:val="24"/>
          <w:szCs w:val="24"/>
          <w:lang w:eastAsia="lt-LT"/>
        </w:rPr>
        <w:t>3</w:t>
      </w:r>
      <w:r w:rsidR="00507EB6" w:rsidRPr="00507EB6">
        <w:rPr>
          <w:rFonts w:ascii="Times New Roman" w:hAnsi="Times New Roman"/>
          <w:sz w:val="24"/>
          <w:szCs w:val="24"/>
          <w:lang w:eastAsia="lt-LT"/>
        </w:rPr>
        <w:t>2.2 pa</w:t>
      </w:r>
      <w:r w:rsidR="000F005A" w:rsidRPr="00507EB6">
        <w:rPr>
          <w:rFonts w:ascii="Times New Roman" w:hAnsi="Times New Roman"/>
          <w:sz w:val="24"/>
          <w:szCs w:val="24"/>
          <w:lang w:eastAsia="lt-LT"/>
        </w:rPr>
        <w:t>punkt</w:t>
      </w:r>
      <w:r w:rsidR="00507EB6" w:rsidRPr="00507EB6">
        <w:rPr>
          <w:rFonts w:ascii="Times New Roman" w:hAnsi="Times New Roman"/>
          <w:sz w:val="24"/>
          <w:szCs w:val="24"/>
          <w:lang w:eastAsia="lt-LT"/>
        </w:rPr>
        <w:t>i</w:t>
      </w:r>
      <w:r w:rsidR="000F005A" w:rsidRPr="00507EB6">
        <w:rPr>
          <w:rFonts w:ascii="Times New Roman" w:hAnsi="Times New Roman"/>
          <w:sz w:val="24"/>
          <w:szCs w:val="24"/>
          <w:lang w:eastAsia="lt-LT"/>
        </w:rPr>
        <w:t>s</w:t>
      </w:r>
      <w:r w:rsidRPr="00507EB6">
        <w:rPr>
          <w:rFonts w:ascii="Times New Roman" w:hAnsi="Times New Roman"/>
          <w:sz w:val="24"/>
          <w:szCs w:val="24"/>
          <w:lang w:eastAsia="lt-LT"/>
        </w:rPr>
        <w:t>).</w:t>
      </w:r>
    </w:p>
    <w:p w14:paraId="385E43F9" w14:textId="77777777" w:rsidR="00EA1EBD" w:rsidRPr="00507EB6" w:rsidRDefault="00EA1EBD" w:rsidP="00E939E8">
      <w:pPr>
        <w:shd w:val="clear" w:color="auto" w:fill="FFFFFF"/>
        <w:tabs>
          <w:tab w:val="left" w:pos="851"/>
          <w:tab w:val="left" w:pos="993"/>
          <w:tab w:val="left" w:pos="1276"/>
        </w:tabs>
        <w:suppressAutoHyphens/>
        <w:spacing w:after="0" w:line="240" w:lineRule="auto"/>
        <w:ind w:left="-142" w:firstLine="709"/>
        <w:jc w:val="both"/>
        <w:rPr>
          <w:rFonts w:ascii="Times New Roman" w:eastAsia="Times New Roman" w:hAnsi="Times New Roman"/>
          <w:sz w:val="24"/>
          <w:szCs w:val="24"/>
          <w:lang w:eastAsia="ar-SA"/>
        </w:rPr>
      </w:pPr>
      <w:r w:rsidRPr="00507EB6">
        <w:rPr>
          <w:rFonts w:ascii="Times New Roman" w:eastAsia="Times New Roman" w:hAnsi="Times New Roman"/>
          <w:sz w:val="24"/>
          <w:szCs w:val="24"/>
          <w:lang w:eastAsia="ar-SA"/>
        </w:rPr>
        <w:t>Patvirtinu, kad šie duomenys yra teisingi ir aktualūs pasiūlymo pateikimo dieną.</w:t>
      </w:r>
    </w:p>
    <w:p w14:paraId="13626906" w14:textId="0D6859C0" w:rsidR="00EA1EBD" w:rsidRPr="00507EB6" w:rsidRDefault="00EA1EBD" w:rsidP="00E939E8">
      <w:pPr>
        <w:tabs>
          <w:tab w:val="left" w:pos="851"/>
          <w:tab w:val="left" w:pos="993"/>
          <w:tab w:val="left" w:pos="1276"/>
        </w:tabs>
        <w:suppressAutoHyphens/>
        <w:spacing w:after="0" w:line="240" w:lineRule="auto"/>
        <w:ind w:left="-142" w:firstLine="709"/>
        <w:jc w:val="both"/>
        <w:rPr>
          <w:rFonts w:ascii="Times New Roman" w:eastAsia="Times New Roman" w:hAnsi="Times New Roman"/>
          <w:sz w:val="24"/>
          <w:szCs w:val="24"/>
          <w:lang w:eastAsia="ar-SA"/>
        </w:rPr>
      </w:pPr>
      <w:r w:rsidRPr="00507EB6">
        <w:rPr>
          <w:rFonts w:ascii="Times New Roman" w:eastAsia="Times New Roman" w:hAnsi="Times New Roman"/>
          <w:sz w:val="24"/>
          <w:szCs w:val="24"/>
          <w:lang w:eastAsia="ar-SA"/>
        </w:rPr>
        <w:t xml:space="preserve">Suprantu, kad </w:t>
      </w:r>
      <w:bookmarkStart w:id="13" w:name="_Hlk124150992"/>
      <w:r w:rsidRPr="00507EB6">
        <w:rPr>
          <w:rFonts w:ascii="Times New Roman" w:eastAsia="Times New Roman" w:hAnsi="Times New Roman"/>
          <w:sz w:val="24"/>
          <w:szCs w:val="24"/>
          <w:lang w:eastAsia="ar-SA"/>
        </w:rPr>
        <w:t xml:space="preserve">vadovaudamasis </w:t>
      </w:r>
      <w:r w:rsidR="00350C77" w:rsidRPr="00507EB6">
        <w:rPr>
          <w:rFonts w:ascii="Times New Roman" w:eastAsia="Times New Roman" w:hAnsi="Times New Roman"/>
          <w:sz w:val="24"/>
          <w:szCs w:val="24"/>
          <w:lang w:eastAsia="ar-SA"/>
        </w:rPr>
        <w:t>VPĮ</w:t>
      </w:r>
      <w:r w:rsidRPr="00507EB6">
        <w:rPr>
          <w:rFonts w:ascii="Times New Roman" w:eastAsia="Times New Roman" w:hAnsi="Times New Roman"/>
          <w:sz w:val="24"/>
          <w:szCs w:val="24"/>
          <w:lang w:eastAsia="ar-SA"/>
        </w:rPr>
        <w:t xml:space="preserve"> 39 straipsnio 4 dalimi, </w:t>
      </w:r>
      <w:r w:rsidR="009338EC" w:rsidRPr="00507EB6">
        <w:rPr>
          <w:rFonts w:ascii="Times New Roman" w:eastAsia="Times New Roman" w:hAnsi="Times New Roman"/>
          <w:sz w:val="24"/>
          <w:szCs w:val="24"/>
          <w:lang w:eastAsia="ar-SA"/>
        </w:rPr>
        <w:t>P</w:t>
      </w:r>
      <w:r w:rsidRPr="00507EB6">
        <w:rPr>
          <w:rFonts w:ascii="Times New Roman" w:eastAsia="Times New Roman" w:hAnsi="Times New Roman"/>
          <w:sz w:val="24"/>
          <w:szCs w:val="24"/>
          <w:lang w:eastAsia="ar-SA"/>
        </w:rPr>
        <w:t xml:space="preserve">erkančioji organizacija bet kuriuo pirkimo procedūros metu gali paprašyti kandidatų ar dalyvių pateikti visus ar dalį dokumentų, patvirtinančių atitiktį </w:t>
      </w:r>
      <w:r w:rsidR="00A03532" w:rsidRPr="00507EB6">
        <w:rPr>
          <w:rFonts w:ascii="Times New Roman" w:eastAsia="Times New Roman" w:hAnsi="Times New Roman"/>
          <w:sz w:val="24"/>
          <w:szCs w:val="24"/>
          <w:lang w:eastAsia="ar-SA"/>
        </w:rPr>
        <w:t>VPĮ</w:t>
      </w:r>
      <w:r w:rsidRPr="00507EB6">
        <w:rPr>
          <w:rFonts w:ascii="Times New Roman" w:eastAsia="Times New Roman" w:hAnsi="Times New Roman"/>
          <w:sz w:val="24"/>
          <w:szCs w:val="24"/>
          <w:lang w:eastAsia="ar-SA"/>
        </w:rPr>
        <w:t xml:space="preserve"> 37 straipsnio 9 dalies reikalavimams, jeigu tai būtina siekiant užtikrinti tinkamą pirkimo procedūros atlikimą.</w:t>
      </w:r>
    </w:p>
    <w:bookmarkEnd w:id="13"/>
    <w:p w14:paraId="4163BC2F" w14:textId="474B5119" w:rsidR="00EA1EBD" w:rsidRPr="00507EB6" w:rsidRDefault="00EA1EBD" w:rsidP="00E939E8">
      <w:pPr>
        <w:tabs>
          <w:tab w:val="left" w:pos="851"/>
          <w:tab w:val="left" w:pos="993"/>
          <w:tab w:val="left" w:pos="1276"/>
        </w:tabs>
        <w:suppressAutoHyphens/>
        <w:spacing w:after="0" w:line="240" w:lineRule="auto"/>
        <w:ind w:left="-142" w:firstLine="709"/>
        <w:jc w:val="both"/>
        <w:rPr>
          <w:rFonts w:ascii="Times New Roman" w:eastAsia="Times New Roman" w:hAnsi="Times New Roman"/>
          <w:sz w:val="24"/>
          <w:szCs w:val="24"/>
          <w:lang w:eastAsia="ar-SA"/>
        </w:rPr>
      </w:pPr>
      <w:r w:rsidRPr="00507EB6">
        <w:rPr>
          <w:rFonts w:ascii="Times New Roman" w:eastAsia="Times New Roman" w:hAnsi="Times New Roman"/>
          <w:sz w:val="24"/>
          <w:szCs w:val="24"/>
          <w:lang w:eastAsia="ar-SA"/>
        </w:rPr>
        <w:t xml:space="preserve">Suprantu, kad jeigu pagal vertinimo rezultatus pasiūlymas bus pripažintas laimėjusiu, turės būti pateikti </w:t>
      </w:r>
      <w:r w:rsidR="00050C6D" w:rsidRPr="00507EB6">
        <w:rPr>
          <w:rFonts w:ascii="Times New Roman" w:eastAsia="Times New Roman" w:hAnsi="Times New Roman"/>
          <w:sz w:val="24"/>
          <w:szCs w:val="24"/>
          <w:lang w:eastAsia="ar-SA"/>
        </w:rPr>
        <w:t>P</w:t>
      </w:r>
      <w:r w:rsidRPr="00507EB6">
        <w:rPr>
          <w:rFonts w:ascii="Times New Roman" w:eastAsia="Times New Roman" w:hAnsi="Times New Roman"/>
          <w:sz w:val="24"/>
          <w:szCs w:val="24"/>
          <w:lang w:eastAsia="ar-SA"/>
        </w:rPr>
        <w:t>erkančiosios organizacijos nurodyti atitiktį nacionalinio saugumo reikalavimams patvirtinantys dokumentai.</w:t>
      </w:r>
    </w:p>
    <w:p w14:paraId="35EB9FA5" w14:textId="77777777" w:rsidR="004415CA" w:rsidRPr="00507EB6" w:rsidRDefault="004415CA" w:rsidP="00E939E8">
      <w:pPr>
        <w:tabs>
          <w:tab w:val="left" w:pos="851"/>
          <w:tab w:val="left" w:pos="993"/>
          <w:tab w:val="left" w:pos="1276"/>
        </w:tabs>
        <w:suppressAutoHyphens/>
        <w:spacing w:after="0" w:line="240" w:lineRule="auto"/>
        <w:ind w:left="-142" w:firstLine="709"/>
        <w:jc w:val="both"/>
        <w:rPr>
          <w:rFonts w:ascii="Times New Roman" w:eastAsia="Times New Roman" w:hAnsi="Times New Roman"/>
          <w:sz w:val="24"/>
          <w:szCs w:val="24"/>
          <w:lang w:eastAsia="ar-SA"/>
        </w:rPr>
      </w:pPr>
    </w:p>
    <w:p w14:paraId="5C544742" w14:textId="46D42466" w:rsidR="00A03532" w:rsidRPr="00507EB6" w:rsidRDefault="00A03532" w:rsidP="00E939E8">
      <w:pPr>
        <w:widowControl w:val="0"/>
        <w:suppressAutoHyphens/>
        <w:spacing w:after="0" w:line="240" w:lineRule="auto"/>
        <w:textAlignment w:val="baseline"/>
        <w:rPr>
          <w:rFonts w:ascii="Times New Roman" w:hAnsi="Times New Roman"/>
          <w:sz w:val="24"/>
          <w:szCs w:val="24"/>
        </w:rPr>
      </w:pPr>
      <w:r w:rsidRPr="00507EB6">
        <w:rPr>
          <w:rFonts w:ascii="Times New Roman" w:hAnsi="Times New Roman"/>
          <w:sz w:val="24"/>
          <w:szCs w:val="24"/>
        </w:rPr>
        <w:t>______</w:t>
      </w:r>
      <w:r w:rsidRPr="00507EB6">
        <w:rPr>
          <w:rFonts w:ascii="Times New Roman" w:hAnsi="Times New Roman"/>
          <w:i/>
          <w:iCs/>
          <w:sz w:val="24"/>
          <w:szCs w:val="24"/>
        </w:rPr>
        <w:t xml:space="preserve">  </w:t>
      </w:r>
      <w:r w:rsidR="00556B91" w:rsidRPr="00507EB6">
        <w:rPr>
          <w:rFonts w:ascii="Times New Roman" w:hAnsi="Times New Roman"/>
          <w:i/>
          <w:iCs/>
          <w:sz w:val="24"/>
          <w:szCs w:val="24"/>
        </w:rPr>
        <w:t xml:space="preserve">               </w:t>
      </w:r>
      <w:r w:rsidRPr="00507EB6">
        <w:rPr>
          <w:rFonts w:ascii="Times New Roman" w:hAnsi="Times New Roman"/>
          <w:i/>
          <w:iCs/>
          <w:sz w:val="24"/>
          <w:szCs w:val="24"/>
        </w:rPr>
        <w:t xml:space="preserve"> </w:t>
      </w:r>
      <w:r w:rsidRPr="00507EB6">
        <w:rPr>
          <w:rFonts w:ascii="Times New Roman" w:hAnsi="Times New Roman"/>
          <w:sz w:val="24"/>
          <w:szCs w:val="24"/>
        </w:rPr>
        <w:t>_______________                   ______________________________</w:t>
      </w:r>
    </w:p>
    <w:p w14:paraId="283EA764" w14:textId="12754241" w:rsidR="00E939E8" w:rsidRPr="00507EB6" w:rsidRDefault="00A03532" w:rsidP="00E939E8">
      <w:pPr>
        <w:widowControl w:val="0"/>
        <w:suppressAutoHyphens/>
        <w:spacing w:after="0" w:line="240" w:lineRule="auto"/>
        <w:textAlignment w:val="baseline"/>
        <w:rPr>
          <w:rFonts w:ascii="Times New Roman" w:hAnsi="Times New Roman"/>
          <w:i/>
          <w:iCs/>
          <w:sz w:val="24"/>
          <w:szCs w:val="24"/>
        </w:rPr>
      </w:pPr>
      <w:r w:rsidRPr="00507EB6">
        <w:rPr>
          <w:rFonts w:ascii="Times New Roman" w:hAnsi="Times New Roman"/>
          <w:i/>
          <w:iCs/>
          <w:sz w:val="24"/>
          <w:szCs w:val="24"/>
        </w:rPr>
        <w:t>(pareigos)                     (parašas)                                                 (vardas ir pavardė)</w:t>
      </w:r>
    </w:p>
    <w:p w14:paraId="377B6F83" w14:textId="77777777" w:rsidR="00E939E8" w:rsidRPr="00507EB6" w:rsidRDefault="00E939E8">
      <w:pPr>
        <w:rPr>
          <w:rFonts w:ascii="Times New Roman" w:hAnsi="Times New Roman"/>
          <w:i/>
          <w:iCs/>
          <w:sz w:val="24"/>
          <w:szCs w:val="24"/>
        </w:rPr>
      </w:pPr>
      <w:r w:rsidRPr="00507EB6">
        <w:rPr>
          <w:rFonts w:ascii="Times New Roman" w:hAnsi="Times New Roman"/>
          <w:i/>
          <w:iCs/>
          <w:sz w:val="24"/>
          <w:szCs w:val="24"/>
        </w:rPr>
        <w:br w:type="page"/>
      </w:r>
    </w:p>
    <w:p w14:paraId="40F748FD" w14:textId="51A6D9EF" w:rsidR="002F5CDE" w:rsidRPr="00507EB6" w:rsidRDefault="004D4593" w:rsidP="00E939E8">
      <w:pPr>
        <w:tabs>
          <w:tab w:val="left" w:pos="8080"/>
        </w:tabs>
        <w:spacing w:after="0" w:line="240" w:lineRule="auto"/>
        <w:ind w:left="6379" w:right="282"/>
        <w:jc w:val="right"/>
        <w:rPr>
          <w:rFonts w:ascii="Times New Roman" w:hAnsi="Times New Roman"/>
          <w:sz w:val="24"/>
          <w:szCs w:val="24"/>
        </w:rPr>
      </w:pPr>
      <w:r w:rsidRPr="00507EB6">
        <w:rPr>
          <w:rFonts w:ascii="Times New Roman" w:hAnsi="Times New Roman"/>
          <w:sz w:val="24"/>
          <w:szCs w:val="24"/>
        </w:rPr>
        <w:lastRenderedPageBreak/>
        <w:t>Pirkimo</w:t>
      </w:r>
      <w:r w:rsidR="002F5CDE" w:rsidRPr="00507EB6">
        <w:rPr>
          <w:rFonts w:ascii="Times New Roman" w:hAnsi="Times New Roman"/>
          <w:sz w:val="24"/>
          <w:szCs w:val="24"/>
        </w:rPr>
        <w:t xml:space="preserve"> sąlygų</w:t>
      </w:r>
    </w:p>
    <w:p w14:paraId="74B578A1" w14:textId="53D3F987" w:rsidR="002F5CDE" w:rsidRPr="00507EB6" w:rsidRDefault="004415CA" w:rsidP="00E939E8">
      <w:pPr>
        <w:tabs>
          <w:tab w:val="left" w:pos="8080"/>
        </w:tabs>
        <w:spacing w:after="0" w:line="240" w:lineRule="auto"/>
        <w:ind w:left="6379" w:right="849"/>
        <w:jc w:val="right"/>
        <w:rPr>
          <w:rFonts w:ascii="Times New Roman" w:hAnsi="Times New Roman"/>
          <w:sz w:val="24"/>
          <w:szCs w:val="24"/>
        </w:rPr>
      </w:pPr>
      <w:r w:rsidRPr="00507EB6">
        <w:rPr>
          <w:rFonts w:ascii="Times New Roman" w:hAnsi="Times New Roman"/>
          <w:sz w:val="24"/>
          <w:szCs w:val="24"/>
        </w:rPr>
        <w:t>3</w:t>
      </w:r>
      <w:r w:rsidR="002F5CDE" w:rsidRPr="00507EB6">
        <w:rPr>
          <w:rFonts w:ascii="Times New Roman" w:hAnsi="Times New Roman"/>
          <w:sz w:val="24"/>
          <w:szCs w:val="24"/>
        </w:rPr>
        <w:t xml:space="preserve"> priedas</w:t>
      </w:r>
    </w:p>
    <w:p w14:paraId="4198ABF6" w14:textId="77777777" w:rsidR="00E939E8" w:rsidRPr="00507EB6" w:rsidRDefault="00E939E8" w:rsidP="00E939E8">
      <w:pPr>
        <w:spacing w:after="0" w:line="240" w:lineRule="auto"/>
        <w:jc w:val="center"/>
        <w:rPr>
          <w:rFonts w:ascii="Times New Roman" w:hAnsi="Times New Roman"/>
          <w:b/>
          <w:sz w:val="24"/>
          <w:szCs w:val="24"/>
        </w:rPr>
      </w:pPr>
    </w:p>
    <w:p w14:paraId="66D82B3A" w14:textId="77777777" w:rsidR="00E939E8" w:rsidRPr="00507EB6" w:rsidRDefault="00E939E8" w:rsidP="00E939E8">
      <w:pPr>
        <w:spacing w:after="0" w:line="240" w:lineRule="auto"/>
        <w:jc w:val="center"/>
        <w:rPr>
          <w:rFonts w:ascii="Times New Roman" w:hAnsi="Times New Roman"/>
          <w:b/>
          <w:sz w:val="24"/>
          <w:szCs w:val="24"/>
        </w:rPr>
      </w:pPr>
      <w:r w:rsidRPr="00507EB6">
        <w:rPr>
          <w:rFonts w:ascii="Times New Roman" w:hAnsi="Times New Roman"/>
          <w:b/>
          <w:sz w:val="24"/>
          <w:szCs w:val="24"/>
        </w:rPr>
        <w:t>PASIŪLYMAS (FORMA PILDYMUI)</w:t>
      </w:r>
    </w:p>
    <w:p w14:paraId="15C8C9D7" w14:textId="00D75F74" w:rsidR="00E939E8" w:rsidRPr="00507EB6" w:rsidRDefault="00E939E8" w:rsidP="00E939E8">
      <w:pPr>
        <w:spacing w:after="0" w:line="240" w:lineRule="auto"/>
        <w:jc w:val="center"/>
        <w:rPr>
          <w:rFonts w:ascii="Times New Roman" w:hAnsi="Times New Roman"/>
          <w:b/>
          <w:sz w:val="24"/>
          <w:szCs w:val="24"/>
        </w:rPr>
      </w:pPr>
      <w:r w:rsidRPr="00507EB6">
        <w:rPr>
          <w:rFonts w:ascii="Times New Roman" w:hAnsi="Times New Roman"/>
          <w:b/>
          <w:sz w:val="24"/>
          <w:szCs w:val="24"/>
        </w:rPr>
        <w:t xml:space="preserve"> DĖL MOBILIŲJŲ TELEFONŲ PIRKIMO</w:t>
      </w:r>
    </w:p>
    <w:p w14:paraId="52F3ECE9" w14:textId="77777777" w:rsidR="00E939E8" w:rsidRPr="00507EB6" w:rsidRDefault="00E939E8" w:rsidP="00E939E8">
      <w:pPr>
        <w:spacing w:after="0" w:line="240" w:lineRule="auto"/>
        <w:jc w:val="center"/>
        <w:rPr>
          <w:rFonts w:ascii="Times New Roman" w:hAnsi="Times New Roman"/>
          <w:b/>
          <w:sz w:val="24"/>
          <w:szCs w:val="24"/>
        </w:rPr>
      </w:pPr>
    </w:p>
    <w:p w14:paraId="72D47C23" w14:textId="77777777" w:rsidR="00E939E8" w:rsidRPr="00507EB6" w:rsidRDefault="00E939E8" w:rsidP="00E939E8">
      <w:pPr>
        <w:spacing w:after="0" w:line="240" w:lineRule="auto"/>
        <w:jc w:val="center"/>
        <w:rPr>
          <w:rFonts w:ascii="Times New Roman" w:hAnsi="Times New Roman"/>
          <w:sz w:val="24"/>
          <w:szCs w:val="24"/>
        </w:rPr>
      </w:pPr>
      <w:r w:rsidRPr="00507EB6">
        <w:rPr>
          <w:rFonts w:ascii="Times New Roman" w:hAnsi="Times New Roman"/>
          <w:sz w:val="24"/>
          <w:szCs w:val="24"/>
        </w:rPr>
        <w:t>2025 m.                      d. Nr.</w:t>
      </w:r>
    </w:p>
    <w:p w14:paraId="5CAB2E38" w14:textId="77777777" w:rsidR="00E939E8" w:rsidRPr="00507EB6" w:rsidRDefault="00E939E8" w:rsidP="00E939E8">
      <w:pPr>
        <w:spacing w:after="0" w:line="240" w:lineRule="auto"/>
        <w:jc w:val="center"/>
        <w:rPr>
          <w:rFonts w:ascii="Times New Roman" w:hAnsi="Times New Roman"/>
          <w:sz w:val="24"/>
          <w:szCs w:val="24"/>
        </w:rPr>
      </w:pPr>
      <w:r w:rsidRPr="00507EB6">
        <w:rPr>
          <w:rFonts w:ascii="Times New Roman" w:hAnsi="Times New Roman"/>
          <w:sz w:val="24"/>
          <w:szCs w:val="24"/>
        </w:rPr>
        <w:t>____________________</w:t>
      </w:r>
    </w:p>
    <w:p w14:paraId="2E18FC93" w14:textId="77777777" w:rsidR="00E939E8" w:rsidRPr="00507EB6" w:rsidRDefault="00E939E8" w:rsidP="00E939E8">
      <w:pPr>
        <w:spacing w:after="0" w:line="240" w:lineRule="auto"/>
        <w:jc w:val="center"/>
        <w:rPr>
          <w:rFonts w:ascii="Times New Roman" w:hAnsi="Times New Roman"/>
          <w:i/>
          <w:sz w:val="24"/>
          <w:szCs w:val="24"/>
        </w:rPr>
      </w:pPr>
      <w:r w:rsidRPr="00507EB6">
        <w:rPr>
          <w:rFonts w:ascii="Times New Roman" w:hAnsi="Times New Roman"/>
          <w:i/>
          <w:sz w:val="24"/>
          <w:szCs w:val="24"/>
        </w:rPr>
        <w:t>(Vieta)</w:t>
      </w:r>
    </w:p>
    <w:p w14:paraId="0F9E7244" w14:textId="77777777" w:rsidR="00E939E8" w:rsidRPr="00507EB6" w:rsidRDefault="00E939E8" w:rsidP="00E939E8">
      <w:pPr>
        <w:spacing w:after="0" w:line="240" w:lineRule="auto"/>
        <w:rPr>
          <w:rFonts w:ascii="Times New Roman" w:hAnsi="Times New Roman"/>
          <w:b/>
          <w:sz w:val="24"/>
          <w:szCs w:val="24"/>
        </w:rPr>
      </w:pPr>
      <w:r w:rsidRPr="00507EB6">
        <w:rPr>
          <w:rFonts w:ascii="Times New Roman" w:hAnsi="Times New Roman"/>
          <w:b/>
          <w:sz w:val="24"/>
          <w:szCs w:val="24"/>
        </w:rPr>
        <w:t>1 lentelė</w:t>
      </w:r>
      <w:r w:rsidRPr="00507EB6">
        <w:rPr>
          <w:rFonts w:ascii="Times New Roman" w:hAnsi="Times New Roman"/>
          <w:b/>
          <w:i/>
          <w:sz w:val="24"/>
          <w:szCs w:val="24"/>
        </w:rPr>
        <w:t>.</w:t>
      </w:r>
      <w:r w:rsidRPr="00507EB6">
        <w:rPr>
          <w:rFonts w:ascii="Times New Roman" w:hAnsi="Times New Roman"/>
          <w:b/>
          <w:sz w:val="24"/>
          <w:szCs w:val="24"/>
        </w:rPr>
        <w:t xml:space="preserve">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4"/>
        <w:gridCol w:w="3734"/>
      </w:tblGrid>
      <w:tr w:rsidR="00E939E8" w:rsidRPr="00507EB6" w14:paraId="7177CE09" w14:textId="77777777" w:rsidTr="001738B5">
        <w:tc>
          <w:tcPr>
            <w:tcW w:w="3061" w:type="pct"/>
            <w:shd w:val="clear" w:color="auto" w:fill="auto"/>
            <w:hideMark/>
          </w:tcPr>
          <w:p w14:paraId="4C924C88" w14:textId="77777777" w:rsidR="00E939E8" w:rsidRPr="00507EB6" w:rsidRDefault="00E939E8" w:rsidP="00E939E8">
            <w:pPr>
              <w:spacing w:after="0" w:line="240" w:lineRule="auto"/>
              <w:rPr>
                <w:rFonts w:ascii="Times New Roman" w:hAnsi="Times New Roman"/>
                <w:sz w:val="24"/>
                <w:szCs w:val="24"/>
              </w:rPr>
            </w:pPr>
            <w:r w:rsidRPr="00507EB6">
              <w:rPr>
                <w:rFonts w:ascii="Times New Roman" w:hAnsi="Times New Roman"/>
                <w:sz w:val="24"/>
                <w:szCs w:val="24"/>
              </w:rPr>
              <w:t xml:space="preserve">Tiekėjo pavadinimas </w:t>
            </w:r>
            <w:r w:rsidRPr="00507EB6">
              <w:rPr>
                <w:rFonts w:ascii="Times New Roman" w:hAnsi="Times New Roman"/>
                <w:i/>
                <w:sz w:val="24"/>
                <w:szCs w:val="24"/>
              </w:rPr>
              <w:t>(jei pasiūlymą pateikia ūkio subjektų/tiekėjų grupė, nurodyti visų grupės partnerių pavadinimus)</w:t>
            </w:r>
          </w:p>
        </w:tc>
        <w:tc>
          <w:tcPr>
            <w:tcW w:w="1939" w:type="pct"/>
            <w:shd w:val="clear" w:color="auto" w:fill="auto"/>
          </w:tcPr>
          <w:p w14:paraId="238ECF3B" w14:textId="77777777" w:rsidR="00E939E8" w:rsidRPr="00507EB6" w:rsidRDefault="00E939E8" w:rsidP="00E939E8">
            <w:pPr>
              <w:spacing w:after="0" w:line="240" w:lineRule="auto"/>
              <w:rPr>
                <w:rFonts w:ascii="Times New Roman" w:hAnsi="Times New Roman"/>
                <w:sz w:val="24"/>
                <w:szCs w:val="24"/>
              </w:rPr>
            </w:pPr>
          </w:p>
          <w:p w14:paraId="38B0CB66" w14:textId="77777777" w:rsidR="00E939E8" w:rsidRPr="00507EB6" w:rsidRDefault="00E939E8" w:rsidP="00E939E8">
            <w:pPr>
              <w:spacing w:after="0" w:line="240" w:lineRule="auto"/>
              <w:rPr>
                <w:rFonts w:ascii="Times New Roman" w:hAnsi="Times New Roman"/>
                <w:sz w:val="24"/>
                <w:szCs w:val="24"/>
              </w:rPr>
            </w:pPr>
          </w:p>
        </w:tc>
      </w:tr>
      <w:tr w:rsidR="00E939E8" w:rsidRPr="00507EB6" w14:paraId="37C26736" w14:textId="77777777" w:rsidTr="001738B5">
        <w:tc>
          <w:tcPr>
            <w:tcW w:w="3061" w:type="pct"/>
            <w:shd w:val="clear" w:color="auto" w:fill="auto"/>
            <w:hideMark/>
          </w:tcPr>
          <w:p w14:paraId="1C282223" w14:textId="77777777" w:rsidR="00E939E8" w:rsidRPr="00507EB6" w:rsidRDefault="00E939E8" w:rsidP="00E939E8">
            <w:pPr>
              <w:spacing w:after="0" w:line="240" w:lineRule="auto"/>
              <w:rPr>
                <w:rFonts w:ascii="Times New Roman" w:hAnsi="Times New Roman"/>
                <w:sz w:val="24"/>
                <w:szCs w:val="24"/>
              </w:rPr>
            </w:pPr>
            <w:r w:rsidRPr="00507EB6">
              <w:rPr>
                <w:rFonts w:ascii="Times New Roman" w:hAnsi="Times New Roman"/>
                <w:sz w:val="24"/>
                <w:szCs w:val="24"/>
              </w:rPr>
              <w:t xml:space="preserve">Tiekėjo įmonės kodas </w:t>
            </w:r>
            <w:r w:rsidRPr="00507EB6">
              <w:rPr>
                <w:rFonts w:ascii="Times New Roman" w:hAnsi="Times New Roman"/>
                <w:i/>
                <w:sz w:val="24"/>
                <w:szCs w:val="24"/>
              </w:rPr>
              <w:t>(jei pasiūlymą pateikia ūkio subjektų/tiekėjų grupė, nurodyti visų grupės partnerių įmonių kodus)</w:t>
            </w:r>
          </w:p>
        </w:tc>
        <w:tc>
          <w:tcPr>
            <w:tcW w:w="1939" w:type="pct"/>
            <w:shd w:val="clear" w:color="auto" w:fill="auto"/>
          </w:tcPr>
          <w:p w14:paraId="4AB25DB9" w14:textId="77777777" w:rsidR="00E939E8" w:rsidRPr="00507EB6" w:rsidRDefault="00E939E8" w:rsidP="00E939E8">
            <w:pPr>
              <w:spacing w:after="0" w:line="240" w:lineRule="auto"/>
              <w:rPr>
                <w:rFonts w:ascii="Times New Roman" w:hAnsi="Times New Roman"/>
                <w:sz w:val="24"/>
                <w:szCs w:val="24"/>
              </w:rPr>
            </w:pPr>
          </w:p>
        </w:tc>
      </w:tr>
      <w:tr w:rsidR="00E939E8" w:rsidRPr="00507EB6" w14:paraId="5C27A279" w14:textId="77777777" w:rsidTr="001738B5">
        <w:tc>
          <w:tcPr>
            <w:tcW w:w="3061" w:type="pct"/>
            <w:shd w:val="clear" w:color="auto" w:fill="auto"/>
            <w:hideMark/>
          </w:tcPr>
          <w:p w14:paraId="37FE56C3" w14:textId="77777777" w:rsidR="00E939E8" w:rsidRPr="00507EB6" w:rsidRDefault="00E939E8" w:rsidP="00E939E8">
            <w:pPr>
              <w:spacing w:after="0" w:line="240" w:lineRule="auto"/>
              <w:rPr>
                <w:rFonts w:ascii="Times New Roman" w:hAnsi="Times New Roman"/>
                <w:sz w:val="24"/>
                <w:szCs w:val="24"/>
              </w:rPr>
            </w:pPr>
            <w:r w:rsidRPr="00507EB6">
              <w:rPr>
                <w:rFonts w:ascii="Times New Roman" w:hAnsi="Times New Roman"/>
                <w:sz w:val="24"/>
                <w:szCs w:val="24"/>
              </w:rPr>
              <w:t xml:space="preserve">Tiekėjo adresas </w:t>
            </w:r>
            <w:r w:rsidRPr="00507EB6">
              <w:rPr>
                <w:rFonts w:ascii="Times New Roman" w:hAnsi="Times New Roman"/>
                <w:i/>
                <w:sz w:val="24"/>
                <w:szCs w:val="24"/>
              </w:rPr>
              <w:t>(jei pasiūlymą pateikia ūkio subjektų/tiekėjų grupė, nurodyti visų grupės partnerių pavadinimus)</w:t>
            </w:r>
          </w:p>
        </w:tc>
        <w:tc>
          <w:tcPr>
            <w:tcW w:w="1939" w:type="pct"/>
            <w:shd w:val="clear" w:color="auto" w:fill="auto"/>
          </w:tcPr>
          <w:p w14:paraId="33535001" w14:textId="77777777" w:rsidR="00E939E8" w:rsidRPr="00507EB6" w:rsidRDefault="00E939E8" w:rsidP="00E939E8">
            <w:pPr>
              <w:spacing w:after="0" w:line="240" w:lineRule="auto"/>
              <w:rPr>
                <w:rFonts w:ascii="Times New Roman" w:hAnsi="Times New Roman"/>
                <w:sz w:val="24"/>
                <w:szCs w:val="24"/>
              </w:rPr>
            </w:pPr>
          </w:p>
          <w:p w14:paraId="1E31160D" w14:textId="77777777" w:rsidR="00E939E8" w:rsidRPr="00507EB6" w:rsidRDefault="00E939E8" w:rsidP="00E939E8">
            <w:pPr>
              <w:spacing w:after="0" w:line="240" w:lineRule="auto"/>
              <w:rPr>
                <w:rFonts w:ascii="Times New Roman" w:hAnsi="Times New Roman"/>
                <w:sz w:val="24"/>
                <w:szCs w:val="24"/>
              </w:rPr>
            </w:pPr>
          </w:p>
        </w:tc>
      </w:tr>
      <w:tr w:rsidR="00E939E8" w:rsidRPr="00507EB6" w14:paraId="09691416" w14:textId="77777777" w:rsidTr="001738B5">
        <w:tc>
          <w:tcPr>
            <w:tcW w:w="3061" w:type="pct"/>
            <w:shd w:val="clear" w:color="auto" w:fill="auto"/>
            <w:hideMark/>
          </w:tcPr>
          <w:p w14:paraId="7790ED2C" w14:textId="77777777" w:rsidR="00E939E8" w:rsidRPr="00507EB6" w:rsidRDefault="00E939E8" w:rsidP="00E939E8">
            <w:pPr>
              <w:spacing w:after="0" w:line="240" w:lineRule="auto"/>
              <w:rPr>
                <w:rFonts w:ascii="Times New Roman" w:hAnsi="Times New Roman"/>
                <w:sz w:val="24"/>
                <w:szCs w:val="24"/>
              </w:rPr>
            </w:pPr>
            <w:r w:rsidRPr="00507EB6">
              <w:rPr>
                <w:rFonts w:ascii="Times New Roman" w:hAnsi="Times New Roman"/>
                <w:sz w:val="24"/>
                <w:szCs w:val="24"/>
              </w:rPr>
              <w:t>Kontaktinio asmens vardas, pavardė</w:t>
            </w:r>
          </w:p>
        </w:tc>
        <w:tc>
          <w:tcPr>
            <w:tcW w:w="1939" w:type="pct"/>
            <w:shd w:val="clear" w:color="auto" w:fill="auto"/>
          </w:tcPr>
          <w:p w14:paraId="0DE79C6F" w14:textId="77777777" w:rsidR="00E939E8" w:rsidRPr="00507EB6" w:rsidRDefault="00E939E8" w:rsidP="00E939E8">
            <w:pPr>
              <w:spacing w:after="0" w:line="240" w:lineRule="auto"/>
              <w:rPr>
                <w:rFonts w:ascii="Times New Roman" w:hAnsi="Times New Roman"/>
                <w:sz w:val="24"/>
                <w:szCs w:val="24"/>
              </w:rPr>
            </w:pPr>
          </w:p>
        </w:tc>
      </w:tr>
      <w:tr w:rsidR="00E939E8" w:rsidRPr="00507EB6" w14:paraId="4B55DE14" w14:textId="77777777" w:rsidTr="001738B5">
        <w:trPr>
          <w:trHeight w:val="177"/>
        </w:trPr>
        <w:tc>
          <w:tcPr>
            <w:tcW w:w="3061" w:type="pct"/>
            <w:shd w:val="clear" w:color="auto" w:fill="auto"/>
            <w:hideMark/>
          </w:tcPr>
          <w:p w14:paraId="1F344797" w14:textId="77777777" w:rsidR="00E939E8" w:rsidRPr="00507EB6" w:rsidRDefault="00E939E8" w:rsidP="00E939E8">
            <w:pPr>
              <w:spacing w:after="0" w:line="240" w:lineRule="auto"/>
              <w:rPr>
                <w:rFonts w:ascii="Times New Roman" w:hAnsi="Times New Roman"/>
                <w:sz w:val="24"/>
                <w:szCs w:val="24"/>
              </w:rPr>
            </w:pPr>
            <w:r w:rsidRPr="00507EB6">
              <w:rPr>
                <w:rFonts w:ascii="Times New Roman" w:hAnsi="Times New Roman"/>
                <w:sz w:val="24"/>
                <w:szCs w:val="24"/>
              </w:rPr>
              <w:t>Kontaktinio asmens telefono numeris</w:t>
            </w:r>
          </w:p>
        </w:tc>
        <w:tc>
          <w:tcPr>
            <w:tcW w:w="1939" w:type="pct"/>
            <w:shd w:val="clear" w:color="auto" w:fill="auto"/>
          </w:tcPr>
          <w:p w14:paraId="33AB3D27" w14:textId="77777777" w:rsidR="00E939E8" w:rsidRPr="00507EB6" w:rsidRDefault="00E939E8" w:rsidP="00E939E8">
            <w:pPr>
              <w:spacing w:after="0" w:line="240" w:lineRule="auto"/>
              <w:rPr>
                <w:rFonts w:ascii="Times New Roman" w:hAnsi="Times New Roman"/>
                <w:sz w:val="24"/>
                <w:szCs w:val="24"/>
              </w:rPr>
            </w:pPr>
          </w:p>
        </w:tc>
      </w:tr>
      <w:tr w:rsidR="00E939E8" w:rsidRPr="00507EB6" w14:paraId="03D2EAF5" w14:textId="77777777" w:rsidTr="001738B5">
        <w:tc>
          <w:tcPr>
            <w:tcW w:w="3061" w:type="pct"/>
            <w:shd w:val="clear" w:color="auto" w:fill="auto"/>
            <w:hideMark/>
          </w:tcPr>
          <w:p w14:paraId="38358819" w14:textId="77777777" w:rsidR="00E939E8" w:rsidRPr="00507EB6" w:rsidRDefault="00E939E8" w:rsidP="00E939E8">
            <w:pPr>
              <w:spacing w:after="0" w:line="240" w:lineRule="auto"/>
              <w:rPr>
                <w:rFonts w:ascii="Times New Roman" w:hAnsi="Times New Roman"/>
                <w:sz w:val="24"/>
                <w:szCs w:val="24"/>
              </w:rPr>
            </w:pPr>
            <w:r w:rsidRPr="00507EB6">
              <w:rPr>
                <w:rFonts w:ascii="Times New Roman" w:hAnsi="Times New Roman"/>
                <w:sz w:val="24"/>
                <w:szCs w:val="24"/>
              </w:rPr>
              <w:t>Kontaktinio asmens el. pašto adresas</w:t>
            </w:r>
          </w:p>
        </w:tc>
        <w:tc>
          <w:tcPr>
            <w:tcW w:w="1939" w:type="pct"/>
            <w:shd w:val="clear" w:color="auto" w:fill="auto"/>
          </w:tcPr>
          <w:p w14:paraId="78B2F0F5" w14:textId="77777777" w:rsidR="00E939E8" w:rsidRPr="00507EB6" w:rsidRDefault="00E939E8" w:rsidP="00E939E8">
            <w:pPr>
              <w:spacing w:after="0" w:line="240" w:lineRule="auto"/>
              <w:rPr>
                <w:rFonts w:ascii="Times New Roman" w:hAnsi="Times New Roman"/>
                <w:sz w:val="24"/>
                <w:szCs w:val="24"/>
              </w:rPr>
            </w:pPr>
          </w:p>
        </w:tc>
      </w:tr>
    </w:tbl>
    <w:p w14:paraId="2E3410B0" w14:textId="77777777" w:rsidR="00E939E8" w:rsidRPr="00507EB6" w:rsidRDefault="00E939E8" w:rsidP="00E939E8">
      <w:pPr>
        <w:spacing w:after="0" w:line="240" w:lineRule="auto"/>
        <w:ind w:firstLine="567"/>
        <w:jc w:val="both"/>
        <w:rPr>
          <w:rFonts w:ascii="Times New Roman" w:hAnsi="Times New Roman"/>
          <w:sz w:val="24"/>
          <w:szCs w:val="24"/>
        </w:rPr>
      </w:pPr>
      <w:r w:rsidRPr="00507EB6">
        <w:rPr>
          <w:rFonts w:ascii="Times New Roman" w:hAnsi="Times New Roman"/>
          <w:sz w:val="24"/>
          <w:szCs w:val="24"/>
        </w:rPr>
        <w:t>1. Šiuo pasiūlymu pažymime, kad sutinkame su visomis sąlygomis, nustatytomis:</w:t>
      </w:r>
    </w:p>
    <w:p w14:paraId="1E7108E1" w14:textId="77777777" w:rsidR="00E939E8" w:rsidRPr="00507EB6" w:rsidRDefault="00E939E8" w:rsidP="00E939E8">
      <w:pPr>
        <w:spacing w:after="0" w:line="240" w:lineRule="auto"/>
        <w:ind w:firstLine="567"/>
        <w:jc w:val="both"/>
        <w:rPr>
          <w:rFonts w:ascii="Times New Roman" w:hAnsi="Times New Roman"/>
          <w:sz w:val="24"/>
          <w:szCs w:val="24"/>
        </w:rPr>
      </w:pPr>
      <w:r w:rsidRPr="00507EB6">
        <w:rPr>
          <w:rFonts w:ascii="Times New Roman" w:hAnsi="Times New Roman"/>
          <w:sz w:val="24"/>
          <w:szCs w:val="24"/>
        </w:rPr>
        <w:t>1.1. skelbime, paskelbtame CVP IS;</w:t>
      </w:r>
    </w:p>
    <w:p w14:paraId="716E6A84" w14:textId="77777777" w:rsidR="00E939E8" w:rsidRPr="00507EB6" w:rsidRDefault="00E939E8" w:rsidP="00E939E8">
      <w:pPr>
        <w:spacing w:after="0" w:line="240" w:lineRule="auto"/>
        <w:ind w:firstLine="567"/>
        <w:jc w:val="both"/>
        <w:rPr>
          <w:rFonts w:ascii="Times New Roman" w:hAnsi="Times New Roman"/>
          <w:sz w:val="24"/>
          <w:szCs w:val="24"/>
        </w:rPr>
      </w:pPr>
      <w:r w:rsidRPr="00507EB6">
        <w:rPr>
          <w:rFonts w:ascii="Times New Roman" w:hAnsi="Times New Roman"/>
          <w:sz w:val="24"/>
          <w:szCs w:val="24"/>
        </w:rPr>
        <w:t>1.2. pirkimo sąlygose;</w:t>
      </w:r>
    </w:p>
    <w:p w14:paraId="33F92E6F" w14:textId="77777777" w:rsidR="00E939E8" w:rsidRPr="00507EB6" w:rsidRDefault="00E939E8" w:rsidP="00E939E8">
      <w:pPr>
        <w:spacing w:after="0" w:line="240" w:lineRule="auto"/>
        <w:ind w:firstLine="567"/>
        <w:jc w:val="both"/>
        <w:rPr>
          <w:rFonts w:ascii="Times New Roman" w:hAnsi="Times New Roman"/>
          <w:sz w:val="24"/>
          <w:szCs w:val="24"/>
        </w:rPr>
      </w:pPr>
      <w:r w:rsidRPr="00507EB6">
        <w:rPr>
          <w:rFonts w:ascii="Times New Roman" w:hAnsi="Times New Roman"/>
          <w:sz w:val="24"/>
          <w:szCs w:val="24"/>
        </w:rPr>
        <w:t>1.2. kituose pirkimo dokumentuose (jų paaiškinimuose, papildymuose).</w:t>
      </w:r>
    </w:p>
    <w:p w14:paraId="79772220" w14:textId="77777777" w:rsidR="00E939E8" w:rsidRPr="00507EB6" w:rsidRDefault="00E939E8" w:rsidP="00E939E8">
      <w:pPr>
        <w:spacing w:after="0" w:line="240" w:lineRule="auto"/>
        <w:ind w:firstLine="567"/>
        <w:jc w:val="both"/>
        <w:rPr>
          <w:rFonts w:ascii="Times New Roman" w:hAnsi="Times New Roman"/>
          <w:sz w:val="24"/>
          <w:szCs w:val="24"/>
        </w:rPr>
      </w:pPr>
      <w:r w:rsidRPr="00507EB6">
        <w:rPr>
          <w:rFonts w:ascii="Times New Roman" w:hAnsi="Times New Roman"/>
          <w:sz w:val="24"/>
          <w:szCs w:val="24"/>
        </w:rPr>
        <w:t>2. Patvirtiname, kad siūlomos prekės (įskaitant jų gamintojus) nekelia grėsmės nacionaliniam saugumui.</w:t>
      </w:r>
    </w:p>
    <w:p w14:paraId="4D8C6789" w14:textId="169C4FE9" w:rsidR="00E939E8" w:rsidRPr="00507EB6" w:rsidRDefault="00E939E8" w:rsidP="00E939E8">
      <w:pPr>
        <w:spacing w:after="0" w:line="240" w:lineRule="auto"/>
        <w:ind w:firstLine="567"/>
        <w:jc w:val="both"/>
        <w:rPr>
          <w:rFonts w:ascii="Times New Roman" w:hAnsi="Times New Roman"/>
          <w:sz w:val="24"/>
          <w:szCs w:val="24"/>
        </w:rPr>
      </w:pPr>
      <w:r w:rsidRPr="00507EB6">
        <w:rPr>
          <w:rFonts w:ascii="Times New Roman" w:hAnsi="Times New Roman"/>
          <w:sz w:val="24"/>
          <w:szCs w:val="24"/>
        </w:rPr>
        <w:t>3. Mes siūlome prekes patvirtindami, kad tinkamam pirkimo sutarties įvykdymui į nurodytas kainas įtrauktos visos tiekėjo išlaidos ir visi mokesčiai, tame tarpe ir PVM:</w:t>
      </w:r>
    </w:p>
    <w:p w14:paraId="1443770E" w14:textId="77777777" w:rsidR="00E939E8" w:rsidRPr="00507EB6" w:rsidRDefault="00E939E8" w:rsidP="00E939E8">
      <w:pPr>
        <w:spacing w:after="0" w:line="240" w:lineRule="auto"/>
        <w:jc w:val="both"/>
        <w:rPr>
          <w:rFonts w:ascii="Times New Roman" w:hAnsi="Times New Roman"/>
          <w:b/>
          <w:sz w:val="24"/>
          <w:szCs w:val="24"/>
        </w:rPr>
      </w:pPr>
      <w:r w:rsidRPr="00507EB6">
        <w:rPr>
          <w:rFonts w:ascii="Times New Roman" w:hAnsi="Times New Roman"/>
          <w:b/>
          <w:sz w:val="24"/>
          <w:szCs w:val="24"/>
        </w:rPr>
        <w:t>2. lentelė</w:t>
      </w:r>
      <w:r w:rsidRPr="00507EB6">
        <w:rPr>
          <w:rFonts w:ascii="Times New Roman" w:hAnsi="Times New Roman"/>
          <w:b/>
          <w:i/>
          <w:sz w:val="24"/>
          <w:szCs w:val="24"/>
        </w:rPr>
        <w:t>.</w:t>
      </w:r>
      <w:r w:rsidRPr="00507EB6">
        <w:rPr>
          <w:rFonts w:ascii="Times New Roman" w:hAnsi="Times New Roman"/>
          <w:b/>
          <w:sz w:val="24"/>
          <w:szCs w:val="24"/>
        </w:rPr>
        <w:t xml:space="preserve"> Siūloma prekių kaina: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8"/>
        <w:gridCol w:w="1836"/>
        <w:gridCol w:w="1390"/>
        <w:gridCol w:w="1029"/>
        <w:gridCol w:w="2265"/>
      </w:tblGrid>
      <w:tr w:rsidR="00E939E8" w:rsidRPr="00507EB6" w14:paraId="77213C00" w14:textId="77777777" w:rsidTr="001738B5">
        <w:trPr>
          <w:trHeight w:val="691"/>
          <w:jc w:val="center"/>
        </w:trPr>
        <w:tc>
          <w:tcPr>
            <w:tcW w:w="1684" w:type="pct"/>
            <w:tcBorders>
              <w:top w:val="single" w:sz="4" w:space="0" w:color="auto"/>
              <w:left w:val="single" w:sz="4" w:space="0" w:color="auto"/>
              <w:bottom w:val="single" w:sz="4" w:space="0" w:color="auto"/>
              <w:right w:val="single" w:sz="4" w:space="0" w:color="auto"/>
            </w:tcBorders>
            <w:vAlign w:val="center"/>
            <w:hideMark/>
          </w:tcPr>
          <w:p w14:paraId="7B3B060F" w14:textId="77777777" w:rsidR="00E939E8" w:rsidRPr="00507EB6" w:rsidRDefault="00E939E8" w:rsidP="00E939E8">
            <w:pPr>
              <w:spacing w:after="0" w:line="240" w:lineRule="auto"/>
              <w:rPr>
                <w:rFonts w:ascii="Times New Roman" w:hAnsi="Times New Roman"/>
                <w:sz w:val="24"/>
                <w:szCs w:val="24"/>
              </w:rPr>
            </w:pPr>
            <w:r w:rsidRPr="00507EB6">
              <w:rPr>
                <w:rFonts w:ascii="Times New Roman" w:hAnsi="Times New Roman"/>
                <w:sz w:val="24"/>
                <w:szCs w:val="24"/>
              </w:rPr>
              <w:t xml:space="preserve">Prekių pavadinimas </w:t>
            </w:r>
          </w:p>
        </w:tc>
        <w:tc>
          <w:tcPr>
            <w:tcW w:w="1023" w:type="pct"/>
            <w:tcBorders>
              <w:top w:val="single" w:sz="4" w:space="0" w:color="auto"/>
              <w:left w:val="single" w:sz="4" w:space="0" w:color="auto"/>
              <w:bottom w:val="single" w:sz="4" w:space="0" w:color="auto"/>
              <w:right w:val="single" w:sz="4" w:space="0" w:color="auto"/>
            </w:tcBorders>
          </w:tcPr>
          <w:p w14:paraId="22647393" w14:textId="77777777" w:rsidR="00E939E8" w:rsidRPr="00507EB6" w:rsidRDefault="00E939E8" w:rsidP="00E939E8">
            <w:pPr>
              <w:spacing w:after="0" w:line="240" w:lineRule="auto"/>
              <w:jc w:val="center"/>
              <w:rPr>
                <w:rFonts w:ascii="Times New Roman" w:hAnsi="Times New Roman"/>
                <w:sz w:val="24"/>
                <w:szCs w:val="24"/>
              </w:rPr>
            </w:pPr>
            <w:r w:rsidRPr="00507EB6">
              <w:rPr>
                <w:rFonts w:ascii="Times New Roman" w:hAnsi="Times New Roman"/>
                <w:sz w:val="24"/>
                <w:szCs w:val="24"/>
              </w:rPr>
              <w:t>Prekės gamintojas, modelis</w:t>
            </w:r>
          </w:p>
        </w:tc>
        <w:tc>
          <w:tcPr>
            <w:tcW w:w="443" w:type="pct"/>
            <w:tcBorders>
              <w:top w:val="single" w:sz="4" w:space="0" w:color="auto"/>
              <w:left w:val="single" w:sz="4" w:space="0" w:color="auto"/>
              <w:bottom w:val="single" w:sz="4" w:space="0" w:color="auto"/>
              <w:right w:val="single" w:sz="4" w:space="0" w:color="auto"/>
            </w:tcBorders>
            <w:vAlign w:val="center"/>
          </w:tcPr>
          <w:p w14:paraId="02B28747" w14:textId="77777777" w:rsidR="00E939E8" w:rsidRPr="00507EB6" w:rsidRDefault="00E939E8" w:rsidP="00E939E8">
            <w:pPr>
              <w:spacing w:after="0" w:line="240" w:lineRule="auto"/>
              <w:jc w:val="center"/>
              <w:rPr>
                <w:rFonts w:ascii="Times New Roman" w:hAnsi="Times New Roman"/>
                <w:sz w:val="24"/>
                <w:szCs w:val="24"/>
              </w:rPr>
            </w:pPr>
            <w:r w:rsidRPr="00507EB6">
              <w:rPr>
                <w:rFonts w:ascii="Times New Roman" w:hAnsi="Times New Roman"/>
                <w:sz w:val="24"/>
                <w:szCs w:val="24"/>
              </w:rPr>
              <w:t>Maksimalus prekių kiekis, vnt.</w:t>
            </w:r>
          </w:p>
        </w:tc>
        <w:tc>
          <w:tcPr>
            <w:tcW w:w="586" w:type="pct"/>
            <w:tcBorders>
              <w:top w:val="single" w:sz="4" w:space="0" w:color="auto"/>
              <w:left w:val="single" w:sz="4" w:space="0" w:color="auto"/>
              <w:bottom w:val="single" w:sz="4" w:space="0" w:color="auto"/>
              <w:right w:val="single" w:sz="4" w:space="0" w:color="auto"/>
            </w:tcBorders>
            <w:vAlign w:val="center"/>
          </w:tcPr>
          <w:p w14:paraId="15FC5D1A" w14:textId="77777777" w:rsidR="00E939E8" w:rsidRPr="00507EB6" w:rsidRDefault="00E939E8" w:rsidP="00E939E8">
            <w:pPr>
              <w:spacing w:after="0" w:line="240" w:lineRule="auto"/>
              <w:jc w:val="center"/>
              <w:rPr>
                <w:rFonts w:ascii="Times New Roman" w:hAnsi="Times New Roman"/>
                <w:sz w:val="24"/>
                <w:szCs w:val="24"/>
              </w:rPr>
            </w:pPr>
            <w:r w:rsidRPr="00507EB6">
              <w:rPr>
                <w:rFonts w:ascii="Times New Roman" w:hAnsi="Times New Roman"/>
                <w:sz w:val="24"/>
                <w:szCs w:val="24"/>
              </w:rPr>
              <w:t>Prekės vieneto kaina, Eur su PVM</w:t>
            </w:r>
          </w:p>
        </w:tc>
        <w:tc>
          <w:tcPr>
            <w:tcW w:w="1263" w:type="pct"/>
            <w:tcBorders>
              <w:top w:val="single" w:sz="4" w:space="0" w:color="auto"/>
              <w:left w:val="single" w:sz="4" w:space="0" w:color="auto"/>
              <w:bottom w:val="single" w:sz="4" w:space="0" w:color="auto"/>
              <w:right w:val="single" w:sz="4" w:space="0" w:color="auto"/>
            </w:tcBorders>
            <w:hideMark/>
          </w:tcPr>
          <w:p w14:paraId="0D8C6BAB" w14:textId="77777777" w:rsidR="00E939E8" w:rsidRPr="00507EB6" w:rsidRDefault="00E939E8" w:rsidP="00E939E8">
            <w:pPr>
              <w:spacing w:after="0" w:line="240" w:lineRule="auto"/>
              <w:jc w:val="center"/>
              <w:rPr>
                <w:rFonts w:ascii="Times New Roman" w:hAnsi="Times New Roman"/>
                <w:sz w:val="24"/>
                <w:szCs w:val="24"/>
              </w:rPr>
            </w:pPr>
            <w:r w:rsidRPr="00507EB6">
              <w:rPr>
                <w:rFonts w:ascii="Times New Roman" w:hAnsi="Times New Roman"/>
                <w:sz w:val="24"/>
                <w:szCs w:val="24"/>
              </w:rPr>
              <w:t>Prekių kaina už maksimalų 24 vnt. kiekį, Eur su PVM</w:t>
            </w:r>
          </w:p>
          <w:p w14:paraId="5F0B3298" w14:textId="77777777" w:rsidR="00E939E8" w:rsidRPr="00507EB6" w:rsidRDefault="00E939E8" w:rsidP="00E939E8">
            <w:pPr>
              <w:spacing w:after="0" w:line="240" w:lineRule="auto"/>
              <w:jc w:val="center"/>
              <w:rPr>
                <w:rFonts w:ascii="Times New Roman" w:hAnsi="Times New Roman"/>
                <w:sz w:val="24"/>
                <w:szCs w:val="24"/>
              </w:rPr>
            </w:pPr>
            <w:r w:rsidRPr="00507EB6">
              <w:rPr>
                <w:rFonts w:ascii="Times New Roman" w:hAnsi="Times New Roman"/>
                <w:sz w:val="24"/>
                <w:szCs w:val="24"/>
              </w:rPr>
              <w:t>(apskaičiuojama</w:t>
            </w:r>
          </w:p>
          <w:p w14:paraId="4BA0E941" w14:textId="32A43659" w:rsidR="00E939E8" w:rsidRPr="00507EB6" w:rsidRDefault="00E939E8" w:rsidP="00E939E8">
            <w:pPr>
              <w:spacing w:after="0" w:line="240" w:lineRule="auto"/>
              <w:jc w:val="center"/>
              <w:rPr>
                <w:rFonts w:ascii="Times New Roman" w:hAnsi="Times New Roman"/>
                <w:sz w:val="24"/>
                <w:szCs w:val="24"/>
              </w:rPr>
            </w:pPr>
            <w:r w:rsidRPr="00507EB6">
              <w:rPr>
                <w:rFonts w:ascii="Times New Roman" w:hAnsi="Times New Roman"/>
                <w:i/>
                <w:iCs/>
                <w:sz w:val="24"/>
                <w:szCs w:val="24"/>
              </w:rPr>
              <w:t>3 stulp. x stulp.</w:t>
            </w:r>
            <w:r w:rsidRPr="00507EB6">
              <w:rPr>
                <w:rFonts w:ascii="Times New Roman" w:hAnsi="Times New Roman"/>
                <w:sz w:val="24"/>
                <w:szCs w:val="24"/>
              </w:rPr>
              <w:t>)</w:t>
            </w:r>
          </w:p>
        </w:tc>
      </w:tr>
      <w:tr w:rsidR="00E939E8" w:rsidRPr="00507EB6" w14:paraId="44F7AEA6" w14:textId="77777777" w:rsidTr="001738B5">
        <w:trPr>
          <w:jc w:val="center"/>
        </w:trPr>
        <w:tc>
          <w:tcPr>
            <w:tcW w:w="1684" w:type="pct"/>
            <w:tcBorders>
              <w:top w:val="single" w:sz="4" w:space="0" w:color="auto"/>
              <w:left w:val="single" w:sz="4" w:space="0" w:color="auto"/>
              <w:bottom w:val="single" w:sz="4" w:space="0" w:color="auto"/>
              <w:right w:val="single" w:sz="4" w:space="0" w:color="auto"/>
            </w:tcBorders>
            <w:vAlign w:val="center"/>
            <w:hideMark/>
          </w:tcPr>
          <w:p w14:paraId="5107C096" w14:textId="77777777" w:rsidR="00E939E8" w:rsidRPr="00507EB6" w:rsidRDefault="00E939E8" w:rsidP="00E939E8">
            <w:pPr>
              <w:spacing w:after="0" w:line="240" w:lineRule="auto"/>
              <w:jc w:val="center"/>
              <w:rPr>
                <w:rFonts w:ascii="Times New Roman" w:hAnsi="Times New Roman"/>
                <w:i/>
                <w:sz w:val="24"/>
                <w:szCs w:val="24"/>
              </w:rPr>
            </w:pPr>
            <w:r w:rsidRPr="00507EB6">
              <w:rPr>
                <w:rFonts w:ascii="Times New Roman" w:hAnsi="Times New Roman"/>
                <w:i/>
                <w:sz w:val="24"/>
                <w:szCs w:val="24"/>
              </w:rPr>
              <w:t>1</w:t>
            </w:r>
          </w:p>
        </w:tc>
        <w:tc>
          <w:tcPr>
            <w:tcW w:w="1023" w:type="pct"/>
            <w:tcBorders>
              <w:top w:val="single" w:sz="4" w:space="0" w:color="auto"/>
              <w:left w:val="single" w:sz="4" w:space="0" w:color="auto"/>
              <w:bottom w:val="single" w:sz="4" w:space="0" w:color="auto"/>
              <w:right w:val="single" w:sz="4" w:space="0" w:color="auto"/>
            </w:tcBorders>
          </w:tcPr>
          <w:p w14:paraId="31742C9C" w14:textId="77777777" w:rsidR="00E939E8" w:rsidRPr="00507EB6" w:rsidRDefault="00E939E8" w:rsidP="00E939E8">
            <w:pPr>
              <w:spacing w:after="0" w:line="240" w:lineRule="auto"/>
              <w:jc w:val="center"/>
              <w:rPr>
                <w:rFonts w:ascii="Times New Roman" w:hAnsi="Times New Roman"/>
                <w:i/>
                <w:sz w:val="24"/>
                <w:szCs w:val="24"/>
              </w:rPr>
            </w:pPr>
            <w:r w:rsidRPr="00507EB6">
              <w:rPr>
                <w:rFonts w:ascii="Times New Roman" w:hAnsi="Times New Roman"/>
                <w:i/>
                <w:sz w:val="24"/>
                <w:szCs w:val="24"/>
              </w:rPr>
              <w:t>2</w:t>
            </w:r>
          </w:p>
        </w:tc>
        <w:tc>
          <w:tcPr>
            <w:tcW w:w="443" w:type="pct"/>
            <w:tcBorders>
              <w:top w:val="single" w:sz="4" w:space="0" w:color="auto"/>
              <w:left w:val="single" w:sz="4" w:space="0" w:color="auto"/>
              <w:bottom w:val="single" w:sz="4" w:space="0" w:color="auto"/>
              <w:right w:val="single" w:sz="4" w:space="0" w:color="auto"/>
            </w:tcBorders>
            <w:vAlign w:val="center"/>
          </w:tcPr>
          <w:p w14:paraId="50E028A6" w14:textId="77777777" w:rsidR="00E939E8" w:rsidRPr="00507EB6" w:rsidRDefault="00E939E8" w:rsidP="00E939E8">
            <w:pPr>
              <w:spacing w:after="0" w:line="240" w:lineRule="auto"/>
              <w:jc w:val="center"/>
              <w:rPr>
                <w:rFonts w:ascii="Times New Roman" w:hAnsi="Times New Roman"/>
                <w:i/>
                <w:sz w:val="24"/>
                <w:szCs w:val="24"/>
              </w:rPr>
            </w:pPr>
            <w:r w:rsidRPr="00507EB6">
              <w:rPr>
                <w:rFonts w:ascii="Times New Roman" w:hAnsi="Times New Roman"/>
                <w:i/>
                <w:sz w:val="24"/>
                <w:szCs w:val="24"/>
              </w:rPr>
              <w:t>3</w:t>
            </w:r>
          </w:p>
        </w:tc>
        <w:tc>
          <w:tcPr>
            <w:tcW w:w="586" w:type="pct"/>
            <w:tcBorders>
              <w:top w:val="single" w:sz="4" w:space="0" w:color="auto"/>
              <w:left w:val="single" w:sz="4" w:space="0" w:color="auto"/>
              <w:bottom w:val="single" w:sz="4" w:space="0" w:color="auto"/>
              <w:right w:val="single" w:sz="4" w:space="0" w:color="auto"/>
            </w:tcBorders>
            <w:vAlign w:val="center"/>
          </w:tcPr>
          <w:p w14:paraId="42844930" w14:textId="77777777" w:rsidR="00E939E8" w:rsidRPr="00507EB6" w:rsidRDefault="00E939E8" w:rsidP="00E939E8">
            <w:pPr>
              <w:spacing w:after="0" w:line="240" w:lineRule="auto"/>
              <w:jc w:val="center"/>
              <w:rPr>
                <w:rFonts w:ascii="Times New Roman" w:hAnsi="Times New Roman"/>
                <w:i/>
                <w:sz w:val="24"/>
                <w:szCs w:val="24"/>
              </w:rPr>
            </w:pPr>
            <w:r w:rsidRPr="00507EB6">
              <w:rPr>
                <w:rFonts w:ascii="Times New Roman" w:hAnsi="Times New Roman"/>
                <w:i/>
                <w:sz w:val="24"/>
                <w:szCs w:val="24"/>
              </w:rPr>
              <w:t>4</w:t>
            </w:r>
          </w:p>
        </w:tc>
        <w:tc>
          <w:tcPr>
            <w:tcW w:w="1263" w:type="pct"/>
            <w:tcBorders>
              <w:top w:val="single" w:sz="4" w:space="0" w:color="auto"/>
              <w:left w:val="single" w:sz="4" w:space="0" w:color="auto"/>
              <w:bottom w:val="single" w:sz="4" w:space="0" w:color="auto"/>
              <w:right w:val="single" w:sz="4" w:space="0" w:color="auto"/>
            </w:tcBorders>
            <w:hideMark/>
          </w:tcPr>
          <w:p w14:paraId="67F88AF4" w14:textId="77777777" w:rsidR="00E939E8" w:rsidRPr="00507EB6" w:rsidRDefault="00E939E8" w:rsidP="00E939E8">
            <w:pPr>
              <w:spacing w:after="0" w:line="240" w:lineRule="auto"/>
              <w:jc w:val="center"/>
              <w:rPr>
                <w:rFonts w:ascii="Times New Roman" w:hAnsi="Times New Roman"/>
                <w:i/>
                <w:sz w:val="24"/>
                <w:szCs w:val="24"/>
              </w:rPr>
            </w:pPr>
            <w:r w:rsidRPr="00507EB6">
              <w:rPr>
                <w:rFonts w:ascii="Times New Roman" w:hAnsi="Times New Roman"/>
                <w:i/>
                <w:sz w:val="24"/>
                <w:szCs w:val="24"/>
              </w:rPr>
              <w:t>5</w:t>
            </w:r>
          </w:p>
        </w:tc>
      </w:tr>
      <w:tr w:rsidR="00E939E8" w:rsidRPr="00507EB6" w14:paraId="07F5284B" w14:textId="77777777" w:rsidTr="001738B5">
        <w:trPr>
          <w:jc w:val="center"/>
        </w:trPr>
        <w:tc>
          <w:tcPr>
            <w:tcW w:w="1684" w:type="pct"/>
            <w:tcBorders>
              <w:top w:val="single" w:sz="4" w:space="0" w:color="auto"/>
              <w:left w:val="single" w:sz="4" w:space="0" w:color="auto"/>
              <w:bottom w:val="single" w:sz="4" w:space="0" w:color="auto"/>
              <w:right w:val="single" w:sz="4" w:space="0" w:color="auto"/>
            </w:tcBorders>
          </w:tcPr>
          <w:p w14:paraId="6CF3E161" w14:textId="77777777" w:rsidR="00E939E8" w:rsidRPr="00507EB6" w:rsidRDefault="00E939E8" w:rsidP="00E939E8">
            <w:pPr>
              <w:spacing w:after="0" w:line="240" w:lineRule="auto"/>
              <w:rPr>
                <w:rFonts w:ascii="Times New Roman" w:hAnsi="Times New Roman"/>
                <w:bCs/>
                <w:sz w:val="24"/>
                <w:szCs w:val="24"/>
              </w:rPr>
            </w:pPr>
            <w:r w:rsidRPr="00507EB6">
              <w:rPr>
                <w:rFonts w:ascii="Times New Roman" w:hAnsi="Times New Roman"/>
                <w:b/>
                <w:sz w:val="24"/>
                <w:szCs w:val="24"/>
              </w:rPr>
              <w:t xml:space="preserve">Mobilieji telefonai </w:t>
            </w:r>
          </w:p>
          <w:p w14:paraId="631A4697" w14:textId="77777777" w:rsidR="00E939E8" w:rsidRPr="00507EB6" w:rsidRDefault="00E939E8" w:rsidP="00E939E8">
            <w:pPr>
              <w:spacing w:after="0" w:line="240" w:lineRule="auto"/>
              <w:rPr>
                <w:rFonts w:ascii="Times New Roman" w:hAnsi="Times New Roman"/>
                <w:bCs/>
                <w:sz w:val="24"/>
                <w:szCs w:val="24"/>
              </w:rPr>
            </w:pPr>
            <w:r w:rsidRPr="00507EB6">
              <w:rPr>
                <w:rFonts w:ascii="Times New Roman" w:hAnsi="Times New Roman"/>
                <w:bCs/>
                <w:sz w:val="24"/>
                <w:szCs w:val="24"/>
              </w:rPr>
              <w:t>(su priedais (šakutė-kištukas į elektros lizdą, ekrano apsauga, dėklas – nugarėlė)</w:t>
            </w:r>
          </w:p>
        </w:tc>
        <w:tc>
          <w:tcPr>
            <w:tcW w:w="1023" w:type="pct"/>
            <w:tcBorders>
              <w:top w:val="single" w:sz="4" w:space="0" w:color="auto"/>
              <w:left w:val="single" w:sz="4" w:space="0" w:color="auto"/>
              <w:bottom w:val="single" w:sz="4" w:space="0" w:color="auto"/>
              <w:right w:val="single" w:sz="4" w:space="0" w:color="auto"/>
            </w:tcBorders>
          </w:tcPr>
          <w:p w14:paraId="0212EE8B" w14:textId="77777777" w:rsidR="00E939E8" w:rsidRPr="00507EB6" w:rsidRDefault="00E939E8" w:rsidP="00E939E8">
            <w:pPr>
              <w:spacing w:after="0" w:line="240" w:lineRule="auto"/>
              <w:jc w:val="center"/>
              <w:rPr>
                <w:rFonts w:ascii="Times New Roman" w:hAnsi="Times New Roman"/>
                <w:bCs/>
                <w:sz w:val="24"/>
                <w:szCs w:val="24"/>
              </w:rPr>
            </w:pPr>
          </w:p>
          <w:p w14:paraId="2B55FC40" w14:textId="77777777" w:rsidR="00E939E8" w:rsidRPr="00507EB6" w:rsidRDefault="00E939E8" w:rsidP="00E939E8">
            <w:pPr>
              <w:spacing w:after="0" w:line="240" w:lineRule="auto"/>
              <w:jc w:val="center"/>
              <w:rPr>
                <w:rFonts w:ascii="Times New Roman" w:hAnsi="Times New Roman"/>
                <w:bCs/>
                <w:i/>
                <w:iCs/>
                <w:sz w:val="24"/>
                <w:szCs w:val="24"/>
              </w:rPr>
            </w:pPr>
            <w:r w:rsidRPr="00507EB6">
              <w:rPr>
                <w:rFonts w:ascii="Times New Roman" w:hAnsi="Times New Roman"/>
                <w:bCs/>
                <w:i/>
                <w:iCs/>
                <w:sz w:val="24"/>
                <w:szCs w:val="24"/>
              </w:rPr>
              <w:t>(nurodo tiekėjas)</w:t>
            </w:r>
          </w:p>
        </w:tc>
        <w:tc>
          <w:tcPr>
            <w:tcW w:w="443" w:type="pct"/>
            <w:tcBorders>
              <w:top w:val="single" w:sz="4" w:space="0" w:color="auto"/>
              <w:left w:val="single" w:sz="4" w:space="0" w:color="auto"/>
              <w:bottom w:val="single" w:sz="4" w:space="0" w:color="auto"/>
              <w:right w:val="single" w:sz="4" w:space="0" w:color="auto"/>
            </w:tcBorders>
          </w:tcPr>
          <w:p w14:paraId="1CBAEE1C" w14:textId="77777777" w:rsidR="00E939E8" w:rsidRPr="00507EB6" w:rsidRDefault="00E939E8" w:rsidP="00E939E8">
            <w:pPr>
              <w:spacing w:after="0" w:line="240" w:lineRule="auto"/>
              <w:jc w:val="center"/>
              <w:rPr>
                <w:rFonts w:ascii="Times New Roman" w:hAnsi="Times New Roman"/>
                <w:bCs/>
                <w:sz w:val="24"/>
                <w:szCs w:val="24"/>
              </w:rPr>
            </w:pPr>
            <w:r w:rsidRPr="00507EB6">
              <w:rPr>
                <w:rFonts w:ascii="Times New Roman" w:hAnsi="Times New Roman"/>
                <w:bCs/>
                <w:sz w:val="24"/>
                <w:szCs w:val="24"/>
              </w:rPr>
              <w:t>24</w:t>
            </w:r>
          </w:p>
        </w:tc>
        <w:tc>
          <w:tcPr>
            <w:tcW w:w="586" w:type="pct"/>
            <w:tcBorders>
              <w:top w:val="single" w:sz="4" w:space="0" w:color="auto"/>
              <w:left w:val="single" w:sz="4" w:space="0" w:color="auto"/>
              <w:bottom w:val="single" w:sz="4" w:space="0" w:color="auto"/>
              <w:right w:val="single" w:sz="4" w:space="0" w:color="auto"/>
            </w:tcBorders>
          </w:tcPr>
          <w:p w14:paraId="4A4D5DE5" w14:textId="77777777" w:rsidR="00E939E8" w:rsidRPr="00507EB6" w:rsidRDefault="00E939E8" w:rsidP="00E939E8">
            <w:pPr>
              <w:spacing w:after="0" w:line="240" w:lineRule="auto"/>
              <w:jc w:val="center"/>
              <w:rPr>
                <w:rFonts w:ascii="Times New Roman" w:hAnsi="Times New Roman"/>
                <w:sz w:val="24"/>
                <w:szCs w:val="24"/>
              </w:rPr>
            </w:pPr>
          </w:p>
          <w:p w14:paraId="1517FD1A" w14:textId="77777777" w:rsidR="00E939E8" w:rsidRPr="00507EB6" w:rsidRDefault="00E939E8" w:rsidP="00E939E8">
            <w:pPr>
              <w:spacing w:after="0" w:line="240" w:lineRule="auto"/>
              <w:jc w:val="center"/>
              <w:rPr>
                <w:rFonts w:ascii="Times New Roman" w:hAnsi="Times New Roman"/>
                <w:i/>
                <w:iCs/>
                <w:sz w:val="24"/>
                <w:szCs w:val="24"/>
              </w:rPr>
            </w:pPr>
            <w:r w:rsidRPr="00507EB6">
              <w:rPr>
                <w:rFonts w:ascii="Times New Roman" w:hAnsi="Times New Roman"/>
                <w:i/>
                <w:iCs/>
                <w:sz w:val="24"/>
                <w:szCs w:val="24"/>
              </w:rPr>
              <w:t>(nurodo tiekėjas)</w:t>
            </w:r>
          </w:p>
        </w:tc>
        <w:tc>
          <w:tcPr>
            <w:tcW w:w="1263" w:type="pct"/>
            <w:tcBorders>
              <w:top w:val="single" w:sz="4" w:space="0" w:color="auto"/>
              <w:left w:val="single" w:sz="4" w:space="0" w:color="auto"/>
              <w:bottom w:val="single" w:sz="4" w:space="0" w:color="auto"/>
              <w:right w:val="single" w:sz="4" w:space="0" w:color="auto"/>
            </w:tcBorders>
          </w:tcPr>
          <w:p w14:paraId="545578EE" w14:textId="77777777" w:rsidR="00E939E8" w:rsidRPr="00507EB6" w:rsidRDefault="00E939E8" w:rsidP="00E939E8">
            <w:pPr>
              <w:spacing w:after="0" w:line="240" w:lineRule="auto"/>
              <w:jc w:val="center"/>
              <w:rPr>
                <w:rFonts w:ascii="Times New Roman" w:hAnsi="Times New Roman"/>
                <w:sz w:val="24"/>
                <w:szCs w:val="24"/>
              </w:rPr>
            </w:pPr>
          </w:p>
          <w:p w14:paraId="6E0D1BEC" w14:textId="77777777" w:rsidR="00E939E8" w:rsidRPr="00507EB6" w:rsidRDefault="00E939E8" w:rsidP="00E939E8">
            <w:pPr>
              <w:spacing w:after="0" w:line="240" w:lineRule="auto"/>
              <w:jc w:val="center"/>
              <w:rPr>
                <w:rFonts w:ascii="Times New Roman" w:hAnsi="Times New Roman"/>
                <w:i/>
                <w:iCs/>
                <w:sz w:val="24"/>
                <w:szCs w:val="24"/>
              </w:rPr>
            </w:pPr>
            <w:r w:rsidRPr="00507EB6">
              <w:rPr>
                <w:rFonts w:ascii="Times New Roman" w:hAnsi="Times New Roman"/>
                <w:i/>
                <w:iCs/>
                <w:sz w:val="24"/>
                <w:szCs w:val="24"/>
              </w:rPr>
              <w:t>(nurodo tiekėjas)</w:t>
            </w:r>
          </w:p>
        </w:tc>
      </w:tr>
      <w:tr w:rsidR="00E939E8" w:rsidRPr="00507EB6" w14:paraId="41537283" w14:textId="77777777" w:rsidTr="001738B5">
        <w:trPr>
          <w:jc w:val="center"/>
        </w:trPr>
        <w:tc>
          <w:tcPr>
            <w:tcW w:w="3737" w:type="pct"/>
            <w:gridSpan w:val="4"/>
            <w:tcBorders>
              <w:top w:val="single" w:sz="4" w:space="0" w:color="auto"/>
              <w:left w:val="single" w:sz="4" w:space="0" w:color="auto"/>
              <w:bottom w:val="single" w:sz="4" w:space="0" w:color="auto"/>
              <w:right w:val="single" w:sz="4" w:space="0" w:color="auto"/>
            </w:tcBorders>
          </w:tcPr>
          <w:p w14:paraId="63178CF3" w14:textId="77777777" w:rsidR="00E939E8" w:rsidRPr="00507EB6" w:rsidRDefault="00E939E8" w:rsidP="00E939E8">
            <w:pPr>
              <w:spacing w:after="0" w:line="240" w:lineRule="auto"/>
              <w:rPr>
                <w:rFonts w:ascii="Times New Roman" w:hAnsi="Times New Roman"/>
                <w:b/>
                <w:sz w:val="24"/>
                <w:szCs w:val="24"/>
              </w:rPr>
            </w:pPr>
            <w:r w:rsidRPr="00507EB6">
              <w:rPr>
                <w:rFonts w:ascii="Times New Roman" w:hAnsi="Times New Roman"/>
                <w:b/>
                <w:sz w:val="24"/>
                <w:szCs w:val="24"/>
              </w:rPr>
              <w:t>BENDRA PASIŪLYMO KAINA*, EUR SU PVM</w:t>
            </w:r>
          </w:p>
        </w:tc>
        <w:tc>
          <w:tcPr>
            <w:tcW w:w="1263" w:type="pct"/>
            <w:tcBorders>
              <w:top w:val="single" w:sz="4" w:space="0" w:color="auto"/>
              <w:left w:val="single" w:sz="4" w:space="0" w:color="auto"/>
              <w:bottom w:val="single" w:sz="4" w:space="0" w:color="auto"/>
              <w:right w:val="single" w:sz="4" w:space="0" w:color="auto"/>
            </w:tcBorders>
          </w:tcPr>
          <w:p w14:paraId="19873FF7" w14:textId="77777777" w:rsidR="00E939E8" w:rsidRPr="00507EB6" w:rsidRDefault="00E939E8" w:rsidP="00E939E8">
            <w:pPr>
              <w:spacing w:after="0" w:line="240" w:lineRule="auto"/>
              <w:jc w:val="center"/>
              <w:rPr>
                <w:rFonts w:ascii="Times New Roman" w:hAnsi="Times New Roman"/>
                <w:sz w:val="24"/>
                <w:szCs w:val="24"/>
              </w:rPr>
            </w:pPr>
          </w:p>
          <w:p w14:paraId="74AD999B" w14:textId="77777777" w:rsidR="00E939E8" w:rsidRPr="00507EB6" w:rsidRDefault="00E939E8" w:rsidP="00E939E8">
            <w:pPr>
              <w:spacing w:after="0" w:line="240" w:lineRule="auto"/>
              <w:jc w:val="center"/>
              <w:rPr>
                <w:rFonts w:ascii="Times New Roman" w:hAnsi="Times New Roman"/>
                <w:sz w:val="24"/>
                <w:szCs w:val="24"/>
              </w:rPr>
            </w:pPr>
          </w:p>
          <w:p w14:paraId="42EAB5F6" w14:textId="77777777" w:rsidR="00E939E8" w:rsidRPr="00507EB6" w:rsidRDefault="00E939E8" w:rsidP="00E939E8">
            <w:pPr>
              <w:spacing w:after="0" w:line="240" w:lineRule="auto"/>
              <w:jc w:val="center"/>
              <w:rPr>
                <w:rFonts w:ascii="Times New Roman" w:hAnsi="Times New Roman"/>
                <w:sz w:val="24"/>
                <w:szCs w:val="24"/>
              </w:rPr>
            </w:pPr>
            <w:r w:rsidRPr="00507EB6">
              <w:rPr>
                <w:rFonts w:ascii="Times New Roman" w:hAnsi="Times New Roman"/>
                <w:sz w:val="24"/>
                <w:szCs w:val="24"/>
              </w:rPr>
              <w:t>(</w:t>
            </w:r>
            <w:r w:rsidRPr="00507EB6">
              <w:rPr>
                <w:rFonts w:ascii="Times New Roman" w:hAnsi="Times New Roman"/>
                <w:i/>
                <w:iCs/>
                <w:sz w:val="24"/>
                <w:szCs w:val="24"/>
              </w:rPr>
              <w:t>nurodo tiekėjas skaičiais ir žodžiais</w:t>
            </w:r>
            <w:r w:rsidRPr="00507EB6">
              <w:rPr>
                <w:rFonts w:ascii="Times New Roman" w:hAnsi="Times New Roman"/>
                <w:sz w:val="24"/>
                <w:szCs w:val="24"/>
              </w:rPr>
              <w:t>)</w:t>
            </w:r>
          </w:p>
        </w:tc>
      </w:tr>
    </w:tbl>
    <w:p w14:paraId="395CE4C1" w14:textId="77777777" w:rsidR="00E939E8" w:rsidRPr="00507EB6" w:rsidRDefault="00E939E8" w:rsidP="00E939E8">
      <w:pPr>
        <w:tabs>
          <w:tab w:val="left" w:pos="709"/>
        </w:tabs>
        <w:spacing w:after="0" w:line="240" w:lineRule="auto"/>
        <w:contextualSpacing/>
        <w:jc w:val="both"/>
        <w:rPr>
          <w:rFonts w:ascii="Times New Roman" w:hAnsi="Times New Roman"/>
          <w:sz w:val="24"/>
          <w:szCs w:val="24"/>
        </w:rPr>
      </w:pPr>
      <w:r w:rsidRPr="00507EB6">
        <w:rPr>
          <w:rFonts w:ascii="Times New Roman" w:hAnsi="Times New Roman"/>
          <w:sz w:val="24"/>
          <w:szCs w:val="24"/>
        </w:rPr>
        <w:t>*Bendra pasiūlymo kaina bus laikoma pirkimo sutarties verte.</w:t>
      </w:r>
    </w:p>
    <w:p w14:paraId="3BC09FCC" w14:textId="77777777" w:rsidR="00E939E8" w:rsidRPr="00507EB6" w:rsidRDefault="00E939E8" w:rsidP="00E939E8">
      <w:pPr>
        <w:tabs>
          <w:tab w:val="left" w:pos="709"/>
        </w:tabs>
        <w:spacing w:after="0" w:line="240" w:lineRule="auto"/>
        <w:contextualSpacing/>
        <w:jc w:val="both"/>
        <w:rPr>
          <w:rFonts w:ascii="Times New Roman" w:hAnsi="Times New Roman"/>
          <w:iCs/>
          <w:sz w:val="24"/>
          <w:szCs w:val="24"/>
        </w:rPr>
      </w:pPr>
    </w:p>
    <w:p w14:paraId="67BF2D39" w14:textId="77777777" w:rsidR="00E939E8" w:rsidRPr="00507EB6" w:rsidRDefault="00E939E8" w:rsidP="00E939E8">
      <w:pPr>
        <w:tabs>
          <w:tab w:val="left" w:pos="709"/>
        </w:tabs>
        <w:spacing w:after="0" w:line="240" w:lineRule="auto"/>
        <w:contextualSpacing/>
        <w:jc w:val="both"/>
        <w:rPr>
          <w:rFonts w:ascii="Times New Roman" w:hAnsi="Times New Roman"/>
          <w:iCs/>
          <w:sz w:val="24"/>
          <w:szCs w:val="24"/>
        </w:rPr>
      </w:pPr>
      <w:r w:rsidRPr="00507EB6">
        <w:rPr>
          <w:rFonts w:ascii="Times New Roman" w:hAnsi="Times New Roman"/>
          <w:iCs/>
          <w:sz w:val="24"/>
          <w:szCs w:val="24"/>
        </w:rPr>
        <w:t>Į bendrą kainą įeina visos išlaidos ir visi mokesčiai, taip pat ir PVM, kuris sudaro ____________Eur.</w:t>
      </w:r>
    </w:p>
    <w:p w14:paraId="2C36D4ED" w14:textId="77777777" w:rsidR="00E939E8" w:rsidRPr="00507EB6" w:rsidRDefault="00E939E8" w:rsidP="00E939E8">
      <w:pPr>
        <w:tabs>
          <w:tab w:val="left" w:pos="709"/>
        </w:tabs>
        <w:spacing w:after="0" w:line="240" w:lineRule="auto"/>
        <w:contextualSpacing/>
        <w:jc w:val="both"/>
        <w:rPr>
          <w:rFonts w:ascii="Times New Roman" w:hAnsi="Times New Roman"/>
          <w:iCs/>
          <w:sz w:val="24"/>
          <w:szCs w:val="24"/>
        </w:rPr>
      </w:pPr>
      <w:r w:rsidRPr="00507EB6">
        <w:rPr>
          <w:rFonts w:ascii="Times New Roman" w:hAnsi="Times New Roman"/>
          <w:iCs/>
          <w:sz w:val="24"/>
          <w:szCs w:val="24"/>
        </w:rPr>
        <w:t>(jeigu tiekėjas nurodo, kad PVM yra 0 Eur, jis turi nurodyti teisės aktą, kuriuo vadovaujantis PVM nėra taikomas).</w:t>
      </w:r>
    </w:p>
    <w:p w14:paraId="4E934D2E" w14:textId="77777777" w:rsidR="00E939E8" w:rsidRPr="00507EB6" w:rsidRDefault="00E939E8" w:rsidP="00E939E8">
      <w:pPr>
        <w:tabs>
          <w:tab w:val="left" w:pos="709"/>
        </w:tabs>
        <w:spacing w:before="240" w:after="0" w:line="240" w:lineRule="auto"/>
        <w:contextualSpacing/>
        <w:jc w:val="both"/>
        <w:rPr>
          <w:rFonts w:ascii="Times New Roman" w:hAnsi="Times New Roman"/>
          <w:b/>
          <w:bCs/>
          <w:iCs/>
          <w:sz w:val="24"/>
          <w:szCs w:val="24"/>
        </w:rPr>
      </w:pPr>
    </w:p>
    <w:p w14:paraId="0404C9B0" w14:textId="77777777" w:rsidR="00E939E8" w:rsidRPr="00507EB6" w:rsidRDefault="00E939E8" w:rsidP="00E939E8">
      <w:pPr>
        <w:tabs>
          <w:tab w:val="left" w:pos="709"/>
        </w:tabs>
        <w:spacing w:before="240" w:after="0" w:line="240" w:lineRule="auto"/>
        <w:contextualSpacing/>
        <w:jc w:val="both"/>
        <w:rPr>
          <w:rFonts w:ascii="Times New Roman" w:hAnsi="Times New Roman"/>
          <w:b/>
          <w:bCs/>
          <w:iCs/>
          <w:sz w:val="24"/>
          <w:szCs w:val="24"/>
        </w:rPr>
      </w:pPr>
    </w:p>
    <w:p w14:paraId="6ACEDD1E" w14:textId="77777777" w:rsidR="00E939E8" w:rsidRPr="00507EB6" w:rsidRDefault="00E939E8" w:rsidP="00E939E8">
      <w:pPr>
        <w:tabs>
          <w:tab w:val="left" w:pos="709"/>
        </w:tabs>
        <w:spacing w:before="240" w:after="0" w:line="240" w:lineRule="auto"/>
        <w:contextualSpacing/>
        <w:jc w:val="both"/>
        <w:rPr>
          <w:rFonts w:ascii="Times New Roman" w:hAnsi="Times New Roman"/>
          <w:b/>
          <w:bCs/>
          <w:iCs/>
          <w:sz w:val="24"/>
          <w:szCs w:val="24"/>
        </w:rPr>
      </w:pPr>
      <w:r w:rsidRPr="00507EB6">
        <w:rPr>
          <w:rFonts w:ascii="Times New Roman" w:hAnsi="Times New Roman"/>
          <w:b/>
          <w:bCs/>
          <w:iCs/>
          <w:sz w:val="24"/>
          <w:szCs w:val="24"/>
        </w:rPr>
        <w:lastRenderedPageBreak/>
        <w:t>3. lentelė. Reikalavimai prekėms: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4298"/>
        <w:gridCol w:w="2120"/>
      </w:tblGrid>
      <w:tr w:rsidR="00E939E8" w:rsidRPr="00507EB6" w14:paraId="79E1EDC2" w14:textId="77777777" w:rsidTr="001738B5">
        <w:tc>
          <w:tcPr>
            <w:tcW w:w="1667" w:type="pct"/>
            <w:shd w:val="clear" w:color="auto" w:fill="auto"/>
          </w:tcPr>
          <w:p w14:paraId="1D05CA6D" w14:textId="77777777" w:rsidR="00E939E8" w:rsidRPr="00507EB6" w:rsidRDefault="00E939E8" w:rsidP="00E939E8">
            <w:pPr>
              <w:spacing w:after="0" w:line="240" w:lineRule="auto"/>
              <w:jc w:val="center"/>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Reikalavimas/parametras/</w:t>
            </w:r>
          </w:p>
          <w:p w14:paraId="02337B43" w14:textId="77777777" w:rsidR="00E939E8" w:rsidRPr="00507EB6" w:rsidRDefault="00E939E8" w:rsidP="00E939E8">
            <w:pPr>
              <w:spacing w:after="0" w:line="240" w:lineRule="auto"/>
              <w:jc w:val="center"/>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charakteristika</w:t>
            </w:r>
          </w:p>
        </w:tc>
        <w:tc>
          <w:tcPr>
            <w:tcW w:w="2232" w:type="pct"/>
            <w:shd w:val="clear" w:color="auto" w:fill="auto"/>
          </w:tcPr>
          <w:p w14:paraId="0C0C6DA5" w14:textId="77777777" w:rsidR="00E939E8" w:rsidRPr="00507EB6" w:rsidRDefault="00E939E8" w:rsidP="00E939E8">
            <w:pPr>
              <w:spacing w:after="0" w:line="240" w:lineRule="auto"/>
              <w:jc w:val="center"/>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Reikalaujama reikšmė</w:t>
            </w:r>
          </w:p>
        </w:tc>
        <w:tc>
          <w:tcPr>
            <w:tcW w:w="1101" w:type="pct"/>
          </w:tcPr>
          <w:p w14:paraId="53D6FE2D"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 xml:space="preserve">Tiekėjo siūloma konkreti reikšmė** </w:t>
            </w:r>
            <w:r w:rsidRPr="00507EB6">
              <w:rPr>
                <w:rFonts w:ascii="Times New Roman" w:eastAsia="Times New Roman" w:hAnsi="Times New Roman"/>
                <w:bCs/>
                <w:i/>
                <w:iCs/>
                <w:sz w:val="24"/>
                <w:szCs w:val="24"/>
                <w:lang w:eastAsia="en-GB"/>
              </w:rPr>
              <w:t>(jei siūloma lygiavertė, nurodoma kokia</w:t>
            </w:r>
            <w:r w:rsidRPr="00507EB6">
              <w:rPr>
                <w:rFonts w:ascii="Times New Roman" w:eastAsia="Times New Roman" w:hAnsi="Times New Roman"/>
                <w:b/>
                <w:i/>
                <w:iCs/>
                <w:sz w:val="24"/>
                <w:szCs w:val="24"/>
                <w:lang w:eastAsia="en-GB"/>
              </w:rPr>
              <w:t>)</w:t>
            </w:r>
          </w:p>
        </w:tc>
      </w:tr>
      <w:tr w:rsidR="00E939E8" w:rsidRPr="00507EB6" w14:paraId="4D4DFB4A" w14:textId="77777777" w:rsidTr="001738B5">
        <w:tc>
          <w:tcPr>
            <w:tcW w:w="1667" w:type="pct"/>
            <w:shd w:val="clear" w:color="auto" w:fill="auto"/>
          </w:tcPr>
          <w:p w14:paraId="6B6B3232" w14:textId="77777777" w:rsidR="00E939E8" w:rsidRPr="00507EB6" w:rsidRDefault="00E939E8" w:rsidP="00E939E8">
            <w:pPr>
              <w:spacing w:after="0" w:line="240" w:lineRule="auto"/>
              <w:rPr>
                <w:rFonts w:ascii="Times New Roman" w:eastAsia="Times New Roman" w:hAnsi="Times New Roman"/>
                <w:b/>
                <w:sz w:val="24"/>
                <w:szCs w:val="24"/>
              </w:rPr>
            </w:pPr>
            <w:r w:rsidRPr="00507EB6">
              <w:rPr>
                <w:rFonts w:ascii="Times New Roman" w:eastAsia="Times New Roman" w:hAnsi="Times New Roman"/>
                <w:bCs/>
                <w:sz w:val="24"/>
                <w:szCs w:val="24"/>
                <w:lang w:eastAsia="en-GB"/>
              </w:rPr>
              <w:t>2.1. Operacinė sistema</w:t>
            </w:r>
          </w:p>
        </w:tc>
        <w:tc>
          <w:tcPr>
            <w:tcW w:w="2232" w:type="pct"/>
            <w:shd w:val="clear" w:color="auto" w:fill="auto"/>
          </w:tcPr>
          <w:p w14:paraId="0A7198C9"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Android OS 13 arba lygiavertė</w:t>
            </w:r>
          </w:p>
        </w:tc>
        <w:tc>
          <w:tcPr>
            <w:tcW w:w="1101" w:type="pct"/>
          </w:tcPr>
          <w:p w14:paraId="42FF0ACC"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p>
        </w:tc>
      </w:tr>
      <w:tr w:rsidR="00E939E8" w:rsidRPr="00507EB6" w14:paraId="3218FC35" w14:textId="77777777" w:rsidTr="001738B5">
        <w:tc>
          <w:tcPr>
            <w:tcW w:w="1667" w:type="pct"/>
            <w:shd w:val="clear" w:color="auto" w:fill="auto"/>
          </w:tcPr>
          <w:p w14:paraId="43AE3527" w14:textId="77777777" w:rsidR="00E939E8" w:rsidRPr="00507EB6" w:rsidRDefault="00E939E8" w:rsidP="00E939E8">
            <w:pPr>
              <w:spacing w:after="0" w:line="240" w:lineRule="auto"/>
              <w:rPr>
                <w:rFonts w:ascii="Times New Roman" w:eastAsia="Times New Roman" w:hAnsi="Times New Roman"/>
                <w:b/>
                <w:sz w:val="24"/>
                <w:szCs w:val="24"/>
              </w:rPr>
            </w:pPr>
            <w:r w:rsidRPr="00507EB6">
              <w:rPr>
                <w:rFonts w:ascii="Times New Roman" w:eastAsia="Times New Roman" w:hAnsi="Times New Roman"/>
                <w:bCs/>
                <w:sz w:val="24"/>
                <w:szCs w:val="24"/>
                <w:lang w:eastAsia="en-GB"/>
              </w:rPr>
              <w:t>2.2. Vidinė atmintis (be papildomos kortelės)</w:t>
            </w:r>
          </w:p>
        </w:tc>
        <w:tc>
          <w:tcPr>
            <w:tcW w:w="2232" w:type="pct"/>
            <w:shd w:val="clear" w:color="auto" w:fill="auto"/>
          </w:tcPr>
          <w:p w14:paraId="0D39E8E5"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Ne mažiau nei 128 GB</w:t>
            </w:r>
          </w:p>
        </w:tc>
        <w:tc>
          <w:tcPr>
            <w:tcW w:w="1101" w:type="pct"/>
          </w:tcPr>
          <w:p w14:paraId="01A856DD"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p>
        </w:tc>
      </w:tr>
      <w:tr w:rsidR="00E939E8" w:rsidRPr="00507EB6" w14:paraId="49AE1103" w14:textId="77777777" w:rsidTr="001738B5">
        <w:tc>
          <w:tcPr>
            <w:tcW w:w="1667" w:type="pct"/>
            <w:shd w:val="clear" w:color="auto" w:fill="auto"/>
          </w:tcPr>
          <w:p w14:paraId="03903F45" w14:textId="77777777" w:rsidR="00E939E8" w:rsidRPr="00507EB6" w:rsidRDefault="00E939E8" w:rsidP="00E939E8">
            <w:pPr>
              <w:spacing w:after="0" w:line="240" w:lineRule="auto"/>
              <w:rPr>
                <w:rFonts w:ascii="Times New Roman" w:eastAsia="Times New Roman" w:hAnsi="Times New Roman"/>
                <w:bCs/>
                <w:sz w:val="24"/>
                <w:szCs w:val="24"/>
              </w:rPr>
            </w:pPr>
            <w:r w:rsidRPr="00507EB6">
              <w:rPr>
                <w:rFonts w:ascii="Times New Roman" w:eastAsia="Times New Roman" w:hAnsi="Times New Roman"/>
                <w:bCs/>
                <w:sz w:val="24"/>
                <w:szCs w:val="24"/>
              </w:rPr>
              <w:t>2.3. Ryšiai, duomenų perdavimas</w:t>
            </w:r>
          </w:p>
        </w:tc>
        <w:tc>
          <w:tcPr>
            <w:tcW w:w="2232" w:type="pct"/>
            <w:shd w:val="clear" w:color="auto" w:fill="auto"/>
          </w:tcPr>
          <w:p w14:paraId="4FD7FA04"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3G, 4G, 5G, Bluetooth, WiFi</w:t>
            </w:r>
          </w:p>
          <w:p w14:paraId="2B9F59A3" w14:textId="77777777" w:rsidR="00E939E8" w:rsidRPr="00507EB6" w:rsidRDefault="00E939E8" w:rsidP="00E939E8">
            <w:pPr>
              <w:spacing w:after="0" w:line="240" w:lineRule="auto"/>
              <w:jc w:val="both"/>
              <w:rPr>
                <w:rFonts w:ascii="Times New Roman" w:eastAsia="Times New Roman" w:hAnsi="Times New Roman"/>
                <w:b/>
                <w:sz w:val="24"/>
                <w:szCs w:val="24"/>
              </w:rPr>
            </w:pPr>
          </w:p>
        </w:tc>
        <w:tc>
          <w:tcPr>
            <w:tcW w:w="1101" w:type="pct"/>
          </w:tcPr>
          <w:p w14:paraId="1B3E8CD9"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p>
        </w:tc>
      </w:tr>
      <w:tr w:rsidR="00E939E8" w:rsidRPr="00507EB6" w14:paraId="4759A7F5" w14:textId="77777777" w:rsidTr="001738B5">
        <w:tc>
          <w:tcPr>
            <w:tcW w:w="1667" w:type="pct"/>
            <w:shd w:val="clear" w:color="auto" w:fill="auto"/>
          </w:tcPr>
          <w:p w14:paraId="35CF7210"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2.4. Ekrano dydis (coliais)</w:t>
            </w:r>
          </w:p>
        </w:tc>
        <w:tc>
          <w:tcPr>
            <w:tcW w:w="2232" w:type="pct"/>
            <w:shd w:val="clear" w:color="auto" w:fill="auto"/>
          </w:tcPr>
          <w:p w14:paraId="72579EB6"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Nuo 6 iki 6.7</w:t>
            </w:r>
          </w:p>
        </w:tc>
        <w:tc>
          <w:tcPr>
            <w:tcW w:w="1101" w:type="pct"/>
          </w:tcPr>
          <w:p w14:paraId="26709039"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p>
        </w:tc>
      </w:tr>
      <w:tr w:rsidR="00E939E8" w:rsidRPr="00507EB6" w14:paraId="1627B302" w14:textId="77777777" w:rsidTr="001738B5">
        <w:tc>
          <w:tcPr>
            <w:tcW w:w="1667" w:type="pct"/>
            <w:shd w:val="clear" w:color="auto" w:fill="auto"/>
          </w:tcPr>
          <w:p w14:paraId="558D4642" w14:textId="77777777" w:rsidR="00E939E8" w:rsidRPr="00507EB6" w:rsidRDefault="00E939E8" w:rsidP="00E939E8">
            <w:pPr>
              <w:spacing w:after="0" w:line="240" w:lineRule="auto"/>
              <w:jc w:val="both"/>
              <w:rPr>
                <w:rFonts w:ascii="Times New Roman" w:eastAsia="Times New Roman" w:hAnsi="Times New Roman"/>
                <w:bCs/>
                <w:sz w:val="24"/>
                <w:szCs w:val="24"/>
              </w:rPr>
            </w:pPr>
            <w:r w:rsidRPr="00507EB6">
              <w:rPr>
                <w:rFonts w:ascii="Times New Roman" w:eastAsia="Times New Roman" w:hAnsi="Times New Roman"/>
                <w:bCs/>
                <w:sz w:val="24"/>
                <w:szCs w:val="24"/>
              </w:rPr>
              <w:t>2.5. Ekrano tipas</w:t>
            </w:r>
          </w:p>
        </w:tc>
        <w:tc>
          <w:tcPr>
            <w:tcW w:w="2232" w:type="pct"/>
            <w:shd w:val="clear" w:color="auto" w:fill="auto"/>
          </w:tcPr>
          <w:p w14:paraId="27CD2D2B"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Ekranas jautrus lietimui, FHD + super AMOLED</w:t>
            </w:r>
          </w:p>
        </w:tc>
        <w:tc>
          <w:tcPr>
            <w:tcW w:w="1101" w:type="pct"/>
          </w:tcPr>
          <w:p w14:paraId="054A8046"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p>
        </w:tc>
      </w:tr>
      <w:tr w:rsidR="00E939E8" w:rsidRPr="00507EB6" w14:paraId="3980A270" w14:textId="77777777" w:rsidTr="001738B5">
        <w:tc>
          <w:tcPr>
            <w:tcW w:w="1667" w:type="pct"/>
            <w:shd w:val="clear" w:color="auto" w:fill="auto"/>
          </w:tcPr>
          <w:p w14:paraId="0C0B0256"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2.6. Įvesties tipas</w:t>
            </w:r>
          </w:p>
        </w:tc>
        <w:tc>
          <w:tcPr>
            <w:tcW w:w="2232" w:type="pct"/>
            <w:shd w:val="clear" w:color="auto" w:fill="auto"/>
          </w:tcPr>
          <w:p w14:paraId="1D654FF9"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Klaviatūra integruota ekrane</w:t>
            </w:r>
          </w:p>
        </w:tc>
        <w:tc>
          <w:tcPr>
            <w:tcW w:w="1101" w:type="pct"/>
          </w:tcPr>
          <w:p w14:paraId="52B9B5CF"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p>
        </w:tc>
      </w:tr>
      <w:tr w:rsidR="00E939E8" w:rsidRPr="00507EB6" w14:paraId="1D15E8AC" w14:textId="77777777" w:rsidTr="001738B5">
        <w:tc>
          <w:tcPr>
            <w:tcW w:w="1667" w:type="pct"/>
            <w:shd w:val="clear" w:color="auto" w:fill="auto"/>
          </w:tcPr>
          <w:p w14:paraId="16E46D2B"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2.7. SIM kortelių skaičius</w:t>
            </w:r>
          </w:p>
        </w:tc>
        <w:tc>
          <w:tcPr>
            <w:tcW w:w="2232" w:type="pct"/>
            <w:shd w:val="clear" w:color="auto" w:fill="auto"/>
          </w:tcPr>
          <w:p w14:paraId="543CD33A"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Galimybė naudoti 2 (dvi) nano SIM korteles</w:t>
            </w:r>
          </w:p>
        </w:tc>
        <w:tc>
          <w:tcPr>
            <w:tcW w:w="1101" w:type="pct"/>
          </w:tcPr>
          <w:p w14:paraId="3C803249"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p>
        </w:tc>
      </w:tr>
      <w:tr w:rsidR="00E939E8" w:rsidRPr="00507EB6" w14:paraId="0411741E" w14:textId="77777777" w:rsidTr="001738B5">
        <w:tc>
          <w:tcPr>
            <w:tcW w:w="1667" w:type="pct"/>
            <w:shd w:val="clear" w:color="auto" w:fill="auto"/>
          </w:tcPr>
          <w:p w14:paraId="6C8BD344"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2.8. Baterijos tipas</w:t>
            </w:r>
          </w:p>
        </w:tc>
        <w:tc>
          <w:tcPr>
            <w:tcW w:w="2232" w:type="pct"/>
            <w:shd w:val="clear" w:color="auto" w:fill="auto"/>
          </w:tcPr>
          <w:p w14:paraId="4B34CE2A"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Ličio jonų (LI-lon) ar lygiavertes savybes užtikrinanti technologija, greito krovimo</w:t>
            </w:r>
          </w:p>
        </w:tc>
        <w:tc>
          <w:tcPr>
            <w:tcW w:w="1101" w:type="pct"/>
          </w:tcPr>
          <w:p w14:paraId="43D601D7"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p>
        </w:tc>
      </w:tr>
      <w:tr w:rsidR="00E939E8" w:rsidRPr="00507EB6" w14:paraId="46CD4CBB" w14:textId="77777777" w:rsidTr="001738B5">
        <w:tc>
          <w:tcPr>
            <w:tcW w:w="1667" w:type="pct"/>
            <w:shd w:val="clear" w:color="auto" w:fill="auto"/>
          </w:tcPr>
          <w:p w14:paraId="2CA062AA"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2.9. Baterijos talpa</w:t>
            </w:r>
          </w:p>
        </w:tc>
        <w:tc>
          <w:tcPr>
            <w:tcW w:w="2232" w:type="pct"/>
            <w:shd w:val="clear" w:color="auto" w:fill="auto"/>
          </w:tcPr>
          <w:p w14:paraId="1FF5DD57"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 xml:space="preserve">Ne mažiau 5000 mAh </w:t>
            </w:r>
          </w:p>
        </w:tc>
        <w:tc>
          <w:tcPr>
            <w:tcW w:w="1101" w:type="pct"/>
          </w:tcPr>
          <w:p w14:paraId="36391452"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p>
        </w:tc>
      </w:tr>
      <w:tr w:rsidR="00E939E8" w:rsidRPr="00507EB6" w14:paraId="23C9AAAC" w14:textId="77777777" w:rsidTr="001738B5">
        <w:tc>
          <w:tcPr>
            <w:tcW w:w="1667" w:type="pct"/>
            <w:shd w:val="clear" w:color="auto" w:fill="auto"/>
          </w:tcPr>
          <w:p w14:paraId="4D056B96" w14:textId="77777777" w:rsidR="00E939E8" w:rsidRPr="00507EB6" w:rsidRDefault="00E939E8" w:rsidP="00E939E8">
            <w:pPr>
              <w:spacing w:after="0" w:line="240" w:lineRule="auto"/>
              <w:rPr>
                <w:rFonts w:ascii="Times New Roman" w:eastAsia="Times New Roman" w:hAnsi="Times New Roman"/>
                <w:b/>
                <w:sz w:val="24"/>
                <w:szCs w:val="24"/>
              </w:rPr>
            </w:pPr>
            <w:r w:rsidRPr="00507EB6">
              <w:rPr>
                <w:rFonts w:ascii="Times New Roman" w:eastAsia="Times New Roman" w:hAnsi="Times New Roman"/>
                <w:bCs/>
                <w:sz w:val="24"/>
                <w:szCs w:val="24"/>
                <w:lang w:eastAsia="en-GB"/>
              </w:rPr>
              <w:t>2.10. Operatyvioji RAM atmintis</w:t>
            </w:r>
          </w:p>
        </w:tc>
        <w:tc>
          <w:tcPr>
            <w:tcW w:w="2232" w:type="pct"/>
            <w:shd w:val="clear" w:color="auto" w:fill="auto"/>
          </w:tcPr>
          <w:p w14:paraId="63FD4889"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Ne mažiau nei 8 GB</w:t>
            </w:r>
          </w:p>
        </w:tc>
        <w:tc>
          <w:tcPr>
            <w:tcW w:w="1101" w:type="pct"/>
          </w:tcPr>
          <w:p w14:paraId="06D490F5"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p>
        </w:tc>
      </w:tr>
      <w:tr w:rsidR="00E939E8" w:rsidRPr="00507EB6" w14:paraId="205B8743" w14:textId="77777777" w:rsidTr="001738B5">
        <w:tc>
          <w:tcPr>
            <w:tcW w:w="1667" w:type="pct"/>
            <w:shd w:val="clear" w:color="auto" w:fill="auto"/>
          </w:tcPr>
          <w:p w14:paraId="0AA54DA6" w14:textId="77777777" w:rsidR="00E939E8" w:rsidRPr="00507EB6" w:rsidRDefault="00E939E8" w:rsidP="00E939E8">
            <w:pPr>
              <w:spacing w:after="0" w:line="240" w:lineRule="auto"/>
              <w:rPr>
                <w:rFonts w:ascii="Times New Roman" w:eastAsia="Times New Roman" w:hAnsi="Times New Roman"/>
                <w:b/>
                <w:sz w:val="24"/>
                <w:szCs w:val="24"/>
              </w:rPr>
            </w:pPr>
            <w:r w:rsidRPr="00507EB6">
              <w:rPr>
                <w:rFonts w:ascii="Times New Roman" w:eastAsia="Times New Roman" w:hAnsi="Times New Roman"/>
                <w:bCs/>
                <w:sz w:val="24"/>
                <w:szCs w:val="24"/>
                <w:lang w:eastAsia="en-GB"/>
              </w:rPr>
              <w:t>2.11. Papildoma atminties kortelė</w:t>
            </w:r>
          </w:p>
        </w:tc>
        <w:tc>
          <w:tcPr>
            <w:tcW w:w="2232" w:type="pct"/>
            <w:shd w:val="clear" w:color="auto" w:fill="auto"/>
          </w:tcPr>
          <w:p w14:paraId="02A07F86"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Galimybė iki 1 TB</w:t>
            </w:r>
          </w:p>
        </w:tc>
        <w:tc>
          <w:tcPr>
            <w:tcW w:w="1101" w:type="pct"/>
          </w:tcPr>
          <w:p w14:paraId="6248DD38"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p>
        </w:tc>
      </w:tr>
      <w:tr w:rsidR="00E939E8" w:rsidRPr="00507EB6" w14:paraId="3EF97A8F" w14:textId="77777777" w:rsidTr="001738B5">
        <w:tc>
          <w:tcPr>
            <w:tcW w:w="1667" w:type="pct"/>
            <w:shd w:val="clear" w:color="auto" w:fill="auto"/>
          </w:tcPr>
          <w:p w14:paraId="7260DE9E" w14:textId="77777777" w:rsidR="00E939E8" w:rsidRPr="00507EB6" w:rsidRDefault="00E939E8" w:rsidP="00E939E8">
            <w:pPr>
              <w:spacing w:after="0" w:line="240" w:lineRule="auto"/>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2.12. Garantija</w:t>
            </w:r>
          </w:p>
        </w:tc>
        <w:tc>
          <w:tcPr>
            <w:tcW w:w="2232" w:type="pct"/>
            <w:shd w:val="clear" w:color="auto" w:fill="auto"/>
          </w:tcPr>
          <w:p w14:paraId="094945F8"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Telefonams (įskaitant ir priedus) kokybės garantijos suteikiamas laikotarpis ne mažesnis kaip 24 mėnesiai. Jei garantinio laikotarpio metu sugedusios prekės darbingumo atkūrimo trukmė bus ilgesnė nei 5 darbo dienos (neįskaitant telefono siuntimo laiko), darbingumo atkūrimo laikotarpiu tiekėjas turi pakeisti sugedusią prekę kita, ne prastesnių parametrų preke.</w:t>
            </w:r>
          </w:p>
        </w:tc>
        <w:tc>
          <w:tcPr>
            <w:tcW w:w="1101" w:type="pct"/>
          </w:tcPr>
          <w:p w14:paraId="5B0DE43A"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p>
        </w:tc>
      </w:tr>
      <w:tr w:rsidR="00E939E8" w:rsidRPr="00507EB6" w14:paraId="534095FE" w14:textId="77777777" w:rsidTr="001738B5">
        <w:tc>
          <w:tcPr>
            <w:tcW w:w="1667" w:type="pct"/>
            <w:shd w:val="clear" w:color="auto" w:fill="auto"/>
          </w:tcPr>
          <w:p w14:paraId="03DF9299" w14:textId="77777777" w:rsidR="00E939E8" w:rsidRPr="00507EB6" w:rsidRDefault="00E939E8" w:rsidP="00E939E8">
            <w:pPr>
              <w:spacing w:after="0" w:line="240" w:lineRule="auto"/>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 xml:space="preserve">2.13. Komplektacija ir pakuotė </w:t>
            </w:r>
          </w:p>
          <w:p w14:paraId="3307B879" w14:textId="77777777" w:rsidR="00E939E8" w:rsidRPr="00507EB6" w:rsidRDefault="00E939E8" w:rsidP="00E939E8">
            <w:pPr>
              <w:spacing w:after="0" w:line="240" w:lineRule="auto"/>
              <w:rPr>
                <w:rFonts w:ascii="Times New Roman" w:eastAsia="Times New Roman" w:hAnsi="Times New Roman"/>
                <w:bCs/>
                <w:sz w:val="24"/>
                <w:szCs w:val="24"/>
                <w:lang w:eastAsia="en-GB"/>
              </w:rPr>
            </w:pPr>
          </w:p>
        </w:tc>
        <w:tc>
          <w:tcPr>
            <w:tcW w:w="2232" w:type="pct"/>
            <w:shd w:val="clear" w:color="auto" w:fill="auto"/>
          </w:tcPr>
          <w:p w14:paraId="4A3CB8F9" w14:textId="77777777" w:rsidR="00E939E8" w:rsidRPr="00507EB6" w:rsidRDefault="00E939E8" w:rsidP="00E939E8">
            <w:pPr>
              <w:spacing w:after="0" w:line="240" w:lineRule="auto"/>
              <w:ind w:left="35"/>
              <w:jc w:val="both"/>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Originali ir standartinė oficialaus gamintojo teikiama komplektacija originalioje pakuotėje, taikoma Lietuvos Respublikos rinkai. Pakuotė nepažeista, telefonai nepririšti prie operatoriaus. Telefonai turi būti nauji (nenaudoti).</w:t>
            </w:r>
          </w:p>
          <w:p w14:paraId="1690F915" w14:textId="77777777" w:rsidR="00E939E8" w:rsidRPr="00507EB6" w:rsidRDefault="00E939E8" w:rsidP="00E939E8">
            <w:pPr>
              <w:spacing w:after="0" w:line="240" w:lineRule="auto"/>
              <w:ind w:left="35"/>
              <w:jc w:val="both"/>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Kartu su telefonu turi būti pateiktas to paties gamintojo įkroviklis (šakutė-kištukas į elektros lizdą), vartotojo instrukcija lietuvių k., ekrano apsauga, dėklas – nugarėlė</w:t>
            </w:r>
          </w:p>
        </w:tc>
        <w:tc>
          <w:tcPr>
            <w:tcW w:w="1101" w:type="pct"/>
          </w:tcPr>
          <w:p w14:paraId="52B05F30" w14:textId="77777777" w:rsidR="00E939E8" w:rsidRPr="00507EB6" w:rsidRDefault="00E939E8" w:rsidP="00E939E8">
            <w:pPr>
              <w:spacing w:after="0" w:line="240" w:lineRule="auto"/>
              <w:ind w:left="35"/>
              <w:jc w:val="both"/>
              <w:rPr>
                <w:rFonts w:ascii="Times New Roman" w:eastAsia="Times New Roman" w:hAnsi="Times New Roman"/>
                <w:bCs/>
                <w:sz w:val="24"/>
                <w:szCs w:val="24"/>
                <w:lang w:eastAsia="en-GB"/>
              </w:rPr>
            </w:pPr>
          </w:p>
        </w:tc>
      </w:tr>
      <w:tr w:rsidR="00E939E8" w:rsidRPr="00507EB6" w14:paraId="505DAEAB" w14:textId="77777777" w:rsidTr="001738B5">
        <w:tc>
          <w:tcPr>
            <w:tcW w:w="1667" w:type="pct"/>
            <w:shd w:val="clear" w:color="auto" w:fill="auto"/>
          </w:tcPr>
          <w:p w14:paraId="6FC71E24" w14:textId="77777777" w:rsidR="00E939E8" w:rsidRPr="00507EB6" w:rsidRDefault="00E939E8" w:rsidP="00E939E8">
            <w:pPr>
              <w:spacing w:after="0" w:line="240" w:lineRule="auto"/>
              <w:ind w:left="142"/>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2.14. Pagaminimo metai</w:t>
            </w:r>
          </w:p>
        </w:tc>
        <w:tc>
          <w:tcPr>
            <w:tcW w:w="2232" w:type="pct"/>
            <w:shd w:val="clear" w:color="auto" w:fill="auto"/>
          </w:tcPr>
          <w:p w14:paraId="44DC485C" w14:textId="77777777" w:rsidR="00E939E8" w:rsidRPr="00507EB6" w:rsidRDefault="00E939E8" w:rsidP="00E939E8">
            <w:pPr>
              <w:spacing w:after="0" w:line="240" w:lineRule="auto"/>
              <w:ind w:left="35"/>
              <w:jc w:val="both"/>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Ne ankstesni nei 2024 m.</w:t>
            </w:r>
          </w:p>
        </w:tc>
        <w:tc>
          <w:tcPr>
            <w:tcW w:w="1101" w:type="pct"/>
          </w:tcPr>
          <w:p w14:paraId="51D0BFDF" w14:textId="77777777" w:rsidR="00E939E8" w:rsidRPr="00507EB6" w:rsidRDefault="00E939E8" w:rsidP="00E939E8">
            <w:pPr>
              <w:spacing w:after="0" w:line="240" w:lineRule="auto"/>
              <w:ind w:left="35"/>
              <w:jc w:val="both"/>
              <w:rPr>
                <w:rFonts w:ascii="Times New Roman" w:eastAsia="Times New Roman" w:hAnsi="Times New Roman"/>
                <w:bCs/>
                <w:sz w:val="24"/>
                <w:szCs w:val="24"/>
                <w:lang w:eastAsia="en-GB"/>
              </w:rPr>
            </w:pPr>
          </w:p>
        </w:tc>
      </w:tr>
      <w:tr w:rsidR="00E939E8" w:rsidRPr="00507EB6" w14:paraId="1EBF9C41" w14:textId="77777777" w:rsidTr="001738B5">
        <w:tc>
          <w:tcPr>
            <w:tcW w:w="1667" w:type="pct"/>
            <w:shd w:val="clear" w:color="auto" w:fill="auto"/>
          </w:tcPr>
          <w:p w14:paraId="3502BC19" w14:textId="77777777" w:rsidR="00E939E8" w:rsidRPr="00507EB6" w:rsidRDefault="00E939E8" w:rsidP="00E939E8">
            <w:pPr>
              <w:spacing w:after="0" w:line="240" w:lineRule="auto"/>
              <w:ind w:left="142"/>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2.15. Korpuso spalva</w:t>
            </w:r>
          </w:p>
        </w:tc>
        <w:tc>
          <w:tcPr>
            <w:tcW w:w="2232" w:type="pct"/>
            <w:shd w:val="clear" w:color="auto" w:fill="auto"/>
          </w:tcPr>
          <w:p w14:paraId="44F6ED17" w14:textId="77777777" w:rsidR="00E939E8" w:rsidRPr="00507EB6" w:rsidRDefault="00E939E8" w:rsidP="00E939E8">
            <w:pPr>
              <w:spacing w:after="0" w:line="240" w:lineRule="auto"/>
              <w:ind w:left="35"/>
              <w:jc w:val="both"/>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Juoda, tamsiai mėlyna arba pilka</w:t>
            </w:r>
          </w:p>
        </w:tc>
        <w:tc>
          <w:tcPr>
            <w:tcW w:w="1101" w:type="pct"/>
          </w:tcPr>
          <w:p w14:paraId="4FF2554F" w14:textId="77777777" w:rsidR="00E939E8" w:rsidRPr="00507EB6" w:rsidRDefault="00E939E8" w:rsidP="00E939E8">
            <w:pPr>
              <w:spacing w:after="0" w:line="240" w:lineRule="auto"/>
              <w:ind w:left="35"/>
              <w:jc w:val="both"/>
              <w:rPr>
                <w:rFonts w:ascii="Times New Roman" w:eastAsia="Times New Roman" w:hAnsi="Times New Roman"/>
                <w:bCs/>
                <w:sz w:val="24"/>
                <w:szCs w:val="24"/>
                <w:lang w:eastAsia="en-GB"/>
              </w:rPr>
            </w:pPr>
          </w:p>
        </w:tc>
      </w:tr>
      <w:tr w:rsidR="00E939E8" w:rsidRPr="00507EB6" w14:paraId="45FAB251" w14:textId="77777777" w:rsidTr="001738B5">
        <w:tc>
          <w:tcPr>
            <w:tcW w:w="1667" w:type="pct"/>
            <w:tcBorders>
              <w:top w:val="single" w:sz="4" w:space="0" w:color="auto"/>
              <w:left w:val="single" w:sz="4" w:space="0" w:color="auto"/>
              <w:bottom w:val="single" w:sz="4" w:space="0" w:color="auto"/>
              <w:right w:val="single" w:sz="4" w:space="0" w:color="auto"/>
            </w:tcBorders>
          </w:tcPr>
          <w:p w14:paraId="37DA3A50" w14:textId="77777777" w:rsidR="00E939E8" w:rsidRPr="00507EB6" w:rsidRDefault="00E939E8" w:rsidP="00E939E8">
            <w:pPr>
              <w:spacing w:after="0" w:line="240" w:lineRule="auto"/>
              <w:ind w:left="142"/>
              <w:rPr>
                <w:rFonts w:ascii="Times New Roman" w:eastAsia="Times New Roman" w:hAnsi="Times New Roman"/>
                <w:bCs/>
                <w:sz w:val="24"/>
                <w:szCs w:val="24"/>
                <w:lang w:eastAsia="en-GB"/>
              </w:rPr>
            </w:pPr>
            <w:r w:rsidRPr="00507EB6">
              <w:rPr>
                <w:rFonts w:ascii="Times New Roman" w:eastAsia="Times New Roman" w:hAnsi="Times New Roman"/>
                <w:sz w:val="24"/>
                <w:szCs w:val="24"/>
              </w:rPr>
              <w:t>2.16. Atitikimas minimaliems aplinkos apsaugos kriterijams</w:t>
            </w:r>
          </w:p>
        </w:tc>
        <w:tc>
          <w:tcPr>
            <w:tcW w:w="2232" w:type="pct"/>
            <w:tcBorders>
              <w:top w:val="single" w:sz="4" w:space="0" w:color="auto"/>
              <w:left w:val="single" w:sz="4" w:space="0" w:color="auto"/>
              <w:bottom w:val="single" w:sz="4" w:space="0" w:color="auto"/>
              <w:right w:val="single" w:sz="4" w:space="0" w:color="auto"/>
            </w:tcBorders>
          </w:tcPr>
          <w:p w14:paraId="49FBDA97" w14:textId="77777777" w:rsidR="00E939E8" w:rsidRPr="00507EB6" w:rsidRDefault="00E939E8" w:rsidP="00E939E8">
            <w:pPr>
              <w:spacing w:after="0" w:line="240" w:lineRule="auto"/>
              <w:ind w:left="35"/>
              <w:jc w:val="both"/>
              <w:rPr>
                <w:rFonts w:ascii="Times New Roman" w:eastAsia="Times New Roman" w:hAnsi="Times New Roman"/>
                <w:bCs/>
                <w:sz w:val="24"/>
                <w:szCs w:val="24"/>
              </w:rPr>
            </w:pPr>
            <w:r w:rsidRPr="00507EB6">
              <w:rPr>
                <w:rFonts w:ascii="Times New Roman" w:eastAsia="Times New Roman" w:hAnsi="Times New Roman"/>
                <w:bCs/>
                <w:sz w:val="24"/>
                <w:szCs w:val="24"/>
              </w:rPr>
              <w:t xml:space="preserve">Telefonai turi atitikti minimalius aplinkos apsaugos kriterijus taikomus mobiliems telefonams nustatytus Lietuvos Respublikos aplinkos ministro 2017 m. rugpjūčio 22 d. įsakymu Nr. D1-672 ,,Dėl Lietuvos Respublikos aplinkos ministro </w:t>
            </w:r>
            <w:r w:rsidRPr="00507EB6">
              <w:rPr>
                <w:rFonts w:ascii="Times New Roman" w:eastAsia="Times New Roman" w:hAnsi="Times New Roman"/>
                <w:bCs/>
                <w:sz w:val="24"/>
                <w:szCs w:val="24"/>
              </w:rPr>
              <w:lastRenderedPageBreak/>
              <w:t>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pakeitimo“:</w:t>
            </w:r>
          </w:p>
          <w:p w14:paraId="5DFDB04A" w14:textId="77777777" w:rsidR="00E939E8" w:rsidRPr="00507EB6" w:rsidRDefault="00E939E8" w:rsidP="00E939E8">
            <w:pPr>
              <w:spacing w:after="0" w:line="240" w:lineRule="auto"/>
              <w:ind w:left="35" w:firstLine="425"/>
              <w:jc w:val="both"/>
              <w:rPr>
                <w:rFonts w:ascii="Times New Roman" w:eastAsia="Times New Roman" w:hAnsi="Times New Roman"/>
                <w:bCs/>
                <w:sz w:val="24"/>
                <w:szCs w:val="24"/>
              </w:rPr>
            </w:pPr>
            <w:r w:rsidRPr="00507EB6">
              <w:rPr>
                <w:rFonts w:ascii="Times New Roman" w:eastAsia="Times New Roman" w:hAnsi="Times New Roman"/>
                <w:color w:val="000000"/>
                <w:sz w:val="24"/>
                <w:szCs w:val="24"/>
              </w:rPr>
              <w:t>2.16.1.  produktui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w:t>
            </w:r>
          </w:p>
          <w:p w14:paraId="6860F420" w14:textId="77777777" w:rsidR="00E939E8" w:rsidRPr="00507EB6" w:rsidRDefault="00E939E8" w:rsidP="00E939E8">
            <w:pPr>
              <w:spacing w:after="0" w:line="240" w:lineRule="auto"/>
              <w:jc w:val="both"/>
              <w:rPr>
                <w:rFonts w:ascii="Times New Roman" w:eastAsia="Times New Roman" w:hAnsi="Times New Roman"/>
                <w:color w:val="000000"/>
                <w:sz w:val="24"/>
                <w:szCs w:val="24"/>
              </w:rPr>
            </w:pPr>
            <w:r w:rsidRPr="00507EB6">
              <w:rPr>
                <w:rFonts w:ascii="Times New Roman" w:eastAsia="Times New Roman" w:hAnsi="Times New Roman"/>
                <w:i/>
                <w:iCs/>
                <w:color w:val="000000"/>
                <w:sz w:val="24"/>
                <w:szCs w:val="24"/>
              </w:rPr>
              <w:t>Atitiktį reikalavimams įrodantys dokumentai: </w:t>
            </w:r>
            <w:r w:rsidRPr="00507EB6">
              <w:rPr>
                <w:rFonts w:ascii="Times New Roman" w:eastAsia="Times New Roman" w:hAnsi="Times New Roman"/>
                <w:color w:val="000000"/>
                <w:sz w:val="24"/>
                <w:szCs w:val="24"/>
              </w:rPr>
              <w:t>gamintojo deklaracija arba techniniai dokumentai, arba kiti lygiaverčiai įrodymai;</w:t>
            </w:r>
          </w:p>
          <w:p w14:paraId="6A826962" w14:textId="77777777" w:rsidR="00E939E8" w:rsidRPr="00507EB6" w:rsidRDefault="00E939E8" w:rsidP="00E939E8">
            <w:pPr>
              <w:spacing w:after="0" w:line="240" w:lineRule="auto"/>
              <w:ind w:firstLine="460"/>
              <w:jc w:val="both"/>
              <w:rPr>
                <w:rFonts w:ascii="Times New Roman" w:eastAsia="Times New Roman" w:hAnsi="Times New Roman"/>
                <w:color w:val="000000"/>
                <w:sz w:val="24"/>
                <w:szCs w:val="24"/>
              </w:rPr>
            </w:pPr>
            <w:r w:rsidRPr="00507EB6">
              <w:rPr>
                <w:rFonts w:ascii="Times New Roman" w:eastAsia="Times New Roman" w:hAnsi="Times New Roman"/>
                <w:color w:val="000000"/>
                <w:sz w:val="24"/>
                <w:szCs w:val="24"/>
              </w:rPr>
              <w:t>2.16.2.  produktų bandymais nustatyta baterijos būklė po 300 ciklų turi būti ≥ 80 proc. Bandymai atliekami pagal LST EN 61960- 3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2811B4D0" w14:textId="77777777" w:rsidR="00E939E8" w:rsidRPr="00507EB6" w:rsidRDefault="00E939E8" w:rsidP="00E939E8">
            <w:pPr>
              <w:spacing w:after="0" w:line="240" w:lineRule="auto"/>
              <w:jc w:val="both"/>
              <w:rPr>
                <w:rFonts w:ascii="Times New Roman" w:eastAsia="Times New Roman" w:hAnsi="Times New Roman"/>
                <w:color w:val="000000"/>
                <w:sz w:val="24"/>
                <w:szCs w:val="24"/>
              </w:rPr>
            </w:pPr>
            <w:r w:rsidRPr="00507EB6">
              <w:rPr>
                <w:rFonts w:ascii="Times New Roman" w:eastAsia="Times New Roman" w:hAnsi="Times New Roman"/>
                <w:i/>
                <w:iCs/>
                <w:color w:val="000000" w:themeColor="text1"/>
                <w:sz w:val="24"/>
                <w:szCs w:val="24"/>
              </w:rPr>
              <w:t>Atitiktį reikalavimams įrodantys dokumentai: </w:t>
            </w:r>
            <w:r w:rsidRPr="00507EB6">
              <w:rPr>
                <w:rFonts w:ascii="Times New Roman" w:eastAsia="Times New Roman" w:hAnsi="Times New Roman"/>
                <w:color w:val="000000" w:themeColor="text1"/>
                <w:sz w:val="24"/>
                <w:szCs w:val="24"/>
              </w:rPr>
              <w:t>gamintojo deklaracija arba techniniai dokumentai, arba gamintojo bandymų ataskaita, protokolas arba kiti lygiaverčiai įrodymai;</w:t>
            </w:r>
          </w:p>
          <w:p w14:paraId="4A524BBB" w14:textId="77777777" w:rsidR="00E939E8" w:rsidRPr="00507EB6" w:rsidRDefault="00E939E8" w:rsidP="00E939E8">
            <w:pPr>
              <w:spacing w:after="0" w:line="240" w:lineRule="auto"/>
              <w:ind w:firstLine="460"/>
              <w:jc w:val="both"/>
              <w:rPr>
                <w:rFonts w:ascii="Times New Roman" w:eastAsia="Times New Roman" w:hAnsi="Times New Roman"/>
                <w:color w:val="000000"/>
                <w:sz w:val="24"/>
                <w:szCs w:val="24"/>
              </w:rPr>
            </w:pPr>
            <w:r w:rsidRPr="00507EB6">
              <w:rPr>
                <w:rFonts w:ascii="Times New Roman" w:eastAsia="Times New Roman" w:hAnsi="Times New Roman"/>
                <w:color w:val="000000"/>
                <w:sz w:val="24"/>
                <w:szCs w:val="24"/>
              </w:rPr>
              <w:t xml:space="preserve">2.16. 3. įrangos plastikinėse dalyse, kurių masė didesnė kaip 5 g, turi būti mažai halogenintų medžiagų. Kiekvienoje </w:t>
            </w:r>
            <w:r w:rsidRPr="00507EB6">
              <w:rPr>
                <w:rFonts w:ascii="Times New Roman" w:eastAsia="Times New Roman" w:hAnsi="Times New Roman"/>
                <w:color w:val="000000"/>
                <w:sz w:val="24"/>
                <w:szCs w:val="24"/>
              </w:rPr>
              <w:lastRenderedPageBreak/>
              <w:t>plastikinėje prietaiso dalyje turi būti mažiau kaip 1 000 ppm (0,1 proc. masės dalis) bromo ir mažiau kaip 1 000 ppm (0,1 proc. masės dalis) chloro.</w:t>
            </w:r>
          </w:p>
          <w:p w14:paraId="5230194D" w14:textId="77777777" w:rsidR="00E939E8" w:rsidRPr="00507EB6" w:rsidRDefault="00E939E8" w:rsidP="00E939E8">
            <w:pPr>
              <w:spacing w:after="0" w:line="240" w:lineRule="auto"/>
              <w:jc w:val="both"/>
              <w:rPr>
                <w:rFonts w:ascii="Times New Roman" w:eastAsia="Times New Roman" w:hAnsi="Times New Roman"/>
                <w:color w:val="000000"/>
                <w:sz w:val="24"/>
                <w:szCs w:val="24"/>
              </w:rPr>
            </w:pPr>
            <w:r w:rsidRPr="00507EB6">
              <w:rPr>
                <w:rFonts w:ascii="Times New Roman" w:eastAsia="Times New Roman" w:hAnsi="Times New Roman"/>
                <w:i/>
                <w:iCs/>
                <w:color w:val="000000" w:themeColor="text1"/>
                <w:sz w:val="24"/>
                <w:szCs w:val="24"/>
              </w:rPr>
              <w:t>Atitiktį reikalavimams įrodantys dokumentai: </w:t>
            </w:r>
            <w:r w:rsidRPr="00507EB6">
              <w:rPr>
                <w:rFonts w:ascii="Times New Roman" w:eastAsia="Times New Roman" w:hAnsi="Times New Roman"/>
                <w:color w:val="000000" w:themeColor="text1"/>
                <w:sz w:val="24"/>
                <w:szCs w:val="24"/>
              </w:rPr>
              <w:t>gamintojo deklaracija arba techniniai dokumentai, arba kiti lygiaverčiai įrodymai.</w:t>
            </w:r>
          </w:p>
        </w:tc>
        <w:tc>
          <w:tcPr>
            <w:tcW w:w="1101" w:type="pct"/>
            <w:tcBorders>
              <w:top w:val="single" w:sz="4" w:space="0" w:color="auto"/>
              <w:left w:val="single" w:sz="4" w:space="0" w:color="auto"/>
              <w:bottom w:val="single" w:sz="4" w:space="0" w:color="auto"/>
              <w:right w:val="single" w:sz="4" w:space="0" w:color="auto"/>
            </w:tcBorders>
          </w:tcPr>
          <w:p w14:paraId="1A478D0C" w14:textId="77777777" w:rsidR="00E939E8" w:rsidRPr="00507EB6" w:rsidRDefault="00E939E8" w:rsidP="00E939E8">
            <w:pPr>
              <w:spacing w:after="0" w:line="240" w:lineRule="auto"/>
              <w:ind w:left="35"/>
              <w:jc w:val="both"/>
              <w:rPr>
                <w:rFonts w:ascii="Times New Roman" w:eastAsia="Times New Roman" w:hAnsi="Times New Roman"/>
                <w:bCs/>
                <w:sz w:val="24"/>
                <w:szCs w:val="24"/>
              </w:rPr>
            </w:pPr>
          </w:p>
        </w:tc>
      </w:tr>
      <w:tr w:rsidR="00E939E8" w:rsidRPr="00507EB6" w14:paraId="22EC5E22" w14:textId="77777777" w:rsidTr="001738B5">
        <w:tc>
          <w:tcPr>
            <w:tcW w:w="1667" w:type="pct"/>
            <w:tcBorders>
              <w:top w:val="single" w:sz="4" w:space="0" w:color="auto"/>
              <w:left w:val="single" w:sz="4" w:space="0" w:color="auto"/>
              <w:bottom w:val="single" w:sz="4" w:space="0" w:color="auto"/>
              <w:right w:val="single" w:sz="4" w:space="0" w:color="auto"/>
            </w:tcBorders>
          </w:tcPr>
          <w:p w14:paraId="3D97A6AA" w14:textId="77777777" w:rsidR="00E939E8" w:rsidRPr="00507EB6" w:rsidRDefault="00E939E8" w:rsidP="00E939E8">
            <w:pPr>
              <w:pStyle w:val="ListParagraph"/>
              <w:numPr>
                <w:ilvl w:val="1"/>
                <w:numId w:val="22"/>
              </w:numPr>
              <w:spacing w:after="0" w:line="240" w:lineRule="auto"/>
              <w:rPr>
                <w:rFonts w:ascii="Times New Roman" w:eastAsia="Times New Roman" w:hAnsi="Times New Roman"/>
                <w:sz w:val="24"/>
                <w:szCs w:val="24"/>
              </w:rPr>
            </w:pPr>
            <w:r w:rsidRPr="00507EB6">
              <w:rPr>
                <w:rFonts w:ascii="Times New Roman" w:eastAsia="Times New Roman" w:hAnsi="Times New Roman"/>
                <w:sz w:val="24"/>
                <w:szCs w:val="24"/>
              </w:rPr>
              <w:lastRenderedPageBreak/>
              <w:t>Atitikimas prieinamumo reikalavimams</w:t>
            </w:r>
          </w:p>
        </w:tc>
        <w:tc>
          <w:tcPr>
            <w:tcW w:w="2232" w:type="pct"/>
            <w:tcBorders>
              <w:top w:val="single" w:sz="4" w:space="0" w:color="auto"/>
              <w:left w:val="single" w:sz="4" w:space="0" w:color="auto"/>
              <w:bottom w:val="single" w:sz="4" w:space="0" w:color="auto"/>
              <w:right w:val="single" w:sz="4" w:space="0" w:color="auto"/>
            </w:tcBorders>
          </w:tcPr>
          <w:p w14:paraId="7DE1AE68" w14:textId="77777777" w:rsidR="00E939E8" w:rsidRPr="00507EB6" w:rsidRDefault="00E939E8" w:rsidP="00E939E8">
            <w:pPr>
              <w:spacing w:after="0" w:line="240" w:lineRule="auto"/>
              <w:ind w:left="35"/>
              <w:jc w:val="both"/>
              <w:rPr>
                <w:rFonts w:ascii="Times New Roman" w:eastAsia="Times New Roman" w:hAnsi="Times New Roman"/>
                <w:bCs/>
                <w:sz w:val="24"/>
                <w:szCs w:val="24"/>
              </w:rPr>
            </w:pPr>
            <w:r w:rsidRPr="00507EB6">
              <w:rPr>
                <w:rFonts w:ascii="Times New Roman" w:eastAsia="Times New Roman" w:hAnsi="Times New Roman"/>
                <w:bCs/>
                <w:sz w:val="24"/>
                <w:szCs w:val="24"/>
              </w:rPr>
              <w:t>Tiekėjas privalo užtikrinti, kad jo siūlomos Lietuvos Respublikos gaminių ir paslaugų prieinamumo reikalavimų įstatymas (toliau - įstatymas) 2 straipsnio 2 dalyje nurodytos prekės atitiktų įstatymo 1 priede nustatytus gaminių prieinamumo reikalavimus.</w:t>
            </w:r>
          </w:p>
          <w:p w14:paraId="55ECC623" w14:textId="77777777" w:rsidR="00E939E8" w:rsidRPr="00507EB6" w:rsidRDefault="00E939E8" w:rsidP="00E939E8">
            <w:pPr>
              <w:spacing w:after="0" w:line="240" w:lineRule="auto"/>
              <w:ind w:left="35"/>
              <w:jc w:val="both"/>
              <w:rPr>
                <w:rFonts w:ascii="Times New Roman" w:eastAsia="Times New Roman" w:hAnsi="Times New Roman"/>
                <w:bCs/>
                <w:sz w:val="24"/>
                <w:szCs w:val="24"/>
              </w:rPr>
            </w:pPr>
            <w:r w:rsidRPr="00507EB6">
              <w:rPr>
                <w:rFonts w:ascii="Times New Roman" w:eastAsia="Times New Roman" w:hAnsi="Times New Roman"/>
                <w:bCs/>
                <w:sz w:val="24"/>
                <w:szCs w:val="24"/>
              </w:rPr>
              <w:t>Prekių pristatymo metu perkančioji organizacija patikrins, ar prekė paženklinta CE ženklu.</w:t>
            </w:r>
          </w:p>
        </w:tc>
        <w:tc>
          <w:tcPr>
            <w:tcW w:w="1101" w:type="pct"/>
            <w:tcBorders>
              <w:top w:val="single" w:sz="4" w:space="0" w:color="auto"/>
              <w:left w:val="single" w:sz="4" w:space="0" w:color="auto"/>
              <w:bottom w:val="single" w:sz="4" w:space="0" w:color="auto"/>
              <w:right w:val="single" w:sz="4" w:space="0" w:color="auto"/>
            </w:tcBorders>
          </w:tcPr>
          <w:p w14:paraId="777A1E61" w14:textId="77777777" w:rsidR="00E939E8" w:rsidRPr="00507EB6" w:rsidRDefault="00E939E8" w:rsidP="00E939E8">
            <w:pPr>
              <w:spacing w:after="0" w:line="240" w:lineRule="auto"/>
              <w:ind w:left="35"/>
              <w:jc w:val="both"/>
              <w:rPr>
                <w:rFonts w:ascii="Times New Roman" w:eastAsia="Times New Roman" w:hAnsi="Times New Roman"/>
                <w:bCs/>
                <w:sz w:val="24"/>
                <w:szCs w:val="24"/>
              </w:rPr>
            </w:pPr>
          </w:p>
        </w:tc>
      </w:tr>
    </w:tbl>
    <w:p w14:paraId="6DAB820F" w14:textId="43AC255F" w:rsidR="00E939E8" w:rsidRPr="00507EB6" w:rsidRDefault="00E939E8" w:rsidP="00E939E8">
      <w:pPr>
        <w:tabs>
          <w:tab w:val="left" w:pos="709"/>
        </w:tabs>
        <w:spacing w:after="0" w:line="240" w:lineRule="auto"/>
        <w:contextualSpacing/>
        <w:jc w:val="both"/>
        <w:rPr>
          <w:rFonts w:ascii="Times New Roman" w:hAnsi="Times New Roman"/>
          <w:b/>
          <w:bCs/>
          <w:iCs/>
          <w:sz w:val="24"/>
          <w:szCs w:val="24"/>
          <w:u w:val="single"/>
        </w:rPr>
      </w:pPr>
      <w:r w:rsidRPr="00507EB6">
        <w:rPr>
          <w:rFonts w:ascii="Times New Roman" w:hAnsi="Times New Roman"/>
          <w:iCs/>
          <w:sz w:val="24"/>
          <w:szCs w:val="24"/>
        </w:rPr>
        <w:t>**Tiekėjo siūloma reikalavimo / parametro / charakteristikos reikšmė turi būti ne blogesnė nei reikalaujama arba lygiavertė</w:t>
      </w:r>
      <w:r w:rsidRPr="00507EB6">
        <w:rPr>
          <w:rFonts w:ascii="Times New Roman" w:hAnsi="Times New Roman"/>
          <w:b/>
          <w:bCs/>
          <w:iCs/>
          <w:sz w:val="24"/>
          <w:szCs w:val="24"/>
          <w:u w:val="single"/>
        </w:rPr>
        <w:t>. Lygiavertiškumą privalo įrodyti tiekėjas.</w:t>
      </w:r>
    </w:p>
    <w:p w14:paraId="2883ECDB" w14:textId="77777777" w:rsidR="00E939E8" w:rsidRPr="00507EB6" w:rsidRDefault="00E939E8" w:rsidP="00E939E8">
      <w:pPr>
        <w:tabs>
          <w:tab w:val="left" w:pos="709"/>
        </w:tabs>
        <w:spacing w:after="0" w:line="240" w:lineRule="auto"/>
        <w:contextualSpacing/>
        <w:jc w:val="both"/>
        <w:rPr>
          <w:rFonts w:ascii="Times New Roman" w:hAnsi="Times New Roman"/>
          <w:iCs/>
          <w:sz w:val="24"/>
          <w:szCs w:val="24"/>
        </w:rPr>
      </w:pPr>
    </w:p>
    <w:p w14:paraId="682251F7" w14:textId="77777777" w:rsidR="00E939E8" w:rsidRPr="00507EB6" w:rsidRDefault="00E939E8" w:rsidP="00E939E8">
      <w:pPr>
        <w:widowControl w:val="0"/>
        <w:suppressAutoHyphens/>
        <w:spacing w:before="240" w:after="240" w:line="240" w:lineRule="auto"/>
        <w:contextualSpacing/>
        <w:jc w:val="both"/>
        <w:rPr>
          <w:rFonts w:ascii="Times New Roman" w:eastAsia="Lucida Sans Unicode" w:hAnsi="Times New Roman"/>
          <w:color w:val="000000"/>
          <w:sz w:val="24"/>
          <w:szCs w:val="24"/>
          <w:lang w:eastAsia="lt-LT"/>
        </w:rPr>
      </w:pPr>
      <w:r w:rsidRPr="00507EB6">
        <w:rPr>
          <w:rFonts w:ascii="Times New Roman" w:eastAsia="Lucida Sans Unicode" w:hAnsi="Times New Roman"/>
          <w:b/>
          <w:color w:val="000000"/>
          <w:sz w:val="24"/>
          <w:szCs w:val="24"/>
          <w:lang w:eastAsia="lt-LT"/>
        </w:rPr>
        <w:t>4 lentelė</w:t>
      </w:r>
      <w:r w:rsidRPr="00507EB6">
        <w:rPr>
          <w:rFonts w:ascii="Times New Roman" w:eastAsia="Lucida Sans Unicode" w:hAnsi="Times New Roman"/>
          <w:color w:val="000000"/>
          <w:sz w:val="24"/>
          <w:szCs w:val="24"/>
          <w:lang w:eastAsia="lt-LT"/>
        </w:rPr>
        <w:t xml:space="preserve">. Kartu su pasiūlymu pateikiami šie dokumentai </w:t>
      </w:r>
      <w:r w:rsidRPr="00507EB6">
        <w:rPr>
          <w:rFonts w:ascii="Times New Roman" w:eastAsia="Lucida Sans Unicode" w:hAnsi="Times New Roman"/>
          <w:bCs/>
          <w:i/>
          <w:iCs/>
          <w:sz w:val="24"/>
          <w:szCs w:val="24"/>
          <w:lang w:eastAsia="lt-LT"/>
        </w:rPr>
        <w:t>(</w:t>
      </w:r>
      <w:r w:rsidRPr="00507EB6">
        <w:rPr>
          <w:rFonts w:ascii="Times New Roman" w:eastAsia="Lucida Sans Unicode" w:hAnsi="Times New Roman"/>
          <w:b/>
          <w:bCs/>
          <w:i/>
          <w:iCs/>
          <w:sz w:val="24"/>
          <w:szCs w:val="24"/>
          <w:lang w:eastAsia="lt-LT"/>
        </w:rPr>
        <w:t>nurodo tiekėjas</w:t>
      </w:r>
      <w:r w:rsidRPr="00507EB6">
        <w:rPr>
          <w:rFonts w:ascii="Times New Roman" w:eastAsia="Lucida Sans Unicode" w:hAnsi="Times New Roman"/>
          <w:bCs/>
          <w:i/>
          <w:iCs/>
          <w:sz w:val="24"/>
          <w:szCs w:val="24"/>
          <w:lang w:eastAsia="lt-LT"/>
        </w:rPr>
        <w:t>)</w:t>
      </w:r>
      <w:r w:rsidRPr="00507EB6">
        <w:rPr>
          <w:rFonts w:ascii="Times New Roman" w:eastAsia="Lucida Sans Unicode" w:hAnsi="Times New Roman"/>
          <w:color w:val="000000"/>
          <w:sz w:val="24"/>
          <w:szCs w:val="24"/>
          <w:lang w:eastAsia="lt-LT"/>
        </w:rPr>
        <w:t>:</w:t>
      </w:r>
    </w:p>
    <w:tbl>
      <w:tblPr>
        <w:tblW w:w="5000" w:type="pct"/>
        <w:tblLook w:val="04A0" w:firstRow="1" w:lastRow="0" w:firstColumn="1" w:lastColumn="0" w:noHBand="0" w:noVBand="1"/>
      </w:tblPr>
      <w:tblGrid>
        <w:gridCol w:w="686"/>
        <w:gridCol w:w="6483"/>
        <w:gridCol w:w="2459"/>
      </w:tblGrid>
      <w:tr w:rsidR="00E939E8" w:rsidRPr="00507EB6" w14:paraId="44142797" w14:textId="77777777" w:rsidTr="001738B5">
        <w:tc>
          <w:tcPr>
            <w:tcW w:w="356" w:type="pct"/>
            <w:tcBorders>
              <w:top w:val="single" w:sz="4" w:space="0" w:color="000000"/>
              <w:left w:val="single" w:sz="4" w:space="0" w:color="000000"/>
              <w:bottom w:val="single" w:sz="4" w:space="0" w:color="000000"/>
              <w:right w:val="nil"/>
            </w:tcBorders>
            <w:vAlign w:val="center"/>
            <w:hideMark/>
          </w:tcPr>
          <w:p w14:paraId="07AF6AB8" w14:textId="77777777" w:rsidR="00E939E8" w:rsidRPr="00507EB6" w:rsidRDefault="00E939E8" w:rsidP="00E939E8">
            <w:pPr>
              <w:widowControl w:val="0"/>
              <w:suppressAutoHyphens/>
              <w:spacing w:after="0" w:line="240" w:lineRule="auto"/>
              <w:contextualSpacing/>
              <w:jc w:val="center"/>
              <w:rPr>
                <w:rFonts w:ascii="Times New Roman" w:eastAsia="Lucida Sans Unicode" w:hAnsi="Times New Roman"/>
                <w:b/>
                <w:color w:val="000000"/>
                <w:sz w:val="24"/>
                <w:szCs w:val="24"/>
                <w:lang w:eastAsia="lt-LT"/>
              </w:rPr>
            </w:pPr>
            <w:r w:rsidRPr="00507EB6">
              <w:rPr>
                <w:rFonts w:ascii="Times New Roman" w:eastAsia="Lucida Sans Unicode" w:hAnsi="Times New Roman"/>
                <w:b/>
                <w:color w:val="000000"/>
                <w:sz w:val="24"/>
                <w:szCs w:val="24"/>
                <w:lang w:eastAsia="lt-LT"/>
              </w:rPr>
              <w:t>Eil. Nr.</w:t>
            </w:r>
          </w:p>
        </w:tc>
        <w:tc>
          <w:tcPr>
            <w:tcW w:w="3367" w:type="pct"/>
            <w:tcBorders>
              <w:top w:val="single" w:sz="4" w:space="0" w:color="000000"/>
              <w:left w:val="single" w:sz="4" w:space="0" w:color="000000"/>
              <w:bottom w:val="single" w:sz="4" w:space="0" w:color="000000"/>
              <w:right w:val="nil"/>
            </w:tcBorders>
            <w:vAlign w:val="center"/>
            <w:hideMark/>
          </w:tcPr>
          <w:p w14:paraId="6F9DBD3A" w14:textId="77777777" w:rsidR="00E939E8" w:rsidRPr="00507EB6" w:rsidRDefault="00E939E8" w:rsidP="00E939E8">
            <w:pPr>
              <w:widowControl w:val="0"/>
              <w:suppressAutoHyphens/>
              <w:spacing w:after="0" w:line="240" w:lineRule="auto"/>
              <w:contextualSpacing/>
              <w:jc w:val="center"/>
              <w:rPr>
                <w:rFonts w:ascii="Times New Roman" w:eastAsia="Lucida Sans Unicode" w:hAnsi="Times New Roman"/>
                <w:b/>
                <w:color w:val="000000"/>
                <w:sz w:val="24"/>
                <w:szCs w:val="24"/>
                <w:lang w:eastAsia="lt-LT"/>
              </w:rPr>
            </w:pPr>
            <w:r w:rsidRPr="00507EB6">
              <w:rPr>
                <w:rFonts w:ascii="Times New Roman" w:eastAsia="Lucida Sans Unicode" w:hAnsi="Times New Roman"/>
                <w:b/>
                <w:color w:val="000000"/>
                <w:sz w:val="24"/>
                <w:szCs w:val="24"/>
                <w:lang w:eastAsia="lt-LT"/>
              </w:rPr>
              <w:t>Pateikto dokumento pavadinimas</w:t>
            </w:r>
          </w:p>
        </w:tc>
        <w:tc>
          <w:tcPr>
            <w:tcW w:w="1277" w:type="pct"/>
            <w:tcBorders>
              <w:top w:val="single" w:sz="4" w:space="0" w:color="000000"/>
              <w:left w:val="single" w:sz="4" w:space="0" w:color="000000"/>
              <w:bottom w:val="single" w:sz="4" w:space="0" w:color="000000"/>
              <w:right w:val="single" w:sz="4" w:space="0" w:color="000000"/>
            </w:tcBorders>
            <w:vAlign w:val="center"/>
            <w:hideMark/>
          </w:tcPr>
          <w:p w14:paraId="1171569B" w14:textId="77777777" w:rsidR="00E939E8" w:rsidRPr="00507EB6" w:rsidRDefault="00E939E8" w:rsidP="00E939E8">
            <w:pPr>
              <w:widowControl w:val="0"/>
              <w:suppressAutoHyphens/>
              <w:spacing w:after="0" w:line="240" w:lineRule="auto"/>
              <w:contextualSpacing/>
              <w:jc w:val="center"/>
              <w:rPr>
                <w:rFonts w:ascii="Times New Roman" w:eastAsia="Lucida Sans Unicode" w:hAnsi="Times New Roman"/>
                <w:b/>
                <w:color w:val="000000"/>
                <w:sz w:val="24"/>
                <w:szCs w:val="24"/>
                <w:lang w:eastAsia="lt-LT"/>
              </w:rPr>
            </w:pPr>
            <w:r w:rsidRPr="00507EB6">
              <w:rPr>
                <w:rFonts w:ascii="Times New Roman" w:eastAsia="Lucida Sans Unicode" w:hAnsi="Times New Roman"/>
                <w:b/>
                <w:color w:val="000000"/>
                <w:sz w:val="24"/>
                <w:szCs w:val="24"/>
                <w:lang w:eastAsia="lt-LT"/>
              </w:rPr>
              <w:t>Dokumento puslapių skaičius</w:t>
            </w:r>
          </w:p>
        </w:tc>
      </w:tr>
      <w:tr w:rsidR="00E939E8" w:rsidRPr="00507EB6" w14:paraId="14DAD022" w14:textId="77777777" w:rsidTr="001738B5">
        <w:tc>
          <w:tcPr>
            <w:tcW w:w="356" w:type="pct"/>
            <w:tcBorders>
              <w:top w:val="nil"/>
              <w:left w:val="single" w:sz="4" w:space="0" w:color="000000"/>
              <w:bottom w:val="single" w:sz="4" w:space="0" w:color="auto"/>
              <w:right w:val="nil"/>
            </w:tcBorders>
          </w:tcPr>
          <w:p w14:paraId="543F96EF" w14:textId="77777777" w:rsidR="00E939E8" w:rsidRPr="00507EB6" w:rsidRDefault="00E939E8" w:rsidP="00E939E8">
            <w:pPr>
              <w:widowControl w:val="0"/>
              <w:suppressAutoHyphens/>
              <w:spacing w:after="0" w:line="240" w:lineRule="auto"/>
              <w:contextualSpacing/>
              <w:jc w:val="center"/>
              <w:rPr>
                <w:rFonts w:ascii="Times New Roman" w:eastAsia="Lucida Sans Unicode" w:hAnsi="Times New Roman"/>
                <w:i/>
                <w:color w:val="000000"/>
                <w:sz w:val="24"/>
                <w:szCs w:val="24"/>
                <w:lang w:eastAsia="lt-LT"/>
              </w:rPr>
            </w:pPr>
            <w:r w:rsidRPr="00507EB6">
              <w:rPr>
                <w:rFonts w:ascii="Times New Roman" w:eastAsia="Lucida Sans Unicode" w:hAnsi="Times New Roman"/>
                <w:i/>
                <w:color w:val="000000"/>
                <w:sz w:val="24"/>
                <w:szCs w:val="24"/>
                <w:lang w:eastAsia="lt-LT"/>
              </w:rPr>
              <w:t>1</w:t>
            </w:r>
          </w:p>
        </w:tc>
        <w:tc>
          <w:tcPr>
            <w:tcW w:w="3367" w:type="pct"/>
            <w:tcBorders>
              <w:top w:val="nil"/>
              <w:left w:val="single" w:sz="4" w:space="0" w:color="000000"/>
              <w:bottom w:val="single" w:sz="4" w:space="0" w:color="auto"/>
              <w:right w:val="nil"/>
            </w:tcBorders>
          </w:tcPr>
          <w:p w14:paraId="268E28D1" w14:textId="77777777" w:rsidR="00E939E8" w:rsidRPr="00507EB6" w:rsidRDefault="00E939E8" w:rsidP="00E939E8">
            <w:pPr>
              <w:widowControl w:val="0"/>
              <w:suppressAutoHyphens/>
              <w:spacing w:after="0" w:line="240" w:lineRule="auto"/>
              <w:contextualSpacing/>
              <w:jc w:val="center"/>
              <w:rPr>
                <w:rFonts w:ascii="Times New Roman" w:eastAsia="Lucida Sans Unicode" w:hAnsi="Times New Roman"/>
                <w:bCs/>
                <w:i/>
                <w:iCs/>
                <w:color w:val="000000"/>
                <w:sz w:val="24"/>
                <w:szCs w:val="24"/>
                <w:lang w:eastAsia="lt-LT"/>
              </w:rPr>
            </w:pPr>
            <w:r w:rsidRPr="00507EB6">
              <w:rPr>
                <w:rFonts w:ascii="Times New Roman" w:eastAsia="Lucida Sans Unicode" w:hAnsi="Times New Roman"/>
                <w:bCs/>
                <w:i/>
                <w:iCs/>
                <w:color w:val="000000"/>
                <w:sz w:val="24"/>
                <w:szCs w:val="24"/>
                <w:lang w:eastAsia="lt-LT"/>
              </w:rPr>
              <w:t>2</w:t>
            </w:r>
          </w:p>
        </w:tc>
        <w:tc>
          <w:tcPr>
            <w:tcW w:w="1277" w:type="pct"/>
            <w:tcBorders>
              <w:top w:val="nil"/>
              <w:left w:val="single" w:sz="4" w:space="0" w:color="000000"/>
              <w:bottom w:val="single" w:sz="4" w:space="0" w:color="auto"/>
              <w:right w:val="single" w:sz="4" w:space="0" w:color="000000"/>
            </w:tcBorders>
          </w:tcPr>
          <w:p w14:paraId="36C0932C" w14:textId="77777777" w:rsidR="00E939E8" w:rsidRPr="00507EB6" w:rsidRDefault="00E939E8" w:rsidP="00E939E8">
            <w:pPr>
              <w:widowControl w:val="0"/>
              <w:suppressAutoHyphens/>
              <w:spacing w:after="0" w:line="240" w:lineRule="auto"/>
              <w:contextualSpacing/>
              <w:jc w:val="center"/>
              <w:rPr>
                <w:rFonts w:ascii="Times New Roman" w:eastAsia="Lucida Sans Unicode" w:hAnsi="Times New Roman"/>
                <w:i/>
                <w:color w:val="000000"/>
                <w:sz w:val="24"/>
                <w:szCs w:val="24"/>
                <w:lang w:eastAsia="lt-LT"/>
              </w:rPr>
            </w:pPr>
            <w:r w:rsidRPr="00507EB6">
              <w:rPr>
                <w:rFonts w:ascii="Times New Roman" w:eastAsia="Lucida Sans Unicode" w:hAnsi="Times New Roman"/>
                <w:i/>
                <w:color w:val="000000"/>
                <w:sz w:val="24"/>
                <w:szCs w:val="24"/>
                <w:lang w:eastAsia="lt-LT"/>
              </w:rPr>
              <w:t>3</w:t>
            </w:r>
          </w:p>
        </w:tc>
      </w:tr>
      <w:tr w:rsidR="00E939E8" w:rsidRPr="00507EB6" w14:paraId="7F3AA127" w14:textId="77777777" w:rsidTr="001738B5">
        <w:tc>
          <w:tcPr>
            <w:tcW w:w="356" w:type="pct"/>
            <w:tcBorders>
              <w:top w:val="nil"/>
              <w:left w:val="single" w:sz="4" w:space="0" w:color="000000"/>
              <w:bottom w:val="single" w:sz="4" w:space="0" w:color="auto"/>
              <w:right w:val="nil"/>
            </w:tcBorders>
          </w:tcPr>
          <w:p w14:paraId="296F7754" w14:textId="77777777" w:rsidR="00E939E8" w:rsidRPr="00507EB6" w:rsidRDefault="00E939E8" w:rsidP="00E939E8">
            <w:pPr>
              <w:widowControl w:val="0"/>
              <w:suppressAutoHyphens/>
              <w:spacing w:after="0" w:line="240" w:lineRule="auto"/>
              <w:contextualSpacing/>
              <w:jc w:val="center"/>
              <w:rPr>
                <w:rFonts w:ascii="Times New Roman" w:eastAsia="Lucida Sans Unicode" w:hAnsi="Times New Roman"/>
                <w:color w:val="000000"/>
                <w:sz w:val="24"/>
                <w:szCs w:val="24"/>
                <w:lang w:eastAsia="lt-LT"/>
              </w:rPr>
            </w:pPr>
            <w:r w:rsidRPr="00507EB6">
              <w:rPr>
                <w:rFonts w:ascii="Times New Roman" w:eastAsia="Lucida Sans Unicode" w:hAnsi="Times New Roman"/>
                <w:color w:val="000000"/>
                <w:sz w:val="24"/>
                <w:szCs w:val="24"/>
                <w:lang w:eastAsia="lt-LT"/>
              </w:rPr>
              <w:t>1.</w:t>
            </w:r>
          </w:p>
        </w:tc>
        <w:tc>
          <w:tcPr>
            <w:tcW w:w="3367" w:type="pct"/>
            <w:tcBorders>
              <w:top w:val="nil"/>
              <w:left w:val="single" w:sz="4" w:space="0" w:color="000000"/>
              <w:bottom w:val="single" w:sz="4" w:space="0" w:color="auto"/>
              <w:right w:val="nil"/>
            </w:tcBorders>
          </w:tcPr>
          <w:p w14:paraId="3441963A" w14:textId="77777777" w:rsidR="00E939E8" w:rsidRPr="00507EB6" w:rsidRDefault="00E939E8" w:rsidP="00E939E8">
            <w:pPr>
              <w:widowControl w:val="0"/>
              <w:suppressAutoHyphens/>
              <w:spacing w:after="0" w:line="240" w:lineRule="auto"/>
              <w:contextualSpacing/>
              <w:jc w:val="both"/>
              <w:rPr>
                <w:rFonts w:ascii="Times New Roman" w:eastAsia="Lucida Sans Unicode" w:hAnsi="Times New Roman"/>
                <w:bCs/>
                <w:i/>
                <w:iCs/>
                <w:color w:val="000000"/>
                <w:sz w:val="24"/>
                <w:szCs w:val="24"/>
                <w:lang w:eastAsia="lt-LT"/>
              </w:rPr>
            </w:pPr>
          </w:p>
        </w:tc>
        <w:tc>
          <w:tcPr>
            <w:tcW w:w="1277" w:type="pct"/>
            <w:tcBorders>
              <w:top w:val="nil"/>
              <w:left w:val="single" w:sz="4" w:space="0" w:color="000000"/>
              <w:bottom w:val="single" w:sz="4" w:space="0" w:color="auto"/>
              <w:right w:val="single" w:sz="4" w:space="0" w:color="000000"/>
            </w:tcBorders>
          </w:tcPr>
          <w:p w14:paraId="532CF833" w14:textId="77777777" w:rsidR="00E939E8" w:rsidRPr="00507EB6" w:rsidRDefault="00E939E8" w:rsidP="00E939E8">
            <w:pPr>
              <w:widowControl w:val="0"/>
              <w:suppressAutoHyphens/>
              <w:spacing w:after="0" w:line="240" w:lineRule="auto"/>
              <w:contextualSpacing/>
              <w:jc w:val="both"/>
              <w:rPr>
                <w:rFonts w:ascii="Times New Roman" w:eastAsia="Lucida Sans Unicode" w:hAnsi="Times New Roman"/>
                <w:color w:val="000000"/>
                <w:sz w:val="24"/>
                <w:szCs w:val="24"/>
                <w:lang w:eastAsia="lt-LT"/>
              </w:rPr>
            </w:pPr>
          </w:p>
        </w:tc>
      </w:tr>
      <w:tr w:rsidR="00E939E8" w:rsidRPr="00507EB6" w14:paraId="736EDC5B" w14:textId="77777777" w:rsidTr="001738B5">
        <w:tc>
          <w:tcPr>
            <w:tcW w:w="356" w:type="pct"/>
            <w:tcBorders>
              <w:top w:val="single" w:sz="4" w:space="0" w:color="auto"/>
              <w:left w:val="single" w:sz="4" w:space="0" w:color="auto"/>
              <w:bottom w:val="single" w:sz="4" w:space="0" w:color="auto"/>
              <w:right w:val="single" w:sz="4" w:space="0" w:color="auto"/>
            </w:tcBorders>
          </w:tcPr>
          <w:p w14:paraId="07455333" w14:textId="77777777" w:rsidR="00E939E8" w:rsidRPr="00507EB6" w:rsidRDefault="00E939E8" w:rsidP="00E939E8">
            <w:pPr>
              <w:widowControl w:val="0"/>
              <w:suppressAutoHyphens/>
              <w:spacing w:after="0" w:line="240" w:lineRule="auto"/>
              <w:contextualSpacing/>
              <w:jc w:val="center"/>
              <w:rPr>
                <w:rFonts w:ascii="Times New Roman" w:eastAsia="Lucida Sans Unicode" w:hAnsi="Times New Roman"/>
                <w:color w:val="000000"/>
                <w:sz w:val="24"/>
                <w:szCs w:val="24"/>
                <w:lang w:eastAsia="lt-LT"/>
              </w:rPr>
            </w:pPr>
            <w:r w:rsidRPr="00507EB6">
              <w:rPr>
                <w:rFonts w:ascii="Times New Roman" w:eastAsia="Lucida Sans Unicode" w:hAnsi="Times New Roman"/>
                <w:color w:val="000000"/>
                <w:sz w:val="24"/>
                <w:szCs w:val="24"/>
                <w:lang w:eastAsia="lt-LT"/>
              </w:rPr>
              <w:t>...</w:t>
            </w:r>
          </w:p>
        </w:tc>
        <w:tc>
          <w:tcPr>
            <w:tcW w:w="3367" w:type="pct"/>
            <w:tcBorders>
              <w:top w:val="single" w:sz="4" w:space="0" w:color="auto"/>
              <w:left w:val="single" w:sz="4" w:space="0" w:color="auto"/>
              <w:bottom w:val="single" w:sz="4" w:space="0" w:color="auto"/>
              <w:right w:val="single" w:sz="4" w:space="0" w:color="auto"/>
            </w:tcBorders>
          </w:tcPr>
          <w:p w14:paraId="09959316" w14:textId="77777777" w:rsidR="00E939E8" w:rsidRPr="00507EB6" w:rsidRDefault="00E939E8" w:rsidP="00E939E8">
            <w:pPr>
              <w:widowControl w:val="0"/>
              <w:suppressAutoHyphens/>
              <w:spacing w:after="0" w:line="240" w:lineRule="auto"/>
              <w:contextualSpacing/>
              <w:jc w:val="both"/>
              <w:rPr>
                <w:rFonts w:ascii="Times New Roman" w:eastAsia="Lucida Sans Unicode" w:hAnsi="Times New Roman"/>
                <w:color w:val="000000"/>
                <w:sz w:val="24"/>
                <w:szCs w:val="24"/>
                <w:lang w:eastAsia="lt-LT"/>
              </w:rPr>
            </w:pPr>
          </w:p>
        </w:tc>
        <w:tc>
          <w:tcPr>
            <w:tcW w:w="1277" w:type="pct"/>
            <w:tcBorders>
              <w:top w:val="single" w:sz="4" w:space="0" w:color="auto"/>
              <w:left w:val="single" w:sz="4" w:space="0" w:color="auto"/>
              <w:bottom w:val="single" w:sz="4" w:space="0" w:color="auto"/>
              <w:right w:val="single" w:sz="4" w:space="0" w:color="auto"/>
            </w:tcBorders>
          </w:tcPr>
          <w:p w14:paraId="4A387860" w14:textId="77777777" w:rsidR="00E939E8" w:rsidRPr="00507EB6" w:rsidRDefault="00E939E8" w:rsidP="00E939E8">
            <w:pPr>
              <w:widowControl w:val="0"/>
              <w:suppressAutoHyphens/>
              <w:spacing w:after="0" w:line="240" w:lineRule="auto"/>
              <w:contextualSpacing/>
              <w:jc w:val="both"/>
              <w:rPr>
                <w:rFonts w:ascii="Times New Roman" w:eastAsia="Lucida Sans Unicode" w:hAnsi="Times New Roman"/>
                <w:color w:val="000000"/>
                <w:sz w:val="24"/>
                <w:szCs w:val="24"/>
                <w:lang w:eastAsia="lt-LT"/>
              </w:rPr>
            </w:pPr>
          </w:p>
        </w:tc>
      </w:tr>
    </w:tbl>
    <w:p w14:paraId="7F0874F5" w14:textId="77777777" w:rsidR="00E939E8" w:rsidRPr="00507EB6" w:rsidRDefault="00E939E8" w:rsidP="00E939E8">
      <w:pPr>
        <w:widowControl w:val="0"/>
        <w:suppressAutoHyphens/>
        <w:spacing w:before="240" w:after="0" w:line="240" w:lineRule="auto"/>
        <w:contextualSpacing/>
        <w:jc w:val="both"/>
        <w:rPr>
          <w:rFonts w:ascii="Times New Roman" w:eastAsia="Lucida Sans Unicode" w:hAnsi="Times New Roman"/>
          <w:color w:val="000000"/>
          <w:sz w:val="24"/>
          <w:szCs w:val="24"/>
          <w:lang w:eastAsia="lt-LT"/>
        </w:rPr>
      </w:pPr>
      <w:r w:rsidRPr="00507EB6">
        <w:rPr>
          <w:rFonts w:ascii="Times New Roman" w:eastAsia="Lucida Sans Unicode" w:hAnsi="Times New Roman"/>
          <w:b/>
          <w:color w:val="000000"/>
          <w:sz w:val="24"/>
          <w:szCs w:val="24"/>
          <w:lang w:eastAsia="lt-LT"/>
        </w:rPr>
        <w:t>5 lentelė.</w:t>
      </w:r>
      <w:r w:rsidRPr="00507EB6">
        <w:rPr>
          <w:rFonts w:ascii="Times New Roman" w:eastAsia="Lucida Sans Unicode" w:hAnsi="Times New Roman"/>
          <w:color w:val="000000"/>
          <w:sz w:val="24"/>
          <w:szCs w:val="24"/>
          <w:lang w:eastAsia="lt-LT"/>
        </w:rPr>
        <w:t xml:space="preserve"> Konfidencialią informaciją sudaro (jeigu tokia yra, </w:t>
      </w:r>
      <w:r w:rsidRPr="00507EB6">
        <w:rPr>
          <w:rFonts w:ascii="Times New Roman" w:eastAsia="Lucida Sans Unicode" w:hAnsi="Times New Roman"/>
          <w:b/>
          <w:bCs/>
          <w:i/>
          <w:iCs/>
          <w:color w:val="000000"/>
          <w:sz w:val="24"/>
          <w:szCs w:val="24"/>
          <w:lang w:eastAsia="lt-LT"/>
        </w:rPr>
        <w:t>nurodo tiekėjas</w:t>
      </w:r>
      <w:r w:rsidRPr="00507EB6">
        <w:rPr>
          <w:rFonts w:ascii="Times New Roman" w:eastAsia="Lucida Sans Unicode" w:hAnsi="Times New Roman"/>
          <w:color w:val="000000"/>
          <w:sz w:val="24"/>
          <w:szCs w:val="24"/>
          <w:lang w:eastAsia="lt-LT"/>
        </w:rPr>
        <w:t>)***:</w:t>
      </w:r>
    </w:p>
    <w:tbl>
      <w:tblPr>
        <w:tblW w:w="5000" w:type="pct"/>
        <w:tblLook w:val="04A0" w:firstRow="1" w:lastRow="0" w:firstColumn="1" w:lastColumn="0" w:noHBand="0" w:noVBand="1"/>
      </w:tblPr>
      <w:tblGrid>
        <w:gridCol w:w="716"/>
        <w:gridCol w:w="6509"/>
        <w:gridCol w:w="2403"/>
      </w:tblGrid>
      <w:tr w:rsidR="00E939E8" w:rsidRPr="00507EB6" w14:paraId="6690D65E" w14:textId="77777777" w:rsidTr="001738B5">
        <w:tc>
          <w:tcPr>
            <w:tcW w:w="372" w:type="pct"/>
            <w:tcBorders>
              <w:top w:val="single" w:sz="4" w:space="0" w:color="000000"/>
              <w:left w:val="single" w:sz="4" w:space="0" w:color="000000"/>
              <w:bottom w:val="single" w:sz="4" w:space="0" w:color="000000"/>
              <w:right w:val="nil"/>
            </w:tcBorders>
            <w:vAlign w:val="center"/>
            <w:hideMark/>
          </w:tcPr>
          <w:p w14:paraId="027BDC69" w14:textId="77777777" w:rsidR="00E939E8" w:rsidRPr="00507EB6" w:rsidRDefault="00E939E8" w:rsidP="00E939E8">
            <w:pPr>
              <w:widowControl w:val="0"/>
              <w:suppressAutoHyphens/>
              <w:spacing w:after="0" w:line="240" w:lineRule="auto"/>
              <w:contextualSpacing/>
              <w:jc w:val="center"/>
              <w:rPr>
                <w:rFonts w:ascii="Times New Roman" w:eastAsia="Lucida Sans Unicode" w:hAnsi="Times New Roman"/>
                <w:b/>
                <w:bCs/>
                <w:color w:val="000000"/>
                <w:sz w:val="24"/>
                <w:szCs w:val="24"/>
                <w:lang w:eastAsia="lt-LT"/>
              </w:rPr>
            </w:pPr>
            <w:r w:rsidRPr="00507EB6">
              <w:rPr>
                <w:rFonts w:ascii="Times New Roman" w:eastAsia="Lucida Sans Unicode" w:hAnsi="Times New Roman"/>
                <w:b/>
                <w:bCs/>
                <w:color w:val="000000"/>
                <w:sz w:val="24"/>
                <w:szCs w:val="24"/>
                <w:lang w:eastAsia="lt-LT"/>
              </w:rPr>
              <w:t>Eil.</w:t>
            </w:r>
          </w:p>
          <w:p w14:paraId="64C34FEE" w14:textId="77777777" w:rsidR="00E939E8" w:rsidRPr="00507EB6" w:rsidRDefault="00E939E8" w:rsidP="00E939E8">
            <w:pPr>
              <w:widowControl w:val="0"/>
              <w:suppressAutoHyphens/>
              <w:spacing w:after="0" w:line="240" w:lineRule="auto"/>
              <w:contextualSpacing/>
              <w:jc w:val="center"/>
              <w:rPr>
                <w:rFonts w:ascii="Times New Roman" w:eastAsia="Lucida Sans Unicode" w:hAnsi="Times New Roman"/>
                <w:b/>
                <w:bCs/>
                <w:color w:val="000000"/>
                <w:sz w:val="24"/>
                <w:szCs w:val="24"/>
                <w:lang w:eastAsia="lt-LT"/>
              </w:rPr>
            </w:pPr>
            <w:r w:rsidRPr="00507EB6">
              <w:rPr>
                <w:rFonts w:ascii="Times New Roman" w:eastAsia="Lucida Sans Unicode" w:hAnsi="Times New Roman"/>
                <w:b/>
                <w:bCs/>
                <w:color w:val="000000"/>
                <w:sz w:val="24"/>
                <w:szCs w:val="24"/>
                <w:lang w:eastAsia="lt-LT"/>
              </w:rPr>
              <w:t>Nr.</w:t>
            </w:r>
          </w:p>
        </w:tc>
        <w:tc>
          <w:tcPr>
            <w:tcW w:w="3380" w:type="pct"/>
            <w:tcBorders>
              <w:top w:val="single" w:sz="4" w:space="0" w:color="000000"/>
              <w:left w:val="single" w:sz="4" w:space="0" w:color="000000"/>
              <w:bottom w:val="single" w:sz="4" w:space="0" w:color="000000"/>
              <w:right w:val="nil"/>
            </w:tcBorders>
            <w:vAlign w:val="center"/>
            <w:hideMark/>
          </w:tcPr>
          <w:p w14:paraId="33DE489D" w14:textId="77777777" w:rsidR="00E939E8" w:rsidRPr="00507EB6" w:rsidRDefault="00E939E8" w:rsidP="00E939E8">
            <w:pPr>
              <w:widowControl w:val="0"/>
              <w:suppressAutoHyphens/>
              <w:spacing w:after="0" w:line="240" w:lineRule="auto"/>
              <w:contextualSpacing/>
              <w:jc w:val="center"/>
              <w:rPr>
                <w:rFonts w:ascii="Times New Roman" w:eastAsia="Lucida Sans Unicode" w:hAnsi="Times New Roman"/>
                <w:b/>
                <w:bCs/>
                <w:color w:val="000000"/>
                <w:sz w:val="24"/>
                <w:szCs w:val="24"/>
                <w:lang w:eastAsia="lt-LT"/>
              </w:rPr>
            </w:pPr>
            <w:r w:rsidRPr="00507EB6">
              <w:rPr>
                <w:rFonts w:ascii="Times New Roman" w:eastAsia="Lucida Sans Unicode" w:hAnsi="Times New Roman"/>
                <w:b/>
                <w:bCs/>
                <w:color w:val="000000"/>
                <w:sz w:val="24"/>
                <w:szCs w:val="24"/>
                <w:lang w:eastAsia="lt-LT"/>
              </w:rPr>
              <w:t>Pateikto dokumento pavadinimas</w:t>
            </w:r>
          </w:p>
        </w:tc>
        <w:tc>
          <w:tcPr>
            <w:tcW w:w="1248" w:type="pct"/>
            <w:tcBorders>
              <w:top w:val="single" w:sz="4" w:space="0" w:color="000000"/>
              <w:left w:val="single" w:sz="4" w:space="0" w:color="000000"/>
              <w:bottom w:val="single" w:sz="4" w:space="0" w:color="000000"/>
              <w:right w:val="single" w:sz="4" w:space="0" w:color="000000"/>
            </w:tcBorders>
            <w:vAlign w:val="center"/>
            <w:hideMark/>
          </w:tcPr>
          <w:p w14:paraId="71946FC5" w14:textId="77777777" w:rsidR="00E939E8" w:rsidRPr="00507EB6" w:rsidRDefault="00E939E8" w:rsidP="00E939E8">
            <w:pPr>
              <w:widowControl w:val="0"/>
              <w:suppressAutoHyphens/>
              <w:spacing w:after="0" w:line="240" w:lineRule="auto"/>
              <w:contextualSpacing/>
              <w:jc w:val="center"/>
              <w:rPr>
                <w:rFonts w:ascii="Times New Roman" w:eastAsia="Lucida Sans Unicode" w:hAnsi="Times New Roman"/>
                <w:b/>
                <w:bCs/>
                <w:color w:val="000000"/>
                <w:sz w:val="24"/>
                <w:szCs w:val="24"/>
                <w:lang w:eastAsia="lt-LT"/>
              </w:rPr>
            </w:pPr>
            <w:r w:rsidRPr="00507EB6">
              <w:rPr>
                <w:rFonts w:ascii="Times New Roman" w:eastAsia="Lucida Sans Unicode" w:hAnsi="Times New Roman"/>
                <w:b/>
                <w:bCs/>
                <w:color w:val="000000"/>
                <w:sz w:val="24"/>
                <w:szCs w:val="24"/>
                <w:lang w:eastAsia="lt-LT"/>
              </w:rPr>
              <w:t>Dokumento puslapių skaičius</w:t>
            </w:r>
          </w:p>
        </w:tc>
      </w:tr>
      <w:tr w:rsidR="00E939E8" w:rsidRPr="00507EB6" w14:paraId="461DEEED" w14:textId="77777777" w:rsidTr="001738B5">
        <w:tc>
          <w:tcPr>
            <w:tcW w:w="372" w:type="pct"/>
            <w:tcBorders>
              <w:top w:val="nil"/>
              <w:left w:val="single" w:sz="4" w:space="0" w:color="000000"/>
              <w:bottom w:val="single" w:sz="4" w:space="0" w:color="000000"/>
              <w:right w:val="nil"/>
            </w:tcBorders>
          </w:tcPr>
          <w:p w14:paraId="5D7CD373" w14:textId="77777777" w:rsidR="00E939E8" w:rsidRPr="00507EB6" w:rsidRDefault="00E939E8" w:rsidP="00E939E8">
            <w:pPr>
              <w:widowControl w:val="0"/>
              <w:suppressAutoHyphens/>
              <w:spacing w:after="0" w:line="240" w:lineRule="auto"/>
              <w:contextualSpacing/>
              <w:jc w:val="center"/>
              <w:rPr>
                <w:rFonts w:ascii="Times New Roman" w:eastAsia="Lucida Sans Unicode" w:hAnsi="Times New Roman"/>
                <w:color w:val="000000"/>
                <w:sz w:val="24"/>
                <w:szCs w:val="24"/>
                <w:lang w:eastAsia="lt-LT"/>
              </w:rPr>
            </w:pPr>
            <w:r w:rsidRPr="00507EB6">
              <w:rPr>
                <w:rFonts w:ascii="Times New Roman" w:eastAsia="Lucida Sans Unicode" w:hAnsi="Times New Roman"/>
                <w:color w:val="000000"/>
                <w:sz w:val="24"/>
                <w:szCs w:val="24"/>
                <w:lang w:eastAsia="lt-LT"/>
              </w:rPr>
              <w:t>1.</w:t>
            </w:r>
          </w:p>
        </w:tc>
        <w:tc>
          <w:tcPr>
            <w:tcW w:w="3380" w:type="pct"/>
            <w:tcBorders>
              <w:top w:val="nil"/>
              <w:left w:val="single" w:sz="4" w:space="0" w:color="000000"/>
              <w:bottom w:val="single" w:sz="4" w:space="0" w:color="000000"/>
              <w:right w:val="nil"/>
            </w:tcBorders>
          </w:tcPr>
          <w:p w14:paraId="18C8D3EC" w14:textId="77777777" w:rsidR="00E939E8" w:rsidRPr="00507EB6" w:rsidRDefault="00E939E8" w:rsidP="00E939E8">
            <w:pPr>
              <w:widowControl w:val="0"/>
              <w:suppressAutoHyphens/>
              <w:spacing w:after="0" w:line="240" w:lineRule="auto"/>
              <w:contextualSpacing/>
              <w:jc w:val="both"/>
              <w:rPr>
                <w:rFonts w:ascii="Times New Roman" w:eastAsia="Lucida Sans Unicode" w:hAnsi="Times New Roman"/>
                <w:color w:val="000000"/>
                <w:sz w:val="24"/>
                <w:szCs w:val="24"/>
                <w:lang w:eastAsia="lt-LT"/>
              </w:rPr>
            </w:pPr>
          </w:p>
        </w:tc>
        <w:tc>
          <w:tcPr>
            <w:tcW w:w="1248" w:type="pct"/>
            <w:tcBorders>
              <w:top w:val="nil"/>
              <w:left w:val="single" w:sz="4" w:space="0" w:color="000000"/>
              <w:bottom w:val="single" w:sz="4" w:space="0" w:color="000000"/>
              <w:right w:val="single" w:sz="4" w:space="0" w:color="000000"/>
            </w:tcBorders>
          </w:tcPr>
          <w:p w14:paraId="6B76C2D9" w14:textId="77777777" w:rsidR="00E939E8" w:rsidRPr="00507EB6" w:rsidRDefault="00E939E8" w:rsidP="00E939E8">
            <w:pPr>
              <w:widowControl w:val="0"/>
              <w:suppressAutoHyphens/>
              <w:spacing w:after="0" w:line="240" w:lineRule="auto"/>
              <w:contextualSpacing/>
              <w:jc w:val="both"/>
              <w:rPr>
                <w:rFonts w:ascii="Times New Roman" w:eastAsia="Lucida Sans Unicode" w:hAnsi="Times New Roman"/>
                <w:color w:val="000000"/>
                <w:sz w:val="24"/>
                <w:szCs w:val="24"/>
                <w:lang w:eastAsia="lt-LT"/>
              </w:rPr>
            </w:pPr>
          </w:p>
        </w:tc>
      </w:tr>
      <w:tr w:rsidR="00E939E8" w:rsidRPr="00507EB6" w14:paraId="1CF943B7" w14:textId="77777777" w:rsidTr="001738B5">
        <w:tc>
          <w:tcPr>
            <w:tcW w:w="372" w:type="pct"/>
            <w:tcBorders>
              <w:top w:val="nil"/>
              <w:left w:val="single" w:sz="4" w:space="0" w:color="000000"/>
              <w:bottom w:val="single" w:sz="4" w:space="0" w:color="000000"/>
              <w:right w:val="nil"/>
            </w:tcBorders>
          </w:tcPr>
          <w:p w14:paraId="0563C9C0" w14:textId="77777777" w:rsidR="00E939E8" w:rsidRPr="00507EB6" w:rsidRDefault="00E939E8" w:rsidP="00E939E8">
            <w:pPr>
              <w:widowControl w:val="0"/>
              <w:suppressAutoHyphens/>
              <w:spacing w:after="0" w:line="240" w:lineRule="auto"/>
              <w:contextualSpacing/>
              <w:jc w:val="center"/>
              <w:rPr>
                <w:rFonts w:ascii="Times New Roman" w:eastAsia="Lucida Sans Unicode" w:hAnsi="Times New Roman"/>
                <w:color w:val="000000"/>
                <w:sz w:val="24"/>
                <w:szCs w:val="24"/>
                <w:lang w:eastAsia="lt-LT"/>
              </w:rPr>
            </w:pPr>
            <w:r w:rsidRPr="00507EB6">
              <w:rPr>
                <w:rFonts w:ascii="Times New Roman" w:eastAsia="Lucida Sans Unicode" w:hAnsi="Times New Roman"/>
                <w:color w:val="000000"/>
                <w:sz w:val="24"/>
                <w:szCs w:val="24"/>
                <w:lang w:eastAsia="lt-LT"/>
              </w:rPr>
              <w:t>...</w:t>
            </w:r>
          </w:p>
        </w:tc>
        <w:tc>
          <w:tcPr>
            <w:tcW w:w="3380" w:type="pct"/>
            <w:tcBorders>
              <w:top w:val="nil"/>
              <w:left w:val="single" w:sz="4" w:space="0" w:color="000000"/>
              <w:bottom w:val="single" w:sz="4" w:space="0" w:color="000000"/>
              <w:right w:val="nil"/>
            </w:tcBorders>
          </w:tcPr>
          <w:p w14:paraId="603F8172" w14:textId="77777777" w:rsidR="00E939E8" w:rsidRPr="00507EB6" w:rsidRDefault="00E939E8" w:rsidP="00E939E8">
            <w:pPr>
              <w:widowControl w:val="0"/>
              <w:suppressAutoHyphens/>
              <w:spacing w:after="0" w:line="240" w:lineRule="auto"/>
              <w:contextualSpacing/>
              <w:jc w:val="both"/>
              <w:rPr>
                <w:rFonts w:ascii="Times New Roman" w:eastAsia="Lucida Sans Unicode" w:hAnsi="Times New Roman"/>
                <w:color w:val="000000"/>
                <w:sz w:val="24"/>
                <w:szCs w:val="24"/>
                <w:lang w:eastAsia="lt-LT"/>
              </w:rPr>
            </w:pPr>
          </w:p>
        </w:tc>
        <w:tc>
          <w:tcPr>
            <w:tcW w:w="1248" w:type="pct"/>
            <w:tcBorders>
              <w:top w:val="nil"/>
              <w:left w:val="single" w:sz="4" w:space="0" w:color="000000"/>
              <w:bottom w:val="single" w:sz="4" w:space="0" w:color="000000"/>
              <w:right w:val="single" w:sz="4" w:space="0" w:color="000000"/>
            </w:tcBorders>
          </w:tcPr>
          <w:p w14:paraId="7F55E32D" w14:textId="77777777" w:rsidR="00E939E8" w:rsidRPr="00507EB6" w:rsidRDefault="00E939E8" w:rsidP="00E939E8">
            <w:pPr>
              <w:widowControl w:val="0"/>
              <w:suppressAutoHyphens/>
              <w:spacing w:after="0" w:line="240" w:lineRule="auto"/>
              <w:contextualSpacing/>
              <w:jc w:val="both"/>
              <w:rPr>
                <w:rFonts w:ascii="Times New Roman" w:eastAsia="Lucida Sans Unicode" w:hAnsi="Times New Roman"/>
                <w:color w:val="000000"/>
                <w:sz w:val="24"/>
                <w:szCs w:val="24"/>
                <w:lang w:eastAsia="lt-LT"/>
              </w:rPr>
            </w:pPr>
          </w:p>
        </w:tc>
      </w:tr>
    </w:tbl>
    <w:p w14:paraId="21A77B74" w14:textId="601825EC" w:rsidR="00E939E8" w:rsidRPr="00507EB6" w:rsidRDefault="00E939E8" w:rsidP="00E939E8">
      <w:pPr>
        <w:spacing w:after="0" w:line="240" w:lineRule="auto"/>
        <w:ind w:left="90"/>
        <w:jc w:val="both"/>
        <w:rPr>
          <w:rFonts w:ascii="Times New Roman" w:hAnsi="Times New Roman"/>
          <w:sz w:val="24"/>
          <w:szCs w:val="24"/>
        </w:rPr>
      </w:pPr>
      <w:r w:rsidRPr="00507EB6">
        <w:rPr>
          <w:rFonts w:ascii="Times New Roman" w:hAnsi="Times New Roman"/>
          <w:sz w:val="24"/>
          <w:szCs w:val="24"/>
        </w:rPr>
        <w:t>***Tiekėjui nenurodžius, kokia informacija yra konfidenciali, laikoma, kad konfidencialios informacijos pasiūlyme nėra. Vadovaujantis VPĮ 86 str. 9 d. perkančioji organizacija įpareigota viešinti laimėjusio dalyvio pasiūlymą ir sudarytą pirkimo sutartį (</w:t>
      </w:r>
      <w:r w:rsidRPr="00507EB6">
        <w:rPr>
          <w:rFonts w:ascii="Times New Roman" w:hAnsi="Times New Roman"/>
          <w:b/>
          <w:bCs/>
          <w:sz w:val="24"/>
          <w:szCs w:val="24"/>
        </w:rPr>
        <w:t>išskyrus nurodytą konfidencialią informaciją</w:t>
      </w:r>
      <w:r w:rsidRPr="00507EB6">
        <w:rPr>
          <w:rFonts w:ascii="Times New Roman" w:hAnsi="Times New Roman"/>
          <w:sz w:val="24"/>
          <w:szCs w:val="24"/>
        </w:rPr>
        <w:t>)</w:t>
      </w:r>
    </w:p>
    <w:p w14:paraId="3137DEEB" w14:textId="77777777" w:rsidR="00E939E8" w:rsidRPr="00507EB6" w:rsidRDefault="00E939E8" w:rsidP="00E939E8">
      <w:pPr>
        <w:spacing w:after="0" w:line="240" w:lineRule="auto"/>
        <w:ind w:left="90" w:firstLine="619"/>
        <w:jc w:val="both"/>
        <w:rPr>
          <w:rFonts w:ascii="Times New Roman" w:hAnsi="Times New Roman"/>
          <w:sz w:val="24"/>
          <w:szCs w:val="24"/>
        </w:rPr>
      </w:pPr>
    </w:p>
    <w:p w14:paraId="476FA5AD" w14:textId="77777777" w:rsidR="00E939E8" w:rsidRPr="00507EB6" w:rsidRDefault="00E939E8" w:rsidP="00E939E8">
      <w:pPr>
        <w:pStyle w:val="NoSpacing"/>
        <w:jc w:val="both"/>
        <w:rPr>
          <w:rFonts w:ascii="Times New Roman" w:hAnsi="Times New Roman" w:cs="Times New Roman"/>
          <w:sz w:val="24"/>
          <w:szCs w:val="24"/>
          <w:lang w:eastAsia="en-US"/>
        </w:rPr>
      </w:pPr>
      <w:r w:rsidRPr="00507EB6">
        <w:rPr>
          <w:rFonts w:ascii="Times New Roman" w:hAnsi="Times New Roman" w:cs="Times New Roman"/>
          <w:b/>
          <w:sz w:val="24"/>
          <w:szCs w:val="24"/>
          <w:lang w:eastAsia="en-US"/>
        </w:rPr>
        <w:t>6. lentelė.</w:t>
      </w:r>
      <w:r w:rsidRPr="00507EB6">
        <w:rPr>
          <w:rFonts w:ascii="Times New Roman" w:hAnsi="Times New Roman" w:cs="Times New Roman"/>
          <w:sz w:val="24"/>
          <w:szCs w:val="24"/>
          <w:lang w:eastAsia="en-US"/>
        </w:rPr>
        <w:t xml:space="preserve"> Informacija apie žinomus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443"/>
        <w:gridCol w:w="2834"/>
        <w:gridCol w:w="2451"/>
      </w:tblGrid>
      <w:tr w:rsidR="00E939E8" w:rsidRPr="00507EB6" w14:paraId="20AE2861" w14:textId="77777777" w:rsidTr="001738B5">
        <w:trPr>
          <w:trHeight w:val="1390"/>
        </w:trPr>
        <w:tc>
          <w:tcPr>
            <w:tcW w:w="467" w:type="pct"/>
            <w:tcBorders>
              <w:top w:val="single" w:sz="4" w:space="0" w:color="auto"/>
              <w:left w:val="single" w:sz="4" w:space="0" w:color="auto"/>
              <w:bottom w:val="single" w:sz="4" w:space="0" w:color="auto"/>
              <w:right w:val="single" w:sz="4" w:space="0" w:color="auto"/>
            </w:tcBorders>
            <w:hideMark/>
          </w:tcPr>
          <w:p w14:paraId="2133C28E" w14:textId="77777777" w:rsidR="00E939E8" w:rsidRPr="00507EB6" w:rsidRDefault="00E939E8" w:rsidP="00E939E8">
            <w:pPr>
              <w:pStyle w:val="NoSpacing"/>
              <w:rPr>
                <w:rFonts w:ascii="Times New Roman" w:hAnsi="Times New Roman" w:cs="Times New Roman"/>
                <w:b/>
                <w:sz w:val="24"/>
                <w:szCs w:val="24"/>
                <w:lang w:eastAsia="en-US"/>
              </w:rPr>
            </w:pPr>
            <w:r w:rsidRPr="00507EB6">
              <w:rPr>
                <w:rFonts w:ascii="Times New Roman" w:hAnsi="Times New Roman" w:cs="Times New Roman"/>
                <w:b/>
                <w:sz w:val="24"/>
                <w:szCs w:val="24"/>
                <w:lang w:eastAsia="en-US"/>
              </w:rPr>
              <w:t>Eil. Nr.</w:t>
            </w:r>
          </w:p>
        </w:tc>
        <w:tc>
          <w:tcPr>
            <w:tcW w:w="1788" w:type="pct"/>
            <w:tcBorders>
              <w:top w:val="single" w:sz="4" w:space="0" w:color="auto"/>
              <w:left w:val="single" w:sz="4" w:space="0" w:color="auto"/>
              <w:bottom w:val="single" w:sz="4" w:space="0" w:color="auto"/>
              <w:right w:val="single" w:sz="4" w:space="0" w:color="auto"/>
            </w:tcBorders>
            <w:hideMark/>
          </w:tcPr>
          <w:p w14:paraId="59BB79DB" w14:textId="77777777" w:rsidR="00E939E8" w:rsidRPr="00507EB6" w:rsidRDefault="00E939E8" w:rsidP="00E939E8">
            <w:pPr>
              <w:pStyle w:val="NoSpacing"/>
              <w:jc w:val="center"/>
              <w:rPr>
                <w:rFonts w:ascii="Times New Roman" w:hAnsi="Times New Roman" w:cs="Times New Roman"/>
                <w:b/>
                <w:sz w:val="24"/>
                <w:szCs w:val="24"/>
                <w:lang w:eastAsia="en-US"/>
              </w:rPr>
            </w:pPr>
            <w:r w:rsidRPr="00507EB6">
              <w:rPr>
                <w:rFonts w:ascii="Times New Roman" w:hAnsi="Times New Roman" w:cs="Times New Roman"/>
                <w:b/>
                <w:sz w:val="24"/>
                <w:szCs w:val="24"/>
                <w:lang w:eastAsia="en-US"/>
              </w:rPr>
              <w:t>Subtiekėjo pavadinimas, kodas ir adresas</w:t>
            </w:r>
          </w:p>
        </w:tc>
        <w:tc>
          <w:tcPr>
            <w:tcW w:w="1472" w:type="pct"/>
            <w:tcBorders>
              <w:top w:val="single" w:sz="4" w:space="0" w:color="auto"/>
              <w:left w:val="single" w:sz="4" w:space="0" w:color="auto"/>
              <w:bottom w:val="single" w:sz="4" w:space="0" w:color="auto"/>
              <w:right w:val="single" w:sz="4" w:space="0" w:color="auto"/>
            </w:tcBorders>
          </w:tcPr>
          <w:p w14:paraId="083EB036" w14:textId="77777777" w:rsidR="00E939E8" w:rsidRPr="00507EB6" w:rsidRDefault="00E939E8" w:rsidP="00E939E8">
            <w:pPr>
              <w:pStyle w:val="NoSpacing"/>
              <w:jc w:val="center"/>
              <w:rPr>
                <w:rFonts w:ascii="Times New Roman" w:hAnsi="Times New Roman" w:cs="Times New Roman"/>
                <w:sz w:val="24"/>
                <w:szCs w:val="24"/>
                <w:lang w:eastAsia="en-US"/>
              </w:rPr>
            </w:pPr>
            <w:r w:rsidRPr="00507EB6">
              <w:rPr>
                <w:rFonts w:ascii="Times New Roman" w:hAnsi="Times New Roman" w:cs="Times New Roman"/>
                <w:b/>
                <w:sz w:val="24"/>
                <w:szCs w:val="24"/>
                <w:lang w:eastAsia="en-US"/>
              </w:rPr>
              <w:t>Subtiekėjo numatomos tiekti prekės</w:t>
            </w:r>
          </w:p>
          <w:p w14:paraId="67FABF70" w14:textId="77777777" w:rsidR="00E939E8" w:rsidRPr="00507EB6" w:rsidRDefault="00E939E8" w:rsidP="00E939E8">
            <w:pPr>
              <w:pStyle w:val="NoSpacing"/>
              <w:jc w:val="center"/>
              <w:rPr>
                <w:rFonts w:ascii="Times New Roman" w:hAnsi="Times New Roman" w:cs="Times New Roman"/>
                <w:b/>
                <w:sz w:val="24"/>
                <w:szCs w:val="24"/>
                <w:lang w:eastAsia="en-US"/>
              </w:rPr>
            </w:pPr>
          </w:p>
        </w:tc>
        <w:tc>
          <w:tcPr>
            <w:tcW w:w="1273" w:type="pct"/>
            <w:tcBorders>
              <w:top w:val="single" w:sz="4" w:space="0" w:color="auto"/>
              <w:left w:val="single" w:sz="4" w:space="0" w:color="auto"/>
              <w:right w:val="single" w:sz="4" w:space="0" w:color="auto"/>
            </w:tcBorders>
            <w:hideMark/>
          </w:tcPr>
          <w:p w14:paraId="198F11E4" w14:textId="77777777" w:rsidR="00E939E8" w:rsidRPr="00507EB6" w:rsidRDefault="00E939E8" w:rsidP="00E939E8">
            <w:pPr>
              <w:pStyle w:val="NoSpacing"/>
              <w:jc w:val="center"/>
              <w:rPr>
                <w:rFonts w:ascii="Times New Roman" w:hAnsi="Times New Roman" w:cs="Times New Roman"/>
                <w:b/>
                <w:sz w:val="24"/>
                <w:szCs w:val="24"/>
                <w:lang w:eastAsia="en-US"/>
              </w:rPr>
            </w:pPr>
            <w:r w:rsidRPr="00507EB6">
              <w:rPr>
                <w:rFonts w:ascii="Times New Roman" w:hAnsi="Times New Roman" w:cs="Times New Roman"/>
                <w:b/>
                <w:sz w:val="24"/>
                <w:szCs w:val="24"/>
                <w:lang w:eastAsia="en-US"/>
              </w:rPr>
              <w:t>Pirkimo sutarties dalis pasiūlymo kainoje, kuriai ketinama pasitelkti subtiekėjus, proc.</w:t>
            </w:r>
          </w:p>
        </w:tc>
      </w:tr>
      <w:tr w:rsidR="00E939E8" w:rsidRPr="00507EB6" w14:paraId="26CB1BFE" w14:textId="77777777" w:rsidTr="001738B5">
        <w:tc>
          <w:tcPr>
            <w:tcW w:w="467" w:type="pct"/>
            <w:tcBorders>
              <w:top w:val="single" w:sz="4" w:space="0" w:color="auto"/>
              <w:left w:val="single" w:sz="4" w:space="0" w:color="auto"/>
              <w:bottom w:val="single" w:sz="4" w:space="0" w:color="auto"/>
              <w:right w:val="single" w:sz="4" w:space="0" w:color="auto"/>
            </w:tcBorders>
          </w:tcPr>
          <w:p w14:paraId="544FCED4" w14:textId="77777777" w:rsidR="00E939E8" w:rsidRPr="00507EB6" w:rsidRDefault="00E939E8" w:rsidP="00E939E8">
            <w:pPr>
              <w:pStyle w:val="NoSpacing"/>
              <w:rPr>
                <w:rFonts w:ascii="Times New Roman" w:hAnsi="Times New Roman" w:cs="Times New Roman"/>
                <w:sz w:val="24"/>
                <w:szCs w:val="24"/>
                <w:lang w:eastAsia="en-US"/>
              </w:rPr>
            </w:pPr>
            <w:r w:rsidRPr="00507EB6">
              <w:rPr>
                <w:rFonts w:ascii="Times New Roman" w:hAnsi="Times New Roman" w:cs="Times New Roman"/>
                <w:sz w:val="24"/>
                <w:szCs w:val="24"/>
                <w:lang w:eastAsia="en-US"/>
              </w:rPr>
              <w:t>1.</w:t>
            </w:r>
          </w:p>
        </w:tc>
        <w:tc>
          <w:tcPr>
            <w:tcW w:w="1788" w:type="pct"/>
            <w:tcBorders>
              <w:top w:val="single" w:sz="4" w:space="0" w:color="auto"/>
              <w:left w:val="single" w:sz="4" w:space="0" w:color="auto"/>
              <w:bottom w:val="single" w:sz="4" w:space="0" w:color="auto"/>
              <w:right w:val="single" w:sz="4" w:space="0" w:color="auto"/>
            </w:tcBorders>
          </w:tcPr>
          <w:p w14:paraId="14BE80B2" w14:textId="77777777" w:rsidR="00E939E8" w:rsidRPr="00507EB6" w:rsidRDefault="00E939E8" w:rsidP="00E939E8">
            <w:pPr>
              <w:pStyle w:val="NoSpacing"/>
              <w:rPr>
                <w:rFonts w:ascii="Times New Roman" w:hAnsi="Times New Roman" w:cs="Times New Roman"/>
                <w:sz w:val="24"/>
                <w:szCs w:val="24"/>
                <w:lang w:eastAsia="en-US"/>
              </w:rPr>
            </w:pPr>
          </w:p>
        </w:tc>
        <w:tc>
          <w:tcPr>
            <w:tcW w:w="1472" w:type="pct"/>
            <w:tcBorders>
              <w:top w:val="single" w:sz="4" w:space="0" w:color="auto"/>
              <w:left w:val="single" w:sz="4" w:space="0" w:color="auto"/>
              <w:bottom w:val="single" w:sz="4" w:space="0" w:color="auto"/>
              <w:right w:val="single" w:sz="4" w:space="0" w:color="auto"/>
            </w:tcBorders>
          </w:tcPr>
          <w:p w14:paraId="6B5BF2CB" w14:textId="77777777" w:rsidR="00E939E8" w:rsidRPr="00507EB6" w:rsidRDefault="00E939E8" w:rsidP="00E939E8">
            <w:pPr>
              <w:pStyle w:val="NoSpacing"/>
              <w:rPr>
                <w:rFonts w:ascii="Times New Roman" w:hAnsi="Times New Roman" w:cs="Times New Roman"/>
                <w:sz w:val="24"/>
                <w:szCs w:val="24"/>
                <w:lang w:eastAsia="en-US"/>
              </w:rPr>
            </w:pPr>
          </w:p>
        </w:tc>
        <w:tc>
          <w:tcPr>
            <w:tcW w:w="1273" w:type="pct"/>
            <w:tcBorders>
              <w:top w:val="single" w:sz="4" w:space="0" w:color="auto"/>
              <w:left w:val="single" w:sz="4" w:space="0" w:color="auto"/>
              <w:bottom w:val="single" w:sz="4" w:space="0" w:color="auto"/>
              <w:right w:val="single" w:sz="4" w:space="0" w:color="auto"/>
            </w:tcBorders>
          </w:tcPr>
          <w:p w14:paraId="417E568C" w14:textId="77777777" w:rsidR="00E939E8" w:rsidRPr="00507EB6" w:rsidRDefault="00E939E8" w:rsidP="00E939E8">
            <w:pPr>
              <w:pStyle w:val="NoSpacing"/>
              <w:rPr>
                <w:rFonts w:ascii="Times New Roman" w:hAnsi="Times New Roman" w:cs="Times New Roman"/>
                <w:sz w:val="24"/>
                <w:szCs w:val="24"/>
                <w:lang w:eastAsia="en-US"/>
              </w:rPr>
            </w:pPr>
          </w:p>
        </w:tc>
      </w:tr>
      <w:tr w:rsidR="00E939E8" w:rsidRPr="00507EB6" w14:paraId="234A211F" w14:textId="77777777" w:rsidTr="001738B5">
        <w:tc>
          <w:tcPr>
            <w:tcW w:w="467" w:type="pct"/>
            <w:tcBorders>
              <w:top w:val="single" w:sz="4" w:space="0" w:color="auto"/>
              <w:left w:val="single" w:sz="4" w:space="0" w:color="auto"/>
              <w:bottom w:val="single" w:sz="4" w:space="0" w:color="auto"/>
              <w:right w:val="single" w:sz="4" w:space="0" w:color="auto"/>
            </w:tcBorders>
          </w:tcPr>
          <w:p w14:paraId="58FD9EA9" w14:textId="77777777" w:rsidR="00E939E8" w:rsidRPr="00507EB6" w:rsidRDefault="00E939E8" w:rsidP="00E939E8">
            <w:pPr>
              <w:pStyle w:val="NoSpacing"/>
              <w:rPr>
                <w:rFonts w:ascii="Times New Roman" w:hAnsi="Times New Roman" w:cs="Times New Roman"/>
                <w:sz w:val="24"/>
                <w:szCs w:val="24"/>
                <w:lang w:eastAsia="en-US"/>
              </w:rPr>
            </w:pPr>
            <w:r w:rsidRPr="00507EB6">
              <w:rPr>
                <w:rFonts w:ascii="Times New Roman" w:hAnsi="Times New Roman" w:cs="Times New Roman"/>
                <w:sz w:val="24"/>
                <w:szCs w:val="24"/>
                <w:lang w:eastAsia="en-US"/>
              </w:rPr>
              <w:t>...</w:t>
            </w:r>
          </w:p>
        </w:tc>
        <w:tc>
          <w:tcPr>
            <w:tcW w:w="1788" w:type="pct"/>
            <w:tcBorders>
              <w:top w:val="single" w:sz="4" w:space="0" w:color="auto"/>
              <w:left w:val="single" w:sz="4" w:space="0" w:color="auto"/>
              <w:bottom w:val="single" w:sz="4" w:space="0" w:color="auto"/>
              <w:right w:val="single" w:sz="4" w:space="0" w:color="auto"/>
            </w:tcBorders>
          </w:tcPr>
          <w:p w14:paraId="14BCACDD" w14:textId="77777777" w:rsidR="00E939E8" w:rsidRPr="00507EB6" w:rsidRDefault="00E939E8" w:rsidP="00E939E8">
            <w:pPr>
              <w:pStyle w:val="NoSpacing"/>
              <w:rPr>
                <w:rFonts w:ascii="Times New Roman" w:hAnsi="Times New Roman" w:cs="Times New Roman"/>
                <w:sz w:val="24"/>
                <w:szCs w:val="24"/>
                <w:lang w:eastAsia="en-US"/>
              </w:rPr>
            </w:pPr>
          </w:p>
        </w:tc>
        <w:tc>
          <w:tcPr>
            <w:tcW w:w="1472" w:type="pct"/>
            <w:tcBorders>
              <w:top w:val="single" w:sz="4" w:space="0" w:color="auto"/>
              <w:left w:val="single" w:sz="4" w:space="0" w:color="auto"/>
              <w:bottom w:val="single" w:sz="4" w:space="0" w:color="auto"/>
              <w:right w:val="single" w:sz="4" w:space="0" w:color="auto"/>
            </w:tcBorders>
          </w:tcPr>
          <w:p w14:paraId="25404A3E" w14:textId="77777777" w:rsidR="00E939E8" w:rsidRPr="00507EB6" w:rsidRDefault="00E939E8" w:rsidP="00E939E8">
            <w:pPr>
              <w:pStyle w:val="NoSpacing"/>
              <w:rPr>
                <w:rFonts w:ascii="Times New Roman" w:hAnsi="Times New Roman" w:cs="Times New Roman"/>
                <w:sz w:val="24"/>
                <w:szCs w:val="24"/>
                <w:lang w:eastAsia="en-US"/>
              </w:rPr>
            </w:pPr>
          </w:p>
        </w:tc>
        <w:tc>
          <w:tcPr>
            <w:tcW w:w="1273" w:type="pct"/>
            <w:tcBorders>
              <w:top w:val="single" w:sz="4" w:space="0" w:color="auto"/>
              <w:left w:val="single" w:sz="4" w:space="0" w:color="auto"/>
              <w:bottom w:val="single" w:sz="4" w:space="0" w:color="auto"/>
              <w:right w:val="single" w:sz="4" w:space="0" w:color="auto"/>
            </w:tcBorders>
          </w:tcPr>
          <w:p w14:paraId="2E6CE997" w14:textId="77777777" w:rsidR="00E939E8" w:rsidRPr="00507EB6" w:rsidRDefault="00E939E8" w:rsidP="00E939E8">
            <w:pPr>
              <w:pStyle w:val="NoSpacing"/>
              <w:rPr>
                <w:rFonts w:ascii="Times New Roman" w:hAnsi="Times New Roman" w:cs="Times New Roman"/>
                <w:sz w:val="24"/>
                <w:szCs w:val="24"/>
                <w:lang w:eastAsia="en-US"/>
              </w:rPr>
            </w:pPr>
          </w:p>
        </w:tc>
      </w:tr>
    </w:tbl>
    <w:p w14:paraId="6DE55EE0" w14:textId="77777777" w:rsidR="00E939E8" w:rsidRPr="00507EB6" w:rsidRDefault="00E939E8" w:rsidP="00E939E8">
      <w:pPr>
        <w:widowControl w:val="0"/>
        <w:suppressAutoHyphens/>
        <w:spacing w:after="0" w:line="240" w:lineRule="auto"/>
        <w:jc w:val="both"/>
        <w:rPr>
          <w:rFonts w:ascii="Times New Roman" w:eastAsia="Lucida Sans Unicode" w:hAnsi="Times New Roman"/>
          <w:color w:val="000000"/>
          <w:sz w:val="24"/>
          <w:szCs w:val="24"/>
          <w:lang w:eastAsia="lt-LT"/>
        </w:rPr>
      </w:pPr>
      <w:r w:rsidRPr="00507EB6">
        <w:rPr>
          <w:rFonts w:ascii="Times New Roman" w:eastAsia="Lucida Sans Unicode" w:hAnsi="Times New Roman"/>
          <w:color w:val="000000"/>
          <w:sz w:val="24"/>
          <w:szCs w:val="24"/>
          <w:lang w:eastAsia="lt-LT"/>
        </w:rPr>
        <w:t xml:space="preserve">Pasiūlymas galioja </w:t>
      </w:r>
      <w:r w:rsidRPr="00507EB6">
        <w:rPr>
          <w:rFonts w:ascii="Times New Roman" w:eastAsia="Lucida Sans Unicode" w:hAnsi="Times New Roman"/>
          <w:b/>
          <w:bCs/>
          <w:color w:val="000000"/>
          <w:sz w:val="24"/>
          <w:szCs w:val="24"/>
          <w:lang w:eastAsia="lt-LT"/>
        </w:rPr>
        <w:t>iki 2025 m. ___________________ d</w:t>
      </w:r>
      <w:r w:rsidRPr="00507EB6">
        <w:rPr>
          <w:rFonts w:ascii="Times New Roman" w:eastAsia="Lucida Sans Unicode" w:hAnsi="Times New Roman"/>
          <w:color w:val="000000"/>
          <w:sz w:val="24"/>
          <w:szCs w:val="24"/>
          <w:lang w:eastAsia="lt-LT"/>
        </w:rPr>
        <w:t>. (</w:t>
      </w:r>
      <w:r w:rsidRPr="00507EB6">
        <w:rPr>
          <w:rFonts w:ascii="Times New Roman" w:eastAsia="Lucida Sans Unicode" w:hAnsi="Times New Roman"/>
          <w:i/>
          <w:color w:val="000000"/>
          <w:sz w:val="24"/>
          <w:szCs w:val="24"/>
          <w:lang w:eastAsia="lt-LT"/>
        </w:rPr>
        <w:t>nurodo tiekėjas</w:t>
      </w:r>
      <w:r w:rsidRPr="00507EB6">
        <w:rPr>
          <w:rFonts w:ascii="Times New Roman" w:eastAsia="Lucida Sans Unicode" w:hAnsi="Times New Roman"/>
          <w:color w:val="000000"/>
          <w:sz w:val="24"/>
          <w:szCs w:val="24"/>
          <w:lang w:eastAsia="lt-LT"/>
        </w:rPr>
        <w:t>)</w:t>
      </w:r>
    </w:p>
    <w:p w14:paraId="1375B58F" w14:textId="77777777" w:rsidR="00E939E8" w:rsidRPr="00507EB6" w:rsidRDefault="00E939E8" w:rsidP="00E939E8">
      <w:pPr>
        <w:widowControl w:val="0"/>
        <w:suppressAutoHyphens/>
        <w:spacing w:after="0" w:line="240" w:lineRule="auto"/>
        <w:jc w:val="both"/>
        <w:rPr>
          <w:rFonts w:ascii="Times New Roman" w:eastAsia="Lucida Sans Unicode" w:hAnsi="Times New Roman"/>
          <w:color w:val="000000"/>
          <w:sz w:val="24"/>
          <w:szCs w:val="24"/>
          <w:lang w:eastAsia="lt-LT"/>
        </w:rPr>
      </w:pPr>
      <w:r w:rsidRPr="00507EB6">
        <w:rPr>
          <w:rFonts w:ascii="Times New Roman" w:eastAsia="Lucida Sans Unicode" w:hAnsi="Times New Roman"/>
          <w:color w:val="000000"/>
          <w:sz w:val="24"/>
          <w:szCs w:val="24"/>
          <w:lang w:eastAsia="lt-LT"/>
        </w:rPr>
        <w:t>Pasirašydamas pasiūlymą patvirtinu, kad:</w:t>
      </w:r>
    </w:p>
    <w:p w14:paraId="25C2DDEE" w14:textId="77777777" w:rsidR="00E939E8" w:rsidRPr="00507EB6" w:rsidRDefault="00E939E8" w:rsidP="00E939E8">
      <w:pPr>
        <w:widowControl w:val="0"/>
        <w:suppressAutoHyphens/>
        <w:spacing w:after="0" w:line="240" w:lineRule="auto"/>
        <w:ind w:firstLine="709"/>
        <w:jc w:val="both"/>
        <w:rPr>
          <w:rFonts w:ascii="Times New Roman" w:eastAsia="Lucida Sans Unicode" w:hAnsi="Times New Roman"/>
          <w:color w:val="000000"/>
          <w:sz w:val="24"/>
          <w:szCs w:val="24"/>
          <w:lang w:eastAsia="lt-LT"/>
        </w:rPr>
      </w:pPr>
      <w:r w:rsidRPr="00507EB6">
        <w:rPr>
          <w:rFonts w:ascii="Times New Roman" w:eastAsia="Lucida Sans Unicode" w:hAnsi="Times New Roman"/>
          <w:color w:val="000000"/>
          <w:sz w:val="24"/>
          <w:szCs w:val="24"/>
          <w:lang w:eastAsia="lt-LT"/>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3FC8C908" w14:textId="77777777" w:rsidR="00E939E8" w:rsidRPr="00507EB6" w:rsidRDefault="00E939E8" w:rsidP="00E939E8">
      <w:pPr>
        <w:widowControl w:val="0"/>
        <w:suppressAutoHyphens/>
        <w:spacing w:after="0" w:line="240" w:lineRule="auto"/>
        <w:ind w:firstLine="709"/>
        <w:jc w:val="both"/>
        <w:rPr>
          <w:rFonts w:ascii="Times New Roman" w:eastAsia="Lucida Sans Unicode" w:hAnsi="Times New Roman"/>
          <w:color w:val="000000"/>
          <w:sz w:val="24"/>
          <w:szCs w:val="24"/>
          <w:lang w:eastAsia="lt-LT"/>
        </w:rPr>
      </w:pPr>
      <w:r w:rsidRPr="00507EB6">
        <w:rPr>
          <w:rFonts w:ascii="Times New Roman" w:eastAsia="Lucida Sans Unicode" w:hAnsi="Times New Roman"/>
          <w:color w:val="000000"/>
          <w:sz w:val="24"/>
          <w:szCs w:val="24"/>
          <w:lang w:eastAsia="lt-LT"/>
        </w:rPr>
        <w:lastRenderedPageBreak/>
        <w:t>- pasiūlymo dokumentuose pateikti duomenys ir informacija yra teisinga ir apima viską, ko reikia tinkamam pirkimo sutarties įvykdymui;</w:t>
      </w:r>
    </w:p>
    <w:p w14:paraId="14D4FC05" w14:textId="77777777" w:rsidR="00E939E8" w:rsidRPr="00507EB6" w:rsidRDefault="00E939E8" w:rsidP="00E939E8">
      <w:pPr>
        <w:widowControl w:val="0"/>
        <w:suppressAutoHyphens/>
        <w:spacing w:after="0" w:line="240" w:lineRule="auto"/>
        <w:ind w:firstLine="709"/>
        <w:jc w:val="both"/>
        <w:rPr>
          <w:rFonts w:ascii="Times New Roman" w:eastAsia="Lucida Sans Unicode" w:hAnsi="Times New Roman"/>
          <w:color w:val="000000"/>
          <w:sz w:val="24"/>
          <w:szCs w:val="24"/>
          <w:lang w:eastAsia="lt-LT"/>
        </w:rPr>
      </w:pPr>
      <w:r w:rsidRPr="00507EB6">
        <w:rPr>
          <w:rFonts w:ascii="Times New Roman" w:eastAsia="Lucida Sans Unicode" w:hAnsi="Times New Roman"/>
          <w:color w:val="000000"/>
          <w:sz w:val="24"/>
          <w:szCs w:val="24"/>
          <w:lang w:eastAsia="lt-LT"/>
        </w:rPr>
        <w:t>- kartu su pasiūlymu pateikiamos dokumentų skaitmeninės kopijos yra tikros.</w:t>
      </w:r>
    </w:p>
    <w:p w14:paraId="49D50390" w14:textId="77777777" w:rsidR="00E939E8" w:rsidRPr="00507EB6" w:rsidRDefault="00E939E8" w:rsidP="00E939E8">
      <w:pPr>
        <w:widowControl w:val="0"/>
        <w:suppressAutoHyphens/>
        <w:spacing w:after="0" w:line="240" w:lineRule="auto"/>
        <w:jc w:val="both"/>
        <w:rPr>
          <w:rFonts w:ascii="Times New Roman" w:eastAsia="Lucida Sans Unicode" w:hAnsi="Times New Roman"/>
          <w:color w:val="000000"/>
          <w:sz w:val="24"/>
          <w:szCs w:val="24"/>
          <w:lang w:eastAsia="lt-LT"/>
        </w:rPr>
      </w:pPr>
    </w:p>
    <w:p w14:paraId="0BF68A8D" w14:textId="77777777" w:rsidR="00E939E8" w:rsidRPr="00507EB6" w:rsidRDefault="00E939E8" w:rsidP="00E939E8">
      <w:pPr>
        <w:widowControl w:val="0"/>
        <w:suppressAutoHyphens/>
        <w:spacing w:after="0" w:line="240" w:lineRule="auto"/>
        <w:jc w:val="both"/>
        <w:rPr>
          <w:rFonts w:ascii="Times New Roman" w:eastAsia="Lucida Sans Unicode" w:hAnsi="Times New Roman"/>
          <w:color w:val="000000"/>
          <w:sz w:val="24"/>
          <w:szCs w:val="24"/>
          <w:lang w:eastAsia="lt-LT"/>
        </w:rPr>
      </w:pPr>
      <w:r w:rsidRPr="00507EB6">
        <w:rPr>
          <w:rFonts w:ascii="Times New Roman" w:eastAsia="Lucida Sans Unicode" w:hAnsi="Times New Roman"/>
          <w:color w:val="000000"/>
          <w:sz w:val="24"/>
          <w:szCs w:val="24"/>
          <w:lang w:eastAsia="lt-LT"/>
        </w:rPr>
        <w:t>_______________________________________________________</w:t>
      </w:r>
    </w:p>
    <w:p w14:paraId="5E20192D" w14:textId="0D46A81B" w:rsidR="00651885" w:rsidRPr="00507EB6" w:rsidRDefault="00E939E8" w:rsidP="00E939E8">
      <w:pPr>
        <w:widowControl w:val="0"/>
        <w:suppressAutoHyphens/>
        <w:spacing w:after="0" w:line="240" w:lineRule="auto"/>
        <w:ind w:right="282"/>
        <w:rPr>
          <w:rFonts w:ascii="Times New Roman" w:eastAsia="Lucida Sans Unicode" w:hAnsi="Times New Roman"/>
          <w:sz w:val="24"/>
          <w:szCs w:val="24"/>
          <w:lang w:eastAsia="lt-LT"/>
        </w:rPr>
      </w:pPr>
      <w:r w:rsidRPr="00507EB6">
        <w:rPr>
          <w:rFonts w:ascii="Times New Roman" w:eastAsia="Lucida Sans Unicode" w:hAnsi="Times New Roman"/>
          <w:sz w:val="24"/>
          <w:szCs w:val="24"/>
          <w:lang w:eastAsia="lt-LT"/>
        </w:rPr>
        <w:t>(Tiekėjo vadovo arba jo įgalioto asmens pareigos, vardas, pavardė, parašas)</w:t>
      </w:r>
    </w:p>
    <w:p w14:paraId="5D2854BF" w14:textId="2AC8ADC6" w:rsidR="00E939E8" w:rsidRPr="00E939E8" w:rsidRDefault="00E939E8" w:rsidP="00E939E8">
      <w:pPr>
        <w:widowControl w:val="0"/>
        <w:suppressAutoHyphens/>
        <w:spacing w:after="0" w:line="240" w:lineRule="auto"/>
        <w:ind w:right="282"/>
        <w:jc w:val="center"/>
        <w:rPr>
          <w:rFonts w:ascii="Times New Roman" w:eastAsia="Lucida Sans Unicode" w:hAnsi="Times New Roman"/>
          <w:color w:val="000000"/>
          <w:sz w:val="24"/>
          <w:szCs w:val="24"/>
          <w:lang w:eastAsia="lt-LT"/>
        </w:rPr>
      </w:pPr>
      <w:r w:rsidRPr="00507EB6">
        <w:rPr>
          <w:rFonts w:ascii="Times New Roman" w:eastAsia="Lucida Sans Unicode" w:hAnsi="Times New Roman"/>
          <w:sz w:val="24"/>
          <w:szCs w:val="24"/>
          <w:lang w:eastAsia="lt-LT"/>
        </w:rPr>
        <w:t>____________________________</w:t>
      </w:r>
    </w:p>
    <w:sectPr w:rsidR="00E939E8" w:rsidRPr="00E939E8" w:rsidSect="00C27268">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18D57" w14:textId="77777777" w:rsidR="009C28F2" w:rsidRDefault="009C28F2" w:rsidP="00F65819">
      <w:pPr>
        <w:spacing w:after="0" w:line="240" w:lineRule="auto"/>
      </w:pPr>
      <w:r>
        <w:separator/>
      </w:r>
    </w:p>
  </w:endnote>
  <w:endnote w:type="continuationSeparator" w:id="0">
    <w:p w14:paraId="5A308D56" w14:textId="77777777" w:rsidR="009C28F2" w:rsidRDefault="009C28F2" w:rsidP="00F65819">
      <w:pPr>
        <w:spacing w:after="0" w:line="240" w:lineRule="auto"/>
      </w:pPr>
      <w:r>
        <w:continuationSeparator/>
      </w:r>
    </w:p>
  </w:endnote>
  <w:endnote w:type="continuationNotice" w:id="1">
    <w:p w14:paraId="254140AB" w14:textId="77777777" w:rsidR="009C28F2" w:rsidRDefault="009C28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dale Sans UI">
    <w:altName w:val="Times New Roman"/>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default"/>
    <w:sig w:usb0="00000000"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2D65C" w14:textId="77777777" w:rsidR="009C28F2" w:rsidRDefault="009C28F2" w:rsidP="00F65819">
      <w:pPr>
        <w:spacing w:after="0" w:line="240" w:lineRule="auto"/>
      </w:pPr>
      <w:r>
        <w:separator/>
      </w:r>
    </w:p>
  </w:footnote>
  <w:footnote w:type="continuationSeparator" w:id="0">
    <w:p w14:paraId="7223D299" w14:textId="77777777" w:rsidR="009C28F2" w:rsidRDefault="009C28F2" w:rsidP="00F65819">
      <w:pPr>
        <w:spacing w:after="0" w:line="240" w:lineRule="auto"/>
      </w:pPr>
      <w:r>
        <w:continuationSeparator/>
      </w:r>
    </w:p>
  </w:footnote>
  <w:footnote w:type="continuationNotice" w:id="1">
    <w:p w14:paraId="0B0E6614" w14:textId="77777777" w:rsidR="009C28F2" w:rsidRDefault="009C28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382741797"/>
      <w:docPartObj>
        <w:docPartGallery w:val="Page Numbers (Top of Page)"/>
        <w:docPartUnique/>
      </w:docPartObj>
    </w:sdtPr>
    <w:sdtEndPr/>
    <w:sdtContent>
      <w:p w14:paraId="7A8F7919" w14:textId="689050B9" w:rsidR="00421655" w:rsidRPr="00F37E4B" w:rsidRDefault="00421655">
        <w:pPr>
          <w:pStyle w:val="Header"/>
          <w:jc w:val="center"/>
          <w:rPr>
            <w:rFonts w:ascii="Times New Roman" w:hAnsi="Times New Roman"/>
            <w:sz w:val="24"/>
            <w:szCs w:val="24"/>
          </w:rPr>
        </w:pPr>
        <w:r w:rsidRPr="00F37E4B">
          <w:rPr>
            <w:rFonts w:ascii="Times New Roman" w:hAnsi="Times New Roman"/>
            <w:sz w:val="24"/>
            <w:szCs w:val="24"/>
          </w:rPr>
          <w:fldChar w:fldCharType="begin"/>
        </w:r>
        <w:r w:rsidRPr="00F37E4B">
          <w:rPr>
            <w:rFonts w:ascii="Times New Roman" w:hAnsi="Times New Roman"/>
            <w:sz w:val="24"/>
            <w:szCs w:val="24"/>
          </w:rPr>
          <w:instrText>PAGE   \* MERGEFORMAT</w:instrText>
        </w:r>
        <w:r w:rsidRPr="00F37E4B">
          <w:rPr>
            <w:rFonts w:ascii="Times New Roman" w:hAnsi="Times New Roman"/>
            <w:sz w:val="24"/>
            <w:szCs w:val="24"/>
          </w:rPr>
          <w:fldChar w:fldCharType="separate"/>
        </w:r>
        <w:r w:rsidR="00BF62B4">
          <w:rPr>
            <w:rFonts w:ascii="Times New Roman" w:hAnsi="Times New Roman"/>
            <w:noProof/>
            <w:sz w:val="24"/>
            <w:szCs w:val="24"/>
          </w:rPr>
          <w:t>11</w:t>
        </w:r>
        <w:r w:rsidRPr="00F37E4B">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736"/>
    <w:multiLevelType w:val="multilevel"/>
    <w:tmpl w:val="AE9C16B0"/>
    <w:lvl w:ilvl="0">
      <w:start w:val="81"/>
      <w:numFmt w:val="decimal"/>
      <w:lvlText w:val="%1."/>
      <w:lvlJc w:val="left"/>
      <w:pPr>
        <w:ind w:left="2107" w:hanging="480"/>
      </w:pPr>
      <w:rPr>
        <w:rFonts w:hint="default"/>
      </w:rPr>
    </w:lvl>
    <w:lvl w:ilvl="1">
      <w:start w:val="1"/>
      <w:numFmt w:val="decimal"/>
      <w:lvlText w:val="%1.%2."/>
      <w:lvlJc w:val="left"/>
      <w:pPr>
        <w:ind w:left="2106" w:hanging="480"/>
      </w:pPr>
      <w:rPr>
        <w:rFonts w:hint="default"/>
      </w:rPr>
    </w:lvl>
    <w:lvl w:ilvl="2">
      <w:start w:val="1"/>
      <w:numFmt w:val="decimal"/>
      <w:lvlText w:val="%1.%2.%3."/>
      <w:lvlJc w:val="left"/>
      <w:pPr>
        <w:ind w:left="3055" w:hanging="720"/>
      </w:pPr>
      <w:rPr>
        <w:rFonts w:hint="default"/>
      </w:rPr>
    </w:lvl>
    <w:lvl w:ilvl="3">
      <w:start w:val="1"/>
      <w:numFmt w:val="decimal"/>
      <w:lvlText w:val="%1.%2.%3.%4."/>
      <w:lvlJc w:val="left"/>
      <w:pPr>
        <w:ind w:left="3764" w:hanging="720"/>
      </w:pPr>
      <w:rPr>
        <w:rFonts w:hint="default"/>
      </w:rPr>
    </w:lvl>
    <w:lvl w:ilvl="4">
      <w:start w:val="1"/>
      <w:numFmt w:val="decimal"/>
      <w:lvlText w:val="%1.%2.%3.%4.%5."/>
      <w:lvlJc w:val="left"/>
      <w:pPr>
        <w:ind w:left="4833" w:hanging="1080"/>
      </w:pPr>
      <w:rPr>
        <w:rFonts w:hint="default"/>
      </w:rPr>
    </w:lvl>
    <w:lvl w:ilvl="5">
      <w:start w:val="1"/>
      <w:numFmt w:val="decimal"/>
      <w:lvlText w:val="%1.%2.%3.%4.%5.%6."/>
      <w:lvlJc w:val="left"/>
      <w:pPr>
        <w:ind w:left="5542" w:hanging="1080"/>
      </w:pPr>
      <w:rPr>
        <w:rFonts w:hint="default"/>
      </w:rPr>
    </w:lvl>
    <w:lvl w:ilvl="6">
      <w:start w:val="1"/>
      <w:numFmt w:val="decimal"/>
      <w:lvlText w:val="%1.%2.%3.%4.%5.%6.%7."/>
      <w:lvlJc w:val="left"/>
      <w:pPr>
        <w:ind w:left="6611"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389" w:hanging="1800"/>
      </w:pPr>
      <w:rPr>
        <w:rFonts w:hint="default"/>
      </w:rPr>
    </w:lvl>
  </w:abstractNum>
  <w:abstractNum w:abstractNumId="1" w15:restartNumberingAfterBreak="0">
    <w:nsid w:val="04B95F4F"/>
    <w:multiLevelType w:val="hybridMultilevel"/>
    <w:tmpl w:val="754657AE"/>
    <w:lvl w:ilvl="0" w:tplc="BE565E4E">
      <w:start w:val="2"/>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BAF6072"/>
    <w:multiLevelType w:val="hybridMultilevel"/>
    <w:tmpl w:val="73922DB4"/>
    <w:lvl w:ilvl="0" w:tplc="04270001">
      <w:start w:val="1"/>
      <w:numFmt w:val="bullet"/>
      <w:lvlText w:val=""/>
      <w:lvlJc w:val="left"/>
      <w:pPr>
        <w:ind w:left="752" w:hanging="360"/>
      </w:pPr>
      <w:rPr>
        <w:rFonts w:ascii="Symbol" w:hAnsi="Symbol"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4" w15:restartNumberingAfterBreak="0">
    <w:nsid w:val="0EA04E15"/>
    <w:multiLevelType w:val="multilevel"/>
    <w:tmpl w:val="80DCF626"/>
    <w:lvl w:ilvl="0">
      <w:start w:val="91"/>
      <w:numFmt w:val="decimal"/>
      <w:lvlText w:val="%1."/>
      <w:lvlJc w:val="left"/>
      <w:pPr>
        <w:ind w:left="1228" w:hanging="660"/>
      </w:pPr>
      <w:rPr>
        <w:rFonts w:hint="default"/>
      </w:rPr>
    </w:lvl>
    <w:lvl w:ilvl="1">
      <w:start w:val="1"/>
      <w:numFmt w:val="decimal"/>
      <w:lvlText w:val="%1.%2."/>
      <w:lvlJc w:val="left"/>
      <w:pPr>
        <w:ind w:left="1085"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105A0D4A"/>
    <w:multiLevelType w:val="hybridMultilevel"/>
    <w:tmpl w:val="935EEB52"/>
    <w:lvl w:ilvl="0" w:tplc="1E0C20D2">
      <w:start w:val="105"/>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0219F0"/>
    <w:multiLevelType w:val="multilevel"/>
    <w:tmpl w:val="D248C158"/>
    <w:lvl w:ilvl="0">
      <w:start w:val="1"/>
      <w:numFmt w:val="decimal"/>
      <w:lvlText w:val="%1."/>
      <w:lvlJc w:val="left"/>
      <w:pPr>
        <w:ind w:left="502" w:hanging="360"/>
      </w:pPr>
      <w:rPr>
        <w:rFonts w:hint="default"/>
        <w:b/>
      </w:rPr>
    </w:lvl>
    <w:lvl w:ilvl="1">
      <w:start w:val="17"/>
      <w:numFmt w:val="decimal"/>
      <w:isLgl/>
      <w:lvlText w:val="%1.%2."/>
      <w:lvlJc w:val="left"/>
      <w:pPr>
        <w:ind w:left="622"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15190C92"/>
    <w:multiLevelType w:val="multilevel"/>
    <w:tmpl w:val="EDDE2406"/>
    <w:lvl w:ilvl="0">
      <w:start w:val="61"/>
      <w:numFmt w:val="decimal"/>
      <w:lvlText w:val="%1."/>
      <w:lvlJc w:val="left"/>
      <w:pPr>
        <w:ind w:left="480" w:hanging="480"/>
      </w:pPr>
      <w:rPr>
        <w:rFonts w:hint="default"/>
        <w:b w:val="0"/>
        <w:bCs/>
        <w:u w:val="none"/>
      </w:rPr>
    </w:lvl>
    <w:lvl w:ilvl="1">
      <w:start w:val="1"/>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8" w15:restartNumberingAfterBreak="0">
    <w:nsid w:val="1735067E"/>
    <w:multiLevelType w:val="hybridMultilevel"/>
    <w:tmpl w:val="C0EEE1A8"/>
    <w:lvl w:ilvl="0" w:tplc="FFFFFFFF">
      <w:start w:val="1"/>
      <w:numFmt w:val="bullet"/>
      <w:lvlText w:val=""/>
      <w:lvlJc w:val="left"/>
      <w:pPr>
        <w:tabs>
          <w:tab w:val="num" w:pos="644"/>
        </w:tabs>
        <w:ind w:left="644"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2D2B44"/>
    <w:multiLevelType w:val="multilevel"/>
    <w:tmpl w:val="9BB03FCA"/>
    <w:lvl w:ilvl="0">
      <w:start w:val="68"/>
      <w:numFmt w:val="decimal"/>
      <w:lvlText w:val="%1."/>
      <w:lvlJc w:val="left"/>
      <w:pPr>
        <w:ind w:left="1190" w:hanging="480"/>
      </w:pPr>
      <w:rPr>
        <w:rFonts w:hint="default"/>
        <w:b w:val="0"/>
        <w:bCs/>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225049"/>
    <w:multiLevelType w:val="multilevel"/>
    <w:tmpl w:val="D248C158"/>
    <w:lvl w:ilvl="0">
      <w:start w:val="1"/>
      <w:numFmt w:val="decimal"/>
      <w:lvlText w:val="%1."/>
      <w:lvlJc w:val="left"/>
      <w:pPr>
        <w:ind w:left="502" w:hanging="360"/>
      </w:pPr>
      <w:rPr>
        <w:rFonts w:hint="default"/>
        <w:b/>
      </w:rPr>
    </w:lvl>
    <w:lvl w:ilvl="1">
      <w:start w:val="17"/>
      <w:numFmt w:val="decimal"/>
      <w:isLgl/>
      <w:lvlText w:val="%1.%2."/>
      <w:lvlJc w:val="left"/>
      <w:pPr>
        <w:ind w:left="622"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15:restartNumberingAfterBreak="0">
    <w:nsid w:val="308A639B"/>
    <w:multiLevelType w:val="multilevel"/>
    <w:tmpl w:val="EF367F4E"/>
    <w:lvl w:ilvl="0">
      <w:start w:val="82"/>
      <w:numFmt w:val="decimal"/>
      <w:lvlText w:val="%1."/>
      <w:lvlJc w:val="left"/>
      <w:pPr>
        <w:ind w:left="119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6EC7CE7"/>
    <w:multiLevelType w:val="multilevel"/>
    <w:tmpl w:val="822EA746"/>
    <w:lvl w:ilvl="0">
      <w:start w:val="69"/>
      <w:numFmt w:val="decimal"/>
      <w:lvlText w:val="%1."/>
      <w:lvlJc w:val="left"/>
      <w:pPr>
        <w:ind w:left="480" w:hanging="480"/>
      </w:pPr>
      <w:rPr>
        <w:rFonts w:hint="default"/>
        <w:b w:val="0"/>
        <w:bCs/>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542D7B"/>
    <w:multiLevelType w:val="hybridMultilevel"/>
    <w:tmpl w:val="E9E205B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6370B9"/>
    <w:multiLevelType w:val="multilevel"/>
    <w:tmpl w:val="B476BF58"/>
    <w:lvl w:ilvl="0">
      <w:start w:val="1"/>
      <w:numFmt w:val="none"/>
      <w:suff w:val="space"/>
      <w:lvlText w:val=""/>
      <w:lvlJc w:val="left"/>
      <w:pPr>
        <w:ind w:left="0" w:firstLine="0"/>
      </w:pPr>
    </w:lvl>
    <w:lvl w:ilvl="1">
      <w:start w:val="1"/>
      <w:numFmt w:val="decimal"/>
      <w:lvlRestart w:val="0"/>
      <w:suff w:val="nothing"/>
      <w:lvlText w:val="%1%2"/>
      <w:lvlJc w:val="left"/>
      <w:pPr>
        <w:ind w:left="0" w:firstLine="720"/>
      </w:pPr>
    </w:lvl>
    <w:lvl w:ilvl="2">
      <w:start w:val="1"/>
      <w:numFmt w:val="decimal"/>
      <w:suff w:val="space"/>
      <w:lvlText w:val="%1%3."/>
      <w:lvlJc w:val="left"/>
      <w:pPr>
        <w:ind w:left="0" w:firstLine="720"/>
      </w:pPr>
    </w:lvl>
    <w:lvl w:ilvl="3">
      <w:start w:val="1"/>
      <w:numFmt w:val="decimal"/>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16" w15:restartNumberingAfterBreak="0">
    <w:nsid w:val="59682320"/>
    <w:multiLevelType w:val="multilevel"/>
    <w:tmpl w:val="12FE1E2A"/>
    <w:lvl w:ilvl="0">
      <w:start w:val="1"/>
      <w:numFmt w:val="decimal"/>
      <w:lvlText w:val="%1."/>
      <w:lvlJc w:val="left"/>
      <w:pPr>
        <w:ind w:left="3110" w:hanging="1125"/>
      </w:pPr>
      <w:rPr>
        <w:rFonts w:hint="default"/>
        <w:b w:val="0"/>
        <w:i w:val="0"/>
      </w:rPr>
    </w:lvl>
    <w:lvl w:ilvl="1">
      <w:start w:val="1"/>
      <w:numFmt w:val="decimal"/>
      <w:isLgl/>
      <w:lvlText w:val="%1.%2."/>
      <w:lvlJc w:val="left"/>
      <w:pPr>
        <w:ind w:left="107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7" w15:restartNumberingAfterBreak="0">
    <w:nsid w:val="5A890D4D"/>
    <w:multiLevelType w:val="multilevel"/>
    <w:tmpl w:val="B0F65B88"/>
    <w:lvl w:ilvl="0">
      <w:start w:val="55"/>
      <w:numFmt w:val="decimal"/>
      <w:lvlText w:val="%1."/>
      <w:lvlJc w:val="left"/>
      <w:pPr>
        <w:ind w:left="644" w:hanging="360"/>
      </w:pPr>
      <w:rPr>
        <w:rFonts w:hint="default"/>
        <w:b w:val="0"/>
        <w:bCs/>
      </w:rPr>
    </w:lvl>
    <w:lvl w:ilvl="1">
      <w:start w:val="1"/>
      <w:numFmt w:val="decimal"/>
      <w:isLgl/>
      <w:lvlText w:val="%1.%2."/>
      <w:lvlJc w:val="left"/>
      <w:pPr>
        <w:ind w:left="6151" w:hanging="480"/>
      </w:pPr>
      <w:rPr>
        <w:rFonts w:hint="default"/>
      </w:rPr>
    </w:lvl>
    <w:lvl w:ilvl="2">
      <w:start w:val="1"/>
      <w:numFmt w:val="decimal"/>
      <w:isLgl/>
      <w:lvlText w:val="%1.%2.%3."/>
      <w:lvlJc w:val="left"/>
      <w:pPr>
        <w:ind w:left="6391" w:hanging="720"/>
      </w:pPr>
      <w:rPr>
        <w:rFonts w:hint="default"/>
      </w:rPr>
    </w:lvl>
    <w:lvl w:ilvl="3">
      <w:start w:val="1"/>
      <w:numFmt w:val="decimal"/>
      <w:isLgl/>
      <w:lvlText w:val="%1.%2.%3.%4."/>
      <w:lvlJc w:val="left"/>
      <w:pPr>
        <w:ind w:left="6391" w:hanging="720"/>
      </w:pPr>
      <w:rPr>
        <w:rFonts w:hint="default"/>
      </w:rPr>
    </w:lvl>
    <w:lvl w:ilvl="4">
      <w:start w:val="1"/>
      <w:numFmt w:val="decimal"/>
      <w:isLgl/>
      <w:lvlText w:val="%1.%2.%3.%4.%5."/>
      <w:lvlJc w:val="left"/>
      <w:pPr>
        <w:ind w:left="6751" w:hanging="1080"/>
      </w:pPr>
      <w:rPr>
        <w:rFonts w:hint="default"/>
      </w:rPr>
    </w:lvl>
    <w:lvl w:ilvl="5">
      <w:start w:val="1"/>
      <w:numFmt w:val="decimal"/>
      <w:isLgl/>
      <w:lvlText w:val="%1.%2.%3.%4.%5.%6."/>
      <w:lvlJc w:val="left"/>
      <w:pPr>
        <w:ind w:left="6751" w:hanging="1080"/>
      </w:pPr>
      <w:rPr>
        <w:rFonts w:hint="default"/>
      </w:rPr>
    </w:lvl>
    <w:lvl w:ilvl="6">
      <w:start w:val="1"/>
      <w:numFmt w:val="decimal"/>
      <w:isLgl/>
      <w:lvlText w:val="%1.%2.%3.%4.%5.%6.%7."/>
      <w:lvlJc w:val="left"/>
      <w:pPr>
        <w:ind w:left="7111" w:hanging="1440"/>
      </w:pPr>
      <w:rPr>
        <w:rFonts w:hint="default"/>
      </w:rPr>
    </w:lvl>
    <w:lvl w:ilvl="7">
      <w:start w:val="1"/>
      <w:numFmt w:val="decimal"/>
      <w:isLgl/>
      <w:lvlText w:val="%1.%2.%3.%4.%5.%6.%7.%8."/>
      <w:lvlJc w:val="left"/>
      <w:pPr>
        <w:ind w:left="7111" w:hanging="1440"/>
      </w:pPr>
      <w:rPr>
        <w:rFonts w:hint="default"/>
      </w:rPr>
    </w:lvl>
    <w:lvl w:ilvl="8">
      <w:start w:val="1"/>
      <w:numFmt w:val="decimal"/>
      <w:isLgl/>
      <w:lvlText w:val="%1.%2.%3.%4.%5.%6.%7.%8.%9."/>
      <w:lvlJc w:val="left"/>
      <w:pPr>
        <w:ind w:left="7471" w:hanging="1800"/>
      </w:pPr>
      <w:rPr>
        <w:rFonts w:hint="default"/>
      </w:rPr>
    </w:lvl>
  </w:abstractNum>
  <w:abstractNum w:abstractNumId="18" w15:restartNumberingAfterBreak="0">
    <w:nsid w:val="702E57E6"/>
    <w:multiLevelType w:val="multilevel"/>
    <w:tmpl w:val="AA8C2822"/>
    <w:lvl w:ilvl="0">
      <w:start w:val="74"/>
      <w:numFmt w:val="decimal"/>
      <w:lvlText w:val="%1."/>
      <w:lvlJc w:val="left"/>
      <w:pPr>
        <w:ind w:left="480" w:hanging="480"/>
      </w:pPr>
      <w:rPr>
        <w:rFonts w:hint="default"/>
        <w:b w:val="0"/>
        <w:bCs/>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87F5FE1"/>
    <w:multiLevelType w:val="hybridMultilevel"/>
    <w:tmpl w:val="EF34208A"/>
    <w:lvl w:ilvl="0" w:tplc="FFFFFFFF">
      <w:start w:val="1"/>
      <w:numFmt w:val="bullet"/>
      <w:lvlText w:val=""/>
      <w:lvlJc w:val="left"/>
      <w:pPr>
        <w:tabs>
          <w:tab w:val="num" w:pos="720"/>
        </w:tabs>
        <w:ind w:left="720" w:hanging="360"/>
      </w:pPr>
      <w:rPr>
        <w:rFonts w:ascii="Wingdings" w:hAnsi="Wingdings" w:hint="default"/>
      </w:rPr>
    </w:lvl>
    <w:lvl w:ilvl="1" w:tplc="04270005">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FAF27D0"/>
    <w:multiLevelType w:val="hybridMultilevel"/>
    <w:tmpl w:val="0E564D4C"/>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3600538">
    <w:abstractNumId w:val="20"/>
  </w:num>
  <w:num w:numId="2" w16cid:durableId="2059012261">
    <w:abstractNumId w:val="16"/>
  </w:num>
  <w:num w:numId="3" w16cid:durableId="1222209041">
    <w:abstractNumId w:val="2"/>
  </w:num>
  <w:num w:numId="4" w16cid:durableId="10246772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314604">
    <w:abstractNumId w:val="9"/>
  </w:num>
  <w:num w:numId="6" w16cid:durableId="1816724405">
    <w:abstractNumId w:val="1"/>
  </w:num>
  <w:num w:numId="7" w16cid:durableId="1236936134">
    <w:abstractNumId w:val="4"/>
  </w:num>
  <w:num w:numId="8" w16cid:durableId="1398355783">
    <w:abstractNumId w:val="8"/>
  </w:num>
  <w:num w:numId="9" w16cid:durableId="1595281316">
    <w:abstractNumId w:val="19"/>
  </w:num>
  <w:num w:numId="10" w16cid:durableId="885872873">
    <w:abstractNumId w:val="10"/>
  </w:num>
  <w:num w:numId="11" w16cid:durableId="947591424">
    <w:abstractNumId w:val="7"/>
  </w:num>
  <w:num w:numId="12" w16cid:durableId="1663924782">
    <w:abstractNumId w:val="0"/>
  </w:num>
  <w:num w:numId="13" w16cid:durableId="2023119633">
    <w:abstractNumId w:val="17"/>
  </w:num>
  <w:num w:numId="14" w16cid:durableId="1876188573">
    <w:abstractNumId w:val="3"/>
  </w:num>
  <w:num w:numId="15" w16cid:durableId="758020587">
    <w:abstractNumId w:val="21"/>
  </w:num>
  <w:num w:numId="16" w16cid:durableId="1390614490">
    <w:abstractNumId w:val="14"/>
  </w:num>
  <w:num w:numId="17" w16cid:durableId="696194876">
    <w:abstractNumId w:val="18"/>
  </w:num>
  <w:num w:numId="18" w16cid:durableId="630869027">
    <w:abstractNumId w:val="13"/>
  </w:num>
  <w:num w:numId="19" w16cid:durableId="716857154">
    <w:abstractNumId w:val="12"/>
  </w:num>
  <w:num w:numId="20" w16cid:durableId="29376769">
    <w:abstractNumId w:val="5"/>
  </w:num>
  <w:num w:numId="21" w16cid:durableId="1534801914">
    <w:abstractNumId w:val="6"/>
  </w:num>
  <w:num w:numId="22" w16cid:durableId="101804157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6" w:nlCheck="1" w:checkStyle="0"/>
  <w:activeWritingStyle w:appName="MSWord" w:lang="it-IT"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defaultTabStop w:val="1296"/>
  <w:hyphenationZone w:val="396"/>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8C8"/>
    <w:rsid w:val="000004C6"/>
    <w:rsid w:val="00003C82"/>
    <w:rsid w:val="00004C15"/>
    <w:rsid w:val="000077F8"/>
    <w:rsid w:val="00010C89"/>
    <w:rsid w:val="000128CB"/>
    <w:rsid w:val="000145E8"/>
    <w:rsid w:val="00015171"/>
    <w:rsid w:val="00016A43"/>
    <w:rsid w:val="000244A7"/>
    <w:rsid w:val="00025AF5"/>
    <w:rsid w:val="00032DD0"/>
    <w:rsid w:val="00032E66"/>
    <w:rsid w:val="00036B1D"/>
    <w:rsid w:val="00037CFD"/>
    <w:rsid w:val="00045044"/>
    <w:rsid w:val="00046802"/>
    <w:rsid w:val="00047F65"/>
    <w:rsid w:val="00050C6D"/>
    <w:rsid w:val="0005261E"/>
    <w:rsid w:val="000538F2"/>
    <w:rsid w:val="00063176"/>
    <w:rsid w:val="00065B04"/>
    <w:rsid w:val="00067AA2"/>
    <w:rsid w:val="00070B6B"/>
    <w:rsid w:val="00072D7C"/>
    <w:rsid w:val="00074921"/>
    <w:rsid w:val="0008565B"/>
    <w:rsid w:val="00086B66"/>
    <w:rsid w:val="00086F78"/>
    <w:rsid w:val="00090F3D"/>
    <w:rsid w:val="000A2162"/>
    <w:rsid w:val="000A560D"/>
    <w:rsid w:val="000A6CEA"/>
    <w:rsid w:val="000B2882"/>
    <w:rsid w:val="000B6F0F"/>
    <w:rsid w:val="000C045C"/>
    <w:rsid w:val="000C49E2"/>
    <w:rsid w:val="000D0A19"/>
    <w:rsid w:val="000D1228"/>
    <w:rsid w:val="000D58C0"/>
    <w:rsid w:val="000E280D"/>
    <w:rsid w:val="000E2A28"/>
    <w:rsid w:val="000F005A"/>
    <w:rsid w:val="000F2A4A"/>
    <w:rsid w:val="000F399B"/>
    <w:rsid w:val="000F40D8"/>
    <w:rsid w:val="000F629C"/>
    <w:rsid w:val="000F6C1F"/>
    <w:rsid w:val="00104290"/>
    <w:rsid w:val="00106D3D"/>
    <w:rsid w:val="00111BED"/>
    <w:rsid w:val="00112464"/>
    <w:rsid w:val="00112EBF"/>
    <w:rsid w:val="0012107B"/>
    <w:rsid w:val="0012333B"/>
    <w:rsid w:val="001275FE"/>
    <w:rsid w:val="0013214A"/>
    <w:rsid w:val="001346F7"/>
    <w:rsid w:val="00134DCA"/>
    <w:rsid w:val="00135084"/>
    <w:rsid w:val="001354C2"/>
    <w:rsid w:val="001359D2"/>
    <w:rsid w:val="001400FD"/>
    <w:rsid w:val="001416B5"/>
    <w:rsid w:val="00143FB7"/>
    <w:rsid w:val="001454C5"/>
    <w:rsid w:val="00145DEE"/>
    <w:rsid w:val="00146D92"/>
    <w:rsid w:val="001517EB"/>
    <w:rsid w:val="00152732"/>
    <w:rsid w:val="001528D5"/>
    <w:rsid w:val="00152B1B"/>
    <w:rsid w:val="00161AB0"/>
    <w:rsid w:val="0016309E"/>
    <w:rsid w:val="00164864"/>
    <w:rsid w:val="00165498"/>
    <w:rsid w:val="001671CA"/>
    <w:rsid w:val="00167DEA"/>
    <w:rsid w:val="00172D45"/>
    <w:rsid w:val="00174897"/>
    <w:rsid w:val="0017558B"/>
    <w:rsid w:val="00177910"/>
    <w:rsid w:val="00180B82"/>
    <w:rsid w:val="001841E7"/>
    <w:rsid w:val="00186524"/>
    <w:rsid w:val="001A2158"/>
    <w:rsid w:val="001A2C94"/>
    <w:rsid w:val="001A333E"/>
    <w:rsid w:val="001A4B82"/>
    <w:rsid w:val="001A4EA1"/>
    <w:rsid w:val="001B116C"/>
    <w:rsid w:val="001B520A"/>
    <w:rsid w:val="001C1CE6"/>
    <w:rsid w:val="001C30C9"/>
    <w:rsid w:val="001C44ED"/>
    <w:rsid w:val="001C622A"/>
    <w:rsid w:val="001D69C4"/>
    <w:rsid w:val="001E2FB3"/>
    <w:rsid w:val="001E3BBD"/>
    <w:rsid w:val="001E51FD"/>
    <w:rsid w:val="001E547F"/>
    <w:rsid w:val="001E79FB"/>
    <w:rsid w:val="001F013E"/>
    <w:rsid w:val="001F0D8F"/>
    <w:rsid w:val="001F3D02"/>
    <w:rsid w:val="00201917"/>
    <w:rsid w:val="00202F3C"/>
    <w:rsid w:val="002112A1"/>
    <w:rsid w:val="00211D9F"/>
    <w:rsid w:val="0021232D"/>
    <w:rsid w:val="002137F0"/>
    <w:rsid w:val="0021504F"/>
    <w:rsid w:val="00216758"/>
    <w:rsid w:val="00232371"/>
    <w:rsid w:val="00235869"/>
    <w:rsid w:val="002374BB"/>
    <w:rsid w:val="002409CF"/>
    <w:rsid w:val="00241BCA"/>
    <w:rsid w:val="002517CA"/>
    <w:rsid w:val="00252630"/>
    <w:rsid w:val="00253FEF"/>
    <w:rsid w:val="00256322"/>
    <w:rsid w:val="00265D8D"/>
    <w:rsid w:val="002665FD"/>
    <w:rsid w:val="00266A48"/>
    <w:rsid w:val="002837A1"/>
    <w:rsid w:val="0028743B"/>
    <w:rsid w:val="00290476"/>
    <w:rsid w:val="002947D7"/>
    <w:rsid w:val="00294BF9"/>
    <w:rsid w:val="00295088"/>
    <w:rsid w:val="002965F5"/>
    <w:rsid w:val="00297348"/>
    <w:rsid w:val="00297ED7"/>
    <w:rsid w:val="002A42B0"/>
    <w:rsid w:val="002A51DF"/>
    <w:rsid w:val="002A5674"/>
    <w:rsid w:val="002A79B7"/>
    <w:rsid w:val="002B4D50"/>
    <w:rsid w:val="002B59C0"/>
    <w:rsid w:val="002B5A2A"/>
    <w:rsid w:val="002C4658"/>
    <w:rsid w:val="002D4DE8"/>
    <w:rsid w:val="002D5B9A"/>
    <w:rsid w:val="002E2ECC"/>
    <w:rsid w:val="002E622E"/>
    <w:rsid w:val="002F0DDE"/>
    <w:rsid w:val="002F172E"/>
    <w:rsid w:val="002F26B7"/>
    <w:rsid w:val="002F2736"/>
    <w:rsid w:val="002F2A83"/>
    <w:rsid w:val="002F3A4E"/>
    <w:rsid w:val="002F4276"/>
    <w:rsid w:val="002F4AC6"/>
    <w:rsid w:val="002F5C87"/>
    <w:rsid w:val="002F5CDE"/>
    <w:rsid w:val="002F7706"/>
    <w:rsid w:val="00301388"/>
    <w:rsid w:val="003028F6"/>
    <w:rsid w:val="00303271"/>
    <w:rsid w:val="00305C8B"/>
    <w:rsid w:val="00306E34"/>
    <w:rsid w:val="003115A7"/>
    <w:rsid w:val="00311AAD"/>
    <w:rsid w:val="00316427"/>
    <w:rsid w:val="0032142F"/>
    <w:rsid w:val="00324ABC"/>
    <w:rsid w:val="00333E13"/>
    <w:rsid w:val="00333ED9"/>
    <w:rsid w:val="003348EB"/>
    <w:rsid w:val="003357E2"/>
    <w:rsid w:val="00342900"/>
    <w:rsid w:val="00343A5F"/>
    <w:rsid w:val="00343A6C"/>
    <w:rsid w:val="00345758"/>
    <w:rsid w:val="003465E8"/>
    <w:rsid w:val="00346E56"/>
    <w:rsid w:val="003474E2"/>
    <w:rsid w:val="00350789"/>
    <w:rsid w:val="00350C77"/>
    <w:rsid w:val="00352174"/>
    <w:rsid w:val="003537F7"/>
    <w:rsid w:val="003558B2"/>
    <w:rsid w:val="003621DD"/>
    <w:rsid w:val="00362FFB"/>
    <w:rsid w:val="00365EA3"/>
    <w:rsid w:val="00366633"/>
    <w:rsid w:val="00371B97"/>
    <w:rsid w:val="00372F46"/>
    <w:rsid w:val="003760DC"/>
    <w:rsid w:val="0037650E"/>
    <w:rsid w:val="00387D1B"/>
    <w:rsid w:val="00390910"/>
    <w:rsid w:val="003B2696"/>
    <w:rsid w:val="003B2AE3"/>
    <w:rsid w:val="003B64E1"/>
    <w:rsid w:val="003C52B8"/>
    <w:rsid w:val="003D01F1"/>
    <w:rsid w:val="003D0724"/>
    <w:rsid w:val="003D18C8"/>
    <w:rsid w:val="003D607B"/>
    <w:rsid w:val="003E2EDB"/>
    <w:rsid w:val="003E3ABB"/>
    <w:rsid w:val="003E6929"/>
    <w:rsid w:val="003E6D94"/>
    <w:rsid w:val="003E7A86"/>
    <w:rsid w:val="003F1E12"/>
    <w:rsid w:val="003F272C"/>
    <w:rsid w:val="004055D6"/>
    <w:rsid w:val="00407378"/>
    <w:rsid w:val="00410386"/>
    <w:rsid w:val="00410AF9"/>
    <w:rsid w:val="004110EA"/>
    <w:rsid w:val="00416171"/>
    <w:rsid w:val="00416BC2"/>
    <w:rsid w:val="00421655"/>
    <w:rsid w:val="004220B7"/>
    <w:rsid w:val="004269E7"/>
    <w:rsid w:val="0043118E"/>
    <w:rsid w:val="004313D5"/>
    <w:rsid w:val="00431579"/>
    <w:rsid w:val="004317C6"/>
    <w:rsid w:val="004336E1"/>
    <w:rsid w:val="0044066A"/>
    <w:rsid w:val="004415CA"/>
    <w:rsid w:val="00443D7F"/>
    <w:rsid w:val="004466C5"/>
    <w:rsid w:val="00447518"/>
    <w:rsid w:val="00454B2C"/>
    <w:rsid w:val="004670B2"/>
    <w:rsid w:val="00483118"/>
    <w:rsid w:val="004926D3"/>
    <w:rsid w:val="00493308"/>
    <w:rsid w:val="00495179"/>
    <w:rsid w:val="004A087E"/>
    <w:rsid w:val="004A23B8"/>
    <w:rsid w:val="004A3902"/>
    <w:rsid w:val="004A5584"/>
    <w:rsid w:val="004A7790"/>
    <w:rsid w:val="004B3DBC"/>
    <w:rsid w:val="004B7D57"/>
    <w:rsid w:val="004C48DF"/>
    <w:rsid w:val="004C57E1"/>
    <w:rsid w:val="004C616B"/>
    <w:rsid w:val="004C76C9"/>
    <w:rsid w:val="004D445D"/>
    <w:rsid w:val="004D4593"/>
    <w:rsid w:val="004D5DCB"/>
    <w:rsid w:val="004D66CF"/>
    <w:rsid w:val="004E2400"/>
    <w:rsid w:val="004E4B90"/>
    <w:rsid w:val="004E77B5"/>
    <w:rsid w:val="004F6EFC"/>
    <w:rsid w:val="004F750F"/>
    <w:rsid w:val="004F7697"/>
    <w:rsid w:val="00507EB6"/>
    <w:rsid w:val="00510B43"/>
    <w:rsid w:val="005154D5"/>
    <w:rsid w:val="00523255"/>
    <w:rsid w:val="00523A77"/>
    <w:rsid w:val="00524EBA"/>
    <w:rsid w:val="00530F9C"/>
    <w:rsid w:val="00531D16"/>
    <w:rsid w:val="005340AA"/>
    <w:rsid w:val="00535237"/>
    <w:rsid w:val="00535A91"/>
    <w:rsid w:val="005435F5"/>
    <w:rsid w:val="00544062"/>
    <w:rsid w:val="00545D7F"/>
    <w:rsid w:val="00547A1A"/>
    <w:rsid w:val="00551CA3"/>
    <w:rsid w:val="00551E97"/>
    <w:rsid w:val="00551EEF"/>
    <w:rsid w:val="0055370E"/>
    <w:rsid w:val="00554BFC"/>
    <w:rsid w:val="00556B91"/>
    <w:rsid w:val="00560361"/>
    <w:rsid w:val="005607C5"/>
    <w:rsid w:val="00560CD5"/>
    <w:rsid w:val="00563A52"/>
    <w:rsid w:val="00570D42"/>
    <w:rsid w:val="005730E7"/>
    <w:rsid w:val="00574627"/>
    <w:rsid w:val="00575DB5"/>
    <w:rsid w:val="005854CC"/>
    <w:rsid w:val="00585C1E"/>
    <w:rsid w:val="00591FBD"/>
    <w:rsid w:val="005920AF"/>
    <w:rsid w:val="00592A98"/>
    <w:rsid w:val="0059767B"/>
    <w:rsid w:val="005B0616"/>
    <w:rsid w:val="005B3067"/>
    <w:rsid w:val="005B3B55"/>
    <w:rsid w:val="005C13A0"/>
    <w:rsid w:val="005C3129"/>
    <w:rsid w:val="005C4BFC"/>
    <w:rsid w:val="005C5FF8"/>
    <w:rsid w:val="005D071B"/>
    <w:rsid w:val="005D14AC"/>
    <w:rsid w:val="005D46C8"/>
    <w:rsid w:val="005D5229"/>
    <w:rsid w:val="005D6F52"/>
    <w:rsid w:val="005E0717"/>
    <w:rsid w:val="005E098A"/>
    <w:rsid w:val="005E52AD"/>
    <w:rsid w:val="005E77D9"/>
    <w:rsid w:val="005F20BB"/>
    <w:rsid w:val="005F3D0C"/>
    <w:rsid w:val="005F788C"/>
    <w:rsid w:val="00601382"/>
    <w:rsid w:val="006042A5"/>
    <w:rsid w:val="00606D24"/>
    <w:rsid w:val="006074C0"/>
    <w:rsid w:val="00610E61"/>
    <w:rsid w:val="006120BA"/>
    <w:rsid w:val="0061564B"/>
    <w:rsid w:val="00616D7E"/>
    <w:rsid w:val="00616E95"/>
    <w:rsid w:val="00617AEC"/>
    <w:rsid w:val="006221D4"/>
    <w:rsid w:val="006257A4"/>
    <w:rsid w:val="00625ADC"/>
    <w:rsid w:val="00627340"/>
    <w:rsid w:val="006319FB"/>
    <w:rsid w:val="00631DA6"/>
    <w:rsid w:val="00634054"/>
    <w:rsid w:val="00635285"/>
    <w:rsid w:val="006375E3"/>
    <w:rsid w:val="006419B3"/>
    <w:rsid w:val="006423F1"/>
    <w:rsid w:val="0064736B"/>
    <w:rsid w:val="00651885"/>
    <w:rsid w:val="006523B2"/>
    <w:rsid w:val="0065719E"/>
    <w:rsid w:val="00660B33"/>
    <w:rsid w:val="00663518"/>
    <w:rsid w:val="00665125"/>
    <w:rsid w:val="0066520D"/>
    <w:rsid w:val="00667101"/>
    <w:rsid w:val="0067125C"/>
    <w:rsid w:val="00675616"/>
    <w:rsid w:val="00677BBD"/>
    <w:rsid w:val="00680A66"/>
    <w:rsid w:val="0068149C"/>
    <w:rsid w:val="00681560"/>
    <w:rsid w:val="00681CD1"/>
    <w:rsid w:val="0068219D"/>
    <w:rsid w:val="006828BA"/>
    <w:rsid w:val="00682D27"/>
    <w:rsid w:val="00684703"/>
    <w:rsid w:val="00686DDE"/>
    <w:rsid w:val="00690358"/>
    <w:rsid w:val="00694E5E"/>
    <w:rsid w:val="006955F5"/>
    <w:rsid w:val="006A2919"/>
    <w:rsid w:val="006A4229"/>
    <w:rsid w:val="006A45D6"/>
    <w:rsid w:val="006A6BF6"/>
    <w:rsid w:val="006A6E34"/>
    <w:rsid w:val="006B381E"/>
    <w:rsid w:val="006B3BD2"/>
    <w:rsid w:val="006B4435"/>
    <w:rsid w:val="006B4A82"/>
    <w:rsid w:val="006B605F"/>
    <w:rsid w:val="006C09DE"/>
    <w:rsid w:val="006C22F5"/>
    <w:rsid w:val="006C42C1"/>
    <w:rsid w:val="006C5D98"/>
    <w:rsid w:val="006D2B4D"/>
    <w:rsid w:val="006D4646"/>
    <w:rsid w:val="006E0780"/>
    <w:rsid w:val="006E33C2"/>
    <w:rsid w:val="006F0A4C"/>
    <w:rsid w:val="006F2A5D"/>
    <w:rsid w:val="006F6E16"/>
    <w:rsid w:val="00701218"/>
    <w:rsid w:val="0070139F"/>
    <w:rsid w:val="00701416"/>
    <w:rsid w:val="00702831"/>
    <w:rsid w:val="00702A3C"/>
    <w:rsid w:val="00703A27"/>
    <w:rsid w:val="00706A0B"/>
    <w:rsid w:val="00707958"/>
    <w:rsid w:val="007114A8"/>
    <w:rsid w:val="00720676"/>
    <w:rsid w:val="0072479F"/>
    <w:rsid w:val="007259B1"/>
    <w:rsid w:val="00727342"/>
    <w:rsid w:val="007315DC"/>
    <w:rsid w:val="007327F0"/>
    <w:rsid w:val="00732889"/>
    <w:rsid w:val="007339FB"/>
    <w:rsid w:val="00737347"/>
    <w:rsid w:val="00737B38"/>
    <w:rsid w:val="00737EAB"/>
    <w:rsid w:val="00737F3D"/>
    <w:rsid w:val="00740C4A"/>
    <w:rsid w:val="00740EC2"/>
    <w:rsid w:val="007429B7"/>
    <w:rsid w:val="0074316E"/>
    <w:rsid w:val="00743293"/>
    <w:rsid w:val="0074411D"/>
    <w:rsid w:val="00746E0C"/>
    <w:rsid w:val="007478B3"/>
    <w:rsid w:val="00750438"/>
    <w:rsid w:val="007508E8"/>
    <w:rsid w:val="00750B5A"/>
    <w:rsid w:val="00752728"/>
    <w:rsid w:val="00754E74"/>
    <w:rsid w:val="0075706D"/>
    <w:rsid w:val="00762501"/>
    <w:rsid w:val="0076371E"/>
    <w:rsid w:val="00764D46"/>
    <w:rsid w:val="00771C7C"/>
    <w:rsid w:val="0077690E"/>
    <w:rsid w:val="0078098C"/>
    <w:rsid w:val="007835C4"/>
    <w:rsid w:val="00785017"/>
    <w:rsid w:val="007861B8"/>
    <w:rsid w:val="00787232"/>
    <w:rsid w:val="00791E13"/>
    <w:rsid w:val="00795DB8"/>
    <w:rsid w:val="00796813"/>
    <w:rsid w:val="00796F12"/>
    <w:rsid w:val="00797922"/>
    <w:rsid w:val="007A0227"/>
    <w:rsid w:val="007A1E7C"/>
    <w:rsid w:val="007A218A"/>
    <w:rsid w:val="007A5AF3"/>
    <w:rsid w:val="007A6C0D"/>
    <w:rsid w:val="007B025E"/>
    <w:rsid w:val="007B5C61"/>
    <w:rsid w:val="007C0679"/>
    <w:rsid w:val="007C10AF"/>
    <w:rsid w:val="007C4EDD"/>
    <w:rsid w:val="007C619F"/>
    <w:rsid w:val="007D13CA"/>
    <w:rsid w:val="007D2347"/>
    <w:rsid w:val="007E1BA9"/>
    <w:rsid w:val="007E3692"/>
    <w:rsid w:val="007E6034"/>
    <w:rsid w:val="007E7564"/>
    <w:rsid w:val="007E7B34"/>
    <w:rsid w:val="007F086F"/>
    <w:rsid w:val="007F2E94"/>
    <w:rsid w:val="007F5345"/>
    <w:rsid w:val="008032E4"/>
    <w:rsid w:val="0080415D"/>
    <w:rsid w:val="00805096"/>
    <w:rsid w:val="00810610"/>
    <w:rsid w:val="00816D5E"/>
    <w:rsid w:val="00821699"/>
    <w:rsid w:val="0082318C"/>
    <w:rsid w:val="00824104"/>
    <w:rsid w:val="008243C8"/>
    <w:rsid w:val="00824AC0"/>
    <w:rsid w:val="00824DE0"/>
    <w:rsid w:val="00831278"/>
    <w:rsid w:val="008313F3"/>
    <w:rsid w:val="00835D59"/>
    <w:rsid w:val="00837950"/>
    <w:rsid w:val="00840A78"/>
    <w:rsid w:val="00841420"/>
    <w:rsid w:val="00842A0B"/>
    <w:rsid w:val="0084464A"/>
    <w:rsid w:val="00844807"/>
    <w:rsid w:val="00850923"/>
    <w:rsid w:val="00854187"/>
    <w:rsid w:val="00856460"/>
    <w:rsid w:val="00866DE0"/>
    <w:rsid w:val="00867B6F"/>
    <w:rsid w:val="00872CDC"/>
    <w:rsid w:val="00873B16"/>
    <w:rsid w:val="00874A0C"/>
    <w:rsid w:val="008759A2"/>
    <w:rsid w:val="00876193"/>
    <w:rsid w:val="0087621F"/>
    <w:rsid w:val="008774E3"/>
    <w:rsid w:val="00883BB2"/>
    <w:rsid w:val="00886E24"/>
    <w:rsid w:val="008902A3"/>
    <w:rsid w:val="0089403E"/>
    <w:rsid w:val="008943B0"/>
    <w:rsid w:val="0089539A"/>
    <w:rsid w:val="00896A65"/>
    <w:rsid w:val="008A1564"/>
    <w:rsid w:val="008A16C4"/>
    <w:rsid w:val="008B366B"/>
    <w:rsid w:val="008B4003"/>
    <w:rsid w:val="008B61A3"/>
    <w:rsid w:val="008B72B3"/>
    <w:rsid w:val="008C0177"/>
    <w:rsid w:val="008C0BF4"/>
    <w:rsid w:val="008C1A7E"/>
    <w:rsid w:val="008C2E10"/>
    <w:rsid w:val="008C6BD6"/>
    <w:rsid w:val="008C7823"/>
    <w:rsid w:val="008D1732"/>
    <w:rsid w:val="008E18A1"/>
    <w:rsid w:val="008E19EA"/>
    <w:rsid w:val="008E1FF6"/>
    <w:rsid w:val="008E522A"/>
    <w:rsid w:val="008E5957"/>
    <w:rsid w:val="008F454E"/>
    <w:rsid w:val="008F574B"/>
    <w:rsid w:val="00902315"/>
    <w:rsid w:val="009034FA"/>
    <w:rsid w:val="009041F9"/>
    <w:rsid w:val="009107D5"/>
    <w:rsid w:val="00912038"/>
    <w:rsid w:val="00913CD0"/>
    <w:rsid w:val="009142A9"/>
    <w:rsid w:val="00916FA1"/>
    <w:rsid w:val="00921FA1"/>
    <w:rsid w:val="00922BED"/>
    <w:rsid w:val="00926BA0"/>
    <w:rsid w:val="00927E60"/>
    <w:rsid w:val="00927ED8"/>
    <w:rsid w:val="009308A9"/>
    <w:rsid w:val="00932501"/>
    <w:rsid w:val="009338EC"/>
    <w:rsid w:val="00934BFC"/>
    <w:rsid w:val="00935267"/>
    <w:rsid w:val="00935AF5"/>
    <w:rsid w:val="00941253"/>
    <w:rsid w:val="009427CA"/>
    <w:rsid w:val="00943F38"/>
    <w:rsid w:val="00944035"/>
    <w:rsid w:val="00944266"/>
    <w:rsid w:val="0094568C"/>
    <w:rsid w:val="00950294"/>
    <w:rsid w:val="00951984"/>
    <w:rsid w:val="00952F50"/>
    <w:rsid w:val="009562D5"/>
    <w:rsid w:val="0095694B"/>
    <w:rsid w:val="00960FBE"/>
    <w:rsid w:val="009618E4"/>
    <w:rsid w:val="00962D90"/>
    <w:rsid w:val="009641CE"/>
    <w:rsid w:val="00967D00"/>
    <w:rsid w:val="00971647"/>
    <w:rsid w:val="00972C7A"/>
    <w:rsid w:val="00975A35"/>
    <w:rsid w:val="0097738D"/>
    <w:rsid w:val="00982375"/>
    <w:rsid w:val="009824A8"/>
    <w:rsid w:val="009837A7"/>
    <w:rsid w:val="00987AF5"/>
    <w:rsid w:val="00992E08"/>
    <w:rsid w:val="009A1BE1"/>
    <w:rsid w:val="009A20E7"/>
    <w:rsid w:val="009A46C7"/>
    <w:rsid w:val="009A5AD9"/>
    <w:rsid w:val="009A66F1"/>
    <w:rsid w:val="009B0DED"/>
    <w:rsid w:val="009C1BFD"/>
    <w:rsid w:val="009C28F2"/>
    <w:rsid w:val="009D568E"/>
    <w:rsid w:val="009D650F"/>
    <w:rsid w:val="009E1028"/>
    <w:rsid w:val="009E66EE"/>
    <w:rsid w:val="009E7C76"/>
    <w:rsid w:val="009F3CFC"/>
    <w:rsid w:val="009F58E3"/>
    <w:rsid w:val="009F63E9"/>
    <w:rsid w:val="009F6AB3"/>
    <w:rsid w:val="00A0313E"/>
    <w:rsid w:val="00A03532"/>
    <w:rsid w:val="00A0795A"/>
    <w:rsid w:val="00A109C7"/>
    <w:rsid w:val="00A15DAB"/>
    <w:rsid w:val="00A16D96"/>
    <w:rsid w:val="00A2016D"/>
    <w:rsid w:val="00A23209"/>
    <w:rsid w:val="00A23653"/>
    <w:rsid w:val="00A24375"/>
    <w:rsid w:val="00A2506F"/>
    <w:rsid w:val="00A2589F"/>
    <w:rsid w:val="00A25D26"/>
    <w:rsid w:val="00A3035E"/>
    <w:rsid w:val="00A3412F"/>
    <w:rsid w:val="00A3569A"/>
    <w:rsid w:val="00A37CBE"/>
    <w:rsid w:val="00A41E96"/>
    <w:rsid w:val="00A44D22"/>
    <w:rsid w:val="00A45B71"/>
    <w:rsid w:val="00A46B35"/>
    <w:rsid w:val="00A53BB0"/>
    <w:rsid w:val="00A54285"/>
    <w:rsid w:val="00A54CDE"/>
    <w:rsid w:val="00A55A61"/>
    <w:rsid w:val="00A575CD"/>
    <w:rsid w:val="00A60F33"/>
    <w:rsid w:val="00A6314B"/>
    <w:rsid w:val="00A64E55"/>
    <w:rsid w:val="00A66096"/>
    <w:rsid w:val="00A70CFD"/>
    <w:rsid w:val="00A72596"/>
    <w:rsid w:val="00A74FFD"/>
    <w:rsid w:val="00A7562E"/>
    <w:rsid w:val="00A77DE7"/>
    <w:rsid w:val="00A950F2"/>
    <w:rsid w:val="00A9654A"/>
    <w:rsid w:val="00AA1891"/>
    <w:rsid w:val="00AA2907"/>
    <w:rsid w:val="00AA37B6"/>
    <w:rsid w:val="00AA3DBF"/>
    <w:rsid w:val="00AA6C2F"/>
    <w:rsid w:val="00AB1CA7"/>
    <w:rsid w:val="00AB2490"/>
    <w:rsid w:val="00AB39AB"/>
    <w:rsid w:val="00AC041F"/>
    <w:rsid w:val="00AC5D09"/>
    <w:rsid w:val="00AC7B6F"/>
    <w:rsid w:val="00AC7C9F"/>
    <w:rsid w:val="00AD0EB6"/>
    <w:rsid w:val="00AD2E26"/>
    <w:rsid w:val="00AE4388"/>
    <w:rsid w:val="00AE65D1"/>
    <w:rsid w:val="00AF0FA8"/>
    <w:rsid w:val="00AF250C"/>
    <w:rsid w:val="00AF2C9B"/>
    <w:rsid w:val="00AF7E89"/>
    <w:rsid w:val="00B0009A"/>
    <w:rsid w:val="00B00208"/>
    <w:rsid w:val="00B00BC7"/>
    <w:rsid w:val="00B024D0"/>
    <w:rsid w:val="00B0418C"/>
    <w:rsid w:val="00B04661"/>
    <w:rsid w:val="00B04EBF"/>
    <w:rsid w:val="00B051A6"/>
    <w:rsid w:val="00B05960"/>
    <w:rsid w:val="00B07EA3"/>
    <w:rsid w:val="00B11EC7"/>
    <w:rsid w:val="00B129AF"/>
    <w:rsid w:val="00B12B58"/>
    <w:rsid w:val="00B13509"/>
    <w:rsid w:val="00B20745"/>
    <w:rsid w:val="00B2242B"/>
    <w:rsid w:val="00B2365B"/>
    <w:rsid w:val="00B238CE"/>
    <w:rsid w:val="00B2542B"/>
    <w:rsid w:val="00B26F3D"/>
    <w:rsid w:val="00B34B63"/>
    <w:rsid w:val="00B36E5E"/>
    <w:rsid w:val="00B40D37"/>
    <w:rsid w:val="00B43121"/>
    <w:rsid w:val="00B451BF"/>
    <w:rsid w:val="00B46996"/>
    <w:rsid w:val="00B47FBF"/>
    <w:rsid w:val="00B50B50"/>
    <w:rsid w:val="00B52347"/>
    <w:rsid w:val="00B52E43"/>
    <w:rsid w:val="00B54903"/>
    <w:rsid w:val="00B54937"/>
    <w:rsid w:val="00B55D39"/>
    <w:rsid w:val="00B560E4"/>
    <w:rsid w:val="00B57A39"/>
    <w:rsid w:val="00B6058F"/>
    <w:rsid w:val="00B66735"/>
    <w:rsid w:val="00B701F5"/>
    <w:rsid w:val="00B717EB"/>
    <w:rsid w:val="00B71DDC"/>
    <w:rsid w:val="00B733A7"/>
    <w:rsid w:val="00B73632"/>
    <w:rsid w:val="00B744E7"/>
    <w:rsid w:val="00B74B12"/>
    <w:rsid w:val="00B74D9B"/>
    <w:rsid w:val="00B75812"/>
    <w:rsid w:val="00B75EE3"/>
    <w:rsid w:val="00B76FA8"/>
    <w:rsid w:val="00B771FC"/>
    <w:rsid w:val="00B8D99E"/>
    <w:rsid w:val="00B9068C"/>
    <w:rsid w:val="00B907E0"/>
    <w:rsid w:val="00B90CB6"/>
    <w:rsid w:val="00B916A6"/>
    <w:rsid w:val="00B963B3"/>
    <w:rsid w:val="00B96C08"/>
    <w:rsid w:val="00BA047F"/>
    <w:rsid w:val="00BA48BB"/>
    <w:rsid w:val="00BA59B8"/>
    <w:rsid w:val="00BA5ABE"/>
    <w:rsid w:val="00BB0D74"/>
    <w:rsid w:val="00BB12CC"/>
    <w:rsid w:val="00BB243F"/>
    <w:rsid w:val="00BB3D22"/>
    <w:rsid w:val="00BB639F"/>
    <w:rsid w:val="00BB658F"/>
    <w:rsid w:val="00BB7772"/>
    <w:rsid w:val="00BC2099"/>
    <w:rsid w:val="00BC4E5B"/>
    <w:rsid w:val="00BD312F"/>
    <w:rsid w:val="00BD7077"/>
    <w:rsid w:val="00BE1CB6"/>
    <w:rsid w:val="00BE1EF5"/>
    <w:rsid w:val="00BE6963"/>
    <w:rsid w:val="00BE6EA0"/>
    <w:rsid w:val="00BF62B4"/>
    <w:rsid w:val="00BF6887"/>
    <w:rsid w:val="00C02248"/>
    <w:rsid w:val="00C03C41"/>
    <w:rsid w:val="00C109D8"/>
    <w:rsid w:val="00C11837"/>
    <w:rsid w:val="00C15F5D"/>
    <w:rsid w:val="00C229B8"/>
    <w:rsid w:val="00C23EC7"/>
    <w:rsid w:val="00C23ED6"/>
    <w:rsid w:val="00C27268"/>
    <w:rsid w:val="00C279FE"/>
    <w:rsid w:val="00C31069"/>
    <w:rsid w:val="00C32DCB"/>
    <w:rsid w:val="00C33031"/>
    <w:rsid w:val="00C33F47"/>
    <w:rsid w:val="00C35AB0"/>
    <w:rsid w:val="00C35C88"/>
    <w:rsid w:val="00C44F58"/>
    <w:rsid w:val="00C458A3"/>
    <w:rsid w:val="00C45C94"/>
    <w:rsid w:val="00C4667E"/>
    <w:rsid w:val="00C56D4F"/>
    <w:rsid w:val="00C6042F"/>
    <w:rsid w:val="00C60E0A"/>
    <w:rsid w:val="00C63001"/>
    <w:rsid w:val="00C649E5"/>
    <w:rsid w:val="00C71C72"/>
    <w:rsid w:val="00C753E1"/>
    <w:rsid w:val="00C82E6F"/>
    <w:rsid w:val="00C84FCB"/>
    <w:rsid w:val="00C90245"/>
    <w:rsid w:val="00C91492"/>
    <w:rsid w:val="00C937D3"/>
    <w:rsid w:val="00C940CD"/>
    <w:rsid w:val="00C9598D"/>
    <w:rsid w:val="00C9766B"/>
    <w:rsid w:val="00CA13E9"/>
    <w:rsid w:val="00CA5E4C"/>
    <w:rsid w:val="00CB0E36"/>
    <w:rsid w:val="00CB10C6"/>
    <w:rsid w:val="00CB25BF"/>
    <w:rsid w:val="00CB32C9"/>
    <w:rsid w:val="00CB3593"/>
    <w:rsid w:val="00CB5E52"/>
    <w:rsid w:val="00CB6A80"/>
    <w:rsid w:val="00CB7C85"/>
    <w:rsid w:val="00CC25D7"/>
    <w:rsid w:val="00CC3231"/>
    <w:rsid w:val="00CC76E3"/>
    <w:rsid w:val="00CD2447"/>
    <w:rsid w:val="00CD3A87"/>
    <w:rsid w:val="00CD3D3C"/>
    <w:rsid w:val="00CD64D2"/>
    <w:rsid w:val="00CD6F44"/>
    <w:rsid w:val="00CE1DFE"/>
    <w:rsid w:val="00CE4A77"/>
    <w:rsid w:val="00CE5D49"/>
    <w:rsid w:val="00CF3156"/>
    <w:rsid w:val="00CF7B9A"/>
    <w:rsid w:val="00D036A3"/>
    <w:rsid w:val="00D040F1"/>
    <w:rsid w:val="00D0472F"/>
    <w:rsid w:val="00D04F79"/>
    <w:rsid w:val="00D105BB"/>
    <w:rsid w:val="00D1460F"/>
    <w:rsid w:val="00D20994"/>
    <w:rsid w:val="00D22E95"/>
    <w:rsid w:val="00D2764C"/>
    <w:rsid w:val="00D278BC"/>
    <w:rsid w:val="00D31946"/>
    <w:rsid w:val="00D31979"/>
    <w:rsid w:val="00D338C6"/>
    <w:rsid w:val="00D34047"/>
    <w:rsid w:val="00D35EAB"/>
    <w:rsid w:val="00D37677"/>
    <w:rsid w:val="00D37DF8"/>
    <w:rsid w:val="00D468A9"/>
    <w:rsid w:val="00D4700B"/>
    <w:rsid w:val="00D5034A"/>
    <w:rsid w:val="00D51974"/>
    <w:rsid w:val="00D5311B"/>
    <w:rsid w:val="00D54A08"/>
    <w:rsid w:val="00D54F85"/>
    <w:rsid w:val="00D5553F"/>
    <w:rsid w:val="00D56C19"/>
    <w:rsid w:val="00D5789D"/>
    <w:rsid w:val="00D66A8B"/>
    <w:rsid w:val="00D75354"/>
    <w:rsid w:val="00D773A4"/>
    <w:rsid w:val="00D836B6"/>
    <w:rsid w:val="00D9118A"/>
    <w:rsid w:val="00D91A15"/>
    <w:rsid w:val="00D91D9D"/>
    <w:rsid w:val="00D92676"/>
    <w:rsid w:val="00D92DA1"/>
    <w:rsid w:val="00D964EF"/>
    <w:rsid w:val="00D965A0"/>
    <w:rsid w:val="00D969F1"/>
    <w:rsid w:val="00DA0712"/>
    <w:rsid w:val="00DA11EE"/>
    <w:rsid w:val="00DA2C1A"/>
    <w:rsid w:val="00DA32DD"/>
    <w:rsid w:val="00DA4C86"/>
    <w:rsid w:val="00DA72CA"/>
    <w:rsid w:val="00DC099B"/>
    <w:rsid w:val="00DD477C"/>
    <w:rsid w:val="00DD7013"/>
    <w:rsid w:val="00DE0EAE"/>
    <w:rsid w:val="00DE1B4A"/>
    <w:rsid w:val="00DE21AB"/>
    <w:rsid w:val="00DE2D2B"/>
    <w:rsid w:val="00DE3826"/>
    <w:rsid w:val="00DE46B2"/>
    <w:rsid w:val="00DE6ABB"/>
    <w:rsid w:val="00DF0130"/>
    <w:rsid w:val="00DF0AB1"/>
    <w:rsid w:val="00DF0E66"/>
    <w:rsid w:val="00DF2264"/>
    <w:rsid w:val="00DF254D"/>
    <w:rsid w:val="00DF79B6"/>
    <w:rsid w:val="00E0078A"/>
    <w:rsid w:val="00E008BE"/>
    <w:rsid w:val="00E02C3F"/>
    <w:rsid w:val="00E0514A"/>
    <w:rsid w:val="00E057BE"/>
    <w:rsid w:val="00E12CCB"/>
    <w:rsid w:val="00E1753F"/>
    <w:rsid w:val="00E17657"/>
    <w:rsid w:val="00E249C0"/>
    <w:rsid w:val="00E27388"/>
    <w:rsid w:val="00E27C38"/>
    <w:rsid w:val="00E27F7C"/>
    <w:rsid w:val="00E31290"/>
    <w:rsid w:val="00E31A48"/>
    <w:rsid w:val="00E31AF6"/>
    <w:rsid w:val="00E31B46"/>
    <w:rsid w:val="00E33525"/>
    <w:rsid w:val="00E35F2E"/>
    <w:rsid w:val="00E37E99"/>
    <w:rsid w:val="00E438A9"/>
    <w:rsid w:val="00E44E50"/>
    <w:rsid w:val="00E45313"/>
    <w:rsid w:val="00E45415"/>
    <w:rsid w:val="00E462C7"/>
    <w:rsid w:val="00E46E31"/>
    <w:rsid w:val="00E46EB1"/>
    <w:rsid w:val="00E471DB"/>
    <w:rsid w:val="00E47244"/>
    <w:rsid w:val="00E5144A"/>
    <w:rsid w:val="00E546A4"/>
    <w:rsid w:val="00E60211"/>
    <w:rsid w:val="00E644AE"/>
    <w:rsid w:val="00E65351"/>
    <w:rsid w:val="00E66008"/>
    <w:rsid w:val="00E66B75"/>
    <w:rsid w:val="00E71DDF"/>
    <w:rsid w:val="00E73EB3"/>
    <w:rsid w:val="00E75210"/>
    <w:rsid w:val="00E7639A"/>
    <w:rsid w:val="00E81E96"/>
    <w:rsid w:val="00E81F1E"/>
    <w:rsid w:val="00E84077"/>
    <w:rsid w:val="00E872D5"/>
    <w:rsid w:val="00E87B9A"/>
    <w:rsid w:val="00E939E8"/>
    <w:rsid w:val="00E94018"/>
    <w:rsid w:val="00E94F7A"/>
    <w:rsid w:val="00E97242"/>
    <w:rsid w:val="00E97D51"/>
    <w:rsid w:val="00E97D96"/>
    <w:rsid w:val="00E97E94"/>
    <w:rsid w:val="00EA1EBD"/>
    <w:rsid w:val="00EA323C"/>
    <w:rsid w:val="00EA43F4"/>
    <w:rsid w:val="00EA7062"/>
    <w:rsid w:val="00EB12AC"/>
    <w:rsid w:val="00EB5602"/>
    <w:rsid w:val="00EB5DAF"/>
    <w:rsid w:val="00EB7972"/>
    <w:rsid w:val="00EC107B"/>
    <w:rsid w:val="00EC1098"/>
    <w:rsid w:val="00EC1B6F"/>
    <w:rsid w:val="00EC1B88"/>
    <w:rsid w:val="00EC207C"/>
    <w:rsid w:val="00EC3AE3"/>
    <w:rsid w:val="00EC3F96"/>
    <w:rsid w:val="00EC445E"/>
    <w:rsid w:val="00ED536A"/>
    <w:rsid w:val="00ED7950"/>
    <w:rsid w:val="00EE1338"/>
    <w:rsid w:val="00EE136A"/>
    <w:rsid w:val="00EE5433"/>
    <w:rsid w:val="00EF1C66"/>
    <w:rsid w:val="00EF5247"/>
    <w:rsid w:val="00EF5519"/>
    <w:rsid w:val="00EF5A5F"/>
    <w:rsid w:val="00EF6209"/>
    <w:rsid w:val="00EF6CBC"/>
    <w:rsid w:val="00EF6CCA"/>
    <w:rsid w:val="00F038E0"/>
    <w:rsid w:val="00F03ACE"/>
    <w:rsid w:val="00F061C5"/>
    <w:rsid w:val="00F07323"/>
    <w:rsid w:val="00F10685"/>
    <w:rsid w:val="00F1174A"/>
    <w:rsid w:val="00F170B9"/>
    <w:rsid w:val="00F20CC2"/>
    <w:rsid w:val="00F22683"/>
    <w:rsid w:val="00F22875"/>
    <w:rsid w:val="00F2710E"/>
    <w:rsid w:val="00F31122"/>
    <w:rsid w:val="00F32D83"/>
    <w:rsid w:val="00F334E9"/>
    <w:rsid w:val="00F371D8"/>
    <w:rsid w:val="00F37331"/>
    <w:rsid w:val="00F37E4B"/>
    <w:rsid w:val="00F41D6C"/>
    <w:rsid w:val="00F43ABF"/>
    <w:rsid w:val="00F45BB5"/>
    <w:rsid w:val="00F53ABC"/>
    <w:rsid w:val="00F55E79"/>
    <w:rsid w:val="00F56BA3"/>
    <w:rsid w:val="00F577AA"/>
    <w:rsid w:val="00F6337A"/>
    <w:rsid w:val="00F642FA"/>
    <w:rsid w:val="00F6512B"/>
    <w:rsid w:val="00F65819"/>
    <w:rsid w:val="00F72A76"/>
    <w:rsid w:val="00F74AD3"/>
    <w:rsid w:val="00F830D5"/>
    <w:rsid w:val="00F90E3B"/>
    <w:rsid w:val="00F91F6F"/>
    <w:rsid w:val="00F92842"/>
    <w:rsid w:val="00F93648"/>
    <w:rsid w:val="00F973FE"/>
    <w:rsid w:val="00F97C33"/>
    <w:rsid w:val="00FA266D"/>
    <w:rsid w:val="00FA3B32"/>
    <w:rsid w:val="00FB39D7"/>
    <w:rsid w:val="00FB6DA2"/>
    <w:rsid w:val="00FC1FD9"/>
    <w:rsid w:val="00FC48EF"/>
    <w:rsid w:val="00FC67D7"/>
    <w:rsid w:val="00FC70D6"/>
    <w:rsid w:val="00FD0C95"/>
    <w:rsid w:val="00FD6AE0"/>
    <w:rsid w:val="00FD7EE7"/>
    <w:rsid w:val="00FE245D"/>
    <w:rsid w:val="00FE3AEB"/>
    <w:rsid w:val="00FE3DC8"/>
    <w:rsid w:val="00FE7FFD"/>
    <w:rsid w:val="00FF5FC5"/>
    <w:rsid w:val="01E3E996"/>
    <w:rsid w:val="02CCFD02"/>
    <w:rsid w:val="04DA541A"/>
    <w:rsid w:val="050D80D2"/>
    <w:rsid w:val="05B81EF1"/>
    <w:rsid w:val="0668D20A"/>
    <w:rsid w:val="06895C00"/>
    <w:rsid w:val="0746D325"/>
    <w:rsid w:val="08194CEA"/>
    <w:rsid w:val="0A0B1DB5"/>
    <w:rsid w:val="0A953E64"/>
    <w:rsid w:val="0B1984D5"/>
    <w:rsid w:val="0B1E2E5D"/>
    <w:rsid w:val="0CD0058A"/>
    <w:rsid w:val="0D93DFFD"/>
    <w:rsid w:val="0E1C9462"/>
    <w:rsid w:val="0E34D0D5"/>
    <w:rsid w:val="0E6B06D0"/>
    <w:rsid w:val="0E90E6B3"/>
    <w:rsid w:val="0FCEEE36"/>
    <w:rsid w:val="10B9BF3C"/>
    <w:rsid w:val="1254F77F"/>
    <w:rsid w:val="12DB2EA3"/>
    <w:rsid w:val="12E34DFF"/>
    <w:rsid w:val="12FE8CE2"/>
    <w:rsid w:val="137CDCBC"/>
    <w:rsid w:val="14B77AEA"/>
    <w:rsid w:val="14DB8C13"/>
    <w:rsid w:val="16E9D38E"/>
    <w:rsid w:val="17B7569A"/>
    <w:rsid w:val="19163EBB"/>
    <w:rsid w:val="192DE42E"/>
    <w:rsid w:val="19318039"/>
    <w:rsid w:val="19C3BAF8"/>
    <w:rsid w:val="1A0AA9D3"/>
    <w:rsid w:val="1A5A5F0F"/>
    <w:rsid w:val="1A637B85"/>
    <w:rsid w:val="1BEDFD70"/>
    <w:rsid w:val="1C8243BA"/>
    <w:rsid w:val="1DA8F18E"/>
    <w:rsid w:val="1E181FCE"/>
    <w:rsid w:val="1E59A0FA"/>
    <w:rsid w:val="1ED5E489"/>
    <w:rsid w:val="1F6ADA96"/>
    <w:rsid w:val="1FD54723"/>
    <w:rsid w:val="211EA464"/>
    <w:rsid w:val="217313FB"/>
    <w:rsid w:val="2259658D"/>
    <w:rsid w:val="22ABC406"/>
    <w:rsid w:val="23AF03FD"/>
    <w:rsid w:val="24C6732F"/>
    <w:rsid w:val="25FF66F1"/>
    <w:rsid w:val="261F1309"/>
    <w:rsid w:val="262C6BFE"/>
    <w:rsid w:val="281E56CA"/>
    <w:rsid w:val="29019179"/>
    <w:rsid w:val="2A3C3044"/>
    <w:rsid w:val="2A63FE24"/>
    <w:rsid w:val="2C23754D"/>
    <w:rsid w:val="2CCBF0CB"/>
    <w:rsid w:val="2CD41027"/>
    <w:rsid w:val="2DE4C3BA"/>
    <w:rsid w:val="2FBE67CD"/>
    <w:rsid w:val="305F6F96"/>
    <w:rsid w:val="3121D79B"/>
    <w:rsid w:val="31610156"/>
    <w:rsid w:val="3213E615"/>
    <w:rsid w:val="32C0F14F"/>
    <w:rsid w:val="333549B3"/>
    <w:rsid w:val="334E42C9"/>
    <w:rsid w:val="34D1FD0E"/>
    <w:rsid w:val="37221D7D"/>
    <w:rsid w:val="372A55E9"/>
    <w:rsid w:val="3886F675"/>
    <w:rsid w:val="394BFE13"/>
    <w:rsid w:val="395B69ED"/>
    <w:rsid w:val="3B41C761"/>
    <w:rsid w:val="3BD77B5E"/>
    <w:rsid w:val="3C8CAC1D"/>
    <w:rsid w:val="3D286F42"/>
    <w:rsid w:val="3D51194C"/>
    <w:rsid w:val="3E4E10B5"/>
    <w:rsid w:val="3F39DB23"/>
    <w:rsid w:val="3F7446DA"/>
    <w:rsid w:val="3FDF83D5"/>
    <w:rsid w:val="40012A10"/>
    <w:rsid w:val="41989169"/>
    <w:rsid w:val="41F00509"/>
    <w:rsid w:val="42A75510"/>
    <w:rsid w:val="436BEE77"/>
    <w:rsid w:val="439E07BD"/>
    <w:rsid w:val="440EFF14"/>
    <w:rsid w:val="44E34654"/>
    <w:rsid w:val="455B6EC0"/>
    <w:rsid w:val="45E9F27F"/>
    <w:rsid w:val="45ED9B55"/>
    <w:rsid w:val="46BEE7F4"/>
    <w:rsid w:val="47E16E34"/>
    <w:rsid w:val="49611D1A"/>
    <w:rsid w:val="4A71BCCE"/>
    <w:rsid w:val="4A83C0BD"/>
    <w:rsid w:val="4A9143FA"/>
    <w:rsid w:val="4C5C182E"/>
    <w:rsid w:val="4DFB3DEB"/>
    <w:rsid w:val="4F158F2A"/>
    <w:rsid w:val="4F6BB39C"/>
    <w:rsid w:val="4FCE50AC"/>
    <w:rsid w:val="507645EF"/>
    <w:rsid w:val="52E9DEE4"/>
    <w:rsid w:val="5366E26B"/>
    <w:rsid w:val="53A0D811"/>
    <w:rsid w:val="540A4AAE"/>
    <w:rsid w:val="5445505F"/>
    <w:rsid w:val="5565FC1C"/>
    <w:rsid w:val="55C38019"/>
    <w:rsid w:val="5603AC3B"/>
    <w:rsid w:val="575B3009"/>
    <w:rsid w:val="578408D2"/>
    <w:rsid w:val="59AB9388"/>
    <w:rsid w:val="5A32477D"/>
    <w:rsid w:val="5A487042"/>
    <w:rsid w:val="5B4A8674"/>
    <w:rsid w:val="5B6ECD22"/>
    <w:rsid w:val="5CB95796"/>
    <w:rsid w:val="5EFE9380"/>
    <w:rsid w:val="5F199145"/>
    <w:rsid w:val="5F748C88"/>
    <w:rsid w:val="60D64022"/>
    <w:rsid w:val="60EA4BB3"/>
    <w:rsid w:val="60EABFEE"/>
    <w:rsid w:val="6105558E"/>
    <w:rsid w:val="61347244"/>
    <w:rsid w:val="6184715E"/>
    <w:rsid w:val="621FE30A"/>
    <w:rsid w:val="623E3123"/>
    <w:rsid w:val="628D121E"/>
    <w:rsid w:val="633745F8"/>
    <w:rsid w:val="63559E78"/>
    <w:rsid w:val="63EB3C00"/>
    <w:rsid w:val="651FE920"/>
    <w:rsid w:val="657D5BAA"/>
    <w:rsid w:val="65BD255E"/>
    <w:rsid w:val="65BE871F"/>
    <w:rsid w:val="66DF4FAF"/>
    <w:rsid w:val="68F6BF59"/>
    <w:rsid w:val="69543685"/>
    <w:rsid w:val="699D065F"/>
    <w:rsid w:val="6A0A16B6"/>
    <w:rsid w:val="6A20A523"/>
    <w:rsid w:val="6C367F77"/>
    <w:rsid w:val="6C9DDA7B"/>
    <w:rsid w:val="6CAA6109"/>
    <w:rsid w:val="6CF216BE"/>
    <w:rsid w:val="6D1248FD"/>
    <w:rsid w:val="6F20E467"/>
    <w:rsid w:val="715A0B78"/>
    <w:rsid w:val="71854292"/>
    <w:rsid w:val="724FC86B"/>
    <w:rsid w:val="72B3D4A4"/>
    <w:rsid w:val="738BE427"/>
    <w:rsid w:val="743023B4"/>
    <w:rsid w:val="74400B67"/>
    <w:rsid w:val="744AEEE3"/>
    <w:rsid w:val="74D04497"/>
    <w:rsid w:val="756BE079"/>
    <w:rsid w:val="77FF0152"/>
    <w:rsid w:val="785239A0"/>
    <w:rsid w:val="78C4E4BB"/>
    <w:rsid w:val="78DC33A7"/>
    <w:rsid w:val="7A6FA52F"/>
    <w:rsid w:val="7A876BCB"/>
    <w:rsid w:val="7B59AB53"/>
    <w:rsid w:val="7B70D229"/>
    <w:rsid w:val="7BB7D380"/>
    <w:rsid w:val="7BF6717B"/>
    <w:rsid w:val="7C421C07"/>
    <w:rsid w:val="7CBBD52B"/>
    <w:rsid w:val="7DB15FCF"/>
    <w:rsid w:val="7ED69926"/>
    <w:rsid w:val="7FBEF8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39F17A4"/>
  <w15:docId w15:val="{C2E024F5-97C8-4E30-A3EA-88CCED10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94B"/>
    <w:rPr>
      <w:rFonts w:ascii="Calibri" w:eastAsia="Calibri" w:hAnsi="Calibri" w:cs="Times New Roman"/>
    </w:rPr>
  </w:style>
  <w:style w:type="paragraph" w:styleId="Heading1">
    <w:name w:val="heading 1"/>
    <w:aliases w:val="Appendix"/>
    <w:basedOn w:val="Normal"/>
    <w:next w:val="Normal"/>
    <w:link w:val="Heading1Char"/>
    <w:qFormat/>
    <w:rsid w:val="00E31AF6"/>
    <w:pPr>
      <w:keepNext/>
      <w:numPr>
        <w:numId w:val="1"/>
      </w:numPr>
      <w:spacing w:before="360" w:after="360" w:line="240" w:lineRule="auto"/>
      <w:jc w:val="center"/>
      <w:outlineLvl w:val="0"/>
    </w:pPr>
    <w:rPr>
      <w:rFonts w:ascii="Times New Roman" w:hAnsi="Times New Roman"/>
      <w:sz w:val="28"/>
      <w:lang w:eastAsia="lt-LT"/>
    </w:rPr>
  </w:style>
  <w:style w:type="paragraph" w:styleId="Heading2">
    <w:name w:val="heading 2"/>
    <w:aliases w:val="Title Header2"/>
    <w:basedOn w:val="Normal"/>
    <w:next w:val="Normal"/>
    <w:link w:val="Heading2Char"/>
    <w:qFormat/>
    <w:rsid w:val="00E31AF6"/>
    <w:pPr>
      <w:numPr>
        <w:ilvl w:val="1"/>
        <w:numId w:val="1"/>
      </w:numPr>
      <w:spacing w:after="0" w:line="240" w:lineRule="auto"/>
      <w:jc w:val="both"/>
      <w:outlineLvl w:val="1"/>
    </w:pPr>
    <w:rPr>
      <w:rFonts w:ascii="Times New Roman" w:eastAsia="Times New Roman" w:hAnsi="Times New Roman"/>
      <w:sz w:val="24"/>
      <w:szCs w:val="20"/>
      <w:lang w:eastAsia="lt-LT"/>
    </w:rPr>
  </w:style>
  <w:style w:type="paragraph" w:styleId="Heading3">
    <w:name w:val="heading 3"/>
    <w:aliases w:val="Section Header3,Sub-Clause Paragraph"/>
    <w:basedOn w:val="Normal"/>
    <w:next w:val="Normal"/>
    <w:link w:val="Heading3Char"/>
    <w:qFormat/>
    <w:rsid w:val="00E31AF6"/>
    <w:pPr>
      <w:keepNext/>
      <w:numPr>
        <w:ilvl w:val="2"/>
        <w:numId w:val="1"/>
      </w:numPr>
      <w:spacing w:after="0" w:line="240" w:lineRule="auto"/>
      <w:jc w:val="both"/>
      <w:outlineLvl w:val="2"/>
    </w:pPr>
    <w:rPr>
      <w:rFonts w:ascii="Times New Roman" w:eastAsia="Times New Roman" w:hAnsi="Times New Roman"/>
      <w:sz w:val="24"/>
      <w:szCs w:val="20"/>
      <w:lang w:eastAsia="lt-LT"/>
    </w:rPr>
  </w:style>
  <w:style w:type="paragraph" w:styleId="Heading4">
    <w:name w:val="heading 4"/>
    <w:aliases w:val="Sub-Clause Sub-paragraph, Sub-Clause Sub-paragraph,Heading 4 Char Char Char Char"/>
    <w:basedOn w:val="Normal"/>
    <w:next w:val="Normal"/>
    <w:link w:val="Heading4Char"/>
    <w:qFormat/>
    <w:rsid w:val="00E31AF6"/>
    <w:pPr>
      <w:keepNext/>
      <w:numPr>
        <w:ilvl w:val="3"/>
        <w:numId w:val="1"/>
      </w:numPr>
      <w:spacing w:after="0" w:line="240" w:lineRule="auto"/>
      <w:outlineLvl w:val="3"/>
    </w:pPr>
    <w:rPr>
      <w:rFonts w:ascii="Times New Roman" w:eastAsia="Times New Roman" w:hAnsi="Times New Roman"/>
      <w:b/>
      <w:sz w:val="44"/>
      <w:szCs w:val="20"/>
      <w:lang w:eastAsia="lt-LT"/>
    </w:rPr>
  </w:style>
  <w:style w:type="paragraph" w:styleId="Heading5">
    <w:name w:val="heading 5"/>
    <w:basedOn w:val="Normal"/>
    <w:next w:val="Normal"/>
    <w:link w:val="Heading5Char"/>
    <w:qFormat/>
    <w:rsid w:val="00E31AF6"/>
    <w:pPr>
      <w:keepNext/>
      <w:numPr>
        <w:ilvl w:val="4"/>
        <w:numId w:val="1"/>
      </w:numPr>
      <w:spacing w:after="0" w:line="240" w:lineRule="auto"/>
      <w:outlineLvl w:val="4"/>
    </w:pPr>
    <w:rPr>
      <w:rFonts w:ascii="Times New Roman" w:eastAsia="Times New Roman" w:hAnsi="Times New Roman"/>
      <w:b/>
      <w:sz w:val="40"/>
      <w:szCs w:val="20"/>
      <w:lang w:eastAsia="lt-LT"/>
    </w:rPr>
  </w:style>
  <w:style w:type="paragraph" w:styleId="Heading6">
    <w:name w:val="heading 6"/>
    <w:basedOn w:val="Normal"/>
    <w:next w:val="Normal"/>
    <w:link w:val="Heading6Char"/>
    <w:qFormat/>
    <w:rsid w:val="00E31AF6"/>
    <w:pPr>
      <w:keepNext/>
      <w:numPr>
        <w:ilvl w:val="5"/>
        <w:numId w:val="1"/>
      </w:numPr>
      <w:spacing w:after="0" w:line="240" w:lineRule="auto"/>
      <w:outlineLvl w:val="5"/>
    </w:pPr>
    <w:rPr>
      <w:rFonts w:ascii="Times New Roman" w:eastAsia="Times New Roman" w:hAnsi="Times New Roman"/>
      <w:b/>
      <w:sz w:val="36"/>
      <w:szCs w:val="20"/>
      <w:lang w:eastAsia="lt-LT"/>
    </w:rPr>
  </w:style>
  <w:style w:type="paragraph" w:styleId="Heading7">
    <w:name w:val="heading 7"/>
    <w:basedOn w:val="Normal"/>
    <w:next w:val="Normal"/>
    <w:link w:val="Heading7Char"/>
    <w:qFormat/>
    <w:rsid w:val="00E31AF6"/>
    <w:pPr>
      <w:keepNext/>
      <w:numPr>
        <w:ilvl w:val="6"/>
        <w:numId w:val="1"/>
      </w:numPr>
      <w:spacing w:after="0" w:line="240" w:lineRule="auto"/>
      <w:outlineLvl w:val="6"/>
    </w:pPr>
    <w:rPr>
      <w:rFonts w:ascii="Times New Roman" w:eastAsia="Times New Roman" w:hAnsi="Times New Roman"/>
      <w:sz w:val="48"/>
      <w:szCs w:val="20"/>
      <w:lang w:eastAsia="lt-LT"/>
    </w:rPr>
  </w:style>
  <w:style w:type="paragraph" w:styleId="Heading8">
    <w:name w:val="heading 8"/>
    <w:basedOn w:val="Normal"/>
    <w:next w:val="Normal"/>
    <w:link w:val="Heading8Char"/>
    <w:qFormat/>
    <w:rsid w:val="00E31AF6"/>
    <w:pPr>
      <w:keepNext/>
      <w:numPr>
        <w:ilvl w:val="7"/>
        <w:numId w:val="1"/>
      </w:numPr>
      <w:spacing w:after="0" w:line="240" w:lineRule="auto"/>
      <w:outlineLvl w:val="7"/>
    </w:pPr>
    <w:rPr>
      <w:rFonts w:ascii="Times New Roman" w:eastAsia="Times New Roman" w:hAnsi="Times New Roman"/>
      <w:b/>
      <w:sz w:val="18"/>
      <w:szCs w:val="20"/>
      <w:lang w:eastAsia="lt-LT"/>
    </w:rPr>
  </w:style>
  <w:style w:type="paragraph" w:styleId="Heading9">
    <w:name w:val="heading 9"/>
    <w:basedOn w:val="Normal"/>
    <w:next w:val="Normal"/>
    <w:link w:val="Heading9Char"/>
    <w:qFormat/>
    <w:rsid w:val="00E31AF6"/>
    <w:pPr>
      <w:keepNext/>
      <w:numPr>
        <w:ilvl w:val="8"/>
        <w:numId w:val="1"/>
      </w:numPr>
      <w:spacing w:after="0" w:line="240" w:lineRule="auto"/>
      <w:outlineLvl w:val="8"/>
    </w:pPr>
    <w:rPr>
      <w:rFonts w:ascii="Times New Roman" w:eastAsia="Times New Roman" w:hAnsi="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E31AF6"/>
    <w:rPr>
      <w:rFonts w:ascii="Times New Roman" w:eastAsia="Calibri" w:hAnsi="Times New Roman" w:cs="Times New Roman"/>
      <w:sz w:val="28"/>
      <w:lang w:eastAsia="lt-LT"/>
    </w:rPr>
  </w:style>
  <w:style w:type="character" w:customStyle="1" w:styleId="Heading2Char">
    <w:name w:val="Heading 2 Char"/>
    <w:aliases w:val="Title Header2 Char"/>
    <w:basedOn w:val="DefaultParagraphFont"/>
    <w:link w:val="Heading2"/>
    <w:rsid w:val="00E31AF6"/>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E31AF6"/>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Sub-Clause Sub-paragraph Char,Heading 4 Char Char Char Char Char"/>
    <w:basedOn w:val="DefaultParagraphFont"/>
    <w:link w:val="Heading4"/>
    <w:rsid w:val="00E31AF6"/>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E31AF6"/>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E31AF6"/>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E31AF6"/>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E31AF6"/>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E31AF6"/>
    <w:rPr>
      <w:rFonts w:ascii="Times New Roman" w:eastAsia="Times New Roman" w:hAnsi="Times New Roman" w:cs="Times New Roman"/>
      <w:sz w:val="4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List Paragraph1,Paragraph,List Paragraph211,Bullet,Bullet EY,lp11"/>
    <w:basedOn w:val="Normal"/>
    <w:link w:val="ListParagraphChar"/>
    <w:uiPriority w:val="34"/>
    <w:qFormat/>
    <w:rsid w:val="00E31AF6"/>
    <w:pPr>
      <w:ind w:left="720"/>
      <w:contextualSpacing/>
    </w:p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lp11 Char"/>
    <w:link w:val="ListParagraph"/>
    <w:uiPriority w:val="34"/>
    <w:qFormat/>
    <w:rsid w:val="00E31AF6"/>
    <w:rPr>
      <w:rFonts w:ascii="Calibri" w:eastAsia="Calibri" w:hAnsi="Calibri" w:cs="Times New Roman"/>
    </w:rPr>
  </w:style>
  <w:style w:type="character" w:styleId="Hyperlink">
    <w:name w:val="Hyperlink"/>
    <w:basedOn w:val="DefaultParagraphFont"/>
    <w:uiPriority w:val="99"/>
    <w:unhideWhenUsed/>
    <w:rsid w:val="00E31AF6"/>
    <w:rPr>
      <w:color w:val="0000FF" w:themeColor="hyperlink"/>
      <w:u w:val="single"/>
    </w:rPr>
  </w:style>
  <w:style w:type="table" w:styleId="TableGrid">
    <w:name w:val="Table Grid"/>
    <w:basedOn w:val="TableNormal"/>
    <w:uiPriority w:val="39"/>
    <w:rsid w:val="00E31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944266"/>
    <w:pPr>
      <w:spacing w:after="0" w:line="240" w:lineRule="auto"/>
    </w:pPr>
    <w:rPr>
      <w:rFonts w:eastAsiaTheme="minorEastAsia"/>
      <w:lang w:eastAsia="lt-LT"/>
    </w:rPr>
  </w:style>
  <w:style w:type="paragraph" w:styleId="BalloonText">
    <w:name w:val="Balloon Text"/>
    <w:basedOn w:val="Normal"/>
    <w:link w:val="BalloonTextChar"/>
    <w:uiPriority w:val="99"/>
    <w:semiHidden/>
    <w:unhideWhenUsed/>
    <w:rsid w:val="00FC67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7D7"/>
    <w:rPr>
      <w:rFonts w:ascii="Segoe UI" w:eastAsia="Calibri" w:hAnsi="Segoe UI" w:cs="Segoe UI"/>
      <w:sz w:val="18"/>
      <w:szCs w:val="18"/>
    </w:rPr>
  </w:style>
  <w:style w:type="paragraph" w:styleId="Header">
    <w:name w:val="header"/>
    <w:basedOn w:val="Normal"/>
    <w:link w:val="HeaderChar"/>
    <w:uiPriority w:val="99"/>
    <w:unhideWhenUsed/>
    <w:rsid w:val="00F658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F65819"/>
    <w:rPr>
      <w:rFonts w:ascii="Calibri" w:eastAsia="Calibri" w:hAnsi="Calibri" w:cs="Times New Roman"/>
    </w:rPr>
  </w:style>
  <w:style w:type="paragraph" w:styleId="Footer">
    <w:name w:val="footer"/>
    <w:basedOn w:val="Normal"/>
    <w:link w:val="FooterChar"/>
    <w:uiPriority w:val="99"/>
    <w:unhideWhenUsed/>
    <w:rsid w:val="00F658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F65819"/>
    <w:rPr>
      <w:rFonts w:ascii="Calibri" w:eastAsia="Calibri" w:hAnsi="Calibri" w:cs="Times New Roman"/>
    </w:rPr>
  </w:style>
  <w:style w:type="paragraph" w:styleId="BodyText">
    <w:name w:val="Body Text"/>
    <w:aliases w:val="Char,body text,contents,bt,Corps de texte,body tesx,heading_txt,bodytxy2..."/>
    <w:basedOn w:val="Normal"/>
    <w:link w:val="BodyTextChar"/>
    <w:rsid w:val="0089539A"/>
    <w:pPr>
      <w:spacing w:after="120" w:line="240" w:lineRule="auto"/>
    </w:pPr>
    <w:rPr>
      <w:rFonts w:ascii="Times New Roman" w:eastAsia="Times New Roman" w:hAnsi="Times New Roman"/>
      <w:sz w:val="24"/>
      <w:szCs w:val="20"/>
    </w:rPr>
  </w:style>
  <w:style w:type="character" w:customStyle="1" w:styleId="BodyTextChar">
    <w:name w:val="Body Text Char"/>
    <w:aliases w:val="Char Char,body text Char,contents Char,bt Char,Corps de texte Char,body tesx Char,heading_txt Char,bodytxy2... Char"/>
    <w:basedOn w:val="DefaultParagraphFont"/>
    <w:link w:val="BodyText"/>
    <w:rsid w:val="0089539A"/>
    <w:rPr>
      <w:rFonts w:ascii="Times New Roman" w:eastAsia="Times New Roman" w:hAnsi="Times New Roman" w:cs="Times New Roman"/>
      <w:sz w:val="24"/>
      <w:szCs w:val="20"/>
    </w:rPr>
  </w:style>
  <w:style w:type="paragraph" w:customStyle="1" w:styleId="Pavadinimas1">
    <w:name w:val="Pavadinimas1"/>
    <w:basedOn w:val="Normal"/>
    <w:rsid w:val="0089539A"/>
    <w:pPr>
      <w:numPr>
        <w:numId w:val="3"/>
      </w:numPr>
      <w:spacing w:before="360" w:after="120" w:line="240" w:lineRule="auto"/>
      <w:jc w:val="center"/>
    </w:pPr>
    <w:rPr>
      <w:rFonts w:ascii="Times New Roman" w:eastAsia="Times New Roman" w:hAnsi="Times New Roman"/>
      <w:b/>
      <w:caps/>
      <w:sz w:val="24"/>
      <w:szCs w:val="20"/>
    </w:rPr>
  </w:style>
  <w:style w:type="character" w:customStyle="1" w:styleId="NoSpacingChar">
    <w:name w:val="No Spacing Char"/>
    <w:basedOn w:val="DefaultParagraphFont"/>
    <w:link w:val="NoSpacing"/>
    <w:locked/>
    <w:rsid w:val="00B771FC"/>
    <w:rPr>
      <w:rFonts w:eastAsiaTheme="minorEastAsia"/>
      <w:lang w:eastAsia="lt-LT"/>
    </w:rPr>
  </w:style>
  <w:style w:type="paragraph" w:customStyle="1" w:styleId="Betarp1">
    <w:name w:val="Be tarpų1"/>
    <w:qFormat/>
    <w:rsid w:val="00B771FC"/>
    <w:pPr>
      <w:spacing w:after="0" w:line="240" w:lineRule="auto"/>
    </w:pPr>
    <w:rPr>
      <w:rFonts w:ascii="Times New Roman" w:eastAsia="Calibri" w:hAnsi="Times New Roman" w:cs="Times New Roman"/>
      <w:sz w:val="24"/>
      <w:szCs w:val="24"/>
      <w:lang w:val="en-GB"/>
    </w:rPr>
  </w:style>
  <w:style w:type="table" w:customStyle="1" w:styleId="TableGrid3">
    <w:name w:val="Table Grid3"/>
    <w:basedOn w:val="TableNormal"/>
    <w:rsid w:val="006A6E34"/>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4667E"/>
    <w:rPr>
      <w:b/>
      <w:bCs/>
    </w:rPr>
  </w:style>
  <w:style w:type="character" w:styleId="CommentReference">
    <w:name w:val="annotation reference"/>
    <w:basedOn w:val="DefaultParagraphFont"/>
    <w:uiPriority w:val="99"/>
    <w:semiHidden/>
    <w:unhideWhenUsed/>
    <w:rsid w:val="00164864"/>
    <w:rPr>
      <w:sz w:val="16"/>
      <w:szCs w:val="16"/>
    </w:rPr>
  </w:style>
  <w:style w:type="paragraph" w:styleId="CommentText">
    <w:name w:val="annotation text"/>
    <w:basedOn w:val="Normal"/>
    <w:link w:val="CommentTextChar"/>
    <w:uiPriority w:val="99"/>
    <w:semiHidden/>
    <w:unhideWhenUsed/>
    <w:rsid w:val="00164864"/>
    <w:pPr>
      <w:spacing w:line="240" w:lineRule="auto"/>
    </w:pPr>
    <w:rPr>
      <w:sz w:val="20"/>
      <w:szCs w:val="20"/>
    </w:rPr>
  </w:style>
  <w:style w:type="character" w:customStyle="1" w:styleId="CommentTextChar">
    <w:name w:val="Comment Text Char"/>
    <w:basedOn w:val="DefaultParagraphFont"/>
    <w:link w:val="CommentText"/>
    <w:uiPriority w:val="99"/>
    <w:semiHidden/>
    <w:rsid w:val="0016486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64864"/>
    <w:rPr>
      <w:b/>
      <w:bCs/>
    </w:rPr>
  </w:style>
  <w:style w:type="character" w:customStyle="1" w:styleId="CommentSubjectChar">
    <w:name w:val="Comment Subject Char"/>
    <w:basedOn w:val="CommentTextChar"/>
    <w:link w:val="CommentSubject"/>
    <w:uiPriority w:val="99"/>
    <w:semiHidden/>
    <w:rsid w:val="00164864"/>
    <w:rPr>
      <w:rFonts w:ascii="Calibri" w:eastAsia="Calibri" w:hAnsi="Calibri" w:cs="Times New Roman"/>
      <w:b/>
      <w:bCs/>
      <w:sz w:val="20"/>
      <w:szCs w:val="20"/>
    </w:rPr>
  </w:style>
  <w:style w:type="paragraph" w:customStyle="1" w:styleId="Default">
    <w:name w:val="Default"/>
    <w:rsid w:val="00C6042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UnresolvedMention1">
    <w:name w:val="Unresolved Mention1"/>
    <w:basedOn w:val="DefaultParagraphFont"/>
    <w:uiPriority w:val="99"/>
    <w:semiHidden/>
    <w:unhideWhenUsed/>
    <w:rsid w:val="00BA047F"/>
    <w:rPr>
      <w:color w:val="605E5C"/>
      <w:shd w:val="clear" w:color="auto" w:fill="E1DFDD"/>
    </w:rPr>
  </w:style>
  <w:style w:type="paragraph" w:customStyle="1" w:styleId="Gavjoadresas">
    <w:name w:val="Gavėjo adresas"/>
    <w:basedOn w:val="Normal"/>
    <w:rsid w:val="00BA047F"/>
    <w:pPr>
      <w:spacing w:after="0" w:line="240" w:lineRule="auto"/>
    </w:pPr>
    <w:rPr>
      <w:rFonts w:ascii="Times New Roman" w:eastAsia="Times New Roman" w:hAnsi="Times New Roman"/>
      <w:sz w:val="24"/>
      <w:szCs w:val="24"/>
      <w:lang w:bidi="en-US"/>
    </w:rPr>
  </w:style>
  <w:style w:type="paragraph" w:customStyle="1" w:styleId="Table">
    <w:name w:val="Table"/>
    <w:basedOn w:val="Normal"/>
    <w:rsid w:val="00535237"/>
    <w:pPr>
      <w:spacing w:before="60" w:after="60" w:line="220" w:lineRule="atLeast"/>
    </w:pPr>
    <w:rPr>
      <w:rFonts w:ascii="Arial Narrow" w:eastAsia="Times New Roman" w:hAnsi="Arial Narrow"/>
      <w:sz w:val="17"/>
      <w:szCs w:val="20"/>
    </w:rPr>
  </w:style>
  <w:style w:type="paragraph" w:styleId="NormalWeb">
    <w:name w:val="Normal (Web)"/>
    <w:basedOn w:val="Normal"/>
    <w:uiPriority w:val="99"/>
    <w:unhideWhenUsed/>
    <w:rsid w:val="00720676"/>
    <w:rPr>
      <w:rFonts w:ascii="Times New Roman" w:hAnsi="Times New Roman"/>
      <w:sz w:val="24"/>
      <w:szCs w:val="24"/>
    </w:rPr>
  </w:style>
  <w:style w:type="paragraph" w:styleId="Revision">
    <w:name w:val="Revision"/>
    <w:hidden/>
    <w:uiPriority w:val="99"/>
    <w:semiHidden/>
    <w:rsid w:val="00DD7013"/>
    <w:pPr>
      <w:spacing w:after="0" w:line="240" w:lineRule="auto"/>
    </w:pPr>
    <w:rPr>
      <w:rFonts w:ascii="Calibri" w:eastAsia="Calibri" w:hAnsi="Calibri" w:cs="Times New Roman"/>
    </w:rPr>
  </w:style>
  <w:style w:type="character" w:customStyle="1" w:styleId="cf01">
    <w:name w:val="cf01"/>
    <w:basedOn w:val="DefaultParagraphFont"/>
    <w:rsid w:val="007E7564"/>
    <w:rPr>
      <w:rFonts w:ascii="Segoe UI" w:hAnsi="Segoe UI" w:cs="Segoe UI" w:hint="default"/>
      <w:sz w:val="18"/>
      <w:szCs w:val="18"/>
    </w:rPr>
  </w:style>
  <w:style w:type="paragraph" w:customStyle="1" w:styleId="pf0">
    <w:name w:val="pf0"/>
    <w:basedOn w:val="Normal"/>
    <w:rsid w:val="00C279FE"/>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cf21">
    <w:name w:val="cf21"/>
    <w:basedOn w:val="DefaultParagraphFont"/>
    <w:rsid w:val="00C279FE"/>
    <w:rPr>
      <w:rFonts w:ascii="Segoe UI" w:hAnsi="Segoe UI" w:cs="Segoe UI" w:hint="default"/>
      <w:sz w:val="18"/>
      <w:szCs w:val="18"/>
    </w:rPr>
  </w:style>
  <w:style w:type="character" w:customStyle="1" w:styleId="cf31">
    <w:name w:val="cf31"/>
    <w:basedOn w:val="DefaultParagraphFont"/>
    <w:rsid w:val="00C279FE"/>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6D4646"/>
    <w:rPr>
      <w:color w:val="605E5C"/>
      <w:shd w:val="clear" w:color="auto" w:fill="E1DFDD"/>
    </w:rPr>
  </w:style>
  <w:style w:type="character" w:customStyle="1" w:styleId="contentpasted0">
    <w:name w:val="contentpasted0"/>
    <w:basedOn w:val="DefaultParagraphFont"/>
    <w:rsid w:val="00F371D8"/>
  </w:style>
  <w:style w:type="table" w:customStyle="1" w:styleId="TableGrid1">
    <w:name w:val="Table Grid1"/>
    <w:basedOn w:val="TableNormal"/>
    <w:next w:val="TableGrid"/>
    <w:uiPriority w:val="39"/>
    <w:rsid w:val="00EC1098"/>
    <w:pPr>
      <w:spacing w:after="0" w:line="240" w:lineRule="auto"/>
      <w:ind w:firstLine="697"/>
      <w:jc w:val="both"/>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rsid w:val="00842A0B"/>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42A0B"/>
    <w:rPr>
      <w:rFonts w:ascii="Times New Roman" w:eastAsia="Times New Roman" w:hAnsi="Times New Roman" w:cs="Times New Roman"/>
      <w:sz w:val="20"/>
      <w:szCs w:val="20"/>
    </w:rPr>
  </w:style>
  <w:style w:type="character" w:styleId="FootnoteReference">
    <w:name w:val="footnote reference"/>
    <w:aliases w:val="fr"/>
    <w:uiPriority w:val="99"/>
    <w:rsid w:val="00842A0B"/>
    <w:rPr>
      <w:vertAlign w:val="superscript"/>
    </w:rPr>
  </w:style>
  <w:style w:type="table" w:customStyle="1" w:styleId="SmartTextTable1">
    <w:name w:val="Smart Text Table1"/>
    <w:basedOn w:val="TableNormal"/>
    <w:next w:val="TableGrid"/>
    <w:uiPriority w:val="39"/>
    <w:rsid w:val="0065188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75EE3"/>
    <w:rPr>
      <w:color w:val="605E5C"/>
      <w:shd w:val="clear" w:color="auto" w:fill="E1DFDD"/>
    </w:rPr>
  </w:style>
  <w:style w:type="table" w:customStyle="1" w:styleId="TableGrid11">
    <w:name w:val="Table Grid11"/>
    <w:basedOn w:val="TableNormal"/>
    <w:next w:val="TableGrid"/>
    <w:uiPriority w:val="39"/>
    <w:rsid w:val="00C976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04E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50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4291">
      <w:bodyDiv w:val="1"/>
      <w:marLeft w:val="0"/>
      <w:marRight w:val="0"/>
      <w:marTop w:val="0"/>
      <w:marBottom w:val="0"/>
      <w:divBdr>
        <w:top w:val="none" w:sz="0" w:space="0" w:color="auto"/>
        <w:left w:val="none" w:sz="0" w:space="0" w:color="auto"/>
        <w:bottom w:val="none" w:sz="0" w:space="0" w:color="auto"/>
        <w:right w:val="none" w:sz="0" w:space="0" w:color="auto"/>
      </w:divBdr>
    </w:div>
    <w:div w:id="56712200">
      <w:bodyDiv w:val="1"/>
      <w:marLeft w:val="0"/>
      <w:marRight w:val="0"/>
      <w:marTop w:val="0"/>
      <w:marBottom w:val="0"/>
      <w:divBdr>
        <w:top w:val="none" w:sz="0" w:space="0" w:color="auto"/>
        <w:left w:val="none" w:sz="0" w:space="0" w:color="auto"/>
        <w:bottom w:val="none" w:sz="0" w:space="0" w:color="auto"/>
        <w:right w:val="none" w:sz="0" w:space="0" w:color="auto"/>
      </w:divBdr>
    </w:div>
    <w:div w:id="139466649">
      <w:bodyDiv w:val="1"/>
      <w:marLeft w:val="0"/>
      <w:marRight w:val="0"/>
      <w:marTop w:val="0"/>
      <w:marBottom w:val="0"/>
      <w:divBdr>
        <w:top w:val="none" w:sz="0" w:space="0" w:color="auto"/>
        <w:left w:val="none" w:sz="0" w:space="0" w:color="auto"/>
        <w:bottom w:val="none" w:sz="0" w:space="0" w:color="auto"/>
        <w:right w:val="none" w:sz="0" w:space="0" w:color="auto"/>
      </w:divBdr>
    </w:div>
    <w:div w:id="254825656">
      <w:bodyDiv w:val="1"/>
      <w:marLeft w:val="0"/>
      <w:marRight w:val="0"/>
      <w:marTop w:val="0"/>
      <w:marBottom w:val="0"/>
      <w:divBdr>
        <w:top w:val="none" w:sz="0" w:space="0" w:color="auto"/>
        <w:left w:val="none" w:sz="0" w:space="0" w:color="auto"/>
        <w:bottom w:val="none" w:sz="0" w:space="0" w:color="auto"/>
        <w:right w:val="none" w:sz="0" w:space="0" w:color="auto"/>
      </w:divBdr>
    </w:div>
    <w:div w:id="317270006">
      <w:bodyDiv w:val="1"/>
      <w:marLeft w:val="0"/>
      <w:marRight w:val="0"/>
      <w:marTop w:val="0"/>
      <w:marBottom w:val="0"/>
      <w:divBdr>
        <w:top w:val="none" w:sz="0" w:space="0" w:color="auto"/>
        <w:left w:val="none" w:sz="0" w:space="0" w:color="auto"/>
        <w:bottom w:val="none" w:sz="0" w:space="0" w:color="auto"/>
        <w:right w:val="none" w:sz="0" w:space="0" w:color="auto"/>
      </w:divBdr>
    </w:div>
    <w:div w:id="444346044">
      <w:bodyDiv w:val="1"/>
      <w:marLeft w:val="0"/>
      <w:marRight w:val="0"/>
      <w:marTop w:val="0"/>
      <w:marBottom w:val="0"/>
      <w:divBdr>
        <w:top w:val="none" w:sz="0" w:space="0" w:color="auto"/>
        <w:left w:val="none" w:sz="0" w:space="0" w:color="auto"/>
        <w:bottom w:val="none" w:sz="0" w:space="0" w:color="auto"/>
        <w:right w:val="none" w:sz="0" w:space="0" w:color="auto"/>
      </w:divBdr>
    </w:div>
    <w:div w:id="951669567">
      <w:bodyDiv w:val="1"/>
      <w:marLeft w:val="0"/>
      <w:marRight w:val="0"/>
      <w:marTop w:val="0"/>
      <w:marBottom w:val="0"/>
      <w:divBdr>
        <w:top w:val="none" w:sz="0" w:space="0" w:color="auto"/>
        <w:left w:val="none" w:sz="0" w:space="0" w:color="auto"/>
        <w:bottom w:val="none" w:sz="0" w:space="0" w:color="auto"/>
        <w:right w:val="none" w:sz="0" w:space="0" w:color="auto"/>
      </w:divBdr>
    </w:div>
    <w:div w:id="1036198617">
      <w:bodyDiv w:val="1"/>
      <w:marLeft w:val="0"/>
      <w:marRight w:val="0"/>
      <w:marTop w:val="0"/>
      <w:marBottom w:val="0"/>
      <w:divBdr>
        <w:top w:val="none" w:sz="0" w:space="0" w:color="auto"/>
        <w:left w:val="none" w:sz="0" w:space="0" w:color="auto"/>
        <w:bottom w:val="none" w:sz="0" w:space="0" w:color="auto"/>
        <w:right w:val="none" w:sz="0" w:space="0" w:color="auto"/>
      </w:divBdr>
    </w:div>
    <w:div w:id="1439375906">
      <w:bodyDiv w:val="1"/>
      <w:marLeft w:val="0"/>
      <w:marRight w:val="0"/>
      <w:marTop w:val="0"/>
      <w:marBottom w:val="0"/>
      <w:divBdr>
        <w:top w:val="none" w:sz="0" w:space="0" w:color="auto"/>
        <w:left w:val="none" w:sz="0" w:space="0" w:color="auto"/>
        <w:bottom w:val="none" w:sz="0" w:space="0" w:color="auto"/>
        <w:right w:val="none" w:sz="0" w:space="0" w:color="auto"/>
      </w:divBdr>
    </w:div>
    <w:div w:id="1448966644">
      <w:bodyDiv w:val="1"/>
      <w:marLeft w:val="0"/>
      <w:marRight w:val="0"/>
      <w:marTop w:val="0"/>
      <w:marBottom w:val="0"/>
      <w:divBdr>
        <w:top w:val="none" w:sz="0" w:space="0" w:color="auto"/>
        <w:left w:val="none" w:sz="0" w:space="0" w:color="auto"/>
        <w:bottom w:val="none" w:sz="0" w:space="0" w:color="auto"/>
        <w:right w:val="none" w:sz="0" w:space="0" w:color="auto"/>
      </w:divBdr>
      <w:divsChild>
        <w:div w:id="2009945767">
          <w:marLeft w:val="0"/>
          <w:marRight w:val="0"/>
          <w:marTop w:val="0"/>
          <w:marBottom w:val="0"/>
          <w:divBdr>
            <w:top w:val="none" w:sz="0" w:space="0" w:color="auto"/>
            <w:left w:val="none" w:sz="0" w:space="0" w:color="auto"/>
            <w:bottom w:val="none" w:sz="0" w:space="0" w:color="auto"/>
            <w:right w:val="none" w:sz="0" w:space="0" w:color="auto"/>
          </w:divBdr>
          <w:divsChild>
            <w:div w:id="1510364489">
              <w:marLeft w:val="0"/>
              <w:marRight w:val="0"/>
              <w:marTop w:val="0"/>
              <w:marBottom w:val="0"/>
              <w:divBdr>
                <w:top w:val="none" w:sz="0" w:space="0" w:color="auto"/>
                <w:left w:val="none" w:sz="0" w:space="0" w:color="auto"/>
                <w:bottom w:val="none" w:sz="0" w:space="0" w:color="auto"/>
                <w:right w:val="none" w:sz="0" w:space="0" w:color="auto"/>
              </w:divBdr>
              <w:divsChild>
                <w:div w:id="595015890">
                  <w:marLeft w:val="0"/>
                  <w:marRight w:val="0"/>
                  <w:marTop w:val="0"/>
                  <w:marBottom w:val="0"/>
                  <w:divBdr>
                    <w:top w:val="none" w:sz="0" w:space="0" w:color="auto"/>
                    <w:left w:val="none" w:sz="0" w:space="0" w:color="auto"/>
                    <w:bottom w:val="none" w:sz="0" w:space="0" w:color="auto"/>
                    <w:right w:val="none" w:sz="0" w:space="0" w:color="auto"/>
                  </w:divBdr>
                  <w:divsChild>
                    <w:div w:id="1802109476">
                      <w:marLeft w:val="0"/>
                      <w:marRight w:val="0"/>
                      <w:marTop w:val="0"/>
                      <w:marBottom w:val="0"/>
                      <w:divBdr>
                        <w:top w:val="none" w:sz="0" w:space="0" w:color="auto"/>
                        <w:left w:val="none" w:sz="0" w:space="0" w:color="auto"/>
                        <w:bottom w:val="none" w:sz="0" w:space="0" w:color="auto"/>
                        <w:right w:val="none" w:sz="0" w:space="0" w:color="auto"/>
                      </w:divBdr>
                      <w:divsChild>
                        <w:div w:id="961692319">
                          <w:marLeft w:val="0"/>
                          <w:marRight w:val="0"/>
                          <w:marTop w:val="0"/>
                          <w:marBottom w:val="0"/>
                          <w:divBdr>
                            <w:top w:val="single" w:sz="6" w:space="1" w:color="DADCCC"/>
                            <w:left w:val="single" w:sz="6" w:space="15" w:color="DADCCC"/>
                            <w:bottom w:val="none" w:sz="0" w:space="0" w:color="auto"/>
                            <w:right w:val="single" w:sz="6" w:space="15" w:color="DADCCC"/>
                          </w:divBdr>
                          <w:divsChild>
                            <w:div w:id="408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791721">
      <w:bodyDiv w:val="1"/>
      <w:marLeft w:val="0"/>
      <w:marRight w:val="0"/>
      <w:marTop w:val="0"/>
      <w:marBottom w:val="0"/>
      <w:divBdr>
        <w:top w:val="none" w:sz="0" w:space="0" w:color="auto"/>
        <w:left w:val="none" w:sz="0" w:space="0" w:color="auto"/>
        <w:bottom w:val="none" w:sz="0" w:space="0" w:color="auto"/>
        <w:right w:val="none" w:sz="0" w:space="0" w:color="auto"/>
      </w:divBdr>
    </w:div>
    <w:div w:id="1961255171">
      <w:bodyDiv w:val="1"/>
      <w:marLeft w:val="0"/>
      <w:marRight w:val="0"/>
      <w:marTop w:val="0"/>
      <w:marBottom w:val="0"/>
      <w:divBdr>
        <w:top w:val="none" w:sz="0" w:space="0" w:color="auto"/>
        <w:left w:val="none" w:sz="0" w:space="0" w:color="auto"/>
        <w:bottom w:val="none" w:sz="0" w:space="0" w:color="auto"/>
        <w:right w:val="none" w:sz="0" w:space="0" w:color="auto"/>
      </w:divBdr>
    </w:div>
    <w:div w:id="208170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4915B744CE6478156CB6119162132" ma:contentTypeVersion="10" ma:contentTypeDescription="Create a new document." ma:contentTypeScope="" ma:versionID="3ce262ebf7cd612e8055e0001ab6c9b3">
  <xsd:schema xmlns:xsd="http://www.w3.org/2001/XMLSchema" xmlns:xs="http://www.w3.org/2001/XMLSchema" xmlns:p="http://schemas.microsoft.com/office/2006/metadata/properties" xmlns:ns3="fb1140b1-4d74-466e-b36c-f74ea4fac195" xmlns:ns4="c4259a65-a207-4afd-ba6c-c9f1fe1e6662" targetNamespace="http://schemas.microsoft.com/office/2006/metadata/properties" ma:root="true" ma:fieldsID="2bcf5731678b4db49e9253c952be8fe5" ns3:_="" ns4:_="">
    <xsd:import namespace="fb1140b1-4d74-466e-b36c-f74ea4fac195"/>
    <xsd:import namespace="c4259a65-a207-4afd-ba6c-c9f1fe1e66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140b1-4d74-466e-b36c-f74ea4fac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259a65-a207-4afd-ba6c-c9f1fe1e66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b1140b1-4d74-466e-b36c-f74ea4fac1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84B4A-80B9-4AEB-9F6C-A5FFA95E8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140b1-4d74-466e-b36c-f74ea4fac195"/>
    <ds:schemaRef ds:uri="c4259a65-a207-4afd-ba6c-c9f1fe1e6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C0127-5180-416C-A2F3-FD62200F92F1}">
  <ds:schemaRefs>
    <ds:schemaRef ds:uri="http://schemas.microsoft.com/sharepoint/v3/contenttype/forms"/>
  </ds:schemaRefs>
</ds:datastoreItem>
</file>

<file path=customXml/itemProps3.xml><?xml version="1.0" encoding="utf-8"?>
<ds:datastoreItem xmlns:ds="http://schemas.openxmlformats.org/officeDocument/2006/customXml" ds:itemID="{61FDAB18-427E-490F-8226-D3BEAA01EE07}">
  <ds:schemaRefs>
    <ds:schemaRef ds:uri="http://schemas.microsoft.com/office/2006/metadata/properties"/>
    <ds:schemaRef ds:uri="http://schemas.microsoft.com/office/infopath/2007/PartnerControls"/>
    <ds:schemaRef ds:uri="fb1140b1-4d74-466e-b36c-f74ea4fac195"/>
  </ds:schemaRefs>
</ds:datastoreItem>
</file>

<file path=customXml/itemProps4.xml><?xml version="1.0" encoding="utf-8"?>
<ds:datastoreItem xmlns:ds="http://schemas.openxmlformats.org/officeDocument/2006/customXml" ds:itemID="{AD901310-2362-464F-9308-063A65818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43254</Words>
  <Characters>24656</Characters>
  <Application>Microsoft Office Word</Application>
  <DocSecurity>0</DocSecurity>
  <Lines>205</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67775</CharactersWithSpaces>
  <SharedDoc>false</SharedDoc>
  <HLinks>
    <vt:vector size="12" baseType="variant">
      <vt:variant>
        <vt:i4>7667716</vt:i4>
      </vt:variant>
      <vt:variant>
        <vt:i4>3</vt:i4>
      </vt:variant>
      <vt:variant>
        <vt:i4>0</vt:i4>
      </vt:variant>
      <vt:variant>
        <vt:i4>5</vt:i4>
      </vt:variant>
      <vt:variant>
        <vt:lpwstr>http://vpt.lrv.lt/uploads/vpt/documents/files/uzsifravimo_instrukcija.pdf</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Lauryna Gružaitė</dc:creator>
  <cp:lastModifiedBy>Raminta Vielavičienė</cp:lastModifiedBy>
  <cp:revision>3</cp:revision>
  <cp:lastPrinted>2017-02-02T07:52:00Z</cp:lastPrinted>
  <dcterms:created xsi:type="dcterms:W3CDTF">2025-07-17T11:37:00Z</dcterms:created>
  <dcterms:modified xsi:type="dcterms:W3CDTF">2025-07-17T11:50:00Z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0x0101000474915B744CE6478156CB6119162132</vt:lpwstr>
  </property>
</Properties>
</file>