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69DBB" w14:textId="6033FF8E" w:rsidR="00150D2C" w:rsidRDefault="009A1488" w:rsidP="009A1488">
      <w:pPr>
        <w:jc w:val="center"/>
        <w:rPr>
          <w:rFonts w:eastAsia="Calibri"/>
          <w:b/>
          <w:sz w:val="22"/>
          <w:szCs w:val="22"/>
          <w:lang w:val="lt-LT"/>
        </w:rPr>
      </w:pPr>
      <w:bookmarkStart w:id="0" w:name="_GoBack"/>
      <w:r>
        <w:rPr>
          <w:rFonts w:eastAsia="Calibri"/>
          <w:b/>
          <w:sz w:val="22"/>
          <w:szCs w:val="22"/>
          <w:lang w:val="lt-LT"/>
        </w:rPr>
        <w:t xml:space="preserve">OPTINIS </w:t>
      </w:r>
      <w:r>
        <w:rPr>
          <w:rFonts w:eastAsia="Calibri"/>
          <w:b/>
          <w:noProof/>
          <w:sz w:val="22"/>
          <w:szCs w:val="22"/>
          <w:lang w:val="lt-LT"/>
        </w:rPr>
        <w:t>BIOMETRAS</w:t>
      </w:r>
      <w:r w:rsidR="00150D2C">
        <w:rPr>
          <w:rFonts w:eastAsia="Calibri"/>
          <w:b/>
          <w:sz w:val="22"/>
          <w:szCs w:val="22"/>
          <w:lang w:val="lt-LT"/>
        </w:rPr>
        <w:t xml:space="preserve"> </w:t>
      </w:r>
      <w:bookmarkEnd w:id="0"/>
      <w:r w:rsidR="00150D2C">
        <w:rPr>
          <w:rFonts w:eastAsia="Calibri"/>
          <w:b/>
          <w:sz w:val="22"/>
          <w:szCs w:val="22"/>
          <w:lang w:val="lt-LT"/>
        </w:rPr>
        <w:t>(kiekis 1 vnt.)</w:t>
      </w:r>
      <w:r>
        <w:rPr>
          <w:rFonts w:eastAsia="Calibri"/>
          <w:b/>
          <w:sz w:val="22"/>
          <w:szCs w:val="22"/>
          <w:lang w:val="lt-LT"/>
        </w:rPr>
        <w:t xml:space="preserve"> -81000,00 </w:t>
      </w:r>
      <w:proofErr w:type="spellStart"/>
      <w:r>
        <w:rPr>
          <w:rFonts w:eastAsia="Calibri"/>
          <w:b/>
          <w:sz w:val="22"/>
          <w:szCs w:val="22"/>
          <w:lang w:val="lt-LT"/>
        </w:rPr>
        <w:t>eur</w:t>
      </w:r>
      <w:proofErr w:type="spellEnd"/>
      <w:r>
        <w:rPr>
          <w:rFonts w:eastAsia="Calibri"/>
          <w:b/>
          <w:sz w:val="22"/>
          <w:szCs w:val="22"/>
          <w:lang w:val="lt-LT"/>
        </w:rPr>
        <w:t xml:space="preserve"> su PVM</w:t>
      </w:r>
    </w:p>
    <w:p w14:paraId="70ADBE49" w14:textId="77777777" w:rsidR="00150D2C" w:rsidRDefault="00150D2C" w:rsidP="00150D2C">
      <w:pPr>
        <w:spacing w:after="160" w:line="256" w:lineRule="auto"/>
        <w:rPr>
          <w:rFonts w:eastAsia="Calibri"/>
          <w:b/>
          <w:sz w:val="22"/>
          <w:szCs w:val="22"/>
          <w:lang w:val="lt-LT"/>
        </w:rPr>
      </w:pPr>
    </w:p>
    <w:tbl>
      <w:tblPr>
        <w:tblW w:w="992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709"/>
        <w:gridCol w:w="2835"/>
        <w:gridCol w:w="3686"/>
        <w:gridCol w:w="2694"/>
      </w:tblGrid>
      <w:tr w:rsidR="00150D2C" w14:paraId="6B50438F" w14:textId="77777777" w:rsidTr="00EE449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469EEEE" w14:textId="77777777" w:rsidR="00150D2C" w:rsidRDefault="00150D2C" w:rsidP="00630B8C">
            <w:pPr>
              <w:widowControl w:val="0"/>
              <w:tabs>
                <w:tab w:val="left" w:pos="386"/>
              </w:tabs>
              <w:autoSpaceDE w:val="0"/>
              <w:autoSpaceDN w:val="0"/>
              <w:adjustRightInd w:val="0"/>
              <w:jc w:val="center"/>
              <w:rPr>
                <w:rFonts w:eastAsia="Calibri"/>
                <w:b/>
                <w:color w:val="000000"/>
                <w:sz w:val="22"/>
                <w:szCs w:val="22"/>
                <w:lang w:val="lt-LT"/>
              </w:rPr>
            </w:pPr>
            <w:r>
              <w:rPr>
                <w:rFonts w:eastAsia="Calibri"/>
                <w:b/>
                <w:color w:val="000000"/>
                <w:sz w:val="22"/>
                <w:szCs w:val="22"/>
                <w:lang w:val="lt-LT"/>
              </w:rPr>
              <w:t>Eil.</w:t>
            </w:r>
          </w:p>
          <w:p w14:paraId="7EFFF666" w14:textId="77777777" w:rsidR="00150D2C" w:rsidRDefault="00150D2C" w:rsidP="00630B8C">
            <w:pPr>
              <w:widowControl w:val="0"/>
              <w:tabs>
                <w:tab w:val="left" w:pos="386"/>
              </w:tabs>
              <w:autoSpaceDE w:val="0"/>
              <w:autoSpaceDN w:val="0"/>
              <w:adjustRightInd w:val="0"/>
              <w:jc w:val="center"/>
              <w:rPr>
                <w:rFonts w:eastAsia="Calibri"/>
                <w:b/>
                <w:color w:val="000000"/>
                <w:sz w:val="22"/>
                <w:szCs w:val="22"/>
                <w:lang w:val="lt-LT"/>
              </w:rPr>
            </w:pPr>
            <w:r>
              <w:rPr>
                <w:rFonts w:eastAsia="Calibri"/>
                <w:b/>
                <w:color w:val="000000"/>
                <w:sz w:val="22"/>
                <w:szCs w:val="22"/>
                <w:lang w:val="lt-LT"/>
              </w:rPr>
              <w:t>Nr.</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C9CB45F" w14:textId="77777777" w:rsidR="00150D2C" w:rsidRDefault="00150D2C" w:rsidP="00630B8C">
            <w:pPr>
              <w:jc w:val="center"/>
              <w:rPr>
                <w:rFonts w:eastAsia="Calibri"/>
                <w:b/>
                <w:color w:val="000000"/>
                <w:sz w:val="22"/>
                <w:szCs w:val="22"/>
                <w:lang w:val="lt-LT"/>
              </w:rPr>
            </w:pPr>
            <w:r>
              <w:rPr>
                <w:rFonts w:eastAsia="Calibri"/>
                <w:b/>
                <w:color w:val="000000"/>
                <w:sz w:val="22"/>
                <w:szCs w:val="22"/>
                <w:lang w:val="lt-LT"/>
              </w:rPr>
              <w:t>Parametrai</w:t>
            </w:r>
          </w:p>
          <w:p w14:paraId="62C06A2A" w14:textId="77777777" w:rsidR="00150D2C" w:rsidRDefault="00150D2C" w:rsidP="00630B8C">
            <w:pPr>
              <w:jc w:val="center"/>
              <w:rPr>
                <w:rFonts w:eastAsia="Calibri"/>
                <w:b/>
                <w:color w:val="000000"/>
                <w:sz w:val="22"/>
                <w:szCs w:val="22"/>
                <w:lang w:val="lt-LT"/>
              </w:rPr>
            </w:pPr>
            <w:r>
              <w:rPr>
                <w:rFonts w:eastAsia="Calibri"/>
                <w:b/>
                <w:color w:val="000000"/>
                <w:sz w:val="22"/>
                <w:szCs w:val="22"/>
                <w:lang w:val="lt-LT"/>
              </w:rPr>
              <w:t xml:space="preserve"> (specifikacija)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AB5BC4E" w14:textId="77777777" w:rsidR="00150D2C" w:rsidRDefault="00150D2C" w:rsidP="00630B8C">
            <w:pPr>
              <w:jc w:val="center"/>
              <w:rPr>
                <w:rFonts w:eastAsia="Calibri"/>
                <w:b/>
                <w:color w:val="000000"/>
                <w:sz w:val="22"/>
                <w:szCs w:val="22"/>
                <w:lang w:val="lt-LT"/>
              </w:rPr>
            </w:pPr>
            <w:r>
              <w:rPr>
                <w:rFonts w:eastAsia="Calibri"/>
                <w:b/>
                <w:color w:val="000000"/>
                <w:sz w:val="22"/>
                <w:szCs w:val="22"/>
                <w:lang w:val="lt-LT"/>
              </w:rPr>
              <w:t>Reikalaujamos parametrų reikšmės</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905B727" w14:textId="77777777" w:rsidR="00150D2C" w:rsidRDefault="00150D2C">
            <w:pPr>
              <w:spacing w:line="256" w:lineRule="auto"/>
              <w:jc w:val="center"/>
              <w:rPr>
                <w:rFonts w:eastAsia="Calibri"/>
                <w:b/>
                <w:color w:val="000000"/>
                <w:sz w:val="22"/>
                <w:szCs w:val="22"/>
                <w:lang w:val="lt-LT"/>
              </w:rPr>
            </w:pPr>
            <w:r>
              <w:rPr>
                <w:rFonts w:eastAsia="Calibri"/>
                <w:b/>
                <w:sz w:val="22"/>
                <w:szCs w:val="22"/>
                <w:lang w:val="lt-LT"/>
              </w:rPr>
              <w:t>Siūlomos parametrų reikšmės</w:t>
            </w:r>
          </w:p>
        </w:tc>
      </w:tr>
      <w:tr w:rsidR="00150D2C" w14:paraId="56414F0C" w14:textId="77777777" w:rsidTr="00EE4499">
        <w:trPr>
          <w:cantSplit/>
        </w:trPr>
        <w:tc>
          <w:tcPr>
            <w:tcW w:w="709" w:type="dxa"/>
            <w:tcBorders>
              <w:top w:val="single" w:sz="4" w:space="0" w:color="auto"/>
              <w:left w:val="single" w:sz="4" w:space="0" w:color="auto"/>
              <w:bottom w:val="single" w:sz="4" w:space="0" w:color="auto"/>
              <w:right w:val="single" w:sz="4" w:space="0" w:color="auto"/>
            </w:tcBorders>
            <w:hideMark/>
          </w:tcPr>
          <w:p w14:paraId="013CB07A" w14:textId="77777777" w:rsidR="00150D2C" w:rsidRDefault="00150D2C" w:rsidP="00630B8C">
            <w:pPr>
              <w:widowControl w:val="0"/>
              <w:tabs>
                <w:tab w:val="left" w:pos="386"/>
              </w:tabs>
              <w:autoSpaceDE w:val="0"/>
              <w:autoSpaceDN w:val="0"/>
              <w:adjustRightInd w:val="0"/>
              <w:jc w:val="center"/>
              <w:rPr>
                <w:rFonts w:eastAsia="Calibri"/>
                <w:bCs/>
                <w:noProof/>
                <w:color w:val="000000"/>
                <w:sz w:val="22"/>
                <w:szCs w:val="22"/>
                <w:lang w:val="lt-LT"/>
              </w:rPr>
            </w:pPr>
            <w:r>
              <w:rPr>
                <w:rFonts w:eastAsia="Calibri"/>
                <w:bCs/>
                <w:noProof/>
                <w:color w:val="000000"/>
                <w:sz w:val="22"/>
                <w:szCs w:val="22"/>
                <w:lang w:val="lt-LT"/>
              </w:rPr>
              <w:t>1.</w:t>
            </w:r>
          </w:p>
        </w:tc>
        <w:tc>
          <w:tcPr>
            <w:tcW w:w="2835" w:type="dxa"/>
            <w:tcBorders>
              <w:top w:val="single" w:sz="4" w:space="0" w:color="auto"/>
              <w:left w:val="single" w:sz="4" w:space="0" w:color="auto"/>
              <w:bottom w:val="single" w:sz="4" w:space="0" w:color="auto"/>
              <w:right w:val="single" w:sz="4" w:space="0" w:color="auto"/>
            </w:tcBorders>
            <w:hideMark/>
          </w:tcPr>
          <w:p w14:paraId="104ADE9D" w14:textId="77777777" w:rsidR="00150D2C" w:rsidRDefault="00150D2C" w:rsidP="00630B8C">
            <w:pPr>
              <w:widowControl w:val="0"/>
              <w:autoSpaceDE w:val="0"/>
              <w:autoSpaceDN w:val="0"/>
              <w:adjustRightInd w:val="0"/>
              <w:ind w:left="102"/>
              <w:rPr>
                <w:rFonts w:eastAsia="Calibri"/>
                <w:noProof/>
                <w:color w:val="000000"/>
                <w:sz w:val="22"/>
                <w:szCs w:val="22"/>
                <w:lang w:val="lt-LT"/>
              </w:rPr>
            </w:pPr>
            <w:r>
              <w:rPr>
                <w:rFonts w:eastAsia="Calibri"/>
                <w:noProof/>
                <w:color w:val="000000"/>
                <w:sz w:val="22"/>
                <w:szCs w:val="22"/>
                <w:lang w:val="lt-LT"/>
              </w:rPr>
              <w:t>Paskirtis</w:t>
            </w:r>
          </w:p>
        </w:tc>
        <w:tc>
          <w:tcPr>
            <w:tcW w:w="3686" w:type="dxa"/>
            <w:tcBorders>
              <w:top w:val="single" w:sz="4" w:space="0" w:color="auto"/>
              <w:left w:val="single" w:sz="4" w:space="0" w:color="auto"/>
              <w:bottom w:val="single" w:sz="4" w:space="0" w:color="auto"/>
              <w:right w:val="single" w:sz="4" w:space="0" w:color="auto"/>
            </w:tcBorders>
            <w:hideMark/>
          </w:tcPr>
          <w:p w14:paraId="234AD98C" w14:textId="77777777" w:rsidR="00150D2C" w:rsidRDefault="00150D2C" w:rsidP="00630B8C">
            <w:pPr>
              <w:widowControl w:val="0"/>
              <w:autoSpaceDE w:val="0"/>
              <w:autoSpaceDN w:val="0"/>
              <w:adjustRightInd w:val="0"/>
              <w:ind w:left="102"/>
              <w:rPr>
                <w:rFonts w:eastAsia="Calibri"/>
                <w:noProof/>
                <w:color w:val="000000"/>
                <w:sz w:val="22"/>
                <w:szCs w:val="22"/>
                <w:lang w:val="lt-LT"/>
              </w:rPr>
            </w:pPr>
            <w:r>
              <w:rPr>
                <w:rFonts w:eastAsia="Calibri"/>
                <w:bCs/>
                <w:noProof/>
                <w:color w:val="000000"/>
                <w:sz w:val="22"/>
                <w:szCs w:val="22"/>
                <w:lang w:val="lt-LT"/>
              </w:rPr>
              <w:t>Optinės koherentinės interferometrijos (OCT) – biometrijos prietaisas, skirtas be</w:t>
            </w:r>
            <w:r>
              <w:rPr>
                <w:rFonts w:eastAsia="Calibri"/>
                <w:noProof/>
                <w:color w:val="000000"/>
                <w:sz w:val="22"/>
                <w:szCs w:val="22"/>
                <w:lang w:val="lt-LT"/>
              </w:rPr>
              <w:t xml:space="preserve">kontakčiam akies biometrinių parametrų, reikalingų intraokulinių </w:t>
            </w:r>
            <w:r>
              <w:rPr>
                <w:rFonts w:eastAsia="Calibri"/>
                <w:noProof/>
                <w:sz w:val="22"/>
                <w:szCs w:val="22"/>
                <w:lang w:val="lt-LT"/>
              </w:rPr>
              <w:t xml:space="preserve">lęšių </w:t>
            </w:r>
            <w:r>
              <w:rPr>
                <w:rFonts w:eastAsia="Calibri"/>
                <w:noProof/>
                <w:color w:val="000000"/>
                <w:sz w:val="22"/>
                <w:szCs w:val="22"/>
                <w:lang w:val="lt-LT"/>
              </w:rPr>
              <w:t>(IOL) implantacijai, matavimui bei apskaičiavimui.</w:t>
            </w:r>
          </w:p>
        </w:tc>
        <w:tc>
          <w:tcPr>
            <w:tcW w:w="2694" w:type="dxa"/>
            <w:tcBorders>
              <w:top w:val="single" w:sz="4" w:space="0" w:color="auto"/>
              <w:left w:val="single" w:sz="4" w:space="0" w:color="auto"/>
              <w:bottom w:val="single" w:sz="4" w:space="0" w:color="auto"/>
              <w:right w:val="single" w:sz="4" w:space="0" w:color="auto"/>
            </w:tcBorders>
          </w:tcPr>
          <w:p w14:paraId="09888ACB" w14:textId="77777777" w:rsidR="00150D2C" w:rsidRDefault="00150D2C">
            <w:pPr>
              <w:widowControl w:val="0"/>
              <w:autoSpaceDE w:val="0"/>
              <w:autoSpaceDN w:val="0"/>
              <w:adjustRightInd w:val="0"/>
              <w:spacing w:line="256" w:lineRule="auto"/>
              <w:ind w:left="102"/>
              <w:rPr>
                <w:rFonts w:eastAsia="Calibri"/>
                <w:noProof/>
                <w:color w:val="000000"/>
                <w:sz w:val="22"/>
                <w:szCs w:val="22"/>
                <w:lang w:val="lt-LT"/>
              </w:rPr>
            </w:pPr>
          </w:p>
        </w:tc>
      </w:tr>
      <w:tr w:rsidR="00750C56" w14:paraId="60C572FC" w14:textId="77777777" w:rsidTr="00750C56">
        <w:trPr>
          <w:cantSplit/>
        </w:trPr>
        <w:tc>
          <w:tcPr>
            <w:tcW w:w="709" w:type="dxa"/>
            <w:tcBorders>
              <w:top w:val="single" w:sz="4" w:space="0" w:color="auto"/>
              <w:left w:val="single" w:sz="4" w:space="0" w:color="auto"/>
              <w:bottom w:val="single" w:sz="4" w:space="0" w:color="auto"/>
              <w:right w:val="single" w:sz="4" w:space="0" w:color="auto"/>
            </w:tcBorders>
            <w:hideMark/>
          </w:tcPr>
          <w:p w14:paraId="22825185" w14:textId="77777777" w:rsidR="00750C56" w:rsidRDefault="00750C56" w:rsidP="00630B8C">
            <w:pPr>
              <w:widowControl w:val="0"/>
              <w:tabs>
                <w:tab w:val="left" w:pos="386"/>
              </w:tabs>
              <w:autoSpaceDE w:val="0"/>
              <w:autoSpaceDN w:val="0"/>
              <w:adjustRightInd w:val="0"/>
              <w:jc w:val="center"/>
              <w:rPr>
                <w:rFonts w:eastAsia="Calibri"/>
                <w:bCs/>
                <w:noProof/>
                <w:color w:val="000000"/>
                <w:sz w:val="22"/>
                <w:szCs w:val="22"/>
                <w:lang w:val="lt-LT"/>
              </w:rPr>
            </w:pPr>
            <w:r>
              <w:rPr>
                <w:rFonts w:eastAsia="Calibri"/>
                <w:bCs/>
                <w:noProof/>
                <w:color w:val="000000"/>
                <w:sz w:val="22"/>
                <w:szCs w:val="22"/>
                <w:lang w:val="lt-LT"/>
              </w:rPr>
              <w:t>2.</w:t>
            </w:r>
          </w:p>
        </w:tc>
        <w:tc>
          <w:tcPr>
            <w:tcW w:w="2835" w:type="dxa"/>
            <w:tcBorders>
              <w:top w:val="single" w:sz="4" w:space="0" w:color="auto"/>
              <w:left w:val="single" w:sz="4" w:space="0" w:color="auto"/>
              <w:bottom w:val="single" w:sz="4" w:space="0" w:color="auto"/>
              <w:right w:val="single" w:sz="4" w:space="0" w:color="auto"/>
            </w:tcBorders>
          </w:tcPr>
          <w:p w14:paraId="7C7E287D" w14:textId="0543F919" w:rsidR="00750C56" w:rsidRDefault="00750C56" w:rsidP="00630B8C">
            <w:pPr>
              <w:widowControl w:val="0"/>
              <w:autoSpaceDE w:val="0"/>
              <w:autoSpaceDN w:val="0"/>
              <w:adjustRightInd w:val="0"/>
              <w:ind w:left="102"/>
              <w:rPr>
                <w:rFonts w:eastAsia="Calibri"/>
                <w:bCs/>
                <w:noProof/>
                <w:color w:val="000000"/>
                <w:sz w:val="22"/>
                <w:szCs w:val="22"/>
                <w:lang w:val="lt-LT"/>
              </w:rPr>
            </w:pPr>
            <w:r>
              <w:rPr>
                <w:rFonts w:eastAsia="Calibri"/>
                <w:bCs/>
                <w:noProof/>
                <w:color w:val="000000"/>
                <w:sz w:val="22"/>
                <w:szCs w:val="22"/>
                <w:lang w:val="lt-LT"/>
              </w:rPr>
              <w:t>Matavimų patikrinimas</w:t>
            </w:r>
          </w:p>
        </w:tc>
        <w:tc>
          <w:tcPr>
            <w:tcW w:w="3686" w:type="dxa"/>
            <w:tcBorders>
              <w:top w:val="single" w:sz="4" w:space="0" w:color="auto"/>
              <w:left w:val="single" w:sz="4" w:space="0" w:color="auto"/>
              <w:bottom w:val="single" w:sz="4" w:space="0" w:color="auto"/>
              <w:right w:val="single" w:sz="4" w:space="0" w:color="auto"/>
            </w:tcBorders>
          </w:tcPr>
          <w:p w14:paraId="0EE44710" w14:textId="1BB7E65D" w:rsidR="00750C56" w:rsidRDefault="00750C56" w:rsidP="00630B8C">
            <w:pPr>
              <w:widowControl w:val="0"/>
              <w:autoSpaceDE w:val="0"/>
              <w:autoSpaceDN w:val="0"/>
              <w:adjustRightInd w:val="0"/>
              <w:ind w:left="102"/>
              <w:rPr>
                <w:rFonts w:eastAsia="Calibri"/>
                <w:noProof/>
                <w:color w:val="000000"/>
                <w:sz w:val="22"/>
                <w:szCs w:val="22"/>
                <w:lang w:val="lt-LT"/>
              </w:rPr>
            </w:pPr>
            <w:r>
              <w:rPr>
                <w:rFonts w:eastAsia="Calibri"/>
                <w:noProof/>
                <w:color w:val="000000"/>
                <w:sz w:val="22"/>
                <w:szCs w:val="22"/>
                <w:lang w:val="lt-LT"/>
              </w:rPr>
              <w:t>Viso ilgio OCT akies pjūvio vaizdas, parodantis akies anatomines detales, neįprastą geometriją (pavyzdžiui, pakreiptus, išcentruotus lęšiukus), o taip pat, ar pacientas tinkamai fiksavo žvilgsnį, ar ašinio ilgio matavimas atliktas tiksliai geltonosios dėmės centrinėje duobutėje.</w:t>
            </w:r>
          </w:p>
        </w:tc>
        <w:tc>
          <w:tcPr>
            <w:tcW w:w="2694" w:type="dxa"/>
            <w:tcBorders>
              <w:top w:val="single" w:sz="4" w:space="0" w:color="auto"/>
              <w:left w:val="single" w:sz="4" w:space="0" w:color="auto"/>
              <w:bottom w:val="single" w:sz="4" w:space="0" w:color="auto"/>
              <w:right w:val="single" w:sz="4" w:space="0" w:color="auto"/>
            </w:tcBorders>
          </w:tcPr>
          <w:p w14:paraId="6686E9D5" w14:textId="77777777" w:rsidR="00750C56" w:rsidRDefault="00750C56" w:rsidP="00750C56">
            <w:pPr>
              <w:widowControl w:val="0"/>
              <w:autoSpaceDE w:val="0"/>
              <w:autoSpaceDN w:val="0"/>
              <w:adjustRightInd w:val="0"/>
              <w:spacing w:line="256" w:lineRule="auto"/>
              <w:ind w:left="102"/>
              <w:rPr>
                <w:rFonts w:eastAsia="Calibri"/>
                <w:noProof/>
                <w:color w:val="000000"/>
                <w:sz w:val="22"/>
                <w:szCs w:val="22"/>
                <w:lang w:val="lt-LT"/>
              </w:rPr>
            </w:pPr>
          </w:p>
        </w:tc>
      </w:tr>
      <w:tr w:rsidR="00750C56" w14:paraId="6EECFEE6" w14:textId="77777777" w:rsidTr="00750C56">
        <w:trPr>
          <w:cantSplit/>
        </w:trPr>
        <w:tc>
          <w:tcPr>
            <w:tcW w:w="709" w:type="dxa"/>
            <w:tcBorders>
              <w:top w:val="single" w:sz="4" w:space="0" w:color="auto"/>
              <w:left w:val="single" w:sz="4" w:space="0" w:color="auto"/>
              <w:bottom w:val="single" w:sz="4" w:space="0" w:color="auto"/>
              <w:right w:val="single" w:sz="4" w:space="0" w:color="auto"/>
            </w:tcBorders>
            <w:hideMark/>
          </w:tcPr>
          <w:p w14:paraId="11D908E3" w14:textId="77777777" w:rsidR="00750C56" w:rsidRDefault="00750C56" w:rsidP="00630B8C">
            <w:pPr>
              <w:widowControl w:val="0"/>
              <w:tabs>
                <w:tab w:val="left" w:pos="386"/>
              </w:tabs>
              <w:autoSpaceDE w:val="0"/>
              <w:autoSpaceDN w:val="0"/>
              <w:adjustRightInd w:val="0"/>
              <w:jc w:val="center"/>
              <w:rPr>
                <w:rFonts w:eastAsia="Calibri"/>
                <w:bCs/>
                <w:noProof/>
                <w:color w:val="000000"/>
                <w:sz w:val="22"/>
                <w:szCs w:val="22"/>
                <w:lang w:val="lt-LT"/>
              </w:rPr>
            </w:pPr>
            <w:r>
              <w:rPr>
                <w:rFonts w:eastAsia="Calibri"/>
                <w:bCs/>
                <w:noProof/>
                <w:color w:val="000000"/>
                <w:sz w:val="22"/>
                <w:szCs w:val="22"/>
                <w:lang w:val="lt-LT"/>
              </w:rPr>
              <w:t>3.</w:t>
            </w:r>
          </w:p>
        </w:tc>
        <w:tc>
          <w:tcPr>
            <w:tcW w:w="2835" w:type="dxa"/>
            <w:tcBorders>
              <w:top w:val="single" w:sz="4" w:space="0" w:color="auto"/>
              <w:left w:val="single" w:sz="4" w:space="0" w:color="auto"/>
              <w:bottom w:val="single" w:sz="4" w:space="0" w:color="auto"/>
              <w:right w:val="single" w:sz="4" w:space="0" w:color="auto"/>
            </w:tcBorders>
          </w:tcPr>
          <w:p w14:paraId="4E36B00D" w14:textId="790D2CB0" w:rsidR="00750C56" w:rsidRDefault="00750C56" w:rsidP="00630B8C">
            <w:pPr>
              <w:widowControl w:val="0"/>
              <w:autoSpaceDE w:val="0"/>
              <w:autoSpaceDN w:val="0"/>
              <w:adjustRightInd w:val="0"/>
              <w:ind w:left="102"/>
              <w:rPr>
                <w:rFonts w:eastAsia="Calibri"/>
                <w:bCs/>
                <w:noProof/>
                <w:color w:val="000000"/>
                <w:sz w:val="22"/>
                <w:szCs w:val="22"/>
                <w:lang w:val="lt-LT"/>
              </w:rPr>
            </w:pPr>
            <w:r>
              <w:rPr>
                <w:rFonts w:eastAsia="Calibri"/>
                <w:bCs/>
                <w:noProof/>
                <w:color w:val="000000"/>
                <w:sz w:val="22"/>
                <w:szCs w:val="22"/>
                <w:lang w:val="lt-LT"/>
              </w:rPr>
              <w:t>Akies keratometrijos matavimas</w:t>
            </w:r>
          </w:p>
        </w:tc>
        <w:tc>
          <w:tcPr>
            <w:tcW w:w="3686" w:type="dxa"/>
            <w:tcBorders>
              <w:top w:val="single" w:sz="4" w:space="0" w:color="auto"/>
              <w:left w:val="single" w:sz="4" w:space="0" w:color="auto"/>
              <w:bottom w:val="single" w:sz="4" w:space="0" w:color="auto"/>
              <w:right w:val="single" w:sz="4" w:space="0" w:color="auto"/>
            </w:tcBorders>
          </w:tcPr>
          <w:p w14:paraId="230CB66B" w14:textId="097850E7" w:rsidR="00750C56" w:rsidRDefault="00750C56" w:rsidP="00630B8C">
            <w:pPr>
              <w:widowControl w:val="0"/>
              <w:autoSpaceDE w:val="0"/>
              <w:autoSpaceDN w:val="0"/>
              <w:adjustRightInd w:val="0"/>
              <w:ind w:left="102"/>
              <w:rPr>
                <w:rFonts w:eastAsia="Calibri"/>
                <w:noProof/>
                <w:color w:val="000000"/>
                <w:sz w:val="22"/>
                <w:szCs w:val="22"/>
                <w:lang w:val="lt-LT"/>
              </w:rPr>
            </w:pPr>
            <w:r>
              <w:rPr>
                <w:rFonts w:eastAsia="Calibri"/>
                <w:noProof/>
                <w:color w:val="000000"/>
                <w:sz w:val="22"/>
                <w:szCs w:val="22"/>
                <w:lang w:val="lt-LT"/>
              </w:rPr>
              <w:t xml:space="preserve">Būtina </w:t>
            </w:r>
          </w:p>
        </w:tc>
        <w:tc>
          <w:tcPr>
            <w:tcW w:w="2694" w:type="dxa"/>
            <w:tcBorders>
              <w:top w:val="single" w:sz="4" w:space="0" w:color="auto"/>
              <w:left w:val="single" w:sz="4" w:space="0" w:color="auto"/>
              <w:bottom w:val="single" w:sz="4" w:space="0" w:color="auto"/>
              <w:right w:val="single" w:sz="4" w:space="0" w:color="auto"/>
            </w:tcBorders>
          </w:tcPr>
          <w:p w14:paraId="39BEFC97" w14:textId="77777777" w:rsidR="00750C56" w:rsidRDefault="00750C56" w:rsidP="00750C56">
            <w:pPr>
              <w:widowControl w:val="0"/>
              <w:autoSpaceDE w:val="0"/>
              <w:autoSpaceDN w:val="0"/>
              <w:adjustRightInd w:val="0"/>
              <w:spacing w:line="256" w:lineRule="auto"/>
              <w:ind w:left="102"/>
              <w:rPr>
                <w:rFonts w:eastAsia="Calibri"/>
                <w:noProof/>
                <w:color w:val="000000"/>
                <w:sz w:val="22"/>
                <w:szCs w:val="22"/>
                <w:lang w:val="lt-LT"/>
              </w:rPr>
            </w:pPr>
          </w:p>
        </w:tc>
      </w:tr>
      <w:tr w:rsidR="00750C56" w14:paraId="7BBF51ED" w14:textId="77777777" w:rsidTr="00750C56">
        <w:trPr>
          <w:cantSplit/>
        </w:trPr>
        <w:tc>
          <w:tcPr>
            <w:tcW w:w="709" w:type="dxa"/>
            <w:tcBorders>
              <w:top w:val="single" w:sz="4" w:space="0" w:color="auto"/>
              <w:left w:val="single" w:sz="4" w:space="0" w:color="auto"/>
              <w:bottom w:val="single" w:sz="4" w:space="0" w:color="auto"/>
              <w:right w:val="single" w:sz="4" w:space="0" w:color="auto"/>
            </w:tcBorders>
            <w:hideMark/>
          </w:tcPr>
          <w:p w14:paraId="14FBB9CA" w14:textId="77777777" w:rsidR="00750C56" w:rsidRDefault="00750C56" w:rsidP="00630B8C">
            <w:pPr>
              <w:widowControl w:val="0"/>
              <w:tabs>
                <w:tab w:val="left" w:pos="386"/>
              </w:tabs>
              <w:autoSpaceDE w:val="0"/>
              <w:autoSpaceDN w:val="0"/>
              <w:adjustRightInd w:val="0"/>
              <w:jc w:val="center"/>
              <w:rPr>
                <w:rFonts w:eastAsia="Calibri"/>
                <w:bCs/>
                <w:noProof/>
                <w:color w:val="000000"/>
                <w:sz w:val="22"/>
                <w:szCs w:val="22"/>
                <w:lang w:val="lt-LT"/>
              </w:rPr>
            </w:pPr>
            <w:r>
              <w:rPr>
                <w:rFonts w:eastAsia="Calibri"/>
                <w:bCs/>
                <w:noProof/>
                <w:color w:val="000000"/>
                <w:sz w:val="22"/>
                <w:szCs w:val="22"/>
                <w:lang w:val="lt-LT"/>
              </w:rPr>
              <w:t>4.</w:t>
            </w:r>
          </w:p>
        </w:tc>
        <w:tc>
          <w:tcPr>
            <w:tcW w:w="2835" w:type="dxa"/>
            <w:tcBorders>
              <w:top w:val="single" w:sz="4" w:space="0" w:color="auto"/>
              <w:left w:val="single" w:sz="4" w:space="0" w:color="auto"/>
              <w:bottom w:val="single" w:sz="4" w:space="0" w:color="auto"/>
              <w:right w:val="single" w:sz="4" w:space="0" w:color="auto"/>
            </w:tcBorders>
          </w:tcPr>
          <w:p w14:paraId="18133428" w14:textId="67C47639" w:rsidR="00750C56" w:rsidRDefault="00750C56" w:rsidP="00630B8C">
            <w:pPr>
              <w:widowControl w:val="0"/>
              <w:autoSpaceDE w:val="0"/>
              <w:autoSpaceDN w:val="0"/>
              <w:adjustRightInd w:val="0"/>
              <w:ind w:left="102"/>
              <w:rPr>
                <w:rFonts w:eastAsia="Calibri"/>
                <w:bCs/>
                <w:noProof/>
                <w:color w:val="000000"/>
                <w:sz w:val="22"/>
                <w:szCs w:val="22"/>
                <w:lang w:val="lt-LT"/>
              </w:rPr>
            </w:pPr>
            <w:r>
              <w:rPr>
                <w:rFonts w:eastAsia="Calibri"/>
                <w:bCs/>
                <w:noProof/>
                <w:color w:val="000000"/>
                <w:sz w:val="22"/>
                <w:szCs w:val="22"/>
                <w:lang w:val="lt-LT"/>
              </w:rPr>
              <w:t>Paciento akies stebėjimas, matavimo proceso, matavimo duomenų ir apskaičiuotų rezultatų atvaizdavimas</w:t>
            </w:r>
          </w:p>
        </w:tc>
        <w:tc>
          <w:tcPr>
            <w:tcW w:w="3686" w:type="dxa"/>
            <w:tcBorders>
              <w:top w:val="single" w:sz="4" w:space="0" w:color="auto"/>
              <w:left w:val="single" w:sz="4" w:space="0" w:color="auto"/>
              <w:bottom w:val="single" w:sz="4" w:space="0" w:color="auto"/>
              <w:right w:val="single" w:sz="4" w:space="0" w:color="auto"/>
            </w:tcBorders>
          </w:tcPr>
          <w:p w14:paraId="33C497BB" w14:textId="76F84D68" w:rsidR="00750C56" w:rsidRDefault="00750C56" w:rsidP="00630B8C">
            <w:pPr>
              <w:widowControl w:val="0"/>
              <w:autoSpaceDE w:val="0"/>
              <w:autoSpaceDN w:val="0"/>
              <w:adjustRightInd w:val="0"/>
              <w:rPr>
                <w:rFonts w:eastAsia="Calibri"/>
                <w:noProof/>
                <w:color w:val="000000"/>
                <w:sz w:val="22"/>
                <w:szCs w:val="22"/>
                <w:lang w:val="lt-LT"/>
              </w:rPr>
            </w:pPr>
            <w:r>
              <w:rPr>
                <w:rFonts w:eastAsia="Calibri"/>
                <w:noProof/>
                <w:sz w:val="22"/>
                <w:szCs w:val="22"/>
                <w:lang w:val="lt-LT"/>
              </w:rPr>
              <w:t>E</w:t>
            </w:r>
            <w:r>
              <w:rPr>
                <w:rFonts w:eastAsia="Calibri"/>
                <w:noProof/>
                <w:color w:val="000000"/>
                <w:sz w:val="22"/>
                <w:szCs w:val="22"/>
                <w:lang w:val="lt-LT"/>
              </w:rPr>
              <w:t>krane</w:t>
            </w:r>
          </w:p>
        </w:tc>
        <w:tc>
          <w:tcPr>
            <w:tcW w:w="2694" w:type="dxa"/>
            <w:tcBorders>
              <w:top w:val="single" w:sz="4" w:space="0" w:color="auto"/>
              <w:left w:val="single" w:sz="4" w:space="0" w:color="auto"/>
              <w:bottom w:val="single" w:sz="4" w:space="0" w:color="auto"/>
              <w:right w:val="single" w:sz="4" w:space="0" w:color="auto"/>
            </w:tcBorders>
          </w:tcPr>
          <w:p w14:paraId="17FDB96D" w14:textId="77777777" w:rsidR="00750C56" w:rsidRDefault="00750C56" w:rsidP="00750C56">
            <w:pPr>
              <w:widowControl w:val="0"/>
              <w:autoSpaceDE w:val="0"/>
              <w:autoSpaceDN w:val="0"/>
              <w:adjustRightInd w:val="0"/>
              <w:spacing w:line="256" w:lineRule="auto"/>
              <w:ind w:left="102"/>
              <w:rPr>
                <w:rFonts w:eastAsia="Calibri"/>
                <w:noProof/>
                <w:color w:val="000000"/>
                <w:sz w:val="22"/>
                <w:szCs w:val="22"/>
                <w:lang w:val="lt-LT"/>
              </w:rPr>
            </w:pPr>
          </w:p>
        </w:tc>
      </w:tr>
      <w:tr w:rsidR="00750C56" w14:paraId="46565CE5" w14:textId="77777777" w:rsidTr="00750C56">
        <w:trPr>
          <w:cantSplit/>
        </w:trPr>
        <w:tc>
          <w:tcPr>
            <w:tcW w:w="709" w:type="dxa"/>
            <w:tcBorders>
              <w:top w:val="single" w:sz="4" w:space="0" w:color="auto"/>
              <w:left w:val="single" w:sz="4" w:space="0" w:color="auto"/>
              <w:bottom w:val="single" w:sz="4" w:space="0" w:color="auto"/>
              <w:right w:val="single" w:sz="4" w:space="0" w:color="auto"/>
            </w:tcBorders>
            <w:hideMark/>
          </w:tcPr>
          <w:p w14:paraId="75B6EE4D" w14:textId="77777777" w:rsidR="00750C56" w:rsidRDefault="00750C56" w:rsidP="00630B8C">
            <w:pPr>
              <w:widowControl w:val="0"/>
              <w:tabs>
                <w:tab w:val="left" w:pos="386"/>
              </w:tabs>
              <w:autoSpaceDE w:val="0"/>
              <w:autoSpaceDN w:val="0"/>
              <w:adjustRightInd w:val="0"/>
              <w:jc w:val="center"/>
              <w:rPr>
                <w:rFonts w:eastAsia="Calibri"/>
                <w:bCs/>
                <w:noProof/>
                <w:color w:val="000000"/>
                <w:sz w:val="22"/>
                <w:szCs w:val="22"/>
                <w:lang w:val="lt-LT"/>
              </w:rPr>
            </w:pPr>
            <w:r>
              <w:rPr>
                <w:rFonts w:eastAsia="Calibri"/>
                <w:bCs/>
                <w:noProof/>
                <w:color w:val="000000"/>
                <w:sz w:val="22"/>
                <w:szCs w:val="22"/>
                <w:lang w:val="lt-LT"/>
              </w:rPr>
              <w:t>5.</w:t>
            </w:r>
          </w:p>
        </w:tc>
        <w:tc>
          <w:tcPr>
            <w:tcW w:w="2835" w:type="dxa"/>
            <w:tcBorders>
              <w:top w:val="single" w:sz="4" w:space="0" w:color="auto"/>
              <w:left w:val="single" w:sz="4" w:space="0" w:color="auto"/>
              <w:bottom w:val="single" w:sz="4" w:space="0" w:color="auto"/>
              <w:right w:val="single" w:sz="4" w:space="0" w:color="auto"/>
            </w:tcBorders>
          </w:tcPr>
          <w:p w14:paraId="05E0EDE5" w14:textId="2EBE93C8" w:rsidR="00750C56" w:rsidRDefault="00750C56" w:rsidP="00630B8C">
            <w:pPr>
              <w:widowControl w:val="0"/>
              <w:autoSpaceDE w:val="0"/>
              <w:autoSpaceDN w:val="0"/>
              <w:adjustRightInd w:val="0"/>
              <w:ind w:left="102"/>
              <w:rPr>
                <w:rFonts w:eastAsia="Calibri"/>
                <w:bCs/>
                <w:noProof/>
                <w:color w:val="000000"/>
                <w:sz w:val="22"/>
                <w:szCs w:val="22"/>
                <w:lang w:val="lt-LT"/>
              </w:rPr>
            </w:pPr>
            <w:r>
              <w:rPr>
                <w:rFonts w:eastAsia="Calibri"/>
                <w:bCs/>
                <w:noProof/>
                <w:color w:val="000000"/>
                <w:sz w:val="22"/>
                <w:szCs w:val="22"/>
                <w:lang w:val="lt-LT"/>
              </w:rPr>
              <w:t>Atraminis rėmas paciento galvai fiksuoti</w:t>
            </w:r>
          </w:p>
        </w:tc>
        <w:tc>
          <w:tcPr>
            <w:tcW w:w="3686" w:type="dxa"/>
            <w:tcBorders>
              <w:top w:val="single" w:sz="4" w:space="0" w:color="auto"/>
              <w:left w:val="single" w:sz="4" w:space="0" w:color="auto"/>
              <w:bottom w:val="single" w:sz="4" w:space="0" w:color="auto"/>
              <w:right w:val="single" w:sz="4" w:space="0" w:color="auto"/>
            </w:tcBorders>
          </w:tcPr>
          <w:p w14:paraId="21132FA7" w14:textId="60382304" w:rsidR="00750C56" w:rsidRDefault="00750C56" w:rsidP="00630B8C">
            <w:pPr>
              <w:widowControl w:val="0"/>
              <w:autoSpaceDE w:val="0"/>
              <w:autoSpaceDN w:val="0"/>
              <w:adjustRightInd w:val="0"/>
              <w:rPr>
                <w:rFonts w:eastAsia="Calibri"/>
                <w:noProof/>
                <w:color w:val="000000"/>
                <w:sz w:val="22"/>
                <w:szCs w:val="22"/>
                <w:lang w:val="lt-LT"/>
              </w:rPr>
            </w:pPr>
            <w:r>
              <w:rPr>
                <w:rFonts w:eastAsia="Calibri"/>
                <w:noProof/>
                <w:color w:val="000000"/>
                <w:sz w:val="22"/>
                <w:szCs w:val="22"/>
                <w:lang w:val="lt-LT"/>
              </w:rPr>
              <w:t>Su atrama kaktai ir reguliuojamo aukščio atrama smakrui.</w:t>
            </w:r>
          </w:p>
        </w:tc>
        <w:tc>
          <w:tcPr>
            <w:tcW w:w="2694" w:type="dxa"/>
            <w:tcBorders>
              <w:top w:val="single" w:sz="4" w:space="0" w:color="auto"/>
              <w:left w:val="single" w:sz="4" w:space="0" w:color="auto"/>
              <w:bottom w:val="single" w:sz="4" w:space="0" w:color="auto"/>
              <w:right w:val="single" w:sz="4" w:space="0" w:color="auto"/>
            </w:tcBorders>
          </w:tcPr>
          <w:p w14:paraId="7817DBC0" w14:textId="77777777" w:rsidR="00750C56" w:rsidRDefault="00750C56" w:rsidP="00750C56">
            <w:pPr>
              <w:widowControl w:val="0"/>
              <w:autoSpaceDE w:val="0"/>
              <w:autoSpaceDN w:val="0"/>
              <w:adjustRightInd w:val="0"/>
              <w:spacing w:line="256" w:lineRule="auto"/>
              <w:ind w:left="102"/>
              <w:rPr>
                <w:rFonts w:eastAsia="Calibri"/>
                <w:noProof/>
                <w:color w:val="000000"/>
                <w:sz w:val="22"/>
                <w:szCs w:val="22"/>
                <w:lang w:val="lt-LT"/>
              </w:rPr>
            </w:pPr>
          </w:p>
        </w:tc>
      </w:tr>
      <w:tr w:rsidR="00750C56" w14:paraId="147C565A" w14:textId="77777777" w:rsidTr="00750C56">
        <w:trPr>
          <w:cantSplit/>
        </w:trPr>
        <w:tc>
          <w:tcPr>
            <w:tcW w:w="709" w:type="dxa"/>
            <w:tcBorders>
              <w:top w:val="single" w:sz="4" w:space="0" w:color="auto"/>
              <w:left w:val="single" w:sz="4" w:space="0" w:color="auto"/>
              <w:bottom w:val="single" w:sz="4" w:space="0" w:color="auto"/>
              <w:right w:val="single" w:sz="4" w:space="0" w:color="auto"/>
            </w:tcBorders>
            <w:hideMark/>
          </w:tcPr>
          <w:p w14:paraId="7A3698AD" w14:textId="77777777" w:rsidR="00750C56" w:rsidRDefault="00750C56" w:rsidP="00630B8C">
            <w:pPr>
              <w:widowControl w:val="0"/>
              <w:tabs>
                <w:tab w:val="left" w:pos="386"/>
              </w:tabs>
              <w:autoSpaceDE w:val="0"/>
              <w:autoSpaceDN w:val="0"/>
              <w:adjustRightInd w:val="0"/>
              <w:jc w:val="center"/>
              <w:rPr>
                <w:rFonts w:eastAsia="Calibri"/>
                <w:bCs/>
                <w:noProof/>
                <w:color w:val="000000"/>
                <w:sz w:val="22"/>
                <w:szCs w:val="22"/>
                <w:lang w:val="lt-LT"/>
              </w:rPr>
            </w:pPr>
            <w:r>
              <w:rPr>
                <w:rFonts w:eastAsia="Calibri"/>
                <w:bCs/>
                <w:noProof/>
                <w:color w:val="000000"/>
                <w:sz w:val="22"/>
                <w:szCs w:val="22"/>
                <w:lang w:val="lt-LT"/>
              </w:rPr>
              <w:t>6.</w:t>
            </w:r>
          </w:p>
        </w:tc>
        <w:tc>
          <w:tcPr>
            <w:tcW w:w="2835" w:type="dxa"/>
            <w:tcBorders>
              <w:top w:val="single" w:sz="4" w:space="0" w:color="auto"/>
              <w:left w:val="single" w:sz="4" w:space="0" w:color="auto"/>
              <w:bottom w:val="single" w:sz="4" w:space="0" w:color="auto"/>
              <w:right w:val="single" w:sz="4" w:space="0" w:color="auto"/>
            </w:tcBorders>
          </w:tcPr>
          <w:p w14:paraId="1B8C1CBC" w14:textId="64A4359B" w:rsidR="00750C56" w:rsidRDefault="00750C56" w:rsidP="00630B8C">
            <w:pPr>
              <w:widowControl w:val="0"/>
              <w:autoSpaceDE w:val="0"/>
              <w:autoSpaceDN w:val="0"/>
              <w:adjustRightInd w:val="0"/>
              <w:ind w:left="102"/>
              <w:rPr>
                <w:rFonts w:eastAsia="Calibri"/>
                <w:bCs/>
                <w:noProof/>
                <w:color w:val="000000"/>
                <w:sz w:val="22"/>
                <w:szCs w:val="22"/>
                <w:lang w:val="lt-LT"/>
              </w:rPr>
            </w:pPr>
            <w:r>
              <w:rPr>
                <w:rFonts w:eastAsia="Calibri"/>
                <w:bCs/>
                <w:noProof/>
                <w:color w:val="000000"/>
                <w:sz w:val="22"/>
                <w:szCs w:val="22"/>
                <w:lang w:val="lt-LT"/>
              </w:rPr>
              <w:t>Prietaiso padėties nustatymas paciento atžvilgiu</w:t>
            </w:r>
          </w:p>
        </w:tc>
        <w:tc>
          <w:tcPr>
            <w:tcW w:w="3686" w:type="dxa"/>
            <w:tcBorders>
              <w:top w:val="single" w:sz="4" w:space="0" w:color="auto"/>
              <w:left w:val="single" w:sz="4" w:space="0" w:color="auto"/>
              <w:bottom w:val="single" w:sz="4" w:space="0" w:color="auto"/>
              <w:right w:val="single" w:sz="4" w:space="0" w:color="auto"/>
            </w:tcBorders>
          </w:tcPr>
          <w:p w14:paraId="693723BF" w14:textId="0AA95D65" w:rsidR="00750C56" w:rsidRDefault="00750C56" w:rsidP="00630B8C">
            <w:pPr>
              <w:widowControl w:val="0"/>
              <w:autoSpaceDE w:val="0"/>
              <w:autoSpaceDN w:val="0"/>
              <w:adjustRightInd w:val="0"/>
              <w:ind w:left="102"/>
              <w:rPr>
                <w:rFonts w:eastAsia="Calibri"/>
                <w:noProof/>
                <w:color w:val="000000"/>
                <w:sz w:val="22"/>
                <w:szCs w:val="22"/>
                <w:lang w:val="lt-LT"/>
              </w:rPr>
            </w:pPr>
            <w:r>
              <w:rPr>
                <w:rFonts w:eastAsia="Calibri"/>
                <w:noProof/>
                <w:color w:val="000000"/>
                <w:sz w:val="22"/>
                <w:szCs w:val="22"/>
                <w:lang w:val="lt-LT"/>
              </w:rPr>
              <w:t>Būtina</w:t>
            </w:r>
          </w:p>
        </w:tc>
        <w:tc>
          <w:tcPr>
            <w:tcW w:w="2694" w:type="dxa"/>
            <w:tcBorders>
              <w:top w:val="single" w:sz="4" w:space="0" w:color="auto"/>
              <w:left w:val="single" w:sz="4" w:space="0" w:color="auto"/>
              <w:bottom w:val="single" w:sz="4" w:space="0" w:color="auto"/>
              <w:right w:val="single" w:sz="4" w:space="0" w:color="auto"/>
            </w:tcBorders>
          </w:tcPr>
          <w:p w14:paraId="03635339" w14:textId="77777777" w:rsidR="00750C56" w:rsidRDefault="00750C56" w:rsidP="00750C56">
            <w:pPr>
              <w:widowControl w:val="0"/>
              <w:autoSpaceDE w:val="0"/>
              <w:autoSpaceDN w:val="0"/>
              <w:adjustRightInd w:val="0"/>
              <w:spacing w:line="256" w:lineRule="auto"/>
              <w:ind w:left="102"/>
              <w:rPr>
                <w:rFonts w:eastAsia="Calibri"/>
                <w:noProof/>
                <w:color w:val="000000"/>
                <w:sz w:val="22"/>
                <w:szCs w:val="22"/>
                <w:lang w:val="lt-LT"/>
              </w:rPr>
            </w:pPr>
          </w:p>
        </w:tc>
      </w:tr>
      <w:tr w:rsidR="00750C56" w14:paraId="66663267" w14:textId="77777777" w:rsidTr="00750C56">
        <w:trPr>
          <w:cantSplit/>
        </w:trPr>
        <w:tc>
          <w:tcPr>
            <w:tcW w:w="709" w:type="dxa"/>
            <w:tcBorders>
              <w:top w:val="single" w:sz="4" w:space="0" w:color="auto"/>
              <w:left w:val="single" w:sz="4" w:space="0" w:color="auto"/>
              <w:bottom w:val="single" w:sz="4" w:space="0" w:color="auto"/>
              <w:right w:val="single" w:sz="4" w:space="0" w:color="auto"/>
            </w:tcBorders>
            <w:hideMark/>
          </w:tcPr>
          <w:p w14:paraId="0109675B" w14:textId="77777777" w:rsidR="00750C56" w:rsidRDefault="00750C56" w:rsidP="00630B8C">
            <w:pPr>
              <w:widowControl w:val="0"/>
              <w:tabs>
                <w:tab w:val="left" w:pos="386"/>
              </w:tabs>
              <w:autoSpaceDE w:val="0"/>
              <w:autoSpaceDN w:val="0"/>
              <w:adjustRightInd w:val="0"/>
              <w:jc w:val="center"/>
              <w:rPr>
                <w:rFonts w:eastAsia="Calibri"/>
                <w:bCs/>
                <w:noProof/>
                <w:color w:val="000000"/>
                <w:sz w:val="22"/>
                <w:szCs w:val="22"/>
                <w:lang w:val="lt-LT"/>
              </w:rPr>
            </w:pPr>
            <w:r>
              <w:rPr>
                <w:rFonts w:eastAsia="Calibri"/>
                <w:bCs/>
                <w:noProof/>
                <w:color w:val="000000"/>
                <w:sz w:val="22"/>
                <w:szCs w:val="22"/>
                <w:lang w:val="lt-LT"/>
              </w:rPr>
              <w:t>7.</w:t>
            </w:r>
          </w:p>
        </w:tc>
        <w:tc>
          <w:tcPr>
            <w:tcW w:w="2835" w:type="dxa"/>
            <w:tcBorders>
              <w:top w:val="single" w:sz="4" w:space="0" w:color="auto"/>
              <w:left w:val="single" w:sz="4" w:space="0" w:color="auto"/>
              <w:bottom w:val="single" w:sz="4" w:space="0" w:color="auto"/>
              <w:right w:val="single" w:sz="4" w:space="0" w:color="auto"/>
            </w:tcBorders>
          </w:tcPr>
          <w:p w14:paraId="60CECB6C" w14:textId="360B9110" w:rsidR="00750C56" w:rsidRDefault="00750C56" w:rsidP="00630B8C">
            <w:pPr>
              <w:widowControl w:val="0"/>
              <w:autoSpaceDE w:val="0"/>
              <w:autoSpaceDN w:val="0"/>
              <w:adjustRightInd w:val="0"/>
              <w:ind w:left="102"/>
              <w:rPr>
                <w:rFonts w:eastAsia="Calibri"/>
                <w:bCs/>
                <w:noProof/>
                <w:color w:val="000000"/>
                <w:sz w:val="22"/>
                <w:szCs w:val="22"/>
                <w:lang w:val="lt-LT"/>
              </w:rPr>
            </w:pPr>
            <w:r>
              <w:rPr>
                <w:rFonts w:eastAsia="Calibri"/>
                <w:bCs/>
                <w:noProof/>
                <w:color w:val="000000"/>
                <w:sz w:val="22"/>
                <w:szCs w:val="22"/>
                <w:lang w:val="lt-LT"/>
              </w:rPr>
              <w:t>Prietaiso valdymas</w:t>
            </w:r>
          </w:p>
        </w:tc>
        <w:tc>
          <w:tcPr>
            <w:tcW w:w="3686" w:type="dxa"/>
            <w:tcBorders>
              <w:top w:val="single" w:sz="4" w:space="0" w:color="auto"/>
              <w:left w:val="single" w:sz="4" w:space="0" w:color="auto"/>
              <w:bottom w:val="single" w:sz="4" w:space="0" w:color="auto"/>
              <w:right w:val="single" w:sz="4" w:space="0" w:color="auto"/>
            </w:tcBorders>
          </w:tcPr>
          <w:p w14:paraId="785EE55E" w14:textId="74C8E5C1" w:rsidR="00750C56" w:rsidRDefault="00750C56" w:rsidP="00630B8C">
            <w:pPr>
              <w:widowControl w:val="0"/>
              <w:autoSpaceDE w:val="0"/>
              <w:autoSpaceDN w:val="0"/>
              <w:adjustRightInd w:val="0"/>
              <w:ind w:left="102"/>
              <w:rPr>
                <w:rFonts w:eastAsia="Calibri"/>
                <w:noProof/>
                <w:color w:val="000000"/>
                <w:sz w:val="22"/>
                <w:szCs w:val="22"/>
                <w:lang w:val="lt-LT"/>
              </w:rPr>
            </w:pPr>
            <w:r>
              <w:rPr>
                <w:rFonts w:eastAsia="Calibri"/>
                <w:noProof/>
                <w:color w:val="000000"/>
                <w:sz w:val="22"/>
                <w:szCs w:val="22"/>
                <w:lang w:val="lt-LT"/>
              </w:rPr>
              <w:t xml:space="preserve">Pasirinktinai </w:t>
            </w:r>
            <w:r>
              <w:rPr>
                <w:rFonts w:eastAsia="Calibri"/>
                <w:noProof/>
                <w:sz w:val="22"/>
                <w:szCs w:val="22"/>
                <w:lang w:val="lt-LT"/>
              </w:rPr>
              <w:t>daugiataškinio</w:t>
            </w:r>
            <w:r>
              <w:rPr>
                <w:rFonts w:eastAsia="Calibri"/>
                <w:noProof/>
                <w:color w:val="000000"/>
                <w:sz w:val="22"/>
                <w:szCs w:val="22"/>
                <w:lang w:val="lt-LT"/>
              </w:rPr>
              <w:t xml:space="preserve">  jutiklinio ekrano pagalba arba klaviatūros ir pelės pagalba.</w:t>
            </w:r>
          </w:p>
        </w:tc>
        <w:tc>
          <w:tcPr>
            <w:tcW w:w="2694" w:type="dxa"/>
            <w:tcBorders>
              <w:top w:val="single" w:sz="4" w:space="0" w:color="auto"/>
              <w:left w:val="single" w:sz="4" w:space="0" w:color="auto"/>
              <w:bottom w:val="single" w:sz="4" w:space="0" w:color="auto"/>
              <w:right w:val="single" w:sz="4" w:space="0" w:color="auto"/>
            </w:tcBorders>
          </w:tcPr>
          <w:p w14:paraId="6B924B78" w14:textId="77777777" w:rsidR="00750C56" w:rsidRDefault="00750C56" w:rsidP="00750C56">
            <w:pPr>
              <w:widowControl w:val="0"/>
              <w:autoSpaceDE w:val="0"/>
              <w:autoSpaceDN w:val="0"/>
              <w:adjustRightInd w:val="0"/>
              <w:spacing w:line="256" w:lineRule="auto"/>
              <w:ind w:left="102"/>
              <w:rPr>
                <w:rFonts w:eastAsia="Calibri"/>
                <w:noProof/>
                <w:color w:val="000000"/>
                <w:sz w:val="22"/>
                <w:szCs w:val="22"/>
                <w:lang w:val="lt-LT"/>
              </w:rPr>
            </w:pPr>
          </w:p>
        </w:tc>
      </w:tr>
      <w:tr w:rsidR="00750C56" w14:paraId="3646997E" w14:textId="77777777" w:rsidTr="00750C56">
        <w:trPr>
          <w:cantSplit/>
        </w:trPr>
        <w:tc>
          <w:tcPr>
            <w:tcW w:w="709" w:type="dxa"/>
            <w:tcBorders>
              <w:top w:val="single" w:sz="4" w:space="0" w:color="auto"/>
              <w:left w:val="single" w:sz="4" w:space="0" w:color="auto"/>
              <w:bottom w:val="single" w:sz="4" w:space="0" w:color="auto"/>
              <w:right w:val="single" w:sz="4" w:space="0" w:color="auto"/>
            </w:tcBorders>
            <w:hideMark/>
          </w:tcPr>
          <w:p w14:paraId="79A88456" w14:textId="77777777" w:rsidR="00750C56" w:rsidRDefault="00750C56" w:rsidP="00630B8C">
            <w:pPr>
              <w:widowControl w:val="0"/>
              <w:tabs>
                <w:tab w:val="left" w:pos="386"/>
              </w:tabs>
              <w:autoSpaceDE w:val="0"/>
              <w:autoSpaceDN w:val="0"/>
              <w:adjustRightInd w:val="0"/>
              <w:jc w:val="center"/>
              <w:rPr>
                <w:rFonts w:eastAsia="Calibri"/>
                <w:bCs/>
                <w:noProof/>
                <w:color w:val="000000"/>
                <w:sz w:val="22"/>
                <w:szCs w:val="22"/>
                <w:lang w:val="lt-LT"/>
              </w:rPr>
            </w:pPr>
            <w:r>
              <w:rPr>
                <w:rFonts w:eastAsia="Calibri"/>
                <w:bCs/>
                <w:noProof/>
                <w:color w:val="000000"/>
                <w:sz w:val="22"/>
                <w:szCs w:val="22"/>
                <w:lang w:val="lt-LT"/>
              </w:rPr>
              <w:t>8.</w:t>
            </w:r>
          </w:p>
        </w:tc>
        <w:tc>
          <w:tcPr>
            <w:tcW w:w="2835" w:type="dxa"/>
            <w:tcBorders>
              <w:top w:val="single" w:sz="4" w:space="0" w:color="auto"/>
              <w:left w:val="single" w:sz="4" w:space="0" w:color="auto"/>
              <w:bottom w:val="single" w:sz="4" w:space="0" w:color="auto"/>
              <w:right w:val="single" w:sz="4" w:space="0" w:color="auto"/>
            </w:tcBorders>
          </w:tcPr>
          <w:p w14:paraId="50E9DF29" w14:textId="5A23203D" w:rsidR="00750C56" w:rsidRDefault="00750C56" w:rsidP="00630B8C">
            <w:pPr>
              <w:widowControl w:val="0"/>
              <w:autoSpaceDE w:val="0"/>
              <w:autoSpaceDN w:val="0"/>
              <w:adjustRightInd w:val="0"/>
              <w:ind w:left="102"/>
              <w:rPr>
                <w:rFonts w:eastAsia="Calibri"/>
                <w:bCs/>
                <w:noProof/>
                <w:color w:val="000000"/>
                <w:sz w:val="22"/>
                <w:szCs w:val="22"/>
                <w:lang w:val="lt-LT"/>
              </w:rPr>
            </w:pPr>
            <w:r>
              <w:rPr>
                <w:rFonts w:eastAsia="Calibri"/>
                <w:bCs/>
                <w:noProof/>
                <w:color w:val="000000"/>
                <w:sz w:val="22"/>
                <w:szCs w:val="22"/>
                <w:lang w:val="lt-LT"/>
              </w:rPr>
              <w:t>Matavimo režimai</w:t>
            </w:r>
          </w:p>
        </w:tc>
        <w:tc>
          <w:tcPr>
            <w:tcW w:w="3686" w:type="dxa"/>
            <w:tcBorders>
              <w:top w:val="single" w:sz="4" w:space="0" w:color="auto"/>
              <w:left w:val="single" w:sz="4" w:space="0" w:color="auto"/>
              <w:bottom w:val="single" w:sz="4" w:space="0" w:color="auto"/>
              <w:right w:val="single" w:sz="4" w:space="0" w:color="auto"/>
            </w:tcBorders>
          </w:tcPr>
          <w:p w14:paraId="372314EB" w14:textId="10989935" w:rsidR="00750C56" w:rsidRDefault="00750C56" w:rsidP="00630B8C">
            <w:pPr>
              <w:widowControl w:val="0"/>
              <w:autoSpaceDE w:val="0"/>
              <w:autoSpaceDN w:val="0"/>
              <w:adjustRightInd w:val="0"/>
              <w:ind w:left="102"/>
              <w:rPr>
                <w:rFonts w:eastAsia="Calibri"/>
                <w:noProof/>
                <w:color w:val="000000"/>
                <w:sz w:val="22"/>
                <w:szCs w:val="22"/>
                <w:lang w:val="lt-LT"/>
              </w:rPr>
            </w:pPr>
            <w:r>
              <w:rPr>
                <w:rFonts w:eastAsia="Calibri"/>
                <w:noProof/>
                <w:color w:val="000000"/>
                <w:sz w:val="22"/>
                <w:szCs w:val="22"/>
                <w:lang w:val="lt-LT"/>
              </w:rPr>
              <w:t>Rankinis ir automatinis</w:t>
            </w:r>
          </w:p>
        </w:tc>
        <w:tc>
          <w:tcPr>
            <w:tcW w:w="2694" w:type="dxa"/>
            <w:tcBorders>
              <w:top w:val="single" w:sz="4" w:space="0" w:color="auto"/>
              <w:left w:val="single" w:sz="4" w:space="0" w:color="auto"/>
              <w:bottom w:val="single" w:sz="4" w:space="0" w:color="auto"/>
              <w:right w:val="single" w:sz="4" w:space="0" w:color="auto"/>
            </w:tcBorders>
          </w:tcPr>
          <w:p w14:paraId="57E639DC" w14:textId="77777777" w:rsidR="00750C56" w:rsidRDefault="00750C56" w:rsidP="00750C56">
            <w:pPr>
              <w:widowControl w:val="0"/>
              <w:autoSpaceDE w:val="0"/>
              <w:autoSpaceDN w:val="0"/>
              <w:adjustRightInd w:val="0"/>
              <w:spacing w:line="256" w:lineRule="auto"/>
              <w:ind w:left="102"/>
              <w:rPr>
                <w:rFonts w:eastAsia="Calibri"/>
                <w:noProof/>
                <w:color w:val="000000"/>
                <w:sz w:val="22"/>
                <w:szCs w:val="22"/>
                <w:lang w:val="lt-LT"/>
              </w:rPr>
            </w:pPr>
          </w:p>
        </w:tc>
      </w:tr>
      <w:tr w:rsidR="00750C56" w:rsidRPr="00750C56" w14:paraId="37054238" w14:textId="77777777" w:rsidTr="00750C56">
        <w:trPr>
          <w:cantSplit/>
        </w:trPr>
        <w:tc>
          <w:tcPr>
            <w:tcW w:w="709" w:type="dxa"/>
            <w:tcBorders>
              <w:top w:val="single" w:sz="4" w:space="0" w:color="auto"/>
              <w:left w:val="single" w:sz="4" w:space="0" w:color="auto"/>
              <w:bottom w:val="single" w:sz="4" w:space="0" w:color="auto"/>
              <w:right w:val="single" w:sz="4" w:space="0" w:color="auto"/>
            </w:tcBorders>
            <w:hideMark/>
          </w:tcPr>
          <w:p w14:paraId="4D7B582E" w14:textId="77777777" w:rsidR="00750C56" w:rsidRPr="00750C56" w:rsidRDefault="00750C56" w:rsidP="00630B8C">
            <w:pPr>
              <w:widowControl w:val="0"/>
              <w:tabs>
                <w:tab w:val="left" w:pos="386"/>
              </w:tabs>
              <w:autoSpaceDE w:val="0"/>
              <w:autoSpaceDN w:val="0"/>
              <w:adjustRightInd w:val="0"/>
              <w:jc w:val="center"/>
              <w:rPr>
                <w:rFonts w:eastAsia="Calibri"/>
                <w:bCs/>
                <w:noProof/>
                <w:sz w:val="22"/>
                <w:szCs w:val="22"/>
                <w:lang w:val="lt-LT"/>
              </w:rPr>
            </w:pPr>
            <w:r w:rsidRPr="00750C56">
              <w:rPr>
                <w:rFonts w:eastAsia="Calibri"/>
                <w:bCs/>
                <w:noProof/>
                <w:sz w:val="22"/>
                <w:szCs w:val="22"/>
                <w:lang w:val="lt-LT"/>
              </w:rPr>
              <w:t>9.</w:t>
            </w:r>
          </w:p>
        </w:tc>
        <w:tc>
          <w:tcPr>
            <w:tcW w:w="2835" w:type="dxa"/>
            <w:tcBorders>
              <w:top w:val="single" w:sz="4" w:space="0" w:color="auto"/>
              <w:left w:val="single" w:sz="4" w:space="0" w:color="auto"/>
              <w:bottom w:val="single" w:sz="4" w:space="0" w:color="auto"/>
              <w:right w:val="single" w:sz="4" w:space="0" w:color="auto"/>
            </w:tcBorders>
          </w:tcPr>
          <w:p w14:paraId="0FF2BBA6" w14:textId="2EAB62DD" w:rsidR="00750C56" w:rsidRPr="00750C56" w:rsidRDefault="00750C56" w:rsidP="00630B8C">
            <w:pPr>
              <w:widowControl w:val="0"/>
              <w:autoSpaceDE w:val="0"/>
              <w:autoSpaceDN w:val="0"/>
              <w:adjustRightInd w:val="0"/>
              <w:ind w:left="102"/>
              <w:rPr>
                <w:rFonts w:eastAsia="Calibri"/>
                <w:bCs/>
                <w:noProof/>
                <w:sz w:val="22"/>
                <w:szCs w:val="22"/>
                <w:lang w:val="lt-LT"/>
              </w:rPr>
            </w:pPr>
            <w:r w:rsidRPr="00750C56">
              <w:rPr>
                <w:rFonts w:eastAsia="Calibri"/>
                <w:bCs/>
                <w:noProof/>
                <w:sz w:val="22"/>
                <w:szCs w:val="22"/>
                <w:lang w:val="lt-LT"/>
              </w:rPr>
              <w:t>Ašinio ilgio matavimas</w:t>
            </w:r>
          </w:p>
        </w:tc>
        <w:tc>
          <w:tcPr>
            <w:tcW w:w="3686" w:type="dxa"/>
            <w:tcBorders>
              <w:top w:val="single" w:sz="4" w:space="0" w:color="auto"/>
              <w:left w:val="single" w:sz="4" w:space="0" w:color="auto"/>
              <w:bottom w:val="single" w:sz="4" w:space="0" w:color="auto"/>
              <w:right w:val="single" w:sz="4" w:space="0" w:color="auto"/>
            </w:tcBorders>
          </w:tcPr>
          <w:p w14:paraId="6E158819" w14:textId="7FFC8382" w:rsidR="00750C56" w:rsidRPr="00750C56" w:rsidRDefault="00750C56" w:rsidP="00630B8C">
            <w:pPr>
              <w:widowControl w:val="0"/>
              <w:autoSpaceDE w:val="0"/>
              <w:autoSpaceDN w:val="0"/>
              <w:adjustRightInd w:val="0"/>
              <w:ind w:left="102"/>
              <w:rPr>
                <w:rFonts w:eastAsia="Calibri"/>
                <w:noProof/>
                <w:sz w:val="22"/>
                <w:szCs w:val="22"/>
                <w:lang w:val="lt-LT"/>
              </w:rPr>
            </w:pPr>
            <w:r w:rsidRPr="00750C56">
              <w:rPr>
                <w:rFonts w:eastAsia="Calibri"/>
                <w:bCs/>
                <w:noProof/>
                <w:sz w:val="22"/>
                <w:szCs w:val="22"/>
                <w:lang w:val="lt-LT"/>
              </w:rPr>
              <w:t>Ne siauresnėse ribose kaip 14 ÷ 38 mm</w:t>
            </w:r>
          </w:p>
        </w:tc>
        <w:tc>
          <w:tcPr>
            <w:tcW w:w="2694" w:type="dxa"/>
            <w:tcBorders>
              <w:top w:val="single" w:sz="4" w:space="0" w:color="auto"/>
              <w:left w:val="single" w:sz="4" w:space="0" w:color="auto"/>
              <w:bottom w:val="single" w:sz="4" w:space="0" w:color="auto"/>
              <w:right w:val="single" w:sz="4" w:space="0" w:color="auto"/>
            </w:tcBorders>
          </w:tcPr>
          <w:p w14:paraId="4B131B25" w14:textId="77777777" w:rsidR="00750C56" w:rsidRPr="00750C56" w:rsidRDefault="00750C56" w:rsidP="00750C56">
            <w:pPr>
              <w:widowControl w:val="0"/>
              <w:autoSpaceDE w:val="0"/>
              <w:autoSpaceDN w:val="0"/>
              <w:adjustRightInd w:val="0"/>
              <w:spacing w:line="256" w:lineRule="auto"/>
              <w:ind w:left="102"/>
              <w:rPr>
                <w:rFonts w:eastAsia="Calibri"/>
                <w:noProof/>
                <w:sz w:val="22"/>
                <w:szCs w:val="22"/>
                <w:lang w:val="lt-LT"/>
              </w:rPr>
            </w:pPr>
          </w:p>
        </w:tc>
      </w:tr>
      <w:tr w:rsidR="00750C56" w:rsidRPr="00750C56" w14:paraId="0ACED843" w14:textId="77777777" w:rsidTr="00750C56">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CA27C6" w14:textId="77777777" w:rsidR="00750C56" w:rsidRPr="00750C56" w:rsidRDefault="00750C56" w:rsidP="00630B8C">
            <w:pPr>
              <w:tabs>
                <w:tab w:val="left" w:pos="386"/>
              </w:tabs>
              <w:jc w:val="center"/>
              <w:rPr>
                <w:rFonts w:eastAsia="Calibri"/>
                <w:bCs/>
                <w:noProof/>
                <w:sz w:val="22"/>
                <w:szCs w:val="22"/>
                <w:lang w:val="lt-LT"/>
              </w:rPr>
            </w:pPr>
            <w:r w:rsidRPr="00750C56">
              <w:rPr>
                <w:rFonts w:eastAsia="Calibri"/>
                <w:bCs/>
                <w:noProof/>
                <w:sz w:val="22"/>
                <w:szCs w:val="22"/>
                <w:lang w:val="lt-LT"/>
              </w:rPr>
              <w:t>10.</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4B111" w14:textId="154E2085" w:rsidR="00750C56" w:rsidRPr="00750C56" w:rsidRDefault="00750C56" w:rsidP="00630B8C">
            <w:pPr>
              <w:rPr>
                <w:rFonts w:eastAsia="Calibri"/>
                <w:bCs/>
                <w:noProof/>
                <w:sz w:val="22"/>
                <w:szCs w:val="22"/>
                <w:lang w:val="lt-LT"/>
              </w:rPr>
            </w:pPr>
            <w:r w:rsidRPr="00750C56">
              <w:rPr>
                <w:rFonts w:eastAsia="Calibri"/>
                <w:bCs/>
                <w:noProof/>
                <w:sz w:val="22"/>
                <w:szCs w:val="22"/>
                <w:lang w:val="lt-LT"/>
              </w:rPr>
              <w:t>Ragenos radiuso matavimas</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9C6B8" w14:textId="71423F64" w:rsidR="00750C56" w:rsidRPr="00750C56" w:rsidRDefault="00750C56" w:rsidP="00630B8C">
            <w:pPr>
              <w:rPr>
                <w:rFonts w:eastAsia="Calibri"/>
                <w:bCs/>
                <w:noProof/>
                <w:sz w:val="22"/>
                <w:szCs w:val="22"/>
                <w:lang w:val="lt-LT"/>
              </w:rPr>
            </w:pPr>
            <w:r w:rsidRPr="00750C56">
              <w:rPr>
                <w:rFonts w:eastAsia="Calibri"/>
                <w:bCs/>
                <w:noProof/>
                <w:sz w:val="22"/>
                <w:szCs w:val="22"/>
                <w:lang w:val="lt-LT"/>
              </w:rPr>
              <w:t xml:space="preserve">Ne siauresnėse ribose kaip 7 ÷ 11 mm </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9701C" w14:textId="567CF253" w:rsidR="00750C56" w:rsidRPr="00750C56" w:rsidRDefault="00750C56" w:rsidP="00750C56">
            <w:pPr>
              <w:spacing w:line="256" w:lineRule="auto"/>
              <w:rPr>
                <w:rFonts w:eastAsia="Calibri"/>
                <w:bCs/>
                <w:noProof/>
                <w:sz w:val="22"/>
                <w:szCs w:val="22"/>
                <w:lang w:val="lt-LT"/>
              </w:rPr>
            </w:pPr>
          </w:p>
        </w:tc>
      </w:tr>
      <w:tr w:rsidR="00750C56" w:rsidRPr="00750C56" w14:paraId="5C74BF82" w14:textId="77777777" w:rsidTr="00750C56">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4B4002" w14:textId="77777777" w:rsidR="00750C56" w:rsidRPr="00750C56" w:rsidRDefault="00750C56" w:rsidP="00630B8C">
            <w:pPr>
              <w:tabs>
                <w:tab w:val="left" w:pos="386"/>
              </w:tabs>
              <w:jc w:val="center"/>
              <w:rPr>
                <w:rFonts w:eastAsia="Calibri"/>
                <w:bCs/>
                <w:noProof/>
                <w:sz w:val="22"/>
                <w:szCs w:val="22"/>
                <w:lang w:val="lt-LT"/>
              </w:rPr>
            </w:pPr>
            <w:r w:rsidRPr="00750C56">
              <w:rPr>
                <w:rFonts w:eastAsia="Calibri"/>
                <w:bCs/>
                <w:noProof/>
                <w:sz w:val="22"/>
                <w:szCs w:val="22"/>
                <w:lang w:val="lt-LT"/>
              </w:rPr>
              <w:t>11.</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35303" w14:textId="1586DE8F" w:rsidR="00750C56" w:rsidRPr="00750C56" w:rsidRDefault="00750C56" w:rsidP="00630B8C">
            <w:pPr>
              <w:rPr>
                <w:rFonts w:eastAsia="Calibri"/>
                <w:bCs/>
                <w:noProof/>
                <w:sz w:val="22"/>
                <w:szCs w:val="22"/>
                <w:lang w:val="lt-LT"/>
              </w:rPr>
            </w:pPr>
            <w:r w:rsidRPr="00750C56">
              <w:rPr>
                <w:rFonts w:eastAsia="Calibri"/>
                <w:bCs/>
                <w:noProof/>
                <w:sz w:val="22"/>
                <w:szCs w:val="22"/>
                <w:lang w:val="lt-LT"/>
              </w:rPr>
              <w:t>Priekinės kameros gylio matavimas</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45C1B" w14:textId="7214D7E8" w:rsidR="00750C56" w:rsidRPr="00750C56" w:rsidRDefault="00750C56" w:rsidP="00630B8C">
            <w:pPr>
              <w:rPr>
                <w:rFonts w:eastAsia="Calibri"/>
                <w:bCs/>
                <w:noProof/>
                <w:sz w:val="22"/>
                <w:szCs w:val="22"/>
                <w:lang w:val="lt-LT"/>
              </w:rPr>
            </w:pPr>
            <w:r w:rsidRPr="00750C56">
              <w:rPr>
                <w:rFonts w:eastAsia="Calibri"/>
                <w:bCs/>
                <w:noProof/>
                <w:sz w:val="22"/>
                <w:szCs w:val="22"/>
                <w:lang w:val="lt-LT"/>
              </w:rPr>
              <w:t>Ne siauresnėse ribose kaip 0,7 ÷ 8 mm</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E2C43" w14:textId="12693DA9" w:rsidR="00750C56" w:rsidRPr="00750C56" w:rsidRDefault="00750C56" w:rsidP="00750C56">
            <w:pPr>
              <w:spacing w:line="256" w:lineRule="auto"/>
              <w:rPr>
                <w:rFonts w:eastAsia="Calibri"/>
                <w:bCs/>
                <w:noProof/>
                <w:sz w:val="22"/>
                <w:szCs w:val="22"/>
                <w:lang w:val="lt-LT"/>
              </w:rPr>
            </w:pPr>
          </w:p>
        </w:tc>
      </w:tr>
      <w:tr w:rsidR="00750C56" w:rsidRPr="00750C56" w14:paraId="29F10965" w14:textId="77777777" w:rsidTr="00750C56">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E3CEC6" w14:textId="77777777" w:rsidR="00750C56" w:rsidRPr="00750C56" w:rsidRDefault="00750C56" w:rsidP="00630B8C">
            <w:pPr>
              <w:tabs>
                <w:tab w:val="left" w:pos="386"/>
              </w:tabs>
              <w:jc w:val="center"/>
              <w:rPr>
                <w:rFonts w:eastAsia="Calibri"/>
                <w:bCs/>
                <w:noProof/>
                <w:sz w:val="22"/>
                <w:szCs w:val="22"/>
                <w:lang w:val="lt-LT"/>
              </w:rPr>
            </w:pPr>
            <w:r w:rsidRPr="00750C56">
              <w:rPr>
                <w:rFonts w:eastAsia="Calibri"/>
                <w:bCs/>
                <w:noProof/>
                <w:sz w:val="22"/>
                <w:szCs w:val="22"/>
                <w:lang w:val="lt-LT"/>
              </w:rPr>
              <w:t>12.</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02EAA" w14:textId="24ABD5D2" w:rsidR="00750C56" w:rsidRPr="00750C56" w:rsidRDefault="00750C56" w:rsidP="00630B8C">
            <w:pPr>
              <w:rPr>
                <w:rFonts w:eastAsia="Calibri"/>
                <w:bCs/>
                <w:noProof/>
                <w:sz w:val="22"/>
                <w:szCs w:val="22"/>
                <w:lang w:val="lt-LT"/>
              </w:rPr>
            </w:pPr>
            <w:r w:rsidRPr="00750C56">
              <w:rPr>
                <w:rFonts w:eastAsia="Calibri"/>
                <w:bCs/>
                <w:noProof/>
                <w:sz w:val="22"/>
                <w:szCs w:val="22"/>
                <w:lang w:val="lt-LT"/>
              </w:rPr>
              <w:t>Lęšiuko storio matavimas</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AF418" w14:textId="6F369A8D" w:rsidR="00750C56" w:rsidRPr="00750C56" w:rsidRDefault="00750C56" w:rsidP="00630B8C">
            <w:pPr>
              <w:rPr>
                <w:rFonts w:eastAsia="Calibri"/>
                <w:bCs/>
                <w:noProof/>
                <w:sz w:val="22"/>
                <w:szCs w:val="22"/>
                <w:lang w:val="lt-LT"/>
              </w:rPr>
            </w:pPr>
            <w:r w:rsidRPr="00750C56">
              <w:rPr>
                <w:rFonts w:eastAsia="Calibri"/>
                <w:bCs/>
                <w:noProof/>
                <w:sz w:val="22"/>
                <w:szCs w:val="22"/>
                <w:lang w:val="lt-LT"/>
              </w:rPr>
              <w:t>Ne siauresnėse ribose kaip 1 ÷ 10 mm (fakinėje akyje)</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B5463" w14:textId="77777777" w:rsidR="00750C56" w:rsidRPr="00750C56" w:rsidRDefault="00750C56" w:rsidP="00750C56">
            <w:pPr>
              <w:spacing w:line="256" w:lineRule="auto"/>
              <w:rPr>
                <w:rFonts w:eastAsia="Calibri"/>
                <w:bCs/>
                <w:noProof/>
                <w:sz w:val="22"/>
                <w:szCs w:val="22"/>
                <w:lang w:val="lt-LT"/>
              </w:rPr>
            </w:pPr>
          </w:p>
        </w:tc>
      </w:tr>
      <w:tr w:rsidR="00750C56" w14:paraId="2A0DACD4" w14:textId="77777777" w:rsidTr="00750C56">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240B5" w14:textId="77777777" w:rsidR="00750C56" w:rsidRDefault="00750C56" w:rsidP="00630B8C">
            <w:pPr>
              <w:tabs>
                <w:tab w:val="left" w:pos="386"/>
              </w:tabs>
              <w:jc w:val="center"/>
              <w:rPr>
                <w:rFonts w:eastAsia="Calibri"/>
                <w:bCs/>
                <w:noProof/>
                <w:color w:val="000000"/>
                <w:sz w:val="22"/>
                <w:szCs w:val="22"/>
                <w:lang w:val="lt-LT"/>
              </w:rPr>
            </w:pPr>
            <w:r>
              <w:rPr>
                <w:rFonts w:eastAsia="Calibri"/>
                <w:bCs/>
                <w:noProof/>
                <w:color w:val="000000"/>
                <w:sz w:val="22"/>
                <w:szCs w:val="22"/>
                <w:lang w:val="lt-LT"/>
              </w:rPr>
              <w:t>13.</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793180" w14:textId="7EF86F5C" w:rsidR="00750C56" w:rsidRPr="00750C56" w:rsidRDefault="00750C56" w:rsidP="00630B8C">
            <w:pPr>
              <w:rPr>
                <w:rFonts w:eastAsia="Calibri"/>
                <w:bCs/>
                <w:noProof/>
                <w:color w:val="00B050"/>
                <w:sz w:val="22"/>
                <w:szCs w:val="22"/>
                <w:lang w:val="lt-LT"/>
              </w:rPr>
            </w:pPr>
            <w:r>
              <w:rPr>
                <w:rFonts w:eastAsia="Calibri"/>
                <w:bCs/>
                <w:noProof/>
                <w:color w:val="000000"/>
                <w:sz w:val="22"/>
                <w:szCs w:val="22"/>
                <w:lang w:val="lt-LT"/>
              </w:rPr>
              <w:t>Centrinės ragenos storio matavimas</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045AC" w14:textId="1560667C" w:rsidR="00750C56" w:rsidRPr="00750C56" w:rsidRDefault="00750C56" w:rsidP="00630B8C">
            <w:pPr>
              <w:rPr>
                <w:rFonts w:eastAsia="Calibri"/>
                <w:bCs/>
                <w:noProof/>
                <w:color w:val="00B050"/>
                <w:sz w:val="22"/>
                <w:szCs w:val="22"/>
                <w:lang w:val="lt-LT"/>
              </w:rPr>
            </w:pPr>
            <w:r w:rsidRPr="00630B8C">
              <w:rPr>
                <w:rFonts w:eastAsia="Calibri"/>
                <w:bCs/>
                <w:noProof/>
                <w:sz w:val="22"/>
                <w:szCs w:val="22"/>
                <w:lang w:val="lt-LT"/>
              </w:rPr>
              <w:t>Ne siauresnėse ribose kaip 0,2 ÷ 1,2 mm</w:t>
            </w:r>
            <w:r w:rsidR="00630B8C" w:rsidRPr="00630B8C">
              <w:rPr>
                <w:rFonts w:eastAsia="Calibri"/>
                <w:bCs/>
                <w:noProof/>
                <w:sz w:val="22"/>
                <w:szCs w:val="22"/>
                <w:lang w:val="lt-LT"/>
              </w:rPr>
              <w:t xml:space="preserve"> </w:t>
            </w:r>
            <w:r w:rsidR="00630B8C" w:rsidRPr="004850E0">
              <w:rPr>
                <w:color w:val="000000"/>
                <w:sz w:val="20"/>
                <w:szCs w:val="20"/>
              </w:rPr>
              <w:t>(</w:t>
            </w:r>
            <w:proofErr w:type="spellStart"/>
            <w:r w:rsidR="00630B8C" w:rsidRPr="004850E0">
              <w:rPr>
                <w:color w:val="0070C0"/>
                <w:sz w:val="20"/>
                <w:szCs w:val="20"/>
              </w:rPr>
              <w:t>jei</w:t>
            </w:r>
            <w:proofErr w:type="spellEnd"/>
            <w:r w:rsidR="00630B8C" w:rsidRPr="004850E0">
              <w:rPr>
                <w:color w:val="0070C0"/>
                <w:sz w:val="20"/>
                <w:szCs w:val="20"/>
              </w:rPr>
              <w:t xml:space="preserve"> </w:t>
            </w:r>
            <w:proofErr w:type="spellStart"/>
            <w:r w:rsidR="00630B8C" w:rsidRPr="004850E0">
              <w:rPr>
                <w:color w:val="0070C0"/>
                <w:sz w:val="20"/>
                <w:szCs w:val="20"/>
              </w:rPr>
              <w:t>taip</w:t>
            </w:r>
            <w:proofErr w:type="spellEnd"/>
            <w:r w:rsidR="00630B8C" w:rsidRPr="004850E0">
              <w:rPr>
                <w:color w:val="0070C0"/>
                <w:sz w:val="20"/>
                <w:szCs w:val="20"/>
              </w:rPr>
              <w:t xml:space="preserve">, bus </w:t>
            </w:r>
            <w:proofErr w:type="spellStart"/>
            <w:r w:rsidR="00630B8C" w:rsidRPr="004850E0">
              <w:rPr>
                <w:color w:val="0070C0"/>
                <w:sz w:val="20"/>
                <w:szCs w:val="20"/>
              </w:rPr>
              <w:t>suteikiami</w:t>
            </w:r>
            <w:proofErr w:type="spellEnd"/>
            <w:r w:rsidR="00630B8C" w:rsidRPr="004850E0">
              <w:rPr>
                <w:color w:val="0070C0"/>
                <w:sz w:val="20"/>
                <w:szCs w:val="20"/>
              </w:rPr>
              <w:t xml:space="preserve"> </w:t>
            </w:r>
            <w:proofErr w:type="spellStart"/>
            <w:r w:rsidR="00630B8C" w:rsidRPr="004850E0">
              <w:rPr>
                <w:color w:val="0070C0"/>
                <w:sz w:val="20"/>
                <w:szCs w:val="20"/>
              </w:rPr>
              <w:t>balai</w:t>
            </w:r>
            <w:proofErr w:type="spellEnd"/>
            <w:r w:rsidR="00630B8C" w:rsidRPr="004850E0">
              <w:rPr>
                <w:color w:val="0070C0"/>
                <w:sz w:val="20"/>
                <w:szCs w:val="20"/>
              </w:rPr>
              <w:t xml:space="preserve">. </w:t>
            </w:r>
            <w:proofErr w:type="spellStart"/>
            <w:r w:rsidR="00630B8C" w:rsidRPr="004850E0">
              <w:rPr>
                <w:color w:val="0070C0"/>
                <w:sz w:val="20"/>
                <w:szCs w:val="20"/>
              </w:rPr>
              <w:t>Tiekėjas</w:t>
            </w:r>
            <w:proofErr w:type="spellEnd"/>
            <w:r w:rsidR="00630B8C" w:rsidRPr="004850E0">
              <w:rPr>
                <w:color w:val="0070C0"/>
                <w:sz w:val="20"/>
                <w:szCs w:val="20"/>
              </w:rPr>
              <w:t xml:space="preserve"> </w:t>
            </w:r>
            <w:proofErr w:type="spellStart"/>
            <w:r w:rsidR="00630B8C" w:rsidRPr="004850E0">
              <w:rPr>
                <w:color w:val="0070C0"/>
                <w:sz w:val="20"/>
                <w:szCs w:val="20"/>
              </w:rPr>
              <w:t>gali</w:t>
            </w:r>
            <w:proofErr w:type="spellEnd"/>
            <w:r w:rsidR="00630B8C" w:rsidRPr="004850E0">
              <w:rPr>
                <w:color w:val="0070C0"/>
                <w:sz w:val="20"/>
                <w:szCs w:val="20"/>
              </w:rPr>
              <w:t xml:space="preserve"> </w:t>
            </w:r>
            <w:proofErr w:type="spellStart"/>
            <w:r w:rsidR="00630B8C" w:rsidRPr="004850E0">
              <w:rPr>
                <w:color w:val="0070C0"/>
                <w:sz w:val="20"/>
                <w:szCs w:val="20"/>
              </w:rPr>
              <w:t>dalyvauti</w:t>
            </w:r>
            <w:proofErr w:type="spellEnd"/>
            <w:r w:rsidR="00630B8C" w:rsidRPr="004850E0">
              <w:rPr>
                <w:color w:val="0070C0"/>
                <w:sz w:val="20"/>
                <w:szCs w:val="20"/>
              </w:rPr>
              <w:t xml:space="preserve"> </w:t>
            </w:r>
            <w:proofErr w:type="spellStart"/>
            <w:r w:rsidR="00630B8C" w:rsidRPr="004850E0">
              <w:rPr>
                <w:color w:val="0070C0"/>
                <w:sz w:val="20"/>
                <w:szCs w:val="20"/>
              </w:rPr>
              <w:t>pirkime</w:t>
            </w:r>
            <w:proofErr w:type="spellEnd"/>
            <w:r w:rsidR="00630B8C" w:rsidRPr="004850E0">
              <w:rPr>
                <w:color w:val="0070C0"/>
                <w:sz w:val="20"/>
                <w:szCs w:val="20"/>
              </w:rPr>
              <w:t xml:space="preserve">, kai </w:t>
            </w:r>
            <w:proofErr w:type="spellStart"/>
            <w:r w:rsidR="00630B8C" w:rsidRPr="004850E0">
              <w:rPr>
                <w:color w:val="0070C0"/>
                <w:sz w:val="20"/>
                <w:szCs w:val="20"/>
              </w:rPr>
              <w:t>jų</w:t>
            </w:r>
            <w:proofErr w:type="spellEnd"/>
            <w:r w:rsidR="00630B8C" w:rsidRPr="004850E0">
              <w:rPr>
                <w:color w:val="0070C0"/>
                <w:sz w:val="20"/>
                <w:szCs w:val="20"/>
              </w:rPr>
              <w:t xml:space="preserve"> </w:t>
            </w:r>
            <w:proofErr w:type="spellStart"/>
            <w:r w:rsidR="00630B8C" w:rsidRPr="004850E0">
              <w:rPr>
                <w:color w:val="0070C0"/>
                <w:sz w:val="20"/>
                <w:szCs w:val="20"/>
              </w:rPr>
              <w:t>siūloma</w:t>
            </w:r>
            <w:proofErr w:type="spellEnd"/>
            <w:r w:rsidR="00630B8C" w:rsidRPr="004850E0">
              <w:rPr>
                <w:color w:val="0070C0"/>
                <w:sz w:val="20"/>
                <w:szCs w:val="20"/>
              </w:rPr>
              <w:t xml:space="preserve"> </w:t>
            </w:r>
            <w:proofErr w:type="spellStart"/>
            <w:r w:rsidR="00630B8C" w:rsidRPr="004850E0">
              <w:rPr>
                <w:color w:val="0070C0"/>
                <w:sz w:val="20"/>
                <w:szCs w:val="20"/>
              </w:rPr>
              <w:t>prekė</w:t>
            </w:r>
            <w:proofErr w:type="spellEnd"/>
            <w:r w:rsidR="00630B8C" w:rsidRPr="004850E0">
              <w:rPr>
                <w:color w:val="0070C0"/>
                <w:sz w:val="20"/>
                <w:szCs w:val="20"/>
              </w:rPr>
              <w:t xml:space="preserve"> </w:t>
            </w:r>
            <w:proofErr w:type="spellStart"/>
            <w:r w:rsidR="00630B8C" w:rsidRPr="004850E0">
              <w:rPr>
                <w:color w:val="0070C0"/>
                <w:sz w:val="20"/>
                <w:szCs w:val="20"/>
              </w:rPr>
              <w:t>tokių</w:t>
            </w:r>
            <w:proofErr w:type="spellEnd"/>
            <w:r w:rsidR="00630B8C" w:rsidRPr="004850E0">
              <w:rPr>
                <w:color w:val="0070C0"/>
                <w:sz w:val="20"/>
                <w:szCs w:val="20"/>
              </w:rPr>
              <w:t xml:space="preserve"> </w:t>
            </w:r>
            <w:proofErr w:type="spellStart"/>
            <w:r w:rsidR="00630B8C" w:rsidRPr="004850E0">
              <w:rPr>
                <w:color w:val="0070C0"/>
                <w:sz w:val="20"/>
                <w:szCs w:val="20"/>
              </w:rPr>
              <w:t>galimybių</w:t>
            </w:r>
            <w:proofErr w:type="spellEnd"/>
            <w:r w:rsidR="00630B8C" w:rsidRPr="004850E0">
              <w:rPr>
                <w:color w:val="0070C0"/>
                <w:sz w:val="20"/>
                <w:szCs w:val="20"/>
              </w:rPr>
              <w:t xml:space="preserve"> </w:t>
            </w:r>
            <w:proofErr w:type="spellStart"/>
            <w:r w:rsidR="00630B8C" w:rsidRPr="004850E0">
              <w:rPr>
                <w:color w:val="0070C0"/>
                <w:sz w:val="20"/>
                <w:szCs w:val="20"/>
              </w:rPr>
              <w:t>neturi</w:t>
            </w:r>
            <w:proofErr w:type="spellEnd"/>
            <w:r w:rsidR="00630B8C" w:rsidRPr="004850E0">
              <w:rPr>
                <w:color w:val="0070C0"/>
                <w:sz w:val="20"/>
                <w:szCs w:val="20"/>
              </w:rPr>
              <w:t>)</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D9FF1" w14:textId="2E485480" w:rsidR="00750C56" w:rsidRPr="00750C56" w:rsidRDefault="00750C56" w:rsidP="00750C56">
            <w:pPr>
              <w:spacing w:line="256" w:lineRule="auto"/>
              <w:rPr>
                <w:rFonts w:eastAsia="Calibri"/>
                <w:bCs/>
                <w:noProof/>
                <w:color w:val="00B050"/>
                <w:sz w:val="22"/>
                <w:szCs w:val="22"/>
                <w:lang w:val="lt-LT"/>
              </w:rPr>
            </w:pPr>
          </w:p>
        </w:tc>
      </w:tr>
      <w:tr w:rsidR="00750C56" w14:paraId="6EE3A00D" w14:textId="77777777" w:rsidTr="00750C56">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AC1768" w14:textId="77777777" w:rsidR="00750C56" w:rsidRDefault="00750C56" w:rsidP="00630B8C">
            <w:pPr>
              <w:tabs>
                <w:tab w:val="left" w:pos="386"/>
              </w:tabs>
              <w:jc w:val="center"/>
              <w:rPr>
                <w:rFonts w:eastAsia="Calibri"/>
                <w:bCs/>
                <w:noProof/>
                <w:color w:val="000000"/>
                <w:sz w:val="22"/>
                <w:szCs w:val="22"/>
                <w:lang w:val="lt-LT"/>
              </w:rPr>
            </w:pPr>
            <w:r>
              <w:rPr>
                <w:rFonts w:eastAsia="Calibri"/>
                <w:bCs/>
                <w:noProof/>
                <w:color w:val="000000"/>
                <w:sz w:val="22"/>
                <w:szCs w:val="22"/>
                <w:lang w:val="lt-LT"/>
              </w:rPr>
              <w:t>14.</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ADB2F" w14:textId="490FD33C" w:rsidR="00750C56" w:rsidRDefault="00750C56" w:rsidP="00630B8C">
            <w:pPr>
              <w:rPr>
                <w:rFonts w:eastAsia="Calibri"/>
                <w:bCs/>
                <w:noProof/>
                <w:color w:val="000000"/>
                <w:sz w:val="22"/>
                <w:szCs w:val="22"/>
                <w:lang w:val="lt-LT"/>
              </w:rPr>
            </w:pPr>
            <w:r>
              <w:rPr>
                <w:rFonts w:eastAsia="Calibri"/>
                <w:bCs/>
                <w:noProof/>
                <w:color w:val="000000"/>
                <w:sz w:val="22"/>
                <w:szCs w:val="22"/>
                <w:lang w:val="lt-LT"/>
              </w:rPr>
              <w:t>Rainelės diametro matavimas</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74ADA" w14:textId="74FC2521" w:rsidR="00750C56" w:rsidRPr="00977FF7" w:rsidRDefault="00750C56" w:rsidP="00630B8C">
            <w:pPr>
              <w:rPr>
                <w:rFonts w:eastAsia="Calibri"/>
                <w:bCs/>
                <w:noProof/>
                <w:color w:val="FF0000"/>
                <w:sz w:val="22"/>
                <w:szCs w:val="22"/>
                <w:lang w:val="lt-LT"/>
              </w:rPr>
            </w:pPr>
            <w:r w:rsidRPr="00630B8C">
              <w:rPr>
                <w:rFonts w:eastAsia="Calibri"/>
                <w:bCs/>
                <w:noProof/>
                <w:sz w:val="22"/>
                <w:szCs w:val="22"/>
                <w:lang w:val="lt-LT"/>
              </w:rPr>
              <w:t>Ne siauresnėse ribose kaip 8 ÷ 16 mm</w:t>
            </w:r>
            <w:r w:rsidR="00630B8C" w:rsidRPr="00630B8C">
              <w:rPr>
                <w:rFonts w:eastAsia="Calibri"/>
                <w:bCs/>
                <w:noProof/>
                <w:sz w:val="22"/>
                <w:szCs w:val="22"/>
                <w:lang w:val="lt-LT"/>
              </w:rPr>
              <w:t xml:space="preserve"> </w:t>
            </w:r>
            <w:r w:rsidR="00630B8C" w:rsidRPr="004850E0">
              <w:rPr>
                <w:color w:val="000000"/>
                <w:sz w:val="20"/>
                <w:szCs w:val="20"/>
              </w:rPr>
              <w:t>(</w:t>
            </w:r>
            <w:proofErr w:type="spellStart"/>
            <w:r w:rsidR="00630B8C" w:rsidRPr="004850E0">
              <w:rPr>
                <w:color w:val="0070C0"/>
                <w:sz w:val="20"/>
                <w:szCs w:val="20"/>
              </w:rPr>
              <w:t>jei</w:t>
            </w:r>
            <w:proofErr w:type="spellEnd"/>
            <w:r w:rsidR="00630B8C" w:rsidRPr="004850E0">
              <w:rPr>
                <w:color w:val="0070C0"/>
                <w:sz w:val="20"/>
                <w:szCs w:val="20"/>
              </w:rPr>
              <w:t xml:space="preserve"> </w:t>
            </w:r>
            <w:proofErr w:type="spellStart"/>
            <w:r w:rsidR="00630B8C" w:rsidRPr="004850E0">
              <w:rPr>
                <w:color w:val="0070C0"/>
                <w:sz w:val="20"/>
                <w:szCs w:val="20"/>
              </w:rPr>
              <w:t>taip</w:t>
            </w:r>
            <w:proofErr w:type="spellEnd"/>
            <w:r w:rsidR="00630B8C" w:rsidRPr="004850E0">
              <w:rPr>
                <w:color w:val="0070C0"/>
                <w:sz w:val="20"/>
                <w:szCs w:val="20"/>
              </w:rPr>
              <w:t xml:space="preserve">, bus </w:t>
            </w:r>
            <w:proofErr w:type="spellStart"/>
            <w:r w:rsidR="00630B8C" w:rsidRPr="004850E0">
              <w:rPr>
                <w:color w:val="0070C0"/>
                <w:sz w:val="20"/>
                <w:szCs w:val="20"/>
              </w:rPr>
              <w:t>suteikiami</w:t>
            </w:r>
            <w:proofErr w:type="spellEnd"/>
            <w:r w:rsidR="00630B8C" w:rsidRPr="004850E0">
              <w:rPr>
                <w:color w:val="0070C0"/>
                <w:sz w:val="20"/>
                <w:szCs w:val="20"/>
              </w:rPr>
              <w:t xml:space="preserve"> </w:t>
            </w:r>
            <w:proofErr w:type="spellStart"/>
            <w:r w:rsidR="00630B8C" w:rsidRPr="004850E0">
              <w:rPr>
                <w:color w:val="0070C0"/>
                <w:sz w:val="20"/>
                <w:szCs w:val="20"/>
              </w:rPr>
              <w:t>balai</w:t>
            </w:r>
            <w:proofErr w:type="spellEnd"/>
            <w:r w:rsidR="00630B8C" w:rsidRPr="004850E0">
              <w:rPr>
                <w:color w:val="0070C0"/>
                <w:sz w:val="20"/>
                <w:szCs w:val="20"/>
              </w:rPr>
              <w:t xml:space="preserve">. </w:t>
            </w:r>
            <w:proofErr w:type="spellStart"/>
            <w:r w:rsidR="00630B8C" w:rsidRPr="004850E0">
              <w:rPr>
                <w:color w:val="0070C0"/>
                <w:sz w:val="20"/>
                <w:szCs w:val="20"/>
              </w:rPr>
              <w:t>Tiekėjas</w:t>
            </w:r>
            <w:proofErr w:type="spellEnd"/>
            <w:r w:rsidR="00630B8C" w:rsidRPr="004850E0">
              <w:rPr>
                <w:color w:val="0070C0"/>
                <w:sz w:val="20"/>
                <w:szCs w:val="20"/>
              </w:rPr>
              <w:t xml:space="preserve"> </w:t>
            </w:r>
            <w:proofErr w:type="spellStart"/>
            <w:r w:rsidR="00630B8C" w:rsidRPr="004850E0">
              <w:rPr>
                <w:color w:val="0070C0"/>
                <w:sz w:val="20"/>
                <w:szCs w:val="20"/>
              </w:rPr>
              <w:t>gali</w:t>
            </w:r>
            <w:proofErr w:type="spellEnd"/>
            <w:r w:rsidR="00630B8C" w:rsidRPr="004850E0">
              <w:rPr>
                <w:color w:val="0070C0"/>
                <w:sz w:val="20"/>
                <w:szCs w:val="20"/>
              </w:rPr>
              <w:t xml:space="preserve"> </w:t>
            </w:r>
            <w:proofErr w:type="spellStart"/>
            <w:r w:rsidR="00630B8C" w:rsidRPr="004850E0">
              <w:rPr>
                <w:color w:val="0070C0"/>
                <w:sz w:val="20"/>
                <w:szCs w:val="20"/>
              </w:rPr>
              <w:t>dalyvauti</w:t>
            </w:r>
            <w:proofErr w:type="spellEnd"/>
            <w:r w:rsidR="00630B8C" w:rsidRPr="004850E0">
              <w:rPr>
                <w:color w:val="0070C0"/>
                <w:sz w:val="20"/>
                <w:szCs w:val="20"/>
              </w:rPr>
              <w:t xml:space="preserve"> </w:t>
            </w:r>
            <w:proofErr w:type="spellStart"/>
            <w:r w:rsidR="00630B8C" w:rsidRPr="004850E0">
              <w:rPr>
                <w:color w:val="0070C0"/>
                <w:sz w:val="20"/>
                <w:szCs w:val="20"/>
              </w:rPr>
              <w:t>pirkime</w:t>
            </w:r>
            <w:proofErr w:type="spellEnd"/>
            <w:r w:rsidR="00630B8C" w:rsidRPr="004850E0">
              <w:rPr>
                <w:color w:val="0070C0"/>
                <w:sz w:val="20"/>
                <w:szCs w:val="20"/>
              </w:rPr>
              <w:t xml:space="preserve">, kai </w:t>
            </w:r>
            <w:proofErr w:type="spellStart"/>
            <w:r w:rsidR="00630B8C" w:rsidRPr="004850E0">
              <w:rPr>
                <w:color w:val="0070C0"/>
                <w:sz w:val="20"/>
                <w:szCs w:val="20"/>
              </w:rPr>
              <w:t>jų</w:t>
            </w:r>
            <w:proofErr w:type="spellEnd"/>
            <w:r w:rsidR="00630B8C" w:rsidRPr="004850E0">
              <w:rPr>
                <w:color w:val="0070C0"/>
                <w:sz w:val="20"/>
                <w:szCs w:val="20"/>
              </w:rPr>
              <w:t xml:space="preserve"> </w:t>
            </w:r>
            <w:proofErr w:type="spellStart"/>
            <w:r w:rsidR="00630B8C" w:rsidRPr="004850E0">
              <w:rPr>
                <w:color w:val="0070C0"/>
                <w:sz w:val="20"/>
                <w:szCs w:val="20"/>
              </w:rPr>
              <w:t>siūloma</w:t>
            </w:r>
            <w:proofErr w:type="spellEnd"/>
            <w:r w:rsidR="00630B8C" w:rsidRPr="004850E0">
              <w:rPr>
                <w:color w:val="0070C0"/>
                <w:sz w:val="20"/>
                <w:szCs w:val="20"/>
              </w:rPr>
              <w:t xml:space="preserve"> </w:t>
            </w:r>
            <w:proofErr w:type="spellStart"/>
            <w:r w:rsidR="00630B8C" w:rsidRPr="004850E0">
              <w:rPr>
                <w:color w:val="0070C0"/>
                <w:sz w:val="20"/>
                <w:szCs w:val="20"/>
              </w:rPr>
              <w:t>prekė</w:t>
            </w:r>
            <w:proofErr w:type="spellEnd"/>
            <w:r w:rsidR="00630B8C" w:rsidRPr="004850E0">
              <w:rPr>
                <w:color w:val="0070C0"/>
                <w:sz w:val="20"/>
                <w:szCs w:val="20"/>
              </w:rPr>
              <w:t xml:space="preserve"> </w:t>
            </w:r>
            <w:proofErr w:type="spellStart"/>
            <w:r w:rsidR="00630B8C" w:rsidRPr="004850E0">
              <w:rPr>
                <w:color w:val="0070C0"/>
                <w:sz w:val="20"/>
                <w:szCs w:val="20"/>
              </w:rPr>
              <w:t>tokių</w:t>
            </w:r>
            <w:proofErr w:type="spellEnd"/>
            <w:r w:rsidR="00630B8C" w:rsidRPr="004850E0">
              <w:rPr>
                <w:color w:val="0070C0"/>
                <w:sz w:val="20"/>
                <w:szCs w:val="20"/>
              </w:rPr>
              <w:t xml:space="preserve"> </w:t>
            </w:r>
            <w:proofErr w:type="spellStart"/>
            <w:r w:rsidR="00630B8C" w:rsidRPr="004850E0">
              <w:rPr>
                <w:color w:val="0070C0"/>
                <w:sz w:val="20"/>
                <w:szCs w:val="20"/>
              </w:rPr>
              <w:t>galimybių</w:t>
            </w:r>
            <w:proofErr w:type="spellEnd"/>
            <w:r w:rsidR="00630B8C" w:rsidRPr="004850E0">
              <w:rPr>
                <w:color w:val="0070C0"/>
                <w:sz w:val="20"/>
                <w:szCs w:val="20"/>
              </w:rPr>
              <w:t xml:space="preserve"> </w:t>
            </w:r>
            <w:proofErr w:type="spellStart"/>
            <w:r w:rsidR="00630B8C" w:rsidRPr="004850E0">
              <w:rPr>
                <w:color w:val="0070C0"/>
                <w:sz w:val="20"/>
                <w:szCs w:val="20"/>
              </w:rPr>
              <w:t>neturi</w:t>
            </w:r>
            <w:proofErr w:type="spellEnd"/>
            <w:r w:rsidR="00630B8C" w:rsidRPr="004850E0">
              <w:rPr>
                <w:color w:val="0070C0"/>
                <w:sz w:val="20"/>
                <w:szCs w:val="20"/>
              </w:rPr>
              <w:t>)</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DA584" w14:textId="08296897" w:rsidR="00750C56" w:rsidRDefault="00750C56" w:rsidP="00750C56">
            <w:pPr>
              <w:spacing w:line="256" w:lineRule="auto"/>
              <w:rPr>
                <w:rFonts w:eastAsia="Calibri"/>
                <w:bCs/>
                <w:noProof/>
                <w:color w:val="000000"/>
                <w:sz w:val="22"/>
                <w:szCs w:val="22"/>
                <w:lang w:val="lt-LT"/>
              </w:rPr>
            </w:pPr>
          </w:p>
        </w:tc>
      </w:tr>
      <w:tr w:rsidR="00750C56" w14:paraId="08D28196" w14:textId="77777777" w:rsidTr="00750C56">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801087" w14:textId="77777777" w:rsidR="00750C56" w:rsidRDefault="00750C56" w:rsidP="00630B8C">
            <w:pPr>
              <w:tabs>
                <w:tab w:val="left" w:pos="386"/>
              </w:tabs>
              <w:jc w:val="center"/>
              <w:rPr>
                <w:rFonts w:eastAsia="Calibri"/>
                <w:bCs/>
                <w:noProof/>
                <w:color w:val="000000"/>
                <w:sz w:val="22"/>
                <w:szCs w:val="22"/>
                <w:lang w:val="lt-LT"/>
              </w:rPr>
            </w:pPr>
            <w:r>
              <w:rPr>
                <w:rFonts w:eastAsia="Calibri"/>
                <w:bCs/>
                <w:noProof/>
                <w:color w:val="000000"/>
                <w:sz w:val="22"/>
                <w:szCs w:val="22"/>
                <w:lang w:val="lt-LT"/>
              </w:rPr>
              <w:lastRenderedPageBreak/>
              <w:t>15.</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6E3FC" w14:textId="1498CD34" w:rsidR="00750C56" w:rsidRDefault="00750C56" w:rsidP="00630B8C">
            <w:pPr>
              <w:rPr>
                <w:rFonts w:eastAsia="Calibri"/>
                <w:bCs/>
                <w:noProof/>
                <w:color w:val="000000"/>
                <w:sz w:val="22"/>
                <w:szCs w:val="22"/>
                <w:lang w:val="lt-LT"/>
              </w:rPr>
            </w:pPr>
            <w:r>
              <w:rPr>
                <w:rFonts w:eastAsia="Calibri"/>
                <w:bCs/>
                <w:noProof/>
                <w:color w:val="000000"/>
                <w:sz w:val="22"/>
                <w:szCs w:val="22"/>
                <w:lang w:val="lt-LT"/>
              </w:rPr>
              <w:t>Integruotos IOL apskaičiavimo formulės</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4EE00" w14:textId="77777777" w:rsidR="00750C56" w:rsidRPr="00750C56" w:rsidRDefault="00750C56" w:rsidP="00630B8C">
            <w:pPr>
              <w:jc w:val="both"/>
              <w:rPr>
                <w:rFonts w:eastAsia="Calibri"/>
                <w:bCs/>
                <w:noProof/>
                <w:sz w:val="22"/>
                <w:szCs w:val="22"/>
                <w:lang w:val="lt-LT"/>
              </w:rPr>
            </w:pPr>
            <w:r w:rsidRPr="00750C56">
              <w:rPr>
                <w:rFonts w:eastAsia="Calibri"/>
                <w:bCs/>
                <w:noProof/>
                <w:sz w:val="22"/>
                <w:szCs w:val="22"/>
                <w:lang w:val="lt-LT"/>
              </w:rPr>
              <w:t xml:space="preserve">Būtinos: </w:t>
            </w:r>
            <w:r w:rsidRPr="00750C56">
              <w:rPr>
                <w:rFonts w:eastAsia="Calibri"/>
                <w:bCs/>
                <w:noProof/>
                <w:sz w:val="22"/>
                <w:szCs w:val="22"/>
                <w:lang w:val="lt-LT"/>
              </w:rPr>
              <w:t>Barrett Toric</w:t>
            </w:r>
            <w:r w:rsidRPr="00750C56">
              <w:rPr>
                <w:rFonts w:eastAsia="Calibri"/>
                <w:bCs/>
                <w:noProof/>
                <w:sz w:val="22"/>
                <w:szCs w:val="22"/>
                <w:lang w:val="lt-LT"/>
              </w:rPr>
              <w:t xml:space="preserve">, </w:t>
            </w:r>
            <w:r w:rsidRPr="00750C56">
              <w:rPr>
                <w:rFonts w:eastAsia="Calibri"/>
                <w:bCs/>
                <w:noProof/>
                <w:sz w:val="22"/>
                <w:szCs w:val="22"/>
                <w:lang w:val="lt-LT"/>
              </w:rPr>
              <w:t>SRK/T</w:t>
            </w:r>
            <w:r w:rsidRPr="00750C56">
              <w:rPr>
                <w:rFonts w:eastAsia="Calibri"/>
                <w:bCs/>
                <w:noProof/>
                <w:sz w:val="22"/>
                <w:szCs w:val="22"/>
                <w:lang w:val="lt-LT"/>
              </w:rPr>
              <w:t xml:space="preserve">, </w:t>
            </w:r>
            <w:r w:rsidRPr="00750C56">
              <w:rPr>
                <w:rFonts w:eastAsia="Calibri"/>
                <w:bCs/>
                <w:noProof/>
                <w:sz w:val="22"/>
                <w:szCs w:val="22"/>
                <w:lang w:val="lt-LT"/>
              </w:rPr>
              <w:t>Holladay 1</w:t>
            </w:r>
            <w:r w:rsidRPr="00750C56">
              <w:rPr>
                <w:rFonts w:eastAsia="Calibri"/>
                <w:bCs/>
                <w:noProof/>
                <w:sz w:val="22"/>
                <w:szCs w:val="22"/>
                <w:lang w:val="lt-LT"/>
              </w:rPr>
              <w:t xml:space="preserve">, </w:t>
            </w:r>
            <w:r w:rsidRPr="00750C56">
              <w:rPr>
                <w:rFonts w:eastAsia="Calibri"/>
                <w:bCs/>
                <w:noProof/>
                <w:sz w:val="22"/>
                <w:szCs w:val="22"/>
                <w:lang w:val="lt-LT"/>
              </w:rPr>
              <w:t>Holladay 2</w:t>
            </w:r>
            <w:r w:rsidRPr="00750C56">
              <w:rPr>
                <w:rFonts w:eastAsia="Calibri"/>
                <w:bCs/>
                <w:noProof/>
                <w:sz w:val="22"/>
                <w:szCs w:val="22"/>
                <w:lang w:val="lt-LT"/>
              </w:rPr>
              <w:t xml:space="preserve">, </w:t>
            </w:r>
            <w:r w:rsidRPr="00750C56">
              <w:rPr>
                <w:rFonts w:eastAsia="Calibri"/>
                <w:bCs/>
                <w:noProof/>
                <w:sz w:val="22"/>
                <w:szCs w:val="22"/>
                <w:lang w:val="lt-LT"/>
              </w:rPr>
              <w:t>Hoffer Q</w:t>
            </w:r>
            <w:r w:rsidRPr="00750C56">
              <w:rPr>
                <w:rFonts w:eastAsia="Calibri"/>
                <w:bCs/>
                <w:noProof/>
                <w:sz w:val="22"/>
                <w:szCs w:val="22"/>
                <w:lang w:val="lt-LT"/>
              </w:rPr>
              <w:t xml:space="preserve">, </w:t>
            </w:r>
            <w:r w:rsidRPr="00750C56">
              <w:rPr>
                <w:rFonts w:eastAsia="Calibri"/>
                <w:bCs/>
                <w:noProof/>
                <w:sz w:val="22"/>
                <w:szCs w:val="22"/>
                <w:lang w:val="lt-LT"/>
              </w:rPr>
              <w:t>Haigis</w:t>
            </w:r>
            <w:r w:rsidRPr="00750C56">
              <w:rPr>
                <w:rFonts w:eastAsia="Calibri"/>
                <w:bCs/>
                <w:noProof/>
                <w:sz w:val="22"/>
                <w:szCs w:val="22"/>
                <w:lang w:val="lt-LT"/>
              </w:rPr>
              <w:t>.</w:t>
            </w:r>
          </w:p>
          <w:p w14:paraId="14650554" w14:textId="48A8EF6E" w:rsidR="00750C56" w:rsidRPr="00977FF7" w:rsidRDefault="00750C56" w:rsidP="00630B8C">
            <w:pPr>
              <w:jc w:val="both"/>
              <w:rPr>
                <w:rFonts w:eastAsia="Calibri"/>
                <w:bCs/>
                <w:noProof/>
                <w:color w:val="FF0000"/>
                <w:sz w:val="22"/>
                <w:szCs w:val="22"/>
                <w:lang w:val="lt-LT"/>
              </w:rPr>
            </w:pPr>
            <w:r>
              <w:rPr>
                <w:rFonts w:eastAsia="Calibri"/>
                <w:bCs/>
                <w:noProof/>
                <w:color w:val="0070C0"/>
                <w:sz w:val="22"/>
                <w:szCs w:val="22"/>
                <w:lang w:val="lt-LT"/>
              </w:rPr>
              <w:t xml:space="preserve">Papildomos: </w:t>
            </w:r>
            <w:r w:rsidRPr="00630B8C">
              <w:rPr>
                <w:rFonts w:eastAsia="Calibri"/>
                <w:bCs/>
                <w:noProof/>
                <w:sz w:val="22"/>
                <w:szCs w:val="22"/>
                <w:lang w:val="lt-LT"/>
              </w:rPr>
              <w:t xml:space="preserve">Barrett Universal </w:t>
            </w:r>
            <w:r>
              <w:rPr>
                <w:rFonts w:eastAsia="Calibri"/>
                <w:bCs/>
                <w:noProof/>
                <w:sz w:val="22"/>
                <w:szCs w:val="22"/>
                <w:lang w:val="lt-LT"/>
              </w:rPr>
              <w:t>II, Barrett Universal II with TK, Barrett Toric with TK, Barrett True-K, Barrett True-K with TK, Haigis-L, Haigis-T</w:t>
            </w:r>
            <w:r w:rsidR="00630B8C">
              <w:rPr>
                <w:rFonts w:eastAsia="Calibri"/>
                <w:bCs/>
                <w:noProof/>
                <w:sz w:val="22"/>
                <w:szCs w:val="22"/>
                <w:lang w:val="lt-LT"/>
              </w:rPr>
              <w:t xml:space="preserve"> </w:t>
            </w:r>
            <w:r w:rsidR="00630B8C" w:rsidRPr="004850E0">
              <w:rPr>
                <w:color w:val="000000"/>
                <w:sz w:val="20"/>
                <w:szCs w:val="20"/>
              </w:rPr>
              <w:t>(</w:t>
            </w:r>
            <w:proofErr w:type="spellStart"/>
            <w:r w:rsidR="00630B8C" w:rsidRPr="004850E0">
              <w:rPr>
                <w:color w:val="0070C0"/>
                <w:sz w:val="20"/>
                <w:szCs w:val="20"/>
              </w:rPr>
              <w:t>jei</w:t>
            </w:r>
            <w:proofErr w:type="spellEnd"/>
            <w:r w:rsidR="00630B8C" w:rsidRPr="004850E0">
              <w:rPr>
                <w:color w:val="0070C0"/>
                <w:sz w:val="20"/>
                <w:szCs w:val="20"/>
              </w:rPr>
              <w:t xml:space="preserve"> </w:t>
            </w:r>
            <w:proofErr w:type="spellStart"/>
            <w:r w:rsidR="00630B8C" w:rsidRPr="004850E0">
              <w:rPr>
                <w:color w:val="0070C0"/>
                <w:sz w:val="20"/>
                <w:szCs w:val="20"/>
              </w:rPr>
              <w:t>taip</w:t>
            </w:r>
            <w:proofErr w:type="spellEnd"/>
            <w:r w:rsidR="00630B8C" w:rsidRPr="004850E0">
              <w:rPr>
                <w:color w:val="0070C0"/>
                <w:sz w:val="20"/>
                <w:szCs w:val="20"/>
              </w:rPr>
              <w:t xml:space="preserve">, bus </w:t>
            </w:r>
            <w:proofErr w:type="spellStart"/>
            <w:r w:rsidR="00630B8C" w:rsidRPr="004850E0">
              <w:rPr>
                <w:color w:val="0070C0"/>
                <w:sz w:val="20"/>
                <w:szCs w:val="20"/>
              </w:rPr>
              <w:t>suteikiami</w:t>
            </w:r>
            <w:proofErr w:type="spellEnd"/>
            <w:r w:rsidR="00630B8C" w:rsidRPr="004850E0">
              <w:rPr>
                <w:color w:val="0070C0"/>
                <w:sz w:val="20"/>
                <w:szCs w:val="20"/>
              </w:rPr>
              <w:t xml:space="preserve"> </w:t>
            </w:r>
            <w:proofErr w:type="spellStart"/>
            <w:r w:rsidR="00630B8C" w:rsidRPr="004850E0">
              <w:rPr>
                <w:color w:val="0070C0"/>
                <w:sz w:val="20"/>
                <w:szCs w:val="20"/>
              </w:rPr>
              <w:t>balai</w:t>
            </w:r>
            <w:proofErr w:type="spellEnd"/>
            <w:r w:rsidR="00630B8C" w:rsidRPr="004850E0">
              <w:rPr>
                <w:color w:val="0070C0"/>
                <w:sz w:val="20"/>
                <w:szCs w:val="20"/>
              </w:rPr>
              <w:t xml:space="preserve">. </w:t>
            </w:r>
            <w:proofErr w:type="spellStart"/>
            <w:r w:rsidR="00630B8C" w:rsidRPr="004850E0">
              <w:rPr>
                <w:color w:val="0070C0"/>
                <w:sz w:val="20"/>
                <w:szCs w:val="20"/>
              </w:rPr>
              <w:t>Tiekėjas</w:t>
            </w:r>
            <w:proofErr w:type="spellEnd"/>
            <w:r w:rsidR="00630B8C" w:rsidRPr="004850E0">
              <w:rPr>
                <w:color w:val="0070C0"/>
                <w:sz w:val="20"/>
                <w:szCs w:val="20"/>
              </w:rPr>
              <w:t xml:space="preserve"> </w:t>
            </w:r>
            <w:proofErr w:type="spellStart"/>
            <w:r w:rsidR="00630B8C" w:rsidRPr="004850E0">
              <w:rPr>
                <w:color w:val="0070C0"/>
                <w:sz w:val="20"/>
                <w:szCs w:val="20"/>
              </w:rPr>
              <w:t>gali</w:t>
            </w:r>
            <w:proofErr w:type="spellEnd"/>
            <w:r w:rsidR="00630B8C" w:rsidRPr="004850E0">
              <w:rPr>
                <w:color w:val="0070C0"/>
                <w:sz w:val="20"/>
                <w:szCs w:val="20"/>
              </w:rPr>
              <w:t xml:space="preserve"> </w:t>
            </w:r>
            <w:proofErr w:type="spellStart"/>
            <w:r w:rsidR="00630B8C" w:rsidRPr="004850E0">
              <w:rPr>
                <w:color w:val="0070C0"/>
                <w:sz w:val="20"/>
                <w:szCs w:val="20"/>
              </w:rPr>
              <w:t>dalyvauti</w:t>
            </w:r>
            <w:proofErr w:type="spellEnd"/>
            <w:r w:rsidR="00630B8C" w:rsidRPr="004850E0">
              <w:rPr>
                <w:color w:val="0070C0"/>
                <w:sz w:val="20"/>
                <w:szCs w:val="20"/>
              </w:rPr>
              <w:t xml:space="preserve"> </w:t>
            </w:r>
            <w:proofErr w:type="spellStart"/>
            <w:r w:rsidR="00630B8C" w:rsidRPr="004850E0">
              <w:rPr>
                <w:color w:val="0070C0"/>
                <w:sz w:val="20"/>
                <w:szCs w:val="20"/>
              </w:rPr>
              <w:t>pirkime</w:t>
            </w:r>
            <w:proofErr w:type="spellEnd"/>
            <w:r w:rsidR="00630B8C" w:rsidRPr="004850E0">
              <w:rPr>
                <w:color w:val="0070C0"/>
                <w:sz w:val="20"/>
                <w:szCs w:val="20"/>
              </w:rPr>
              <w:t xml:space="preserve">, kai </w:t>
            </w:r>
            <w:proofErr w:type="spellStart"/>
            <w:r w:rsidR="00630B8C" w:rsidRPr="004850E0">
              <w:rPr>
                <w:color w:val="0070C0"/>
                <w:sz w:val="20"/>
                <w:szCs w:val="20"/>
              </w:rPr>
              <w:t>jų</w:t>
            </w:r>
            <w:proofErr w:type="spellEnd"/>
            <w:r w:rsidR="00630B8C" w:rsidRPr="004850E0">
              <w:rPr>
                <w:color w:val="0070C0"/>
                <w:sz w:val="20"/>
                <w:szCs w:val="20"/>
              </w:rPr>
              <w:t xml:space="preserve"> </w:t>
            </w:r>
            <w:proofErr w:type="spellStart"/>
            <w:r w:rsidR="00630B8C" w:rsidRPr="004850E0">
              <w:rPr>
                <w:color w:val="0070C0"/>
                <w:sz w:val="20"/>
                <w:szCs w:val="20"/>
              </w:rPr>
              <w:t>siūloma</w:t>
            </w:r>
            <w:proofErr w:type="spellEnd"/>
            <w:r w:rsidR="00630B8C" w:rsidRPr="004850E0">
              <w:rPr>
                <w:color w:val="0070C0"/>
                <w:sz w:val="20"/>
                <w:szCs w:val="20"/>
              </w:rPr>
              <w:t xml:space="preserve"> </w:t>
            </w:r>
            <w:proofErr w:type="spellStart"/>
            <w:r w:rsidR="00630B8C" w:rsidRPr="004850E0">
              <w:rPr>
                <w:color w:val="0070C0"/>
                <w:sz w:val="20"/>
                <w:szCs w:val="20"/>
              </w:rPr>
              <w:t>prekė</w:t>
            </w:r>
            <w:proofErr w:type="spellEnd"/>
            <w:r w:rsidR="00630B8C" w:rsidRPr="004850E0">
              <w:rPr>
                <w:color w:val="0070C0"/>
                <w:sz w:val="20"/>
                <w:szCs w:val="20"/>
              </w:rPr>
              <w:t xml:space="preserve"> </w:t>
            </w:r>
            <w:proofErr w:type="spellStart"/>
            <w:r w:rsidR="00630B8C" w:rsidRPr="004850E0">
              <w:rPr>
                <w:color w:val="0070C0"/>
                <w:sz w:val="20"/>
                <w:szCs w:val="20"/>
              </w:rPr>
              <w:t>tokių</w:t>
            </w:r>
            <w:proofErr w:type="spellEnd"/>
            <w:r w:rsidR="00630B8C" w:rsidRPr="004850E0">
              <w:rPr>
                <w:color w:val="0070C0"/>
                <w:sz w:val="20"/>
                <w:szCs w:val="20"/>
              </w:rPr>
              <w:t xml:space="preserve"> </w:t>
            </w:r>
            <w:proofErr w:type="spellStart"/>
            <w:r w:rsidR="00630B8C" w:rsidRPr="004850E0">
              <w:rPr>
                <w:color w:val="0070C0"/>
                <w:sz w:val="20"/>
                <w:szCs w:val="20"/>
              </w:rPr>
              <w:t>galimybių</w:t>
            </w:r>
            <w:proofErr w:type="spellEnd"/>
            <w:r w:rsidR="00630B8C" w:rsidRPr="004850E0">
              <w:rPr>
                <w:color w:val="0070C0"/>
                <w:sz w:val="20"/>
                <w:szCs w:val="20"/>
              </w:rPr>
              <w:t xml:space="preserve"> </w:t>
            </w:r>
            <w:proofErr w:type="spellStart"/>
            <w:r w:rsidR="00630B8C" w:rsidRPr="004850E0">
              <w:rPr>
                <w:color w:val="0070C0"/>
                <w:sz w:val="20"/>
                <w:szCs w:val="20"/>
              </w:rPr>
              <w:t>neturi</w:t>
            </w:r>
            <w:proofErr w:type="spellEnd"/>
            <w:r w:rsidR="00630B8C" w:rsidRPr="004850E0">
              <w:rPr>
                <w:color w:val="0070C0"/>
                <w:sz w:val="20"/>
                <w:szCs w:val="20"/>
              </w:rPr>
              <w:t>)</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A25A3" w14:textId="13F61F36" w:rsidR="00750C56" w:rsidRDefault="00750C56" w:rsidP="00750C56">
            <w:pPr>
              <w:spacing w:line="256" w:lineRule="auto"/>
              <w:rPr>
                <w:rFonts w:eastAsia="Calibri"/>
                <w:bCs/>
                <w:noProof/>
                <w:color w:val="000000"/>
                <w:sz w:val="22"/>
                <w:szCs w:val="22"/>
                <w:lang w:val="lt-LT"/>
              </w:rPr>
            </w:pPr>
          </w:p>
        </w:tc>
      </w:tr>
      <w:tr w:rsidR="00750C56" w14:paraId="335B021A" w14:textId="77777777" w:rsidTr="00750C56">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FA14CC" w14:textId="77777777" w:rsidR="00750C56" w:rsidRDefault="00750C56" w:rsidP="00630B8C">
            <w:pPr>
              <w:tabs>
                <w:tab w:val="left" w:pos="386"/>
              </w:tabs>
              <w:jc w:val="center"/>
              <w:rPr>
                <w:rFonts w:eastAsia="Calibri"/>
                <w:bCs/>
                <w:noProof/>
                <w:color w:val="000000"/>
                <w:sz w:val="22"/>
                <w:szCs w:val="22"/>
                <w:lang w:val="lt-LT"/>
              </w:rPr>
            </w:pPr>
            <w:r>
              <w:rPr>
                <w:rFonts w:eastAsia="Calibri"/>
                <w:bCs/>
                <w:noProof/>
                <w:color w:val="000000"/>
                <w:sz w:val="22"/>
                <w:szCs w:val="22"/>
                <w:lang w:val="lt-LT"/>
              </w:rPr>
              <w:t>23.</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CD5C9" w14:textId="21F7320D" w:rsidR="00750C56" w:rsidRPr="00630B8C" w:rsidRDefault="00750C56" w:rsidP="00630B8C">
            <w:pPr>
              <w:rPr>
                <w:rFonts w:eastAsia="Calibri"/>
                <w:bCs/>
                <w:noProof/>
                <w:sz w:val="22"/>
                <w:szCs w:val="22"/>
                <w:lang w:val="lt-LT"/>
              </w:rPr>
            </w:pPr>
            <w:r w:rsidRPr="00630B8C">
              <w:rPr>
                <w:rFonts w:eastAsia="Calibri"/>
                <w:bCs/>
                <w:noProof/>
                <w:sz w:val="22"/>
                <w:szCs w:val="22"/>
                <w:lang w:val="lt-LT"/>
              </w:rPr>
              <w:t>Centrinė topografija</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50A5F" w14:textId="0CF7FCD4" w:rsidR="00750C56" w:rsidRPr="00630B8C" w:rsidRDefault="00750C56" w:rsidP="00630B8C">
            <w:pPr>
              <w:jc w:val="both"/>
              <w:rPr>
                <w:rFonts w:eastAsia="Calibri"/>
                <w:bCs/>
                <w:noProof/>
                <w:sz w:val="22"/>
                <w:szCs w:val="22"/>
                <w:lang w:val="lt-LT"/>
              </w:rPr>
            </w:pPr>
            <w:r w:rsidRPr="00630B8C">
              <w:rPr>
                <w:rFonts w:eastAsia="Calibri"/>
                <w:bCs/>
                <w:noProof/>
                <w:sz w:val="22"/>
                <w:szCs w:val="22"/>
                <w:lang w:val="lt-LT"/>
              </w:rPr>
              <w:t>Aparatas turi gebėti atlikti ragenos centrinę topografiją ir suteikti galimybę operatoriui diferencijuoti ragenos būsenas (reguliarus ar nereguliarus astigmatizmas, keratokonusas, galimi pokyčiai po traumų)</w:t>
            </w:r>
            <w:r w:rsidR="00630B8C" w:rsidRPr="00630B8C">
              <w:rPr>
                <w:rFonts w:eastAsia="Calibri"/>
                <w:bCs/>
                <w:noProof/>
                <w:sz w:val="22"/>
                <w:szCs w:val="22"/>
                <w:lang w:val="lt-LT"/>
              </w:rPr>
              <w:t xml:space="preserve"> </w:t>
            </w:r>
            <w:r w:rsidR="00630B8C" w:rsidRPr="004850E0">
              <w:rPr>
                <w:color w:val="000000"/>
                <w:sz w:val="20"/>
                <w:szCs w:val="20"/>
              </w:rPr>
              <w:t>(</w:t>
            </w:r>
            <w:proofErr w:type="spellStart"/>
            <w:r w:rsidR="00630B8C" w:rsidRPr="004850E0">
              <w:rPr>
                <w:color w:val="0070C0"/>
                <w:sz w:val="20"/>
                <w:szCs w:val="20"/>
              </w:rPr>
              <w:t>jei</w:t>
            </w:r>
            <w:proofErr w:type="spellEnd"/>
            <w:r w:rsidR="00630B8C" w:rsidRPr="004850E0">
              <w:rPr>
                <w:color w:val="0070C0"/>
                <w:sz w:val="20"/>
                <w:szCs w:val="20"/>
              </w:rPr>
              <w:t xml:space="preserve"> </w:t>
            </w:r>
            <w:proofErr w:type="spellStart"/>
            <w:r w:rsidR="00630B8C" w:rsidRPr="004850E0">
              <w:rPr>
                <w:color w:val="0070C0"/>
                <w:sz w:val="20"/>
                <w:szCs w:val="20"/>
              </w:rPr>
              <w:t>taip</w:t>
            </w:r>
            <w:proofErr w:type="spellEnd"/>
            <w:r w:rsidR="00630B8C" w:rsidRPr="004850E0">
              <w:rPr>
                <w:color w:val="0070C0"/>
                <w:sz w:val="20"/>
                <w:szCs w:val="20"/>
              </w:rPr>
              <w:t xml:space="preserve">, bus </w:t>
            </w:r>
            <w:proofErr w:type="spellStart"/>
            <w:r w:rsidR="00630B8C" w:rsidRPr="004850E0">
              <w:rPr>
                <w:color w:val="0070C0"/>
                <w:sz w:val="20"/>
                <w:szCs w:val="20"/>
              </w:rPr>
              <w:t>suteikiami</w:t>
            </w:r>
            <w:proofErr w:type="spellEnd"/>
            <w:r w:rsidR="00630B8C" w:rsidRPr="004850E0">
              <w:rPr>
                <w:color w:val="0070C0"/>
                <w:sz w:val="20"/>
                <w:szCs w:val="20"/>
              </w:rPr>
              <w:t xml:space="preserve"> </w:t>
            </w:r>
            <w:proofErr w:type="spellStart"/>
            <w:r w:rsidR="00630B8C" w:rsidRPr="004850E0">
              <w:rPr>
                <w:color w:val="0070C0"/>
                <w:sz w:val="20"/>
                <w:szCs w:val="20"/>
              </w:rPr>
              <w:t>balai</w:t>
            </w:r>
            <w:proofErr w:type="spellEnd"/>
            <w:r w:rsidR="00630B8C" w:rsidRPr="004850E0">
              <w:rPr>
                <w:color w:val="0070C0"/>
                <w:sz w:val="20"/>
                <w:szCs w:val="20"/>
              </w:rPr>
              <w:t xml:space="preserve">. </w:t>
            </w:r>
            <w:proofErr w:type="spellStart"/>
            <w:r w:rsidR="00630B8C" w:rsidRPr="004850E0">
              <w:rPr>
                <w:color w:val="0070C0"/>
                <w:sz w:val="20"/>
                <w:szCs w:val="20"/>
              </w:rPr>
              <w:t>Tiekėjas</w:t>
            </w:r>
            <w:proofErr w:type="spellEnd"/>
            <w:r w:rsidR="00630B8C" w:rsidRPr="004850E0">
              <w:rPr>
                <w:color w:val="0070C0"/>
                <w:sz w:val="20"/>
                <w:szCs w:val="20"/>
              </w:rPr>
              <w:t xml:space="preserve"> </w:t>
            </w:r>
            <w:proofErr w:type="spellStart"/>
            <w:r w:rsidR="00630B8C" w:rsidRPr="004850E0">
              <w:rPr>
                <w:color w:val="0070C0"/>
                <w:sz w:val="20"/>
                <w:szCs w:val="20"/>
              </w:rPr>
              <w:t>gali</w:t>
            </w:r>
            <w:proofErr w:type="spellEnd"/>
            <w:r w:rsidR="00630B8C" w:rsidRPr="004850E0">
              <w:rPr>
                <w:color w:val="0070C0"/>
                <w:sz w:val="20"/>
                <w:szCs w:val="20"/>
              </w:rPr>
              <w:t xml:space="preserve"> </w:t>
            </w:r>
            <w:proofErr w:type="spellStart"/>
            <w:r w:rsidR="00630B8C" w:rsidRPr="004850E0">
              <w:rPr>
                <w:color w:val="0070C0"/>
                <w:sz w:val="20"/>
                <w:szCs w:val="20"/>
              </w:rPr>
              <w:t>dalyvauti</w:t>
            </w:r>
            <w:proofErr w:type="spellEnd"/>
            <w:r w:rsidR="00630B8C" w:rsidRPr="004850E0">
              <w:rPr>
                <w:color w:val="0070C0"/>
                <w:sz w:val="20"/>
                <w:szCs w:val="20"/>
              </w:rPr>
              <w:t xml:space="preserve"> </w:t>
            </w:r>
            <w:proofErr w:type="spellStart"/>
            <w:r w:rsidR="00630B8C" w:rsidRPr="004850E0">
              <w:rPr>
                <w:color w:val="0070C0"/>
                <w:sz w:val="20"/>
                <w:szCs w:val="20"/>
              </w:rPr>
              <w:t>pirkime</w:t>
            </w:r>
            <w:proofErr w:type="spellEnd"/>
            <w:r w:rsidR="00630B8C" w:rsidRPr="004850E0">
              <w:rPr>
                <w:color w:val="0070C0"/>
                <w:sz w:val="20"/>
                <w:szCs w:val="20"/>
              </w:rPr>
              <w:t xml:space="preserve">, kai </w:t>
            </w:r>
            <w:proofErr w:type="spellStart"/>
            <w:r w:rsidR="00630B8C" w:rsidRPr="004850E0">
              <w:rPr>
                <w:color w:val="0070C0"/>
                <w:sz w:val="20"/>
                <w:szCs w:val="20"/>
              </w:rPr>
              <w:t>jų</w:t>
            </w:r>
            <w:proofErr w:type="spellEnd"/>
            <w:r w:rsidR="00630B8C" w:rsidRPr="004850E0">
              <w:rPr>
                <w:color w:val="0070C0"/>
                <w:sz w:val="20"/>
                <w:szCs w:val="20"/>
              </w:rPr>
              <w:t xml:space="preserve"> </w:t>
            </w:r>
            <w:proofErr w:type="spellStart"/>
            <w:r w:rsidR="00630B8C" w:rsidRPr="004850E0">
              <w:rPr>
                <w:color w:val="0070C0"/>
                <w:sz w:val="20"/>
                <w:szCs w:val="20"/>
              </w:rPr>
              <w:t>siūloma</w:t>
            </w:r>
            <w:proofErr w:type="spellEnd"/>
            <w:r w:rsidR="00630B8C" w:rsidRPr="004850E0">
              <w:rPr>
                <w:color w:val="0070C0"/>
                <w:sz w:val="20"/>
                <w:szCs w:val="20"/>
              </w:rPr>
              <w:t xml:space="preserve"> </w:t>
            </w:r>
            <w:proofErr w:type="spellStart"/>
            <w:r w:rsidR="00630B8C" w:rsidRPr="004850E0">
              <w:rPr>
                <w:color w:val="0070C0"/>
                <w:sz w:val="20"/>
                <w:szCs w:val="20"/>
              </w:rPr>
              <w:t>prekė</w:t>
            </w:r>
            <w:proofErr w:type="spellEnd"/>
            <w:r w:rsidR="00630B8C" w:rsidRPr="004850E0">
              <w:rPr>
                <w:color w:val="0070C0"/>
                <w:sz w:val="20"/>
                <w:szCs w:val="20"/>
              </w:rPr>
              <w:t xml:space="preserve"> </w:t>
            </w:r>
            <w:proofErr w:type="spellStart"/>
            <w:r w:rsidR="00630B8C" w:rsidRPr="004850E0">
              <w:rPr>
                <w:color w:val="0070C0"/>
                <w:sz w:val="20"/>
                <w:szCs w:val="20"/>
              </w:rPr>
              <w:t>tokių</w:t>
            </w:r>
            <w:proofErr w:type="spellEnd"/>
            <w:r w:rsidR="00630B8C" w:rsidRPr="004850E0">
              <w:rPr>
                <w:color w:val="0070C0"/>
                <w:sz w:val="20"/>
                <w:szCs w:val="20"/>
              </w:rPr>
              <w:t xml:space="preserve"> </w:t>
            </w:r>
            <w:proofErr w:type="spellStart"/>
            <w:r w:rsidR="00630B8C" w:rsidRPr="004850E0">
              <w:rPr>
                <w:color w:val="0070C0"/>
                <w:sz w:val="20"/>
                <w:szCs w:val="20"/>
              </w:rPr>
              <w:t>galimybių</w:t>
            </w:r>
            <w:proofErr w:type="spellEnd"/>
            <w:r w:rsidR="00630B8C" w:rsidRPr="004850E0">
              <w:rPr>
                <w:color w:val="0070C0"/>
                <w:sz w:val="20"/>
                <w:szCs w:val="20"/>
              </w:rPr>
              <w:t xml:space="preserve"> </w:t>
            </w:r>
            <w:proofErr w:type="spellStart"/>
            <w:r w:rsidR="00630B8C" w:rsidRPr="004850E0">
              <w:rPr>
                <w:color w:val="0070C0"/>
                <w:sz w:val="20"/>
                <w:szCs w:val="20"/>
              </w:rPr>
              <w:t>neturi</w:t>
            </w:r>
            <w:proofErr w:type="spellEnd"/>
            <w:r w:rsidR="00630B8C" w:rsidRPr="004850E0">
              <w:rPr>
                <w:color w:val="0070C0"/>
                <w:sz w:val="20"/>
                <w:szCs w:val="20"/>
              </w:rPr>
              <w:t>)</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BAD3" w14:textId="20AB15A7" w:rsidR="00750C56" w:rsidRDefault="00750C56" w:rsidP="00750C56">
            <w:pPr>
              <w:spacing w:line="256" w:lineRule="auto"/>
              <w:rPr>
                <w:rFonts w:eastAsia="Calibri"/>
                <w:bCs/>
                <w:noProof/>
                <w:color w:val="000000"/>
                <w:sz w:val="22"/>
                <w:szCs w:val="22"/>
                <w:lang w:val="lt-LT"/>
              </w:rPr>
            </w:pPr>
          </w:p>
        </w:tc>
      </w:tr>
      <w:tr w:rsidR="00750C56" w:rsidRPr="00750C56" w14:paraId="7E4941D3" w14:textId="77777777" w:rsidTr="00750C56">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9F5D41" w14:textId="4726864C" w:rsidR="00750C56" w:rsidRPr="00750C56" w:rsidRDefault="00750C56" w:rsidP="00630B8C">
            <w:pPr>
              <w:tabs>
                <w:tab w:val="left" w:pos="386"/>
              </w:tabs>
              <w:jc w:val="center"/>
              <w:rPr>
                <w:rFonts w:eastAsia="Calibri"/>
                <w:bCs/>
                <w:noProof/>
                <w:color w:val="0070C0"/>
                <w:sz w:val="22"/>
                <w:szCs w:val="22"/>
                <w:lang w:val="lt-LT"/>
              </w:rPr>
            </w:pPr>
            <w:r w:rsidRPr="00750C56">
              <w:rPr>
                <w:rFonts w:eastAsia="Calibri"/>
                <w:bCs/>
                <w:noProof/>
                <w:color w:val="0070C0"/>
                <w:sz w:val="22"/>
                <w:szCs w:val="22"/>
                <w:lang w:val="lt-LT"/>
              </w:rPr>
              <w:t>25.</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9445B" w14:textId="4FC2590C" w:rsidR="00750C56" w:rsidRPr="00750C56" w:rsidRDefault="00750C56" w:rsidP="00630B8C">
            <w:pPr>
              <w:rPr>
                <w:rFonts w:eastAsia="Calibri"/>
                <w:bCs/>
                <w:noProof/>
                <w:color w:val="0070C0"/>
                <w:sz w:val="22"/>
                <w:szCs w:val="22"/>
                <w:lang w:val="lt-LT"/>
              </w:rPr>
            </w:pPr>
            <w:r w:rsidRPr="00EE4499">
              <w:rPr>
                <w:rFonts w:eastAsia="Calibri"/>
                <w:sz w:val="22"/>
                <w:szCs w:val="22"/>
                <w:lang w:val="lt-LT"/>
              </w:rPr>
              <w:t>IOL konstantų informacija</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0244F" w14:textId="6DDF0F80" w:rsidR="00750C56" w:rsidRPr="00750C56" w:rsidRDefault="00750C56" w:rsidP="00630B8C">
            <w:pPr>
              <w:rPr>
                <w:bCs/>
                <w:noProof/>
                <w:color w:val="0070C0"/>
                <w:sz w:val="22"/>
                <w:szCs w:val="22"/>
                <w:lang w:val="en-US" w:eastAsia="lt-LT"/>
              </w:rPr>
            </w:pPr>
            <w:r w:rsidRPr="00EE4499">
              <w:rPr>
                <w:sz w:val="22"/>
                <w:szCs w:val="22"/>
                <w:lang w:val="lt-LT" w:eastAsia="lt-LT"/>
              </w:rPr>
              <w:t xml:space="preserve">Būtina </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DCEF3" w14:textId="1A0D5250" w:rsidR="00750C56" w:rsidRPr="00750C56" w:rsidRDefault="00750C56" w:rsidP="00750C56">
            <w:pPr>
              <w:spacing w:line="256" w:lineRule="auto"/>
              <w:rPr>
                <w:bCs/>
                <w:noProof/>
                <w:color w:val="0070C0"/>
                <w:sz w:val="22"/>
                <w:szCs w:val="22"/>
                <w:lang w:val="en-US" w:eastAsia="lt-LT"/>
              </w:rPr>
            </w:pPr>
          </w:p>
        </w:tc>
      </w:tr>
      <w:tr w:rsidR="00750C56" w:rsidRPr="00EE4499" w14:paraId="423ED6C3" w14:textId="77777777" w:rsidTr="00750C56">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6F3E1A" w14:textId="77777777" w:rsidR="00750C56" w:rsidRPr="00EE4499" w:rsidRDefault="00750C56" w:rsidP="00630B8C">
            <w:pPr>
              <w:tabs>
                <w:tab w:val="left" w:pos="386"/>
              </w:tabs>
              <w:jc w:val="center"/>
              <w:rPr>
                <w:rFonts w:eastAsia="Calibri"/>
                <w:bCs/>
                <w:noProof/>
                <w:sz w:val="22"/>
                <w:szCs w:val="22"/>
                <w:lang w:val="lt-LT"/>
              </w:rPr>
            </w:pPr>
            <w:r w:rsidRPr="00EE4499">
              <w:rPr>
                <w:rFonts w:eastAsia="Calibri"/>
                <w:bCs/>
                <w:noProof/>
                <w:sz w:val="22"/>
                <w:szCs w:val="22"/>
                <w:lang w:val="lt-LT"/>
              </w:rPr>
              <w:t>26.</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E4E6D" w14:textId="2162A227" w:rsidR="00750C56" w:rsidRPr="00EE4499" w:rsidRDefault="00750C56" w:rsidP="00630B8C">
            <w:pPr>
              <w:ind w:right="7"/>
              <w:rPr>
                <w:rFonts w:eastAsia="Calibri"/>
                <w:sz w:val="22"/>
                <w:szCs w:val="22"/>
                <w:lang w:val="lt-LT"/>
              </w:rPr>
            </w:pPr>
            <w:r w:rsidRPr="00EE4499">
              <w:rPr>
                <w:rFonts w:eastAsia="Calibri"/>
                <w:sz w:val="22"/>
                <w:szCs w:val="22"/>
                <w:lang w:val="lt-LT"/>
              </w:rPr>
              <w:t>Sąsajos duomenų perdavimui</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3836B" w14:textId="5FF3875C" w:rsidR="00750C56" w:rsidRPr="00EE4499" w:rsidRDefault="00750C56" w:rsidP="00630B8C">
            <w:pPr>
              <w:rPr>
                <w:sz w:val="22"/>
                <w:szCs w:val="22"/>
                <w:lang w:val="lt-LT" w:eastAsia="lt-LT"/>
              </w:rPr>
            </w:pPr>
            <w:r w:rsidRPr="00EE4499">
              <w:rPr>
                <w:sz w:val="22"/>
                <w:szCs w:val="22"/>
                <w:lang w:val="lt-LT" w:eastAsia="lt-LT"/>
              </w:rPr>
              <w:t xml:space="preserve">Būtina </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54ED9" w14:textId="77777777" w:rsidR="00750C56" w:rsidRPr="00EE4499" w:rsidRDefault="00750C56" w:rsidP="00750C56">
            <w:pPr>
              <w:spacing w:line="256" w:lineRule="auto"/>
              <w:rPr>
                <w:sz w:val="22"/>
                <w:szCs w:val="22"/>
                <w:lang w:val="lt-LT" w:eastAsia="lt-LT"/>
              </w:rPr>
            </w:pPr>
          </w:p>
        </w:tc>
      </w:tr>
      <w:tr w:rsidR="00750C56" w:rsidRPr="00EE4499" w14:paraId="4E8EF530" w14:textId="77777777" w:rsidTr="00750C56">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C1E176" w14:textId="77777777" w:rsidR="00750C56" w:rsidRPr="00EE4499" w:rsidRDefault="00750C56" w:rsidP="00630B8C">
            <w:pPr>
              <w:tabs>
                <w:tab w:val="left" w:pos="386"/>
              </w:tabs>
              <w:jc w:val="center"/>
              <w:rPr>
                <w:rFonts w:eastAsia="Calibri"/>
                <w:bCs/>
                <w:noProof/>
                <w:sz w:val="22"/>
                <w:szCs w:val="22"/>
                <w:lang w:val="lt-LT"/>
              </w:rPr>
            </w:pPr>
            <w:r w:rsidRPr="00EE4499">
              <w:rPr>
                <w:rFonts w:eastAsia="Calibri"/>
                <w:bCs/>
                <w:noProof/>
                <w:sz w:val="22"/>
                <w:szCs w:val="22"/>
                <w:lang w:val="lt-LT"/>
              </w:rPr>
              <w:t>27.</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357EA" w14:textId="1C9CC26B" w:rsidR="00750C56" w:rsidRPr="00EE4499" w:rsidRDefault="00750C56" w:rsidP="00630B8C">
            <w:pPr>
              <w:ind w:right="7"/>
              <w:rPr>
                <w:rFonts w:eastAsia="Calibri"/>
                <w:sz w:val="22"/>
                <w:szCs w:val="22"/>
                <w:lang w:val="lt-LT"/>
              </w:rPr>
            </w:pPr>
            <w:r w:rsidRPr="00EE4499">
              <w:rPr>
                <w:bCs/>
                <w:noProof/>
                <w:sz w:val="22"/>
                <w:szCs w:val="22"/>
                <w:lang w:val="lt-LT" w:eastAsia="lt-LT"/>
              </w:rPr>
              <w:t>Kartu su biometrijos prietaisu komplektuojami priedai:</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B4F39" w14:textId="12DAAD53" w:rsidR="00750C56" w:rsidRPr="00EE4499" w:rsidRDefault="00750C56" w:rsidP="00630B8C">
            <w:pPr>
              <w:rPr>
                <w:rFonts w:eastAsia="Calibri"/>
                <w:bCs/>
                <w:noProof/>
                <w:sz w:val="22"/>
                <w:szCs w:val="22"/>
                <w:lang w:val="lt-LT"/>
              </w:rPr>
            </w:pPr>
            <w:r w:rsidRPr="00EE4499">
              <w:rPr>
                <w:rFonts w:eastAsia="Calibri"/>
                <w:bCs/>
                <w:noProof/>
                <w:sz w:val="22"/>
                <w:szCs w:val="22"/>
                <w:lang w:val="lt-LT"/>
              </w:rPr>
              <w:t>1</w:t>
            </w:r>
            <w:r w:rsidRPr="00EE4499">
              <w:rPr>
                <w:rFonts w:eastAsia="Calibri"/>
                <w:b/>
                <w:bCs/>
                <w:noProof/>
                <w:sz w:val="22"/>
                <w:szCs w:val="22"/>
                <w:lang w:val="lt-LT"/>
              </w:rPr>
              <w:t>.</w:t>
            </w:r>
            <w:r w:rsidRPr="00EE4499">
              <w:rPr>
                <w:rFonts w:eastAsia="Calibri"/>
                <w:b/>
                <w:sz w:val="22"/>
                <w:szCs w:val="22"/>
                <w:lang w:val="lt-LT"/>
              </w:rPr>
              <w:t xml:space="preserve"> S</w:t>
            </w:r>
            <w:r w:rsidRPr="00EE4499">
              <w:rPr>
                <w:rFonts w:eastAsia="Calibri"/>
                <w:bCs/>
                <w:noProof/>
                <w:sz w:val="22"/>
                <w:szCs w:val="22"/>
                <w:lang w:val="lt-LT"/>
              </w:rPr>
              <w:t>pausdintuvas;</w:t>
            </w:r>
          </w:p>
          <w:p w14:paraId="51808326" w14:textId="2C7B1B12" w:rsidR="00750C56" w:rsidRPr="00EE4499" w:rsidRDefault="00750C56" w:rsidP="00630B8C">
            <w:pPr>
              <w:rPr>
                <w:sz w:val="22"/>
                <w:szCs w:val="22"/>
                <w:lang w:val="lt-LT" w:eastAsia="lt-LT"/>
              </w:rPr>
            </w:pPr>
            <w:r w:rsidRPr="00EE4499">
              <w:rPr>
                <w:rFonts w:eastAsia="Calibri"/>
                <w:bCs/>
                <w:noProof/>
                <w:sz w:val="22"/>
                <w:szCs w:val="22"/>
                <w:lang w:val="lt-LT"/>
              </w:rPr>
              <w:t>2. Elektrinis, reguliuojamo aukščio stalelis.</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42C29" w14:textId="77777777" w:rsidR="00750C56" w:rsidRPr="00EE4499" w:rsidRDefault="00750C56" w:rsidP="00750C56">
            <w:pPr>
              <w:spacing w:line="256" w:lineRule="auto"/>
              <w:rPr>
                <w:sz w:val="22"/>
                <w:szCs w:val="22"/>
                <w:lang w:val="lt-LT" w:eastAsia="lt-LT"/>
              </w:rPr>
            </w:pPr>
          </w:p>
        </w:tc>
      </w:tr>
      <w:tr w:rsidR="00750C56" w:rsidRPr="00EE4499" w14:paraId="391B66ED" w14:textId="77777777" w:rsidTr="00EE4499">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61198A" w14:textId="77777777" w:rsidR="00750C56" w:rsidRPr="00EE4499" w:rsidRDefault="00750C56" w:rsidP="00630B8C">
            <w:pPr>
              <w:tabs>
                <w:tab w:val="left" w:pos="386"/>
              </w:tabs>
              <w:jc w:val="center"/>
              <w:rPr>
                <w:rFonts w:eastAsia="Calibri"/>
                <w:bCs/>
                <w:noProof/>
                <w:sz w:val="22"/>
                <w:szCs w:val="22"/>
                <w:lang w:val="lt-LT"/>
              </w:rPr>
            </w:pPr>
            <w:r w:rsidRPr="00EE4499">
              <w:rPr>
                <w:rFonts w:eastAsia="Calibri"/>
                <w:bCs/>
                <w:noProof/>
                <w:sz w:val="22"/>
                <w:szCs w:val="22"/>
                <w:lang w:val="lt-LT"/>
              </w:rPr>
              <w:t>28.</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D9A92" w14:textId="09CA4175" w:rsidR="00750C56" w:rsidRPr="00EE4499" w:rsidRDefault="00750C56" w:rsidP="00630B8C">
            <w:pPr>
              <w:ind w:right="7"/>
              <w:rPr>
                <w:rFonts w:eastAsia="Calibri"/>
                <w:sz w:val="22"/>
                <w:szCs w:val="22"/>
                <w:lang w:val="lt-LT"/>
              </w:rPr>
            </w:pPr>
            <w:r w:rsidRPr="00EE4499">
              <w:rPr>
                <w:rFonts w:eastAsia="Calibri"/>
                <w:noProof/>
                <w:sz w:val="22"/>
                <w:szCs w:val="22"/>
                <w:lang w:val="lt-LT"/>
              </w:rPr>
              <w:t>Prietaiso žymėjimas CE ženklu pagal Europos Parlamento ir Tarybos reglamentą (ES) 2017/745</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A8DB7" w14:textId="2F3DD6A9" w:rsidR="00750C56" w:rsidRPr="00EE4499" w:rsidRDefault="00750C56" w:rsidP="00630B8C">
            <w:pPr>
              <w:rPr>
                <w:sz w:val="22"/>
                <w:szCs w:val="22"/>
                <w:lang w:val="lt-LT" w:eastAsia="lt-LT"/>
              </w:rPr>
            </w:pPr>
            <w:r w:rsidRPr="00EE4499">
              <w:rPr>
                <w:rFonts w:eastAsia="Calibri"/>
                <w:sz w:val="22"/>
                <w:szCs w:val="22"/>
                <w:lang w:val="lt-LT"/>
              </w:rPr>
              <w:t>Būtinas (</w:t>
            </w:r>
            <w:r w:rsidRPr="00EE4499">
              <w:rPr>
                <w:rFonts w:eastAsia="Calibri"/>
                <w:i/>
                <w:sz w:val="22"/>
                <w:szCs w:val="22"/>
                <w:lang w:val="lt-LT"/>
              </w:rPr>
              <w:t>kartu su pasiūlymu privaloma pateikti žymėjimą CE ženklu liudijančio galiojančio dokumento (CE sertifikato arba EB atitikties deklaracijos) kopiją)</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B8CF4" w14:textId="77777777" w:rsidR="00750C56" w:rsidRPr="00EE4499" w:rsidRDefault="00750C56" w:rsidP="00750C56">
            <w:pPr>
              <w:spacing w:line="256" w:lineRule="auto"/>
              <w:rPr>
                <w:sz w:val="22"/>
                <w:szCs w:val="22"/>
                <w:lang w:val="lt-LT" w:eastAsia="lt-LT"/>
              </w:rPr>
            </w:pPr>
          </w:p>
        </w:tc>
      </w:tr>
      <w:tr w:rsidR="00750C56" w:rsidRPr="00EE4499" w14:paraId="3F597D8B" w14:textId="77777777" w:rsidTr="00EE4499">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48565B" w14:textId="77777777" w:rsidR="00750C56" w:rsidRPr="00EE4499" w:rsidRDefault="00750C56" w:rsidP="00630B8C">
            <w:pPr>
              <w:tabs>
                <w:tab w:val="left" w:pos="386"/>
              </w:tabs>
              <w:jc w:val="center"/>
              <w:rPr>
                <w:rFonts w:eastAsia="Calibri"/>
                <w:bCs/>
                <w:noProof/>
                <w:sz w:val="22"/>
                <w:szCs w:val="22"/>
                <w:lang w:val="lt-LT"/>
              </w:rPr>
            </w:pPr>
            <w:r w:rsidRPr="00EE4499">
              <w:rPr>
                <w:rFonts w:eastAsia="Calibri"/>
                <w:bCs/>
                <w:noProof/>
                <w:sz w:val="22"/>
                <w:szCs w:val="22"/>
                <w:lang w:val="lt-LT"/>
              </w:rPr>
              <w:t>29.</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CD1B" w14:textId="7260CADD" w:rsidR="00750C56" w:rsidRPr="00EE4499" w:rsidRDefault="00750C56" w:rsidP="00630B8C">
            <w:pPr>
              <w:rPr>
                <w:rFonts w:eastAsia="Calibri"/>
                <w:bCs/>
                <w:noProof/>
                <w:sz w:val="22"/>
                <w:szCs w:val="22"/>
                <w:lang w:val="lt-LT"/>
              </w:rPr>
            </w:pPr>
            <w:r>
              <w:rPr>
                <w:rFonts w:eastAsia="Calibri"/>
                <w:color w:val="000000"/>
                <w:sz w:val="22"/>
                <w:szCs w:val="22"/>
                <w:lang w:val="lt-LT"/>
              </w:rPr>
              <w:t>Kartu su įranga pateikiama dokumentacija</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36657" w14:textId="02197F3B" w:rsidR="00750C56" w:rsidRDefault="00750C56" w:rsidP="00630B8C">
            <w:pPr>
              <w:tabs>
                <w:tab w:val="left" w:pos="318"/>
              </w:tabs>
              <w:jc w:val="both"/>
              <w:rPr>
                <w:rFonts w:eastAsia="Calibri"/>
                <w:color w:val="000000"/>
                <w:sz w:val="22"/>
                <w:szCs w:val="22"/>
                <w:lang w:val="lt-LT"/>
              </w:rPr>
            </w:pPr>
            <w:r>
              <w:rPr>
                <w:rFonts w:eastAsia="Calibri"/>
                <w:color w:val="000000"/>
                <w:sz w:val="22"/>
                <w:szCs w:val="22"/>
                <w:lang w:val="lt-LT"/>
              </w:rPr>
              <w:t xml:space="preserve">1. Naudojimo instrukcijos lietuvių ir </w:t>
            </w:r>
            <w:r w:rsidR="00630B8C">
              <w:rPr>
                <w:rFonts w:eastAsia="Calibri"/>
                <w:color w:val="000000"/>
                <w:sz w:val="22"/>
                <w:szCs w:val="22"/>
                <w:lang w:val="lt-LT"/>
              </w:rPr>
              <w:t xml:space="preserve">/ ar </w:t>
            </w:r>
            <w:r>
              <w:rPr>
                <w:rFonts w:eastAsia="Calibri"/>
                <w:color w:val="000000"/>
                <w:sz w:val="22"/>
                <w:szCs w:val="22"/>
                <w:lang w:val="lt-LT"/>
              </w:rPr>
              <w:t>anglų kalbomis;</w:t>
            </w:r>
          </w:p>
          <w:p w14:paraId="03E65CA3" w14:textId="4889DA5E" w:rsidR="00750C56" w:rsidRPr="00EE4499" w:rsidRDefault="00750C56" w:rsidP="00630B8C">
            <w:pPr>
              <w:jc w:val="both"/>
              <w:rPr>
                <w:rFonts w:eastAsia="Calibri"/>
                <w:bCs/>
                <w:noProof/>
                <w:sz w:val="22"/>
                <w:szCs w:val="22"/>
                <w:lang w:val="lt-LT"/>
              </w:rPr>
            </w:pPr>
            <w:r>
              <w:rPr>
                <w:rFonts w:eastAsia="Calibri"/>
                <w:color w:val="000000"/>
                <w:sz w:val="22"/>
                <w:szCs w:val="22"/>
                <w:lang w:val="lt-LT"/>
              </w:rPr>
              <w:t>2. Serviso dokumentacija lietuvių ir/arba anglų kalba.</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C8726" w14:textId="77777777" w:rsidR="00750C56" w:rsidRPr="00EE4499" w:rsidRDefault="00750C56" w:rsidP="00750C56">
            <w:pPr>
              <w:spacing w:line="256" w:lineRule="auto"/>
              <w:rPr>
                <w:rFonts w:eastAsia="Calibri"/>
                <w:bCs/>
                <w:noProof/>
                <w:sz w:val="22"/>
                <w:szCs w:val="22"/>
                <w:lang w:val="lt-LT"/>
              </w:rPr>
            </w:pPr>
          </w:p>
        </w:tc>
      </w:tr>
      <w:tr w:rsidR="00750C56" w14:paraId="59420A1A" w14:textId="77777777" w:rsidTr="00EE4499">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214EF" w14:textId="77777777" w:rsidR="00750C56" w:rsidRDefault="00750C56" w:rsidP="00630B8C">
            <w:pPr>
              <w:tabs>
                <w:tab w:val="left" w:pos="386"/>
              </w:tabs>
              <w:jc w:val="center"/>
              <w:rPr>
                <w:rFonts w:eastAsia="Calibri"/>
                <w:bCs/>
                <w:noProof/>
                <w:color w:val="000000"/>
                <w:sz w:val="22"/>
                <w:szCs w:val="22"/>
                <w:lang w:val="lt-LT"/>
              </w:rPr>
            </w:pPr>
            <w:r>
              <w:rPr>
                <w:rFonts w:eastAsia="Calibri"/>
                <w:bCs/>
                <w:noProof/>
                <w:color w:val="000000"/>
                <w:sz w:val="22"/>
                <w:szCs w:val="22"/>
                <w:lang w:val="lt-LT"/>
              </w:rPr>
              <w:t>30.</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A140E" w14:textId="6B8B1BEA" w:rsidR="00750C56" w:rsidRDefault="00750C56" w:rsidP="00630B8C">
            <w:pPr>
              <w:rPr>
                <w:rFonts w:eastAsia="Calibri"/>
                <w:noProof/>
                <w:color w:val="000000"/>
                <w:sz w:val="22"/>
                <w:szCs w:val="22"/>
                <w:lang w:val="lt-LT"/>
              </w:rPr>
            </w:pPr>
            <w:r>
              <w:rPr>
                <w:rFonts w:eastAsia="Calibri"/>
                <w:color w:val="000000"/>
                <w:sz w:val="22"/>
                <w:szCs w:val="22"/>
                <w:lang w:val="lt-LT"/>
              </w:rPr>
              <w:t>Garantinio aptarnavimo laikotarpis</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AE30E" w14:textId="27625311" w:rsidR="00750C56" w:rsidRDefault="00750C56" w:rsidP="00630B8C">
            <w:pPr>
              <w:jc w:val="both"/>
              <w:rPr>
                <w:rFonts w:eastAsia="Calibri"/>
                <w:color w:val="000000"/>
                <w:sz w:val="22"/>
                <w:szCs w:val="22"/>
                <w:lang w:val="lt-LT"/>
              </w:rPr>
            </w:pPr>
            <w:r>
              <w:rPr>
                <w:rFonts w:eastAsia="Calibri"/>
                <w:color w:val="000000"/>
                <w:sz w:val="22"/>
                <w:szCs w:val="22"/>
                <w:lang w:val="lt-LT"/>
              </w:rPr>
              <w:t>≥ 24 mėn.</w:t>
            </w:r>
            <w:r w:rsidR="00630B8C">
              <w:rPr>
                <w:rFonts w:eastAsia="Calibri"/>
                <w:color w:val="000000"/>
                <w:sz w:val="22"/>
                <w:szCs w:val="22"/>
                <w:lang w:val="lt-LT"/>
              </w:rPr>
              <w:t xml:space="preserve"> </w:t>
            </w:r>
            <w:r w:rsidR="00630B8C" w:rsidRPr="004850E0">
              <w:rPr>
                <w:sz w:val="20"/>
                <w:szCs w:val="20"/>
                <w:lang w:eastAsia="en-GB"/>
              </w:rPr>
              <w:t>(</w:t>
            </w:r>
            <w:proofErr w:type="spellStart"/>
            <w:r w:rsidR="00630B8C" w:rsidRPr="004850E0">
              <w:rPr>
                <w:color w:val="0070C0"/>
                <w:sz w:val="20"/>
                <w:szCs w:val="20"/>
                <w:lang w:eastAsia="ar-SA"/>
              </w:rPr>
              <w:t>geresnių</w:t>
            </w:r>
            <w:proofErr w:type="spellEnd"/>
            <w:r w:rsidR="00630B8C" w:rsidRPr="004850E0">
              <w:rPr>
                <w:color w:val="0070C0"/>
                <w:sz w:val="20"/>
                <w:szCs w:val="20"/>
                <w:lang w:eastAsia="ar-SA"/>
              </w:rPr>
              <w:t xml:space="preserve"> </w:t>
            </w:r>
            <w:proofErr w:type="spellStart"/>
            <w:r w:rsidR="00630B8C" w:rsidRPr="004850E0">
              <w:rPr>
                <w:color w:val="0070C0"/>
                <w:sz w:val="20"/>
                <w:szCs w:val="20"/>
                <w:lang w:eastAsia="ar-SA"/>
              </w:rPr>
              <w:t>savybių</w:t>
            </w:r>
            <w:proofErr w:type="spellEnd"/>
            <w:r w:rsidR="00630B8C" w:rsidRPr="004850E0">
              <w:rPr>
                <w:color w:val="0070C0"/>
                <w:sz w:val="20"/>
                <w:szCs w:val="20"/>
                <w:lang w:eastAsia="ar-SA"/>
              </w:rPr>
              <w:t xml:space="preserve"> </w:t>
            </w:r>
            <w:proofErr w:type="spellStart"/>
            <w:r w:rsidR="00630B8C" w:rsidRPr="004850E0">
              <w:rPr>
                <w:color w:val="0070C0"/>
                <w:sz w:val="20"/>
                <w:szCs w:val="20"/>
                <w:lang w:eastAsia="ar-SA"/>
              </w:rPr>
              <w:t>prekėms</w:t>
            </w:r>
            <w:proofErr w:type="spellEnd"/>
            <w:r w:rsidR="00630B8C" w:rsidRPr="004850E0">
              <w:rPr>
                <w:color w:val="0070C0"/>
                <w:sz w:val="20"/>
                <w:szCs w:val="20"/>
                <w:lang w:eastAsia="ar-SA"/>
              </w:rPr>
              <w:t xml:space="preserve"> </w:t>
            </w:r>
            <w:proofErr w:type="spellStart"/>
            <w:r w:rsidR="00630B8C" w:rsidRPr="004850E0">
              <w:rPr>
                <w:color w:val="0070C0"/>
                <w:sz w:val="20"/>
                <w:szCs w:val="20"/>
                <w:lang w:eastAsia="ar-SA"/>
              </w:rPr>
              <w:t>suteikiami</w:t>
            </w:r>
            <w:proofErr w:type="spellEnd"/>
            <w:r w:rsidR="00630B8C" w:rsidRPr="004850E0">
              <w:rPr>
                <w:color w:val="0070C0"/>
                <w:sz w:val="20"/>
                <w:szCs w:val="20"/>
                <w:lang w:eastAsia="ar-SA"/>
              </w:rPr>
              <w:t xml:space="preserve"> </w:t>
            </w:r>
            <w:proofErr w:type="spellStart"/>
            <w:r w:rsidR="00630B8C" w:rsidRPr="004850E0">
              <w:rPr>
                <w:color w:val="0070C0"/>
                <w:sz w:val="20"/>
                <w:szCs w:val="20"/>
                <w:lang w:eastAsia="ar-SA"/>
              </w:rPr>
              <w:t>balai</w:t>
            </w:r>
            <w:proofErr w:type="spellEnd"/>
            <w:r w:rsidR="00630B8C" w:rsidRPr="004850E0">
              <w:rPr>
                <w:color w:val="0070C0"/>
                <w:sz w:val="20"/>
                <w:szCs w:val="20"/>
                <w:lang w:eastAsia="ar-SA"/>
              </w:rPr>
              <w:t>)</w:t>
            </w:r>
          </w:p>
          <w:p w14:paraId="25C020E6" w14:textId="66A58473" w:rsidR="00750C56" w:rsidRDefault="00750C56" w:rsidP="00630B8C">
            <w:pPr>
              <w:jc w:val="both"/>
              <w:rPr>
                <w:rFonts w:eastAsia="Calibri"/>
                <w:color w:val="000000"/>
                <w:sz w:val="22"/>
                <w:szCs w:val="22"/>
                <w:lang w:val="lt-LT"/>
              </w:rPr>
            </w:pPr>
            <w:r>
              <w:rPr>
                <w:rFonts w:eastAsia="Calibri"/>
                <w:color w:val="000000"/>
                <w:sz w:val="22"/>
                <w:szCs w:val="22"/>
                <w:lang w:val="lt-LT"/>
              </w:rPr>
              <w:t>Garantinio laikotarpio metu garantuojamas nemokamas siūlomos prekės remontas, įskaitant, bet neapsiribojant remontui atlikti reikalingas detales bei medžiagas, techninę apžiūrą bei techninės būklės patikrinimą (gamintojo rekomenduojamu periodiškumu), įskaitant techninei priežiūrai atlikti reikalingas detales ir medžiagas.</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AD9CA" w14:textId="77777777" w:rsidR="00750C56" w:rsidRDefault="00750C56" w:rsidP="00750C56">
            <w:pPr>
              <w:spacing w:line="256" w:lineRule="auto"/>
              <w:rPr>
                <w:rFonts w:eastAsia="Calibri"/>
                <w:color w:val="000000"/>
                <w:sz w:val="22"/>
                <w:szCs w:val="22"/>
                <w:lang w:val="lt-LT"/>
              </w:rPr>
            </w:pPr>
          </w:p>
        </w:tc>
      </w:tr>
      <w:tr w:rsidR="00750C56" w14:paraId="2AFA5EEA" w14:textId="77777777" w:rsidTr="00EE4499">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8A5A9D" w14:textId="77777777" w:rsidR="00750C56" w:rsidRDefault="00750C56" w:rsidP="00630B8C">
            <w:pPr>
              <w:tabs>
                <w:tab w:val="left" w:pos="386"/>
              </w:tabs>
              <w:jc w:val="center"/>
              <w:rPr>
                <w:rFonts w:eastAsia="Calibri"/>
                <w:bCs/>
                <w:noProof/>
                <w:color w:val="000000"/>
                <w:sz w:val="22"/>
                <w:szCs w:val="22"/>
                <w:lang w:val="lt-LT"/>
              </w:rPr>
            </w:pPr>
            <w:r>
              <w:rPr>
                <w:rFonts w:eastAsia="Calibri"/>
                <w:bCs/>
                <w:noProof/>
                <w:color w:val="000000"/>
                <w:sz w:val="22"/>
                <w:szCs w:val="22"/>
                <w:lang w:val="lt-LT"/>
              </w:rPr>
              <w:t>31.</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2AB4" w14:textId="03F7BA0E" w:rsidR="00750C56" w:rsidRDefault="00750C56" w:rsidP="00630B8C">
            <w:pPr>
              <w:rPr>
                <w:rFonts w:eastAsia="Calibri"/>
                <w:noProof/>
                <w:color w:val="000000"/>
                <w:sz w:val="22"/>
                <w:szCs w:val="22"/>
                <w:lang w:val="lt-LT"/>
              </w:rPr>
            </w:pPr>
            <w:r>
              <w:rPr>
                <w:rFonts w:eastAsia="Calibri"/>
                <w:color w:val="000000"/>
                <w:sz w:val="22"/>
                <w:szCs w:val="22"/>
                <w:lang w:val="lt-LT"/>
              </w:rPr>
              <w:t>Prietaiso pristatymas, iškrovimas, pervežimas į instaliavimo vietą, instaliavimas, po instaliavimo likusių įpakavimo medžiagų išvežimas (utilizavimas)</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47FC" w14:textId="51A96694" w:rsidR="00750C56" w:rsidRDefault="00750C56" w:rsidP="00630B8C">
            <w:pPr>
              <w:tabs>
                <w:tab w:val="left" w:pos="318"/>
              </w:tabs>
              <w:jc w:val="both"/>
              <w:rPr>
                <w:rFonts w:eastAsia="Calibri"/>
                <w:color w:val="000000"/>
                <w:sz w:val="22"/>
                <w:szCs w:val="22"/>
                <w:lang w:val="lt-LT"/>
              </w:rPr>
            </w:pPr>
            <w:r>
              <w:rPr>
                <w:rFonts w:eastAsia="Calibri"/>
                <w:sz w:val="22"/>
                <w:szCs w:val="22"/>
                <w:lang w:val="lt-LT"/>
              </w:rPr>
              <w:t>Prietaiso pristatymo, iškrovimo, pervežimo į instaliavimo vietą, instaliavimo, po instaliavimo likusių įpakavimo medžiagų išvežimo (utilizavimo) išlaidos įskaičiuotos į pasiūlymo kainą.</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73A74" w14:textId="77777777" w:rsidR="00750C56" w:rsidRDefault="00750C56" w:rsidP="00750C56">
            <w:pPr>
              <w:tabs>
                <w:tab w:val="left" w:pos="318"/>
              </w:tabs>
              <w:spacing w:line="256" w:lineRule="auto"/>
              <w:ind w:left="720"/>
              <w:rPr>
                <w:rFonts w:eastAsia="Calibri"/>
                <w:color w:val="000000"/>
                <w:sz w:val="22"/>
                <w:szCs w:val="22"/>
                <w:lang w:val="lt-LT"/>
              </w:rPr>
            </w:pPr>
          </w:p>
        </w:tc>
      </w:tr>
      <w:tr w:rsidR="00750C56" w14:paraId="35BF7B92" w14:textId="77777777" w:rsidTr="00EE4499">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180AB3" w14:textId="77777777" w:rsidR="00750C56" w:rsidRDefault="00750C56" w:rsidP="00630B8C">
            <w:pPr>
              <w:tabs>
                <w:tab w:val="left" w:pos="386"/>
              </w:tabs>
              <w:jc w:val="center"/>
              <w:rPr>
                <w:rFonts w:eastAsia="Calibri"/>
                <w:bCs/>
                <w:noProof/>
                <w:color w:val="000000"/>
                <w:sz w:val="22"/>
                <w:szCs w:val="22"/>
                <w:lang w:val="lt-LT"/>
              </w:rPr>
            </w:pPr>
            <w:r>
              <w:rPr>
                <w:rFonts w:eastAsia="Calibri"/>
                <w:bCs/>
                <w:noProof/>
                <w:color w:val="000000"/>
                <w:sz w:val="22"/>
                <w:szCs w:val="22"/>
                <w:lang w:val="lt-LT"/>
              </w:rPr>
              <w:t>32.</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F711C" w14:textId="6AD11E25" w:rsidR="00750C56" w:rsidRDefault="00750C56" w:rsidP="00630B8C">
            <w:pPr>
              <w:rPr>
                <w:rFonts w:eastAsia="Calibri"/>
                <w:color w:val="000000"/>
                <w:sz w:val="22"/>
                <w:szCs w:val="22"/>
                <w:lang w:val="lt-LT"/>
              </w:rPr>
            </w:pPr>
            <w:r>
              <w:rPr>
                <w:rFonts w:eastAsia="Calibri"/>
                <w:color w:val="000000"/>
                <w:sz w:val="22"/>
                <w:szCs w:val="22"/>
                <w:lang w:val="lt-LT"/>
              </w:rPr>
              <w:t>Medicininio personalo apmokymas</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86737" w14:textId="737E5E3C" w:rsidR="00750C56" w:rsidRDefault="00750C56" w:rsidP="00630B8C">
            <w:pPr>
              <w:jc w:val="both"/>
              <w:rPr>
                <w:rFonts w:eastAsia="Calibri"/>
                <w:color w:val="000000"/>
                <w:sz w:val="22"/>
                <w:szCs w:val="22"/>
                <w:lang w:val="lt-LT"/>
              </w:rPr>
            </w:pPr>
            <w:r>
              <w:rPr>
                <w:rFonts w:eastAsia="Calibri"/>
                <w:sz w:val="22"/>
                <w:szCs w:val="22"/>
                <w:lang w:val="lt-LT"/>
              </w:rPr>
              <w:t>Medicininio personalo apmokymas naudoti prietaisą įskaičiuotas į pasiūlymo kainą.</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C629A" w14:textId="77777777" w:rsidR="00750C56" w:rsidRDefault="00750C56" w:rsidP="00750C56">
            <w:pPr>
              <w:spacing w:line="256" w:lineRule="auto"/>
              <w:rPr>
                <w:rFonts w:eastAsia="Calibri"/>
                <w:color w:val="000000"/>
                <w:sz w:val="22"/>
                <w:szCs w:val="22"/>
                <w:lang w:val="lv-LV"/>
              </w:rPr>
            </w:pPr>
          </w:p>
        </w:tc>
      </w:tr>
      <w:tr w:rsidR="00750C56" w14:paraId="01E88C36" w14:textId="77777777" w:rsidTr="00EE4499">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F470C6" w14:textId="77777777" w:rsidR="00750C56" w:rsidRDefault="00750C56" w:rsidP="00630B8C">
            <w:pPr>
              <w:tabs>
                <w:tab w:val="left" w:pos="386"/>
              </w:tabs>
              <w:jc w:val="center"/>
              <w:rPr>
                <w:rFonts w:eastAsia="Calibri"/>
                <w:bCs/>
                <w:noProof/>
                <w:color w:val="000000"/>
                <w:sz w:val="22"/>
                <w:szCs w:val="22"/>
                <w:lang w:val="lt-LT"/>
              </w:rPr>
            </w:pPr>
            <w:r>
              <w:rPr>
                <w:rFonts w:eastAsia="Calibri"/>
                <w:bCs/>
                <w:noProof/>
                <w:color w:val="000000"/>
                <w:sz w:val="22"/>
                <w:szCs w:val="22"/>
                <w:lang w:val="lt-LT"/>
              </w:rPr>
              <w:t>33.</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843F1" w14:textId="77777777" w:rsidR="00750C56" w:rsidRDefault="00750C56" w:rsidP="00630B8C">
            <w:pPr>
              <w:rPr>
                <w:rFonts w:eastAsia="Calibri"/>
                <w:sz w:val="22"/>
                <w:szCs w:val="22"/>
                <w:lang w:val="lt-LT"/>
              </w:rPr>
            </w:pPr>
            <w:r>
              <w:rPr>
                <w:rFonts w:eastAsia="Calibri"/>
                <w:sz w:val="22"/>
                <w:szCs w:val="22"/>
                <w:lang w:val="lt-LT"/>
              </w:rPr>
              <w:t>Galimybė įsigyti originalias (arba joms lygiavertes) atsargines dalis</w:t>
            </w:r>
          </w:p>
          <w:p w14:paraId="75972282" w14:textId="4C5668F0" w:rsidR="00750C56" w:rsidRDefault="00750C56" w:rsidP="00630B8C">
            <w:pPr>
              <w:rPr>
                <w:rFonts w:eastAsia="Calibri"/>
                <w:color w:val="000000"/>
                <w:sz w:val="22"/>
                <w:szCs w:val="22"/>
                <w:lang w:val="lt-LT"/>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3428D" w14:textId="77777777" w:rsidR="00750C56" w:rsidRDefault="00750C56" w:rsidP="00630B8C">
            <w:pPr>
              <w:jc w:val="both"/>
              <w:rPr>
                <w:rFonts w:eastAsia="Calibri"/>
                <w:sz w:val="22"/>
                <w:szCs w:val="22"/>
                <w:lang w:val="lt-LT"/>
              </w:rPr>
            </w:pPr>
            <w:r>
              <w:rPr>
                <w:rFonts w:eastAsia="Calibri"/>
                <w:sz w:val="22"/>
                <w:szCs w:val="22"/>
                <w:lang w:val="lt-LT"/>
              </w:rPr>
              <w:t>Tiekėjas turi užtikrinti galimybę įsigyti siūlomos prekės originalias (arba joms lygiavertes) atsargines dalis (jų tiekimą rinkai) ne trumpiau kaip 5 metus (</w:t>
            </w:r>
            <w:r>
              <w:rPr>
                <w:rFonts w:eastAsia="Calibri"/>
                <w:b/>
                <w:sz w:val="22"/>
                <w:szCs w:val="22"/>
                <w:lang w:val="lt-LT"/>
              </w:rPr>
              <w:t>prašome nurodyti konkrečią trukmę</w:t>
            </w:r>
            <w:r>
              <w:rPr>
                <w:rFonts w:eastAsia="Calibri"/>
                <w:sz w:val="22"/>
                <w:szCs w:val="22"/>
                <w:lang w:val="lt-LT"/>
              </w:rPr>
              <w:t>)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w:t>
            </w:r>
          </w:p>
          <w:p w14:paraId="4213D97A" w14:textId="111CF870" w:rsidR="00750C56" w:rsidRDefault="00750C56" w:rsidP="00630B8C">
            <w:pPr>
              <w:jc w:val="both"/>
              <w:rPr>
                <w:rFonts w:eastAsia="Calibri"/>
                <w:sz w:val="22"/>
                <w:szCs w:val="22"/>
                <w:lang w:val="lt-LT"/>
              </w:rPr>
            </w:pPr>
            <w:r>
              <w:rPr>
                <w:rFonts w:eastAsia="Calibri"/>
                <w:sz w:val="22"/>
                <w:szCs w:val="22"/>
                <w:u w:val="single"/>
                <w:lang w:val="lt-LT"/>
              </w:rPr>
              <w:t>Pastaba:</w:t>
            </w:r>
            <w:r>
              <w:rPr>
                <w:rFonts w:eastAsia="Calibri"/>
                <w:sz w:val="22"/>
                <w:szCs w:val="22"/>
                <w:lang w:val="lt-LT"/>
              </w:rPr>
              <w:t xml:space="preserve"> Reikalavimas taikomas vadovaujantis Lietuvos Respublikos aplinkos ministro 2022 m. gruodžio 13 d. įsakymu Nr. D1-401 patvirtinto aplinkos apsaugos kriterijų taikymo, vykdant žaliuosius pirkimus, tvarkos aprašo II skyriaus 4.4.4.4 punktu.</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AE7BA" w14:textId="77777777" w:rsidR="00750C56" w:rsidRDefault="00750C56" w:rsidP="00750C56">
            <w:pPr>
              <w:spacing w:line="256" w:lineRule="auto"/>
              <w:rPr>
                <w:rFonts w:eastAsia="Calibri"/>
                <w:color w:val="000000"/>
                <w:sz w:val="22"/>
                <w:szCs w:val="22"/>
                <w:lang w:val="lv-LV"/>
              </w:rPr>
            </w:pPr>
          </w:p>
        </w:tc>
      </w:tr>
    </w:tbl>
    <w:p w14:paraId="497A8152" w14:textId="77777777" w:rsidR="00AD20B2" w:rsidRDefault="00AD20B2"/>
    <w:sectPr w:rsidR="00AD20B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A40DD5"/>
    <w:multiLevelType w:val="hybridMultilevel"/>
    <w:tmpl w:val="AD6A28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6B4"/>
    <w:rsid w:val="000A36B4"/>
    <w:rsid w:val="00150D2C"/>
    <w:rsid w:val="00197627"/>
    <w:rsid w:val="001C5A46"/>
    <w:rsid w:val="0027708A"/>
    <w:rsid w:val="00630B8C"/>
    <w:rsid w:val="00750C56"/>
    <w:rsid w:val="007D4C8F"/>
    <w:rsid w:val="00822CFC"/>
    <w:rsid w:val="00977FF7"/>
    <w:rsid w:val="009A1488"/>
    <w:rsid w:val="00A018BE"/>
    <w:rsid w:val="00AD20B2"/>
    <w:rsid w:val="00B55FC0"/>
    <w:rsid w:val="00B77BC5"/>
    <w:rsid w:val="00BF1199"/>
    <w:rsid w:val="00C0348D"/>
    <w:rsid w:val="00CC13D7"/>
    <w:rsid w:val="00EE44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E9287"/>
  <w15:chartTrackingRefBased/>
  <w15:docId w15:val="{F26A4C2E-F351-47A8-9BEF-B7402F71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0D2C"/>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F119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F1199"/>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74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EF545C-A47B-4EF2-B268-999E49075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C0E29A-782C-4934-AFB0-0332E3E1C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FDBC33C-C9D1-41D7-BA98-785FD1AAF1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3089</Words>
  <Characters>1761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Jurkonienė</dc:creator>
  <cp:keywords/>
  <dc:description/>
  <cp:lastModifiedBy>Vartotojas</cp:lastModifiedBy>
  <cp:revision>7</cp:revision>
  <cp:lastPrinted>2025-03-06T13:13:00Z</cp:lastPrinted>
  <dcterms:created xsi:type="dcterms:W3CDTF">2025-07-17T14:35:00Z</dcterms:created>
  <dcterms:modified xsi:type="dcterms:W3CDTF">2025-07-17T15:26:00Z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